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22B278" w14:textId="77777777" w:rsidR="00FF0822" w:rsidRPr="00FF0822" w:rsidRDefault="00FF0822" w:rsidP="00FF0822">
      <w:pPr>
        <w:widowControl w:val="0"/>
        <w:autoSpaceDE w:val="0"/>
        <w:autoSpaceDN w:val="0"/>
        <w:spacing w:after="0" w:line="240" w:lineRule="auto"/>
        <w:ind w:left="3604"/>
        <w:rPr>
          <w:rFonts w:ascii="Times New Roman" w:eastAsia="Times New Roman" w:hAnsi="Times New Roman" w:cs="Times New Roman"/>
          <w:kern w:val="0"/>
          <w:sz w:val="20"/>
          <w:szCs w:val="24"/>
          <w14:ligatures w14:val="none"/>
        </w:rPr>
      </w:pPr>
      <w:r w:rsidRPr="00FF0822">
        <w:rPr>
          <w:rFonts w:ascii="Times New Roman" w:eastAsia="Times New Roman" w:hAnsi="Times New Roman" w:cs="Times New Roman"/>
          <w:noProof/>
          <w:kern w:val="0"/>
          <w:sz w:val="20"/>
          <w:szCs w:val="24"/>
          <w14:ligatures w14:val="none"/>
        </w:rPr>
        <w:drawing>
          <wp:inline distT="0" distB="0" distL="0" distR="0" wp14:anchorId="03B6C2DB" wp14:editId="155DEB68">
            <wp:extent cx="1925269" cy="2176462"/>
            <wp:effectExtent l="0" t="0" r="0" b="0"/>
            <wp:docPr id="2" name="Image 2" descr="Immagine che contiene testo, logo, Carattere, emblema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Immagine che contiene testo, logo, Carattere, emblema  Descrizione generata automaticamente"/>
                    <pic:cNvPicPr/>
                  </pic:nvPicPr>
                  <pic:blipFill>
                    <a:blip r:embed="rId10" cstate="print"/>
                    <a:stretch>
                      <a:fillRect/>
                    </a:stretch>
                  </pic:blipFill>
                  <pic:spPr>
                    <a:xfrm>
                      <a:off x="0" y="0"/>
                      <a:ext cx="1925269" cy="2176462"/>
                    </a:xfrm>
                    <a:prstGeom prst="rect">
                      <a:avLst/>
                    </a:prstGeom>
                  </pic:spPr>
                </pic:pic>
              </a:graphicData>
            </a:graphic>
          </wp:inline>
        </w:drawing>
      </w:r>
    </w:p>
    <w:p w14:paraId="2125A9C6" w14:textId="77777777" w:rsidR="00FF0822" w:rsidRPr="00FF0822" w:rsidRDefault="00FF0822" w:rsidP="00FF0822">
      <w:pPr>
        <w:widowControl w:val="0"/>
        <w:autoSpaceDE w:val="0"/>
        <w:autoSpaceDN w:val="0"/>
        <w:spacing w:before="265" w:after="0" w:line="240" w:lineRule="auto"/>
        <w:rPr>
          <w:rFonts w:ascii="Times New Roman" w:eastAsia="Times New Roman" w:hAnsi="Times New Roman" w:cs="Times New Roman"/>
          <w:kern w:val="0"/>
          <w:sz w:val="28"/>
          <w:szCs w:val="24"/>
          <w14:ligatures w14:val="none"/>
        </w:rPr>
      </w:pPr>
    </w:p>
    <w:p w14:paraId="3CEEC501" w14:textId="77777777" w:rsidR="00FF0822" w:rsidRPr="00FF0822" w:rsidRDefault="00FF0822" w:rsidP="00FF0822">
      <w:pPr>
        <w:widowControl w:val="0"/>
        <w:autoSpaceDE w:val="0"/>
        <w:autoSpaceDN w:val="0"/>
        <w:spacing w:after="0" w:line="240" w:lineRule="auto"/>
        <w:ind w:left="9" w:right="568"/>
        <w:jc w:val="center"/>
        <w:rPr>
          <w:rFonts w:ascii="Times New Roman" w:eastAsia="Times New Roman" w:hAnsi="Times New Roman" w:cs="Times New Roman"/>
          <w:b/>
          <w:kern w:val="0"/>
          <w:sz w:val="28"/>
          <w14:ligatures w14:val="none"/>
        </w:rPr>
      </w:pPr>
      <w:r w:rsidRPr="00FF0822">
        <w:rPr>
          <w:rFonts w:ascii="Times New Roman" w:eastAsia="Times New Roman" w:hAnsi="Times New Roman" w:cs="Times New Roman"/>
          <w:b/>
          <w:kern w:val="0"/>
          <w:sz w:val="28"/>
          <w14:ligatures w14:val="none"/>
        </w:rPr>
        <w:t>FACOLTÀ</w:t>
      </w:r>
      <w:r w:rsidRPr="00FF0822">
        <w:rPr>
          <w:rFonts w:ascii="Times New Roman" w:eastAsia="Times New Roman" w:hAnsi="Times New Roman" w:cs="Times New Roman"/>
          <w:b/>
          <w:spacing w:val="-7"/>
          <w:kern w:val="0"/>
          <w:sz w:val="28"/>
          <w14:ligatures w14:val="none"/>
        </w:rPr>
        <w:t xml:space="preserve"> </w:t>
      </w:r>
      <w:r w:rsidRPr="00FF0822">
        <w:rPr>
          <w:rFonts w:ascii="Times New Roman" w:eastAsia="Times New Roman" w:hAnsi="Times New Roman" w:cs="Times New Roman"/>
          <w:b/>
          <w:kern w:val="0"/>
          <w:sz w:val="28"/>
          <w14:ligatures w14:val="none"/>
        </w:rPr>
        <w:t>DI</w:t>
      </w:r>
      <w:r w:rsidRPr="00FF0822">
        <w:rPr>
          <w:rFonts w:ascii="Times New Roman" w:eastAsia="Times New Roman" w:hAnsi="Times New Roman" w:cs="Times New Roman"/>
          <w:b/>
          <w:spacing w:val="-3"/>
          <w:kern w:val="0"/>
          <w:sz w:val="28"/>
          <w14:ligatures w14:val="none"/>
        </w:rPr>
        <w:t xml:space="preserve"> </w:t>
      </w:r>
      <w:r w:rsidRPr="00FF0822">
        <w:rPr>
          <w:rFonts w:ascii="Times New Roman" w:eastAsia="Times New Roman" w:hAnsi="Times New Roman" w:cs="Times New Roman"/>
          <w:b/>
          <w:kern w:val="0"/>
          <w:sz w:val="28"/>
          <w14:ligatures w14:val="none"/>
        </w:rPr>
        <w:t>SCIENZE</w:t>
      </w:r>
      <w:r w:rsidRPr="00FF0822">
        <w:rPr>
          <w:rFonts w:ascii="Times New Roman" w:eastAsia="Times New Roman" w:hAnsi="Times New Roman" w:cs="Times New Roman"/>
          <w:b/>
          <w:spacing w:val="-5"/>
          <w:kern w:val="0"/>
          <w:sz w:val="28"/>
          <w14:ligatures w14:val="none"/>
        </w:rPr>
        <w:t xml:space="preserve"> </w:t>
      </w:r>
      <w:r w:rsidRPr="00FF0822">
        <w:rPr>
          <w:rFonts w:ascii="Times New Roman" w:eastAsia="Times New Roman" w:hAnsi="Times New Roman" w:cs="Times New Roman"/>
          <w:b/>
          <w:spacing w:val="-2"/>
          <w:kern w:val="0"/>
          <w:sz w:val="28"/>
          <w14:ligatures w14:val="none"/>
        </w:rPr>
        <w:t>DELL’EDUCAZIONE</w:t>
      </w:r>
    </w:p>
    <w:p w14:paraId="2F089A6B" w14:textId="77777777" w:rsidR="00FF0822" w:rsidRPr="00FF0822" w:rsidRDefault="00FF0822" w:rsidP="00FF0822">
      <w:pPr>
        <w:widowControl w:val="0"/>
        <w:autoSpaceDE w:val="0"/>
        <w:autoSpaceDN w:val="0"/>
        <w:spacing w:before="163" w:after="0" w:line="240" w:lineRule="auto"/>
        <w:ind w:left="1" w:right="568"/>
        <w:jc w:val="center"/>
        <w:rPr>
          <w:rFonts w:ascii="Times New Roman" w:eastAsia="Times New Roman" w:hAnsi="Times New Roman" w:cs="Times New Roman"/>
          <w:kern w:val="0"/>
          <w:sz w:val="28"/>
          <w14:ligatures w14:val="none"/>
        </w:rPr>
      </w:pPr>
      <w:r w:rsidRPr="00FF0822">
        <w:rPr>
          <w:rFonts w:ascii="Times New Roman" w:eastAsia="Times New Roman" w:hAnsi="Times New Roman" w:cs="Times New Roman"/>
          <w:kern w:val="0"/>
          <w:sz w:val="28"/>
          <w14:ligatures w14:val="none"/>
        </w:rPr>
        <w:t>DIPARTIMENTO</w:t>
      </w:r>
      <w:r w:rsidRPr="00FF0822">
        <w:rPr>
          <w:rFonts w:ascii="Times New Roman" w:eastAsia="Times New Roman" w:hAnsi="Times New Roman" w:cs="Times New Roman"/>
          <w:spacing w:val="-10"/>
          <w:kern w:val="0"/>
          <w:sz w:val="28"/>
          <w14:ligatures w14:val="none"/>
        </w:rPr>
        <w:t xml:space="preserve"> </w:t>
      </w:r>
      <w:r w:rsidRPr="00FF0822">
        <w:rPr>
          <w:rFonts w:ascii="Times New Roman" w:eastAsia="Times New Roman" w:hAnsi="Times New Roman" w:cs="Times New Roman"/>
          <w:kern w:val="0"/>
          <w:sz w:val="28"/>
          <w14:ligatures w14:val="none"/>
        </w:rPr>
        <w:t>DI</w:t>
      </w:r>
      <w:r w:rsidRPr="00FF0822">
        <w:rPr>
          <w:rFonts w:ascii="Times New Roman" w:eastAsia="Times New Roman" w:hAnsi="Times New Roman" w:cs="Times New Roman"/>
          <w:spacing w:val="-3"/>
          <w:kern w:val="0"/>
          <w:sz w:val="28"/>
          <w14:ligatures w14:val="none"/>
        </w:rPr>
        <w:t xml:space="preserve"> </w:t>
      </w:r>
      <w:r w:rsidRPr="00FF0822">
        <w:rPr>
          <w:rFonts w:ascii="Times New Roman" w:eastAsia="Times New Roman" w:hAnsi="Times New Roman" w:cs="Times New Roman"/>
          <w:kern w:val="0"/>
          <w:sz w:val="28"/>
          <w14:ligatures w14:val="none"/>
        </w:rPr>
        <w:t>FILOSOFIA</w:t>
      </w:r>
      <w:r w:rsidRPr="00FF0822">
        <w:rPr>
          <w:rFonts w:ascii="Times New Roman" w:eastAsia="Times New Roman" w:hAnsi="Times New Roman" w:cs="Times New Roman"/>
          <w:spacing w:val="-3"/>
          <w:kern w:val="0"/>
          <w:sz w:val="28"/>
          <w14:ligatures w14:val="none"/>
        </w:rPr>
        <w:t xml:space="preserve"> </w:t>
      </w:r>
      <w:r w:rsidRPr="00FF0822">
        <w:rPr>
          <w:rFonts w:ascii="Times New Roman" w:eastAsia="Times New Roman" w:hAnsi="Times New Roman" w:cs="Times New Roman"/>
          <w:kern w:val="0"/>
          <w:sz w:val="28"/>
          <w14:ligatures w14:val="none"/>
        </w:rPr>
        <w:t>E</w:t>
      </w:r>
      <w:r w:rsidRPr="00FF0822">
        <w:rPr>
          <w:rFonts w:ascii="Times New Roman" w:eastAsia="Times New Roman" w:hAnsi="Times New Roman" w:cs="Times New Roman"/>
          <w:spacing w:val="-6"/>
          <w:kern w:val="0"/>
          <w:sz w:val="28"/>
          <w14:ligatures w14:val="none"/>
        </w:rPr>
        <w:t xml:space="preserve"> </w:t>
      </w:r>
      <w:r w:rsidRPr="00FF0822">
        <w:rPr>
          <w:rFonts w:ascii="Times New Roman" w:eastAsia="Times New Roman" w:hAnsi="Times New Roman" w:cs="Times New Roman"/>
          <w:kern w:val="0"/>
          <w:sz w:val="28"/>
          <w14:ligatures w14:val="none"/>
        </w:rPr>
        <w:t>SCIENZE</w:t>
      </w:r>
      <w:r w:rsidRPr="00FF0822">
        <w:rPr>
          <w:rFonts w:ascii="Times New Roman" w:eastAsia="Times New Roman" w:hAnsi="Times New Roman" w:cs="Times New Roman"/>
          <w:spacing w:val="-6"/>
          <w:kern w:val="0"/>
          <w:sz w:val="28"/>
          <w14:ligatures w14:val="none"/>
        </w:rPr>
        <w:t xml:space="preserve"> </w:t>
      </w:r>
      <w:r w:rsidRPr="00FF0822">
        <w:rPr>
          <w:rFonts w:ascii="Times New Roman" w:eastAsia="Times New Roman" w:hAnsi="Times New Roman" w:cs="Times New Roman"/>
          <w:spacing w:val="-2"/>
          <w:kern w:val="0"/>
          <w:sz w:val="28"/>
          <w14:ligatures w14:val="none"/>
        </w:rPr>
        <w:t>DELL’EDUCAZIONE</w:t>
      </w:r>
    </w:p>
    <w:p w14:paraId="7818D9A7" w14:textId="77777777" w:rsidR="00FF0822" w:rsidRPr="00FF0822" w:rsidRDefault="00FF0822" w:rsidP="00FF0822">
      <w:pPr>
        <w:widowControl w:val="0"/>
        <w:autoSpaceDE w:val="0"/>
        <w:autoSpaceDN w:val="0"/>
        <w:spacing w:before="158" w:after="0" w:line="240" w:lineRule="auto"/>
        <w:ind w:left="16" w:right="568"/>
        <w:jc w:val="center"/>
        <w:rPr>
          <w:rFonts w:ascii="Times New Roman" w:eastAsia="Times New Roman" w:hAnsi="Times New Roman" w:cs="Times New Roman"/>
          <w:kern w:val="0"/>
          <w:sz w:val="28"/>
          <w14:ligatures w14:val="none"/>
        </w:rPr>
      </w:pPr>
      <w:r w:rsidRPr="00FF0822">
        <w:rPr>
          <w:rFonts w:ascii="Times New Roman" w:eastAsia="Times New Roman" w:hAnsi="Times New Roman" w:cs="Times New Roman"/>
          <w:kern w:val="0"/>
          <w:sz w:val="28"/>
          <w14:ligatures w14:val="none"/>
        </w:rPr>
        <w:t xml:space="preserve">Anno Accademico </w:t>
      </w:r>
      <w:r w:rsidRPr="00FF0822">
        <w:rPr>
          <w:rFonts w:ascii="Times New Roman" w:eastAsia="Times New Roman" w:hAnsi="Times New Roman" w:cs="Times New Roman"/>
          <w:spacing w:val="-2"/>
          <w:kern w:val="0"/>
          <w:sz w:val="28"/>
          <w14:ligatures w14:val="none"/>
        </w:rPr>
        <w:t>2025/2026</w:t>
      </w:r>
    </w:p>
    <w:p w14:paraId="6C62D340" w14:textId="77777777" w:rsidR="00FF0822" w:rsidRPr="00FF0822" w:rsidRDefault="00FF0822" w:rsidP="00FF0822">
      <w:pPr>
        <w:widowControl w:val="0"/>
        <w:autoSpaceDE w:val="0"/>
        <w:autoSpaceDN w:val="0"/>
        <w:spacing w:after="0" w:line="240" w:lineRule="auto"/>
        <w:rPr>
          <w:rFonts w:ascii="Times New Roman" w:eastAsia="Times New Roman" w:hAnsi="Times New Roman" w:cs="Times New Roman"/>
          <w:kern w:val="0"/>
          <w:sz w:val="28"/>
          <w:szCs w:val="24"/>
          <w14:ligatures w14:val="none"/>
        </w:rPr>
      </w:pPr>
    </w:p>
    <w:p w14:paraId="264F3A8F" w14:textId="77777777" w:rsidR="00FF0822" w:rsidRPr="00FF0822" w:rsidRDefault="00FF0822" w:rsidP="00FF0822">
      <w:pPr>
        <w:widowControl w:val="0"/>
        <w:autoSpaceDE w:val="0"/>
        <w:autoSpaceDN w:val="0"/>
        <w:spacing w:after="0" w:line="240" w:lineRule="auto"/>
        <w:rPr>
          <w:rFonts w:ascii="Times New Roman" w:eastAsia="Times New Roman" w:hAnsi="Times New Roman" w:cs="Times New Roman"/>
          <w:kern w:val="0"/>
          <w:sz w:val="28"/>
          <w:szCs w:val="24"/>
          <w14:ligatures w14:val="none"/>
        </w:rPr>
      </w:pPr>
    </w:p>
    <w:p w14:paraId="4886409D" w14:textId="77777777" w:rsidR="00FF0822" w:rsidRPr="00FF0822" w:rsidRDefault="00FF0822" w:rsidP="00FF0822">
      <w:pPr>
        <w:widowControl w:val="0"/>
        <w:autoSpaceDE w:val="0"/>
        <w:autoSpaceDN w:val="0"/>
        <w:spacing w:after="0" w:line="240" w:lineRule="auto"/>
        <w:ind w:right="568"/>
        <w:jc w:val="center"/>
        <w:rPr>
          <w:rFonts w:ascii="Times New Roman" w:eastAsia="Times New Roman" w:hAnsi="Times New Roman" w:cs="Times New Roman"/>
          <w:b/>
          <w:kern w:val="0"/>
          <w:sz w:val="28"/>
          <w14:ligatures w14:val="none"/>
        </w:rPr>
      </w:pPr>
      <w:r w:rsidRPr="00FF0822">
        <w:rPr>
          <w:rFonts w:ascii="Times New Roman" w:eastAsia="Times New Roman" w:hAnsi="Times New Roman" w:cs="Times New Roman"/>
          <w:b/>
          <w:kern w:val="0"/>
          <w:sz w:val="28"/>
          <w14:ligatures w14:val="none"/>
        </w:rPr>
        <w:t>CORSO</w:t>
      </w:r>
      <w:r w:rsidRPr="00FF0822">
        <w:rPr>
          <w:rFonts w:ascii="Times New Roman" w:eastAsia="Times New Roman" w:hAnsi="Times New Roman" w:cs="Times New Roman"/>
          <w:b/>
          <w:spacing w:val="-4"/>
          <w:kern w:val="0"/>
          <w:sz w:val="28"/>
          <w14:ligatures w14:val="none"/>
        </w:rPr>
        <w:t xml:space="preserve"> </w:t>
      </w:r>
      <w:r w:rsidRPr="00FF0822">
        <w:rPr>
          <w:rFonts w:ascii="Times New Roman" w:eastAsia="Times New Roman" w:hAnsi="Times New Roman" w:cs="Times New Roman"/>
          <w:b/>
          <w:kern w:val="0"/>
          <w:sz w:val="28"/>
          <w14:ligatures w14:val="none"/>
        </w:rPr>
        <w:t>DI</w:t>
      </w:r>
      <w:r w:rsidRPr="00FF0822">
        <w:rPr>
          <w:rFonts w:ascii="Times New Roman" w:eastAsia="Times New Roman" w:hAnsi="Times New Roman" w:cs="Times New Roman"/>
          <w:b/>
          <w:spacing w:val="-2"/>
          <w:kern w:val="0"/>
          <w:sz w:val="28"/>
          <w14:ligatures w14:val="none"/>
        </w:rPr>
        <w:t xml:space="preserve"> </w:t>
      </w:r>
      <w:r w:rsidRPr="00FF0822">
        <w:rPr>
          <w:rFonts w:ascii="Times New Roman" w:eastAsia="Times New Roman" w:hAnsi="Times New Roman" w:cs="Times New Roman"/>
          <w:b/>
          <w:kern w:val="0"/>
          <w:sz w:val="28"/>
          <w14:ligatures w14:val="none"/>
        </w:rPr>
        <w:t>PEDAGOGIA</w:t>
      </w:r>
      <w:r w:rsidRPr="00FF0822">
        <w:rPr>
          <w:rFonts w:ascii="Times New Roman" w:eastAsia="Times New Roman" w:hAnsi="Times New Roman" w:cs="Times New Roman"/>
          <w:b/>
          <w:spacing w:val="-4"/>
          <w:kern w:val="0"/>
          <w:sz w:val="28"/>
          <w14:ligatures w14:val="none"/>
        </w:rPr>
        <w:t xml:space="preserve"> </w:t>
      </w:r>
      <w:r w:rsidRPr="00FF0822">
        <w:rPr>
          <w:rFonts w:ascii="Times New Roman" w:eastAsia="Times New Roman" w:hAnsi="Times New Roman" w:cs="Times New Roman"/>
          <w:b/>
          <w:spacing w:val="-2"/>
          <w:kern w:val="0"/>
          <w:sz w:val="28"/>
          <w14:ligatures w14:val="none"/>
        </w:rPr>
        <w:t>SPERIMENTALE</w:t>
      </w:r>
    </w:p>
    <w:p w14:paraId="61699782" w14:textId="77777777" w:rsidR="00FF0822" w:rsidRPr="00FF0822" w:rsidRDefault="00FF0822" w:rsidP="00FF0822">
      <w:pPr>
        <w:widowControl w:val="0"/>
        <w:autoSpaceDE w:val="0"/>
        <w:autoSpaceDN w:val="0"/>
        <w:spacing w:before="158" w:after="0" w:line="240" w:lineRule="auto"/>
        <w:ind w:left="15" w:right="568"/>
        <w:jc w:val="center"/>
        <w:rPr>
          <w:rFonts w:ascii="Times New Roman" w:eastAsia="Times New Roman" w:hAnsi="Times New Roman" w:cs="Times New Roman"/>
          <w:kern w:val="0"/>
          <w:sz w:val="28"/>
          <w14:ligatures w14:val="none"/>
        </w:rPr>
      </w:pPr>
      <w:r w:rsidRPr="00FF0822">
        <w:rPr>
          <w:rFonts w:ascii="Times New Roman" w:eastAsia="Times New Roman" w:hAnsi="Times New Roman" w:cs="Times New Roman"/>
          <w:kern w:val="0"/>
          <w:sz w:val="28"/>
          <w14:ligatures w14:val="none"/>
        </w:rPr>
        <w:t>Prof.</w:t>
      </w:r>
      <w:r w:rsidRPr="00FF0822">
        <w:rPr>
          <w:rFonts w:ascii="Times New Roman" w:eastAsia="Times New Roman" w:hAnsi="Times New Roman" w:cs="Times New Roman"/>
          <w:spacing w:val="1"/>
          <w:kern w:val="0"/>
          <w:sz w:val="28"/>
          <w14:ligatures w14:val="none"/>
        </w:rPr>
        <w:t xml:space="preserve"> </w:t>
      </w:r>
      <w:r w:rsidRPr="00FF0822">
        <w:rPr>
          <w:rFonts w:ascii="Times New Roman" w:eastAsia="Times New Roman" w:hAnsi="Times New Roman" w:cs="Times New Roman"/>
          <w:kern w:val="0"/>
          <w:sz w:val="28"/>
          <w14:ligatures w14:val="none"/>
        </w:rPr>
        <w:t>Roberto</w:t>
      </w:r>
      <w:r w:rsidRPr="00FF0822">
        <w:rPr>
          <w:rFonts w:ascii="Times New Roman" w:eastAsia="Times New Roman" w:hAnsi="Times New Roman" w:cs="Times New Roman"/>
          <w:spacing w:val="2"/>
          <w:kern w:val="0"/>
          <w:sz w:val="28"/>
          <w14:ligatures w14:val="none"/>
        </w:rPr>
        <w:t xml:space="preserve"> </w:t>
      </w:r>
      <w:r w:rsidRPr="00FF0822">
        <w:rPr>
          <w:rFonts w:ascii="Times New Roman" w:eastAsia="Times New Roman" w:hAnsi="Times New Roman" w:cs="Times New Roman"/>
          <w:spacing w:val="-2"/>
          <w:kern w:val="0"/>
          <w:sz w:val="28"/>
          <w14:ligatures w14:val="none"/>
        </w:rPr>
        <w:t>Trinchero</w:t>
      </w:r>
    </w:p>
    <w:p w14:paraId="2AE63337" w14:textId="77777777" w:rsidR="00FF0822" w:rsidRPr="00FF0822" w:rsidRDefault="00FF0822" w:rsidP="00FF0822">
      <w:pPr>
        <w:widowControl w:val="0"/>
        <w:autoSpaceDE w:val="0"/>
        <w:autoSpaceDN w:val="0"/>
        <w:spacing w:before="321" w:after="0" w:line="240" w:lineRule="auto"/>
        <w:rPr>
          <w:rFonts w:ascii="Times New Roman" w:eastAsia="Times New Roman" w:hAnsi="Times New Roman" w:cs="Times New Roman"/>
          <w:kern w:val="0"/>
          <w:sz w:val="28"/>
          <w:szCs w:val="24"/>
          <w14:ligatures w14:val="none"/>
        </w:rPr>
      </w:pPr>
    </w:p>
    <w:p w14:paraId="5C47886A" w14:textId="77777777" w:rsidR="00FF0822" w:rsidRPr="00FF0822" w:rsidRDefault="00FF0822" w:rsidP="00FF0822">
      <w:pPr>
        <w:widowControl w:val="0"/>
        <w:autoSpaceDE w:val="0"/>
        <w:autoSpaceDN w:val="0"/>
        <w:spacing w:before="1" w:after="0" w:line="240" w:lineRule="auto"/>
        <w:ind w:left="10" w:right="568"/>
        <w:jc w:val="center"/>
        <w:rPr>
          <w:rFonts w:ascii="Times New Roman" w:eastAsia="Times New Roman" w:hAnsi="Times New Roman" w:cs="Times New Roman"/>
          <w:b/>
          <w:kern w:val="0"/>
          <w:sz w:val="28"/>
          <w14:ligatures w14:val="none"/>
        </w:rPr>
      </w:pPr>
      <w:r w:rsidRPr="00FF0822">
        <w:rPr>
          <w:rFonts w:ascii="Times New Roman" w:eastAsia="Times New Roman" w:hAnsi="Times New Roman" w:cs="Times New Roman"/>
          <w:b/>
          <w:kern w:val="0"/>
          <w:sz w:val="28"/>
          <w14:ligatures w14:val="none"/>
        </w:rPr>
        <w:t>RAPPORTO</w:t>
      </w:r>
      <w:r w:rsidRPr="00FF0822">
        <w:rPr>
          <w:rFonts w:ascii="Times New Roman" w:eastAsia="Times New Roman" w:hAnsi="Times New Roman" w:cs="Times New Roman"/>
          <w:b/>
          <w:spacing w:val="-6"/>
          <w:kern w:val="0"/>
          <w:sz w:val="28"/>
          <w14:ligatures w14:val="none"/>
        </w:rPr>
        <w:t xml:space="preserve"> </w:t>
      </w:r>
      <w:r w:rsidRPr="00FF0822">
        <w:rPr>
          <w:rFonts w:ascii="Times New Roman" w:eastAsia="Times New Roman" w:hAnsi="Times New Roman" w:cs="Times New Roman"/>
          <w:b/>
          <w:kern w:val="0"/>
          <w:sz w:val="28"/>
          <w14:ligatures w14:val="none"/>
        </w:rPr>
        <w:t>DI</w:t>
      </w:r>
      <w:r w:rsidRPr="00FF0822">
        <w:rPr>
          <w:rFonts w:ascii="Times New Roman" w:eastAsia="Times New Roman" w:hAnsi="Times New Roman" w:cs="Times New Roman"/>
          <w:b/>
          <w:spacing w:val="-5"/>
          <w:kern w:val="0"/>
          <w:sz w:val="28"/>
          <w14:ligatures w14:val="none"/>
        </w:rPr>
        <w:t xml:space="preserve"> </w:t>
      </w:r>
      <w:r w:rsidRPr="00FF0822">
        <w:rPr>
          <w:rFonts w:ascii="Times New Roman" w:eastAsia="Times New Roman" w:hAnsi="Times New Roman" w:cs="Times New Roman"/>
          <w:b/>
          <w:kern w:val="0"/>
          <w:sz w:val="28"/>
          <w14:ligatures w14:val="none"/>
        </w:rPr>
        <w:t>RICERCA</w:t>
      </w:r>
      <w:r w:rsidRPr="00FF0822">
        <w:rPr>
          <w:rFonts w:ascii="Times New Roman" w:eastAsia="Times New Roman" w:hAnsi="Times New Roman" w:cs="Times New Roman"/>
          <w:b/>
          <w:spacing w:val="-7"/>
          <w:kern w:val="0"/>
          <w:sz w:val="28"/>
          <w14:ligatures w14:val="none"/>
        </w:rPr>
        <w:t xml:space="preserve"> </w:t>
      </w:r>
      <w:r w:rsidRPr="00FF0822">
        <w:rPr>
          <w:rFonts w:ascii="Times New Roman" w:eastAsia="Times New Roman" w:hAnsi="Times New Roman" w:cs="Times New Roman"/>
          <w:b/>
          <w:spacing w:val="-2"/>
          <w:kern w:val="0"/>
          <w:sz w:val="28"/>
          <w14:ligatures w14:val="none"/>
        </w:rPr>
        <w:t>EMPIRICA</w:t>
      </w:r>
    </w:p>
    <w:p w14:paraId="3F4936A1" w14:textId="15794BA4" w:rsidR="00FF0822" w:rsidRPr="00FF0822" w:rsidRDefault="00FF0822" w:rsidP="00FF0822">
      <w:pPr>
        <w:widowControl w:val="0"/>
        <w:autoSpaceDE w:val="0"/>
        <w:autoSpaceDN w:val="0"/>
        <w:spacing w:before="158" w:after="0" w:line="240" w:lineRule="auto"/>
        <w:ind w:left="4" w:right="568"/>
        <w:jc w:val="center"/>
        <w:rPr>
          <w:rFonts w:ascii="Times New Roman" w:eastAsia="Times New Roman" w:hAnsi="Times New Roman" w:cs="Times New Roman"/>
          <w:kern w:val="0"/>
          <w:sz w:val="28"/>
          <w14:ligatures w14:val="none"/>
        </w:rPr>
      </w:pPr>
      <w:r w:rsidRPr="00FF0822">
        <w:rPr>
          <w:rFonts w:ascii="Times New Roman" w:eastAsia="Times New Roman" w:hAnsi="Times New Roman" w:cs="Times New Roman"/>
          <w:kern w:val="0"/>
          <w:sz w:val="28"/>
          <w14:ligatures w14:val="none"/>
        </w:rPr>
        <w:t xml:space="preserve">Sicurezza relazionale adulto-bambino ed esplorazione autonoma </w:t>
      </w:r>
    </w:p>
    <w:p w14:paraId="76C19C72" w14:textId="77777777" w:rsidR="00FF0822" w:rsidRPr="00FF0822" w:rsidRDefault="00FF0822" w:rsidP="00FF0822">
      <w:pPr>
        <w:widowControl w:val="0"/>
        <w:autoSpaceDE w:val="0"/>
        <w:autoSpaceDN w:val="0"/>
        <w:spacing w:before="158" w:after="0" w:line="240" w:lineRule="auto"/>
        <w:ind w:left="4" w:right="568"/>
        <w:jc w:val="center"/>
        <w:rPr>
          <w:rFonts w:ascii="Times New Roman" w:eastAsia="Times New Roman" w:hAnsi="Times New Roman" w:cs="Times New Roman"/>
          <w:kern w:val="0"/>
          <w:sz w:val="28"/>
          <w14:ligatures w14:val="none"/>
        </w:rPr>
      </w:pPr>
    </w:p>
    <w:p w14:paraId="7C9BB912" w14:textId="77777777" w:rsidR="00FF0822" w:rsidRPr="00FF0822" w:rsidRDefault="00FF0822" w:rsidP="00FF0822">
      <w:pPr>
        <w:widowControl w:val="0"/>
        <w:autoSpaceDE w:val="0"/>
        <w:autoSpaceDN w:val="0"/>
        <w:spacing w:before="1" w:after="0" w:line="240" w:lineRule="auto"/>
        <w:ind w:left="13" w:right="568"/>
        <w:jc w:val="center"/>
        <w:rPr>
          <w:rFonts w:ascii="Times New Roman" w:eastAsia="Times New Roman" w:hAnsi="Times New Roman" w:cs="Times New Roman"/>
          <w:i/>
          <w:kern w:val="0"/>
          <w:sz w:val="28"/>
          <w14:ligatures w14:val="none"/>
        </w:rPr>
      </w:pPr>
      <w:r w:rsidRPr="00FF0822">
        <w:rPr>
          <w:rFonts w:ascii="Times New Roman" w:eastAsia="Times New Roman" w:hAnsi="Times New Roman" w:cs="Times New Roman"/>
          <w:i/>
          <w:kern w:val="0"/>
          <w:sz w:val="28"/>
          <w14:ligatures w14:val="none"/>
        </w:rPr>
        <w:t>Lavoro</w:t>
      </w:r>
      <w:r w:rsidRPr="00FF0822">
        <w:rPr>
          <w:rFonts w:ascii="Times New Roman" w:eastAsia="Times New Roman" w:hAnsi="Times New Roman" w:cs="Times New Roman"/>
          <w:i/>
          <w:spacing w:val="-2"/>
          <w:kern w:val="0"/>
          <w:sz w:val="28"/>
          <w14:ligatures w14:val="none"/>
        </w:rPr>
        <w:t xml:space="preserve"> </w:t>
      </w:r>
      <w:r w:rsidRPr="00FF0822">
        <w:rPr>
          <w:rFonts w:ascii="Times New Roman" w:eastAsia="Times New Roman" w:hAnsi="Times New Roman" w:cs="Times New Roman"/>
          <w:i/>
          <w:kern w:val="0"/>
          <w:sz w:val="28"/>
          <w14:ligatures w14:val="none"/>
        </w:rPr>
        <w:t>di</w:t>
      </w:r>
      <w:r w:rsidRPr="00FF0822">
        <w:rPr>
          <w:rFonts w:ascii="Times New Roman" w:eastAsia="Times New Roman" w:hAnsi="Times New Roman" w:cs="Times New Roman"/>
          <w:i/>
          <w:spacing w:val="1"/>
          <w:kern w:val="0"/>
          <w:sz w:val="28"/>
          <w14:ligatures w14:val="none"/>
        </w:rPr>
        <w:t xml:space="preserve"> </w:t>
      </w:r>
      <w:r w:rsidRPr="00FF0822">
        <w:rPr>
          <w:rFonts w:ascii="Times New Roman" w:eastAsia="Times New Roman" w:hAnsi="Times New Roman" w:cs="Times New Roman"/>
          <w:i/>
          <w:kern w:val="0"/>
          <w:sz w:val="28"/>
          <w14:ligatures w14:val="none"/>
        </w:rPr>
        <w:t>ricerca</w:t>
      </w:r>
      <w:r w:rsidRPr="00FF0822">
        <w:rPr>
          <w:rFonts w:ascii="Times New Roman" w:eastAsia="Times New Roman" w:hAnsi="Times New Roman" w:cs="Times New Roman"/>
          <w:i/>
          <w:spacing w:val="-2"/>
          <w:kern w:val="0"/>
          <w:sz w:val="28"/>
          <w14:ligatures w14:val="none"/>
        </w:rPr>
        <w:t xml:space="preserve"> </w:t>
      </w:r>
      <w:r w:rsidRPr="00FF0822">
        <w:rPr>
          <w:rFonts w:ascii="Times New Roman" w:eastAsia="Times New Roman" w:hAnsi="Times New Roman" w:cs="Times New Roman"/>
          <w:i/>
          <w:kern w:val="0"/>
          <w:sz w:val="28"/>
          <w14:ligatures w14:val="none"/>
        </w:rPr>
        <w:t>a</w:t>
      </w:r>
      <w:r w:rsidRPr="00FF0822">
        <w:rPr>
          <w:rFonts w:ascii="Times New Roman" w:eastAsia="Times New Roman" w:hAnsi="Times New Roman" w:cs="Times New Roman"/>
          <w:i/>
          <w:spacing w:val="-1"/>
          <w:kern w:val="0"/>
          <w:sz w:val="28"/>
          <w14:ligatures w14:val="none"/>
        </w:rPr>
        <w:t xml:space="preserve"> </w:t>
      </w:r>
      <w:r w:rsidRPr="00FF0822">
        <w:rPr>
          <w:rFonts w:ascii="Times New Roman" w:eastAsia="Times New Roman" w:hAnsi="Times New Roman" w:cs="Times New Roman"/>
          <w:i/>
          <w:kern w:val="0"/>
          <w:sz w:val="28"/>
          <w14:ligatures w14:val="none"/>
        </w:rPr>
        <w:t>cura</w:t>
      </w:r>
      <w:r w:rsidRPr="00FF0822">
        <w:rPr>
          <w:rFonts w:ascii="Times New Roman" w:eastAsia="Times New Roman" w:hAnsi="Times New Roman" w:cs="Times New Roman"/>
          <w:i/>
          <w:spacing w:val="-1"/>
          <w:kern w:val="0"/>
          <w:sz w:val="28"/>
          <w14:ligatures w14:val="none"/>
        </w:rPr>
        <w:t xml:space="preserve"> </w:t>
      </w:r>
      <w:r w:rsidRPr="00FF0822">
        <w:rPr>
          <w:rFonts w:ascii="Times New Roman" w:eastAsia="Times New Roman" w:hAnsi="Times New Roman" w:cs="Times New Roman"/>
          <w:i/>
          <w:spacing w:val="-5"/>
          <w:kern w:val="0"/>
          <w:sz w:val="28"/>
          <w14:ligatures w14:val="none"/>
        </w:rPr>
        <w:t>di:</w:t>
      </w:r>
    </w:p>
    <w:p w14:paraId="7D17EAE3" w14:textId="77777777" w:rsidR="00FF0822" w:rsidRPr="00FF0822" w:rsidRDefault="00FF0822" w:rsidP="00FF0822">
      <w:pPr>
        <w:widowControl w:val="0"/>
        <w:autoSpaceDE w:val="0"/>
        <w:autoSpaceDN w:val="0"/>
        <w:spacing w:before="158" w:after="0" w:line="240" w:lineRule="auto"/>
        <w:ind w:left="6" w:right="568"/>
        <w:jc w:val="center"/>
        <w:rPr>
          <w:rFonts w:ascii="Times New Roman" w:eastAsia="Times New Roman" w:hAnsi="Times New Roman" w:cs="Times New Roman"/>
          <w:b/>
          <w:kern w:val="0"/>
          <w:sz w:val="28"/>
          <w14:ligatures w14:val="none"/>
        </w:rPr>
      </w:pPr>
      <w:r w:rsidRPr="00FF0822">
        <w:rPr>
          <w:rFonts w:ascii="Times New Roman" w:eastAsia="Times New Roman" w:hAnsi="Times New Roman" w:cs="Times New Roman"/>
          <w:b/>
          <w:kern w:val="0"/>
          <w:sz w:val="28"/>
          <w14:ligatures w14:val="none"/>
        </w:rPr>
        <w:t>BOTTINO EMMA 1121090</w:t>
      </w:r>
    </w:p>
    <w:p w14:paraId="199AF057" w14:textId="77777777" w:rsidR="00FF0822" w:rsidRPr="00FF0822" w:rsidRDefault="00FF0822" w:rsidP="00FF0822">
      <w:pPr>
        <w:widowControl w:val="0"/>
        <w:autoSpaceDE w:val="0"/>
        <w:autoSpaceDN w:val="0"/>
        <w:spacing w:after="0" w:line="240" w:lineRule="auto"/>
        <w:rPr>
          <w:rFonts w:ascii="Times New Roman" w:eastAsia="Times New Roman" w:hAnsi="Times New Roman" w:cs="Times New Roman"/>
          <w:b/>
          <w:kern w:val="0"/>
          <w:sz w:val="28"/>
          <w:szCs w:val="24"/>
          <w14:ligatures w14:val="none"/>
        </w:rPr>
      </w:pPr>
    </w:p>
    <w:p w14:paraId="68030668" w14:textId="77777777" w:rsidR="00FF0822" w:rsidRPr="00FF0822" w:rsidRDefault="00FF0822" w:rsidP="00FF0822">
      <w:pPr>
        <w:widowControl w:val="0"/>
        <w:autoSpaceDE w:val="0"/>
        <w:autoSpaceDN w:val="0"/>
        <w:spacing w:after="0" w:line="240" w:lineRule="auto"/>
        <w:rPr>
          <w:rFonts w:ascii="Times New Roman" w:eastAsia="Times New Roman" w:hAnsi="Times New Roman" w:cs="Times New Roman"/>
          <w:b/>
          <w:kern w:val="0"/>
          <w:sz w:val="28"/>
          <w:szCs w:val="24"/>
          <w14:ligatures w14:val="none"/>
        </w:rPr>
      </w:pPr>
    </w:p>
    <w:p w14:paraId="5719A496" w14:textId="77777777" w:rsidR="00FF0822" w:rsidRPr="00FF0822" w:rsidRDefault="00FF0822" w:rsidP="00FF0822">
      <w:pPr>
        <w:widowControl w:val="0"/>
        <w:autoSpaceDE w:val="0"/>
        <w:autoSpaceDN w:val="0"/>
        <w:spacing w:before="165" w:after="0" w:line="240" w:lineRule="auto"/>
        <w:rPr>
          <w:rFonts w:ascii="Times New Roman" w:eastAsia="Times New Roman" w:hAnsi="Times New Roman" w:cs="Times New Roman"/>
          <w:b/>
          <w:kern w:val="0"/>
          <w:sz w:val="28"/>
          <w:szCs w:val="24"/>
          <w14:ligatures w14:val="none"/>
        </w:rPr>
      </w:pPr>
    </w:p>
    <w:p w14:paraId="0DCC0269" w14:textId="77777777" w:rsidR="00FF0822" w:rsidRPr="00FF0822" w:rsidRDefault="00FF0822" w:rsidP="00FF0822">
      <w:pPr>
        <w:widowControl w:val="0"/>
        <w:autoSpaceDE w:val="0"/>
        <w:autoSpaceDN w:val="0"/>
        <w:spacing w:after="0" w:line="240" w:lineRule="auto"/>
        <w:ind w:left="143"/>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spacing w:val="-2"/>
          <w:kern w:val="0"/>
          <w:sz w:val="24"/>
          <w14:ligatures w14:val="none"/>
        </w:rPr>
        <w:t>INDICE</w:t>
      </w:r>
    </w:p>
    <w:p w14:paraId="14C77AD1" w14:textId="77777777" w:rsidR="00FF0822" w:rsidRDefault="00FF0822" w:rsidP="00FF0822">
      <w:pPr>
        <w:widowControl w:val="0"/>
        <w:autoSpaceDE w:val="0"/>
        <w:autoSpaceDN w:val="0"/>
        <w:spacing w:before="159" w:after="0" w:line="275" w:lineRule="exact"/>
        <w:ind w:left="143"/>
        <w:rPr>
          <w:rFonts w:ascii="Times New Roman" w:eastAsia="Times New Roman" w:hAnsi="Times New Roman" w:cs="Times New Roman"/>
          <w:b/>
          <w:spacing w:val="-2"/>
          <w:kern w:val="0"/>
          <w:sz w:val="24"/>
          <w14:ligatures w14:val="none"/>
        </w:rPr>
      </w:pPr>
      <w:r w:rsidRPr="00FF0822">
        <w:rPr>
          <w:rFonts w:ascii="Times New Roman" w:eastAsia="Times New Roman" w:hAnsi="Times New Roman" w:cs="Times New Roman"/>
          <w:b/>
          <w:spacing w:val="-2"/>
          <w:kern w:val="0"/>
          <w:sz w:val="24"/>
          <w14:ligatures w14:val="none"/>
        </w:rPr>
        <w:t>Introduzione</w:t>
      </w:r>
    </w:p>
    <w:p w14:paraId="5E7733D2" w14:textId="404997EF" w:rsidR="00FF0822" w:rsidRPr="00FF0822" w:rsidRDefault="00FF0822" w:rsidP="00FF0822">
      <w:pPr>
        <w:pStyle w:val="Paragrafoelenco"/>
        <w:widowControl w:val="0"/>
        <w:numPr>
          <w:ilvl w:val="0"/>
          <w:numId w:val="1"/>
        </w:numPr>
        <w:autoSpaceDE w:val="0"/>
        <w:autoSpaceDN w:val="0"/>
        <w:spacing w:before="159" w:after="0" w:line="275" w:lineRule="exact"/>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kern w:val="0"/>
          <w:sz w:val="24"/>
          <w14:ligatures w14:val="none"/>
        </w:rPr>
        <w:t>Problema</w:t>
      </w:r>
      <w:r>
        <w:rPr>
          <w:rFonts w:ascii="Times New Roman" w:eastAsia="Times New Roman" w:hAnsi="Times New Roman" w:cs="Times New Roman"/>
          <w:b/>
          <w:kern w:val="0"/>
          <w:sz w:val="24"/>
          <w14:ligatures w14:val="none"/>
        </w:rPr>
        <w:t xml:space="preserve"> conoscitivo, tema e obiettivo di ricerca</w:t>
      </w:r>
      <w:r w:rsidRPr="00FF0822">
        <w:rPr>
          <w:rFonts w:ascii="Times New Roman" w:eastAsia="Times New Roman" w:hAnsi="Times New Roman" w:cs="Times New Roman"/>
          <w:b/>
          <w:spacing w:val="62"/>
          <w:kern w:val="0"/>
          <w:sz w:val="24"/>
          <w14:ligatures w14:val="none"/>
        </w:rPr>
        <w:t xml:space="preserve">  </w:t>
      </w:r>
    </w:p>
    <w:p w14:paraId="1E0BF381" w14:textId="77777777" w:rsidR="00FF0822" w:rsidRPr="00FF0822" w:rsidRDefault="00FF0822" w:rsidP="00FF0822">
      <w:pPr>
        <w:widowControl w:val="0"/>
        <w:numPr>
          <w:ilvl w:val="1"/>
          <w:numId w:val="1"/>
        </w:numPr>
        <w:tabs>
          <w:tab w:val="left" w:pos="1283"/>
        </w:tabs>
        <w:autoSpaceDE w:val="0"/>
        <w:autoSpaceDN w:val="0"/>
        <w:spacing w:after="0" w:line="274" w:lineRule="exact"/>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Problema</w:t>
      </w:r>
      <w:r w:rsidRPr="00FF0822">
        <w:rPr>
          <w:rFonts w:ascii="Times New Roman" w:eastAsia="Times New Roman" w:hAnsi="Times New Roman" w:cs="Times New Roman"/>
          <w:spacing w:val="-5"/>
          <w:kern w:val="0"/>
          <w:sz w:val="24"/>
          <w14:ligatures w14:val="none"/>
        </w:rPr>
        <w:t xml:space="preserve"> </w:t>
      </w:r>
      <w:r w:rsidRPr="00FF0822">
        <w:rPr>
          <w:rFonts w:ascii="Times New Roman" w:eastAsia="Times New Roman" w:hAnsi="Times New Roman" w:cs="Times New Roman"/>
          <w:kern w:val="0"/>
          <w:sz w:val="24"/>
          <w14:ligatures w14:val="none"/>
        </w:rPr>
        <w:t>di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spacing w:val="-2"/>
          <w:kern w:val="0"/>
          <w:sz w:val="24"/>
          <w14:ligatures w14:val="none"/>
        </w:rPr>
        <w:t>ricerca</w:t>
      </w:r>
    </w:p>
    <w:p w14:paraId="4B896B23" w14:textId="77777777" w:rsidR="00FF0822" w:rsidRPr="00FF0822" w:rsidRDefault="00FF0822" w:rsidP="00FF0822">
      <w:pPr>
        <w:widowControl w:val="0"/>
        <w:autoSpaceDE w:val="0"/>
        <w:autoSpaceDN w:val="0"/>
        <w:spacing w:after="0" w:line="274" w:lineRule="exact"/>
        <w:ind w:left="858" w:hanging="360"/>
        <w:rPr>
          <w:rFonts w:ascii="Times New Roman" w:eastAsia="Times New Roman" w:hAnsi="Times New Roman" w:cs="Times New Roman"/>
          <w:kern w:val="0"/>
          <w:sz w:val="24"/>
          <w14:ligatures w14:val="none"/>
        </w:rPr>
        <w:sectPr w:rsidR="00FF0822" w:rsidRPr="00FF0822" w:rsidSect="00FF0822">
          <w:footerReference w:type="default" r:id="rId11"/>
          <w:pgSz w:w="11910" w:h="16840"/>
          <w:pgMar w:top="1740" w:right="425" w:bottom="1240" w:left="992" w:header="0" w:footer="1042" w:gutter="0"/>
          <w:pgNumType w:start="1"/>
          <w:cols w:space="720"/>
        </w:sectPr>
      </w:pPr>
    </w:p>
    <w:p w14:paraId="71DFFE4B" w14:textId="77777777" w:rsidR="00FF0822" w:rsidRPr="00FF0822" w:rsidRDefault="00FF0822" w:rsidP="00FF0822">
      <w:pPr>
        <w:widowControl w:val="0"/>
        <w:numPr>
          <w:ilvl w:val="1"/>
          <w:numId w:val="1"/>
        </w:numPr>
        <w:tabs>
          <w:tab w:val="left" w:pos="1283"/>
        </w:tabs>
        <w:autoSpaceDE w:val="0"/>
        <w:autoSpaceDN w:val="0"/>
        <w:spacing w:before="76" w:after="0" w:line="240" w:lineRule="auto"/>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lastRenderedPageBreak/>
        <w:t>Tema</w:t>
      </w:r>
      <w:r w:rsidRPr="00FF0822">
        <w:rPr>
          <w:rFonts w:ascii="Times New Roman" w:eastAsia="Times New Roman" w:hAnsi="Times New Roman" w:cs="Times New Roman"/>
          <w:spacing w:val="-3"/>
          <w:kern w:val="0"/>
          <w:sz w:val="24"/>
          <w14:ligatures w14:val="none"/>
        </w:rPr>
        <w:t xml:space="preserve"> </w:t>
      </w:r>
      <w:r w:rsidRPr="00FF0822">
        <w:rPr>
          <w:rFonts w:ascii="Times New Roman" w:eastAsia="Times New Roman" w:hAnsi="Times New Roman" w:cs="Times New Roman"/>
          <w:kern w:val="0"/>
          <w:sz w:val="24"/>
          <w14:ligatures w14:val="none"/>
        </w:rPr>
        <w:t>di</w:t>
      </w:r>
      <w:r w:rsidRPr="00FF0822">
        <w:rPr>
          <w:rFonts w:ascii="Times New Roman" w:eastAsia="Times New Roman" w:hAnsi="Times New Roman" w:cs="Times New Roman"/>
          <w:spacing w:val="-3"/>
          <w:kern w:val="0"/>
          <w:sz w:val="24"/>
          <w14:ligatures w14:val="none"/>
        </w:rPr>
        <w:t xml:space="preserve"> </w:t>
      </w:r>
      <w:r w:rsidRPr="00FF0822">
        <w:rPr>
          <w:rFonts w:ascii="Times New Roman" w:eastAsia="Times New Roman" w:hAnsi="Times New Roman" w:cs="Times New Roman"/>
          <w:spacing w:val="-2"/>
          <w:kern w:val="0"/>
          <w:sz w:val="24"/>
          <w14:ligatures w14:val="none"/>
        </w:rPr>
        <w:t>ricerca</w:t>
      </w:r>
    </w:p>
    <w:p w14:paraId="392B889F" w14:textId="77777777" w:rsidR="00FF0822" w:rsidRPr="00FF0822" w:rsidRDefault="00FF0822" w:rsidP="00FF0822">
      <w:pPr>
        <w:widowControl w:val="0"/>
        <w:numPr>
          <w:ilvl w:val="1"/>
          <w:numId w:val="1"/>
        </w:numPr>
        <w:tabs>
          <w:tab w:val="left" w:pos="1283"/>
        </w:tabs>
        <w:autoSpaceDE w:val="0"/>
        <w:autoSpaceDN w:val="0"/>
        <w:spacing w:before="4" w:after="0" w:line="240" w:lineRule="auto"/>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Obiettivo</w:t>
      </w:r>
      <w:r w:rsidRPr="00FF0822">
        <w:rPr>
          <w:rFonts w:ascii="Times New Roman" w:eastAsia="Times New Roman" w:hAnsi="Times New Roman" w:cs="Times New Roman"/>
          <w:spacing w:val="-3"/>
          <w:kern w:val="0"/>
          <w:sz w:val="24"/>
          <w14:ligatures w14:val="none"/>
        </w:rPr>
        <w:t xml:space="preserve"> </w:t>
      </w:r>
      <w:r w:rsidRPr="00FF0822">
        <w:rPr>
          <w:rFonts w:ascii="Times New Roman" w:eastAsia="Times New Roman" w:hAnsi="Times New Roman" w:cs="Times New Roman"/>
          <w:kern w:val="0"/>
          <w:sz w:val="24"/>
          <w14:ligatures w14:val="none"/>
        </w:rPr>
        <w:t>di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spacing w:val="-2"/>
          <w:kern w:val="0"/>
          <w:sz w:val="24"/>
          <w14:ligatures w14:val="none"/>
        </w:rPr>
        <w:t>ricerca</w:t>
      </w:r>
    </w:p>
    <w:p w14:paraId="07F7F10D" w14:textId="4888DFA4" w:rsidR="00FF0822" w:rsidRPr="00FF0822" w:rsidRDefault="00FF0822" w:rsidP="00CA79DD">
      <w:pPr>
        <w:widowControl w:val="0"/>
        <w:numPr>
          <w:ilvl w:val="0"/>
          <w:numId w:val="1"/>
        </w:numPr>
        <w:tabs>
          <w:tab w:val="left" w:pos="863"/>
        </w:tabs>
        <w:autoSpaceDE w:val="0"/>
        <w:autoSpaceDN w:val="0"/>
        <w:spacing w:before="159" w:after="0" w:line="276" w:lineRule="exact"/>
        <w:ind w:left="863" w:hanging="355"/>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spacing w:val="-2"/>
          <w:kern w:val="0"/>
          <w:sz w:val="24"/>
          <w14:ligatures w14:val="none"/>
        </w:rPr>
        <w:t>Quadro</w:t>
      </w:r>
      <w:r>
        <w:rPr>
          <w:rFonts w:ascii="Times New Roman" w:eastAsia="Times New Roman" w:hAnsi="Times New Roman" w:cs="Times New Roman"/>
          <w:b/>
          <w:kern w:val="0"/>
          <w:sz w:val="24"/>
          <w14:ligatures w14:val="none"/>
        </w:rPr>
        <w:t xml:space="preserve"> teorico</w:t>
      </w:r>
    </w:p>
    <w:p w14:paraId="4DE72303" w14:textId="5785E2E8" w:rsidR="00FF0822" w:rsidRPr="00FF0822" w:rsidRDefault="00FF0822" w:rsidP="00FF0822">
      <w:pPr>
        <w:widowControl w:val="0"/>
        <w:autoSpaceDE w:val="0"/>
        <w:autoSpaceDN w:val="0"/>
        <w:spacing w:before="4" w:after="0" w:line="240" w:lineRule="auto"/>
        <w:ind w:left="863"/>
        <w:rPr>
          <w:rFonts w:ascii="Times New Roman" w:eastAsia="Times New Roman" w:hAnsi="Times New Roman" w:cs="Times New Roman"/>
          <w:kern w:val="0"/>
          <w:sz w:val="24"/>
          <w:szCs w:val="24"/>
          <w14:ligatures w14:val="none"/>
        </w:rPr>
      </w:pPr>
      <w:r w:rsidRPr="00FF0822">
        <w:rPr>
          <w:rFonts w:ascii="Times New Roman" w:eastAsia="Times New Roman" w:hAnsi="Times New Roman" w:cs="Times New Roman"/>
          <w:kern w:val="0"/>
          <w:sz w:val="24"/>
          <w:szCs w:val="24"/>
          <w14:ligatures w14:val="none"/>
        </w:rPr>
        <w:t>2.</w:t>
      </w:r>
      <w:r w:rsidR="00CA79DD">
        <w:rPr>
          <w:rFonts w:ascii="Times New Roman" w:eastAsia="Times New Roman" w:hAnsi="Times New Roman" w:cs="Times New Roman"/>
          <w:kern w:val="0"/>
          <w:sz w:val="24"/>
          <w:szCs w:val="24"/>
          <w14:ligatures w14:val="none"/>
        </w:rPr>
        <w:t xml:space="preserve">1 </w:t>
      </w:r>
      <w:r w:rsidRPr="00FF0822">
        <w:rPr>
          <w:rFonts w:ascii="Times New Roman" w:eastAsia="Times New Roman" w:hAnsi="Times New Roman" w:cs="Times New Roman"/>
          <w:kern w:val="0"/>
          <w:sz w:val="24"/>
          <w:szCs w:val="24"/>
          <w14:ligatures w14:val="none"/>
        </w:rPr>
        <w:t>Mappa</w:t>
      </w:r>
      <w:r w:rsidRPr="00FF0822">
        <w:rPr>
          <w:rFonts w:ascii="Times New Roman" w:eastAsia="Times New Roman" w:hAnsi="Times New Roman" w:cs="Times New Roman"/>
          <w:spacing w:val="-2"/>
          <w:kern w:val="0"/>
          <w:sz w:val="24"/>
          <w:szCs w:val="24"/>
          <w14:ligatures w14:val="none"/>
        </w:rPr>
        <w:t xml:space="preserve"> concettuale</w:t>
      </w:r>
    </w:p>
    <w:p w14:paraId="37371922" w14:textId="37D05017" w:rsidR="00FF0822" w:rsidRPr="00FF0822" w:rsidRDefault="00FF0822" w:rsidP="00FF0822">
      <w:pPr>
        <w:widowControl w:val="0"/>
        <w:numPr>
          <w:ilvl w:val="0"/>
          <w:numId w:val="1"/>
        </w:numPr>
        <w:tabs>
          <w:tab w:val="left" w:pos="863"/>
        </w:tabs>
        <w:autoSpaceDE w:val="0"/>
        <w:autoSpaceDN w:val="0"/>
        <w:spacing w:before="274" w:after="0" w:line="240" w:lineRule="auto"/>
        <w:ind w:left="863" w:right="860"/>
        <w:rPr>
          <w:rFonts w:ascii="Times New Roman" w:eastAsia="Times New Roman" w:hAnsi="Times New Roman" w:cs="Times New Roman"/>
          <w:b/>
          <w:spacing w:val="-2"/>
          <w:kern w:val="0"/>
          <w:sz w:val="24"/>
          <w14:ligatures w14:val="none"/>
        </w:rPr>
      </w:pPr>
      <w:r w:rsidRPr="00FF0822">
        <w:rPr>
          <w:rFonts w:ascii="Times New Roman" w:eastAsia="Times New Roman" w:hAnsi="Times New Roman" w:cs="Times New Roman"/>
          <w:b/>
          <w:kern w:val="0"/>
          <w:sz w:val="24"/>
          <w14:ligatures w14:val="none"/>
        </w:rPr>
        <w:t>Scelta della strategia di</w:t>
      </w:r>
      <w:r>
        <w:rPr>
          <w:rFonts w:ascii="Times New Roman" w:eastAsia="Times New Roman" w:hAnsi="Times New Roman" w:cs="Times New Roman"/>
          <w:b/>
          <w:kern w:val="0"/>
          <w:sz w:val="24"/>
          <w14:ligatures w14:val="none"/>
        </w:rPr>
        <w:t xml:space="preserve"> </w:t>
      </w:r>
      <w:r w:rsidRPr="00FF0822">
        <w:rPr>
          <w:rFonts w:ascii="Times New Roman" w:eastAsia="Times New Roman" w:hAnsi="Times New Roman" w:cs="Times New Roman"/>
          <w:b/>
          <w:spacing w:val="-2"/>
          <w:kern w:val="0"/>
          <w:sz w:val="24"/>
          <w14:ligatures w14:val="none"/>
        </w:rPr>
        <w:t>ricerca</w:t>
      </w:r>
    </w:p>
    <w:p w14:paraId="57CC0E88" w14:textId="4D9D5E11" w:rsidR="00FF0822" w:rsidRPr="00FF0822" w:rsidRDefault="00FF0822" w:rsidP="00FF0822">
      <w:pPr>
        <w:widowControl w:val="0"/>
        <w:autoSpaceDE w:val="0"/>
        <w:autoSpaceDN w:val="0"/>
        <w:spacing w:after="0" w:line="275" w:lineRule="exact"/>
        <w:ind w:left="863"/>
        <w:rPr>
          <w:rFonts w:ascii="Times New Roman" w:eastAsia="Times New Roman" w:hAnsi="Times New Roman" w:cs="Times New Roman"/>
          <w:b/>
          <w:kern w:val="0"/>
          <w:sz w:val="24"/>
          <w14:ligatures w14:val="none"/>
        </w:rPr>
      </w:pPr>
    </w:p>
    <w:p w14:paraId="4A5667CC" w14:textId="77777777" w:rsidR="00FF0822" w:rsidRPr="00FF0822" w:rsidRDefault="00FF0822" w:rsidP="00FF0822">
      <w:pPr>
        <w:widowControl w:val="0"/>
        <w:autoSpaceDE w:val="0"/>
        <w:autoSpaceDN w:val="0"/>
        <w:spacing w:before="3" w:after="0" w:line="240" w:lineRule="auto"/>
        <w:rPr>
          <w:rFonts w:ascii="Times New Roman" w:eastAsia="Times New Roman" w:hAnsi="Times New Roman" w:cs="Times New Roman"/>
          <w:b/>
          <w:kern w:val="0"/>
          <w:sz w:val="24"/>
          <w:szCs w:val="24"/>
          <w14:ligatures w14:val="none"/>
        </w:rPr>
      </w:pPr>
    </w:p>
    <w:p w14:paraId="6FD8E8A1" w14:textId="3EDF6B8D" w:rsidR="00FF0822" w:rsidRPr="00FF0822" w:rsidRDefault="00FF0822" w:rsidP="00FF0822">
      <w:pPr>
        <w:widowControl w:val="0"/>
        <w:numPr>
          <w:ilvl w:val="0"/>
          <w:numId w:val="1"/>
        </w:numPr>
        <w:tabs>
          <w:tab w:val="left" w:pos="863"/>
        </w:tabs>
        <w:autoSpaceDE w:val="0"/>
        <w:autoSpaceDN w:val="0"/>
        <w:spacing w:after="0" w:line="240" w:lineRule="auto"/>
        <w:ind w:left="863" w:hanging="360"/>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kern w:val="0"/>
          <w:sz w:val="24"/>
          <w14:ligatures w14:val="none"/>
        </w:rPr>
        <w:t>Ipotesi</w:t>
      </w:r>
      <w:r w:rsidRPr="00FF0822">
        <w:rPr>
          <w:rFonts w:ascii="Times New Roman" w:eastAsia="Times New Roman" w:hAnsi="Times New Roman" w:cs="Times New Roman"/>
          <w:b/>
          <w:spacing w:val="-3"/>
          <w:kern w:val="0"/>
          <w:sz w:val="24"/>
          <w14:ligatures w14:val="none"/>
        </w:rPr>
        <w:t xml:space="preserve"> </w:t>
      </w:r>
      <w:r w:rsidRPr="00FF0822">
        <w:rPr>
          <w:rFonts w:ascii="Times New Roman" w:eastAsia="Times New Roman" w:hAnsi="Times New Roman" w:cs="Times New Roman"/>
          <w:b/>
          <w:spacing w:val="-5"/>
          <w:kern w:val="0"/>
          <w:sz w:val="24"/>
          <w14:ligatures w14:val="none"/>
        </w:rPr>
        <w:t>di</w:t>
      </w:r>
      <w:r>
        <w:rPr>
          <w:rFonts w:ascii="Times New Roman" w:eastAsia="Times New Roman" w:hAnsi="Times New Roman" w:cs="Times New Roman"/>
          <w:b/>
          <w:spacing w:val="-5"/>
          <w:kern w:val="0"/>
          <w:sz w:val="24"/>
          <w14:ligatures w14:val="none"/>
        </w:rPr>
        <w:t xml:space="preserve"> lavoro</w:t>
      </w:r>
    </w:p>
    <w:p w14:paraId="478DCED2" w14:textId="7E31ED05" w:rsidR="00FF0822" w:rsidRPr="00FF0822" w:rsidRDefault="00FF0822" w:rsidP="00FF0822">
      <w:pPr>
        <w:widowControl w:val="0"/>
        <w:numPr>
          <w:ilvl w:val="0"/>
          <w:numId w:val="1"/>
        </w:numPr>
        <w:tabs>
          <w:tab w:val="left" w:pos="863"/>
        </w:tabs>
        <w:autoSpaceDE w:val="0"/>
        <w:autoSpaceDN w:val="0"/>
        <w:spacing w:before="274" w:after="0" w:line="275" w:lineRule="exact"/>
        <w:ind w:left="863" w:hanging="360"/>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kern w:val="0"/>
          <w:sz w:val="24"/>
          <w14:ligatures w14:val="none"/>
        </w:rPr>
        <w:t>Identificazione</w:t>
      </w:r>
      <w:r w:rsidRPr="00FF0822">
        <w:rPr>
          <w:rFonts w:ascii="Times New Roman" w:eastAsia="Times New Roman" w:hAnsi="Times New Roman" w:cs="Times New Roman"/>
          <w:b/>
          <w:spacing w:val="-6"/>
          <w:kern w:val="0"/>
          <w:sz w:val="24"/>
          <w14:ligatures w14:val="none"/>
        </w:rPr>
        <w:t xml:space="preserve"> </w:t>
      </w:r>
      <w:r w:rsidRPr="00FF0822">
        <w:rPr>
          <w:rFonts w:ascii="Times New Roman" w:eastAsia="Times New Roman" w:hAnsi="Times New Roman" w:cs="Times New Roman"/>
          <w:b/>
          <w:kern w:val="0"/>
          <w:sz w:val="24"/>
          <w14:ligatures w14:val="none"/>
        </w:rPr>
        <w:t>e</w:t>
      </w:r>
      <w:r w:rsidRPr="00FF0822">
        <w:rPr>
          <w:rFonts w:ascii="Times New Roman" w:eastAsia="Times New Roman" w:hAnsi="Times New Roman" w:cs="Times New Roman"/>
          <w:b/>
          <w:spacing w:val="-5"/>
          <w:kern w:val="0"/>
          <w:sz w:val="24"/>
          <w14:ligatures w14:val="none"/>
        </w:rPr>
        <w:t xml:space="preserve"> </w:t>
      </w:r>
      <w:r w:rsidRPr="00FF0822">
        <w:rPr>
          <w:rFonts w:ascii="Times New Roman" w:eastAsia="Times New Roman" w:hAnsi="Times New Roman" w:cs="Times New Roman"/>
          <w:b/>
          <w:kern w:val="0"/>
          <w:sz w:val="24"/>
          <w14:ligatures w14:val="none"/>
        </w:rPr>
        <w:t>definizione</w:t>
      </w:r>
      <w:r w:rsidRPr="00FF0822">
        <w:rPr>
          <w:rFonts w:ascii="Times New Roman" w:eastAsia="Times New Roman" w:hAnsi="Times New Roman" w:cs="Times New Roman"/>
          <w:b/>
          <w:spacing w:val="-6"/>
          <w:kern w:val="0"/>
          <w:sz w:val="24"/>
          <w14:ligatures w14:val="none"/>
        </w:rPr>
        <w:t xml:space="preserve"> </w:t>
      </w:r>
      <w:r w:rsidRPr="00FF0822">
        <w:rPr>
          <w:rFonts w:ascii="Times New Roman" w:eastAsia="Times New Roman" w:hAnsi="Times New Roman" w:cs="Times New Roman"/>
          <w:b/>
          <w:kern w:val="0"/>
          <w:sz w:val="24"/>
          <w14:ligatures w14:val="none"/>
        </w:rPr>
        <w:t>operativa</w:t>
      </w:r>
      <w:r w:rsidRPr="00FF0822">
        <w:rPr>
          <w:rFonts w:ascii="Times New Roman" w:eastAsia="Times New Roman" w:hAnsi="Times New Roman" w:cs="Times New Roman"/>
          <w:b/>
          <w:spacing w:val="-3"/>
          <w:kern w:val="0"/>
          <w:sz w:val="24"/>
          <w14:ligatures w14:val="none"/>
        </w:rPr>
        <w:t xml:space="preserve"> </w:t>
      </w:r>
      <w:r w:rsidRPr="00FF0822">
        <w:rPr>
          <w:rFonts w:ascii="Times New Roman" w:eastAsia="Times New Roman" w:hAnsi="Times New Roman" w:cs="Times New Roman"/>
          <w:b/>
          <w:spacing w:val="-5"/>
          <w:kern w:val="0"/>
          <w:sz w:val="24"/>
          <w14:ligatures w14:val="none"/>
        </w:rPr>
        <w:t>dei</w:t>
      </w:r>
      <w:r>
        <w:rPr>
          <w:rFonts w:ascii="Times New Roman" w:eastAsia="Times New Roman" w:hAnsi="Times New Roman" w:cs="Times New Roman"/>
          <w:b/>
          <w:spacing w:val="-5"/>
          <w:kern w:val="0"/>
          <w:sz w:val="24"/>
          <w14:ligatures w14:val="none"/>
        </w:rPr>
        <w:t xml:space="preserve"> fattori</w:t>
      </w:r>
    </w:p>
    <w:p w14:paraId="1E93995F" w14:textId="77777777" w:rsidR="00FF0822" w:rsidRPr="00FF0822" w:rsidRDefault="00FF0822" w:rsidP="00FF0822">
      <w:pPr>
        <w:widowControl w:val="0"/>
        <w:numPr>
          <w:ilvl w:val="1"/>
          <w:numId w:val="1"/>
        </w:numPr>
        <w:tabs>
          <w:tab w:val="left" w:pos="1283"/>
        </w:tabs>
        <w:autoSpaceDE w:val="0"/>
        <w:autoSpaceDN w:val="0"/>
        <w:spacing w:after="0" w:line="275" w:lineRule="exact"/>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Identificazione</w:t>
      </w:r>
      <w:r w:rsidRPr="00FF0822">
        <w:rPr>
          <w:rFonts w:ascii="Times New Roman" w:eastAsia="Times New Roman" w:hAnsi="Times New Roman" w:cs="Times New Roman"/>
          <w:spacing w:val="-6"/>
          <w:kern w:val="0"/>
          <w:sz w:val="24"/>
          <w14:ligatures w14:val="none"/>
        </w:rPr>
        <w:t xml:space="preserve"> </w:t>
      </w:r>
      <w:r w:rsidRPr="00FF0822">
        <w:rPr>
          <w:rFonts w:ascii="Times New Roman" w:eastAsia="Times New Roman" w:hAnsi="Times New Roman" w:cs="Times New Roman"/>
          <w:kern w:val="0"/>
          <w:sz w:val="24"/>
          <w14:ligatures w14:val="none"/>
        </w:rPr>
        <w:t>dei</w:t>
      </w:r>
      <w:r w:rsidRPr="00FF0822">
        <w:rPr>
          <w:rFonts w:ascii="Times New Roman" w:eastAsia="Times New Roman" w:hAnsi="Times New Roman" w:cs="Times New Roman"/>
          <w:spacing w:val="-6"/>
          <w:kern w:val="0"/>
          <w:sz w:val="24"/>
          <w14:ligatures w14:val="none"/>
        </w:rPr>
        <w:t xml:space="preserve"> </w:t>
      </w:r>
      <w:r w:rsidRPr="00FF0822">
        <w:rPr>
          <w:rFonts w:ascii="Times New Roman" w:eastAsia="Times New Roman" w:hAnsi="Times New Roman" w:cs="Times New Roman"/>
          <w:spacing w:val="-2"/>
          <w:kern w:val="0"/>
          <w:sz w:val="24"/>
          <w14:ligatures w14:val="none"/>
        </w:rPr>
        <w:t>fattori</w:t>
      </w:r>
    </w:p>
    <w:p w14:paraId="1F6F9360" w14:textId="77777777" w:rsidR="00FF0822" w:rsidRPr="00FF0822" w:rsidRDefault="00FF0822" w:rsidP="00FF0822">
      <w:pPr>
        <w:widowControl w:val="0"/>
        <w:numPr>
          <w:ilvl w:val="1"/>
          <w:numId w:val="1"/>
        </w:numPr>
        <w:tabs>
          <w:tab w:val="left" w:pos="1283"/>
        </w:tabs>
        <w:autoSpaceDE w:val="0"/>
        <w:autoSpaceDN w:val="0"/>
        <w:spacing w:before="4" w:after="0" w:line="276" w:lineRule="exact"/>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Definizione</w:t>
      </w:r>
      <w:r w:rsidRPr="00FF0822">
        <w:rPr>
          <w:rFonts w:ascii="Times New Roman" w:eastAsia="Times New Roman" w:hAnsi="Times New Roman" w:cs="Times New Roman"/>
          <w:spacing w:val="-7"/>
          <w:kern w:val="0"/>
          <w:sz w:val="24"/>
          <w14:ligatures w14:val="none"/>
        </w:rPr>
        <w:t xml:space="preserve"> </w:t>
      </w:r>
      <w:r w:rsidRPr="00FF0822">
        <w:rPr>
          <w:rFonts w:ascii="Times New Roman" w:eastAsia="Times New Roman" w:hAnsi="Times New Roman" w:cs="Times New Roman"/>
          <w:kern w:val="0"/>
          <w:sz w:val="24"/>
          <w14:ligatures w14:val="none"/>
        </w:rPr>
        <w:t>operativa</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dei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fattori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(fattore,</w:t>
      </w:r>
      <w:r w:rsidRPr="00FF0822">
        <w:rPr>
          <w:rFonts w:ascii="Times New Roman" w:eastAsia="Times New Roman" w:hAnsi="Times New Roman" w:cs="Times New Roman"/>
          <w:spacing w:val="2"/>
          <w:kern w:val="0"/>
          <w:sz w:val="24"/>
          <w14:ligatures w14:val="none"/>
        </w:rPr>
        <w:t xml:space="preserve"> </w:t>
      </w:r>
      <w:r w:rsidRPr="00FF0822">
        <w:rPr>
          <w:rFonts w:ascii="Times New Roman" w:eastAsia="Times New Roman" w:hAnsi="Times New Roman" w:cs="Times New Roman"/>
          <w:kern w:val="0"/>
          <w:sz w:val="24"/>
          <w14:ligatures w14:val="none"/>
        </w:rPr>
        <w:t>indicatore,</w:t>
      </w:r>
      <w:r w:rsidRPr="00FF0822">
        <w:rPr>
          <w:rFonts w:ascii="Times New Roman" w:eastAsia="Times New Roman" w:hAnsi="Times New Roman" w:cs="Times New Roman"/>
          <w:spacing w:val="1"/>
          <w:kern w:val="0"/>
          <w:sz w:val="24"/>
          <w14:ligatures w14:val="none"/>
        </w:rPr>
        <w:t xml:space="preserve"> </w:t>
      </w:r>
      <w:r w:rsidRPr="00FF0822">
        <w:rPr>
          <w:rFonts w:ascii="Times New Roman" w:eastAsia="Times New Roman" w:hAnsi="Times New Roman" w:cs="Times New Roman"/>
          <w:kern w:val="0"/>
          <w:sz w:val="24"/>
          <w14:ligatures w14:val="none"/>
        </w:rPr>
        <w:t>item</w:t>
      </w:r>
      <w:r w:rsidRPr="00FF0822">
        <w:rPr>
          <w:rFonts w:ascii="Times New Roman" w:eastAsia="Times New Roman" w:hAnsi="Times New Roman" w:cs="Times New Roman"/>
          <w:spacing w:val="1"/>
          <w:kern w:val="0"/>
          <w:sz w:val="24"/>
          <w14:ligatures w14:val="none"/>
        </w:rPr>
        <w:t xml:space="preserve"> </w:t>
      </w:r>
      <w:r w:rsidRPr="00FF0822">
        <w:rPr>
          <w:rFonts w:ascii="Times New Roman" w:eastAsia="Times New Roman" w:hAnsi="Times New Roman" w:cs="Times New Roman"/>
          <w:kern w:val="0"/>
          <w:sz w:val="24"/>
          <w14:ligatures w14:val="none"/>
        </w:rPr>
        <w:t>e</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variabili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di</w:t>
      </w:r>
      <w:r w:rsidRPr="00FF0822">
        <w:rPr>
          <w:rFonts w:ascii="Times New Roman" w:eastAsia="Times New Roman" w:hAnsi="Times New Roman" w:cs="Times New Roman"/>
          <w:spacing w:val="1"/>
          <w:kern w:val="0"/>
          <w:sz w:val="24"/>
          <w14:ligatures w14:val="none"/>
        </w:rPr>
        <w:t xml:space="preserve"> </w:t>
      </w:r>
      <w:r w:rsidRPr="00FF0822">
        <w:rPr>
          <w:rFonts w:ascii="Times New Roman" w:eastAsia="Times New Roman" w:hAnsi="Times New Roman" w:cs="Times New Roman"/>
          <w:spacing w:val="-2"/>
          <w:kern w:val="0"/>
          <w:sz w:val="24"/>
          <w14:ligatures w14:val="none"/>
        </w:rPr>
        <w:t>sfondo)</w:t>
      </w:r>
    </w:p>
    <w:p w14:paraId="167596C1" w14:textId="77777777" w:rsidR="00FF0822" w:rsidRPr="00FF0822" w:rsidRDefault="00FF0822" w:rsidP="00FF0822">
      <w:pPr>
        <w:widowControl w:val="0"/>
        <w:numPr>
          <w:ilvl w:val="1"/>
          <w:numId w:val="1"/>
        </w:numPr>
        <w:tabs>
          <w:tab w:val="left" w:pos="1223"/>
        </w:tabs>
        <w:autoSpaceDE w:val="0"/>
        <w:autoSpaceDN w:val="0"/>
        <w:spacing w:after="0" w:line="276" w:lineRule="exact"/>
        <w:ind w:left="1223" w:hanging="360"/>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spacing w:val="-2"/>
          <w:kern w:val="0"/>
          <w:sz w:val="24"/>
          <w14:ligatures w14:val="none"/>
        </w:rPr>
        <w:t>Questionario</w:t>
      </w:r>
    </w:p>
    <w:p w14:paraId="38252B87" w14:textId="300CD670" w:rsidR="00FF0822" w:rsidRPr="00FF0822" w:rsidRDefault="00FF0822" w:rsidP="00FF0822">
      <w:pPr>
        <w:widowControl w:val="0"/>
        <w:numPr>
          <w:ilvl w:val="0"/>
          <w:numId w:val="1"/>
        </w:numPr>
        <w:tabs>
          <w:tab w:val="left" w:pos="863"/>
          <w:tab w:val="left" w:leader="dot" w:pos="4425"/>
        </w:tabs>
        <w:autoSpaceDE w:val="0"/>
        <w:autoSpaceDN w:val="0"/>
        <w:spacing w:before="274" w:after="0" w:line="240" w:lineRule="auto"/>
        <w:ind w:left="863" w:right="4122"/>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kern w:val="0"/>
          <w:sz w:val="24"/>
          <w14:ligatures w14:val="none"/>
        </w:rPr>
        <w:t>Popolazione</w:t>
      </w:r>
      <w:r w:rsidRPr="00FF0822">
        <w:rPr>
          <w:rFonts w:ascii="Times New Roman" w:eastAsia="Times New Roman" w:hAnsi="Times New Roman" w:cs="Times New Roman"/>
          <w:b/>
          <w:spacing w:val="-7"/>
          <w:kern w:val="0"/>
          <w:sz w:val="24"/>
          <w14:ligatures w14:val="none"/>
        </w:rPr>
        <w:t xml:space="preserve"> </w:t>
      </w:r>
      <w:r w:rsidRPr="00FF0822">
        <w:rPr>
          <w:rFonts w:ascii="Times New Roman" w:eastAsia="Times New Roman" w:hAnsi="Times New Roman" w:cs="Times New Roman"/>
          <w:b/>
          <w:kern w:val="0"/>
          <w:sz w:val="24"/>
          <w14:ligatures w14:val="none"/>
        </w:rPr>
        <w:t>di</w:t>
      </w:r>
      <w:r w:rsidRPr="00FF0822">
        <w:rPr>
          <w:rFonts w:ascii="Times New Roman" w:eastAsia="Times New Roman" w:hAnsi="Times New Roman" w:cs="Times New Roman"/>
          <w:b/>
          <w:spacing w:val="-7"/>
          <w:kern w:val="0"/>
          <w:sz w:val="24"/>
          <w14:ligatures w14:val="none"/>
        </w:rPr>
        <w:t xml:space="preserve"> </w:t>
      </w:r>
      <w:r w:rsidRPr="00FF0822">
        <w:rPr>
          <w:rFonts w:ascii="Times New Roman" w:eastAsia="Times New Roman" w:hAnsi="Times New Roman" w:cs="Times New Roman"/>
          <w:b/>
          <w:kern w:val="0"/>
          <w:sz w:val="24"/>
          <w14:ligatures w14:val="none"/>
        </w:rPr>
        <w:t>riferimento,</w:t>
      </w:r>
      <w:r w:rsidRPr="00FF0822">
        <w:rPr>
          <w:rFonts w:ascii="Times New Roman" w:eastAsia="Times New Roman" w:hAnsi="Times New Roman" w:cs="Times New Roman"/>
          <w:b/>
          <w:spacing w:val="-5"/>
          <w:kern w:val="0"/>
          <w:sz w:val="24"/>
          <w14:ligatures w14:val="none"/>
        </w:rPr>
        <w:t xml:space="preserve"> </w:t>
      </w:r>
      <w:r w:rsidRPr="00FF0822">
        <w:rPr>
          <w:rFonts w:ascii="Times New Roman" w:eastAsia="Times New Roman" w:hAnsi="Times New Roman" w:cs="Times New Roman"/>
          <w:b/>
          <w:kern w:val="0"/>
          <w:sz w:val="24"/>
          <w14:ligatures w14:val="none"/>
        </w:rPr>
        <w:t>tipologia</w:t>
      </w:r>
      <w:r>
        <w:rPr>
          <w:rFonts w:ascii="Times New Roman" w:eastAsia="Times New Roman" w:hAnsi="Times New Roman" w:cs="Times New Roman"/>
          <w:b/>
          <w:spacing w:val="-2"/>
          <w:kern w:val="0"/>
          <w:sz w:val="24"/>
          <w14:ligatures w14:val="none"/>
        </w:rPr>
        <w:t xml:space="preserve"> e </w:t>
      </w:r>
      <w:r w:rsidRPr="00FF0822">
        <w:rPr>
          <w:rFonts w:ascii="Times New Roman" w:eastAsia="Times New Roman" w:hAnsi="Times New Roman" w:cs="Times New Roman"/>
          <w:b/>
          <w:kern w:val="0"/>
          <w:sz w:val="24"/>
          <w14:ligatures w14:val="none"/>
        </w:rPr>
        <w:t>numerosità</w:t>
      </w:r>
      <w:r w:rsidRPr="00FF0822">
        <w:rPr>
          <w:rFonts w:ascii="Times New Roman" w:eastAsia="Times New Roman" w:hAnsi="Times New Roman" w:cs="Times New Roman"/>
          <w:b/>
          <w:spacing w:val="-5"/>
          <w:kern w:val="0"/>
          <w:sz w:val="24"/>
          <w14:ligatures w14:val="none"/>
        </w:rPr>
        <w:t xml:space="preserve"> </w:t>
      </w:r>
      <w:r w:rsidRPr="00FF0822">
        <w:rPr>
          <w:rFonts w:ascii="Times New Roman" w:eastAsia="Times New Roman" w:hAnsi="Times New Roman" w:cs="Times New Roman"/>
          <w:b/>
          <w:kern w:val="0"/>
          <w:sz w:val="24"/>
          <w14:ligatures w14:val="none"/>
        </w:rPr>
        <w:t xml:space="preserve">del </w:t>
      </w:r>
      <w:r w:rsidRPr="00FF0822">
        <w:rPr>
          <w:rFonts w:ascii="Times New Roman" w:eastAsia="Times New Roman" w:hAnsi="Times New Roman" w:cs="Times New Roman"/>
          <w:b/>
          <w:spacing w:val="-2"/>
          <w:kern w:val="0"/>
          <w:sz w:val="24"/>
          <w14:ligatures w14:val="none"/>
        </w:rPr>
        <w:t>campionamento</w:t>
      </w:r>
    </w:p>
    <w:p w14:paraId="0503A37A" w14:textId="77777777" w:rsidR="00FF0822" w:rsidRPr="00FF0822" w:rsidRDefault="00FF0822" w:rsidP="00FF0822">
      <w:pPr>
        <w:widowControl w:val="0"/>
        <w:numPr>
          <w:ilvl w:val="1"/>
          <w:numId w:val="1"/>
        </w:numPr>
        <w:tabs>
          <w:tab w:val="left" w:pos="1283"/>
        </w:tabs>
        <w:autoSpaceDE w:val="0"/>
        <w:autoSpaceDN w:val="0"/>
        <w:spacing w:after="0" w:line="274" w:lineRule="exact"/>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Popolazione</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di</w:t>
      </w:r>
      <w:r w:rsidRPr="00FF0822">
        <w:rPr>
          <w:rFonts w:ascii="Times New Roman" w:eastAsia="Times New Roman" w:hAnsi="Times New Roman" w:cs="Times New Roman"/>
          <w:spacing w:val="-3"/>
          <w:kern w:val="0"/>
          <w:sz w:val="24"/>
          <w14:ligatures w14:val="none"/>
        </w:rPr>
        <w:t xml:space="preserve"> </w:t>
      </w:r>
      <w:r w:rsidRPr="00FF0822">
        <w:rPr>
          <w:rFonts w:ascii="Times New Roman" w:eastAsia="Times New Roman" w:hAnsi="Times New Roman" w:cs="Times New Roman"/>
          <w:spacing w:val="-2"/>
          <w:kern w:val="0"/>
          <w:sz w:val="24"/>
          <w14:ligatures w14:val="none"/>
        </w:rPr>
        <w:t>riferimento</w:t>
      </w:r>
    </w:p>
    <w:p w14:paraId="77A33318" w14:textId="77777777" w:rsidR="00FF0822" w:rsidRPr="00FF0822" w:rsidRDefault="00FF0822" w:rsidP="00FF0822">
      <w:pPr>
        <w:widowControl w:val="0"/>
        <w:numPr>
          <w:ilvl w:val="1"/>
          <w:numId w:val="1"/>
        </w:numPr>
        <w:tabs>
          <w:tab w:val="left" w:pos="1283"/>
        </w:tabs>
        <w:autoSpaceDE w:val="0"/>
        <w:autoSpaceDN w:val="0"/>
        <w:spacing w:before="4" w:after="0" w:line="240" w:lineRule="auto"/>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Tipologia</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e</w:t>
      </w:r>
      <w:r w:rsidRPr="00FF0822">
        <w:rPr>
          <w:rFonts w:ascii="Times New Roman" w:eastAsia="Times New Roman" w:hAnsi="Times New Roman" w:cs="Times New Roman"/>
          <w:spacing w:val="-3"/>
          <w:kern w:val="0"/>
          <w:sz w:val="24"/>
          <w14:ligatures w14:val="none"/>
        </w:rPr>
        <w:t xml:space="preserve"> </w:t>
      </w:r>
      <w:r w:rsidRPr="00FF0822">
        <w:rPr>
          <w:rFonts w:ascii="Times New Roman" w:eastAsia="Times New Roman" w:hAnsi="Times New Roman" w:cs="Times New Roman"/>
          <w:kern w:val="0"/>
          <w:sz w:val="24"/>
          <w14:ligatures w14:val="none"/>
        </w:rPr>
        <w:t>numerosità</w:t>
      </w:r>
      <w:r w:rsidRPr="00FF0822">
        <w:rPr>
          <w:rFonts w:ascii="Times New Roman" w:eastAsia="Times New Roman" w:hAnsi="Times New Roman" w:cs="Times New Roman"/>
          <w:spacing w:val="-3"/>
          <w:kern w:val="0"/>
          <w:sz w:val="24"/>
          <w14:ligatures w14:val="none"/>
        </w:rPr>
        <w:t xml:space="preserve"> </w:t>
      </w:r>
      <w:r w:rsidRPr="00FF0822">
        <w:rPr>
          <w:rFonts w:ascii="Times New Roman" w:eastAsia="Times New Roman" w:hAnsi="Times New Roman" w:cs="Times New Roman"/>
          <w:kern w:val="0"/>
          <w:sz w:val="24"/>
          <w14:ligatures w14:val="none"/>
        </w:rPr>
        <w:t>del</w:t>
      </w:r>
      <w:r w:rsidRPr="00FF0822">
        <w:rPr>
          <w:rFonts w:ascii="Times New Roman" w:eastAsia="Times New Roman" w:hAnsi="Times New Roman" w:cs="Times New Roman"/>
          <w:spacing w:val="-3"/>
          <w:kern w:val="0"/>
          <w:sz w:val="24"/>
          <w14:ligatures w14:val="none"/>
        </w:rPr>
        <w:t xml:space="preserve"> </w:t>
      </w:r>
      <w:r w:rsidRPr="00FF0822">
        <w:rPr>
          <w:rFonts w:ascii="Times New Roman" w:eastAsia="Times New Roman" w:hAnsi="Times New Roman" w:cs="Times New Roman"/>
          <w:spacing w:val="-2"/>
          <w:kern w:val="0"/>
          <w:sz w:val="24"/>
          <w14:ligatures w14:val="none"/>
        </w:rPr>
        <w:t>campionamento</w:t>
      </w:r>
    </w:p>
    <w:p w14:paraId="4AEC0D43" w14:textId="4D806785" w:rsidR="00FF0822" w:rsidRPr="00FF0822" w:rsidRDefault="00FF0822" w:rsidP="00FF0822">
      <w:pPr>
        <w:widowControl w:val="0"/>
        <w:numPr>
          <w:ilvl w:val="0"/>
          <w:numId w:val="1"/>
        </w:numPr>
        <w:tabs>
          <w:tab w:val="left" w:pos="863"/>
        </w:tabs>
        <w:autoSpaceDE w:val="0"/>
        <w:autoSpaceDN w:val="0"/>
        <w:spacing w:before="275" w:after="0" w:line="275" w:lineRule="exact"/>
        <w:ind w:left="863" w:hanging="360"/>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kern w:val="0"/>
          <w:sz w:val="24"/>
          <w14:ligatures w14:val="none"/>
        </w:rPr>
        <w:t>Tecniche</w:t>
      </w:r>
      <w:r w:rsidRPr="00FF0822">
        <w:rPr>
          <w:rFonts w:ascii="Times New Roman" w:eastAsia="Times New Roman" w:hAnsi="Times New Roman" w:cs="Times New Roman"/>
          <w:b/>
          <w:spacing w:val="-5"/>
          <w:kern w:val="0"/>
          <w:sz w:val="24"/>
          <w14:ligatures w14:val="none"/>
        </w:rPr>
        <w:t xml:space="preserve"> </w:t>
      </w:r>
      <w:r w:rsidRPr="00FF0822">
        <w:rPr>
          <w:rFonts w:ascii="Times New Roman" w:eastAsia="Times New Roman" w:hAnsi="Times New Roman" w:cs="Times New Roman"/>
          <w:b/>
          <w:kern w:val="0"/>
          <w:sz w:val="24"/>
          <w14:ligatures w14:val="none"/>
        </w:rPr>
        <w:t>e</w:t>
      </w:r>
      <w:r w:rsidRPr="00FF0822">
        <w:rPr>
          <w:rFonts w:ascii="Times New Roman" w:eastAsia="Times New Roman" w:hAnsi="Times New Roman" w:cs="Times New Roman"/>
          <w:b/>
          <w:spacing w:val="-5"/>
          <w:kern w:val="0"/>
          <w:sz w:val="24"/>
          <w14:ligatures w14:val="none"/>
        </w:rPr>
        <w:t xml:space="preserve"> </w:t>
      </w:r>
      <w:r w:rsidRPr="00FF0822">
        <w:rPr>
          <w:rFonts w:ascii="Times New Roman" w:eastAsia="Times New Roman" w:hAnsi="Times New Roman" w:cs="Times New Roman"/>
          <w:b/>
          <w:kern w:val="0"/>
          <w:sz w:val="24"/>
          <w14:ligatures w14:val="none"/>
        </w:rPr>
        <w:t>strumenti</w:t>
      </w:r>
      <w:r w:rsidRPr="00FF0822">
        <w:rPr>
          <w:rFonts w:ascii="Times New Roman" w:eastAsia="Times New Roman" w:hAnsi="Times New Roman" w:cs="Times New Roman"/>
          <w:b/>
          <w:spacing w:val="-4"/>
          <w:kern w:val="0"/>
          <w:sz w:val="24"/>
          <w14:ligatures w14:val="none"/>
        </w:rPr>
        <w:t xml:space="preserve"> </w:t>
      </w:r>
      <w:r w:rsidRPr="00FF0822">
        <w:rPr>
          <w:rFonts w:ascii="Times New Roman" w:eastAsia="Times New Roman" w:hAnsi="Times New Roman" w:cs="Times New Roman"/>
          <w:b/>
          <w:kern w:val="0"/>
          <w:sz w:val="24"/>
          <w14:ligatures w14:val="none"/>
        </w:rPr>
        <w:t>di rilevazione</w:t>
      </w:r>
      <w:r w:rsidRPr="00FF0822">
        <w:rPr>
          <w:rFonts w:ascii="Times New Roman" w:eastAsia="Times New Roman" w:hAnsi="Times New Roman" w:cs="Times New Roman"/>
          <w:b/>
          <w:spacing w:val="-4"/>
          <w:kern w:val="0"/>
          <w:sz w:val="24"/>
          <w14:ligatures w14:val="none"/>
        </w:rPr>
        <w:t xml:space="preserve"> </w:t>
      </w:r>
      <w:r w:rsidRPr="00FF0822">
        <w:rPr>
          <w:rFonts w:ascii="Times New Roman" w:eastAsia="Times New Roman" w:hAnsi="Times New Roman" w:cs="Times New Roman"/>
          <w:b/>
          <w:spacing w:val="-5"/>
          <w:kern w:val="0"/>
          <w:sz w:val="24"/>
          <w14:ligatures w14:val="none"/>
        </w:rPr>
        <w:t>dei</w:t>
      </w:r>
      <w:r>
        <w:rPr>
          <w:rFonts w:ascii="Times New Roman" w:eastAsia="Times New Roman" w:hAnsi="Times New Roman" w:cs="Times New Roman"/>
          <w:b/>
          <w:spacing w:val="-5"/>
          <w:kern w:val="0"/>
          <w:sz w:val="24"/>
          <w14:ligatures w14:val="none"/>
        </w:rPr>
        <w:t xml:space="preserve"> dati</w:t>
      </w:r>
    </w:p>
    <w:p w14:paraId="5CC5B2C2" w14:textId="6C680852" w:rsidR="00FF0822" w:rsidRPr="00FF0822" w:rsidRDefault="00FF0822" w:rsidP="00FF0822">
      <w:pPr>
        <w:widowControl w:val="0"/>
        <w:tabs>
          <w:tab w:val="left" w:leader="dot" w:pos="8286"/>
        </w:tabs>
        <w:autoSpaceDE w:val="0"/>
        <w:autoSpaceDN w:val="0"/>
        <w:spacing w:after="0" w:line="275" w:lineRule="exact"/>
        <w:ind w:left="863"/>
        <w:rPr>
          <w:rFonts w:ascii="Times New Roman" w:eastAsia="Times New Roman" w:hAnsi="Times New Roman" w:cs="Times New Roman"/>
          <w:b/>
          <w:kern w:val="0"/>
          <w:sz w:val="24"/>
          <w14:ligatures w14:val="none"/>
        </w:rPr>
      </w:pPr>
    </w:p>
    <w:p w14:paraId="27679A24" w14:textId="77777777" w:rsidR="00FF0822" w:rsidRPr="00FF0822" w:rsidRDefault="00FF0822" w:rsidP="00FF0822">
      <w:pPr>
        <w:widowControl w:val="0"/>
        <w:numPr>
          <w:ilvl w:val="1"/>
          <w:numId w:val="1"/>
        </w:numPr>
        <w:tabs>
          <w:tab w:val="left" w:pos="1283"/>
        </w:tabs>
        <w:autoSpaceDE w:val="0"/>
        <w:autoSpaceDN w:val="0"/>
        <w:spacing w:after="0" w:line="275" w:lineRule="exact"/>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Tecniche</w:t>
      </w:r>
      <w:r w:rsidRPr="00FF0822">
        <w:rPr>
          <w:rFonts w:ascii="Times New Roman" w:eastAsia="Times New Roman" w:hAnsi="Times New Roman" w:cs="Times New Roman"/>
          <w:spacing w:val="-5"/>
          <w:kern w:val="0"/>
          <w:sz w:val="24"/>
          <w14:ligatures w14:val="none"/>
        </w:rPr>
        <w:t xml:space="preserve"> </w:t>
      </w:r>
      <w:r w:rsidRPr="00FF0822">
        <w:rPr>
          <w:rFonts w:ascii="Times New Roman" w:eastAsia="Times New Roman" w:hAnsi="Times New Roman" w:cs="Times New Roman"/>
          <w:kern w:val="0"/>
          <w:sz w:val="24"/>
          <w14:ligatures w14:val="none"/>
        </w:rPr>
        <w:t>e</w:t>
      </w:r>
      <w:r w:rsidRPr="00FF0822">
        <w:rPr>
          <w:rFonts w:ascii="Times New Roman" w:eastAsia="Times New Roman" w:hAnsi="Times New Roman" w:cs="Times New Roman"/>
          <w:spacing w:val="-5"/>
          <w:kern w:val="0"/>
          <w:sz w:val="24"/>
          <w14:ligatures w14:val="none"/>
        </w:rPr>
        <w:t xml:space="preserve"> </w:t>
      </w:r>
      <w:r w:rsidRPr="00FF0822">
        <w:rPr>
          <w:rFonts w:ascii="Times New Roman" w:eastAsia="Times New Roman" w:hAnsi="Times New Roman" w:cs="Times New Roman"/>
          <w:kern w:val="0"/>
          <w:sz w:val="24"/>
          <w14:ligatures w14:val="none"/>
        </w:rPr>
        <w:t>strumenti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spacing w:val="-2"/>
          <w:kern w:val="0"/>
          <w:sz w:val="24"/>
          <w14:ligatures w14:val="none"/>
        </w:rPr>
        <w:t>utilizzati</w:t>
      </w:r>
    </w:p>
    <w:p w14:paraId="4C910C80" w14:textId="77777777" w:rsidR="00FF0822" w:rsidRPr="00FF0822" w:rsidRDefault="00FF0822" w:rsidP="00FF0822">
      <w:pPr>
        <w:widowControl w:val="0"/>
        <w:autoSpaceDE w:val="0"/>
        <w:autoSpaceDN w:val="0"/>
        <w:spacing w:before="2" w:after="0" w:line="240" w:lineRule="auto"/>
        <w:rPr>
          <w:rFonts w:ascii="Times New Roman" w:eastAsia="Times New Roman" w:hAnsi="Times New Roman" w:cs="Times New Roman"/>
          <w:kern w:val="0"/>
          <w:sz w:val="24"/>
          <w:szCs w:val="24"/>
          <w14:ligatures w14:val="none"/>
        </w:rPr>
      </w:pPr>
    </w:p>
    <w:p w14:paraId="739977E4" w14:textId="55C309AD" w:rsidR="00FF0822" w:rsidRPr="00FF0822" w:rsidRDefault="00FF0822" w:rsidP="00FF0822">
      <w:pPr>
        <w:widowControl w:val="0"/>
        <w:numPr>
          <w:ilvl w:val="0"/>
          <w:numId w:val="1"/>
        </w:numPr>
        <w:tabs>
          <w:tab w:val="left" w:pos="863"/>
        </w:tabs>
        <w:autoSpaceDE w:val="0"/>
        <w:autoSpaceDN w:val="0"/>
        <w:spacing w:before="1" w:after="0" w:line="276" w:lineRule="exact"/>
        <w:ind w:left="863" w:hanging="360"/>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kern w:val="0"/>
          <w:sz w:val="24"/>
          <w14:ligatures w14:val="none"/>
        </w:rPr>
        <w:t>Piano</w:t>
      </w:r>
      <w:r w:rsidRPr="00FF0822">
        <w:rPr>
          <w:rFonts w:ascii="Times New Roman" w:eastAsia="Times New Roman" w:hAnsi="Times New Roman" w:cs="Times New Roman"/>
          <w:b/>
          <w:spacing w:val="-4"/>
          <w:kern w:val="0"/>
          <w:sz w:val="24"/>
          <w14:ligatures w14:val="none"/>
        </w:rPr>
        <w:t xml:space="preserve"> </w:t>
      </w:r>
      <w:r w:rsidRPr="00FF0822">
        <w:rPr>
          <w:rFonts w:ascii="Times New Roman" w:eastAsia="Times New Roman" w:hAnsi="Times New Roman" w:cs="Times New Roman"/>
          <w:b/>
          <w:kern w:val="0"/>
          <w:sz w:val="24"/>
          <w14:ligatures w14:val="none"/>
        </w:rPr>
        <w:t>di</w:t>
      </w:r>
      <w:r w:rsidRPr="00FF0822">
        <w:rPr>
          <w:rFonts w:ascii="Times New Roman" w:eastAsia="Times New Roman" w:hAnsi="Times New Roman" w:cs="Times New Roman"/>
          <w:b/>
          <w:spacing w:val="-5"/>
          <w:kern w:val="0"/>
          <w:sz w:val="24"/>
          <w14:ligatures w14:val="none"/>
        </w:rPr>
        <w:t xml:space="preserve"> </w:t>
      </w:r>
      <w:r w:rsidRPr="00FF0822">
        <w:rPr>
          <w:rFonts w:ascii="Times New Roman" w:eastAsia="Times New Roman" w:hAnsi="Times New Roman" w:cs="Times New Roman"/>
          <w:b/>
          <w:kern w:val="0"/>
          <w:sz w:val="24"/>
          <w14:ligatures w14:val="none"/>
        </w:rPr>
        <w:t>rilevazione</w:t>
      </w:r>
      <w:r w:rsidRPr="00FF0822">
        <w:rPr>
          <w:rFonts w:ascii="Times New Roman" w:eastAsia="Times New Roman" w:hAnsi="Times New Roman" w:cs="Times New Roman"/>
          <w:b/>
          <w:spacing w:val="-5"/>
          <w:kern w:val="0"/>
          <w:sz w:val="24"/>
          <w14:ligatures w14:val="none"/>
        </w:rPr>
        <w:t xml:space="preserve"> dei</w:t>
      </w:r>
      <w:r>
        <w:rPr>
          <w:rFonts w:ascii="Times New Roman" w:eastAsia="Times New Roman" w:hAnsi="Times New Roman" w:cs="Times New Roman"/>
          <w:b/>
          <w:spacing w:val="-5"/>
          <w:kern w:val="0"/>
          <w:sz w:val="24"/>
          <w14:ligatures w14:val="none"/>
        </w:rPr>
        <w:t xml:space="preserve"> dati</w:t>
      </w:r>
    </w:p>
    <w:p w14:paraId="1315CE18" w14:textId="77777777" w:rsidR="00FF0822" w:rsidRPr="00FF0822" w:rsidRDefault="00FF0822" w:rsidP="00FF0822">
      <w:pPr>
        <w:widowControl w:val="0"/>
        <w:numPr>
          <w:ilvl w:val="1"/>
          <w:numId w:val="1"/>
        </w:numPr>
        <w:tabs>
          <w:tab w:val="left" w:pos="1283"/>
        </w:tabs>
        <w:autoSpaceDE w:val="0"/>
        <w:autoSpaceDN w:val="0"/>
        <w:spacing w:after="0" w:line="275" w:lineRule="exact"/>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Matrice</w:t>
      </w:r>
      <w:r w:rsidRPr="00FF0822">
        <w:rPr>
          <w:rFonts w:ascii="Times New Roman" w:eastAsia="Times New Roman" w:hAnsi="Times New Roman" w:cs="Times New Roman"/>
          <w:spacing w:val="-5"/>
          <w:kern w:val="0"/>
          <w:sz w:val="24"/>
          <w14:ligatures w14:val="none"/>
        </w:rPr>
        <w:t xml:space="preserve"> </w:t>
      </w:r>
      <w:r w:rsidRPr="00FF0822">
        <w:rPr>
          <w:rFonts w:ascii="Times New Roman" w:eastAsia="Times New Roman" w:hAnsi="Times New Roman" w:cs="Times New Roman"/>
          <w:kern w:val="0"/>
          <w:sz w:val="24"/>
          <w14:ligatures w14:val="none"/>
        </w:rPr>
        <w:t>dei</w:t>
      </w:r>
      <w:r w:rsidRPr="00FF0822">
        <w:rPr>
          <w:rFonts w:ascii="Times New Roman" w:eastAsia="Times New Roman" w:hAnsi="Times New Roman" w:cs="Times New Roman"/>
          <w:spacing w:val="-4"/>
          <w:kern w:val="0"/>
          <w:sz w:val="24"/>
          <w14:ligatures w14:val="none"/>
        </w:rPr>
        <w:t xml:space="preserve"> dati</w:t>
      </w:r>
    </w:p>
    <w:p w14:paraId="469037EC" w14:textId="77777777" w:rsidR="00FF0822" w:rsidRPr="00FF0822" w:rsidRDefault="00FF0822" w:rsidP="00FF0822">
      <w:pPr>
        <w:widowControl w:val="0"/>
        <w:autoSpaceDE w:val="0"/>
        <w:autoSpaceDN w:val="0"/>
        <w:spacing w:before="3" w:after="0" w:line="240" w:lineRule="auto"/>
        <w:rPr>
          <w:rFonts w:ascii="Times New Roman" w:eastAsia="Times New Roman" w:hAnsi="Times New Roman" w:cs="Times New Roman"/>
          <w:kern w:val="0"/>
          <w:sz w:val="24"/>
          <w:szCs w:val="24"/>
          <w14:ligatures w14:val="none"/>
        </w:rPr>
      </w:pPr>
    </w:p>
    <w:p w14:paraId="25BE4455" w14:textId="771B7403" w:rsidR="00FF0822" w:rsidRPr="00FF0822" w:rsidRDefault="00FF0822" w:rsidP="00FF0822">
      <w:pPr>
        <w:widowControl w:val="0"/>
        <w:numPr>
          <w:ilvl w:val="0"/>
          <w:numId w:val="1"/>
        </w:numPr>
        <w:tabs>
          <w:tab w:val="left" w:pos="863"/>
        </w:tabs>
        <w:autoSpaceDE w:val="0"/>
        <w:autoSpaceDN w:val="0"/>
        <w:spacing w:after="0" w:line="275" w:lineRule="exact"/>
        <w:ind w:left="863" w:hanging="360"/>
        <w:rPr>
          <w:rFonts w:ascii="Times New Roman" w:eastAsia="Times New Roman" w:hAnsi="Times New Roman" w:cs="Times New Roman"/>
          <w:b/>
          <w:kern w:val="0"/>
          <w:sz w:val="24"/>
          <w14:ligatures w14:val="none"/>
        </w:rPr>
      </w:pPr>
      <w:r w:rsidRPr="00FF0822">
        <w:rPr>
          <w:rFonts w:ascii="Times New Roman" w:eastAsia="Times New Roman" w:hAnsi="Times New Roman" w:cs="Times New Roman"/>
          <w:b/>
          <w:kern w:val="0"/>
          <w:sz w:val="24"/>
          <w14:ligatures w14:val="none"/>
        </w:rPr>
        <w:t>Tecniche</w:t>
      </w:r>
      <w:r w:rsidRPr="00FF0822">
        <w:rPr>
          <w:rFonts w:ascii="Times New Roman" w:eastAsia="Times New Roman" w:hAnsi="Times New Roman" w:cs="Times New Roman"/>
          <w:b/>
          <w:spacing w:val="-3"/>
          <w:kern w:val="0"/>
          <w:sz w:val="24"/>
          <w14:ligatures w14:val="none"/>
        </w:rPr>
        <w:t xml:space="preserve"> </w:t>
      </w:r>
      <w:r w:rsidRPr="00FF0822">
        <w:rPr>
          <w:rFonts w:ascii="Times New Roman" w:eastAsia="Times New Roman" w:hAnsi="Times New Roman" w:cs="Times New Roman"/>
          <w:b/>
          <w:kern w:val="0"/>
          <w:sz w:val="24"/>
          <w14:ligatures w14:val="none"/>
        </w:rPr>
        <w:t>di</w:t>
      </w:r>
      <w:r w:rsidRPr="00FF0822">
        <w:rPr>
          <w:rFonts w:ascii="Times New Roman" w:eastAsia="Times New Roman" w:hAnsi="Times New Roman" w:cs="Times New Roman"/>
          <w:b/>
          <w:spacing w:val="-3"/>
          <w:kern w:val="0"/>
          <w:sz w:val="24"/>
          <w14:ligatures w14:val="none"/>
        </w:rPr>
        <w:t xml:space="preserve"> </w:t>
      </w:r>
      <w:r w:rsidRPr="00FF0822">
        <w:rPr>
          <w:rFonts w:ascii="Times New Roman" w:eastAsia="Times New Roman" w:hAnsi="Times New Roman" w:cs="Times New Roman"/>
          <w:b/>
          <w:kern w:val="0"/>
          <w:sz w:val="24"/>
          <w14:ligatures w14:val="none"/>
        </w:rPr>
        <w:t>analisi</w:t>
      </w:r>
      <w:r w:rsidRPr="00FF0822">
        <w:rPr>
          <w:rFonts w:ascii="Times New Roman" w:eastAsia="Times New Roman" w:hAnsi="Times New Roman" w:cs="Times New Roman"/>
          <w:b/>
          <w:spacing w:val="-3"/>
          <w:kern w:val="0"/>
          <w:sz w:val="24"/>
          <w14:ligatures w14:val="none"/>
        </w:rPr>
        <w:t xml:space="preserve"> </w:t>
      </w:r>
      <w:r w:rsidRPr="00FF0822">
        <w:rPr>
          <w:rFonts w:ascii="Times New Roman" w:eastAsia="Times New Roman" w:hAnsi="Times New Roman" w:cs="Times New Roman"/>
          <w:b/>
          <w:kern w:val="0"/>
          <w:sz w:val="24"/>
          <w14:ligatures w14:val="none"/>
        </w:rPr>
        <w:t>dei</w:t>
      </w:r>
      <w:r w:rsidRPr="00FF0822">
        <w:rPr>
          <w:rFonts w:ascii="Times New Roman" w:eastAsia="Times New Roman" w:hAnsi="Times New Roman" w:cs="Times New Roman"/>
          <w:b/>
          <w:spacing w:val="-2"/>
          <w:kern w:val="0"/>
          <w:sz w:val="24"/>
          <w14:ligatures w14:val="none"/>
        </w:rPr>
        <w:t xml:space="preserve"> </w:t>
      </w:r>
      <w:r w:rsidRPr="00FF0822">
        <w:rPr>
          <w:rFonts w:ascii="Times New Roman" w:eastAsia="Times New Roman" w:hAnsi="Times New Roman" w:cs="Times New Roman"/>
          <w:b/>
          <w:kern w:val="0"/>
          <w:sz w:val="24"/>
          <w14:ligatures w14:val="none"/>
        </w:rPr>
        <w:t>dati</w:t>
      </w:r>
      <w:r w:rsidRPr="00FF0822">
        <w:rPr>
          <w:rFonts w:ascii="Times New Roman" w:eastAsia="Times New Roman" w:hAnsi="Times New Roman" w:cs="Times New Roman"/>
          <w:b/>
          <w:spacing w:val="-3"/>
          <w:kern w:val="0"/>
          <w:sz w:val="24"/>
          <w14:ligatures w14:val="none"/>
        </w:rPr>
        <w:t xml:space="preserve"> </w:t>
      </w:r>
      <w:r w:rsidRPr="00FF0822">
        <w:rPr>
          <w:rFonts w:ascii="Times New Roman" w:eastAsia="Times New Roman" w:hAnsi="Times New Roman" w:cs="Times New Roman"/>
          <w:b/>
          <w:kern w:val="0"/>
          <w:sz w:val="24"/>
          <w14:ligatures w14:val="none"/>
        </w:rPr>
        <w:t>e</w:t>
      </w:r>
      <w:r w:rsidRPr="00FF0822">
        <w:rPr>
          <w:rFonts w:ascii="Times New Roman" w:eastAsia="Times New Roman" w:hAnsi="Times New Roman" w:cs="Times New Roman"/>
          <w:b/>
          <w:spacing w:val="-3"/>
          <w:kern w:val="0"/>
          <w:sz w:val="24"/>
          <w14:ligatures w14:val="none"/>
        </w:rPr>
        <w:t xml:space="preserve"> </w:t>
      </w:r>
      <w:r w:rsidRPr="00FF0822">
        <w:rPr>
          <w:rFonts w:ascii="Times New Roman" w:eastAsia="Times New Roman" w:hAnsi="Times New Roman" w:cs="Times New Roman"/>
          <w:b/>
          <w:kern w:val="0"/>
          <w:sz w:val="24"/>
          <w14:ligatures w14:val="none"/>
        </w:rPr>
        <w:t>interpretazione</w:t>
      </w:r>
      <w:r w:rsidRPr="00FF0822">
        <w:rPr>
          <w:rFonts w:ascii="Times New Roman" w:eastAsia="Times New Roman" w:hAnsi="Times New Roman" w:cs="Times New Roman"/>
          <w:b/>
          <w:spacing w:val="-2"/>
          <w:kern w:val="0"/>
          <w:sz w:val="24"/>
          <w14:ligatures w14:val="none"/>
        </w:rPr>
        <w:t xml:space="preserve"> </w:t>
      </w:r>
      <w:r w:rsidRPr="00FF0822">
        <w:rPr>
          <w:rFonts w:ascii="Times New Roman" w:eastAsia="Times New Roman" w:hAnsi="Times New Roman" w:cs="Times New Roman"/>
          <w:b/>
          <w:spacing w:val="-5"/>
          <w:kern w:val="0"/>
          <w:sz w:val="24"/>
          <w14:ligatures w14:val="none"/>
        </w:rPr>
        <w:t>dei</w:t>
      </w:r>
      <w:r>
        <w:rPr>
          <w:rFonts w:ascii="Times New Roman" w:eastAsia="Times New Roman" w:hAnsi="Times New Roman" w:cs="Times New Roman"/>
          <w:b/>
          <w:spacing w:val="-5"/>
          <w:kern w:val="0"/>
          <w:sz w:val="24"/>
          <w14:ligatures w14:val="none"/>
        </w:rPr>
        <w:t xml:space="preserve"> risultati </w:t>
      </w:r>
    </w:p>
    <w:p w14:paraId="155DD162" w14:textId="77777777" w:rsidR="00FF0822" w:rsidRPr="00FF0822" w:rsidRDefault="00FF0822" w:rsidP="00FF0822">
      <w:pPr>
        <w:widowControl w:val="0"/>
        <w:numPr>
          <w:ilvl w:val="1"/>
          <w:numId w:val="1"/>
        </w:numPr>
        <w:tabs>
          <w:tab w:val="left" w:pos="1223"/>
        </w:tabs>
        <w:autoSpaceDE w:val="0"/>
        <w:autoSpaceDN w:val="0"/>
        <w:spacing w:after="0" w:line="275" w:lineRule="exact"/>
        <w:ind w:left="1223" w:hanging="360"/>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Analisi</w:t>
      </w:r>
      <w:r w:rsidRPr="00FF0822">
        <w:rPr>
          <w:rFonts w:ascii="Times New Roman" w:eastAsia="Times New Roman" w:hAnsi="Times New Roman" w:cs="Times New Roman"/>
          <w:spacing w:val="-6"/>
          <w:kern w:val="0"/>
          <w:sz w:val="24"/>
          <w14:ligatures w14:val="none"/>
        </w:rPr>
        <w:t xml:space="preserve"> </w:t>
      </w:r>
      <w:proofErr w:type="spellStart"/>
      <w:r w:rsidRPr="00FF0822">
        <w:rPr>
          <w:rFonts w:ascii="Times New Roman" w:eastAsia="Times New Roman" w:hAnsi="Times New Roman" w:cs="Times New Roman"/>
          <w:spacing w:val="-2"/>
          <w:kern w:val="0"/>
          <w:sz w:val="24"/>
          <w14:ligatures w14:val="none"/>
        </w:rPr>
        <w:t>monovariata</w:t>
      </w:r>
      <w:proofErr w:type="spellEnd"/>
    </w:p>
    <w:p w14:paraId="4B365087" w14:textId="77777777" w:rsidR="00FF0822" w:rsidRPr="00FF0822" w:rsidRDefault="00FF0822" w:rsidP="00FF0822">
      <w:pPr>
        <w:widowControl w:val="0"/>
        <w:numPr>
          <w:ilvl w:val="1"/>
          <w:numId w:val="1"/>
        </w:numPr>
        <w:tabs>
          <w:tab w:val="left" w:pos="1223"/>
        </w:tabs>
        <w:autoSpaceDE w:val="0"/>
        <w:autoSpaceDN w:val="0"/>
        <w:spacing w:after="0" w:line="275" w:lineRule="exact"/>
        <w:ind w:left="1223" w:hanging="360"/>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Analisi</w:t>
      </w:r>
      <w:r w:rsidRPr="00FF0822">
        <w:rPr>
          <w:rFonts w:ascii="Times New Roman" w:eastAsia="Times New Roman" w:hAnsi="Times New Roman" w:cs="Times New Roman"/>
          <w:spacing w:val="-6"/>
          <w:kern w:val="0"/>
          <w:sz w:val="24"/>
          <w14:ligatures w14:val="none"/>
        </w:rPr>
        <w:t xml:space="preserve"> </w:t>
      </w:r>
      <w:proofErr w:type="spellStart"/>
      <w:r w:rsidRPr="00FF0822">
        <w:rPr>
          <w:rFonts w:ascii="Times New Roman" w:eastAsia="Times New Roman" w:hAnsi="Times New Roman" w:cs="Times New Roman"/>
          <w:spacing w:val="-2"/>
          <w:kern w:val="0"/>
          <w:sz w:val="24"/>
          <w14:ligatures w14:val="none"/>
        </w:rPr>
        <w:t>bivariata</w:t>
      </w:r>
      <w:proofErr w:type="spellEnd"/>
    </w:p>
    <w:p w14:paraId="7DBC2028" w14:textId="77777777" w:rsidR="00FF0822" w:rsidRPr="00FF0822" w:rsidRDefault="00FF0822" w:rsidP="00FF0822">
      <w:pPr>
        <w:widowControl w:val="0"/>
        <w:numPr>
          <w:ilvl w:val="1"/>
          <w:numId w:val="1"/>
        </w:numPr>
        <w:tabs>
          <w:tab w:val="left" w:pos="1283"/>
        </w:tabs>
        <w:autoSpaceDE w:val="0"/>
        <w:autoSpaceDN w:val="0"/>
        <w:spacing w:before="4" w:after="0" w:line="275" w:lineRule="exact"/>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Interpretazione</w:t>
      </w:r>
      <w:r w:rsidRPr="00FF0822">
        <w:rPr>
          <w:rFonts w:ascii="Times New Roman" w:eastAsia="Times New Roman" w:hAnsi="Times New Roman" w:cs="Times New Roman"/>
          <w:spacing w:val="-5"/>
          <w:kern w:val="0"/>
          <w:sz w:val="24"/>
          <w14:ligatures w14:val="none"/>
        </w:rPr>
        <w:t xml:space="preserve"> </w:t>
      </w:r>
      <w:r w:rsidRPr="00FF0822">
        <w:rPr>
          <w:rFonts w:ascii="Times New Roman" w:eastAsia="Times New Roman" w:hAnsi="Times New Roman" w:cs="Times New Roman"/>
          <w:kern w:val="0"/>
          <w:sz w:val="24"/>
          <w14:ligatures w14:val="none"/>
        </w:rPr>
        <w:t>dei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dati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analisi</w:t>
      </w:r>
      <w:r w:rsidRPr="00FF0822">
        <w:rPr>
          <w:rFonts w:ascii="Times New Roman" w:eastAsia="Times New Roman" w:hAnsi="Times New Roman" w:cs="Times New Roman"/>
          <w:spacing w:val="1"/>
          <w:kern w:val="0"/>
          <w:sz w:val="24"/>
          <w14:ligatures w14:val="none"/>
        </w:rPr>
        <w:t xml:space="preserve"> </w:t>
      </w:r>
      <w:proofErr w:type="spellStart"/>
      <w:r w:rsidRPr="00FF0822">
        <w:rPr>
          <w:rFonts w:ascii="Times New Roman" w:eastAsia="Times New Roman" w:hAnsi="Times New Roman" w:cs="Times New Roman"/>
          <w:spacing w:val="-2"/>
          <w:kern w:val="0"/>
          <w:sz w:val="24"/>
          <w14:ligatures w14:val="none"/>
        </w:rPr>
        <w:t>monovariata</w:t>
      </w:r>
      <w:proofErr w:type="spellEnd"/>
    </w:p>
    <w:p w14:paraId="352AABEC" w14:textId="77777777" w:rsidR="00FF0822" w:rsidRPr="00FF0822" w:rsidRDefault="00FF0822" w:rsidP="00FF0822">
      <w:pPr>
        <w:widowControl w:val="0"/>
        <w:numPr>
          <w:ilvl w:val="1"/>
          <w:numId w:val="1"/>
        </w:numPr>
        <w:tabs>
          <w:tab w:val="left" w:pos="1283"/>
        </w:tabs>
        <w:autoSpaceDE w:val="0"/>
        <w:autoSpaceDN w:val="0"/>
        <w:spacing w:after="0" w:line="275" w:lineRule="exact"/>
        <w:ind w:left="1283"/>
        <w:rPr>
          <w:rFonts w:ascii="Times New Roman" w:eastAsia="Times New Roman" w:hAnsi="Times New Roman" w:cs="Times New Roman"/>
          <w:kern w:val="0"/>
          <w:sz w:val="24"/>
          <w14:ligatures w14:val="none"/>
        </w:rPr>
      </w:pPr>
      <w:r w:rsidRPr="00FF0822">
        <w:rPr>
          <w:rFonts w:ascii="Times New Roman" w:eastAsia="Times New Roman" w:hAnsi="Times New Roman" w:cs="Times New Roman"/>
          <w:kern w:val="0"/>
          <w:sz w:val="24"/>
          <w14:ligatures w14:val="none"/>
        </w:rPr>
        <w:t>Interpretazione</w:t>
      </w:r>
      <w:r w:rsidRPr="00FF0822">
        <w:rPr>
          <w:rFonts w:ascii="Times New Roman" w:eastAsia="Times New Roman" w:hAnsi="Times New Roman" w:cs="Times New Roman"/>
          <w:spacing w:val="-5"/>
          <w:kern w:val="0"/>
          <w:sz w:val="24"/>
          <w14:ligatures w14:val="none"/>
        </w:rPr>
        <w:t xml:space="preserve"> </w:t>
      </w:r>
      <w:r w:rsidRPr="00FF0822">
        <w:rPr>
          <w:rFonts w:ascii="Times New Roman" w:eastAsia="Times New Roman" w:hAnsi="Times New Roman" w:cs="Times New Roman"/>
          <w:kern w:val="0"/>
          <w:sz w:val="24"/>
          <w14:ligatures w14:val="none"/>
        </w:rPr>
        <w:t>dei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dati</w:t>
      </w:r>
      <w:r w:rsidRPr="00FF0822">
        <w:rPr>
          <w:rFonts w:ascii="Times New Roman" w:eastAsia="Times New Roman" w:hAnsi="Times New Roman" w:cs="Times New Roman"/>
          <w:spacing w:val="-4"/>
          <w:kern w:val="0"/>
          <w:sz w:val="24"/>
          <w14:ligatures w14:val="none"/>
        </w:rPr>
        <w:t xml:space="preserve"> </w:t>
      </w:r>
      <w:r w:rsidRPr="00FF0822">
        <w:rPr>
          <w:rFonts w:ascii="Times New Roman" w:eastAsia="Times New Roman" w:hAnsi="Times New Roman" w:cs="Times New Roman"/>
          <w:kern w:val="0"/>
          <w:sz w:val="24"/>
          <w14:ligatures w14:val="none"/>
        </w:rPr>
        <w:t>analisi</w:t>
      </w:r>
      <w:r w:rsidRPr="00FF0822">
        <w:rPr>
          <w:rFonts w:ascii="Times New Roman" w:eastAsia="Times New Roman" w:hAnsi="Times New Roman" w:cs="Times New Roman"/>
          <w:spacing w:val="-4"/>
          <w:kern w:val="0"/>
          <w:sz w:val="24"/>
          <w14:ligatures w14:val="none"/>
        </w:rPr>
        <w:t xml:space="preserve"> </w:t>
      </w:r>
      <w:proofErr w:type="spellStart"/>
      <w:r w:rsidRPr="00FF0822">
        <w:rPr>
          <w:rFonts w:ascii="Times New Roman" w:eastAsia="Times New Roman" w:hAnsi="Times New Roman" w:cs="Times New Roman"/>
          <w:spacing w:val="-2"/>
          <w:kern w:val="0"/>
          <w:sz w:val="24"/>
          <w14:ligatures w14:val="none"/>
        </w:rPr>
        <w:t>bivariata</w:t>
      </w:r>
      <w:proofErr w:type="spellEnd"/>
    </w:p>
    <w:p w14:paraId="762BA71C" w14:textId="0776C0DC" w:rsidR="00FF0822" w:rsidRPr="00FF0822" w:rsidRDefault="00FF0822" w:rsidP="00FF0822">
      <w:pPr>
        <w:widowControl w:val="0"/>
        <w:numPr>
          <w:ilvl w:val="0"/>
          <w:numId w:val="1"/>
        </w:numPr>
        <w:tabs>
          <w:tab w:val="left" w:pos="863"/>
          <w:tab w:val="left" w:leader="dot" w:pos="9087"/>
        </w:tabs>
        <w:autoSpaceDE w:val="0"/>
        <w:autoSpaceDN w:val="0"/>
        <w:spacing w:before="274" w:after="0" w:line="240" w:lineRule="auto"/>
        <w:ind w:left="863" w:right="1158"/>
        <w:rPr>
          <w:rFonts w:ascii="Times New Roman" w:eastAsia="Times New Roman" w:hAnsi="Times New Roman" w:cs="Times New Roman"/>
          <w:b/>
          <w:kern w:val="0"/>
          <w:sz w:val="24"/>
          <w:szCs w:val="24"/>
          <w14:ligatures w14:val="none"/>
        </w:rPr>
      </w:pPr>
      <w:r w:rsidRPr="00FF0822">
        <w:rPr>
          <w:rFonts w:ascii="Times New Roman" w:eastAsia="Times New Roman" w:hAnsi="Times New Roman" w:cs="Times New Roman"/>
          <w:b/>
          <w:kern w:val="0"/>
          <w:sz w:val="24"/>
          <w14:ligatures w14:val="none"/>
        </w:rPr>
        <w:t>Autoriflessione</w:t>
      </w:r>
      <w:r w:rsidRPr="00FF0822">
        <w:rPr>
          <w:rFonts w:ascii="Times New Roman" w:eastAsia="Times New Roman" w:hAnsi="Times New Roman" w:cs="Times New Roman"/>
          <w:b/>
          <w:spacing w:val="74"/>
          <w:w w:val="150"/>
          <w:kern w:val="0"/>
          <w:sz w:val="24"/>
          <w14:ligatures w14:val="none"/>
        </w:rPr>
        <w:t xml:space="preserve"> </w:t>
      </w:r>
      <w:r w:rsidRPr="00FF0822">
        <w:rPr>
          <w:rFonts w:ascii="Times New Roman" w:eastAsia="Times New Roman" w:hAnsi="Times New Roman" w:cs="Times New Roman"/>
          <w:b/>
          <w:kern w:val="0"/>
          <w:sz w:val="24"/>
          <w14:ligatures w14:val="none"/>
        </w:rPr>
        <w:t>sull’esperienza</w:t>
      </w:r>
      <w:r w:rsidRPr="00FF0822">
        <w:rPr>
          <w:rFonts w:ascii="Times New Roman" w:eastAsia="Times New Roman" w:hAnsi="Times New Roman" w:cs="Times New Roman"/>
          <w:b/>
          <w:spacing w:val="80"/>
          <w:w w:val="150"/>
          <w:kern w:val="0"/>
          <w:sz w:val="24"/>
          <w14:ligatures w14:val="none"/>
        </w:rPr>
        <w:t xml:space="preserve"> </w:t>
      </w:r>
      <w:r w:rsidRPr="00FF0822">
        <w:rPr>
          <w:rFonts w:ascii="Times New Roman" w:eastAsia="Times New Roman" w:hAnsi="Times New Roman" w:cs="Times New Roman"/>
          <w:b/>
          <w:spacing w:val="-2"/>
          <w:kern w:val="0"/>
          <w:sz w:val="24"/>
          <w14:ligatures w14:val="none"/>
        </w:rPr>
        <w:t>compiuta</w:t>
      </w:r>
    </w:p>
    <w:p w14:paraId="4B26789C" w14:textId="27FE51B4" w:rsidR="00FF0822" w:rsidRDefault="00FF0822"/>
    <w:p w14:paraId="6291270D" w14:textId="77777777" w:rsidR="00FF0822" w:rsidRDefault="00FF0822">
      <w:r>
        <w:br w:type="page"/>
      </w:r>
    </w:p>
    <w:p w14:paraId="299DDB99" w14:textId="42B6219B" w:rsidR="00C5501C" w:rsidRDefault="00FC265D">
      <w:pPr>
        <w:rPr>
          <w:rFonts w:ascii="Times New Roman" w:hAnsi="Times New Roman" w:cs="Times New Roman"/>
          <w:b/>
          <w:bCs/>
          <w:sz w:val="24"/>
          <w:szCs w:val="24"/>
        </w:rPr>
      </w:pPr>
      <w:r w:rsidRPr="00FC265D">
        <w:rPr>
          <w:rFonts w:ascii="Times New Roman" w:hAnsi="Times New Roman" w:cs="Times New Roman"/>
          <w:b/>
          <w:bCs/>
          <w:sz w:val="24"/>
          <w:szCs w:val="24"/>
        </w:rPr>
        <w:lastRenderedPageBreak/>
        <w:t>Introduzione</w:t>
      </w:r>
    </w:p>
    <w:p w14:paraId="6A8256DD"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FC265D">
        <w:rPr>
          <w:rFonts w:ascii="Times New Roman" w:eastAsia="Times New Roman" w:hAnsi="Times New Roman" w:cs="Times New Roman"/>
          <w:kern w:val="0"/>
          <w:sz w:val="24"/>
          <w:szCs w:val="24"/>
          <w14:ligatures w14:val="none"/>
        </w:rPr>
        <w:t>Lo sviluppo del bambino nei primi anni di vita rappresenta un processo complesso e articolato, influenzato da molteplici fattori di natura biologica, relazionale e ambientale. In particolare, la qualità della relazione tra il bambino e le figure adulte di riferimento riveste un ruolo centrale nella costruzione del senso di sicurezza e nella promozione delle competenze esplorative.</w:t>
      </w:r>
    </w:p>
    <w:p w14:paraId="254B5525"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FC265D">
        <w:rPr>
          <w:rFonts w:ascii="Times New Roman" w:eastAsia="Times New Roman" w:hAnsi="Times New Roman" w:cs="Times New Roman"/>
          <w:kern w:val="0"/>
          <w:sz w:val="24"/>
          <w:szCs w:val="24"/>
          <w14:ligatures w14:val="none"/>
        </w:rPr>
        <w:t xml:space="preserve">Durante l’esperienza di tirocinio svolta presso un nido d’infanzia, è stato possibile osservare direttamente i comportamenti dei bambini nella fascia d’età compresa tra i 15 e i 36 mesi, in particolare in relazione alle modalità di interazione con gli adulti e alla loro tendenza a esplorare l’ambiente in modo autonomo. </w:t>
      </w:r>
    </w:p>
    <w:p w14:paraId="560E45C1"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FC265D">
        <w:rPr>
          <w:rFonts w:ascii="Times New Roman" w:eastAsia="Times New Roman" w:hAnsi="Times New Roman" w:cs="Times New Roman"/>
          <w:kern w:val="0"/>
          <w:sz w:val="24"/>
          <w:szCs w:val="24"/>
          <w14:ligatures w14:val="none"/>
        </w:rPr>
        <w:t>Tali osservazioni hanno evidenziato come alcuni bambini mostrino una maggiore sicurezza nel distaccarsi dall’adulto per dedicarsi all’esplorazione, mentre altri tendano a ricercare più frequentemente la vicinanza e il contatto con la figura di riferimento.</w:t>
      </w:r>
    </w:p>
    <w:p w14:paraId="7C96EABB"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FC265D">
        <w:rPr>
          <w:rFonts w:ascii="Times New Roman" w:eastAsia="Times New Roman" w:hAnsi="Times New Roman" w:cs="Times New Roman"/>
          <w:kern w:val="0"/>
          <w:sz w:val="24"/>
          <w:szCs w:val="24"/>
          <w14:ligatures w14:val="none"/>
        </w:rPr>
        <w:t xml:space="preserve">Questa esperienza ha portato a interrogarsi sull’eventuale esistenza di una relazione tra il livello di sicurezza relazionale adulto-bambino e il grado di esplorazione autonoma nei bambini. </w:t>
      </w:r>
    </w:p>
    <w:p w14:paraId="44B7FE2C" w14:textId="7E039250"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FC265D">
        <w:rPr>
          <w:rFonts w:ascii="Times New Roman" w:eastAsia="Times New Roman" w:hAnsi="Times New Roman" w:cs="Times New Roman"/>
          <w:kern w:val="0"/>
          <w:sz w:val="24"/>
          <w:szCs w:val="24"/>
          <w14:ligatures w14:val="none"/>
        </w:rPr>
        <w:t xml:space="preserve">In particolare, </w:t>
      </w:r>
      <w:r w:rsidR="009410CE">
        <w:rPr>
          <w:rFonts w:ascii="Times New Roman" w:eastAsia="Times New Roman" w:hAnsi="Times New Roman" w:cs="Times New Roman"/>
          <w:kern w:val="0"/>
          <w:sz w:val="24"/>
          <w:szCs w:val="24"/>
          <w14:ligatures w14:val="none"/>
        </w:rPr>
        <w:t xml:space="preserve">mi sono chiesta </w:t>
      </w:r>
      <w:r w:rsidRPr="00FC265D">
        <w:rPr>
          <w:rFonts w:ascii="Times New Roman" w:eastAsia="Times New Roman" w:hAnsi="Times New Roman" w:cs="Times New Roman"/>
          <w:kern w:val="0"/>
          <w:sz w:val="24"/>
          <w:szCs w:val="24"/>
          <w14:ligatures w14:val="none"/>
        </w:rPr>
        <w:t>se una relazione caratterizzata da sicurezza e fiducia possa favorire comportamenti esplorativi più autonomi.</w:t>
      </w:r>
    </w:p>
    <w:p w14:paraId="619EA9BC"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FC265D">
        <w:rPr>
          <w:rFonts w:ascii="Times New Roman" w:eastAsia="Times New Roman" w:hAnsi="Times New Roman" w:cs="Times New Roman"/>
          <w:kern w:val="0"/>
          <w:sz w:val="24"/>
          <w:szCs w:val="24"/>
          <w14:ligatures w14:val="none"/>
        </w:rPr>
        <w:t xml:space="preserve">Per questo motivo, è stata progettata e realizzata una ricerca empirica che, pur prendendo come riferimento bambini frequentanti un nido d’infanzia, ha coinvolto diversi adulti di riferimento (genitori, educatori e altre figure significative come nonni e zii). A ciascun partecipante è stato chiesto di rispondere al questionario facendo riferimento alla propria esperienza diretta con un singolo bambino, nei diversi contesti di vita quotidiana (familiare </w:t>
      </w:r>
      <w:proofErr w:type="gramStart"/>
      <w:r w:rsidRPr="00FC265D">
        <w:rPr>
          <w:rFonts w:ascii="Times New Roman" w:eastAsia="Times New Roman" w:hAnsi="Times New Roman" w:cs="Times New Roman"/>
          <w:kern w:val="0"/>
          <w:sz w:val="24"/>
          <w:szCs w:val="24"/>
          <w14:ligatures w14:val="none"/>
        </w:rPr>
        <w:t>ed</w:t>
      </w:r>
      <w:proofErr w:type="gramEnd"/>
      <w:r w:rsidRPr="00FC265D">
        <w:rPr>
          <w:rFonts w:ascii="Times New Roman" w:eastAsia="Times New Roman" w:hAnsi="Times New Roman" w:cs="Times New Roman"/>
          <w:kern w:val="0"/>
          <w:sz w:val="24"/>
          <w:szCs w:val="24"/>
          <w14:ligatures w14:val="none"/>
        </w:rPr>
        <w:t xml:space="preserve"> educativo), al fine di ottenere una visione più ampia e articolata della relazione adulto-bambino.</w:t>
      </w:r>
    </w:p>
    <w:p w14:paraId="1EE283A4" w14:textId="77777777" w:rsidR="00FC265D" w:rsidRPr="00FC265D" w:rsidRDefault="00FC265D" w:rsidP="00FC265D">
      <w:pPr>
        <w:widowControl w:val="0"/>
        <w:autoSpaceDE w:val="0"/>
        <w:autoSpaceDN w:val="0"/>
        <w:spacing w:before="84" w:after="0" w:line="240" w:lineRule="auto"/>
        <w:rPr>
          <w:rFonts w:ascii="Times New Roman" w:eastAsia="Times New Roman" w:hAnsi="Times New Roman" w:cs="Times New Roman"/>
          <w:kern w:val="0"/>
          <w:sz w:val="24"/>
          <w:szCs w:val="24"/>
          <w14:ligatures w14:val="none"/>
        </w:rPr>
      </w:pPr>
    </w:p>
    <w:p w14:paraId="72E0E518" w14:textId="77777777" w:rsidR="00FC265D" w:rsidRPr="00FC265D" w:rsidRDefault="00FC265D" w:rsidP="00FC265D">
      <w:pPr>
        <w:widowControl w:val="0"/>
        <w:numPr>
          <w:ilvl w:val="0"/>
          <w:numId w:val="2"/>
        </w:numPr>
        <w:tabs>
          <w:tab w:val="left" w:pos="863"/>
        </w:tabs>
        <w:autoSpaceDE w:val="0"/>
        <w:autoSpaceDN w:val="0"/>
        <w:spacing w:after="0" w:line="240" w:lineRule="auto"/>
        <w:ind w:left="863" w:hanging="360"/>
        <w:rPr>
          <w:rFonts w:ascii="Times New Roman" w:eastAsia="Times New Roman" w:hAnsi="Times New Roman" w:cs="Times New Roman"/>
          <w:b/>
          <w:color w:val="FF0000"/>
          <w:kern w:val="0"/>
          <w:sz w:val="24"/>
          <w14:ligatures w14:val="none"/>
        </w:rPr>
      </w:pPr>
      <w:r w:rsidRPr="00FC265D">
        <w:rPr>
          <w:rFonts w:ascii="Times New Roman" w:eastAsia="Times New Roman" w:hAnsi="Times New Roman" w:cs="Times New Roman"/>
          <w:b/>
          <w:color w:val="FF0000"/>
          <w:kern w:val="0"/>
          <w:sz w:val="24"/>
          <w:u w:val="single" w:color="FF0000"/>
          <w14:ligatures w14:val="none"/>
        </w:rPr>
        <w:t>Problema</w:t>
      </w:r>
      <w:r w:rsidRPr="00FC265D">
        <w:rPr>
          <w:rFonts w:ascii="Times New Roman" w:eastAsia="Times New Roman" w:hAnsi="Times New Roman" w:cs="Times New Roman"/>
          <w:b/>
          <w:color w:val="FF0000"/>
          <w:spacing w:val="-3"/>
          <w:kern w:val="0"/>
          <w:sz w:val="24"/>
          <w:u w:val="single" w:color="FF0000"/>
          <w14:ligatures w14:val="none"/>
        </w:rPr>
        <w:t xml:space="preserve"> </w:t>
      </w:r>
      <w:r w:rsidRPr="00FC265D">
        <w:rPr>
          <w:rFonts w:ascii="Times New Roman" w:eastAsia="Times New Roman" w:hAnsi="Times New Roman" w:cs="Times New Roman"/>
          <w:b/>
          <w:color w:val="FF0000"/>
          <w:kern w:val="0"/>
          <w:sz w:val="24"/>
          <w:u w:val="single" w:color="FF0000"/>
          <w14:ligatures w14:val="none"/>
        </w:rPr>
        <w:t>conoscitivo,</w:t>
      </w:r>
      <w:r w:rsidRPr="00FC265D">
        <w:rPr>
          <w:rFonts w:ascii="Times New Roman" w:eastAsia="Times New Roman" w:hAnsi="Times New Roman" w:cs="Times New Roman"/>
          <w:b/>
          <w:color w:val="FF0000"/>
          <w:spacing w:val="-2"/>
          <w:kern w:val="0"/>
          <w:sz w:val="24"/>
          <w:u w:val="single" w:color="FF0000"/>
          <w14:ligatures w14:val="none"/>
        </w:rPr>
        <w:t xml:space="preserve"> </w:t>
      </w:r>
      <w:r w:rsidRPr="00FC265D">
        <w:rPr>
          <w:rFonts w:ascii="Times New Roman" w:eastAsia="Times New Roman" w:hAnsi="Times New Roman" w:cs="Times New Roman"/>
          <w:b/>
          <w:color w:val="FF0000"/>
          <w:kern w:val="0"/>
          <w:sz w:val="24"/>
          <w:u w:val="single" w:color="FF0000"/>
          <w14:ligatures w14:val="none"/>
        </w:rPr>
        <w:t>tema</w:t>
      </w:r>
      <w:r w:rsidRPr="00FC265D">
        <w:rPr>
          <w:rFonts w:ascii="Times New Roman" w:eastAsia="Times New Roman" w:hAnsi="Times New Roman" w:cs="Times New Roman"/>
          <w:b/>
          <w:color w:val="FF0000"/>
          <w:spacing w:val="-3"/>
          <w:kern w:val="0"/>
          <w:sz w:val="24"/>
          <w:u w:val="single" w:color="FF0000"/>
          <w14:ligatures w14:val="none"/>
        </w:rPr>
        <w:t xml:space="preserve"> </w:t>
      </w:r>
      <w:r w:rsidRPr="00FC265D">
        <w:rPr>
          <w:rFonts w:ascii="Times New Roman" w:eastAsia="Times New Roman" w:hAnsi="Times New Roman" w:cs="Times New Roman"/>
          <w:b/>
          <w:color w:val="FF0000"/>
          <w:kern w:val="0"/>
          <w:sz w:val="24"/>
          <w:u w:val="single" w:color="FF0000"/>
          <w14:ligatures w14:val="none"/>
        </w:rPr>
        <w:t>e</w:t>
      </w:r>
      <w:r w:rsidRPr="00FC265D">
        <w:rPr>
          <w:rFonts w:ascii="Times New Roman" w:eastAsia="Times New Roman" w:hAnsi="Times New Roman" w:cs="Times New Roman"/>
          <w:b/>
          <w:color w:val="FF0000"/>
          <w:spacing w:val="-4"/>
          <w:kern w:val="0"/>
          <w:sz w:val="24"/>
          <w:u w:val="single" w:color="FF0000"/>
          <w14:ligatures w14:val="none"/>
        </w:rPr>
        <w:t xml:space="preserve"> </w:t>
      </w:r>
      <w:r w:rsidRPr="00FC265D">
        <w:rPr>
          <w:rFonts w:ascii="Times New Roman" w:eastAsia="Times New Roman" w:hAnsi="Times New Roman" w:cs="Times New Roman"/>
          <w:b/>
          <w:color w:val="FF0000"/>
          <w:kern w:val="0"/>
          <w:sz w:val="24"/>
          <w:u w:val="single" w:color="FF0000"/>
          <w14:ligatures w14:val="none"/>
        </w:rPr>
        <w:t>obiettivo</w:t>
      </w:r>
      <w:r w:rsidRPr="00FC265D">
        <w:rPr>
          <w:rFonts w:ascii="Times New Roman" w:eastAsia="Times New Roman" w:hAnsi="Times New Roman" w:cs="Times New Roman"/>
          <w:b/>
          <w:color w:val="FF0000"/>
          <w:spacing w:val="-2"/>
          <w:kern w:val="0"/>
          <w:sz w:val="24"/>
          <w:u w:val="single" w:color="FF0000"/>
          <w14:ligatures w14:val="none"/>
        </w:rPr>
        <w:t xml:space="preserve"> </w:t>
      </w:r>
      <w:r w:rsidRPr="00FC265D">
        <w:rPr>
          <w:rFonts w:ascii="Times New Roman" w:eastAsia="Times New Roman" w:hAnsi="Times New Roman" w:cs="Times New Roman"/>
          <w:b/>
          <w:color w:val="FF0000"/>
          <w:kern w:val="0"/>
          <w:sz w:val="24"/>
          <w:u w:val="single" w:color="FF0000"/>
          <w14:ligatures w14:val="none"/>
        </w:rPr>
        <w:t>di</w:t>
      </w:r>
      <w:r w:rsidRPr="00FC265D">
        <w:rPr>
          <w:rFonts w:ascii="Times New Roman" w:eastAsia="Times New Roman" w:hAnsi="Times New Roman" w:cs="Times New Roman"/>
          <w:b/>
          <w:color w:val="FF0000"/>
          <w:spacing w:val="-4"/>
          <w:kern w:val="0"/>
          <w:sz w:val="24"/>
          <w:u w:val="single" w:color="FF0000"/>
          <w14:ligatures w14:val="none"/>
        </w:rPr>
        <w:t xml:space="preserve"> </w:t>
      </w:r>
      <w:r w:rsidRPr="00FC265D">
        <w:rPr>
          <w:rFonts w:ascii="Times New Roman" w:eastAsia="Times New Roman" w:hAnsi="Times New Roman" w:cs="Times New Roman"/>
          <w:b/>
          <w:color w:val="FF0000"/>
          <w:spacing w:val="-2"/>
          <w:kern w:val="0"/>
          <w:sz w:val="24"/>
          <w:u w:val="single" w:color="FF0000"/>
          <w14:ligatures w14:val="none"/>
        </w:rPr>
        <w:t>ricerca</w:t>
      </w:r>
    </w:p>
    <w:p w14:paraId="38C1C49A" w14:textId="5C45B801" w:rsidR="00FC265D" w:rsidRPr="00FC265D" w:rsidRDefault="00FC265D" w:rsidP="00FC265D">
      <w:pPr>
        <w:widowControl w:val="0"/>
        <w:numPr>
          <w:ilvl w:val="1"/>
          <w:numId w:val="2"/>
        </w:numPr>
        <w:tabs>
          <w:tab w:val="left" w:pos="863"/>
        </w:tabs>
        <w:autoSpaceDE w:val="0"/>
        <w:autoSpaceDN w:val="0"/>
        <w:spacing w:before="274" w:after="0" w:line="275" w:lineRule="exact"/>
        <w:ind w:left="863" w:hanging="360"/>
        <w:jc w:val="left"/>
        <w:rPr>
          <w:rFonts w:ascii="Times New Roman" w:eastAsia="Times New Roman" w:hAnsi="Times New Roman" w:cs="Times New Roman"/>
          <w:b/>
          <w:bCs/>
          <w:kern w:val="0"/>
          <w:sz w:val="24"/>
          <w14:ligatures w14:val="none"/>
        </w:rPr>
      </w:pPr>
      <w:r w:rsidRPr="00FC265D">
        <w:rPr>
          <w:rFonts w:ascii="Times New Roman" w:eastAsia="Times New Roman" w:hAnsi="Times New Roman" w:cs="Times New Roman"/>
          <w:b/>
          <w:bCs/>
          <w:kern w:val="0"/>
          <w:sz w:val="24"/>
          <w14:ligatures w14:val="none"/>
        </w:rPr>
        <w:t>Problema</w:t>
      </w:r>
      <w:r w:rsidRPr="00FC265D">
        <w:rPr>
          <w:rFonts w:ascii="Times New Roman" w:eastAsia="Times New Roman" w:hAnsi="Times New Roman" w:cs="Times New Roman"/>
          <w:b/>
          <w:bCs/>
          <w:spacing w:val="-7"/>
          <w:kern w:val="0"/>
          <w:sz w:val="24"/>
          <w14:ligatures w14:val="none"/>
        </w:rPr>
        <w:t xml:space="preserve"> </w:t>
      </w:r>
      <w:r w:rsidR="00005C44">
        <w:rPr>
          <w:rFonts w:ascii="Times New Roman" w:eastAsia="Times New Roman" w:hAnsi="Times New Roman" w:cs="Times New Roman"/>
          <w:b/>
          <w:bCs/>
          <w:spacing w:val="-7"/>
          <w:kern w:val="0"/>
          <w:sz w:val="24"/>
          <w14:ligatures w14:val="none"/>
        </w:rPr>
        <w:t>di ricerca</w:t>
      </w:r>
      <w:r w:rsidRPr="00FC265D">
        <w:rPr>
          <w:rFonts w:ascii="Times New Roman" w:eastAsia="Times New Roman" w:hAnsi="Times New Roman" w:cs="Times New Roman"/>
          <w:b/>
          <w:bCs/>
          <w:spacing w:val="-2"/>
          <w:kern w:val="0"/>
          <w:sz w:val="24"/>
          <w14:ligatures w14:val="none"/>
        </w:rPr>
        <w:t>:</w:t>
      </w:r>
    </w:p>
    <w:p w14:paraId="7CA01D96" w14:textId="22A3ADF9" w:rsidR="00FC265D" w:rsidRPr="00FC265D" w:rsidRDefault="00E313C3" w:rsidP="00FC265D">
      <w:pPr>
        <w:widowControl w:val="0"/>
        <w:autoSpaceDE w:val="0"/>
        <w:autoSpaceDN w:val="0"/>
        <w:spacing w:after="0" w:line="244" w:lineRule="auto"/>
        <w:ind w:left="863" w:right="715"/>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Vi è relazione </w:t>
      </w:r>
      <w:r w:rsidR="00FC265D" w:rsidRPr="00FC265D">
        <w:rPr>
          <w:rFonts w:ascii="Times New Roman" w:eastAsia="Times New Roman" w:hAnsi="Times New Roman" w:cs="Times New Roman"/>
          <w:kern w:val="0"/>
          <w:sz w:val="24"/>
          <w:szCs w:val="24"/>
          <w14:ligatures w14:val="none"/>
        </w:rPr>
        <w:t xml:space="preserve">tra il livello di sicurezza relazionale adulto- bambino e il livello di esplorazione autonoma </w:t>
      </w:r>
      <w:r w:rsidR="002D5BA1">
        <w:rPr>
          <w:rFonts w:ascii="Times New Roman" w:eastAsia="Times New Roman" w:hAnsi="Times New Roman" w:cs="Times New Roman"/>
          <w:kern w:val="0"/>
          <w:sz w:val="24"/>
          <w:szCs w:val="24"/>
          <w14:ligatures w14:val="none"/>
        </w:rPr>
        <w:t>nei bambini di età compresa tra i 15 e i 36 mesi</w:t>
      </w:r>
      <w:r w:rsidR="00FC265D" w:rsidRPr="00FC265D">
        <w:rPr>
          <w:rFonts w:ascii="Times New Roman" w:eastAsia="Times New Roman" w:hAnsi="Times New Roman" w:cs="Times New Roman"/>
          <w:kern w:val="0"/>
          <w:sz w:val="24"/>
          <w:szCs w:val="24"/>
          <w14:ligatures w14:val="none"/>
        </w:rPr>
        <w:t xml:space="preserve">? </w:t>
      </w:r>
    </w:p>
    <w:p w14:paraId="259BF4F0" w14:textId="77777777" w:rsidR="00FC265D" w:rsidRPr="00FC265D" w:rsidRDefault="00FC265D" w:rsidP="00FC265D">
      <w:pPr>
        <w:widowControl w:val="0"/>
        <w:numPr>
          <w:ilvl w:val="1"/>
          <w:numId w:val="2"/>
        </w:numPr>
        <w:tabs>
          <w:tab w:val="left" w:pos="863"/>
        </w:tabs>
        <w:autoSpaceDE w:val="0"/>
        <w:autoSpaceDN w:val="0"/>
        <w:spacing w:before="267" w:after="0" w:line="275" w:lineRule="exact"/>
        <w:ind w:left="863" w:hanging="360"/>
        <w:jc w:val="left"/>
        <w:rPr>
          <w:rFonts w:ascii="Times New Roman" w:eastAsia="Times New Roman" w:hAnsi="Times New Roman" w:cs="Times New Roman"/>
          <w:b/>
          <w:bCs/>
          <w:kern w:val="0"/>
          <w:sz w:val="24"/>
          <w14:ligatures w14:val="none"/>
        </w:rPr>
      </w:pPr>
      <w:r w:rsidRPr="00FC265D">
        <w:rPr>
          <w:rFonts w:ascii="Times New Roman" w:eastAsia="Times New Roman" w:hAnsi="Times New Roman" w:cs="Times New Roman"/>
          <w:b/>
          <w:bCs/>
          <w:kern w:val="0"/>
          <w:sz w:val="24"/>
          <w14:ligatures w14:val="none"/>
        </w:rPr>
        <w:t>Tema</w:t>
      </w:r>
      <w:r w:rsidRPr="00FC265D">
        <w:rPr>
          <w:rFonts w:ascii="Times New Roman" w:eastAsia="Times New Roman" w:hAnsi="Times New Roman" w:cs="Times New Roman"/>
          <w:b/>
          <w:bCs/>
          <w:spacing w:val="-3"/>
          <w:kern w:val="0"/>
          <w:sz w:val="24"/>
          <w14:ligatures w14:val="none"/>
        </w:rPr>
        <w:t xml:space="preserve"> </w:t>
      </w:r>
      <w:r w:rsidRPr="00FC265D">
        <w:rPr>
          <w:rFonts w:ascii="Times New Roman" w:eastAsia="Times New Roman" w:hAnsi="Times New Roman" w:cs="Times New Roman"/>
          <w:b/>
          <w:bCs/>
          <w:kern w:val="0"/>
          <w:sz w:val="24"/>
          <w14:ligatures w14:val="none"/>
        </w:rPr>
        <w:t>di</w:t>
      </w:r>
      <w:r w:rsidRPr="00FC265D">
        <w:rPr>
          <w:rFonts w:ascii="Times New Roman" w:eastAsia="Times New Roman" w:hAnsi="Times New Roman" w:cs="Times New Roman"/>
          <w:b/>
          <w:bCs/>
          <w:spacing w:val="-3"/>
          <w:kern w:val="0"/>
          <w:sz w:val="24"/>
          <w14:ligatures w14:val="none"/>
        </w:rPr>
        <w:t xml:space="preserve"> </w:t>
      </w:r>
      <w:r w:rsidRPr="00FC265D">
        <w:rPr>
          <w:rFonts w:ascii="Times New Roman" w:eastAsia="Times New Roman" w:hAnsi="Times New Roman" w:cs="Times New Roman"/>
          <w:b/>
          <w:bCs/>
          <w:spacing w:val="-2"/>
          <w:kern w:val="0"/>
          <w:sz w:val="24"/>
          <w14:ligatures w14:val="none"/>
        </w:rPr>
        <w:t>ricerca:</w:t>
      </w:r>
    </w:p>
    <w:p w14:paraId="6B104EF6" w14:textId="77777777" w:rsidR="00FC265D" w:rsidRPr="00FC265D" w:rsidRDefault="00FC265D" w:rsidP="00FC265D">
      <w:pPr>
        <w:widowControl w:val="0"/>
        <w:autoSpaceDE w:val="0"/>
        <w:autoSpaceDN w:val="0"/>
        <w:spacing w:after="0" w:line="275" w:lineRule="exact"/>
        <w:ind w:left="863"/>
        <w:rPr>
          <w:rFonts w:ascii="Times New Roman" w:eastAsia="Times New Roman" w:hAnsi="Times New Roman" w:cs="Times New Roman"/>
          <w:kern w:val="0"/>
          <w:sz w:val="24"/>
          <w:szCs w:val="24"/>
          <w14:ligatures w14:val="none"/>
        </w:rPr>
      </w:pPr>
      <w:r w:rsidRPr="00FC265D">
        <w:rPr>
          <w:rFonts w:ascii="Times New Roman" w:eastAsia="Times New Roman" w:hAnsi="Times New Roman" w:cs="Times New Roman"/>
          <w:kern w:val="0"/>
          <w:sz w:val="24"/>
          <w:szCs w:val="24"/>
          <w14:ligatures w14:val="none"/>
        </w:rPr>
        <w:t>La relazione tra la sicurezza relazionale adulto-bambino e l’esplorazione autonoma nei bambini di età compresa tra i 15 e 36 mesi.</w:t>
      </w:r>
    </w:p>
    <w:p w14:paraId="6BB220E9" w14:textId="77777777" w:rsidR="00FC265D" w:rsidRPr="00FC265D" w:rsidRDefault="00FC265D" w:rsidP="00FC265D">
      <w:pPr>
        <w:widowControl w:val="0"/>
        <w:autoSpaceDE w:val="0"/>
        <w:autoSpaceDN w:val="0"/>
        <w:spacing w:before="3" w:after="0" w:line="240" w:lineRule="auto"/>
        <w:rPr>
          <w:rFonts w:ascii="Times New Roman" w:eastAsia="Times New Roman" w:hAnsi="Times New Roman" w:cs="Times New Roman"/>
          <w:kern w:val="0"/>
          <w:sz w:val="24"/>
          <w:szCs w:val="24"/>
          <w14:ligatures w14:val="none"/>
        </w:rPr>
      </w:pPr>
    </w:p>
    <w:p w14:paraId="2BA57A11" w14:textId="77777777" w:rsidR="00FC265D" w:rsidRPr="00FC265D" w:rsidRDefault="00FC265D" w:rsidP="00FC265D">
      <w:pPr>
        <w:widowControl w:val="0"/>
        <w:numPr>
          <w:ilvl w:val="1"/>
          <w:numId w:val="2"/>
        </w:numPr>
        <w:tabs>
          <w:tab w:val="left" w:pos="863"/>
        </w:tabs>
        <w:autoSpaceDE w:val="0"/>
        <w:autoSpaceDN w:val="0"/>
        <w:spacing w:after="0" w:line="276" w:lineRule="exact"/>
        <w:ind w:left="863" w:hanging="360"/>
        <w:jc w:val="left"/>
        <w:rPr>
          <w:rFonts w:ascii="Times New Roman" w:eastAsia="Times New Roman" w:hAnsi="Times New Roman" w:cs="Times New Roman"/>
          <w:b/>
          <w:bCs/>
          <w:kern w:val="0"/>
          <w:sz w:val="24"/>
          <w14:ligatures w14:val="none"/>
        </w:rPr>
      </w:pPr>
      <w:r w:rsidRPr="00FC265D">
        <w:rPr>
          <w:rFonts w:ascii="Times New Roman" w:eastAsia="Times New Roman" w:hAnsi="Times New Roman" w:cs="Times New Roman"/>
          <w:b/>
          <w:bCs/>
          <w:kern w:val="0"/>
          <w:sz w:val="24"/>
          <w14:ligatures w14:val="none"/>
        </w:rPr>
        <w:t>Obiettivo</w:t>
      </w:r>
      <w:r w:rsidRPr="00FC265D">
        <w:rPr>
          <w:rFonts w:ascii="Times New Roman" w:eastAsia="Times New Roman" w:hAnsi="Times New Roman" w:cs="Times New Roman"/>
          <w:b/>
          <w:bCs/>
          <w:spacing w:val="-3"/>
          <w:kern w:val="0"/>
          <w:sz w:val="24"/>
          <w14:ligatures w14:val="none"/>
        </w:rPr>
        <w:t xml:space="preserve"> </w:t>
      </w:r>
      <w:r w:rsidRPr="00FC265D">
        <w:rPr>
          <w:rFonts w:ascii="Times New Roman" w:eastAsia="Times New Roman" w:hAnsi="Times New Roman" w:cs="Times New Roman"/>
          <w:b/>
          <w:bCs/>
          <w:kern w:val="0"/>
          <w:sz w:val="24"/>
          <w14:ligatures w14:val="none"/>
        </w:rPr>
        <w:t>di</w:t>
      </w:r>
      <w:r w:rsidRPr="00FC265D">
        <w:rPr>
          <w:rFonts w:ascii="Times New Roman" w:eastAsia="Times New Roman" w:hAnsi="Times New Roman" w:cs="Times New Roman"/>
          <w:b/>
          <w:bCs/>
          <w:spacing w:val="-4"/>
          <w:kern w:val="0"/>
          <w:sz w:val="24"/>
          <w14:ligatures w14:val="none"/>
        </w:rPr>
        <w:t xml:space="preserve"> </w:t>
      </w:r>
      <w:r w:rsidRPr="00FC265D">
        <w:rPr>
          <w:rFonts w:ascii="Times New Roman" w:eastAsia="Times New Roman" w:hAnsi="Times New Roman" w:cs="Times New Roman"/>
          <w:b/>
          <w:bCs/>
          <w:spacing w:val="-2"/>
          <w:kern w:val="0"/>
          <w:sz w:val="24"/>
          <w14:ligatures w14:val="none"/>
        </w:rPr>
        <w:t>ricerca:</w:t>
      </w:r>
    </w:p>
    <w:p w14:paraId="0648958D" w14:textId="77777777" w:rsidR="00FC265D" w:rsidRPr="00FC265D" w:rsidRDefault="00FC265D" w:rsidP="00FC265D">
      <w:pPr>
        <w:widowControl w:val="0"/>
        <w:autoSpaceDE w:val="0"/>
        <w:autoSpaceDN w:val="0"/>
        <w:spacing w:after="0" w:line="240" w:lineRule="auto"/>
        <w:ind w:left="863" w:right="715"/>
        <w:rPr>
          <w:rFonts w:ascii="Times New Roman" w:eastAsia="Times New Roman" w:hAnsi="Times New Roman" w:cs="Times New Roman"/>
          <w:kern w:val="0"/>
          <w:sz w:val="24"/>
          <w:szCs w:val="24"/>
          <w14:ligatures w14:val="none"/>
        </w:rPr>
      </w:pPr>
      <w:r w:rsidRPr="00FC265D">
        <w:rPr>
          <w:rFonts w:ascii="Times New Roman" w:eastAsia="Times New Roman" w:hAnsi="Times New Roman" w:cs="Times New Roman"/>
          <w:kern w:val="0"/>
          <w:sz w:val="24"/>
          <w:szCs w:val="24"/>
          <w14:ligatures w14:val="none"/>
        </w:rPr>
        <w:t>Stabilire se esiste una relazione significativa tra i comportamenti indicativi di sicurezza relazionale nei confronti dell’adulto di riferimento e il livello di esplorazione autonoma nei bambini di età compresa tra 15 e 36 mesi.</w:t>
      </w:r>
    </w:p>
    <w:p w14:paraId="299DFE9E"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4"/>
          <w:szCs w:val="24"/>
          <w14:ligatures w14:val="none"/>
        </w:rPr>
      </w:pPr>
    </w:p>
    <w:p w14:paraId="2D3DB650" w14:textId="77777777" w:rsidR="00FC265D" w:rsidRPr="00FC265D" w:rsidRDefault="00FC265D" w:rsidP="00FC265D">
      <w:pPr>
        <w:widowControl w:val="0"/>
        <w:autoSpaceDE w:val="0"/>
        <w:autoSpaceDN w:val="0"/>
        <w:spacing w:before="41" w:after="0" w:line="240" w:lineRule="auto"/>
        <w:rPr>
          <w:rFonts w:ascii="Times New Roman" w:eastAsia="Times New Roman" w:hAnsi="Times New Roman" w:cs="Times New Roman"/>
          <w:kern w:val="0"/>
          <w:sz w:val="24"/>
          <w:szCs w:val="24"/>
          <w14:ligatures w14:val="none"/>
        </w:rPr>
      </w:pPr>
    </w:p>
    <w:p w14:paraId="3387D668" w14:textId="77777777" w:rsidR="00FC265D" w:rsidRPr="00FC265D" w:rsidRDefault="00FC265D" w:rsidP="00FC265D">
      <w:pPr>
        <w:widowControl w:val="0"/>
        <w:numPr>
          <w:ilvl w:val="0"/>
          <w:numId w:val="2"/>
        </w:numPr>
        <w:tabs>
          <w:tab w:val="left" w:pos="863"/>
        </w:tabs>
        <w:autoSpaceDE w:val="0"/>
        <w:autoSpaceDN w:val="0"/>
        <w:spacing w:after="0" w:line="240" w:lineRule="auto"/>
        <w:ind w:left="863" w:hanging="360"/>
        <w:rPr>
          <w:rFonts w:ascii="Times New Roman" w:eastAsia="Times New Roman" w:hAnsi="Times New Roman" w:cs="Times New Roman"/>
          <w:b/>
          <w:color w:val="FF0000"/>
          <w:kern w:val="0"/>
          <w:sz w:val="24"/>
          <w14:ligatures w14:val="none"/>
        </w:rPr>
      </w:pPr>
      <w:r w:rsidRPr="00FC265D">
        <w:rPr>
          <w:rFonts w:ascii="Times New Roman" w:eastAsia="Times New Roman" w:hAnsi="Times New Roman" w:cs="Times New Roman"/>
          <w:b/>
          <w:color w:val="FF0000"/>
          <w:kern w:val="0"/>
          <w:sz w:val="24"/>
          <w:u w:val="single" w:color="FF0000"/>
          <w14:ligatures w14:val="none"/>
        </w:rPr>
        <w:t>Quadro</w:t>
      </w:r>
      <w:r w:rsidRPr="00FC265D">
        <w:rPr>
          <w:rFonts w:ascii="Times New Roman" w:eastAsia="Times New Roman" w:hAnsi="Times New Roman" w:cs="Times New Roman"/>
          <w:b/>
          <w:color w:val="FF0000"/>
          <w:spacing w:val="-3"/>
          <w:kern w:val="0"/>
          <w:sz w:val="24"/>
          <w:u w:val="single" w:color="FF0000"/>
          <w14:ligatures w14:val="none"/>
        </w:rPr>
        <w:t xml:space="preserve"> </w:t>
      </w:r>
      <w:r w:rsidRPr="00FC265D">
        <w:rPr>
          <w:rFonts w:ascii="Times New Roman" w:eastAsia="Times New Roman" w:hAnsi="Times New Roman" w:cs="Times New Roman"/>
          <w:b/>
          <w:color w:val="FF0000"/>
          <w:spacing w:val="-2"/>
          <w:kern w:val="0"/>
          <w:sz w:val="24"/>
          <w:u w:val="single" w:color="FF0000"/>
          <w14:ligatures w14:val="none"/>
        </w:rPr>
        <w:t>teorico</w:t>
      </w:r>
    </w:p>
    <w:p w14:paraId="7D392839"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4"/>
          <w:szCs w:val="24"/>
          <w14:ligatures w14:val="none"/>
        </w:rPr>
      </w:pPr>
    </w:p>
    <w:p w14:paraId="14C907BF"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Lo sviluppo del bambino nei primi anni di vita rappresenta un processo complesso e multidimensionale, che si realizza attraverso l’interazione continua tra fattori biologici, ambientali e relazionali. In particolare, la dimensione relazionale assume un ruolo centrale nella costruzione delle competenze cognitive, emotive e sociali del bambino, influenzando in modo significativo anche i suoi comportamenti esplorativi.</w:t>
      </w:r>
    </w:p>
    <w:p w14:paraId="7F3AF9BB"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 xml:space="preserve">Fin dalla nascita, il bambino si sviluppa all’interno di una rete di relazioni significative che contribuiscono alla costruzione della sua identità e del suo modo di rapportarsi all’ambiente. Le esperienze precoci con le figure adulte di riferimento non </w:t>
      </w:r>
      <w:r w:rsidRPr="00FC265D">
        <w:rPr>
          <w:rFonts w:ascii="Times New Roman" w:eastAsia="Times New Roman" w:hAnsi="Times New Roman" w:cs="Times New Roman"/>
          <w:kern w:val="0"/>
          <w:sz w:val="28"/>
          <w:szCs w:val="28"/>
          <w14:ligatures w14:val="none"/>
        </w:rPr>
        <w:lastRenderedPageBreak/>
        <w:t>solo incidono sul benessere emotivo del bambino, ma influenzano anche la sua motivazione ad agire, a conoscere e a esplorare il mondo circostante. In questo senso, la qualità dell’interazione adulto-bambino diventa un elemento chiave per comprendere i processi di sviluppo nella prima infanzia.</w:t>
      </w:r>
    </w:p>
    <w:p w14:paraId="148B88DA" w14:textId="3C7B92AB"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 xml:space="preserve">Secondo la prospettiva socio-costruttivista, lo sviluppo cognitivo del bambino avviene attraverso le interazioni sociali. Lev Vygotskij, già negli anni Trenta del Novecento, sostiene che le funzioni psichiche superiori si sviluppano inizialmente a livello </w:t>
      </w:r>
      <w:r w:rsidR="006D6C75" w:rsidRPr="00FC265D">
        <w:rPr>
          <w:rFonts w:ascii="Times New Roman" w:eastAsia="Times New Roman" w:hAnsi="Times New Roman" w:cs="Times New Roman"/>
          <w:kern w:val="0"/>
          <w:sz w:val="28"/>
          <w:szCs w:val="28"/>
          <w14:ligatures w14:val="none"/>
        </w:rPr>
        <w:t>intrapsichico</w:t>
      </w:r>
      <w:r w:rsidRPr="00FC265D">
        <w:rPr>
          <w:rFonts w:ascii="Times New Roman" w:eastAsia="Times New Roman" w:hAnsi="Times New Roman" w:cs="Times New Roman"/>
          <w:kern w:val="0"/>
          <w:sz w:val="28"/>
          <w:szCs w:val="28"/>
          <w14:ligatures w14:val="none"/>
        </w:rPr>
        <w:t>, ovvero nelle relazioni con gli altri, per poi essere interiorizzate dal bambino. L’adulto svolge quindi un ruolo fondamentale come mediatore dello sviluppo, guidando il bambino nell’acquisizione di nuove competenze attraverso il linguaggio e l’interazione. In questa prospettiva, il bambino non è un soggetto passivo, ma un attore attivo che costruisce la propria conoscenza grazie al supporto dell’altro.</w:t>
      </w:r>
    </w:p>
    <w:p w14:paraId="480DC7DF"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 xml:space="preserve">In continuità con questa visione, Jerome Bruner, a partire dagli anni Settanta, introduce il concetto di </w:t>
      </w:r>
      <w:proofErr w:type="spellStart"/>
      <w:r w:rsidRPr="00FC265D">
        <w:rPr>
          <w:rFonts w:ascii="Times New Roman" w:eastAsia="Times New Roman" w:hAnsi="Times New Roman" w:cs="Times New Roman"/>
          <w:kern w:val="0"/>
          <w:sz w:val="28"/>
          <w:szCs w:val="28"/>
          <w14:ligatures w14:val="none"/>
        </w:rPr>
        <w:t>scaffolding</w:t>
      </w:r>
      <w:proofErr w:type="spellEnd"/>
      <w:r w:rsidRPr="00FC265D">
        <w:rPr>
          <w:rFonts w:ascii="Times New Roman" w:eastAsia="Times New Roman" w:hAnsi="Times New Roman" w:cs="Times New Roman"/>
          <w:kern w:val="0"/>
          <w:sz w:val="28"/>
          <w:szCs w:val="28"/>
          <w14:ligatures w14:val="none"/>
        </w:rPr>
        <w:t>, ovvero il sostegno fornito dall’adulto che consente al bambino di affrontare compiti che non sarebbe ancora in grado di svolgere autonomamente. Questo supporto viene progressivamente ridotto man mano che il bambino acquisisce maggiore competenza e autonomia. Tale processo favorisce non solo lo sviluppo cognitivo, ma anche la fiducia nelle proprie capacità e la propensione all’esplorazione.</w:t>
      </w:r>
    </w:p>
    <w:p w14:paraId="53B98416"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 xml:space="preserve">Accanto alla prospettiva socio-costruttivista, le teorie dell’attaccamento mettono in evidenza il ruolo fondamentale della relazione affettiva tra bambino e adulto di riferimento. John Bowlby, con la pubblicazione dell’opera </w:t>
      </w:r>
      <w:r w:rsidRPr="00FC265D">
        <w:rPr>
          <w:rFonts w:ascii="Times New Roman" w:eastAsia="Times New Roman" w:hAnsi="Times New Roman" w:cs="Times New Roman"/>
          <w:i/>
          <w:iCs/>
          <w:kern w:val="0"/>
          <w:sz w:val="28"/>
          <w:szCs w:val="28"/>
          <w14:ligatures w14:val="none"/>
        </w:rPr>
        <w:t>Attachment and Loss</w:t>
      </w:r>
      <w:r w:rsidRPr="00FC265D">
        <w:rPr>
          <w:rFonts w:ascii="Times New Roman" w:eastAsia="Times New Roman" w:hAnsi="Times New Roman" w:cs="Times New Roman"/>
          <w:kern w:val="0"/>
          <w:sz w:val="28"/>
          <w:szCs w:val="28"/>
          <w14:ligatures w14:val="none"/>
        </w:rPr>
        <w:t xml:space="preserve"> (1969), definisce l’attaccamento come un legame emotivo profondo e duraturo che il bambino sviluppa nei confronti della figura d7i accudimento, la quale rappresenta una base sicura da cui partire per esplorare l’ambiente e a cui fare ritorno nei momenti di bisogno. Secondo Bowlby, la sicurezza relazionale costituisce un prerequisito fondamentale per lo sviluppo equilibrato del bambino, influenzando la sua capacità di regolare le emozioni e di affrontare situazioni nuove.</w:t>
      </w:r>
    </w:p>
    <w:p w14:paraId="0F0D242D"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 xml:space="preserve">Il concetto di “base sicura” è centrale per comprendere il legame tra relazione </w:t>
      </w:r>
      <w:proofErr w:type="gramStart"/>
      <w:r w:rsidRPr="00FC265D">
        <w:rPr>
          <w:rFonts w:ascii="Times New Roman" w:eastAsia="Times New Roman" w:hAnsi="Times New Roman" w:cs="Times New Roman"/>
          <w:kern w:val="0"/>
          <w:sz w:val="28"/>
          <w:szCs w:val="28"/>
          <w14:ligatures w14:val="none"/>
        </w:rPr>
        <w:t>e</w:t>
      </w:r>
      <w:proofErr w:type="gramEnd"/>
      <w:r w:rsidRPr="00FC265D">
        <w:rPr>
          <w:rFonts w:ascii="Times New Roman" w:eastAsia="Times New Roman" w:hAnsi="Times New Roman" w:cs="Times New Roman"/>
          <w:kern w:val="0"/>
          <w:sz w:val="28"/>
          <w:szCs w:val="28"/>
          <w14:ligatures w14:val="none"/>
        </w:rPr>
        <w:t xml:space="preserve"> esplorazione: quando il bambino percepisce l’adulto come disponibile, responsivo e affidabile, si sente sufficientemente sicuro da allontanarsi per esplorare l’ambiente, sapendo di poter tornare alla figura di riferimento in caso di difficoltà. Al contrario, una relazione caratterizzata da incoerenza o scarsa responsività può limitare i comportamenti esplorativi, portando il bambino a manifestare maggiore dipendenza o insicurezza.</w:t>
      </w:r>
    </w:p>
    <w:p w14:paraId="06318035"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Gli studi di Mary Ainsworth (1978) hanno approfondito empiricamente queste dinamiche attraverso la procedura della Strange Situation, che ha permesso di individuare diversi stili di attaccamento: sicuro, insicuro-evitante e insicuro-ambivalente. I bambini con attaccamento sicuro mostrano una maggiore capacità di utilizzare l’adulto come base sicura, alternando momenti di esplorazione autonoma a momenti di ricerca di contatto. Al contrario, i bambini con attaccamento insicuro tendono a manifestare comportamenti meno equilibrati, con difficoltà nell’esplorazione o nella gestione della separazione.</w:t>
      </w:r>
    </w:p>
    <w:p w14:paraId="34102B06"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lastRenderedPageBreak/>
        <w:t>Un ulteriore contributo teorico è offerto da Erik Erikson (1950), il quale individua nella prima infanzia la fase della fiducia di base versus sfiducia. In questa fase, il bambino sviluppa un senso di fiducia nei confronti dell’ambiente e delle figure adulte se i suoi bisogni vengono soddisfatti in modo coerente e sensibile. La costruzione di questa fiducia rappresenta una base fondamentale per lo sviluppo dell’autonomia e per la capacità di esplorare il mondo in modo attivo e sicuro.</w:t>
      </w:r>
    </w:p>
    <w:p w14:paraId="6B4F60BD"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Un ulteriore contributo rilevante per comprendere il comportamento esplorativo del bambino è offerto da Jean Piaget, il quale, a partire dagli anni Cinquanta, ha descritto lo sviluppo cognitivo come un processo attivo di costruzione della conoscenza. In particolare, nello stadio senso-motorio (0-2 anni), il bambino conosce il mondo principalmente attraverso l’azione e l’esplorazione diretta dell’ambiente. Il bambino, infatti, non si limita a ricevere passivamente gli stimoli, ma agisce attivamente sugli oggetti, sperimenta, manipola e osserva le conseguenze delle proprie azioni.</w:t>
      </w:r>
    </w:p>
    <w:p w14:paraId="5F3F3183"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Secondo Piaget, l’esplorazione rappresenta una componente fondamentale dello sviluppo cognitivo, in quanto permette al bambino di costruire schemi mentali sempre più complessi. In questo processo, il senso di sicurezza svolge un ruolo implicito ma fondamentale: un bambino che si sente sicuro è maggiormente predisposto ad agire, a sperimentare e a entrare in relazione con l’ambiente circostante. Al contrario, condizioni di insicurezza possono limitare l’iniziativa esplorativa, riducendo le opportunità di apprendimento.</w:t>
      </w:r>
    </w:p>
    <w:p w14:paraId="165B5C5D"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In questa prospettiva, l’esplorazione autonoma non è soltanto un comportamento osservabile, ma rappresenta un indicatore dello sviluppo cognitivo e del benessere del bambino, strettamente connesso alla qualità delle relazioni che egli instaura con le figure adulte di riferimento.</w:t>
      </w:r>
    </w:p>
    <w:p w14:paraId="49F3133B"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Nel complesso, le diverse prospettive teoriche convergono nel sottolineare come una relazione adulto-bambino caratterizzata da sicurezza, responsività e sostegno favorisca lo sviluppo di comportamenti esplorativi autonomi. La possibilità di contare su una figura di riferimento stabile e affidabile permette al bambino di bilanciare il bisogno di vicinanza con il desiderio di esplorazione, promuovendo così uno sviluppo armonico.</w:t>
      </w:r>
    </w:p>
    <w:p w14:paraId="0D35A829" w14:textId="77777777" w:rsidR="00FC265D" w:rsidRPr="00FC265D" w:rsidRDefault="00FC265D" w:rsidP="00FC265D">
      <w:pPr>
        <w:widowControl w:val="0"/>
        <w:autoSpaceDE w:val="0"/>
        <w:autoSpaceDN w:val="0"/>
        <w:spacing w:after="0" w:line="240" w:lineRule="auto"/>
        <w:rPr>
          <w:rFonts w:ascii="Times New Roman" w:eastAsia="Times New Roman" w:hAnsi="Times New Roman" w:cs="Times New Roman"/>
          <w:kern w:val="0"/>
          <w:sz w:val="28"/>
          <w:szCs w:val="28"/>
          <w14:ligatures w14:val="none"/>
        </w:rPr>
      </w:pPr>
      <w:r w:rsidRPr="00FC265D">
        <w:rPr>
          <w:rFonts w:ascii="Times New Roman" w:eastAsia="Times New Roman" w:hAnsi="Times New Roman" w:cs="Times New Roman"/>
          <w:kern w:val="0"/>
          <w:sz w:val="28"/>
          <w:szCs w:val="28"/>
          <w14:ligatures w14:val="none"/>
        </w:rPr>
        <w:t>Alla luce di queste considerazioni teoriche, appare quindi rilevante indagare empiricamente la relazione tra il livello di sicurezza relazionale adulto-bambino e il grado di esplorazione autonoma nei bambini di età compresa tra i 15 e i 36 mesi, al fine di comprendere in che misura la qualità della relazione possa influenzare i comportamenti esplorativi nella prima infanzia.</w:t>
      </w:r>
    </w:p>
    <w:p w14:paraId="715B4CBE" w14:textId="77777777" w:rsidR="00FC265D" w:rsidRDefault="00FC265D">
      <w:pPr>
        <w:rPr>
          <w:rFonts w:ascii="Times New Roman" w:hAnsi="Times New Roman" w:cs="Times New Roman"/>
        </w:rPr>
      </w:pPr>
    </w:p>
    <w:p w14:paraId="6A752D4E" w14:textId="4322133F" w:rsidR="00FC265D" w:rsidRDefault="00FC265D">
      <w:pPr>
        <w:rPr>
          <w:rFonts w:ascii="Times New Roman" w:hAnsi="Times New Roman" w:cs="Times New Roman"/>
        </w:rPr>
      </w:pPr>
      <w:r>
        <w:rPr>
          <w:rFonts w:ascii="Times New Roman" w:hAnsi="Times New Roman" w:cs="Times New Roman"/>
        </w:rPr>
        <w:t>Sitografia:</w:t>
      </w:r>
    </w:p>
    <w:p w14:paraId="04C6D97D" w14:textId="266D913D" w:rsidR="00AE2FAE" w:rsidRDefault="007017A8">
      <w:pPr>
        <w:rPr>
          <w:rFonts w:ascii="Times New Roman" w:hAnsi="Times New Roman" w:cs="Times New Roman"/>
        </w:rPr>
      </w:pPr>
      <w:hyperlink r:id="rId12" w:history="1">
        <w:r w:rsidRPr="00E55C40">
          <w:rPr>
            <w:rStyle w:val="Collegamentoipertestuale"/>
            <w:rFonts w:ascii="Times New Roman" w:hAnsi="Times New Roman" w:cs="Times New Roman"/>
          </w:rPr>
          <w:t>https://www.stateofmind.it/2015/12/zona-di-sviluppo-prossimale/</w:t>
        </w:r>
      </w:hyperlink>
    </w:p>
    <w:p w14:paraId="41F1A214" w14:textId="1CA4A10B" w:rsidR="007017A8" w:rsidRDefault="007017A8">
      <w:pPr>
        <w:rPr>
          <w:rFonts w:ascii="Times New Roman" w:hAnsi="Times New Roman" w:cs="Times New Roman"/>
        </w:rPr>
      </w:pPr>
      <w:r w:rsidRPr="007017A8">
        <w:rPr>
          <w:rFonts w:ascii="Times New Roman" w:hAnsi="Times New Roman" w:cs="Times New Roman"/>
        </w:rPr>
        <w:t>https://www.stateofmind.it/2017/07/john-bowlby-attaccamento/</w:t>
      </w:r>
    </w:p>
    <w:p w14:paraId="0086A9EE" w14:textId="2D9EA12B" w:rsidR="004F2090" w:rsidRDefault="00D5559D" w:rsidP="00D5559D">
      <w:pPr>
        <w:rPr>
          <w:rFonts w:ascii="Times New Roman" w:hAnsi="Times New Roman" w:cs="Times New Roman"/>
        </w:rPr>
      </w:pPr>
      <w:r w:rsidRPr="00D5559D">
        <w:rPr>
          <w:rFonts w:ascii="Times New Roman" w:hAnsi="Times New Roman" w:cs="Times New Roman"/>
        </w:rPr>
        <w:t>https://www.stateofmind.it/2022/09/strange-situation-procedure/</w:t>
      </w:r>
      <w:r>
        <w:rPr>
          <w:rFonts w:ascii="Times New Roman" w:hAnsi="Times New Roman" w:cs="Times New Roman"/>
        </w:rPr>
        <w:t xml:space="preserve"> </w:t>
      </w:r>
    </w:p>
    <w:p w14:paraId="2DA2AB06" w14:textId="2FED15D3" w:rsidR="00A56259" w:rsidRDefault="00A56259" w:rsidP="00D5559D">
      <w:pPr>
        <w:rPr>
          <w:rFonts w:ascii="Times New Roman" w:hAnsi="Times New Roman" w:cs="Times New Roman"/>
        </w:rPr>
      </w:pPr>
      <w:r w:rsidRPr="00A56259">
        <w:rPr>
          <w:rFonts w:ascii="Times New Roman" w:hAnsi="Times New Roman" w:cs="Times New Roman"/>
        </w:rPr>
        <w:t>https://docs.univr.it/documenti/OccorrenzaIns/matdid/matdid032000.pdf</w:t>
      </w:r>
    </w:p>
    <w:p w14:paraId="70B2EC99" w14:textId="78E3C930" w:rsidR="00FC265D" w:rsidRDefault="00FC265D">
      <w:pPr>
        <w:rPr>
          <w:rFonts w:ascii="Times New Roman" w:hAnsi="Times New Roman" w:cs="Times New Roman"/>
        </w:rPr>
      </w:pPr>
    </w:p>
    <w:p w14:paraId="54FE635A" w14:textId="77777777" w:rsidR="001A4C0C" w:rsidRDefault="001A4C0C">
      <w:pPr>
        <w:rPr>
          <w:rFonts w:ascii="Times New Roman" w:hAnsi="Times New Roman" w:cs="Times New Roman"/>
        </w:rPr>
      </w:pPr>
    </w:p>
    <w:p w14:paraId="4432537A" w14:textId="77777777" w:rsidR="001A4C0C" w:rsidRDefault="001A4C0C">
      <w:pPr>
        <w:rPr>
          <w:rFonts w:ascii="Times New Roman" w:hAnsi="Times New Roman" w:cs="Times New Roman"/>
        </w:rPr>
      </w:pPr>
    </w:p>
    <w:p w14:paraId="335845A8" w14:textId="5608F6DC" w:rsidR="001A4C0C" w:rsidRPr="008E3933" w:rsidRDefault="00CA79DD">
      <w:pPr>
        <w:rPr>
          <w:rFonts w:ascii="Times New Roman" w:hAnsi="Times New Roman" w:cs="Times New Roman"/>
          <w:b/>
          <w:bCs/>
          <w:color w:val="000000" w:themeColor="text1"/>
          <w:sz w:val="24"/>
          <w:szCs w:val="24"/>
          <w:u w:val="single"/>
        </w:rPr>
      </w:pPr>
      <w:r w:rsidRPr="008E3933">
        <w:rPr>
          <w:rFonts w:ascii="Times New Roman" w:hAnsi="Times New Roman" w:cs="Times New Roman"/>
          <w:b/>
          <w:bCs/>
          <w:color w:val="000000" w:themeColor="text1"/>
          <w:sz w:val="24"/>
          <w:szCs w:val="24"/>
          <w:u w:val="single"/>
        </w:rPr>
        <w:t>2.1 Mappa concettuale</w:t>
      </w:r>
    </w:p>
    <w:p w14:paraId="7F9579D0" w14:textId="180E432B" w:rsidR="00CA79DD" w:rsidRDefault="00CA79DD">
      <w:pPr>
        <w:rPr>
          <w:rFonts w:ascii="Times New Roman" w:hAnsi="Times New Roman" w:cs="Times New Roman"/>
          <w:b/>
          <w:bCs/>
          <w:color w:val="EE0000"/>
          <w:sz w:val="24"/>
          <w:szCs w:val="24"/>
          <w:u w:val="single"/>
        </w:rPr>
      </w:pPr>
    </w:p>
    <w:p w14:paraId="094A04B6" w14:textId="14143A14" w:rsidR="00CA79DD" w:rsidRPr="00CA79DD" w:rsidRDefault="008E3933">
      <w:pPr>
        <w:rPr>
          <w:rFonts w:ascii="Times New Roman" w:hAnsi="Times New Roman" w:cs="Times New Roman"/>
          <w:b/>
          <w:bCs/>
          <w:color w:val="EE0000"/>
          <w:sz w:val="24"/>
          <w:szCs w:val="24"/>
          <w:u w:val="single"/>
        </w:rPr>
      </w:pPr>
      <w:r w:rsidRPr="008E3933">
        <w:rPr>
          <w:rFonts w:ascii="Times New Roman" w:eastAsia="Times New Roman" w:hAnsi="Times New Roman" w:cs="Times New Roman"/>
          <w:noProof/>
          <w:kern w:val="0"/>
          <w14:ligatures w14:val="none"/>
        </w:rPr>
        <w:drawing>
          <wp:inline distT="0" distB="0" distL="0" distR="0" wp14:anchorId="6704BAEC" wp14:editId="6839BDFA">
            <wp:extent cx="6608405" cy="2395728"/>
            <wp:effectExtent l="0" t="0" r="2540" b="5080"/>
            <wp:docPr id="95007423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074230" name=""/>
                    <pic:cNvPicPr/>
                  </pic:nvPicPr>
                  <pic:blipFill>
                    <a:blip r:embed="rId13"/>
                    <a:stretch>
                      <a:fillRect/>
                    </a:stretch>
                  </pic:blipFill>
                  <pic:spPr>
                    <a:xfrm>
                      <a:off x="0" y="0"/>
                      <a:ext cx="6618903" cy="2399534"/>
                    </a:xfrm>
                    <a:prstGeom prst="rect">
                      <a:avLst/>
                    </a:prstGeom>
                  </pic:spPr>
                </pic:pic>
              </a:graphicData>
            </a:graphic>
          </wp:inline>
        </w:drawing>
      </w:r>
    </w:p>
    <w:p w14:paraId="6C27790E" w14:textId="76F9BED0" w:rsidR="00CA79DD" w:rsidRDefault="008E3933" w:rsidP="008E3933">
      <w:pPr>
        <w:pStyle w:val="Paragrafoelenco"/>
        <w:numPr>
          <w:ilvl w:val="0"/>
          <w:numId w:val="2"/>
        </w:numPr>
        <w:rPr>
          <w:rFonts w:ascii="Times New Roman" w:hAnsi="Times New Roman" w:cs="Times New Roman"/>
          <w:b/>
          <w:bCs/>
          <w:color w:val="EE0000"/>
          <w:sz w:val="24"/>
          <w:szCs w:val="24"/>
          <w:u w:val="single"/>
        </w:rPr>
      </w:pPr>
      <w:r w:rsidRPr="008E3933">
        <w:rPr>
          <w:rFonts w:ascii="Times New Roman" w:hAnsi="Times New Roman" w:cs="Times New Roman"/>
          <w:b/>
          <w:bCs/>
          <w:color w:val="EE0000"/>
          <w:sz w:val="24"/>
          <w:szCs w:val="24"/>
          <w:u w:val="single"/>
        </w:rPr>
        <w:t>Scelta di strategia di ricerca</w:t>
      </w:r>
    </w:p>
    <w:p w14:paraId="4DD9A4DA" w14:textId="53E57095" w:rsidR="00666BC0" w:rsidRPr="00666BC0" w:rsidRDefault="00666BC0" w:rsidP="00666BC0">
      <w:pPr>
        <w:rPr>
          <w:rFonts w:ascii="Times New Roman" w:hAnsi="Times New Roman" w:cs="Times New Roman"/>
          <w:sz w:val="24"/>
          <w:szCs w:val="24"/>
        </w:rPr>
      </w:pPr>
      <w:r w:rsidRPr="00666BC0">
        <w:rPr>
          <w:rFonts w:ascii="Times New Roman" w:hAnsi="Times New Roman" w:cs="Times New Roman"/>
          <w:sz w:val="24"/>
          <w:szCs w:val="24"/>
        </w:rPr>
        <w:t>Alla luce delle informazioni che ho reperito su questo tema, ho deciso di condurre una ricerca standard che mi permetta di rilevare come la sicurezza relazionale adulto-bambino influenzi il livello di esplorazione autonoma nei bambini di età compresa tra i 15 e i 36 mesi, con l’obiettivo di stabilire un’ipotetica correlazione tra questi due fattori.</w:t>
      </w:r>
    </w:p>
    <w:p w14:paraId="665C7F2A" w14:textId="77777777" w:rsidR="00666BC0" w:rsidRPr="00666BC0" w:rsidRDefault="00666BC0" w:rsidP="00666BC0">
      <w:pPr>
        <w:rPr>
          <w:rFonts w:ascii="Times New Roman" w:hAnsi="Times New Roman" w:cs="Times New Roman"/>
          <w:sz w:val="24"/>
          <w:szCs w:val="24"/>
        </w:rPr>
      </w:pPr>
    </w:p>
    <w:p w14:paraId="0587554A" w14:textId="77777777" w:rsidR="00666BC0" w:rsidRPr="00666BC0" w:rsidRDefault="00666BC0" w:rsidP="00666BC0">
      <w:pPr>
        <w:numPr>
          <w:ilvl w:val="0"/>
          <w:numId w:val="2"/>
        </w:numPr>
        <w:rPr>
          <w:rFonts w:ascii="Times New Roman" w:hAnsi="Times New Roman" w:cs="Times New Roman"/>
          <w:b/>
          <w:color w:val="EE0000"/>
          <w:sz w:val="24"/>
          <w:szCs w:val="24"/>
        </w:rPr>
      </w:pPr>
      <w:r w:rsidRPr="00666BC0">
        <w:rPr>
          <w:rFonts w:ascii="Times New Roman" w:hAnsi="Times New Roman" w:cs="Times New Roman"/>
          <w:b/>
          <w:color w:val="EE0000"/>
          <w:sz w:val="24"/>
          <w:szCs w:val="24"/>
          <w:u w:val="single"/>
        </w:rPr>
        <w:t>Ipotesi di lavoro</w:t>
      </w:r>
    </w:p>
    <w:p w14:paraId="33DFA1FE" w14:textId="77777777" w:rsidR="00666BC0" w:rsidRPr="00666BC0" w:rsidRDefault="00666BC0" w:rsidP="00666BC0">
      <w:pPr>
        <w:rPr>
          <w:rFonts w:ascii="Times New Roman" w:hAnsi="Times New Roman" w:cs="Times New Roman"/>
          <w:sz w:val="24"/>
          <w:szCs w:val="24"/>
        </w:rPr>
      </w:pPr>
      <w:r w:rsidRPr="00666BC0">
        <w:rPr>
          <w:rFonts w:ascii="Times New Roman" w:hAnsi="Times New Roman" w:cs="Times New Roman"/>
          <w:sz w:val="24"/>
          <w:szCs w:val="24"/>
        </w:rPr>
        <w:t>L’ipotesi di lavoro è che esista una relazione tra il livello di sicurezza relazionale adulto-bambino e il livello di esplorazione autonoma nei bambini di età compresa tra i 15 e i 36 mesi.</w:t>
      </w:r>
    </w:p>
    <w:p w14:paraId="07FC4B0E" w14:textId="4B0426B9" w:rsidR="00666BC0" w:rsidRDefault="00666BC0" w:rsidP="00666BC0">
      <w:pPr>
        <w:rPr>
          <w:rFonts w:ascii="Times New Roman" w:hAnsi="Times New Roman" w:cs="Times New Roman"/>
          <w:sz w:val="24"/>
          <w:szCs w:val="24"/>
        </w:rPr>
      </w:pPr>
      <w:r w:rsidRPr="00666BC0">
        <w:rPr>
          <w:rFonts w:ascii="Times New Roman" w:hAnsi="Times New Roman" w:cs="Times New Roman"/>
          <w:sz w:val="24"/>
          <w:szCs w:val="24"/>
        </w:rPr>
        <w:t>In particolare, si ipotizza che a un maggiore livello di sicurezza relazionale corrisponda un maggiore livello di esplorazione autonoma.</w:t>
      </w:r>
    </w:p>
    <w:p w14:paraId="30B49A7E" w14:textId="77777777" w:rsidR="00CC0A9C" w:rsidRPr="00666BC0" w:rsidRDefault="00CC0A9C" w:rsidP="00666BC0">
      <w:pPr>
        <w:rPr>
          <w:rFonts w:ascii="Times New Roman" w:hAnsi="Times New Roman" w:cs="Times New Roman"/>
          <w:sz w:val="24"/>
          <w:szCs w:val="24"/>
        </w:rPr>
      </w:pPr>
    </w:p>
    <w:p w14:paraId="74D80FC1" w14:textId="77777777" w:rsidR="00666BC0" w:rsidRPr="00666BC0" w:rsidRDefault="00666BC0" w:rsidP="00666BC0">
      <w:pPr>
        <w:numPr>
          <w:ilvl w:val="0"/>
          <w:numId w:val="2"/>
        </w:numPr>
        <w:rPr>
          <w:rFonts w:ascii="Times New Roman" w:hAnsi="Times New Roman" w:cs="Times New Roman"/>
          <w:b/>
          <w:color w:val="EE0000"/>
          <w:sz w:val="24"/>
          <w:szCs w:val="24"/>
        </w:rPr>
      </w:pPr>
      <w:r w:rsidRPr="00666BC0">
        <w:rPr>
          <w:rFonts w:ascii="Times New Roman" w:hAnsi="Times New Roman" w:cs="Times New Roman"/>
          <w:b/>
          <w:color w:val="EE0000"/>
          <w:sz w:val="24"/>
          <w:szCs w:val="24"/>
          <w:u w:val="single"/>
        </w:rPr>
        <w:t>Identificazione e definizione operativa dei fattori</w:t>
      </w:r>
    </w:p>
    <w:p w14:paraId="1FE15DBF" w14:textId="77777777" w:rsidR="00666BC0" w:rsidRPr="00666BC0" w:rsidRDefault="00666BC0" w:rsidP="00666BC0">
      <w:pPr>
        <w:numPr>
          <w:ilvl w:val="1"/>
          <w:numId w:val="2"/>
        </w:numPr>
        <w:jc w:val="left"/>
        <w:rPr>
          <w:rFonts w:ascii="Times New Roman" w:hAnsi="Times New Roman" w:cs="Times New Roman"/>
          <w:b/>
          <w:bCs/>
          <w:sz w:val="24"/>
          <w:szCs w:val="24"/>
          <w:u w:val="single"/>
        </w:rPr>
      </w:pPr>
      <w:r w:rsidRPr="00666BC0">
        <w:rPr>
          <w:rFonts w:ascii="Times New Roman" w:hAnsi="Times New Roman" w:cs="Times New Roman"/>
          <w:b/>
          <w:bCs/>
          <w:sz w:val="24"/>
          <w:szCs w:val="24"/>
          <w:u w:val="single"/>
        </w:rPr>
        <w:t>Identificazione dei fattori</w:t>
      </w:r>
    </w:p>
    <w:p w14:paraId="23D61AF7" w14:textId="77777777" w:rsidR="00666BC0" w:rsidRPr="00666BC0" w:rsidRDefault="00666BC0" w:rsidP="00666BC0">
      <w:pPr>
        <w:rPr>
          <w:rFonts w:ascii="Times New Roman" w:hAnsi="Times New Roman" w:cs="Times New Roman"/>
          <w:sz w:val="24"/>
          <w:szCs w:val="24"/>
        </w:rPr>
      </w:pPr>
      <w:r w:rsidRPr="00666BC0">
        <w:rPr>
          <w:rFonts w:ascii="Times New Roman" w:hAnsi="Times New Roman" w:cs="Times New Roman"/>
          <w:b/>
          <w:bCs/>
          <w:sz w:val="24"/>
          <w:szCs w:val="24"/>
        </w:rPr>
        <w:t>Fattore indipendente</w:t>
      </w:r>
      <w:r w:rsidRPr="00666BC0">
        <w:rPr>
          <w:rFonts w:ascii="Times New Roman" w:hAnsi="Times New Roman" w:cs="Times New Roman"/>
          <w:sz w:val="24"/>
          <w:szCs w:val="24"/>
        </w:rPr>
        <w:t>: sicurezza relazionale adulto-bambino</w:t>
      </w:r>
    </w:p>
    <w:p w14:paraId="67D54082" w14:textId="77777777" w:rsidR="00666BC0" w:rsidRPr="00666BC0" w:rsidRDefault="00666BC0" w:rsidP="00666BC0">
      <w:pPr>
        <w:rPr>
          <w:rFonts w:ascii="Times New Roman" w:hAnsi="Times New Roman" w:cs="Times New Roman"/>
          <w:sz w:val="24"/>
          <w:szCs w:val="24"/>
        </w:rPr>
      </w:pPr>
      <w:r w:rsidRPr="00666BC0">
        <w:rPr>
          <w:rFonts w:ascii="Times New Roman" w:hAnsi="Times New Roman" w:cs="Times New Roman"/>
          <w:b/>
          <w:bCs/>
          <w:sz w:val="24"/>
          <w:szCs w:val="24"/>
        </w:rPr>
        <w:t>Fattore dipendente:</w:t>
      </w:r>
      <w:r w:rsidRPr="00666BC0">
        <w:rPr>
          <w:rFonts w:ascii="Times New Roman" w:hAnsi="Times New Roman" w:cs="Times New Roman"/>
          <w:sz w:val="24"/>
          <w:szCs w:val="24"/>
        </w:rPr>
        <w:t xml:space="preserve"> esplorazione autonoma del bambino</w:t>
      </w:r>
    </w:p>
    <w:p w14:paraId="7B189FB4" w14:textId="77777777" w:rsidR="00666BC0" w:rsidRPr="00666BC0" w:rsidRDefault="00666BC0" w:rsidP="00666BC0">
      <w:pPr>
        <w:rPr>
          <w:rFonts w:ascii="Times New Roman" w:hAnsi="Times New Roman" w:cs="Times New Roman"/>
          <w:sz w:val="24"/>
          <w:szCs w:val="24"/>
        </w:rPr>
      </w:pPr>
    </w:p>
    <w:p w14:paraId="7AB3AC7B" w14:textId="77777777" w:rsidR="00666BC0" w:rsidRPr="00666BC0" w:rsidRDefault="00666BC0" w:rsidP="00666BC0">
      <w:pPr>
        <w:rPr>
          <w:rFonts w:ascii="Times New Roman" w:hAnsi="Times New Roman" w:cs="Times New Roman"/>
          <w:sz w:val="24"/>
          <w:szCs w:val="24"/>
        </w:rPr>
      </w:pPr>
      <w:r w:rsidRPr="00666BC0">
        <w:rPr>
          <w:rFonts w:ascii="Times New Roman" w:hAnsi="Times New Roman" w:cs="Times New Roman"/>
          <w:sz w:val="24"/>
          <w:szCs w:val="24"/>
        </w:rPr>
        <w:t>Definizione operativa dei fattori (fattore, indicatore, item e variabili)</w:t>
      </w:r>
    </w:p>
    <w:p w14:paraId="59ECE0B2" w14:textId="77777777" w:rsidR="00666BC0" w:rsidRDefault="00666BC0" w:rsidP="00666BC0">
      <w:pPr>
        <w:rPr>
          <w:rFonts w:ascii="Times New Roman" w:hAnsi="Times New Roman" w:cs="Times New Roman"/>
          <w:sz w:val="24"/>
          <w:szCs w:val="24"/>
        </w:rPr>
      </w:pPr>
    </w:p>
    <w:p w14:paraId="0805E2BE" w14:textId="77777777" w:rsidR="00B04C1C" w:rsidRPr="00666BC0" w:rsidRDefault="00B04C1C" w:rsidP="00666BC0">
      <w:pPr>
        <w:rPr>
          <w:rFonts w:ascii="Times New Roman" w:hAnsi="Times New Roman" w:cs="Times New Roman"/>
          <w:sz w:val="24"/>
          <w:szCs w:val="24"/>
        </w:rPr>
      </w:pPr>
    </w:p>
    <w:tbl>
      <w:tblPr>
        <w:tblStyle w:val="Grigliatabella"/>
        <w:tblW w:w="0" w:type="auto"/>
        <w:tblLook w:val="04A0" w:firstRow="1" w:lastRow="0" w:firstColumn="1" w:lastColumn="0" w:noHBand="0" w:noVBand="1"/>
      </w:tblPr>
      <w:tblGrid>
        <w:gridCol w:w="2293"/>
        <w:gridCol w:w="2355"/>
        <w:gridCol w:w="2459"/>
        <w:gridCol w:w="2521"/>
      </w:tblGrid>
      <w:tr w:rsidR="00666BC0" w:rsidRPr="00666BC0" w14:paraId="50571CE7" w14:textId="77777777" w:rsidTr="00AA4F34">
        <w:tc>
          <w:tcPr>
            <w:tcW w:w="2585" w:type="dxa"/>
          </w:tcPr>
          <w:p w14:paraId="6F74E9CC"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lastRenderedPageBreak/>
              <w:t>FATTORE</w:t>
            </w:r>
          </w:p>
        </w:tc>
        <w:tc>
          <w:tcPr>
            <w:tcW w:w="2594" w:type="dxa"/>
          </w:tcPr>
          <w:p w14:paraId="733A2ED8"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INDICATORE</w:t>
            </w:r>
          </w:p>
        </w:tc>
        <w:tc>
          <w:tcPr>
            <w:tcW w:w="2604" w:type="dxa"/>
          </w:tcPr>
          <w:p w14:paraId="1A23F880"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ITEM</w:t>
            </w:r>
          </w:p>
        </w:tc>
        <w:tc>
          <w:tcPr>
            <w:tcW w:w="2673" w:type="dxa"/>
          </w:tcPr>
          <w:p w14:paraId="71010CDB"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VARIABILI</w:t>
            </w:r>
          </w:p>
        </w:tc>
      </w:tr>
      <w:tr w:rsidR="00666BC0" w:rsidRPr="00666BC0" w14:paraId="0D078986" w14:textId="77777777" w:rsidTr="00AA4F34">
        <w:tc>
          <w:tcPr>
            <w:tcW w:w="2585" w:type="dxa"/>
          </w:tcPr>
          <w:p w14:paraId="38FCA0C3" w14:textId="77777777" w:rsidR="00666BC0" w:rsidRPr="00666BC0" w:rsidRDefault="00666BC0" w:rsidP="00666BC0">
            <w:pPr>
              <w:widowControl/>
              <w:autoSpaceDE/>
              <w:autoSpaceDN/>
              <w:spacing w:after="160" w:line="259" w:lineRule="auto"/>
              <w:rPr>
                <w:rFonts w:ascii="Times New Roman" w:hAnsi="Times New Roman" w:cs="Times New Roman"/>
                <w:b/>
                <w:bCs/>
                <w:sz w:val="24"/>
                <w:szCs w:val="24"/>
              </w:rPr>
            </w:pPr>
            <w:proofErr w:type="spellStart"/>
            <w:r w:rsidRPr="00666BC0">
              <w:rPr>
                <w:rFonts w:ascii="Times New Roman" w:hAnsi="Times New Roman" w:cs="Times New Roman"/>
                <w:b/>
                <w:bCs/>
                <w:sz w:val="24"/>
                <w:szCs w:val="24"/>
              </w:rPr>
              <w:t>Sicurezza</w:t>
            </w:r>
            <w:proofErr w:type="spellEnd"/>
            <w:r w:rsidRPr="00666BC0">
              <w:rPr>
                <w:rFonts w:ascii="Times New Roman" w:hAnsi="Times New Roman" w:cs="Times New Roman"/>
                <w:b/>
                <w:bCs/>
                <w:sz w:val="24"/>
                <w:szCs w:val="24"/>
              </w:rPr>
              <w:t xml:space="preserve"> </w:t>
            </w:r>
            <w:proofErr w:type="spellStart"/>
            <w:r w:rsidRPr="00666BC0">
              <w:rPr>
                <w:rFonts w:ascii="Times New Roman" w:hAnsi="Times New Roman" w:cs="Times New Roman"/>
                <w:b/>
                <w:bCs/>
                <w:sz w:val="24"/>
                <w:szCs w:val="24"/>
              </w:rPr>
              <w:t>relazionale</w:t>
            </w:r>
            <w:proofErr w:type="spellEnd"/>
          </w:p>
          <w:p w14:paraId="4EB02052"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w:t>
            </w:r>
            <w:proofErr w:type="spellStart"/>
            <w:r w:rsidRPr="00666BC0">
              <w:rPr>
                <w:rFonts w:ascii="Times New Roman" w:hAnsi="Times New Roman" w:cs="Times New Roman"/>
                <w:sz w:val="24"/>
                <w:szCs w:val="24"/>
              </w:rPr>
              <w:t>fattore</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indipendente</w:t>
            </w:r>
            <w:proofErr w:type="spellEnd"/>
            <w:r w:rsidRPr="00666BC0">
              <w:rPr>
                <w:rFonts w:ascii="Times New Roman" w:hAnsi="Times New Roman" w:cs="Times New Roman"/>
                <w:sz w:val="24"/>
                <w:szCs w:val="24"/>
              </w:rPr>
              <w:t>)</w:t>
            </w:r>
          </w:p>
        </w:tc>
        <w:tc>
          <w:tcPr>
            <w:tcW w:w="2594" w:type="dxa"/>
          </w:tcPr>
          <w:p w14:paraId="55D4CE91"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Ricerca</w:t>
            </w:r>
            <w:proofErr w:type="spellEnd"/>
            <w:r w:rsidRPr="00666BC0">
              <w:rPr>
                <w:rFonts w:ascii="Times New Roman" w:hAnsi="Times New Roman" w:cs="Times New Roman"/>
                <w:sz w:val="24"/>
                <w:szCs w:val="24"/>
              </w:rPr>
              <w:t xml:space="preserve"> di </w:t>
            </w:r>
            <w:proofErr w:type="spellStart"/>
            <w:r w:rsidRPr="00666BC0">
              <w:rPr>
                <w:rFonts w:ascii="Times New Roman" w:hAnsi="Times New Roman" w:cs="Times New Roman"/>
                <w:sz w:val="24"/>
                <w:szCs w:val="24"/>
              </w:rPr>
              <w:t>vicinanza</w:t>
            </w:r>
            <w:proofErr w:type="spellEnd"/>
            <w:r w:rsidRPr="00666BC0">
              <w:rPr>
                <w:rFonts w:ascii="Times New Roman" w:hAnsi="Times New Roman" w:cs="Times New Roman"/>
                <w:sz w:val="24"/>
                <w:szCs w:val="24"/>
              </w:rPr>
              <w:t xml:space="preserve"> e </w:t>
            </w:r>
            <w:proofErr w:type="spellStart"/>
            <w:r w:rsidRPr="00666BC0">
              <w:rPr>
                <w:rFonts w:ascii="Times New Roman" w:hAnsi="Times New Roman" w:cs="Times New Roman"/>
                <w:sz w:val="24"/>
                <w:szCs w:val="24"/>
              </w:rPr>
              <w:t>conforto</w:t>
            </w:r>
            <w:proofErr w:type="spellEnd"/>
          </w:p>
        </w:tc>
        <w:tc>
          <w:tcPr>
            <w:tcW w:w="2604" w:type="dxa"/>
          </w:tcPr>
          <w:p w14:paraId="60057647"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In </w:t>
            </w:r>
            <w:proofErr w:type="spellStart"/>
            <w:r w:rsidRPr="00666BC0">
              <w:rPr>
                <w:rFonts w:ascii="Times New Roman" w:hAnsi="Times New Roman" w:cs="Times New Roman"/>
                <w:sz w:val="24"/>
                <w:szCs w:val="24"/>
              </w:rPr>
              <w:t>situazioni</w:t>
            </w:r>
            <w:proofErr w:type="spellEnd"/>
            <w:r w:rsidRPr="00666BC0">
              <w:rPr>
                <w:rFonts w:ascii="Times New Roman" w:hAnsi="Times New Roman" w:cs="Times New Roman"/>
                <w:sz w:val="24"/>
                <w:szCs w:val="24"/>
              </w:rPr>
              <w:t xml:space="preserve"> di stress o dolore </w:t>
            </w:r>
            <w:proofErr w:type="spellStart"/>
            <w:r w:rsidRPr="00666BC0">
              <w:rPr>
                <w:rFonts w:ascii="Times New Roman" w:hAnsi="Times New Roman" w:cs="Times New Roman"/>
                <w:sz w:val="24"/>
                <w:szCs w:val="24"/>
              </w:rPr>
              <w:t>fisico</w:t>
            </w:r>
            <w:proofErr w:type="spellEnd"/>
            <w:r w:rsidRPr="00666BC0">
              <w:rPr>
                <w:rFonts w:ascii="Times New Roman" w:hAnsi="Times New Roman" w:cs="Times New Roman"/>
                <w:sz w:val="24"/>
                <w:szCs w:val="24"/>
              </w:rPr>
              <w:t xml:space="preserve">, il bambino </w:t>
            </w:r>
            <w:proofErr w:type="spellStart"/>
            <w:r w:rsidRPr="00666BC0">
              <w:rPr>
                <w:rFonts w:ascii="Times New Roman" w:hAnsi="Times New Roman" w:cs="Times New Roman"/>
                <w:sz w:val="24"/>
                <w:szCs w:val="24"/>
              </w:rPr>
              <w:t>cerca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attivamente</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l’abbraccio</w:t>
            </w:r>
            <w:proofErr w:type="spellEnd"/>
            <w:r w:rsidRPr="00666BC0">
              <w:rPr>
                <w:rFonts w:ascii="Times New Roman" w:hAnsi="Times New Roman" w:cs="Times New Roman"/>
                <w:sz w:val="24"/>
                <w:szCs w:val="24"/>
              </w:rPr>
              <w:t xml:space="preserve"> o il </w:t>
            </w:r>
            <w:proofErr w:type="spellStart"/>
            <w:r w:rsidRPr="00666BC0">
              <w:rPr>
                <w:rFonts w:ascii="Times New Roman" w:hAnsi="Times New Roman" w:cs="Times New Roman"/>
                <w:sz w:val="24"/>
                <w:szCs w:val="24"/>
              </w:rPr>
              <w:t>contatto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dell’adulto</w:t>
            </w:r>
            <w:proofErr w:type="spellEnd"/>
            <w:r w:rsidRPr="00666BC0">
              <w:rPr>
                <w:rFonts w:ascii="Times New Roman" w:hAnsi="Times New Roman" w:cs="Times New Roman"/>
                <w:sz w:val="24"/>
                <w:szCs w:val="24"/>
              </w:rPr>
              <w:t>?</w:t>
            </w:r>
          </w:p>
        </w:tc>
        <w:tc>
          <w:tcPr>
            <w:tcW w:w="2673" w:type="dxa"/>
          </w:tcPr>
          <w:p w14:paraId="4C976752"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Mai</w:t>
            </w:r>
          </w:p>
          <w:p w14:paraId="67639359"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r w:rsidRPr="00666BC0">
              <w:rPr>
                <w:rFonts w:ascii="Times New Roman" w:hAnsi="Times New Roman" w:cs="Times New Roman"/>
                <w:sz w:val="24"/>
                <w:szCs w:val="24"/>
              </w:rPr>
              <w:t xml:space="preserve"> </w:t>
            </w:r>
          </w:p>
          <w:p w14:paraId="7218A003"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35BF7566"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Sempre </w:t>
            </w:r>
          </w:p>
        </w:tc>
      </w:tr>
      <w:tr w:rsidR="00666BC0" w:rsidRPr="00666BC0" w14:paraId="106F1942" w14:textId="77777777" w:rsidTr="00AA4F34">
        <w:tc>
          <w:tcPr>
            <w:tcW w:w="2585" w:type="dxa"/>
          </w:tcPr>
          <w:p w14:paraId="75338762"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
        </w:tc>
        <w:tc>
          <w:tcPr>
            <w:tcW w:w="2594" w:type="dxa"/>
          </w:tcPr>
          <w:p w14:paraId="54DDB329"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Base </w:t>
            </w:r>
            <w:proofErr w:type="spellStart"/>
            <w:r w:rsidRPr="00666BC0">
              <w:rPr>
                <w:rFonts w:ascii="Times New Roman" w:hAnsi="Times New Roman" w:cs="Times New Roman"/>
                <w:sz w:val="24"/>
                <w:szCs w:val="24"/>
              </w:rPr>
              <w:t>sicura</w:t>
            </w:r>
            <w:proofErr w:type="spellEnd"/>
            <w:r w:rsidRPr="00666BC0">
              <w:rPr>
                <w:rFonts w:ascii="Times New Roman" w:hAnsi="Times New Roman" w:cs="Times New Roman"/>
                <w:sz w:val="24"/>
                <w:szCs w:val="24"/>
              </w:rPr>
              <w:t xml:space="preserve"> per </w:t>
            </w:r>
            <w:proofErr w:type="spellStart"/>
            <w:r w:rsidRPr="00666BC0">
              <w:rPr>
                <w:rFonts w:ascii="Times New Roman" w:hAnsi="Times New Roman" w:cs="Times New Roman"/>
                <w:sz w:val="24"/>
                <w:szCs w:val="24"/>
              </w:rPr>
              <w:t>l’esplorazione</w:t>
            </w:r>
            <w:proofErr w:type="spellEnd"/>
          </w:p>
        </w:tc>
        <w:tc>
          <w:tcPr>
            <w:tcW w:w="2604" w:type="dxa"/>
          </w:tcPr>
          <w:p w14:paraId="582F0FC6"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Prima di </w:t>
            </w:r>
            <w:proofErr w:type="spellStart"/>
            <w:r w:rsidRPr="00666BC0">
              <w:rPr>
                <w:rFonts w:ascii="Times New Roman" w:hAnsi="Times New Roman" w:cs="Times New Roman"/>
                <w:sz w:val="24"/>
                <w:szCs w:val="24"/>
              </w:rPr>
              <w:t>allontanarsi</w:t>
            </w:r>
            <w:proofErr w:type="spellEnd"/>
            <w:r w:rsidRPr="00666BC0">
              <w:rPr>
                <w:rFonts w:ascii="Times New Roman" w:hAnsi="Times New Roman" w:cs="Times New Roman"/>
                <w:sz w:val="24"/>
                <w:szCs w:val="24"/>
              </w:rPr>
              <w:t xml:space="preserve"> per </w:t>
            </w:r>
            <w:proofErr w:type="spellStart"/>
            <w:r w:rsidRPr="00666BC0">
              <w:rPr>
                <w:rFonts w:ascii="Times New Roman" w:hAnsi="Times New Roman" w:cs="Times New Roman"/>
                <w:sz w:val="24"/>
                <w:szCs w:val="24"/>
              </w:rPr>
              <w:t>giocare</w:t>
            </w:r>
            <w:proofErr w:type="spellEnd"/>
            <w:r w:rsidRPr="00666BC0">
              <w:rPr>
                <w:rFonts w:ascii="Times New Roman" w:hAnsi="Times New Roman" w:cs="Times New Roman"/>
                <w:sz w:val="24"/>
                <w:szCs w:val="24"/>
              </w:rPr>
              <w:t xml:space="preserve">, il bambino </w:t>
            </w:r>
            <w:proofErr w:type="spellStart"/>
            <w:r w:rsidRPr="00666BC0">
              <w:rPr>
                <w:rFonts w:ascii="Times New Roman" w:hAnsi="Times New Roman" w:cs="Times New Roman"/>
                <w:sz w:val="24"/>
                <w:szCs w:val="24"/>
              </w:rPr>
              <w:t>cerca</w:t>
            </w:r>
            <w:proofErr w:type="spellEnd"/>
            <w:r w:rsidRPr="00666BC0">
              <w:rPr>
                <w:rFonts w:ascii="Times New Roman" w:hAnsi="Times New Roman" w:cs="Times New Roman"/>
                <w:sz w:val="24"/>
                <w:szCs w:val="24"/>
              </w:rPr>
              <w:t xml:space="preserve"> lo </w:t>
            </w:r>
            <w:proofErr w:type="spellStart"/>
            <w:r w:rsidRPr="00666BC0">
              <w:rPr>
                <w:rFonts w:ascii="Times New Roman" w:hAnsi="Times New Roman" w:cs="Times New Roman"/>
                <w:sz w:val="24"/>
                <w:szCs w:val="24"/>
              </w:rPr>
              <w:t>sguardo</w:t>
            </w:r>
            <w:proofErr w:type="spellEnd"/>
            <w:r w:rsidRPr="00666BC0">
              <w:rPr>
                <w:rFonts w:ascii="Times New Roman" w:hAnsi="Times New Roman" w:cs="Times New Roman"/>
                <w:sz w:val="24"/>
                <w:szCs w:val="24"/>
              </w:rPr>
              <w:t xml:space="preserve"> o il </w:t>
            </w:r>
            <w:proofErr w:type="spellStart"/>
            <w:r w:rsidRPr="00666BC0">
              <w:rPr>
                <w:rFonts w:ascii="Times New Roman" w:hAnsi="Times New Roman" w:cs="Times New Roman"/>
                <w:sz w:val="24"/>
                <w:szCs w:val="24"/>
              </w:rPr>
              <w:t>consenso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dell’adulto</w:t>
            </w:r>
            <w:proofErr w:type="spellEnd"/>
            <w:r w:rsidRPr="00666BC0">
              <w:rPr>
                <w:rFonts w:ascii="Times New Roman" w:hAnsi="Times New Roman" w:cs="Times New Roman"/>
                <w:sz w:val="24"/>
                <w:szCs w:val="24"/>
              </w:rPr>
              <w:t>?</w:t>
            </w:r>
          </w:p>
        </w:tc>
        <w:tc>
          <w:tcPr>
            <w:tcW w:w="2673" w:type="dxa"/>
          </w:tcPr>
          <w:p w14:paraId="207CFDA4"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Mai</w:t>
            </w:r>
          </w:p>
          <w:p w14:paraId="761B46D4"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p>
          <w:p w14:paraId="0F793372"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37B75CC7"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Sempre </w:t>
            </w:r>
          </w:p>
        </w:tc>
      </w:tr>
      <w:tr w:rsidR="00666BC0" w:rsidRPr="00666BC0" w14:paraId="6F8918C6" w14:textId="77777777" w:rsidTr="00AA4F34">
        <w:tc>
          <w:tcPr>
            <w:tcW w:w="2585" w:type="dxa"/>
          </w:tcPr>
          <w:p w14:paraId="1128C016"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
        </w:tc>
        <w:tc>
          <w:tcPr>
            <w:tcW w:w="2594" w:type="dxa"/>
          </w:tcPr>
          <w:p w14:paraId="635DCDED"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Fiducia </w:t>
            </w:r>
            <w:proofErr w:type="spellStart"/>
            <w:r w:rsidRPr="00666BC0">
              <w:rPr>
                <w:rFonts w:ascii="Times New Roman" w:hAnsi="Times New Roman" w:cs="Times New Roman"/>
                <w:sz w:val="24"/>
                <w:szCs w:val="24"/>
              </w:rPr>
              <w:t>nella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disponibilità</w:t>
            </w:r>
            <w:proofErr w:type="spellEnd"/>
          </w:p>
        </w:tc>
        <w:tc>
          <w:tcPr>
            <w:tcW w:w="2604" w:type="dxa"/>
          </w:tcPr>
          <w:p w14:paraId="20B1F74F"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Se </w:t>
            </w:r>
            <w:proofErr w:type="spellStart"/>
            <w:r w:rsidRPr="00666BC0">
              <w:rPr>
                <w:rFonts w:ascii="Times New Roman" w:hAnsi="Times New Roman" w:cs="Times New Roman"/>
                <w:sz w:val="24"/>
                <w:szCs w:val="24"/>
              </w:rPr>
              <w:t>l’adulto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si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allontana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momentaneamente</w:t>
            </w:r>
            <w:proofErr w:type="spellEnd"/>
            <w:r w:rsidRPr="00666BC0">
              <w:rPr>
                <w:rFonts w:ascii="Times New Roman" w:hAnsi="Times New Roman" w:cs="Times New Roman"/>
                <w:sz w:val="24"/>
                <w:szCs w:val="24"/>
              </w:rPr>
              <w:t xml:space="preserve">, il bambino </w:t>
            </w:r>
            <w:proofErr w:type="spellStart"/>
            <w:r w:rsidRPr="00666BC0">
              <w:rPr>
                <w:rFonts w:ascii="Times New Roman" w:hAnsi="Times New Roman" w:cs="Times New Roman"/>
                <w:sz w:val="24"/>
                <w:szCs w:val="24"/>
              </w:rPr>
              <w:t>mantiene</w:t>
            </w:r>
            <w:proofErr w:type="spellEnd"/>
            <w:r w:rsidRPr="00666BC0">
              <w:rPr>
                <w:rFonts w:ascii="Times New Roman" w:hAnsi="Times New Roman" w:cs="Times New Roman"/>
                <w:sz w:val="24"/>
                <w:szCs w:val="24"/>
              </w:rPr>
              <w:t xml:space="preserve"> un </w:t>
            </w:r>
            <w:proofErr w:type="spellStart"/>
            <w:r w:rsidRPr="00666BC0">
              <w:rPr>
                <w:rFonts w:ascii="Times New Roman" w:hAnsi="Times New Roman" w:cs="Times New Roman"/>
                <w:sz w:val="24"/>
                <w:szCs w:val="24"/>
              </w:rPr>
              <w:t>comportamento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sereno</w:t>
            </w:r>
            <w:proofErr w:type="spellEnd"/>
            <w:r w:rsidRPr="00666BC0">
              <w:rPr>
                <w:rFonts w:ascii="Times New Roman" w:hAnsi="Times New Roman" w:cs="Times New Roman"/>
                <w:sz w:val="24"/>
                <w:szCs w:val="24"/>
              </w:rPr>
              <w:t>?</w:t>
            </w:r>
          </w:p>
        </w:tc>
        <w:tc>
          <w:tcPr>
            <w:tcW w:w="2673" w:type="dxa"/>
          </w:tcPr>
          <w:p w14:paraId="66694EFD"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Mai</w:t>
            </w:r>
          </w:p>
          <w:p w14:paraId="71083013"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p>
          <w:p w14:paraId="622945E2"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646AC80A" w14:textId="77777777" w:rsidR="00666BC0" w:rsidRPr="00666BC0" w:rsidRDefault="00666BC0" w:rsidP="00666BC0">
            <w:pPr>
              <w:widowControl/>
              <w:numPr>
                <w:ilvl w:val="0"/>
                <w:numId w:val="3"/>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Sempre</w:t>
            </w:r>
          </w:p>
        </w:tc>
      </w:tr>
      <w:tr w:rsidR="00666BC0" w:rsidRPr="00666BC0" w14:paraId="3CC71F48" w14:textId="77777777" w:rsidTr="00AA4F34">
        <w:tc>
          <w:tcPr>
            <w:tcW w:w="2585" w:type="dxa"/>
          </w:tcPr>
          <w:p w14:paraId="79884868"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
        </w:tc>
        <w:tc>
          <w:tcPr>
            <w:tcW w:w="2594" w:type="dxa"/>
          </w:tcPr>
          <w:p w14:paraId="7C4EADF2"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Condivisione</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emotiva</w:t>
            </w:r>
            <w:proofErr w:type="spellEnd"/>
          </w:p>
        </w:tc>
        <w:tc>
          <w:tcPr>
            <w:tcW w:w="2604" w:type="dxa"/>
          </w:tcPr>
          <w:p w14:paraId="717419F7"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Il bambino porta </w:t>
            </w:r>
            <w:proofErr w:type="spellStart"/>
            <w:r w:rsidRPr="00666BC0">
              <w:rPr>
                <w:rFonts w:ascii="Times New Roman" w:hAnsi="Times New Roman" w:cs="Times New Roman"/>
                <w:sz w:val="24"/>
                <w:szCs w:val="24"/>
              </w:rPr>
              <w:t>oggetti</w:t>
            </w:r>
            <w:proofErr w:type="spellEnd"/>
            <w:r w:rsidRPr="00666BC0">
              <w:rPr>
                <w:rFonts w:ascii="Times New Roman" w:hAnsi="Times New Roman" w:cs="Times New Roman"/>
                <w:sz w:val="24"/>
                <w:szCs w:val="24"/>
              </w:rPr>
              <w:t xml:space="preserve"> o </w:t>
            </w:r>
            <w:proofErr w:type="spellStart"/>
            <w:r w:rsidRPr="00666BC0">
              <w:rPr>
                <w:rFonts w:ascii="Times New Roman" w:hAnsi="Times New Roman" w:cs="Times New Roman"/>
                <w:sz w:val="24"/>
                <w:szCs w:val="24"/>
              </w:rPr>
              <w:t>mostra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suoi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successi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all’adulto</w:t>
            </w:r>
            <w:proofErr w:type="spellEnd"/>
            <w:r w:rsidRPr="00666BC0">
              <w:rPr>
                <w:rFonts w:ascii="Times New Roman" w:hAnsi="Times New Roman" w:cs="Times New Roman"/>
                <w:sz w:val="24"/>
                <w:szCs w:val="24"/>
              </w:rPr>
              <w:t xml:space="preserve"> per </w:t>
            </w:r>
            <w:proofErr w:type="spellStart"/>
            <w:r w:rsidRPr="00666BC0">
              <w:rPr>
                <w:rFonts w:ascii="Times New Roman" w:hAnsi="Times New Roman" w:cs="Times New Roman"/>
                <w:sz w:val="24"/>
                <w:szCs w:val="24"/>
              </w:rPr>
              <w:t>coinvolgerlo</w:t>
            </w:r>
            <w:proofErr w:type="spellEnd"/>
            <w:r w:rsidRPr="00666BC0">
              <w:rPr>
                <w:rFonts w:ascii="Times New Roman" w:hAnsi="Times New Roman" w:cs="Times New Roman"/>
                <w:sz w:val="24"/>
                <w:szCs w:val="24"/>
              </w:rPr>
              <w:t>?</w:t>
            </w:r>
          </w:p>
        </w:tc>
        <w:tc>
          <w:tcPr>
            <w:tcW w:w="2673" w:type="dxa"/>
          </w:tcPr>
          <w:p w14:paraId="0E151F15" w14:textId="77777777" w:rsidR="00666BC0" w:rsidRPr="00666BC0" w:rsidRDefault="00666BC0" w:rsidP="00666BC0">
            <w:pPr>
              <w:widowControl/>
              <w:numPr>
                <w:ilvl w:val="0"/>
                <w:numId w:val="4"/>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Mai </w:t>
            </w:r>
          </w:p>
          <w:p w14:paraId="5B560FF7" w14:textId="77777777" w:rsidR="00666BC0" w:rsidRPr="00666BC0" w:rsidRDefault="00666BC0" w:rsidP="00666BC0">
            <w:pPr>
              <w:widowControl/>
              <w:numPr>
                <w:ilvl w:val="0"/>
                <w:numId w:val="4"/>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r w:rsidRPr="00666BC0">
              <w:rPr>
                <w:rFonts w:ascii="Times New Roman" w:hAnsi="Times New Roman" w:cs="Times New Roman"/>
                <w:sz w:val="24"/>
                <w:szCs w:val="24"/>
              </w:rPr>
              <w:t xml:space="preserve"> </w:t>
            </w:r>
          </w:p>
          <w:p w14:paraId="0FAF5E6F" w14:textId="77777777" w:rsidR="00666BC0" w:rsidRPr="00666BC0" w:rsidRDefault="00666BC0" w:rsidP="00666BC0">
            <w:pPr>
              <w:widowControl/>
              <w:numPr>
                <w:ilvl w:val="0"/>
                <w:numId w:val="4"/>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55C68AC9" w14:textId="77777777" w:rsidR="00666BC0" w:rsidRPr="00666BC0" w:rsidRDefault="00666BC0" w:rsidP="00666BC0">
            <w:pPr>
              <w:widowControl/>
              <w:numPr>
                <w:ilvl w:val="0"/>
                <w:numId w:val="4"/>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Sempre </w:t>
            </w:r>
          </w:p>
        </w:tc>
      </w:tr>
      <w:tr w:rsidR="00666BC0" w:rsidRPr="00666BC0" w14:paraId="3DD13EDC" w14:textId="77777777" w:rsidTr="00AA4F34">
        <w:tc>
          <w:tcPr>
            <w:tcW w:w="2585" w:type="dxa"/>
          </w:tcPr>
          <w:p w14:paraId="3E07D3F7"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
        </w:tc>
        <w:tc>
          <w:tcPr>
            <w:tcW w:w="2594" w:type="dxa"/>
          </w:tcPr>
          <w:p w14:paraId="4D5B7728"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Sintonizzazione</w:t>
            </w:r>
            <w:proofErr w:type="spellEnd"/>
            <w:r w:rsidRPr="00666BC0">
              <w:rPr>
                <w:rFonts w:ascii="Times New Roman" w:hAnsi="Times New Roman" w:cs="Times New Roman"/>
                <w:sz w:val="24"/>
                <w:szCs w:val="24"/>
              </w:rPr>
              <w:t xml:space="preserve"> </w:t>
            </w:r>
          </w:p>
        </w:tc>
        <w:tc>
          <w:tcPr>
            <w:tcW w:w="2604" w:type="dxa"/>
          </w:tcPr>
          <w:p w14:paraId="48F71DDC"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Il bambino </w:t>
            </w:r>
            <w:proofErr w:type="spellStart"/>
            <w:r w:rsidRPr="00666BC0">
              <w:rPr>
                <w:rFonts w:ascii="Times New Roman" w:hAnsi="Times New Roman" w:cs="Times New Roman"/>
                <w:sz w:val="24"/>
                <w:szCs w:val="24"/>
              </w:rPr>
              <w:t>sembra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capire</w:t>
            </w:r>
            <w:proofErr w:type="spellEnd"/>
            <w:r w:rsidRPr="00666BC0">
              <w:rPr>
                <w:rFonts w:ascii="Times New Roman" w:hAnsi="Times New Roman" w:cs="Times New Roman"/>
                <w:sz w:val="24"/>
                <w:szCs w:val="24"/>
              </w:rPr>
              <w:t xml:space="preserve"> e </w:t>
            </w:r>
            <w:proofErr w:type="spellStart"/>
            <w:r w:rsidRPr="00666BC0">
              <w:rPr>
                <w:rFonts w:ascii="Times New Roman" w:hAnsi="Times New Roman" w:cs="Times New Roman"/>
                <w:sz w:val="24"/>
                <w:szCs w:val="24"/>
              </w:rPr>
              <w:t>adeguarsi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facilmente</w:t>
            </w:r>
            <w:proofErr w:type="spellEnd"/>
            <w:r w:rsidRPr="00666BC0">
              <w:rPr>
                <w:rFonts w:ascii="Times New Roman" w:hAnsi="Times New Roman" w:cs="Times New Roman"/>
                <w:sz w:val="24"/>
                <w:szCs w:val="24"/>
              </w:rPr>
              <w:t xml:space="preserve"> alle </w:t>
            </w:r>
            <w:proofErr w:type="spellStart"/>
            <w:r w:rsidRPr="00666BC0">
              <w:rPr>
                <w:rFonts w:ascii="Times New Roman" w:hAnsi="Times New Roman" w:cs="Times New Roman"/>
                <w:sz w:val="24"/>
                <w:szCs w:val="24"/>
              </w:rPr>
              <w:t>richieste</w:t>
            </w:r>
            <w:proofErr w:type="spellEnd"/>
            <w:r w:rsidRPr="00666BC0">
              <w:rPr>
                <w:rFonts w:ascii="Times New Roman" w:hAnsi="Times New Roman" w:cs="Times New Roman"/>
                <w:sz w:val="24"/>
                <w:szCs w:val="24"/>
              </w:rPr>
              <w:t xml:space="preserve"> o ai “no” </w:t>
            </w:r>
            <w:proofErr w:type="spellStart"/>
            <w:r w:rsidRPr="00666BC0">
              <w:rPr>
                <w:rFonts w:ascii="Times New Roman" w:hAnsi="Times New Roman" w:cs="Times New Roman"/>
                <w:sz w:val="24"/>
                <w:szCs w:val="24"/>
              </w:rPr>
              <w:t>dell’adulto</w:t>
            </w:r>
            <w:proofErr w:type="spellEnd"/>
            <w:r w:rsidRPr="00666BC0">
              <w:rPr>
                <w:rFonts w:ascii="Times New Roman" w:hAnsi="Times New Roman" w:cs="Times New Roman"/>
                <w:sz w:val="24"/>
                <w:szCs w:val="24"/>
              </w:rPr>
              <w:t>?</w:t>
            </w:r>
          </w:p>
        </w:tc>
        <w:tc>
          <w:tcPr>
            <w:tcW w:w="2673" w:type="dxa"/>
          </w:tcPr>
          <w:p w14:paraId="4B416314"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Mai</w:t>
            </w:r>
          </w:p>
          <w:p w14:paraId="2682CE29"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p>
          <w:p w14:paraId="032BB0D9"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3E2C1FEB"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Sempre </w:t>
            </w:r>
          </w:p>
        </w:tc>
      </w:tr>
      <w:tr w:rsidR="00666BC0" w:rsidRPr="00666BC0" w14:paraId="22E4D566" w14:textId="77777777" w:rsidTr="00AA4F34">
        <w:tc>
          <w:tcPr>
            <w:tcW w:w="2585" w:type="dxa"/>
          </w:tcPr>
          <w:p w14:paraId="1F654927"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b/>
                <w:bCs/>
                <w:sz w:val="24"/>
                <w:szCs w:val="24"/>
              </w:rPr>
              <w:t>Esplorazione</w:t>
            </w:r>
            <w:proofErr w:type="spellEnd"/>
            <w:r w:rsidRPr="00666BC0">
              <w:rPr>
                <w:rFonts w:ascii="Times New Roman" w:hAnsi="Times New Roman" w:cs="Times New Roman"/>
                <w:b/>
                <w:bCs/>
                <w:sz w:val="24"/>
                <w:szCs w:val="24"/>
              </w:rPr>
              <w:t xml:space="preserve"> </w:t>
            </w:r>
            <w:proofErr w:type="spellStart"/>
            <w:r w:rsidRPr="00666BC0">
              <w:rPr>
                <w:rFonts w:ascii="Times New Roman" w:hAnsi="Times New Roman" w:cs="Times New Roman"/>
                <w:b/>
                <w:bCs/>
                <w:sz w:val="24"/>
                <w:szCs w:val="24"/>
              </w:rPr>
              <w:t>autonoma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fattore</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dipendente</w:t>
            </w:r>
            <w:proofErr w:type="spellEnd"/>
            <w:r w:rsidRPr="00666BC0">
              <w:rPr>
                <w:rFonts w:ascii="Times New Roman" w:hAnsi="Times New Roman" w:cs="Times New Roman"/>
                <w:sz w:val="24"/>
                <w:szCs w:val="24"/>
              </w:rPr>
              <w:t>)</w:t>
            </w:r>
          </w:p>
        </w:tc>
        <w:tc>
          <w:tcPr>
            <w:tcW w:w="2594" w:type="dxa"/>
          </w:tcPr>
          <w:p w14:paraId="0BB41EBC"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Iniziativa</w:t>
            </w:r>
            <w:proofErr w:type="spellEnd"/>
            <w:r w:rsidRPr="00666BC0">
              <w:rPr>
                <w:rFonts w:ascii="Times New Roman" w:hAnsi="Times New Roman" w:cs="Times New Roman"/>
                <w:sz w:val="24"/>
                <w:szCs w:val="24"/>
              </w:rPr>
              <w:t xml:space="preserve"> e </w:t>
            </w:r>
            <w:proofErr w:type="spellStart"/>
            <w:r w:rsidRPr="00666BC0">
              <w:rPr>
                <w:rFonts w:ascii="Times New Roman" w:hAnsi="Times New Roman" w:cs="Times New Roman"/>
                <w:sz w:val="24"/>
                <w:szCs w:val="24"/>
              </w:rPr>
              <w:t>curiosità</w:t>
            </w:r>
            <w:proofErr w:type="spellEnd"/>
          </w:p>
        </w:tc>
        <w:tc>
          <w:tcPr>
            <w:tcW w:w="2604" w:type="dxa"/>
          </w:tcPr>
          <w:p w14:paraId="180BC34E"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Davanti a un </w:t>
            </w:r>
            <w:proofErr w:type="spellStart"/>
            <w:r w:rsidRPr="00666BC0">
              <w:rPr>
                <w:rFonts w:ascii="Times New Roman" w:hAnsi="Times New Roman" w:cs="Times New Roman"/>
                <w:sz w:val="24"/>
                <w:szCs w:val="24"/>
              </w:rPr>
              <w:t>oggetto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mai</w:t>
            </w:r>
            <w:proofErr w:type="spellEnd"/>
            <w:r w:rsidRPr="00666BC0">
              <w:rPr>
                <w:rFonts w:ascii="Times New Roman" w:hAnsi="Times New Roman" w:cs="Times New Roman"/>
                <w:sz w:val="24"/>
                <w:szCs w:val="24"/>
              </w:rPr>
              <w:t xml:space="preserve"> visto, il bambino lo </w:t>
            </w:r>
            <w:proofErr w:type="spellStart"/>
            <w:r w:rsidRPr="00666BC0">
              <w:rPr>
                <w:rFonts w:ascii="Times New Roman" w:hAnsi="Times New Roman" w:cs="Times New Roman"/>
                <w:sz w:val="24"/>
                <w:szCs w:val="24"/>
              </w:rPr>
              <w:t>tocca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esplora</w:t>
            </w:r>
            <w:proofErr w:type="spellEnd"/>
            <w:r w:rsidRPr="00666BC0">
              <w:rPr>
                <w:rFonts w:ascii="Times New Roman" w:hAnsi="Times New Roman" w:cs="Times New Roman"/>
                <w:sz w:val="24"/>
                <w:szCs w:val="24"/>
              </w:rPr>
              <w:t xml:space="preserve"> senza </w:t>
            </w:r>
            <w:proofErr w:type="spellStart"/>
            <w:r w:rsidRPr="00666BC0">
              <w:rPr>
                <w:rFonts w:ascii="Times New Roman" w:hAnsi="Times New Roman" w:cs="Times New Roman"/>
                <w:sz w:val="24"/>
                <w:szCs w:val="24"/>
              </w:rPr>
              <w:t>bisogno</w:t>
            </w:r>
            <w:proofErr w:type="spellEnd"/>
            <w:r w:rsidRPr="00666BC0">
              <w:rPr>
                <w:rFonts w:ascii="Times New Roman" w:hAnsi="Times New Roman" w:cs="Times New Roman"/>
                <w:sz w:val="24"/>
                <w:szCs w:val="24"/>
              </w:rPr>
              <w:t xml:space="preserve"> di </w:t>
            </w:r>
            <w:proofErr w:type="spellStart"/>
            <w:r w:rsidRPr="00666BC0">
              <w:rPr>
                <w:rFonts w:ascii="Times New Roman" w:hAnsi="Times New Roman" w:cs="Times New Roman"/>
                <w:sz w:val="24"/>
                <w:szCs w:val="24"/>
              </w:rPr>
              <w:t>incoraggiarlo</w:t>
            </w:r>
            <w:proofErr w:type="spellEnd"/>
            <w:r w:rsidRPr="00666BC0">
              <w:rPr>
                <w:rFonts w:ascii="Times New Roman" w:hAnsi="Times New Roman" w:cs="Times New Roman"/>
                <w:sz w:val="24"/>
                <w:szCs w:val="24"/>
              </w:rPr>
              <w:t>?</w:t>
            </w:r>
          </w:p>
        </w:tc>
        <w:tc>
          <w:tcPr>
            <w:tcW w:w="2673" w:type="dxa"/>
          </w:tcPr>
          <w:p w14:paraId="165032DF"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Mai </w:t>
            </w:r>
          </w:p>
          <w:p w14:paraId="1DBC5CF2"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p>
          <w:p w14:paraId="5E4671C6"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4F87AC2B"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Sempre </w:t>
            </w:r>
          </w:p>
        </w:tc>
      </w:tr>
      <w:tr w:rsidR="00666BC0" w:rsidRPr="00666BC0" w14:paraId="3DBCBC08" w14:textId="77777777" w:rsidTr="00AA4F34">
        <w:tc>
          <w:tcPr>
            <w:tcW w:w="2585" w:type="dxa"/>
          </w:tcPr>
          <w:p w14:paraId="3FDB737C"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
        </w:tc>
        <w:tc>
          <w:tcPr>
            <w:tcW w:w="2594" w:type="dxa"/>
          </w:tcPr>
          <w:p w14:paraId="60EA362F"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Autonomia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fisica</w:t>
            </w:r>
            <w:proofErr w:type="spellEnd"/>
          </w:p>
        </w:tc>
        <w:tc>
          <w:tcPr>
            <w:tcW w:w="2604" w:type="dxa"/>
          </w:tcPr>
          <w:p w14:paraId="142D969F"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Qual è il </w:t>
            </w:r>
            <w:proofErr w:type="spellStart"/>
            <w:r w:rsidRPr="00666BC0">
              <w:rPr>
                <w:rFonts w:ascii="Times New Roman" w:hAnsi="Times New Roman" w:cs="Times New Roman"/>
                <w:sz w:val="24"/>
                <w:szCs w:val="24"/>
              </w:rPr>
              <w:t>grado</w:t>
            </w:r>
            <w:proofErr w:type="spellEnd"/>
            <w:r w:rsidRPr="00666BC0">
              <w:rPr>
                <w:rFonts w:ascii="Times New Roman" w:hAnsi="Times New Roman" w:cs="Times New Roman"/>
                <w:sz w:val="24"/>
                <w:szCs w:val="24"/>
              </w:rPr>
              <w:t xml:space="preserve"> di </w:t>
            </w:r>
            <w:proofErr w:type="spellStart"/>
            <w:r w:rsidRPr="00666BC0">
              <w:rPr>
                <w:rFonts w:ascii="Times New Roman" w:hAnsi="Times New Roman" w:cs="Times New Roman"/>
                <w:sz w:val="24"/>
                <w:szCs w:val="24"/>
              </w:rPr>
              <w:t>allontanamento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fisico</w:t>
            </w:r>
            <w:proofErr w:type="spellEnd"/>
            <w:r w:rsidRPr="00666BC0">
              <w:rPr>
                <w:rFonts w:ascii="Times New Roman" w:hAnsi="Times New Roman" w:cs="Times New Roman"/>
                <w:sz w:val="24"/>
                <w:szCs w:val="24"/>
              </w:rPr>
              <w:t xml:space="preserve"> del bambino </w:t>
            </w:r>
            <w:proofErr w:type="spellStart"/>
            <w:r w:rsidRPr="00666BC0">
              <w:rPr>
                <w:rFonts w:ascii="Times New Roman" w:hAnsi="Times New Roman" w:cs="Times New Roman"/>
                <w:sz w:val="24"/>
                <w:szCs w:val="24"/>
              </w:rPr>
              <w:t>dall'adulto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durante</w:t>
            </w:r>
            <w:proofErr w:type="spellEnd"/>
            <w:r w:rsidRPr="00666BC0">
              <w:rPr>
                <w:rFonts w:ascii="Times New Roman" w:hAnsi="Times New Roman" w:cs="Times New Roman"/>
                <w:sz w:val="24"/>
                <w:szCs w:val="24"/>
              </w:rPr>
              <w:t xml:space="preserve"> il </w:t>
            </w:r>
            <w:proofErr w:type="spellStart"/>
            <w:r w:rsidRPr="00666BC0">
              <w:rPr>
                <w:rFonts w:ascii="Times New Roman" w:hAnsi="Times New Roman" w:cs="Times New Roman"/>
                <w:sz w:val="24"/>
                <w:szCs w:val="24"/>
              </w:rPr>
              <w:t>gioco</w:t>
            </w:r>
            <w:proofErr w:type="spellEnd"/>
            <w:r w:rsidRPr="00666BC0">
              <w:rPr>
                <w:rFonts w:ascii="Times New Roman" w:hAnsi="Times New Roman" w:cs="Times New Roman"/>
                <w:sz w:val="24"/>
                <w:szCs w:val="24"/>
              </w:rPr>
              <w:t xml:space="preserve"> libero?</w:t>
            </w:r>
          </w:p>
        </w:tc>
        <w:tc>
          <w:tcPr>
            <w:tcW w:w="2673" w:type="dxa"/>
          </w:tcPr>
          <w:p w14:paraId="33F81AAB"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Nullo</w:t>
            </w:r>
            <w:proofErr w:type="spellEnd"/>
            <w:r w:rsidRPr="00666BC0">
              <w:rPr>
                <w:rFonts w:ascii="Times New Roman" w:hAnsi="Times New Roman" w:cs="Times New Roman"/>
                <w:sz w:val="24"/>
                <w:szCs w:val="24"/>
              </w:rPr>
              <w:t xml:space="preserve"> (il bambino </w:t>
            </w:r>
            <w:proofErr w:type="spellStart"/>
            <w:r w:rsidRPr="00666BC0">
              <w:rPr>
                <w:rFonts w:ascii="Times New Roman" w:hAnsi="Times New Roman" w:cs="Times New Roman"/>
                <w:sz w:val="24"/>
                <w:szCs w:val="24"/>
              </w:rPr>
              <w:t>resta</w:t>
            </w:r>
            <w:proofErr w:type="spellEnd"/>
            <w:r w:rsidRPr="00666BC0">
              <w:rPr>
                <w:rFonts w:ascii="Times New Roman" w:hAnsi="Times New Roman" w:cs="Times New Roman"/>
                <w:sz w:val="24"/>
                <w:szCs w:val="24"/>
              </w:rPr>
              <w:t xml:space="preserve"> sempre in </w:t>
            </w:r>
            <w:proofErr w:type="spellStart"/>
            <w:r w:rsidRPr="00666BC0">
              <w:rPr>
                <w:rFonts w:ascii="Times New Roman" w:hAnsi="Times New Roman" w:cs="Times New Roman"/>
                <w:sz w:val="24"/>
                <w:szCs w:val="24"/>
              </w:rPr>
              <w:t>contatto</w:t>
            </w:r>
            <w:proofErr w:type="spellEnd"/>
            <w:r w:rsidRPr="00666BC0">
              <w:rPr>
                <w:rFonts w:ascii="Times New Roman" w:hAnsi="Times New Roman" w:cs="Times New Roman"/>
                <w:sz w:val="24"/>
                <w:szCs w:val="24"/>
              </w:rPr>
              <w:t xml:space="preserve"> o </w:t>
            </w:r>
            <w:proofErr w:type="spellStart"/>
            <w:r w:rsidRPr="00666BC0">
              <w:rPr>
                <w:rFonts w:ascii="Times New Roman" w:hAnsi="Times New Roman" w:cs="Times New Roman"/>
                <w:sz w:val="24"/>
                <w:szCs w:val="24"/>
              </w:rPr>
              <w:t>vicinissimo</w:t>
            </w:r>
            <w:proofErr w:type="spellEnd"/>
            <w:r w:rsidRPr="00666BC0">
              <w:rPr>
                <w:rFonts w:ascii="Times New Roman" w:hAnsi="Times New Roman" w:cs="Times New Roman"/>
                <w:sz w:val="24"/>
                <w:szCs w:val="24"/>
              </w:rPr>
              <w:t>)</w:t>
            </w:r>
          </w:p>
          <w:p w14:paraId="5023E1D8"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Ridotto (</w:t>
            </w:r>
            <w:proofErr w:type="spellStart"/>
            <w:r w:rsidRPr="00666BC0">
              <w:rPr>
                <w:rFonts w:ascii="Times New Roman" w:hAnsi="Times New Roman" w:cs="Times New Roman"/>
                <w:sz w:val="24"/>
                <w:szCs w:val="24"/>
              </w:rPr>
              <w:t>si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allontana</w:t>
            </w:r>
            <w:proofErr w:type="spellEnd"/>
            <w:r w:rsidRPr="00666BC0">
              <w:rPr>
                <w:rFonts w:ascii="Times New Roman" w:hAnsi="Times New Roman" w:cs="Times New Roman"/>
                <w:sz w:val="24"/>
                <w:szCs w:val="24"/>
              </w:rPr>
              <w:t xml:space="preserve"> solo </w:t>
            </w:r>
            <w:r w:rsidRPr="00666BC0">
              <w:rPr>
                <w:rFonts w:ascii="Times New Roman" w:hAnsi="Times New Roman" w:cs="Times New Roman"/>
                <w:sz w:val="24"/>
                <w:szCs w:val="24"/>
              </w:rPr>
              <w:lastRenderedPageBreak/>
              <w:t xml:space="preserve">di poco, </w:t>
            </w:r>
            <w:proofErr w:type="spellStart"/>
            <w:r w:rsidRPr="00666BC0">
              <w:rPr>
                <w:rFonts w:ascii="Times New Roman" w:hAnsi="Times New Roman" w:cs="Times New Roman"/>
                <w:sz w:val="24"/>
                <w:szCs w:val="24"/>
              </w:rPr>
              <w:t>entro</w:t>
            </w:r>
            <w:proofErr w:type="spellEnd"/>
            <w:r w:rsidRPr="00666BC0">
              <w:rPr>
                <w:rFonts w:ascii="Times New Roman" w:hAnsi="Times New Roman" w:cs="Times New Roman"/>
                <w:sz w:val="24"/>
                <w:szCs w:val="24"/>
              </w:rPr>
              <w:t xml:space="preserve"> 1-2 </w:t>
            </w:r>
            <w:proofErr w:type="spellStart"/>
            <w:r w:rsidRPr="00666BC0">
              <w:rPr>
                <w:rFonts w:ascii="Times New Roman" w:hAnsi="Times New Roman" w:cs="Times New Roman"/>
                <w:sz w:val="24"/>
                <w:szCs w:val="24"/>
              </w:rPr>
              <w:t>metri</w:t>
            </w:r>
            <w:proofErr w:type="spellEnd"/>
            <w:r w:rsidRPr="00666BC0">
              <w:rPr>
                <w:rFonts w:ascii="Times New Roman" w:hAnsi="Times New Roman" w:cs="Times New Roman"/>
                <w:sz w:val="24"/>
                <w:szCs w:val="24"/>
              </w:rPr>
              <w:t>)</w:t>
            </w:r>
          </w:p>
          <w:p w14:paraId="0B9BFF80"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Ampio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si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allontana</w:t>
            </w:r>
            <w:proofErr w:type="spellEnd"/>
            <w:r w:rsidRPr="00666BC0">
              <w:rPr>
                <w:rFonts w:ascii="Times New Roman" w:hAnsi="Times New Roman" w:cs="Times New Roman"/>
                <w:sz w:val="24"/>
                <w:szCs w:val="24"/>
              </w:rPr>
              <w:t xml:space="preserve"> molto, </w:t>
            </w:r>
            <w:proofErr w:type="spellStart"/>
            <w:r w:rsidRPr="00666BC0">
              <w:rPr>
                <w:rFonts w:ascii="Times New Roman" w:hAnsi="Times New Roman" w:cs="Times New Roman"/>
                <w:sz w:val="24"/>
                <w:szCs w:val="24"/>
              </w:rPr>
              <w:t>esplorando</w:t>
            </w:r>
            <w:proofErr w:type="spellEnd"/>
            <w:r w:rsidRPr="00666BC0">
              <w:rPr>
                <w:rFonts w:ascii="Times New Roman" w:hAnsi="Times New Roman" w:cs="Times New Roman"/>
                <w:sz w:val="24"/>
                <w:szCs w:val="24"/>
              </w:rPr>
              <w:t xml:space="preserve"> zone diverse della stanza)</w:t>
            </w:r>
          </w:p>
          <w:p w14:paraId="7AA597C8"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Massimo (</w:t>
            </w:r>
            <w:proofErr w:type="spellStart"/>
            <w:r w:rsidRPr="00666BC0">
              <w:rPr>
                <w:rFonts w:ascii="Times New Roman" w:hAnsi="Times New Roman" w:cs="Times New Roman"/>
                <w:sz w:val="24"/>
                <w:szCs w:val="24"/>
              </w:rPr>
              <w:t>esplora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l'intero</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spazio</w:t>
            </w:r>
            <w:proofErr w:type="spellEnd"/>
            <w:r w:rsidRPr="00666BC0">
              <w:rPr>
                <w:rFonts w:ascii="Times New Roman" w:hAnsi="Times New Roman" w:cs="Times New Roman"/>
                <w:sz w:val="24"/>
                <w:szCs w:val="24"/>
              </w:rPr>
              <w:t xml:space="preserve"> a </w:t>
            </w:r>
            <w:proofErr w:type="spellStart"/>
            <w:r w:rsidRPr="00666BC0">
              <w:rPr>
                <w:rFonts w:ascii="Times New Roman" w:hAnsi="Times New Roman" w:cs="Times New Roman"/>
                <w:sz w:val="24"/>
                <w:szCs w:val="24"/>
              </w:rPr>
              <w:t>disposizione</w:t>
            </w:r>
            <w:proofErr w:type="spellEnd"/>
            <w:r w:rsidRPr="00666BC0">
              <w:rPr>
                <w:rFonts w:ascii="Times New Roman" w:hAnsi="Times New Roman" w:cs="Times New Roman"/>
                <w:sz w:val="24"/>
                <w:szCs w:val="24"/>
              </w:rPr>
              <w:t xml:space="preserve"> in </w:t>
            </w:r>
            <w:proofErr w:type="spellStart"/>
            <w:r w:rsidRPr="00666BC0">
              <w:rPr>
                <w:rFonts w:ascii="Times New Roman" w:hAnsi="Times New Roman" w:cs="Times New Roman"/>
                <w:sz w:val="24"/>
                <w:szCs w:val="24"/>
              </w:rPr>
              <w:t>autonomia</w:t>
            </w:r>
            <w:proofErr w:type="spellEnd"/>
            <w:r w:rsidRPr="00666BC0">
              <w:rPr>
                <w:rFonts w:ascii="Times New Roman" w:hAnsi="Times New Roman" w:cs="Times New Roman"/>
                <w:sz w:val="24"/>
                <w:szCs w:val="24"/>
              </w:rPr>
              <w:t>)</w:t>
            </w:r>
          </w:p>
        </w:tc>
      </w:tr>
      <w:tr w:rsidR="00666BC0" w:rsidRPr="00666BC0" w14:paraId="67B3DAFF" w14:textId="77777777" w:rsidTr="00AA4F34">
        <w:tc>
          <w:tcPr>
            <w:tcW w:w="2585" w:type="dxa"/>
          </w:tcPr>
          <w:p w14:paraId="0C8659CC"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
        </w:tc>
        <w:tc>
          <w:tcPr>
            <w:tcW w:w="2594" w:type="dxa"/>
          </w:tcPr>
          <w:p w14:paraId="192FA740"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Resilienza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nel</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compito</w:t>
            </w:r>
            <w:proofErr w:type="spellEnd"/>
          </w:p>
        </w:tc>
        <w:tc>
          <w:tcPr>
            <w:tcW w:w="2604" w:type="dxa"/>
          </w:tcPr>
          <w:p w14:paraId="5430084F"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Se il bambino non </w:t>
            </w:r>
            <w:proofErr w:type="spellStart"/>
            <w:r w:rsidRPr="00666BC0">
              <w:rPr>
                <w:rFonts w:ascii="Times New Roman" w:hAnsi="Times New Roman" w:cs="Times New Roman"/>
                <w:sz w:val="24"/>
                <w:szCs w:val="24"/>
              </w:rPr>
              <w:t>riesce</w:t>
            </w:r>
            <w:proofErr w:type="spellEnd"/>
            <w:r w:rsidRPr="00666BC0">
              <w:rPr>
                <w:rFonts w:ascii="Times New Roman" w:hAnsi="Times New Roman" w:cs="Times New Roman"/>
                <w:sz w:val="24"/>
                <w:szCs w:val="24"/>
              </w:rPr>
              <w:t xml:space="preserve"> in un </w:t>
            </w:r>
            <w:proofErr w:type="spellStart"/>
            <w:r w:rsidRPr="00666BC0">
              <w:rPr>
                <w:rFonts w:ascii="Times New Roman" w:hAnsi="Times New Roman" w:cs="Times New Roman"/>
                <w:sz w:val="24"/>
                <w:szCs w:val="24"/>
              </w:rPr>
              <w:t>gioco</w:t>
            </w:r>
            <w:proofErr w:type="spellEnd"/>
            <w:r w:rsidRPr="00666BC0">
              <w:rPr>
                <w:rFonts w:ascii="Times New Roman" w:hAnsi="Times New Roman" w:cs="Times New Roman"/>
                <w:sz w:val="24"/>
                <w:szCs w:val="24"/>
              </w:rPr>
              <w:t xml:space="preserve"> (es. non </w:t>
            </w:r>
            <w:proofErr w:type="spellStart"/>
            <w:r w:rsidRPr="00666BC0">
              <w:rPr>
                <w:rFonts w:ascii="Times New Roman" w:hAnsi="Times New Roman" w:cs="Times New Roman"/>
                <w:sz w:val="24"/>
                <w:szCs w:val="24"/>
              </w:rPr>
              <w:t>riesce</w:t>
            </w:r>
            <w:proofErr w:type="spellEnd"/>
            <w:r w:rsidRPr="00666BC0">
              <w:rPr>
                <w:rFonts w:ascii="Times New Roman" w:hAnsi="Times New Roman" w:cs="Times New Roman"/>
                <w:sz w:val="24"/>
                <w:szCs w:val="24"/>
              </w:rPr>
              <w:t xml:space="preserve"> </w:t>
            </w:r>
            <w:proofErr w:type="gramStart"/>
            <w:r w:rsidRPr="00666BC0">
              <w:rPr>
                <w:rFonts w:ascii="Times New Roman" w:hAnsi="Times New Roman" w:cs="Times New Roman"/>
                <w:sz w:val="24"/>
                <w:szCs w:val="24"/>
              </w:rPr>
              <w:t>a</w:t>
            </w:r>
            <w:proofErr w:type="gram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incastrare</w:t>
            </w:r>
            <w:proofErr w:type="spellEnd"/>
            <w:r w:rsidRPr="00666BC0">
              <w:rPr>
                <w:rFonts w:ascii="Times New Roman" w:hAnsi="Times New Roman" w:cs="Times New Roman"/>
                <w:sz w:val="24"/>
                <w:szCs w:val="24"/>
              </w:rPr>
              <w:t xml:space="preserve"> un </w:t>
            </w:r>
            <w:proofErr w:type="spellStart"/>
            <w:r w:rsidRPr="00666BC0">
              <w:rPr>
                <w:rFonts w:ascii="Times New Roman" w:hAnsi="Times New Roman" w:cs="Times New Roman"/>
                <w:sz w:val="24"/>
                <w:szCs w:val="24"/>
              </w:rPr>
              <w:t>pezzo</w:t>
            </w:r>
            <w:proofErr w:type="spellEnd"/>
            <w:r w:rsidRPr="00666BC0">
              <w:rPr>
                <w:rFonts w:ascii="Times New Roman" w:hAnsi="Times New Roman" w:cs="Times New Roman"/>
                <w:sz w:val="24"/>
                <w:szCs w:val="24"/>
              </w:rPr>
              <w:t xml:space="preserve"> di puzzle) </w:t>
            </w:r>
            <w:proofErr w:type="spellStart"/>
            <w:r w:rsidRPr="00666BC0">
              <w:rPr>
                <w:rFonts w:ascii="Times New Roman" w:hAnsi="Times New Roman" w:cs="Times New Roman"/>
                <w:sz w:val="24"/>
                <w:szCs w:val="24"/>
              </w:rPr>
              <w:t>insiste</w:t>
            </w:r>
            <w:proofErr w:type="spellEnd"/>
            <w:r w:rsidRPr="00666BC0">
              <w:rPr>
                <w:rFonts w:ascii="Times New Roman" w:hAnsi="Times New Roman" w:cs="Times New Roman"/>
                <w:sz w:val="24"/>
                <w:szCs w:val="24"/>
              </w:rPr>
              <w:t xml:space="preserve"> da solo </w:t>
            </w:r>
            <w:proofErr w:type="spellStart"/>
            <w:r w:rsidRPr="00666BC0">
              <w:rPr>
                <w:rFonts w:ascii="Times New Roman" w:hAnsi="Times New Roman" w:cs="Times New Roman"/>
                <w:sz w:val="24"/>
                <w:szCs w:val="24"/>
              </w:rPr>
              <w:t>nel</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tentativo</w:t>
            </w:r>
            <w:proofErr w:type="spellEnd"/>
            <w:r w:rsidRPr="00666BC0">
              <w:rPr>
                <w:rFonts w:ascii="Times New Roman" w:hAnsi="Times New Roman" w:cs="Times New Roman"/>
                <w:sz w:val="24"/>
                <w:szCs w:val="24"/>
              </w:rPr>
              <w:t xml:space="preserve"> prima di </w:t>
            </w:r>
            <w:proofErr w:type="spellStart"/>
            <w:r w:rsidRPr="00666BC0">
              <w:rPr>
                <w:rFonts w:ascii="Times New Roman" w:hAnsi="Times New Roman" w:cs="Times New Roman"/>
                <w:sz w:val="24"/>
                <w:szCs w:val="24"/>
              </w:rPr>
              <w:t>chiedere</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aiuto</w:t>
            </w:r>
            <w:proofErr w:type="spellEnd"/>
            <w:r w:rsidRPr="00666BC0">
              <w:rPr>
                <w:rFonts w:ascii="Times New Roman" w:hAnsi="Times New Roman" w:cs="Times New Roman"/>
                <w:sz w:val="24"/>
                <w:szCs w:val="24"/>
              </w:rPr>
              <w:t>?</w:t>
            </w:r>
          </w:p>
        </w:tc>
        <w:tc>
          <w:tcPr>
            <w:tcW w:w="2673" w:type="dxa"/>
          </w:tcPr>
          <w:p w14:paraId="51BB922B"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Mai</w:t>
            </w:r>
          </w:p>
          <w:p w14:paraId="23E362CD"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p>
          <w:p w14:paraId="65520A84"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176A6510"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Sempre</w:t>
            </w:r>
          </w:p>
        </w:tc>
      </w:tr>
      <w:tr w:rsidR="00666BC0" w:rsidRPr="00666BC0" w14:paraId="6212713F" w14:textId="77777777" w:rsidTr="00AA4F34">
        <w:tc>
          <w:tcPr>
            <w:tcW w:w="2585" w:type="dxa"/>
          </w:tcPr>
          <w:p w14:paraId="79E54DB6"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
        </w:tc>
        <w:tc>
          <w:tcPr>
            <w:tcW w:w="2594" w:type="dxa"/>
          </w:tcPr>
          <w:p w14:paraId="6CE34097"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Esplorazione</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motoria</w:t>
            </w:r>
            <w:proofErr w:type="spellEnd"/>
          </w:p>
        </w:tc>
        <w:tc>
          <w:tcPr>
            <w:tcW w:w="2604" w:type="dxa"/>
          </w:tcPr>
          <w:p w14:paraId="6531DC43"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Il bambino </w:t>
            </w:r>
            <w:proofErr w:type="spellStart"/>
            <w:r w:rsidRPr="00666BC0">
              <w:rPr>
                <w:rFonts w:ascii="Times New Roman" w:hAnsi="Times New Roman" w:cs="Times New Roman"/>
                <w:sz w:val="24"/>
                <w:szCs w:val="24"/>
              </w:rPr>
              <w:t>sperimenta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nuovi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movimenti</w:t>
            </w:r>
            <w:proofErr w:type="spellEnd"/>
            <w:r w:rsidRPr="00666BC0">
              <w:rPr>
                <w:rFonts w:ascii="Times New Roman" w:hAnsi="Times New Roman" w:cs="Times New Roman"/>
                <w:sz w:val="24"/>
                <w:szCs w:val="24"/>
              </w:rPr>
              <w:t xml:space="preserve"> (es. </w:t>
            </w:r>
            <w:proofErr w:type="spellStart"/>
            <w:r w:rsidRPr="00666BC0">
              <w:rPr>
                <w:rFonts w:ascii="Times New Roman" w:hAnsi="Times New Roman" w:cs="Times New Roman"/>
                <w:sz w:val="24"/>
                <w:szCs w:val="24"/>
              </w:rPr>
              <w:t>saltare</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arrampicarsi</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correre</w:t>
            </w:r>
            <w:proofErr w:type="spellEnd"/>
            <w:r w:rsidRPr="00666BC0">
              <w:rPr>
                <w:rFonts w:ascii="Times New Roman" w:hAnsi="Times New Roman" w:cs="Times New Roman"/>
                <w:sz w:val="24"/>
                <w:szCs w:val="24"/>
              </w:rPr>
              <w:t xml:space="preserve">) con </w:t>
            </w:r>
            <w:proofErr w:type="spellStart"/>
            <w:r w:rsidRPr="00666BC0">
              <w:rPr>
                <w:rFonts w:ascii="Times New Roman" w:hAnsi="Times New Roman" w:cs="Times New Roman"/>
                <w:sz w:val="24"/>
                <w:szCs w:val="24"/>
              </w:rPr>
              <w:t>sicurezza</w:t>
            </w:r>
            <w:proofErr w:type="spellEnd"/>
            <w:r w:rsidRPr="00666BC0">
              <w:rPr>
                <w:rFonts w:ascii="Times New Roman" w:hAnsi="Times New Roman" w:cs="Times New Roman"/>
                <w:sz w:val="24"/>
                <w:szCs w:val="24"/>
              </w:rPr>
              <w:t xml:space="preserve"> e </w:t>
            </w:r>
            <w:proofErr w:type="spellStart"/>
            <w:r w:rsidRPr="00666BC0">
              <w:rPr>
                <w:rFonts w:ascii="Times New Roman" w:hAnsi="Times New Roman" w:cs="Times New Roman"/>
                <w:sz w:val="24"/>
                <w:szCs w:val="24"/>
              </w:rPr>
              <w:t>coraggio</w:t>
            </w:r>
            <w:proofErr w:type="spellEnd"/>
            <w:r w:rsidRPr="00666BC0">
              <w:rPr>
                <w:rFonts w:ascii="Times New Roman" w:hAnsi="Times New Roman" w:cs="Times New Roman"/>
                <w:sz w:val="24"/>
                <w:szCs w:val="24"/>
              </w:rPr>
              <w:t>?</w:t>
            </w:r>
          </w:p>
        </w:tc>
        <w:tc>
          <w:tcPr>
            <w:tcW w:w="2673" w:type="dxa"/>
          </w:tcPr>
          <w:p w14:paraId="44DBD679"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Mai</w:t>
            </w:r>
          </w:p>
          <w:p w14:paraId="40BFBB85"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p>
          <w:p w14:paraId="1689B5CF"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3C108D88"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Sempre</w:t>
            </w:r>
          </w:p>
        </w:tc>
      </w:tr>
      <w:tr w:rsidR="00666BC0" w:rsidRPr="00666BC0" w14:paraId="3284630A" w14:textId="77777777" w:rsidTr="00AA4F34">
        <w:tc>
          <w:tcPr>
            <w:tcW w:w="2585" w:type="dxa"/>
          </w:tcPr>
          <w:p w14:paraId="788F6BBA"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p>
        </w:tc>
        <w:tc>
          <w:tcPr>
            <w:tcW w:w="2594" w:type="dxa"/>
          </w:tcPr>
          <w:p w14:paraId="3124C9B7"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 xml:space="preserve">Gioco </w:t>
            </w:r>
            <w:proofErr w:type="spellStart"/>
            <w:r w:rsidRPr="00666BC0">
              <w:rPr>
                <w:rFonts w:ascii="Times New Roman" w:hAnsi="Times New Roman" w:cs="Times New Roman"/>
                <w:sz w:val="24"/>
                <w:szCs w:val="24"/>
              </w:rPr>
              <w:t>simbolico</w:t>
            </w:r>
            <w:proofErr w:type="spellEnd"/>
          </w:p>
        </w:tc>
        <w:tc>
          <w:tcPr>
            <w:tcW w:w="2604" w:type="dxa"/>
          </w:tcPr>
          <w:p w14:paraId="6B5B30CB" w14:textId="77777777" w:rsidR="00666BC0" w:rsidRPr="00666BC0" w:rsidRDefault="00666BC0" w:rsidP="00666BC0">
            <w:pPr>
              <w:widowControl/>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Il bambino “</w:t>
            </w:r>
            <w:proofErr w:type="spellStart"/>
            <w:r w:rsidRPr="00666BC0">
              <w:rPr>
                <w:rFonts w:ascii="Times New Roman" w:hAnsi="Times New Roman" w:cs="Times New Roman"/>
                <w:sz w:val="24"/>
                <w:szCs w:val="24"/>
              </w:rPr>
              <w:t>inventa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scenari</w:t>
            </w:r>
            <w:proofErr w:type="spellEnd"/>
            <w:r w:rsidRPr="00666BC0">
              <w:rPr>
                <w:rFonts w:ascii="Times New Roman" w:hAnsi="Times New Roman" w:cs="Times New Roman"/>
                <w:sz w:val="24"/>
                <w:szCs w:val="24"/>
              </w:rPr>
              <w:t xml:space="preserve"> di </w:t>
            </w:r>
            <w:proofErr w:type="spellStart"/>
            <w:r w:rsidRPr="00666BC0">
              <w:rPr>
                <w:rFonts w:ascii="Times New Roman" w:hAnsi="Times New Roman" w:cs="Times New Roman"/>
                <w:sz w:val="24"/>
                <w:szCs w:val="24"/>
              </w:rPr>
              <w:t>gioco</w:t>
            </w:r>
            <w:proofErr w:type="spellEnd"/>
            <w:r w:rsidRPr="00666BC0">
              <w:rPr>
                <w:rFonts w:ascii="Times New Roman" w:hAnsi="Times New Roman" w:cs="Times New Roman"/>
                <w:sz w:val="24"/>
                <w:szCs w:val="24"/>
              </w:rPr>
              <w:t xml:space="preserve"> (es. far </w:t>
            </w:r>
            <w:proofErr w:type="spellStart"/>
            <w:r w:rsidRPr="00666BC0">
              <w:rPr>
                <w:rFonts w:ascii="Times New Roman" w:hAnsi="Times New Roman" w:cs="Times New Roman"/>
                <w:sz w:val="24"/>
                <w:szCs w:val="24"/>
              </w:rPr>
              <w:t>finta</w:t>
            </w:r>
            <w:proofErr w:type="spellEnd"/>
            <w:r w:rsidRPr="00666BC0">
              <w:rPr>
                <w:rFonts w:ascii="Times New Roman" w:hAnsi="Times New Roman" w:cs="Times New Roman"/>
                <w:sz w:val="24"/>
                <w:szCs w:val="24"/>
              </w:rPr>
              <w:t xml:space="preserve"> di </w:t>
            </w:r>
            <w:proofErr w:type="spellStart"/>
            <w:r w:rsidRPr="00666BC0">
              <w:rPr>
                <w:rFonts w:ascii="Times New Roman" w:hAnsi="Times New Roman" w:cs="Times New Roman"/>
                <w:sz w:val="24"/>
                <w:szCs w:val="24"/>
              </w:rPr>
              <w:t>mangiare</w:t>
            </w:r>
            <w:proofErr w:type="spellEnd"/>
            <w:r w:rsidRPr="00666BC0">
              <w:rPr>
                <w:rFonts w:ascii="Times New Roman" w:hAnsi="Times New Roman" w:cs="Times New Roman"/>
                <w:sz w:val="24"/>
                <w:szCs w:val="24"/>
              </w:rPr>
              <w:t xml:space="preserve"> o di </w:t>
            </w:r>
            <w:proofErr w:type="spellStart"/>
            <w:r w:rsidRPr="00666BC0">
              <w:rPr>
                <w:rFonts w:ascii="Times New Roman" w:hAnsi="Times New Roman" w:cs="Times New Roman"/>
                <w:sz w:val="24"/>
                <w:szCs w:val="24"/>
              </w:rPr>
              <w:t>essere</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una</w:t>
            </w:r>
            <w:proofErr w:type="spellEnd"/>
            <w:r w:rsidRPr="00666BC0">
              <w:rPr>
                <w:rFonts w:ascii="Times New Roman" w:hAnsi="Times New Roman" w:cs="Times New Roman"/>
                <w:sz w:val="24"/>
                <w:szCs w:val="24"/>
              </w:rPr>
              <w:t xml:space="preserve"> </w:t>
            </w:r>
            <w:proofErr w:type="spellStart"/>
            <w:r w:rsidRPr="00666BC0">
              <w:rPr>
                <w:rFonts w:ascii="Times New Roman" w:hAnsi="Times New Roman" w:cs="Times New Roman"/>
                <w:sz w:val="24"/>
                <w:szCs w:val="24"/>
              </w:rPr>
              <w:t>principessa</w:t>
            </w:r>
            <w:proofErr w:type="spellEnd"/>
            <w:r w:rsidRPr="00666BC0">
              <w:rPr>
                <w:rFonts w:ascii="Times New Roman" w:hAnsi="Times New Roman" w:cs="Times New Roman"/>
                <w:sz w:val="24"/>
                <w:szCs w:val="24"/>
              </w:rPr>
              <w:t xml:space="preserve"> etc..) in </w:t>
            </w:r>
            <w:proofErr w:type="spellStart"/>
            <w:r w:rsidRPr="00666BC0">
              <w:rPr>
                <w:rFonts w:ascii="Times New Roman" w:hAnsi="Times New Roman" w:cs="Times New Roman"/>
                <w:sz w:val="24"/>
                <w:szCs w:val="24"/>
              </w:rPr>
              <w:t>autonomia</w:t>
            </w:r>
            <w:proofErr w:type="spellEnd"/>
            <w:r w:rsidRPr="00666BC0">
              <w:rPr>
                <w:rFonts w:ascii="Times New Roman" w:hAnsi="Times New Roman" w:cs="Times New Roman"/>
                <w:sz w:val="24"/>
                <w:szCs w:val="24"/>
              </w:rPr>
              <w:t>?</w:t>
            </w:r>
          </w:p>
        </w:tc>
        <w:tc>
          <w:tcPr>
            <w:tcW w:w="2673" w:type="dxa"/>
          </w:tcPr>
          <w:p w14:paraId="246BC83F"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Mai</w:t>
            </w:r>
          </w:p>
          <w:p w14:paraId="55EDCCF6"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Raramente</w:t>
            </w:r>
            <w:proofErr w:type="spellEnd"/>
          </w:p>
          <w:p w14:paraId="1EDCDC6D"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proofErr w:type="spellStart"/>
            <w:r w:rsidRPr="00666BC0">
              <w:rPr>
                <w:rFonts w:ascii="Times New Roman" w:hAnsi="Times New Roman" w:cs="Times New Roman"/>
                <w:sz w:val="24"/>
                <w:szCs w:val="24"/>
              </w:rPr>
              <w:t>Spesso</w:t>
            </w:r>
            <w:proofErr w:type="spellEnd"/>
          </w:p>
          <w:p w14:paraId="1A00FA05" w14:textId="77777777" w:rsidR="00666BC0" w:rsidRPr="00666BC0" w:rsidRDefault="00666BC0" w:rsidP="00666BC0">
            <w:pPr>
              <w:widowControl/>
              <w:numPr>
                <w:ilvl w:val="0"/>
                <w:numId w:val="5"/>
              </w:numPr>
              <w:autoSpaceDE/>
              <w:autoSpaceDN/>
              <w:spacing w:after="160" w:line="259" w:lineRule="auto"/>
              <w:rPr>
                <w:rFonts w:ascii="Times New Roman" w:hAnsi="Times New Roman" w:cs="Times New Roman"/>
                <w:sz w:val="24"/>
                <w:szCs w:val="24"/>
              </w:rPr>
            </w:pPr>
            <w:r w:rsidRPr="00666BC0">
              <w:rPr>
                <w:rFonts w:ascii="Times New Roman" w:hAnsi="Times New Roman" w:cs="Times New Roman"/>
                <w:sz w:val="24"/>
                <w:szCs w:val="24"/>
              </w:rPr>
              <w:t>Sempre</w:t>
            </w:r>
          </w:p>
        </w:tc>
      </w:tr>
    </w:tbl>
    <w:p w14:paraId="670E8E90" w14:textId="77777777" w:rsidR="00666BC0" w:rsidRPr="00666BC0" w:rsidRDefault="00666BC0" w:rsidP="00666BC0">
      <w:pPr>
        <w:rPr>
          <w:rFonts w:ascii="Times New Roman" w:hAnsi="Times New Roman" w:cs="Times New Roman"/>
          <w:sz w:val="24"/>
          <w:szCs w:val="24"/>
        </w:rPr>
      </w:pPr>
    </w:p>
    <w:p w14:paraId="34800B6C" w14:textId="77777777" w:rsidR="00666BC0" w:rsidRPr="00666BC0" w:rsidRDefault="00666BC0" w:rsidP="00666BC0">
      <w:pPr>
        <w:rPr>
          <w:rFonts w:ascii="Times New Roman" w:hAnsi="Times New Roman" w:cs="Times New Roman"/>
          <w:sz w:val="24"/>
          <w:szCs w:val="24"/>
        </w:rPr>
      </w:pPr>
      <w:r w:rsidRPr="00666BC0">
        <w:rPr>
          <w:rFonts w:ascii="Times New Roman" w:hAnsi="Times New Roman" w:cs="Times New Roman"/>
          <w:b/>
          <w:bCs/>
          <w:sz w:val="24"/>
          <w:szCs w:val="24"/>
        </w:rPr>
        <w:t>Variabili di sfondo:</w:t>
      </w:r>
      <w:r w:rsidRPr="00666BC0">
        <w:rPr>
          <w:rFonts w:ascii="Times New Roman" w:hAnsi="Times New Roman" w:cs="Times New Roman"/>
          <w:sz w:val="24"/>
          <w:szCs w:val="24"/>
        </w:rPr>
        <w:t xml:space="preserve"> ruolo del compilatore, età e genere del bambino.</w:t>
      </w:r>
    </w:p>
    <w:p w14:paraId="2F42F14C" w14:textId="77777777" w:rsidR="00666BC0" w:rsidRPr="00666BC0" w:rsidRDefault="00666BC0" w:rsidP="00666BC0">
      <w:pPr>
        <w:rPr>
          <w:rFonts w:ascii="Times New Roman" w:hAnsi="Times New Roman" w:cs="Times New Roman"/>
          <w:sz w:val="24"/>
          <w:szCs w:val="24"/>
        </w:rPr>
      </w:pPr>
    </w:p>
    <w:p w14:paraId="7DD5EEA2" w14:textId="06E2357F" w:rsidR="00CC0A9C" w:rsidRDefault="00CC0A9C" w:rsidP="008E3933">
      <w:pPr>
        <w:rPr>
          <w:rFonts w:ascii="Times New Roman" w:hAnsi="Times New Roman" w:cs="Times New Roman"/>
          <w:sz w:val="24"/>
          <w:szCs w:val="24"/>
        </w:rPr>
      </w:pPr>
    </w:p>
    <w:p w14:paraId="2F2AEE87" w14:textId="77777777" w:rsidR="00CC0A9C" w:rsidRDefault="00CC0A9C">
      <w:pPr>
        <w:rPr>
          <w:rFonts w:ascii="Times New Roman" w:hAnsi="Times New Roman" w:cs="Times New Roman"/>
          <w:sz w:val="24"/>
          <w:szCs w:val="24"/>
        </w:rPr>
      </w:pPr>
      <w:r>
        <w:rPr>
          <w:rFonts w:ascii="Times New Roman" w:hAnsi="Times New Roman" w:cs="Times New Roman"/>
          <w:sz w:val="24"/>
          <w:szCs w:val="24"/>
        </w:rPr>
        <w:br w:type="page"/>
      </w:r>
    </w:p>
    <w:p w14:paraId="6C525A89" w14:textId="77777777" w:rsidR="0005062C" w:rsidRPr="0005062C" w:rsidRDefault="0005062C" w:rsidP="0005062C">
      <w:pPr>
        <w:numPr>
          <w:ilvl w:val="1"/>
          <w:numId w:val="2"/>
        </w:numPr>
        <w:jc w:val="left"/>
        <w:rPr>
          <w:rFonts w:ascii="Times New Roman" w:hAnsi="Times New Roman" w:cs="Times New Roman"/>
          <w:b/>
          <w:bCs/>
          <w:sz w:val="24"/>
          <w:szCs w:val="24"/>
          <w:u w:val="single"/>
        </w:rPr>
      </w:pPr>
      <w:r w:rsidRPr="0005062C">
        <w:rPr>
          <w:rFonts w:ascii="Times New Roman" w:hAnsi="Times New Roman" w:cs="Times New Roman"/>
          <w:b/>
          <w:bCs/>
          <w:sz w:val="24"/>
          <w:szCs w:val="24"/>
          <w:u w:val="single"/>
        </w:rPr>
        <w:lastRenderedPageBreak/>
        <w:t>Questionario</w:t>
      </w:r>
    </w:p>
    <w:p w14:paraId="2E681C9A" w14:textId="77777777" w:rsidR="0005062C" w:rsidRPr="0005062C" w:rsidRDefault="0005062C" w:rsidP="0005062C">
      <w:pPr>
        <w:rPr>
          <w:rFonts w:ascii="Times New Roman" w:hAnsi="Times New Roman" w:cs="Times New Roman"/>
          <w:b/>
          <w:bCs/>
          <w:sz w:val="24"/>
          <w:szCs w:val="24"/>
        </w:rPr>
      </w:pPr>
    </w:p>
    <w:p w14:paraId="6B1E09E6" w14:textId="77777777" w:rsidR="0005062C" w:rsidRPr="0005062C" w:rsidRDefault="0005062C" w:rsidP="0005062C">
      <w:pPr>
        <w:rPr>
          <w:rFonts w:ascii="Times New Roman" w:hAnsi="Times New Roman" w:cs="Times New Roman"/>
          <w:bCs/>
          <w:sz w:val="24"/>
          <w:szCs w:val="24"/>
        </w:rPr>
      </w:pPr>
      <w:r w:rsidRPr="0005062C">
        <w:rPr>
          <w:rFonts w:ascii="Times New Roman" w:hAnsi="Times New Roman" w:cs="Times New Roman"/>
          <w:bCs/>
          <w:sz w:val="24"/>
          <w:szCs w:val="24"/>
        </w:rPr>
        <w:t xml:space="preserve">Ciao! Sono Emma Bottino, studentessa al terzo anno di Scienze dell'Educazione presso l'università di Torino. Sto svolgendo una ricerca per il corso di Pedagogia Sperimentale inerente </w:t>
      </w:r>
      <w:proofErr w:type="gramStart"/>
      <w:r w:rsidRPr="0005062C">
        <w:rPr>
          <w:rFonts w:ascii="Times New Roman" w:hAnsi="Times New Roman" w:cs="Times New Roman"/>
          <w:bCs/>
          <w:sz w:val="24"/>
          <w:szCs w:val="24"/>
        </w:rPr>
        <w:t>la</w:t>
      </w:r>
      <w:proofErr w:type="gramEnd"/>
      <w:r w:rsidRPr="0005062C">
        <w:rPr>
          <w:rFonts w:ascii="Times New Roman" w:hAnsi="Times New Roman" w:cs="Times New Roman"/>
          <w:bCs/>
          <w:sz w:val="24"/>
          <w:szCs w:val="24"/>
        </w:rPr>
        <w:t xml:space="preserve"> relazione tra il livello di sicurezza relazionale adulto- bambino e l'esplorazione autonoma di quest'ultimo.</w:t>
      </w:r>
    </w:p>
    <w:p w14:paraId="7A6EA11B" w14:textId="77777777" w:rsidR="0005062C" w:rsidRPr="0005062C" w:rsidRDefault="0005062C" w:rsidP="0005062C">
      <w:pPr>
        <w:rPr>
          <w:rFonts w:ascii="Times New Roman" w:hAnsi="Times New Roman" w:cs="Times New Roman"/>
          <w:bCs/>
          <w:sz w:val="24"/>
          <w:szCs w:val="24"/>
        </w:rPr>
      </w:pPr>
      <w:r w:rsidRPr="0005062C">
        <w:rPr>
          <w:rFonts w:ascii="Times New Roman" w:hAnsi="Times New Roman" w:cs="Times New Roman"/>
          <w:bCs/>
          <w:sz w:val="24"/>
          <w:szCs w:val="24"/>
        </w:rPr>
        <w:t xml:space="preserve">Vi propongo la compilazione di un questionario ANONIMO che richiederà circa </w:t>
      </w:r>
      <w:proofErr w:type="gramStart"/>
      <w:r w:rsidRPr="0005062C">
        <w:rPr>
          <w:rFonts w:ascii="Times New Roman" w:hAnsi="Times New Roman" w:cs="Times New Roman"/>
          <w:bCs/>
          <w:sz w:val="24"/>
          <w:szCs w:val="24"/>
        </w:rPr>
        <w:t>5</w:t>
      </w:r>
      <w:proofErr w:type="gramEnd"/>
      <w:r w:rsidRPr="0005062C">
        <w:rPr>
          <w:rFonts w:ascii="Times New Roman" w:hAnsi="Times New Roman" w:cs="Times New Roman"/>
          <w:bCs/>
          <w:sz w:val="24"/>
          <w:szCs w:val="24"/>
        </w:rPr>
        <w:t xml:space="preserve"> minuti per essere completato.</w:t>
      </w:r>
    </w:p>
    <w:p w14:paraId="01278006" w14:textId="77777777" w:rsidR="0005062C" w:rsidRPr="0005062C" w:rsidRDefault="0005062C" w:rsidP="0005062C">
      <w:pPr>
        <w:rPr>
          <w:rFonts w:ascii="Times New Roman" w:hAnsi="Times New Roman" w:cs="Times New Roman"/>
          <w:bCs/>
          <w:sz w:val="24"/>
          <w:szCs w:val="24"/>
        </w:rPr>
      </w:pPr>
      <w:r w:rsidRPr="0005062C">
        <w:rPr>
          <w:rFonts w:ascii="Times New Roman" w:hAnsi="Times New Roman" w:cs="Times New Roman"/>
          <w:bCs/>
          <w:sz w:val="24"/>
          <w:szCs w:val="24"/>
        </w:rPr>
        <w:t>Vi ringrazio per la collaborazione!</w:t>
      </w:r>
    </w:p>
    <w:p w14:paraId="32F71DAF" w14:textId="4AA3B61C" w:rsidR="0005062C" w:rsidRDefault="0005062C" w:rsidP="0005062C">
      <w:pPr>
        <w:rPr>
          <w:rFonts w:ascii="Times New Roman" w:hAnsi="Times New Roman" w:cs="Times New Roman"/>
          <w:bCs/>
          <w:sz w:val="24"/>
          <w:szCs w:val="24"/>
        </w:rPr>
      </w:pPr>
      <w:r w:rsidRPr="0005062C">
        <w:rPr>
          <w:rFonts w:ascii="Times New Roman" w:hAnsi="Times New Roman" w:cs="Times New Roman"/>
          <w:bCs/>
          <w:sz w:val="24"/>
          <w:szCs w:val="24"/>
        </w:rPr>
        <w:t>Emma</w:t>
      </w:r>
    </w:p>
    <w:p w14:paraId="38C0B457" w14:textId="77777777" w:rsidR="004E1FE2" w:rsidRPr="0005062C" w:rsidRDefault="004E1FE2" w:rsidP="0005062C">
      <w:pPr>
        <w:rPr>
          <w:rFonts w:ascii="Times New Roman" w:hAnsi="Times New Roman" w:cs="Times New Roman"/>
          <w:bCs/>
          <w:sz w:val="24"/>
          <w:szCs w:val="24"/>
        </w:rPr>
      </w:pPr>
    </w:p>
    <w:p w14:paraId="5964C4A6" w14:textId="2E337A67"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1. Ruolo del compilatore:</w:t>
      </w:r>
    </w:p>
    <w:p w14:paraId="09D8F8F0" w14:textId="77777777" w:rsidR="0005062C" w:rsidRPr="0005062C" w:rsidRDefault="0005062C" w:rsidP="0005062C">
      <w:pPr>
        <w:numPr>
          <w:ilvl w:val="0"/>
          <w:numId w:val="7"/>
        </w:numPr>
        <w:rPr>
          <w:rFonts w:ascii="Times New Roman" w:hAnsi="Times New Roman" w:cs="Times New Roman"/>
          <w:sz w:val="24"/>
          <w:szCs w:val="24"/>
        </w:rPr>
      </w:pPr>
      <w:r w:rsidRPr="0005062C">
        <w:rPr>
          <w:rFonts w:ascii="Times New Roman" w:hAnsi="Times New Roman" w:cs="Times New Roman"/>
          <w:sz w:val="24"/>
          <w:szCs w:val="24"/>
        </w:rPr>
        <w:t>Genitore</w:t>
      </w:r>
    </w:p>
    <w:p w14:paraId="63D2C07D" w14:textId="77777777" w:rsidR="0005062C" w:rsidRPr="0005062C" w:rsidRDefault="0005062C" w:rsidP="0005062C">
      <w:pPr>
        <w:numPr>
          <w:ilvl w:val="0"/>
          <w:numId w:val="7"/>
        </w:numPr>
        <w:rPr>
          <w:rFonts w:ascii="Times New Roman" w:hAnsi="Times New Roman" w:cs="Times New Roman"/>
          <w:sz w:val="24"/>
          <w:szCs w:val="24"/>
        </w:rPr>
      </w:pPr>
      <w:r w:rsidRPr="0005062C">
        <w:rPr>
          <w:rFonts w:ascii="Times New Roman" w:hAnsi="Times New Roman" w:cs="Times New Roman"/>
          <w:sz w:val="24"/>
          <w:szCs w:val="24"/>
        </w:rPr>
        <w:t>Educatore/</w:t>
      </w:r>
      <w:proofErr w:type="spellStart"/>
      <w:r w:rsidRPr="0005062C">
        <w:rPr>
          <w:rFonts w:ascii="Times New Roman" w:hAnsi="Times New Roman" w:cs="Times New Roman"/>
          <w:sz w:val="24"/>
          <w:szCs w:val="24"/>
        </w:rPr>
        <w:t>trice</w:t>
      </w:r>
      <w:proofErr w:type="spellEnd"/>
    </w:p>
    <w:p w14:paraId="272F692F" w14:textId="77777777" w:rsidR="0005062C" w:rsidRPr="0005062C" w:rsidRDefault="0005062C" w:rsidP="0005062C">
      <w:pPr>
        <w:numPr>
          <w:ilvl w:val="0"/>
          <w:numId w:val="7"/>
        </w:numPr>
        <w:rPr>
          <w:rFonts w:ascii="Times New Roman" w:hAnsi="Times New Roman" w:cs="Times New Roman"/>
          <w:sz w:val="24"/>
          <w:szCs w:val="24"/>
        </w:rPr>
      </w:pPr>
      <w:r w:rsidRPr="0005062C">
        <w:rPr>
          <w:rFonts w:ascii="Times New Roman" w:hAnsi="Times New Roman" w:cs="Times New Roman"/>
          <w:sz w:val="24"/>
          <w:szCs w:val="24"/>
        </w:rPr>
        <w:t xml:space="preserve">Altro adulto di riferimento (nonni, zii, </w:t>
      </w:r>
      <w:proofErr w:type="gramStart"/>
      <w:r w:rsidRPr="0005062C">
        <w:rPr>
          <w:rFonts w:ascii="Times New Roman" w:hAnsi="Times New Roman" w:cs="Times New Roman"/>
          <w:sz w:val="24"/>
          <w:szCs w:val="24"/>
        </w:rPr>
        <w:t>etc..</w:t>
      </w:r>
      <w:proofErr w:type="gramEnd"/>
      <w:r w:rsidRPr="0005062C">
        <w:rPr>
          <w:rFonts w:ascii="Times New Roman" w:hAnsi="Times New Roman" w:cs="Times New Roman"/>
          <w:sz w:val="24"/>
          <w:szCs w:val="24"/>
        </w:rPr>
        <w:t>)</w:t>
      </w:r>
    </w:p>
    <w:p w14:paraId="60E2E785" w14:textId="77777777" w:rsidR="0005062C" w:rsidRPr="0005062C" w:rsidRDefault="0005062C" w:rsidP="0005062C">
      <w:pPr>
        <w:rPr>
          <w:rFonts w:ascii="Times New Roman" w:hAnsi="Times New Roman" w:cs="Times New Roman"/>
          <w:sz w:val="24"/>
          <w:szCs w:val="24"/>
        </w:rPr>
      </w:pPr>
    </w:p>
    <w:p w14:paraId="45BF3BC9" w14:textId="3D2F7382"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2. Età del bambino:</w:t>
      </w:r>
    </w:p>
    <w:p w14:paraId="54657040" w14:textId="77777777" w:rsidR="0005062C" w:rsidRPr="0005062C" w:rsidRDefault="0005062C" w:rsidP="0005062C">
      <w:pPr>
        <w:numPr>
          <w:ilvl w:val="0"/>
          <w:numId w:val="8"/>
        </w:numPr>
        <w:rPr>
          <w:rFonts w:ascii="Times New Roman" w:hAnsi="Times New Roman" w:cs="Times New Roman"/>
          <w:sz w:val="24"/>
          <w:szCs w:val="24"/>
        </w:rPr>
      </w:pPr>
      <w:r w:rsidRPr="0005062C">
        <w:rPr>
          <w:rFonts w:ascii="Times New Roman" w:hAnsi="Times New Roman" w:cs="Times New Roman"/>
          <w:sz w:val="24"/>
          <w:szCs w:val="24"/>
        </w:rPr>
        <w:t>15-22 mesi</w:t>
      </w:r>
    </w:p>
    <w:p w14:paraId="5290261C" w14:textId="77777777" w:rsidR="0005062C" w:rsidRPr="0005062C" w:rsidRDefault="0005062C" w:rsidP="0005062C">
      <w:pPr>
        <w:numPr>
          <w:ilvl w:val="0"/>
          <w:numId w:val="8"/>
        </w:numPr>
        <w:rPr>
          <w:rFonts w:ascii="Times New Roman" w:hAnsi="Times New Roman" w:cs="Times New Roman"/>
          <w:sz w:val="24"/>
          <w:szCs w:val="24"/>
        </w:rPr>
      </w:pPr>
      <w:r w:rsidRPr="0005062C">
        <w:rPr>
          <w:rFonts w:ascii="Times New Roman" w:hAnsi="Times New Roman" w:cs="Times New Roman"/>
          <w:sz w:val="24"/>
          <w:szCs w:val="24"/>
        </w:rPr>
        <w:t>23-29 mesi</w:t>
      </w:r>
    </w:p>
    <w:p w14:paraId="7F12D85C" w14:textId="77777777" w:rsidR="0005062C" w:rsidRPr="0005062C" w:rsidRDefault="0005062C" w:rsidP="0005062C">
      <w:pPr>
        <w:numPr>
          <w:ilvl w:val="0"/>
          <w:numId w:val="8"/>
        </w:numPr>
        <w:rPr>
          <w:rFonts w:ascii="Times New Roman" w:hAnsi="Times New Roman" w:cs="Times New Roman"/>
          <w:sz w:val="24"/>
          <w:szCs w:val="24"/>
        </w:rPr>
      </w:pPr>
      <w:r w:rsidRPr="0005062C">
        <w:rPr>
          <w:rFonts w:ascii="Times New Roman" w:hAnsi="Times New Roman" w:cs="Times New Roman"/>
          <w:sz w:val="24"/>
          <w:szCs w:val="24"/>
        </w:rPr>
        <w:t>30-36 mesi</w:t>
      </w:r>
    </w:p>
    <w:p w14:paraId="1103399C" w14:textId="77777777" w:rsidR="0005062C" w:rsidRPr="0005062C" w:rsidRDefault="0005062C" w:rsidP="0005062C">
      <w:pPr>
        <w:rPr>
          <w:rFonts w:ascii="Times New Roman" w:hAnsi="Times New Roman" w:cs="Times New Roman"/>
          <w:sz w:val="24"/>
          <w:szCs w:val="24"/>
        </w:rPr>
      </w:pPr>
    </w:p>
    <w:p w14:paraId="17C7F133" w14:textId="179ECD21"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 xml:space="preserve">3. Genere del bambino: </w:t>
      </w:r>
    </w:p>
    <w:p w14:paraId="6C7CFE07" w14:textId="77777777" w:rsidR="0005062C" w:rsidRPr="0005062C" w:rsidRDefault="0005062C" w:rsidP="0005062C">
      <w:pPr>
        <w:numPr>
          <w:ilvl w:val="0"/>
          <w:numId w:val="9"/>
        </w:numPr>
        <w:rPr>
          <w:rFonts w:ascii="Times New Roman" w:hAnsi="Times New Roman" w:cs="Times New Roman"/>
          <w:sz w:val="24"/>
          <w:szCs w:val="24"/>
        </w:rPr>
      </w:pPr>
      <w:r w:rsidRPr="0005062C">
        <w:rPr>
          <w:rFonts w:ascii="Times New Roman" w:hAnsi="Times New Roman" w:cs="Times New Roman"/>
          <w:sz w:val="24"/>
          <w:szCs w:val="24"/>
        </w:rPr>
        <w:t>Femmina</w:t>
      </w:r>
    </w:p>
    <w:p w14:paraId="122A3DD8" w14:textId="77777777" w:rsidR="0005062C" w:rsidRPr="0005062C" w:rsidRDefault="0005062C" w:rsidP="0005062C">
      <w:pPr>
        <w:numPr>
          <w:ilvl w:val="0"/>
          <w:numId w:val="9"/>
        </w:numPr>
        <w:rPr>
          <w:rFonts w:ascii="Times New Roman" w:hAnsi="Times New Roman" w:cs="Times New Roman"/>
          <w:sz w:val="24"/>
          <w:szCs w:val="24"/>
        </w:rPr>
      </w:pPr>
      <w:r w:rsidRPr="0005062C">
        <w:rPr>
          <w:rFonts w:ascii="Times New Roman" w:hAnsi="Times New Roman" w:cs="Times New Roman"/>
          <w:sz w:val="24"/>
          <w:szCs w:val="24"/>
        </w:rPr>
        <w:t>Maschio</w:t>
      </w:r>
    </w:p>
    <w:p w14:paraId="20EA2059" w14:textId="5BD14FCB"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4. In situazioni di stress o dolore fisico, il bambino cerca attivamente l’abbraccio o il contatto dell’adulto?</w:t>
      </w:r>
    </w:p>
    <w:p w14:paraId="50E7A8E8" w14:textId="77777777" w:rsidR="0005062C" w:rsidRPr="0005062C" w:rsidRDefault="0005062C" w:rsidP="0005062C">
      <w:pPr>
        <w:numPr>
          <w:ilvl w:val="0"/>
          <w:numId w:val="19"/>
        </w:numPr>
        <w:rPr>
          <w:rFonts w:ascii="Times New Roman" w:hAnsi="Times New Roman" w:cs="Times New Roman"/>
          <w:sz w:val="24"/>
          <w:szCs w:val="24"/>
        </w:rPr>
      </w:pPr>
      <w:r w:rsidRPr="0005062C">
        <w:rPr>
          <w:rFonts w:ascii="Times New Roman" w:hAnsi="Times New Roman" w:cs="Times New Roman"/>
          <w:sz w:val="24"/>
          <w:szCs w:val="24"/>
        </w:rPr>
        <w:t>Mai</w:t>
      </w:r>
    </w:p>
    <w:p w14:paraId="6247BD6C" w14:textId="77777777" w:rsidR="0005062C" w:rsidRPr="0005062C" w:rsidRDefault="0005062C" w:rsidP="0005062C">
      <w:pPr>
        <w:numPr>
          <w:ilvl w:val="0"/>
          <w:numId w:val="19"/>
        </w:numPr>
        <w:rPr>
          <w:rFonts w:ascii="Times New Roman" w:hAnsi="Times New Roman" w:cs="Times New Roman"/>
          <w:sz w:val="24"/>
          <w:szCs w:val="24"/>
        </w:rPr>
      </w:pPr>
      <w:r w:rsidRPr="0005062C">
        <w:rPr>
          <w:rFonts w:ascii="Times New Roman" w:hAnsi="Times New Roman" w:cs="Times New Roman"/>
          <w:sz w:val="24"/>
          <w:szCs w:val="24"/>
        </w:rPr>
        <w:t>Raramente</w:t>
      </w:r>
    </w:p>
    <w:p w14:paraId="753ABCB6" w14:textId="77777777" w:rsidR="0005062C" w:rsidRPr="0005062C" w:rsidRDefault="0005062C" w:rsidP="0005062C">
      <w:pPr>
        <w:numPr>
          <w:ilvl w:val="0"/>
          <w:numId w:val="19"/>
        </w:numPr>
        <w:rPr>
          <w:rFonts w:ascii="Times New Roman" w:hAnsi="Times New Roman" w:cs="Times New Roman"/>
          <w:sz w:val="24"/>
          <w:szCs w:val="24"/>
        </w:rPr>
      </w:pPr>
      <w:r w:rsidRPr="0005062C">
        <w:rPr>
          <w:rFonts w:ascii="Times New Roman" w:hAnsi="Times New Roman" w:cs="Times New Roman"/>
          <w:sz w:val="24"/>
          <w:szCs w:val="24"/>
        </w:rPr>
        <w:t>Spesso</w:t>
      </w:r>
    </w:p>
    <w:p w14:paraId="69668235" w14:textId="77777777" w:rsidR="0005062C" w:rsidRPr="0005062C" w:rsidRDefault="0005062C" w:rsidP="0005062C">
      <w:pPr>
        <w:numPr>
          <w:ilvl w:val="0"/>
          <w:numId w:val="19"/>
        </w:numPr>
        <w:rPr>
          <w:rFonts w:ascii="Times New Roman" w:hAnsi="Times New Roman" w:cs="Times New Roman"/>
          <w:sz w:val="24"/>
          <w:szCs w:val="24"/>
        </w:rPr>
      </w:pPr>
      <w:r w:rsidRPr="0005062C">
        <w:rPr>
          <w:rFonts w:ascii="Times New Roman" w:hAnsi="Times New Roman" w:cs="Times New Roman"/>
          <w:sz w:val="24"/>
          <w:szCs w:val="24"/>
        </w:rPr>
        <w:t>Sempre</w:t>
      </w:r>
    </w:p>
    <w:p w14:paraId="1C9E2145" w14:textId="77777777" w:rsidR="0005062C" w:rsidRPr="0005062C" w:rsidRDefault="0005062C" w:rsidP="0005062C">
      <w:pPr>
        <w:rPr>
          <w:rFonts w:ascii="Times New Roman" w:hAnsi="Times New Roman" w:cs="Times New Roman"/>
          <w:sz w:val="24"/>
          <w:szCs w:val="24"/>
        </w:rPr>
      </w:pPr>
    </w:p>
    <w:p w14:paraId="33FCCB9C" w14:textId="00EA4A0A"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5. Prima di allontanarsi per giocare, il bambino cerca lo sguardo o il consenso dell’adulto?</w:t>
      </w:r>
    </w:p>
    <w:p w14:paraId="041BE163" w14:textId="77777777" w:rsidR="0005062C" w:rsidRPr="0005062C" w:rsidRDefault="0005062C" w:rsidP="0005062C">
      <w:pPr>
        <w:numPr>
          <w:ilvl w:val="0"/>
          <w:numId w:val="18"/>
        </w:numPr>
        <w:rPr>
          <w:rFonts w:ascii="Times New Roman" w:hAnsi="Times New Roman" w:cs="Times New Roman"/>
          <w:sz w:val="24"/>
          <w:szCs w:val="24"/>
        </w:rPr>
      </w:pPr>
      <w:r w:rsidRPr="0005062C">
        <w:rPr>
          <w:rFonts w:ascii="Times New Roman" w:hAnsi="Times New Roman" w:cs="Times New Roman"/>
          <w:sz w:val="24"/>
          <w:szCs w:val="24"/>
        </w:rPr>
        <w:t>Mai</w:t>
      </w:r>
    </w:p>
    <w:p w14:paraId="3CA251E8" w14:textId="77777777" w:rsidR="0005062C" w:rsidRPr="0005062C" w:rsidRDefault="0005062C" w:rsidP="0005062C">
      <w:pPr>
        <w:numPr>
          <w:ilvl w:val="0"/>
          <w:numId w:val="18"/>
        </w:numPr>
        <w:rPr>
          <w:rFonts w:ascii="Times New Roman" w:hAnsi="Times New Roman" w:cs="Times New Roman"/>
          <w:sz w:val="24"/>
          <w:szCs w:val="24"/>
        </w:rPr>
      </w:pPr>
      <w:r w:rsidRPr="0005062C">
        <w:rPr>
          <w:rFonts w:ascii="Times New Roman" w:hAnsi="Times New Roman" w:cs="Times New Roman"/>
          <w:sz w:val="24"/>
          <w:szCs w:val="24"/>
        </w:rPr>
        <w:t>Raramente</w:t>
      </w:r>
    </w:p>
    <w:p w14:paraId="3A2CFAF0" w14:textId="77777777" w:rsidR="0005062C" w:rsidRPr="0005062C" w:rsidRDefault="0005062C" w:rsidP="0005062C">
      <w:pPr>
        <w:numPr>
          <w:ilvl w:val="0"/>
          <w:numId w:val="18"/>
        </w:numPr>
        <w:rPr>
          <w:rFonts w:ascii="Times New Roman" w:hAnsi="Times New Roman" w:cs="Times New Roman"/>
          <w:sz w:val="24"/>
          <w:szCs w:val="24"/>
        </w:rPr>
      </w:pPr>
      <w:r w:rsidRPr="0005062C">
        <w:rPr>
          <w:rFonts w:ascii="Times New Roman" w:hAnsi="Times New Roman" w:cs="Times New Roman"/>
          <w:sz w:val="24"/>
          <w:szCs w:val="24"/>
        </w:rPr>
        <w:lastRenderedPageBreak/>
        <w:t>Spesso</w:t>
      </w:r>
    </w:p>
    <w:p w14:paraId="6AA391DE" w14:textId="77777777" w:rsidR="0005062C" w:rsidRPr="0005062C" w:rsidRDefault="0005062C" w:rsidP="0005062C">
      <w:pPr>
        <w:numPr>
          <w:ilvl w:val="0"/>
          <w:numId w:val="18"/>
        </w:numPr>
        <w:rPr>
          <w:rFonts w:ascii="Times New Roman" w:hAnsi="Times New Roman" w:cs="Times New Roman"/>
          <w:sz w:val="24"/>
          <w:szCs w:val="24"/>
        </w:rPr>
      </w:pPr>
      <w:r w:rsidRPr="0005062C">
        <w:rPr>
          <w:rFonts w:ascii="Times New Roman" w:hAnsi="Times New Roman" w:cs="Times New Roman"/>
          <w:sz w:val="24"/>
          <w:szCs w:val="24"/>
        </w:rPr>
        <w:t>Sempre</w:t>
      </w:r>
    </w:p>
    <w:p w14:paraId="201FD2D5" w14:textId="77777777" w:rsidR="0005062C" w:rsidRPr="0005062C" w:rsidRDefault="0005062C" w:rsidP="0005062C">
      <w:pPr>
        <w:rPr>
          <w:rFonts w:ascii="Times New Roman" w:hAnsi="Times New Roman" w:cs="Times New Roman"/>
          <w:sz w:val="24"/>
          <w:szCs w:val="24"/>
        </w:rPr>
      </w:pPr>
    </w:p>
    <w:p w14:paraId="023E244F" w14:textId="5E39E307"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6. Se l'adulto si allontana momentaneamente, il bambino mantiene un comportamento sereno?</w:t>
      </w:r>
    </w:p>
    <w:p w14:paraId="250390FD" w14:textId="77777777" w:rsidR="0005062C" w:rsidRPr="0005062C" w:rsidRDefault="0005062C" w:rsidP="0005062C">
      <w:pPr>
        <w:numPr>
          <w:ilvl w:val="0"/>
          <w:numId w:val="17"/>
        </w:numPr>
        <w:rPr>
          <w:rFonts w:ascii="Times New Roman" w:hAnsi="Times New Roman" w:cs="Times New Roman"/>
          <w:sz w:val="24"/>
          <w:szCs w:val="24"/>
        </w:rPr>
      </w:pPr>
      <w:r w:rsidRPr="0005062C">
        <w:rPr>
          <w:rFonts w:ascii="Times New Roman" w:hAnsi="Times New Roman" w:cs="Times New Roman"/>
          <w:sz w:val="24"/>
          <w:szCs w:val="24"/>
        </w:rPr>
        <w:t>Mai</w:t>
      </w:r>
    </w:p>
    <w:p w14:paraId="14DE0CC9" w14:textId="77777777" w:rsidR="0005062C" w:rsidRPr="0005062C" w:rsidRDefault="0005062C" w:rsidP="0005062C">
      <w:pPr>
        <w:numPr>
          <w:ilvl w:val="0"/>
          <w:numId w:val="17"/>
        </w:numPr>
        <w:rPr>
          <w:rFonts w:ascii="Times New Roman" w:hAnsi="Times New Roman" w:cs="Times New Roman"/>
          <w:sz w:val="24"/>
          <w:szCs w:val="24"/>
        </w:rPr>
      </w:pPr>
      <w:r w:rsidRPr="0005062C">
        <w:rPr>
          <w:rFonts w:ascii="Times New Roman" w:hAnsi="Times New Roman" w:cs="Times New Roman"/>
          <w:sz w:val="24"/>
          <w:szCs w:val="24"/>
        </w:rPr>
        <w:t>Raramente</w:t>
      </w:r>
    </w:p>
    <w:p w14:paraId="259D4174" w14:textId="77777777" w:rsidR="0005062C" w:rsidRPr="0005062C" w:rsidRDefault="0005062C" w:rsidP="0005062C">
      <w:pPr>
        <w:numPr>
          <w:ilvl w:val="0"/>
          <w:numId w:val="17"/>
        </w:numPr>
        <w:rPr>
          <w:rFonts w:ascii="Times New Roman" w:hAnsi="Times New Roman" w:cs="Times New Roman"/>
          <w:sz w:val="24"/>
          <w:szCs w:val="24"/>
        </w:rPr>
      </w:pPr>
      <w:r w:rsidRPr="0005062C">
        <w:rPr>
          <w:rFonts w:ascii="Times New Roman" w:hAnsi="Times New Roman" w:cs="Times New Roman"/>
          <w:sz w:val="24"/>
          <w:szCs w:val="24"/>
        </w:rPr>
        <w:t>Spesso</w:t>
      </w:r>
    </w:p>
    <w:p w14:paraId="1CE4CF17" w14:textId="77777777" w:rsidR="0005062C" w:rsidRPr="0005062C" w:rsidRDefault="0005062C" w:rsidP="0005062C">
      <w:pPr>
        <w:numPr>
          <w:ilvl w:val="0"/>
          <w:numId w:val="17"/>
        </w:numPr>
        <w:rPr>
          <w:rFonts w:ascii="Times New Roman" w:hAnsi="Times New Roman" w:cs="Times New Roman"/>
          <w:sz w:val="24"/>
          <w:szCs w:val="24"/>
        </w:rPr>
      </w:pPr>
      <w:r w:rsidRPr="0005062C">
        <w:rPr>
          <w:rFonts w:ascii="Times New Roman" w:hAnsi="Times New Roman" w:cs="Times New Roman"/>
          <w:sz w:val="24"/>
          <w:szCs w:val="24"/>
        </w:rPr>
        <w:t>Sempre</w:t>
      </w:r>
    </w:p>
    <w:p w14:paraId="10E977EE" w14:textId="77777777" w:rsidR="0005062C" w:rsidRPr="0005062C" w:rsidRDefault="0005062C" w:rsidP="0005062C">
      <w:pPr>
        <w:rPr>
          <w:rFonts w:ascii="Times New Roman" w:hAnsi="Times New Roman" w:cs="Times New Roman"/>
          <w:sz w:val="24"/>
          <w:szCs w:val="24"/>
        </w:rPr>
      </w:pPr>
    </w:p>
    <w:p w14:paraId="17B135BD" w14:textId="09D7343C"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7. Il bambino porta oggetti o mostra i suoi successi all’adulto per coinvolgerlo?</w:t>
      </w:r>
    </w:p>
    <w:p w14:paraId="046763EA" w14:textId="77777777" w:rsidR="0005062C" w:rsidRPr="0005062C" w:rsidRDefault="0005062C" w:rsidP="0005062C">
      <w:pPr>
        <w:numPr>
          <w:ilvl w:val="0"/>
          <w:numId w:val="16"/>
        </w:numPr>
        <w:rPr>
          <w:rFonts w:ascii="Times New Roman" w:hAnsi="Times New Roman" w:cs="Times New Roman"/>
          <w:sz w:val="24"/>
          <w:szCs w:val="24"/>
        </w:rPr>
      </w:pPr>
      <w:r w:rsidRPr="0005062C">
        <w:rPr>
          <w:rFonts w:ascii="Times New Roman" w:hAnsi="Times New Roman" w:cs="Times New Roman"/>
          <w:sz w:val="24"/>
          <w:szCs w:val="24"/>
        </w:rPr>
        <w:t>Mai</w:t>
      </w:r>
    </w:p>
    <w:p w14:paraId="0D70A9BB" w14:textId="77777777" w:rsidR="0005062C" w:rsidRPr="0005062C" w:rsidRDefault="0005062C" w:rsidP="0005062C">
      <w:pPr>
        <w:numPr>
          <w:ilvl w:val="0"/>
          <w:numId w:val="16"/>
        </w:numPr>
        <w:rPr>
          <w:rFonts w:ascii="Times New Roman" w:hAnsi="Times New Roman" w:cs="Times New Roman"/>
          <w:sz w:val="24"/>
          <w:szCs w:val="24"/>
        </w:rPr>
      </w:pPr>
      <w:r w:rsidRPr="0005062C">
        <w:rPr>
          <w:rFonts w:ascii="Times New Roman" w:hAnsi="Times New Roman" w:cs="Times New Roman"/>
          <w:sz w:val="24"/>
          <w:szCs w:val="24"/>
        </w:rPr>
        <w:t>Raramente</w:t>
      </w:r>
    </w:p>
    <w:p w14:paraId="362C145F" w14:textId="77777777" w:rsidR="0005062C" w:rsidRPr="0005062C" w:rsidRDefault="0005062C" w:rsidP="0005062C">
      <w:pPr>
        <w:numPr>
          <w:ilvl w:val="0"/>
          <w:numId w:val="16"/>
        </w:numPr>
        <w:rPr>
          <w:rFonts w:ascii="Times New Roman" w:hAnsi="Times New Roman" w:cs="Times New Roman"/>
          <w:sz w:val="24"/>
          <w:szCs w:val="24"/>
        </w:rPr>
      </w:pPr>
      <w:r w:rsidRPr="0005062C">
        <w:rPr>
          <w:rFonts w:ascii="Times New Roman" w:hAnsi="Times New Roman" w:cs="Times New Roman"/>
          <w:sz w:val="24"/>
          <w:szCs w:val="24"/>
        </w:rPr>
        <w:t>Spesso</w:t>
      </w:r>
    </w:p>
    <w:p w14:paraId="54164525" w14:textId="77777777" w:rsidR="0005062C" w:rsidRPr="0005062C" w:rsidRDefault="0005062C" w:rsidP="0005062C">
      <w:pPr>
        <w:numPr>
          <w:ilvl w:val="0"/>
          <w:numId w:val="16"/>
        </w:numPr>
        <w:rPr>
          <w:rFonts w:ascii="Times New Roman" w:hAnsi="Times New Roman" w:cs="Times New Roman"/>
          <w:sz w:val="24"/>
          <w:szCs w:val="24"/>
        </w:rPr>
      </w:pPr>
      <w:r w:rsidRPr="0005062C">
        <w:rPr>
          <w:rFonts w:ascii="Times New Roman" w:hAnsi="Times New Roman" w:cs="Times New Roman"/>
          <w:sz w:val="24"/>
          <w:szCs w:val="24"/>
        </w:rPr>
        <w:t>Sempre</w:t>
      </w:r>
    </w:p>
    <w:p w14:paraId="756784F7" w14:textId="77777777" w:rsidR="0005062C" w:rsidRPr="0005062C" w:rsidRDefault="0005062C" w:rsidP="0005062C">
      <w:pPr>
        <w:rPr>
          <w:rFonts w:ascii="Times New Roman" w:hAnsi="Times New Roman" w:cs="Times New Roman"/>
          <w:sz w:val="24"/>
          <w:szCs w:val="24"/>
        </w:rPr>
      </w:pPr>
    </w:p>
    <w:p w14:paraId="7C04A61F" w14:textId="4EEDD1B3"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8. Il bambino sembra capire e adeguarsi facilmente alle richieste o ai “no” dell’adulto?</w:t>
      </w:r>
    </w:p>
    <w:p w14:paraId="5965F27D" w14:textId="77777777" w:rsidR="0005062C" w:rsidRPr="0005062C" w:rsidRDefault="0005062C" w:rsidP="0005062C">
      <w:pPr>
        <w:numPr>
          <w:ilvl w:val="0"/>
          <w:numId w:val="15"/>
        </w:numPr>
        <w:rPr>
          <w:rFonts w:ascii="Times New Roman" w:hAnsi="Times New Roman" w:cs="Times New Roman"/>
          <w:sz w:val="24"/>
          <w:szCs w:val="24"/>
        </w:rPr>
      </w:pPr>
      <w:r w:rsidRPr="0005062C">
        <w:rPr>
          <w:rFonts w:ascii="Times New Roman" w:hAnsi="Times New Roman" w:cs="Times New Roman"/>
          <w:sz w:val="24"/>
          <w:szCs w:val="24"/>
        </w:rPr>
        <w:t>Mai</w:t>
      </w:r>
    </w:p>
    <w:p w14:paraId="37148FBC" w14:textId="77777777" w:rsidR="0005062C" w:rsidRPr="0005062C" w:rsidRDefault="0005062C" w:rsidP="0005062C">
      <w:pPr>
        <w:numPr>
          <w:ilvl w:val="0"/>
          <w:numId w:val="15"/>
        </w:numPr>
        <w:rPr>
          <w:rFonts w:ascii="Times New Roman" w:hAnsi="Times New Roman" w:cs="Times New Roman"/>
          <w:sz w:val="24"/>
          <w:szCs w:val="24"/>
        </w:rPr>
      </w:pPr>
      <w:r w:rsidRPr="0005062C">
        <w:rPr>
          <w:rFonts w:ascii="Times New Roman" w:hAnsi="Times New Roman" w:cs="Times New Roman"/>
          <w:sz w:val="24"/>
          <w:szCs w:val="24"/>
        </w:rPr>
        <w:t>Raramente</w:t>
      </w:r>
    </w:p>
    <w:p w14:paraId="2ADAEF79" w14:textId="77777777" w:rsidR="0005062C" w:rsidRPr="0005062C" w:rsidRDefault="0005062C" w:rsidP="0005062C">
      <w:pPr>
        <w:numPr>
          <w:ilvl w:val="0"/>
          <w:numId w:val="15"/>
        </w:numPr>
        <w:rPr>
          <w:rFonts w:ascii="Times New Roman" w:hAnsi="Times New Roman" w:cs="Times New Roman"/>
          <w:sz w:val="24"/>
          <w:szCs w:val="24"/>
        </w:rPr>
      </w:pPr>
      <w:r w:rsidRPr="0005062C">
        <w:rPr>
          <w:rFonts w:ascii="Times New Roman" w:hAnsi="Times New Roman" w:cs="Times New Roman"/>
          <w:sz w:val="24"/>
          <w:szCs w:val="24"/>
        </w:rPr>
        <w:t>Spesso</w:t>
      </w:r>
    </w:p>
    <w:p w14:paraId="2C21B612" w14:textId="77777777" w:rsidR="0005062C" w:rsidRPr="0005062C" w:rsidRDefault="0005062C" w:rsidP="0005062C">
      <w:pPr>
        <w:numPr>
          <w:ilvl w:val="0"/>
          <w:numId w:val="15"/>
        </w:numPr>
        <w:rPr>
          <w:rFonts w:ascii="Times New Roman" w:hAnsi="Times New Roman" w:cs="Times New Roman"/>
          <w:sz w:val="24"/>
          <w:szCs w:val="24"/>
        </w:rPr>
      </w:pPr>
      <w:r w:rsidRPr="0005062C">
        <w:rPr>
          <w:rFonts w:ascii="Times New Roman" w:hAnsi="Times New Roman" w:cs="Times New Roman"/>
          <w:sz w:val="24"/>
          <w:szCs w:val="24"/>
        </w:rPr>
        <w:t>Sempre</w:t>
      </w:r>
    </w:p>
    <w:p w14:paraId="2452A476" w14:textId="77777777" w:rsidR="0005062C" w:rsidRPr="0005062C" w:rsidRDefault="0005062C" w:rsidP="0005062C">
      <w:pPr>
        <w:rPr>
          <w:rFonts w:ascii="Times New Roman" w:hAnsi="Times New Roman" w:cs="Times New Roman"/>
          <w:sz w:val="24"/>
          <w:szCs w:val="24"/>
        </w:rPr>
      </w:pPr>
    </w:p>
    <w:p w14:paraId="5E2A42AC" w14:textId="74604B6F"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9. Davanti a un oggetto mai visto, il bambino lo tocca/ esplora senza bisogno di incoraggiarlo?</w:t>
      </w:r>
    </w:p>
    <w:p w14:paraId="164C977B" w14:textId="77777777" w:rsidR="0005062C" w:rsidRPr="0005062C" w:rsidRDefault="0005062C" w:rsidP="0005062C">
      <w:pPr>
        <w:numPr>
          <w:ilvl w:val="0"/>
          <w:numId w:val="14"/>
        </w:numPr>
        <w:rPr>
          <w:rFonts w:ascii="Times New Roman" w:hAnsi="Times New Roman" w:cs="Times New Roman"/>
          <w:sz w:val="24"/>
          <w:szCs w:val="24"/>
        </w:rPr>
      </w:pPr>
      <w:r w:rsidRPr="0005062C">
        <w:rPr>
          <w:rFonts w:ascii="Times New Roman" w:hAnsi="Times New Roman" w:cs="Times New Roman"/>
          <w:sz w:val="24"/>
          <w:szCs w:val="24"/>
        </w:rPr>
        <w:t>Mai</w:t>
      </w:r>
    </w:p>
    <w:p w14:paraId="135BF8BE" w14:textId="77777777" w:rsidR="0005062C" w:rsidRPr="0005062C" w:rsidRDefault="0005062C" w:rsidP="0005062C">
      <w:pPr>
        <w:numPr>
          <w:ilvl w:val="0"/>
          <w:numId w:val="14"/>
        </w:numPr>
        <w:rPr>
          <w:rFonts w:ascii="Times New Roman" w:hAnsi="Times New Roman" w:cs="Times New Roman"/>
          <w:sz w:val="24"/>
          <w:szCs w:val="24"/>
        </w:rPr>
      </w:pPr>
      <w:r w:rsidRPr="0005062C">
        <w:rPr>
          <w:rFonts w:ascii="Times New Roman" w:hAnsi="Times New Roman" w:cs="Times New Roman"/>
          <w:sz w:val="24"/>
          <w:szCs w:val="24"/>
        </w:rPr>
        <w:t>Raramente</w:t>
      </w:r>
    </w:p>
    <w:p w14:paraId="4A624732" w14:textId="77777777" w:rsidR="0005062C" w:rsidRPr="0005062C" w:rsidRDefault="0005062C" w:rsidP="0005062C">
      <w:pPr>
        <w:numPr>
          <w:ilvl w:val="0"/>
          <w:numId w:val="14"/>
        </w:numPr>
        <w:rPr>
          <w:rFonts w:ascii="Times New Roman" w:hAnsi="Times New Roman" w:cs="Times New Roman"/>
          <w:sz w:val="24"/>
          <w:szCs w:val="24"/>
        </w:rPr>
      </w:pPr>
      <w:r w:rsidRPr="0005062C">
        <w:rPr>
          <w:rFonts w:ascii="Times New Roman" w:hAnsi="Times New Roman" w:cs="Times New Roman"/>
          <w:sz w:val="24"/>
          <w:szCs w:val="24"/>
        </w:rPr>
        <w:t>Spesso</w:t>
      </w:r>
    </w:p>
    <w:p w14:paraId="37522F84" w14:textId="77777777" w:rsidR="0005062C" w:rsidRPr="0005062C" w:rsidRDefault="0005062C" w:rsidP="0005062C">
      <w:pPr>
        <w:numPr>
          <w:ilvl w:val="0"/>
          <w:numId w:val="14"/>
        </w:numPr>
        <w:rPr>
          <w:rFonts w:ascii="Times New Roman" w:hAnsi="Times New Roman" w:cs="Times New Roman"/>
          <w:sz w:val="24"/>
          <w:szCs w:val="24"/>
        </w:rPr>
      </w:pPr>
      <w:r w:rsidRPr="0005062C">
        <w:rPr>
          <w:rFonts w:ascii="Times New Roman" w:hAnsi="Times New Roman" w:cs="Times New Roman"/>
          <w:sz w:val="24"/>
          <w:szCs w:val="24"/>
        </w:rPr>
        <w:t>Sempre</w:t>
      </w:r>
    </w:p>
    <w:p w14:paraId="66F5B970" w14:textId="77777777" w:rsidR="0005062C" w:rsidRPr="0005062C" w:rsidRDefault="0005062C" w:rsidP="0005062C">
      <w:pPr>
        <w:rPr>
          <w:rFonts w:ascii="Times New Roman" w:hAnsi="Times New Roman" w:cs="Times New Roman"/>
          <w:sz w:val="24"/>
          <w:szCs w:val="24"/>
        </w:rPr>
      </w:pPr>
    </w:p>
    <w:p w14:paraId="22BC047C" w14:textId="580DCC11"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10. Qual è il grado di allontanamento fisico del bambino dall'adulto durante il gioco libero?</w:t>
      </w:r>
    </w:p>
    <w:p w14:paraId="2204C837" w14:textId="77777777" w:rsidR="0005062C" w:rsidRPr="0005062C" w:rsidRDefault="0005062C" w:rsidP="0005062C">
      <w:pPr>
        <w:numPr>
          <w:ilvl w:val="0"/>
          <w:numId w:val="13"/>
        </w:numPr>
        <w:rPr>
          <w:rFonts w:ascii="Times New Roman" w:hAnsi="Times New Roman" w:cs="Times New Roman"/>
          <w:sz w:val="24"/>
          <w:szCs w:val="24"/>
        </w:rPr>
      </w:pPr>
      <w:r w:rsidRPr="0005062C">
        <w:rPr>
          <w:rFonts w:ascii="Times New Roman" w:hAnsi="Times New Roman" w:cs="Times New Roman"/>
          <w:sz w:val="24"/>
          <w:szCs w:val="24"/>
        </w:rPr>
        <w:t>Nullo (il bambino resta sempre in contatto o vicinissimo)</w:t>
      </w:r>
    </w:p>
    <w:p w14:paraId="2C819E2E" w14:textId="77777777" w:rsidR="0005062C" w:rsidRPr="0005062C" w:rsidRDefault="0005062C" w:rsidP="0005062C">
      <w:pPr>
        <w:numPr>
          <w:ilvl w:val="0"/>
          <w:numId w:val="13"/>
        </w:numPr>
        <w:rPr>
          <w:rFonts w:ascii="Times New Roman" w:hAnsi="Times New Roman" w:cs="Times New Roman"/>
          <w:sz w:val="24"/>
          <w:szCs w:val="24"/>
        </w:rPr>
      </w:pPr>
      <w:r w:rsidRPr="0005062C">
        <w:rPr>
          <w:rFonts w:ascii="Times New Roman" w:hAnsi="Times New Roman" w:cs="Times New Roman"/>
          <w:sz w:val="24"/>
          <w:szCs w:val="24"/>
        </w:rPr>
        <w:t>Ridotto (si allontana solo di poco, entro 1-2 metri)</w:t>
      </w:r>
    </w:p>
    <w:p w14:paraId="039E0708" w14:textId="77777777" w:rsidR="0005062C" w:rsidRPr="0005062C" w:rsidRDefault="0005062C" w:rsidP="0005062C">
      <w:pPr>
        <w:numPr>
          <w:ilvl w:val="0"/>
          <w:numId w:val="13"/>
        </w:numPr>
        <w:rPr>
          <w:rFonts w:ascii="Times New Roman" w:hAnsi="Times New Roman" w:cs="Times New Roman"/>
          <w:sz w:val="24"/>
          <w:szCs w:val="24"/>
        </w:rPr>
      </w:pPr>
      <w:r w:rsidRPr="0005062C">
        <w:rPr>
          <w:rFonts w:ascii="Times New Roman" w:hAnsi="Times New Roman" w:cs="Times New Roman"/>
          <w:sz w:val="24"/>
          <w:szCs w:val="24"/>
        </w:rPr>
        <w:t>Ampio (si allontana molto, esplorando zone diverse della stanza)</w:t>
      </w:r>
    </w:p>
    <w:p w14:paraId="608079D9" w14:textId="77777777" w:rsidR="0005062C" w:rsidRPr="0005062C" w:rsidRDefault="0005062C" w:rsidP="0005062C">
      <w:pPr>
        <w:numPr>
          <w:ilvl w:val="0"/>
          <w:numId w:val="13"/>
        </w:numPr>
        <w:rPr>
          <w:rFonts w:ascii="Times New Roman" w:hAnsi="Times New Roman" w:cs="Times New Roman"/>
          <w:sz w:val="24"/>
          <w:szCs w:val="24"/>
        </w:rPr>
      </w:pPr>
      <w:r w:rsidRPr="0005062C">
        <w:rPr>
          <w:rFonts w:ascii="Times New Roman" w:hAnsi="Times New Roman" w:cs="Times New Roman"/>
          <w:sz w:val="24"/>
          <w:szCs w:val="24"/>
        </w:rPr>
        <w:lastRenderedPageBreak/>
        <w:t>Massimo (esplora l'intero spazio a disposizione in autonomia)</w:t>
      </w:r>
    </w:p>
    <w:p w14:paraId="3BCF5FA9" w14:textId="77777777" w:rsidR="0005062C" w:rsidRPr="0005062C" w:rsidRDefault="0005062C" w:rsidP="0005062C">
      <w:pPr>
        <w:rPr>
          <w:rFonts w:ascii="Times New Roman" w:hAnsi="Times New Roman" w:cs="Times New Roman"/>
          <w:sz w:val="24"/>
          <w:szCs w:val="24"/>
        </w:rPr>
      </w:pPr>
    </w:p>
    <w:p w14:paraId="11B9696E" w14:textId="3BB98EFE"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11. Se il bambino non riesce in un gioco (es. non riesce a incastrare un pezzo di puzzle) insiste da solo nel tentativo prima di chiedere aiuto?</w:t>
      </w:r>
    </w:p>
    <w:p w14:paraId="110E5E68" w14:textId="77777777" w:rsidR="0005062C" w:rsidRPr="0005062C" w:rsidRDefault="0005062C" w:rsidP="0005062C">
      <w:pPr>
        <w:numPr>
          <w:ilvl w:val="0"/>
          <w:numId w:val="12"/>
        </w:numPr>
        <w:rPr>
          <w:rFonts w:ascii="Times New Roman" w:hAnsi="Times New Roman" w:cs="Times New Roman"/>
          <w:sz w:val="24"/>
          <w:szCs w:val="24"/>
        </w:rPr>
      </w:pPr>
      <w:r w:rsidRPr="0005062C">
        <w:rPr>
          <w:rFonts w:ascii="Times New Roman" w:hAnsi="Times New Roman" w:cs="Times New Roman"/>
          <w:sz w:val="24"/>
          <w:szCs w:val="24"/>
        </w:rPr>
        <w:t>Mai</w:t>
      </w:r>
    </w:p>
    <w:p w14:paraId="6F486D28" w14:textId="77777777" w:rsidR="0005062C" w:rsidRPr="0005062C" w:rsidRDefault="0005062C" w:rsidP="0005062C">
      <w:pPr>
        <w:numPr>
          <w:ilvl w:val="0"/>
          <w:numId w:val="12"/>
        </w:numPr>
        <w:rPr>
          <w:rFonts w:ascii="Times New Roman" w:hAnsi="Times New Roman" w:cs="Times New Roman"/>
          <w:sz w:val="24"/>
          <w:szCs w:val="24"/>
        </w:rPr>
      </w:pPr>
      <w:r w:rsidRPr="0005062C">
        <w:rPr>
          <w:rFonts w:ascii="Times New Roman" w:hAnsi="Times New Roman" w:cs="Times New Roman"/>
          <w:sz w:val="24"/>
          <w:szCs w:val="24"/>
        </w:rPr>
        <w:t>Raramente</w:t>
      </w:r>
    </w:p>
    <w:p w14:paraId="48908C45" w14:textId="77777777" w:rsidR="0005062C" w:rsidRPr="0005062C" w:rsidRDefault="0005062C" w:rsidP="0005062C">
      <w:pPr>
        <w:numPr>
          <w:ilvl w:val="0"/>
          <w:numId w:val="12"/>
        </w:numPr>
        <w:rPr>
          <w:rFonts w:ascii="Times New Roman" w:hAnsi="Times New Roman" w:cs="Times New Roman"/>
          <w:sz w:val="24"/>
          <w:szCs w:val="24"/>
        </w:rPr>
      </w:pPr>
      <w:r w:rsidRPr="0005062C">
        <w:rPr>
          <w:rFonts w:ascii="Times New Roman" w:hAnsi="Times New Roman" w:cs="Times New Roman"/>
          <w:sz w:val="24"/>
          <w:szCs w:val="24"/>
        </w:rPr>
        <w:t>Spesso</w:t>
      </w:r>
    </w:p>
    <w:p w14:paraId="6C620CE7" w14:textId="77777777" w:rsidR="0005062C" w:rsidRPr="0005062C" w:rsidRDefault="0005062C" w:rsidP="0005062C">
      <w:pPr>
        <w:numPr>
          <w:ilvl w:val="0"/>
          <w:numId w:val="12"/>
        </w:numPr>
        <w:rPr>
          <w:rFonts w:ascii="Times New Roman" w:hAnsi="Times New Roman" w:cs="Times New Roman"/>
          <w:sz w:val="24"/>
          <w:szCs w:val="24"/>
        </w:rPr>
      </w:pPr>
      <w:r w:rsidRPr="0005062C">
        <w:rPr>
          <w:rFonts w:ascii="Times New Roman" w:hAnsi="Times New Roman" w:cs="Times New Roman"/>
          <w:sz w:val="24"/>
          <w:szCs w:val="24"/>
        </w:rPr>
        <w:t>Sempre</w:t>
      </w:r>
    </w:p>
    <w:p w14:paraId="7B6FF72D" w14:textId="6E239C5A"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12. Il bambino sperimenta nuovi movimenti (es. saltare da un gradino, arrampicarsi, correre veloce) con sicurezza e coraggio?</w:t>
      </w:r>
    </w:p>
    <w:p w14:paraId="116A7BE0" w14:textId="77777777" w:rsidR="0005062C" w:rsidRPr="0005062C" w:rsidRDefault="0005062C" w:rsidP="0005062C">
      <w:pPr>
        <w:numPr>
          <w:ilvl w:val="0"/>
          <w:numId w:val="11"/>
        </w:numPr>
        <w:rPr>
          <w:rFonts w:ascii="Times New Roman" w:hAnsi="Times New Roman" w:cs="Times New Roman"/>
          <w:sz w:val="24"/>
          <w:szCs w:val="24"/>
        </w:rPr>
      </w:pPr>
      <w:r w:rsidRPr="0005062C">
        <w:rPr>
          <w:rFonts w:ascii="Times New Roman" w:hAnsi="Times New Roman" w:cs="Times New Roman"/>
          <w:sz w:val="24"/>
          <w:szCs w:val="24"/>
        </w:rPr>
        <w:t>Mai</w:t>
      </w:r>
    </w:p>
    <w:p w14:paraId="3D1F0409" w14:textId="77777777" w:rsidR="0005062C" w:rsidRPr="0005062C" w:rsidRDefault="0005062C" w:rsidP="0005062C">
      <w:pPr>
        <w:numPr>
          <w:ilvl w:val="0"/>
          <w:numId w:val="11"/>
        </w:numPr>
        <w:rPr>
          <w:rFonts w:ascii="Times New Roman" w:hAnsi="Times New Roman" w:cs="Times New Roman"/>
          <w:sz w:val="24"/>
          <w:szCs w:val="24"/>
        </w:rPr>
      </w:pPr>
      <w:r w:rsidRPr="0005062C">
        <w:rPr>
          <w:rFonts w:ascii="Times New Roman" w:hAnsi="Times New Roman" w:cs="Times New Roman"/>
          <w:sz w:val="24"/>
          <w:szCs w:val="24"/>
        </w:rPr>
        <w:t>Raramente</w:t>
      </w:r>
    </w:p>
    <w:p w14:paraId="69EAA7EE" w14:textId="77777777" w:rsidR="0005062C" w:rsidRPr="0005062C" w:rsidRDefault="0005062C" w:rsidP="0005062C">
      <w:pPr>
        <w:numPr>
          <w:ilvl w:val="0"/>
          <w:numId w:val="11"/>
        </w:numPr>
        <w:rPr>
          <w:rFonts w:ascii="Times New Roman" w:hAnsi="Times New Roman" w:cs="Times New Roman"/>
          <w:sz w:val="24"/>
          <w:szCs w:val="24"/>
        </w:rPr>
      </w:pPr>
      <w:r w:rsidRPr="0005062C">
        <w:rPr>
          <w:rFonts w:ascii="Times New Roman" w:hAnsi="Times New Roman" w:cs="Times New Roman"/>
          <w:sz w:val="24"/>
          <w:szCs w:val="24"/>
        </w:rPr>
        <w:t>Spesso</w:t>
      </w:r>
    </w:p>
    <w:p w14:paraId="6A394D6B" w14:textId="77777777" w:rsidR="0005062C" w:rsidRPr="0005062C" w:rsidRDefault="0005062C" w:rsidP="0005062C">
      <w:pPr>
        <w:numPr>
          <w:ilvl w:val="0"/>
          <w:numId w:val="11"/>
        </w:numPr>
        <w:rPr>
          <w:rFonts w:ascii="Times New Roman" w:hAnsi="Times New Roman" w:cs="Times New Roman"/>
          <w:sz w:val="24"/>
          <w:szCs w:val="24"/>
        </w:rPr>
      </w:pPr>
      <w:r w:rsidRPr="0005062C">
        <w:rPr>
          <w:rFonts w:ascii="Times New Roman" w:hAnsi="Times New Roman" w:cs="Times New Roman"/>
          <w:sz w:val="24"/>
          <w:szCs w:val="24"/>
        </w:rPr>
        <w:t>Sempre</w:t>
      </w:r>
    </w:p>
    <w:p w14:paraId="335BFAA8" w14:textId="77777777" w:rsidR="0005062C" w:rsidRPr="0005062C" w:rsidRDefault="0005062C" w:rsidP="0005062C">
      <w:pPr>
        <w:rPr>
          <w:rFonts w:ascii="Times New Roman" w:hAnsi="Times New Roman" w:cs="Times New Roman"/>
          <w:sz w:val="24"/>
          <w:szCs w:val="24"/>
        </w:rPr>
      </w:pPr>
    </w:p>
    <w:p w14:paraId="5C8C419D" w14:textId="6275C96A"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13. Il bambino “inventa” scenari di gioco (es. far finta di mangiare o di essere una principessa etc..) in autonomia?</w:t>
      </w:r>
    </w:p>
    <w:p w14:paraId="0BBE19E7" w14:textId="77777777" w:rsidR="0005062C" w:rsidRPr="0005062C" w:rsidRDefault="0005062C" w:rsidP="0005062C">
      <w:pPr>
        <w:numPr>
          <w:ilvl w:val="0"/>
          <w:numId w:val="10"/>
        </w:numPr>
        <w:rPr>
          <w:rFonts w:ascii="Times New Roman" w:hAnsi="Times New Roman" w:cs="Times New Roman"/>
          <w:sz w:val="24"/>
          <w:szCs w:val="24"/>
        </w:rPr>
      </w:pPr>
      <w:r w:rsidRPr="0005062C">
        <w:rPr>
          <w:rFonts w:ascii="Times New Roman" w:hAnsi="Times New Roman" w:cs="Times New Roman"/>
          <w:sz w:val="24"/>
          <w:szCs w:val="24"/>
        </w:rPr>
        <w:t>Mai</w:t>
      </w:r>
    </w:p>
    <w:p w14:paraId="16F45BAF" w14:textId="77777777" w:rsidR="0005062C" w:rsidRPr="0005062C" w:rsidRDefault="0005062C" w:rsidP="0005062C">
      <w:pPr>
        <w:numPr>
          <w:ilvl w:val="0"/>
          <w:numId w:val="10"/>
        </w:numPr>
        <w:rPr>
          <w:rFonts w:ascii="Times New Roman" w:hAnsi="Times New Roman" w:cs="Times New Roman"/>
          <w:sz w:val="24"/>
          <w:szCs w:val="24"/>
        </w:rPr>
      </w:pPr>
      <w:r w:rsidRPr="0005062C">
        <w:rPr>
          <w:rFonts w:ascii="Times New Roman" w:hAnsi="Times New Roman" w:cs="Times New Roman"/>
          <w:sz w:val="24"/>
          <w:szCs w:val="24"/>
        </w:rPr>
        <w:t>Raramente</w:t>
      </w:r>
    </w:p>
    <w:p w14:paraId="376DF4DC" w14:textId="77777777" w:rsidR="0005062C" w:rsidRPr="0005062C" w:rsidRDefault="0005062C" w:rsidP="0005062C">
      <w:pPr>
        <w:numPr>
          <w:ilvl w:val="0"/>
          <w:numId w:val="10"/>
        </w:numPr>
        <w:rPr>
          <w:rFonts w:ascii="Times New Roman" w:hAnsi="Times New Roman" w:cs="Times New Roman"/>
          <w:sz w:val="24"/>
          <w:szCs w:val="24"/>
        </w:rPr>
      </w:pPr>
      <w:r w:rsidRPr="0005062C">
        <w:rPr>
          <w:rFonts w:ascii="Times New Roman" w:hAnsi="Times New Roman" w:cs="Times New Roman"/>
          <w:sz w:val="24"/>
          <w:szCs w:val="24"/>
        </w:rPr>
        <w:t>Spesso</w:t>
      </w:r>
    </w:p>
    <w:p w14:paraId="10575CD0" w14:textId="77777777" w:rsidR="0005062C" w:rsidRPr="0005062C" w:rsidRDefault="0005062C" w:rsidP="0005062C">
      <w:pPr>
        <w:numPr>
          <w:ilvl w:val="0"/>
          <w:numId w:val="10"/>
        </w:numPr>
        <w:rPr>
          <w:rFonts w:ascii="Times New Roman" w:hAnsi="Times New Roman" w:cs="Times New Roman"/>
          <w:sz w:val="24"/>
          <w:szCs w:val="24"/>
        </w:rPr>
      </w:pPr>
      <w:r w:rsidRPr="0005062C">
        <w:rPr>
          <w:rFonts w:ascii="Times New Roman" w:hAnsi="Times New Roman" w:cs="Times New Roman"/>
          <w:sz w:val="24"/>
          <w:szCs w:val="24"/>
        </w:rPr>
        <w:t>Sempre</w:t>
      </w:r>
    </w:p>
    <w:p w14:paraId="02905695" w14:textId="77777777" w:rsidR="0005062C" w:rsidRPr="0005062C" w:rsidRDefault="0005062C" w:rsidP="0005062C">
      <w:pPr>
        <w:rPr>
          <w:rFonts w:ascii="Times New Roman" w:hAnsi="Times New Roman" w:cs="Times New Roman"/>
          <w:sz w:val="24"/>
          <w:szCs w:val="24"/>
        </w:rPr>
      </w:pPr>
    </w:p>
    <w:p w14:paraId="76563C63" w14:textId="77777777" w:rsidR="0005062C" w:rsidRPr="0005062C" w:rsidRDefault="0005062C" w:rsidP="0005062C">
      <w:pPr>
        <w:rPr>
          <w:rFonts w:ascii="Times New Roman" w:hAnsi="Times New Roman" w:cs="Times New Roman"/>
          <w:sz w:val="24"/>
          <w:szCs w:val="24"/>
        </w:rPr>
      </w:pPr>
    </w:p>
    <w:p w14:paraId="65578CE3" w14:textId="77777777" w:rsidR="0005062C" w:rsidRPr="0005062C" w:rsidRDefault="0005062C" w:rsidP="0005062C">
      <w:pPr>
        <w:numPr>
          <w:ilvl w:val="0"/>
          <w:numId w:val="2"/>
        </w:numPr>
        <w:rPr>
          <w:rFonts w:ascii="Times New Roman" w:hAnsi="Times New Roman" w:cs="Times New Roman"/>
          <w:b/>
          <w:color w:val="EE0000"/>
          <w:sz w:val="24"/>
          <w:szCs w:val="24"/>
        </w:rPr>
      </w:pPr>
      <w:r w:rsidRPr="0005062C">
        <w:rPr>
          <w:rFonts w:ascii="Times New Roman" w:hAnsi="Times New Roman" w:cs="Times New Roman"/>
          <w:b/>
          <w:color w:val="EE0000"/>
          <w:sz w:val="24"/>
          <w:szCs w:val="24"/>
          <w:u w:val="single"/>
        </w:rPr>
        <w:t>Popolazione di riferimento, tipologia e numerosità del campionamento</w:t>
      </w:r>
    </w:p>
    <w:p w14:paraId="1CC69EFD" w14:textId="6C2AFFC3" w:rsidR="0005062C" w:rsidRPr="00A04345" w:rsidRDefault="0005062C" w:rsidP="0005062C">
      <w:pPr>
        <w:numPr>
          <w:ilvl w:val="1"/>
          <w:numId w:val="2"/>
        </w:numPr>
        <w:jc w:val="left"/>
        <w:rPr>
          <w:rFonts w:ascii="Times New Roman" w:hAnsi="Times New Roman" w:cs="Times New Roman"/>
          <w:sz w:val="24"/>
          <w:szCs w:val="24"/>
        </w:rPr>
      </w:pPr>
      <w:r w:rsidRPr="00A04345">
        <w:rPr>
          <w:rFonts w:ascii="Times New Roman" w:hAnsi="Times New Roman" w:cs="Times New Roman"/>
          <w:b/>
          <w:bCs/>
          <w:sz w:val="24"/>
          <w:szCs w:val="24"/>
          <w:u w:val="single"/>
        </w:rPr>
        <w:t>Popolazione di riferimento:</w:t>
      </w:r>
      <w:r w:rsidRPr="00A04345">
        <w:rPr>
          <w:rFonts w:ascii="Times New Roman" w:hAnsi="Times New Roman" w:cs="Times New Roman"/>
          <w:sz w:val="24"/>
          <w:szCs w:val="24"/>
        </w:rPr>
        <w:t xml:space="preserve"> </w:t>
      </w:r>
      <w:r w:rsidR="00A04345">
        <w:rPr>
          <w:rFonts w:ascii="Times New Roman" w:hAnsi="Times New Roman" w:cs="Times New Roman"/>
          <w:sz w:val="24"/>
          <w:szCs w:val="24"/>
        </w:rPr>
        <w:t>bambini di età compresa tra 15 e 36 mesi frequentati servizi educativi per la prima infanzia</w:t>
      </w:r>
    </w:p>
    <w:p w14:paraId="10FB6126" w14:textId="77777777" w:rsidR="004E1FE2" w:rsidRDefault="0005062C" w:rsidP="0005062C">
      <w:pPr>
        <w:numPr>
          <w:ilvl w:val="1"/>
          <w:numId w:val="2"/>
        </w:numPr>
        <w:jc w:val="left"/>
        <w:rPr>
          <w:rFonts w:ascii="Times New Roman" w:hAnsi="Times New Roman" w:cs="Times New Roman"/>
          <w:sz w:val="24"/>
          <w:szCs w:val="24"/>
        </w:rPr>
      </w:pPr>
      <w:r w:rsidRPr="0005062C">
        <w:rPr>
          <w:rFonts w:ascii="Times New Roman" w:hAnsi="Times New Roman" w:cs="Times New Roman"/>
          <w:b/>
          <w:bCs/>
          <w:sz w:val="24"/>
          <w:szCs w:val="24"/>
          <w:u w:val="single"/>
        </w:rPr>
        <w:t>Tipologia e numerosità del campione</w:t>
      </w:r>
      <w:r w:rsidRPr="0005062C">
        <w:rPr>
          <w:rFonts w:ascii="Times New Roman" w:hAnsi="Times New Roman" w:cs="Times New Roman"/>
          <w:sz w:val="24"/>
          <w:szCs w:val="24"/>
        </w:rPr>
        <w:t xml:space="preserve"> </w:t>
      </w:r>
    </w:p>
    <w:p w14:paraId="0ACE014B" w14:textId="66A08BA2" w:rsidR="0005062C" w:rsidRPr="0005062C" w:rsidRDefault="0005062C" w:rsidP="00DC55A6">
      <w:pPr>
        <w:rPr>
          <w:rFonts w:ascii="Times New Roman" w:hAnsi="Times New Roman" w:cs="Times New Roman"/>
          <w:sz w:val="24"/>
          <w:szCs w:val="24"/>
        </w:rPr>
      </w:pPr>
      <w:r w:rsidRPr="0005062C">
        <w:rPr>
          <w:rFonts w:ascii="Times New Roman" w:hAnsi="Times New Roman" w:cs="Times New Roman"/>
          <w:sz w:val="24"/>
          <w:szCs w:val="24"/>
        </w:rPr>
        <w:t xml:space="preserve">Campione: </w:t>
      </w:r>
      <w:r w:rsidR="00A04345" w:rsidRPr="00A04345">
        <w:rPr>
          <w:rFonts w:ascii="Times New Roman" w:hAnsi="Times New Roman" w:cs="Times New Roman"/>
          <w:sz w:val="24"/>
          <w:szCs w:val="24"/>
        </w:rPr>
        <w:t>31 adulti di riferimento (genitori, educatori e altre figure significative come nonni e zii)</w:t>
      </w:r>
    </w:p>
    <w:p w14:paraId="1C144243" w14:textId="0B59AE9C"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Tecnica di campionamento: Campionamento non probabilistico accidentale</w:t>
      </w:r>
      <w:r w:rsidR="00DC55A6">
        <w:rPr>
          <w:rFonts w:ascii="Times New Roman" w:hAnsi="Times New Roman" w:cs="Times New Roman"/>
          <w:sz w:val="24"/>
          <w:szCs w:val="24"/>
        </w:rPr>
        <w:t xml:space="preserve"> </w:t>
      </w:r>
      <w:r w:rsidRPr="0005062C">
        <w:rPr>
          <w:rFonts w:ascii="Times New Roman" w:hAnsi="Times New Roman" w:cs="Times New Roman"/>
          <w:sz w:val="24"/>
          <w:szCs w:val="24"/>
        </w:rPr>
        <w:t>(soggetti più facilmente reperibili)</w:t>
      </w:r>
    </w:p>
    <w:p w14:paraId="503EB7AA" w14:textId="77777777" w:rsidR="0005062C" w:rsidRPr="0005062C" w:rsidRDefault="0005062C" w:rsidP="0005062C">
      <w:pPr>
        <w:rPr>
          <w:rFonts w:ascii="Times New Roman" w:hAnsi="Times New Roman" w:cs="Times New Roman"/>
          <w:sz w:val="24"/>
          <w:szCs w:val="24"/>
        </w:rPr>
      </w:pPr>
    </w:p>
    <w:p w14:paraId="1118DEDC" w14:textId="77777777" w:rsidR="0005062C" w:rsidRPr="0005062C" w:rsidRDefault="0005062C" w:rsidP="0005062C">
      <w:pPr>
        <w:rPr>
          <w:rFonts w:ascii="Times New Roman" w:hAnsi="Times New Roman" w:cs="Times New Roman"/>
          <w:sz w:val="24"/>
          <w:szCs w:val="24"/>
        </w:rPr>
      </w:pPr>
    </w:p>
    <w:p w14:paraId="022A5932" w14:textId="77777777" w:rsidR="0005062C" w:rsidRPr="0005062C" w:rsidRDefault="0005062C" w:rsidP="0005062C">
      <w:pPr>
        <w:numPr>
          <w:ilvl w:val="0"/>
          <w:numId w:val="2"/>
        </w:numPr>
        <w:rPr>
          <w:rFonts w:ascii="Times New Roman" w:hAnsi="Times New Roman" w:cs="Times New Roman"/>
          <w:b/>
          <w:color w:val="EE0000"/>
          <w:sz w:val="24"/>
          <w:szCs w:val="24"/>
        </w:rPr>
      </w:pPr>
      <w:r w:rsidRPr="0005062C">
        <w:rPr>
          <w:rFonts w:ascii="Times New Roman" w:hAnsi="Times New Roman" w:cs="Times New Roman"/>
          <w:b/>
          <w:color w:val="EE0000"/>
          <w:sz w:val="24"/>
          <w:szCs w:val="24"/>
          <w:u w:val="single"/>
        </w:rPr>
        <w:t>Tecniche e strumenti di rilevazione dei dati</w:t>
      </w:r>
    </w:p>
    <w:p w14:paraId="466EB996" w14:textId="77777777" w:rsidR="005C0A85" w:rsidRPr="005C0A85" w:rsidRDefault="0005062C" w:rsidP="005C0A85">
      <w:pPr>
        <w:pStyle w:val="Nessunaspaziatura"/>
        <w:rPr>
          <w:rFonts w:ascii="Times New Roman" w:hAnsi="Times New Roman" w:cs="Times New Roman"/>
          <w:sz w:val="24"/>
          <w:szCs w:val="24"/>
        </w:rPr>
      </w:pPr>
      <w:r w:rsidRPr="005C0A85">
        <w:rPr>
          <w:rFonts w:ascii="Times New Roman" w:hAnsi="Times New Roman" w:cs="Times New Roman"/>
          <w:sz w:val="24"/>
          <w:szCs w:val="24"/>
        </w:rPr>
        <w:lastRenderedPageBreak/>
        <w:t>Ho scelto di utilizzare il questionario auto-compilato a risposte chiuse</w:t>
      </w:r>
      <w:r w:rsidR="008F7D22" w:rsidRPr="005C0A85">
        <w:rPr>
          <w:rFonts w:ascii="Times New Roman" w:hAnsi="Times New Roman" w:cs="Times New Roman"/>
          <w:sz w:val="24"/>
          <w:szCs w:val="24"/>
        </w:rPr>
        <w:t xml:space="preserve"> (</w:t>
      </w:r>
      <w:r w:rsidR="0074260A" w:rsidRPr="005C0A85">
        <w:rPr>
          <w:rFonts w:ascii="Times New Roman" w:hAnsi="Times New Roman" w:cs="Times New Roman"/>
          <w:sz w:val="24"/>
          <w:szCs w:val="24"/>
        </w:rPr>
        <w:t xml:space="preserve">scala </w:t>
      </w:r>
      <w:proofErr w:type="spellStart"/>
      <w:r w:rsidR="0074260A" w:rsidRPr="005C0A85">
        <w:rPr>
          <w:rFonts w:ascii="Times New Roman" w:hAnsi="Times New Roman" w:cs="Times New Roman"/>
          <w:sz w:val="24"/>
          <w:szCs w:val="24"/>
        </w:rPr>
        <w:t>Likert</w:t>
      </w:r>
      <w:proofErr w:type="spellEnd"/>
      <w:r w:rsidR="0074260A" w:rsidRPr="005C0A85">
        <w:rPr>
          <w:rFonts w:ascii="Times New Roman" w:hAnsi="Times New Roman" w:cs="Times New Roman"/>
          <w:sz w:val="24"/>
          <w:szCs w:val="24"/>
        </w:rPr>
        <w:t xml:space="preserve"> 1-4)</w:t>
      </w:r>
      <w:r w:rsidR="008F55C1" w:rsidRPr="005C0A85">
        <w:rPr>
          <w:rFonts w:ascii="Times New Roman" w:hAnsi="Times New Roman" w:cs="Times New Roman"/>
          <w:sz w:val="24"/>
          <w:szCs w:val="24"/>
        </w:rPr>
        <w:t xml:space="preserve">: </w:t>
      </w:r>
    </w:p>
    <w:p w14:paraId="26AB2EAF" w14:textId="15570530" w:rsidR="0005062C" w:rsidRPr="005C0A85" w:rsidRDefault="0005062C" w:rsidP="005C0A85">
      <w:pPr>
        <w:pStyle w:val="Nessunaspaziatura"/>
        <w:rPr>
          <w:rFonts w:ascii="Times New Roman" w:hAnsi="Times New Roman" w:cs="Times New Roman"/>
        </w:rPr>
      </w:pPr>
      <w:r w:rsidRPr="005C0A85">
        <w:rPr>
          <w:rFonts w:ascii="Times New Roman" w:hAnsi="Times New Roman" w:cs="Times New Roman"/>
          <w:sz w:val="24"/>
          <w:szCs w:val="24"/>
        </w:rPr>
        <w:t>una tecnica di rilevazione che mi permettesse di ottenere dati ad alta strutturazione</w:t>
      </w:r>
      <w:r w:rsidRPr="005C0A85">
        <w:rPr>
          <w:rFonts w:ascii="Times New Roman" w:hAnsi="Times New Roman" w:cs="Times New Roman"/>
        </w:rPr>
        <w:t xml:space="preserve">. </w:t>
      </w:r>
    </w:p>
    <w:p w14:paraId="42B32FD8" w14:textId="77777777" w:rsidR="00DC55A6" w:rsidRPr="0005062C" w:rsidRDefault="00DC55A6" w:rsidP="0005062C">
      <w:pPr>
        <w:rPr>
          <w:rFonts w:ascii="Times New Roman" w:hAnsi="Times New Roman" w:cs="Times New Roman"/>
          <w:sz w:val="24"/>
          <w:szCs w:val="24"/>
        </w:rPr>
      </w:pPr>
    </w:p>
    <w:p w14:paraId="102AC3A6" w14:textId="77777777" w:rsidR="0005062C" w:rsidRPr="0005062C" w:rsidRDefault="0005062C" w:rsidP="0005062C">
      <w:pPr>
        <w:numPr>
          <w:ilvl w:val="0"/>
          <w:numId w:val="2"/>
        </w:numPr>
        <w:rPr>
          <w:rFonts w:ascii="Times New Roman" w:hAnsi="Times New Roman" w:cs="Times New Roman"/>
          <w:b/>
          <w:color w:val="EE0000"/>
          <w:sz w:val="24"/>
          <w:szCs w:val="24"/>
        </w:rPr>
      </w:pPr>
      <w:r w:rsidRPr="0005062C">
        <w:rPr>
          <w:rFonts w:ascii="Times New Roman" w:hAnsi="Times New Roman" w:cs="Times New Roman"/>
          <w:b/>
          <w:color w:val="EE0000"/>
          <w:sz w:val="24"/>
          <w:szCs w:val="24"/>
          <w:u w:val="single"/>
        </w:rPr>
        <w:t>Piano di rilevazione dei dati</w:t>
      </w:r>
    </w:p>
    <w:p w14:paraId="53A06323" w14:textId="77777777" w:rsidR="0005062C" w:rsidRP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La rilevazione dei dati è stata effettuata attraverso la somministrazione di un questionario agli adulti di riferimento dei bambini (genitori, educatori e altre figure significative come nonni e zii).</w:t>
      </w:r>
    </w:p>
    <w:p w14:paraId="525DE27A" w14:textId="77777777" w:rsidR="00C60ADA" w:rsidRP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 xml:space="preserve">Il questionario è stato realizzato tramite Google Moduli e somministrato in modalità online. </w:t>
      </w:r>
    </w:p>
    <w:p w14:paraId="4B081985" w14:textId="03A45502" w:rsidR="0005062C" w:rsidRP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Ai partecipanti è stato chiesto di compilare il questionario facendo riferimento alla propria esperienza con un singolo bambino di età compresa tra i 15 e i 36 mesi. In particolare, ciascun adulto ha risposto sulla base del contesto in cui interagisce con il bambino: i genitori e gli altri familiari facendo riferimento all’ambiente domestico, mentre gli educatori facendo riferimento al contesto del nido.</w:t>
      </w:r>
    </w:p>
    <w:p w14:paraId="557A45F2" w14:textId="77777777" w:rsid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 xml:space="preserve">La compilazione è avvenuta in forma anonima, garantendo la riservatezza dei dati raccolti. </w:t>
      </w:r>
    </w:p>
    <w:p w14:paraId="10C7DB10" w14:textId="5865D3C6" w:rsidR="0005062C" w:rsidRP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Inoltre, è stata prevista la possibilità di compilare il questionario una sola volta per ciascun partecipante, al fine di evitare duplicazioni nelle risposte e garantire una maggiore affidabilità dei dati.</w:t>
      </w:r>
    </w:p>
    <w:p w14:paraId="5E2B9CD3" w14:textId="77777777" w:rsidR="0005062C" w:rsidRP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La somministrazione è avvenuta in un unico momento e non sono stati previsti interventi da parte del ricercatore durante la compilazione.</w:t>
      </w:r>
    </w:p>
    <w:p w14:paraId="4A2C2457" w14:textId="77777777" w:rsidR="0005062C" w:rsidRP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Una volta raccolti i dati, essi sono stati caricati su Excel, dando origine alla matrice dei dati, ovvero una tabella composta da tante righe quanti sono i referenti sotto esame (i casi analizzati) e da tante colonne quanti sono i fattori presi in considerazione per ogni intervistato, detti anche variabili.</w:t>
      </w:r>
    </w:p>
    <w:p w14:paraId="1A7B07B5" w14:textId="77777777" w:rsidR="0005062C" w:rsidRP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Ciascuna domanda presente nel questionario dà origine a una variabile. Nell’incrocio tra ciascuna riga e ciascuna colonna è presente un dato, ossia il valore assunto da quella determinata variabile in quello specifico caso, derivante dalle risposte fornite nei questionari.</w:t>
      </w:r>
    </w:p>
    <w:p w14:paraId="7CE36605" w14:textId="5563D711" w:rsidR="0005062C" w:rsidRPr="00C60ADA" w:rsidRDefault="0005062C" w:rsidP="00C60ADA">
      <w:pPr>
        <w:pStyle w:val="Nessunaspaziatura"/>
        <w:rPr>
          <w:rFonts w:ascii="Times New Roman" w:hAnsi="Times New Roman" w:cs="Times New Roman"/>
          <w:sz w:val="24"/>
          <w:szCs w:val="24"/>
        </w:rPr>
      </w:pPr>
      <w:r w:rsidRPr="00C60ADA">
        <w:rPr>
          <w:rFonts w:ascii="Times New Roman" w:hAnsi="Times New Roman" w:cs="Times New Roman"/>
          <w:sz w:val="24"/>
          <w:szCs w:val="24"/>
        </w:rPr>
        <w:t xml:space="preserve">Le risposte sono state codificate in forma numerica e inserite nella matrice dei dati, permettendo così una più agevole elaborazione. I dati caricati in questo modo possono essere successivamente importati in programmi di elaborazione statistica, </w:t>
      </w:r>
      <w:r w:rsidR="00246D23">
        <w:rPr>
          <w:rFonts w:ascii="Times New Roman" w:hAnsi="Times New Roman" w:cs="Times New Roman"/>
          <w:sz w:val="24"/>
          <w:szCs w:val="24"/>
        </w:rPr>
        <w:t>in questo caso ho utilizzato</w:t>
      </w:r>
      <w:r w:rsidRPr="00C60ADA">
        <w:rPr>
          <w:rFonts w:ascii="Times New Roman" w:hAnsi="Times New Roman" w:cs="Times New Roman"/>
          <w:sz w:val="24"/>
          <w:szCs w:val="24"/>
        </w:rPr>
        <w:t xml:space="preserve"> </w:t>
      </w:r>
      <w:proofErr w:type="spellStart"/>
      <w:r w:rsidRPr="00C60ADA">
        <w:rPr>
          <w:rFonts w:ascii="Times New Roman" w:hAnsi="Times New Roman" w:cs="Times New Roman"/>
          <w:sz w:val="24"/>
          <w:szCs w:val="24"/>
        </w:rPr>
        <w:t>JsStat</w:t>
      </w:r>
      <w:proofErr w:type="spellEnd"/>
      <w:r w:rsidRPr="00C60ADA">
        <w:rPr>
          <w:rFonts w:ascii="Times New Roman" w:hAnsi="Times New Roman" w:cs="Times New Roman"/>
          <w:sz w:val="24"/>
          <w:szCs w:val="24"/>
        </w:rPr>
        <w:t>.</w:t>
      </w:r>
    </w:p>
    <w:p w14:paraId="3ACDC1A8" w14:textId="77777777" w:rsidR="0005062C" w:rsidRDefault="0005062C" w:rsidP="0005062C">
      <w:pPr>
        <w:rPr>
          <w:rFonts w:ascii="Times New Roman" w:hAnsi="Times New Roman" w:cs="Times New Roman"/>
          <w:b/>
          <w:sz w:val="24"/>
          <w:szCs w:val="24"/>
        </w:rPr>
      </w:pPr>
    </w:p>
    <w:p w14:paraId="5A131D00" w14:textId="77777777" w:rsidR="00086746" w:rsidRDefault="00086746" w:rsidP="0005062C">
      <w:pPr>
        <w:rPr>
          <w:rFonts w:ascii="Times New Roman" w:hAnsi="Times New Roman" w:cs="Times New Roman"/>
          <w:b/>
          <w:sz w:val="24"/>
          <w:szCs w:val="24"/>
        </w:rPr>
      </w:pPr>
    </w:p>
    <w:p w14:paraId="53415832" w14:textId="77777777" w:rsidR="00086746" w:rsidRDefault="00086746" w:rsidP="0005062C">
      <w:pPr>
        <w:rPr>
          <w:rFonts w:ascii="Times New Roman" w:hAnsi="Times New Roman" w:cs="Times New Roman"/>
          <w:b/>
          <w:sz w:val="24"/>
          <w:szCs w:val="24"/>
        </w:rPr>
      </w:pPr>
    </w:p>
    <w:p w14:paraId="398DB622" w14:textId="77777777" w:rsidR="00086746" w:rsidRDefault="00086746" w:rsidP="0005062C">
      <w:pPr>
        <w:rPr>
          <w:rFonts w:ascii="Times New Roman" w:hAnsi="Times New Roman" w:cs="Times New Roman"/>
          <w:b/>
          <w:sz w:val="24"/>
          <w:szCs w:val="24"/>
        </w:rPr>
      </w:pPr>
    </w:p>
    <w:p w14:paraId="32696D85" w14:textId="77777777" w:rsidR="00086746" w:rsidRDefault="00086746" w:rsidP="0005062C">
      <w:pPr>
        <w:rPr>
          <w:rFonts w:ascii="Times New Roman" w:hAnsi="Times New Roman" w:cs="Times New Roman"/>
          <w:b/>
          <w:sz w:val="24"/>
          <w:szCs w:val="24"/>
        </w:rPr>
      </w:pPr>
    </w:p>
    <w:p w14:paraId="0ED74522" w14:textId="77777777" w:rsidR="00086746" w:rsidRDefault="00086746" w:rsidP="0005062C">
      <w:pPr>
        <w:rPr>
          <w:rFonts w:ascii="Times New Roman" w:hAnsi="Times New Roman" w:cs="Times New Roman"/>
          <w:b/>
          <w:sz w:val="24"/>
          <w:szCs w:val="24"/>
        </w:rPr>
      </w:pPr>
    </w:p>
    <w:p w14:paraId="23EF6BDF" w14:textId="77777777" w:rsidR="00086746" w:rsidRDefault="00086746" w:rsidP="0005062C">
      <w:pPr>
        <w:rPr>
          <w:rFonts w:ascii="Times New Roman" w:hAnsi="Times New Roman" w:cs="Times New Roman"/>
          <w:b/>
          <w:sz w:val="24"/>
          <w:szCs w:val="24"/>
        </w:rPr>
      </w:pPr>
    </w:p>
    <w:p w14:paraId="24DACD38" w14:textId="77777777" w:rsidR="00086746" w:rsidRDefault="00086746" w:rsidP="0005062C">
      <w:pPr>
        <w:rPr>
          <w:rFonts w:ascii="Times New Roman" w:hAnsi="Times New Roman" w:cs="Times New Roman"/>
          <w:b/>
          <w:sz w:val="24"/>
          <w:szCs w:val="24"/>
        </w:rPr>
      </w:pPr>
    </w:p>
    <w:p w14:paraId="7FA2D71D" w14:textId="77777777" w:rsidR="00086746" w:rsidRDefault="00086746" w:rsidP="0005062C">
      <w:pPr>
        <w:rPr>
          <w:rFonts w:ascii="Times New Roman" w:hAnsi="Times New Roman" w:cs="Times New Roman"/>
          <w:b/>
          <w:sz w:val="24"/>
          <w:szCs w:val="24"/>
        </w:rPr>
      </w:pPr>
    </w:p>
    <w:p w14:paraId="59F4043C" w14:textId="77777777" w:rsidR="00086746" w:rsidRDefault="00086746" w:rsidP="0005062C">
      <w:pPr>
        <w:rPr>
          <w:rFonts w:ascii="Times New Roman" w:hAnsi="Times New Roman" w:cs="Times New Roman"/>
          <w:b/>
          <w:sz w:val="24"/>
          <w:szCs w:val="24"/>
        </w:rPr>
      </w:pPr>
    </w:p>
    <w:p w14:paraId="781B693F" w14:textId="77777777" w:rsidR="00086746" w:rsidRDefault="00086746" w:rsidP="0005062C">
      <w:pPr>
        <w:rPr>
          <w:rFonts w:ascii="Times New Roman" w:hAnsi="Times New Roman" w:cs="Times New Roman"/>
          <w:b/>
          <w:sz w:val="24"/>
          <w:szCs w:val="24"/>
        </w:rPr>
      </w:pPr>
    </w:p>
    <w:p w14:paraId="2A65FD26" w14:textId="77777777" w:rsidR="00086746" w:rsidRDefault="00086746" w:rsidP="0005062C">
      <w:pPr>
        <w:rPr>
          <w:rFonts w:ascii="Times New Roman" w:hAnsi="Times New Roman" w:cs="Times New Roman"/>
          <w:b/>
          <w:sz w:val="24"/>
          <w:szCs w:val="24"/>
        </w:rPr>
      </w:pPr>
    </w:p>
    <w:p w14:paraId="69871107" w14:textId="77777777" w:rsidR="00086746" w:rsidRDefault="00086746" w:rsidP="0005062C">
      <w:pPr>
        <w:rPr>
          <w:rFonts w:ascii="Times New Roman" w:hAnsi="Times New Roman" w:cs="Times New Roman"/>
          <w:b/>
          <w:sz w:val="24"/>
          <w:szCs w:val="24"/>
        </w:rPr>
      </w:pPr>
    </w:p>
    <w:p w14:paraId="09F094A9" w14:textId="77777777" w:rsidR="00086746" w:rsidRPr="0005062C" w:rsidRDefault="00086746" w:rsidP="0005062C">
      <w:pPr>
        <w:rPr>
          <w:rFonts w:ascii="Times New Roman" w:hAnsi="Times New Roman" w:cs="Times New Roman"/>
          <w:b/>
          <w:sz w:val="24"/>
          <w:szCs w:val="24"/>
        </w:rPr>
      </w:pPr>
    </w:p>
    <w:p w14:paraId="028B1CFB" w14:textId="77777777" w:rsidR="0005062C" w:rsidRPr="0005062C" w:rsidRDefault="0005062C" w:rsidP="0005062C">
      <w:pPr>
        <w:numPr>
          <w:ilvl w:val="1"/>
          <w:numId w:val="2"/>
        </w:numPr>
        <w:jc w:val="left"/>
        <w:rPr>
          <w:rFonts w:ascii="Times New Roman" w:hAnsi="Times New Roman" w:cs="Times New Roman"/>
          <w:sz w:val="24"/>
          <w:szCs w:val="24"/>
        </w:rPr>
      </w:pPr>
      <w:r w:rsidRPr="0005062C">
        <w:rPr>
          <w:rFonts w:ascii="Times New Roman" w:hAnsi="Times New Roman" w:cs="Times New Roman"/>
          <w:sz w:val="24"/>
          <w:szCs w:val="24"/>
        </w:rPr>
        <w:lastRenderedPageBreak/>
        <w:t>Matrice dei dati</w:t>
      </w:r>
    </w:p>
    <w:tbl>
      <w:tblPr>
        <w:tblW w:w="0" w:type="auto"/>
        <w:tblCellMar>
          <w:left w:w="0" w:type="dxa"/>
          <w:right w:w="0" w:type="dxa"/>
        </w:tblCellMar>
        <w:tblLook w:val="04A0" w:firstRow="1" w:lastRow="0" w:firstColumn="1" w:lastColumn="0" w:noHBand="0" w:noVBand="1"/>
      </w:tblPr>
      <w:tblGrid>
        <w:gridCol w:w="480"/>
        <w:gridCol w:w="528"/>
        <w:gridCol w:w="1191"/>
        <w:gridCol w:w="620"/>
        <w:gridCol w:w="412"/>
        <w:gridCol w:w="412"/>
        <w:gridCol w:w="412"/>
        <w:gridCol w:w="412"/>
        <w:gridCol w:w="412"/>
        <w:gridCol w:w="412"/>
        <w:gridCol w:w="482"/>
        <w:gridCol w:w="474"/>
        <w:gridCol w:w="482"/>
        <w:gridCol w:w="862"/>
      </w:tblGrid>
      <w:tr w:rsidR="00086746" w:rsidRPr="0005062C" w14:paraId="26A18827" w14:textId="77777777" w:rsidTr="00086746">
        <w:trPr>
          <w:cantSplit/>
          <w:trHeight w:val="20"/>
        </w:trPr>
        <w:tc>
          <w:tcPr>
            <w:tcW w:w="0" w:type="auto"/>
            <w:tcBorders>
              <w:top w:val="single" w:sz="6" w:space="0" w:color="442F65"/>
              <w:left w:val="single" w:sz="6" w:space="0" w:color="442F65"/>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2DE37F95"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&lt;&lt;&lt;</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0BA24C07"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V1</w:t>
            </w:r>
          </w:p>
        </w:tc>
        <w:tc>
          <w:tcPr>
            <w:tcW w:w="1191" w:type="dxa"/>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6C4B6B4D"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V2</w:t>
            </w:r>
          </w:p>
        </w:tc>
        <w:tc>
          <w:tcPr>
            <w:tcW w:w="620" w:type="dxa"/>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2460631C"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V3</w:t>
            </w:r>
          </w:p>
        </w:tc>
        <w:tc>
          <w:tcPr>
            <w:tcW w:w="300" w:type="dxa"/>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20C6DFA6"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V4</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087E98CF"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V5</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7BB8E4D5"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V6</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7F2FC2F3"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V7</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6656E2FB"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V8</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2E4E9705"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V9</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18045A82"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V10</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7A10EFD6"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V11</w:t>
            </w:r>
          </w:p>
        </w:tc>
        <w:tc>
          <w:tcPr>
            <w:tcW w:w="0" w:type="auto"/>
            <w:tcBorders>
              <w:top w:val="single" w:sz="6" w:space="0" w:color="442F65"/>
              <w:left w:val="single" w:sz="6" w:space="0" w:color="CCCCCC"/>
              <w:bottom w:val="single" w:sz="6" w:space="0" w:color="442F65"/>
              <w:right w:val="single" w:sz="6" w:space="0" w:color="5B3F86"/>
            </w:tcBorders>
            <w:shd w:val="clear" w:color="auto" w:fill="5B3F86"/>
            <w:tcMar>
              <w:top w:w="30" w:type="dxa"/>
              <w:left w:w="120" w:type="dxa"/>
              <w:bottom w:w="30" w:type="dxa"/>
              <w:right w:w="120" w:type="dxa"/>
            </w:tcMar>
            <w:vAlign w:val="center"/>
            <w:hideMark/>
          </w:tcPr>
          <w:p w14:paraId="76CDD0F0"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V12</w:t>
            </w:r>
          </w:p>
        </w:tc>
        <w:tc>
          <w:tcPr>
            <w:tcW w:w="862" w:type="dxa"/>
            <w:tcBorders>
              <w:top w:val="single" w:sz="6" w:space="0" w:color="442F65"/>
              <w:left w:val="single" w:sz="6" w:space="0" w:color="CCCCCC"/>
              <w:bottom w:val="single" w:sz="6" w:space="0" w:color="442F65"/>
              <w:right w:val="single" w:sz="6" w:space="0" w:color="442F65"/>
            </w:tcBorders>
            <w:shd w:val="clear" w:color="auto" w:fill="5B3F86"/>
            <w:tcMar>
              <w:top w:w="30" w:type="dxa"/>
              <w:left w:w="120" w:type="dxa"/>
              <w:bottom w:w="30" w:type="dxa"/>
              <w:right w:w="120" w:type="dxa"/>
            </w:tcMar>
            <w:vAlign w:val="center"/>
            <w:hideMark/>
          </w:tcPr>
          <w:p w14:paraId="50D56C1D" w14:textId="77777777" w:rsidR="0005062C" w:rsidRPr="00086746" w:rsidRDefault="0005062C" w:rsidP="0005062C">
            <w:pPr>
              <w:rPr>
                <w:rFonts w:ascii="Times New Roman" w:hAnsi="Times New Roman" w:cs="Times New Roman"/>
                <w:b/>
                <w:bCs/>
                <w:sz w:val="14"/>
                <w:szCs w:val="14"/>
              </w:rPr>
            </w:pPr>
            <w:r w:rsidRPr="00086746">
              <w:rPr>
                <w:rFonts w:ascii="Times New Roman" w:hAnsi="Times New Roman" w:cs="Times New Roman"/>
                <w:b/>
                <w:bCs/>
                <w:sz w:val="14"/>
                <w:szCs w:val="14"/>
              </w:rPr>
              <w:t>v13</w:t>
            </w:r>
          </w:p>
        </w:tc>
      </w:tr>
      <w:tr w:rsidR="00086746" w:rsidRPr="0005062C" w14:paraId="170DD6DA"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DF0FE1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a01</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14F60A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D3B293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1A9720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C878BB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70704C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34E444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C9EC57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20A465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F3A395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7B6E3D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E4EDCF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280866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07B071E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7E704CD8"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8F8245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295F6F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E303CC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B981FA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602BAC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1C378B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2FA24C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16281A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B157BF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241ED3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636A7F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9D62C5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86F99E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7C70621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3B0555EE"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540ECB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6C6C24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2184A2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8E0A52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D2BFEB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BD6910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185E93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950EDF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0C6411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0BD300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4E880B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69ED63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68C6E0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14667E3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22C4230F"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6BE63A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101CF7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D81D5B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8F179A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2D47B7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C90895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FF1F95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0F87A6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77D2A9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7D7ED4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1B5768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99127C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0AFFE8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6AC500F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3B433BC0"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981C9F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a05</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32F036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DA2FA2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063CC0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F96761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A3E2D6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E5F728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EB85BF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1ABCBF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6BBE0E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0AEC2A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B6F1D6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0C78E8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02B3800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38EFF581"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D58045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a06</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4AC133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869FDF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541F16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DD61CF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A21D37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EBA951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6F6357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E6D490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198747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0B956C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14387E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6C29BA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22DAA4C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6D35C130"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8AA2AD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a07</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33A067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417024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1C06CF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E1FFDA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C5351B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37326C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3A3BB2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B504BC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27794A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08F1E4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D88EEB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93BD94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480B1BC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380E09FC"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241401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a08</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C45146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12D00B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681875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M</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232993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A2C565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1F99B3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FC408F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E979A0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8FC08C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7E8BFA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70C9CC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9E7E3A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3015313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3A18FD49"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DA1DDD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a09</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5C7698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E28284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59DE32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520A50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0674D5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60FCA7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6D8183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B25EB0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8B5EE0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678E92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794F44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86B23E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514E0B6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2B626A9B"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BB9A53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a10</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C035A8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7B51ED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A6D45F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M</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D2129F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C537C1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9CB466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658E06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AA549A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2073FA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B225F3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0AB572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83B90B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602CA27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0ABB7257"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9A083F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a11</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DF280E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B47FB5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38298F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432291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35F6BD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EB9D79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A8FF78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017905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309507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75FDC0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3892F1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0DF8B4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6AEFC09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55BB69D5"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41E2A3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446DCD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D941CC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6208F8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M</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A2EFF5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806898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DD66FC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68B3BE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685C42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4C26DE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1FEDBB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93F8FB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679149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0E184FD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4A15F454"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1D7E6D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2BFDDD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5AE2DC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61E759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99132D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257283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4AE608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0B91A3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8308D2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9A3AF5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78B645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9954A7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F57013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67D74F9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2410A493"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74B207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82A63C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D42B99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3D77A3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C78D3E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266B7D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9A7621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56ABB9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AAA479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188981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03F5AF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9924AF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C52C24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1DF3910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5F21919C"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D8650C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a15</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4D4BC2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043EFC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953631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F0C439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48ABFF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9F3501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653F81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E61689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9F73C3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CCD89C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42A9C6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1BF462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11F42AF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7E8473DF"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5DBF0E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a16</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1B4AE1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B87BE1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193428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96B45C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36044F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F41E27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D99ADF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BB2F81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BE4D97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577397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9E3790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6A68DE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0E9ED60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r>
      <w:tr w:rsidR="00086746" w:rsidRPr="0005062C" w14:paraId="1B29D139"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A5E22D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a17</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86BF45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088893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104C8E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F9B986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F33D0B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1DAAFA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D919C3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621EDA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EA7D2A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7490B1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83C251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66796C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4F0F5B2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3642724F"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E4C458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a18</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F154E3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F66C14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41212E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M</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46B9AF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F24729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44CA63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B90FE4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4776DB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4B7E3D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DAD507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CF5455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871FF7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0862181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5ECD9A48"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E281FA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a19</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452690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89365C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9B4DE1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AB8B47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AEFA46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682CA3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294DF7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44EEF7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3458A6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DDACFD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E64E0D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F139C7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6E661F5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4AEEBD12"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0A4AD3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a20</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896413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750CF3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229807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D31294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2091B1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2608E0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D35927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B419E2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F5C0DD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98CA1C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326A4D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C8D737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7994578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18739079"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3D82C1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a21</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7202BF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842C89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516355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009982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B1E336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0A6FB9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10DBAE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6C7DF8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CD5F21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6B5315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033863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3B0C61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5FAD5A7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2C0752BB"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47A294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D8D7E6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836FC7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07FA91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C876F2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2BF74F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5F827F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C21F39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D8ABEE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ECB404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66D7D6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171505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3248EC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2C8601F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42B4BDFB"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FFD982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EC360F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86CD30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23-29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1E89CD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3D4DFA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8941E4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55B185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2C2579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4A7118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857269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26FD5C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7682CB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288865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6A97200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34259F00"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AE90F5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9FD54B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6A6E1F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B37AE8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22E424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3B2BA6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AA6A66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64A060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0D6CB5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B44497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5C300D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50340A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8D4CBC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769B054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1CE7ADD1"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2519DB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a25</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01D343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B69635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516063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8F9F3A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8052EE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9E60B3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94A3ED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05A68F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77AC7C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C4E8ED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CCA590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9C6E8C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6EDC850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6174C157"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F03E9C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a26</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42CD36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6B8164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F3B6A2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56505A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F96D89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901166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9C4D0D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E8DCD0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1008E5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D60996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DEA1EC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9AB4C4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5B9AECA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r>
      <w:tr w:rsidR="00086746" w:rsidRPr="0005062C" w14:paraId="043C8F75"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72A132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a27</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42E86C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7F4790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8D4A08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01EDC0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AEB6D2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4C759F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ED4438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702FA59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EEFEB3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51E9B2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232233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87DFA3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73F4751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r>
      <w:tr w:rsidR="00086746" w:rsidRPr="0005062C" w14:paraId="1ECE6500"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258337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a28</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CBB9D1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486906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95E0AA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7CC20C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0D1175C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1DF980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9D8046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F2CF42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5A9F39C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977AD2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F3A9DA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6BF5D3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66672A4B"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5BAE4EE9"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6F057E1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a29</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0C381C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GEN</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755F94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848A75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F</w:t>
            </w:r>
          </w:p>
        </w:tc>
        <w:tc>
          <w:tcPr>
            <w:tcW w:w="300" w:type="dxa"/>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648248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18ACF3F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3E17ACF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D54151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0DBAE40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5C9FED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414236F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2443E97E"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FFFFF"/>
            </w:tcBorders>
            <w:shd w:val="clear" w:color="auto" w:fill="FFFFFF"/>
            <w:tcMar>
              <w:top w:w="30" w:type="dxa"/>
              <w:left w:w="120" w:type="dxa"/>
              <w:bottom w:w="30" w:type="dxa"/>
              <w:right w:w="120" w:type="dxa"/>
            </w:tcMar>
            <w:vAlign w:val="center"/>
            <w:hideMark/>
          </w:tcPr>
          <w:p w14:paraId="5C6143F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F8F9FA"/>
              <w:right w:val="single" w:sz="6" w:space="0" w:color="442F65"/>
            </w:tcBorders>
            <w:shd w:val="clear" w:color="auto" w:fill="FFFFFF"/>
            <w:tcMar>
              <w:top w:w="30" w:type="dxa"/>
              <w:left w:w="120" w:type="dxa"/>
              <w:bottom w:w="30" w:type="dxa"/>
              <w:right w:w="120" w:type="dxa"/>
            </w:tcMar>
            <w:vAlign w:val="center"/>
            <w:hideMark/>
          </w:tcPr>
          <w:p w14:paraId="1A7A2A1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76891A8B" w14:textId="77777777" w:rsidTr="00086746">
        <w:trPr>
          <w:cantSplit/>
          <w:trHeight w:val="20"/>
        </w:trPr>
        <w:tc>
          <w:tcPr>
            <w:tcW w:w="0" w:type="auto"/>
            <w:tcBorders>
              <w:top w:val="single" w:sz="6" w:space="0" w:color="CCCCCC"/>
              <w:left w:val="single" w:sz="6" w:space="0" w:color="442F65"/>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4916193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a30</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FD1FAE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EDU</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593DC1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30-36 mesi</w:t>
            </w:r>
          </w:p>
        </w:tc>
        <w:tc>
          <w:tcPr>
            <w:tcW w:w="62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746F4C9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M</w:t>
            </w:r>
          </w:p>
        </w:tc>
        <w:tc>
          <w:tcPr>
            <w:tcW w:w="300" w:type="dxa"/>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CD984A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6FC3188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A915B8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571D59D"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1B1CB404"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732B7F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2FC89FF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EAE0F7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F8F9FA"/>
              <w:right w:val="single" w:sz="6" w:space="0" w:color="F8F9FA"/>
            </w:tcBorders>
            <w:shd w:val="clear" w:color="auto" w:fill="F8F9FA"/>
            <w:tcMar>
              <w:top w:w="30" w:type="dxa"/>
              <w:left w:w="120" w:type="dxa"/>
              <w:bottom w:w="30" w:type="dxa"/>
              <w:right w:w="120" w:type="dxa"/>
            </w:tcMar>
            <w:vAlign w:val="center"/>
            <w:hideMark/>
          </w:tcPr>
          <w:p w14:paraId="3694134F"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862" w:type="dxa"/>
            <w:tcBorders>
              <w:top w:val="single" w:sz="6" w:space="0" w:color="CCCCCC"/>
              <w:left w:val="single" w:sz="6" w:space="0" w:color="CCCCCC"/>
              <w:bottom w:val="single" w:sz="6" w:space="0" w:color="F8F9FA"/>
              <w:right w:val="single" w:sz="6" w:space="0" w:color="442F65"/>
            </w:tcBorders>
            <w:shd w:val="clear" w:color="auto" w:fill="F8F9FA"/>
            <w:tcMar>
              <w:top w:w="30" w:type="dxa"/>
              <w:left w:w="120" w:type="dxa"/>
              <w:bottom w:w="30" w:type="dxa"/>
              <w:right w:w="120" w:type="dxa"/>
            </w:tcMar>
            <w:vAlign w:val="center"/>
            <w:hideMark/>
          </w:tcPr>
          <w:p w14:paraId="69B597B0"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r w:rsidR="00086746" w:rsidRPr="0005062C" w14:paraId="45891412" w14:textId="77777777" w:rsidTr="00086746">
        <w:trPr>
          <w:cantSplit/>
          <w:trHeight w:val="20"/>
        </w:trPr>
        <w:tc>
          <w:tcPr>
            <w:tcW w:w="0" w:type="auto"/>
            <w:tcBorders>
              <w:top w:val="single" w:sz="6" w:space="0" w:color="CCCCCC"/>
              <w:left w:val="single" w:sz="6" w:space="0" w:color="442F65"/>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04CC3E0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a31</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2A73A1C7"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ALT</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31121AF9"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15-22 mesi</w:t>
            </w:r>
          </w:p>
        </w:tc>
        <w:tc>
          <w:tcPr>
            <w:tcW w:w="620" w:type="dxa"/>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1EA1877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M</w:t>
            </w:r>
          </w:p>
        </w:tc>
        <w:tc>
          <w:tcPr>
            <w:tcW w:w="300" w:type="dxa"/>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35D6C53C"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0B5962F2"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4</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7F3590B6"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44FD9C2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505CCF7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138F409A"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79AE14E8"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2</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2664F4A1"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0" w:type="auto"/>
            <w:tcBorders>
              <w:top w:val="single" w:sz="6" w:space="0" w:color="CCCCCC"/>
              <w:left w:val="single" w:sz="6" w:space="0" w:color="CCCCCC"/>
              <w:bottom w:val="single" w:sz="6" w:space="0" w:color="442F65"/>
              <w:right w:val="single" w:sz="6" w:space="0" w:color="FFFFFF"/>
            </w:tcBorders>
            <w:shd w:val="clear" w:color="auto" w:fill="FFFFFF"/>
            <w:tcMar>
              <w:top w:w="30" w:type="dxa"/>
              <w:left w:w="120" w:type="dxa"/>
              <w:bottom w:w="30" w:type="dxa"/>
              <w:right w:w="120" w:type="dxa"/>
            </w:tcMar>
            <w:vAlign w:val="center"/>
            <w:hideMark/>
          </w:tcPr>
          <w:p w14:paraId="0A099125"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c>
          <w:tcPr>
            <w:tcW w:w="862" w:type="dxa"/>
            <w:tcBorders>
              <w:top w:val="single" w:sz="6" w:space="0" w:color="CCCCCC"/>
              <w:left w:val="single" w:sz="6" w:space="0" w:color="CCCCCC"/>
              <w:bottom w:val="single" w:sz="6" w:space="0" w:color="442F65"/>
              <w:right w:val="single" w:sz="6" w:space="0" w:color="442F65"/>
            </w:tcBorders>
            <w:shd w:val="clear" w:color="auto" w:fill="FFFFFF"/>
            <w:tcMar>
              <w:top w:w="30" w:type="dxa"/>
              <w:left w:w="120" w:type="dxa"/>
              <w:bottom w:w="30" w:type="dxa"/>
              <w:right w:w="120" w:type="dxa"/>
            </w:tcMar>
            <w:vAlign w:val="center"/>
            <w:hideMark/>
          </w:tcPr>
          <w:p w14:paraId="2C11E4F3" w14:textId="77777777" w:rsidR="0005062C" w:rsidRPr="00086746" w:rsidRDefault="0005062C" w:rsidP="0005062C">
            <w:pPr>
              <w:rPr>
                <w:rFonts w:ascii="Times New Roman" w:hAnsi="Times New Roman" w:cs="Times New Roman"/>
                <w:sz w:val="14"/>
                <w:szCs w:val="14"/>
              </w:rPr>
            </w:pPr>
            <w:r w:rsidRPr="00086746">
              <w:rPr>
                <w:rFonts w:ascii="Times New Roman" w:hAnsi="Times New Roman" w:cs="Times New Roman"/>
                <w:sz w:val="14"/>
                <w:szCs w:val="14"/>
              </w:rPr>
              <w:t>3</w:t>
            </w:r>
          </w:p>
        </w:tc>
      </w:tr>
    </w:tbl>
    <w:p w14:paraId="36D3CF8E" w14:textId="77777777" w:rsidR="0005062C" w:rsidRDefault="0005062C" w:rsidP="0005062C">
      <w:pPr>
        <w:rPr>
          <w:rFonts w:ascii="Times New Roman" w:hAnsi="Times New Roman" w:cs="Times New Roman"/>
          <w:sz w:val="24"/>
          <w:szCs w:val="24"/>
        </w:rPr>
      </w:pPr>
    </w:p>
    <w:p w14:paraId="22459A2B" w14:textId="77777777" w:rsidR="00086746" w:rsidRPr="0005062C" w:rsidRDefault="00086746" w:rsidP="0005062C">
      <w:pPr>
        <w:rPr>
          <w:rFonts w:ascii="Times New Roman" w:hAnsi="Times New Roman" w:cs="Times New Roman"/>
          <w:sz w:val="24"/>
          <w:szCs w:val="24"/>
        </w:rPr>
      </w:pPr>
    </w:p>
    <w:p w14:paraId="76CE4C54" w14:textId="2CD102EE" w:rsidR="0005062C" w:rsidRPr="00E4481B" w:rsidRDefault="0005062C" w:rsidP="0005062C">
      <w:pPr>
        <w:numPr>
          <w:ilvl w:val="0"/>
          <w:numId w:val="2"/>
        </w:numPr>
        <w:rPr>
          <w:rFonts w:ascii="Times New Roman" w:hAnsi="Times New Roman" w:cs="Times New Roman"/>
          <w:b/>
          <w:color w:val="EE0000"/>
          <w:sz w:val="24"/>
          <w:szCs w:val="24"/>
        </w:rPr>
      </w:pPr>
      <w:r w:rsidRPr="00E4481B">
        <w:rPr>
          <w:rFonts w:ascii="Times New Roman" w:hAnsi="Times New Roman" w:cs="Times New Roman"/>
          <w:b/>
          <w:color w:val="EE0000"/>
          <w:sz w:val="24"/>
          <w:szCs w:val="24"/>
          <w:u w:val="single"/>
        </w:rPr>
        <w:lastRenderedPageBreak/>
        <w:t>Tecniche di analisi dei dati e interpretazione dei risultati</w:t>
      </w:r>
    </w:p>
    <w:p w14:paraId="6353393C" w14:textId="77777777" w:rsidR="0005062C" w:rsidRPr="0005062C" w:rsidRDefault="0005062C" w:rsidP="0005062C">
      <w:pPr>
        <w:rPr>
          <w:rFonts w:ascii="Times New Roman" w:hAnsi="Times New Roman" w:cs="Times New Roman"/>
          <w:sz w:val="24"/>
          <w:szCs w:val="24"/>
        </w:rPr>
      </w:pPr>
      <w:r w:rsidRPr="0005062C">
        <w:rPr>
          <w:rFonts w:ascii="Times New Roman" w:hAnsi="Times New Roman" w:cs="Times New Roman"/>
          <w:sz w:val="24"/>
          <w:szCs w:val="24"/>
        </w:rPr>
        <w:t>Una volta raccolti i materiali empirici, è il momento di trarre da essi delle informazioni, ossia analizzarli e interpretarli. L’analisi dei dati è un processo di argomentazione logica, che prevede una riflessione approfondita su tutto il materiale empirico raccolto, con l’obiettivo di giungere ad una sintesi quanto più possibile corretta ed esaustiva. Prima di analizzare i dati, è necessario sottoporre l’ipotesi di lavoro ad un controllo sulla base di quanto rilevato sul campo. Per controllare un’ipotesi bisogna esaminare tante sotto-ipotesi quante sono le possibili combinazioni a due a due degli indicatori rilevati in sede di raccolta dati: esiste una relazione tra le variabili coinvolte? Per ciascuna ipotesi si può ottenere:</w:t>
      </w:r>
    </w:p>
    <w:p w14:paraId="0AC7A36B" w14:textId="77777777" w:rsidR="0005062C" w:rsidRPr="0005062C" w:rsidRDefault="0005062C" w:rsidP="0005062C">
      <w:pPr>
        <w:rPr>
          <w:rFonts w:ascii="Times New Roman" w:hAnsi="Times New Roman" w:cs="Times New Roman"/>
          <w:sz w:val="24"/>
          <w:szCs w:val="24"/>
        </w:rPr>
      </w:pPr>
    </w:p>
    <w:p w14:paraId="27D4F393" w14:textId="77777777" w:rsidR="0005062C" w:rsidRPr="0005062C" w:rsidRDefault="0005062C" w:rsidP="0005062C">
      <w:pPr>
        <w:numPr>
          <w:ilvl w:val="0"/>
          <w:numId w:val="6"/>
        </w:numPr>
        <w:rPr>
          <w:rFonts w:ascii="Times New Roman" w:hAnsi="Times New Roman" w:cs="Times New Roman"/>
          <w:sz w:val="24"/>
          <w:szCs w:val="24"/>
        </w:rPr>
      </w:pPr>
      <w:r w:rsidRPr="0005062C">
        <w:rPr>
          <w:rFonts w:ascii="Times New Roman" w:hAnsi="Times New Roman" w:cs="Times New Roman"/>
          <w:sz w:val="24"/>
          <w:szCs w:val="24"/>
        </w:rPr>
        <w:t>una conferma, se essa risulta compatibile con i dati;</w:t>
      </w:r>
    </w:p>
    <w:p w14:paraId="2F910E9E" w14:textId="77777777" w:rsidR="0005062C" w:rsidRPr="0005062C" w:rsidRDefault="0005062C" w:rsidP="0005062C">
      <w:pPr>
        <w:numPr>
          <w:ilvl w:val="0"/>
          <w:numId w:val="6"/>
        </w:numPr>
        <w:rPr>
          <w:rFonts w:ascii="Times New Roman" w:hAnsi="Times New Roman" w:cs="Times New Roman"/>
          <w:sz w:val="24"/>
          <w:szCs w:val="24"/>
        </w:rPr>
      </w:pPr>
      <w:r w:rsidRPr="0005062C">
        <w:rPr>
          <w:rFonts w:ascii="Times New Roman" w:hAnsi="Times New Roman" w:cs="Times New Roman"/>
          <w:sz w:val="24"/>
          <w:szCs w:val="24"/>
        </w:rPr>
        <w:t>un falsificatore, se essa risulta confutata dai dati;</w:t>
      </w:r>
    </w:p>
    <w:p w14:paraId="6AEA906C" w14:textId="77777777" w:rsidR="0005062C" w:rsidRDefault="0005062C" w:rsidP="0005062C">
      <w:pPr>
        <w:numPr>
          <w:ilvl w:val="0"/>
          <w:numId w:val="6"/>
        </w:numPr>
        <w:rPr>
          <w:rFonts w:ascii="Times New Roman" w:hAnsi="Times New Roman" w:cs="Times New Roman"/>
          <w:sz w:val="24"/>
          <w:szCs w:val="24"/>
        </w:rPr>
      </w:pPr>
      <w:r w:rsidRPr="0005062C">
        <w:rPr>
          <w:rFonts w:ascii="Times New Roman" w:hAnsi="Times New Roman" w:cs="Times New Roman"/>
          <w:sz w:val="24"/>
          <w:szCs w:val="24"/>
        </w:rPr>
        <w:t>una condizione di non conferma e di non falsificazione, se la tecnica di analisi indica che non esiste una relazione tra le due variabili.</w:t>
      </w:r>
    </w:p>
    <w:p w14:paraId="5CE18472" w14:textId="77777777" w:rsidR="008F40F0" w:rsidRPr="00B37FD1" w:rsidRDefault="008F40F0" w:rsidP="00B37FD1">
      <w:pPr>
        <w:pStyle w:val="Corpotesto"/>
        <w:spacing w:before="76"/>
        <w:ind w:left="-147" w:right="702"/>
        <w:jc w:val="both"/>
        <w:rPr>
          <w:rFonts w:ascii="Times New Roman" w:hAnsi="Times New Roman" w:cs="Times New Roman"/>
          <w:sz w:val="24"/>
          <w:szCs w:val="24"/>
        </w:rPr>
      </w:pPr>
      <w:r w:rsidRPr="00B37FD1">
        <w:rPr>
          <w:rFonts w:ascii="Times New Roman" w:hAnsi="Times New Roman" w:cs="Times New Roman"/>
          <w:sz w:val="24"/>
          <w:szCs w:val="24"/>
        </w:rPr>
        <w:t>Quanto più alte sono le conferme rispetto alle condizioni di non conferma e di non falsificazione, tanto più il nostro grado di fiducia nella plausibilità dell’ipotesi sarà alta. L’interpretazione dei dati deve</w:t>
      </w:r>
      <w:r w:rsidRPr="00B37FD1">
        <w:rPr>
          <w:rFonts w:ascii="Times New Roman" w:hAnsi="Times New Roman" w:cs="Times New Roman"/>
          <w:spacing w:val="-4"/>
          <w:sz w:val="24"/>
          <w:szCs w:val="24"/>
        </w:rPr>
        <w:t xml:space="preserve"> </w:t>
      </w:r>
      <w:r w:rsidRPr="00B37FD1">
        <w:rPr>
          <w:rFonts w:ascii="Times New Roman" w:hAnsi="Times New Roman" w:cs="Times New Roman"/>
          <w:sz w:val="24"/>
          <w:szCs w:val="24"/>
        </w:rPr>
        <w:t>puntare</w:t>
      </w:r>
      <w:r w:rsidRPr="00B37FD1">
        <w:rPr>
          <w:rFonts w:ascii="Times New Roman" w:hAnsi="Times New Roman" w:cs="Times New Roman"/>
          <w:spacing w:val="-4"/>
          <w:sz w:val="24"/>
          <w:szCs w:val="24"/>
        </w:rPr>
        <w:t xml:space="preserve"> </w:t>
      </w:r>
      <w:r w:rsidRPr="00B37FD1">
        <w:rPr>
          <w:rFonts w:ascii="Times New Roman" w:hAnsi="Times New Roman" w:cs="Times New Roman"/>
          <w:sz w:val="24"/>
          <w:szCs w:val="24"/>
        </w:rPr>
        <w:t>alla</w:t>
      </w:r>
      <w:r w:rsidRPr="00B37FD1">
        <w:rPr>
          <w:rFonts w:ascii="Times New Roman" w:hAnsi="Times New Roman" w:cs="Times New Roman"/>
          <w:spacing w:val="-4"/>
          <w:sz w:val="24"/>
          <w:szCs w:val="24"/>
        </w:rPr>
        <w:t xml:space="preserve"> </w:t>
      </w:r>
      <w:r w:rsidRPr="00B37FD1">
        <w:rPr>
          <w:rFonts w:ascii="Times New Roman" w:hAnsi="Times New Roman" w:cs="Times New Roman"/>
          <w:sz w:val="24"/>
          <w:szCs w:val="24"/>
        </w:rPr>
        <w:t>descrizione</w:t>
      </w:r>
      <w:r w:rsidRPr="00B37FD1">
        <w:rPr>
          <w:rFonts w:ascii="Times New Roman" w:hAnsi="Times New Roman" w:cs="Times New Roman"/>
          <w:spacing w:val="-4"/>
          <w:sz w:val="24"/>
          <w:szCs w:val="24"/>
        </w:rPr>
        <w:t xml:space="preserve"> </w:t>
      </w:r>
      <w:r w:rsidRPr="00B37FD1">
        <w:rPr>
          <w:rFonts w:ascii="Times New Roman" w:hAnsi="Times New Roman" w:cs="Times New Roman"/>
          <w:sz w:val="24"/>
          <w:szCs w:val="24"/>
        </w:rPr>
        <w:t>dei concetti dando</w:t>
      </w:r>
      <w:r w:rsidRPr="00B37FD1">
        <w:rPr>
          <w:rFonts w:ascii="Times New Roman" w:hAnsi="Times New Roman" w:cs="Times New Roman"/>
          <w:spacing w:val="-2"/>
          <w:sz w:val="24"/>
          <w:szCs w:val="24"/>
        </w:rPr>
        <w:t xml:space="preserve"> </w:t>
      </w:r>
      <w:r w:rsidRPr="00B37FD1">
        <w:rPr>
          <w:rFonts w:ascii="Times New Roman" w:hAnsi="Times New Roman" w:cs="Times New Roman"/>
          <w:sz w:val="24"/>
          <w:szCs w:val="24"/>
        </w:rPr>
        <w:t>un’immagine</w:t>
      </w:r>
      <w:r w:rsidRPr="00B37FD1">
        <w:rPr>
          <w:rFonts w:ascii="Times New Roman" w:hAnsi="Times New Roman" w:cs="Times New Roman"/>
          <w:spacing w:val="-4"/>
          <w:sz w:val="24"/>
          <w:szCs w:val="24"/>
        </w:rPr>
        <w:t xml:space="preserve"> </w:t>
      </w:r>
      <w:r w:rsidRPr="00B37FD1">
        <w:rPr>
          <w:rFonts w:ascii="Times New Roman" w:hAnsi="Times New Roman" w:cs="Times New Roman"/>
          <w:sz w:val="24"/>
          <w:szCs w:val="24"/>
        </w:rPr>
        <w:t>il più</w:t>
      </w:r>
      <w:r w:rsidRPr="00B37FD1">
        <w:rPr>
          <w:rFonts w:ascii="Times New Roman" w:hAnsi="Times New Roman" w:cs="Times New Roman"/>
          <w:spacing w:val="-2"/>
          <w:sz w:val="24"/>
          <w:szCs w:val="24"/>
        </w:rPr>
        <w:t xml:space="preserve"> </w:t>
      </w:r>
      <w:r w:rsidRPr="00B37FD1">
        <w:rPr>
          <w:rFonts w:ascii="Times New Roman" w:hAnsi="Times New Roman" w:cs="Times New Roman"/>
          <w:sz w:val="24"/>
          <w:szCs w:val="24"/>
        </w:rPr>
        <w:t>possibile</w:t>
      </w:r>
      <w:r w:rsidRPr="00B37FD1">
        <w:rPr>
          <w:rFonts w:ascii="Times New Roman" w:hAnsi="Times New Roman" w:cs="Times New Roman"/>
          <w:spacing w:val="-4"/>
          <w:sz w:val="24"/>
          <w:szCs w:val="24"/>
        </w:rPr>
        <w:t xml:space="preserve"> </w:t>
      </w:r>
      <w:r w:rsidRPr="00B37FD1">
        <w:rPr>
          <w:rFonts w:ascii="Times New Roman" w:hAnsi="Times New Roman" w:cs="Times New Roman"/>
          <w:sz w:val="24"/>
          <w:szCs w:val="24"/>
        </w:rPr>
        <w:t>fedele</w:t>
      </w:r>
      <w:r w:rsidRPr="00B37FD1">
        <w:rPr>
          <w:rFonts w:ascii="Times New Roman" w:hAnsi="Times New Roman" w:cs="Times New Roman"/>
          <w:spacing w:val="-4"/>
          <w:sz w:val="24"/>
          <w:szCs w:val="24"/>
        </w:rPr>
        <w:t xml:space="preserve"> </w:t>
      </w:r>
      <w:r w:rsidRPr="00B37FD1">
        <w:rPr>
          <w:rFonts w:ascii="Times New Roman" w:hAnsi="Times New Roman" w:cs="Times New Roman"/>
          <w:sz w:val="24"/>
          <w:szCs w:val="24"/>
        </w:rPr>
        <w:t>della situazione oggetto di studio.</w:t>
      </w:r>
    </w:p>
    <w:p w14:paraId="52A2E98C" w14:textId="77777777" w:rsidR="008F40F0" w:rsidRPr="00B37FD1" w:rsidRDefault="008F40F0" w:rsidP="008F40F0">
      <w:pPr>
        <w:pStyle w:val="Corpotesto"/>
        <w:spacing w:before="1"/>
        <w:rPr>
          <w:rFonts w:ascii="Times New Roman" w:hAnsi="Times New Roman" w:cs="Times New Roman"/>
          <w:sz w:val="24"/>
          <w:szCs w:val="24"/>
        </w:rPr>
      </w:pPr>
    </w:p>
    <w:p w14:paraId="4EE67B6C" w14:textId="77777777" w:rsidR="008F40F0" w:rsidRPr="00B37FD1" w:rsidRDefault="008F40F0" w:rsidP="008F40F0">
      <w:pPr>
        <w:pStyle w:val="Paragrafoelenco"/>
        <w:widowControl w:val="0"/>
        <w:numPr>
          <w:ilvl w:val="1"/>
          <w:numId w:val="2"/>
        </w:numPr>
        <w:tabs>
          <w:tab w:val="left" w:pos="1273"/>
        </w:tabs>
        <w:autoSpaceDE w:val="0"/>
        <w:autoSpaceDN w:val="0"/>
        <w:spacing w:after="0" w:line="240" w:lineRule="auto"/>
        <w:ind w:left="1273"/>
        <w:contextualSpacing w:val="0"/>
        <w:jc w:val="left"/>
        <w:rPr>
          <w:rFonts w:ascii="Times New Roman" w:hAnsi="Times New Roman" w:cs="Times New Roman"/>
          <w:b/>
          <w:bCs/>
          <w:sz w:val="24"/>
          <w:szCs w:val="24"/>
          <w:u w:val="single"/>
        </w:rPr>
      </w:pPr>
      <w:r w:rsidRPr="00B37FD1">
        <w:rPr>
          <w:rFonts w:ascii="Times New Roman" w:hAnsi="Times New Roman" w:cs="Times New Roman"/>
          <w:b/>
          <w:bCs/>
          <w:sz w:val="24"/>
          <w:szCs w:val="24"/>
          <w:u w:val="single"/>
        </w:rPr>
        <w:t>Analisi</w:t>
      </w:r>
      <w:r w:rsidRPr="00B37FD1">
        <w:rPr>
          <w:rFonts w:ascii="Times New Roman" w:hAnsi="Times New Roman" w:cs="Times New Roman"/>
          <w:b/>
          <w:bCs/>
          <w:spacing w:val="-6"/>
          <w:sz w:val="24"/>
          <w:szCs w:val="24"/>
          <w:u w:val="single"/>
        </w:rPr>
        <w:t xml:space="preserve"> </w:t>
      </w:r>
      <w:proofErr w:type="spellStart"/>
      <w:r w:rsidRPr="00B37FD1">
        <w:rPr>
          <w:rFonts w:ascii="Times New Roman" w:hAnsi="Times New Roman" w:cs="Times New Roman"/>
          <w:b/>
          <w:bCs/>
          <w:spacing w:val="-2"/>
          <w:sz w:val="24"/>
          <w:szCs w:val="24"/>
          <w:u w:val="single"/>
        </w:rPr>
        <w:t>Monovariata</w:t>
      </w:r>
      <w:proofErr w:type="spellEnd"/>
    </w:p>
    <w:p w14:paraId="4BAAE34F" w14:textId="77777777" w:rsidR="00B37FD1" w:rsidRPr="00B37FD1" w:rsidRDefault="00B37FD1" w:rsidP="00B37FD1">
      <w:pPr>
        <w:pStyle w:val="Paragrafoelenco"/>
        <w:widowControl w:val="0"/>
        <w:tabs>
          <w:tab w:val="left" w:pos="1273"/>
        </w:tabs>
        <w:autoSpaceDE w:val="0"/>
        <w:autoSpaceDN w:val="0"/>
        <w:spacing w:after="0" w:line="240" w:lineRule="auto"/>
        <w:ind w:left="1273"/>
        <w:contextualSpacing w:val="0"/>
        <w:rPr>
          <w:rFonts w:ascii="Times New Roman" w:hAnsi="Times New Roman" w:cs="Times New Roman"/>
          <w:b/>
          <w:bCs/>
          <w:sz w:val="24"/>
          <w:szCs w:val="24"/>
          <w:u w:val="single"/>
        </w:rPr>
      </w:pPr>
    </w:p>
    <w:p w14:paraId="09867ED7" w14:textId="6C52C497" w:rsidR="00B37FD1" w:rsidRPr="00973930" w:rsidRDefault="008F40F0" w:rsidP="00973930">
      <w:pPr>
        <w:pStyle w:val="Nessunaspaziatura"/>
        <w:rPr>
          <w:rFonts w:ascii="Times New Roman" w:hAnsi="Times New Roman" w:cs="Times New Roman"/>
          <w:spacing w:val="40"/>
          <w:sz w:val="24"/>
          <w:szCs w:val="24"/>
        </w:rPr>
      </w:pPr>
      <w:r w:rsidRPr="00973930">
        <w:rPr>
          <w:rFonts w:ascii="Times New Roman" w:hAnsi="Times New Roman" w:cs="Times New Roman"/>
          <w:sz w:val="24"/>
          <w:szCs w:val="24"/>
        </w:rPr>
        <w:t>Il primo passo da compiere nel compilare un rapporto di ricerca è studiare accuratamente la realtà analizzata: questo richiede di analizzare ogni singolo fattore in modo specifico</w:t>
      </w:r>
      <w:r w:rsidR="00B37FD1" w:rsidRPr="00973930">
        <w:rPr>
          <w:rFonts w:ascii="Times New Roman" w:hAnsi="Times New Roman" w:cs="Times New Roman"/>
          <w:sz w:val="24"/>
          <w:szCs w:val="24"/>
        </w:rPr>
        <w:t>,</w:t>
      </w:r>
      <w:r w:rsidRPr="00973930">
        <w:rPr>
          <w:rFonts w:ascii="Times New Roman" w:hAnsi="Times New Roman" w:cs="Times New Roman"/>
          <w:sz w:val="24"/>
          <w:szCs w:val="24"/>
        </w:rPr>
        <w:t xml:space="preserve"> ovvero </w:t>
      </w:r>
      <w:proofErr w:type="gramStart"/>
      <w:r w:rsidRPr="00973930">
        <w:rPr>
          <w:rFonts w:ascii="Times New Roman" w:hAnsi="Times New Roman" w:cs="Times New Roman"/>
          <w:sz w:val="24"/>
          <w:szCs w:val="24"/>
        </w:rPr>
        <w:t>condurre</w:t>
      </w:r>
      <w:r w:rsidRPr="00973930">
        <w:rPr>
          <w:rFonts w:ascii="Times New Roman" w:hAnsi="Times New Roman" w:cs="Times New Roman"/>
          <w:spacing w:val="40"/>
          <w:sz w:val="24"/>
          <w:szCs w:val="24"/>
        </w:rPr>
        <w:t xml:space="preserve">  </w:t>
      </w:r>
      <w:r w:rsidRPr="00973930">
        <w:rPr>
          <w:rFonts w:ascii="Times New Roman" w:hAnsi="Times New Roman" w:cs="Times New Roman"/>
          <w:sz w:val="24"/>
          <w:szCs w:val="24"/>
        </w:rPr>
        <w:t>un’analisi</w:t>
      </w:r>
      <w:proofErr w:type="gramEnd"/>
      <w:r w:rsidRPr="00973930">
        <w:rPr>
          <w:rFonts w:ascii="Times New Roman" w:hAnsi="Times New Roman" w:cs="Times New Roman"/>
          <w:sz w:val="24"/>
          <w:szCs w:val="24"/>
        </w:rPr>
        <w:t xml:space="preserve"> </w:t>
      </w:r>
      <w:proofErr w:type="spellStart"/>
      <w:r w:rsidRPr="00973930">
        <w:rPr>
          <w:rFonts w:ascii="Times New Roman" w:hAnsi="Times New Roman" w:cs="Times New Roman"/>
          <w:sz w:val="24"/>
          <w:szCs w:val="24"/>
        </w:rPr>
        <w:t>monovariata</w:t>
      </w:r>
      <w:proofErr w:type="spellEnd"/>
      <w:r w:rsidRPr="00973930">
        <w:rPr>
          <w:rFonts w:ascii="Times New Roman" w:hAnsi="Times New Roman" w:cs="Times New Roman"/>
          <w:sz w:val="24"/>
          <w:szCs w:val="24"/>
        </w:rPr>
        <w:t>,</w:t>
      </w:r>
      <w:r w:rsidR="00B37FD1" w:rsidRPr="00973930">
        <w:rPr>
          <w:rFonts w:ascii="Times New Roman" w:hAnsi="Times New Roman" w:cs="Times New Roman"/>
          <w:spacing w:val="40"/>
          <w:sz w:val="24"/>
          <w:szCs w:val="24"/>
        </w:rPr>
        <w:t xml:space="preserve"> </w:t>
      </w:r>
      <w:r w:rsidR="00B37FD1" w:rsidRPr="00973930">
        <w:rPr>
          <w:rFonts w:ascii="Times New Roman" w:hAnsi="Times New Roman" w:cs="Times New Roman"/>
          <w:sz w:val="24"/>
          <w:szCs w:val="24"/>
        </w:rPr>
        <w:t>che</w:t>
      </w:r>
      <w:r w:rsidR="00B37FD1" w:rsidRPr="00973930">
        <w:rPr>
          <w:rFonts w:ascii="Times New Roman" w:hAnsi="Times New Roman" w:cs="Times New Roman"/>
          <w:spacing w:val="40"/>
          <w:sz w:val="24"/>
          <w:szCs w:val="24"/>
        </w:rPr>
        <w:t xml:space="preserve"> si </w:t>
      </w:r>
      <w:r w:rsidR="00973930" w:rsidRPr="00973930">
        <w:rPr>
          <w:rFonts w:ascii="Times New Roman" w:hAnsi="Times New Roman" w:cs="Times New Roman"/>
          <w:spacing w:val="40"/>
          <w:sz w:val="24"/>
          <w:szCs w:val="24"/>
        </w:rPr>
        <w:t>a</w:t>
      </w:r>
      <w:r w:rsidR="00973930" w:rsidRPr="00973930">
        <w:rPr>
          <w:rFonts w:ascii="Times New Roman" w:hAnsi="Times New Roman" w:cs="Times New Roman"/>
          <w:sz w:val="24"/>
          <w:szCs w:val="24"/>
        </w:rPr>
        <w:t>rticola</w:t>
      </w:r>
      <w:r w:rsidR="00973930" w:rsidRPr="00973930">
        <w:rPr>
          <w:rFonts w:ascii="Times New Roman" w:hAnsi="Times New Roman" w:cs="Times New Roman"/>
          <w:spacing w:val="40"/>
          <w:sz w:val="24"/>
          <w:szCs w:val="24"/>
        </w:rPr>
        <w:t xml:space="preserve"> </w:t>
      </w:r>
      <w:proofErr w:type="gramStart"/>
      <w:r w:rsidR="00973930" w:rsidRPr="00973930">
        <w:rPr>
          <w:rFonts w:ascii="Times New Roman" w:hAnsi="Times New Roman" w:cs="Times New Roman"/>
          <w:spacing w:val="40"/>
          <w:sz w:val="24"/>
          <w:szCs w:val="24"/>
        </w:rPr>
        <w:t>nel</w:t>
      </w:r>
      <w:r w:rsidRPr="00973930">
        <w:rPr>
          <w:rFonts w:ascii="Times New Roman" w:hAnsi="Times New Roman" w:cs="Times New Roman"/>
          <w:spacing w:val="40"/>
          <w:sz w:val="24"/>
          <w:szCs w:val="24"/>
        </w:rPr>
        <w:t xml:space="preserve">  </w:t>
      </w:r>
      <w:r w:rsidRPr="00973930">
        <w:rPr>
          <w:rFonts w:ascii="Times New Roman" w:hAnsi="Times New Roman" w:cs="Times New Roman"/>
          <w:sz w:val="24"/>
          <w:szCs w:val="24"/>
        </w:rPr>
        <w:t>seguente</w:t>
      </w:r>
      <w:proofErr w:type="gramEnd"/>
      <w:r w:rsidRPr="00973930">
        <w:rPr>
          <w:rFonts w:ascii="Times New Roman" w:hAnsi="Times New Roman" w:cs="Times New Roman"/>
          <w:spacing w:val="40"/>
          <w:sz w:val="24"/>
          <w:szCs w:val="24"/>
        </w:rPr>
        <w:t xml:space="preserve"> </w:t>
      </w:r>
      <w:r w:rsidRPr="00973930">
        <w:rPr>
          <w:rFonts w:ascii="Times New Roman" w:hAnsi="Times New Roman" w:cs="Times New Roman"/>
          <w:sz w:val="24"/>
          <w:szCs w:val="24"/>
        </w:rPr>
        <w:t>modo:</w:t>
      </w:r>
      <w:r w:rsidRPr="00973930">
        <w:rPr>
          <w:rFonts w:ascii="Times New Roman" w:hAnsi="Times New Roman" w:cs="Times New Roman"/>
          <w:spacing w:val="40"/>
          <w:sz w:val="24"/>
          <w:szCs w:val="24"/>
        </w:rPr>
        <w:t xml:space="preserve">  </w:t>
      </w:r>
    </w:p>
    <w:p w14:paraId="7B19B6B9" w14:textId="17ED669E" w:rsidR="008F40F0" w:rsidRPr="00973930" w:rsidRDefault="008F40F0" w:rsidP="00973930">
      <w:pPr>
        <w:pStyle w:val="Nessunaspaziatura"/>
        <w:rPr>
          <w:rFonts w:ascii="Times New Roman" w:hAnsi="Times New Roman" w:cs="Times New Roman"/>
          <w:sz w:val="24"/>
          <w:szCs w:val="24"/>
        </w:rPr>
      </w:pPr>
      <w:r w:rsidRPr="00973930">
        <w:rPr>
          <w:rFonts w:ascii="Times New Roman" w:hAnsi="Times New Roman" w:cs="Times New Roman"/>
          <w:sz w:val="24"/>
          <w:szCs w:val="24"/>
        </w:rPr>
        <w:t>descriverne la</w:t>
      </w:r>
      <w:r w:rsidRPr="00973930">
        <w:rPr>
          <w:rFonts w:ascii="Times New Roman" w:hAnsi="Times New Roman" w:cs="Times New Roman"/>
          <w:spacing w:val="40"/>
          <w:sz w:val="24"/>
          <w:szCs w:val="24"/>
        </w:rPr>
        <w:t xml:space="preserve"> </w:t>
      </w:r>
      <w:r w:rsidRPr="00973930">
        <w:rPr>
          <w:rFonts w:ascii="Times New Roman" w:hAnsi="Times New Roman" w:cs="Times New Roman"/>
          <w:sz w:val="24"/>
          <w:szCs w:val="24"/>
        </w:rPr>
        <w:t>distribuzione di frequenza, calcolarne la distribuzione di frequenza semplice e cumulata, gli indici di tendenza centrale, gli indici di dispersione e di posizione dei singoli soggetti.</w:t>
      </w:r>
    </w:p>
    <w:p w14:paraId="2483C4E7" w14:textId="77777777" w:rsidR="008F40F0" w:rsidRPr="00973930" w:rsidRDefault="008F40F0" w:rsidP="00973930">
      <w:pPr>
        <w:pStyle w:val="Nessunaspaziatura"/>
        <w:rPr>
          <w:rFonts w:ascii="Times New Roman" w:hAnsi="Times New Roman" w:cs="Times New Roman"/>
          <w:sz w:val="24"/>
          <w:szCs w:val="24"/>
        </w:rPr>
      </w:pPr>
    </w:p>
    <w:p w14:paraId="13372EBC" w14:textId="3223377E" w:rsidR="008F40F0" w:rsidRDefault="00BB089B" w:rsidP="008F40F0">
      <w:pPr>
        <w:ind w:left="-147"/>
        <w:rPr>
          <w:rFonts w:ascii="Times New Roman" w:hAnsi="Times New Roman" w:cs="Times New Roman"/>
          <w:sz w:val="24"/>
          <w:szCs w:val="24"/>
        </w:rPr>
      </w:pPr>
      <w:r>
        <w:rPr>
          <w:rFonts w:ascii="Times New Roman" w:hAnsi="Times New Roman" w:cs="Times New Roman"/>
          <w:sz w:val="24"/>
          <w:szCs w:val="24"/>
        </w:rPr>
        <w:t>V1. Ruolo del compilatore</w:t>
      </w:r>
    </w:p>
    <w:p w14:paraId="0E16A018" w14:textId="3A8FFD8D" w:rsidR="00BB089B" w:rsidRDefault="00BB089B" w:rsidP="008F40F0">
      <w:pPr>
        <w:ind w:left="-147"/>
        <w:rPr>
          <w:rFonts w:ascii="Times New Roman" w:hAnsi="Times New Roman" w:cs="Times New Roman"/>
          <w:sz w:val="24"/>
          <w:szCs w:val="24"/>
        </w:rPr>
      </w:pPr>
      <w:r w:rsidRPr="00BB089B">
        <w:rPr>
          <w:rFonts w:ascii="Times New Roman" w:eastAsia="Times New Roman" w:hAnsi="Times New Roman" w:cs="Times New Roman"/>
          <w:noProof/>
          <w:kern w:val="0"/>
          <w14:ligatures w14:val="none"/>
        </w:rPr>
        <w:drawing>
          <wp:inline distT="0" distB="0" distL="0" distR="0" wp14:anchorId="40FEDE84" wp14:editId="4B4EE34C">
            <wp:extent cx="6120130" cy="2440936"/>
            <wp:effectExtent l="0" t="0" r="0" b="0"/>
            <wp:docPr id="150038815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388156" name=""/>
                    <pic:cNvPicPr/>
                  </pic:nvPicPr>
                  <pic:blipFill>
                    <a:blip r:embed="rId14"/>
                    <a:stretch>
                      <a:fillRect/>
                    </a:stretch>
                  </pic:blipFill>
                  <pic:spPr>
                    <a:xfrm>
                      <a:off x="0" y="0"/>
                      <a:ext cx="6120130" cy="2440936"/>
                    </a:xfrm>
                    <a:prstGeom prst="rect">
                      <a:avLst/>
                    </a:prstGeom>
                  </pic:spPr>
                </pic:pic>
              </a:graphicData>
            </a:graphic>
          </wp:inline>
        </w:drawing>
      </w:r>
    </w:p>
    <w:p w14:paraId="581299CD" w14:textId="77777777" w:rsidR="00B04C1C" w:rsidRDefault="00B04C1C" w:rsidP="008F40F0">
      <w:pPr>
        <w:ind w:left="-147"/>
        <w:rPr>
          <w:rFonts w:ascii="Times New Roman" w:hAnsi="Times New Roman" w:cs="Times New Roman"/>
          <w:sz w:val="24"/>
          <w:szCs w:val="24"/>
        </w:rPr>
      </w:pPr>
    </w:p>
    <w:p w14:paraId="46567EE6" w14:textId="64D8466C" w:rsidR="00BB089B" w:rsidRDefault="00BB089B" w:rsidP="008F40F0">
      <w:pPr>
        <w:ind w:left="-147"/>
        <w:rPr>
          <w:rFonts w:ascii="Times New Roman" w:hAnsi="Times New Roman" w:cs="Times New Roman"/>
          <w:sz w:val="24"/>
          <w:szCs w:val="24"/>
        </w:rPr>
      </w:pPr>
      <w:r>
        <w:rPr>
          <w:rFonts w:ascii="Times New Roman" w:hAnsi="Times New Roman" w:cs="Times New Roman"/>
          <w:sz w:val="24"/>
          <w:szCs w:val="24"/>
        </w:rPr>
        <w:lastRenderedPageBreak/>
        <w:t xml:space="preserve">V2. </w:t>
      </w:r>
      <w:r w:rsidR="00BD3A66">
        <w:rPr>
          <w:rFonts w:ascii="Times New Roman" w:hAnsi="Times New Roman" w:cs="Times New Roman"/>
          <w:sz w:val="24"/>
          <w:szCs w:val="24"/>
        </w:rPr>
        <w:t>Età del bambino</w:t>
      </w:r>
    </w:p>
    <w:p w14:paraId="2BED9DF1" w14:textId="637DFCEF" w:rsidR="00BD3A66" w:rsidRDefault="00BD3A66" w:rsidP="008F40F0">
      <w:pPr>
        <w:ind w:left="-147"/>
        <w:rPr>
          <w:rFonts w:ascii="Times New Roman" w:hAnsi="Times New Roman" w:cs="Times New Roman"/>
          <w:sz w:val="24"/>
          <w:szCs w:val="24"/>
        </w:rPr>
      </w:pPr>
      <w:r w:rsidRPr="00BD3A66">
        <w:rPr>
          <w:rFonts w:ascii="Times New Roman" w:eastAsia="Times New Roman" w:hAnsi="Times New Roman" w:cs="Times New Roman"/>
          <w:noProof/>
          <w:kern w:val="0"/>
          <w14:ligatures w14:val="none"/>
        </w:rPr>
        <w:drawing>
          <wp:inline distT="0" distB="0" distL="0" distR="0" wp14:anchorId="137507F5" wp14:editId="71DF2526">
            <wp:extent cx="6384586" cy="2606040"/>
            <wp:effectExtent l="0" t="0" r="0" b="3810"/>
            <wp:docPr id="18888623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862319" name=""/>
                    <pic:cNvPicPr/>
                  </pic:nvPicPr>
                  <pic:blipFill>
                    <a:blip r:embed="rId15"/>
                    <a:stretch>
                      <a:fillRect/>
                    </a:stretch>
                  </pic:blipFill>
                  <pic:spPr>
                    <a:xfrm>
                      <a:off x="0" y="0"/>
                      <a:ext cx="6488833" cy="2648591"/>
                    </a:xfrm>
                    <a:prstGeom prst="rect">
                      <a:avLst/>
                    </a:prstGeom>
                  </pic:spPr>
                </pic:pic>
              </a:graphicData>
            </a:graphic>
          </wp:inline>
        </w:drawing>
      </w:r>
    </w:p>
    <w:p w14:paraId="77CBE0DA" w14:textId="7CE83A0C" w:rsidR="00BD3A66" w:rsidRDefault="00BD3A66" w:rsidP="00B04C1C">
      <w:pPr>
        <w:rPr>
          <w:rFonts w:ascii="Times New Roman" w:hAnsi="Times New Roman" w:cs="Times New Roman"/>
          <w:sz w:val="24"/>
          <w:szCs w:val="24"/>
        </w:rPr>
      </w:pPr>
      <w:r>
        <w:rPr>
          <w:rFonts w:ascii="Times New Roman" w:hAnsi="Times New Roman" w:cs="Times New Roman"/>
          <w:sz w:val="24"/>
          <w:szCs w:val="24"/>
        </w:rPr>
        <w:t>V3. Genere del bambino</w:t>
      </w:r>
    </w:p>
    <w:p w14:paraId="3B08D84E" w14:textId="10544AF3" w:rsidR="00BD3A66" w:rsidRDefault="007629BA" w:rsidP="008F40F0">
      <w:pPr>
        <w:ind w:left="-147"/>
        <w:rPr>
          <w:rFonts w:ascii="Times New Roman" w:hAnsi="Times New Roman" w:cs="Times New Roman"/>
          <w:sz w:val="24"/>
          <w:szCs w:val="24"/>
        </w:rPr>
      </w:pPr>
      <w:r w:rsidRPr="007629BA">
        <w:rPr>
          <w:rFonts w:ascii="Times New Roman" w:eastAsia="Times New Roman" w:hAnsi="Times New Roman" w:cs="Times New Roman"/>
          <w:noProof/>
          <w:kern w:val="0"/>
          <w:sz w:val="20"/>
          <w14:ligatures w14:val="none"/>
        </w:rPr>
        <w:drawing>
          <wp:inline distT="0" distB="0" distL="0" distR="0" wp14:anchorId="0CCC01DB" wp14:editId="72CBD242">
            <wp:extent cx="6681339" cy="2459736"/>
            <wp:effectExtent l="0" t="0" r="5715" b="0"/>
            <wp:docPr id="8682209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20964" name=""/>
                    <pic:cNvPicPr/>
                  </pic:nvPicPr>
                  <pic:blipFill>
                    <a:blip r:embed="rId16"/>
                    <a:stretch>
                      <a:fillRect/>
                    </a:stretch>
                  </pic:blipFill>
                  <pic:spPr>
                    <a:xfrm>
                      <a:off x="0" y="0"/>
                      <a:ext cx="6697158" cy="2465560"/>
                    </a:xfrm>
                    <a:prstGeom prst="rect">
                      <a:avLst/>
                    </a:prstGeom>
                  </pic:spPr>
                </pic:pic>
              </a:graphicData>
            </a:graphic>
          </wp:inline>
        </w:drawing>
      </w:r>
    </w:p>
    <w:p w14:paraId="651852F9" w14:textId="77777777" w:rsidR="00B04C1C" w:rsidRDefault="00B04C1C" w:rsidP="008F40F0">
      <w:pPr>
        <w:ind w:left="-147"/>
        <w:rPr>
          <w:rFonts w:ascii="Times New Roman" w:hAnsi="Times New Roman" w:cs="Times New Roman"/>
          <w:sz w:val="24"/>
          <w:szCs w:val="24"/>
        </w:rPr>
      </w:pPr>
    </w:p>
    <w:p w14:paraId="725DABB3" w14:textId="77777777" w:rsidR="00B04C1C" w:rsidRDefault="00B04C1C" w:rsidP="008F40F0">
      <w:pPr>
        <w:ind w:left="-147"/>
        <w:rPr>
          <w:rFonts w:ascii="Times New Roman" w:hAnsi="Times New Roman" w:cs="Times New Roman"/>
          <w:sz w:val="24"/>
          <w:szCs w:val="24"/>
        </w:rPr>
      </w:pPr>
    </w:p>
    <w:p w14:paraId="68002652" w14:textId="77777777" w:rsidR="00B04C1C" w:rsidRDefault="00B04C1C" w:rsidP="008F40F0">
      <w:pPr>
        <w:ind w:left="-147"/>
        <w:rPr>
          <w:rFonts w:ascii="Times New Roman" w:hAnsi="Times New Roman" w:cs="Times New Roman"/>
          <w:sz w:val="24"/>
          <w:szCs w:val="24"/>
        </w:rPr>
      </w:pPr>
    </w:p>
    <w:p w14:paraId="4D091AA2" w14:textId="77777777" w:rsidR="00B04C1C" w:rsidRDefault="00B04C1C" w:rsidP="008F40F0">
      <w:pPr>
        <w:ind w:left="-147"/>
        <w:rPr>
          <w:rFonts w:ascii="Times New Roman" w:hAnsi="Times New Roman" w:cs="Times New Roman"/>
          <w:sz w:val="24"/>
          <w:szCs w:val="24"/>
        </w:rPr>
      </w:pPr>
    </w:p>
    <w:p w14:paraId="160BB2D8" w14:textId="77777777" w:rsidR="00B04C1C" w:rsidRDefault="00B04C1C" w:rsidP="008F40F0">
      <w:pPr>
        <w:ind w:left="-147"/>
        <w:rPr>
          <w:rFonts w:ascii="Times New Roman" w:hAnsi="Times New Roman" w:cs="Times New Roman"/>
          <w:sz w:val="24"/>
          <w:szCs w:val="24"/>
        </w:rPr>
      </w:pPr>
    </w:p>
    <w:p w14:paraId="6D1BE8A6" w14:textId="77777777" w:rsidR="00B04C1C" w:rsidRDefault="00B04C1C" w:rsidP="008F40F0">
      <w:pPr>
        <w:ind w:left="-147"/>
        <w:rPr>
          <w:rFonts w:ascii="Times New Roman" w:hAnsi="Times New Roman" w:cs="Times New Roman"/>
          <w:sz w:val="24"/>
          <w:szCs w:val="24"/>
        </w:rPr>
      </w:pPr>
    </w:p>
    <w:p w14:paraId="7317A332" w14:textId="77777777" w:rsidR="00B04C1C" w:rsidRDefault="00B04C1C" w:rsidP="008F40F0">
      <w:pPr>
        <w:ind w:left="-147"/>
        <w:rPr>
          <w:rFonts w:ascii="Times New Roman" w:hAnsi="Times New Roman" w:cs="Times New Roman"/>
          <w:sz w:val="24"/>
          <w:szCs w:val="24"/>
        </w:rPr>
      </w:pPr>
    </w:p>
    <w:p w14:paraId="6A1289B9" w14:textId="77777777" w:rsidR="00B04C1C" w:rsidRDefault="00B04C1C" w:rsidP="008F40F0">
      <w:pPr>
        <w:ind w:left="-147"/>
        <w:rPr>
          <w:rFonts w:ascii="Times New Roman" w:hAnsi="Times New Roman" w:cs="Times New Roman"/>
          <w:sz w:val="24"/>
          <w:szCs w:val="24"/>
        </w:rPr>
      </w:pPr>
    </w:p>
    <w:p w14:paraId="3194E4E3" w14:textId="77777777" w:rsidR="00B04C1C" w:rsidRDefault="00B04C1C" w:rsidP="008F40F0">
      <w:pPr>
        <w:ind w:left="-147"/>
        <w:rPr>
          <w:rFonts w:ascii="Times New Roman" w:hAnsi="Times New Roman" w:cs="Times New Roman"/>
          <w:sz w:val="24"/>
          <w:szCs w:val="24"/>
        </w:rPr>
      </w:pPr>
    </w:p>
    <w:p w14:paraId="674560E2" w14:textId="77777777" w:rsidR="00B04C1C" w:rsidRDefault="00B04C1C" w:rsidP="008F40F0">
      <w:pPr>
        <w:ind w:left="-147"/>
        <w:rPr>
          <w:rFonts w:ascii="Times New Roman" w:hAnsi="Times New Roman" w:cs="Times New Roman"/>
          <w:sz w:val="24"/>
          <w:szCs w:val="24"/>
        </w:rPr>
      </w:pPr>
    </w:p>
    <w:p w14:paraId="5BFB988F" w14:textId="77777777" w:rsidR="00B04C1C" w:rsidRDefault="00B04C1C" w:rsidP="008F40F0">
      <w:pPr>
        <w:ind w:left="-147"/>
        <w:rPr>
          <w:rFonts w:ascii="Times New Roman" w:hAnsi="Times New Roman" w:cs="Times New Roman"/>
          <w:sz w:val="24"/>
          <w:szCs w:val="24"/>
        </w:rPr>
      </w:pPr>
    </w:p>
    <w:p w14:paraId="22F524F5" w14:textId="6BA2B4B6" w:rsidR="007629BA" w:rsidRDefault="007629BA" w:rsidP="008F40F0">
      <w:pPr>
        <w:ind w:left="-147"/>
        <w:rPr>
          <w:rFonts w:ascii="Times New Roman" w:hAnsi="Times New Roman" w:cs="Times New Roman"/>
          <w:sz w:val="24"/>
          <w:szCs w:val="24"/>
        </w:rPr>
      </w:pPr>
      <w:r>
        <w:rPr>
          <w:rFonts w:ascii="Times New Roman" w:hAnsi="Times New Roman" w:cs="Times New Roman"/>
          <w:sz w:val="24"/>
          <w:szCs w:val="24"/>
        </w:rPr>
        <w:lastRenderedPageBreak/>
        <w:t xml:space="preserve">V4. </w:t>
      </w:r>
      <w:r w:rsidR="00201838">
        <w:rPr>
          <w:rFonts w:ascii="Times New Roman" w:hAnsi="Times New Roman" w:cs="Times New Roman"/>
          <w:sz w:val="24"/>
          <w:szCs w:val="24"/>
        </w:rPr>
        <w:t>Ricerca di vicinanza e conforto</w:t>
      </w:r>
    </w:p>
    <w:p w14:paraId="703B2AA7" w14:textId="3C463854" w:rsidR="00201838" w:rsidRDefault="00201838" w:rsidP="00B04C1C">
      <w:pPr>
        <w:ind w:left="-147"/>
        <w:rPr>
          <w:rFonts w:ascii="Times New Roman" w:hAnsi="Times New Roman" w:cs="Times New Roman"/>
          <w:sz w:val="24"/>
          <w:szCs w:val="24"/>
        </w:rPr>
      </w:pPr>
      <w:r w:rsidRPr="00201838">
        <w:rPr>
          <w:rFonts w:ascii="Times New Roman" w:eastAsia="Times New Roman" w:hAnsi="Times New Roman" w:cs="Times New Roman"/>
          <w:noProof/>
          <w:kern w:val="0"/>
          <w:sz w:val="24"/>
          <w14:ligatures w14:val="none"/>
        </w:rPr>
        <w:drawing>
          <wp:inline distT="0" distB="0" distL="0" distR="0" wp14:anchorId="543E3F46" wp14:editId="044D59E7">
            <wp:extent cx="5230090" cy="3874343"/>
            <wp:effectExtent l="0" t="0" r="8890" b="0"/>
            <wp:docPr id="51612309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123095" name=""/>
                    <pic:cNvPicPr/>
                  </pic:nvPicPr>
                  <pic:blipFill>
                    <a:blip r:embed="rId17"/>
                    <a:stretch>
                      <a:fillRect/>
                    </a:stretch>
                  </pic:blipFill>
                  <pic:spPr>
                    <a:xfrm>
                      <a:off x="0" y="0"/>
                      <a:ext cx="5253846" cy="3891941"/>
                    </a:xfrm>
                    <a:prstGeom prst="rect">
                      <a:avLst/>
                    </a:prstGeom>
                  </pic:spPr>
                </pic:pic>
              </a:graphicData>
            </a:graphic>
          </wp:inline>
        </w:drawing>
      </w:r>
    </w:p>
    <w:p w14:paraId="402A3B3E" w14:textId="1351FC78" w:rsidR="00201838" w:rsidRDefault="00344081" w:rsidP="008F40F0">
      <w:pPr>
        <w:ind w:left="-147"/>
        <w:rPr>
          <w:rFonts w:ascii="Times New Roman" w:hAnsi="Times New Roman" w:cs="Times New Roman"/>
          <w:sz w:val="24"/>
          <w:szCs w:val="24"/>
        </w:rPr>
      </w:pPr>
      <w:r>
        <w:rPr>
          <w:rFonts w:ascii="Times New Roman" w:hAnsi="Times New Roman" w:cs="Times New Roman"/>
          <w:sz w:val="24"/>
          <w:szCs w:val="24"/>
        </w:rPr>
        <w:t xml:space="preserve">V5. </w:t>
      </w:r>
      <w:r w:rsidR="005D24D2">
        <w:rPr>
          <w:rFonts w:ascii="Times New Roman" w:hAnsi="Times New Roman" w:cs="Times New Roman"/>
          <w:sz w:val="24"/>
          <w:szCs w:val="24"/>
        </w:rPr>
        <w:t>Base sicura per l’esplorazione</w:t>
      </w:r>
      <w:r w:rsidR="00B04C1C" w:rsidRPr="005D24D2">
        <w:rPr>
          <w:rFonts w:ascii="Times New Roman" w:eastAsia="Times New Roman" w:hAnsi="Times New Roman" w:cs="Times New Roman"/>
          <w:noProof/>
          <w:kern w:val="0"/>
          <w:sz w:val="24"/>
          <w14:ligatures w14:val="none"/>
        </w:rPr>
        <w:drawing>
          <wp:inline distT="0" distB="0" distL="0" distR="0" wp14:anchorId="4B4F513F" wp14:editId="68447468">
            <wp:extent cx="5430981" cy="3851745"/>
            <wp:effectExtent l="0" t="0" r="0" b="0"/>
            <wp:docPr id="69882448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824489" name=""/>
                    <pic:cNvPicPr/>
                  </pic:nvPicPr>
                  <pic:blipFill>
                    <a:blip r:embed="rId18"/>
                    <a:stretch>
                      <a:fillRect/>
                    </a:stretch>
                  </pic:blipFill>
                  <pic:spPr>
                    <a:xfrm>
                      <a:off x="0" y="0"/>
                      <a:ext cx="5446737" cy="3862919"/>
                    </a:xfrm>
                    <a:prstGeom prst="rect">
                      <a:avLst/>
                    </a:prstGeom>
                  </pic:spPr>
                </pic:pic>
              </a:graphicData>
            </a:graphic>
          </wp:inline>
        </w:drawing>
      </w:r>
    </w:p>
    <w:p w14:paraId="67AD0EF9" w14:textId="50CC9F34" w:rsidR="005D24D2" w:rsidRDefault="005D24D2" w:rsidP="008F40F0">
      <w:pPr>
        <w:ind w:left="-147"/>
        <w:rPr>
          <w:rFonts w:ascii="Times New Roman" w:hAnsi="Times New Roman" w:cs="Times New Roman"/>
          <w:sz w:val="24"/>
          <w:szCs w:val="24"/>
        </w:rPr>
      </w:pPr>
    </w:p>
    <w:p w14:paraId="22EB2EB1" w14:textId="77777777" w:rsidR="00B04C1C" w:rsidRDefault="00B04C1C" w:rsidP="008F40F0">
      <w:pPr>
        <w:ind w:left="-147"/>
        <w:rPr>
          <w:rFonts w:ascii="Times New Roman" w:hAnsi="Times New Roman" w:cs="Times New Roman"/>
          <w:sz w:val="24"/>
          <w:szCs w:val="24"/>
        </w:rPr>
      </w:pPr>
    </w:p>
    <w:p w14:paraId="5594E2D4" w14:textId="2532A4DB" w:rsidR="005D24D2" w:rsidRDefault="005D24D2" w:rsidP="008F40F0">
      <w:pPr>
        <w:ind w:left="-147"/>
        <w:rPr>
          <w:rFonts w:ascii="Times New Roman" w:hAnsi="Times New Roman" w:cs="Times New Roman"/>
          <w:sz w:val="24"/>
          <w:szCs w:val="24"/>
        </w:rPr>
      </w:pPr>
      <w:r>
        <w:rPr>
          <w:rFonts w:ascii="Times New Roman" w:hAnsi="Times New Roman" w:cs="Times New Roman"/>
          <w:sz w:val="24"/>
          <w:szCs w:val="24"/>
        </w:rPr>
        <w:lastRenderedPageBreak/>
        <w:t xml:space="preserve">V6. </w:t>
      </w:r>
      <w:r w:rsidR="00476F15">
        <w:rPr>
          <w:rFonts w:ascii="Times New Roman" w:hAnsi="Times New Roman" w:cs="Times New Roman"/>
          <w:sz w:val="24"/>
          <w:szCs w:val="24"/>
        </w:rPr>
        <w:t>Fiducia nelle disponibilità dell’adulto</w:t>
      </w:r>
    </w:p>
    <w:p w14:paraId="661BD029" w14:textId="01A0C162" w:rsidR="00476F15" w:rsidRDefault="00476F15" w:rsidP="008F40F0">
      <w:pPr>
        <w:ind w:left="-147"/>
        <w:rPr>
          <w:rFonts w:ascii="Times New Roman" w:hAnsi="Times New Roman" w:cs="Times New Roman"/>
          <w:sz w:val="24"/>
          <w:szCs w:val="24"/>
        </w:rPr>
      </w:pPr>
      <w:r w:rsidRPr="00476F15">
        <w:rPr>
          <w:rFonts w:ascii="Times New Roman" w:eastAsia="Times New Roman" w:hAnsi="Times New Roman" w:cs="Times New Roman"/>
          <w:noProof/>
          <w:kern w:val="0"/>
          <w:sz w:val="24"/>
          <w14:ligatures w14:val="none"/>
        </w:rPr>
        <w:drawing>
          <wp:inline distT="0" distB="0" distL="0" distR="0" wp14:anchorId="0F277A29" wp14:editId="341874EA">
            <wp:extent cx="5145725" cy="3566160"/>
            <wp:effectExtent l="0" t="0" r="0" b="0"/>
            <wp:docPr id="145379036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790361" name=""/>
                    <pic:cNvPicPr/>
                  </pic:nvPicPr>
                  <pic:blipFill>
                    <a:blip r:embed="rId19"/>
                    <a:stretch>
                      <a:fillRect/>
                    </a:stretch>
                  </pic:blipFill>
                  <pic:spPr>
                    <a:xfrm>
                      <a:off x="0" y="0"/>
                      <a:ext cx="5211036" cy="3611423"/>
                    </a:xfrm>
                    <a:prstGeom prst="rect">
                      <a:avLst/>
                    </a:prstGeom>
                  </pic:spPr>
                </pic:pic>
              </a:graphicData>
            </a:graphic>
          </wp:inline>
        </w:drawing>
      </w:r>
    </w:p>
    <w:p w14:paraId="2C5E731C" w14:textId="68CF1B11" w:rsidR="00476F15" w:rsidRDefault="00476F15" w:rsidP="008F40F0">
      <w:pPr>
        <w:ind w:left="-147"/>
        <w:rPr>
          <w:rFonts w:ascii="Times New Roman" w:hAnsi="Times New Roman" w:cs="Times New Roman"/>
          <w:sz w:val="24"/>
          <w:szCs w:val="24"/>
        </w:rPr>
      </w:pPr>
      <w:r>
        <w:rPr>
          <w:rFonts w:ascii="Times New Roman" w:hAnsi="Times New Roman" w:cs="Times New Roman"/>
          <w:sz w:val="24"/>
          <w:szCs w:val="24"/>
        </w:rPr>
        <w:t xml:space="preserve">V7. </w:t>
      </w:r>
      <w:r w:rsidR="00600796">
        <w:rPr>
          <w:rFonts w:ascii="Times New Roman" w:hAnsi="Times New Roman" w:cs="Times New Roman"/>
          <w:sz w:val="24"/>
          <w:szCs w:val="24"/>
        </w:rPr>
        <w:t>Condivisione emotiva</w:t>
      </w:r>
    </w:p>
    <w:p w14:paraId="145C7231" w14:textId="11C087D7" w:rsidR="00600796" w:rsidRDefault="00600796" w:rsidP="008F40F0">
      <w:pPr>
        <w:ind w:left="-147"/>
        <w:rPr>
          <w:rFonts w:ascii="Times New Roman" w:hAnsi="Times New Roman" w:cs="Times New Roman"/>
          <w:sz w:val="24"/>
          <w:szCs w:val="24"/>
        </w:rPr>
      </w:pPr>
      <w:r w:rsidRPr="00600796">
        <w:rPr>
          <w:rFonts w:ascii="Times New Roman" w:eastAsia="Times New Roman" w:hAnsi="Times New Roman" w:cs="Times New Roman"/>
          <w:noProof/>
          <w:kern w:val="0"/>
          <w:sz w:val="24"/>
          <w14:ligatures w14:val="none"/>
        </w:rPr>
        <w:drawing>
          <wp:inline distT="0" distB="0" distL="0" distR="0" wp14:anchorId="2227F8E8" wp14:editId="233D7274">
            <wp:extent cx="6120130" cy="3954984"/>
            <wp:effectExtent l="0" t="0" r="0" b="7620"/>
            <wp:docPr id="155156107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561078" name=""/>
                    <pic:cNvPicPr/>
                  </pic:nvPicPr>
                  <pic:blipFill>
                    <a:blip r:embed="rId20"/>
                    <a:stretch>
                      <a:fillRect/>
                    </a:stretch>
                  </pic:blipFill>
                  <pic:spPr>
                    <a:xfrm>
                      <a:off x="0" y="0"/>
                      <a:ext cx="6120130" cy="3954984"/>
                    </a:xfrm>
                    <a:prstGeom prst="rect">
                      <a:avLst/>
                    </a:prstGeom>
                  </pic:spPr>
                </pic:pic>
              </a:graphicData>
            </a:graphic>
          </wp:inline>
        </w:drawing>
      </w:r>
    </w:p>
    <w:p w14:paraId="2A1B6458" w14:textId="77777777" w:rsidR="00B04C1C" w:rsidRDefault="00B04C1C" w:rsidP="008F40F0">
      <w:pPr>
        <w:ind w:left="-147"/>
        <w:rPr>
          <w:rFonts w:ascii="Times New Roman" w:hAnsi="Times New Roman" w:cs="Times New Roman"/>
          <w:sz w:val="24"/>
          <w:szCs w:val="24"/>
        </w:rPr>
      </w:pPr>
    </w:p>
    <w:p w14:paraId="32897FB0" w14:textId="77777777" w:rsidR="00B04C1C" w:rsidRDefault="00B04C1C" w:rsidP="008F40F0">
      <w:pPr>
        <w:ind w:left="-147"/>
        <w:rPr>
          <w:rFonts w:ascii="Times New Roman" w:hAnsi="Times New Roman" w:cs="Times New Roman"/>
          <w:sz w:val="24"/>
          <w:szCs w:val="24"/>
        </w:rPr>
      </w:pPr>
    </w:p>
    <w:p w14:paraId="03CC343D" w14:textId="77E54B5F" w:rsidR="00600796" w:rsidRDefault="00600796" w:rsidP="008F40F0">
      <w:pPr>
        <w:ind w:left="-147"/>
        <w:rPr>
          <w:rFonts w:ascii="Times New Roman" w:hAnsi="Times New Roman" w:cs="Times New Roman"/>
          <w:sz w:val="24"/>
          <w:szCs w:val="24"/>
        </w:rPr>
      </w:pPr>
      <w:r>
        <w:rPr>
          <w:rFonts w:ascii="Times New Roman" w:hAnsi="Times New Roman" w:cs="Times New Roman"/>
          <w:sz w:val="24"/>
          <w:szCs w:val="24"/>
        </w:rPr>
        <w:lastRenderedPageBreak/>
        <w:t xml:space="preserve">V8. </w:t>
      </w:r>
      <w:r w:rsidR="003466FD">
        <w:rPr>
          <w:rFonts w:ascii="Times New Roman" w:hAnsi="Times New Roman" w:cs="Times New Roman"/>
          <w:sz w:val="24"/>
          <w:szCs w:val="24"/>
        </w:rPr>
        <w:t xml:space="preserve">Sintonizzazione </w:t>
      </w:r>
    </w:p>
    <w:p w14:paraId="383581E5" w14:textId="77C4F12D" w:rsidR="003466FD" w:rsidRDefault="003466FD" w:rsidP="008F40F0">
      <w:pPr>
        <w:ind w:left="-147"/>
        <w:rPr>
          <w:rFonts w:ascii="Times New Roman" w:hAnsi="Times New Roman" w:cs="Times New Roman"/>
          <w:sz w:val="24"/>
          <w:szCs w:val="24"/>
        </w:rPr>
      </w:pPr>
      <w:r w:rsidRPr="003466FD">
        <w:rPr>
          <w:rFonts w:ascii="Times New Roman" w:eastAsia="Times New Roman" w:hAnsi="Times New Roman" w:cs="Times New Roman"/>
          <w:noProof/>
          <w:kern w:val="0"/>
          <w:sz w:val="24"/>
          <w14:ligatures w14:val="none"/>
        </w:rPr>
        <w:drawing>
          <wp:inline distT="0" distB="0" distL="0" distR="0" wp14:anchorId="59653405" wp14:editId="2D7C6DD2">
            <wp:extent cx="6327860" cy="4325112"/>
            <wp:effectExtent l="0" t="0" r="0" b="0"/>
            <wp:docPr id="165685899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858998" name=""/>
                    <pic:cNvPicPr/>
                  </pic:nvPicPr>
                  <pic:blipFill>
                    <a:blip r:embed="rId21"/>
                    <a:stretch>
                      <a:fillRect/>
                    </a:stretch>
                  </pic:blipFill>
                  <pic:spPr>
                    <a:xfrm>
                      <a:off x="0" y="0"/>
                      <a:ext cx="6386422" cy="4365139"/>
                    </a:xfrm>
                    <a:prstGeom prst="rect">
                      <a:avLst/>
                    </a:prstGeom>
                  </pic:spPr>
                </pic:pic>
              </a:graphicData>
            </a:graphic>
          </wp:inline>
        </w:drawing>
      </w:r>
    </w:p>
    <w:p w14:paraId="74EF5DBE" w14:textId="3A48982C" w:rsidR="003466FD" w:rsidRDefault="003466FD" w:rsidP="008F40F0">
      <w:pPr>
        <w:ind w:left="-147"/>
        <w:rPr>
          <w:rFonts w:ascii="Times New Roman" w:hAnsi="Times New Roman" w:cs="Times New Roman"/>
          <w:sz w:val="24"/>
          <w:szCs w:val="24"/>
        </w:rPr>
      </w:pPr>
      <w:r>
        <w:rPr>
          <w:rFonts w:ascii="Times New Roman" w:hAnsi="Times New Roman" w:cs="Times New Roman"/>
          <w:sz w:val="24"/>
          <w:szCs w:val="24"/>
        </w:rPr>
        <w:t xml:space="preserve">V9. </w:t>
      </w:r>
      <w:r w:rsidR="00F25752">
        <w:rPr>
          <w:rFonts w:ascii="Times New Roman" w:hAnsi="Times New Roman" w:cs="Times New Roman"/>
          <w:sz w:val="24"/>
          <w:szCs w:val="24"/>
        </w:rPr>
        <w:t>Iniziativa e curiosità</w:t>
      </w:r>
    </w:p>
    <w:p w14:paraId="1376E0A7" w14:textId="5CFBD86B" w:rsidR="00F25752" w:rsidRDefault="00F25752" w:rsidP="008F40F0">
      <w:pPr>
        <w:ind w:left="-147"/>
        <w:rPr>
          <w:rFonts w:ascii="Times New Roman" w:hAnsi="Times New Roman" w:cs="Times New Roman"/>
          <w:sz w:val="24"/>
          <w:szCs w:val="24"/>
        </w:rPr>
      </w:pPr>
      <w:r w:rsidRPr="00F25752">
        <w:rPr>
          <w:rFonts w:ascii="Times New Roman" w:eastAsia="Times New Roman" w:hAnsi="Times New Roman" w:cs="Times New Roman"/>
          <w:noProof/>
          <w:kern w:val="0"/>
          <w:sz w:val="24"/>
          <w14:ligatures w14:val="none"/>
        </w:rPr>
        <w:drawing>
          <wp:inline distT="0" distB="0" distL="0" distR="0" wp14:anchorId="44AA7981" wp14:editId="42B81F52">
            <wp:extent cx="6283856" cy="3621024"/>
            <wp:effectExtent l="0" t="0" r="3175" b="0"/>
            <wp:docPr id="83654403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44034" name=""/>
                    <pic:cNvPicPr/>
                  </pic:nvPicPr>
                  <pic:blipFill>
                    <a:blip r:embed="rId22"/>
                    <a:stretch>
                      <a:fillRect/>
                    </a:stretch>
                  </pic:blipFill>
                  <pic:spPr>
                    <a:xfrm>
                      <a:off x="0" y="0"/>
                      <a:ext cx="6384423" cy="3678975"/>
                    </a:xfrm>
                    <a:prstGeom prst="rect">
                      <a:avLst/>
                    </a:prstGeom>
                  </pic:spPr>
                </pic:pic>
              </a:graphicData>
            </a:graphic>
          </wp:inline>
        </w:drawing>
      </w:r>
    </w:p>
    <w:p w14:paraId="3939B6C3" w14:textId="77777777" w:rsidR="00B04C1C" w:rsidRDefault="00B04C1C" w:rsidP="008F40F0">
      <w:pPr>
        <w:ind w:left="-147"/>
        <w:rPr>
          <w:rFonts w:ascii="Times New Roman" w:hAnsi="Times New Roman" w:cs="Times New Roman"/>
          <w:sz w:val="24"/>
          <w:szCs w:val="24"/>
        </w:rPr>
      </w:pPr>
    </w:p>
    <w:p w14:paraId="21BAF6DA" w14:textId="5FF4464C" w:rsidR="00F25752" w:rsidRDefault="005D3E4D" w:rsidP="008F40F0">
      <w:pPr>
        <w:ind w:left="-147"/>
        <w:rPr>
          <w:rFonts w:ascii="Times New Roman" w:hAnsi="Times New Roman" w:cs="Times New Roman"/>
          <w:sz w:val="24"/>
          <w:szCs w:val="24"/>
        </w:rPr>
      </w:pPr>
      <w:r>
        <w:rPr>
          <w:rFonts w:ascii="Times New Roman" w:hAnsi="Times New Roman" w:cs="Times New Roman"/>
          <w:sz w:val="24"/>
          <w:szCs w:val="24"/>
        </w:rPr>
        <w:lastRenderedPageBreak/>
        <w:t xml:space="preserve">V10. </w:t>
      </w:r>
      <w:r w:rsidR="00F64E10">
        <w:rPr>
          <w:rFonts w:ascii="Times New Roman" w:hAnsi="Times New Roman" w:cs="Times New Roman"/>
          <w:sz w:val="24"/>
          <w:szCs w:val="24"/>
        </w:rPr>
        <w:t>Autonomia nell’allontanamento</w:t>
      </w:r>
    </w:p>
    <w:p w14:paraId="60E97A81" w14:textId="762538EB" w:rsidR="00F64E10" w:rsidRDefault="00F64E10" w:rsidP="00B04C1C">
      <w:pPr>
        <w:ind w:left="-147"/>
        <w:rPr>
          <w:rFonts w:ascii="Times New Roman" w:hAnsi="Times New Roman" w:cs="Times New Roman"/>
          <w:sz w:val="24"/>
          <w:szCs w:val="24"/>
        </w:rPr>
      </w:pPr>
      <w:r w:rsidRPr="00F64E10">
        <w:rPr>
          <w:rFonts w:ascii="Times New Roman" w:eastAsia="Times New Roman" w:hAnsi="Times New Roman" w:cs="Times New Roman"/>
          <w:noProof/>
          <w:kern w:val="0"/>
          <w:sz w:val="24"/>
          <w14:ligatures w14:val="none"/>
        </w:rPr>
        <w:drawing>
          <wp:inline distT="0" distB="0" distL="0" distR="0" wp14:anchorId="6EA09D66" wp14:editId="22C346DF">
            <wp:extent cx="5823031" cy="4055534"/>
            <wp:effectExtent l="0" t="0" r="6350" b="2540"/>
            <wp:docPr id="14127025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02571" name=""/>
                    <pic:cNvPicPr/>
                  </pic:nvPicPr>
                  <pic:blipFill>
                    <a:blip r:embed="rId23"/>
                    <a:stretch>
                      <a:fillRect/>
                    </a:stretch>
                  </pic:blipFill>
                  <pic:spPr>
                    <a:xfrm>
                      <a:off x="0" y="0"/>
                      <a:ext cx="5864439" cy="4084373"/>
                    </a:xfrm>
                    <a:prstGeom prst="rect">
                      <a:avLst/>
                    </a:prstGeom>
                  </pic:spPr>
                </pic:pic>
              </a:graphicData>
            </a:graphic>
          </wp:inline>
        </w:drawing>
      </w:r>
    </w:p>
    <w:p w14:paraId="3B0EF40B" w14:textId="7B18234A" w:rsidR="00F64E10" w:rsidRDefault="00F64E10" w:rsidP="008F40F0">
      <w:pPr>
        <w:ind w:left="-147"/>
        <w:rPr>
          <w:rFonts w:ascii="Times New Roman" w:hAnsi="Times New Roman" w:cs="Times New Roman"/>
          <w:sz w:val="24"/>
          <w:szCs w:val="24"/>
        </w:rPr>
      </w:pPr>
      <w:r>
        <w:rPr>
          <w:rFonts w:ascii="Times New Roman" w:hAnsi="Times New Roman" w:cs="Times New Roman"/>
          <w:sz w:val="24"/>
          <w:szCs w:val="24"/>
        </w:rPr>
        <w:t xml:space="preserve">V11. </w:t>
      </w:r>
      <w:r w:rsidR="00BD1D42">
        <w:rPr>
          <w:rFonts w:ascii="Times New Roman" w:hAnsi="Times New Roman" w:cs="Times New Roman"/>
          <w:sz w:val="24"/>
          <w:szCs w:val="24"/>
        </w:rPr>
        <w:t>Resilienza nel compito</w:t>
      </w:r>
    </w:p>
    <w:p w14:paraId="193348B1" w14:textId="77E575F5" w:rsidR="00BD1D42" w:rsidRDefault="00BD1D42" w:rsidP="008F40F0">
      <w:pPr>
        <w:ind w:left="-147"/>
        <w:rPr>
          <w:rFonts w:ascii="Times New Roman" w:hAnsi="Times New Roman" w:cs="Times New Roman"/>
          <w:sz w:val="24"/>
          <w:szCs w:val="24"/>
        </w:rPr>
      </w:pPr>
      <w:r w:rsidRPr="00BD1D42">
        <w:rPr>
          <w:rFonts w:ascii="Times New Roman" w:eastAsia="Times New Roman" w:hAnsi="Times New Roman" w:cs="Times New Roman"/>
          <w:noProof/>
          <w:kern w:val="0"/>
          <w:sz w:val="24"/>
          <w14:ligatures w14:val="none"/>
        </w:rPr>
        <w:drawing>
          <wp:inline distT="0" distB="0" distL="0" distR="0" wp14:anchorId="38EB3F53" wp14:editId="33E92ECA">
            <wp:extent cx="5994400" cy="4072057"/>
            <wp:effectExtent l="0" t="0" r="6350" b="5080"/>
            <wp:docPr id="127775771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57715" name=""/>
                    <pic:cNvPicPr/>
                  </pic:nvPicPr>
                  <pic:blipFill>
                    <a:blip r:embed="rId24"/>
                    <a:stretch>
                      <a:fillRect/>
                    </a:stretch>
                  </pic:blipFill>
                  <pic:spPr>
                    <a:xfrm>
                      <a:off x="0" y="0"/>
                      <a:ext cx="6029379" cy="4095819"/>
                    </a:xfrm>
                    <a:prstGeom prst="rect">
                      <a:avLst/>
                    </a:prstGeom>
                  </pic:spPr>
                </pic:pic>
              </a:graphicData>
            </a:graphic>
          </wp:inline>
        </w:drawing>
      </w:r>
    </w:p>
    <w:p w14:paraId="4DA94F40" w14:textId="2B9FC68A" w:rsidR="00BD1D42" w:rsidRDefault="00BD1D42" w:rsidP="008F40F0">
      <w:pPr>
        <w:ind w:left="-147"/>
        <w:rPr>
          <w:rFonts w:ascii="Times New Roman" w:hAnsi="Times New Roman" w:cs="Times New Roman"/>
          <w:sz w:val="24"/>
          <w:szCs w:val="24"/>
        </w:rPr>
      </w:pPr>
      <w:r>
        <w:rPr>
          <w:rFonts w:ascii="Times New Roman" w:hAnsi="Times New Roman" w:cs="Times New Roman"/>
          <w:sz w:val="24"/>
          <w:szCs w:val="24"/>
        </w:rPr>
        <w:lastRenderedPageBreak/>
        <w:t xml:space="preserve">V12. </w:t>
      </w:r>
      <w:r w:rsidR="00DA3A79">
        <w:rPr>
          <w:rFonts w:ascii="Times New Roman" w:hAnsi="Times New Roman" w:cs="Times New Roman"/>
          <w:sz w:val="24"/>
          <w:szCs w:val="24"/>
        </w:rPr>
        <w:t>Esplorazione motoria</w:t>
      </w:r>
    </w:p>
    <w:p w14:paraId="1460B8F1" w14:textId="0D0586A9" w:rsidR="00DA3A79" w:rsidRDefault="00DA3A79" w:rsidP="00B04C1C">
      <w:pPr>
        <w:ind w:left="-147"/>
        <w:rPr>
          <w:rFonts w:ascii="Times New Roman" w:hAnsi="Times New Roman" w:cs="Times New Roman"/>
          <w:sz w:val="24"/>
          <w:szCs w:val="24"/>
        </w:rPr>
      </w:pPr>
      <w:r w:rsidRPr="00DA3A79">
        <w:rPr>
          <w:rFonts w:ascii="Times New Roman" w:eastAsia="Times New Roman" w:hAnsi="Times New Roman" w:cs="Times New Roman"/>
          <w:noProof/>
          <w:kern w:val="0"/>
          <w:sz w:val="24"/>
          <w14:ligatures w14:val="none"/>
        </w:rPr>
        <w:drawing>
          <wp:inline distT="0" distB="0" distL="0" distR="0" wp14:anchorId="56434F95" wp14:editId="6F50FD83">
            <wp:extent cx="5763746" cy="3826933"/>
            <wp:effectExtent l="0" t="0" r="8890" b="2540"/>
            <wp:docPr id="21027858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85877" name=""/>
                    <pic:cNvPicPr/>
                  </pic:nvPicPr>
                  <pic:blipFill>
                    <a:blip r:embed="rId25"/>
                    <a:stretch>
                      <a:fillRect/>
                    </a:stretch>
                  </pic:blipFill>
                  <pic:spPr>
                    <a:xfrm>
                      <a:off x="0" y="0"/>
                      <a:ext cx="5808844" cy="3856876"/>
                    </a:xfrm>
                    <a:prstGeom prst="rect">
                      <a:avLst/>
                    </a:prstGeom>
                  </pic:spPr>
                </pic:pic>
              </a:graphicData>
            </a:graphic>
          </wp:inline>
        </w:drawing>
      </w:r>
    </w:p>
    <w:p w14:paraId="6A81443F" w14:textId="5B0935B4" w:rsidR="00DA3A79" w:rsidRDefault="00DA3A79" w:rsidP="008F40F0">
      <w:pPr>
        <w:ind w:left="-147"/>
        <w:rPr>
          <w:rFonts w:ascii="Times New Roman" w:hAnsi="Times New Roman" w:cs="Times New Roman"/>
          <w:sz w:val="24"/>
          <w:szCs w:val="24"/>
        </w:rPr>
      </w:pPr>
      <w:r>
        <w:rPr>
          <w:rFonts w:ascii="Times New Roman" w:hAnsi="Times New Roman" w:cs="Times New Roman"/>
          <w:sz w:val="24"/>
          <w:szCs w:val="24"/>
        </w:rPr>
        <w:t>V13. Gioco simbolico</w:t>
      </w:r>
    </w:p>
    <w:p w14:paraId="32C2328A" w14:textId="58062C60" w:rsidR="00DA3A79" w:rsidRDefault="001B5A1B" w:rsidP="008F40F0">
      <w:pPr>
        <w:ind w:left="-147"/>
        <w:rPr>
          <w:rFonts w:ascii="Times New Roman" w:hAnsi="Times New Roman" w:cs="Times New Roman"/>
          <w:sz w:val="24"/>
          <w:szCs w:val="24"/>
        </w:rPr>
      </w:pPr>
      <w:r w:rsidRPr="001B5A1B">
        <w:rPr>
          <w:rFonts w:ascii="Times New Roman" w:eastAsia="Times New Roman" w:hAnsi="Times New Roman" w:cs="Times New Roman"/>
          <w:noProof/>
          <w:kern w:val="0"/>
          <w:sz w:val="24"/>
          <w14:ligatures w14:val="none"/>
        </w:rPr>
        <w:drawing>
          <wp:inline distT="0" distB="0" distL="0" distR="0" wp14:anchorId="7FE147EC" wp14:editId="548A568A">
            <wp:extent cx="6284475" cy="4343400"/>
            <wp:effectExtent l="0" t="0" r="2540" b="0"/>
            <wp:docPr id="20041018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01819" name=""/>
                    <pic:cNvPicPr/>
                  </pic:nvPicPr>
                  <pic:blipFill>
                    <a:blip r:embed="rId26"/>
                    <a:stretch>
                      <a:fillRect/>
                    </a:stretch>
                  </pic:blipFill>
                  <pic:spPr>
                    <a:xfrm>
                      <a:off x="0" y="0"/>
                      <a:ext cx="6286782" cy="4344995"/>
                    </a:xfrm>
                    <a:prstGeom prst="rect">
                      <a:avLst/>
                    </a:prstGeom>
                  </pic:spPr>
                </pic:pic>
              </a:graphicData>
            </a:graphic>
          </wp:inline>
        </w:drawing>
      </w:r>
    </w:p>
    <w:p w14:paraId="3E6FE4EB" w14:textId="77777777" w:rsidR="00A550C5" w:rsidRPr="00A550C5" w:rsidRDefault="00A550C5" w:rsidP="00A550C5">
      <w:pPr>
        <w:numPr>
          <w:ilvl w:val="1"/>
          <w:numId w:val="2"/>
        </w:numPr>
        <w:jc w:val="left"/>
        <w:rPr>
          <w:rFonts w:ascii="Times New Roman" w:hAnsi="Times New Roman" w:cs="Times New Roman"/>
          <w:b/>
          <w:bCs/>
          <w:sz w:val="24"/>
          <w:szCs w:val="24"/>
          <w:u w:val="single"/>
        </w:rPr>
      </w:pPr>
      <w:r w:rsidRPr="00A550C5">
        <w:rPr>
          <w:rFonts w:ascii="Times New Roman" w:hAnsi="Times New Roman" w:cs="Times New Roman"/>
          <w:b/>
          <w:bCs/>
          <w:sz w:val="24"/>
          <w:szCs w:val="24"/>
          <w:u w:val="single"/>
        </w:rPr>
        <w:lastRenderedPageBreak/>
        <w:t xml:space="preserve">Analisi </w:t>
      </w:r>
      <w:proofErr w:type="spellStart"/>
      <w:r w:rsidRPr="00A550C5">
        <w:rPr>
          <w:rFonts w:ascii="Times New Roman" w:hAnsi="Times New Roman" w:cs="Times New Roman"/>
          <w:b/>
          <w:bCs/>
          <w:sz w:val="24"/>
          <w:szCs w:val="24"/>
          <w:u w:val="single"/>
        </w:rPr>
        <w:t>Bivariata</w:t>
      </w:r>
      <w:proofErr w:type="spellEnd"/>
    </w:p>
    <w:p w14:paraId="65ADF146" w14:textId="77777777" w:rsidR="00A550C5" w:rsidRPr="00A550C5" w:rsidRDefault="00A550C5" w:rsidP="00A550C5">
      <w:pPr>
        <w:ind w:left="-147"/>
        <w:rPr>
          <w:rFonts w:ascii="Times New Roman" w:hAnsi="Times New Roman" w:cs="Times New Roman"/>
          <w:sz w:val="24"/>
          <w:szCs w:val="24"/>
        </w:rPr>
      </w:pPr>
    </w:p>
    <w:p w14:paraId="5D0DE577" w14:textId="77777777" w:rsidR="00A550C5" w:rsidRPr="00A550C5" w:rsidRDefault="00A550C5" w:rsidP="00A550C5">
      <w:pPr>
        <w:ind w:left="-147"/>
        <w:rPr>
          <w:rFonts w:ascii="Times New Roman" w:hAnsi="Times New Roman" w:cs="Times New Roman"/>
          <w:sz w:val="24"/>
          <w:szCs w:val="24"/>
        </w:rPr>
      </w:pPr>
      <w:r w:rsidRPr="00A550C5">
        <w:rPr>
          <w:rFonts w:ascii="Times New Roman" w:hAnsi="Times New Roman" w:cs="Times New Roman"/>
          <w:sz w:val="24"/>
          <w:szCs w:val="24"/>
        </w:rPr>
        <w:t xml:space="preserve">In secondo luogo, per controllare le ipotesi, verrà incrociata ogni variabile generata dal fattore indipendente con ogni variabile generata del fattore dipendente in modo da stabilire la presenza di relazioni significative e quindi non casuali. Per fare questo verrà condotta un’analisi </w:t>
      </w:r>
      <w:proofErr w:type="spellStart"/>
      <w:r w:rsidRPr="00A550C5">
        <w:rPr>
          <w:rFonts w:ascii="Times New Roman" w:hAnsi="Times New Roman" w:cs="Times New Roman"/>
          <w:sz w:val="24"/>
          <w:szCs w:val="24"/>
        </w:rPr>
        <w:t>bivariata</w:t>
      </w:r>
      <w:proofErr w:type="spellEnd"/>
      <w:r w:rsidRPr="00A550C5">
        <w:rPr>
          <w:rFonts w:ascii="Times New Roman" w:hAnsi="Times New Roman" w:cs="Times New Roman"/>
          <w:sz w:val="24"/>
          <w:szCs w:val="24"/>
        </w:rPr>
        <w:t>.</w:t>
      </w:r>
    </w:p>
    <w:p w14:paraId="7928FAAA" w14:textId="77777777" w:rsidR="00A550C5" w:rsidRPr="00A550C5" w:rsidRDefault="00A550C5" w:rsidP="00A550C5">
      <w:pPr>
        <w:ind w:left="-147"/>
        <w:rPr>
          <w:rFonts w:ascii="Times New Roman" w:hAnsi="Times New Roman" w:cs="Times New Roman"/>
          <w:sz w:val="24"/>
          <w:szCs w:val="24"/>
        </w:rPr>
      </w:pPr>
      <w:r w:rsidRPr="00A550C5">
        <w:rPr>
          <w:rFonts w:ascii="Times New Roman" w:hAnsi="Times New Roman" w:cs="Times New Roman"/>
          <w:sz w:val="24"/>
          <w:szCs w:val="24"/>
        </w:rPr>
        <w:t>Le variabili generate sono di natura categoriale, di conseguenza l’incrocio tra esse avviene generando tabelle a doppia entrata che permettono di rilevare:</w:t>
      </w:r>
    </w:p>
    <w:p w14:paraId="3425564D" w14:textId="77777777" w:rsidR="00A550C5" w:rsidRPr="00A550C5" w:rsidRDefault="00A550C5" w:rsidP="00A550C5">
      <w:pPr>
        <w:numPr>
          <w:ilvl w:val="0"/>
          <w:numId w:val="20"/>
        </w:numPr>
        <w:rPr>
          <w:rFonts w:ascii="Times New Roman" w:hAnsi="Times New Roman" w:cs="Times New Roman"/>
          <w:sz w:val="24"/>
          <w:szCs w:val="24"/>
        </w:rPr>
      </w:pPr>
      <w:r w:rsidRPr="00A550C5">
        <w:rPr>
          <w:rFonts w:ascii="Times New Roman" w:hAnsi="Times New Roman" w:cs="Times New Roman"/>
          <w:sz w:val="24"/>
          <w:szCs w:val="24"/>
        </w:rPr>
        <w:t>Le frequenze osservate (O), ovvero quelle osservate sul campione</w:t>
      </w:r>
    </w:p>
    <w:p w14:paraId="176C9C45" w14:textId="77777777" w:rsidR="00A550C5" w:rsidRDefault="00A550C5" w:rsidP="00A550C5">
      <w:pPr>
        <w:numPr>
          <w:ilvl w:val="0"/>
          <w:numId w:val="20"/>
        </w:numPr>
        <w:rPr>
          <w:rFonts w:ascii="Times New Roman" w:hAnsi="Times New Roman" w:cs="Times New Roman"/>
          <w:sz w:val="24"/>
          <w:szCs w:val="24"/>
        </w:rPr>
      </w:pPr>
      <w:r w:rsidRPr="00A550C5">
        <w:rPr>
          <w:rFonts w:ascii="Times New Roman" w:hAnsi="Times New Roman" w:cs="Times New Roman"/>
          <w:sz w:val="24"/>
          <w:szCs w:val="24"/>
        </w:rPr>
        <w:t>Le frequenze attese (A), ovvero quelle che avremmo se non ci fosse relazione tra le due variabili</w:t>
      </w:r>
    </w:p>
    <w:p w14:paraId="7EBE1636" w14:textId="77777777" w:rsidR="00382E75" w:rsidRPr="00382E75" w:rsidRDefault="00382E75" w:rsidP="00382E75">
      <w:pPr>
        <w:pStyle w:val="Paragrafoelenco"/>
        <w:widowControl w:val="0"/>
        <w:numPr>
          <w:ilvl w:val="0"/>
          <w:numId w:val="20"/>
        </w:numPr>
        <w:tabs>
          <w:tab w:val="left" w:pos="1223"/>
        </w:tabs>
        <w:autoSpaceDE w:val="0"/>
        <w:autoSpaceDN w:val="0"/>
        <w:spacing w:before="57" w:after="0"/>
        <w:ind w:left="1223" w:right="704"/>
        <w:contextualSpacing w:val="0"/>
        <w:jc w:val="both"/>
        <w:rPr>
          <w:rFonts w:ascii="Times New Roman" w:hAnsi="Times New Roman" w:cs="Times New Roman"/>
          <w:sz w:val="24"/>
          <w:szCs w:val="24"/>
        </w:rPr>
      </w:pPr>
      <w:r w:rsidRPr="00382E75">
        <w:rPr>
          <w:rFonts w:ascii="Times New Roman" w:hAnsi="Times New Roman" w:cs="Times New Roman"/>
          <w:sz w:val="24"/>
          <w:szCs w:val="24"/>
        </w:rPr>
        <w:t>I residui standardizzati di cella (</w:t>
      </w:r>
      <w:proofErr w:type="spellStart"/>
      <w:r w:rsidRPr="00382E75">
        <w:rPr>
          <w:rFonts w:ascii="Times New Roman" w:hAnsi="Times New Roman" w:cs="Times New Roman"/>
          <w:sz w:val="24"/>
          <w:szCs w:val="24"/>
        </w:rPr>
        <w:t>rs</w:t>
      </w:r>
      <w:proofErr w:type="spellEnd"/>
      <w:r w:rsidRPr="00382E75">
        <w:rPr>
          <w:rFonts w:ascii="Times New Roman" w:hAnsi="Times New Roman" w:cs="Times New Roman"/>
          <w:sz w:val="24"/>
          <w:szCs w:val="24"/>
        </w:rPr>
        <w:t>), lo scarto tra frequenza osservata e attesa, rapportato alla radice quadrata della frequenza attesa, che suggerisce qual è la probabilità che vi sia attrazione o repulsione significativa tra le modalità corrispondenti a quella cella.</w:t>
      </w:r>
    </w:p>
    <w:p w14:paraId="5D67088E" w14:textId="77777777" w:rsidR="00382E75" w:rsidRPr="00382E75" w:rsidRDefault="00382E75" w:rsidP="00382E75">
      <w:pPr>
        <w:pStyle w:val="Corpotesto"/>
        <w:spacing w:before="165"/>
        <w:ind w:left="863" w:right="704"/>
        <w:jc w:val="both"/>
        <w:rPr>
          <w:rFonts w:ascii="Times New Roman" w:hAnsi="Times New Roman" w:cs="Times New Roman"/>
          <w:sz w:val="24"/>
          <w:szCs w:val="24"/>
        </w:rPr>
      </w:pPr>
      <w:r w:rsidRPr="00382E75">
        <w:rPr>
          <w:rFonts w:ascii="Times New Roman" w:hAnsi="Times New Roman" w:cs="Times New Roman"/>
          <w:sz w:val="24"/>
          <w:szCs w:val="24"/>
        </w:rPr>
        <w:t>Mediante questa metodologia</w:t>
      </w:r>
      <w:r w:rsidRPr="00382E75">
        <w:rPr>
          <w:rFonts w:ascii="Times New Roman" w:hAnsi="Times New Roman" w:cs="Times New Roman"/>
          <w:spacing w:val="-4"/>
          <w:sz w:val="24"/>
          <w:szCs w:val="24"/>
        </w:rPr>
        <w:t xml:space="preserve"> </w:t>
      </w:r>
      <w:r w:rsidRPr="00382E75">
        <w:rPr>
          <w:rFonts w:ascii="Times New Roman" w:hAnsi="Times New Roman" w:cs="Times New Roman"/>
          <w:sz w:val="24"/>
          <w:szCs w:val="24"/>
        </w:rPr>
        <w:t>si può</w:t>
      </w:r>
      <w:r w:rsidRPr="00382E75">
        <w:rPr>
          <w:rFonts w:ascii="Times New Roman" w:hAnsi="Times New Roman" w:cs="Times New Roman"/>
          <w:spacing w:val="-2"/>
          <w:sz w:val="24"/>
          <w:szCs w:val="24"/>
        </w:rPr>
        <w:t xml:space="preserve"> </w:t>
      </w:r>
      <w:r w:rsidRPr="00382E75">
        <w:rPr>
          <w:rFonts w:ascii="Times New Roman" w:hAnsi="Times New Roman" w:cs="Times New Roman"/>
          <w:sz w:val="24"/>
          <w:szCs w:val="24"/>
        </w:rPr>
        <w:t>inoltre ottenere il</w:t>
      </w:r>
      <w:r w:rsidRPr="00382E75">
        <w:rPr>
          <w:rFonts w:ascii="Times New Roman" w:hAnsi="Times New Roman" w:cs="Times New Roman"/>
          <w:spacing w:val="-4"/>
          <w:sz w:val="24"/>
          <w:szCs w:val="24"/>
        </w:rPr>
        <w:t xml:space="preserve"> </w:t>
      </w:r>
      <w:r w:rsidRPr="00382E75">
        <w:rPr>
          <w:rFonts w:ascii="Times New Roman" w:hAnsi="Times New Roman" w:cs="Times New Roman"/>
          <w:sz w:val="24"/>
          <w:szCs w:val="24"/>
        </w:rPr>
        <w:t>valore di</w:t>
      </w:r>
      <w:r w:rsidRPr="00382E75">
        <w:rPr>
          <w:rFonts w:ascii="Times New Roman" w:hAnsi="Times New Roman" w:cs="Times New Roman"/>
          <w:spacing w:val="-4"/>
          <w:sz w:val="24"/>
          <w:szCs w:val="24"/>
        </w:rPr>
        <w:t xml:space="preserve"> </w:t>
      </w:r>
      <w:r w:rsidRPr="00382E75">
        <w:rPr>
          <w:rFonts w:ascii="Times New Roman" w:hAnsi="Times New Roman" w:cs="Times New Roman"/>
          <w:sz w:val="24"/>
          <w:szCs w:val="24"/>
        </w:rPr>
        <w:t>X</w:t>
      </w:r>
      <w:r w:rsidRPr="00382E75">
        <w:rPr>
          <w:rFonts w:ascii="Times New Roman" w:hAnsi="Times New Roman" w:cs="Times New Roman"/>
          <w:spacing w:val="-1"/>
          <w:sz w:val="24"/>
          <w:szCs w:val="24"/>
        </w:rPr>
        <w:t xml:space="preserve"> </w:t>
      </w:r>
      <w:r w:rsidRPr="00382E75">
        <w:rPr>
          <w:rFonts w:ascii="Times New Roman" w:hAnsi="Times New Roman" w:cs="Times New Roman"/>
          <w:sz w:val="24"/>
          <w:szCs w:val="24"/>
        </w:rPr>
        <w:t>quadro</w:t>
      </w:r>
      <w:r w:rsidRPr="00382E75">
        <w:rPr>
          <w:rFonts w:ascii="Times New Roman" w:hAnsi="Times New Roman" w:cs="Times New Roman"/>
          <w:spacing w:val="-2"/>
          <w:sz w:val="24"/>
          <w:szCs w:val="24"/>
        </w:rPr>
        <w:t xml:space="preserve"> </w:t>
      </w:r>
      <w:r w:rsidRPr="00382E75">
        <w:rPr>
          <w:rFonts w:ascii="Times New Roman" w:hAnsi="Times New Roman" w:cs="Times New Roman"/>
          <w:sz w:val="24"/>
          <w:szCs w:val="24"/>
        </w:rPr>
        <w:t>e il</w:t>
      </w:r>
      <w:r w:rsidRPr="00382E75">
        <w:rPr>
          <w:rFonts w:ascii="Times New Roman" w:hAnsi="Times New Roman" w:cs="Times New Roman"/>
          <w:spacing w:val="-4"/>
          <w:sz w:val="24"/>
          <w:szCs w:val="24"/>
        </w:rPr>
        <w:t xml:space="preserve"> </w:t>
      </w:r>
      <w:r w:rsidRPr="00382E75">
        <w:rPr>
          <w:rFonts w:ascii="Times New Roman" w:hAnsi="Times New Roman" w:cs="Times New Roman"/>
          <w:sz w:val="24"/>
          <w:szCs w:val="24"/>
        </w:rPr>
        <w:t>relativo</w:t>
      </w:r>
      <w:r w:rsidRPr="00382E75">
        <w:rPr>
          <w:rFonts w:ascii="Times New Roman" w:hAnsi="Times New Roman" w:cs="Times New Roman"/>
          <w:spacing w:val="-2"/>
          <w:sz w:val="24"/>
          <w:szCs w:val="24"/>
        </w:rPr>
        <w:t xml:space="preserve"> </w:t>
      </w:r>
      <w:r w:rsidRPr="00382E75">
        <w:rPr>
          <w:rFonts w:ascii="Times New Roman" w:hAnsi="Times New Roman" w:cs="Times New Roman"/>
          <w:sz w:val="24"/>
          <w:szCs w:val="24"/>
        </w:rPr>
        <w:t>livello di significatività: maggiore è il valore assunto da X quadro e maggiore è l’intensità della relazione. Quando il livello di significatività è minore di 0,05 esiste un effettivo legame significativo tra le due variabili.</w:t>
      </w:r>
    </w:p>
    <w:p w14:paraId="54C02200" w14:textId="77777777" w:rsidR="00382E75" w:rsidRDefault="00382E75" w:rsidP="00382E75">
      <w:pPr>
        <w:pStyle w:val="Corpotesto"/>
        <w:jc w:val="both"/>
      </w:pPr>
    </w:p>
    <w:p w14:paraId="4BE80CF8" w14:textId="0B6F0334" w:rsidR="00382E75" w:rsidRDefault="00CE1F4F" w:rsidP="00382E75">
      <w:pPr>
        <w:rPr>
          <w:rFonts w:ascii="Times New Roman" w:hAnsi="Times New Roman" w:cs="Times New Roman"/>
          <w:sz w:val="24"/>
          <w:szCs w:val="24"/>
        </w:rPr>
      </w:pPr>
      <w:r w:rsidRPr="00CE1F4F">
        <w:rPr>
          <w:rFonts w:ascii="Times New Roman" w:eastAsia="Times New Roman" w:hAnsi="Times New Roman" w:cs="Times New Roman"/>
          <w:noProof/>
          <w:kern w:val="0"/>
          <w14:ligatures w14:val="none"/>
        </w:rPr>
        <w:drawing>
          <wp:inline distT="0" distB="0" distL="0" distR="0" wp14:anchorId="3CDAA481" wp14:editId="2AF9D981">
            <wp:extent cx="6120130" cy="4051379"/>
            <wp:effectExtent l="0" t="0" r="0" b="6350"/>
            <wp:docPr id="131752709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527097" name=""/>
                    <pic:cNvPicPr/>
                  </pic:nvPicPr>
                  <pic:blipFill>
                    <a:blip r:embed="rId27"/>
                    <a:stretch>
                      <a:fillRect/>
                    </a:stretch>
                  </pic:blipFill>
                  <pic:spPr>
                    <a:xfrm>
                      <a:off x="0" y="0"/>
                      <a:ext cx="6120130" cy="4051379"/>
                    </a:xfrm>
                    <a:prstGeom prst="rect">
                      <a:avLst/>
                    </a:prstGeom>
                  </pic:spPr>
                </pic:pic>
              </a:graphicData>
            </a:graphic>
          </wp:inline>
        </w:drawing>
      </w:r>
    </w:p>
    <w:p w14:paraId="520ADBBE" w14:textId="77777777" w:rsidR="00CE1F4F" w:rsidRDefault="00CE1F4F" w:rsidP="00382E75">
      <w:pPr>
        <w:rPr>
          <w:rFonts w:ascii="Times New Roman" w:hAnsi="Times New Roman" w:cs="Times New Roman"/>
          <w:sz w:val="24"/>
          <w:szCs w:val="24"/>
        </w:rPr>
      </w:pPr>
    </w:p>
    <w:p w14:paraId="6DFC33AE" w14:textId="0040897E" w:rsidR="00CE1F4F" w:rsidRDefault="00980326" w:rsidP="00382E75">
      <w:pPr>
        <w:rPr>
          <w:rFonts w:ascii="Times New Roman" w:hAnsi="Times New Roman" w:cs="Times New Roman"/>
          <w:sz w:val="24"/>
          <w:szCs w:val="24"/>
        </w:rPr>
      </w:pPr>
      <w:r w:rsidRPr="00980326">
        <w:rPr>
          <w:rFonts w:ascii="Times New Roman" w:eastAsia="Times New Roman" w:hAnsi="Times New Roman" w:cs="Times New Roman"/>
          <w:noProof/>
          <w:kern w:val="0"/>
          <w14:ligatures w14:val="none"/>
        </w:rPr>
        <w:lastRenderedPageBreak/>
        <w:drawing>
          <wp:inline distT="0" distB="0" distL="0" distR="0" wp14:anchorId="46E75CA6" wp14:editId="34DA16C9">
            <wp:extent cx="5308600" cy="3882922"/>
            <wp:effectExtent l="0" t="0" r="6350" b="3810"/>
            <wp:docPr id="198117888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78886" name=""/>
                    <pic:cNvPicPr/>
                  </pic:nvPicPr>
                  <pic:blipFill>
                    <a:blip r:embed="rId28"/>
                    <a:stretch>
                      <a:fillRect/>
                    </a:stretch>
                  </pic:blipFill>
                  <pic:spPr>
                    <a:xfrm>
                      <a:off x="0" y="0"/>
                      <a:ext cx="5313559" cy="3886549"/>
                    </a:xfrm>
                    <a:prstGeom prst="rect">
                      <a:avLst/>
                    </a:prstGeom>
                  </pic:spPr>
                </pic:pic>
              </a:graphicData>
            </a:graphic>
          </wp:inline>
        </w:drawing>
      </w:r>
    </w:p>
    <w:p w14:paraId="744577C3" w14:textId="77777777" w:rsidR="009750F3" w:rsidRPr="00A550C5" w:rsidRDefault="009750F3" w:rsidP="00382E75">
      <w:pPr>
        <w:rPr>
          <w:rFonts w:ascii="Times New Roman" w:hAnsi="Times New Roman" w:cs="Times New Roman"/>
          <w:sz w:val="24"/>
          <w:szCs w:val="24"/>
        </w:rPr>
      </w:pPr>
    </w:p>
    <w:p w14:paraId="7B72BCBD" w14:textId="744B41FA" w:rsidR="00C119D9" w:rsidRDefault="009750F3" w:rsidP="008F40F0">
      <w:pPr>
        <w:ind w:left="-147"/>
        <w:rPr>
          <w:rFonts w:ascii="Times New Roman" w:hAnsi="Times New Roman" w:cs="Times New Roman"/>
          <w:sz w:val="24"/>
          <w:szCs w:val="24"/>
        </w:rPr>
      </w:pPr>
      <w:r w:rsidRPr="009750F3">
        <w:rPr>
          <w:rFonts w:ascii="Times New Roman" w:eastAsia="Times New Roman" w:hAnsi="Times New Roman" w:cs="Times New Roman"/>
          <w:noProof/>
          <w:kern w:val="0"/>
          <w14:ligatures w14:val="none"/>
        </w:rPr>
        <w:drawing>
          <wp:inline distT="0" distB="0" distL="0" distR="0" wp14:anchorId="062F0A70" wp14:editId="25C80656">
            <wp:extent cx="6120130" cy="4169714"/>
            <wp:effectExtent l="0" t="0" r="0" b="2540"/>
            <wp:docPr id="168042495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424950" name=""/>
                    <pic:cNvPicPr/>
                  </pic:nvPicPr>
                  <pic:blipFill>
                    <a:blip r:embed="rId29"/>
                    <a:stretch>
                      <a:fillRect/>
                    </a:stretch>
                  </pic:blipFill>
                  <pic:spPr>
                    <a:xfrm>
                      <a:off x="0" y="0"/>
                      <a:ext cx="6120130" cy="4169714"/>
                    </a:xfrm>
                    <a:prstGeom prst="rect">
                      <a:avLst/>
                    </a:prstGeom>
                  </pic:spPr>
                </pic:pic>
              </a:graphicData>
            </a:graphic>
          </wp:inline>
        </w:drawing>
      </w:r>
    </w:p>
    <w:p w14:paraId="14B064CA" w14:textId="77777777" w:rsidR="009750F3" w:rsidRDefault="009750F3" w:rsidP="008F40F0">
      <w:pPr>
        <w:ind w:left="-147"/>
        <w:rPr>
          <w:rFonts w:ascii="Times New Roman" w:hAnsi="Times New Roman" w:cs="Times New Roman"/>
          <w:sz w:val="24"/>
          <w:szCs w:val="24"/>
        </w:rPr>
      </w:pPr>
    </w:p>
    <w:p w14:paraId="6F09244C" w14:textId="77777777" w:rsidR="009750F3" w:rsidRDefault="009750F3" w:rsidP="008F40F0">
      <w:pPr>
        <w:ind w:left="-147"/>
        <w:rPr>
          <w:rFonts w:ascii="Times New Roman" w:hAnsi="Times New Roman" w:cs="Times New Roman"/>
          <w:sz w:val="24"/>
          <w:szCs w:val="24"/>
        </w:rPr>
      </w:pPr>
    </w:p>
    <w:p w14:paraId="5AFCBE00" w14:textId="617EC4B2" w:rsidR="009750F3" w:rsidRDefault="00AC58DF" w:rsidP="008F40F0">
      <w:pPr>
        <w:ind w:left="-147"/>
        <w:rPr>
          <w:rFonts w:ascii="Times New Roman" w:hAnsi="Times New Roman" w:cs="Times New Roman"/>
          <w:sz w:val="24"/>
          <w:szCs w:val="24"/>
        </w:rPr>
      </w:pPr>
      <w:r w:rsidRPr="00AC58DF">
        <w:rPr>
          <w:rFonts w:ascii="Times New Roman" w:eastAsia="Times New Roman" w:hAnsi="Times New Roman" w:cs="Times New Roman"/>
          <w:noProof/>
          <w:kern w:val="0"/>
          <w:sz w:val="20"/>
          <w14:ligatures w14:val="none"/>
        </w:rPr>
        <w:lastRenderedPageBreak/>
        <w:drawing>
          <wp:inline distT="0" distB="0" distL="0" distR="0" wp14:anchorId="574CBA34" wp14:editId="2B0D2DB1">
            <wp:extent cx="6120130" cy="3630200"/>
            <wp:effectExtent l="0" t="0" r="0" b="8890"/>
            <wp:docPr id="95637884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78844" name=""/>
                    <pic:cNvPicPr/>
                  </pic:nvPicPr>
                  <pic:blipFill>
                    <a:blip r:embed="rId30"/>
                    <a:stretch>
                      <a:fillRect/>
                    </a:stretch>
                  </pic:blipFill>
                  <pic:spPr>
                    <a:xfrm>
                      <a:off x="0" y="0"/>
                      <a:ext cx="6120130" cy="3630200"/>
                    </a:xfrm>
                    <a:prstGeom prst="rect">
                      <a:avLst/>
                    </a:prstGeom>
                  </pic:spPr>
                </pic:pic>
              </a:graphicData>
            </a:graphic>
          </wp:inline>
        </w:drawing>
      </w:r>
    </w:p>
    <w:p w14:paraId="6A570C94" w14:textId="77777777" w:rsidR="00AC58DF" w:rsidRDefault="00AC58DF" w:rsidP="008F40F0">
      <w:pPr>
        <w:ind w:left="-147"/>
        <w:rPr>
          <w:rFonts w:ascii="Times New Roman" w:hAnsi="Times New Roman" w:cs="Times New Roman"/>
          <w:sz w:val="24"/>
          <w:szCs w:val="24"/>
        </w:rPr>
      </w:pPr>
    </w:p>
    <w:p w14:paraId="65602653" w14:textId="5F817DB9" w:rsidR="00AC58DF" w:rsidRDefault="00457B89" w:rsidP="008F40F0">
      <w:pPr>
        <w:ind w:left="-147"/>
        <w:rPr>
          <w:rFonts w:ascii="Times New Roman" w:hAnsi="Times New Roman" w:cs="Times New Roman"/>
          <w:sz w:val="24"/>
          <w:szCs w:val="24"/>
        </w:rPr>
      </w:pPr>
      <w:r w:rsidRPr="00457B89">
        <w:rPr>
          <w:rFonts w:ascii="Times New Roman" w:eastAsia="Times New Roman" w:hAnsi="Times New Roman" w:cs="Times New Roman"/>
          <w:noProof/>
          <w:kern w:val="0"/>
          <w:sz w:val="20"/>
          <w14:ligatures w14:val="none"/>
        </w:rPr>
        <w:drawing>
          <wp:inline distT="0" distB="0" distL="0" distR="0" wp14:anchorId="05C11A2C" wp14:editId="2E2D2554">
            <wp:extent cx="6120130" cy="3955658"/>
            <wp:effectExtent l="0" t="0" r="0" b="6985"/>
            <wp:docPr id="142774291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42914" name=""/>
                    <pic:cNvPicPr/>
                  </pic:nvPicPr>
                  <pic:blipFill>
                    <a:blip r:embed="rId31"/>
                    <a:stretch>
                      <a:fillRect/>
                    </a:stretch>
                  </pic:blipFill>
                  <pic:spPr>
                    <a:xfrm>
                      <a:off x="0" y="0"/>
                      <a:ext cx="6120130" cy="3955658"/>
                    </a:xfrm>
                    <a:prstGeom prst="rect">
                      <a:avLst/>
                    </a:prstGeom>
                  </pic:spPr>
                </pic:pic>
              </a:graphicData>
            </a:graphic>
          </wp:inline>
        </w:drawing>
      </w:r>
    </w:p>
    <w:p w14:paraId="6657444B" w14:textId="77777777" w:rsidR="00457B89" w:rsidRDefault="00457B89" w:rsidP="008F40F0">
      <w:pPr>
        <w:ind w:left="-147"/>
        <w:rPr>
          <w:rFonts w:ascii="Times New Roman" w:hAnsi="Times New Roman" w:cs="Times New Roman"/>
          <w:sz w:val="24"/>
          <w:szCs w:val="24"/>
        </w:rPr>
      </w:pPr>
    </w:p>
    <w:p w14:paraId="0FA43B19" w14:textId="77777777" w:rsidR="00457B89" w:rsidRDefault="00457B89" w:rsidP="008F40F0">
      <w:pPr>
        <w:ind w:left="-147"/>
        <w:rPr>
          <w:rFonts w:ascii="Times New Roman" w:hAnsi="Times New Roman" w:cs="Times New Roman"/>
          <w:sz w:val="24"/>
          <w:szCs w:val="24"/>
        </w:rPr>
      </w:pPr>
    </w:p>
    <w:p w14:paraId="708E39D4" w14:textId="77777777" w:rsidR="00457B89" w:rsidRDefault="00457B89" w:rsidP="008F40F0">
      <w:pPr>
        <w:ind w:left="-147"/>
        <w:rPr>
          <w:rFonts w:ascii="Times New Roman" w:hAnsi="Times New Roman" w:cs="Times New Roman"/>
          <w:sz w:val="24"/>
          <w:szCs w:val="24"/>
        </w:rPr>
      </w:pPr>
    </w:p>
    <w:p w14:paraId="06DDA217" w14:textId="003E88D2" w:rsidR="00457B89" w:rsidRDefault="00241426" w:rsidP="008F40F0">
      <w:pPr>
        <w:ind w:left="-147"/>
        <w:rPr>
          <w:rFonts w:ascii="Times New Roman" w:hAnsi="Times New Roman" w:cs="Times New Roman"/>
          <w:sz w:val="24"/>
          <w:szCs w:val="24"/>
        </w:rPr>
      </w:pPr>
      <w:r w:rsidRPr="00241426">
        <w:rPr>
          <w:rFonts w:ascii="Times New Roman" w:eastAsia="Times New Roman" w:hAnsi="Times New Roman" w:cs="Times New Roman"/>
          <w:noProof/>
          <w:kern w:val="0"/>
          <w:sz w:val="20"/>
          <w14:ligatures w14:val="none"/>
        </w:rPr>
        <w:lastRenderedPageBreak/>
        <w:drawing>
          <wp:inline distT="0" distB="0" distL="0" distR="0" wp14:anchorId="7A138E11" wp14:editId="33CCAF61">
            <wp:extent cx="6120130" cy="4018650"/>
            <wp:effectExtent l="0" t="0" r="0" b="1270"/>
            <wp:docPr id="95082679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826797" name=""/>
                    <pic:cNvPicPr/>
                  </pic:nvPicPr>
                  <pic:blipFill>
                    <a:blip r:embed="rId32"/>
                    <a:stretch>
                      <a:fillRect/>
                    </a:stretch>
                  </pic:blipFill>
                  <pic:spPr>
                    <a:xfrm>
                      <a:off x="0" y="0"/>
                      <a:ext cx="6120130" cy="4018650"/>
                    </a:xfrm>
                    <a:prstGeom prst="rect">
                      <a:avLst/>
                    </a:prstGeom>
                  </pic:spPr>
                </pic:pic>
              </a:graphicData>
            </a:graphic>
          </wp:inline>
        </w:drawing>
      </w:r>
    </w:p>
    <w:p w14:paraId="6B8AA8AA" w14:textId="77777777" w:rsidR="002A1FA5" w:rsidRDefault="002A1FA5" w:rsidP="008F40F0">
      <w:pPr>
        <w:ind w:left="-147"/>
        <w:rPr>
          <w:rFonts w:ascii="Times New Roman" w:hAnsi="Times New Roman" w:cs="Times New Roman"/>
          <w:sz w:val="24"/>
          <w:szCs w:val="24"/>
        </w:rPr>
      </w:pPr>
    </w:p>
    <w:p w14:paraId="522781A3" w14:textId="4ED24CD5" w:rsidR="002A1FA5" w:rsidRDefault="002A1FA5" w:rsidP="008F40F0">
      <w:pPr>
        <w:ind w:left="-147"/>
        <w:rPr>
          <w:rFonts w:ascii="Times New Roman" w:hAnsi="Times New Roman" w:cs="Times New Roman"/>
          <w:sz w:val="24"/>
          <w:szCs w:val="24"/>
        </w:rPr>
      </w:pPr>
      <w:r w:rsidRPr="002A1FA5">
        <w:rPr>
          <w:rFonts w:ascii="Times New Roman" w:eastAsia="Times New Roman" w:hAnsi="Times New Roman" w:cs="Times New Roman"/>
          <w:noProof/>
          <w:kern w:val="0"/>
          <w:sz w:val="20"/>
          <w14:ligatures w14:val="none"/>
        </w:rPr>
        <w:drawing>
          <wp:inline distT="0" distB="0" distL="0" distR="0" wp14:anchorId="74DA6E1A" wp14:editId="7ABEDCC5">
            <wp:extent cx="5842000" cy="4283094"/>
            <wp:effectExtent l="0" t="0" r="6350" b="3175"/>
            <wp:docPr id="199437842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378424" name=""/>
                    <pic:cNvPicPr/>
                  </pic:nvPicPr>
                  <pic:blipFill>
                    <a:blip r:embed="rId33"/>
                    <a:stretch>
                      <a:fillRect/>
                    </a:stretch>
                  </pic:blipFill>
                  <pic:spPr>
                    <a:xfrm>
                      <a:off x="0" y="0"/>
                      <a:ext cx="5847591" cy="4287193"/>
                    </a:xfrm>
                    <a:prstGeom prst="rect">
                      <a:avLst/>
                    </a:prstGeom>
                  </pic:spPr>
                </pic:pic>
              </a:graphicData>
            </a:graphic>
          </wp:inline>
        </w:drawing>
      </w:r>
    </w:p>
    <w:p w14:paraId="29D6D630" w14:textId="77777777" w:rsidR="00671A52" w:rsidRDefault="00671A52" w:rsidP="008F40F0">
      <w:pPr>
        <w:ind w:left="-147"/>
        <w:rPr>
          <w:rFonts w:ascii="Times New Roman" w:hAnsi="Times New Roman" w:cs="Times New Roman"/>
          <w:sz w:val="24"/>
          <w:szCs w:val="24"/>
        </w:rPr>
      </w:pPr>
    </w:p>
    <w:p w14:paraId="2025B1BE" w14:textId="17714CE6" w:rsidR="00B25689" w:rsidRPr="00C11CDF" w:rsidRDefault="00671A52" w:rsidP="00C11CDF">
      <w:pPr>
        <w:ind w:left="-147"/>
        <w:rPr>
          <w:rFonts w:ascii="Times New Roman" w:eastAsia="Times New Roman" w:hAnsi="Times New Roman" w:cs="Times New Roman"/>
          <w:b/>
          <w:bCs/>
          <w:kern w:val="0"/>
          <w:sz w:val="24"/>
          <w:u w:val="single"/>
          <w14:ligatures w14:val="none"/>
        </w:rPr>
      </w:pPr>
      <w:r w:rsidRPr="00671A52">
        <w:rPr>
          <w:rFonts w:ascii="Times New Roman" w:eastAsia="Times New Roman" w:hAnsi="Times New Roman" w:cs="Times New Roman"/>
          <w:noProof/>
          <w:kern w:val="0"/>
          <w:sz w:val="20"/>
          <w14:ligatures w14:val="none"/>
        </w:rPr>
        <w:lastRenderedPageBreak/>
        <w:drawing>
          <wp:inline distT="0" distB="0" distL="0" distR="0" wp14:anchorId="61AA0AE0" wp14:editId="60ACB5A0">
            <wp:extent cx="6120130" cy="4125386"/>
            <wp:effectExtent l="0" t="0" r="0" b="8890"/>
            <wp:docPr id="15155597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55970" name=""/>
                    <pic:cNvPicPr/>
                  </pic:nvPicPr>
                  <pic:blipFill>
                    <a:blip r:embed="rId34"/>
                    <a:stretch>
                      <a:fillRect/>
                    </a:stretch>
                  </pic:blipFill>
                  <pic:spPr>
                    <a:xfrm>
                      <a:off x="0" y="0"/>
                      <a:ext cx="6120130" cy="4125386"/>
                    </a:xfrm>
                    <a:prstGeom prst="rect">
                      <a:avLst/>
                    </a:prstGeom>
                  </pic:spPr>
                </pic:pic>
              </a:graphicData>
            </a:graphic>
          </wp:inline>
        </w:drawing>
      </w:r>
      <w:r w:rsidR="00C11CDF">
        <w:rPr>
          <w:rFonts w:ascii="Times New Roman" w:eastAsia="Times New Roman" w:hAnsi="Times New Roman" w:cs="Times New Roman"/>
          <w:b/>
          <w:bCs/>
          <w:kern w:val="0"/>
          <w:sz w:val="24"/>
          <w:u w:val="single"/>
          <w14:ligatures w14:val="none"/>
        </w:rPr>
        <w:t xml:space="preserve">9.3 </w:t>
      </w:r>
      <w:r w:rsidR="00B25689" w:rsidRPr="00C11CDF">
        <w:rPr>
          <w:rFonts w:ascii="Times New Roman" w:eastAsia="Times New Roman" w:hAnsi="Times New Roman" w:cs="Times New Roman"/>
          <w:b/>
          <w:bCs/>
          <w:kern w:val="0"/>
          <w:sz w:val="24"/>
          <w:u w:val="single"/>
          <w14:ligatures w14:val="none"/>
        </w:rPr>
        <w:t>Interpretazione</w:t>
      </w:r>
      <w:r w:rsidR="00B25689" w:rsidRPr="00C11CDF">
        <w:rPr>
          <w:rFonts w:ascii="Times New Roman" w:eastAsia="Times New Roman" w:hAnsi="Times New Roman" w:cs="Times New Roman"/>
          <w:b/>
          <w:bCs/>
          <w:spacing w:val="-4"/>
          <w:kern w:val="0"/>
          <w:sz w:val="24"/>
          <w:u w:val="single"/>
          <w14:ligatures w14:val="none"/>
        </w:rPr>
        <w:t xml:space="preserve"> </w:t>
      </w:r>
      <w:r w:rsidR="00B25689" w:rsidRPr="00C11CDF">
        <w:rPr>
          <w:rFonts w:ascii="Times New Roman" w:eastAsia="Times New Roman" w:hAnsi="Times New Roman" w:cs="Times New Roman"/>
          <w:b/>
          <w:bCs/>
          <w:kern w:val="0"/>
          <w:sz w:val="24"/>
          <w:u w:val="single"/>
          <w14:ligatures w14:val="none"/>
        </w:rPr>
        <w:t>dei</w:t>
      </w:r>
      <w:r w:rsidR="00B25689" w:rsidRPr="00C11CDF">
        <w:rPr>
          <w:rFonts w:ascii="Times New Roman" w:eastAsia="Times New Roman" w:hAnsi="Times New Roman" w:cs="Times New Roman"/>
          <w:b/>
          <w:bCs/>
          <w:spacing w:val="-2"/>
          <w:kern w:val="0"/>
          <w:sz w:val="24"/>
          <w:u w:val="single"/>
          <w14:ligatures w14:val="none"/>
        </w:rPr>
        <w:t xml:space="preserve"> </w:t>
      </w:r>
      <w:r w:rsidR="00B25689" w:rsidRPr="00C11CDF">
        <w:rPr>
          <w:rFonts w:ascii="Times New Roman" w:eastAsia="Times New Roman" w:hAnsi="Times New Roman" w:cs="Times New Roman"/>
          <w:b/>
          <w:bCs/>
          <w:kern w:val="0"/>
          <w:sz w:val="24"/>
          <w:u w:val="single"/>
          <w14:ligatures w14:val="none"/>
        </w:rPr>
        <w:t>dati</w:t>
      </w:r>
      <w:r w:rsidR="00B25689" w:rsidRPr="00C11CDF">
        <w:rPr>
          <w:rFonts w:ascii="Times New Roman" w:eastAsia="Times New Roman" w:hAnsi="Times New Roman" w:cs="Times New Roman"/>
          <w:b/>
          <w:bCs/>
          <w:spacing w:val="-4"/>
          <w:kern w:val="0"/>
          <w:sz w:val="24"/>
          <w:u w:val="single"/>
          <w14:ligatures w14:val="none"/>
        </w:rPr>
        <w:t xml:space="preserve"> </w:t>
      </w:r>
      <w:r w:rsidR="00B25689" w:rsidRPr="00C11CDF">
        <w:rPr>
          <w:rFonts w:ascii="Times New Roman" w:eastAsia="Times New Roman" w:hAnsi="Times New Roman" w:cs="Times New Roman"/>
          <w:b/>
          <w:bCs/>
          <w:kern w:val="0"/>
          <w:sz w:val="24"/>
          <w:u w:val="single"/>
          <w14:ligatures w14:val="none"/>
        </w:rPr>
        <w:t>analisi</w:t>
      </w:r>
      <w:r w:rsidR="00B25689" w:rsidRPr="00C11CDF">
        <w:rPr>
          <w:rFonts w:ascii="Times New Roman" w:eastAsia="Times New Roman" w:hAnsi="Times New Roman" w:cs="Times New Roman"/>
          <w:b/>
          <w:bCs/>
          <w:spacing w:val="1"/>
          <w:kern w:val="0"/>
          <w:sz w:val="24"/>
          <w:u w:val="single"/>
          <w14:ligatures w14:val="none"/>
        </w:rPr>
        <w:t xml:space="preserve"> </w:t>
      </w:r>
      <w:proofErr w:type="spellStart"/>
      <w:r w:rsidR="00B25689" w:rsidRPr="00C11CDF">
        <w:rPr>
          <w:rFonts w:ascii="Times New Roman" w:eastAsia="Times New Roman" w:hAnsi="Times New Roman" w:cs="Times New Roman"/>
          <w:b/>
          <w:bCs/>
          <w:spacing w:val="-2"/>
          <w:kern w:val="0"/>
          <w:sz w:val="24"/>
          <w:u w:val="single"/>
          <w14:ligatures w14:val="none"/>
        </w:rPr>
        <w:t>monovariata</w:t>
      </w:r>
      <w:proofErr w:type="spellEnd"/>
      <w:r w:rsidR="00B25689" w:rsidRPr="00C11CDF">
        <w:rPr>
          <w:rFonts w:ascii="Times New Roman" w:eastAsia="Times New Roman" w:hAnsi="Times New Roman" w:cs="Times New Roman"/>
          <w:b/>
          <w:bCs/>
          <w:spacing w:val="-2"/>
          <w:kern w:val="0"/>
          <w:sz w:val="24"/>
          <w:u w:val="single"/>
          <w14:ligatures w14:val="none"/>
        </w:rPr>
        <w:t>.</w:t>
      </w:r>
    </w:p>
    <w:p w14:paraId="61209B11" w14:textId="77777777" w:rsidR="00B25689" w:rsidRPr="00B25689" w:rsidRDefault="00B25689" w:rsidP="00B25689">
      <w:pPr>
        <w:widowControl w:val="0"/>
        <w:autoSpaceDE w:val="0"/>
        <w:autoSpaceDN w:val="0"/>
        <w:spacing w:before="2" w:after="0" w:line="240" w:lineRule="auto"/>
        <w:rPr>
          <w:rFonts w:ascii="Times New Roman" w:eastAsia="Times New Roman" w:hAnsi="Times New Roman" w:cs="Times New Roman"/>
          <w:b/>
          <w:bCs/>
          <w:kern w:val="0"/>
          <w:sz w:val="24"/>
          <w:szCs w:val="24"/>
          <w:u w:val="single"/>
          <w14:ligatures w14:val="none"/>
        </w:rPr>
      </w:pPr>
    </w:p>
    <w:p w14:paraId="3AE9BB3C"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
          <w:spacing w:val="-4"/>
          <w:kern w:val="0"/>
          <w:sz w:val="24"/>
          <w14:ligatures w14:val="none"/>
        </w:rPr>
      </w:pPr>
      <w:r w:rsidRPr="00B25689">
        <w:rPr>
          <w:rFonts w:ascii="Times New Roman" w:eastAsia="Times New Roman" w:hAnsi="Times New Roman" w:cs="Times New Roman"/>
          <w:b/>
          <w:kern w:val="0"/>
          <w:sz w:val="24"/>
          <w14:ligatures w14:val="none"/>
        </w:rPr>
        <w:t>Per</w:t>
      </w:r>
      <w:r w:rsidRPr="00B25689">
        <w:rPr>
          <w:rFonts w:ascii="Times New Roman" w:eastAsia="Times New Roman" w:hAnsi="Times New Roman" w:cs="Times New Roman"/>
          <w:b/>
          <w:spacing w:val="-4"/>
          <w:kern w:val="0"/>
          <w:sz w:val="24"/>
          <w14:ligatures w14:val="none"/>
        </w:rPr>
        <w:t xml:space="preserve"> </w:t>
      </w:r>
      <w:r w:rsidRPr="00B25689">
        <w:rPr>
          <w:rFonts w:ascii="Times New Roman" w:eastAsia="Times New Roman" w:hAnsi="Times New Roman" w:cs="Times New Roman"/>
          <w:b/>
          <w:kern w:val="0"/>
          <w:sz w:val="24"/>
          <w14:ligatures w14:val="none"/>
        </w:rPr>
        <w:t>quanto</w:t>
      </w:r>
      <w:r w:rsidRPr="00B25689">
        <w:rPr>
          <w:rFonts w:ascii="Times New Roman" w:eastAsia="Times New Roman" w:hAnsi="Times New Roman" w:cs="Times New Roman"/>
          <w:b/>
          <w:spacing w:val="-1"/>
          <w:kern w:val="0"/>
          <w:sz w:val="24"/>
          <w14:ligatures w14:val="none"/>
        </w:rPr>
        <w:t xml:space="preserve"> </w:t>
      </w:r>
      <w:r w:rsidRPr="00B25689">
        <w:rPr>
          <w:rFonts w:ascii="Times New Roman" w:eastAsia="Times New Roman" w:hAnsi="Times New Roman" w:cs="Times New Roman"/>
          <w:b/>
          <w:kern w:val="0"/>
          <w:sz w:val="24"/>
          <w14:ligatures w14:val="none"/>
        </w:rPr>
        <w:t>riguarda</w:t>
      </w:r>
      <w:r w:rsidRPr="00B25689">
        <w:rPr>
          <w:rFonts w:ascii="Times New Roman" w:eastAsia="Times New Roman" w:hAnsi="Times New Roman" w:cs="Times New Roman"/>
          <w:b/>
          <w:spacing w:val="-1"/>
          <w:kern w:val="0"/>
          <w:sz w:val="24"/>
          <w14:ligatures w14:val="none"/>
        </w:rPr>
        <w:t xml:space="preserve"> </w:t>
      </w:r>
      <w:r w:rsidRPr="00B25689">
        <w:rPr>
          <w:rFonts w:ascii="Times New Roman" w:eastAsia="Times New Roman" w:hAnsi="Times New Roman" w:cs="Times New Roman"/>
          <w:b/>
          <w:kern w:val="0"/>
          <w:sz w:val="24"/>
          <w14:ligatures w14:val="none"/>
        </w:rPr>
        <w:t>le</w:t>
      </w:r>
      <w:r w:rsidRPr="00B25689">
        <w:rPr>
          <w:rFonts w:ascii="Times New Roman" w:eastAsia="Times New Roman" w:hAnsi="Times New Roman" w:cs="Times New Roman"/>
          <w:b/>
          <w:spacing w:val="-3"/>
          <w:kern w:val="0"/>
          <w:sz w:val="24"/>
          <w14:ligatures w14:val="none"/>
        </w:rPr>
        <w:t xml:space="preserve"> </w:t>
      </w:r>
      <w:r w:rsidRPr="00B25689">
        <w:rPr>
          <w:rFonts w:ascii="Times New Roman" w:eastAsia="Times New Roman" w:hAnsi="Times New Roman" w:cs="Times New Roman"/>
          <w:b/>
          <w:kern w:val="0"/>
          <w:sz w:val="24"/>
          <w14:ligatures w14:val="none"/>
        </w:rPr>
        <w:t>variabili</w:t>
      </w:r>
      <w:r w:rsidRPr="00B25689">
        <w:rPr>
          <w:rFonts w:ascii="Times New Roman" w:eastAsia="Times New Roman" w:hAnsi="Times New Roman" w:cs="Times New Roman"/>
          <w:b/>
          <w:spacing w:val="-3"/>
          <w:kern w:val="0"/>
          <w:sz w:val="24"/>
          <w14:ligatures w14:val="none"/>
        </w:rPr>
        <w:t xml:space="preserve"> </w:t>
      </w:r>
      <w:r w:rsidRPr="00B25689">
        <w:rPr>
          <w:rFonts w:ascii="Times New Roman" w:eastAsia="Times New Roman" w:hAnsi="Times New Roman" w:cs="Times New Roman"/>
          <w:b/>
          <w:kern w:val="0"/>
          <w:sz w:val="24"/>
          <w14:ligatures w14:val="none"/>
        </w:rPr>
        <w:t>di</w:t>
      </w:r>
      <w:r w:rsidRPr="00B25689">
        <w:rPr>
          <w:rFonts w:ascii="Times New Roman" w:eastAsia="Times New Roman" w:hAnsi="Times New Roman" w:cs="Times New Roman"/>
          <w:b/>
          <w:spacing w:val="-3"/>
          <w:kern w:val="0"/>
          <w:sz w:val="24"/>
          <w14:ligatures w14:val="none"/>
        </w:rPr>
        <w:t xml:space="preserve"> </w:t>
      </w:r>
      <w:r w:rsidRPr="00B25689">
        <w:rPr>
          <w:rFonts w:ascii="Times New Roman" w:eastAsia="Times New Roman" w:hAnsi="Times New Roman" w:cs="Times New Roman"/>
          <w:b/>
          <w:kern w:val="0"/>
          <w:sz w:val="24"/>
          <w14:ligatures w14:val="none"/>
        </w:rPr>
        <w:t>sfondo</w:t>
      </w:r>
      <w:r w:rsidRPr="00B25689">
        <w:rPr>
          <w:rFonts w:ascii="Times New Roman" w:eastAsia="Times New Roman" w:hAnsi="Times New Roman" w:cs="Times New Roman"/>
          <w:b/>
          <w:spacing w:val="-1"/>
          <w:kern w:val="0"/>
          <w:sz w:val="24"/>
          <w14:ligatures w14:val="none"/>
        </w:rPr>
        <w:t xml:space="preserve"> </w:t>
      </w:r>
      <w:r w:rsidRPr="00B25689">
        <w:rPr>
          <w:rFonts w:ascii="Times New Roman" w:eastAsia="Times New Roman" w:hAnsi="Times New Roman" w:cs="Times New Roman"/>
          <w:b/>
          <w:kern w:val="0"/>
          <w:sz w:val="24"/>
          <w14:ligatures w14:val="none"/>
        </w:rPr>
        <w:t>è</w:t>
      </w:r>
      <w:r w:rsidRPr="00B25689">
        <w:rPr>
          <w:rFonts w:ascii="Times New Roman" w:eastAsia="Times New Roman" w:hAnsi="Times New Roman" w:cs="Times New Roman"/>
          <w:b/>
          <w:spacing w:val="-3"/>
          <w:kern w:val="0"/>
          <w:sz w:val="24"/>
          <w14:ligatures w14:val="none"/>
        </w:rPr>
        <w:t xml:space="preserve"> </w:t>
      </w:r>
      <w:r w:rsidRPr="00B25689">
        <w:rPr>
          <w:rFonts w:ascii="Times New Roman" w:eastAsia="Times New Roman" w:hAnsi="Times New Roman" w:cs="Times New Roman"/>
          <w:b/>
          <w:kern w:val="0"/>
          <w:sz w:val="24"/>
          <w14:ligatures w14:val="none"/>
        </w:rPr>
        <w:t>emerso</w:t>
      </w:r>
      <w:r w:rsidRPr="00B25689">
        <w:rPr>
          <w:rFonts w:ascii="Times New Roman" w:eastAsia="Times New Roman" w:hAnsi="Times New Roman" w:cs="Times New Roman"/>
          <w:b/>
          <w:spacing w:val="-1"/>
          <w:kern w:val="0"/>
          <w:sz w:val="24"/>
          <w14:ligatures w14:val="none"/>
        </w:rPr>
        <w:t xml:space="preserve"> </w:t>
      </w:r>
      <w:r w:rsidRPr="00B25689">
        <w:rPr>
          <w:rFonts w:ascii="Times New Roman" w:eastAsia="Times New Roman" w:hAnsi="Times New Roman" w:cs="Times New Roman"/>
          <w:b/>
          <w:spacing w:val="-4"/>
          <w:kern w:val="0"/>
          <w:sz w:val="24"/>
          <w14:ligatures w14:val="none"/>
        </w:rPr>
        <w:t>che:</w:t>
      </w:r>
    </w:p>
    <w:p w14:paraId="33C0C164"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 xml:space="preserve">Nel campione composto da 31 soggetti, la distribuzione del </w:t>
      </w:r>
      <w:r w:rsidRPr="00B25689">
        <w:rPr>
          <w:rFonts w:ascii="Times New Roman" w:eastAsia="Times New Roman" w:hAnsi="Times New Roman" w:cs="Times New Roman"/>
          <w:bCs/>
          <w:kern w:val="0"/>
          <w:sz w:val="24"/>
          <w:u w:val="single"/>
          <w14:ligatures w14:val="none"/>
        </w:rPr>
        <w:t>ruolo del compilatore</w:t>
      </w:r>
      <w:r w:rsidRPr="00B25689">
        <w:rPr>
          <w:rFonts w:ascii="Times New Roman" w:eastAsia="Times New Roman" w:hAnsi="Times New Roman" w:cs="Times New Roman"/>
          <w:bCs/>
          <w:kern w:val="0"/>
          <w:sz w:val="24"/>
          <w14:ligatures w14:val="none"/>
        </w:rPr>
        <w:t xml:space="preserve"> evidenzia che il 61% dei rispondenti è costituito da genitori, il 35% da educatori e il restante 3% da altre figure.</w:t>
      </w:r>
    </w:p>
    <w:p w14:paraId="04C7F5F2"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La moda e la mediana coincidono entrambe con la categoria “genitore” (GEN), indicando una netta prevalenza di questa tipologia all’interno del campione.</w:t>
      </w:r>
    </w:p>
    <w:p w14:paraId="0632E583"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In sintesi, il campione risulta composto prevalentemente da genitori, con una presenza più limitata di educatori e quasi assente di altre figure di riferimento.</w:t>
      </w:r>
    </w:p>
    <w:p w14:paraId="699B8696"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p>
    <w:p w14:paraId="0E872AF2"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 xml:space="preserve">Nel campione analizzato, composto da 31 bambini, la distribuzione per </w:t>
      </w:r>
      <w:r w:rsidRPr="00B25689">
        <w:rPr>
          <w:rFonts w:ascii="Times New Roman" w:eastAsia="Times New Roman" w:hAnsi="Times New Roman" w:cs="Times New Roman"/>
          <w:bCs/>
          <w:kern w:val="0"/>
          <w:sz w:val="24"/>
          <w:u w:val="single"/>
          <w14:ligatures w14:val="none"/>
        </w:rPr>
        <w:t>fasce d’età</w:t>
      </w:r>
      <w:r w:rsidRPr="00B25689">
        <w:rPr>
          <w:rFonts w:ascii="Times New Roman" w:eastAsia="Times New Roman" w:hAnsi="Times New Roman" w:cs="Times New Roman"/>
          <w:bCs/>
          <w:kern w:val="0"/>
          <w:sz w:val="24"/>
          <w14:ligatures w14:val="none"/>
        </w:rPr>
        <w:t xml:space="preserve"> mostra che il 29% dei bambini ha un’età compresa tra i 15 e i 22 mesi, il 32% tra i 23 e i 29 mesi e il 39% tra i 30 e i 36 mesi.</w:t>
      </w:r>
    </w:p>
    <w:p w14:paraId="72874274"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La moda corrisponde alla fascia 30–36 mesi, mentre la mediana si colloca nella fascia 23–29 mesi, indicando una distribuzione abbastanza equilibrata, con una leggera prevalenza dei bambini più grandi.</w:t>
      </w:r>
    </w:p>
    <w:p w14:paraId="4A0D535A"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In sintesi, il campione presenta una distribuzione relativamente omogenea nelle diverse fasce d’età, con una maggiore concentrazione nella fascia 30–36 mesi.</w:t>
      </w:r>
    </w:p>
    <w:p w14:paraId="7C437D3B" w14:textId="77777777" w:rsidR="00B25689" w:rsidRPr="00B25689" w:rsidRDefault="00B25689" w:rsidP="00B25689">
      <w:pPr>
        <w:widowControl w:val="0"/>
        <w:autoSpaceDE w:val="0"/>
        <w:autoSpaceDN w:val="0"/>
        <w:spacing w:before="1" w:after="0" w:line="275" w:lineRule="exact"/>
        <w:rPr>
          <w:rFonts w:ascii="Times New Roman" w:eastAsia="Times New Roman" w:hAnsi="Times New Roman" w:cs="Times New Roman"/>
          <w:bCs/>
          <w:kern w:val="0"/>
          <w:sz w:val="24"/>
          <w14:ligatures w14:val="none"/>
        </w:rPr>
      </w:pPr>
    </w:p>
    <w:p w14:paraId="442842F5"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 xml:space="preserve">Per quanto riguarda il </w:t>
      </w:r>
      <w:r w:rsidRPr="00B25689">
        <w:rPr>
          <w:rFonts w:ascii="Times New Roman" w:eastAsia="Times New Roman" w:hAnsi="Times New Roman" w:cs="Times New Roman"/>
          <w:bCs/>
          <w:kern w:val="0"/>
          <w:sz w:val="24"/>
          <w:u w:val="single"/>
          <w14:ligatures w14:val="none"/>
        </w:rPr>
        <w:t>genere</w:t>
      </w:r>
      <w:r w:rsidRPr="00B25689">
        <w:rPr>
          <w:rFonts w:ascii="Times New Roman" w:eastAsia="Times New Roman" w:hAnsi="Times New Roman" w:cs="Times New Roman"/>
          <w:bCs/>
          <w:kern w:val="0"/>
          <w:sz w:val="24"/>
          <w14:ligatures w14:val="none"/>
        </w:rPr>
        <w:t>, nel campione di 31 bambini emerge una netta prevalenza del genere femminile, che rappresenta l’81% del totale (25 bambine), rispetto al 19% del genere maschile (6 bambini).</w:t>
      </w:r>
    </w:p>
    <w:p w14:paraId="579D9B07"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La moda e la mediana coincidono entrambe con il genere femminile (F), evidenziando uno squilibrio significativo nella distribuzione del campione.</w:t>
      </w:r>
    </w:p>
    <w:p w14:paraId="54513635"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r w:rsidRPr="00B25689">
        <w:rPr>
          <w:rFonts w:ascii="Times New Roman" w:eastAsia="Times New Roman" w:hAnsi="Times New Roman" w:cs="Times New Roman"/>
          <w:bCs/>
          <w:kern w:val="0"/>
          <w:sz w:val="24"/>
          <w14:ligatures w14:val="none"/>
        </w:rPr>
        <w:t>In sintesi, il campione risulta fortemente sbilanciato a favore del genere femminile, con una rappresentanza molto più ridotta dei bambini di genere maschile.</w:t>
      </w:r>
    </w:p>
    <w:p w14:paraId="4A9960DA" w14:textId="77777777" w:rsidR="00B25689" w:rsidRPr="00B25689" w:rsidRDefault="00B25689" w:rsidP="00B25689">
      <w:pPr>
        <w:widowControl w:val="0"/>
        <w:autoSpaceDE w:val="0"/>
        <w:autoSpaceDN w:val="0"/>
        <w:spacing w:before="1" w:after="0" w:line="275" w:lineRule="exact"/>
        <w:ind w:left="143"/>
        <w:rPr>
          <w:rFonts w:ascii="Times New Roman" w:eastAsia="Times New Roman" w:hAnsi="Times New Roman" w:cs="Times New Roman"/>
          <w:bCs/>
          <w:kern w:val="0"/>
          <w:sz w:val="24"/>
          <w14:ligatures w14:val="none"/>
        </w:rPr>
      </w:pPr>
    </w:p>
    <w:p w14:paraId="298548BF" w14:textId="2C4F4A82" w:rsidR="00B25689" w:rsidRPr="00B25689" w:rsidRDefault="00B25689" w:rsidP="00C11CDF">
      <w:pPr>
        <w:widowControl w:val="0"/>
        <w:autoSpaceDE w:val="0"/>
        <w:autoSpaceDN w:val="0"/>
        <w:spacing w:before="275" w:after="0" w:line="275" w:lineRule="exact"/>
        <w:ind w:left="143"/>
        <w:rPr>
          <w:rFonts w:ascii="Times New Roman" w:eastAsia="Times New Roman" w:hAnsi="Times New Roman" w:cs="Times New Roman"/>
          <w:b/>
          <w:spacing w:val="-4"/>
          <w:kern w:val="0"/>
          <w:sz w:val="24"/>
          <w14:ligatures w14:val="none"/>
        </w:rPr>
      </w:pPr>
      <w:r w:rsidRPr="00B25689">
        <w:rPr>
          <w:rFonts w:ascii="Times New Roman" w:eastAsia="Times New Roman" w:hAnsi="Times New Roman" w:cs="Times New Roman"/>
          <w:b/>
          <w:kern w:val="0"/>
          <w:sz w:val="24"/>
          <w14:ligatures w14:val="none"/>
        </w:rPr>
        <w:lastRenderedPageBreak/>
        <w:t>Per</w:t>
      </w:r>
      <w:r w:rsidRPr="00B25689">
        <w:rPr>
          <w:rFonts w:ascii="Times New Roman" w:eastAsia="Times New Roman" w:hAnsi="Times New Roman" w:cs="Times New Roman"/>
          <w:b/>
          <w:spacing w:val="-4"/>
          <w:kern w:val="0"/>
          <w:sz w:val="24"/>
          <w14:ligatures w14:val="none"/>
        </w:rPr>
        <w:t xml:space="preserve"> </w:t>
      </w:r>
      <w:r w:rsidRPr="00B25689">
        <w:rPr>
          <w:rFonts w:ascii="Times New Roman" w:eastAsia="Times New Roman" w:hAnsi="Times New Roman" w:cs="Times New Roman"/>
          <w:b/>
          <w:kern w:val="0"/>
          <w:sz w:val="24"/>
          <w14:ligatures w14:val="none"/>
        </w:rPr>
        <w:t>quanto</w:t>
      </w:r>
      <w:r w:rsidRPr="00B25689">
        <w:rPr>
          <w:rFonts w:ascii="Times New Roman" w:eastAsia="Times New Roman" w:hAnsi="Times New Roman" w:cs="Times New Roman"/>
          <w:b/>
          <w:spacing w:val="-2"/>
          <w:kern w:val="0"/>
          <w:sz w:val="24"/>
          <w14:ligatures w14:val="none"/>
        </w:rPr>
        <w:t xml:space="preserve"> </w:t>
      </w:r>
      <w:r w:rsidRPr="00B25689">
        <w:rPr>
          <w:rFonts w:ascii="Times New Roman" w:eastAsia="Times New Roman" w:hAnsi="Times New Roman" w:cs="Times New Roman"/>
          <w:b/>
          <w:kern w:val="0"/>
          <w:sz w:val="24"/>
          <w14:ligatures w14:val="none"/>
        </w:rPr>
        <w:t>riguarda</w:t>
      </w:r>
      <w:r w:rsidRPr="00B25689">
        <w:rPr>
          <w:rFonts w:ascii="Times New Roman" w:eastAsia="Times New Roman" w:hAnsi="Times New Roman" w:cs="Times New Roman"/>
          <w:b/>
          <w:spacing w:val="-2"/>
          <w:kern w:val="0"/>
          <w:sz w:val="24"/>
          <w14:ligatures w14:val="none"/>
        </w:rPr>
        <w:t xml:space="preserve"> </w:t>
      </w:r>
      <w:r w:rsidRPr="00B25689">
        <w:rPr>
          <w:rFonts w:ascii="Times New Roman" w:eastAsia="Times New Roman" w:hAnsi="Times New Roman" w:cs="Times New Roman"/>
          <w:b/>
          <w:kern w:val="0"/>
          <w:sz w:val="24"/>
          <w14:ligatures w14:val="none"/>
        </w:rPr>
        <w:t>la</w:t>
      </w:r>
      <w:r w:rsidRPr="00B25689">
        <w:rPr>
          <w:rFonts w:ascii="Times New Roman" w:eastAsia="Times New Roman" w:hAnsi="Times New Roman" w:cs="Times New Roman"/>
          <w:b/>
          <w:spacing w:val="-2"/>
          <w:kern w:val="0"/>
          <w:sz w:val="24"/>
          <w14:ligatures w14:val="none"/>
        </w:rPr>
        <w:t xml:space="preserve"> </w:t>
      </w:r>
      <w:r w:rsidRPr="00B25689">
        <w:rPr>
          <w:rFonts w:ascii="Times New Roman" w:eastAsia="Times New Roman" w:hAnsi="Times New Roman" w:cs="Times New Roman"/>
          <w:b/>
          <w:kern w:val="0"/>
          <w:sz w:val="24"/>
          <w14:ligatures w14:val="none"/>
        </w:rPr>
        <w:t>variabile</w:t>
      </w:r>
      <w:r w:rsidRPr="00B25689">
        <w:rPr>
          <w:rFonts w:ascii="Times New Roman" w:eastAsia="Times New Roman" w:hAnsi="Times New Roman" w:cs="Times New Roman"/>
          <w:b/>
          <w:spacing w:val="-3"/>
          <w:kern w:val="0"/>
          <w:sz w:val="24"/>
          <w14:ligatures w14:val="none"/>
        </w:rPr>
        <w:t xml:space="preserve"> </w:t>
      </w:r>
      <w:r w:rsidRPr="00B25689">
        <w:rPr>
          <w:rFonts w:ascii="Times New Roman" w:eastAsia="Times New Roman" w:hAnsi="Times New Roman" w:cs="Times New Roman"/>
          <w:b/>
          <w:kern w:val="0"/>
          <w:sz w:val="24"/>
          <w14:ligatures w14:val="none"/>
        </w:rPr>
        <w:t>indipendente</w:t>
      </w:r>
      <w:r w:rsidRPr="00B25689">
        <w:rPr>
          <w:rFonts w:ascii="Times New Roman" w:eastAsia="Times New Roman" w:hAnsi="Times New Roman" w:cs="Times New Roman"/>
          <w:b/>
          <w:spacing w:val="-4"/>
          <w:kern w:val="0"/>
          <w:sz w:val="24"/>
          <w14:ligatures w14:val="none"/>
        </w:rPr>
        <w:t xml:space="preserve"> </w:t>
      </w:r>
      <w:r w:rsidRPr="00B25689">
        <w:rPr>
          <w:rFonts w:ascii="Times New Roman" w:eastAsia="Times New Roman" w:hAnsi="Times New Roman" w:cs="Times New Roman"/>
          <w:b/>
          <w:kern w:val="0"/>
          <w:sz w:val="24"/>
          <w14:ligatures w14:val="none"/>
        </w:rPr>
        <w:t>è</w:t>
      </w:r>
      <w:r w:rsidRPr="00B25689">
        <w:rPr>
          <w:rFonts w:ascii="Times New Roman" w:eastAsia="Times New Roman" w:hAnsi="Times New Roman" w:cs="Times New Roman"/>
          <w:b/>
          <w:spacing w:val="-4"/>
          <w:kern w:val="0"/>
          <w:sz w:val="24"/>
          <w14:ligatures w14:val="none"/>
        </w:rPr>
        <w:t xml:space="preserve"> </w:t>
      </w:r>
      <w:r w:rsidRPr="00B25689">
        <w:rPr>
          <w:rFonts w:ascii="Times New Roman" w:eastAsia="Times New Roman" w:hAnsi="Times New Roman" w:cs="Times New Roman"/>
          <w:b/>
          <w:kern w:val="0"/>
          <w:sz w:val="24"/>
          <w14:ligatures w14:val="none"/>
        </w:rPr>
        <w:t>emerso</w:t>
      </w:r>
      <w:r w:rsidRPr="00B25689">
        <w:rPr>
          <w:rFonts w:ascii="Times New Roman" w:eastAsia="Times New Roman" w:hAnsi="Times New Roman" w:cs="Times New Roman"/>
          <w:b/>
          <w:spacing w:val="-1"/>
          <w:kern w:val="0"/>
          <w:sz w:val="24"/>
          <w14:ligatures w14:val="none"/>
        </w:rPr>
        <w:t xml:space="preserve"> </w:t>
      </w:r>
      <w:r w:rsidRPr="00B25689">
        <w:rPr>
          <w:rFonts w:ascii="Times New Roman" w:eastAsia="Times New Roman" w:hAnsi="Times New Roman" w:cs="Times New Roman"/>
          <w:b/>
          <w:spacing w:val="-4"/>
          <w:kern w:val="0"/>
          <w:sz w:val="24"/>
          <w14:ligatures w14:val="none"/>
        </w:rPr>
        <w:t>che:</w:t>
      </w:r>
    </w:p>
    <w:p w14:paraId="5B988AB4" w14:textId="58D4C904" w:rsidR="000E52AE" w:rsidRPr="000E52AE" w:rsidRDefault="000E52AE" w:rsidP="00B25689">
      <w:pPr>
        <w:widowControl w:val="0"/>
        <w:autoSpaceDE w:val="0"/>
        <w:autoSpaceDN w:val="0"/>
        <w:spacing w:after="0" w:line="240" w:lineRule="auto"/>
        <w:rPr>
          <w:rFonts w:ascii="Times New Roman" w:eastAsia="Times New Roman" w:hAnsi="Times New Roman" w:cs="Times New Roman"/>
          <w:i/>
          <w:iCs/>
          <w:kern w:val="0"/>
          <w:sz w:val="24"/>
          <w:szCs w:val="24"/>
          <w14:ligatures w14:val="none"/>
        </w:rPr>
      </w:pPr>
      <w:r w:rsidRPr="000E52AE">
        <w:rPr>
          <w:rFonts w:ascii="Times New Roman" w:eastAsia="Times New Roman" w:hAnsi="Times New Roman" w:cs="Times New Roman"/>
          <w:i/>
          <w:iCs/>
          <w:kern w:val="0"/>
          <w:sz w:val="24"/>
          <w:szCs w:val="24"/>
          <w14:ligatures w14:val="none"/>
        </w:rPr>
        <w:t>Ricerca di prossimità e vicinanza (V4):</w:t>
      </w:r>
    </w:p>
    <w:p w14:paraId="794492D6" w14:textId="02CF08FD"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Nel campione di 31 soggetti, la variabile presenta una media pari a 3,45 su una scala da 1 a 4.</w:t>
      </w:r>
    </w:p>
    <w:p w14:paraId="56C21892"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distribuzione evidenzia che il 55% dei soggetti si colloca nella categoria 4, il 39% nella categoria 3, mentre le categorie 1 e 2 rappresentano entrambe il 3%.</w:t>
      </w:r>
    </w:p>
    <w:p w14:paraId="6F358A8E"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moda e la mediana coincidono entrambe con il valore 4, indicando una forte prevalenza di livelli elevati di ricerca di vicinanza e conforto nei confronti dell’adulto.</w:t>
      </w:r>
    </w:p>
    <w:p w14:paraId="74114A8A"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i/>
          <w:iCs/>
          <w:kern w:val="0"/>
          <w:sz w:val="24"/>
          <w:szCs w:val="24"/>
          <w14:ligatures w14:val="none"/>
        </w:rPr>
      </w:pPr>
      <w:r w:rsidRPr="00B25689">
        <w:rPr>
          <w:rFonts w:ascii="Times New Roman" w:eastAsia="Times New Roman" w:hAnsi="Times New Roman" w:cs="Times New Roman"/>
          <w:kern w:val="0"/>
          <w:sz w:val="24"/>
          <w:szCs w:val="24"/>
          <w14:ligatures w14:val="none"/>
        </w:rPr>
        <w:t>In sintesi, la maggior parte dei bambini manifesta frequentemente comportamenti di ricerca di prossimità e conforto, evidenziando un alto livello di sicurezza relazionale rispetto alla figura adulta di riferimento</w:t>
      </w:r>
      <w:r w:rsidRPr="00B25689">
        <w:rPr>
          <w:rFonts w:ascii="Times New Roman" w:eastAsia="Times New Roman" w:hAnsi="Times New Roman" w:cs="Times New Roman"/>
          <w:i/>
          <w:iCs/>
          <w:kern w:val="0"/>
          <w:sz w:val="24"/>
          <w:szCs w:val="24"/>
          <w14:ligatures w14:val="none"/>
        </w:rPr>
        <w:t>.</w:t>
      </w:r>
    </w:p>
    <w:p w14:paraId="56659222"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p>
    <w:p w14:paraId="11A401E3" w14:textId="678F08FC" w:rsidR="00B25689" w:rsidRPr="00B25689" w:rsidRDefault="000E52AE" w:rsidP="00B25689">
      <w:pPr>
        <w:widowControl w:val="0"/>
        <w:autoSpaceDE w:val="0"/>
        <w:autoSpaceDN w:val="0"/>
        <w:spacing w:after="0" w:line="240" w:lineRule="auto"/>
        <w:rPr>
          <w:rFonts w:ascii="Times New Roman" w:eastAsia="Times New Roman" w:hAnsi="Times New Roman" w:cs="Times New Roman"/>
          <w:i/>
          <w:iCs/>
          <w:kern w:val="0"/>
          <w:sz w:val="24"/>
          <w:szCs w:val="24"/>
          <w14:ligatures w14:val="none"/>
        </w:rPr>
      </w:pPr>
      <w:r w:rsidRPr="000E52AE">
        <w:rPr>
          <w:rFonts w:ascii="Times New Roman" w:eastAsia="Times New Roman" w:hAnsi="Times New Roman" w:cs="Times New Roman"/>
          <w:i/>
          <w:iCs/>
          <w:kern w:val="0"/>
          <w:sz w:val="24"/>
          <w:szCs w:val="24"/>
          <w14:ligatures w14:val="none"/>
        </w:rPr>
        <w:t>Base sicura per l’esplorazione (V5):</w:t>
      </w:r>
    </w:p>
    <w:p w14:paraId="5BE92BA4"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Nel campione di 31 soggetti, la variabile presenta una media pari a 2,74 su una scala da 1 a 4.</w:t>
      </w:r>
    </w:p>
    <w:p w14:paraId="1B3C2C0A"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distribuzione mostra che il 65% dei rispondenti si colloca nella categoria 3, il 26% nella categoria 2, il 6% nella categoria 4 e il 3% nella categoria 1.</w:t>
      </w:r>
    </w:p>
    <w:p w14:paraId="6E723FF7"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moda e la mediana coincidono con il valore 3, indicando una tendenza verso livelli medio-alti di percezione dell’adulto come base sicura.</w:t>
      </w:r>
    </w:p>
    <w:p w14:paraId="300CD9BF"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In sintesi, i dati evidenziano che la maggior parte dei bambini percepisce l’adulto come una base sufficientemente sicura per l’esplorazione, pur con margini di miglioramento verso livelli più elevati.</w:t>
      </w:r>
    </w:p>
    <w:p w14:paraId="780A4754"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p>
    <w:p w14:paraId="3D5F64A4" w14:textId="1A90DB0D" w:rsidR="00B25689" w:rsidRPr="00B25689" w:rsidRDefault="000E52AE" w:rsidP="00B25689">
      <w:pPr>
        <w:widowControl w:val="0"/>
        <w:autoSpaceDE w:val="0"/>
        <w:autoSpaceDN w:val="0"/>
        <w:spacing w:after="0" w:line="240" w:lineRule="auto"/>
        <w:rPr>
          <w:rFonts w:ascii="Times New Roman" w:eastAsia="Times New Roman" w:hAnsi="Times New Roman" w:cs="Times New Roman"/>
          <w:i/>
          <w:iCs/>
          <w:kern w:val="0"/>
          <w:sz w:val="24"/>
          <w:szCs w:val="24"/>
          <w14:ligatures w14:val="none"/>
        </w:rPr>
      </w:pPr>
      <w:r w:rsidRPr="000E52AE">
        <w:rPr>
          <w:rFonts w:ascii="Times New Roman" w:eastAsia="Times New Roman" w:hAnsi="Times New Roman" w:cs="Times New Roman"/>
          <w:i/>
          <w:iCs/>
          <w:kern w:val="0"/>
          <w:sz w:val="24"/>
          <w:szCs w:val="24"/>
          <w14:ligatures w14:val="none"/>
        </w:rPr>
        <w:t>Fiducia nelle disponibilità dell’adulto (V6):</w:t>
      </w:r>
    </w:p>
    <w:p w14:paraId="0FA4BCA0"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Nel campione di 31 soggetti, la variabile presenta una media pari a 3.</w:t>
      </w:r>
    </w:p>
    <w:p w14:paraId="3DE4FFD2"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distribuzione delle risposte evidenzia che il 58% dei soggetti si colloca nella categoria 3, il 23% nella categoria 4, il 16% nella categoria 2 e il 3% nella categoria 1.</w:t>
      </w:r>
    </w:p>
    <w:p w14:paraId="1536EFE3"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moda e la mediana coincidono entrambe con il valore 3, indicando una prevalenza di livelli medio-alti di fiducia nella disponibilità dell’adulto.</w:t>
      </w:r>
    </w:p>
    <w:p w14:paraId="779D8DB6"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In sintesi, la maggior parte dei bambini mostra una buona fiducia nella disponibilità dell’adulto, elemento fondamentale per lo sviluppo della sicurezza relazionale.</w:t>
      </w:r>
    </w:p>
    <w:p w14:paraId="72526C6F"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p>
    <w:p w14:paraId="5F16DF20" w14:textId="560DB340" w:rsidR="00B25689" w:rsidRPr="00B25689" w:rsidRDefault="000E52AE" w:rsidP="00B25689">
      <w:pPr>
        <w:widowControl w:val="0"/>
        <w:autoSpaceDE w:val="0"/>
        <w:autoSpaceDN w:val="0"/>
        <w:spacing w:after="0" w:line="240" w:lineRule="auto"/>
        <w:rPr>
          <w:rFonts w:ascii="Times New Roman" w:eastAsia="Times New Roman" w:hAnsi="Times New Roman" w:cs="Times New Roman"/>
          <w:i/>
          <w:iCs/>
          <w:kern w:val="0"/>
          <w:sz w:val="24"/>
          <w:szCs w:val="24"/>
          <w14:ligatures w14:val="none"/>
        </w:rPr>
      </w:pPr>
      <w:r w:rsidRPr="000E52AE">
        <w:rPr>
          <w:rFonts w:ascii="Times New Roman" w:eastAsia="Times New Roman" w:hAnsi="Times New Roman" w:cs="Times New Roman"/>
          <w:i/>
          <w:iCs/>
          <w:kern w:val="0"/>
          <w:sz w:val="24"/>
          <w:szCs w:val="24"/>
          <w14:ligatures w14:val="none"/>
        </w:rPr>
        <w:t>Condivisione emotiva (V7):</w:t>
      </w:r>
    </w:p>
    <w:p w14:paraId="0B7AB1C2"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Nel campione di 31 soggetti, la variabile presenta una media pari a 3,32.</w:t>
      </w:r>
    </w:p>
    <w:p w14:paraId="7D021EDD"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distribuzione mostra che il 55% dei soggetti si colloca nella categoria 3, il 39% nella categoria 4 e il 6% nella categoria 2.</w:t>
      </w:r>
    </w:p>
    <w:p w14:paraId="5566F7C0"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moda e la mediana coincidono con il valore 3, evidenziando una prevalenza di livelli medio-alti di condivisione emotiva.</w:t>
      </w:r>
    </w:p>
    <w:p w14:paraId="6A3B5724"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In sintesi, i dati indicano che la maggior parte dei bambini è in grado di condividere stati emotivi con l’adulto, segnalando una buona qualità della relazione affettiva.</w:t>
      </w:r>
    </w:p>
    <w:p w14:paraId="018AEA7B"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p>
    <w:p w14:paraId="49522176" w14:textId="3F8A38BF" w:rsidR="00B25689" w:rsidRPr="00B25689" w:rsidRDefault="000E52AE" w:rsidP="00B25689">
      <w:pPr>
        <w:widowControl w:val="0"/>
        <w:autoSpaceDE w:val="0"/>
        <w:autoSpaceDN w:val="0"/>
        <w:spacing w:after="0" w:line="240" w:lineRule="auto"/>
        <w:rPr>
          <w:rFonts w:ascii="Times New Roman" w:eastAsia="Times New Roman" w:hAnsi="Times New Roman" w:cs="Times New Roman"/>
          <w:i/>
          <w:iCs/>
          <w:kern w:val="0"/>
          <w:sz w:val="24"/>
          <w:szCs w:val="24"/>
          <w14:ligatures w14:val="none"/>
        </w:rPr>
      </w:pPr>
      <w:r w:rsidRPr="000E52AE">
        <w:rPr>
          <w:rFonts w:ascii="Times New Roman" w:eastAsia="Times New Roman" w:hAnsi="Times New Roman" w:cs="Times New Roman"/>
          <w:i/>
          <w:iCs/>
          <w:kern w:val="0"/>
          <w:sz w:val="24"/>
          <w:szCs w:val="24"/>
          <w14:ligatures w14:val="none"/>
        </w:rPr>
        <w:t>Sintonizzazione (V8):</w:t>
      </w:r>
    </w:p>
    <w:p w14:paraId="6EDA8F39"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Nel campione di 31 soggetti, la variabile presenta una media pari a 2,77.</w:t>
      </w:r>
    </w:p>
    <w:p w14:paraId="51B55D77"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distribuzione evidenzia che il 61% dei soggetti si colloca nella categoria 3, il 26% nella categoria 2, il 10% nella categoria 4 e il 3% nella categoria 1.</w:t>
      </w:r>
    </w:p>
    <w:p w14:paraId="35CF7D77"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La moda e la mediana coincidono con il valore 3, indicando una prevalenza di livelli intermedi di sintonizzazione tra adulto e bambino.</w:t>
      </w:r>
    </w:p>
    <w:p w14:paraId="740D12E6"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In sintesi, la maggior parte dei bambini mostra un buon livello di sintonizzazione con l’adulto, sebbene non sempre elevato, suggerendo una relazione generalmente adeguata ma migliorabile.</w:t>
      </w:r>
    </w:p>
    <w:p w14:paraId="355532A0"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p>
    <w:p w14:paraId="208405D5" w14:textId="77777777"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 xml:space="preserve">Nel complesso, i dati relativi alla variabile indipendente evidenziano livelli medio-alti di sicurezza relazionale adulto-bambino. In particolare, emerge una forte presenza di comportamenti di ricerca di vicinanza e conforto e buoni livelli di fiducia nella disponibilità dell’adulto e di condivisione </w:t>
      </w:r>
      <w:r w:rsidRPr="00B25689">
        <w:rPr>
          <w:rFonts w:ascii="Times New Roman" w:eastAsia="Times New Roman" w:hAnsi="Times New Roman" w:cs="Times New Roman"/>
          <w:kern w:val="0"/>
          <w:sz w:val="24"/>
          <w:szCs w:val="24"/>
          <w14:ligatures w14:val="none"/>
        </w:rPr>
        <w:lastRenderedPageBreak/>
        <w:t>emotiva.</w:t>
      </w:r>
    </w:p>
    <w:p w14:paraId="57A4339F" w14:textId="77777777" w:rsidR="000E52AE"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 xml:space="preserve">Anche la percezione dell’adulto come base sicura per l’esplorazione risulta generalmente positiva, sebbene si collochi prevalentemente su livelli intermedi. </w:t>
      </w:r>
    </w:p>
    <w:p w14:paraId="03E090D4" w14:textId="34AFCEFB" w:rsidR="00B25689" w:rsidRPr="00B25689" w:rsidRDefault="00B25689" w:rsidP="00B25689">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B25689">
        <w:rPr>
          <w:rFonts w:ascii="Times New Roman" w:eastAsia="Times New Roman" w:hAnsi="Times New Roman" w:cs="Times New Roman"/>
          <w:kern w:val="0"/>
          <w:sz w:val="24"/>
          <w:szCs w:val="24"/>
          <w14:ligatures w14:val="none"/>
        </w:rPr>
        <w:t>Analogamente, la sintonizzazione tra adulto e bambino appare adeguata, pur non raggiungendo sempre valori elevati.</w:t>
      </w:r>
    </w:p>
    <w:p w14:paraId="5920BD53" w14:textId="216D9892" w:rsidR="00B25689" w:rsidRPr="00B25689" w:rsidRDefault="000E52AE" w:rsidP="00B25689">
      <w:pPr>
        <w:widowControl w:val="0"/>
        <w:autoSpaceDE w:val="0"/>
        <w:autoSpaceDN w:val="0"/>
        <w:spacing w:after="0" w:line="240" w:lineRule="auto"/>
        <w:rPr>
          <w:rFonts w:ascii="Times New Roman" w:eastAsia="Times New Roman" w:hAnsi="Times New Roman" w:cs="Times New Roman"/>
          <w:i/>
          <w:iCs/>
          <w:kern w:val="0"/>
          <w:sz w:val="24"/>
          <w:szCs w:val="24"/>
          <w14:ligatures w14:val="none"/>
        </w:rPr>
      </w:pPr>
      <w:r w:rsidRPr="000E52AE">
        <w:rPr>
          <w:rFonts w:ascii="Times New Roman" w:eastAsia="Times New Roman" w:hAnsi="Times New Roman" w:cs="Times New Roman"/>
          <w:i/>
          <w:iCs/>
          <w:kern w:val="0"/>
          <w:sz w:val="24"/>
          <w:szCs w:val="24"/>
          <w14:ligatures w14:val="none"/>
        </w:rPr>
        <w:t>In generale</w:t>
      </w:r>
      <w:r w:rsidR="00B25689" w:rsidRPr="00B25689">
        <w:rPr>
          <w:rFonts w:ascii="Times New Roman" w:eastAsia="Times New Roman" w:hAnsi="Times New Roman" w:cs="Times New Roman"/>
          <w:i/>
          <w:iCs/>
          <w:kern w:val="0"/>
          <w:sz w:val="24"/>
          <w:szCs w:val="24"/>
          <w14:ligatures w14:val="none"/>
        </w:rPr>
        <w:t>, i risultati suggeriscono che la relazione adulto-bambino si configura nella maggior parte dei casi come sufficientemente sicura e supportiva, offrendo al bambino un contesto relazionale favorevole allo sviluppo dell’autonomia e dei comportamenti esplorativi.</w:t>
      </w:r>
    </w:p>
    <w:p w14:paraId="17CADE69" w14:textId="77777777" w:rsidR="00B25689" w:rsidRDefault="00B25689" w:rsidP="008F40F0">
      <w:pPr>
        <w:ind w:left="-147"/>
        <w:rPr>
          <w:rFonts w:ascii="Times New Roman" w:hAnsi="Times New Roman" w:cs="Times New Roman"/>
          <w:sz w:val="24"/>
          <w:szCs w:val="24"/>
        </w:rPr>
      </w:pPr>
    </w:p>
    <w:p w14:paraId="56AFD999" w14:textId="4E00E904" w:rsidR="004F45B3" w:rsidRPr="004F45B3" w:rsidRDefault="004F45B3" w:rsidP="004F45B3">
      <w:pPr>
        <w:pStyle w:val="Paragrafoelenco"/>
        <w:widowControl w:val="0"/>
        <w:numPr>
          <w:ilvl w:val="1"/>
          <w:numId w:val="23"/>
        </w:numPr>
        <w:tabs>
          <w:tab w:val="left" w:pos="503"/>
        </w:tabs>
        <w:autoSpaceDE w:val="0"/>
        <w:autoSpaceDN w:val="0"/>
        <w:spacing w:after="0" w:line="240" w:lineRule="auto"/>
        <w:rPr>
          <w:rFonts w:ascii="Times New Roman" w:eastAsia="Times New Roman" w:hAnsi="Times New Roman" w:cs="Times New Roman"/>
          <w:b/>
          <w:bCs/>
          <w:kern w:val="0"/>
          <w:sz w:val="24"/>
          <w:u w:val="single"/>
          <w14:ligatures w14:val="none"/>
        </w:rPr>
      </w:pPr>
      <w:r w:rsidRPr="004F45B3">
        <w:rPr>
          <w:rFonts w:ascii="Times New Roman" w:eastAsia="Times New Roman" w:hAnsi="Times New Roman" w:cs="Times New Roman"/>
          <w:b/>
          <w:bCs/>
          <w:kern w:val="0"/>
          <w:sz w:val="24"/>
          <w:u w:val="single"/>
          <w14:ligatures w14:val="none"/>
        </w:rPr>
        <w:t>Interpretazione</w:t>
      </w:r>
      <w:r w:rsidRPr="004F45B3">
        <w:rPr>
          <w:rFonts w:ascii="Times New Roman" w:eastAsia="Times New Roman" w:hAnsi="Times New Roman" w:cs="Times New Roman"/>
          <w:b/>
          <w:bCs/>
          <w:spacing w:val="-5"/>
          <w:kern w:val="0"/>
          <w:sz w:val="24"/>
          <w:u w:val="single"/>
          <w14:ligatures w14:val="none"/>
        </w:rPr>
        <w:t xml:space="preserve"> </w:t>
      </w:r>
      <w:r w:rsidRPr="004F45B3">
        <w:rPr>
          <w:rFonts w:ascii="Times New Roman" w:eastAsia="Times New Roman" w:hAnsi="Times New Roman" w:cs="Times New Roman"/>
          <w:b/>
          <w:bCs/>
          <w:kern w:val="0"/>
          <w:sz w:val="24"/>
          <w:u w:val="single"/>
          <w14:ligatures w14:val="none"/>
        </w:rPr>
        <w:t>dei</w:t>
      </w:r>
      <w:r w:rsidRPr="004F45B3">
        <w:rPr>
          <w:rFonts w:ascii="Times New Roman" w:eastAsia="Times New Roman" w:hAnsi="Times New Roman" w:cs="Times New Roman"/>
          <w:b/>
          <w:bCs/>
          <w:spacing w:val="-4"/>
          <w:kern w:val="0"/>
          <w:sz w:val="24"/>
          <w:u w:val="single"/>
          <w14:ligatures w14:val="none"/>
        </w:rPr>
        <w:t xml:space="preserve"> </w:t>
      </w:r>
      <w:r w:rsidRPr="004F45B3">
        <w:rPr>
          <w:rFonts w:ascii="Times New Roman" w:eastAsia="Times New Roman" w:hAnsi="Times New Roman" w:cs="Times New Roman"/>
          <w:b/>
          <w:bCs/>
          <w:kern w:val="0"/>
          <w:sz w:val="24"/>
          <w:u w:val="single"/>
          <w14:ligatures w14:val="none"/>
        </w:rPr>
        <w:t>dati</w:t>
      </w:r>
      <w:r w:rsidRPr="004F45B3">
        <w:rPr>
          <w:rFonts w:ascii="Times New Roman" w:eastAsia="Times New Roman" w:hAnsi="Times New Roman" w:cs="Times New Roman"/>
          <w:b/>
          <w:bCs/>
          <w:spacing w:val="-4"/>
          <w:kern w:val="0"/>
          <w:sz w:val="24"/>
          <w:u w:val="single"/>
          <w14:ligatures w14:val="none"/>
        </w:rPr>
        <w:t xml:space="preserve"> </w:t>
      </w:r>
      <w:r w:rsidRPr="004F45B3">
        <w:rPr>
          <w:rFonts w:ascii="Times New Roman" w:eastAsia="Times New Roman" w:hAnsi="Times New Roman" w:cs="Times New Roman"/>
          <w:b/>
          <w:bCs/>
          <w:kern w:val="0"/>
          <w:sz w:val="24"/>
          <w:u w:val="single"/>
          <w14:ligatures w14:val="none"/>
        </w:rPr>
        <w:t>analisi</w:t>
      </w:r>
      <w:r w:rsidRPr="004F45B3">
        <w:rPr>
          <w:rFonts w:ascii="Times New Roman" w:eastAsia="Times New Roman" w:hAnsi="Times New Roman" w:cs="Times New Roman"/>
          <w:b/>
          <w:bCs/>
          <w:spacing w:val="-4"/>
          <w:kern w:val="0"/>
          <w:sz w:val="24"/>
          <w:u w:val="single"/>
          <w14:ligatures w14:val="none"/>
        </w:rPr>
        <w:t xml:space="preserve"> </w:t>
      </w:r>
      <w:proofErr w:type="spellStart"/>
      <w:r w:rsidRPr="004F45B3">
        <w:rPr>
          <w:rFonts w:ascii="Times New Roman" w:eastAsia="Times New Roman" w:hAnsi="Times New Roman" w:cs="Times New Roman"/>
          <w:b/>
          <w:bCs/>
          <w:spacing w:val="-2"/>
          <w:kern w:val="0"/>
          <w:sz w:val="24"/>
          <w:u w:val="single"/>
          <w14:ligatures w14:val="none"/>
        </w:rPr>
        <w:t>bivariata</w:t>
      </w:r>
      <w:proofErr w:type="spellEnd"/>
    </w:p>
    <w:p w14:paraId="333BB141" w14:textId="77777777" w:rsidR="004F45B3" w:rsidRPr="004F45B3" w:rsidRDefault="004F45B3" w:rsidP="004F45B3">
      <w:pPr>
        <w:widowControl w:val="0"/>
        <w:tabs>
          <w:tab w:val="left" w:pos="503"/>
        </w:tabs>
        <w:autoSpaceDE w:val="0"/>
        <w:autoSpaceDN w:val="0"/>
        <w:spacing w:after="0" w:line="240" w:lineRule="auto"/>
        <w:ind w:left="143"/>
        <w:rPr>
          <w:rFonts w:ascii="Times New Roman" w:eastAsia="Times New Roman" w:hAnsi="Times New Roman" w:cs="Times New Roman"/>
          <w:kern w:val="0"/>
          <w:sz w:val="24"/>
          <w14:ligatures w14:val="none"/>
        </w:rPr>
      </w:pPr>
    </w:p>
    <w:p w14:paraId="140BC8F5" w14:textId="77777777" w:rsidR="004F45B3" w:rsidRPr="004F45B3" w:rsidRDefault="004F45B3" w:rsidP="004F45B3">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 xml:space="preserve">Dopo aver generato le tabelle a doppia entrata su </w:t>
      </w:r>
      <w:proofErr w:type="spellStart"/>
      <w:r w:rsidRPr="004F45B3">
        <w:rPr>
          <w:rFonts w:ascii="Times New Roman" w:eastAsia="Times New Roman" w:hAnsi="Times New Roman" w:cs="Times New Roman"/>
          <w:kern w:val="0"/>
          <w:sz w:val="24"/>
          <w:szCs w:val="24"/>
          <w14:ligatures w14:val="none"/>
        </w:rPr>
        <w:t>Jsstat</w:t>
      </w:r>
      <w:proofErr w:type="spellEnd"/>
      <w:r w:rsidRPr="004F45B3">
        <w:rPr>
          <w:rFonts w:ascii="Times New Roman" w:eastAsia="Times New Roman" w:hAnsi="Times New Roman" w:cs="Times New Roman"/>
          <w:kern w:val="0"/>
          <w:sz w:val="24"/>
          <w:szCs w:val="24"/>
          <w14:ligatures w14:val="none"/>
        </w:rPr>
        <w:t xml:space="preserve">, incrociando ciascuna variabile generata dal fattore indipendente con ciascuna variabile generata dal fattore dipendente, è emerso che </w:t>
      </w:r>
      <w:r w:rsidRPr="004F45B3">
        <w:rPr>
          <w:rFonts w:ascii="Times New Roman" w:eastAsia="Times New Roman" w:hAnsi="Times New Roman" w:cs="Times New Roman"/>
          <w:i/>
          <w:iCs/>
          <w:kern w:val="0"/>
          <w:sz w:val="24"/>
          <w:szCs w:val="24"/>
          <w14:ligatures w14:val="none"/>
        </w:rPr>
        <w:t>l’ipotesi è parzialmente confermata</w:t>
      </w:r>
      <w:r w:rsidRPr="004F45B3">
        <w:rPr>
          <w:rFonts w:ascii="Times New Roman" w:eastAsia="Times New Roman" w:hAnsi="Times New Roman" w:cs="Times New Roman"/>
          <w:kern w:val="0"/>
          <w:sz w:val="24"/>
          <w:szCs w:val="24"/>
          <w14:ligatures w14:val="none"/>
        </w:rPr>
        <w:t>.</w:t>
      </w:r>
    </w:p>
    <w:p w14:paraId="23291747" w14:textId="77777777" w:rsidR="004F45B3" w:rsidRPr="004F45B3" w:rsidRDefault="004F45B3" w:rsidP="004F45B3">
      <w:pPr>
        <w:widowControl w:val="0"/>
        <w:autoSpaceDE w:val="0"/>
        <w:autoSpaceDN w:val="0"/>
        <w:spacing w:after="0" w:line="240" w:lineRule="auto"/>
        <w:rPr>
          <w:rFonts w:ascii="Times New Roman" w:eastAsia="Times New Roman" w:hAnsi="Times New Roman" w:cs="Times New Roman"/>
          <w:kern w:val="0"/>
          <w:sz w:val="24"/>
          <w:szCs w:val="24"/>
          <w14:ligatures w14:val="none"/>
        </w:rPr>
      </w:pPr>
    </w:p>
    <w:p w14:paraId="06185774" w14:textId="0482EB8A" w:rsidR="004F45B3" w:rsidRPr="004F45B3" w:rsidRDefault="004F45B3" w:rsidP="004F45B3">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In particolare, dall’analisi delle tabelle emerge che alcune dimensioni della sicurezza relazionale risultano associate a livelli più elevati di esplorazione autonoma. Nello specifico, quando la sicurezza relazionale è più elevata nelle dimensioni della ricerca di vicinanza e conforto (V4), della fiducia nella disponibilità dell’adulto (V6) e della condivisione emotiva (V7), i livelli di esplorazione autonoma risultano più alti, in particolare per quanto riguarda iniziativa e curiosità (V9), autonomia nell’allontanamento (V10), resilienza nel compito (V11), esplorazione motoria (V12) e gioco simbolico (V13).</w:t>
      </w:r>
    </w:p>
    <w:p w14:paraId="1864999B" w14:textId="2D92C016" w:rsidR="004F45B3" w:rsidRPr="004F45B3" w:rsidRDefault="004F45B3" w:rsidP="004F45B3">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Al contrario, nelle dimensioni della base sicura per l’esplorazione (V5) e della sintonizzazione (V8), la relazione con le variabili dell’esplorazione autonoma non emerge in modo evidente.</w:t>
      </w:r>
    </w:p>
    <w:p w14:paraId="666588C7" w14:textId="791224E7" w:rsidR="004F45B3" w:rsidRPr="00FA045E" w:rsidRDefault="000E52AE" w:rsidP="004F45B3">
      <w:pPr>
        <w:widowControl w:val="0"/>
        <w:autoSpaceDE w:val="0"/>
        <w:autoSpaceDN w:val="0"/>
        <w:spacing w:after="0" w:line="240" w:lineRule="auto"/>
        <w:rPr>
          <w:rFonts w:ascii="Times New Roman" w:eastAsia="Times New Roman" w:hAnsi="Times New Roman" w:cs="Times New Roman"/>
          <w:i/>
          <w:iCs/>
          <w:kern w:val="0"/>
          <w:sz w:val="24"/>
          <w:szCs w:val="24"/>
          <w14:ligatures w14:val="none"/>
        </w:rPr>
      </w:pPr>
      <w:r>
        <w:rPr>
          <w:rFonts w:ascii="Times New Roman" w:eastAsia="Times New Roman" w:hAnsi="Times New Roman" w:cs="Times New Roman"/>
          <w:kern w:val="0"/>
          <w:sz w:val="24"/>
          <w:szCs w:val="24"/>
          <w14:ligatures w14:val="none"/>
        </w:rPr>
        <w:t>Per concludere</w:t>
      </w:r>
      <w:r w:rsidR="004F45B3" w:rsidRPr="004F45B3">
        <w:rPr>
          <w:rFonts w:ascii="Times New Roman" w:eastAsia="Times New Roman" w:hAnsi="Times New Roman" w:cs="Times New Roman"/>
          <w:kern w:val="0"/>
          <w:sz w:val="24"/>
          <w:szCs w:val="24"/>
          <w14:ligatures w14:val="none"/>
        </w:rPr>
        <w:t xml:space="preserve">, </w:t>
      </w:r>
      <w:r>
        <w:rPr>
          <w:rFonts w:ascii="Times New Roman" w:eastAsia="Times New Roman" w:hAnsi="Times New Roman" w:cs="Times New Roman"/>
          <w:kern w:val="0"/>
          <w:sz w:val="24"/>
          <w:szCs w:val="24"/>
          <w14:ligatures w14:val="none"/>
        </w:rPr>
        <w:t xml:space="preserve">dunque, </w:t>
      </w:r>
      <w:r w:rsidR="004F45B3" w:rsidRPr="004F45B3">
        <w:rPr>
          <w:rFonts w:ascii="Times New Roman" w:eastAsia="Times New Roman" w:hAnsi="Times New Roman" w:cs="Times New Roman"/>
          <w:kern w:val="0"/>
          <w:sz w:val="24"/>
          <w:szCs w:val="24"/>
          <w14:ligatures w14:val="none"/>
        </w:rPr>
        <w:t xml:space="preserve">i risultati mostrano che </w:t>
      </w:r>
      <w:r w:rsidR="004F45B3" w:rsidRPr="00FA045E">
        <w:rPr>
          <w:rFonts w:ascii="Times New Roman" w:eastAsia="Times New Roman" w:hAnsi="Times New Roman" w:cs="Times New Roman"/>
          <w:i/>
          <w:iCs/>
          <w:kern w:val="0"/>
          <w:sz w:val="24"/>
          <w:szCs w:val="24"/>
          <w14:ligatures w14:val="none"/>
        </w:rPr>
        <w:t>non tutte le dimensioni della sicurezza relazionale risultano associate all’esplorazione autonoma, ma alcune di esse evidenziano una relazione coerente con l’ipotesi di ricerca.</w:t>
      </w:r>
    </w:p>
    <w:p w14:paraId="603D2058" w14:textId="77777777" w:rsidR="004F45B3" w:rsidRPr="004F45B3" w:rsidRDefault="004F45B3" w:rsidP="004F45B3">
      <w:pPr>
        <w:widowControl w:val="0"/>
        <w:autoSpaceDE w:val="0"/>
        <w:autoSpaceDN w:val="0"/>
        <w:spacing w:before="262" w:after="0" w:line="240" w:lineRule="auto"/>
        <w:rPr>
          <w:rFonts w:ascii="Times New Roman" w:eastAsia="Times New Roman" w:hAnsi="Times New Roman" w:cs="Times New Roman"/>
          <w:kern w:val="0"/>
          <w:sz w:val="24"/>
          <w:szCs w:val="24"/>
          <w14:ligatures w14:val="none"/>
        </w:rPr>
      </w:pPr>
    </w:p>
    <w:p w14:paraId="240EB8F2" w14:textId="77777777" w:rsidR="004F45B3" w:rsidRPr="004F45B3" w:rsidRDefault="004F45B3" w:rsidP="004F45B3">
      <w:pPr>
        <w:widowControl w:val="0"/>
        <w:numPr>
          <w:ilvl w:val="0"/>
          <w:numId w:val="23"/>
        </w:numPr>
        <w:tabs>
          <w:tab w:val="left" w:pos="863"/>
        </w:tabs>
        <w:autoSpaceDE w:val="0"/>
        <w:autoSpaceDN w:val="0"/>
        <w:spacing w:before="1" w:after="0" w:line="240" w:lineRule="auto"/>
        <w:ind w:left="863"/>
        <w:rPr>
          <w:rFonts w:ascii="Times New Roman" w:eastAsia="Times New Roman" w:hAnsi="Times New Roman" w:cs="Times New Roman"/>
          <w:b/>
          <w:color w:val="EE0000"/>
          <w:kern w:val="0"/>
          <w:sz w:val="24"/>
          <w14:ligatures w14:val="none"/>
        </w:rPr>
      </w:pPr>
      <w:r w:rsidRPr="004F45B3">
        <w:rPr>
          <w:rFonts w:ascii="Times New Roman" w:eastAsia="Times New Roman" w:hAnsi="Times New Roman" w:cs="Times New Roman"/>
          <w:b/>
          <w:color w:val="EE0000"/>
          <w:kern w:val="0"/>
          <w:sz w:val="24"/>
          <w:u w:val="single"/>
          <w14:ligatures w14:val="none"/>
        </w:rPr>
        <w:t>Autoriflessione</w:t>
      </w:r>
      <w:r w:rsidRPr="004F45B3">
        <w:rPr>
          <w:rFonts w:ascii="Times New Roman" w:eastAsia="Times New Roman" w:hAnsi="Times New Roman" w:cs="Times New Roman"/>
          <w:b/>
          <w:color w:val="EE0000"/>
          <w:spacing w:val="-11"/>
          <w:kern w:val="0"/>
          <w:sz w:val="24"/>
          <w:u w:val="single"/>
          <w14:ligatures w14:val="none"/>
        </w:rPr>
        <w:t xml:space="preserve"> </w:t>
      </w:r>
      <w:r w:rsidRPr="004F45B3">
        <w:rPr>
          <w:rFonts w:ascii="Times New Roman" w:eastAsia="Times New Roman" w:hAnsi="Times New Roman" w:cs="Times New Roman"/>
          <w:b/>
          <w:color w:val="EE0000"/>
          <w:kern w:val="0"/>
          <w:sz w:val="24"/>
          <w:u w:val="single"/>
          <w14:ligatures w14:val="none"/>
        </w:rPr>
        <w:t>sull’esperienza</w:t>
      </w:r>
      <w:r w:rsidRPr="004F45B3">
        <w:rPr>
          <w:rFonts w:ascii="Times New Roman" w:eastAsia="Times New Roman" w:hAnsi="Times New Roman" w:cs="Times New Roman"/>
          <w:b/>
          <w:color w:val="EE0000"/>
          <w:spacing w:val="-4"/>
          <w:kern w:val="0"/>
          <w:sz w:val="24"/>
          <w:u w:val="single"/>
          <w14:ligatures w14:val="none"/>
        </w:rPr>
        <w:t xml:space="preserve"> </w:t>
      </w:r>
      <w:r w:rsidRPr="004F45B3">
        <w:rPr>
          <w:rFonts w:ascii="Times New Roman" w:eastAsia="Times New Roman" w:hAnsi="Times New Roman" w:cs="Times New Roman"/>
          <w:b/>
          <w:color w:val="EE0000"/>
          <w:spacing w:val="-2"/>
          <w:kern w:val="0"/>
          <w:sz w:val="24"/>
          <w:u w:val="single"/>
          <w14:ligatures w14:val="none"/>
        </w:rPr>
        <w:t>compiuta</w:t>
      </w:r>
    </w:p>
    <w:p w14:paraId="63D9E1BF" w14:textId="77777777" w:rsidR="004F45B3" w:rsidRPr="004F45B3" w:rsidRDefault="004F45B3" w:rsidP="004F45B3">
      <w:pPr>
        <w:widowControl w:val="0"/>
        <w:autoSpaceDE w:val="0"/>
        <w:autoSpaceDN w:val="0"/>
        <w:spacing w:after="0" w:line="275" w:lineRule="exact"/>
        <w:rPr>
          <w:rFonts w:ascii="Times New Roman" w:eastAsia="Times New Roman" w:hAnsi="Times New Roman" w:cs="Times New Roman"/>
          <w:color w:val="EE0000"/>
          <w:kern w:val="0"/>
          <w:sz w:val="24"/>
          <w:szCs w:val="24"/>
          <w14:ligatures w14:val="none"/>
        </w:rPr>
      </w:pPr>
    </w:p>
    <w:p w14:paraId="38B64151" w14:textId="781D92E3" w:rsidR="004F45B3" w:rsidRPr="004F45B3" w:rsidRDefault="004F45B3" w:rsidP="004F45B3">
      <w:pPr>
        <w:widowControl w:val="0"/>
        <w:autoSpaceDE w:val="0"/>
        <w:autoSpaceDN w:val="0"/>
        <w:spacing w:after="0" w:line="275" w:lineRule="exact"/>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 xml:space="preserve">Attraverso la realizzazione di questa ricerca empirica sulla relazione tra sicurezza relazionale adulto-bambino ed esplorazione autonoma, </w:t>
      </w:r>
      <w:r w:rsidR="00010D47">
        <w:rPr>
          <w:rFonts w:ascii="Times New Roman" w:eastAsia="Times New Roman" w:hAnsi="Times New Roman" w:cs="Times New Roman"/>
          <w:kern w:val="0"/>
          <w:sz w:val="24"/>
          <w:szCs w:val="24"/>
          <w14:ligatures w14:val="none"/>
        </w:rPr>
        <w:t xml:space="preserve">ho </w:t>
      </w:r>
      <w:r w:rsidRPr="004F45B3">
        <w:rPr>
          <w:rFonts w:ascii="Times New Roman" w:eastAsia="Times New Roman" w:hAnsi="Times New Roman" w:cs="Times New Roman"/>
          <w:kern w:val="0"/>
          <w:sz w:val="24"/>
          <w:szCs w:val="24"/>
          <w14:ligatures w14:val="none"/>
        </w:rPr>
        <w:t>avuto l’opportunità di approfondire in modo concreto e applicato alcuni dei principali concetti teorici affrontati d</w:t>
      </w:r>
      <w:r w:rsidR="002336E4">
        <w:rPr>
          <w:rFonts w:ascii="Times New Roman" w:eastAsia="Times New Roman" w:hAnsi="Times New Roman" w:cs="Times New Roman"/>
          <w:kern w:val="0"/>
          <w:sz w:val="24"/>
          <w:szCs w:val="24"/>
          <w14:ligatures w14:val="none"/>
        </w:rPr>
        <w:t>a diversi autori importanti che ho studiato durante il mio percorso universitario.</w:t>
      </w:r>
    </w:p>
    <w:p w14:paraId="34C23807" w14:textId="77777777" w:rsidR="009D4905" w:rsidRDefault="004F45B3" w:rsidP="004F45B3">
      <w:pPr>
        <w:widowControl w:val="0"/>
        <w:autoSpaceDE w:val="0"/>
        <w:autoSpaceDN w:val="0"/>
        <w:spacing w:after="0" w:line="275" w:lineRule="exact"/>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 xml:space="preserve">In particolare, questa esperienza </w:t>
      </w:r>
      <w:r w:rsidR="002336E4">
        <w:rPr>
          <w:rFonts w:ascii="Times New Roman" w:eastAsia="Times New Roman" w:hAnsi="Times New Roman" w:cs="Times New Roman"/>
          <w:kern w:val="0"/>
          <w:sz w:val="24"/>
          <w:szCs w:val="24"/>
          <w14:ligatures w14:val="none"/>
        </w:rPr>
        <w:t>m</w:t>
      </w:r>
      <w:r w:rsidRPr="004F45B3">
        <w:rPr>
          <w:rFonts w:ascii="Times New Roman" w:eastAsia="Times New Roman" w:hAnsi="Times New Roman" w:cs="Times New Roman"/>
          <w:kern w:val="0"/>
          <w:sz w:val="24"/>
          <w:szCs w:val="24"/>
          <w14:ligatures w14:val="none"/>
        </w:rPr>
        <w:t xml:space="preserve">i ha permesso di comprendere quanto la qualità della relazione tra adulto e bambino rappresenti un elemento centrale nello sviluppo della prima infanzia. </w:t>
      </w:r>
    </w:p>
    <w:p w14:paraId="42F48D9A" w14:textId="7F8F3A73" w:rsidR="004F45B3" w:rsidRPr="004F45B3" w:rsidRDefault="004F45B3" w:rsidP="004F45B3">
      <w:pPr>
        <w:widowControl w:val="0"/>
        <w:autoSpaceDE w:val="0"/>
        <w:autoSpaceDN w:val="0"/>
        <w:spacing w:after="0" w:line="275" w:lineRule="exact"/>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L’analisi dei dati raccolti ha evidenziato come, nella maggior parte dei casi, livelli più elevati di sicurezza relazionale siano associati a una maggiore propensione all’esplorazione autonoma, confermando, almeno a livello descrittivo, quanto sostenuto dalle principali teorie di riferimento.</w:t>
      </w:r>
    </w:p>
    <w:p w14:paraId="15B816E9" w14:textId="77777777" w:rsidR="009D4905" w:rsidRDefault="004F45B3" w:rsidP="004F45B3">
      <w:pPr>
        <w:widowControl w:val="0"/>
        <w:autoSpaceDE w:val="0"/>
        <w:autoSpaceDN w:val="0"/>
        <w:spacing w:after="0" w:line="275" w:lineRule="exact"/>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 xml:space="preserve">Allo stesso tempo, questa ricerca </w:t>
      </w:r>
      <w:r w:rsidR="009D4905">
        <w:rPr>
          <w:rFonts w:ascii="Times New Roman" w:eastAsia="Times New Roman" w:hAnsi="Times New Roman" w:cs="Times New Roman"/>
          <w:kern w:val="0"/>
          <w:sz w:val="24"/>
          <w:szCs w:val="24"/>
          <w14:ligatures w14:val="none"/>
        </w:rPr>
        <w:t>m</w:t>
      </w:r>
      <w:r w:rsidRPr="004F45B3">
        <w:rPr>
          <w:rFonts w:ascii="Times New Roman" w:eastAsia="Times New Roman" w:hAnsi="Times New Roman" w:cs="Times New Roman"/>
          <w:kern w:val="0"/>
          <w:sz w:val="24"/>
          <w:szCs w:val="24"/>
          <w14:ligatures w14:val="none"/>
        </w:rPr>
        <w:t xml:space="preserve">i ha consentito di riflettere sulla complessità dei fenomeni educativi e sulla difficoltà di individuare relazioni chiare e univoche tra le variabili analizzate. </w:t>
      </w:r>
    </w:p>
    <w:p w14:paraId="3AE92A3B" w14:textId="6B9C2E50" w:rsidR="004F45B3" w:rsidRPr="004F45B3" w:rsidRDefault="004F45B3" w:rsidP="004F45B3">
      <w:pPr>
        <w:widowControl w:val="0"/>
        <w:autoSpaceDE w:val="0"/>
        <w:autoSpaceDN w:val="0"/>
        <w:spacing w:after="0" w:line="275" w:lineRule="exact"/>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 xml:space="preserve">Il fatto che l’ipotesi risulti solo parzialmente confermata </w:t>
      </w:r>
      <w:r w:rsidR="009D4905">
        <w:rPr>
          <w:rFonts w:ascii="Times New Roman" w:eastAsia="Times New Roman" w:hAnsi="Times New Roman" w:cs="Times New Roman"/>
          <w:kern w:val="0"/>
          <w:sz w:val="24"/>
          <w:szCs w:val="24"/>
          <w14:ligatures w14:val="none"/>
        </w:rPr>
        <w:t>m</w:t>
      </w:r>
      <w:r w:rsidRPr="004F45B3">
        <w:rPr>
          <w:rFonts w:ascii="Times New Roman" w:eastAsia="Times New Roman" w:hAnsi="Times New Roman" w:cs="Times New Roman"/>
          <w:kern w:val="0"/>
          <w:sz w:val="24"/>
          <w:szCs w:val="24"/>
          <w14:ligatures w14:val="none"/>
        </w:rPr>
        <w:t>i ha portato a considerare l’importanza di numerosi fattori che possono influenzare il comportamento del bambino, come il contesto familiare, le caratteristiche individuali e le modalità educative adottate dagli adulti.</w:t>
      </w:r>
    </w:p>
    <w:p w14:paraId="1E05F8BF" w14:textId="1ED38216" w:rsidR="004F45B3" w:rsidRPr="004F45B3" w:rsidRDefault="004F45B3" w:rsidP="004F45B3">
      <w:pPr>
        <w:widowControl w:val="0"/>
        <w:autoSpaceDE w:val="0"/>
        <w:autoSpaceDN w:val="0"/>
        <w:spacing w:after="0" w:line="275" w:lineRule="exact"/>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 xml:space="preserve">Dal punto di vista metodologico, </w:t>
      </w:r>
      <w:r w:rsidR="0027065F">
        <w:rPr>
          <w:rFonts w:ascii="Times New Roman" w:eastAsia="Times New Roman" w:hAnsi="Times New Roman" w:cs="Times New Roman"/>
          <w:kern w:val="0"/>
          <w:sz w:val="24"/>
          <w:szCs w:val="24"/>
          <w14:ligatures w14:val="none"/>
        </w:rPr>
        <w:t>ho</w:t>
      </w:r>
      <w:r w:rsidRPr="004F45B3">
        <w:rPr>
          <w:rFonts w:ascii="Times New Roman" w:eastAsia="Times New Roman" w:hAnsi="Times New Roman" w:cs="Times New Roman"/>
          <w:kern w:val="0"/>
          <w:sz w:val="24"/>
          <w:szCs w:val="24"/>
          <w14:ligatures w14:val="none"/>
        </w:rPr>
        <w:t xml:space="preserve"> acquisito maggiore consapevolezza rispetto alle diverse fasi della ricerca empirica: dalla costruzione degli strumenti di rilevazione, alla raccolta dei dati, fino alla loro analisi e interpretazione. In particolare, </w:t>
      </w:r>
      <w:r w:rsidR="0027065F">
        <w:rPr>
          <w:rFonts w:ascii="Times New Roman" w:eastAsia="Times New Roman" w:hAnsi="Times New Roman" w:cs="Times New Roman"/>
          <w:kern w:val="0"/>
          <w:sz w:val="24"/>
          <w:szCs w:val="24"/>
          <w14:ligatures w14:val="none"/>
        </w:rPr>
        <w:t xml:space="preserve">ho </w:t>
      </w:r>
      <w:r w:rsidRPr="004F45B3">
        <w:rPr>
          <w:rFonts w:ascii="Times New Roman" w:eastAsia="Times New Roman" w:hAnsi="Times New Roman" w:cs="Times New Roman"/>
          <w:kern w:val="0"/>
          <w:sz w:val="24"/>
          <w:szCs w:val="24"/>
          <w14:ligatures w14:val="none"/>
        </w:rPr>
        <w:t>compreso quanto sia fondamentale mantenere un atteggiamento critico e rigoroso nell’analisi dei risultati, evitando interpretazioni forzate o non supportate dai dati.</w:t>
      </w:r>
    </w:p>
    <w:p w14:paraId="66246CA9" w14:textId="7F6DE350" w:rsidR="004F45B3" w:rsidRPr="004F45B3" w:rsidRDefault="004F45B3" w:rsidP="004F45B3">
      <w:pPr>
        <w:widowControl w:val="0"/>
        <w:autoSpaceDE w:val="0"/>
        <w:autoSpaceDN w:val="0"/>
        <w:spacing w:after="0" w:line="275" w:lineRule="exact"/>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Infine, questa esperienza si è rivelata significativa anche sul piano personale e professionale</w:t>
      </w:r>
      <w:r w:rsidR="0027065F">
        <w:rPr>
          <w:rFonts w:ascii="Times New Roman" w:eastAsia="Times New Roman" w:hAnsi="Times New Roman" w:cs="Times New Roman"/>
          <w:kern w:val="0"/>
          <w:sz w:val="24"/>
          <w:szCs w:val="24"/>
          <w14:ligatures w14:val="none"/>
        </w:rPr>
        <w:t>:</w:t>
      </w:r>
      <w:r w:rsidRPr="004F45B3">
        <w:rPr>
          <w:rFonts w:ascii="Times New Roman" w:eastAsia="Times New Roman" w:hAnsi="Times New Roman" w:cs="Times New Roman"/>
          <w:kern w:val="0"/>
          <w:sz w:val="24"/>
          <w:szCs w:val="24"/>
          <w14:ligatures w14:val="none"/>
        </w:rPr>
        <w:t xml:space="preserve"> </w:t>
      </w:r>
      <w:r w:rsidR="0027065F">
        <w:rPr>
          <w:rFonts w:ascii="Times New Roman" w:eastAsia="Times New Roman" w:hAnsi="Times New Roman" w:cs="Times New Roman"/>
          <w:kern w:val="0"/>
          <w:sz w:val="24"/>
          <w:szCs w:val="24"/>
          <w14:ligatures w14:val="none"/>
        </w:rPr>
        <w:t>m</w:t>
      </w:r>
      <w:r w:rsidRPr="004F45B3">
        <w:rPr>
          <w:rFonts w:ascii="Times New Roman" w:eastAsia="Times New Roman" w:hAnsi="Times New Roman" w:cs="Times New Roman"/>
          <w:kern w:val="0"/>
          <w:sz w:val="24"/>
          <w:szCs w:val="24"/>
          <w14:ligatures w14:val="none"/>
        </w:rPr>
        <w:t xml:space="preserve">i ha </w:t>
      </w:r>
      <w:r w:rsidRPr="004F45B3">
        <w:rPr>
          <w:rFonts w:ascii="Times New Roman" w:eastAsia="Times New Roman" w:hAnsi="Times New Roman" w:cs="Times New Roman"/>
          <w:kern w:val="0"/>
          <w:sz w:val="24"/>
          <w:szCs w:val="24"/>
          <w14:ligatures w14:val="none"/>
        </w:rPr>
        <w:lastRenderedPageBreak/>
        <w:t xml:space="preserve">permesso di sviluppare una maggiore sensibilità nei confronti dell’importanza della relazione educativa e </w:t>
      </w:r>
      <w:r w:rsidR="0027065F">
        <w:rPr>
          <w:rFonts w:ascii="Times New Roman" w:eastAsia="Times New Roman" w:hAnsi="Times New Roman" w:cs="Times New Roman"/>
          <w:kern w:val="0"/>
          <w:sz w:val="24"/>
          <w:szCs w:val="24"/>
          <w14:ligatures w14:val="none"/>
        </w:rPr>
        <w:t>m</w:t>
      </w:r>
      <w:r w:rsidRPr="004F45B3">
        <w:rPr>
          <w:rFonts w:ascii="Times New Roman" w:eastAsia="Times New Roman" w:hAnsi="Times New Roman" w:cs="Times New Roman"/>
          <w:kern w:val="0"/>
          <w:sz w:val="24"/>
          <w:szCs w:val="24"/>
          <w14:ligatures w14:val="none"/>
        </w:rPr>
        <w:t>i ha fornito strumenti utili per osservare e comprendere i comportamenti dei bambini nei contesti educativi.</w:t>
      </w:r>
    </w:p>
    <w:p w14:paraId="1E696EDB" w14:textId="181EF1AF" w:rsidR="004F45B3" w:rsidRPr="004F45B3" w:rsidRDefault="004F45B3" w:rsidP="004F45B3">
      <w:pPr>
        <w:widowControl w:val="0"/>
        <w:autoSpaceDE w:val="0"/>
        <w:autoSpaceDN w:val="0"/>
        <w:spacing w:after="0" w:line="275" w:lineRule="exact"/>
        <w:rPr>
          <w:rFonts w:ascii="Times New Roman" w:eastAsia="Times New Roman" w:hAnsi="Times New Roman" w:cs="Times New Roman"/>
          <w:kern w:val="0"/>
          <w:sz w:val="24"/>
          <w:szCs w:val="24"/>
          <w14:ligatures w14:val="none"/>
        </w:rPr>
      </w:pPr>
      <w:r w:rsidRPr="004F45B3">
        <w:rPr>
          <w:rFonts w:ascii="Times New Roman" w:eastAsia="Times New Roman" w:hAnsi="Times New Roman" w:cs="Times New Roman"/>
          <w:kern w:val="0"/>
          <w:sz w:val="24"/>
          <w:szCs w:val="24"/>
          <w14:ligatures w14:val="none"/>
        </w:rPr>
        <w:t>Nel complesso, la ricerca ha rappresentato un’occasione di crescita formativa, contribuendo ad arricchire le competenze teoriche e metodologiche e rafforzando la</w:t>
      </w:r>
      <w:r w:rsidR="000A4553">
        <w:rPr>
          <w:rFonts w:ascii="Times New Roman" w:eastAsia="Times New Roman" w:hAnsi="Times New Roman" w:cs="Times New Roman"/>
          <w:kern w:val="0"/>
          <w:sz w:val="24"/>
          <w:szCs w:val="24"/>
          <w14:ligatures w14:val="none"/>
        </w:rPr>
        <w:t xml:space="preserve"> mia</w:t>
      </w:r>
      <w:r w:rsidRPr="004F45B3">
        <w:rPr>
          <w:rFonts w:ascii="Times New Roman" w:eastAsia="Times New Roman" w:hAnsi="Times New Roman" w:cs="Times New Roman"/>
          <w:kern w:val="0"/>
          <w:sz w:val="24"/>
          <w:szCs w:val="24"/>
          <w14:ligatures w14:val="none"/>
        </w:rPr>
        <w:t xml:space="preserve"> consapevolezza del ruolo fondamentale dell’educatore nella promozione dello sviluppo e del benessere del bambino.</w:t>
      </w:r>
    </w:p>
    <w:p w14:paraId="69387B86" w14:textId="77777777" w:rsidR="004F45B3" w:rsidRPr="0005062C" w:rsidRDefault="004F45B3" w:rsidP="008F40F0">
      <w:pPr>
        <w:ind w:left="-147"/>
        <w:rPr>
          <w:rFonts w:ascii="Times New Roman" w:hAnsi="Times New Roman" w:cs="Times New Roman"/>
          <w:sz w:val="24"/>
          <w:szCs w:val="24"/>
        </w:rPr>
      </w:pPr>
    </w:p>
    <w:sectPr w:rsidR="004F45B3" w:rsidRPr="0005062C">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F41509" w14:textId="77777777" w:rsidR="00621388" w:rsidRDefault="00621388">
      <w:pPr>
        <w:spacing w:after="0" w:line="240" w:lineRule="auto"/>
      </w:pPr>
      <w:r>
        <w:separator/>
      </w:r>
    </w:p>
  </w:endnote>
  <w:endnote w:type="continuationSeparator" w:id="0">
    <w:p w14:paraId="42A2E8CE" w14:textId="77777777" w:rsidR="00621388" w:rsidRDefault="006213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hnschrift">
    <w:altName w:val="Bahnschrift"/>
    <w:panose1 w:val="020B0502040204020203"/>
    <w:charset w:val="00"/>
    <w:family w:val="swiss"/>
    <w:pitch w:val="variable"/>
    <w:sig w:usb0="A00002C7" w:usb1="00000002" w:usb2="00000000" w:usb3="00000000" w:csb0="0000019F" w:csb1="00000000"/>
  </w:font>
  <w:font w:name="Segoe UI Symbol">
    <w:altName w:val="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29A6" w14:textId="77777777" w:rsidR="00C31DD8" w:rsidRDefault="00493834">
    <w:pPr>
      <w:pStyle w:val="Corpotesto"/>
      <w:spacing w:line="14" w:lineRule="auto"/>
      <w:rPr>
        <w:sz w:val="20"/>
      </w:rPr>
    </w:pPr>
    <w:r>
      <w:rPr>
        <w:noProof/>
        <w:sz w:val="20"/>
      </w:rPr>
      <mc:AlternateContent>
        <mc:Choice Requires="wps">
          <w:drawing>
            <wp:anchor distT="0" distB="0" distL="0" distR="0" simplePos="0" relativeHeight="251659264" behindDoc="1" locked="0" layoutInCell="1" allowOverlap="1" wp14:anchorId="352132ED" wp14:editId="55AB7787">
              <wp:simplePos x="0" y="0"/>
              <wp:positionH relativeFrom="page">
                <wp:posOffset>3706876</wp:posOffset>
              </wp:positionH>
              <wp:positionV relativeFrom="page">
                <wp:posOffset>9891983</wp:posOffset>
              </wp:positionV>
              <wp:extent cx="163830" cy="19621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830" cy="196215"/>
                      </a:xfrm>
                      <a:prstGeom prst="rect">
                        <a:avLst/>
                      </a:prstGeom>
                    </wps:spPr>
                    <wps:txbx>
                      <w:txbxContent>
                        <w:p w14:paraId="4F1CAFD3" w14:textId="77777777" w:rsidR="00C31DD8" w:rsidRDefault="00493834">
                          <w:pPr>
                            <w:spacing w:before="20"/>
                            <w:ind w:left="60"/>
                            <w:rPr>
                              <w:rFonts w:ascii="Trebuchet MS"/>
                            </w:rPr>
                          </w:pPr>
                          <w:r>
                            <w:rPr>
                              <w:rFonts w:ascii="Trebuchet MS"/>
                              <w:spacing w:val="-10"/>
                            </w:rPr>
                            <w:fldChar w:fldCharType="begin"/>
                          </w:r>
                          <w:r>
                            <w:rPr>
                              <w:rFonts w:ascii="Trebuchet MS"/>
                              <w:spacing w:val="-10"/>
                            </w:rPr>
                            <w:instrText xml:space="preserve"> PAGE </w:instrText>
                          </w:r>
                          <w:r>
                            <w:rPr>
                              <w:rFonts w:ascii="Trebuchet MS"/>
                              <w:spacing w:val="-10"/>
                            </w:rPr>
                            <w:fldChar w:fldCharType="separate"/>
                          </w:r>
                          <w:r>
                            <w:rPr>
                              <w:rFonts w:ascii="Trebuchet MS"/>
                              <w:spacing w:val="-10"/>
                            </w:rPr>
                            <w:t>1</w:t>
                          </w:r>
                          <w:r>
                            <w:rPr>
                              <w:rFonts w:ascii="Trebuchet MS"/>
                              <w:spacing w:val="-10"/>
                            </w:rPr>
                            <w:fldChar w:fldCharType="end"/>
                          </w:r>
                        </w:p>
                      </w:txbxContent>
                    </wps:txbx>
                    <wps:bodyPr wrap="square" lIns="0" tIns="0" rIns="0" bIns="0" rtlCol="0">
                      <a:noAutofit/>
                    </wps:bodyPr>
                  </wps:wsp>
                </a:graphicData>
              </a:graphic>
            </wp:anchor>
          </w:drawing>
        </mc:Choice>
        <mc:Fallback>
          <w:pict>
            <v:shapetype w14:anchorId="352132ED" id="_x0000_t202" coordsize="21600,21600" o:spt="202" path="m,l,21600r21600,l21600,xe">
              <v:stroke joinstyle="miter"/>
              <v:path gradientshapeok="t" o:connecttype="rect"/>
            </v:shapetype>
            <v:shape id="Textbox 1" o:spid="_x0000_s1026" type="#_x0000_t202" style="position:absolute;margin-left:291.9pt;margin-top:778.9pt;width:12.9pt;height:15.4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" filled="f" stroked="f">
              <v:textbox inset="0,0,0,0">
                <w:txbxContent>
                  <w:p w14:paraId="4F1CAFD3" w14:textId="77777777" w:rsidR="00C31DD8" w:rsidRDefault="00493834">
                    <w:pPr>
                      <w:spacing w:before="20"/>
                      <w:ind w:left="60"/>
                      <w:rPr>
                        <w:rFonts w:ascii="Trebuchet MS"/>
                      </w:rPr>
                    </w:pPr>
                    <w:r>
                      <w:rPr>
                        <w:rFonts w:ascii="Trebuchet MS"/>
                        <w:spacing w:val="-10"/>
                      </w:rPr>
                      <w:fldChar w:fldCharType="begin"/>
                    </w:r>
                    <w:r>
                      <w:rPr>
                        <w:rFonts w:ascii="Trebuchet MS"/>
                        <w:spacing w:val="-10"/>
                      </w:rPr>
                      <w:instrText xml:space="preserve"> PAGE </w:instrText>
                    </w:r>
                    <w:r>
                      <w:rPr>
                        <w:rFonts w:ascii="Trebuchet MS"/>
                        <w:spacing w:val="-10"/>
                      </w:rPr>
                      <w:fldChar w:fldCharType="separate"/>
                    </w:r>
                    <w:r>
                      <w:rPr>
                        <w:rFonts w:ascii="Trebuchet MS"/>
                        <w:spacing w:val="-10"/>
                      </w:rPr>
                      <w:t>1</w:t>
                    </w:r>
                    <w:r>
                      <w:rPr>
                        <w:rFonts w:ascii="Trebuchet MS"/>
                        <w:spacing w:val="-1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AF6D5C" w14:textId="77777777" w:rsidR="00621388" w:rsidRDefault="00621388">
      <w:pPr>
        <w:spacing w:after="0" w:line="240" w:lineRule="auto"/>
      </w:pPr>
      <w:r>
        <w:separator/>
      </w:r>
    </w:p>
  </w:footnote>
  <w:footnote w:type="continuationSeparator" w:id="0">
    <w:p w14:paraId="2F326CD0" w14:textId="77777777" w:rsidR="00621388" w:rsidRDefault="0062138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824F8"/>
    <w:multiLevelType w:val="hybridMultilevel"/>
    <w:tmpl w:val="01E4FDB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10F54BB7"/>
    <w:multiLevelType w:val="hybridMultilevel"/>
    <w:tmpl w:val="FC76D03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4DF6790"/>
    <w:multiLevelType w:val="hybridMultilevel"/>
    <w:tmpl w:val="7C4A8906"/>
    <w:lvl w:ilvl="0" w:tplc="277AF72C">
      <w:numFmt w:val="bullet"/>
      <w:lvlText w:val="-"/>
      <w:lvlJc w:val="left"/>
      <w:pPr>
        <w:ind w:left="1224" w:hanging="360"/>
      </w:pPr>
      <w:rPr>
        <w:rFonts w:ascii="Bahnschrift" w:eastAsia="Bahnschrift" w:hAnsi="Bahnschrift" w:cs="Bahnschrift" w:hint="default"/>
        <w:b w:val="0"/>
        <w:bCs w:val="0"/>
        <w:i w:val="0"/>
        <w:iCs w:val="0"/>
        <w:spacing w:val="0"/>
        <w:w w:val="100"/>
        <w:sz w:val="24"/>
        <w:szCs w:val="24"/>
        <w:lang w:val="it-IT" w:eastAsia="en-US" w:bidi="ar-SA"/>
      </w:rPr>
    </w:lvl>
    <w:lvl w:ilvl="1" w:tplc="D9508132">
      <w:numFmt w:val="bullet"/>
      <w:lvlText w:val="•"/>
      <w:lvlJc w:val="left"/>
      <w:pPr>
        <w:ind w:left="2146" w:hanging="360"/>
      </w:pPr>
      <w:rPr>
        <w:rFonts w:hint="default"/>
        <w:lang w:val="it-IT" w:eastAsia="en-US" w:bidi="ar-SA"/>
      </w:rPr>
    </w:lvl>
    <w:lvl w:ilvl="2" w:tplc="C2B639D6">
      <w:numFmt w:val="bullet"/>
      <w:lvlText w:val="•"/>
      <w:lvlJc w:val="left"/>
      <w:pPr>
        <w:ind w:left="3073" w:hanging="360"/>
      </w:pPr>
      <w:rPr>
        <w:rFonts w:hint="default"/>
        <w:lang w:val="it-IT" w:eastAsia="en-US" w:bidi="ar-SA"/>
      </w:rPr>
    </w:lvl>
    <w:lvl w:ilvl="3" w:tplc="115C4288">
      <w:numFmt w:val="bullet"/>
      <w:lvlText w:val="•"/>
      <w:lvlJc w:val="left"/>
      <w:pPr>
        <w:ind w:left="4000" w:hanging="360"/>
      </w:pPr>
      <w:rPr>
        <w:rFonts w:hint="default"/>
        <w:lang w:val="it-IT" w:eastAsia="en-US" w:bidi="ar-SA"/>
      </w:rPr>
    </w:lvl>
    <w:lvl w:ilvl="4" w:tplc="B080ADBA">
      <w:numFmt w:val="bullet"/>
      <w:lvlText w:val="•"/>
      <w:lvlJc w:val="left"/>
      <w:pPr>
        <w:ind w:left="4927" w:hanging="360"/>
      </w:pPr>
      <w:rPr>
        <w:rFonts w:hint="default"/>
        <w:lang w:val="it-IT" w:eastAsia="en-US" w:bidi="ar-SA"/>
      </w:rPr>
    </w:lvl>
    <w:lvl w:ilvl="5" w:tplc="41DE4E5A">
      <w:numFmt w:val="bullet"/>
      <w:lvlText w:val="•"/>
      <w:lvlJc w:val="left"/>
      <w:pPr>
        <w:ind w:left="5854" w:hanging="360"/>
      </w:pPr>
      <w:rPr>
        <w:rFonts w:hint="default"/>
        <w:lang w:val="it-IT" w:eastAsia="en-US" w:bidi="ar-SA"/>
      </w:rPr>
    </w:lvl>
    <w:lvl w:ilvl="6" w:tplc="2FF409BE">
      <w:numFmt w:val="bullet"/>
      <w:lvlText w:val="•"/>
      <w:lvlJc w:val="left"/>
      <w:pPr>
        <w:ind w:left="6780" w:hanging="360"/>
      </w:pPr>
      <w:rPr>
        <w:rFonts w:hint="default"/>
        <w:lang w:val="it-IT" w:eastAsia="en-US" w:bidi="ar-SA"/>
      </w:rPr>
    </w:lvl>
    <w:lvl w:ilvl="7" w:tplc="34EA3F72">
      <w:numFmt w:val="bullet"/>
      <w:lvlText w:val="•"/>
      <w:lvlJc w:val="left"/>
      <w:pPr>
        <w:ind w:left="7707" w:hanging="360"/>
      </w:pPr>
      <w:rPr>
        <w:rFonts w:hint="default"/>
        <w:lang w:val="it-IT" w:eastAsia="en-US" w:bidi="ar-SA"/>
      </w:rPr>
    </w:lvl>
    <w:lvl w:ilvl="8" w:tplc="8C9494B6">
      <w:numFmt w:val="bullet"/>
      <w:lvlText w:val="•"/>
      <w:lvlJc w:val="left"/>
      <w:pPr>
        <w:ind w:left="8634" w:hanging="360"/>
      </w:pPr>
      <w:rPr>
        <w:rFonts w:hint="default"/>
        <w:lang w:val="it-IT" w:eastAsia="en-US" w:bidi="ar-SA"/>
      </w:rPr>
    </w:lvl>
  </w:abstractNum>
  <w:abstractNum w:abstractNumId="3" w15:restartNumberingAfterBreak="0">
    <w:nsid w:val="15DB2F76"/>
    <w:multiLevelType w:val="hybridMultilevel"/>
    <w:tmpl w:val="E6F6311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6A625D7"/>
    <w:multiLevelType w:val="multilevel"/>
    <w:tmpl w:val="2128844A"/>
    <w:lvl w:ilvl="0">
      <w:start w:val="1"/>
      <w:numFmt w:val="decimal"/>
      <w:lvlText w:val="%1."/>
      <w:lvlJc w:val="left"/>
      <w:pPr>
        <w:ind w:left="864" w:hanging="361"/>
      </w:pPr>
      <w:rPr>
        <w:rFonts w:hint="default"/>
        <w:spacing w:val="0"/>
        <w:w w:val="100"/>
        <w:lang w:val="it-IT" w:eastAsia="en-US" w:bidi="ar-SA"/>
      </w:rPr>
    </w:lvl>
    <w:lvl w:ilvl="1">
      <w:start w:val="1"/>
      <w:numFmt w:val="decimal"/>
      <w:lvlText w:val="%1.%2"/>
      <w:lvlJc w:val="left"/>
      <w:pPr>
        <w:ind w:left="1274" w:hanging="410"/>
        <w:jc w:val="right"/>
      </w:pPr>
      <w:rPr>
        <w:rFonts w:hint="default"/>
        <w:b/>
        <w:bCs/>
        <w:spacing w:val="0"/>
        <w:w w:val="100"/>
        <w:lang w:val="it-IT" w:eastAsia="en-US" w:bidi="ar-SA"/>
      </w:rPr>
    </w:lvl>
    <w:lvl w:ilvl="2">
      <w:start w:val="1"/>
      <w:numFmt w:val="decimal"/>
      <w:lvlText w:val="%3."/>
      <w:lvlJc w:val="left"/>
      <w:pPr>
        <w:ind w:left="859" w:hanging="410"/>
      </w:pPr>
      <w:rPr>
        <w:rFonts w:ascii="Times New Roman" w:eastAsia="Times New Roman" w:hAnsi="Times New Roman" w:cs="Times New Roman" w:hint="default"/>
        <w:b w:val="0"/>
        <w:bCs w:val="0"/>
        <w:i w:val="0"/>
        <w:iCs w:val="0"/>
        <w:spacing w:val="0"/>
        <w:w w:val="100"/>
        <w:sz w:val="24"/>
        <w:szCs w:val="24"/>
        <w:lang w:val="it-IT" w:eastAsia="en-US" w:bidi="ar-SA"/>
      </w:rPr>
    </w:lvl>
    <w:lvl w:ilvl="3">
      <w:numFmt w:val="bullet"/>
      <w:lvlText w:val="o"/>
      <w:lvlJc w:val="left"/>
      <w:pPr>
        <w:ind w:left="919" w:hanging="410"/>
      </w:pPr>
      <w:rPr>
        <w:rFonts w:ascii="Courier New" w:eastAsia="Courier New" w:hAnsi="Courier New" w:cs="Courier New" w:hint="default"/>
        <w:spacing w:val="0"/>
        <w:w w:val="100"/>
        <w:lang w:val="it-IT" w:eastAsia="en-US" w:bidi="ar-SA"/>
      </w:rPr>
    </w:lvl>
    <w:lvl w:ilvl="4">
      <w:numFmt w:val="bullet"/>
      <w:lvlText w:val="•"/>
      <w:lvlJc w:val="left"/>
      <w:pPr>
        <w:ind w:left="1580" w:hanging="410"/>
      </w:pPr>
      <w:rPr>
        <w:rFonts w:hint="default"/>
        <w:lang w:val="it-IT" w:eastAsia="en-US" w:bidi="ar-SA"/>
      </w:rPr>
    </w:lvl>
    <w:lvl w:ilvl="5">
      <w:numFmt w:val="bullet"/>
      <w:lvlText w:val="•"/>
      <w:lvlJc w:val="left"/>
      <w:pPr>
        <w:ind w:left="3064" w:hanging="410"/>
      </w:pPr>
      <w:rPr>
        <w:rFonts w:hint="default"/>
        <w:lang w:val="it-IT" w:eastAsia="en-US" w:bidi="ar-SA"/>
      </w:rPr>
    </w:lvl>
    <w:lvl w:ilvl="6">
      <w:numFmt w:val="bullet"/>
      <w:lvlText w:val="•"/>
      <w:lvlJc w:val="left"/>
      <w:pPr>
        <w:ind w:left="4549" w:hanging="410"/>
      </w:pPr>
      <w:rPr>
        <w:rFonts w:hint="default"/>
        <w:lang w:val="it-IT" w:eastAsia="en-US" w:bidi="ar-SA"/>
      </w:rPr>
    </w:lvl>
    <w:lvl w:ilvl="7">
      <w:numFmt w:val="bullet"/>
      <w:lvlText w:val="•"/>
      <w:lvlJc w:val="left"/>
      <w:pPr>
        <w:ind w:left="6034" w:hanging="410"/>
      </w:pPr>
      <w:rPr>
        <w:rFonts w:hint="default"/>
        <w:lang w:val="it-IT" w:eastAsia="en-US" w:bidi="ar-SA"/>
      </w:rPr>
    </w:lvl>
    <w:lvl w:ilvl="8">
      <w:numFmt w:val="bullet"/>
      <w:lvlText w:val="•"/>
      <w:lvlJc w:val="left"/>
      <w:pPr>
        <w:ind w:left="7518" w:hanging="410"/>
      </w:pPr>
      <w:rPr>
        <w:rFonts w:hint="default"/>
        <w:lang w:val="it-IT" w:eastAsia="en-US" w:bidi="ar-SA"/>
      </w:rPr>
    </w:lvl>
  </w:abstractNum>
  <w:abstractNum w:abstractNumId="5" w15:restartNumberingAfterBreak="0">
    <w:nsid w:val="190473A2"/>
    <w:multiLevelType w:val="hybridMultilevel"/>
    <w:tmpl w:val="9B62A5B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CEC33C3"/>
    <w:multiLevelType w:val="hybridMultilevel"/>
    <w:tmpl w:val="1BC00C4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D9B6D9C"/>
    <w:multiLevelType w:val="multilevel"/>
    <w:tmpl w:val="2128844A"/>
    <w:lvl w:ilvl="0">
      <w:start w:val="1"/>
      <w:numFmt w:val="decimal"/>
      <w:lvlText w:val="%1."/>
      <w:lvlJc w:val="left"/>
      <w:pPr>
        <w:ind w:left="864" w:hanging="361"/>
      </w:pPr>
      <w:rPr>
        <w:rFonts w:hint="default"/>
        <w:spacing w:val="0"/>
        <w:w w:val="100"/>
        <w:lang w:val="it-IT" w:eastAsia="en-US" w:bidi="ar-SA"/>
      </w:rPr>
    </w:lvl>
    <w:lvl w:ilvl="1">
      <w:start w:val="1"/>
      <w:numFmt w:val="decimal"/>
      <w:lvlText w:val="%1.%2"/>
      <w:lvlJc w:val="left"/>
      <w:pPr>
        <w:ind w:left="1274" w:hanging="410"/>
        <w:jc w:val="right"/>
      </w:pPr>
      <w:rPr>
        <w:rFonts w:hint="default"/>
        <w:b/>
        <w:bCs/>
        <w:spacing w:val="0"/>
        <w:w w:val="100"/>
        <w:lang w:val="it-IT" w:eastAsia="en-US" w:bidi="ar-SA"/>
      </w:rPr>
    </w:lvl>
    <w:lvl w:ilvl="2">
      <w:start w:val="1"/>
      <w:numFmt w:val="decimal"/>
      <w:lvlText w:val="%3."/>
      <w:lvlJc w:val="left"/>
      <w:pPr>
        <w:ind w:left="859" w:hanging="410"/>
      </w:pPr>
      <w:rPr>
        <w:rFonts w:ascii="Times New Roman" w:eastAsia="Times New Roman" w:hAnsi="Times New Roman" w:cs="Times New Roman" w:hint="default"/>
        <w:b w:val="0"/>
        <w:bCs w:val="0"/>
        <w:i w:val="0"/>
        <w:iCs w:val="0"/>
        <w:spacing w:val="0"/>
        <w:w w:val="100"/>
        <w:sz w:val="24"/>
        <w:szCs w:val="24"/>
        <w:lang w:val="it-IT" w:eastAsia="en-US" w:bidi="ar-SA"/>
      </w:rPr>
    </w:lvl>
    <w:lvl w:ilvl="3">
      <w:numFmt w:val="bullet"/>
      <w:lvlText w:val="o"/>
      <w:lvlJc w:val="left"/>
      <w:pPr>
        <w:ind w:left="919" w:hanging="410"/>
      </w:pPr>
      <w:rPr>
        <w:rFonts w:ascii="Courier New" w:eastAsia="Courier New" w:hAnsi="Courier New" w:cs="Courier New" w:hint="default"/>
        <w:spacing w:val="0"/>
        <w:w w:val="100"/>
        <w:lang w:val="it-IT" w:eastAsia="en-US" w:bidi="ar-SA"/>
      </w:rPr>
    </w:lvl>
    <w:lvl w:ilvl="4">
      <w:numFmt w:val="bullet"/>
      <w:lvlText w:val="•"/>
      <w:lvlJc w:val="left"/>
      <w:pPr>
        <w:ind w:left="1580" w:hanging="410"/>
      </w:pPr>
      <w:rPr>
        <w:rFonts w:hint="default"/>
        <w:lang w:val="it-IT" w:eastAsia="en-US" w:bidi="ar-SA"/>
      </w:rPr>
    </w:lvl>
    <w:lvl w:ilvl="5">
      <w:numFmt w:val="bullet"/>
      <w:lvlText w:val="•"/>
      <w:lvlJc w:val="left"/>
      <w:pPr>
        <w:ind w:left="3064" w:hanging="410"/>
      </w:pPr>
      <w:rPr>
        <w:rFonts w:hint="default"/>
        <w:lang w:val="it-IT" w:eastAsia="en-US" w:bidi="ar-SA"/>
      </w:rPr>
    </w:lvl>
    <w:lvl w:ilvl="6">
      <w:numFmt w:val="bullet"/>
      <w:lvlText w:val="•"/>
      <w:lvlJc w:val="left"/>
      <w:pPr>
        <w:ind w:left="4549" w:hanging="410"/>
      </w:pPr>
      <w:rPr>
        <w:rFonts w:hint="default"/>
        <w:lang w:val="it-IT" w:eastAsia="en-US" w:bidi="ar-SA"/>
      </w:rPr>
    </w:lvl>
    <w:lvl w:ilvl="7">
      <w:numFmt w:val="bullet"/>
      <w:lvlText w:val="•"/>
      <w:lvlJc w:val="left"/>
      <w:pPr>
        <w:ind w:left="6034" w:hanging="410"/>
      </w:pPr>
      <w:rPr>
        <w:rFonts w:hint="default"/>
        <w:lang w:val="it-IT" w:eastAsia="en-US" w:bidi="ar-SA"/>
      </w:rPr>
    </w:lvl>
    <w:lvl w:ilvl="8">
      <w:numFmt w:val="bullet"/>
      <w:lvlText w:val="•"/>
      <w:lvlJc w:val="left"/>
      <w:pPr>
        <w:ind w:left="7518" w:hanging="410"/>
      </w:pPr>
      <w:rPr>
        <w:rFonts w:hint="default"/>
        <w:lang w:val="it-IT" w:eastAsia="en-US" w:bidi="ar-SA"/>
      </w:rPr>
    </w:lvl>
  </w:abstractNum>
  <w:abstractNum w:abstractNumId="8" w15:restartNumberingAfterBreak="0">
    <w:nsid w:val="2170111D"/>
    <w:multiLevelType w:val="hybridMultilevel"/>
    <w:tmpl w:val="847E3BA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231785B"/>
    <w:multiLevelType w:val="hybridMultilevel"/>
    <w:tmpl w:val="125CCEF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85C0B64"/>
    <w:multiLevelType w:val="hybridMultilevel"/>
    <w:tmpl w:val="7F02F34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BA22C89"/>
    <w:multiLevelType w:val="hybridMultilevel"/>
    <w:tmpl w:val="35288CB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60F2D42"/>
    <w:multiLevelType w:val="multilevel"/>
    <w:tmpl w:val="2128844A"/>
    <w:lvl w:ilvl="0">
      <w:start w:val="1"/>
      <w:numFmt w:val="decimal"/>
      <w:lvlText w:val="%1."/>
      <w:lvlJc w:val="left"/>
      <w:pPr>
        <w:ind w:left="864" w:hanging="361"/>
      </w:pPr>
      <w:rPr>
        <w:rFonts w:hint="default"/>
        <w:spacing w:val="0"/>
        <w:w w:val="100"/>
        <w:lang w:val="it-IT" w:eastAsia="en-US" w:bidi="ar-SA"/>
      </w:rPr>
    </w:lvl>
    <w:lvl w:ilvl="1">
      <w:start w:val="1"/>
      <w:numFmt w:val="decimal"/>
      <w:lvlText w:val="%1.%2"/>
      <w:lvlJc w:val="left"/>
      <w:pPr>
        <w:ind w:left="1274" w:hanging="410"/>
        <w:jc w:val="right"/>
      </w:pPr>
      <w:rPr>
        <w:rFonts w:hint="default"/>
        <w:b/>
        <w:bCs/>
        <w:spacing w:val="0"/>
        <w:w w:val="100"/>
        <w:lang w:val="it-IT" w:eastAsia="en-US" w:bidi="ar-SA"/>
      </w:rPr>
    </w:lvl>
    <w:lvl w:ilvl="2">
      <w:start w:val="1"/>
      <w:numFmt w:val="decimal"/>
      <w:lvlText w:val="%3."/>
      <w:lvlJc w:val="left"/>
      <w:pPr>
        <w:ind w:left="859" w:hanging="410"/>
      </w:pPr>
      <w:rPr>
        <w:rFonts w:ascii="Times New Roman" w:eastAsia="Times New Roman" w:hAnsi="Times New Roman" w:cs="Times New Roman" w:hint="default"/>
        <w:b w:val="0"/>
        <w:bCs w:val="0"/>
        <w:i w:val="0"/>
        <w:iCs w:val="0"/>
        <w:spacing w:val="0"/>
        <w:w w:val="100"/>
        <w:sz w:val="24"/>
        <w:szCs w:val="24"/>
        <w:lang w:val="it-IT" w:eastAsia="en-US" w:bidi="ar-SA"/>
      </w:rPr>
    </w:lvl>
    <w:lvl w:ilvl="3">
      <w:numFmt w:val="bullet"/>
      <w:lvlText w:val="o"/>
      <w:lvlJc w:val="left"/>
      <w:pPr>
        <w:ind w:left="919" w:hanging="410"/>
      </w:pPr>
      <w:rPr>
        <w:rFonts w:ascii="Courier New" w:eastAsia="Courier New" w:hAnsi="Courier New" w:cs="Courier New" w:hint="default"/>
        <w:spacing w:val="0"/>
        <w:w w:val="100"/>
        <w:lang w:val="it-IT" w:eastAsia="en-US" w:bidi="ar-SA"/>
      </w:rPr>
    </w:lvl>
    <w:lvl w:ilvl="4">
      <w:numFmt w:val="bullet"/>
      <w:lvlText w:val="•"/>
      <w:lvlJc w:val="left"/>
      <w:pPr>
        <w:ind w:left="1580" w:hanging="410"/>
      </w:pPr>
      <w:rPr>
        <w:rFonts w:hint="default"/>
        <w:lang w:val="it-IT" w:eastAsia="en-US" w:bidi="ar-SA"/>
      </w:rPr>
    </w:lvl>
    <w:lvl w:ilvl="5">
      <w:numFmt w:val="bullet"/>
      <w:lvlText w:val="•"/>
      <w:lvlJc w:val="left"/>
      <w:pPr>
        <w:ind w:left="3064" w:hanging="410"/>
      </w:pPr>
      <w:rPr>
        <w:rFonts w:hint="default"/>
        <w:lang w:val="it-IT" w:eastAsia="en-US" w:bidi="ar-SA"/>
      </w:rPr>
    </w:lvl>
    <w:lvl w:ilvl="6">
      <w:numFmt w:val="bullet"/>
      <w:lvlText w:val="•"/>
      <w:lvlJc w:val="left"/>
      <w:pPr>
        <w:ind w:left="4549" w:hanging="410"/>
      </w:pPr>
      <w:rPr>
        <w:rFonts w:hint="default"/>
        <w:lang w:val="it-IT" w:eastAsia="en-US" w:bidi="ar-SA"/>
      </w:rPr>
    </w:lvl>
    <w:lvl w:ilvl="7">
      <w:numFmt w:val="bullet"/>
      <w:lvlText w:val="•"/>
      <w:lvlJc w:val="left"/>
      <w:pPr>
        <w:ind w:left="6034" w:hanging="410"/>
      </w:pPr>
      <w:rPr>
        <w:rFonts w:hint="default"/>
        <w:lang w:val="it-IT" w:eastAsia="en-US" w:bidi="ar-SA"/>
      </w:rPr>
    </w:lvl>
    <w:lvl w:ilvl="8">
      <w:numFmt w:val="bullet"/>
      <w:lvlText w:val="•"/>
      <w:lvlJc w:val="left"/>
      <w:pPr>
        <w:ind w:left="7518" w:hanging="410"/>
      </w:pPr>
      <w:rPr>
        <w:rFonts w:hint="default"/>
        <w:lang w:val="it-IT" w:eastAsia="en-US" w:bidi="ar-SA"/>
      </w:rPr>
    </w:lvl>
  </w:abstractNum>
  <w:abstractNum w:abstractNumId="13" w15:restartNumberingAfterBreak="0">
    <w:nsid w:val="38D338ED"/>
    <w:multiLevelType w:val="hybridMultilevel"/>
    <w:tmpl w:val="9308476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5FB700C"/>
    <w:multiLevelType w:val="hybridMultilevel"/>
    <w:tmpl w:val="943E8EC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6724D95"/>
    <w:multiLevelType w:val="hybridMultilevel"/>
    <w:tmpl w:val="4B8A40E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5337238B"/>
    <w:multiLevelType w:val="multilevel"/>
    <w:tmpl w:val="6C020A4E"/>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10B1ED0"/>
    <w:multiLevelType w:val="hybridMultilevel"/>
    <w:tmpl w:val="97FC256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17B6813"/>
    <w:multiLevelType w:val="hybridMultilevel"/>
    <w:tmpl w:val="E6ACD76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6AC84495"/>
    <w:multiLevelType w:val="hybridMultilevel"/>
    <w:tmpl w:val="B3B49CE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6BD472C7"/>
    <w:multiLevelType w:val="hybridMultilevel"/>
    <w:tmpl w:val="F3EA1A7C"/>
    <w:lvl w:ilvl="0" w:tplc="5CAA531E">
      <w:numFmt w:val="bullet"/>
      <w:lvlText w:val="➢"/>
      <w:lvlJc w:val="left"/>
      <w:pPr>
        <w:ind w:left="143" w:hanging="290"/>
      </w:pPr>
      <w:rPr>
        <w:rFonts w:ascii="Segoe UI Symbol" w:eastAsia="Segoe UI Symbol" w:hAnsi="Segoe UI Symbol" w:cs="Segoe UI Symbol" w:hint="default"/>
        <w:b w:val="0"/>
        <w:bCs w:val="0"/>
        <w:i w:val="0"/>
        <w:iCs w:val="0"/>
        <w:spacing w:val="0"/>
        <w:w w:val="100"/>
        <w:sz w:val="24"/>
        <w:szCs w:val="24"/>
        <w:lang w:val="it-IT" w:eastAsia="en-US" w:bidi="ar-SA"/>
      </w:rPr>
    </w:lvl>
    <w:lvl w:ilvl="1" w:tplc="120E2A46">
      <w:numFmt w:val="bullet"/>
      <w:lvlText w:val="•"/>
      <w:lvlJc w:val="left"/>
      <w:pPr>
        <w:ind w:left="1174" w:hanging="290"/>
      </w:pPr>
      <w:rPr>
        <w:rFonts w:hint="default"/>
        <w:lang w:val="it-IT" w:eastAsia="en-US" w:bidi="ar-SA"/>
      </w:rPr>
    </w:lvl>
    <w:lvl w:ilvl="2" w:tplc="1278CD72">
      <w:numFmt w:val="bullet"/>
      <w:lvlText w:val="•"/>
      <w:lvlJc w:val="left"/>
      <w:pPr>
        <w:ind w:left="2209" w:hanging="290"/>
      </w:pPr>
      <w:rPr>
        <w:rFonts w:hint="default"/>
        <w:lang w:val="it-IT" w:eastAsia="en-US" w:bidi="ar-SA"/>
      </w:rPr>
    </w:lvl>
    <w:lvl w:ilvl="3" w:tplc="415240DE">
      <w:numFmt w:val="bullet"/>
      <w:lvlText w:val="•"/>
      <w:lvlJc w:val="left"/>
      <w:pPr>
        <w:ind w:left="3244" w:hanging="290"/>
      </w:pPr>
      <w:rPr>
        <w:rFonts w:hint="default"/>
        <w:lang w:val="it-IT" w:eastAsia="en-US" w:bidi="ar-SA"/>
      </w:rPr>
    </w:lvl>
    <w:lvl w:ilvl="4" w:tplc="D018E8D8">
      <w:numFmt w:val="bullet"/>
      <w:lvlText w:val="•"/>
      <w:lvlJc w:val="left"/>
      <w:pPr>
        <w:ind w:left="4279" w:hanging="290"/>
      </w:pPr>
      <w:rPr>
        <w:rFonts w:hint="default"/>
        <w:lang w:val="it-IT" w:eastAsia="en-US" w:bidi="ar-SA"/>
      </w:rPr>
    </w:lvl>
    <w:lvl w:ilvl="5" w:tplc="30184E24">
      <w:numFmt w:val="bullet"/>
      <w:lvlText w:val="•"/>
      <w:lvlJc w:val="left"/>
      <w:pPr>
        <w:ind w:left="5314" w:hanging="290"/>
      </w:pPr>
      <w:rPr>
        <w:rFonts w:hint="default"/>
        <w:lang w:val="it-IT" w:eastAsia="en-US" w:bidi="ar-SA"/>
      </w:rPr>
    </w:lvl>
    <w:lvl w:ilvl="6" w:tplc="1010919A">
      <w:numFmt w:val="bullet"/>
      <w:lvlText w:val="•"/>
      <w:lvlJc w:val="left"/>
      <w:pPr>
        <w:ind w:left="6348" w:hanging="290"/>
      </w:pPr>
      <w:rPr>
        <w:rFonts w:hint="default"/>
        <w:lang w:val="it-IT" w:eastAsia="en-US" w:bidi="ar-SA"/>
      </w:rPr>
    </w:lvl>
    <w:lvl w:ilvl="7" w:tplc="32EC0F80">
      <w:numFmt w:val="bullet"/>
      <w:lvlText w:val="•"/>
      <w:lvlJc w:val="left"/>
      <w:pPr>
        <w:ind w:left="7383" w:hanging="290"/>
      </w:pPr>
      <w:rPr>
        <w:rFonts w:hint="default"/>
        <w:lang w:val="it-IT" w:eastAsia="en-US" w:bidi="ar-SA"/>
      </w:rPr>
    </w:lvl>
    <w:lvl w:ilvl="8" w:tplc="F42E4FDE">
      <w:numFmt w:val="bullet"/>
      <w:lvlText w:val="•"/>
      <w:lvlJc w:val="left"/>
      <w:pPr>
        <w:ind w:left="8418" w:hanging="290"/>
      </w:pPr>
      <w:rPr>
        <w:rFonts w:hint="default"/>
        <w:lang w:val="it-IT" w:eastAsia="en-US" w:bidi="ar-SA"/>
      </w:rPr>
    </w:lvl>
  </w:abstractNum>
  <w:abstractNum w:abstractNumId="21" w15:restartNumberingAfterBreak="0">
    <w:nsid w:val="78DC4F5D"/>
    <w:multiLevelType w:val="multilevel"/>
    <w:tmpl w:val="F6E68F80"/>
    <w:lvl w:ilvl="0">
      <w:start w:val="1"/>
      <w:numFmt w:val="decimal"/>
      <w:lvlText w:val="%1."/>
      <w:lvlJc w:val="left"/>
      <w:pPr>
        <w:ind w:left="864" w:hanging="361"/>
      </w:pPr>
      <w:rPr>
        <w:rFonts w:ascii="Times New Roman" w:eastAsia="Times New Roman" w:hAnsi="Times New Roman" w:cs="Times New Roman" w:hint="default"/>
        <w:b/>
        <w:bCs/>
        <w:i w:val="0"/>
        <w:iCs w:val="0"/>
        <w:spacing w:val="0"/>
        <w:w w:val="100"/>
        <w:sz w:val="24"/>
        <w:szCs w:val="24"/>
        <w:lang w:val="it-IT" w:eastAsia="en-US" w:bidi="ar-SA"/>
      </w:rPr>
    </w:lvl>
    <w:lvl w:ilvl="1">
      <w:start w:val="1"/>
      <w:numFmt w:val="decimal"/>
      <w:lvlText w:val="%1.%2"/>
      <w:lvlJc w:val="left"/>
      <w:pPr>
        <w:ind w:left="1284" w:hanging="420"/>
      </w:pPr>
      <w:rPr>
        <w:rFonts w:ascii="Times New Roman" w:eastAsia="Times New Roman" w:hAnsi="Times New Roman" w:cs="Times New Roman" w:hint="default"/>
        <w:b w:val="0"/>
        <w:bCs w:val="0"/>
        <w:i w:val="0"/>
        <w:iCs w:val="0"/>
        <w:spacing w:val="0"/>
        <w:w w:val="100"/>
        <w:sz w:val="24"/>
        <w:szCs w:val="24"/>
        <w:lang w:val="it-IT" w:eastAsia="en-US" w:bidi="ar-SA"/>
      </w:rPr>
    </w:lvl>
    <w:lvl w:ilvl="2">
      <w:numFmt w:val="bullet"/>
      <w:lvlText w:val="•"/>
      <w:lvlJc w:val="left"/>
      <w:pPr>
        <w:ind w:left="1280" w:hanging="420"/>
      </w:pPr>
      <w:rPr>
        <w:rFonts w:hint="default"/>
        <w:lang w:val="it-IT" w:eastAsia="en-US" w:bidi="ar-SA"/>
      </w:rPr>
    </w:lvl>
    <w:lvl w:ilvl="3">
      <w:numFmt w:val="bullet"/>
      <w:lvlText w:val="•"/>
      <w:lvlJc w:val="left"/>
      <w:pPr>
        <w:ind w:left="2431" w:hanging="420"/>
      </w:pPr>
      <w:rPr>
        <w:rFonts w:hint="default"/>
        <w:lang w:val="it-IT" w:eastAsia="en-US" w:bidi="ar-SA"/>
      </w:rPr>
    </w:lvl>
    <w:lvl w:ilvl="4">
      <w:numFmt w:val="bullet"/>
      <w:lvlText w:val="•"/>
      <w:lvlJc w:val="left"/>
      <w:pPr>
        <w:ind w:left="3582" w:hanging="420"/>
      </w:pPr>
      <w:rPr>
        <w:rFonts w:hint="default"/>
        <w:lang w:val="it-IT" w:eastAsia="en-US" w:bidi="ar-SA"/>
      </w:rPr>
    </w:lvl>
    <w:lvl w:ilvl="5">
      <w:numFmt w:val="bullet"/>
      <w:lvlText w:val="•"/>
      <w:lvlJc w:val="left"/>
      <w:pPr>
        <w:ind w:left="4733" w:hanging="420"/>
      </w:pPr>
      <w:rPr>
        <w:rFonts w:hint="default"/>
        <w:lang w:val="it-IT" w:eastAsia="en-US" w:bidi="ar-SA"/>
      </w:rPr>
    </w:lvl>
    <w:lvl w:ilvl="6">
      <w:numFmt w:val="bullet"/>
      <w:lvlText w:val="•"/>
      <w:lvlJc w:val="left"/>
      <w:pPr>
        <w:ind w:left="5884" w:hanging="420"/>
      </w:pPr>
      <w:rPr>
        <w:rFonts w:hint="default"/>
        <w:lang w:val="it-IT" w:eastAsia="en-US" w:bidi="ar-SA"/>
      </w:rPr>
    </w:lvl>
    <w:lvl w:ilvl="7">
      <w:numFmt w:val="bullet"/>
      <w:lvlText w:val="•"/>
      <w:lvlJc w:val="left"/>
      <w:pPr>
        <w:ind w:left="7035" w:hanging="420"/>
      </w:pPr>
      <w:rPr>
        <w:rFonts w:hint="default"/>
        <w:lang w:val="it-IT" w:eastAsia="en-US" w:bidi="ar-SA"/>
      </w:rPr>
    </w:lvl>
    <w:lvl w:ilvl="8">
      <w:numFmt w:val="bullet"/>
      <w:lvlText w:val="•"/>
      <w:lvlJc w:val="left"/>
      <w:pPr>
        <w:ind w:left="8186" w:hanging="420"/>
      </w:pPr>
      <w:rPr>
        <w:rFonts w:hint="default"/>
        <w:lang w:val="it-IT" w:eastAsia="en-US" w:bidi="ar-SA"/>
      </w:rPr>
    </w:lvl>
  </w:abstractNum>
  <w:abstractNum w:abstractNumId="22" w15:restartNumberingAfterBreak="0">
    <w:nsid w:val="7EC6384D"/>
    <w:multiLevelType w:val="hybridMultilevel"/>
    <w:tmpl w:val="1C0A031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413041073">
    <w:abstractNumId w:val="21"/>
  </w:num>
  <w:num w:numId="2" w16cid:durableId="1939093999">
    <w:abstractNumId w:val="4"/>
  </w:num>
  <w:num w:numId="3" w16cid:durableId="820929226">
    <w:abstractNumId w:val="11"/>
  </w:num>
  <w:num w:numId="4" w16cid:durableId="1758401363">
    <w:abstractNumId w:val="6"/>
  </w:num>
  <w:num w:numId="5" w16cid:durableId="1996763247">
    <w:abstractNumId w:val="14"/>
  </w:num>
  <w:num w:numId="6" w16cid:durableId="773548906">
    <w:abstractNumId w:val="20"/>
  </w:num>
  <w:num w:numId="7" w16cid:durableId="193157277">
    <w:abstractNumId w:val="13"/>
  </w:num>
  <w:num w:numId="8" w16cid:durableId="845707144">
    <w:abstractNumId w:val="17"/>
  </w:num>
  <w:num w:numId="9" w16cid:durableId="1558277489">
    <w:abstractNumId w:val="18"/>
  </w:num>
  <w:num w:numId="10" w16cid:durableId="941182868">
    <w:abstractNumId w:val="10"/>
  </w:num>
  <w:num w:numId="11" w16cid:durableId="1773355144">
    <w:abstractNumId w:val="19"/>
  </w:num>
  <w:num w:numId="12" w16cid:durableId="2101830816">
    <w:abstractNumId w:val="1"/>
  </w:num>
  <w:num w:numId="13" w16cid:durableId="179704509">
    <w:abstractNumId w:val="9"/>
  </w:num>
  <w:num w:numId="14" w16cid:durableId="1679190181">
    <w:abstractNumId w:val="15"/>
  </w:num>
  <w:num w:numId="15" w16cid:durableId="922377181">
    <w:abstractNumId w:val="22"/>
  </w:num>
  <w:num w:numId="16" w16cid:durableId="1631402021">
    <w:abstractNumId w:val="5"/>
  </w:num>
  <w:num w:numId="17" w16cid:durableId="1684548070">
    <w:abstractNumId w:val="8"/>
  </w:num>
  <w:num w:numId="18" w16cid:durableId="1893468453">
    <w:abstractNumId w:val="0"/>
  </w:num>
  <w:num w:numId="19" w16cid:durableId="1236624634">
    <w:abstractNumId w:val="3"/>
  </w:num>
  <w:num w:numId="20" w16cid:durableId="493960499">
    <w:abstractNumId w:val="2"/>
  </w:num>
  <w:num w:numId="21" w16cid:durableId="1088310871">
    <w:abstractNumId w:val="7"/>
  </w:num>
  <w:num w:numId="22" w16cid:durableId="197547942">
    <w:abstractNumId w:val="12"/>
  </w:num>
  <w:num w:numId="23" w16cid:durableId="140286874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0822"/>
    <w:rsid w:val="00005C44"/>
    <w:rsid w:val="00010D47"/>
    <w:rsid w:val="0001410D"/>
    <w:rsid w:val="00017AEC"/>
    <w:rsid w:val="0005062C"/>
    <w:rsid w:val="000540EC"/>
    <w:rsid w:val="00086746"/>
    <w:rsid w:val="000A4553"/>
    <w:rsid w:val="000E52AE"/>
    <w:rsid w:val="00147F4D"/>
    <w:rsid w:val="001630EE"/>
    <w:rsid w:val="001A4C0C"/>
    <w:rsid w:val="001B5A1B"/>
    <w:rsid w:val="001E51CC"/>
    <w:rsid w:val="00201838"/>
    <w:rsid w:val="002336E4"/>
    <w:rsid w:val="00241426"/>
    <w:rsid w:val="0024581C"/>
    <w:rsid w:val="00246D23"/>
    <w:rsid w:val="00263948"/>
    <w:rsid w:val="0027065F"/>
    <w:rsid w:val="00276668"/>
    <w:rsid w:val="002A1759"/>
    <w:rsid w:val="002A1FA5"/>
    <w:rsid w:val="002C0075"/>
    <w:rsid w:val="002D5BA1"/>
    <w:rsid w:val="00336266"/>
    <w:rsid w:val="00344081"/>
    <w:rsid w:val="003466FD"/>
    <w:rsid w:val="00354968"/>
    <w:rsid w:val="003756F1"/>
    <w:rsid w:val="00382E75"/>
    <w:rsid w:val="00434846"/>
    <w:rsid w:val="00457B89"/>
    <w:rsid w:val="00457C66"/>
    <w:rsid w:val="00476F15"/>
    <w:rsid w:val="00486AFA"/>
    <w:rsid w:val="00493834"/>
    <w:rsid w:val="00497936"/>
    <w:rsid w:val="004E1FE2"/>
    <w:rsid w:val="004F2090"/>
    <w:rsid w:val="004F45B3"/>
    <w:rsid w:val="00500B65"/>
    <w:rsid w:val="00534F8E"/>
    <w:rsid w:val="00550919"/>
    <w:rsid w:val="005C0A85"/>
    <w:rsid w:val="005D24D2"/>
    <w:rsid w:val="005D3E4D"/>
    <w:rsid w:val="00600796"/>
    <w:rsid w:val="00616790"/>
    <w:rsid w:val="00621388"/>
    <w:rsid w:val="006372E6"/>
    <w:rsid w:val="00645116"/>
    <w:rsid w:val="00663794"/>
    <w:rsid w:val="00666BC0"/>
    <w:rsid w:val="00671A52"/>
    <w:rsid w:val="006C645C"/>
    <w:rsid w:val="006D6C75"/>
    <w:rsid w:val="006E4662"/>
    <w:rsid w:val="007017A8"/>
    <w:rsid w:val="0074260A"/>
    <w:rsid w:val="007629BA"/>
    <w:rsid w:val="0079408D"/>
    <w:rsid w:val="007C1B73"/>
    <w:rsid w:val="007D62E2"/>
    <w:rsid w:val="00871E87"/>
    <w:rsid w:val="008E3933"/>
    <w:rsid w:val="008F40F0"/>
    <w:rsid w:val="008F55C1"/>
    <w:rsid w:val="008F7D22"/>
    <w:rsid w:val="009175DE"/>
    <w:rsid w:val="009410CE"/>
    <w:rsid w:val="00973930"/>
    <w:rsid w:val="009750F3"/>
    <w:rsid w:val="00980326"/>
    <w:rsid w:val="00980FBA"/>
    <w:rsid w:val="00990AEC"/>
    <w:rsid w:val="009D4905"/>
    <w:rsid w:val="00A04345"/>
    <w:rsid w:val="00A550C5"/>
    <w:rsid w:val="00A56259"/>
    <w:rsid w:val="00AC542D"/>
    <w:rsid w:val="00AC58DF"/>
    <w:rsid w:val="00AE2FAE"/>
    <w:rsid w:val="00B04C1C"/>
    <w:rsid w:val="00B1653C"/>
    <w:rsid w:val="00B25689"/>
    <w:rsid w:val="00B37FD1"/>
    <w:rsid w:val="00BB089B"/>
    <w:rsid w:val="00BD1D42"/>
    <w:rsid w:val="00BD3A66"/>
    <w:rsid w:val="00C00354"/>
    <w:rsid w:val="00C119D9"/>
    <w:rsid w:val="00C11CDF"/>
    <w:rsid w:val="00C31DD8"/>
    <w:rsid w:val="00C5501C"/>
    <w:rsid w:val="00C60ADA"/>
    <w:rsid w:val="00CA79DD"/>
    <w:rsid w:val="00CC0A9C"/>
    <w:rsid w:val="00CE1F4F"/>
    <w:rsid w:val="00CE577D"/>
    <w:rsid w:val="00D07F98"/>
    <w:rsid w:val="00D5559D"/>
    <w:rsid w:val="00D94544"/>
    <w:rsid w:val="00DA3A79"/>
    <w:rsid w:val="00DC55A6"/>
    <w:rsid w:val="00E313C3"/>
    <w:rsid w:val="00E4481B"/>
    <w:rsid w:val="00EB44A1"/>
    <w:rsid w:val="00F25752"/>
    <w:rsid w:val="00F64E10"/>
    <w:rsid w:val="00F86834"/>
    <w:rsid w:val="00FA045E"/>
    <w:rsid w:val="00FC265D"/>
    <w:rsid w:val="00FF082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619D86"/>
  <w15:chartTrackingRefBased/>
  <w15:docId w15:val="{CA16C1B4-1A7B-4EF3-AD86-1207F4B116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FF082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FF082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FF082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FF082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FF082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FF082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FF082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FF082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FF082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F082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FF082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FF082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FF082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FF082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FF082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FF082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FF082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FF0822"/>
    <w:rPr>
      <w:rFonts w:eastAsiaTheme="majorEastAsia" w:cstheme="majorBidi"/>
      <w:color w:val="272727" w:themeColor="text1" w:themeTint="D8"/>
    </w:rPr>
  </w:style>
  <w:style w:type="paragraph" w:styleId="Titolo">
    <w:name w:val="Title"/>
    <w:basedOn w:val="Normale"/>
    <w:next w:val="Normale"/>
    <w:link w:val="TitoloCarattere"/>
    <w:uiPriority w:val="10"/>
    <w:qFormat/>
    <w:rsid w:val="00FF082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FF082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FF0822"/>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FF082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FF082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FF0822"/>
    <w:rPr>
      <w:i/>
      <w:iCs/>
      <w:color w:val="404040" w:themeColor="text1" w:themeTint="BF"/>
    </w:rPr>
  </w:style>
  <w:style w:type="paragraph" w:styleId="Paragrafoelenco">
    <w:name w:val="List Paragraph"/>
    <w:basedOn w:val="Normale"/>
    <w:uiPriority w:val="1"/>
    <w:qFormat/>
    <w:rsid w:val="00FF0822"/>
    <w:pPr>
      <w:ind w:left="720"/>
      <w:contextualSpacing/>
    </w:pPr>
  </w:style>
  <w:style w:type="character" w:styleId="Enfasiintensa">
    <w:name w:val="Intense Emphasis"/>
    <w:basedOn w:val="Carpredefinitoparagrafo"/>
    <w:uiPriority w:val="21"/>
    <w:qFormat/>
    <w:rsid w:val="00FF0822"/>
    <w:rPr>
      <w:i/>
      <w:iCs/>
      <w:color w:val="0F4761" w:themeColor="accent1" w:themeShade="BF"/>
    </w:rPr>
  </w:style>
  <w:style w:type="paragraph" w:styleId="Citazioneintensa">
    <w:name w:val="Intense Quote"/>
    <w:basedOn w:val="Normale"/>
    <w:next w:val="Normale"/>
    <w:link w:val="CitazioneintensaCarattere"/>
    <w:uiPriority w:val="30"/>
    <w:qFormat/>
    <w:rsid w:val="00FF082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FF0822"/>
    <w:rPr>
      <w:i/>
      <w:iCs/>
      <w:color w:val="0F4761" w:themeColor="accent1" w:themeShade="BF"/>
    </w:rPr>
  </w:style>
  <w:style w:type="character" w:styleId="Riferimentointenso">
    <w:name w:val="Intense Reference"/>
    <w:basedOn w:val="Carpredefinitoparagrafo"/>
    <w:uiPriority w:val="32"/>
    <w:qFormat/>
    <w:rsid w:val="00FF0822"/>
    <w:rPr>
      <w:b/>
      <w:bCs/>
      <w:smallCaps/>
      <w:color w:val="0F4761" w:themeColor="accent1" w:themeShade="BF"/>
      <w:spacing w:val="5"/>
    </w:rPr>
  </w:style>
  <w:style w:type="paragraph" w:styleId="Corpotesto">
    <w:name w:val="Body Text"/>
    <w:basedOn w:val="Normale"/>
    <w:link w:val="CorpotestoCarattere"/>
    <w:uiPriority w:val="99"/>
    <w:semiHidden/>
    <w:unhideWhenUsed/>
    <w:rsid w:val="00FF0822"/>
    <w:pPr>
      <w:spacing w:after="120"/>
    </w:pPr>
  </w:style>
  <w:style w:type="character" w:customStyle="1" w:styleId="CorpotestoCarattere">
    <w:name w:val="Corpo testo Carattere"/>
    <w:basedOn w:val="Carpredefinitoparagrafo"/>
    <w:link w:val="Corpotesto"/>
    <w:uiPriority w:val="99"/>
    <w:semiHidden/>
    <w:rsid w:val="00FF0822"/>
  </w:style>
  <w:style w:type="table" w:styleId="Grigliatabella">
    <w:name w:val="Table Grid"/>
    <w:basedOn w:val="Tabellanormale"/>
    <w:uiPriority w:val="39"/>
    <w:rsid w:val="00666BC0"/>
    <w:pPr>
      <w:widowControl w:val="0"/>
      <w:autoSpaceDE w:val="0"/>
      <w:autoSpaceDN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uiPriority w:val="1"/>
    <w:qFormat/>
    <w:rsid w:val="00C60ADA"/>
    <w:pPr>
      <w:spacing w:after="0" w:line="240" w:lineRule="auto"/>
    </w:pPr>
  </w:style>
  <w:style w:type="character" w:styleId="Collegamentoipertestuale">
    <w:name w:val="Hyperlink"/>
    <w:basedOn w:val="Carpredefinitoparagrafo"/>
    <w:uiPriority w:val="99"/>
    <w:unhideWhenUsed/>
    <w:rsid w:val="009175DE"/>
    <w:rPr>
      <w:color w:val="467886" w:themeColor="hyperlink"/>
      <w:u w:val="single"/>
    </w:rPr>
  </w:style>
  <w:style w:type="character" w:styleId="Menzionenonrisolta">
    <w:name w:val="Unresolved Mention"/>
    <w:basedOn w:val="Carpredefinitoparagrafo"/>
    <w:uiPriority w:val="99"/>
    <w:semiHidden/>
    <w:unhideWhenUsed/>
    <w:rsid w:val="009175DE"/>
    <w:rPr>
      <w:color w:val="605E5C"/>
      <w:shd w:val="clear" w:color="auto" w:fill="E1DFDD"/>
    </w:rPr>
  </w:style>
  <w:style w:type="character" w:styleId="Collegamentovisitato">
    <w:name w:val="FollowedHyperlink"/>
    <w:basedOn w:val="Carpredefinitoparagrafo"/>
    <w:uiPriority w:val="99"/>
    <w:semiHidden/>
    <w:unhideWhenUsed/>
    <w:rsid w:val="00AE2FAE"/>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hyperlink" Target="https://www.stateofmind.it/2015/12/zona-di-sviluppo-prossimale/"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643A87339A871E4AB28596259ECAF6F8" ma:contentTypeVersion="6" ma:contentTypeDescription="Creare un nuovo documento." ma:contentTypeScope="" ma:versionID="b73f970abe752168177568079e913113">
  <xsd:schema xmlns:xsd="http://www.w3.org/2001/XMLSchema" xmlns:xs="http://www.w3.org/2001/XMLSchema" xmlns:p="http://schemas.microsoft.com/office/2006/metadata/properties" xmlns:ns3="be949487-aee1-4f81-ad46-1a4a054b32ec" targetNamespace="http://schemas.microsoft.com/office/2006/metadata/properties" ma:root="true" ma:fieldsID="479b2c7d7b418e8e78dec7b0279e0de8" ns3:_="">
    <xsd:import namespace="be949487-aee1-4f81-ad46-1a4a054b32ec"/>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949487-aee1-4f81-ad46-1a4a054b32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be949487-aee1-4f81-ad46-1a4a054b32ec" xsi:nil="true"/>
  </documentManagement>
</p:properties>
</file>

<file path=customXml/itemProps1.xml><?xml version="1.0" encoding="utf-8"?>
<ds:datastoreItem xmlns:ds="http://schemas.openxmlformats.org/officeDocument/2006/customXml" ds:itemID="{CEFD54EF-078F-440F-96CC-34EB52CCBCA5}">
  <ds:schemaRefs>
    <ds:schemaRef ds:uri="http://schemas.microsoft.com/sharepoint/v3/contenttype/forms"/>
  </ds:schemaRefs>
</ds:datastoreItem>
</file>

<file path=customXml/itemProps2.xml><?xml version="1.0" encoding="utf-8"?>
<ds:datastoreItem xmlns:ds="http://schemas.openxmlformats.org/officeDocument/2006/customXml" ds:itemID="{18C87D03-D3AA-4599-A519-1FCBE5F9F8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949487-aee1-4f81-ad46-1a4a054b32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1AED0B-202F-4167-A209-4DB29AD49743}">
  <ds:schemaRefs>
    <ds:schemaRef ds:uri="http://schemas.microsoft.com/office/2006/metadata/properties"/>
    <ds:schemaRef ds:uri="http://schemas.microsoft.com/office/infopath/2007/PartnerControls"/>
    <ds:schemaRef ds:uri="be949487-aee1-4f81-ad46-1a4a054b32ec"/>
  </ds:schemaRefs>
</ds:datastoreItem>
</file>

<file path=docMetadata/LabelInfo.xml><?xml version="1.0" encoding="utf-8"?>
<clbl:labelList xmlns:clbl="http://schemas.microsoft.com/office/2020/mipLabelMetadata">
  <clbl:label id="{ca936f2b-b15a-4bc2-b91f-7ccbd76fa7d1}" enabled="0" method="" siteId="{ca936f2b-b15a-4bc2-b91f-7ccbd76fa7d1}"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28</Pages>
  <Words>4905</Words>
  <Characters>27964</Characters>
  <Application>Microsoft Office Word</Application>
  <DocSecurity>0</DocSecurity>
  <Lines>233</Lines>
  <Paragraphs>65</Paragraphs>
  <ScaleCrop>false</ScaleCrop>
  <Company/>
  <LinksUpToDate>false</LinksUpToDate>
  <CharactersWithSpaces>32804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Bottino</dc:creator>
  <cp:keywords/>
  <dc:description/>
  <cp:lastModifiedBy>Emma Bottino</cp:lastModifiedBy>
  <cp:revision>2</cp:revision>
  <dcterms:created xsi:type="dcterms:W3CDTF">2026-03-31T13:52:00Z</dcterms:created>
  <dcterms:modified xsi:type="dcterms:W3CDTF">2026-03-31T13:52:00Z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0x010100643A87339A871E4AB28596259ECAF6F8</vt:lpwstr>
  </property>
</Properties>
</file>