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EE" w:rsidRDefault="00F86CEE" w:rsidP="00F86CE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86CEE" w:rsidRPr="00B879A1" w:rsidTr="00FD79A9">
        <w:tc>
          <w:tcPr>
            <w:tcW w:w="1101" w:type="dxa"/>
          </w:tcPr>
          <w:p w:rsidR="00F86CEE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86CEE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86CEE" w:rsidRPr="00B879A1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86CEE" w:rsidRPr="00B879A1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86CEE" w:rsidRPr="00B879A1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86CEE" w:rsidRPr="00B879A1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86CEE" w:rsidRPr="00B879A1" w:rsidRDefault="00F86CEE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86CEE" w:rsidRDefault="00F86CEE" w:rsidP="00F86CE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11706D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 xml:space="preserve">Il termine inglese </w:t>
      </w:r>
      <w:proofErr w:type="spellStart"/>
      <w:r w:rsidRPr="00FD70EB">
        <w:rPr>
          <w:rFonts w:ascii="Arial" w:hAnsi="Arial" w:cs="Arial"/>
          <w:i/>
        </w:rPr>
        <w:t>fake</w:t>
      </w:r>
      <w:proofErr w:type="spellEnd"/>
      <w:r w:rsidRPr="00FD70EB">
        <w:rPr>
          <w:rFonts w:ascii="Arial" w:hAnsi="Arial" w:cs="Arial"/>
          <w:i/>
        </w:rPr>
        <w:t xml:space="preserve"> news</w:t>
      </w:r>
      <w:r w:rsidRPr="00CA4D95">
        <w:rPr>
          <w:rFonts w:ascii="Arial" w:hAnsi="Arial" w:cs="Arial"/>
        </w:rPr>
        <w:t xml:space="preserve"> (letteralmente in italiano “false notizie”) indica articoli redatti con informazioni inventate, ingannevoli o distorte, resi pubblici con il deliberato intento di disinformare attraverso i mezzi di informazione. Prima dell’avvento di Internet la possibilità di veicolare le </w:t>
      </w:r>
      <w:proofErr w:type="spellStart"/>
      <w:r w:rsidRPr="00FD70EB">
        <w:rPr>
          <w:rFonts w:ascii="Arial" w:hAnsi="Arial" w:cs="Arial"/>
          <w:i/>
        </w:rPr>
        <w:t>fake</w:t>
      </w:r>
      <w:proofErr w:type="spellEnd"/>
      <w:r w:rsidRPr="00FD70EB">
        <w:rPr>
          <w:rFonts w:ascii="Arial" w:hAnsi="Arial" w:cs="Arial"/>
          <w:i/>
        </w:rPr>
        <w:t xml:space="preserve"> news</w:t>
      </w:r>
      <w:r w:rsidRPr="00CA4D95">
        <w:rPr>
          <w:rFonts w:ascii="Arial" w:hAnsi="Arial" w:cs="Arial"/>
        </w:rPr>
        <w:t xml:space="preserve"> era limitata ai grandi media, ovvero le televisioni e le più importanti testate giornalistiche. Con l'avvento di Internet e soprattutto dei social media la possibilità di diffusione di notizie false è aumentata fortemente.</w:t>
      </w:r>
      <w:r w:rsidR="00FD70EB">
        <w:rPr>
          <w:rFonts w:ascii="Arial" w:hAnsi="Arial" w:cs="Arial"/>
        </w:rPr>
        <w:t xml:space="preserve"> </w:t>
      </w:r>
    </w:p>
    <w:p w:rsid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L’espressione "</w:t>
      </w:r>
      <w:proofErr w:type="spellStart"/>
      <w:r w:rsidRPr="00CA4D95">
        <w:rPr>
          <w:rFonts w:ascii="Arial" w:hAnsi="Arial" w:cs="Arial"/>
        </w:rPr>
        <w:t>fake</w:t>
      </w:r>
      <w:proofErr w:type="spellEnd"/>
      <w:r w:rsidRPr="00CA4D95">
        <w:rPr>
          <w:rFonts w:ascii="Arial" w:hAnsi="Arial" w:cs="Arial"/>
        </w:rPr>
        <w:t xml:space="preserve"> news" viene utilizzata per indicare fenomeni molto diversi tra loro: errori di stampa, bufale (ossia vere e proprie bugie diffuse sui mezzi di informazione), teorie complottiste, concetti satirici utilizzati impropriamente come fonti giornalistiche, diffusione di notizie non verificate, propaganda politica, informazioni false lanciate da siti messi on-line per generare profitti da </w:t>
      </w:r>
      <w:r w:rsidRPr="00FD70EB">
        <w:rPr>
          <w:rFonts w:ascii="Arial" w:hAnsi="Arial" w:cs="Arial"/>
          <w:i/>
        </w:rPr>
        <w:t>click-</w:t>
      </w:r>
      <w:proofErr w:type="spellStart"/>
      <w:r w:rsidRPr="00FD70EB">
        <w:rPr>
          <w:rFonts w:ascii="Arial" w:hAnsi="Arial" w:cs="Arial"/>
          <w:i/>
        </w:rPr>
        <w:t>baiting</w:t>
      </w:r>
      <w:proofErr w:type="spellEnd"/>
      <w:r w:rsidRPr="00CA4D95">
        <w:rPr>
          <w:rFonts w:ascii="Arial" w:hAnsi="Arial" w:cs="Arial"/>
        </w:rPr>
        <w:t xml:space="preserve">. </w:t>
      </w:r>
    </w:p>
    <w:p w:rsidR="00945F8A" w:rsidRPr="00CA4D95" w:rsidRDefault="00945F8A" w:rsidP="00CA4D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problema è particolarmente rilevante in Italia perché, s</w:t>
      </w:r>
      <w:r w:rsidRPr="00FD70EB">
        <w:rPr>
          <w:rFonts w:ascii="Arial" w:hAnsi="Arial" w:cs="Arial"/>
        </w:rPr>
        <w:t xml:space="preserve">econdo l’indagine </w:t>
      </w:r>
      <w:proofErr w:type="spellStart"/>
      <w:r w:rsidRPr="00FD70EB">
        <w:rPr>
          <w:rFonts w:ascii="Arial" w:hAnsi="Arial" w:cs="Arial"/>
        </w:rPr>
        <w:t>Infosfera</w:t>
      </w:r>
      <w:proofErr w:type="spellEnd"/>
      <w:r w:rsidRPr="00FD70EB">
        <w:rPr>
          <w:rFonts w:ascii="Arial" w:hAnsi="Arial" w:cs="Arial"/>
        </w:rPr>
        <w:t xml:space="preserve"> 2018, il 65,46% degli italiani non riesce a distinguere una </w:t>
      </w:r>
      <w:proofErr w:type="spellStart"/>
      <w:r w:rsidRPr="00FD70EB">
        <w:rPr>
          <w:rFonts w:ascii="Arial" w:hAnsi="Arial" w:cs="Arial"/>
          <w:i/>
        </w:rPr>
        <w:t>fake</w:t>
      </w:r>
      <w:proofErr w:type="spellEnd"/>
      <w:r w:rsidRPr="00FD70EB">
        <w:rPr>
          <w:rFonts w:ascii="Arial" w:hAnsi="Arial" w:cs="Arial"/>
          <w:i/>
        </w:rPr>
        <w:t xml:space="preserve"> news</w:t>
      </w:r>
      <w:r>
        <w:rPr>
          <w:rFonts w:ascii="Arial" w:hAnsi="Arial" w:cs="Arial"/>
        </w:rPr>
        <w:t xml:space="preserve"> da una notizia vera</w:t>
      </w:r>
      <w:r w:rsidRPr="00FD70EB">
        <w:rPr>
          <w:rFonts w:ascii="Arial" w:hAnsi="Arial" w:cs="Arial"/>
        </w:rPr>
        <w:t>. Le percentuali crescono quando si tratta di identificare un sito web di bufale</w:t>
      </w:r>
      <w:r>
        <w:rPr>
          <w:rFonts w:ascii="Arial" w:hAnsi="Arial" w:cs="Arial"/>
        </w:rPr>
        <w:t>:</w:t>
      </w:r>
      <w:r w:rsidRPr="00FD70EB">
        <w:rPr>
          <w:rFonts w:ascii="Arial" w:hAnsi="Arial" w:cs="Arial"/>
        </w:rPr>
        <w:t xml:space="preserve"> il 78,75% non è in grado di farlo. L’82,83% non è in grado di identificare la pagina </w:t>
      </w:r>
      <w:proofErr w:type="spellStart"/>
      <w:r w:rsidRPr="00FD70EB">
        <w:rPr>
          <w:rFonts w:ascii="Arial" w:hAnsi="Arial" w:cs="Arial"/>
        </w:rPr>
        <w:t>Facebook</w:t>
      </w:r>
      <w:proofErr w:type="spellEnd"/>
      <w:r w:rsidRPr="00FD70EB">
        <w:rPr>
          <w:rFonts w:ascii="Arial" w:hAnsi="Arial" w:cs="Arial"/>
        </w:rPr>
        <w:t xml:space="preserve"> di un sito di bufale</w:t>
      </w:r>
      <w:r>
        <w:rPr>
          <w:rFonts w:ascii="Arial" w:hAnsi="Arial" w:cs="Arial"/>
        </w:rPr>
        <w:t xml:space="preserve"> e</w:t>
      </w:r>
      <w:r w:rsidRPr="00FD70EB">
        <w:rPr>
          <w:rFonts w:ascii="Arial" w:hAnsi="Arial" w:cs="Arial"/>
        </w:rPr>
        <w:t xml:space="preserve"> il 70,28% non distingue un </w:t>
      </w:r>
      <w:r>
        <w:rPr>
          <w:rFonts w:ascii="Arial" w:hAnsi="Arial" w:cs="Arial"/>
        </w:rPr>
        <w:t xml:space="preserve">messaggio </w:t>
      </w:r>
      <w:proofErr w:type="spellStart"/>
      <w:r w:rsidRPr="00945F8A">
        <w:rPr>
          <w:rFonts w:ascii="Arial" w:hAnsi="Arial" w:cs="Arial"/>
          <w:i/>
        </w:rPr>
        <w:t>fake</w:t>
      </w:r>
      <w:proofErr w:type="spellEnd"/>
      <w:r w:rsidRPr="00FD70EB">
        <w:rPr>
          <w:rFonts w:ascii="Arial" w:hAnsi="Arial" w:cs="Arial"/>
        </w:rPr>
        <w:t xml:space="preserve"> su </w:t>
      </w:r>
      <w:proofErr w:type="spellStart"/>
      <w:r w:rsidRPr="00FD70EB">
        <w:rPr>
          <w:rFonts w:ascii="Arial" w:hAnsi="Arial" w:cs="Arial"/>
        </w:rPr>
        <w:t>Twitter</w:t>
      </w:r>
      <w:proofErr w:type="spellEnd"/>
      <w:r w:rsidRPr="00FD70EB">
        <w:rPr>
          <w:rFonts w:ascii="Arial" w:hAnsi="Arial" w:cs="Arial"/>
        </w:rPr>
        <w:t>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Le notizie false sono scritte e pubblicate per catturare l'attenzione del lettore al fine di attirare (spesso con titoli sensazionalistici, esagerati o palesemente falsi) la sua attenzione.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 xml:space="preserve">Le </w:t>
      </w:r>
      <w:proofErr w:type="spellStart"/>
      <w:r w:rsidRPr="00CC564C">
        <w:rPr>
          <w:rFonts w:ascii="Arial" w:hAnsi="Arial" w:cs="Arial"/>
          <w:i/>
        </w:rPr>
        <w:t>fake</w:t>
      </w:r>
      <w:proofErr w:type="spellEnd"/>
      <w:r w:rsidRPr="00CC564C">
        <w:rPr>
          <w:rFonts w:ascii="Arial" w:hAnsi="Arial" w:cs="Arial"/>
          <w:i/>
        </w:rPr>
        <w:t xml:space="preserve"> news</w:t>
      </w:r>
      <w:r w:rsidRPr="00CA4D95">
        <w:rPr>
          <w:rFonts w:ascii="Arial" w:hAnsi="Arial" w:cs="Arial"/>
        </w:rPr>
        <w:t xml:space="preserve"> possono essere considerate oggi come un “virus” che si diffonde tra tutti coloro i quali vengono sottoposti alla disinformazione online e non solo. Infatti, spesso le soluzioni a tale problematica sono simili ai programmi “antivirus”, aventi l’obiettivo di identificare la fonte primaria della notizia falsa e bloccarla in tempo affinché quest’ultima non possa “infettare” ulteriori utenti. 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 xml:space="preserve">Claire </w:t>
      </w:r>
      <w:proofErr w:type="spellStart"/>
      <w:r w:rsidRPr="00CA4D95">
        <w:rPr>
          <w:rFonts w:ascii="Arial" w:hAnsi="Arial" w:cs="Arial"/>
        </w:rPr>
        <w:t>Wardle</w:t>
      </w:r>
      <w:proofErr w:type="spellEnd"/>
      <w:r w:rsidRPr="00CA4D95">
        <w:rPr>
          <w:rFonts w:ascii="Arial" w:hAnsi="Arial" w:cs="Arial"/>
        </w:rPr>
        <w:t xml:space="preserve"> individua sette diversi modi di fare disinformazione per poter riconoscere una sorta di grammatica delle </w:t>
      </w:r>
      <w:proofErr w:type="spellStart"/>
      <w:r w:rsidRPr="00CC564C">
        <w:rPr>
          <w:rFonts w:ascii="Arial" w:hAnsi="Arial" w:cs="Arial"/>
          <w:i/>
        </w:rPr>
        <w:t>fake</w:t>
      </w:r>
      <w:proofErr w:type="spellEnd"/>
      <w:r w:rsidRPr="00CC564C">
        <w:rPr>
          <w:rFonts w:ascii="Arial" w:hAnsi="Arial" w:cs="Arial"/>
          <w:i/>
        </w:rPr>
        <w:t xml:space="preserve"> news</w:t>
      </w:r>
      <w:r w:rsidRPr="00CA4D95">
        <w:rPr>
          <w:rFonts w:ascii="Arial" w:hAnsi="Arial" w:cs="Arial"/>
        </w:rPr>
        <w:t>: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a) Collegamento ingannevole: quando titoli, immagini o didascalie differiscono dal contenuto.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b) Contenuto ingannatore: quando il contenuto viene spacciato come proveniente da fonti realmente esistenti.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c) Contenuto falso al 100%: quando il contenuto è completamente falso, costruito per trarre in inganno.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d) Contenuto manipolato: quando l'informazione reale, o l'immagine, viene manipolata per trarre in inganno.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e) Manipolazione della satira: quando non c'è intenzione di procurare danno, ma il contenuto satirico viene utilizzato per trarre in inganno.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f) Contenuto fuorviante: quando si fa uso ingannevole dell'informazione per inquadrare un problema o una persona.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g) Contesto ingannevole: quando il contenuto reale è accompagnato da informazioni contestuali false.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 xml:space="preserve">Per spiegare perché vengono creati questi contenuti Claire </w:t>
      </w:r>
      <w:proofErr w:type="spellStart"/>
      <w:r w:rsidRPr="00CA4D95">
        <w:rPr>
          <w:rFonts w:ascii="Arial" w:hAnsi="Arial" w:cs="Arial"/>
        </w:rPr>
        <w:t>Wardle</w:t>
      </w:r>
      <w:proofErr w:type="spellEnd"/>
      <w:r w:rsidRPr="00CA4D95">
        <w:rPr>
          <w:rFonts w:ascii="Arial" w:hAnsi="Arial" w:cs="Arial"/>
        </w:rPr>
        <w:t xml:space="preserve"> ha elaborato uno schema che incrocia i sette modi di fare disinformazione con otto possibili motivazioni, che possono spiegare perché tali contenuti vengono prodotti: propaganda, profitto, influenza politica e interesse particolare. A queste, </w:t>
      </w:r>
      <w:proofErr w:type="spellStart"/>
      <w:r w:rsidRPr="00CA4D95">
        <w:rPr>
          <w:rFonts w:ascii="Arial" w:hAnsi="Arial" w:cs="Arial"/>
        </w:rPr>
        <w:t>Wardle</w:t>
      </w:r>
      <w:proofErr w:type="spellEnd"/>
      <w:r w:rsidRPr="00CA4D95">
        <w:rPr>
          <w:rFonts w:ascii="Arial" w:hAnsi="Arial" w:cs="Arial"/>
        </w:rPr>
        <w:t xml:space="preserve"> ne aggiunge altre quattro: faziosità, cattivo giornalismo, parodia, provocare o prendere in giro.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Esistono più elementi a favorire la diffusione dei contenuti. Quattro canali sono i principali: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1) Una parte è condivisa involontariamente sui social da persone che, senza una verifica approfondita, rilanciano informazioni inaccurate o false.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2) I contenuti amplificati dai giornalisti, che devono diffondere informazioni emerse dal web e dai social in tempo reale.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lastRenderedPageBreak/>
        <w:t>3) Gruppi vagamente collegati tra di loro che tentano di influenzare l’opinione pubblica.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4) Altri elementi che sono prodotti da campagne sofisticate di disinformazione attraverso reti di Bot e fabbriche di Troll.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 xml:space="preserve">Regole da seguire per evitare la diffusione di </w:t>
      </w:r>
      <w:proofErr w:type="spellStart"/>
      <w:r w:rsidRPr="00CC564C">
        <w:rPr>
          <w:rFonts w:ascii="Arial" w:hAnsi="Arial" w:cs="Arial"/>
          <w:i/>
        </w:rPr>
        <w:t>fake</w:t>
      </w:r>
      <w:proofErr w:type="spellEnd"/>
      <w:r w:rsidRPr="00CC564C">
        <w:rPr>
          <w:rFonts w:ascii="Arial" w:hAnsi="Arial" w:cs="Arial"/>
          <w:i/>
        </w:rPr>
        <w:t xml:space="preserve"> news</w:t>
      </w:r>
      <w:r w:rsidRPr="00CA4D95">
        <w:rPr>
          <w:rFonts w:ascii="Arial" w:hAnsi="Arial" w:cs="Arial"/>
        </w:rPr>
        <w:t xml:space="preserve"> sono: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a) Consultare e confrontare sempre più fonti di informazione.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b) Non condividere una notizia senza verificarla.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c) Se capita di diffondere un contenuto falso, correggere velocemente inviando subito una rettifica.</w:t>
      </w:r>
    </w:p>
    <w:p w:rsidR="00CA4D95" w:rsidRPr="00CA4D95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d) Non fidarsi di fonti di informazione non verificate e avere sempre un atteggiamento scettico verso l’informazione.</w:t>
      </w:r>
    </w:p>
    <w:p w:rsidR="00667CF9" w:rsidRPr="00667CF9" w:rsidRDefault="00CA4D95" w:rsidP="00CA4D95">
      <w:pPr>
        <w:spacing w:after="0" w:line="240" w:lineRule="auto"/>
        <w:rPr>
          <w:rFonts w:ascii="Arial" w:hAnsi="Arial" w:cs="Arial"/>
        </w:rPr>
      </w:pPr>
      <w:r w:rsidRPr="00CA4D95">
        <w:rPr>
          <w:rFonts w:ascii="Arial" w:hAnsi="Arial" w:cs="Arial"/>
        </w:rPr>
        <w:t>e) Usare il pensiero critico per capire se una notizia è verosimile e sensata o meno.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174BE">
        <w:rPr>
          <w:rFonts w:ascii="Comic Sans MS" w:hAnsi="Comic Sans MS"/>
          <w:sz w:val="12"/>
          <w:szCs w:val="12"/>
        </w:rPr>
        <w:t xml:space="preserve">testo </w:t>
      </w:r>
      <w:r w:rsidR="00FA317D" w:rsidRPr="00FA317D">
        <w:rPr>
          <w:rFonts w:ascii="Comic Sans MS" w:hAnsi="Comic Sans MS"/>
          <w:sz w:val="12"/>
          <w:szCs w:val="12"/>
        </w:rPr>
        <w:t xml:space="preserve">adattato da: </w:t>
      </w:r>
      <w:r w:rsidR="002600DA" w:rsidRPr="002600DA">
        <w:rPr>
          <w:rFonts w:ascii="Comic Sans MS" w:hAnsi="Comic Sans MS"/>
          <w:sz w:val="12"/>
          <w:szCs w:val="12"/>
        </w:rPr>
        <w:t>https://it.wikipedia.org/wiki/Fake_news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11706D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D36654" w:rsidRPr="00D36654">
        <w:rPr>
          <w:rFonts w:ascii="Comic Sans MS" w:hAnsi="Comic Sans MS"/>
          <w:sz w:val="24"/>
          <w:szCs w:val="24"/>
        </w:rPr>
        <w:t>Come è possibile disinformare con un mezzo di informazione?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11706D" w:rsidRDefault="0011706D" w:rsidP="0011706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11706D" w:rsidRDefault="0011706D" w:rsidP="0011706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1706D" w:rsidRPr="0006787C" w:rsidRDefault="0011706D" w:rsidP="0011706D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BC072D" w:rsidRPr="00BC072D">
        <w:rPr>
          <w:rFonts w:ascii="Comic Sans MS" w:hAnsi="Comic Sans MS"/>
          <w:sz w:val="24"/>
          <w:szCs w:val="24"/>
        </w:rPr>
        <w:t xml:space="preserve">Dalle informazioni desunte dal testo, cos’è secondo te il </w:t>
      </w:r>
      <w:r w:rsidR="00BC072D" w:rsidRPr="00BC5005">
        <w:rPr>
          <w:rFonts w:ascii="Comic Sans MS" w:hAnsi="Comic Sans MS"/>
          <w:i/>
          <w:sz w:val="24"/>
          <w:szCs w:val="24"/>
        </w:rPr>
        <w:t>click-</w:t>
      </w:r>
      <w:proofErr w:type="spellStart"/>
      <w:r w:rsidR="00BC072D" w:rsidRPr="00BC5005">
        <w:rPr>
          <w:rFonts w:ascii="Comic Sans MS" w:hAnsi="Comic Sans MS"/>
          <w:i/>
          <w:sz w:val="24"/>
          <w:szCs w:val="24"/>
        </w:rPr>
        <w:t>baiting</w:t>
      </w:r>
      <w:proofErr w:type="spellEnd"/>
      <w:r w:rsidR="00BC072D" w:rsidRPr="00BC072D">
        <w:rPr>
          <w:rFonts w:ascii="Comic Sans MS" w:hAnsi="Comic Sans MS"/>
          <w:sz w:val="24"/>
          <w:szCs w:val="24"/>
        </w:rPr>
        <w:t>? Perché può generare profitti?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CC1CA0" w:rsidRPr="00CC1CA0">
        <w:rPr>
          <w:rFonts w:ascii="Comic Sans MS" w:hAnsi="Comic Sans MS"/>
          <w:sz w:val="24"/>
          <w:szCs w:val="24"/>
        </w:rPr>
        <w:t>Quali sono le analogie tra virus e false notizie?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D6010E" w:rsidRPr="00D6010E">
        <w:rPr>
          <w:rFonts w:ascii="Comic Sans MS" w:hAnsi="Comic Sans MS"/>
          <w:sz w:val="24"/>
          <w:szCs w:val="24"/>
        </w:rPr>
        <w:t>Quali sono i modi per fare disinformazione? Provate a costruire degli esempi, anche basandovi sulla vostra esperienza personale.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DA00D4" w:rsidRPr="00DA00D4">
        <w:rPr>
          <w:rFonts w:ascii="Comic Sans MS" w:hAnsi="Comic Sans MS"/>
          <w:sz w:val="24"/>
          <w:szCs w:val="24"/>
        </w:rPr>
        <w:t>Come si diffondono le false notizie? Provate a costruire degli esempi, anche basandovi sulla vostra esperienza personale.</w:t>
      </w:r>
    </w:p>
    <w:p w:rsidR="003F1EDB" w:rsidRPr="00DB42ED" w:rsidRDefault="003F1EDB" w:rsidP="003F1E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3F1ED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974E02" w:rsidRDefault="003F1ED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</w:t>
      </w:r>
      <w:r w:rsidR="00E742D9">
        <w:rPr>
          <w:rFonts w:ascii="Comic Sans MS" w:hAnsi="Comic Sans MS"/>
          <w:sz w:val="24"/>
          <w:szCs w:val="24"/>
        </w:rPr>
        <w:t xml:space="preserve">in </w:t>
      </w:r>
      <w:r w:rsidR="00AC3AA4">
        <w:rPr>
          <w:rFonts w:ascii="Comic Sans MS" w:hAnsi="Comic Sans MS"/>
          <w:sz w:val="24"/>
          <w:szCs w:val="24"/>
        </w:rPr>
        <w:t>un</w:t>
      </w:r>
      <w:r w:rsidR="006E4DBE">
        <w:rPr>
          <w:rFonts w:ascii="Comic Sans MS" w:hAnsi="Comic Sans MS"/>
          <w:sz w:val="24"/>
          <w:szCs w:val="24"/>
        </w:rPr>
        <w:t xml:space="preserve"> giornalista che scrive articoli di attualità per una rivista su Web</w:t>
      </w:r>
      <w:r w:rsidR="006F143D" w:rsidRPr="006F143D">
        <w:rPr>
          <w:rFonts w:ascii="Comic Sans MS" w:hAnsi="Comic Sans MS"/>
          <w:sz w:val="24"/>
          <w:szCs w:val="24"/>
        </w:rPr>
        <w:t xml:space="preserve"> e </w:t>
      </w:r>
      <w:r w:rsidR="00072F91">
        <w:rPr>
          <w:rFonts w:ascii="Comic Sans MS" w:hAnsi="Comic Sans MS"/>
          <w:sz w:val="24"/>
          <w:szCs w:val="24"/>
        </w:rPr>
        <w:t>usa</w:t>
      </w:r>
      <w:r w:rsidR="00AC3AA4">
        <w:rPr>
          <w:rFonts w:ascii="Comic Sans MS" w:hAnsi="Comic Sans MS"/>
          <w:sz w:val="24"/>
          <w:szCs w:val="24"/>
        </w:rPr>
        <w:t xml:space="preserve"> le informazioni presenti nel testo</w:t>
      </w:r>
      <w:r w:rsidR="006F143D" w:rsidRPr="006F143D">
        <w:rPr>
          <w:rFonts w:ascii="Comic Sans MS" w:hAnsi="Comic Sans MS"/>
          <w:sz w:val="24"/>
          <w:szCs w:val="24"/>
        </w:rPr>
        <w:t xml:space="preserve"> </w:t>
      </w:r>
      <w:r w:rsidR="00072F91">
        <w:rPr>
          <w:rFonts w:ascii="Comic Sans MS" w:hAnsi="Comic Sans MS"/>
          <w:sz w:val="24"/>
          <w:szCs w:val="24"/>
        </w:rPr>
        <w:t>per convincere una platea di persone</w:t>
      </w:r>
      <w:r w:rsidR="00D95535">
        <w:rPr>
          <w:rFonts w:ascii="Comic Sans MS" w:hAnsi="Comic Sans MS"/>
          <w:sz w:val="24"/>
          <w:szCs w:val="24"/>
        </w:rPr>
        <w:t>, giovani e adulti,</w:t>
      </w:r>
      <w:r w:rsidR="00072F91">
        <w:rPr>
          <w:rFonts w:ascii="Comic Sans MS" w:hAnsi="Comic Sans MS"/>
          <w:sz w:val="24"/>
          <w:szCs w:val="24"/>
        </w:rPr>
        <w:t xml:space="preserve"> </w:t>
      </w:r>
      <w:r w:rsidR="006E4DBE">
        <w:rPr>
          <w:rFonts w:ascii="Comic Sans MS" w:hAnsi="Comic Sans MS"/>
          <w:sz w:val="24"/>
          <w:szCs w:val="24"/>
        </w:rPr>
        <w:t xml:space="preserve">dell’importanza di combattere la diffusione delle </w:t>
      </w:r>
      <w:proofErr w:type="spellStart"/>
      <w:r w:rsidR="006E4DBE" w:rsidRPr="00CC564C">
        <w:rPr>
          <w:rFonts w:ascii="Comic Sans MS" w:hAnsi="Comic Sans MS"/>
          <w:i/>
          <w:sz w:val="24"/>
          <w:szCs w:val="24"/>
        </w:rPr>
        <w:t>fake</w:t>
      </w:r>
      <w:proofErr w:type="spellEnd"/>
      <w:r w:rsidR="006E4DBE" w:rsidRPr="00CC564C">
        <w:rPr>
          <w:rFonts w:ascii="Comic Sans MS" w:hAnsi="Comic Sans MS"/>
          <w:i/>
          <w:sz w:val="24"/>
          <w:szCs w:val="24"/>
        </w:rPr>
        <w:t xml:space="preserve"> news</w:t>
      </w:r>
      <w:r w:rsidR="006E4DBE">
        <w:rPr>
          <w:rFonts w:ascii="Comic Sans MS" w:hAnsi="Comic Sans MS"/>
          <w:sz w:val="24"/>
          <w:szCs w:val="24"/>
        </w:rPr>
        <w:t xml:space="preserve"> in Rete</w:t>
      </w:r>
      <w:r w:rsidR="006F143D" w:rsidRPr="006F143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5E" w:rsidRDefault="00C4325E" w:rsidP="00AE7905">
      <w:pPr>
        <w:spacing w:after="0" w:line="240" w:lineRule="auto"/>
      </w:pPr>
      <w:r>
        <w:separator/>
      </w:r>
    </w:p>
  </w:endnote>
  <w:endnote w:type="continuationSeparator" w:id="0">
    <w:p w:rsidR="00C4325E" w:rsidRDefault="00C4325E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C3F98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5E" w:rsidRDefault="00C4325E" w:rsidP="00AE7905">
      <w:pPr>
        <w:spacing w:after="0" w:line="240" w:lineRule="auto"/>
      </w:pPr>
      <w:r>
        <w:separator/>
      </w:r>
    </w:p>
  </w:footnote>
  <w:footnote w:type="continuationSeparator" w:id="0">
    <w:p w:rsidR="00C4325E" w:rsidRDefault="00C4325E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C4325E" w:rsidP="00A54A8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roofErr w:type="spellStart"/>
              <w:r w:rsidR="00A54A81" w:rsidRPr="00A54A81">
                <w:rPr>
                  <w:rFonts w:ascii="Comic Sans MS" w:hAnsi="Comic Sans MS" w:cs="Arial"/>
                  <w:sz w:val="44"/>
                  <w:szCs w:val="44"/>
                </w:rPr>
                <w:t>Fake</w:t>
              </w:r>
              <w:proofErr w:type="spellEnd"/>
              <w:r w:rsidR="00A54A81" w:rsidRPr="00A54A81">
                <w:rPr>
                  <w:rFonts w:ascii="Comic Sans MS" w:hAnsi="Comic Sans MS" w:cs="Arial"/>
                  <w:sz w:val="44"/>
                  <w:szCs w:val="44"/>
                </w:rPr>
                <w:t xml:space="preserve"> news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7F18F6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217F97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A60CA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7F18F6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2C3F98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238D2"/>
    <w:rsid w:val="0004490B"/>
    <w:rsid w:val="00072965"/>
    <w:rsid w:val="00072F91"/>
    <w:rsid w:val="0009598E"/>
    <w:rsid w:val="000A0C23"/>
    <w:rsid w:val="000A5962"/>
    <w:rsid w:val="000B2210"/>
    <w:rsid w:val="000B2EC7"/>
    <w:rsid w:val="000B3166"/>
    <w:rsid w:val="000B5D75"/>
    <w:rsid w:val="000E5EC5"/>
    <w:rsid w:val="000E683D"/>
    <w:rsid w:val="000F1483"/>
    <w:rsid w:val="000F3CED"/>
    <w:rsid w:val="00103151"/>
    <w:rsid w:val="00112198"/>
    <w:rsid w:val="0011706D"/>
    <w:rsid w:val="00143201"/>
    <w:rsid w:val="00146900"/>
    <w:rsid w:val="00160D6B"/>
    <w:rsid w:val="00182AB8"/>
    <w:rsid w:val="001930EA"/>
    <w:rsid w:val="001951F0"/>
    <w:rsid w:val="001A7F26"/>
    <w:rsid w:val="001C49B0"/>
    <w:rsid w:val="001E2D48"/>
    <w:rsid w:val="00217F97"/>
    <w:rsid w:val="002269EE"/>
    <w:rsid w:val="00233062"/>
    <w:rsid w:val="002341E5"/>
    <w:rsid w:val="00236C64"/>
    <w:rsid w:val="002431F7"/>
    <w:rsid w:val="00253695"/>
    <w:rsid w:val="002600DA"/>
    <w:rsid w:val="00261049"/>
    <w:rsid w:val="00261D50"/>
    <w:rsid w:val="0029078F"/>
    <w:rsid w:val="002A2DA3"/>
    <w:rsid w:val="002A5E29"/>
    <w:rsid w:val="002C0D9E"/>
    <w:rsid w:val="002C292A"/>
    <w:rsid w:val="002C3F98"/>
    <w:rsid w:val="00302411"/>
    <w:rsid w:val="00315DE2"/>
    <w:rsid w:val="003175A5"/>
    <w:rsid w:val="00332834"/>
    <w:rsid w:val="00363AFB"/>
    <w:rsid w:val="00363C2E"/>
    <w:rsid w:val="00382E99"/>
    <w:rsid w:val="003A3B59"/>
    <w:rsid w:val="003E021B"/>
    <w:rsid w:val="003E0CB3"/>
    <w:rsid w:val="003F1EDB"/>
    <w:rsid w:val="004205F3"/>
    <w:rsid w:val="004211BD"/>
    <w:rsid w:val="00440B15"/>
    <w:rsid w:val="004569F9"/>
    <w:rsid w:val="00490DF1"/>
    <w:rsid w:val="004A0807"/>
    <w:rsid w:val="004A5670"/>
    <w:rsid w:val="004E1A92"/>
    <w:rsid w:val="004F5F3D"/>
    <w:rsid w:val="004F7AE3"/>
    <w:rsid w:val="00510FBD"/>
    <w:rsid w:val="00532A0B"/>
    <w:rsid w:val="00533642"/>
    <w:rsid w:val="005340D7"/>
    <w:rsid w:val="00534628"/>
    <w:rsid w:val="005428F4"/>
    <w:rsid w:val="00583D50"/>
    <w:rsid w:val="005A54F4"/>
    <w:rsid w:val="005C1386"/>
    <w:rsid w:val="005D00B8"/>
    <w:rsid w:val="00614E17"/>
    <w:rsid w:val="00620A6D"/>
    <w:rsid w:val="00626FA7"/>
    <w:rsid w:val="0063476A"/>
    <w:rsid w:val="00645A5F"/>
    <w:rsid w:val="006612BB"/>
    <w:rsid w:val="00666A70"/>
    <w:rsid w:val="00667CF9"/>
    <w:rsid w:val="006A4429"/>
    <w:rsid w:val="006A4886"/>
    <w:rsid w:val="006A60CA"/>
    <w:rsid w:val="006A7FF9"/>
    <w:rsid w:val="006B68B1"/>
    <w:rsid w:val="006C425E"/>
    <w:rsid w:val="006E4DBE"/>
    <w:rsid w:val="006F143D"/>
    <w:rsid w:val="006F313F"/>
    <w:rsid w:val="00704E93"/>
    <w:rsid w:val="0071544F"/>
    <w:rsid w:val="00725C32"/>
    <w:rsid w:val="0072614A"/>
    <w:rsid w:val="007635C4"/>
    <w:rsid w:val="00765252"/>
    <w:rsid w:val="00767131"/>
    <w:rsid w:val="00794F89"/>
    <w:rsid w:val="00796800"/>
    <w:rsid w:val="007B75F2"/>
    <w:rsid w:val="007C1021"/>
    <w:rsid w:val="007F18F6"/>
    <w:rsid w:val="007F244E"/>
    <w:rsid w:val="00807374"/>
    <w:rsid w:val="008153AD"/>
    <w:rsid w:val="0083031E"/>
    <w:rsid w:val="00834AF2"/>
    <w:rsid w:val="008406A5"/>
    <w:rsid w:val="00845F00"/>
    <w:rsid w:val="00872821"/>
    <w:rsid w:val="00874315"/>
    <w:rsid w:val="00884141"/>
    <w:rsid w:val="00890E6F"/>
    <w:rsid w:val="008A003E"/>
    <w:rsid w:val="008D6917"/>
    <w:rsid w:val="008F5811"/>
    <w:rsid w:val="0091337B"/>
    <w:rsid w:val="00931EFA"/>
    <w:rsid w:val="00942ADB"/>
    <w:rsid w:val="009437E8"/>
    <w:rsid w:val="00945F8A"/>
    <w:rsid w:val="00962412"/>
    <w:rsid w:val="00962BE1"/>
    <w:rsid w:val="00967B12"/>
    <w:rsid w:val="00974E02"/>
    <w:rsid w:val="00976156"/>
    <w:rsid w:val="00977D01"/>
    <w:rsid w:val="00990ED4"/>
    <w:rsid w:val="009A16CB"/>
    <w:rsid w:val="009A1E86"/>
    <w:rsid w:val="009B6446"/>
    <w:rsid w:val="009C4AE8"/>
    <w:rsid w:val="009D781E"/>
    <w:rsid w:val="009F54AE"/>
    <w:rsid w:val="00A065D1"/>
    <w:rsid w:val="00A155C7"/>
    <w:rsid w:val="00A520CC"/>
    <w:rsid w:val="00A53DC3"/>
    <w:rsid w:val="00A54A81"/>
    <w:rsid w:val="00A711D6"/>
    <w:rsid w:val="00A94805"/>
    <w:rsid w:val="00AC0726"/>
    <w:rsid w:val="00AC3268"/>
    <w:rsid w:val="00AC3AA4"/>
    <w:rsid w:val="00AD7CC9"/>
    <w:rsid w:val="00AE7905"/>
    <w:rsid w:val="00AF1840"/>
    <w:rsid w:val="00B040BE"/>
    <w:rsid w:val="00B102D5"/>
    <w:rsid w:val="00B10C1B"/>
    <w:rsid w:val="00B174BE"/>
    <w:rsid w:val="00B231A0"/>
    <w:rsid w:val="00B40D7C"/>
    <w:rsid w:val="00B54B8B"/>
    <w:rsid w:val="00B5595A"/>
    <w:rsid w:val="00B66326"/>
    <w:rsid w:val="00B828C2"/>
    <w:rsid w:val="00B879A1"/>
    <w:rsid w:val="00B90104"/>
    <w:rsid w:val="00B901A8"/>
    <w:rsid w:val="00BA0FC9"/>
    <w:rsid w:val="00BA25C5"/>
    <w:rsid w:val="00BA37D0"/>
    <w:rsid w:val="00BA5E70"/>
    <w:rsid w:val="00BC072D"/>
    <w:rsid w:val="00BC5005"/>
    <w:rsid w:val="00BE4E81"/>
    <w:rsid w:val="00BE7F7A"/>
    <w:rsid w:val="00BF0CCA"/>
    <w:rsid w:val="00BF7790"/>
    <w:rsid w:val="00C122B0"/>
    <w:rsid w:val="00C20D07"/>
    <w:rsid w:val="00C3074E"/>
    <w:rsid w:val="00C4325E"/>
    <w:rsid w:val="00C517D1"/>
    <w:rsid w:val="00C651BF"/>
    <w:rsid w:val="00CA0268"/>
    <w:rsid w:val="00CA4D95"/>
    <w:rsid w:val="00CB6BC5"/>
    <w:rsid w:val="00CB718B"/>
    <w:rsid w:val="00CC1888"/>
    <w:rsid w:val="00CC1CA0"/>
    <w:rsid w:val="00CC564C"/>
    <w:rsid w:val="00CD27CA"/>
    <w:rsid w:val="00CD60A3"/>
    <w:rsid w:val="00CD7884"/>
    <w:rsid w:val="00CE58D8"/>
    <w:rsid w:val="00CE62B4"/>
    <w:rsid w:val="00CF4036"/>
    <w:rsid w:val="00D240B3"/>
    <w:rsid w:val="00D3018C"/>
    <w:rsid w:val="00D326FA"/>
    <w:rsid w:val="00D36654"/>
    <w:rsid w:val="00D40741"/>
    <w:rsid w:val="00D6010E"/>
    <w:rsid w:val="00D8756E"/>
    <w:rsid w:val="00D91DE6"/>
    <w:rsid w:val="00D950CB"/>
    <w:rsid w:val="00D95535"/>
    <w:rsid w:val="00DA00D4"/>
    <w:rsid w:val="00DB2B11"/>
    <w:rsid w:val="00DB42ED"/>
    <w:rsid w:val="00DB5837"/>
    <w:rsid w:val="00DB7021"/>
    <w:rsid w:val="00DC0B40"/>
    <w:rsid w:val="00DD3D33"/>
    <w:rsid w:val="00DE6706"/>
    <w:rsid w:val="00DF59C6"/>
    <w:rsid w:val="00E00C6A"/>
    <w:rsid w:val="00E0455B"/>
    <w:rsid w:val="00E1074A"/>
    <w:rsid w:val="00E20F7C"/>
    <w:rsid w:val="00E37E6A"/>
    <w:rsid w:val="00E62A3A"/>
    <w:rsid w:val="00E71F15"/>
    <w:rsid w:val="00E72B22"/>
    <w:rsid w:val="00E742D9"/>
    <w:rsid w:val="00E91F59"/>
    <w:rsid w:val="00E97EEE"/>
    <w:rsid w:val="00EC2DAA"/>
    <w:rsid w:val="00EE4525"/>
    <w:rsid w:val="00EE52BE"/>
    <w:rsid w:val="00F037DC"/>
    <w:rsid w:val="00F14A61"/>
    <w:rsid w:val="00F20AAC"/>
    <w:rsid w:val="00F31AAD"/>
    <w:rsid w:val="00F42F18"/>
    <w:rsid w:val="00F76467"/>
    <w:rsid w:val="00F86CEE"/>
    <w:rsid w:val="00F95CB5"/>
    <w:rsid w:val="00FA317D"/>
    <w:rsid w:val="00FC183B"/>
    <w:rsid w:val="00FC391F"/>
    <w:rsid w:val="00FC7A26"/>
    <w:rsid w:val="00FD70EB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52A92"/>
    <w:rsid w:val="001245D0"/>
    <w:rsid w:val="002A0868"/>
    <w:rsid w:val="00307797"/>
    <w:rsid w:val="003329EC"/>
    <w:rsid w:val="0039448F"/>
    <w:rsid w:val="00443D5A"/>
    <w:rsid w:val="00603B20"/>
    <w:rsid w:val="00790CBF"/>
    <w:rsid w:val="00836B58"/>
    <w:rsid w:val="00850469"/>
    <w:rsid w:val="0087582A"/>
    <w:rsid w:val="0098599E"/>
    <w:rsid w:val="00AC33E5"/>
    <w:rsid w:val="00AE1B2F"/>
    <w:rsid w:val="00C019C4"/>
    <w:rsid w:val="00DF503A"/>
    <w:rsid w:val="00EF76C1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Fake news</vt:lpstr>
    </vt:vector>
  </TitlesOfParts>
  <Company>Università di Torino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Fake news</dc:title>
  <dc:creator>Roberto Trinchero</dc:creator>
  <cp:lastModifiedBy>Roberto Trinchero</cp:lastModifiedBy>
  <cp:revision>26</cp:revision>
  <cp:lastPrinted>2019-09-17T00:07:00Z</cp:lastPrinted>
  <dcterms:created xsi:type="dcterms:W3CDTF">2019-09-10T21:00:00Z</dcterms:created>
  <dcterms:modified xsi:type="dcterms:W3CDTF">2020-06-08T23:09:00Z</dcterms:modified>
</cp:coreProperties>
</file>