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CB" w:rsidRDefault="00CB4670" w:rsidP="005E25CB">
      <w:pPr>
        <w:jc w:val="center"/>
        <w:rPr>
          <w:rFonts w:ascii="Times New Roman" w:hAnsi="Times New Roman"/>
          <w:sz w:val="32"/>
          <w:szCs w:val="32"/>
        </w:rPr>
      </w:pPr>
      <w:r>
        <w:rPr>
          <w:rFonts w:ascii="Times New Roman" w:hAnsi="Times New Roman"/>
          <w:sz w:val="32"/>
          <w:szCs w:val="32"/>
        </w:rPr>
        <w:t>Anno Accademico 2012-2013</w:t>
      </w:r>
    </w:p>
    <w:p w:rsidR="005E25CB" w:rsidRPr="00274ACD" w:rsidRDefault="005E25CB" w:rsidP="005E25CB">
      <w:pPr>
        <w:jc w:val="center"/>
        <w:rPr>
          <w:rFonts w:ascii="Times New Roman" w:hAnsi="Times New Roman"/>
          <w:b/>
          <w:sz w:val="32"/>
          <w:szCs w:val="32"/>
        </w:rPr>
      </w:pPr>
      <w:r w:rsidRPr="00274ACD">
        <w:rPr>
          <w:rFonts w:ascii="Times New Roman" w:hAnsi="Times New Roman"/>
          <w:b/>
          <w:sz w:val="32"/>
          <w:szCs w:val="32"/>
        </w:rPr>
        <w:t>Università degli Studi di Torino</w:t>
      </w:r>
    </w:p>
    <w:p w:rsidR="005E25CB" w:rsidRDefault="005E25CB" w:rsidP="005E25CB">
      <w:pPr>
        <w:jc w:val="center"/>
        <w:rPr>
          <w:rFonts w:ascii="Times New Roman" w:hAnsi="Times New Roman"/>
          <w:sz w:val="32"/>
          <w:szCs w:val="32"/>
        </w:rPr>
      </w:pPr>
      <w:r>
        <w:rPr>
          <w:rFonts w:ascii="Times New Roman" w:hAnsi="Times New Roman"/>
          <w:sz w:val="32"/>
          <w:szCs w:val="32"/>
        </w:rPr>
        <w:t>Facoltà di Scienze della Formazione</w:t>
      </w:r>
    </w:p>
    <w:p w:rsidR="005E25CB" w:rsidRDefault="005E25CB" w:rsidP="005E25CB">
      <w:pPr>
        <w:jc w:val="center"/>
        <w:rPr>
          <w:rFonts w:ascii="Times New Roman" w:hAnsi="Times New Roman"/>
          <w:sz w:val="32"/>
          <w:szCs w:val="32"/>
        </w:rPr>
      </w:pPr>
      <w:r>
        <w:rPr>
          <w:rFonts w:ascii="Times New Roman" w:hAnsi="Times New Roman"/>
          <w:sz w:val="32"/>
          <w:szCs w:val="32"/>
        </w:rPr>
        <w:t>Laurea di 1°livello in Scienze dell’Educazione</w:t>
      </w:r>
    </w:p>
    <w:p w:rsidR="005E25CB" w:rsidRDefault="005E25CB" w:rsidP="005E25CB">
      <w:pPr>
        <w:jc w:val="center"/>
        <w:rPr>
          <w:rFonts w:ascii="Times New Roman" w:hAnsi="Times New Roman"/>
          <w:sz w:val="32"/>
          <w:szCs w:val="32"/>
        </w:rPr>
      </w:pPr>
      <w:r>
        <w:rPr>
          <w:rFonts w:ascii="Times New Roman" w:hAnsi="Times New Roman"/>
          <w:sz w:val="32"/>
          <w:szCs w:val="32"/>
        </w:rPr>
        <w:t>Indirizzo Formatore</w:t>
      </w:r>
    </w:p>
    <w:p w:rsidR="005E25CB" w:rsidRDefault="005E25CB" w:rsidP="005E25CB">
      <w:pPr>
        <w:jc w:val="center"/>
        <w:rPr>
          <w:rFonts w:ascii="Times New Roman" w:hAnsi="Times New Roman"/>
          <w:sz w:val="32"/>
          <w:szCs w:val="32"/>
        </w:rPr>
      </w:pPr>
    </w:p>
    <w:p w:rsidR="005E25CB" w:rsidRDefault="005E25CB" w:rsidP="005E25CB">
      <w:pPr>
        <w:jc w:val="center"/>
        <w:rPr>
          <w:rFonts w:ascii="Times New Roman" w:hAnsi="Times New Roman"/>
          <w:b/>
          <w:sz w:val="40"/>
          <w:szCs w:val="40"/>
        </w:rPr>
      </w:pPr>
    </w:p>
    <w:p w:rsidR="005E25CB" w:rsidRDefault="005E25CB" w:rsidP="005E25CB">
      <w:pPr>
        <w:jc w:val="center"/>
        <w:rPr>
          <w:rFonts w:ascii="Times New Roman" w:hAnsi="Times New Roman"/>
          <w:b/>
          <w:sz w:val="40"/>
          <w:szCs w:val="40"/>
        </w:rPr>
      </w:pPr>
      <w:r>
        <w:rPr>
          <w:rFonts w:ascii="Times New Roman" w:hAnsi="Times New Roman"/>
          <w:b/>
          <w:sz w:val="40"/>
          <w:szCs w:val="40"/>
        </w:rPr>
        <w:t xml:space="preserve">RELAZIONE </w:t>
      </w:r>
      <w:proofErr w:type="spellStart"/>
      <w:r>
        <w:rPr>
          <w:rFonts w:ascii="Times New Roman" w:hAnsi="Times New Roman"/>
          <w:b/>
          <w:sz w:val="40"/>
          <w:szCs w:val="40"/>
        </w:rPr>
        <w:t>DI</w:t>
      </w:r>
      <w:proofErr w:type="spellEnd"/>
      <w:r>
        <w:rPr>
          <w:rFonts w:ascii="Times New Roman" w:hAnsi="Times New Roman"/>
          <w:b/>
          <w:sz w:val="40"/>
          <w:szCs w:val="40"/>
        </w:rPr>
        <w:t xml:space="preserve"> RICERCA EDUCATIVA</w:t>
      </w:r>
    </w:p>
    <w:p w:rsidR="005E25CB" w:rsidRDefault="005E25CB" w:rsidP="005E25CB">
      <w:pPr>
        <w:jc w:val="center"/>
        <w:rPr>
          <w:rFonts w:ascii="Times New Roman" w:hAnsi="Times New Roman"/>
          <w:b/>
          <w:sz w:val="40"/>
          <w:szCs w:val="40"/>
        </w:rPr>
      </w:pPr>
      <w:r>
        <w:rPr>
          <w:rFonts w:ascii="Times New Roman" w:hAnsi="Times New Roman"/>
          <w:b/>
          <w:sz w:val="40"/>
          <w:szCs w:val="40"/>
        </w:rPr>
        <w:t>Esame di Pedagogia Sperimentale</w:t>
      </w:r>
    </w:p>
    <w:p w:rsidR="005E25CB" w:rsidRDefault="005E25CB" w:rsidP="005E25CB">
      <w:pPr>
        <w:jc w:val="center"/>
        <w:rPr>
          <w:rFonts w:ascii="Times New Roman" w:hAnsi="Times New Roman"/>
          <w:b/>
          <w:sz w:val="40"/>
          <w:szCs w:val="40"/>
        </w:rPr>
      </w:pPr>
      <w:r>
        <w:rPr>
          <w:rFonts w:ascii="Times New Roman" w:hAnsi="Times New Roman"/>
          <w:b/>
          <w:sz w:val="40"/>
          <w:szCs w:val="40"/>
        </w:rPr>
        <w:t>(Professor Roberto Trinchero)</w:t>
      </w:r>
    </w:p>
    <w:p w:rsidR="005E25CB" w:rsidRDefault="005E25CB" w:rsidP="005E25CB">
      <w:pPr>
        <w:jc w:val="center"/>
        <w:rPr>
          <w:rFonts w:ascii="Times New Roman" w:hAnsi="Times New Roman"/>
          <w:b/>
          <w:sz w:val="40"/>
          <w:szCs w:val="40"/>
        </w:rPr>
      </w:pPr>
    </w:p>
    <w:p w:rsidR="005E25CB" w:rsidRPr="00315B98" w:rsidRDefault="005E25CB" w:rsidP="005E25CB">
      <w:pPr>
        <w:jc w:val="center"/>
        <w:rPr>
          <w:rFonts w:ascii="Times New Roman" w:hAnsi="Times New Roman"/>
          <w:sz w:val="40"/>
          <w:szCs w:val="40"/>
        </w:rPr>
      </w:pPr>
      <w:r w:rsidRPr="00315B98">
        <w:rPr>
          <w:rFonts w:ascii="Times New Roman" w:hAnsi="Times New Roman"/>
          <w:sz w:val="40"/>
          <w:szCs w:val="40"/>
        </w:rPr>
        <w:t>Argomento descritto e analizzato:</w:t>
      </w:r>
    </w:p>
    <w:p w:rsidR="004B7D1D" w:rsidRDefault="005F0BFD" w:rsidP="00C46E7A">
      <w:pPr>
        <w:jc w:val="center"/>
        <w:rPr>
          <w:rFonts w:ascii="Times New Roman" w:hAnsi="Times New Roman"/>
          <w:b/>
          <w:sz w:val="40"/>
          <w:szCs w:val="40"/>
        </w:rPr>
      </w:pPr>
      <w:r>
        <w:rPr>
          <w:rFonts w:ascii="Times New Roman" w:hAnsi="Times New Roman"/>
          <w:b/>
          <w:sz w:val="40"/>
          <w:szCs w:val="40"/>
        </w:rPr>
        <w:t>“</w:t>
      </w:r>
      <w:r w:rsidR="00493309">
        <w:rPr>
          <w:rFonts w:ascii="Times New Roman" w:hAnsi="Times New Roman"/>
          <w:b/>
          <w:sz w:val="40"/>
          <w:szCs w:val="40"/>
        </w:rPr>
        <w:t>La relazione</w:t>
      </w:r>
      <w:r w:rsidR="00047F98">
        <w:rPr>
          <w:rFonts w:ascii="Times New Roman" w:hAnsi="Times New Roman"/>
          <w:b/>
          <w:sz w:val="40"/>
          <w:szCs w:val="40"/>
        </w:rPr>
        <w:t xml:space="preserve"> </w:t>
      </w:r>
      <w:r w:rsidR="00C46E7A">
        <w:rPr>
          <w:rFonts w:ascii="Times New Roman" w:hAnsi="Times New Roman"/>
          <w:b/>
          <w:sz w:val="40"/>
          <w:szCs w:val="40"/>
        </w:rPr>
        <w:t xml:space="preserve">tra le attribuzioni causali              </w:t>
      </w:r>
      <w:r w:rsidR="00493309">
        <w:rPr>
          <w:rFonts w:ascii="Times New Roman" w:hAnsi="Times New Roman"/>
          <w:b/>
          <w:sz w:val="40"/>
          <w:szCs w:val="40"/>
        </w:rPr>
        <w:t xml:space="preserve">            </w:t>
      </w:r>
      <w:r w:rsidR="00C46E7A">
        <w:rPr>
          <w:rFonts w:ascii="Times New Roman" w:hAnsi="Times New Roman"/>
          <w:b/>
          <w:sz w:val="40"/>
          <w:szCs w:val="40"/>
        </w:rPr>
        <w:t>di insuccesso scolastico</w:t>
      </w:r>
      <w:r w:rsidR="008A7616">
        <w:rPr>
          <w:rFonts w:ascii="Times New Roman" w:hAnsi="Times New Roman"/>
          <w:b/>
          <w:sz w:val="40"/>
          <w:szCs w:val="40"/>
        </w:rPr>
        <w:t>,</w:t>
      </w:r>
      <w:r w:rsidR="00C46E7A">
        <w:rPr>
          <w:rFonts w:ascii="Times New Roman" w:hAnsi="Times New Roman"/>
          <w:b/>
          <w:sz w:val="40"/>
          <w:szCs w:val="40"/>
        </w:rPr>
        <w:t xml:space="preserve">                                                  </w:t>
      </w:r>
      <w:r w:rsidR="00493309">
        <w:rPr>
          <w:rFonts w:ascii="Times New Roman" w:hAnsi="Times New Roman"/>
          <w:b/>
          <w:sz w:val="40"/>
          <w:szCs w:val="40"/>
        </w:rPr>
        <w:t xml:space="preserve"> </w:t>
      </w:r>
      <w:r w:rsidR="00C46E7A">
        <w:rPr>
          <w:rFonts w:ascii="Times New Roman" w:hAnsi="Times New Roman"/>
          <w:b/>
          <w:sz w:val="40"/>
          <w:szCs w:val="40"/>
        </w:rPr>
        <w:t>dalla prospettiva dello studente</w:t>
      </w:r>
      <w:r w:rsidR="008A7616">
        <w:rPr>
          <w:rFonts w:ascii="Times New Roman" w:hAnsi="Times New Roman"/>
          <w:b/>
          <w:sz w:val="40"/>
          <w:szCs w:val="40"/>
        </w:rPr>
        <w:t>,</w:t>
      </w:r>
      <w:r w:rsidR="001B3E3F">
        <w:rPr>
          <w:rFonts w:ascii="Times New Roman" w:hAnsi="Times New Roman"/>
          <w:b/>
          <w:sz w:val="40"/>
          <w:szCs w:val="40"/>
        </w:rPr>
        <w:t xml:space="preserve"> </w:t>
      </w:r>
      <w:r w:rsidR="008C793D">
        <w:rPr>
          <w:rFonts w:ascii="Times New Roman" w:hAnsi="Times New Roman"/>
          <w:b/>
          <w:sz w:val="40"/>
          <w:szCs w:val="40"/>
        </w:rPr>
        <w:t xml:space="preserve"> </w:t>
      </w:r>
      <w:r w:rsidR="0036298B">
        <w:rPr>
          <w:rFonts w:ascii="Times New Roman" w:hAnsi="Times New Roman"/>
          <w:b/>
          <w:sz w:val="40"/>
          <w:szCs w:val="40"/>
        </w:rPr>
        <w:t xml:space="preserve">e </w:t>
      </w:r>
      <w:r w:rsidR="008C793D">
        <w:rPr>
          <w:rFonts w:ascii="Times New Roman" w:hAnsi="Times New Roman"/>
          <w:b/>
          <w:sz w:val="40"/>
          <w:szCs w:val="40"/>
        </w:rPr>
        <w:t xml:space="preserve">la </w:t>
      </w:r>
      <w:r w:rsidR="0036298B">
        <w:rPr>
          <w:rFonts w:ascii="Times New Roman" w:hAnsi="Times New Roman"/>
          <w:b/>
          <w:sz w:val="40"/>
          <w:szCs w:val="40"/>
        </w:rPr>
        <w:t>de-</w:t>
      </w:r>
      <w:r w:rsidR="008C793D">
        <w:rPr>
          <w:rFonts w:ascii="Times New Roman" w:hAnsi="Times New Roman"/>
          <w:b/>
          <w:sz w:val="40"/>
          <w:szCs w:val="40"/>
        </w:rPr>
        <w:t xml:space="preserve">motivazione </w:t>
      </w:r>
      <w:r w:rsidR="00C46E7A">
        <w:rPr>
          <w:rFonts w:ascii="Times New Roman" w:hAnsi="Times New Roman"/>
          <w:b/>
          <w:sz w:val="40"/>
          <w:szCs w:val="40"/>
        </w:rPr>
        <w:t xml:space="preserve">  </w:t>
      </w:r>
      <w:r w:rsidR="008C793D">
        <w:rPr>
          <w:rFonts w:ascii="Times New Roman" w:hAnsi="Times New Roman"/>
          <w:b/>
          <w:sz w:val="40"/>
          <w:szCs w:val="40"/>
        </w:rPr>
        <w:t>allo studio</w:t>
      </w:r>
      <w:r w:rsidR="00B41B17">
        <w:rPr>
          <w:rFonts w:ascii="Times New Roman" w:hAnsi="Times New Roman"/>
          <w:b/>
          <w:sz w:val="40"/>
          <w:szCs w:val="40"/>
        </w:rPr>
        <w:t xml:space="preserve"> ed all’impegno</w:t>
      </w:r>
      <w:r w:rsidR="00C46E7A">
        <w:rPr>
          <w:rFonts w:ascii="Times New Roman" w:hAnsi="Times New Roman"/>
          <w:b/>
          <w:sz w:val="40"/>
          <w:szCs w:val="40"/>
        </w:rPr>
        <w:t xml:space="preserve"> </w:t>
      </w:r>
      <w:r w:rsidR="00B41B17">
        <w:rPr>
          <w:rFonts w:ascii="Times New Roman" w:hAnsi="Times New Roman"/>
          <w:b/>
          <w:sz w:val="40"/>
          <w:szCs w:val="40"/>
        </w:rPr>
        <w:t>nella scuola secondaria superiore</w:t>
      </w:r>
      <w:r w:rsidR="008A73F1">
        <w:rPr>
          <w:rFonts w:ascii="Times New Roman" w:hAnsi="Times New Roman"/>
          <w:b/>
          <w:sz w:val="40"/>
          <w:szCs w:val="40"/>
        </w:rPr>
        <w:t>,</w:t>
      </w:r>
      <w:r w:rsidR="00645C28">
        <w:rPr>
          <w:rFonts w:ascii="Times New Roman" w:hAnsi="Times New Roman"/>
          <w:b/>
          <w:sz w:val="40"/>
          <w:szCs w:val="40"/>
        </w:rPr>
        <w:t>con possibile</w:t>
      </w:r>
      <w:r w:rsidR="004B7D1D">
        <w:rPr>
          <w:rFonts w:ascii="Times New Roman" w:hAnsi="Times New Roman"/>
          <w:b/>
          <w:sz w:val="40"/>
          <w:szCs w:val="40"/>
        </w:rPr>
        <w:t xml:space="preserve"> esito di abbandono</w:t>
      </w:r>
      <w:r w:rsidR="00047F98">
        <w:rPr>
          <w:rFonts w:ascii="Times New Roman" w:hAnsi="Times New Roman"/>
          <w:b/>
          <w:sz w:val="40"/>
          <w:szCs w:val="40"/>
        </w:rPr>
        <w:t xml:space="preserve"> scolastico</w:t>
      </w:r>
      <w:r w:rsidR="004B7D1D">
        <w:rPr>
          <w:rFonts w:ascii="Times New Roman" w:hAnsi="Times New Roman"/>
          <w:b/>
          <w:sz w:val="40"/>
          <w:szCs w:val="40"/>
        </w:rPr>
        <w:t>”</w:t>
      </w:r>
    </w:p>
    <w:p w:rsidR="005E25CB" w:rsidRDefault="005E25CB" w:rsidP="005E25CB">
      <w:pPr>
        <w:jc w:val="center"/>
        <w:rPr>
          <w:rFonts w:ascii="Times New Roman" w:hAnsi="Times New Roman"/>
          <w:sz w:val="32"/>
          <w:szCs w:val="32"/>
        </w:rPr>
      </w:pPr>
      <w:r w:rsidRPr="00747FC0">
        <w:rPr>
          <w:rFonts w:ascii="Times New Roman" w:hAnsi="Times New Roman"/>
          <w:sz w:val="32"/>
          <w:szCs w:val="32"/>
        </w:rPr>
        <w:t xml:space="preserve">Ricerca condotta dallo studente Paolo </w:t>
      </w:r>
      <w:proofErr w:type="spellStart"/>
      <w:r w:rsidRPr="00747FC0">
        <w:rPr>
          <w:rFonts w:ascii="Times New Roman" w:hAnsi="Times New Roman"/>
          <w:sz w:val="32"/>
          <w:szCs w:val="32"/>
        </w:rPr>
        <w:t>Verna</w:t>
      </w:r>
      <w:proofErr w:type="spellEnd"/>
    </w:p>
    <w:p w:rsidR="005E25CB" w:rsidRPr="00747FC0" w:rsidRDefault="005E25CB" w:rsidP="005E25CB">
      <w:pPr>
        <w:jc w:val="center"/>
        <w:rPr>
          <w:rFonts w:ascii="Times New Roman" w:hAnsi="Times New Roman"/>
          <w:sz w:val="32"/>
          <w:szCs w:val="32"/>
        </w:rPr>
      </w:pPr>
      <w:r>
        <w:rPr>
          <w:rFonts w:ascii="Times New Roman" w:hAnsi="Times New Roman"/>
          <w:sz w:val="32"/>
          <w:szCs w:val="32"/>
        </w:rPr>
        <w:t>(Matricola n°147020)</w:t>
      </w:r>
    </w:p>
    <w:p w:rsidR="00C46E7A" w:rsidRDefault="005E25CB" w:rsidP="005E25CB">
      <w:pPr>
        <w:jc w:val="center"/>
      </w:pPr>
      <w:r>
        <w:t xml:space="preserve"> </w:t>
      </w:r>
    </w:p>
    <w:p w:rsidR="00C46E7A" w:rsidRDefault="00C46E7A" w:rsidP="005E25CB">
      <w:pPr>
        <w:jc w:val="center"/>
      </w:pPr>
    </w:p>
    <w:p w:rsidR="005E25CB" w:rsidRPr="001B3E3F" w:rsidRDefault="005E25CB" w:rsidP="005E25CB">
      <w:pPr>
        <w:jc w:val="center"/>
      </w:pPr>
      <w:r>
        <w:lastRenderedPageBreak/>
        <w:t xml:space="preserve"> </w:t>
      </w:r>
      <w:r>
        <w:rPr>
          <w:rFonts w:ascii="Times New Roman" w:hAnsi="Times New Roman"/>
          <w:b/>
          <w:sz w:val="40"/>
          <w:szCs w:val="40"/>
        </w:rPr>
        <w:t>PENSIERI ISPIRATORI DELLA RICERCA</w:t>
      </w:r>
    </w:p>
    <w:p w:rsidR="005E25CB" w:rsidRPr="00302CDC" w:rsidRDefault="005E25CB" w:rsidP="005E25CB">
      <w:pPr>
        <w:jc w:val="both"/>
        <w:rPr>
          <w:rFonts w:ascii="Times New Roman" w:hAnsi="Times New Roman"/>
          <w:sz w:val="24"/>
          <w:szCs w:val="24"/>
        </w:rPr>
      </w:pPr>
      <w:r w:rsidRPr="00302CDC">
        <w:rPr>
          <w:rFonts w:ascii="Times New Roman" w:hAnsi="Times New Roman"/>
          <w:b/>
          <w:sz w:val="24"/>
          <w:szCs w:val="24"/>
        </w:rPr>
        <w:t>Johan Wolfgang von Goethe</w:t>
      </w:r>
      <w:r w:rsidRPr="00302CDC">
        <w:rPr>
          <w:rFonts w:ascii="Times New Roman" w:hAnsi="Times New Roman"/>
          <w:sz w:val="24"/>
          <w:szCs w:val="24"/>
        </w:rPr>
        <w:t xml:space="preserve"> ha scritto parole che sembrano pensate per un Giovane di oggi alla ricerca di un </w:t>
      </w:r>
      <w:r w:rsidR="00302CDC" w:rsidRPr="00302CDC">
        <w:rPr>
          <w:rFonts w:ascii="Times New Roman" w:hAnsi="Times New Roman"/>
          <w:sz w:val="24"/>
          <w:szCs w:val="24"/>
        </w:rPr>
        <w:t>“</w:t>
      </w:r>
      <w:r w:rsidRPr="00302CDC">
        <w:rPr>
          <w:rFonts w:ascii="Times New Roman" w:hAnsi="Times New Roman"/>
          <w:sz w:val="24"/>
          <w:szCs w:val="24"/>
        </w:rPr>
        <w:t>faro</w:t>
      </w:r>
      <w:r w:rsidR="00302CDC" w:rsidRPr="00302CDC">
        <w:rPr>
          <w:rFonts w:ascii="Times New Roman" w:hAnsi="Times New Roman"/>
          <w:sz w:val="24"/>
          <w:szCs w:val="24"/>
        </w:rPr>
        <w:t>”</w:t>
      </w:r>
      <w:r w:rsidRPr="00302CDC">
        <w:rPr>
          <w:rFonts w:ascii="Times New Roman" w:hAnsi="Times New Roman"/>
          <w:sz w:val="24"/>
          <w:szCs w:val="24"/>
        </w:rPr>
        <w:t>:</w:t>
      </w:r>
    </w:p>
    <w:p w:rsidR="005E25CB" w:rsidRPr="000630C8" w:rsidRDefault="005E25CB" w:rsidP="005E25CB">
      <w:pPr>
        <w:jc w:val="both"/>
        <w:rPr>
          <w:rFonts w:ascii="Times New Roman" w:hAnsi="Times New Roman"/>
          <w:sz w:val="24"/>
          <w:szCs w:val="24"/>
        </w:rPr>
      </w:pPr>
      <w:r w:rsidRPr="008E1E25">
        <w:rPr>
          <w:rFonts w:ascii="Times New Roman" w:hAnsi="Times New Roman"/>
          <w:sz w:val="24"/>
          <w:szCs w:val="24"/>
          <w:u w:val="single"/>
        </w:rPr>
        <w:t xml:space="preserve">Fino a quando non decidi di </w:t>
      </w:r>
      <w:r w:rsidRPr="008E1E25">
        <w:rPr>
          <w:rFonts w:ascii="Times New Roman" w:hAnsi="Times New Roman"/>
          <w:b/>
          <w:sz w:val="24"/>
          <w:szCs w:val="24"/>
          <w:u w:val="single"/>
        </w:rPr>
        <w:t>impegnarti</w:t>
      </w:r>
      <w:r w:rsidRPr="008E1E25">
        <w:rPr>
          <w:rFonts w:ascii="Times New Roman" w:hAnsi="Times New Roman"/>
          <w:sz w:val="24"/>
          <w:szCs w:val="24"/>
          <w:u w:val="single"/>
        </w:rPr>
        <w:t>, c’è dubbio; la possibilità di tirarti indietro.</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C’è una verità fondamentale riguardo alle nostre scelte: quando ci impegniamo davvero, anche la Provvidenza s’impegna con noi.</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Ignorare questa verità uccide un’incalcolabile quantità d’idee e splendidi progetti.</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Quando ci impegniamo, arriva a noi ogni tipo di aiuto che, senza quest’impegno, non arriverebbe mai.</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Tutto un flusso di eventi si scatena dalla decisione presa, provocando a nostro favore ogni tipo di incontri, accadimenti imprevisti e aiuti materiali che mai avremmo sognato potessero succedere.</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Qualunque cosa a cui Tu aspiri, inizia a farla!</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L’osare porta con sé genio, potere e magia.</w:t>
      </w:r>
      <w:r w:rsidR="003C00CC" w:rsidRPr="008E1E25">
        <w:rPr>
          <w:rFonts w:ascii="Times New Roman" w:hAnsi="Times New Roman"/>
          <w:sz w:val="24"/>
          <w:szCs w:val="24"/>
          <w:u w:val="single"/>
        </w:rPr>
        <w:t xml:space="preserve"> </w:t>
      </w:r>
      <w:r w:rsidRPr="008E1E25">
        <w:rPr>
          <w:rFonts w:ascii="Times New Roman" w:hAnsi="Times New Roman"/>
          <w:sz w:val="24"/>
          <w:szCs w:val="24"/>
          <w:u w:val="single"/>
        </w:rPr>
        <w:t>Comincia adesso!</w:t>
      </w:r>
      <w:r w:rsidR="001B3E3F" w:rsidRPr="008E1E25">
        <w:rPr>
          <w:rFonts w:ascii="Times New Roman" w:hAnsi="Times New Roman"/>
          <w:sz w:val="24"/>
          <w:szCs w:val="24"/>
          <w:u w:val="single"/>
        </w:rPr>
        <w:t xml:space="preserve"> </w:t>
      </w:r>
      <w:proofErr w:type="spellStart"/>
      <w:r w:rsidR="001B3E3F" w:rsidRPr="000630C8">
        <w:rPr>
          <w:rFonts w:ascii="Times New Roman" w:hAnsi="Times New Roman"/>
          <w:b/>
          <w:sz w:val="24"/>
          <w:szCs w:val="24"/>
          <w:u w:val="single"/>
        </w:rPr>
        <w:t>N.B</w:t>
      </w:r>
      <w:proofErr w:type="spellEnd"/>
      <w:r w:rsidR="001B3E3F" w:rsidRPr="008E1E25">
        <w:rPr>
          <w:rFonts w:ascii="Times New Roman" w:hAnsi="Times New Roman"/>
          <w:sz w:val="24"/>
          <w:szCs w:val="24"/>
          <w:u w:val="single"/>
        </w:rPr>
        <w:t xml:space="preserve">: </w:t>
      </w:r>
      <w:r w:rsidR="00640A78" w:rsidRPr="000630C8">
        <w:rPr>
          <w:rFonts w:ascii="Times New Roman" w:hAnsi="Times New Roman"/>
          <w:sz w:val="24"/>
          <w:szCs w:val="24"/>
        </w:rPr>
        <w:t xml:space="preserve">nelle Attribuzioni causali </w:t>
      </w:r>
      <w:r w:rsidR="000630C8" w:rsidRPr="000630C8">
        <w:rPr>
          <w:rFonts w:ascii="Times New Roman" w:hAnsi="Times New Roman"/>
          <w:sz w:val="24"/>
          <w:szCs w:val="24"/>
        </w:rPr>
        <w:t>l’impegno è un fattore causale fondamentale</w:t>
      </w:r>
      <w:r w:rsidR="001B3E3F" w:rsidRPr="000630C8">
        <w:rPr>
          <w:rFonts w:ascii="Times New Roman" w:hAnsi="Times New Roman"/>
          <w:sz w:val="24"/>
          <w:szCs w:val="24"/>
        </w:rPr>
        <w:t xml:space="preserve"> per il successo scolastico e personale, in q</w:t>
      </w:r>
      <w:r w:rsidR="000630C8" w:rsidRPr="000630C8">
        <w:rPr>
          <w:rFonts w:ascii="Times New Roman" w:hAnsi="Times New Roman"/>
          <w:sz w:val="24"/>
          <w:szCs w:val="24"/>
        </w:rPr>
        <w:t>uanto è altamente controllabile da parte di un soggetto.</w:t>
      </w:r>
    </w:p>
    <w:p w:rsidR="003C00CC" w:rsidRDefault="003C00CC" w:rsidP="005E25CB">
      <w:pPr>
        <w:jc w:val="both"/>
        <w:rPr>
          <w:rFonts w:ascii="Times New Roman" w:hAnsi="Times New Roman"/>
          <w:sz w:val="24"/>
          <w:szCs w:val="24"/>
        </w:rPr>
      </w:pPr>
      <w:r>
        <w:rPr>
          <w:rFonts w:ascii="Times New Roman" w:hAnsi="Times New Roman"/>
          <w:b/>
          <w:sz w:val="24"/>
          <w:szCs w:val="24"/>
        </w:rPr>
        <w:t>Agostino Baker</w:t>
      </w:r>
      <w:r>
        <w:rPr>
          <w:rFonts w:ascii="Times New Roman" w:hAnsi="Times New Roman"/>
          <w:sz w:val="24"/>
          <w:szCs w:val="24"/>
        </w:rPr>
        <w:t>, n</w:t>
      </w:r>
      <w:r w:rsidR="00DE11E1">
        <w:rPr>
          <w:rFonts w:ascii="Times New Roman" w:hAnsi="Times New Roman"/>
          <w:sz w:val="24"/>
          <w:szCs w:val="24"/>
        </w:rPr>
        <w:t xml:space="preserve">el 1657, affermò: </w:t>
      </w:r>
      <w:r w:rsidR="00DE11E1" w:rsidRPr="00DE11E1">
        <w:rPr>
          <w:rFonts w:ascii="Times New Roman" w:hAnsi="Times New Roman"/>
          <w:b/>
          <w:sz w:val="24"/>
          <w:szCs w:val="24"/>
        </w:rPr>
        <w:t>la stima di se</w:t>
      </w:r>
      <w:r w:rsidRPr="00DE11E1">
        <w:rPr>
          <w:rFonts w:ascii="Times New Roman" w:hAnsi="Times New Roman"/>
          <w:b/>
          <w:sz w:val="24"/>
          <w:szCs w:val="24"/>
        </w:rPr>
        <w:t xml:space="preserve"> stessi</w:t>
      </w:r>
      <w:r>
        <w:rPr>
          <w:rFonts w:ascii="Times New Roman" w:hAnsi="Times New Roman"/>
          <w:sz w:val="24"/>
          <w:szCs w:val="24"/>
        </w:rPr>
        <w:t xml:space="preserve">, </w:t>
      </w:r>
      <w:r w:rsidRPr="002254CF">
        <w:rPr>
          <w:rFonts w:ascii="Times New Roman" w:hAnsi="Times New Roman"/>
          <w:b/>
          <w:sz w:val="24"/>
          <w:szCs w:val="24"/>
        </w:rPr>
        <w:t>l’indipendenza nel giudicare</w:t>
      </w:r>
      <w:r>
        <w:rPr>
          <w:rFonts w:ascii="Times New Roman" w:hAnsi="Times New Roman"/>
          <w:sz w:val="24"/>
          <w:szCs w:val="24"/>
        </w:rPr>
        <w:t xml:space="preserve">, </w:t>
      </w:r>
      <w:r w:rsidRPr="002254CF">
        <w:rPr>
          <w:rFonts w:ascii="Times New Roman" w:hAnsi="Times New Roman"/>
          <w:b/>
          <w:sz w:val="24"/>
          <w:szCs w:val="24"/>
        </w:rPr>
        <w:t>la forza di volontà</w:t>
      </w:r>
      <w:r>
        <w:rPr>
          <w:rFonts w:ascii="Times New Roman" w:hAnsi="Times New Roman"/>
          <w:sz w:val="24"/>
          <w:szCs w:val="24"/>
        </w:rPr>
        <w:t xml:space="preserve"> sono i tre requisiti indispensabili per avere l’autonomia intellettuale.</w:t>
      </w:r>
    </w:p>
    <w:p w:rsidR="003C00CC" w:rsidRDefault="003C00CC" w:rsidP="005E25CB">
      <w:pPr>
        <w:jc w:val="both"/>
        <w:rPr>
          <w:rFonts w:ascii="Times New Roman" w:hAnsi="Times New Roman"/>
          <w:sz w:val="24"/>
          <w:szCs w:val="24"/>
        </w:rPr>
      </w:pPr>
      <w:r>
        <w:rPr>
          <w:rFonts w:ascii="Times New Roman" w:hAnsi="Times New Roman"/>
          <w:b/>
          <w:sz w:val="24"/>
          <w:szCs w:val="24"/>
        </w:rPr>
        <w:t>Aristotele</w:t>
      </w:r>
      <w:r>
        <w:rPr>
          <w:rFonts w:ascii="Times New Roman" w:hAnsi="Times New Roman"/>
          <w:sz w:val="24"/>
          <w:szCs w:val="24"/>
        </w:rPr>
        <w:t>, non dimentichiamolo, affermava che la realizzazione di sé unitamente alla felicità per ogni individuo rappresenta il bene supremo.</w:t>
      </w:r>
    </w:p>
    <w:p w:rsidR="00DE11E1" w:rsidRPr="00DE11E1" w:rsidRDefault="00DE11E1" w:rsidP="005E25CB">
      <w:pPr>
        <w:jc w:val="both"/>
        <w:rPr>
          <w:rFonts w:ascii="Times New Roman" w:hAnsi="Times New Roman"/>
          <w:sz w:val="24"/>
          <w:szCs w:val="24"/>
        </w:rPr>
      </w:pPr>
      <w:proofErr w:type="spellStart"/>
      <w:r>
        <w:rPr>
          <w:rFonts w:ascii="Times New Roman" w:hAnsi="Times New Roman"/>
          <w:b/>
          <w:sz w:val="24"/>
          <w:szCs w:val="24"/>
        </w:rPr>
        <w:t>C.G.Jung</w:t>
      </w:r>
      <w:proofErr w:type="spellEnd"/>
      <w:r>
        <w:rPr>
          <w:rFonts w:ascii="Times New Roman" w:hAnsi="Times New Roman"/>
          <w:b/>
          <w:sz w:val="24"/>
          <w:szCs w:val="24"/>
        </w:rPr>
        <w:t xml:space="preserve"> </w:t>
      </w:r>
      <w:r>
        <w:rPr>
          <w:rFonts w:ascii="Times New Roman" w:hAnsi="Times New Roman"/>
          <w:sz w:val="24"/>
          <w:szCs w:val="24"/>
        </w:rPr>
        <w:t xml:space="preserve">definiva </w:t>
      </w:r>
      <w:r w:rsidRPr="002254CF">
        <w:rPr>
          <w:rFonts w:ascii="Times New Roman" w:hAnsi="Times New Roman"/>
          <w:b/>
          <w:sz w:val="24"/>
          <w:szCs w:val="24"/>
        </w:rPr>
        <w:t>l’autostima</w:t>
      </w:r>
      <w:r>
        <w:rPr>
          <w:rFonts w:ascii="Times New Roman" w:hAnsi="Times New Roman"/>
          <w:sz w:val="24"/>
          <w:szCs w:val="24"/>
        </w:rPr>
        <w:t xml:space="preserve"> </w:t>
      </w:r>
      <w:r w:rsidR="002254CF">
        <w:rPr>
          <w:rFonts w:ascii="Times New Roman" w:hAnsi="Times New Roman"/>
          <w:sz w:val="24"/>
          <w:szCs w:val="24"/>
        </w:rPr>
        <w:t>come “individuazione di se stessi”.</w:t>
      </w:r>
    </w:p>
    <w:p w:rsidR="005E25CB" w:rsidRDefault="005E25CB" w:rsidP="005E25CB">
      <w:pPr>
        <w:jc w:val="both"/>
        <w:rPr>
          <w:rFonts w:ascii="Times New Roman" w:hAnsi="Times New Roman"/>
          <w:sz w:val="24"/>
          <w:szCs w:val="24"/>
        </w:rPr>
      </w:pPr>
      <w:r w:rsidRPr="00AD7B31">
        <w:rPr>
          <w:rFonts w:ascii="Times New Roman" w:hAnsi="Times New Roman"/>
          <w:b/>
          <w:sz w:val="24"/>
          <w:szCs w:val="24"/>
        </w:rPr>
        <w:t xml:space="preserve">Alberto </w:t>
      </w:r>
      <w:proofErr w:type="spellStart"/>
      <w:r w:rsidRPr="00AD7B31">
        <w:rPr>
          <w:rFonts w:ascii="Times New Roman" w:hAnsi="Times New Roman"/>
          <w:b/>
          <w:sz w:val="24"/>
          <w:szCs w:val="24"/>
        </w:rPr>
        <w:t>Oliverio</w:t>
      </w:r>
      <w:proofErr w:type="spellEnd"/>
      <w:r>
        <w:rPr>
          <w:rFonts w:ascii="Times New Roman" w:hAnsi="Times New Roman"/>
          <w:b/>
          <w:sz w:val="24"/>
          <w:szCs w:val="24"/>
        </w:rPr>
        <w:t>,</w:t>
      </w:r>
      <w:r>
        <w:rPr>
          <w:rFonts w:ascii="Times New Roman" w:hAnsi="Times New Roman"/>
          <w:sz w:val="24"/>
          <w:szCs w:val="24"/>
        </w:rPr>
        <w:t xml:space="preserve"> nel suo testo dal titolo “L’arte di ricordare”, ispirato da grandi scrittori come Proust, ci parla del ruolo centrale e determinante della </w:t>
      </w:r>
      <w:r w:rsidRPr="00AD7B31">
        <w:rPr>
          <w:rFonts w:ascii="Times New Roman" w:hAnsi="Times New Roman"/>
          <w:b/>
          <w:sz w:val="24"/>
          <w:szCs w:val="24"/>
        </w:rPr>
        <w:t>Memoria</w:t>
      </w:r>
      <w:r>
        <w:rPr>
          <w:rFonts w:ascii="Times New Roman" w:hAnsi="Times New Roman"/>
          <w:sz w:val="24"/>
          <w:szCs w:val="24"/>
        </w:rPr>
        <w:t xml:space="preserve"> in ogni essere umano. </w:t>
      </w:r>
      <w:r w:rsidRPr="00F02941">
        <w:rPr>
          <w:rFonts w:ascii="Times New Roman" w:hAnsi="Times New Roman"/>
          <w:i/>
          <w:sz w:val="24"/>
          <w:szCs w:val="24"/>
        </w:rPr>
        <w:t>La memoria, appunto, non è soltanto un’attività intellettuale</w:t>
      </w:r>
      <w:r>
        <w:rPr>
          <w:rFonts w:ascii="Times New Roman" w:hAnsi="Times New Roman"/>
          <w:sz w:val="24"/>
          <w:szCs w:val="24"/>
        </w:rPr>
        <w:t xml:space="preserve">; </w:t>
      </w:r>
      <w:r w:rsidRPr="00B135F8">
        <w:rPr>
          <w:rFonts w:ascii="Times New Roman" w:hAnsi="Times New Roman"/>
          <w:i/>
          <w:sz w:val="24"/>
          <w:szCs w:val="24"/>
        </w:rPr>
        <w:t>ad essa</w:t>
      </w:r>
      <w:r>
        <w:rPr>
          <w:rFonts w:ascii="Times New Roman" w:hAnsi="Times New Roman"/>
          <w:sz w:val="24"/>
          <w:szCs w:val="24"/>
        </w:rPr>
        <w:t xml:space="preserve"> </w:t>
      </w:r>
      <w:r w:rsidRPr="00B135F8">
        <w:rPr>
          <w:rFonts w:ascii="Times New Roman" w:hAnsi="Times New Roman"/>
          <w:i/>
          <w:sz w:val="24"/>
          <w:szCs w:val="24"/>
        </w:rPr>
        <w:t>sono associate le nostre sensazioni, le nostre emozioni ed i nostri affetti</w:t>
      </w:r>
      <w:r>
        <w:rPr>
          <w:rFonts w:ascii="Times New Roman" w:hAnsi="Times New Roman"/>
          <w:sz w:val="24"/>
          <w:szCs w:val="24"/>
        </w:rPr>
        <w:t xml:space="preserve">: anzi, una gran parte della nostra personalità, di ciò che noi siamo, le è strettamente legata. Chi ha perduto la memoria  ha perduto la propria identità. </w:t>
      </w:r>
      <w:proofErr w:type="spellStart"/>
      <w:r>
        <w:rPr>
          <w:rFonts w:ascii="Times New Roman" w:hAnsi="Times New Roman"/>
          <w:sz w:val="24"/>
          <w:szCs w:val="24"/>
        </w:rPr>
        <w:t>Oliverio</w:t>
      </w:r>
      <w:proofErr w:type="spellEnd"/>
      <w:r>
        <w:rPr>
          <w:rFonts w:ascii="Times New Roman" w:hAnsi="Times New Roman"/>
          <w:sz w:val="24"/>
          <w:szCs w:val="24"/>
        </w:rPr>
        <w:t xml:space="preserve"> vuole dirci che ricordare, e quindi anche apprendere nuove strutture concettuali in un percorso scolastico guidato significa vivere più intensamente!</w:t>
      </w:r>
    </w:p>
    <w:p w:rsidR="005E25CB" w:rsidRDefault="005E25CB" w:rsidP="005E25CB">
      <w:pPr>
        <w:jc w:val="both"/>
        <w:rPr>
          <w:rFonts w:ascii="Times New Roman" w:hAnsi="Times New Roman"/>
          <w:sz w:val="24"/>
          <w:szCs w:val="24"/>
        </w:rPr>
      </w:pPr>
      <w:r>
        <w:rPr>
          <w:rFonts w:ascii="Times New Roman" w:hAnsi="Times New Roman"/>
          <w:sz w:val="24"/>
          <w:szCs w:val="24"/>
        </w:rPr>
        <w:t>Ogni studente, prima di entrare a scuola, dovrebbe sapere che un ricordo di qualsiasi natura non è solo una fotografia, cioè una trascrizione meccanica dell’esperienza nelle trame nervose, in quanto implica un complesso lavoro di attenzione, selezione e codificazione sulla base di conoscenze pregresse che possiamo immaginare come una griglia di sistemi di riferimento cuciti dentro di noi lungo la nostra storia personale, come emozioni, aspettative, desideri, concetti e motivazioni. Nessun ricordo è slegato da altri ricordi e questo ci rende unici, tutti noi, con una storia originale ed irripetibile.</w:t>
      </w:r>
    </w:p>
    <w:p w:rsidR="005E25CB" w:rsidRDefault="005E25CB" w:rsidP="005E25CB">
      <w:pPr>
        <w:jc w:val="both"/>
        <w:rPr>
          <w:rFonts w:ascii="Times New Roman" w:hAnsi="Times New Roman"/>
          <w:sz w:val="24"/>
          <w:szCs w:val="24"/>
        </w:rPr>
      </w:pPr>
      <w:r>
        <w:rPr>
          <w:rFonts w:ascii="Times New Roman" w:hAnsi="Times New Roman"/>
          <w:sz w:val="24"/>
          <w:szCs w:val="24"/>
        </w:rPr>
        <w:t xml:space="preserve">Individua tre tipi di memorie: </w:t>
      </w:r>
      <w:r w:rsidRPr="00731350">
        <w:rPr>
          <w:rFonts w:ascii="Times New Roman" w:hAnsi="Times New Roman"/>
          <w:i/>
          <w:sz w:val="24"/>
          <w:szCs w:val="24"/>
        </w:rPr>
        <w:t>la memoria procedurale, la memoria semantica e la memoria autobiografica attiva e passiva</w:t>
      </w:r>
      <w:r>
        <w:rPr>
          <w:rFonts w:ascii="Times New Roman" w:hAnsi="Times New Roman"/>
          <w:sz w:val="24"/>
          <w:szCs w:val="24"/>
        </w:rPr>
        <w:t xml:space="preserve">: la prima riguarda una sequenza di azioni più o meno complesse, come ad esempio l’uso di un martello o guidare un veicolo, che tendono a rimanere ben salde per anni senza tradirci. La seconda è coinvolta nella conoscenza di elementi linguistici astratti, fatti e </w:t>
      </w:r>
      <w:r>
        <w:rPr>
          <w:rFonts w:ascii="Times New Roman" w:hAnsi="Times New Roman"/>
          <w:sz w:val="24"/>
          <w:szCs w:val="24"/>
        </w:rPr>
        <w:lastRenderedPageBreak/>
        <w:t>concetti che rappresentano la realtà. Questa può tradirci con gli anni e deve essere costantemente esercitata. La terza, che può essere vissuta da attore o da spettatore, riguarda le esperienze complesse, legate in larga misura ai differenti apetti emozionali ed affettivi.</w:t>
      </w:r>
    </w:p>
    <w:p w:rsidR="005E25CB" w:rsidRDefault="005E25CB" w:rsidP="005E25CB">
      <w:pPr>
        <w:jc w:val="both"/>
        <w:rPr>
          <w:rFonts w:ascii="Times New Roman" w:hAnsi="Times New Roman"/>
          <w:b/>
          <w:sz w:val="24"/>
          <w:szCs w:val="24"/>
        </w:rPr>
      </w:pPr>
      <w:r>
        <w:rPr>
          <w:rFonts w:ascii="Times New Roman" w:hAnsi="Times New Roman"/>
          <w:b/>
          <w:sz w:val="24"/>
          <w:szCs w:val="24"/>
        </w:rPr>
        <w:t xml:space="preserve">La Motivazione: </w:t>
      </w:r>
    </w:p>
    <w:p w:rsidR="005E25CB" w:rsidRPr="00C15838" w:rsidRDefault="005E25CB" w:rsidP="005E25CB">
      <w:pPr>
        <w:jc w:val="both"/>
        <w:rPr>
          <w:rFonts w:ascii="Times New Roman" w:hAnsi="Times New Roman"/>
          <w:b/>
          <w:sz w:val="24"/>
          <w:szCs w:val="24"/>
        </w:rPr>
      </w:pPr>
      <w:r>
        <w:rPr>
          <w:rFonts w:ascii="Times New Roman" w:hAnsi="Times New Roman"/>
          <w:sz w:val="24"/>
          <w:szCs w:val="24"/>
        </w:rPr>
        <w:t xml:space="preserve">Essa è un concetto piuttosto recente ed è strettamente connesso ai concetti di </w:t>
      </w:r>
      <w:r w:rsidRPr="006F7E3E">
        <w:rPr>
          <w:rFonts w:ascii="Times New Roman" w:hAnsi="Times New Roman"/>
          <w:b/>
          <w:sz w:val="24"/>
          <w:szCs w:val="24"/>
        </w:rPr>
        <w:t>bisogno</w:t>
      </w:r>
      <w:r>
        <w:rPr>
          <w:rFonts w:ascii="Times New Roman" w:hAnsi="Times New Roman"/>
          <w:b/>
          <w:sz w:val="24"/>
          <w:szCs w:val="24"/>
        </w:rPr>
        <w:t>, desiderio, pulsione e incentivo.</w:t>
      </w:r>
      <w:r w:rsidR="00C15838">
        <w:rPr>
          <w:rFonts w:ascii="Times New Roman" w:hAnsi="Times New Roman"/>
          <w:b/>
          <w:sz w:val="24"/>
          <w:szCs w:val="24"/>
        </w:rPr>
        <w:t xml:space="preserve"> </w:t>
      </w:r>
      <w:r w:rsidRPr="00F02941">
        <w:rPr>
          <w:rFonts w:ascii="Times New Roman" w:hAnsi="Times New Roman"/>
          <w:sz w:val="24"/>
          <w:szCs w:val="24"/>
          <w:u w:val="single"/>
        </w:rPr>
        <w:t xml:space="preserve">Possiamo immaginare la </w:t>
      </w:r>
      <w:r w:rsidRPr="00F02941">
        <w:rPr>
          <w:rFonts w:ascii="Times New Roman" w:hAnsi="Times New Roman"/>
          <w:b/>
          <w:sz w:val="24"/>
          <w:szCs w:val="24"/>
          <w:u w:val="single"/>
        </w:rPr>
        <w:t>motivazione</w:t>
      </w:r>
      <w:r w:rsidRPr="00F02941">
        <w:rPr>
          <w:rFonts w:ascii="Times New Roman" w:hAnsi="Times New Roman"/>
          <w:sz w:val="24"/>
          <w:szCs w:val="24"/>
          <w:u w:val="single"/>
        </w:rPr>
        <w:t xml:space="preserve"> come un</w:t>
      </w:r>
      <w:r w:rsidRPr="00F02941">
        <w:rPr>
          <w:rFonts w:ascii="Times New Roman" w:hAnsi="Times New Roman"/>
          <w:i/>
          <w:sz w:val="24"/>
          <w:szCs w:val="24"/>
          <w:u w:val="single"/>
        </w:rPr>
        <w:t xml:space="preserve"> fattore dinamico del comportame</w:t>
      </w:r>
      <w:r w:rsidR="00617547" w:rsidRPr="00F02941">
        <w:rPr>
          <w:rFonts w:ascii="Times New Roman" w:hAnsi="Times New Roman"/>
          <w:i/>
          <w:sz w:val="24"/>
          <w:szCs w:val="24"/>
          <w:u w:val="single"/>
        </w:rPr>
        <w:t>nto animale e umano che attiva,</w:t>
      </w:r>
      <w:r w:rsidR="00A01D97">
        <w:rPr>
          <w:rFonts w:ascii="Times New Roman" w:hAnsi="Times New Roman"/>
          <w:i/>
          <w:sz w:val="24"/>
          <w:szCs w:val="24"/>
          <w:u w:val="single"/>
        </w:rPr>
        <w:t xml:space="preserve"> orienta</w:t>
      </w:r>
      <w:r w:rsidRPr="00F02941">
        <w:rPr>
          <w:rFonts w:ascii="Times New Roman" w:hAnsi="Times New Roman"/>
          <w:i/>
          <w:sz w:val="24"/>
          <w:szCs w:val="24"/>
          <w:u w:val="single"/>
        </w:rPr>
        <w:t xml:space="preserve"> </w:t>
      </w:r>
      <w:r w:rsidR="00617547" w:rsidRPr="00F02941">
        <w:rPr>
          <w:rFonts w:ascii="Times New Roman" w:hAnsi="Times New Roman"/>
          <w:i/>
          <w:sz w:val="24"/>
          <w:szCs w:val="24"/>
          <w:u w:val="single"/>
        </w:rPr>
        <w:t xml:space="preserve">e mantiene </w:t>
      </w:r>
      <w:r w:rsidRPr="00F02941">
        <w:rPr>
          <w:rFonts w:ascii="Times New Roman" w:hAnsi="Times New Roman"/>
          <w:i/>
          <w:sz w:val="24"/>
          <w:szCs w:val="24"/>
          <w:u w:val="single"/>
        </w:rPr>
        <w:t>un organismo verso una meta</w:t>
      </w:r>
      <w:r w:rsidR="003F4AB7">
        <w:rPr>
          <w:rFonts w:ascii="Times New Roman" w:hAnsi="Times New Roman"/>
          <w:sz w:val="24"/>
          <w:szCs w:val="24"/>
          <w:u w:val="single"/>
        </w:rPr>
        <w:t xml:space="preserve"> </w:t>
      </w:r>
      <w:r w:rsidR="003F4AB7" w:rsidRPr="003F4AB7">
        <w:rPr>
          <w:rFonts w:ascii="Times New Roman" w:hAnsi="Times New Roman"/>
          <w:i/>
          <w:sz w:val="24"/>
          <w:szCs w:val="24"/>
          <w:u w:val="single"/>
        </w:rPr>
        <w:t>ancorata ad un bisogno originario che richiede una soddisfazione</w:t>
      </w:r>
      <w:r w:rsidR="003F4AB7">
        <w:rPr>
          <w:rFonts w:ascii="Times New Roman" w:hAnsi="Times New Roman"/>
          <w:sz w:val="24"/>
          <w:szCs w:val="24"/>
          <w:u w:val="single"/>
        </w:rPr>
        <w:t xml:space="preserve">. </w:t>
      </w:r>
      <w:r>
        <w:rPr>
          <w:rFonts w:ascii="Times New Roman" w:hAnsi="Times New Roman"/>
          <w:sz w:val="24"/>
          <w:szCs w:val="24"/>
        </w:rPr>
        <w:t>Le motivazioni possono essere coscienti o inconsce, semplici o complesse, transitorie o permanenti, primarie (di natura fisiologica) o secondarie (di natura personale o sociale)</w:t>
      </w:r>
      <w:r w:rsidR="0010665E">
        <w:rPr>
          <w:rFonts w:ascii="Times New Roman" w:hAnsi="Times New Roman"/>
          <w:sz w:val="24"/>
          <w:szCs w:val="24"/>
        </w:rPr>
        <w:t>, estrinseche (per scopi esterni all’attività:il voto) o intrinseche (spinta interna, curiosità, sorpresa e coinvolgimento emozionale)</w:t>
      </w:r>
      <w:r>
        <w:rPr>
          <w:rFonts w:ascii="Times New Roman" w:hAnsi="Times New Roman"/>
          <w:sz w:val="24"/>
          <w:szCs w:val="24"/>
        </w:rPr>
        <w:t>. Infine si aggiungono le motivazioni superiori come gli ideali o i modelli esistenziali che l’individuo assume in vista della propria autorealizzazione.</w:t>
      </w:r>
      <w:r w:rsidR="00E0409D">
        <w:rPr>
          <w:rFonts w:ascii="Times New Roman" w:hAnsi="Times New Roman"/>
          <w:sz w:val="24"/>
          <w:szCs w:val="24"/>
        </w:rPr>
        <w:t xml:space="preserve"> (Galimberti,1992)</w:t>
      </w:r>
    </w:p>
    <w:p w:rsidR="005E25CB" w:rsidRDefault="005E25CB" w:rsidP="005E25CB">
      <w:pPr>
        <w:jc w:val="both"/>
        <w:rPr>
          <w:rFonts w:ascii="Times New Roman" w:hAnsi="Times New Roman"/>
          <w:sz w:val="24"/>
          <w:szCs w:val="24"/>
        </w:rPr>
      </w:pPr>
      <w:r>
        <w:rPr>
          <w:rFonts w:ascii="Times New Roman" w:hAnsi="Times New Roman"/>
          <w:sz w:val="24"/>
          <w:szCs w:val="24"/>
        </w:rPr>
        <w:t xml:space="preserve">Il </w:t>
      </w:r>
      <w:r w:rsidRPr="00C36932">
        <w:rPr>
          <w:rFonts w:ascii="Times New Roman" w:hAnsi="Times New Roman"/>
          <w:b/>
          <w:sz w:val="24"/>
          <w:szCs w:val="24"/>
        </w:rPr>
        <w:t>bisogno</w:t>
      </w:r>
      <w:r>
        <w:rPr>
          <w:rFonts w:ascii="Times New Roman" w:hAnsi="Times New Roman"/>
          <w:sz w:val="24"/>
          <w:szCs w:val="24"/>
        </w:rPr>
        <w:t xml:space="preserve"> è ancora più profondo, intimo ed istintivo, in quanto si manifesta in uno stato di tensione più o meno intensa dovuto alla mancanza di qualcosa che risponde ad esigenze fisiologiche, voluttuarie (divenute,per abitudine, necessarie), psicologiche (avvertite come indispensabili) e sociali (apprese dall’ambiente). </w:t>
      </w:r>
    </w:p>
    <w:p w:rsidR="005E25CB" w:rsidRDefault="005E25CB" w:rsidP="005E25CB">
      <w:pPr>
        <w:jc w:val="both"/>
        <w:rPr>
          <w:rFonts w:ascii="Times New Roman" w:hAnsi="Times New Roman"/>
          <w:sz w:val="24"/>
          <w:szCs w:val="24"/>
        </w:rPr>
      </w:pPr>
      <w:r>
        <w:rPr>
          <w:rFonts w:ascii="Times New Roman" w:hAnsi="Times New Roman"/>
          <w:sz w:val="24"/>
          <w:szCs w:val="24"/>
        </w:rPr>
        <w:t xml:space="preserve">Il </w:t>
      </w:r>
      <w:r w:rsidRPr="00731350">
        <w:rPr>
          <w:rFonts w:ascii="Times New Roman" w:hAnsi="Times New Roman"/>
          <w:b/>
          <w:sz w:val="24"/>
          <w:szCs w:val="24"/>
        </w:rPr>
        <w:t>desiderio</w:t>
      </w:r>
      <w:r>
        <w:rPr>
          <w:rFonts w:ascii="Times New Roman" w:hAnsi="Times New Roman"/>
          <w:sz w:val="24"/>
          <w:szCs w:val="24"/>
        </w:rPr>
        <w:t xml:space="preserve"> si riferisce, in generale, alla ricerca intensa ed all’attesa di quanto è sentito come soddisfacente le proprie esigenze ed i propri gusti soggettivi.</w:t>
      </w:r>
    </w:p>
    <w:p w:rsidR="005E25CB" w:rsidRDefault="005E25CB" w:rsidP="005E25CB">
      <w:pPr>
        <w:jc w:val="both"/>
        <w:rPr>
          <w:rFonts w:ascii="Times New Roman" w:hAnsi="Times New Roman"/>
          <w:sz w:val="24"/>
          <w:szCs w:val="24"/>
        </w:rPr>
      </w:pPr>
      <w:r>
        <w:rPr>
          <w:rFonts w:ascii="Times New Roman" w:hAnsi="Times New Roman"/>
          <w:sz w:val="24"/>
          <w:szCs w:val="24"/>
        </w:rPr>
        <w:t xml:space="preserve">La </w:t>
      </w:r>
      <w:r w:rsidRPr="00731350">
        <w:rPr>
          <w:rFonts w:ascii="Times New Roman" w:hAnsi="Times New Roman"/>
          <w:b/>
          <w:sz w:val="24"/>
          <w:szCs w:val="24"/>
        </w:rPr>
        <w:t>pulsione</w:t>
      </w:r>
      <w:r>
        <w:rPr>
          <w:rFonts w:ascii="Times New Roman" w:hAnsi="Times New Roman"/>
          <w:sz w:val="24"/>
          <w:szCs w:val="24"/>
        </w:rPr>
        <w:t xml:space="preserve"> è la componente psicologica di quello stato fisiologico che è il bisogno. Viene rappresentata come un certo ammontare di energia che preme e spinge con forza verso una determinata direzione, producendo uno stato di eccitamento che si esaurirà nel raggiungimento della meta.</w:t>
      </w:r>
    </w:p>
    <w:p w:rsidR="005E25CB" w:rsidRDefault="005E25CB" w:rsidP="005E25CB">
      <w:pPr>
        <w:jc w:val="both"/>
        <w:rPr>
          <w:rFonts w:ascii="Times New Roman" w:hAnsi="Times New Roman"/>
          <w:sz w:val="24"/>
          <w:szCs w:val="24"/>
        </w:rPr>
      </w:pPr>
      <w:r>
        <w:rPr>
          <w:rFonts w:ascii="Times New Roman" w:hAnsi="Times New Roman"/>
          <w:sz w:val="24"/>
          <w:szCs w:val="24"/>
        </w:rPr>
        <w:t>L’</w:t>
      </w:r>
      <w:r w:rsidRPr="00731350">
        <w:rPr>
          <w:rFonts w:ascii="Times New Roman" w:hAnsi="Times New Roman"/>
          <w:b/>
          <w:sz w:val="24"/>
          <w:szCs w:val="24"/>
        </w:rPr>
        <w:t>incentivo</w:t>
      </w:r>
      <w:r>
        <w:rPr>
          <w:rFonts w:ascii="Times New Roman" w:hAnsi="Times New Roman"/>
          <w:sz w:val="24"/>
          <w:szCs w:val="24"/>
        </w:rPr>
        <w:t xml:space="preserve"> è un rinforzo che incoraggia l’azione verso una meta. Nella Psicologia sperimentale viene immaginato un asse </w:t>
      </w:r>
      <w:proofErr w:type="spellStart"/>
      <w:r w:rsidRPr="00996518">
        <w:rPr>
          <w:rFonts w:ascii="Times New Roman" w:hAnsi="Times New Roman"/>
          <w:i/>
          <w:sz w:val="24"/>
          <w:szCs w:val="24"/>
        </w:rPr>
        <w:t>bisogno-pulsione-incentivo</w:t>
      </w:r>
      <w:proofErr w:type="spellEnd"/>
      <w:r>
        <w:rPr>
          <w:rFonts w:ascii="Times New Roman" w:hAnsi="Times New Roman"/>
          <w:sz w:val="24"/>
          <w:szCs w:val="24"/>
        </w:rPr>
        <w:t>.</w:t>
      </w:r>
    </w:p>
    <w:p w:rsidR="005E25CB" w:rsidRDefault="005E25CB" w:rsidP="005E25CB">
      <w:pPr>
        <w:jc w:val="both"/>
        <w:rPr>
          <w:rFonts w:ascii="Times New Roman" w:hAnsi="Times New Roman"/>
          <w:sz w:val="24"/>
          <w:szCs w:val="24"/>
        </w:rPr>
      </w:pPr>
      <w:r>
        <w:rPr>
          <w:rFonts w:ascii="Times New Roman" w:hAnsi="Times New Roman"/>
          <w:sz w:val="24"/>
          <w:szCs w:val="24"/>
        </w:rPr>
        <w:t xml:space="preserve">Ogni studente dovrebbe essere istruito su questo </w:t>
      </w:r>
      <w:r w:rsidR="005618E3">
        <w:rPr>
          <w:rFonts w:ascii="Times New Roman" w:hAnsi="Times New Roman"/>
          <w:sz w:val="24"/>
          <w:szCs w:val="24"/>
        </w:rPr>
        <w:t>“</w:t>
      </w:r>
      <w:r>
        <w:rPr>
          <w:rFonts w:ascii="Times New Roman" w:hAnsi="Times New Roman"/>
          <w:sz w:val="24"/>
          <w:szCs w:val="24"/>
        </w:rPr>
        <w:t>asse</w:t>
      </w:r>
      <w:r w:rsidR="005618E3">
        <w:rPr>
          <w:rFonts w:ascii="Times New Roman" w:hAnsi="Times New Roman"/>
          <w:sz w:val="24"/>
          <w:szCs w:val="24"/>
        </w:rPr>
        <w:t>”</w:t>
      </w:r>
      <w:r>
        <w:rPr>
          <w:rFonts w:ascii="Times New Roman" w:hAnsi="Times New Roman"/>
          <w:sz w:val="24"/>
          <w:szCs w:val="24"/>
        </w:rPr>
        <w:t xml:space="preserve"> ed ogni in</w:t>
      </w:r>
      <w:r w:rsidR="005618E3">
        <w:rPr>
          <w:rFonts w:ascii="Times New Roman" w:hAnsi="Times New Roman"/>
          <w:sz w:val="24"/>
          <w:szCs w:val="24"/>
        </w:rPr>
        <w:t>segnante dovrebbe saperlo   alimentare</w:t>
      </w:r>
      <w:r>
        <w:rPr>
          <w:rFonts w:ascii="Times New Roman" w:hAnsi="Times New Roman"/>
          <w:sz w:val="24"/>
          <w:szCs w:val="24"/>
        </w:rPr>
        <w:t xml:space="preserve"> in maniera produttiva! La conoscenza e lo sviluppo degli  </w:t>
      </w:r>
      <w:r w:rsidR="005618E3">
        <w:rPr>
          <w:rFonts w:ascii="Times New Roman" w:hAnsi="Times New Roman"/>
          <w:sz w:val="24"/>
          <w:szCs w:val="24"/>
        </w:rPr>
        <w:t>individui attraverso la scuola sono</w:t>
      </w:r>
      <w:r>
        <w:rPr>
          <w:rFonts w:ascii="Times New Roman" w:hAnsi="Times New Roman"/>
          <w:sz w:val="24"/>
          <w:szCs w:val="24"/>
        </w:rPr>
        <w:t xml:space="preserve"> una forma di dignità e la dignità deve essere un bisogno!</w:t>
      </w:r>
    </w:p>
    <w:p w:rsidR="005E25CB" w:rsidRDefault="005E25CB" w:rsidP="005E25CB">
      <w:pPr>
        <w:jc w:val="both"/>
        <w:rPr>
          <w:rFonts w:ascii="Times New Roman" w:hAnsi="Times New Roman"/>
          <w:b/>
          <w:sz w:val="24"/>
          <w:szCs w:val="24"/>
        </w:rPr>
      </w:pPr>
      <w:r>
        <w:rPr>
          <w:rFonts w:ascii="Times New Roman" w:hAnsi="Times New Roman"/>
          <w:sz w:val="24"/>
          <w:szCs w:val="24"/>
        </w:rPr>
        <w:t xml:space="preserve">Il </w:t>
      </w:r>
      <w:r w:rsidR="003B373E">
        <w:rPr>
          <w:rFonts w:ascii="Times New Roman" w:hAnsi="Times New Roman"/>
          <w:b/>
          <w:sz w:val="24"/>
          <w:szCs w:val="24"/>
        </w:rPr>
        <w:t>s</w:t>
      </w:r>
      <w:r w:rsidRPr="008F4ACC">
        <w:rPr>
          <w:rFonts w:ascii="Times New Roman" w:hAnsi="Times New Roman"/>
          <w:b/>
          <w:sz w:val="24"/>
          <w:szCs w:val="24"/>
        </w:rPr>
        <w:t>é</w:t>
      </w:r>
      <w:r w:rsidR="003B373E">
        <w:rPr>
          <w:rFonts w:ascii="Times New Roman" w:hAnsi="Times New Roman"/>
          <w:b/>
          <w:sz w:val="24"/>
          <w:szCs w:val="24"/>
        </w:rPr>
        <w:t xml:space="preserve"> e l’autostima</w:t>
      </w:r>
      <w:r>
        <w:rPr>
          <w:rFonts w:ascii="Times New Roman" w:hAnsi="Times New Roman"/>
          <w:b/>
          <w:sz w:val="24"/>
          <w:szCs w:val="24"/>
        </w:rPr>
        <w:t>:</w:t>
      </w:r>
    </w:p>
    <w:p w:rsidR="005E25CB" w:rsidRDefault="005E25CB" w:rsidP="005E25CB">
      <w:pPr>
        <w:jc w:val="both"/>
        <w:rPr>
          <w:rFonts w:ascii="Times New Roman" w:hAnsi="Times New Roman"/>
          <w:sz w:val="24"/>
          <w:szCs w:val="24"/>
        </w:rPr>
      </w:pPr>
      <w:r>
        <w:rPr>
          <w:rFonts w:ascii="Times New Roman" w:hAnsi="Times New Roman"/>
          <w:sz w:val="24"/>
          <w:szCs w:val="24"/>
        </w:rPr>
        <w:t xml:space="preserve">Gli studiosi hanno constatato che il </w:t>
      </w:r>
      <w:r w:rsidRPr="00165ACC">
        <w:rPr>
          <w:rFonts w:ascii="Times New Roman" w:hAnsi="Times New Roman"/>
          <w:i/>
          <w:sz w:val="24"/>
          <w:szCs w:val="24"/>
        </w:rPr>
        <w:t>bisogno di essere approvato</w:t>
      </w:r>
      <w:r>
        <w:rPr>
          <w:rFonts w:ascii="Times New Roman" w:hAnsi="Times New Roman"/>
          <w:sz w:val="24"/>
          <w:szCs w:val="24"/>
        </w:rPr>
        <w:t xml:space="preserve"> nell’ambiente sociale in cui siamo immersi è di gran lunga superiore al </w:t>
      </w:r>
      <w:r w:rsidRPr="00165ACC">
        <w:rPr>
          <w:rFonts w:ascii="Times New Roman" w:hAnsi="Times New Roman"/>
          <w:i/>
          <w:sz w:val="24"/>
          <w:szCs w:val="24"/>
        </w:rPr>
        <w:t>bisogno di realizzazione di sé</w:t>
      </w:r>
      <w:r>
        <w:rPr>
          <w:rFonts w:ascii="Times New Roman" w:hAnsi="Times New Roman"/>
          <w:sz w:val="24"/>
          <w:szCs w:val="24"/>
        </w:rPr>
        <w:t>: la valutazione di sé è affidata all’</w:t>
      </w:r>
      <w:r w:rsidRPr="008E316E">
        <w:rPr>
          <w:rFonts w:ascii="Times New Roman" w:hAnsi="Times New Roman"/>
          <w:b/>
          <w:sz w:val="24"/>
          <w:szCs w:val="24"/>
        </w:rPr>
        <w:t>autostima</w:t>
      </w:r>
      <w:r>
        <w:rPr>
          <w:rFonts w:ascii="Times New Roman" w:hAnsi="Times New Roman"/>
          <w:sz w:val="24"/>
          <w:szCs w:val="24"/>
        </w:rPr>
        <w:t xml:space="preserve">, su cui agiscono il </w:t>
      </w:r>
      <w:r w:rsidRPr="008E316E">
        <w:rPr>
          <w:rFonts w:ascii="Times New Roman" w:hAnsi="Times New Roman"/>
          <w:sz w:val="24"/>
          <w:szCs w:val="24"/>
        </w:rPr>
        <w:t>successo</w:t>
      </w:r>
      <w:r>
        <w:rPr>
          <w:rFonts w:ascii="Times New Roman" w:hAnsi="Times New Roman"/>
          <w:sz w:val="24"/>
          <w:szCs w:val="24"/>
        </w:rPr>
        <w:t>, l’</w:t>
      </w:r>
      <w:r w:rsidRPr="008E316E">
        <w:rPr>
          <w:rFonts w:ascii="Times New Roman" w:hAnsi="Times New Roman"/>
          <w:sz w:val="24"/>
          <w:szCs w:val="24"/>
        </w:rPr>
        <w:t>insuccesso</w:t>
      </w:r>
      <w:r w:rsidR="003B373E">
        <w:rPr>
          <w:rFonts w:ascii="Times New Roman" w:hAnsi="Times New Roman"/>
          <w:sz w:val="24"/>
          <w:szCs w:val="24"/>
        </w:rPr>
        <w:t>, gli incoraggiamenti, gli scoraggiamenti</w:t>
      </w:r>
      <w:r>
        <w:rPr>
          <w:rFonts w:ascii="Times New Roman" w:hAnsi="Times New Roman"/>
          <w:sz w:val="24"/>
          <w:szCs w:val="24"/>
        </w:rPr>
        <w:t xml:space="preserve"> e la congruenza tra la valutazione che un individuo fa di sé ed il valore che gli altri gli assegnano.</w:t>
      </w:r>
      <w:r w:rsidR="00284468">
        <w:rPr>
          <w:rFonts w:ascii="Times New Roman" w:hAnsi="Times New Roman"/>
          <w:sz w:val="24"/>
          <w:szCs w:val="24"/>
        </w:rPr>
        <w:t xml:space="preserve"> </w:t>
      </w:r>
      <w:r w:rsidR="00373056">
        <w:rPr>
          <w:rFonts w:ascii="Times New Roman" w:hAnsi="Times New Roman"/>
          <w:sz w:val="24"/>
          <w:szCs w:val="24"/>
        </w:rPr>
        <w:t xml:space="preserve">Il Dott. </w:t>
      </w:r>
      <w:proofErr w:type="spellStart"/>
      <w:r w:rsidR="003B373E">
        <w:rPr>
          <w:rFonts w:ascii="Times New Roman" w:hAnsi="Times New Roman"/>
          <w:sz w:val="24"/>
          <w:szCs w:val="24"/>
        </w:rPr>
        <w:t>Branden</w:t>
      </w:r>
      <w:proofErr w:type="spellEnd"/>
      <w:r w:rsidR="003B373E">
        <w:rPr>
          <w:rFonts w:ascii="Times New Roman" w:hAnsi="Times New Roman"/>
          <w:sz w:val="24"/>
          <w:szCs w:val="24"/>
        </w:rPr>
        <w:t>, il Padre dell’</w:t>
      </w:r>
      <w:r w:rsidR="00373056">
        <w:rPr>
          <w:rFonts w:ascii="Times New Roman" w:hAnsi="Times New Roman"/>
          <w:sz w:val="24"/>
          <w:szCs w:val="24"/>
        </w:rPr>
        <w:t xml:space="preserve"> autostima</w:t>
      </w:r>
      <w:r w:rsidR="008E0B83">
        <w:rPr>
          <w:rFonts w:ascii="Times New Roman" w:hAnsi="Times New Roman"/>
          <w:sz w:val="24"/>
          <w:szCs w:val="24"/>
        </w:rPr>
        <w:t>,</w:t>
      </w:r>
      <w:r w:rsidR="003B373E">
        <w:rPr>
          <w:rFonts w:ascii="Times New Roman" w:hAnsi="Times New Roman"/>
          <w:sz w:val="24"/>
          <w:szCs w:val="24"/>
        </w:rPr>
        <w:t xml:space="preserve"> diceva che </w:t>
      </w:r>
      <w:r w:rsidR="003B373E" w:rsidRPr="00165ACC">
        <w:rPr>
          <w:rFonts w:ascii="Times New Roman" w:hAnsi="Times New Roman"/>
          <w:i/>
          <w:sz w:val="24"/>
          <w:szCs w:val="24"/>
        </w:rPr>
        <w:t>u</w:t>
      </w:r>
      <w:r w:rsidR="00284468" w:rsidRPr="00165ACC">
        <w:rPr>
          <w:rFonts w:ascii="Times New Roman" w:hAnsi="Times New Roman"/>
          <w:i/>
          <w:sz w:val="24"/>
          <w:szCs w:val="24"/>
        </w:rPr>
        <w:t>n individuo non ha autostima quando si convince di non saper legare con gli altri</w:t>
      </w:r>
      <w:r w:rsidR="00284468">
        <w:rPr>
          <w:rFonts w:ascii="Times New Roman" w:hAnsi="Times New Roman"/>
          <w:sz w:val="24"/>
          <w:szCs w:val="24"/>
        </w:rPr>
        <w:t xml:space="preserve">, </w:t>
      </w:r>
      <w:r w:rsidR="00373056">
        <w:rPr>
          <w:rFonts w:ascii="Times New Roman" w:hAnsi="Times New Roman"/>
          <w:sz w:val="24"/>
          <w:szCs w:val="24"/>
        </w:rPr>
        <w:t>quando</w:t>
      </w:r>
      <w:r w:rsidR="00284468">
        <w:rPr>
          <w:rFonts w:ascii="Times New Roman" w:hAnsi="Times New Roman"/>
          <w:sz w:val="24"/>
          <w:szCs w:val="24"/>
        </w:rPr>
        <w:t xml:space="preserve"> non si sente all’altezza </w:t>
      </w:r>
      <w:r w:rsidR="00373056">
        <w:rPr>
          <w:rFonts w:ascii="Times New Roman" w:hAnsi="Times New Roman"/>
          <w:sz w:val="24"/>
          <w:szCs w:val="24"/>
        </w:rPr>
        <w:t>nella maggior parte delle situazioni,</w:t>
      </w:r>
      <w:r w:rsidR="00284468">
        <w:rPr>
          <w:rFonts w:ascii="Times New Roman" w:hAnsi="Times New Roman"/>
          <w:sz w:val="24"/>
          <w:szCs w:val="24"/>
        </w:rPr>
        <w:t xml:space="preserve"> quando si sente in colpa per una discussione anche se sa</w:t>
      </w:r>
      <w:r w:rsidR="00373056">
        <w:rPr>
          <w:rFonts w:ascii="Times New Roman" w:hAnsi="Times New Roman"/>
          <w:sz w:val="24"/>
          <w:szCs w:val="24"/>
        </w:rPr>
        <w:t xml:space="preserve"> di avere ragione,</w:t>
      </w:r>
      <w:r w:rsidR="00284468">
        <w:rPr>
          <w:rFonts w:ascii="Times New Roman" w:hAnsi="Times New Roman"/>
          <w:sz w:val="24"/>
          <w:szCs w:val="24"/>
        </w:rPr>
        <w:t xml:space="preserve"> quando non si </w:t>
      </w:r>
      <w:r w:rsidR="00284468">
        <w:rPr>
          <w:rFonts w:ascii="Times New Roman" w:hAnsi="Times New Roman"/>
          <w:sz w:val="24"/>
          <w:szCs w:val="24"/>
        </w:rPr>
        <w:lastRenderedPageBreak/>
        <w:t>sente degno della felicità o quando s</w:t>
      </w:r>
      <w:r w:rsidR="00373056">
        <w:rPr>
          <w:rFonts w:ascii="Times New Roman" w:hAnsi="Times New Roman"/>
          <w:sz w:val="24"/>
          <w:szCs w:val="24"/>
        </w:rPr>
        <w:t>i vede</w:t>
      </w:r>
      <w:r w:rsidR="00284468">
        <w:rPr>
          <w:rFonts w:ascii="Times New Roman" w:hAnsi="Times New Roman"/>
          <w:sz w:val="24"/>
          <w:szCs w:val="24"/>
        </w:rPr>
        <w:t xml:space="preserve"> in</w:t>
      </w:r>
      <w:r w:rsidR="00373056">
        <w:rPr>
          <w:rFonts w:ascii="Times New Roman" w:hAnsi="Times New Roman"/>
          <w:sz w:val="24"/>
          <w:szCs w:val="24"/>
        </w:rPr>
        <w:t>capace</w:t>
      </w:r>
      <w:r w:rsidR="00284468">
        <w:rPr>
          <w:rFonts w:ascii="Times New Roman" w:hAnsi="Times New Roman"/>
          <w:sz w:val="24"/>
          <w:szCs w:val="24"/>
        </w:rPr>
        <w:t xml:space="preserve"> di affr</w:t>
      </w:r>
      <w:r w:rsidR="00373056">
        <w:rPr>
          <w:rFonts w:ascii="Times New Roman" w:hAnsi="Times New Roman"/>
          <w:sz w:val="24"/>
          <w:szCs w:val="24"/>
        </w:rPr>
        <w:t>ontare le sfide della vita,</w:t>
      </w:r>
      <w:r w:rsidR="00284468">
        <w:rPr>
          <w:rFonts w:ascii="Times New Roman" w:hAnsi="Times New Roman"/>
          <w:sz w:val="24"/>
          <w:szCs w:val="24"/>
        </w:rPr>
        <w:t xml:space="preserve"> quando</w:t>
      </w:r>
      <w:r w:rsidR="00373056">
        <w:rPr>
          <w:rFonts w:ascii="Times New Roman" w:hAnsi="Times New Roman"/>
          <w:sz w:val="24"/>
          <w:szCs w:val="24"/>
        </w:rPr>
        <w:t xml:space="preserve"> ha timore ad esprimere le proprie esigenze, quando è eccessivamente autocritico, quando non ha il coraggio di cambiare ciò che può cambiare, quando non si rispetta e quando non si fida delle proprie virtù.</w:t>
      </w:r>
    </w:p>
    <w:p w:rsidR="005E25CB" w:rsidRDefault="003B373E" w:rsidP="005E25CB">
      <w:pPr>
        <w:jc w:val="both"/>
        <w:rPr>
          <w:rFonts w:ascii="Times New Roman" w:hAnsi="Times New Roman"/>
          <w:sz w:val="24"/>
          <w:szCs w:val="24"/>
        </w:rPr>
      </w:pPr>
      <w:r>
        <w:rPr>
          <w:rFonts w:ascii="Times New Roman" w:hAnsi="Times New Roman"/>
          <w:sz w:val="24"/>
          <w:szCs w:val="24"/>
        </w:rPr>
        <w:t xml:space="preserve">Il significato del </w:t>
      </w:r>
      <w:r>
        <w:rPr>
          <w:rFonts w:ascii="Times New Roman" w:hAnsi="Times New Roman"/>
          <w:b/>
          <w:sz w:val="24"/>
          <w:szCs w:val="24"/>
        </w:rPr>
        <w:t xml:space="preserve">“sé” </w:t>
      </w:r>
      <w:r w:rsidR="005E25CB">
        <w:rPr>
          <w:rFonts w:ascii="Times New Roman" w:hAnsi="Times New Roman"/>
          <w:sz w:val="24"/>
          <w:szCs w:val="24"/>
        </w:rPr>
        <w:t xml:space="preserve"> è molto</w:t>
      </w:r>
      <w:r w:rsidR="007D7101">
        <w:rPr>
          <w:rFonts w:ascii="Times New Roman" w:hAnsi="Times New Roman"/>
          <w:sz w:val="24"/>
          <w:szCs w:val="24"/>
        </w:rPr>
        <w:t xml:space="preserve"> articolato, perciò,</w:t>
      </w:r>
      <w:r w:rsidR="005E25CB">
        <w:rPr>
          <w:rFonts w:ascii="Times New Roman" w:hAnsi="Times New Roman"/>
          <w:sz w:val="24"/>
          <w:szCs w:val="24"/>
        </w:rPr>
        <w:t xml:space="preserve"> possiamo semplificare il discorso dicendo che il sé riguarda ciò che </w:t>
      </w:r>
      <w:r w:rsidR="00284468">
        <w:rPr>
          <w:rFonts w:ascii="Times New Roman" w:hAnsi="Times New Roman"/>
          <w:sz w:val="24"/>
          <w:szCs w:val="24"/>
        </w:rPr>
        <w:t>sentiamo di essere unitamente all’immagine interiore che abbiamo di noi stessi. Ma il ciò che sentiamo di essere</w:t>
      </w:r>
      <w:r w:rsidR="000B3CB1">
        <w:rPr>
          <w:rFonts w:ascii="Times New Roman" w:hAnsi="Times New Roman"/>
          <w:sz w:val="24"/>
          <w:szCs w:val="24"/>
        </w:rPr>
        <w:t xml:space="preserve"> è costituito</w:t>
      </w:r>
      <w:r w:rsidR="005E25CB">
        <w:rPr>
          <w:rFonts w:ascii="Times New Roman" w:hAnsi="Times New Roman"/>
          <w:sz w:val="24"/>
          <w:szCs w:val="24"/>
        </w:rPr>
        <w:t xml:space="preserve"> in buona parte da ciò che gli altri credono </w:t>
      </w:r>
      <w:r w:rsidR="000B3CB1">
        <w:rPr>
          <w:rFonts w:ascii="Times New Roman" w:hAnsi="Times New Roman"/>
          <w:sz w:val="24"/>
          <w:szCs w:val="24"/>
        </w:rPr>
        <w:t xml:space="preserve">che </w:t>
      </w:r>
      <w:r w:rsidR="005E25CB">
        <w:rPr>
          <w:rFonts w:ascii="Times New Roman" w:hAnsi="Times New Roman"/>
          <w:sz w:val="24"/>
          <w:szCs w:val="24"/>
        </w:rPr>
        <w:t>noi siamo ed i</w:t>
      </w:r>
      <w:r w:rsidR="000B3CB1">
        <w:rPr>
          <w:rFonts w:ascii="Times New Roman" w:hAnsi="Times New Roman"/>
          <w:sz w:val="24"/>
          <w:szCs w:val="24"/>
        </w:rPr>
        <w:t>n parte d</w:t>
      </w:r>
      <w:r w:rsidR="00DD43D4">
        <w:rPr>
          <w:rFonts w:ascii="Times New Roman" w:hAnsi="Times New Roman"/>
          <w:sz w:val="24"/>
          <w:szCs w:val="24"/>
        </w:rPr>
        <w:t>a ciò che siamo convinti</w:t>
      </w:r>
      <w:r w:rsidR="000B3CB1">
        <w:rPr>
          <w:rFonts w:ascii="Times New Roman" w:hAnsi="Times New Roman"/>
          <w:sz w:val="24"/>
          <w:szCs w:val="24"/>
        </w:rPr>
        <w:t xml:space="preserve"> di essere. Se queste fondamentali due</w:t>
      </w:r>
      <w:r w:rsidR="005E25CB">
        <w:rPr>
          <w:rFonts w:ascii="Times New Roman" w:hAnsi="Times New Roman"/>
          <w:sz w:val="24"/>
          <w:szCs w:val="24"/>
        </w:rPr>
        <w:t xml:space="preserve"> dimensioni si allontanano troppo, può giungere </w:t>
      </w:r>
      <w:r w:rsidR="007D7101">
        <w:rPr>
          <w:rFonts w:ascii="Times New Roman" w:hAnsi="Times New Roman"/>
          <w:sz w:val="24"/>
          <w:szCs w:val="24"/>
        </w:rPr>
        <w:t xml:space="preserve">l’ansia e anche </w:t>
      </w:r>
      <w:r w:rsidR="005E25CB">
        <w:rPr>
          <w:rFonts w:ascii="Times New Roman" w:hAnsi="Times New Roman"/>
          <w:sz w:val="24"/>
          <w:szCs w:val="24"/>
        </w:rPr>
        <w:t>la m</w:t>
      </w:r>
      <w:r w:rsidR="007D7101">
        <w:rPr>
          <w:rFonts w:ascii="Times New Roman" w:hAnsi="Times New Roman"/>
          <w:sz w:val="24"/>
          <w:szCs w:val="24"/>
        </w:rPr>
        <w:t>alattia mentale</w:t>
      </w:r>
      <w:r w:rsidR="005E25CB">
        <w:rPr>
          <w:rFonts w:ascii="Times New Roman" w:hAnsi="Times New Roman"/>
          <w:sz w:val="24"/>
          <w:szCs w:val="24"/>
        </w:rPr>
        <w:t xml:space="preserve">. </w:t>
      </w:r>
      <w:r w:rsidR="007D7101" w:rsidRPr="000B3CB1">
        <w:rPr>
          <w:rFonts w:ascii="Times New Roman" w:hAnsi="Times New Roman"/>
          <w:i/>
          <w:sz w:val="24"/>
          <w:szCs w:val="24"/>
        </w:rPr>
        <w:t>In sintesi è il nucleo piuttosto stabile della coscienza autoriflessiva in relazione all’esperienza nel mondo.</w:t>
      </w:r>
    </w:p>
    <w:p w:rsidR="005E25CB" w:rsidRDefault="005E25CB" w:rsidP="005E25CB">
      <w:pPr>
        <w:jc w:val="both"/>
        <w:rPr>
          <w:rFonts w:ascii="Times New Roman" w:hAnsi="Times New Roman"/>
          <w:sz w:val="24"/>
          <w:szCs w:val="24"/>
        </w:rPr>
      </w:pPr>
      <w:r>
        <w:rPr>
          <w:rFonts w:ascii="Times New Roman" w:hAnsi="Times New Roman"/>
          <w:sz w:val="24"/>
          <w:szCs w:val="24"/>
        </w:rPr>
        <w:t>Ogni studente ed og</w:t>
      </w:r>
      <w:r w:rsidR="007A7FE8">
        <w:rPr>
          <w:rFonts w:ascii="Times New Roman" w:hAnsi="Times New Roman"/>
          <w:sz w:val="24"/>
          <w:szCs w:val="24"/>
        </w:rPr>
        <w:t>ni insegnante dovrebbe avere</w:t>
      </w:r>
      <w:r w:rsidR="00B06170">
        <w:rPr>
          <w:rFonts w:ascii="Times New Roman" w:hAnsi="Times New Roman"/>
          <w:sz w:val="24"/>
          <w:szCs w:val="24"/>
        </w:rPr>
        <w:t>, quindi,</w:t>
      </w:r>
      <w:r w:rsidR="007A7FE8">
        <w:rPr>
          <w:rFonts w:ascii="Times New Roman" w:hAnsi="Times New Roman"/>
          <w:sz w:val="24"/>
          <w:szCs w:val="24"/>
        </w:rPr>
        <w:t xml:space="preserve"> qualche informazione sul</w:t>
      </w:r>
      <w:r w:rsidR="00B06170">
        <w:rPr>
          <w:rFonts w:ascii="Times New Roman" w:hAnsi="Times New Roman"/>
          <w:sz w:val="24"/>
          <w:szCs w:val="24"/>
        </w:rPr>
        <w:t>le dinamiche del “sé”</w:t>
      </w:r>
      <w:r w:rsidR="00B06170">
        <w:rPr>
          <w:rFonts w:ascii="Times New Roman" w:hAnsi="Times New Roman"/>
          <w:b/>
          <w:sz w:val="24"/>
          <w:szCs w:val="24"/>
        </w:rPr>
        <w:t xml:space="preserve"> </w:t>
      </w:r>
      <w:r w:rsidR="00B06170">
        <w:rPr>
          <w:rFonts w:ascii="Times New Roman" w:hAnsi="Times New Roman"/>
          <w:sz w:val="24"/>
          <w:szCs w:val="24"/>
        </w:rPr>
        <w:t>e dell’autostima</w:t>
      </w:r>
      <w:r w:rsidR="007A7FE8">
        <w:rPr>
          <w:rFonts w:ascii="Times New Roman" w:hAnsi="Times New Roman"/>
          <w:sz w:val="24"/>
          <w:szCs w:val="24"/>
        </w:rPr>
        <w:t xml:space="preserve">, </w:t>
      </w:r>
      <w:r w:rsidR="00B06170">
        <w:rPr>
          <w:rFonts w:ascii="Times New Roman" w:hAnsi="Times New Roman"/>
          <w:sz w:val="24"/>
          <w:szCs w:val="24"/>
        </w:rPr>
        <w:t>ciò sarebbe utile alla comprensione di molti insuccessi scolastici con bune potenzialità sottese</w:t>
      </w:r>
      <w:r w:rsidR="003468B3">
        <w:rPr>
          <w:rFonts w:ascii="Times New Roman" w:hAnsi="Times New Roman"/>
          <w:sz w:val="24"/>
          <w:szCs w:val="24"/>
        </w:rPr>
        <w:t>. C</w:t>
      </w:r>
      <w:r>
        <w:rPr>
          <w:rFonts w:ascii="Times New Roman" w:hAnsi="Times New Roman"/>
          <w:sz w:val="24"/>
          <w:szCs w:val="24"/>
        </w:rPr>
        <w:t xml:space="preserve">i sono studenti ed insegnanti vittime di un ambiente micro e macro-sociale che li ha resi insicuri, disillusi e demotivati, pur conservando delle ottime potenzialità. Ci sono studenti ed insegnanti che credono di non avere più bisogno dell’istituzione scolastica, perché non è fatta a loro immagine e somiglianza, dimenticandosi forse che loro stessi sono parte di quel volto, il volto </w:t>
      </w:r>
      <w:r w:rsidR="000254BD">
        <w:rPr>
          <w:rFonts w:ascii="Times New Roman" w:hAnsi="Times New Roman"/>
          <w:sz w:val="24"/>
          <w:szCs w:val="24"/>
        </w:rPr>
        <w:t xml:space="preserve">costruttivo, </w:t>
      </w:r>
      <w:r>
        <w:rPr>
          <w:rFonts w:ascii="Times New Roman" w:hAnsi="Times New Roman"/>
          <w:sz w:val="24"/>
          <w:szCs w:val="24"/>
        </w:rPr>
        <w:t>rassicurante e consapevole dell’Istituzione Scuola.</w:t>
      </w:r>
    </w:p>
    <w:p w:rsidR="005E25CB" w:rsidRDefault="005E25CB" w:rsidP="005E25CB">
      <w:pPr>
        <w:jc w:val="center"/>
        <w:rPr>
          <w:rFonts w:ascii="Times New Roman" w:hAnsi="Times New Roman"/>
          <w:b/>
          <w:sz w:val="40"/>
          <w:szCs w:val="40"/>
        </w:rPr>
      </w:pPr>
      <w:r>
        <w:rPr>
          <w:rFonts w:ascii="Times New Roman" w:hAnsi="Times New Roman"/>
          <w:b/>
          <w:sz w:val="40"/>
          <w:szCs w:val="40"/>
        </w:rPr>
        <w:t>INTRODUZIONE E FASI DELLA RICERCA</w:t>
      </w:r>
    </w:p>
    <w:p w:rsidR="00C57EB8" w:rsidRDefault="005E25CB" w:rsidP="005E25CB">
      <w:pPr>
        <w:jc w:val="both"/>
        <w:rPr>
          <w:rFonts w:ascii="Times New Roman" w:hAnsi="Times New Roman"/>
          <w:sz w:val="24"/>
          <w:szCs w:val="24"/>
        </w:rPr>
      </w:pPr>
      <w:r>
        <w:rPr>
          <w:rFonts w:ascii="Times New Roman" w:hAnsi="Times New Roman"/>
          <w:sz w:val="24"/>
          <w:szCs w:val="24"/>
        </w:rPr>
        <w:t xml:space="preserve">La scelta del tema di questa ricerca è sgorgata dalla necessità di capire </w:t>
      </w:r>
      <w:r w:rsidR="00CB4670">
        <w:rPr>
          <w:rFonts w:ascii="Times New Roman" w:hAnsi="Times New Roman"/>
          <w:sz w:val="24"/>
          <w:szCs w:val="24"/>
        </w:rPr>
        <w:t xml:space="preserve">in generale </w:t>
      </w:r>
      <w:r w:rsidR="0028584A">
        <w:rPr>
          <w:rFonts w:ascii="Times New Roman" w:hAnsi="Times New Roman"/>
          <w:sz w:val="24"/>
          <w:szCs w:val="24"/>
        </w:rPr>
        <w:t>i meccanismi</w:t>
      </w:r>
      <w:r w:rsidR="00CB4670">
        <w:rPr>
          <w:rFonts w:ascii="Times New Roman" w:hAnsi="Times New Roman"/>
          <w:sz w:val="24"/>
          <w:szCs w:val="24"/>
        </w:rPr>
        <w:t xml:space="preserve"> che possono demotivare </w:t>
      </w:r>
      <w:r>
        <w:rPr>
          <w:rFonts w:ascii="Times New Roman" w:hAnsi="Times New Roman"/>
          <w:sz w:val="24"/>
          <w:szCs w:val="24"/>
        </w:rPr>
        <w:t xml:space="preserve"> </w:t>
      </w:r>
      <w:r w:rsidR="00CB4670">
        <w:rPr>
          <w:rFonts w:ascii="Times New Roman" w:hAnsi="Times New Roman"/>
          <w:sz w:val="24"/>
          <w:szCs w:val="24"/>
        </w:rPr>
        <w:t xml:space="preserve">gli </w:t>
      </w:r>
      <w:r>
        <w:rPr>
          <w:rFonts w:ascii="Times New Roman" w:hAnsi="Times New Roman"/>
          <w:sz w:val="24"/>
          <w:szCs w:val="24"/>
        </w:rPr>
        <w:t>studenti</w:t>
      </w:r>
      <w:r w:rsidR="0028584A">
        <w:rPr>
          <w:rFonts w:ascii="Times New Roman" w:hAnsi="Times New Roman"/>
          <w:sz w:val="24"/>
          <w:szCs w:val="24"/>
        </w:rPr>
        <w:t xml:space="preserve"> e, specificamente</w:t>
      </w:r>
      <w:r w:rsidR="00CB4670">
        <w:rPr>
          <w:rFonts w:ascii="Times New Roman" w:hAnsi="Times New Roman"/>
          <w:sz w:val="24"/>
          <w:szCs w:val="24"/>
        </w:rPr>
        <w:t xml:space="preserve"> in questa ricerca, quei conflitti relazionali che possono portare</w:t>
      </w:r>
      <w:r w:rsidR="00C57EB8">
        <w:rPr>
          <w:rFonts w:ascii="Times New Roman" w:hAnsi="Times New Roman"/>
          <w:sz w:val="24"/>
          <w:szCs w:val="24"/>
        </w:rPr>
        <w:t xml:space="preserve"> ad abbandonare gli studi n</w:t>
      </w:r>
      <w:r>
        <w:rPr>
          <w:rFonts w:ascii="Times New Roman" w:hAnsi="Times New Roman"/>
          <w:sz w:val="24"/>
          <w:szCs w:val="24"/>
        </w:rPr>
        <w:t>elle scuole superiori, sfociando in un</w:t>
      </w:r>
      <w:r w:rsidR="00E15E88">
        <w:rPr>
          <w:rFonts w:ascii="Times New Roman" w:hAnsi="Times New Roman"/>
          <w:sz w:val="24"/>
          <w:szCs w:val="24"/>
        </w:rPr>
        <w:t xml:space="preserve"> atteggiamento sostanzialmente</w:t>
      </w:r>
      <w:r>
        <w:rPr>
          <w:rFonts w:ascii="Times New Roman" w:hAnsi="Times New Roman"/>
          <w:sz w:val="24"/>
          <w:szCs w:val="24"/>
        </w:rPr>
        <w:t xml:space="preserve"> autolesionistico</w:t>
      </w:r>
      <w:r w:rsidR="00CB4670">
        <w:rPr>
          <w:rFonts w:ascii="Times New Roman" w:hAnsi="Times New Roman"/>
          <w:sz w:val="24"/>
          <w:szCs w:val="24"/>
        </w:rPr>
        <w:t>,</w:t>
      </w:r>
      <w:r>
        <w:rPr>
          <w:rFonts w:ascii="Times New Roman" w:hAnsi="Times New Roman"/>
          <w:sz w:val="24"/>
          <w:szCs w:val="24"/>
        </w:rPr>
        <w:t xml:space="preserve"> che, con buone probabilità, in futuro inciderà negativamente </w:t>
      </w:r>
      <w:r w:rsidR="008144DE">
        <w:rPr>
          <w:rFonts w:ascii="Times New Roman" w:hAnsi="Times New Roman"/>
          <w:sz w:val="24"/>
          <w:szCs w:val="24"/>
        </w:rPr>
        <w:t xml:space="preserve">anche </w:t>
      </w:r>
      <w:r>
        <w:rPr>
          <w:rFonts w:ascii="Times New Roman" w:hAnsi="Times New Roman"/>
          <w:sz w:val="24"/>
          <w:szCs w:val="24"/>
        </w:rPr>
        <w:t>sul reddito</w:t>
      </w:r>
      <w:r w:rsidR="008E188F">
        <w:rPr>
          <w:rFonts w:ascii="Times New Roman" w:hAnsi="Times New Roman"/>
          <w:sz w:val="24"/>
          <w:szCs w:val="24"/>
        </w:rPr>
        <w:t xml:space="preserve"> oltre che sul grado di</w:t>
      </w:r>
      <w:r w:rsidR="008144DE">
        <w:rPr>
          <w:rFonts w:ascii="Times New Roman" w:hAnsi="Times New Roman"/>
          <w:sz w:val="24"/>
          <w:szCs w:val="24"/>
        </w:rPr>
        <w:t xml:space="preserve"> soddisfazione generale degli individui</w:t>
      </w:r>
      <w:r>
        <w:rPr>
          <w:rFonts w:ascii="Times New Roman" w:hAnsi="Times New Roman"/>
          <w:sz w:val="24"/>
          <w:szCs w:val="24"/>
        </w:rPr>
        <w:t xml:space="preserve">. Questo è un assunto ben definito in Economia dell’Istruzione: </w:t>
      </w:r>
      <w:r w:rsidRPr="00CB4670">
        <w:rPr>
          <w:rFonts w:ascii="Times New Roman" w:hAnsi="Times New Roman"/>
          <w:i/>
          <w:sz w:val="24"/>
          <w:szCs w:val="24"/>
        </w:rPr>
        <w:t>il livello di istruzione è una risorsa umana, sociale ed economica</w:t>
      </w:r>
      <w:r>
        <w:rPr>
          <w:rFonts w:ascii="Times New Roman" w:hAnsi="Times New Roman"/>
          <w:sz w:val="24"/>
          <w:szCs w:val="24"/>
        </w:rPr>
        <w:t>. Un istruzione piuttosto bassa crea anche un tangibile svilimento della capacità di pensare</w:t>
      </w:r>
      <w:r w:rsidR="00C57EB8">
        <w:rPr>
          <w:rFonts w:ascii="Times New Roman" w:hAnsi="Times New Roman"/>
          <w:sz w:val="24"/>
          <w:szCs w:val="24"/>
        </w:rPr>
        <w:t>, di comprendere e descrivere concetti astratti</w:t>
      </w:r>
      <w:r>
        <w:rPr>
          <w:rFonts w:ascii="Times New Roman" w:hAnsi="Times New Roman"/>
          <w:sz w:val="24"/>
          <w:szCs w:val="24"/>
        </w:rPr>
        <w:t xml:space="preserve"> e quindi di risolvere efficacemente problemi complessi in gruppo.</w:t>
      </w:r>
      <w:r w:rsidR="00EA3174">
        <w:rPr>
          <w:rFonts w:ascii="Times New Roman" w:hAnsi="Times New Roman"/>
          <w:sz w:val="24"/>
          <w:szCs w:val="24"/>
        </w:rPr>
        <w:t xml:space="preserve"> In molti casi scatta una sorta di “interruttore”che accende la falsa convinzione che il completamento di un percorso di studi sia superfluo e quasi inutile, anche perché eccessivamente rigido e poco individualizzato.</w:t>
      </w:r>
    </w:p>
    <w:p w:rsidR="005E25CB" w:rsidRDefault="00DC58CD" w:rsidP="005E25CB">
      <w:pPr>
        <w:jc w:val="both"/>
        <w:rPr>
          <w:rFonts w:ascii="Times New Roman" w:hAnsi="Times New Roman"/>
          <w:sz w:val="24"/>
          <w:szCs w:val="24"/>
        </w:rPr>
      </w:pPr>
      <w:r>
        <w:rPr>
          <w:rFonts w:ascii="Times New Roman" w:hAnsi="Times New Roman"/>
          <w:sz w:val="24"/>
          <w:szCs w:val="24"/>
        </w:rPr>
        <w:t xml:space="preserve">Documentandomi su altri rapporti di ricerca, </w:t>
      </w:r>
      <w:r w:rsidR="00F768AE">
        <w:rPr>
          <w:rFonts w:ascii="Times New Roman" w:hAnsi="Times New Roman"/>
          <w:sz w:val="24"/>
          <w:szCs w:val="24"/>
        </w:rPr>
        <w:t xml:space="preserve">considerando che il confronto con essi può essere un buon punto di partenza, </w:t>
      </w:r>
      <w:r>
        <w:rPr>
          <w:rFonts w:ascii="Times New Roman" w:hAnsi="Times New Roman"/>
          <w:sz w:val="24"/>
          <w:szCs w:val="24"/>
        </w:rPr>
        <w:t>ho appreso che alcune</w:t>
      </w:r>
      <w:r w:rsidR="005E25CB">
        <w:rPr>
          <w:rFonts w:ascii="Times New Roman" w:hAnsi="Times New Roman"/>
          <w:sz w:val="24"/>
          <w:szCs w:val="24"/>
        </w:rPr>
        <w:t xml:space="preserve"> indagini statistico-scientifiche relative </w:t>
      </w:r>
      <w:r w:rsidR="005E25CB" w:rsidRPr="00EA4BB7">
        <w:rPr>
          <w:rFonts w:ascii="Times New Roman" w:hAnsi="Times New Roman"/>
          <w:i/>
          <w:sz w:val="24"/>
          <w:szCs w:val="24"/>
        </w:rPr>
        <w:t>all’abbandono scolastico</w:t>
      </w:r>
      <w:r w:rsidR="005E25CB">
        <w:rPr>
          <w:rFonts w:ascii="Times New Roman" w:hAnsi="Times New Roman"/>
          <w:sz w:val="24"/>
          <w:szCs w:val="24"/>
        </w:rPr>
        <w:t xml:space="preserve"> (</w:t>
      </w:r>
      <w:proofErr w:type="spellStart"/>
      <w:r w:rsidR="005E25CB">
        <w:rPr>
          <w:rFonts w:ascii="Times New Roman" w:hAnsi="Times New Roman"/>
          <w:sz w:val="24"/>
          <w:szCs w:val="24"/>
        </w:rPr>
        <w:t>drop-out</w:t>
      </w:r>
      <w:proofErr w:type="spellEnd"/>
      <w:r w:rsidR="005E25CB">
        <w:rPr>
          <w:rFonts w:ascii="Times New Roman" w:hAnsi="Times New Roman"/>
          <w:sz w:val="24"/>
          <w:szCs w:val="24"/>
        </w:rPr>
        <w:t>), in particolare sulle tre provincie lombarde di</w:t>
      </w:r>
      <w:r>
        <w:rPr>
          <w:rFonts w:ascii="Times New Roman" w:hAnsi="Times New Roman"/>
          <w:sz w:val="24"/>
          <w:szCs w:val="24"/>
        </w:rPr>
        <w:t xml:space="preserve"> Brescia, Milano e Varese, hanno</w:t>
      </w:r>
      <w:r w:rsidR="005E25CB">
        <w:rPr>
          <w:rFonts w:ascii="Times New Roman" w:hAnsi="Times New Roman"/>
          <w:sz w:val="24"/>
          <w:szCs w:val="24"/>
        </w:rPr>
        <w:t xml:space="preserve"> rilevato principalmente quattro raggruppamenti causali nel seguente ordine:</w:t>
      </w:r>
    </w:p>
    <w:p w:rsidR="005E25CB" w:rsidRDefault="005E25CB" w:rsidP="005E25CB">
      <w:pPr>
        <w:pStyle w:val="Paragrafoelenco"/>
        <w:numPr>
          <w:ilvl w:val="0"/>
          <w:numId w:val="1"/>
        </w:numPr>
        <w:jc w:val="both"/>
        <w:rPr>
          <w:rFonts w:ascii="Times New Roman" w:hAnsi="Times New Roman"/>
          <w:sz w:val="24"/>
          <w:szCs w:val="24"/>
        </w:rPr>
      </w:pPr>
      <w:r w:rsidRPr="00070DD4">
        <w:rPr>
          <w:rFonts w:ascii="Times New Roman" w:hAnsi="Times New Roman"/>
          <w:b/>
          <w:sz w:val="24"/>
          <w:szCs w:val="24"/>
        </w:rPr>
        <w:t>Cause legate alla sfera motivazionale</w:t>
      </w:r>
      <w:r>
        <w:rPr>
          <w:rFonts w:ascii="Times New Roman" w:hAnsi="Times New Roman"/>
          <w:sz w:val="24"/>
          <w:szCs w:val="24"/>
        </w:rPr>
        <w:t xml:space="preserve"> (42%): intese come difficoltà a mantenere delle spinte interne piuttosto stabili, coscienti ed inconsce, verso il conseguimento di titoli scolastici compatibili coi naturali interessi degli studenti. Spesso un deficit motivazionale è semplicemente legato ad un errore nella scelta di un particolare percorso scolastico, talvolta alimentato dalle ambizioni dei genitori proiettate sui figli.</w:t>
      </w:r>
    </w:p>
    <w:p w:rsidR="005E25CB" w:rsidRDefault="005E25CB" w:rsidP="005E25CB">
      <w:pPr>
        <w:pStyle w:val="Paragrafoelenco"/>
        <w:numPr>
          <w:ilvl w:val="0"/>
          <w:numId w:val="1"/>
        </w:numPr>
        <w:jc w:val="both"/>
        <w:rPr>
          <w:rFonts w:ascii="Times New Roman" w:hAnsi="Times New Roman"/>
          <w:sz w:val="24"/>
          <w:szCs w:val="24"/>
        </w:rPr>
      </w:pPr>
      <w:r>
        <w:rPr>
          <w:rFonts w:ascii="Times New Roman" w:hAnsi="Times New Roman"/>
          <w:b/>
          <w:sz w:val="24"/>
          <w:szCs w:val="24"/>
        </w:rPr>
        <w:lastRenderedPageBreak/>
        <w:t xml:space="preserve">Cause legate a dimensioni cognitive </w:t>
      </w:r>
      <w:r>
        <w:rPr>
          <w:rFonts w:ascii="Times New Roman" w:hAnsi="Times New Roman"/>
          <w:sz w:val="24"/>
          <w:szCs w:val="24"/>
        </w:rPr>
        <w:t>(21%): intese come difficoltà nell’organizzare lo studio lungo l’asse temporale, visto che l’apprendimento richiede tempo, energia, fatica e costanza. Difficoltà a mantenere l’attenzione e la concentrazione mentale per il tempo necessario, a volte per l’ingresso di pensieri parassitari di varia natura che riescono a sabotare la fissazione dei contenuti scolastici. Spesso la scelta di un percorso scolastico sbagliato aumenta notevolmente lo sforzo necessario all’apprendimento ed alla memorizzazione delle nozioni.</w:t>
      </w:r>
    </w:p>
    <w:p w:rsidR="005E25CB" w:rsidRDefault="005E25CB" w:rsidP="005E25CB">
      <w:pPr>
        <w:pStyle w:val="Paragrafoelenco"/>
        <w:numPr>
          <w:ilvl w:val="0"/>
          <w:numId w:val="1"/>
        </w:numPr>
        <w:jc w:val="both"/>
        <w:rPr>
          <w:rFonts w:ascii="Times New Roman" w:hAnsi="Times New Roman"/>
          <w:sz w:val="24"/>
          <w:szCs w:val="24"/>
        </w:rPr>
      </w:pPr>
      <w:r>
        <w:rPr>
          <w:rFonts w:ascii="Times New Roman" w:hAnsi="Times New Roman"/>
          <w:b/>
          <w:sz w:val="24"/>
          <w:szCs w:val="24"/>
        </w:rPr>
        <w:t xml:space="preserve">Cause legate al contesto familiare </w:t>
      </w:r>
      <w:r>
        <w:rPr>
          <w:rFonts w:ascii="Times New Roman" w:hAnsi="Times New Roman"/>
          <w:sz w:val="24"/>
          <w:szCs w:val="24"/>
        </w:rPr>
        <w:t>(17%): intese come situazioni familiari problematiche o conflittuali che non rappresentano un clima adatto allo studio. Queste difficoltà creano situazioni stressanti e ansiogene che, quotidianamente, rubano una certa quantità di energia impiegabile nello studio. Inoltre, talvolta, è facile sentire ragionamenti da parte dei genitori secondo cui studiare è un lusso e serve a poco se non si hanno le conoscenze giuste per accedere ad una buona posizione sociale.</w:t>
      </w:r>
    </w:p>
    <w:p w:rsidR="005E25CB" w:rsidRDefault="005E25CB" w:rsidP="005E25CB">
      <w:pPr>
        <w:pStyle w:val="Paragrafoelenco"/>
        <w:numPr>
          <w:ilvl w:val="0"/>
          <w:numId w:val="1"/>
        </w:numPr>
        <w:jc w:val="both"/>
        <w:rPr>
          <w:rFonts w:ascii="Times New Roman" w:hAnsi="Times New Roman"/>
          <w:sz w:val="24"/>
          <w:szCs w:val="24"/>
        </w:rPr>
      </w:pPr>
      <w:r>
        <w:rPr>
          <w:rFonts w:ascii="Times New Roman" w:hAnsi="Times New Roman"/>
          <w:b/>
          <w:sz w:val="24"/>
          <w:szCs w:val="24"/>
        </w:rPr>
        <w:t xml:space="preserve">Cause legate a deficit nell’erogazione del sevizio di istruzione, educazione e formazione </w:t>
      </w:r>
      <w:r>
        <w:rPr>
          <w:rFonts w:ascii="Times New Roman" w:hAnsi="Times New Roman"/>
          <w:sz w:val="24"/>
          <w:szCs w:val="24"/>
        </w:rPr>
        <w:t>(11%): nel nostro paese il settore dell’istruzione/educazione/formazione attrae investimenti ancora insufficienti da parte delle varie politiche. Gli insegnanti del periodo intorno all’adolescenza, che rappresenta la formazione dell’identità fondamentale dei nostri ragazzi, svolgono un ruolo delicatissimo ed importantissimo nello sviluppo dei futuri lavoratori, e spesso sono i primi ad essere demotivati, sia economicamente, che socialmente. Certo non dimentichiamo che esistono anche insegnanti poco preparati a cui non interessa troppo l’esito del loro intervento formativo.</w:t>
      </w:r>
    </w:p>
    <w:p w:rsidR="005E25CB" w:rsidRDefault="005E25CB" w:rsidP="005E25CB">
      <w:pPr>
        <w:pStyle w:val="Paragrafoelenco"/>
        <w:numPr>
          <w:ilvl w:val="0"/>
          <w:numId w:val="1"/>
        </w:numPr>
        <w:jc w:val="both"/>
        <w:rPr>
          <w:rFonts w:ascii="Times New Roman" w:hAnsi="Times New Roman"/>
          <w:sz w:val="24"/>
          <w:szCs w:val="24"/>
        </w:rPr>
      </w:pPr>
      <w:r>
        <w:rPr>
          <w:rFonts w:ascii="Times New Roman" w:hAnsi="Times New Roman"/>
          <w:b/>
          <w:sz w:val="24"/>
          <w:szCs w:val="24"/>
        </w:rPr>
        <w:t xml:space="preserve">Cause legate a fattori di personalità </w:t>
      </w:r>
      <w:r>
        <w:rPr>
          <w:rFonts w:ascii="Times New Roman" w:hAnsi="Times New Roman"/>
          <w:sz w:val="24"/>
          <w:szCs w:val="24"/>
        </w:rPr>
        <w:t xml:space="preserve">(9%): in ambito scolastico gli insegnanti incontrano vari profili di personalità che non vanno trattati in maniera standard ed indifferenziata per un buon esito formativo. La scuola, per creare una società coesa e feconda, deve farsi un minimo carico delle problematiche di personalità, saperle individuare, orientando i ragazzi e le relative famiglie verso un rafforzamento degli aspetti psico-fisici. In un aula ci sono individui sicuri o insicuri, ambiziosi o rinunciatari, da incoraggiare o da ridimensionare, rispettosi o insolenti, e via discorrendo. </w:t>
      </w:r>
      <w:r>
        <w:rPr>
          <w:rFonts w:ascii="Times New Roman" w:hAnsi="Times New Roman"/>
          <w:b/>
          <w:sz w:val="24"/>
          <w:szCs w:val="24"/>
        </w:rPr>
        <w:t xml:space="preserve"> </w:t>
      </w:r>
      <w:r>
        <w:rPr>
          <w:rFonts w:ascii="Times New Roman" w:hAnsi="Times New Roman"/>
          <w:sz w:val="24"/>
          <w:szCs w:val="24"/>
        </w:rPr>
        <w:t>Ad esempio la ricetta di trattamento di uno studente con un complesso di superiorità è radicalmente diversa rispetto a quella di uno studente con un evidente complesso di inferiorità.</w:t>
      </w:r>
    </w:p>
    <w:p w:rsidR="005E25CB" w:rsidRDefault="005E25CB" w:rsidP="005E25CB">
      <w:pPr>
        <w:pStyle w:val="Paragrafoelenco"/>
        <w:jc w:val="center"/>
        <w:rPr>
          <w:rFonts w:ascii="Times New Roman" w:hAnsi="Times New Roman"/>
          <w:b/>
          <w:sz w:val="32"/>
          <w:szCs w:val="32"/>
        </w:rPr>
      </w:pPr>
      <w:r w:rsidRPr="003179B8">
        <w:rPr>
          <w:rFonts w:ascii="Times New Roman" w:hAnsi="Times New Roman"/>
          <w:b/>
          <w:sz w:val="32"/>
          <w:szCs w:val="32"/>
        </w:rPr>
        <w:t>Fasi della ricerca</w:t>
      </w:r>
      <w:r>
        <w:rPr>
          <w:rFonts w:ascii="Times New Roman" w:hAnsi="Times New Roman"/>
          <w:b/>
          <w:sz w:val="32"/>
          <w:szCs w:val="32"/>
        </w:rPr>
        <w:t>:</w:t>
      </w:r>
    </w:p>
    <w:p w:rsidR="005E25CB" w:rsidRPr="005706DF"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 xml:space="preserve">Identificazione </w:t>
      </w:r>
      <w:r w:rsidRPr="005706DF">
        <w:rPr>
          <w:rFonts w:ascii="Times New Roman" w:hAnsi="Times New Roman"/>
          <w:sz w:val="24"/>
          <w:szCs w:val="24"/>
        </w:rPr>
        <w:t>del tema di ricerca</w:t>
      </w:r>
      <w:r>
        <w:rPr>
          <w:rFonts w:ascii="Times New Roman" w:hAnsi="Times New Roman"/>
          <w:sz w:val="24"/>
          <w:szCs w:val="24"/>
        </w:rPr>
        <w:t>.</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Identificazione del problema conoscitivo di ricerca.</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Identificazione dell’obiettivo di ricerca.</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Costruzione di un quadro teorico di riferimento.</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Formulazione delle ipotesi.</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Individuazione dei fattori e dei relativi indicatori.</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Definizione operativa dei fattori.</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Scelta della popolazione di riferimento, del campione e della tipologia di campionamento.</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 xml:space="preserve">Scelte delle </w:t>
      </w:r>
      <w:r w:rsidR="00BF3C8F">
        <w:rPr>
          <w:rFonts w:ascii="Times New Roman" w:hAnsi="Times New Roman"/>
          <w:sz w:val="24"/>
          <w:szCs w:val="24"/>
        </w:rPr>
        <w:t>strategie</w:t>
      </w:r>
      <w:r>
        <w:rPr>
          <w:rFonts w:ascii="Times New Roman" w:hAnsi="Times New Roman"/>
          <w:sz w:val="24"/>
          <w:szCs w:val="24"/>
        </w:rPr>
        <w:t xml:space="preserve"> e degli strumenti di rilevazione dei dati.</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t>Pianificazione della raccolta dei dati.</w:t>
      </w:r>
    </w:p>
    <w:p w:rsidR="005E25CB" w:rsidRDefault="005E25CB" w:rsidP="005E25CB">
      <w:pPr>
        <w:pStyle w:val="Paragrafoelenco"/>
        <w:numPr>
          <w:ilvl w:val="0"/>
          <w:numId w:val="2"/>
        </w:numPr>
        <w:rPr>
          <w:rFonts w:ascii="Times New Roman" w:hAnsi="Times New Roman"/>
          <w:sz w:val="24"/>
          <w:szCs w:val="24"/>
        </w:rPr>
      </w:pPr>
      <w:r>
        <w:rPr>
          <w:rFonts w:ascii="Times New Roman" w:hAnsi="Times New Roman"/>
          <w:sz w:val="24"/>
          <w:szCs w:val="24"/>
        </w:rPr>
        <w:lastRenderedPageBreak/>
        <w:t>Analisi dei dati.</w:t>
      </w:r>
    </w:p>
    <w:p w:rsidR="0040512A" w:rsidRDefault="005E25CB" w:rsidP="0040512A">
      <w:pPr>
        <w:pStyle w:val="Paragrafoelenco"/>
        <w:numPr>
          <w:ilvl w:val="0"/>
          <w:numId w:val="2"/>
        </w:numPr>
        <w:rPr>
          <w:rFonts w:ascii="Times New Roman" w:hAnsi="Times New Roman"/>
          <w:sz w:val="24"/>
          <w:szCs w:val="24"/>
        </w:rPr>
      </w:pPr>
      <w:r>
        <w:rPr>
          <w:rFonts w:ascii="Times New Roman" w:hAnsi="Times New Roman"/>
          <w:sz w:val="24"/>
          <w:szCs w:val="24"/>
        </w:rPr>
        <w:t>Interpretazione dei risultati.</w:t>
      </w:r>
    </w:p>
    <w:p w:rsidR="0040512A" w:rsidRDefault="0040512A" w:rsidP="0040512A">
      <w:pPr>
        <w:pStyle w:val="Paragrafoelenco"/>
        <w:numPr>
          <w:ilvl w:val="0"/>
          <w:numId w:val="2"/>
        </w:numPr>
        <w:rPr>
          <w:rFonts w:ascii="Times New Roman" w:hAnsi="Times New Roman"/>
          <w:sz w:val="24"/>
          <w:szCs w:val="24"/>
        </w:rPr>
      </w:pPr>
      <w:proofErr w:type="spellStart"/>
      <w:r>
        <w:rPr>
          <w:rFonts w:ascii="Times New Roman" w:hAnsi="Times New Roman"/>
          <w:sz w:val="24"/>
          <w:szCs w:val="24"/>
        </w:rPr>
        <w:t>Autoriflessione</w:t>
      </w:r>
      <w:proofErr w:type="spellEnd"/>
      <w:r>
        <w:rPr>
          <w:rFonts w:ascii="Times New Roman" w:hAnsi="Times New Roman"/>
          <w:sz w:val="24"/>
          <w:szCs w:val="24"/>
        </w:rPr>
        <w:t xml:space="preserve"> sull’esperienza compiuta.</w:t>
      </w:r>
    </w:p>
    <w:p w:rsidR="0040512A" w:rsidRDefault="0040512A" w:rsidP="0040512A">
      <w:pPr>
        <w:pStyle w:val="Paragrafoelenco"/>
        <w:ind w:left="1080"/>
        <w:jc w:val="center"/>
        <w:rPr>
          <w:rFonts w:ascii="Times New Roman" w:hAnsi="Times New Roman"/>
          <w:b/>
          <w:sz w:val="40"/>
          <w:szCs w:val="40"/>
        </w:rPr>
      </w:pPr>
    </w:p>
    <w:p w:rsidR="005E25CB" w:rsidRPr="0040512A" w:rsidRDefault="005E25CB" w:rsidP="0040512A">
      <w:pPr>
        <w:pStyle w:val="Paragrafoelenco"/>
        <w:ind w:left="1080"/>
        <w:jc w:val="center"/>
        <w:rPr>
          <w:rFonts w:ascii="Times New Roman" w:hAnsi="Times New Roman"/>
          <w:sz w:val="24"/>
          <w:szCs w:val="24"/>
        </w:rPr>
      </w:pPr>
      <w:r w:rsidRPr="0040512A">
        <w:rPr>
          <w:rFonts w:ascii="Times New Roman" w:hAnsi="Times New Roman"/>
          <w:b/>
          <w:sz w:val="40"/>
          <w:szCs w:val="40"/>
        </w:rPr>
        <w:t>1.TEMA:</w:t>
      </w:r>
    </w:p>
    <w:p w:rsidR="005E25CB" w:rsidRDefault="005E25CB" w:rsidP="005E25CB">
      <w:pPr>
        <w:pStyle w:val="Paragrafoelenco"/>
        <w:ind w:left="1080"/>
        <w:jc w:val="both"/>
        <w:rPr>
          <w:rFonts w:ascii="Times New Roman" w:hAnsi="Times New Roman"/>
          <w:sz w:val="24"/>
          <w:szCs w:val="24"/>
        </w:rPr>
      </w:pPr>
    </w:p>
    <w:p w:rsidR="005E25CB" w:rsidRPr="002019D7" w:rsidRDefault="00A82D86" w:rsidP="0073497B">
      <w:pPr>
        <w:pStyle w:val="Paragrafoelenco"/>
        <w:ind w:left="0"/>
        <w:jc w:val="both"/>
        <w:rPr>
          <w:rFonts w:ascii="Times New Roman" w:hAnsi="Times New Roman"/>
          <w:sz w:val="24"/>
          <w:szCs w:val="24"/>
        </w:rPr>
      </w:pPr>
      <w:r>
        <w:rPr>
          <w:rFonts w:ascii="Times New Roman" w:hAnsi="Times New Roman"/>
          <w:sz w:val="24"/>
          <w:szCs w:val="24"/>
        </w:rPr>
        <w:t xml:space="preserve">Ho scelto come </w:t>
      </w:r>
      <w:r w:rsidR="005E25CB">
        <w:rPr>
          <w:rFonts w:ascii="Times New Roman" w:hAnsi="Times New Roman"/>
          <w:sz w:val="24"/>
          <w:szCs w:val="24"/>
        </w:rPr>
        <w:t xml:space="preserve">tema </w:t>
      </w:r>
      <w:r w:rsidR="001B29C7">
        <w:rPr>
          <w:rFonts w:ascii="Times New Roman" w:hAnsi="Times New Roman"/>
          <w:sz w:val="24"/>
          <w:szCs w:val="24"/>
        </w:rPr>
        <w:t xml:space="preserve">generale </w:t>
      </w:r>
      <w:r w:rsidR="005E25CB">
        <w:rPr>
          <w:rFonts w:ascii="Times New Roman" w:hAnsi="Times New Roman"/>
          <w:sz w:val="24"/>
          <w:szCs w:val="24"/>
        </w:rPr>
        <w:t xml:space="preserve">della mia ricerca il fenomeno </w:t>
      </w:r>
      <w:r w:rsidR="003F0392" w:rsidRPr="00E27879">
        <w:rPr>
          <w:rFonts w:ascii="Times New Roman" w:hAnsi="Times New Roman"/>
          <w:sz w:val="24"/>
          <w:szCs w:val="24"/>
        </w:rPr>
        <w:t>dell’</w:t>
      </w:r>
      <w:r w:rsidR="003F0392" w:rsidRPr="00E27879">
        <w:rPr>
          <w:rFonts w:ascii="Times New Roman" w:hAnsi="Times New Roman"/>
          <w:i/>
          <w:sz w:val="24"/>
          <w:szCs w:val="24"/>
        </w:rPr>
        <w:t>abbandono scolastico</w:t>
      </w:r>
      <w:r w:rsidR="003F0392">
        <w:rPr>
          <w:rFonts w:ascii="Times New Roman" w:hAnsi="Times New Roman"/>
          <w:sz w:val="24"/>
          <w:szCs w:val="24"/>
        </w:rPr>
        <w:t xml:space="preserve">    </w:t>
      </w:r>
      <w:r w:rsidR="005E25CB" w:rsidRPr="001B29C7">
        <w:rPr>
          <w:rFonts w:ascii="Times New Roman" w:hAnsi="Times New Roman"/>
          <w:sz w:val="24"/>
          <w:szCs w:val="24"/>
        </w:rPr>
        <w:t>(</w:t>
      </w:r>
      <w:proofErr w:type="spellStart"/>
      <w:r w:rsidR="005E25CB" w:rsidRPr="001B29C7">
        <w:rPr>
          <w:rFonts w:ascii="Times New Roman" w:hAnsi="Times New Roman"/>
          <w:sz w:val="24"/>
          <w:szCs w:val="24"/>
        </w:rPr>
        <w:t>drop-out</w:t>
      </w:r>
      <w:proofErr w:type="spellEnd"/>
      <w:r w:rsidR="005E25CB" w:rsidRPr="001B29C7">
        <w:rPr>
          <w:rFonts w:ascii="Times New Roman" w:hAnsi="Times New Roman"/>
          <w:sz w:val="24"/>
          <w:szCs w:val="24"/>
        </w:rPr>
        <w:t>)</w:t>
      </w:r>
      <w:r w:rsidR="005E25CB">
        <w:rPr>
          <w:rFonts w:ascii="Times New Roman" w:hAnsi="Times New Roman"/>
          <w:sz w:val="24"/>
          <w:szCs w:val="24"/>
        </w:rPr>
        <w:t xml:space="preserve">, focalizzando la mia attenzione esclusivamente sul </w:t>
      </w:r>
      <w:r w:rsidR="005E25CB" w:rsidRPr="00E27879">
        <w:rPr>
          <w:rFonts w:ascii="Times New Roman" w:hAnsi="Times New Roman"/>
          <w:i/>
          <w:sz w:val="24"/>
          <w:szCs w:val="24"/>
        </w:rPr>
        <w:t>contesto sco</w:t>
      </w:r>
      <w:r w:rsidR="008466D1" w:rsidRPr="00E27879">
        <w:rPr>
          <w:rFonts w:ascii="Times New Roman" w:hAnsi="Times New Roman"/>
          <w:i/>
          <w:sz w:val="24"/>
          <w:szCs w:val="24"/>
        </w:rPr>
        <w:t>lastico</w:t>
      </w:r>
      <w:r w:rsidR="008466D1">
        <w:rPr>
          <w:rFonts w:ascii="Times New Roman" w:hAnsi="Times New Roman"/>
          <w:sz w:val="24"/>
          <w:szCs w:val="24"/>
        </w:rPr>
        <w:t xml:space="preserve"> </w:t>
      </w:r>
      <w:r w:rsidR="0036298B">
        <w:rPr>
          <w:rFonts w:ascii="Times New Roman" w:hAnsi="Times New Roman"/>
          <w:sz w:val="24"/>
          <w:szCs w:val="24"/>
        </w:rPr>
        <w:t xml:space="preserve">e sul </w:t>
      </w:r>
      <w:r w:rsidR="0036298B" w:rsidRPr="0036298B">
        <w:rPr>
          <w:rFonts w:ascii="Times New Roman" w:hAnsi="Times New Roman"/>
          <w:i/>
          <w:sz w:val="24"/>
          <w:szCs w:val="24"/>
        </w:rPr>
        <w:t>punto di vista degli studenti</w:t>
      </w:r>
      <w:r w:rsidR="0036298B">
        <w:rPr>
          <w:rFonts w:ascii="Times New Roman" w:hAnsi="Times New Roman"/>
          <w:sz w:val="24"/>
          <w:szCs w:val="24"/>
        </w:rPr>
        <w:t xml:space="preserve"> </w:t>
      </w:r>
      <w:r w:rsidR="008466D1">
        <w:rPr>
          <w:rFonts w:ascii="Times New Roman" w:hAnsi="Times New Roman"/>
          <w:sz w:val="24"/>
          <w:szCs w:val="24"/>
        </w:rPr>
        <w:t>ed in particolare  su</w:t>
      </w:r>
      <w:r>
        <w:rPr>
          <w:rFonts w:ascii="Times New Roman" w:hAnsi="Times New Roman"/>
          <w:sz w:val="24"/>
          <w:szCs w:val="24"/>
        </w:rPr>
        <w:t xml:space="preserve">lla </w:t>
      </w:r>
      <w:r w:rsidRPr="003E46DA">
        <w:rPr>
          <w:rFonts w:ascii="Times New Roman" w:hAnsi="Times New Roman"/>
          <w:i/>
          <w:sz w:val="24"/>
          <w:szCs w:val="24"/>
        </w:rPr>
        <w:t>relazione causa-effetto</w:t>
      </w:r>
      <w:r>
        <w:rPr>
          <w:rFonts w:ascii="Times New Roman" w:hAnsi="Times New Roman"/>
          <w:sz w:val="24"/>
          <w:szCs w:val="24"/>
        </w:rPr>
        <w:t xml:space="preserve"> tra le</w:t>
      </w:r>
      <w:r w:rsidR="004F0EFD">
        <w:rPr>
          <w:rFonts w:ascii="Times New Roman" w:hAnsi="Times New Roman"/>
          <w:sz w:val="24"/>
          <w:szCs w:val="24"/>
        </w:rPr>
        <w:t xml:space="preserve"> </w:t>
      </w:r>
      <w:r w:rsidR="00436613">
        <w:rPr>
          <w:rFonts w:ascii="Times New Roman" w:hAnsi="Times New Roman"/>
          <w:b/>
          <w:sz w:val="24"/>
          <w:szCs w:val="24"/>
        </w:rPr>
        <w:t>attribuzioni causali</w:t>
      </w:r>
      <w:r w:rsidR="001B29C7" w:rsidRPr="001B29C7">
        <w:rPr>
          <w:rFonts w:ascii="Times New Roman" w:hAnsi="Times New Roman"/>
          <w:b/>
          <w:sz w:val="24"/>
          <w:szCs w:val="24"/>
        </w:rPr>
        <w:t xml:space="preserve"> </w:t>
      </w:r>
      <w:r>
        <w:rPr>
          <w:rFonts w:ascii="Times New Roman" w:hAnsi="Times New Roman"/>
          <w:b/>
          <w:sz w:val="24"/>
          <w:szCs w:val="24"/>
        </w:rPr>
        <w:t xml:space="preserve">dell’insuccesso scolastico </w:t>
      </w:r>
      <w:r w:rsidR="00436613">
        <w:rPr>
          <w:rFonts w:ascii="Times New Roman" w:hAnsi="Times New Roman"/>
          <w:b/>
          <w:sz w:val="24"/>
          <w:szCs w:val="24"/>
        </w:rPr>
        <w:t xml:space="preserve">( auto-attributive ed </w:t>
      </w:r>
      <w:proofErr w:type="spellStart"/>
      <w:r w:rsidR="00436613">
        <w:rPr>
          <w:rFonts w:ascii="Times New Roman" w:hAnsi="Times New Roman"/>
          <w:b/>
          <w:sz w:val="24"/>
          <w:szCs w:val="24"/>
        </w:rPr>
        <w:t>etero-attributive</w:t>
      </w:r>
      <w:proofErr w:type="spellEnd"/>
      <w:r w:rsidR="003E46DA">
        <w:rPr>
          <w:rFonts w:ascii="Times New Roman" w:hAnsi="Times New Roman"/>
          <w:b/>
          <w:sz w:val="24"/>
          <w:szCs w:val="24"/>
        </w:rPr>
        <w:t>)</w:t>
      </w:r>
      <w:r w:rsidR="0036298B">
        <w:rPr>
          <w:rFonts w:ascii="Times New Roman" w:hAnsi="Times New Roman"/>
          <w:b/>
          <w:sz w:val="24"/>
          <w:szCs w:val="24"/>
        </w:rPr>
        <w:t xml:space="preserve"> </w:t>
      </w:r>
      <w:r w:rsidR="005B2AE5">
        <w:rPr>
          <w:rFonts w:ascii="Times New Roman" w:hAnsi="Times New Roman"/>
          <w:sz w:val="24"/>
          <w:szCs w:val="24"/>
        </w:rPr>
        <w:t xml:space="preserve"> l</w:t>
      </w:r>
      <w:r w:rsidR="001B29C7">
        <w:rPr>
          <w:rFonts w:ascii="Times New Roman" w:hAnsi="Times New Roman"/>
          <w:sz w:val="24"/>
          <w:szCs w:val="24"/>
        </w:rPr>
        <w:t>a</w:t>
      </w:r>
      <w:r w:rsidR="005E25CB">
        <w:rPr>
          <w:rFonts w:ascii="Times New Roman" w:hAnsi="Times New Roman"/>
          <w:b/>
          <w:sz w:val="24"/>
          <w:szCs w:val="24"/>
        </w:rPr>
        <w:t xml:space="preserve"> </w:t>
      </w:r>
      <w:r w:rsidR="00707526">
        <w:rPr>
          <w:rFonts w:ascii="Times New Roman" w:hAnsi="Times New Roman"/>
          <w:b/>
          <w:sz w:val="24"/>
          <w:szCs w:val="24"/>
        </w:rPr>
        <w:t>de-</w:t>
      </w:r>
      <w:r w:rsidR="005E25CB">
        <w:rPr>
          <w:rFonts w:ascii="Times New Roman" w:hAnsi="Times New Roman"/>
          <w:b/>
          <w:sz w:val="24"/>
          <w:szCs w:val="24"/>
        </w:rPr>
        <w:t>motivazion</w:t>
      </w:r>
      <w:r w:rsidR="001B29C7">
        <w:rPr>
          <w:rFonts w:ascii="Times New Roman" w:hAnsi="Times New Roman"/>
          <w:b/>
          <w:sz w:val="24"/>
          <w:szCs w:val="24"/>
        </w:rPr>
        <w:t>e allo studio</w:t>
      </w:r>
      <w:r w:rsidR="00436613">
        <w:rPr>
          <w:rFonts w:ascii="Times New Roman" w:hAnsi="Times New Roman"/>
          <w:b/>
          <w:sz w:val="24"/>
          <w:szCs w:val="24"/>
        </w:rPr>
        <w:t xml:space="preserve"> ed all’impegno</w:t>
      </w:r>
      <w:r w:rsidR="00707526">
        <w:rPr>
          <w:rFonts w:ascii="Times New Roman" w:hAnsi="Times New Roman"/>
          <w:sz w:val="24"/>
          <w:szCs w:val="24"/>
        </w:rPr>
        <w:t xml:space="preserve">, </w:t>
      </w:r>
      <w:r w:rsidR="00436613">
        <w:rPr>
          <w:rFonts w:ascii="Times New Roman" w:hAnsi="Times New Roman"/>
          <w:sz w:val="24"/>
          <w:szCs w:val="24"/>
        </w:rPr>
        <w:t>considerati il peso e</w:t>
      </w:r>
      <w:r w:rsidR="00707526">
        <w:rPr>
          <w:rFonts w:ascii="Times New Roman" w:hAnsi="Times New Roman"/>
          <w:sz w:val="24"/>
          <w:szCs w:val="24"/>
        </w:rPr>
        <w:t xml:space="preserve"> la</w:t>
      </w:r>
      <w:r w:rsidR="002019D7">
        <w:rPr>
          <w:rFonts w:ascii="Times New Roman" w:hAnsi="Times New Roman"/>
          <w:sz w:val="24"/>
          <w:szCs w:val="24"/>
        </w:rPr>
        <w:t xml:space="preserve"> rilevanza statistica</w:t>
      </w:r>
      <w:r w:rsidR="00707526">
        <w:rPr>
          <w:rFonts w:ascii="Times New Roman" w:hAnsi="Times New Roman"/>
          <w:sz w:val="24"/>
          <w:szCs w:val="24"/>
        </w:rPr>
        <w:t xml:space="preserve"> della motivazione allo studio</w:t>
      </w:r>
      <w:r w:rsidR="00436613">
        <w:rPr>
          <w:rFonts w:ascii="Times New Roman" w:hAnsi="Times New Roman"/>
          <w:sz w:val="24"/>
          <w:szCs w:val="24"/>
        </w:rPr>
        <w:t xml:space="preserve"> in quanto causa di abbandono scolastico.</w:t>
      </w:r>
    </w:p>
    <w:p w:rsidR="005E25CB" w:rsidRPr="005E25CB" w:rsidRDefault="005E25CB" w:rsidP="005E25CB">
      <w:pPr>
        <w:jc w:val="center"/>
        <w:rPr>
          <w:rFonts w:ascii="Times New Roman" w:hAnsi="Times New Roman"/>
          <w:sz w:val="24"/>
          <w:szCs w:val="24"/>
        </w:rPr>
      </w:pPr>
      <w:r>
        <w:rPr>
          <w:rFonts w:ascii="Times New Roman" w:hAnsi="Times New Roman"/>
          <w:b/>
          <w:sz w:val="40"/>
          <w:szCs w:val="40"/>
        </w:rPr>
        <w:t>2.PROBLEMA:</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Le domande che mi sono posto sono le seguenti: in quale misura, nel contesto scolastico, </w:t>
      </w:r>
      <w:r w:rsidR="00436613">
        <w:rPr>
          <w:rFonts w:ascii="Times New Roman" w:hAnsi="Times New Roman"/>
          <w:sz w:val="24"/>
          <w:szCs w:val="24"/>
        </w:rPr>
        <w:t xml:space="preserve">le </w:t>
      </w:r>
      <w:r w:rsidR="00436613" w:rsidRPr="00E11C20">
        <w:rPr>
          <w:rFonts w:ascii="Times New Roman" w:hAnsi="Times New Roman"/>
          <w:b/>
          <w:sz w:val="24"/>
          <w:szCs w:val="24"/>
        </w:rPr>
        <w:t>attribuzioni causali dell’insuccesso scolastico</w:t>
      </w:r>
      <w:r w:rsidR="00E11C20">
        <w:rPr>
          <w:rFonts w:ascii="Times New Roman" w:hAnsi="Times New Roman"/>
          <w:sz w:val="24"/>
          <w:szCs w:val="24"/>
        </w:rPr>
        <w:t xml:space="preserve"> di innumerevoli studenti</w:t>
      </w:r>
      <w:r w:rsidR="00FD7486">
        <w:rPr>
          <w:rFonts w:ascii="Times New Roman" w:hAnsi="Times New Roman"/>
          <w:sz w:val="24"/>
          <w:szCs w:val="24"/>
        </w:rPr>
        <w:t xml:space="preserve"> </w:t>
      </w:r>
      <w:r w:rsidR="00F77189">
        <w:rPr>
          <w:rFonts w:ascii="Times New Roman" w:hAnsi="Times New Roman"/>
          <w:sz w:val="24"/>
          <w:szCs w:val="24"/>
        </w:rPr>
        <w:t xml:space="preserve">possono progressivamente smontare la </w:t>
      </w:r>
      <w:r w:rsidR="00F77189">
        <w:rPr>
          <w:rFonts w:ascii="Times New Roman" w:hAnsi="Times New Roman"/>
          <w:b/>
          <w:sz w:val="24"/>
          <w:szCs w:val="24"/>
        </w:rPr>
        <w:t>motivazione</w:t>
      </w:r>
      <w:r w:rsidR="00A21837">
        <w:rPr>
          <w:rFonts w:ascii="Times New Roman" w:hAnsi="Times New Roman"/>
          <w:b/>
          <w:sz w:val="24"/>
          <w:szCs w:val="24"/>
        </w:rPr>
        <w:t xml:space="preserve"> allo studio</w:t>
      </w:r>
      <w:r>
        <w:rPr>
          <w:rFonts w:ascii="Times New Roman" w:hAnsi="Times New Roman"/>
          <w:sz w:val="24"/>
          <w:szCs w:val="24"/>
        </w:rPr>
        <w:t xml:space="preserve">? </w:t>
      </w:r>
      <w:r w:rsidR="00B46EA7">
        <w:rPr>
          <w:rFonts w:ascii="Times New Roman" w:hAnsi="Times New Roman"/>
          <w:sz w:val="24"/>
          <w:szCs w:val="24"/>
        </w:rPr>
        <w:t>Essa d</w:t>
      </w:r>
      <w:r>
        <w:rPr>
          <w:rFonts w:ascii="Times New Roman" w:hAnsi="Times New Roman"/>
          <w:sz w:val="24"/>
          <w:szCs w:val="24"/>
        </w:rPr>
        <w:t>ipende maggiormente</w:t>
      </w:r>
      <w:r w:rsidR="00A73198">
        <w:rPr>
          <w:rFonts w:ascii="Times New Roman" w:hAnsi="Times New Roman"/>
          <w:sz w:val="24"/>
          <w:szCs w:val="24"/>
        </w:rPr>
        <w:t xml:space="preserve"> d</w:t>
      </w:r>
      <w:r w:rsidR="00E11C20">
        <w:rPr>
          <w:rFonts w:ascii="Times New Roman" w:hAnsi="Times New Roman"/>
          <w:sz w:val="24"/>
          <w:szCs w:val="24"/>
        </w:rPr>
        <w:t>alle</w:t>
      </w:r>
      <w:r w:rsidR="00B46EA7">
        <w:rPr>
          <w:rFonts w:ascii="Times New Roman" w:hAnsi="Times New Roman"/>
          <w:sz w:val="24"/>
          <w:szCs w:val="24"/>
        </w:rPr>
        <w:t xml:space="preserve"> caratteristiche </w:t>
      </w:r>
      <w:r w:rsidR="00F11D32">
        <w:rPr>
          <w:rFonts w:ascii="Times New Roman" w:hAnsi="Times New Roman"/>
          <w:sz w:val="24"/>
          <w:szCs w:val="24"/>
        </w:rPr>
        <w:t xml:space="preserve"> interne</w:t>
      </w:r>
      <w:r w:rsidR="00E11C20">
        <w:rPr>
          <w:rFonts w:ascii="Times New Roman" w:hAnsi="Times New Roman"/>
          <w:sz w:val="24"/>
          <w:szCs w:val="24"/>
        </w:rPr>
        <w:t xml:space="preserve"> dello studente</w:t>
      </w:r>
      <w:r w:rsidR="00DE2AD7">
        <w:rPr>
          <w:rFonts w:ascii="Times New Roman" w:hAnsi="Times New Roman"/>
          <w:sz w:val="24"/>
          <w:szCs w:val="24"/>
        </w:rPr>
        <w:t xml:space="preserve"> o dal </w:t>
      </w:r>
      <w:r w:rsidR="00E11C20">
        <w:rPr>
          <w:rFonts w:ascii="Times New Roman" w:hAnsi="Times New Roman"/>
          <w:sz w:val="24"/>
          <w:szCs w:val="24"/>
        </w:rPr>
        <w:t xml:space="preserve">suo </w:t>
      </w:r>
      <w:r w:rsidR="00DE2AD7">
        <w:rPr>
          <w:rFonts w:ascii="Times New Roman" w:hAnsi="Times New Roman"/>
          <w:sz w:val="24"/>
          <w:szCs w:val="24"/>
        </w:rPr>
        <w:t>rapporto</w:t>
      </w:r>
      <w:r>
        <w:rPr>
          <w:rFonts w:ascii="Times New Roman" w:hAnsi="Times New Roman"/>
          <w:sz w:val="24"/>
          <w:szCs w:val="24"/>
        </w:rPr>
        <w:t xml:space="preserve"> </w:t>
      </w:r>
      <w:r w:rsidR="00DE2AD7">
        <w:rPr>
          <w:rFonts w:ascii="Times New Roman" w:hAnsi="Times New Roman"/>
          <w:sz w:val="24"/>
          <w:szCs w:val="24"/>
        </w:rPr>
        <w:t xml:space="preserve">con </w:t>
      </w:r>
      <w:r>
        <w:rPr>
          <w:rFonts w:ascii="Times New Roman" w:hAnsi="Times New Roman"/>
          <w:sz w:val="24"/>
          <w:szCs w:val="24"/>
        </w:rPr>
        <w:t>gli insegnanti</w:t>
      </w:r>
      <w:r w:rsidR="007D2415">
        <w:rPr>
          <w:rFonts w:ascii="Times New Roman" w:hAnsi="Times New Roman"/>
          <w:sz w:val="24"/>
          <w:szCs w:val="24"/>
        </w:rPr>
        <w:t>,</w:t>
      </w:r>
      <w:r w:rsidR="00220025">
        <w:rPr>
          <w:rFonts w:ascii="Times New Roman" w:hAnsi="Times New Roman"/>
          <w:sz w:val="24"/>
          <w:szCs w:val="24"/>
        </w:rPr>
        <w:t xml:space="preserve"> </w:t>
      </w:r>
      <w:r>
        <w:rPr>
          <w:rFonts w:ascii="Times New Roman" w:hAnsi="Times New Roman"/>
          <w:sz w:val="24"/>
          <w:szCs w:val="24"/>
        </w:rPr>
        <w:t>che</w:t>
      </w:r>
      <w:r w:rsidR="00DE2AD7">
        <w:rPr>
          <w:rFonts w:ascii="Times New Roman" w:hAnsi="Times New Roman"/>
          <w:sz w:val="24"/>
          <w:szCs w:val="24"/>
        </w:rPr>
        <w:t xml:space="preserve"> non sempre sanno </w:t>
      </w:r>
      <w:r w:rsidR="00DE2AD7" w:rsidRPr="00335C70">
        <w:rPr>
          <w:rFonts w:ascii="Times New Roman" w:hAnsi="Times New Roman"/>
          <w:i/>
          <w:sz w:val="24"/>
          <w:szCs w:val="24"/>
        </w:rPr>
        <w:t>motivare</w:t>
      </w:r>
      <w:r w:rsidR="0067773B">
        <w:rPr>
          <w:rFonts w:ascii="Times New Roman" w:hAnsi="Times New Roman"/>
          <w:sz w:val="24"/>
          <w:szCs w:val="24"/>
        </w:rPr>
        <w:t xml:space="preserve"> </w:t>
      </w:r>
      <w:r w:rsidR="00E11C20">
        <w:rPr>
          <w:rFonts w:ascii="Times New Roman" w:hAnsi="Times New Roman"/>
          <w:sz w:val="24"/>
          <w:szCs w:val="24"/>
        </w:rPr>
        <w:t xml:space="preserve">efficacemente </w:t>
      </w:r>
      <w:r w:rsidR="0067773B">
        <w:rPr>
          <w:rFonts w:ascii="Times New Roman" w:hAnsi="Times New Roman"/>
          <w:sz w:val="24"/>
          <w:szCs w:val="24"/>
        </w:rPr>
        <w:t xml:space="preserve">a partire dalla propria </w:t>
      </w:r>
      <w:r w:rsidR="0067773B" w:rsidRPr="00335C70">
        <w:rPr>
          <w:rFonts w:ascii="Times New Roman" w:hAnsi="Times New Roman"/>
          <w:i/>
          <w:sz w:val="24"/>
          <w:szCs w:val="24"/>
        </w:rPr>
        <w:t>motivazione</w:t>
      </w:r>
      <w:r w:rsidR="0067773B">
        <w:rPr>
          <w:rFonts w:ascii="Times New Roman" w:hAnsi="Times New Roman"/>
          <w:sz w:val="24"/>
          <w:szCs w:val="24"/>
        </w:rPr>
        <w:t xml:space="preserve"> </w:t>
      </w:r>
      <w:r w:rsidR="00B46EA7">
        <w:rPr>
          <w:rFonts w:ascii="Times New Roman" w:hAnsi="Times New Roman"/>
          <w:sz w:val="24"/>
          <w:szCs w:val="24"/>
        </w:rPr>
        <w:t xml:space="preserve">interna </w:t>
      </w:r>
      <w:r w:rsidR="0067773B">
        <w:rPr>
          <w:rFonts w:ascii="Times New Roman" w:hAnsi="Times New Roman"/>
          <w:sz w:val="24"/>
          <w:szCs w:val="24"/>
        </w:rPr>
        <w:t>e dalla passione per il proprio mestiere, trasmettendo</w:t>
      </w:r>
      <w:r w:rsidR="00C529E3">
        <w:rPr>
          <w:rFonts w:ascii="Times New Roman" w:hAnsi="Times New Roman"/>
          <w:sz w:val="24"/>
          <w:szCs w:val="24"/>
        </w:rPr>
        <w:t xml:space="preserve"> gli argomenti scolastici in maniera</w:t>
      </w:r>
      <w:r>
        <w:rPr>
          <w:rFonts w:ascii="Times New Roman" w:hAnsi="Times New Roman"/>
          <w:sz w:val="24"/>
          <w:szCs w:val="24"/>
        </w:rPr>
        <w:t xml:space="preserve"> </w:t>
      </w:r>
      <w:r w:rsidR="00AE2139">
        <w:rPr>
          <w:rFonts w:ascii="Times New Roman" w:hAnsi="Times New Roman"/>
          <w:sz w:val="24"/>
          <w:szCs w:val="24"/>
        </w:rPr>
        <w:t xml:space="preserve">chiara, </w:t>
      </w:r>
      <w:r w:rsidR="00FE4324">
        <w:rPr>
          <w:rFonts w:ascii="Times New Roman" w:hAnsi="Times New Roman"/>
          <w:sz w:val="24"/>
          <w:szCs w:val="24"/>
        </w:rPr>
        <w:t xml:space="preserve">sintetica, </w:t>
      </w:r>
      <w:r w:rsidR="0067773B">
        <w:rPr>
          <w:rFonts w:ascii="Times New Roman" w:hAnsi="Times New Roman"/>
          <w:sz w:val="24"/>
          <w:szCs w:val="24"/>
        </w:rPr>
        <w:t>stimolante, incoraggiante</w:t>
      </w:r>
      <w:r w:rsidR="00FE4324">
        <w:rPr>
          <w:rFonts w:ascii="Times New Roman" w:hAnsi="Times New Roman"/>
          <w:sz w:val="24"/>
          <w:szCs w:val="24"/>
        </w:rPr>
        <w:t xml:space="preserve"> e convincente</w:t>
      </w:r>
      <w:r w:rsidR="0067773B">
        <w:rPr>
          <w:rFonts w:ascii="Times New Roman" w:hAnsi="Times New Roman"/>
          <w:sz w:val="24"/>
          <w:szCs w:val="24"/>
        </w:rPr>
        <w:t>?</w:t>
      </w:r>
      <w:r w:rsidR="00B40A23">
        <w:rPr>
          <w:rFonts w:ascii="Times New Roman" w:hAnsi="Times New Roman"/>
          <w:sz w:val="24"/>
          <w:szCs w:val="24"/>
        </w:rPr>
        <w:t xml:space="preserve"> </w:t>
      </w:r>
      <w:r w:rsidR="00C529E3">
        <w:rPr>
          <w:rFonts w:ascii="Times New Roman" w:hAnsi="Times New Roman"/>
          <w:sz w:val="24"/>
          <w:szCs w:val="24"/>
        </w:rPr>
        <w:t xml:space="preserve"> </w:t>
      </w:r>
    </w:p>
    <w:p w:rsidR="005E25CB" w:rsidRDefault="005E25CB" w:rsidP="005E25CB">
      <w:pPr>
        <w:pStyle w:val="Paragrafoelenco"/>
        <w:ind w:left="1080"/>
        <w:jc w:val="both"/>
        <w:rPr>
          <w:rFonts w:ascii="Times New Roman" w:hAnsi="Times New Roman"/>
          <w:sz w:val="24"/>
          <w:szCs w:val="24"/>
        </w:rPr>
      </w:pPr>
    </w:p>
    <w:p w:rsidR="005E25CB" w:rsidRDefault="005E25CB" w:rsidP="0073497B">
      <w:pPr>
        <w:pStyle w:val="Paragrafoelenco"/>
        <w:ind w:left="1080"/>
        <w:jc w:val="center"/>
        <w:rPr>
          <w:rFonts w:ascii="Times New Roman" w:hAnsi="Times New Roman"/>
          <w:b/>
          <w:sz w:val="40"/>
          <w:szCs w:val="40"/>
        </w:rPr>
      </w:pPr>
      <w:r>
        <w:rPr>
          <w:rFonts w:ascii="Times New Roman" w:hAnsi="Times New Roman"/>
          <w:b/>
          <w:sz w:val="40"/>
          <w:szCs w:val="40"/>
        </w:rPr>
        <w:t>3.OBIETTIVO:</w:t>
      </w:r>
    </w:p>
    <w:p w:rsidR="005E25CB" w:rsidRPr="00105C6D" w:rsidRDefault="00E11C20" w:rsidP="0073497B">
      <w:pPr>
        <w:pStyle w:val="Paragrafoelenco"/>
        <w:ind w:left="0"/>
        <w:jc w:val="both"/>
        <w:rPr>
          <w:rFonts w:ascii="Times New Roman" w:hAnsi="Times New Roman"/>
          <w:b/>
          <w:sz w:val="40"/>
          <w:szCs w:val="40"/>
        </w:rPr>
      </w:pPr>
      <w:r>
        <w:rPr>
          <w:rFonts w:ascii="Times New Roman" w:hAnsi="Times New Roman"/>
          <w:sz w:val="24"/>
          <w:szCs w:val="24"/>
        </w:rPr>
        <w:t>Intendo capire con quale forza</w:t>
      </w:r>
      <w:r w:rsidR="0030087C">
        <w:rPr>
          <w:rFonts w:ascii="Times New Roman" w:hAnsi="Times New Roman"/>
          <w:sz w:val="24"/>
          <w:szCs w:val="24"/>
        </w:rPr>
        <w:t xml:space="preserve"> </w:t>
      </w:r>
      <w:r>
        <w:rPr>
          <w:rFonts w:ascii="Times New Roman" w:hAnsi="Times New Roman"/>
          <w:b/>
          <w:sz w:val="24"/>
          <w:szCs w:val="24"/>
        </w:rPr>
        <w:t>le attribuzioni causali dell’insuccesso scolastico</w:t>
      </w:r>
      <w:r w:rsidR="00275FD3">
        <w:rPr>
          <w:rFonts w:ascii="Times New Roman" w:hAnsi="Times New Roman"/>
          <w:sz w:val="24"/>
          <w:szCs w:val="24"/>
        </w:rPr>
        <w:t>,</w:t>
      </w:r>
      <w:r w:rsidR="00B40A23" w:rsidRPr="00EF345B">
        <w:rPr>
          <w:rFonts w:ascii="Times New Roman" w:hAnsi="Times New Roman"/>
          <w:b/>
          <w:sz w:val="24"/>
          <w:szCs w:val="24"/>
        </w:rPr>
        <w:t xml:space="preserve"> </w:t>
      </w:r>
      <w:r w:rsidR="0073497B" w:rsidRPr="00105C6D">
        <w:rPr>
          <w:rFonts w:ascii="Times New Roman" w:hAnsi="Times New Roman"/>
          <w:sz w:val="24"/>
          <w:szCs w:val="24"/>
        </w:rPr>
        <w:t>lega</w:t>
      </w:r>
      <w:r>
        <w:rPr>
          <w:rFonts w:ascii="Times New Roman" w:hAnsi="Times New Roman"/>
          <w:sz w:val="24"/>
          <w:szCs w:val="24"/>
        </w:rPr>
        <w:t>te</w:t>
      </w:r>
      <w:r w:rsidR="00925665">
        <w:rPr>
          <w:rFonts w:ascii="Times New Roman" w:hAnsi="Times New Roman"/>
          <w:sz w:val="24"/>
          <w:szCs w:val="24"/>
        </w:rPr>
        <w:t xml:space="preserve"> alla relazione studente</w:t>
      </w:r>
      <w:r w:rsidR="008A73F1">
        <w:rPr>
          <w:rFonts w:ascii="Times New Roman" w:hAnsi="Times New Roman"/>
          <w:sz w:val="24"/>
          <w:szCs w:val="24"/>
        </w:rPr>
        <w:t>/insegnante,</w:t>
      </w:r>
      <w:r w:rsidR="00D77AD0">
        <w:rPr>
          <w:rFonts w:ascii="Times New Roman" w:hAnsi="Times New Roman"/>
          <w:sz w:val="24"/>
          <w:szCs w:val="24"/>
        </w:rPr>
        <w:t xml:space="preserve"> possono causare la </w:t>
      </w:r>
      <w:r w:rsidR="0073497B" w:rsidRPr="00105C6D">
        <w:rPr>
          <w:rFonts w:ascii="Times New Roman" w:hAnsi="Times New Roman"/>
          <w:sz w:val="24"/>
          <w:szCs w:val="24"/>
        </w:rPr>
        <w:t xml:space="preserve"> </w:t>
      </w:r>
      <w:r w:rsidR="0073497B" w:rsidRPr="00EF345B">
        <w:rPr>
          <w:rFonts w:ascii="Times New Roman" w:hAnsi="Times New Roman"/>
          <w:b/>
          <w:sz w:val="24"/>
          <w:szCs w:val="24"/>
        </w:rPr>
        <w:t>de</w:t>
      </w:r>
      <w:r w:rsidR="00EF345B" w:rsidRPr="00EF345B">
        <w:rPr>
          <w:rFonts w:ascii="Times New Roman" w:hAnsi="Times New Roman"/>
          <w:b/>
          <w:sz w:val="24"/>
          <w:szCs w:val="24"/>
        </w:rPr>
        <w:t>-</w:t>
      </w:r>
      <w:r w:rsidR="0073497B" w:rsidRPr="00EF345B">
        <w:rPr>
          <w:rFonts w:ascii="Times New Roman" w:hAnsi="Times New Roman"/>
          <w:b/>
          <w:sz w:val="24"/>
          <w:szCs w:val="24"/>
        </w:rPr>
        <w:t>motiva</w:t>
      </w:r>
      <w:r w:rsidR="00D77AD0">
        <w:rPr>
          <w:rFonts w:ascii="Times New Roman" w:hAnsi="Times New Roman"/>
          <w:b/>
          <w:sz w:val="24"/>
          <w:szCs w:val="24"/>
        </w:rPr>
        <w:t>zione</w:t>
      </w:r>
      <w:r w:rsidR="0073497B" w:rsidRPr="00105C6D">
        <w:rPr>
          <w:rFonts w:ascii="Times New Roman" w:hAnsi="Times New Roman"/>
          <w:sz w:val="24"/>
          <w:szCs w:val="24"/>
        </w:rPr>
        <w:t xml:space="preserve"> </w:t>
      </w:r>
      <w:r w:rsidR="00D77AD0">
        <w:rPr>
          <w:rFonts w:ascii="Times New Roman" w:hAnsi="Times New Roman"/>
          <w:sz w:val="24"/>
          <w:szCs w:val="24"/>
        </w:rPr>
        <w:t>de</w:t>
      </w:r>
      <w:r w:rsidR="0073497B" w:rsidRPr="00105C6D">
        <w:rPr>
          <w:rFonts w:ascii="Times New Roman" w:hAnsi="Times New Roman"/>
          <w:sz w:val="24"/>
          <w:szCs w:val="24"/>
        </w:rPr>
        <w:t>i ragazzi nei confronti della</w:t>
      </w:r>
      <w:r w:rsidR="00275FD3">
        <w:rPr>
          <w:rFonts w:ascii="Times New Roman" w:hAnsi="Times New Roman"/>
          <w:sz w:val="24"/>
          <w:szCs w:val="24"/>
        </w:rPr>
        <w:t xml:space="preserve"> scuola</w:t>
      </w:r>
      <w:r w:rsidR="00252E8C">
        <w:rPr>
          <w:rFonts w:ascii="Times New Roman" w:hAnsi="Times New Roman"/>
          <w:sz w:val="24"/>
          <w:szCs w:val="24"/>
        </w:rPr>
        <w:t>,</w:t>
      </w:r>
      <w:r w:rsidR="00275FD3">
        <w:rPr>
          <w:rFonts w:ascii="Times New Roman" w:hAnsi="Times New Roman"/>
          <w:sz w:val="24"/>
          <w:szCs w:val="24"/>
        </w:rPr>
        <w:t xml:space="preserve"> alimentando</w:t>
      </w:r>
      <w:r w:rsidR="00B40A23">
        <w:rPr>
          <w:rFonts w:ascii="Times New Roman" w:hAnsi="Times New Roman"/>
          <w:sz w:val="24"/>
          <w:szCs w:val="24"/>
        </w:rPr>
        <w:t xml:space="preserve"> </w:t>
      </w:r>
      <w:r w:rsidR="00AF6244">
        <w:rPr>
          <w:rFonts w:ascii="Times New Roman" w:hAnsi="Times New Roman"/>
          <w:sz w:val="24"/>
          <w:szCs w:val="24"/>
        </w:rPr>
        <w:t>in futuro</w:t>
      </w:r>
      <w:r w:rsidR="00EF345B">
        <w:rPr>
          <w:rFonts w:ascii="Times New Roman" w:hAnsi="Times New Roman"/>
          <w:sz w:val="24"/>
          <w:szCs w:val="24"/>
        </w:rPr>
        <w:t xml:space="preserve"> </w:t>
      </w:r>
      <w:r w:rsidR="00AF6244">
        <w:rPr>
          <w:rFonts w:ascii="Times New Roman" w:hAnsi="Times New Roman"/>
          <w:sz w:val="24"/>
          <w:szCs w:val="24"/>
        </w:rPr>
        <w:t xml:space="preserve">la distruttiva </w:t>
      </w:r>
      <w:r w:rsidR="0073497B" w:rsidRPr="00105C6D">
        <w:rPr>
          <w:rFonts w:ascii="Times New Roman" w:hAnsi="Times New Roman"/>
          <w:sz w:val="24"/>
          <w:szCs w:val="24"/>
        </w:rPr>
        <w:t>int</w:t>
      </w:r>
      <w:r w:rsidR="00B40A23">
        <w:rPr>
          <w:rFonts w:ascii="Times New Roman" w:hAnsi="Times New Roman"/>
          <w:sz w:val="24"/>
          <w:szCs w:val="24"/>
        </w:rPr>
        <w:t>enzione di abbandonare gli studi</w:t>
      </w:r>
      <w:r w:rsidR="0073497B" w:rsidRPr="00105C6D">
        <w:rPr>
          <w:rFonts w:ascii="Times New Roman" w:hAnsi="Times New Roman"/>
          <w:sz w:val="24"/>
          <w:szCs w:val="24"/>
        </w:rPr>
        <w:t xml:space="preserve">. Capire quanto può influire la disattenzione </w:t>
      </w:r>
      <w:r w:rsidR="009538AA">
        <w:rPr>
          <w:rFonts w:ascii="Times New Roman" w:hAnsi="Times New Roman"/>
          <w:sz w:val="24"/>
          <w:szCs w:val="24"/>
        </w:rPr>
        <w:t xml:space="preserve">e/o l’incapacità </w:t>
      </w:r>
      <w:r w:rsidR="00B40A23">
        <w:rPr>
          <w:rFonts w:ascii="Times New Roman" w:hAnsi="Times New Roman"/>
          <w:sz w:val="24"/>
          <w:szCs w:val="24"/>
        </w:rPr>
        <w:t>psico-</w:t>
      </w:r>
      <w:r w:rsidR="009538AA">
        <w:rPr>
          <w:rFonts w:ascii="Times New Roman" w:hAnsi="Times New Roman"/>
          <w:sz w:val="24"/>
          <w:szCs w:val="24"/>
        </w:rPr>
        <w:t>pedagogica degli insegnanti</w:t>
      </w:r>
      <w:r w:rsidR="0073497B" w:rsidRPr="00105C6D">
        <w:rPr>
          <w:rFonts w:ascii="Times New Roman" w:hAnsi="Times New Roman"/>
          <w:sz w:val="24"/>
          <w:szCs w:val="24"/>
        </w:rPr>
        <w:t xml:space="preserve"> sulla </w:t>
      </w:r>
      <w:r w:rsidRPr="00E11C20">
        <w:rPr>
          <w:rFonts w:ascii="Times New Roman" w:hAnsi="Times New Roman"/>
          <w:b/>
          <w:sz w:val="24"/>
          <w:szCs w:val="24"/>
        </w:rPr>
        <w:t>spinta</w:t>
      </w:r>
      <w:r>
        <w:rPr>
          <w:rFonts w:ascii="Times New Roman" w:hAnsi="Times New Roman"/>
          <w:sz w:val="24"/>
          <w:szCs w:val="24"/>
        </w:rPr>
        <w:t xml:space="preserve"> </w:t>
      </w:r>
      <w:r w:rsidR="0073497B" w:rsidRPr="009538AA">
        <w:rPr>
          <w:rFonts w:ascii="Times New Roman" w:hAnsi="Times New Roman"/>
          <w:b/>
          <w:sz w:val="24"/>
          <w:szCs w:val="24"/>
        </w:rPr>
        <w:t>mot</w:t>
      </w:r>
      <w:r>
        <w:rPr>
          <w:rFonts w:ascii="Times New Roman" w:hAnsi="Times New Roman"/>
          <w:b/>
          <w:sz w:val="24"/>
          <w:szCs w:val="24"/>
        </w:rPr>
        <w:t>ivazionale</w:t>
      </w:r>
      <w:r w:rsidR="00EF345B" w:rsidRPr="009538AA">
        <w:rPr>
          <w:rFonts w:ascii="Times New Roman" w:hAnsi="Times New Roman"/>
          <w:b/>
          <w:sz w:val="24"/>
          <w:szCs w:val="24"/>
        </w:rPr>
        <w:t xml:space="preserve"> allo studio</w:t>
      </w:r>
      <w:r w:rsidR="0073497B" w:rsidRPr="00105C6D">
        <w:rPr>
          <w:rFonts w:ascii="Times New Roman" w:hAnsi="Times New Roman"/>
          <w:sz w:val="24"/>
          <w:szCs w:val="24"/>
        </w:rPr>
        <w:t xml:space="preserve">. Determinare se una maggiore </w:t>
      </w:r>
      <w:r w:rsidR="0030087C">
        <w:rPr>
          <w:rFonts w:ascii="Times New Roman" w:hAnsi="Times New Roman"/>
          <w:sz w:val="24"/>
          <w:szCs w:val="24"/>
        </w:rPr>
        <w:t>reciprocità</w:t>
      </w:r>
      <w:r w:rsidR="00AF6244">
        <w:rPr>
          <w:rFonts w:ascii="Times New Roman" w:hAnsi="Times New Roman"/>
          <w:sz w:val="24"/>
          <w:szCs w:val="24"/>
        </w:rPr>
        <w:t>, un maggiore decentramento</w:t>
      </w:r>
      <w:r>
        <w:rPr>
          <w:rFonts w:ascii="Times New Roman" w:hAnsi="Times New Roman"/>
          <w:sz w:val="24"/>
          <w:szCs w:val="24"/>
        </w:rPr>
        <w:t xml:space="preserve"> dell’insegnante</w:t>
      </w:r>
      <w:r w:rsidR="00AF6244">
        <w:rPr>
          <w:rFonts w:ascii="Times New Roman" w:hAnsi="Times New Roman"/>
          <w:sz w:val="24"/>
          <w:szCs w:val="24"/>
        </w:rPr>
        <w:t>, una maggiore empatia</w:t>
      </w:r>
      <w:r>
        <w:rPr>
          <w:rFonts w:ascii="Times New Roman" w:hAnsi="Times New Roman"/>
          <w:sz w:val="24"/>
          <w:szCs w:val="24"/>
        </w:rPr>
        <w:t xml:space="preserve">, </w:t>
      </w:r>
      <w:r w:rsidR="0030087C">
        <w:rPr>
          <w:rFonts w:ascii="Times New Roman" w:hAnsi="Times New Roman"/>
          <w:sz w:val="24"/>
          <w:szCs w:val="24"/>
        </w:rPr>
        <w:t>maggiori capacità</w:t>
      </w:r>
      <w:r w:rsidR="0073497B" w:rsidRPr="00105C6D">
        <w:rPr>
          <w:rFonts w:ascii="Times New Roman" w:hAnsi="Times New Roman"/>
          <w:sz w:val="24"/>
          <w:szCs w:val="24"/>
        </w:rPr>
        <w:t xml:space="preserve"> </w:t>
      </w:r>
      <w:r w:rsidR="0030087C">
        <w:rPr>
          <w:rFonts w:ascii="Times New Roman" w:hAnsi="Times New Roman"/>
          <w:sz w:val="24"/>
          <w:szCs w:val="24"/>
        </w:rPr>
        <w:t>analitiche</w:t>
      </w:r>
      <w:r>
        <w:rPr>
          <w:rFonts w:ascii="Times New Roman" w:hAnsi="Times New Roman"/>
          <w:sz w:val="24"/>
          <w:szCs w:val="24"/>
        </w:rPr>
        <w:t xml:space="preserve"> e un maggiore spirito di servizio</w:t>
      </w:r>
      <w:r w:rsidR="0030087C">
        <w:rPr>
          <w:rFonts w:ascii="Times New Roman" w:hAnsi="Times New Roman"/>
          <w:sz w:val="24"/>
          <w:szCs w:val="24"/>
        </w:rPr>
        <w:t xml:space="preserve"> </w:t>
      </w:r>
      <w:r w:rsidR="0073497B" w:rsidRPr="00105C6D">
        <w:rPr>
          <w:rFonts w:ascii="Times New Roman" w:hAnsi="Times New Roman"/>
          <w:sz w:val="24"/>
          <w:szCs w:val="24"/>
        </w:rPr>
        <w:t xml:space="preserve">nei confronti degli alunni che manifestano precocemente </w:t>
      </w:r>
      <w:r w:rsidR="00925665">
        <w:rPr>
          <w:rFonts w:ascii="Times New Roman" w:hAnsi="Times New Roman"/>
          <w:sz w:val="24"/>
          <w:szCs w:val="24"/>
        </w:rPr>
        <w:t>un parziale isolamento</w:t>
      </w:r>
      <w:r w:rsidR="00916245">
        <w:rPr>
          <w:rFonts w:ascii="Times New Roman" w:hAnsi="Times New Roman"/>
          <w:sz w:val="24"/>
          <w:szCs w:val="24"/>
        </w:rPr>
        <w:t xml:space="preserve">, tensione, affaticamento eccessivo, </w:t>
      </w:r>
      <w:r w:rsidR="0073497B" w:rsidRPr="00105C6D">
        <w:rPr>
          <w:rFonts w:ascii="Times New Roman" w:hAnsi="Times New Roman"/>
          <w:sz w:val="24"/>
          <w:szCs w:val="24"/>
        </w:rPr>
        <w:t>svogliatez</w:t>
      </w:r>
      <w:r w:rsidR="00261D60">
        <w:rPr>
          <w:rFonts w:ascii="Times New Roman" w:hAnsi="Times New Roman"/>
          <w:sz w:val="24"/>
          <w:szCs w:val="24"/>
        </w:rPr>
        <w:t>za e disagio a scuola</w:t>
      </w:r>
      <w:r w:rsidR="009538AA">
        <w:rPr>
          <w:rFonts w:ascii="Times New Roman" w:hAnsi="Times New Roman"/>
          <w:sz w:val="24"/>
          <w:szCs w:val="24"/>
        </w:rPr>
        <w:t>,</w:t>
      </w:r>
      <w:r w:rsidR="00261D60">
        <w:rPr>
          <w:rFonts w:ascii="Times New Roman" w:hAnsi="Times New Roman"/>
          <w:sz w:val="24"/>
          <w:szCs w:val="24"/>
        </w:rPr>
        <w:t xml:space="preserve"> </w:t>
      </w:r>
      <w:r w:rsidR="00353952">
        <w:rPr>
          <w:rFonts w:ascii="Times New Roman" w:hAnsi="Times New Roman"/>
          <w:sz w:val="24"/>
          <w:szCs w:val="24"/>
        </w:rPr>
        <w:t xml:space="preserve"> poss</w:t>
      </w:r>
      <w:r w:rsidR="00925665">
        <w:rPr>
          <w:rFonts w:ascii="Times New Roman" w:hAnsi="Times New Roman"/>
          <w:sz w:val="24"/>
          <w:szCs w:val="24"/>
        </w:rPr>
        <w:t>a</w:t>
      </w:r>
      <w:r w:rsidR="0030087C">
        <w:rPr>
          <w:rFonts w:ascii="Times New Roman" w:hAnsi="Times New Roman"/>
          <w:sz w:val="24"/>
          <w:szCs w:val="24"/>
        </w:rPr>
        <w:t>no</w:t>
      </w:r>
      <w:r w:rsidR="009538AA">
        <w:rPr>
          <w:rFonts w:ascii="Times New Roman" w:hAnsi="Times New Roman"/>
          <w:sz w:val="24"/>
          <w:szCs w:val="24"/>
        </w:rPr>
        <w:t xml:space="preserve"> pesare in modo significativo sulla</w:t>
      </w:r>
      <w:r w:rsidR="00353952">
        <w:rPr>
          <w:rFonts w:ascii="Times New Roman" w:hAnsi="Times New Roman"/>
          <w:sz w:val="24"/>
          <w:szCs w:val="24"/>
        </w:rPr>
        <w:t xml:space="preserve">  prevenzione dell’</w:t>
      </w:r>
      <w:r w:rsidR="0073497B" w:rsidRPr="00105C6D">
        <w:rPr>
          <w:rFonts w:ascii="Times New Roman" w:hAnsi="Times New Roman"/>
          <w:sz w:val="24"/>
          <w:szCs w:val="24"/>
        </w:rPr>
        <w:t>abbandono</w:t>
      </w:r>
      <w:r w:rsidR="00353952">
        <w:rPr>
          <w:rFonts w:ascii="Times New Roman" w:hAnsi="Times New Roman"/>
          <w:sz w:val="24"/>
          <w:szCs w:val="24"/>
        </w:rPr>
        <w:t xml:space="preserve"> scolastico</w:t>
      </w:r>
      <w:r w:rsidR="0073497B">
        <w:rPr>
          <w:rFonts w:ascii="Times New Roman" w:hAnsi="Times New Roman"/>
          <w:sz w:val="24"/>
          <w:szCs w:val="24"/>
        </w:rPr>
        <w:t>.</w:t>
      </w:r>
    </w:p>
    <w:p w:rsidR="005E25CB" w:rsidRDefault="005E25CB" w:rsidP="005E25CB">
      <w:pPr>
        <w:pStyle w:val="Paragrafoelenco"/>
        <w:ind w:left="1080"/>
        <w:jc w:val="both"/>
        <w:rPr>
          <w:rFonts w:ascii="Times New Roman" w:hAnsi="Times New Roman"/>
          <w:sz w:val="24"/>
          <w:szCs w:val="24"/>
        </w:rPr>
      </w:pPr>
    </w:p>
    <w:p w:rsidR="005E25CB" w:rsidRDefault="005E25CB" w:rsidP="0073497B">
      <w:pPr>
        <w:pStyle w:val="Paragrafoelenco"/>
        <w:ind w:left="1080"/>
        <w:jc w:val="center"/>
        <w:rPr>
          <w:rFonts w:ascii="Times New Roman" w:hAnsi="Times New Roman"/>
          <w:b/>
          <w:sz w:val="40"/>
          <w:szCs w:val="40"/>
        </w:rPr>
      </w:pPr>
      <w:r>
        <w:rPr>
          <w:rFonts w:ascii="Times New Roman" w:hAnsi="Times New Roman"/>
          <w:b/>
          <w:sz w:val="40"/>
          <w:szCs w:val="40"/>
        </w:rPr>
        <w:t>4.QUADRO TEORICO:</w:t>
      </w:r>
    </w:p>
    <w:p w:rsidR="005E25CB" w:rsidRDefault="005E25CB" w:rsidP="0073497B">
      <w:pPr>
        <w:pStyle w:val="Paragrafoelenco"/>
        <w:ind w:left="0"/>
        <w:rPr>
          <w:rFonts w:ascii="Times New Roman" w:hAnsi="Times New Roman"/>
          <w:b/>
          <w:sz w:val="32"/>
          <w:szCs w:val="32"/>
        </w:rPr>
      </w:pPr>
      <w:r>
        <w:rPr>
          <w:rFonts w:ascii="Times New Roman" w:hAnsi="Times New Roman"/>
          <w:b/>
          <w:sz w:val="32"/>
          <w:szCs w:val="32"/>
        </w:rPr>
        <w:t>Definizione di scuola:</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La scuola è un’organizzazione complessa e strutturata che si occupa principalmente di: </w:t>
      </w:r>
      <w:r w:rsidRPr="008863DD">
        <w:rPr>
          <w:rFonts w:ascii="Times New Roman" w:hAnsi="Times New Roman"/>
          <w:b/>
          <w:sz w:val="24"/>
          <w:szCs w:val="24"/>
        </w:rPr>
        <w:t xml:space="preserve">Istruzione, Educazione, Socializzazione, </w:t>
      </w:r>
      <w:r>
        <w:rPr>
          <w:rFonts w:ascii="Times New Roman" w:hAnsi="Times New Roman"/>
          <w:b/>
          <w:sz w:val="24"/>
          <w:szCs w:val="24"/>
        </w:rPr>
        <w:t xml:space="preserve">Strategia e metodo, </w:t>
      </w:r>
      <w:r w:rsidRPr="008863DD">
        <w:rPr>
          <w:rFonts w:ascii="Times New Roman" w:hAnsi="Times New Roman"/>
          <w:b/>
          <w:sz w:val="24"/>
          <w:szCs w:val="24"/>
        </w:rPr>
        <w:t>Sperimentazione di sé, Selezione ed Orientamento</w:t>
      </w:r>
      <w:r>
        <w:rPr>
          <w:rFonts w:ascii="Times New Roman" w:hAnsi="Times New Roman"/>
          <w:sz w:val="24"/>
          <w:szCs w:val="24"/>
        </w:rPr>
        <w:t>. Essa, nel nostro paese, a partire dallo scenario parlamentare, riesce ad occuparsi sufficientemente bene della dimensione dell’</w:t>
      </w:r>
      <w:r w:rsidRPr="00532AEF">
        <w:rPr>
          <w:rFonts w:ascii="Times New Roman" w:hAnsi="Times New Roman"/>
          <w:i/>
          <w:sz w:val="24"/>
          <w:szCs w:val="24"/>
        </w:rPr>
        <w:t>Istruzione</w:t>
      </w:r>
      <w:r>
        <w:rPr>
          <w:rFonts w:ascii="Times New Roman" w:hAnsi="Times New Roman"/>
          <w:sz w:val="24"/>
          <w:szCs w:val="24"/>
        </w:rPr>
        <w:t xml:space="preserve">, ma non sempre di tutte le altre sopra </w:t>
      </w:r>
      <w:r>
        <w:rPr>
          <w:rFonts w:ascii="Times New Roman" w:hAnsi="Times New Roman"/>
          <w:sz w:val="24"/>
          <w:szCs w:val="24"/>
        </w:rPr>
        <w:lastRenderedPageBreak/>
        <w:t xml:space="preserve">menzionate. Spesso gli insegnanti fanno salti mortali in un clima povero di risorse destinate alla scuola e poco elastico rispetto alle peculiari esigenze territoriali. Non dimentichiamoci che uno studente è qualcosa di più di un barattolo vuoto pronto ad essere riempito di conoscenza. Egli diventerà una Persona che potrà cambiare il destino di molte altre Persone in un futuro non troppo lontano. La dignità di una nazione parte dalla qualità delle sua Scuola e tutto il resto viene dopo. </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Inoltre la scuola </w:t>
      </w:r>
      <w:r w:rsidRPr="00532AEF">
        <w:rPr>
          <w:rFonts w:ascii="Times New Roman" w:hAnsi="Times New Roman"/>
          <w:i/>
          <w:sz w:val="24"/>
          <w:szCs w:val="24"/>
        </w:rPr>
        <w:t>educa</w:t>
      </w:r>
      <w:r>
        <w:rPr>
          <w:rFonts w:ascii="Times New Roman" w:hAnsi="Times New Roman"/>
          <w:sz w:val="24"/>
          <w:szCs w:val="24"/>
        </w:rPr>
        <w:t>, nel senso di prendersi cura e guidare gli studenti verso un obiettivo e nel senso di saper trarre fuori le loro abilità e le loro passioni, che potranno diventare un potente antidoto rispetto alla mediocrità.</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La scuola è, con la famiglia, una delle più importanti agenzie di </w:t>
      </w:r>
      <w:r w:rsidRPr="009F5481">
        <w:rPr>
          <w:rFonts w:ascii="Times New Roman" w:hAnsi="Times New Roman"/>
          <w:i/>
          <w:sz w:val="24"/>
          <w:szCs w:val="24"/>
        </w:rPr>
        <w:t>socializzazione</w:t>
      </w:r>
      <w:r>
        <w:rPr>
          <w:rFonts w:ascii="Times New Roman" w:hAnsi="Times New Roman"/>
          <w:sz w:val="24"/>
          <w:szCs w:val="24"/>
        </w:rPr>
        <w:t xml:space="preserve">. Nella relazione, nella reciprocità e nella solidarietà i nostri ragazzi possono vivere una costruzione congiunta di significati e possono condividere le gioie ed i dolori dei propri nodi </w:t>
      </w:r>
      <w:proofErr w:type="spellStart"/>
      <w:r>
        <w:rPr>
          <w:rFonts w:ascii="Times New Roman" w:hAnsi="Times New Roman"/>
          <w:sz w:val="24"/>
          <w:szCs w:val="24"/>
        </w:rPr>
        <w:t>emotivo-affettivi</w:t>
      </w:r>
      <w:proofErr w:type="spellEnd"/>
      <w:r>
        <w:rPr>
          <w:rFonts w:ascii="Times New Roman" w:hAnsi="Times New Roman"/>
          <w:sz w:val="24"/>
          <w:szCs w:val="24"/>
        </w:rPr>
        <w:t>. Sempre attraverso la socializzazione in ambito scolastico, l’individuo si prepara all’assunzione dei ruoli adulti, con l’interiorizzazione delle aspettative di ruolo tipiche dell’ambito sociale di appartenenza.</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Quante volte avremo sentito il concetto secondo cui la Cultura è quello che ricordiamo dopo aver dimenticato tutto il resto. Il come apprendere, tutte quelle </w:t>
      </w:r>
      <w:r w:rsidRPr="009F5481">
        <w:rPr>
          <w:rFonts w:ascii="Times New Roman" w:hAnsi="Times New Roman"/>
          <w:i/>
          <w:sz w:val="24"/>
          <w:szCs w:val="24"/>
        </w:rPr>
        <w:t>strategie</w:t>
      </w:r>
      <w:r>
        <w:rPr>
          <w:rFonts w:ascii="Times New Roman" w:hAnsi="Times New Roman"/>
          <w:sz w:val="24"/>
          <w:szCs w:val="24"/>
        </w:rPr>
        <w:t xml:space="preserve"> che rinforzano l’apprendimento e la memoria, tutti gli accorgimenti per migliorare il rapporto costi-benefici nello studio e i </w:t>
      </w:r>
      <w:r w:rsidRPr="009F5481">
        <w:rPr>
          <w:rFonts w:ascii="Times New Roman" w:hAnsi="Times New Roman"/>
          <w:i/>
          <w:sz w:val="24"/>
          <w:szCs w:val="24"/>
        </w:rPr>
        <w:t xml:space="preserve">metodi </w:t>
      </w:r>
      <w:r>
        <w:rPr>
          <w:rFonts w:ascii="Times New Roman" w:hAnsi="Times New Roman"/>
          <w:sz w:val="24"/>
          <w:szCs w:val="24"/>
        </w:rPr>
        <w:t>per affinare le capacità di sintesi possono aiutare molto lo studente ad avere un maggiore successo scolastico, migliorando anche la percezione dello sforzo nelle varie attività scolastiche.</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Un’altra funzione molto determinante della scuola è quella della </w:t>
      </w:r>
      <w:r w:rsidRPr="009F5481">
        <w:rPr>
          <w:rFonts w:ascii="Times New Roman" w:hAnsi="Times New Roman"/>
          <w:i/>
          <w:sz w:val="24"/>
          <w:szCs w:val="24"/>
        </w:rPr>
        <w:t>sperimentazione di sé</w:t>
      </w:r>
      <w:r>
        <w:rPr>
          <w:rFonts w:ascii="Times New Roman" w:hAnsi="Times New Roman"/>
          <w:sz w:val="24"/>
          <w:szCs w:val="24"/>
        </w:rPr>
        <w:t>,con la quale lo studente misura le proprie capacità e le proprie abilità, perché deve realizzare qualcosa che sarà valutato da un insegnante. Quella valutazione, normalmente, viene percepita come oggettiva e influisce pesantemente sul giudizio di sé e sull’autostima. Il successo scolastico o l’insuccesso possono, spesso, dare proprio un senso ed un valore alla vita di uno studente.</w:t>
      </w:r>
    </w:p>
    <w:p w:rsidR="005E25CB" w:rsidRDefault="005E25CB" w:rsidP="0073497B">
      <w:pPr>
        <w:pStyle w:val="Paragrafoelenco"/>
        <w:ind w:left="0"/>
        <w:jc w:val="both"/>
        <w:rPr>
          <w:rFonts w:ascii="Times New Roman" w:hAnsi="Times New Roman"/>
          <w:sz w:val="24"/>
          <w:szCs w:val="24"/>
        </w:rPr>
      </w:pPr>
      <w:r>
        <w:rPr>
          <w:rFonts w:ascii="Times New Roman" w:hAnsi="Times New Roman"/>
          <w:sz w:val="24"/>
          <w:szCs w:val="24"/>
        </w:rPr>
        <w:t xml:space="preserve">Risulta piuttosto semplice, a questo punto, capire la funzione di </w:t>
      </w:r>
      <w:r w:rsidRPr="009F5481">
        <w:rPr>
          <w:rFonts w:ascii="Times New Roman" w:hAnsi="Times New Roman"/>
          <w:i/>
          <w:sz w:val="24"/>
          <w:szCs w:val="24"/>
        </w:rPr>
        <w:t>selezione</w:t>
      </w:r>
      <w:r>
        <w:rPr>
          <w:rFonts w:ascii="Times New Roman" w:hAnsi="Times New Roman"/>
          <w:sz w:val="24"/>
          <w:szCs w:val="24"/>
        </w:rPr>
        <w:t xml:space="preserve"> ed </w:t>
      </w:r>
      <w:r w:rsidRPr="009F5481">
        <w:rPr>
          <w:rFonts w:ascii="Times New Roman" w:hAnsi="Times New Roman"/>
          <w:i/>
          <w:sz w:val="24"/>
          <w:szCs w:val="24"/>
        </w:rPr>
        <w:t>orientamento</w:t>
      </w:r>
      <w:r>
        <w:rPr>
          <w:rFonts w:ascii="Times New Roman" w:hAnsi="Times New Roman"/>
          <w:sz w:val="24"/>
          <w:szCs w:val="24"/>
        </w:rPr>
        <w:t>: se uno studente raccoglie ripetutamente, a medio o lungo periodo, un profitto maggiore su un determinato settore conoscitivo, diventa più probabile che egli possa raggiungere risultati incoraggianti in un percorso lavorativo legato a quel particolare settore conoscitivo.</w:t>
      </w:r>
    </w:p>
    <w:p w:rsidR="00B57B2F" w:rsidRDefault="00B57B2F" w:rsidP="0073497B">
      <w:pPr>
        <w:pStyle w:val="Paragrafoelenco"/>
        <w:ind w:left="0"/>
        <w:jc w:val="both"/>
        <w:rPr>
          <w:rFonts w:ascii="Times New Roman" w:hAnsi="Times New Roman"/>
          <w:sz w:val="32"/>
          <w:szCs w:val="32"/>
        </w:rPr>
      </w:pPr>
    </w:p>
    <w:p w:rsidR="00056900" w:rsidRDefault="00056900" w:rsidP="0073497B">
      <w:pPr>
        <w:pStyle w:val="Paragrafoelenco"/>
        <w:ind w:left="0"/>
        <w:jc w:val="both"/>
        <w:rPr>
          <w:rFonts w:ascii="Times New Roman" w:hAnsi="Times New Roman"/>
          <w:b/>
          <w:sz w:val="32"/>
          <w:szCs w:val="32"/>
        </w:rPr>
      </w:pPr>
      <w:r>
        <w:rPr>
          <w:rFonts w:ascii="Times New Roman" w:hAnsi="Times New Roman"/>
          <w:b/>
          <w:sz w:val="32"/>
          <w:szCs w:val="32"/>
        </w:rPr>
        <w:t>Alcuni elementi dello scenario</w:t>
      </w:r>
      <w:r w:rsidR="008E0B83">
        <w:rPr>
          <w:rFonts w:ascii="Times New Roman" w:hAnsi="Times New Roman"/>
          <w:b/>
          <w:sz w:val="32"/>
          <w:szCs w:val="32"/>
        </w:rPr>
        <w:t xml:space="preserve"> attuale</w:t>
      </w:r>
      <w:r>
        <w:rPr>
          <w:rFonts w:ascii="Times New Roman" w:hAnsi="Times New Roman"/>
          <w:b/>
          <w:sz w:val="32"/>
          <w:szCs w:val="32"/>
        </w:rPr>
        <w:t>:</w:t>
      </w:r>
    </w:p>
    <w:p w:rsidR="0069223A" w:rsidRDefault="00784BA2" w:rsidP="0073497B">
      <w:pPr>
        <w:pStyle w:val="Paragrafoelenco"/>
        <w:ind w:left="0"/>
        <w:jc w:val="both"/>
        <w:rPr>
          <w:rFonts w:ascii="Times New Roman" w:hAnsi="Times New Roman"/>
          <w:sz w:val="24"/>
          <w:szCs w:val="24"/>
        </w:rPr>
      </w:pPr>
      <w:r>
        <w:rPr>
          <w:rFonts w:ascii="Times New Roman" w:hAnsi="Times New Roman"/>
          <w:sz w:val="24"/>
          <w:szCs w:val="24"/>
        </w:rPr>
        <w:t>I più recenti dati ISTAT</w:t>
      </w:r>
      <w:r w:rsidR="006D46A7">
        <w:rPr>
          <w:rFonts w:ascii="Times New Roman" w:hAnsi="Times New Roman"/>
          <w:sz w:val="24"/>
          <w:szCs w:val="24"/>
        </w:rPr>
        <w:t>,</w:t>
      </w:r>
      <w:r w:rsidR="002662EF">
        <w:rPr>
          <w:rFonts w:ascii="Times New Roman" w:hAnsi="Times New Roman"/>
          <w:sz w:val="24"/>
          <w:szCs w:val="24"/>
        </w:rPr>
        <w:t xml:space="preserve"> in riferimento all’Italia</w:t>
      </w:r>
      <w:r w:rsidR="006D46A7">
        <w:rPr>
          <w:rFonts w:ascii="Times New Roman" w:hAnsi="Times New Roman"/>
          <w:sz w:val="24"/>
          <w:szCs w:val="24"/>
        </w:rPr>
        <w:t>,</w:t>
      </w:r>
      <w:r w:rsidR="002662EF">
        <w:rPr>
          <w:rFonts w:ascii="Times New Roman" w:hAnsi="Times New Roman"/>
          <w:sz w:val="24"/>
          <w:szCs w:val="24"/>
        </w:rPr>
        <w:t xml:space="preserve"> danno</w:t>
      </w:r>
      <w:r w:rsidR="008B77F1">
        <w:rPr>
          <w:rFonts w:ascii="Times New Roman" w:hAnsi="Times New Roman"/>
          <w:sz w:val="24"/>
          <w:szCs w:val="24"/>
        </w:rPr>
        <w:t xml:space="preserve"> una percentuale </w:t>
      </w:r>
      <w:r w:rsidR="002662EF">
        <w:rPr>
          <w:rFonts w:ascii="Times New Roman" w:hAnsi="Times New Roman"/>
          <w:sz w:val="24"/>
          <w:szCs w:val="24"/>
        </w:rPr>
        <w:t xml:space="preserve">media </w:t>
      </w:r>
      <w:r w:rsidR="008B77F1">
        <w:rPr>
          <w:rFonts w:ascii="Times New Roman" w:hAnsi="Times New Roman"/>
          <w:sz w:val="24"/>
          <w:szCs w:val="24"/>
        </w:rPr>
        <w:t>di laureati</w:t>
      </w:r>
      <w:r w:rsidR="002662EF">
        <w:rPr>
          <w:rFonts w:ascii="Times New Roman" w:hAnsi="Times New Roman"/>
          <w:sz w:val="24"/>
          <w:szCs w:val="24"/>
        </w:rPr>
        <w:t>,</w:t>
      </w:r>
      <w:r w:rsidR="008B77F1">
        <w:rPr>
          <w:rFonts w:ascii="Times New Roman" w:hAnsi="Times New Roman"/>
          <w:sz w:val="24"/>
          <w:szCs w:val="24"/>
        </w:rPr>
        <w:t xml:space="preserve"> </w:t>
      </w:r>
      <w:r w:rsidR="002662EF">
        <w:rPr>
          <w:rFonts w:ascii="Times New Roman" w:hAnsi="Times New Roman"/>
          <w:sz w:val="24"/>
          <w:szCs w:val="24"/>
        </w:rPr>
        <w:t xml:space="preserve">in età 30-34 anni, </w:t>
      </w:r>
      <w:r w:rsidR="008B77F1">
        <w:rPr>
          <w:rFonts w:ascii="Times New Roman" w:hAnsi="Times New Roman"/>
          <w:sz w:val="24"/>
          <w:szCs w:val="24"/>
        </w:rPr>
        <w:t>int</w:t>
      </w:r>
      <w:r w:rsidR="002662EF">
        <w:rPr>
          <w:rFonts w:ascii="Times New Roman" w:hAnsi="Times New Roman"/>
          <w:sz w:val="24"/>
          <w:szCs w:val="24"/>
        </w:rPr>
        <w:t>orno al 19,8% (24,2% delle donne, 15,5% degli uomini</w:t>
      </w:r>
      <w:r w:rsidR="0069223A">
        <w:rPr>
          <w:rFonts w:ascii="Times New Roman" w:hAnsi="Times New Roman"/>
          <w:sz w:val="24"/>
          <w:szCs w:val="24"/>
        </w:rPr>
        <w:t>). In particolare il Lazio raggiunge il valore più alto (26,2%) e la Campania quello più basso (12,9%).</w:t>
      </w:r>
    </w:p>
    <w:p w:rsidR="0069223A" w:rsidRDefault="0069223A" w:rsidP="0073497B">
      <w:pPr>
        <w:pStyle w:val="Paragrafoelenco"/>
        <w:ind w:left="0"/>
        <w:jc w:val="both"/>
        <w:rPr>
          <w:rFonts w:ascii="Times New Roman" w:hAnsi="Times New Roman"/>
          <w:sz w:val="24"/>
          <w:szCs w:val="24"/>
        </w:rPr>
      </w:pPr>
      <w:r>
        <w:rPr>
          <w:rFonts w:ascii="Times New Roman" w:hAnsi="Times New Roman"/>
          <w:sz w:val="24"/>
          <w:szCs w:val="24"/>
        </w:rPr>
        <w:t>La media europea è nettamente superiore, avendo raggiunto e in alcuni casi superato il 32,2% di laureati.</w:t>
      </w:r>
    </w:p>
    <w:p w:rsidR="00784BA2" w:rsidRDefault="00784BA2" w:rsidP="0073497B">
      <w:pPr>
        <w:pStyle w:val="Paragrafoelenco"/>
        <w:ind w:left="0"/>
        <w:jc w:val="both"/>
        <w:rPr>
          <w:rFonts w:ascii="Times New Roman" w:hAnsi="Times New Roman"/>
          <w:sz w:val="24"/>
          <w:szCs w:val="24"/>
        </w:rPr>
      </w:pPr>
    </w:p>
    <w:p w:rsidR="00784BA2" w:rsidRDefault="00784BA2" w:rsidP="0073497B">
      <w:pPr>
        <w:pStyle w:val="Paragrafoelenco"/>
        <w:ind w:left="0"/>
        <w:jc w:val="both"/>
        <w:rPr>
          <w:rFonts w:ascii="Times New Roman" w:hAnsi="Times New Roman"/>
          <w:sz w:val="24"/>
          <w:szCs w:val="24"/>
        </w:rPr>
      </w:pPr>
      <w:r>
        <w:rPr>
          <w:rFonts w:ascii="Times New Roman" w:hAnsi="Times New Roman"/>
          <w:sz w:val="24"/>
          <w:szCs w:val="24"/>
        </w:rPr>
        <w:t>Per quanto riguarda la scuola secondaria superiore, la situazione non è delle più rosee:</w:t>
      </w:r>
    </w:p>
    <w:p w:rsidR="00750E01" w:rsidRDefault="00784BA2" w:rsidP="0073497B">
      <w:pPr>
        <w:pStyle w:val="Paragrafoelenco"/>
        <w:ind w:left="0"/>
        <w:jc w:val="both"/>
        <w:rPr>
          <w:rFonts w:ascii="Times New Roman" w:hAnsi="Times New Roman"/>
          <w:sz w:val="24"/>
          <w:szCs w:val="24"/>
        </w:rPr>
      </w:pPr>
      <w:r>
        <w:rPr>
          <w:rFonts w:ascii="Times New Roman" w:hAnsi="Times New Roman"/>
          <w:sz w:val="24"/>
          <w:szCs w:val="24"/>
        </w:rPr>
        <w:t xml:space="preserve">Sempre secondo gli ultimi rilevamenti ISTAT, nel nostro paese, i giovani che abbandonano prematuramente gli studi (ESL: </w:t>
      </w:r>
      <w:proofErr w:type="spellStart"/>
      <w:r>
        <w:rPr>
          <w:rFonts w:ascii="Times New Roman" w:hAnsi="Times New Roman"/>
          <w:sz w:val="24"/>
          <w:szCs w:val="24"/>
        </w:rPr>
        <w:t>early</w:t>
      </w:r>
      <w:proofErr w:type="spellEnd"/>
      <w:r>
        <w:rPr>
          <w:rFonts w:ascii="Times New Roman" w:hAnsi="Times New Roman"/>
          <w:sz w:val="24"/>
          <w:szCs w:val="24"/>
        </w:rPr>
        <w:t xml:space="preserve"> </w:t>
      </w:r>
      <w:proofErr w:type="spellStart"/>
      <w:r>
        <w:rPr>
          <w:rFonts w:ascii="Times New Roman" w:hAnsi="Times New Roman"/>
          <w:sz w:val="24"/>
          <w:szCs w:val="24"/>
        </w:rPr>
        <w:t>school</w:t>
      </w:r>
      <w:proofErr w:type="spellEnd"/>
      <w:r>
        <w:rPr>
          <w:rFonts w:ascii="Times New Roman" w:hAnsi="Times New Roman"/>
          <w:sz w:val="24"/>
          <w:szCs w:val="24"/>
        </w:rPr>
        <w:t xml:space="preserve"> </w:t>
      </w:r>
      <w:proofErr w:type="spellStart"/>
      <w:r>
        <w:rPr>
          <w:rFonts w:ascii="Times New Roman" w:hAnsi="Times New Roman"/>
          <w:sz w:val="24"/>
          <w:szCs w:val="24"/>
        </w:rPr>
        <w:t>leavers</w:t>
      </w:r>
      <w:proofErr w:type="spellEnd"/>
      <w:r>
        <w:rPr>
          <w:rFonts w:ascii="Times New Roman" w:hAnsi="Times New Roman"/>
          <w:sz w:val="24"/>
          <w:szCs w:val="24"/>
        </w:rPr>
        <w:t xml:space="preserve">) sono il 19,2%. Si tratta di circa 800000 persone tra i 18 ed i 24 anni, di cui il 60% </w:t>
      </w:r>
      <w:r w:rsidR="00946763">
        <w:rPr>
          <w:rFonts w:ascii="Times New Roman" w:hAnsi="Times New Roman"/>
          <w:sz w:val="24"/>
          <w:szCs w:val="24"/>
        </w:rPr>
        <w:t>maschi. Inoltre solo il 46,4% dei giovani che hanno abbandonato gli studi ha un lavoro. Negli ultimi 5 anni l’Italia è migliorata di 3,5 punti percentuali, ma dimostra di essere ancora lontana dagli obiettivi posti dalla “Strategia Europa 2020”, che</w:t>
      </w:r>
      <w:r w:rsidR="00D73A9A">
        <w:rPr>
          <w:rFonts w:ascii="Times New Roman" w:hAnsi="Times New Roman"/>
          <w:sz w:val="24"/>
          <w:szCs w:val="24"/>
        </w:rPr>
        <w:t xml:space="preserve"> ha </w:t>
      </w:r>
      <w:r w:rsidR="00D73A9A">
        <w:rPr>
          <w:rFonts w:ascii="Times New Roman" w:hAnsi="Times New Roman"/>
          <w:sz w:val="24"/>
          <w:szCs w:val="24"/>
        </w:rPr>
        <w:lastRenderedPageBreak/>
        <w:t>fissato al 10% il livello entro il quale dovrebbero essere contenuti gli abbandoni scolastici prematuri.</w:t>
      </w:r>
    </w:p>
    <w:p w:rsidR="00784BA2" w:rsidRDefault="00750E01" w:rsidP="001A16C0">
      <w:pPr>
        <w:pStyle w:val="Paragrafoelenco"/>
        <w:ind w:left="0"/>
        <w:rPr>
          <w:rFonts w:ascii="Times New Roman" w:hAnsi="Times New Roman"/>
          <w:sz w:val="24"/>
          <w:szCs w:val="24"/>
        </w:rPr>
      </w:pPr>
      <w:r>
        <w:rPr>
          <w:rFonts w:ascii="Times New Roman" w:hAnsi="Times New Roman"/>
          <w:sz w:val="24"/>
          <w:szCs w:val="24"/>
        </w:rPr>
        <w:t>Incidenze tra il 23% ed il 26% si registrano in Sardegna e nelle regioni italiane del Mezzogiorno.</w:t>
      </w:r>
      <w:r w:rsidR="00946763">
        <w:rPr>
          <w:rFonts w:ascii="Times New Roman" w:hAnsi="Times New Roman"/>
          <w:sz w:val="24"/>
          <w:szCs w:val="24"/>
        </w:rPr>
        <w:t xml:space="preserve"> </w:t>
      </w:r>
    </w:p>
    <w:p w:rsidR="009B3F22" w:rsidRDefault="009B3F22" w:rsidP="001A16C0">
      <w:pPr>
        <w:pStyle w:val="Paragrafoelenco"/>
        <w:ind w:left="0"/>
        <w:rPr>
          <w:rFonts w:ascii="Times New Roman" w:hAnsi="Times New Roman"/>
          <w:sz w:val="24"/>
          <w:szCs w:val="24"/>
        </w:rPr>
      </w:pPr>
      <w:r>
        <w:rPr>
          <w:rFonts w:ascii="Times New Roman" w:hAnsi="Times New Roman"/>
          <w:sz w:val="24"/>
          <w:szCs w:val="24"/>
        </w:rPr>
        <w:t xml:space="preserve">I dati più incoraggianti provengono dal Nord-est con un tasso di abbandono scolastico intorno al 12%, nella Provincia autonoma di Trento, di Bolzano ed in </w:t>
      </w:r>
      <w:proofErr w:type="spellStart"/>
      <w:r>
        <w:rPr>
          <w:rFonts w:ascii="Times New Roman" w:hAnsi="Times New Roman"/>
          <w:sz w:val="24"/>
          <w:szCs w:val="24"/>
        </w:rPr>
        <w:t>Friuli-Venezia-Giulia</w:t>
      </w:r>
      <w:proofErr w:type="spellEnd"/>
      <w:r>
        <w:rPr>
          <w:rFonts w:ascii="Times New Roman" w:hAnsi="Times New Roman"/>
          <w:sz w:val="24"/>
          <w:szCs w:val="24"/>
        </w:rPr>
        <w:t>. Lazio, Molise, Abruzzo e Umbria non raggiungono il 15%.</w:t>
      </w:r>
    </w:p>
    <w:p w:rsidR="00FC48EB" w:rsidRDefault="009B3F22" w:rsidP="001A16C0">
      <w:pPr>
        <w:pStyle w:val="Paragrafoelenco"/>
        <w:ind w:left="0"/>
        <w:rPr>
          <w:rFonts w:ascii="Times New Roman" w:hAnsi="Times New Roman"/>
          <w:sz w:val="24"/>
          <w:szCs w:val="24"/>
        </w:rPr>
      </w:pPr>
      <w:r>
        <w:rPr>
          <w:rFonts w:ascii="Times New Roman" w:hAnsi="Times New Roman"/>
          <w:sz w:val="24"/>
          <w:szCs w:val="24"/>
        </w:rPr>
        <w:t>Le regioni tipicamente più industrializzate</w:t>
      </w:r>
      <w:r w:rsidR="00FC48EB">
        <w:rPr>
          <w:rFonts w:ascii="Times New Roman" w:hAnsi="Times New Roman"/>
          <w:sz w:val="24"/>
          <w:szCs w:val="24"/>
        </w:rPr>
        <w:t xml:space="preserve"> come il Veneto, l’Emilia Romagna, il Piemonte e la Lombardia oscillano tr</w:t>
      </w:r>
      <w:r w:rsidR="00885A45">
        <w:rPr>
          <w:rFonts w:ascii="Times New Roman" w:hAnsi="Times New Roman"/>
          <w:sz w:val="24"/>
          <w:szCs w:val="24"/>
        </w:rPr>
        <w:t>a il 15% ed il 18% di abbandono scolastico prematuro.</w:t>
      </w:r>
      <w:r w:rsidR="00151008">
        <w:rPr>
          <w:rFonts w:ascii="Times New Roman" w:hAnsi="Times New Roman"/>
          <w:sz w:val="24"/>
          <w:szCs w:val="24"/>
        </w:rPr>
        <w:t xml:space="preserve"> Ecco un grafico:</w:t>
      </w:r>
    </w:p>
    <w:p w:rsidR="00FC48EB" w:rsidRDefault="00FC48EB" w:rsidP="0073497B">
      <w:pPr>
        <w:pStyle w:val="Paragrafoelenco"/>
        <w:ind w:left="0"/>
        <w:jc w:val="both"/>
        <w:rPr>
          <w:rFonts w:ascii="Times New Roman" w:hAnsi="Times New Roman"/>
          <w:sz w:val="24"/>
          <w:szCs w:val="24"/>
        </w:rPr>
      </w:pPr>
    </w:p>
    <w:p w:rsidR="00E737ED" w:rsidRPr="00485344" w:rsidRDefault="00FC48EB" w:rsidP="00E737ED">
      <w:pPr>
        <w:rPr>
          <w:rFonts w:ascii="Verdana" w:eastAsia="Times New Roman" w:hAnsi="Verdana" w:cs="Arial"/>
          <w:color w:val="333333"/>
          <w:sz w:val="24"/>
          <w:szCs w:val="24"/>
          <w:lang w:eastAsia="it-IT"/>
        </w:rPr>
      </w:pPr>
      <w:r w:rsidRPr="00485344">
        <w:rPr>
          <w:rFonts w:ascii="Times New Roman" w:hAnsi="Times New Roman"/>
          <w:sz w:val="24"/>
          <w:szCs w:val="24"/>
        </w:rPr>
        <w:t xml:space="preserve"> </w:t>
      </w:r>
      <w:r w:rsidR="00E737ED" w:rsidRPr="00485344">
        <w:rPr>
          <w:rFonts w:ascii="Times New Roman" w:eastAsia="Times New Roman" w:hAnsi="Times New Roman"/>
          <w:color w:val="333333"/>
          <w:sz w:val="24"/>
          <w:szCs w:val="24"/>
          <w:lang w:eastAsia="it-IT"/>
        </w:rPr>
        <w:t xml:space="preserve">Periodo di riferimento: </w:t>
      </w:r>
      <w:r w:rsidR="00E737ED" w:rsidRPr="00485344">
        <w:rPr>
          <w:rFonts w:ascii="Times New Roman" w:eastAsia="Times New Roman" w:hAnsi="Times New Roman"/>
          <w:b/>
          <w:bCs/>
          <w:color w:val="333333"/>
          <w:sz w:val="24"/>
          <w:szCs w:val="24"/>
          <w:lang w:eastAsia="it-IT"/>
        </w:rPr>
        <w:t>Anno 2010</w:t>
      </w:r>
      <w:r w:rsidR="00E737ED" w:rsidRPr="00485344">
        <w:rPr>
          <w:rFonts w:ascii="Verdana" w:eastAsia="Times New Roman" w:hAnsi="Verdana" w:cs="Arial"/>
          <w:b/>
          <w:bCs/>
          <w:color w:val="333333"/>
          <w:sz w:val="24"/>
          <w:szCs w:val="24"/>
          <w:lang w:eastAsia="it-IT"/>
        </w:rPr>
        <w:t xml:space="preserve"> </w:t>
      </w:r>
      <w:r w:rsidR="00E737ED" w:rsidRPr="00485344">
        <w:rPr>
          <w:rFonts w:ascii="Verdana" w:eastAsia="Times New Roman" w:hAnsi="Verdana" w:cs="Arial"/>
          <w:color w:val="333333"/>
          <w:sz w:val="24"/>
          <w:szCs w:val="24"/>
          <w:lang w:eastAsia="it-IT"/>
        </w:rPr>
        <w:br/>
      </w:r>
      <w:r w:rsidR="00E737ED" w:rsidRPr="00485344">
        <w:rPr>
          <w:rFonts w:ascii="Times New Roman" w:eastAsia="Times New Roman" w:hAnsi="Times New Roman"/>
          <w:color w:val="333333"/>
          <w:sz w:val="24"/>
          <w:szCs w:val="24"/>
          <w:lang w:eastAsia="it-IT"/>
        </w:rPr>
        <w:t>Pubblicato il: 27 maggio 2011</w:t>
      </w:r>
    </w:p>
    <w:tbl>
      <w:tblPr>
        <w:tblW w:w="5000" w:type="pct"/>
        <w:tblCellSpacing w:w="15" w:type="dxa"/>
        <w:tblCellMar>
          <w:top w:w="15" w:type="dxa"/>
          <w:left w:w="15" w:type="dxa"/>
          <w:bottom w:w="15" w:type="dxa"/>
          <w:right w:w="15" w:type="dxa"/>
        </w:tblCellMar>
        <w:tblLook w:val="04A0"/>
      </w:tblPr>
      <w:tblGrid>
        <w:gridCol w:w="9728"/>
      </w:tblGrid>
      <w:tr w:rsidR="00E737ED" w:rsidRPr="00E737ED">
        <w:trPr>
          <w:tblCellSpacing w:w="15" w:type="dxa"/>
        </w:trPr>
        <w:tc>
          <w:tcPr>
            <w:tcW w:w="0" w:type="auto"/>
            <w:vAlign w:val="center"/>
            <w:hideMark/>
          </w:tcPr>
          <w:p w:rsidR="00E737ED" w:rsidRPr="00E737ED" w:rsidRDefault="00C97D4E" w:rsidP="00E737ED">
            <w:pPr>
              <w:spacing w:after="0" w:line="240" w:lineRule="auto"/>
              <w:jc w:val="right"/>
              <w:rPr>
                <w:rFonts w:ascii="Verdana" w:eastAsia="Times New Roman" w:hAnsi="Verdana" w:cs="Arial"/>
                <w:color w:val="333333"/>
                <w:sz w:val="17"/>
                <w:szCs w:val="17"/>
                <w:lang w:eastAsia="it-IT"/>
              </w:rPr>
            </w:pPr>
            <w:hyperlink r:id="rId8" w:history="1">
              <w:r w:rsidRPr="00C97D4E">
                <w:rPr>
                  <w:rFonts w:ascii="Verdana" w:eastAsia="Times New Roman" w:hAnsi="Verdana" w:cs="Arial"/>
                  <w:color w:val="993333"/>
                  <w:sz w:val="17"/>
                  <w:szCs w:val="17"/>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reccia sinistra" href="http://www3.istat.it/dati/catalogo/20110523_00/grafici/5_4.html" style="width:6.75pt;height:5.25pt" o:button="t"/>
                </w:pict>
              </w:r>
            </w:hyperlink>
            <w:r w:rsidR="00E737ED" w:rsidRPr="00E737ED">
              <w:rPr>
                <w:rFonts w:ascii="Verdana" w:eastAsia="Times New Roman" w:hAnsi="Verdana" w:cs="Arial"/>
                <w:color w:val="333333"/>
                <w:sz w:val="17"/>
                <w:szCs w:val="17"/>
                <w:lang w:eastAsia="it-IT"/>
              </w:rPr>
              <w:t xml:space="preserve">sfoglia i grafici </w:t>
            </w:r>
            <w:hyperlink r:id="rId9" w:history="1">
              <w:r w:rsidRPr="00C97D4E">
                <w:rPr>
                  <w:rFonts w:ascii="Verdana" w:eastAsia="Times New Roman" w:hAnsi="Verdana" w:cs="Arial"/>
                  <w:color w:val="993333"/>
                  <w:sz w:val="17"/>
                  <w:szCs w:val="17"/>
                  <w:lang w:eastAsia="it-IT"/>
                </w:rPr>
                <w:pict>
                  <v:shape id="_x0000_i1026" type="#_x0000_t75" alt="freccia destra" href="http://www3.istat.it/dati/catalogo/20110523_00/grafici/5_6.html" style="width:6.75pt;height:5.25pt" o:button="t"/>
                </w:pict>
              </w:r>
            </w:hyperlink>
          </w:p>
        </w:tc>
      </w:tr>
    </w:tbl>
    <w:p w:rsidR="00E737ED" w:rsidRPr="00E737ED" w:rsidRDefault="00C97D4E" w:rsidP="00E737ED">
      <w:pPr>
        <w:spacing w:after="0" w:line="240" w:lineRule="auto"/>
        <w:rPr>
          <w:rFonts w:ascii="Verdana" w:eastAsia="Times New Roman" w:hAnsi="Verdana" w:cs="Arial"/>
          <w:color w:val="333333"/>
          <w:sz w:val="17"/>
          <w:szCs w:val="17"/>
          <w:lang w:eastAsia="it-IT"/>
        </w:rPr>
      </w:pPr>
      <w:r w:rsidRPr="00C97D4E">
        <w:rPr>
          <w:rFonts w:ascii="Verdana" w:eastAsia="Times New Roman" w:hAnsi="Verdana" w:cs="Arial"/>
          <w:color w:val="333333"/>
          <w:sz w:val="17"/>
          <w:szCs w:val="17"/>
          <w:lang w:eastAsia="it-IT"/>
        </w:rPr>
        <w:pict>
          <v:rect id="_x0000_i1027" style="width:0;height:1.5pt" o:hralign="center" o:hrstd="t" o:hr="t" fillcolor="#a0a0a0" stroked="f"/>
        </w:pict>
      </w:r>
    </w:p>
    <w:p w:rsidR="00E737ED" w:rsidRPr="00E737ED" w:rsidRDefault="00E737ED" w:rsidP="00E737ED">
      <w:pPr>
        <w:spacing w:after="0" w:line="240" w:lineRule="auto"/>
        <w:rPr>
          <w:rFonts w:ascii="Verdana" w:eastAsia="Times New Roman" w:hAnsi="Verdana" w:cs="Arial"/>
          <w:color w:val="333333"/>
          <w:sz w:val="17"/>
          <w:szCs w:val="17"/>
          <w:lang w:eastAsia="it-IT"/>
        </w:rPr>
      </w:pPr>
      <w:r>
        <w:rPr>
          <w:rFonts w:ascii="Verdana" w:eastAsia="Times New Roman" w:hAnsi="Verdana" w:cs="Arial"/>
          <w:noProof/>
          <w:color w:val="333333"/>
          <w:sz w:val="17"/>
          <w:szCs w:val="17"/>
          <w:lang w:eastAsia="it-IT"/>
        </w:rPr>
        <w:drawing>
          <wp:inline distT="0" distB="0" distL="0" distR="0">
            <wp:extent cx="4953000" cy="2381250"/>
            <wp:effectExtent l="19050" t="0" r="0" b="0"/>
            <wp:docPr id="4" name="Immagine 4" descr="Riduzione dell’abbandono scolast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duzione dell’abbandono scolastico"/>
                    <pic:cNvPicPr>
                      <a:picLocks noChangeAspect="1" noChangeArrowheads="1"/>
                    </pic:cNvPicPr>
                  </pic:nvPicPr>
                  <pic:blipFill>
                    <a:blip r:embed="rId10" cstate="print"/>
                    <a:srcRect/>
                    <a:stretch>
                      <a:fillRect/>
                    </a:stretch>
                  </pic:blipFill>
                  <pic:spPr bwMode="auto">
                    <a:xfrm>
                      <a:off x="0" y="0"/>
                      <a:ext cx="4953000" cy="2381250"/>
                    </a:xfrm>
                    <a:prstGeom prst="rect">
                      <a:avLst/>
                    </a:prstGeom>
                    <a:noFill/>
                    <a:ln w="9525">
                      <a:noFill/>
                      <a:miter lim="800000"/>
                      <a:headEnd/>
                      <a:tailEnd/>
                    </a:ln>
                  </pic:spPr>
                </pic:pic>
              </a:graphicData>
            </a:graphic>
          </wp:inline>
        </w:drawing>
      </w:r>
    </w:p>
    <w:p w:rsidR="00E737ED" w:rsidRPr="00E737ED" w:rsidRDefault="00C97D4E" w:rsidP="00E737ED">
      <w:pPr>
        <w:spacing w:after="0" w:line="240" w:lineRule="auto"/>
        <w:rPr>
          <w:rFonts w:ascii="Verdana" w:eastAsia="Times New Roman" w:hAnsi="Verdana" w:cs="Arial"/>
          <w:color w:val="333333"/>
          <w:sz w:val="17"/>
          <w:szCs w:val="17"/>
          <w:lang w:eastAsia="it-IT"/>
        </w:rPr>
      </w:pPr>
      <w:r w:rsidRPr="00C97D4E">
        <w:rPr>
          <w:rFonts w:ascii="Verdana" w:eastAsia="Times New Roman" w:hAnsi="Verdana" w:cs="Arial"/>
          <w:color w:val="333333"/>
          <w:sz w:val="17"/>
          <w:szCs w:val="17"/>
          <w:lang w:eastAsia="it-IT"/>
        </w:rPr>
        <w:pict>
          <v:rect id="_x0000_i1028" style="width:0;height:1.5pt" o:hralign="center" o:hrstd="t" o:hr="t" fillcolor="#a0a0a0" stroked="f"/>
        </w:pict>
      </w:r>
    </w:p>
    <w:p w:rsidR="00E737ED" w:rsidRDefault="00E737ED" w:rsidP="00E737ED">
      <w:pPr>
        <w:spacing w:after="0" w:line="240" w:lineRule="auto"/>
        <w:rPr>
          <w:rFonts w:ascii="Times New Roman" w:eastAsia="Times New Roman" w:hAnsi="Times New Roman"/>
          <w:color w:val="333333"/>
          <w:sz w:val="24"/>
          <w:szCs w:val="24"/>
          <w:lang w:eastAsia="it-IT"/>
        </w:rPr>
      </w:pPr>
      <w:r w:rsidRPr="00485344">
        <w:rPr>
          <w:rFonts w:ascii="Times New Roman" w:eastAsia="Times New Roman" w:hAnsi="Times New Roman"/>
          <w:b/>
          <w:bCs/>
          <w:color w:val="333333"/>
          <w:sz w:val="24"/>
          <w:szCs w:val="24"/>
          <w:lang w:eastAsia="it-IT"/>
        </w:rPr>
        <w:t>Giovani che abbandonano prematuramente gli studi (</w:t>
      </w:r>
      <w:proofErr w:type="spellStart"/>
      <w:r w:rsidRPr="00485344">
        <w:rPr>
          <w:rFonts w:ascii="Times New Roman" w:eastAsia="Times New Roman" w:hAnsi="Times New Roman"/>
          <w:b/>
          <w:bCs/>
          <w:color w:val="333333"/>
          <w:sz w:val="24"/>
          <w:szCs w:val="24"/>
          <w:lang w:eastAsia="it-IT"/>
        </w:rPr>
        <w:t>Esl</w:t>
      </w:r>
      <w:proofErr w:type="spellEnd"/>
      <w:r w:rsidRPr="00485344">
        <w:rPr>
          <w:rFonts w:ascii="Times New Roman" w:eastAsia="Times New Roman" w:hAnsi="Times New Roman"/>
          <w:b/>
          <w:bCs/>
          <w:color w:val="333333"/>
          <w:sz w:val="24"/>
          <w:szCs w:val="24"/>
          <w:lang w:eastAsia="it-IT"/>
        </w:rPr>
        <w:t xml:space="preserve">) per sesso e regione </w:t>
      </w:r>
      <w:r w:rsidRPr="00485344">
        <w:rPr>
          <w:rFonts w:ascii="Times New Roman" w:eastAsia="Times New Roman" w:hAnsi="Times New Roman"/>
          <w:color w:val="333333"/>
          <w:sz w:val="24"/>
          <w:szCs w:val="24"/>
          <w:lang w:eastAsia="it-IT"/>
        </w:rPr>
        <w:t>Valori percentuali</w:t>
      </w:r>
      <w:r w:rsidRPr="00485344">
        <w:rPr>
          <w:rFonts w:ascii="Times New Roman" w:eastAsia="Times New Roman" w:hAnsi="Times New Roman"/>
          <w:color w:val="333333"/>
          <w:sz w:val="24"/>
          <w:szCs w:val="24"/>
          <w:lang w:eastAsia="it-IT"/>
        </w:rPr>
        <w:br/>
      </w:r>
      <w:r w:rsidRPr="00485344">
        <w:rPr>
          <w:rFonts w:ascii="Times New Roman" w:eastAsia="Times New Roman" w:hAnsi="Times New Roman"/>
          <w:b/>
          <w:bCs/>
          <w:color w:val="333333"/>
          <w:sz w:val="24"/>
          <w:szCs w:val="24"/>
          <w:lang w:eastAsia="it-IT"/>
        </w:rPr>
        <w:t>Fonte</w:t>
      </w:r>
      <w:r w:rsidRPr="00485344">
        <w:rPr>
          <w:rFonts w:ascii="Times New Roman" w:eastAsia="Times New Roman" w:hAnsi="Times New Roman"/>
          <w:color w:val="333333"/>
          <w:sz w:val="24"/>
          <w:szCs w:val="24"/>
          <w:lang w:eastAsia="it-IT"/>
        </w:rPr>
        <w:t>: Istat, Rilevazione sulle forze di lavoro</w:t>
      </w:r>
    </w:p>
    <w:p w:rsidR="00820C60" w:rsidRDefault="00820C60" w:rsidP="00E737ED">
      <w:pPr>
        <w:spacing w:after="0" w:line="240" w:lineRule="auto"/>
        <w:rPr>
          <w:rFonts w:ascii="Times New Roman" w:eastAsia="Times New Roman" w:hAnsi="Times New Roman"/>
          <w:color w:val="333333"/>
          <w:sz w:val="24"/>
          <w:szCs w:val="24"/>
          <w:lang w:eastAsia="it-IT"/>
        </w:rPr>
      </w:pPr>
    </w:p>
    <w:p w:rsidR="00820C60" w:rsidRDefault="00820C60" w:rsidP="00E737ED">
      <w:pPr>
        <w:spacing w:after="0" w:line="240" w:lineRule="auto"/>
        <w:rPr>
          <w:rFonts w:ascii="Times New Roman" w:eastAsia="Times New Roman" w:hAnsi="Times New Roman"/>
          <w:b/>
          <w:color w:val="333333"/>
          <w:sz w:val="32"/>
          <w:szCs w:val="32"/>
          <w:lang w:eastAsia="it-IT"/>
        </w:rPr>
      </w:pPr>
    </w:p>
    <w:p w:rsidR="00820C60" w:rsidRDefault="00820C60" w:rsidP="00E737ED">
      <w:pPr>
        <w:spacing w:after="0" w:line="240" w:lineRule="auto"/>
        <w:rPr>
          <w:rFonts w:ascii="Times New Roman" w:eastAsia="Times New Roman" w:hAnsi="Times New Roman"/>
          <w:b/>
          <w:color w:val="333333"/>
          <w:sz w:val="32"/>
          <w:szCs w:val="32"/>
          <w:lang w:eastAsia="it-IT"/>
        </w:rPr>
      </w:pPr>
      <w:r>
        <w:rPr>
          <w:rFonts w:ascii="Times New Roman" w:eastAsia="Times New Roman" w:hAnsi="Times New Roman"/>
          <w:b/>
          <w:color w:val="333333"/>
          <w:sz w:val="32"/>
          <w:szCs w:val="32"/>
          <w:lang w:eastAsia="it-IT"/>
        </w:rPr>
        <w:t>Alcune teorie sulla crescita dell’individuo e sulla motivazione:</w:t>
      </w:r>
    </w:p>
    <w:p w:rsidR="00820C60" w:rsidRDefault="00820C60" w:rsidP="00E737ED">
      <w:pPr>
        <w:spacing w:after="0" w:line="240" w:lineRule="auto"/>
        <w:rPr>
          <w:rFonts w:ascii="Times New Roman" w:eastAsia="Times New Roman" w:hAnsi="Times New Roman"/>
          <w:b/>
          <w:color w:val="333333"/>
          <w:sz w:val="32"/>
          <w:szCs w:val="32"/>
          <w:lang w:eastAsia="it-IT"/>
        </w:rPr>
      </w:pPr>
    </w:p>
    <w:p w:rsidR="00820C60" w:rsidRDefault="00590772"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w:t>
      </w:r>
      <w:r w:rsidR="00820C60">
        <w:rPr>
          <w:rFonts w:ascii="Times New Roman" w:eastAsia="Times New Roman" w:hAnsi="Times New Roman"/>
          <w:color w:val="333333"/>
          <w:sz w:val="24"/>
          <w:szCs w:val="24"/>
          <w:lang w:eastAsia="it-IT"/>
        </w:rPr>
        <w:t xml:space="preserve">In Sociologia dell’organizzazione, la scuola </w:t>
      </w:r>
      <w:proofErr w:type="spellStart"/>
      <w:r w:rsidR="00820C60">
        <w:rPr>
          <w:rFonts w:ascii="Times New Roman" w:eastAsia="Times New Roman" w:hAnsi="Times New Roman"/>
          <w:color w:val="333333"/>
          <w:sz w:val="24"/>
          <w:szCs w:val="24"/>
          <w:lang w:eastAsia="it-IT"/>
        </w:rPr>
        <w:t>motivazionalista</w:t>
      </w:r>
      <w:proofErr w:type="spellEnd"/>
      <w:r w:rsidR="00820C60">
        <w:rPr>
          <w:rFonts w:ascii="Times New Roman" w:eastAsia="Times New Roman" w:hAnsi="Times New Roman"/>
          <w:color w:val="333333"/>
          <w:sz w:val="24"/>
          <w:szCs w:val="24"/>
          <w:lang w:eastAsia="it-IT"/>
        </w:rPr>
        <w:t xml:space="preserve">  capovolge la teoria organizzativa classica, dicendo che al primo posto vanno messi i bisogni dell’uomo e in particolare quello di </w:t>
      </w:r>
      <w:r w:rsidR="00820C60" w:rsidRPr="00820C60">
        <w:rPr>
          <w:rFonts w:ascii="Times New Roman" w:eastAsia="Times New Roman" w:hAnsi="Times New Roman"/>
          <w:i/>
          <w:color w:val="333333"/>
          <w:sz w:val="24"/>
          <w:szCs w:val="24"/>
          <w:lang w:eastAsia="it-IT"/>
        </w:rPr>
        <w:t>autorealizzazione</w:t>
      </w:r>
      <w:r w:rsidR="00820C60">
        <w:rPr>
          <w:rFonts w:ascii="Times New Roman" w:eastAsia="Times New Roman" w:hAnsi="Times New Roman"/>
          <w:i/>
          <w:color w:val="333333"/>
          <w:sz w:val="24"/>
          <w:szCs w:val="24"/>
          <w:lang w:eastAsia="it-IT"/>
        </w:rPr>
        <w:t>.</w:t>
      </w:r>
      <w:r w:rsidR="00D2261A">
        <w:rPr>
          <w:rFonts w:ascii="Times New Roman" w:eastAsia="Times New Roman" w:hAnsi="Times New Roman"/>
          <w:color w:val="333333"/>
          <w:sz w:val="24"/>
          <w:szCs w:val="24"/>
          <w:lang w:eastAsia="it-IT"/>
        </w:rPr>
        <w:t xml:space="preserve"> Il benessere dei soggetti non è il segnale di un adattamento passivo alla struttura organizzativa, ma è l’espressione di un integrazione attiva e creativa (</w:t>
      </w:r>
      <w:proofErr w:type="spellStart"/>
      <w:r w:rsidR="00D2261A">
        <w:rPr>
          <w:rFonts w:ascii="Times New Roman" w:eastAsia="Times New Roman" w:hAnsi="Times New Roman"/>
          <w:color w:val="333333"/>
          <w:sz w:val="24"/>
          <w:szCs w:val="24"/>
          <w:lang w:eastAsia="it-IT"/>
        </w:rPr>
        <w:t>Bonanni</w:t>
      </w:r>
      <w:proofErr w:type="spellEnd"/>
      <w:r w:rsidR="00D2261A">
        <w:rPr>
          <w:rFonts w:ascii="Times New Roman" w:eastAsia="Times New Roman" w:hAnsi="Times New Roman"/>
          <w:color w:val="333333"/>
          <w:sz w:val="24"/>
          <w:szCs w:val="24"/>
          <w:lang w:eastAsia="it-IT"/>
        </w:rPr>
        <w:t>, 2006). Il famoso, da molti menzionato</w:t>
      </w:r>
      <w:r w:rsidR="000C68F4">
        <w:rPr>
          <w:rFonts w:ascii="Times New Roman" w:eastAsia="Times New Roman" w:hAnsi="Times New Roman"/>
          <w:color w:val="333333"/>
          <w:sz w:val="24"/>
          <w:szCs w:val="24"/>
          <w:lang w:eastAsia="it-IT"/>
        </w:rPr>
        <w:t>,</w:t>
      </w:r>
      <w:r w:rsidR="00D2261A">
        <w:rPr>
          <w:rFonts w:ascii="Times New Roman" w:eastAsia="Times New Roman" w:hAnsi="Times New Roman"/>
          <w:color w:val="333333"/>
          <w:sz w:val="24"/>
          <w:szCs w:val="24"/>
          <w:lang w:eastAsia="it-IT"/>
        </w:rPr>
        <w:t xml:space="preserve"> </w:t>
      </w:r>
      <w:proofErr w:type="spellStart"/>
      <w:r w:rsidR="00D2261A" w:rsidRPr="00D2261A">
        <w:rPr>
          <w:rFonts w:ascii="Times New Roman" w:eastAsia="Times New Roman" w:hAnsi="Times New Roman"/>
          <w:b/>
          <w:color w:val="333333"/>
          <w:sz w:val="24"/>
          <w:szCs w:val="24"/>
          <w:lang w:eastAsia="it-IT"/>
        </w:rPr>
        <w:t>A.Maslow</w:t>
      </w:r>
      <w:proofErr w:type="spellEnd"/>
      <w:r w:rsidR="00D2261A">
        <w:rPr>
          <w:rFonts w:ascii="Times New Roman" w:eastAsia="Times New Roman" w:hAnsi="Times New Roman"/>
          <w:b/>
          <w:color w:val="333333"/>
          <w:sz w:val="24"/>
          <w:szCs w:val="24"/>
          <w:lang w:eastAsia="it-IT"/>
        </w:rPr>
        <w:t xml:space="preserve"> </w:t>
      </w:r>
      <w:r w:rsidR="00950C14">
        <w:rPr>
          <w:rFonts w:ascii="Times New Roman" w:eastAsia="Times New Roman" w:hAnsi="Times New Roman"/>
          <w:color w:val="333333"/>
          <w:sz w:val="24"/>
          <w:szCs w:val="24"/>
          <w:lang w:eastAsia="it-IT"/>
        </w:rPr>
        <w:t>(1954)</w:t>
      </w:r>
      <w:r w:rsidR="00001BCB">
        <w:rPr>
          <w:rFonts w:ascii="Times New Roman" w:eastAsia="Times New Roman" w:hAnsi="Times New Roman"/>
          <w:color w:val="333333"/>
          <w:sz w:val="24"/>
          <w:szCs w:val="24"/>
          <w:lang w:eastAsia="it-IT"/>
        </w:rPr>
        <w:t xml:space="preserve"> </w:t>
      </w:r>
      <w:r w:rsidR="00D2261A">
        <w:rPr>
          <w:rFonts w:ascii="Times New Roman" w:eastAsia="Times New Roman" w:hAnsi="Times New Roman"/>
          <w:color w:val="333333"/>
          <w:sz w:val="24"/>
          <w:szCs w:val="24"/>
          <w:lang w:eastAsia="it-IT"/>
        </w:rPr>
        <w:t>parte dalla premessa che la motivazione di un comportamento nasce dalla universale tendenza a soddisfare determinati ordini di bisogni. Dal livello più basso e semplice al livello più alto e complesso, essi sono:</w:t>
      </w:r>
    </w:p>
    <w:p w:rsidR="00D2261A" w:rsidRDefault="00D2261A"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i/>
          <w:color w:val="333333"/>
          <w:sz w:val="24"/>
          <w:szCs w:val="24"/>
          <w:lang w:eastAsia="it-IT"/>
        </w:rPr>
        <w:t>i bisogni</w:t>
      </w:r>
      <w:r w:rsidR="001A16C0">
        <w:rPr>
          <w:rFonts w:ascii="Times New Roman" w:eastAsia="Times New Roman" w:hAnsi="Times New Roman"/>
          <w:i/>
          <w:color w:val="333333"/>
          <w:sz w:val="24"/>
          <w:szCs w:val="24"/>
          <w:lang w:eastAsia="it-IT"/>
        </w:rPr>
        <w:t xml:space="preserve"> primari</w:t>
      </w:r>
      <w:r>
        <w:rPr>
          <w:rFonts w:ascii="Times New Roman" w:eastAsia="Times New Roman" w:hAnsi="Times New Roman"/>
          <w:i/>
          <w:color w:val="333333"/>
          <w:sz w:val="24"/>
          <w:szCs w:val="24"/>
          <w:lang w:eastAsia="it-IT"/>
        </w:rPr>
        <w:t xml:space="preserve"> fisiologici </w:t>
      </w:r>
      <w:r>
        <w:rPr>
          <w:rFonts w:ascii="Times New Roman" w:eastAsia="Times New Roman" w:hAnsi="Times New Roman"/>
          <w:color w:val="333333"/>
          <w:sz w:val="24"/>
          <w:szCs w:val="24"/>
          <w:lang w:eastAsia="it-IT"/>
        </w:rPr>
        <w:t>(che riguardano la sopravvivenza immediata</w:t>
      </w:r>
      <w:r w:rsidR="00231A9F">
        <w:rPr>
          <w:rFonts w:ascii="Times New Roman" w:eastAsia="Times New Roman" w:hAnsi="Times New Roman"/>
          <w:color w:val="333333"/>
          <w:sz w:val="24"/>
          <w:szCs w:val="24"/>
          <w:lang w:eastAsia="it-IT"/>
        </w:rPr>
        <w:t>: mangiare, bere</w:t>
      </w:r>
      <w:r>
        <w:rPr>
          <w:rFonts w:ascii="Times New Roman" w:eastAsia="Times New Roman" w:hAnsi="Times New Roman"/>
          <w:color w:val="333333"/>
          <w:sz w:val="24"/>
          <w:szCs w:val="24"/>
          <w:lang w:eastAsia="it-IT"/>
        </w:rPr>
        <w:t xml:space="preserve">); </w:t>
      </w:r>
      <w:r>
        <w:rPr>
          <w:rFonts w:ascii="Times New Roman" w:eastAsia="Times New Roman" w:hAnsi="Times New Roman"/>
          <w:i/>
          <w:color w:val="333333"/>
          <w:sz w:val="24"/>
          <w:szCs w:val="24"/>
          <w:lang w:eastAsia="it-IT"/>
        </w:rPr>
        <w:t xml:space="preserve">i bisogni </w:t>
      </w:r>
      <w:r w:rsidR="001A16C0">
        <w:rPr>
          <w:rFonts w:ascii="Times New Roman" w:eastAsia="Times New Roman" w:hAnsi="Times New Roman"/>
          <w:i/>
          <w:color w:val="333333"/>
          <w:sz w:val="24"/>
          <w:szCs w:val="24"/>
          <w:lang w:eastAsia="it-IT"/>
        </w:rPr>
        <w:t xml:space="preserve">primari </w:t>
      </w:r>
      <w:r>
        <w:rPr>
          <w:rFonts w:ascii="Times New Roman" w:eastAsia="Times New Roman" w:hAnsi="Times New Roman"/>
          <w:i/>
          <w:color w:val="333333"/>
          <w:sz w:val="24"/>
          <w:szCs w:val="24"/>
          <w:lang w:eastAsia="it-IT"/>
        </w:rPr>
        <w:t xml:space="preserve">di sicurezza </w:t>
      </w:r>
      <w:r>
        <w:rPr>
          <w:rFonts w:ascii="Times New Roman" w:eastAsia="Times New Roman" w:hAnsi="Times New Roman"/>
          <w:color w:val="333333"/>
          <w:sz w:val="24"/>
          <w:szCs w:val="24"/>
          <w:lang w:eastAsia="it-IT"/>
        </w:rPr>
        <w:t>(</w:t>
      </w:r>
      <w:r w:rsidR="00231A9F">
        <w:rPr>
          <w:rFonts w:ascii="Times New Roman" w:eastAsia="Times New Roman" w:hAnsi="Times New Roman"/>
          <w:color w:val="333333"/>
          <w:sz w:val="24"/>
          <w:szCs w:val="24"/>
          <w:lang w:eastAsia="it-IT"/>
        </w:rPr>
        <w:t xml:space="preserve">che riguardano la sopravvivenza sul lungo periodo: protezione, mancanza di pericolo); </w:t>
      </w:r>
      <w:r w:rsidR="00231A9F">
        <w:rPr>
          <w:rFonts w:ascii="Times New Roman" w:eastAsia="Times New Roman" w:hAnsi="Times New Roman"/>
          <w:i/>
          <w:color w:val="333333"/>
          <w:sz w:val="24"/>
          <w:szCs w:val="24"/>
          <w:lang w:eastAsia="it-IT"/>
        </w:rPr>
        <w:t>i bisogni sociali</w:t>
      </w:r>
      <w:r w:rsidR="001A16C0">
        <w:rPr>
          <w:rFonts w:ascii="Times New Roman" w:eastAsia="Times New Roman" w:hAnsi="Times New Roman"/>
          <w:i/>
          <w:color w:val="333333"/>
          <w:sz w:val="24"/>
          <w:szCs w:val="24"/>
          <w:lang w:eastAsia="it-IT"/>
        </w:rPr>
        <w:t xml:space="preserve"> di amore</w:t>
      </w:r>
      <w:r w:rsidR="00231A9F">
        <w:rPr>
          <w:rFonts w:ascii="Times New Roman" w:eastAsia="Times New Roman" w:hAnsi="Times New Roman"/>
          <w:i/>
          <w:color w:val="333333"/>
          <w:sz w:val="24"/>
          <w:szCs w:val="24"/>
          <w:lang w:eastAsia="it-IT"/>
        </w:rPr>
        <w:t xml:space="preserve"> </w:t>
      </w:r>
      <w:r w:rsidR="00231A9F">
        <w:rPr>
          <w:rFonts w:ascii="Times New Roman" w:eastAsia="Times New Roman" w:hAnsi="Times New Roman"/>
          <w:color w:val="333333"/>
          <w:sz w:val="24"/>
          <w:szCs w:val="24"/>
          <w:lang w:eastAsia="it-IT"/>
        </w:rPr>
        <w:t xml:space="preserve">(legati all’esistenza in un ambiente gradevole: amore, </w:t>
      </w:r>
      <w:r w:rsidR="00231A9F">
        <w:rPr>
          <w:rFonts w:ascii="Times New Roman" w:eastAsia="Times New Roman" w:hAnsi="Times New Roman"/>
          <w:color w:val="333333"/>
          <w:sz w:val="24"/>
          <w:szCs w:val="24"/>
          <w:lang w:eastAsia="it-IT"/>
        </w:rPr>
        <w:lastRenderedPageBreak/>
        <w:t xml:space="preserve">accettazione e apprezzamento); </w:t>
      </w:r>
      <w:r w:rsidR="00231A9F">
        <w:rPr>
          <w:rFonts w:ascii="Times New Roman" w:eastAsia="Times New Roman" w:hAnsi="Times New Roman"/>
          <w:i/>
          <w:color w:val="333333"/>
          <w:sz w:val="24"/>
          <w:szCs w:val="24"/>
          <w:lang w:eastAsia="it-IT"/>
        </w:rPr>
        <w:t>i bisogni</w:t>
      </w:r>
      <w:r w:rsidR="001A16C0">
        <w:rPr>
          <w:rFonts w:ascii="Times New Roman" w:eastAsia="Times New Roman" w:hAnsi="Times New Roman"/>
          <w:i/>
          <w:color w:val="333333"/>
          <w:sz w:val="24"/>
          <w:szCs w:val="24"/>
          <w:lang w:eastAsia="it-IT"/>
        </w:rPr>
        <w:t xml:space="preserve"> sociali</w:t>
      </w:r>
      <w:r w:rsidR="00231A9F">
        <w:rPr>
          <w:rFonts w:ascii="Times New Roman" w:eastAsia="Times New Roman" w:hAnsi="Times New Roman"/>
          <w:i/>
          <w:color w:val="333333"/>
          <w:sz w:val="24"/>
          <w:szCs w:val="24"/>
          <w:lang w:eastAsia="it-IT"/>
        </w:rPr>
        <w:t xml:space="preserve"> dell’ego </w:t>
      </w:r>
      <w:r w:rsidR="00231A9F">
        <w:rPr>
          <w:rFonts w:ascii="Times New Roman" w:eastAsia="Times New Roman" w:hAnsi="Times New Roman"/>
          <w:color w:val="333333"/>
          <w:sz w:val="24"/>
          <w:szCs w:val="24"/>
          <w:lang w:eastAsia="it-IT"/>
        </w:rPr>
        <w:t xml:space="preserve">(che riguardano l’aspirazione ad un riconoscimento sociale del proprio status: stima, auto apprezzamento e successo); </w:t>
      </w:r>
      <w:r w:rsidR="00231A9F">
        <w:rPr>
          <w:rFonts w:ascii="Times New Roman" w:eastAsia="Times New Roman" w:hAnsi="Times New Roman"/>
          <w:i/>
          <w:color w:val="333333"/>
          <w:sz w:val="24"/>
          <w:szCs w:val="24"/>
          <w:lang w:eastAsia="it-IT"/>
        </w:rPr>
        <w:t xml:space="preserve">i bisogni </w:t>
      </w:r>
      <w:r w:rsidR="001A16C0">
        <w:rPr>
          <w:rFonts w:ascii="Times New Roman" w:eastAsia="Times New Roman" w:hAnsi="Times New Roman"/>
          <w:i/>
          <w:color w:val="333333"/>
          <w:sz w:val="24"/>
          <w:szCs w:val="24"/>
          <w:lang w:eastAsia="it-IT"/>
        </w:rPr>
        <w:t xml:space="preserve">del sé </w:t>
      </w:r>
      <w:r w:rsidR="00231A9F">
        <w:rPr>
          <w:rFonts w:ascii="Times New Roman" w:eastAsia="Times New Roman" w:hAnsi="Times New Roman"/>
          <w:i/>
          <w:color w:val="333333"/>
          <w:sz w:val="24"/>
          <w:szCs w:val="24"/>
          <w:lang w:eastAsia="it-IT"/>
        </w:rPr>
        <w:t xml:space="preserve">di autorealizzazione </w:t>
      </w:r>
      <w:r w:rsidR="00231A9F">
        <w:rPr>
          <w:rFonts w:ascii="Times New Roman" w:eastAsia="Times New Roman" w:hAnsi="Times New Roman"/>
          <w:color w:val="333333"/>
          <w:sz w:val="24"/>
          <w:szCs w:val="24"/>
          <w:lang w:eastAsia="it-IT"/>
        </w:rPr>
        <w:t xml:space="preserve">(legati all’aspirazione ad un lavoro che arricchisca la dimensione psicologica interiore dell’uomo: </w:t>
      </w:r>
      <w:r w:rsidR="001A16C0">
        <w:rPr>
          <w:rFonts w:ascii="Times New Roman" w:eastAsia="Times New Roman" w:hAnsi="Times New Roman"/>
          <w:color w:val="333333"/>
          <w:sz w:val="24"/>
          <w:szCs w:val="24"/>
          <w:lang w:eastAsia="it-IT"/>
        </w:rPr>
        <w:t>qualità spirituali, giustizia, bontà e bellezza).</w:t>
      </w:r>
    </w:p>
    <w:p w:rsidR="00950C14" w:rsidRDefault="00950C14"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Egli chiarisce che l’ordine gerarchico dei bisogni da lui identificati stabilisce anche l’ordine di priorità nella loro soddisfazione.</w:t>
      </w:r>
    </w:p>
    <w:p w:rsidR="00590772" w:rsidRDefault="00590772"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CD697A">
      <w:pPr>
        <w:spacing w:after="0" w:line="240" w:lineRule="auto"/>
        <w:jc w:val="center"/>
        <w:rPr>
          <w:rFonts w:ascii="Times New Roman" w:eastAsia="Times New Roman" w:hAnsi="Times New Roman"/>
          <w:color w:val="333333"/>
          <w:sz w:val="24"/>
          <w:szCs w:val="24"/>
          <w:lang w:eastAsia="it-IT"/>
        </w:rPr>
      </w:pPr>
      <w:r>
        <w:rPr>
          <w:rFonts w:ascii="Times New Roman" w:eastAsia="Times New Roman" w:hAnsi="Times New Roman"/>
          <w:noProof/>
          <w:color w:val="333333"/>
          <w:sz w:val="24"/>
          <w:szCs w:val="24"/>
          <w:lang w:eastAsia="it-IT"/>
        </w:rPr>
        <w:drawing>
          <wp:anchor distT="0" distB="0" distL="114300" distR="114300" simplePos="0" relativeHeight="251659264" behindDoc="0" locked="0" layoutInCell="1" allowOverlap="1">
            <wp:simplePos x="0" y="0"/>
            <wp:positionH relativeFrom="column">
              <wp:posOffset>1061085</wp:posOffset>
            </wp:positionH>
            <wp:positionV relativeFrom="paragraph">
              <wp:posOffset>60325</wp:posOffset>
            </wp:positionV>
            <wp:extent cx="4019550" cy="3952875"/>
            <wp:effectExtent l="19050" t="0" r="0" b="0"/>
            <wp:wrapSquare wrapText="bothSides"/>
            <wp:docPr id="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4019550" cy="3952875"/>
                    </a:xfrm>
                    <a:prstGeom prst="rect">
                      <a:avLst/>
                    </a:prstGeom>
                    <a:noFill/>
                    <a:ln w="9525">
                      <a:noFill/>
                      <a:miter lim="800000"/>
                      <a:headEnd/>
                      <a:tailEnd/>
                    </a:ln>
                  </pic:spPr>
                </pic:pic>
              </a:graphicData>
            </a:graphic>
          </wp:anchor>
        </w:drawing>
      </w: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CD697A">
      <w:pPr>
        <w:spacing w:after="0" w:line="240" w:lineRule="auto"/>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CD697A" w:rsidRDefault="00CD697A" w:rsidP="005E28EA">
      <w:pPr>
        <w:spacing w:after="0" w:line="240" w:lineRule="auto"/>
        <w:jc w:val="both"/>
        <w:rPr>
          <w:rFonts w:ascii="Times New Roman" w:eastAsia="Times New Roman" w:hAnsi="Times New Roman"/>
          <w:color w:val="333333"/>
          <w:sz w:val="24"/>
          <w:szCs w:val="24"/>
          <w:lang w:eastAsia="it-IT"/>
        </w:rPr>
      </w:pPr>
    </w:p>
    <w:p w:rsidR="00590772" w:rsidRDefault="00590772" w:rsidP="005E28EA">
      <w:pPr>
        <w:spacing w:after="0" w:line="240" w:lineRule="auto"/>
        <w:jc w:val="both"/>
        <w:rPr>
          <w:rFonts w:ascii="Times New Roman" w:eastAsia="Times New Roman" w:hAnsi="Times New Roman"/>
          <w:color w:val="333333"/>
          <w:sz w:val="24"/>
          <w:szCs w:val="24"/>
          <w:lang w:eastAsia="it-IT"/>
        </w:rPr>
      </w:pPr>
      <w:proofErr w:type="spellStart"/>
      <w:r>
        <w:rPr>
          <w:rFonts w:ascii="Times New Roman" w:eastAsia="Times New Roman" w:hAnsi="Times New Roman"/>
          <w:color w:val="333333"/>
          <w:sz w:val="24"/>
          <w:szCs w:val="24"/>
          <w:lang w:eastAsia="it-IT"/>
        </w:rPr>
        <w:t>-</w:t>
      </w:r>
      <w:r>
        <w:rPr>
          <w:rFonts w:ascii="Times New Roman" w:eastAsia="Times New Roman" w:hAnsi="Times New Roman"/>
          <w:b/>
          <w:color w:val="333333"/>
          <w:sz w:val="24"/>
          <w:szCs w:val="24"/>
          <w:lang w:eastAsia="it-IT"/>
        </w:rPr>
        <w:t>Chris</w:t>
      </w:r>
      <w:proofErr w:type="spellEnd"/>
      <w:r>
        <w:rPr>
          <w:rFonts w:ascii="Times New Roman" w:eastAsia="Times New Roman" w:hAnsi="Times New Roman"/>
          <w:b/>
          <w:color w:val="333333"/>
          <w:sz w:val="24"/>
          <w:szCs w:val="24"/>
          <w:lang w:eastAsia="it-IT"/>
        </w:rPr>
        <w:t xml:space="preserve"> </w:t>
      </w:r>
      <w:proofErr w:type="spellStart"/>
      <w:r>
        <w:rPr>
          <w:rFonts w:ascii="Times New Roman" w:eastAsia="Times New Roman" w:hAnsi="Times New Roman"/>
          <w:b/>
          <w:color w:val="333333"/>
          <w:sz w:val="24"/>
          <w:szCs w:val="24"/>
          <w:lang w:eastAsia="it-IT"/>
        </w:rPr>
        <w:t>Argyris</w:t>
      </w:r>
      <w:proofErr w:type="spellEnd"/>
      <w:r>
        <w:rPr>
          <w:rFonts w:ascii="Times New Roman" w:eastAsia="Times New Roman" w:hAnsi="Times New Roman"/>
          <w:b/>
          <w:color w:val="333333"/>
          <w:sz w:val="24"/>
          <w:szCs w:val="24"/>
          <w:lang w:eastAsia="it-IT"/>
        </w:rPr>
        <w:t xml:space="preserve"> </w:t>
      </w:r>
      <w:r w:rsidR="00950C14">
        <w:rPr>
          <w:rFonts w:ascii="Times New Roman" w:eastAsia="Times New Roman" w:hAnsi="Times New Roman"/>
          <w:color w:val="333333"/>
          <w:sz w:val="24"/>
          <w:szCs w:val="24"/>
          <w:lang w:eastAsia="it-IT"/>
        </w:rPr>
        <w:t xml:space="preserve">(1957) </w:t>
      </w:r>
      <w:r w:rsidR="00AE7540">
        <w:rPr>
          <w:rFonts w:ascii="Times New Roman" w:eastAsia="Times New Roman" w:hAnsi="Times New Roman"/>
          <w:color w:val="333333"/>
          <w:sz w:val="24"/>
          <w:szCs w:val="24"/>
          <w:lang w:eastAsia="it-IT"/>
        </w:rPr>
        <w:t>mise in evidenza il contrasto tra le esigenze dell’individuo e le esigenze razionali e formali delle organizzazioni complesse</w:t>
      </w:r>
      <w:r w:rsidR="00950C14">
        <w:rPr>
          <w:rFonts w:ascii="Times New Roman" w:eastAsia="Times New Roman" w:hAnsi="Times New Roman"/>
          <w:color w:val="333333"/>
          <w:sz w:val="24"/>
          <w:szCs w:val="24"/>
          <w:lang w:eastAsia="it-IT"/>
        </w:rPr>
        <w:t>.</w:t>
      </w:r>
      <w:r w:rsidR="00FF3245">
        <w:rPr>
          <w:rFonts w:ascii="Times New Roman" w:eastAsia="Times New Roman" w:hAnsi="Times New Roman"/>
          <w:color w:val="333333"/>
          <w:sz w:val="24"/>
          <w:szCs w:val="24"/>
          <w:lang w:eastAsia="it-IT"/>
        </w:rPr>
        <w:t xml:space="preserve"> Ogni individuo, qualcuno in maniera più totalizzante, qualcun altro in maniera più parziale, desidera crescere psicologicamente e questo significa passare da un stato di “infanzia” ad uno stato di “maturità” con alcune trasformazioni fondamentali:</w:t>
      </w:r>
    </w:p>
    <w:p w:rsidR="00FF3245" w:rsidRDefault="00FF3245"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a) </w:t>
      </w:r>
      <w:r w:rsidRPr="00A93DEE">
        <w:rPr>
          <w:rFonts w:ascii="Times New Roman" w:eastAsia="Times New Roman" w:hAnsi="Times New Roman"/>
          <w:i/>
          <w:color w:val="333333"/>
          <w:sz w:val="24"/>
          <w:szCs w:val="24"/>
          <w:lang w:eastAsia="it-IT"/>
        </w:rPr>
        <w:t>Da uno stato di passività ad uno stato di attività.</w:t>
      </w:r>
    </w:p>
    <w:p w:rsidR="00FF3245" w:rsidRDefault="00FF3245"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b) </w:t>
      </w:r>
      <w:r w:rsidRPr="00A93DEE">
        <w:rPr>
          <w:rFonts w:ascii="Times New Roman" w:eastAsia="Times New Roman" w:hAnsi="Times New Roman"/>
          <w:i/>
          <w:color w:val="333333"/>
          <w:sz w:val="24"/>
          <w:szCs w:val="24"/>
          <w:lang w:eastAsia="it-IT"/>
        </w:rPr>
        <w:t>Da uno stato di dipendenza ad uno di relativa indipendenza</w:t>
      </w:r>
      <w:r>
        <w:rPr>
          <w:rFonts w:ascii="Times New Roman" w:eastAsia="Times New Roman" w:hAnsi="Times New Roman"/>
          <w:color w:val="333333"/>
          <w:sz w:val="24"/>
          <w:szCs w:val="24"/>
          <w:lang w:eastAsia="it-IT"/>
        </w:rPr>
        <w:t>.</w:t>
      </w:r>
    </w:p>
    <w:p w:rsidR="00FF3245" w:rsidRDefault="00FF3245"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c) </w:t>
      </w:r>
      <w:r w:rsidRPr="00A93DEE">
        <w:rPr>
          <w:rFonts w:ascii="Times New Roman" w:eastAsia="Times New Roman" w:hAnsi="Times New Roman"/>
          <w:i/>
          <w:color w:val="333333"/>
          <w:sz w:val="24"/>
          <w:szCs w:val="24"/>
          <w:lang w:eastAsia="it-IT"/>
        </w:rPr>
        <w:t>Da pochi e rituali modi di comportarsi ad una pluralità di modi.</w:t>
      </w:r>
    </w:p>
    <w:p w:rsidR="00FF3245" w:rsidRDefault="00FF3245"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d) </w:t>
      </w:r>
      <w:r w:rsidRPr="00A93DEE">
        <w:rPr>
          <w:rFonts w:ascii="Times New Roman" w:eastAsia="Times New Roman" w:hAnsi="Times New Roman"/>
          <w:i/>
          <w:color w:val="333333"/>
          <w:sz w:val="24"/>
          <w:szCs w:val="24"/>
          <w:lang w:eastAsia="it-IT"/>
        </w:rPr>
        <w:t>Da interessi vaghi, casuali e superficiali a interessi più profondi</w:t>
      </w:r>
      <w:r>
        <w:rPr>
          <w:rFonts w:ascii="Times New Roman" w:eastAsia="Times New Roman" w:hAnsi="Times New Roman"/>
          <w:color w:val="333333"/>
          <w:sz w:val="24"/>
          <w:szCs w:val="24"/>
          <w:lang w:eastAsia="it-IT"/>
        </w:rPr>
        <w:t>.</w:t>
      </w:r>
    </w:p>
    <w:p w:rsidR="00FF3245" w:rsidRDefault="00FF3245" w:rsidP="005E28EA">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e) </w:t>
      </w:r>
      <w:r w:rsidRPr="00A93DEE">
        <w:rPr>
          <w:rFonts w:ascii="Times New Roman" w:eastAsia="Times New Roman" w:hAnsi="Times New Roman"/>
          <w:i/>
          <w:color w:val="333333"/>
          <w:sz w:val="24"/>
          <w:szCs w:val="24"/>
          <w:lang w:eastAsia="it-IT"/>
        </w:rPr>
        <w:t>Da prospettive a breve termine a prospettive a lungo termine</w:t>
      </w:r>
      <w:r>
        <w:rPr>
          <w:rFonts w:ascii="Times New Roman" w:eastAsia="Times New Roman" w:hAnsi="Times New Roman"/>
          <w:color w:val="333333"/>
          <w:sz w:val="24"/>
          <w:szCs w:val="24"/>
          <w:lang w:eastAsia="it-IT"/>
        </w:rPr>
        <w:t>.</w:t>
      </w:r>
    </w:p>
    <w:p w:rsidR="00FF3245" w:rsidRPr="00A93DEE" w:rsidRDefault="00A93DEE" w:rsidP="005E28EA">
      <w:pPr>
        <w:spacing w:after="0" w:line="240" w:lineRule="auto"/>
        <w:jc w:val="both"/>
        <w:rPr>
          <w:rFonts w:ascii="Times New Roman" w:eastAsia="Times New Roman" w:hAnsi="Times New Roman"/>
          <w:i/>
          <w:color w:val="333333"/>
          <w:sz w:val="24"/>
          <w:szCs w:val="24"/>
          <w:lang w:eastAsia="it-IT"/>
        </w:rPr>
      </w:pPr>
      <w:r>
        <w:rPr>
          <w:rFonts w:ascii="Times New Roman" w:eastAsia="Times New Roman" w:hAnsi="Times New Roman"/>
          <w:color w:val="333333"/>
          <w:sz w:val="24"/>
          <w:szCs w:val="24"/>
          <w:lang w:eastAsia="it-IT"/>
        </w:rPr>
        <w:t xml:space="preserve">f) </w:t>
      </w:r>
      <w:r w:rsidR="00FF3245" w:rsidRPr="00A93DEE">
        <w:rPr>
          <w:rFonts w:ascii="Times New Roman" w:eastAsia="Times New Roman" w:hAnsi="Times New Roman"/>
          <w:i/>
          <w:color w:val="333333"/>
          <w:sz w:val="24"/>
          <w:szCs w:val="24"/>
          <w:lang w:eastAsia="it-IT"/>
        </w:rPr>
        <w:t>Da uno stato di posizione subordinata nella famiglia e nella società ad una posizione di uguaglianza, se non di superiorità.</w:t>
      </w:r>
    </w:p>
    <w:p w:rsidR="00FF3245" w:rsidRPr="00A93DEE" w:rsidRDefault="00FF3245" w:rsidP="005E28EA">
      <w:pPr>
        <w:spacing w:after="0" w:line="240" w:lineRule="auto"/>
        <w:jc w:val="both"/>
        <w:rPr>
          <w:rFonts w:ascii="Times New Roman" w:eastAsia="Times New Roman" w:hAnsi="Times New Roman"/>
          <w:i/>
          <w:color w:val="333333"/>
          <w:sz w:val="24"/>
          <w:szCs w:val="24"/>
          <w:lang w:eastAsia="it-IT"/>
        </w:rPr>
      </w:pPr>
      <w:r>
        <w:rPr>
          <w:rFonts w:ascii="Times New Roman" w:eastAsia="Times New Roman" w:hAnsi="Times New Roman"/>
          <w:color w:val="333333"/>
          <w:sz w:val="24"/>
          <w:szCs w:val="24"/>
          <w:lang w:eastAsia="it-IT"/>
        </w:rPr>
        <w:t xml:space="preserve">g) </w:t>
      </w:r>
      <w:r w:rsidRPr="00A93DEE">
        <w:rPr>
          <w:rFonts w:ascii="Times New Roman" w:eastAsia="Times New Roman" w:hAnsi="Times New Roman"/>
          <w:i/>
          <w:color w:val="333333"/>
          <w:sz w:val="24"/>
          <w:szCs w:val="24"/>
          <w:lang w:eastAsia="it-IT"/>
        </w:rPr>
        <w:t xml:space="preserve">Da una mancanza di consapevolezza di sé ad una crescita di autocoscienza </w:t>
      </w:r>
      <w:r w:rsidR="0056305F" w:rsidRPr="00A93DEE">
        <w:rPr>
          <w:rFonts w:ascii="Times New Roman" w:eastAsia="Times New Roman" w:hAnsi="Times New Roman"/>
          <w:i/>
          <w:color w:val="333333"/>
          <w:sz w:val="24"/>
          <w:szCs w:val="24"/>
          <w:lang w:eastAsia="it-IT"/>
        </w:rPr>
        <w:t>e di autocontrollo.</w:t>
      </w:r>
    </w:p>
    <w:p w:rsidR="00DB70B0" w:rsidRDefault="00DB70B0" w:rsidP="005E28EA">
      <w:pPr>
        <w:spacing w:after="0" w:line="240" w:lineRule="auto"/>
        <w:jc w:val="both"/>
        <w:rPr>
          <w:rFonts w:ascii="Times New Roman" w:eastAsia="Times New Roman" w:hAnsi="Times New Roman"/>
          <w:i/>
          <w:color w:val="333333"/>
          <w:sz w:val="24"/>
          <w:szCs w:val="24"/>
          <w:lang w:eastAsia="it-IT"/>
        </w:rPr>
      </w:pPr>
    </w:p>
    <w:p w:rsidR="0056305F" w:rsidRDefault="0056305F" w:rsidP="005E28EA">
      <w:pPr>
        <w:spacing w:after="0" w:line="240" w:lineRule="auto"/>
        <w:jc w:val="both"/>
        <w:rPr>
          <w:rFonts w:ascii="Times New Roman" w:eastAsia="Times New Roman" w:hAnsi="Times New Roman"/>
          <w:color w:val="333333"/>
          <w:sz w:val="24"/>
          <w:szCs w:val="24"/>
          <w:lang w:eastAsia="it-IT"/>
        </w:rPr>
      </w:pPr>
      <w:proofErr w:type="spellStart"/>
      <w:r>
        <w:rPr>
          <w:rFonts w:ascii="Times New Roman" w:eastAsia="Times New Roman" w:hAnsi="Times New Roman"/>
          <w:b/>
          <w:color w:val="333333"/>
          <w:sz w:val="24"/>
          <w:szCs w:val="24"/>
          <w:lang w:eastAsia="it-IT"/>
        </w:rPr>
        <w:t>-Frederick</w:t>
      </w:r>
      <w:proofErr w:type="spellEnd"/>
      <w:r>
        <w:rPr>
          <w:rFonts w:ascii="Times New Roman" w:eastAsia="Times New Roman" w:hAnsi="Times New Roman"/>
          <w:b/>
          <w:color w:val="333333"/>
          <w:sz w:val="24"/>
          <w:szCs w:val="24"/>
          <w:lang w:eastAsia="it-IT"/>
        </w:rPr>
        <w:t xml:space="preserve"> </w:t>
      </w:r>
      <w:proofErr w:type="spellStart"/>
      <w:r>
        <w:rPr>
          <w:rFonts w:ascii="Times New Roman" w:eastAsia="Times New Roman" w:hAnsi="Times New Roman"/>
          <w:b/>
          <w:color w:val="333333"/>
          <w:sz w:val="24"/>
          <w:szCs w:val="24"/>
          <w:lang w:eastAsia="it-IT"/>
        </w:rPr>
        <w:t>Herzberg</w:t>
      </w:r>
      <w:proofErr w:type="spellEnd"/>
      <w:r>
        <w:rPr>
          <w:rFonts w:ascii="Times New Roman" w:eastAsia="Times New Roman" w:hAnsi="Times New Roman"/>
          <w:b/>
          <w:color w:val="333333"/>
          <w:sz w:val="24"/>
          <w:szCs w:val="24"/>
          <w:lang w:eastAsia="it-IT"/>
        </w:rPr>
        <w:t xml:space="preserve"> </w:t>
      </w:r>
      <w:r w:rsidR="007A63A6">
        <w:rPr>
          <w:rFonts w:ascii="Times New Roman" w:eastAsia="Times New Roman" w:hAnsi="Times New Roman"/>
          <w:color w:val="333333"/>
          <w:sz w:val="24"/>
          <w:szCs w:val="24"/>
          <w:lang w:eastAsia="it-IT"/>
        </w:rPr>
        <w:t xml:space="preserve">(1959-1966) ,altro interessante esponente della scuola </w:t>
      </w:r>
      <w:proofErr w:type="spellStart"/>
      <w:r w:rsidR="007A63A6">
        <w:rPr>
          <w:rFonts w:ascii="Times New Roman" w:eastAsia="Times New Roman" w:hAnsi="Times New Roman"/>
          <w:color w:val="333333"/>
          <w:sz w:val="24"/>
          <w:szCs w:val="24"/>
          <w:lang w:eastAsia="it-IT"/>
        </w:rPr>
        <w:t>motivazionalista</w:t>
      </w:r>
      <w:proofErr w:type="spellEnd"/>
      <w:r w:rsidR="007A63A6">
        <w:rPr>
          <w:rFonts w:ascii="Times New Roman" w:eastAsia="Times New Roman" w:hAnsi="Times New Roman"/>
          <w:color w:val="333333"/>
          <w:sz w:val="24"/>
          <w:szCs w:val="24"/>
          <w:lang w:eastAsia="it-IT"/>
        </w:rPr>
        <w:t xml:space="preserve">, cerca di fare un ulteriore passo avanti rispetto l’universalità della natura umana. Ipotizzando che il livello </w:t>
      </w:r>
      <w:r w:rsidR="007A63A6">
        <w:rPr>
          <w:rFonts w:ascii="Times New Roman" w:eastAsia="Times New Roman" w:hAnsi="Times New Roman"/>
          <w:color w:val="333333"/>
          <w:sz w:val="24"/>
          <w:szCs w:val="24"/>
          <w:lang w:eastAsia="it-IT"/>
        </w:rPr>
        <w:lastRenderedPageBreak/>
        <w:t xml:space="preserve">più alto di sviluppo della personalità corrisponda al bisogno di autorealizzazione di </w:t>
      </w:r>
      <w:proofErr w:type="spellStart"/>
      <w:r w:rsidR="007A63A6">
        <w:rPr>
          <w:rFonts w:ascii="Times New Roman" w:eastAsia="Times New Roman" w:hAnsi="Times New Roman"/>
          <w:color w:val="333333"/>
          <w:sz w:val="24"/>
          <w:szCs w:val="24"/>
          <w:lang w:eastAsia="it-IT"/>
        </w:rPr>
        <w:t>Maslow</w:t>
      </w:r>
      <w:proofErr w:type="spellEnd"/>
      <w:r w:rsidR="007A63A6">
        <w:rPr>
          <w:rFonts w:ascii="Times New Roman" w:eastAsia="Times New Roman" w:hAnsi="Times New Roman"/>
          <w:color w:val="333333"/>
          <w:sz w:val="24"/>
          <w:szCs w:val="24"/>
          <w:lang w:eastAsia="it-IT"/>
        </w:rPr>
        <w:t xml:space="preserve"> ed alla condizione di maturità di </w:t>
      </w:r>
      <w:proofErr w:type="spellStart"/>
      <w:r w:rsidR="007A63A6">
        <w:rPr>
          <w:rFonts w:ascii="Times New Roman" w:eastAsia="Times New Roman" w:hAnsi="Times New Roman"/>
          <w:color w:val="333333"/>
          <w:sz w:val="24"/>
          <w:szCs w:val="24"/>
          <w:lang w:eastAsia="it-IT"/>
        </w:rPr>
        <w:t>Argyris</w:t>
      </w:r>
      <w:proofErr w:type="spellEnd"/>
      <w:r w:rsidR="007A63A6">
        <w:rPr>
          <w:rFonts w:ascii="Times New Roman" w:eastAsia="Times New Roman" w:hAnsi="Times New Roman"/>
          <w:color w:val="333333"/>
          <w:sz w:val="24"/>
          <w:szCs w:val="24"/>
          <w:lang w:eastAsia="it-IT"/>
        </w:rPr>
        <w:t xml:space="preserve">, dobbiamo renderci conto che </w:t>
      </w:r>
      <w:r w:rsidR="005E28EA">
        <w:rPr>
          <w:rFonts w:ascii="Times New Roman" w:eastAsia="Times New Roman" w:hAnsi="Times New Roman"/>
          <w:color w:val="333333"/>
          <w:sz w:val="24"/>
          <w:szCs w:val="24"/>
          <w:lang w:eastAsia="it-IT"/>
        </w:rPr>
        <w:t xml:space="preserve">una buona parte dell’umanità si accontenta di soddisfare bisogni più semplici e trova un equilibrio in stati di relativa infanzia protratta anche per tutta la vita. </w:t>
      </w:r>
      <w:r w:rsidR="007D6076">
        <w:rPr>
          <w:rFonts w:ascii="Times New Roman" w:eastAsia="Times New Roman" w:hAnsi="Times New Roman"/>
          <w:color w:val="333333"/>
          <w:sz w:val="24"/>
          <w:szCs w:val="24"/>
          <w:lang w:eastAsia="it-IT"/>
        </w:rPr>
        <w:t>Perciò ci sono coloro che non sopportano troppo le maglie strette delle organizzazioni formali e coloro che, al contrario, si adattano</w:t>
      </w:r>
      <w:r w:rsidR="002247EA">
        <w:rPr>
          <w:rFonts w:ascii="Times New Roman" w:eastAsia="Times New Roman" w:hAnsi="Times New Roman"/>
          <w:color w:val="333333"/>
          <w:sz w:val="24"/>
          <w:szCs w:val="24"/>
          <w:lang w:eastAsia="it-IT"/>
        </w:rPr>
        <w:t xml:space="preserve"> serenamente</w:t>
      </w:r>
      <w:r w:rsidR="007D6076">
        <w:rPr>
          <w:rFonts w:ascii="Times New Roman" w:eastAsia="Times New Roman" w:hAnsi="Times New Roman"/>
          <w:color w:val="333333"/>
          <w:sz w:val="24"/>
          <w:szCs w:val="24"/>
          <w:lang w:eastAsia="it-IT"/>
        </w:rPr>
        <w:t>, sentendosi addirittura protetti da attività impostate a monte e più rigide.</w:t>
      </w:r>
      <w:r w:rsidR="005E28EA">
        <w:rPr>
          <w:rFonts w:ascii="Times New Roman" w:eastAsia="Times New Roman" w:hAnsi="Times New Roman"/>
          <w:color w:val="333333"/>
          <w:sz w:val="24"/>
          <w:szCs w:val="24"/>
          <w:lang w:eastAsia="it-IT"/>
        </w:rPr>
        <w:t xml:space="preserve"> </w:t>
      </w:r>
    </w:p>
    <w:p w:rsidR="002247EA" w:rsidRDefault="002247EA" w:rsidP="005E28EA">
      <w:pPr>
        <w:spacing w:after="0" w:line="240" w:lineRule="auto"/>
        <w:jc w:val="both"/>
        <w:rPr>
          <w:rFonts w:ascii="Times New Roman" w:eastAsia="Times New Roman" w:hAnsi="Times New Roman"/>
          <w:color w:val="333333"/>
          <w:sz w:val="24"/>
          <w:szCs w:val="24"/>
          <w:lang w:eastAsia="it-IT"/>
        </w:rPr>
      </w:pPr>
      <w:r w:rsidRPr="00E0179D">
        <w:rPr>
          <w:rFonts w:ascii="Times New Roman" w:eastAsia="Times New Roman" w:hAnsi="Times New Roman"/>
          <w:b/>
          <w:color w:val="333333"/>
          <w:sz w:val="24"/>
          <w:szCs w:val="24"/>
          <w:lang w:eastAsia="it-IT"/>
        </w:rPr>
        <w:t>La motivazione</w:t>
      </w:r>
      <w:r>
        <w:rPr>
          <w:rFonts w:ascii="Times New Roman" w:eastAsia="Times New Roman" w:hAnsi="Times New Roman"/>
          <w:color w:val="333333"/>
          <w:sz w:val="24"/>
          <w:szCs w:val="24"/>
          <w:lang w:eastAsia="it-IT"/>
        </w:rPr>
        <w:t xml:space="preserve">, secondo lui, non deriva da </w:t>
      </w:r>
      <w:r w:rsidRPr="00E0179D">
        <w:rPr>
          <w:rFonts w:ascii="Times New Roman" w:eastAsia="Times New Roman" w:hAnsi="Times New Roman"/>
          <w:i/>
          <w:color w:val="333333"/>
          <w:sz w:val="24"/>
          <w:szCs w:val="24"/>
          <w:lang w:eastAsia="it-IT"/>
        </w:rPr>
        <w:t>fattori esterni</w:t>
      </w:r>
      <w:r>
        <w:rPr>
          <w:rFonts w:ascii="Times New Roman" w:eastAsia="Times New Roman" w:hAnsi="Times New Roman"/>
          <w:color w:val="333333"/>
          <w:sz w:val="24"/>
          <w:szCs w:val="24"/>
          <w:lang w:eastAsia="it-IT"/>
        </w:rPr>
        <w:t xml:space="preserve"> e ambientali come la remunerazione, la sicurezza, un ambiente confortevole e colleghi gradevoli; ma da </w:t>
      </w:r>
      <w:r w:rsidRPr="00E0179D">
        <w:rPr>
          <w:rFonts w:ascii="Times New Roman" w:eastAsia="Times New Roman" w:hAnsi="Times New Roman"/>
          <w:i/>
          <w:color w:val="333333"/>
          <w:sz w:val="24"/>
          <w:szCs w:val="24"/>
          <w:lang w:eastAsia="it-IT"/>
        </w:rPr>
        <w:t>fattori interni</w:t>
      </w:r>
      <w:r>
        <w:rPr>
          <w:rFonts w:ascii="Times New Roman" w:eastAsia="Times New Roman" w:hAnsi="Times New Roman"/>
          <w:color w:val="333333"/>
          <w:sz w:val="24"/>
          <w:szCs w:val="24"/>
          <w:lang w:eastAsia="it-IT"/>
        </w:rPr>
        <w:t xml:space="preserve"> legati al contenuto dell’attività stessa, alla soddisfazione intrinseca, ad una sorta di gioia profonda</w:t>
      </w:r>
      <w:r w:rsidR="004E5281">
        <w:rPr>
          <w:rFonts w:ascii="Times New Roman" w:eastAsia="Times New Roman" w:hAnsi="Times New Roman"/>
          <w:color w:val="333333"/>
          <w:sz w:val="24"/>
          <w:szCs w:val="24"/>
          <w:lang w:eastAsia="it-IT"/>
        </w:rPr>
        <w:t xml:space="preserve"> che soddisfi l’ego attraverso una continua e feconda crescita psicologica. I fattori esterni furono definiti “igienici” ed i fattori interni furono chiamati “motivazionali”. I primi possono garantire soltanto un’assenza di insoddisfazione, soltanto i secondi possono portare un’autentica e completa soddisfazione.</w:t>
      </w:r>
    </w:p>
    <w:p w:rsidR="00E56110" w:rsidRDefault="00E56110" w:rsidP="005E28EA">
      <w:pPr>
        <w:spacing w:after="0" w:line="240" w:lineRule="auto"/>
        <w:jc w:val="both"/>
        <w:rPr>
          <w:rFonts w:ascii="Times New Roman" w:eastAsia="Times New Roman" w:hAnsi="Times New Roman"/>
          <w:color w:val="333333"/>
          <w:sz w:val="24"/>
          <w:szCs w:val="24"/>
          <w:lang w:eastAsia="it-IT"/>
        </w:rPr>
      </w:pPr>
    </w:p>
    <w:p w:rsidR="00E56110" w:rsidRDefault="00E56110" w:rsidP="005E28EA">
      <w:pPr>
        <w:spacing w:after="0" w:line="240" w:lineRule="auto"/>
        <w:jc w:val="both"/>
        <w:rPr>
          <w:rFonts w:ascii="Times New Roman" w:eastAsia="Times New Roman" w:hAnsi="Times New Roman"/>
          <w:color w:val="333333"/>
          <w:sz w:val="24"/>
          <w:szCs w:val="24"/>
          <w:lang w:eastAsia="it-IT"/>
        </w:rPr>
      </w:pPr>
    </w:p>
    <w:p w:rsidR="00E56110" w:rsidRDefault="00E56110" w:rsidP="00E56110">
      <w:pPr>
        <w:spacing w:after="0" w:line="240" w:lineRule="auto"/>
        <w:jc w:val="center"/>
        <w:rPr>
          <w:rFonts w:ascii="Times New Roman" w:eastAsia="Times New Roman" w:hAnsi="Times New Roman"/>
          <w:b/>
          <w:color w:val="333333"/>
          <w:sz w:val="32"/>
          <w:szCs w:val="32"/>
          <w:lang w:eastAsia="it-IT"/>
        </w:rPr>
      </w:pPr>
      <w:r w:rsidRPr="00E56110">
        <w:rPr>
          <w:rFonts w:ascii="Times New Roman" w:eastAsia="Times New Roman" w:hAnsi="Times New Roman"/>
          <w:b/>
          <w:color w:val="333333"/>
          <w:sz w:val="32"/>
          <w:szCs w:val="32"/>
          <w:lang w:eastAsia="it-IT"/>
        </w:rPr>
        <w:t>Le attribuzioni causali</w:t>
      </w:r>
      <w:r w:rsidR="00AE6A64">
        <w:rPr>
          <w:rFonts w:ascii="Times New Roman" w:eastAsia="Times New Roman" w:hAnsi="Times New Roman"/>
          <w:b/>
          <w:color w:val="333333"/>
          <w:sz w:val="32"/>
          <w:szCs w:val="32"/>
          <w:lang w:eastAsia="it-IT"/>
        </w:rPr>
        <w:t xml:space="preserve"> (</w:t>
      </w:r>
      <w:proofErr w:type="spellStart"/>
      <w:r w:rsidR="00AE6A64">
        <w:rPr>
          <w:rFonts w:ascii="Times New Roman" w:eastAsia="Times New Roman" w:hAnsi="Times New Roman"/>
          <w:b/>
          <w:color w:val="333333"/>
          <w:sz w:val="32"/>
          <w:szCs w:val="32"/>
          <w:lang w:eastAsia="it-IT"/>
        </w:rPr>
        <w:t>Weiner</w:t>
      </w:r>
      <w:proofErr w:type="spellEnd"/>
      <w:r w:rsidR="00AE6A64">
        <w:rPr>
          <w:rFonts w:ascii="Times New Roman" w:eastAsia="Times New Roman" w:hAnsi="Times New Roman"/>
          <w:b/>
          <w:color w:val="333333"/>
          <w:sz w:val="32"/>
          <w:szCs w:val="32"/>
          <w:lang w:eastAsia="it-IT"/>
        </w:rPr>
        <w:t>)</w:t>
      </w:r>
    </w:p>
    <w:p w:rsidR="000D2B56" w:rsidRDefault="000D2B56" w:rsidP="006B6BAC">
      <w:pPr>
        <w:spacing w:after="0" w:line="240" w:lineRule="auto"/>
        <w:jc w:val="both"/>
        <w:rPr>
          <w:rFonts w:ascii="Times New Roman" w:eastAsia="Times New Roman" w:hAnsi="Times New Roman"/>
          <w:color w:val="333333"/>
          <w:sz w:val="24"/>
          <w:szCs w:val="24"/>
          <w:lang w:eastAsia="it-IT"/>
        </w:rPr>
      </w:pPr>
    </w:p>
    <w:p w:rsidR="006B6BAC" w:rsidRPr="000D2B56" w:rsidRDefault="000D2B56"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Questo argomento è molto complesso ed articolato, perciò cercherò di essere molto sintetico, esponendo i concetti fondamentali:</w:t>
      </w:r>
    </w:p>
    <w:p w:rsidR="000D2B56" w:rsidRDefault="000D2B56" w:rsidP="006B6BAC">
      <w:pPr>
        <w:spacing w:after="0" w:line="240" w:lineRule="auto"/>
        <w:jc w:val="both"/>
        <w:rPr>
          <w:rFonts w:ascii="Times New Roman" w:eastAsia="Times New Roman" w:hAnsi="Times New Roman"/>
          <w:color w:val="333333"/>
          <w:sz w:val="24"/>
          <w:szCs w:val="24"/>
          <w:lang w:eastAsia="it-IT"/>
        </w:rPr>
      </w:pPr>
    </w:p>
    <w:p w:rsidR="006B6BAC" w:rsidRDefault="006B6BAC" w:rsidP="006B6BAC">
      <w:pPr>
        <w:spacing w:after="0" w:line="240" w:lineRule="auto"/>
        <w:jc w:val="both"/>
        <w:rPr>
          <w:rFonts w:ascii="Times New Roman" w:eastAsia="Times New Roman" w:hAnsi="Times New Roman"/>
          <w:color w:val="333333"/>
          <w:sz w:val="24"/>
          <w:szCs w:val="24"/>
          <w:lang w:eastAsia="it-IT"/>
        </w:rPr>
      </w:pPr>
      <w:r w:rsidRPr="006F0FC4">
        <w:rPr>
          <w:rFonts w:ascii="Times New Roman" w:eastAsia="Times New Roman" w:hAnsi="Times New Roman"/>
          <w:color w:val="333333"/>
          <w:sz w:val="24"/>
          <w:szCs w:val="24"/>
          <w:u w:val="single"/>
          <w:lang w:eastAsia="it-IT"/>
        </w:rPr>
        <w:t xml:space="preserve">Il processo di </w:t>
      </w:r>
      <w:r w:rsidRPr="006F0FC4">
        <w:rPr>
          <w:rFonts w:ascii="Times New Roman" w:eastAsia="Times New Roman" w:hAnsi="Times New Roman"/>
          <w:i/>
          <w:color w:val="333333"/>
          <w:sz w:val="24"/>
          <w:szCs w:val="24"/>
          <w:u w:val="single"/>
          <w:lang w:eastAsia="it-IT"/>
        </w:rPr>
        <w:t>attribuzione causale</w:t>
      </w:r>
      <w:r w:rsidRPr="006F0FC4">
        <w:rPr>
          <w:rFonts w:ascii="Times New Roman" w:eastAsia="Times New Roman" w:hAnsi="Times New Roman"/>
          <w:color w:val="333333"/>
          <w:sz w:val="24"/>
          <w:szCs w:val="24"/>
          <w:u w:val="single"/>
          <w:lang w:eastAsia="it-IT"/>
        </w:rPr>
        <w:t xml:space="preserve"> è in grado di influenzare in </w:t>
      </w:r>
      <w:r w:rsidR="005A7361" w:rsidRPr="006F0FC4">
        <w:rPr>
          <w:rFonts w:ascii="Times New Roman" w:eastAsia="Times New Roman" w:hAnsi="Times New Roman"/>
          <w:color w:val="333333"/>
          <w:sz w:val="24"/>
          <w:szCs w:val="24"/>
          <w:u w:val="single"/>
          <w:lang w:eastAsia="it-IT"/>
        </w:rPr>
        <w:t>modo rilevante il comportamento di un soggetto</w:t>
      </w:r>
      <w:r w:rsidR="005A7361">
        <w:rPr>
          <w:rFonts w:ascii="Times New Roman" w:eastAsia="Times New Roman" w:hAnsi="Times New Roman"/>
          <w:color w:val="333333"/>
          <w:sz w:val="24"/>
          <w:szCs w:val="24"/>
          <w:lang w:eastAsia="it-IT"/>
        </w:rPr>
        <w:t>.</w:t>
      </w:r>
    </w:p>
    <w:p w:rsidR="006B6BAC" w:rsidRDefault="006B6BAC"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Le diverse attribuzioni causali, poco per volta, determinano delle conseguenze più o meno stabili sulle </w:t>
      </w:r>
      <w:r w:rsidRPr="001A6B35">
        <w:rPr>
          <w:rFonts w:ascii="Times New Roman" w:eastAsia="Times New Roman" w:hAnsi="Times New Roman"/>
          <w:i/>
          <w:color w:val="333333"/>
          <w:sz w:val="24"/>
          <w:szCs w:val="24"/>
          <w:lang w:eastAsia="it-IT"/>
        </w:rPr>
        <w:t>aspettative future</w:t>
      </w:r>
      <w:r>
        <w:rPr>
          <w:rFonts w:ascii="Times New Roman" w:eastAsia="Times New Roman" w:hAnsi="Times New Roman"/>
          <w:color w:val="333333"/>
          <w:sz w:val="24"/>
          <w:szCs w:val="24"/>
          <w:lang w:eastAsia="it-IT"/>
        </w:rPr>
        <w:t xml:space="preserve"> del soggetto e sui suoi </w:t>
      </w:r>
      <w:r w:rsidRPr="001A6B35">
        <w:rPr>
          <w:rFonts w:ascii="Times New Roman" w:eastAsia="Times New Roman" w:hAnsi="Times New Roman"/>
          <w:i/>
          <w:color w:val="333333"/>
          <w:sz w:val="24"/>
          <w:szCs w:val="24"/>
          <w:lang w:eastAsia="it-IT"/>
        </w:rPr>
        <w:t>stati emotivi</w:t>
      </w:r>
      <w:r>
        <w:rPr>
          <w:rFonts w:ascii="Times New Roman" w:eastAsia="Times New Roman" w:hAnsi="Times New Roman"/>
          <w:color w:val="333333"/>
          <w:sz w:val="24"/>
          <w:szCs w:val="24"/>
          <w:lang w:eastAsia="it-IT"/>
        </w:rPr>
        <w:t xml:space="preserve"> in una situazione relazionale.</w:t>
      </w:r>
    </w:p>
    <w:p w:rsidR="006B6BAC" w:rsidRDefault="005A7361"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Cosa sono le</w:t>
      </w:r>
      <w:r w:rsidR="006B6BAC">
        <w:rPr>
          <w:rFonts w:ascii="Times New Roman" w:eastAsia="Times New Roman" w:hAnsi="Times New Roman"/>
          <w:color w:val="333333"/>
          <w:sz w:val="24"/>
          <w:szCs w:val="24"/>
          <w:lang w:eastAsia="it-IT"/>
        </w:rPr>
        <w:t xml:space="preserve"> attribuzioni causali? </w:t>
      </w:r>
      <w:r w:rsidR="00D51283" w:rsidRPr="00D51283">
        <w:rPr>
          <w:rFonts w:ascii="Times New Roman" w:eastAsia="Times New Roman" w:hAnsi="Times New Roman"/>
          <w:color w:val="333333"/>
          <w:sz w:val="24"/>
          <w:szCs w:val="24"/>
          <w:u w:val="single"/>
          <w:lang w:eastAsia="it-IT"/>
        </w:rPr>
        <w:t>Esse sono i criteri e le modalità con cui un soggetto individua le cause e/o le responsabilità di un evento</w:t>
      </w:r>
      <w:r w:rsidR="00D51283">
        <w:rPr>
          <w:rFonts w:ascii="Times New Roman" w:eastAsia="Times New Roman" w:hAnsi="Times New Roman"/>
          <w:color w:val="333333"/>
          <w:sz w:val="24"/>
          <w:szCs w:val="24"/>
          <w:lang w:eastAsia="it-IT"/>
        </w:rPr>
        <w:t xml:space="preserve"> (nel nostro caso specifico un </w:t>
      </w:r>
      <w:r w:rsidR="00E50A8C">
        <w:rPr>
          <w:rFonts w:ascii="Times New Roman" w:eastAsia="Times New Roman" w:hAnsi="Times New Roman"/>
          <w:color w:val="333333"/>
          <w:sz w:val="24"/>
          <w:szCs w:val="24"/>
          <w:lang w:eastAsia="it-IT"/>
        </w:rPr>
        <w:t>eventuale i</w:t>
      </w:r>
      <w:r w:rsidR="00D51283">
        <w:rPr>
          <w:rFonts w:ascii="Times New Roman" w:eastAsia="Times New Roman" w:hAnsi="Times New Roman"/>
          <w:color w:val="333333"/>
          <w:sz w:val="24"/>
          <w:szCs w:val="24"/>
          <w:lang w:eastAsia="it-IT"/>
        </w:rPr>
        <w:t>nsuccesso scolastico).</w:t>
      </w:r>
    </w:p>
    <w:p w:rsidR="00D51283" w:rsidRDefault="00D51283" w:rsidP="006B6BAC">
      <w:pPr>
        <w:spacing w:after="0" w:line="240" w:lineRule="auto"/>
        <w:jc w:val="both"/>
        <w:rPr>
          <w:rFonts w:ascii="Times New Roman" w:eastAsia="Times New Roman" w:hAnsi="Times New Roman"/>
          <w:color w:val="333333"/>
          <w:sz w:val="24"/>
          <w:szCs w:val="24"/>
          <w:lang w:eastAsia="it-IT"/>
        </w:rPr>
      </w:pPr>
    </w:p>
    <w:p w:rsidR="00D51283" w:rsidRDefault="00D51283"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I fattori causali possono essere </w:t>
      </w:r>
      <w:r w:rsidRPr="00D51283">
        <w:rPr>
          <w:rFonts w:ascii="Times New Roman" w:eastAsia="Times New Roman" w:hAnsi="Times New Roman"/>
          <w:i/>
          <w:color w:val="333333"/>
          <w:sz w:val="24"/>
          <w:szCs w:val="24"/>
          <w:lang w:eastAsia="it-IT"/>
        </w:rPr>
        <w:t>disposizionali</w:t>
      </w:r>
      <w:r>
        <w:rPr>
          <w:rFonts w:ascii="Times New Roman" w:eastAsia="Times New Roman" w:hAnsi="Times New Roman"/>
          <w:color w:val="333333"/>
          <w:sz w:val="24"/>
          <w:szCs w:val="24"/>
          <w:lang w:eastAsia="it-IT"/>
        </w:rPr>
        <w:t xml:space="preserve"> (riferiti alla persona) o </w:t>
      </w:r>
      <w:r w:rsidRPr="00D51283">
        <w:rPr>
          <w:rFonts w:ascii="Times New Roman" w:eastAsia="Times New Roman" w:hAnsi="Times New Roman"/>
          <w:i/>
          <w:color w:val="333333"/>
          <w:sz w:val="24"/>
          <w:szCs w:val="24"/>
          <w:lang w:eastAsia="it-IT"/>
        </w:rPr>
        <w:t>situazionali</w:t>
      </w:r>
      <w:r>
        <w:rPr>
          <w:rFonts w:ascii="Times New Roman" w:eastAsia="Times New Roman" w:hAnsi="Times New Roman"/>
          <w:color w:val="333333"/>
          <w:sz w:val="24"/>
          <w:szCs w:val="24"/>
          <w:lang w:eastAsia="it-IT"/>
        </w:rPr>
        <w:t xml:space="preserve"> (riferiti al contesto).</w:t>
      </w:r>
    </w:p>
    <w:p w:rsidR="008429A8" w:rsidRDefault="0045629D" w:rsidP="006B6BAC">
      <w:pPr>
        <w:spacing w:after="0" w:line="240" w:lineRule="auto"/>
        <w:jc w:val="both"/>
        <w:rPr>
          <w:rFonts w:ascii="Times New Roman" w:eastAsia="Times New Roman" w:hAnsi="Times New Roman"/>
          <w:color w:val="333333"/>
          <w:sz w:val="24"/>
          <w:szCs w:val="24"/>
          <w:lang w:eastAsia="it-IT"/>
        </w:rPr>
      </w:pPr>
      <w:r w:rsidRPr="006F0FC4">
        <w:rPr>
          <w:rFonts w:ascii="Times New Roman" w:eastAsia="Times New Roman" w:hAnsi="Times New Roman"/>
          <w:color w:val="333333"/>
          <w:sz w:val="24"/>
          <w:szCs w:val="24"/>
          <w:u w:val="single"/>
          <w:lang w:eastAsia="it-IT"/>
        </w:rPr>
        <w:t xml:space="preserve">I fattori causali riferiti alla persona possono essere </w:t>
      </w:r>
      <w:r w:rsidRPr="006F0FC4">
        <w:rPr>
          <w:rFonts w:ascii="Times New Roman" w:eastAsia="Times New Roman" w:hAnsi="Times New Roman"/>
          <w:i/>
          <w:color w:val="333333"/>
          <w:sz w:val="24"/>
          <w:szCs w:val="24"/>
          <w:u w:val="single"/>
          <w:lang w:eastAsia="it-IT"/>
        </w:rPr>
        <w:t>auto-attribuiti</w:t>
      </w:r>
      <w:r w:rsidRPr="006F0FC4">
        <w:rPr>
          <w:rFonts w:ascii="Times New Roman" w:eastAsia="Times New Roman" w:hAnsi="Times New Roman"/>
          <w:color w:val="333333"/>
          <w:sz w:val="24"/>
          <w:szCs w:val="24"/>
          <w:u w:val="single"/>
          <w:lang w:eastAsia="it-IT"/>
        </w:rPr>
        <w:t xml:space="preserve"> ( qualcosa è andato bene o male in riferimento alle mie azioni ) o </w:t>
      </w:r>
      <w:r w:rsidRPr="006F0FC4">
        <w:rPr>
          <w:rFonts w:ascii="Times New Roman" w:eastAsia="Times New Roman" w:hAnsi="Times New Roman"/>
          <w:i/>
          <w:color w:val="333333"/>
          <w:sz w:val="24"/>
          <w:szCs w:val="24"/>
          <w:u w:val="single"/>
          <w:lang w:eastAsia="it-IT"/>
        </w:rPr>
        <w:t>etero-attribuiti</w:t>
      </w:r>
      <w:r w:rsidRPr="006F0FC4">
        <w:rPr>
          <w:rFonts w:ascii="Times New Roman" w:eastAsia="Times New Roman" w:hAnsi="Times New Roman"/>
          <w:color w:val="333333"/>
          <w:sz w:val="24"/>
          <w:szCs w:val="24"/>
          <w:u w:val="single"/>
          <w:lang w:eastAsia="it-IT"/>
        </w:rPr>
        <w:t xml:space="preserve"> ( qualcosa è andato bene o male in riferimento alle azioni di terzi ).  </w:t>
      </w:r>
      <w:proofErr w:type="spellStart"/>
      <w:r w:rsidRPr="006F0FC4">
        <w:rPr>
          <w:rFonts w:ascii="Times New Roman" w:eastAsia="Times New Roman" w:hAnsi="Times New Roman"/>
          <w:color w:val="333333"/>
          <w:sz w:val="24"/>
          <w:szCs w:val="24"/>
          <w:u w:val="single"/>
          <w:lang w:eastAsia="it-IT"/>
        </w:rPr>
        <w:t>N.B</w:t>
      </w:r>
      <w:proofErr w:type="spellEnd"/>
      <w:r w:rsidRPr="006F0FC4">
        <w:rPr>
          <w:rFonts w:ascii="Times New Roman" w:eastAsia="Times New Roman" w:hAnsi="Times New Roman"/>
          <w:color w:val="333333"/>
          <w:sz w:val="24"/>
          <w:szCs w:val="24"/>
          <w:u w:val="single"/>
          <w:lang w:eastAsia="it-IT"/>
        </w:rPr>
        <w:t>: il “gioco” delle vere o presunte auto-colpe e delle vere o presunte etero-colpe ha un peso rilevante nei rapporti educativi e nei rapporti di aiuto</w:t>
      </w:r>
      <w:r>
        <w:rPr>
          <w:rFonts w:ascii="Times New Roman" w:eastAsia="Times New Roman" w:hAnsi="Times New Roman"/>
          <w:color w:val="333333"/>
          <w:sz w:val="24"/>
          <w:szCs w:val="24"/>
          <w:lang w:eastAsia="it-IT"/>
        </w:rPr>
        <w:t xml:space="preserve">. </w:t>
      </w:r>
    </w:p>
    <w:p w:rsidR="0045629D" w:rsidRDefault="0045629D" w:rsidP="006B6BAC">
      <w:pPr>
        <w:spacing w:after="0" w:line="240" w:lineRule="auto"/>
        <w:jc w:val="both"/>
        <w:rPr>
          <w:rFonts w:ascii="Times New Roman" w:eastAsia="Times New Roman" w:hAnsi="Times New Roman"/>
          <w:color w:val="333333"/>
          <w:sz w:val="24"/>
          <w:szCs w:val="24"/>
          <w:lang w:eastAsia="it-IT"/>
        </w:rPr>
      </w:pPr>
    </w:p>
    <w:p w:rsidR="00D51283" w:rsidRDefault="00D51283" w:rsidP="006B6BAC">
      <w:pPr>
        <w:spacing w:after="0" w:line="240" w:lineRule="auto"/>
        <w:jc w:val="both"/>
        <w:rPr>
          <w:rFonts w:ascii="Times New Roman" w:eastAsia="Times New Roman" w:hAnsi="Times New Roman"/>
          <w:i/>
          <w:color w:val="333333"/>
          <w:sz w:val="24"/>
          <w:szCs w:val="24"/>
          <w:lang w:eastAsia="it-IT"/>
        </w:rPr>
      </w:pPr>
      <w:r>
        <w:rPr>
          <w:rFonts w:ascii="Times New Roman" w:eastAsia="Times New Roman" w:hAnsi="Times New Roman"/>
          <w:color w:val="333333"/>
          <w:sz w:val="24"/>
          <w:szCs w:val="24"/>
          <w:lang w:eastAsia="it-IT"/>
        </w:rPr>
        <w:t xml:space="preserve">Secondo </w:t>
      </w:r>
      <w:proofErr w:type="spellStart"/>
      <w:r>
        <w:rPr>
          <w:rFonts w:ascii="Times New Roman" w:eastAsia="Times New Roman" w:hAnsi="Times New Roman"/>
          <w:color w:val="333333"/>
          <w:sz w:val="24"/>
          <w:szCs w:val="24"/>
          <w:lang w:eastAsia="it-IT"/>
        </w:rPr>
        <w:t>Weiner</w:t>
      </w:r>
      <w:proofErr w:type="spellEnd"/>
      <w:r>
        <w:rPr>
          <w:rFonts w:ascii="Times New Roman" w:eastAsia="Times New Roman" w:hAnsi="Times New Roman"/>
          <w:color w:val="333333"/>
          <w:sz w:val="24"/>
          <w:szCs w:val="24"/>
          <w:lang w:eastAsia="it-IT"/>
        </w:rPr>
        <w:t xml:space="preserve"> possono essere </w:t>
      </w:r>
      <w:r w:rsidRPr="00B714A2">
        <w:rPr>
          <w:rFonts w:ascii="Times New Roman" w:eastAsia="Times New Roman" w:hAnsi="Times New Roman"/>
          <w:i/>
          <w:color w:val="333333"/>
          <w:sz w:val="24"/>
          <w:szCs w:val="24"/>
          <w:lang w:eastAsia="it-IT"/>
        </w:rPr>
        <w:t>interni</w:t>
      </w:r>
      <w:r>
        <w:rPr>
          <w:rFonts w:ascii="Times New Roman" w:eastAsia="Times New Roman" w:hAnsi="Times New Roman"/>
          <w:color w:val="333333"/>
          <w:sz w:val="24"/>
          <w:szCs w:val="24"/>
          <w:lang w:eastAsia="it-IT"/>
        </w:rPr>
        <w:t xml:space="preserve"> (riferiti a se stessi) o </w:t>
      </w:r>
      <w:r w:rsidRPr="00B714A2">
        <w:rPr>
          <w:rFonts w:ascii="Times New Roman" w:eastAsia="Times New Roman" w:hAnsi="Times New Roman"/>
          <w:i/>
          <w:color w:val="333333"/>
          <w:sz w:val="24"/>
          <w:szCs w:val="24"/>
          <w:lang w:eastAsia="it-IT"/>
        </w:rPr>
        <w:t>esterni</w:t>
      </w:r>
      <w:r>
        <w:rPr>
          <w:rFonts w:ascii="Times New Roman" w:eastAsia="Times New Roman" w:hAnsi="Times New Roman"/>
          <w:color w:val="333333"/>
          <w:sz w:val="24"/>
          <w:szCs w:val="24"/>
          <w:lang w:eastAsia="it-IT"/>
        </w:rPr>
        <w:t xml:space="preserve"> (riferiti a terzi), </w:t>
      </w:r>
      <w:r w:rsidRPr="00B714A2">
        <w:rPr>
          <w:rFonts w:ascii="Times New Roman" w:eastAsia="Times New Roman" w:hAnsi="Times New Roman"/>
          <w:i/>
          <w:color w:val="333333"/>
          <w:sz w:val="24"/>
          <w:szCs w:val="24"/>
          <w:lang w:eastAsia="it-IT"/>
        </w:rPr>
        <w:t>controllabili</w:t>
      </w:r>
      <w:r>
        <w:rPr>
          <w:rFonts w:ascii="Times New Roman" w:eastAsia="Times New Roman" w:hAnsi="Times New Roman"/>
          <w:color w:val="333333"/>
          <w:sz w:val="24"/>
          <w:szCs w:val="24"/>
          <w:lang w:eastAsia="it-IT"/>
        </w:rPr>
        <w:t xml:space="preserve"> o </w:t>
      </w:r>
      <w:r w:rsidRPr="00B714A2">
        <w:rPr>
          <w:rFonts w:ascii="Times New Roman" w:eastAsia="Times New Roman" w:hAnsi="Times New Roman"/>
          <w:i/>
          <w:color w:val="333333"/>
          <w:sz w:val="24"/>
          <w:szCs w:val="24"/>
          <w:lang w:eastAsia="it-IT"/>
        </w:rPr>
        <w:t>incontrollabili</w:t>
      </w:r>
      <w:r w:rsidR="007714C6">
        <w:rPr>
          <w:rFonts w:ascii="Times New Roman" w:eastAsia="Times New Roman" w:hAnsi="Times New Roman"/>
          <w:i/>
          <w:color w:val="333333"/>
          <w:sz w:val="24"/>
          <w:szCs w:val="24"/>
          <w:lang w:eastAsia="it-IT"/>
        </w:rPr>
        <w:t xml:space="preserve"> e stabili o instabili.</w:t>
      </w:r>
    </w:p>
    <w:p w:rsidR="00B714A2" w:rsidRDefault="00B714A2"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Il processo attributivo muove dall’osservazione di comportamenti o eventi determinati dalle persone, cercando di individuare le intenzioni dei soggetti non occasionali, ma caratteristiche.</w:t>
      </w:r>
    </w:p>
    <w:p w:rsidR="00E50A8C" w:rsidRDefault="00E50A8C"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I principali fattori causali in ambito scolastico, che hanno trovato un largo consenso tra gli studiosi delle attribuzioni causali, sono</w:t>
      </w:r>
      <w:r w:rsidRPr="00E50A8C">
        <w:rPr>
          <w:rFonts w:ascii="Times New Roman" w:eastAsia="Times New Roman" w:hAnsi="Times New Roman"/>
          <w:i/>
          <w:color w:val="333333"/>
          <w:sz w:val="24"/>
          <w:szCs w:val="24"/>
          <w:lang w:eastAsia="it-IT"/>
        </w:rPr>
        <w:t>: l’abilità, l’impegno, la difficoltà di un compito e la fortuna</w:t>
      </w:r>
      <w:r>
        <w:rPr>
          <w:rFonts w:ascii="Times New Roman" w:eastAsia="Times New Roman" w:hAnsi="Times New Roman"/>
          <w:i/>
          <w:color w:val="333333"/>
          <w:sz w:val="24"/>
          <w:szCs w:val="24"/>
          <w:lang w:eastAsia="it-IT"/>
        </w:rPr>
        <w:t>.</w:t>
      </w:r>
    </w:p>
    <w:p w:rsidR="007714C6" w:rsidRDefault="007714C6" w:rsidP="006B6BAC">
      <w:pPr>
        <w:spacing w:after="0" w:line="240" w:lineRule="auto"/>
        <w:jc w:val="both"/>
        <w:rPr>
          <w:rFonts w:ascii="Times New Roman" w:eastAsia="Times New Roman" w:hAnsi="Times New Roman"/>
          <w:color w:val="333333"/>
          <w:sz w:val="24"/>
          <w:szCs w:val="24"/>
          <w:u w:val="single"/>
          <w:lang w:eastAsia="it-IT"/>
        </w:rPr>
      </w:pPr>
      <w:r w:rsidRPr="007714C6">
        <w:rPr>
          <w:rFonts w:ascii="Times New Roman" w:eastAsia="Times New Roman" w:hAnsi="Times New Roman"/>
          <w:color w:val="333333"/>
          <w:sz w:val="24"/>
          <w:szCs w:val="24"/>
          <w:u w:val="single"/>
          <w:lang w:eastAsia="it-IT"/>
        </w:rPr>
        <w:t>Esempi:</w:t>
      </w:r>
    </w:p>
    <w:p w:rsidR="00DB70B0" w:rsidRDefault="007714C6" w:rsidP="006B6BAC">
      <w:pPr>
        <w:spacing w:after="0" w:line="240" w:lineRule="auto"/>
        <w:jc w:val="both"/>
        <w:rPr>
          <w:rFonts w:ascii="Times New Roman" w:eastAsia="Times New Roman" w:hAnsi="Times New Roman"/>
          <w:color w:val="333333"/>
          <w:sz w:val="24"/>
          <w:szCs w:val="24"/>
          <w:lang w:eastAsia="it-IT"/>
        </w:rPr>
      </w:pPr>
      <w:r w:rsidRPr="00E50A8C">
        <w:rPr>
          <w:rFonts w:ascii="Times New Roman" w:eastAsia="Times New Roman" w:hAnsi="Times New Roman"/>
          <w:i/>
          <w:color w:val="333333"/>
          <w:sz w:val="24"/>
          <w:szCs w:val="24"/>
          <w:lang w:eastAsia="it-IT"/>
        </w:rPr>
        <w:t>L’abilità</w:t>
      </w:r>
      <w:r w:rsidR="00E50A8C">
        <w:rPr>
          <w:rFonts w:ascii="Times New Roman" w:eastAsia="Times New Roman" w:hAnsi="Times New Roman"/>
          <w:color w:val="333333"/>
          <w:sz w:val="24"/>
          <w:szCs w:val="24"/>
          <w:lang w:eastAsia="it-IT"/>
        </w:rPr>
        <w:t xml:space="preserve"> </w:t>
      </w:r>
      <w:r w:rsidR="00A701B3">
        <w:rPr>
          <w:rFonts w:ascii="Times New Roman" w:eastAsia="Times New Roman" w:hAnsi="Times New Roman"/>
          <w:color w:val="333333"/>
          <w:sz w:val="24"/>
          <w:szCs w:val="24"/>
          <w:lang w:eastAsia="it-IT"/>
        </w:rPr>
        <w:t xml:space="preserve">( e anche la capacità) </w:t>
      </w:r>
      <w:r w:rsidRPr="007714C6">
        <w:rPr>
          <w:rFonts w:ascii="Times New Roman" w:eastAsia="Times New Roman" w:hAnsi="Times New Roman"/>
          <w:color w:val="333333"/>
          <w:sz w:val="24"/>
          <w:szCs w:val="24"/>
          <w:lang w:eastAsia="it-IT"/>
        </w:rPr>
        <w:t>è una causa stabile</w:t>
      </w:r>
      <w:r>
        <w:rPr>
          <w:rFonts w:ascii="Times New Roman" w:eastAsia="Times New Roman" w:hAnsi="Times New Roman"/>
          <w:color w:val="333333"/>
          <w:sz w:val="24"/>
          <w:szCs w:val="24"/>
          <w:lang w:eastAsia="it-IT"/>
        </w:rPr>
        <w:t>, interna e non controllabile.</w:t>
      </w:r>
      <w:r w:rsidR="00B9555A">
        <w:rPr>
          <w:rFonts w:ascii="Times New Roman" w:eastAsia="Times New Roman" w:hAnsi="Times New Roman"/>
          <w:color w:val="333333"/>
          <w:sz w:val="24"/>
          <w:szCs w:val="24"/>
          <w:lang w:eastAsia="it-IT"/>
        </w:rPr>
        <w:t xml:space="preserve"> Richiede apprendimento e tempo e non può essere improvvisata.</w:t>
      </w:r>
    </w:p>
    <w:p w:rsidR="007714C6" w:rsidRDefault="007714C6" w:rsidP="006B6BAC">
      <w:pPr>
        <w:spacing w:after="0" w:line="240" w:lineRule="auto"/>
        <w:jc w:val="both"/>
        <w:rPr>
          <w:rFonts w:ascii="Times New Roman" w:eastAsia="Times New Roman" w:hAnsi="Times New Roman"/>
          <w:color w:val="333333"/>
          <w:sz w:val="24"/>
          <w:szCs w:val="24"/>
          <w:lang w:eastAsia="it-IT"/>
        </w:rPr>
      </w:pPr>
      <w:r w:rsidRPr="00E50A8C">
        <w:rPr>
          <w:rFonts w:ascii="Times New Roman" w:eastAsia="Times New Roman" w:hAnsi="Times New Roman"/>
          <w:i/>
          <w:color w:val="333333"/>
          <w:sz w:val="24"/>
          <w:szCs w:val="24"/>
          <w:lang w:eastAsia="it-IT"/>
        </w:rPr>
        <w:t>L’impegno</w:t>
      </w:r>
      <w:r>
        <w:rPr>
          <w:rFonts w:ascii="Times New Roman" w:eastAsia="Times New Roman" w:hAnsi="Times New Roman"/>
          <w:color w:val="333333"/>
          <w:sz w:val="24"/>
          <w:szCs w:val="24"/>
          <w:lang w:eastAsia="it-IT"/>
        </w:rPr>
        <w:t xml:space="preserve"> è instabile</w:t>
      </w:r>
      <w:r w:rsidR="00466575">
        <w:rPr>
          <w:rFonts w:ascii="Times New Roman" w:eastAsia="Times New Roman" w:hAnsi="Times New Roman"/>
          <w:color w:val="333333"/>
          <w:sz w:val="24"/>
          <w:szCs w:val="24"/>
          <w:lang w:eastAsia="it-IT"/>
        </w:rPr>
        <w:t>,</w:t>
      </w:r>
      <w:r>
        <w:rPr>
          <w:rFonts w:ascii="Times New Roman" w:eastAsia="Times New Roman" w:hAnsi="Times New Roman"/>
          <w:color w:val="333333"/>
          <w:sz w:val="24"/>
          <w:szCs w:val="24"/>
          <w:lang w:eastAsia="it-IT"/>
        </w:rPr>
        <w:t xml:space="preserve"> interno e controllabile.</w:t>
      </w:r>
      <w:r w:rsidR="00B9555A">
        <w:rPr>
          <w:rFonts w:ascii="Times New Roman" w:eastAsia="Times New Roman" w:hAnsi="Times New Roman"/>
          <w:color w:val="333333"/>
          <w:sz w:val="24"/>
          <w:szCs w:val="24"/>
          <w:lang w:eastAsia="it-IT"/>
        </w:rPr>
        <w:t xml:space="preserve"> Può donare discreti risultati piuttosto a breve termine, pensiamo ad una interrogazione classica di un Liceo.</w:t>
      </w:r>
    </w:p>
    <w:p w:rsidR="007714C6" w:rsidRDefault="007714C6" w:rsidP="006B6BAC">
      <w:pPr>
        <w:spacing w:after="0" w:line="240" w:lineRule="auto"/>
        <w:jc w:val="both"/>
        <w:rPr>
          <w:rFonts w:ascii="Times New Roman" w:eastAsia="Times New Roman" w:hAnsi="Times New Roman"/>
          <w:color w:val="333333"/>
          <w:sz w:val="24"/>
          <w:szCs w:val="24"/>
          <w:lang w:eastAsia="it-IT"/>
        </w:rPr>
      </w:pPr>
      <w:r w:rsidRPr="00E50A8C">
        <w:rPr>
          <w:rFonts w:ascii="Times New Roman" w:eastAsia="Times New Roman" w:hAnsi="Times New Roman"/>
          <w:i/>
          <w:color w:val="333333"/>
          <w:sz w:val="24"/>
          <w:szCs w:val="24"/>
          <w:lang w:eastAsia="it-IT"/>
        </w:rPr>
        <w:t>La difficoltà di un compito</w:t>
      </w:r>
      <w:r>
        <w:rPr>
          <w:rFonts w:ascii="Times New Roman" w:eastAsia="Times New Roman" w:hAnsi="Times New Roman"/>
          <w:color w:val="333333"/>
          <w:sz w:val="24"/>
          <w:szCs w:val="24"/>
          <w:lang w:eastAsia="it-IT"/>
        </w:rPr>
        <w:t xml:space="preserve"> è stabile, esterno e non controllabile.</w:t>
      </w:r>
    </w:p>
    <w:p w:rsidR="007714C6" w:rsidRDefault="007714C6" w:rsidP="006B6BAC">
      <w:pPr>
        <w:spacing w:after="0" w:line="240" w:lineRule="auto"/>
        <w:jc w:val="both"/>
        <w:rPr>
          <w:rFonts w:ascii="Times New Roman" w:eastAsia="Times New Roman" w:hAnsi="Times New Roman"/>
          <w:color w:val="333333"/>
          <w:sz w:val="24"/>
          <w:szCs w:val="24"/>
          <w:lang w:eastAsia="it-IT"/>
        </w:rPr>
      </w:pPr>
      <w:r w:rsidRPr="00E50A8C">
        <w:rPr>
          <w:rFonts w:ascii="Times New Roman" w:eastAsia="Times New Roman" w:hAnsi="Times New Roman"/>
          <w:i/>
          <w:color w:val="333333"/>
          <w:sz w:val="24"/>
          <w:szCs w:val="24"/>
          <w:lang w:eastAsia="it-IT"/>
        </w:rPr>
        <w:t>La fortuna</w:t>
      </w:r>
      <w:r>
        <w:rPr>
          <w:rFonts w:ascii="Times New Roman" w:eastAsia="Times New Roman" w:hAnsi="Times New Roman"/>
          <w:color w:val="333333"/>
          <w:sz w:val="24"/>
          <w:szCs w:val="24"/>
          <w:lang w:eastAsia="it-IT"/>
        </w:rPr>
        <w:t xml:space="preserve"> è una causa instabile, esterna e non controllabile.</w:t>
      </w:r>
    </w:p>
    <w:p w:rsidR="007714C6" w:rsidRDefault="007714C6" w:rsidP="006B6BAC">
      <w:pPr>
        <w:spacing w:after="0" w:line="240" w:lineRule="auto"/>
        <w:jc w:val="both"/>
        <w:rPr>
          <w:rFonts w:ascii="Times New Roman" w:eastAsia="Times New Roman" w:hAnsi="Times New Roman"/>
          <w:color w:val="333333"/>
          <w:sz w:val="24"/>
          <w:szCs w:val="24"/>
          <w:lang w:eastAsia="it-IT"/>
        </w:rPr>
      </w:pPr>
    </w:p>
    <w:p w:rsidR="007714C6" w:rsidRDefault="007714C6"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lastRenderedPageBreak/>
        <w:t xml:space="preserve">Un altro principio fondamentale è il </w:t>
      </w:r>
      <w:r w:rsidRPr="007714C6">
        <w:rPr>
          <w:rFonts w:ascii="Times New Roman" w:eastAsia="Times New Roman" w:hAnsi="Times New Roman"/>
          <w:i/>
          <w:color w:val="333333"/>
          <w:sz w:val="24"/>
          <w:szCs w:val="24"/>
          <w:lang w:eastAsia="it-IT"/>
        </w:rPr>
        <w:t>principio di covariazione</w:t>
      </w:r>
      <w:r>
        <w:rPr>
          <w:rFonts w:ascii="Times New Roman" w:eastAsia="Times New Roman" w:hAnsi="Times New Roman"/>
          <w:i/>
          <w:color w:val="333333"/>
          <w:sz w:val="24"/>
          <w:szCs w:val="24"/>
          <w:lang w:eastAsia="it-IT"/>
        </w:rPr>
        <w:t xml:space="preserve"> </w:t>
      </w:r>
      <w:r>
        <w:rPr>
          <w:rFonts w:ascii="Times New Roman" w:eastAsia="Times New Roman" w:hAnsi="Times New Roman"/>
          <w:color w:val="333333"/>
          <w:sz w:val="24"/>
          <w:szCs w:val="24"/>
          <w:lang w:eastAsia="it-IT"/>
        </w:rPr>
        <w:t xml:space="preserve">di </w:t>
      </w:r>
      <w:proofErr w:type="spellStart"/>
      <w:r>
        <w:rPr>
          <w:rFonts w:ascii="Times New Roman" w:eastAsia="Times New Roman" w:hAnsi="Times New Roman"/>
          <w:color w:val="333333"/>
          <w:sz w:val="24"/>
          <w:szCs w:val="24"/>
          <w:lang w:eastAsia="it-IT"/>
        </w:rPr>
        <w:t>Kelley</w:t>
      </w:r>
      <w:proofErr w:type="spellEnd"/>
      <w:r>
        <w:rPr>
          <w:rFonts w:ascii="Times New Roman" w:eastAsia="Times New Roman" w:hAnsi="Times New Roman"/>
          <w:color w:val="333333"/>
          <w:sz w:val="24"/>
          <w:szCs w:val="24"/>
          <w:lang w:eastAsia="it-IT"/>
        </w:rPr>
        <w:t>:</w:t>
      </w:r>
    </w:p>
    <w:p w:rsidR="007714C6" w:rsidRDefault="007714C6"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Ogni volta in cui un evento ed un comportamento hanno avuto luogo e sono stati osservati,</w:t>
      </w:r>
      <w:r w:rsidR="00360DCE">
        <w:rPr>
          <w:rFonts w:ascii="Times New Roman" w:eastAsia="Times New Roman" w:hAnsi="Times New Roman"/>
          <w:color w:val="333333"/>
          <w:sz w:val="24"/>
          <w:szCs w:val="24"/>
          <w:lang w:eastAsia="it-IT"/>
        </w:rPr>
        <w:t xml:space="preserve"> l’osservatore cerca di stab</w:t>
      </w:r>
      <w:r w:rsidR="00E50A8C">
        <w:rPr>
          <w:rFonts w:ascii="Times New Roman" w:eastAsia="Times New Roman" w:hAnsi="Times New Roman"/>
          <w:color w:val="333333"/>
          <w:sz w:val="24"/>
          <w:szCs w:val="24"/>
          <w:lang w:eastAsia="it-IT"/>
        </w:rPr>
        <w:t>ilire tutte le cause presenti nel</w:t>
      </w:r>
      <w:r w:rsidR="00360DCE">
        <w:rPr>
          <w:rFonts w:ascii="Times New Roman" w:eastAsia="Times New Roman" w:hAnsi="Times New Roman"/>
          <w:color w:val="333333"/>
          <w:sz w:val="24"/>
          <w:szCs w:val="24"/>
          <w:lang w:eastAsia="it-IT"/>
        </w:rPr>
        <w:t xml:space="preserve"> momento in cui esso si è verificato.</w:t>
      </w:r>
    </w:p>
    <w:p w:rsidR="00360DCE" w:rsidRDefault="00360DCE"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Tra tutte le cause possibili, vengono individuate quelle con le quali il comportamento/evento covaria nel tempo. I criteri di covariazione sono: </w:t>
      </w:r>
      <w:r w:rsidRPr="00360DCE">
        <w:rPr>
          <w:rFonts w:ascii="Times New Roman" w:eastAsia="Times New Roman" w:hAnsi="Times New Roman"/>
          <w:i/>
          <w:color w:val="333333"/>
          <w:sz w:val="24"/>
          <w:szCs w:val="24"/>
          <w:lang w:eastAsia="it-IT"/>
        </w:rPr>
        <w:t>il consenso, la</w:t>
      </w:r>
      <w:r>
        <w:rPr>
          <w:rFonts w:ascii="Times New Roman" w:eastAsia="Times New Roman" w:hAnsi="Times New Roman"/>
          <w:i/>
          <w:color w:val="333333"/>
          <w:sz w:val="24"/>
          <w:szCs w:val="24"/>
          <w:lang w:eastAsia="it-IT"/>
        </w:rPr>
        <w:t xml:space="preserve"> </w:t>
      </w:r>
      <w:r w:rsidRPr="00360DCE">
        <w:rPr>
          <w:rFonts w:ascii="Times New Roman" w:eastAsia="Times New Roman" w:hAnsi="Times New Roman"/>
          <w:i/>
          <w:color w:val="333333"/>
          <w:sz w:val="24"/>
          <w:szCs w:val="24"/>
          <w:lang w:eastAsia="it-IT"/>
        </w:rPr>
        <w:t xml:space="preserve"> </w:t>
      </w:r>
      <w:r>
        <w:rPr>
          <w:rFonts w:ascii="Times New Roman" w:eastAsia="Times New Roman" w:hAnsi="Times New Roman"/>
          <w:i/>
          <w:color w:val="333333"/>
          <w:sz w:val="24"/>
          <w:szCs w:val="24"/>
          <w:lang w:eastAsia="it-IT"/>
        </w:rPr>
        <w:t>d</w:t>
      </w:r>
      <w:r w:rsidRPr="00360DCE">
        <w:rPr>
          <w:rFonts w:ascii="Times New Roman" w:eastAsia="Times New Roman" w:hAnsi="Times New Roman"/>
          <w:i/>
          <w:color w:val="333333"/>
          <w:sz w:val="24"/>
          <w:szCs w:val="24"/>
          <w:lang w:eastAsia="it-IT"/>
        </w:rPr>
        <w:t>istintività ed la consistenza</w:t>
      </w:r>
      <w:r>
        <w:rPr>
          <w:rFonts w:ascii="Times New Roman" w:eastAsia="Times New Roman" w:hAnsi="Times New Roman"/>
          <w:color w:val="333333"/>
          <w:sz w:val="24"/>
          <w:szCs w:val="24"/>
          <w:lang w:eastAsia="it-IT"/>
        </w:rPr>
        <w:t>.</w:t>
      </w:r>
    </w:p>
    <w:p w:rsidR="004B02BF" w:rsidRDefault="004B02BF" w:rsidP="006B6BAC">
      <w:pPr>
        <w:spacing w:after="0" w:line="240" w:lineRule="auto"/>
        <w:jc w:val="both"/>
        <w:rPr>
          <w:rFonts w:ascii="Times New Roman" w:eastAsia="Times New Roman" w:hAnsi="Times New Roman"/>
          <w:color w:val="333333"/>
          <w:sz w:val="24"/>
          <w:szCs w:val="24"/>
          <w:u w:val="single"/>
          <w:lang w:eastAsia="it-IT"/>
        </w:rPr>
      </w:pPr>
      <w:r w:rsidRPr="004B02BF">
        <w:rPr>
          <w:rFonts w:ascii="Times New Roman" w:eastAsia="Times New Roman" w:hAnsi="Times New Roman"/>
          <w:color w:val="333333"/>
          <w:sz w:val="24"/>
          <w:szCs w:val="24"/>
          <w:u w:val="single"/>
          <w:lang w:eastAsia="it-IT"/>
        </w:rPr>
        <w:t>Esempi</w:t>
      </w:r>
      <w:r>
        <w:rPr>
          <w:rFonts w:ascii="Times New Roman" w:eastAsia="Times New Roman" w:hAnsi="Times New Roman"/>
          <w:color w:val="333333"/>
          <w:sz w:val="24"/>
          <w:szCs w:val="24"/>
          <w:u w:val="single"/>
          <w:lang w:eastAsia="it-IT"/>
        </w:rPr>
        <w:t>:</w:t>
      </w:r>
    </w:p>
    <w:p w:rsidR="004B02BF" w:rsidRDefault="004B02BF"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Se uno studente fallisce una prova di Matematica, l’insegnante valuta quanti degli altri studenti hanno fallito tale prova. Se l’ha fallito la maggioranza, il </w:t>
      </w:r>
      <w:r w:rsidRPr="004B02BF">
        <w:rPr>
          <w:rFonts w:ascii="Times New Roman" w:eastAsia="Times New Roman" w:hAnsi="Times New Roman"/>
          <w:i/>
          <w:color w:val="333333"/>
          <w:sz w:val="24"/>
          <w:szCs w:val="24"/>
          <w:lang w:eastAsia="it-IT"/>
        </w:rPr>
        <w:t>consenso</w:t>
      </w:r>
      <w:r>
        <w:rPr>
          <w:rFonts w:ascii="Times New Roman" w:eastAsia="Times New Roman" w:hAnsi="Times New Roman"/>
          <w:color w:val="333333"/>
          <w:sz w:val="24"/>
          <w:szCs w:val="24"/>
          <w:lang w:eastAsia="it-IT"/>
        </w:rPr>
        <w:t xml:space="preserve"> è alto. </w:t>
      </w:r>
      <w:r w:rsidR="00321800">
        <w:rPr>
          <w:rFonts w:ascii="Times New Roman" w:eastAsia="Times New Roman" w:hAnsi="Times New Roman"/>
          <w:color w:val="333333"/>
          <w:sz w:val="24"/>
          <w:szCs w:val="24"/>
          <w:lang w:eastAsia="it-IT"/>
        </w:rPr>
        <w:t xml:space="preserve">Se l’ha fallito la minoranza, il </w:t>
      </w:r>
      <w:r w:rsidR="00321800" w:rsidRPr="00321800">
        <w:rPr>
          <w:rFonts w:ascii="Times New Roman" w:eastAsia="Times New Roman" w:hAnsi="Times New Roman"/>
          <w:i/>
          <w:color w:val="333333"/>
          <w:sz w:val="24"/>
          <w:szCs w:val="24"/>
          <w:lang w:eastAsia="it-IT"/>
        </w:rPr>
        <w:t>consenso</w:t>
      </w:r>
      <w:r w:rsidR="00321800">
        <w:rPr>
          <w:rFonts w:ascii="Times New Roman" w:eastAsia="Times New Roman" w:hAnsi="Times New Roman"/>
          <w:color w:val="333333"/>
          <w:sz w:val="24"/>
          <w:szCs w:val="24"/>
          <w:lang w:eastAsia="it-IT"/>
        </w:rPr>
        <w:t xml:space="preserve"> è basso.</w:t>
      </w:r>
    </w:p>
    <w:p w:rsidR="004B02BF" w:rsidRDefault="004B02BF"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Se il nostro studente fallisce solo di Matematica</w:t>
      </w:r>
      <w:r w:rsidR="00AE3751">
        <w:rPr>
          <w:rFonts w:ascii="Times New Roman" w:eastAsia="Times New Roman" w:hAnsi="Times New Roman"/>
          <w:color w:val="333333"/>
          <w:sz w:val="24"/>
          <w:szCs w:val="24"/>
          <w:lang w:eastAsia="it-IT"/>
        </w:rPr>
        <w:t xml:space="preserve"> e ha un buon rendimento nelle altre materie, la </w:t>
      </w:r>
      <w:r w:rsidR="00AE3751" w:rsidRPr="00AE3751">
        <w:rPr>
          <w:rFonts w:ascii="Times New Roman" w:eastAsia="Times New Roman" w:hAnsi="Times New Roman"/>
          <w:i/>
          <w:color w:val="333333"/>
          <w:sz w:val="24"/>
          <w:szCs w:val="24"/>
          <w:lang w:eastAsia="it-IT"/>
        </w:rPr>
        <w:t>distintività</w:t>
      </w:r>
      <w:r w:rsidR="00AE3751">
        <w:rPr>
          <w:rFonts w:ascii="Times New Roman" w:eastAsia="Times New Roman" w:hAnsi="Times New Roman"/>
          <w:color w:val="333333"/>
          <w:sz w:val="24"/>
          <w:szCs w:val="24"/>
          <w:lang w:eastAsia="it-IT"/>
        </w:rPr>
        <w:t xml:space="preserve"> è alta.</w:t>
      </w:r>
      <w:r w:rsidR="00321800">
        <w:rPr>
          <w:rFonts w:ascii="Times New Roman" w:eastAsia="Times New Roman" w:hAnsi="Times New Roman"/>
          <w:color w:val="333333"/>
          <w:sz w:val="24"/>
          <w:szCs w:val="24"/>
          <w:lang w:eastAsia="it-IT"/>
        </w:rPr>
        <w:t xml:space="preserve"> Se ha un pessimo rendimento in molte materie, la </w:t>
      </w:r>
      <w:r w:rsidR="00321800" w:rsidRPr="00321800">
        <w:rPr>
          <w:rFonts w:ascii="Times New Roman" w:eastAsia="Times New Roman" w:hAnsi="Times New Roman"/>
          <w:i/>
          <w:color w:val="333333"/>
          <w:sz w:val="24"/>
          <w:szCs w:val="24"/>
          <w:lang w:eastAsia="it-IT"/>
        </w:rPr>
        <w:t>distintività</w:t>
      </w:r>
      <w:r w:rsidR="00321800">
        <w:rPr>
          <w:rFonts w:ascii="Times New Roman" w:eastAsia="Times New Roman" w:hAnsi="Times New Roman"/>
          <w:color w:val="333333"/>
          <w:sz w:val="24"/>
          <w:szCs w:val="24"/>
          <w:lang w:eastAsia="it-IT"/>
        </w:rPr>
        <w:t xml:space="preserve"> diventa bassa.</w:t>
      </w:r>
    </w:p>
    <w:p w:rsidR="00AE3751" w:rsidRPr="004B02BF" w:rsidRDefault="00AE3751"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Se il suo rendimento è piuttosto costante, la </w:t>
      </w:r>
      <w:r w:rsidRPr="00AE3751">
        <w:rPr>
          <w:rFonts w:ascii="Times New Roman" w:eastAsia="Times New Roman" w:hAnsi="Times New Roman"/>
          <w:i/>
          <w:color w:val="333333"/>
          <w:sz w:val="24"/>
          <w:szCs w:val="24"/>
          <w:lang w:eastAsia="it-IT"/>
        </w:rPr>
        <w:t>consistenza</w:t>
      </w:r>
      <w:r>
        <w:rPr>
          <w:rFonts w:ascii="Times New Roman" w:eastAsia="Times New Roman" w:hAnsi="Times New Roman"/>
          <w:color w:val="333333"/>
          <w:sz w:val="24"/>
          <w:szCs w:val="24"/>
          <w:lang w:eastAsia="it-IT"/>
        </w:rPr>
        <w:t xml:space="preserve"> è alta.</w:t>
      </w:r>
      <w:r w:rsidR="00321800">
        <w:rPr>
          <w:rFonts w:ascii="Times New Roman" w:eastAsia="Times New Roman" w:hAnsi="Times New Roman"/>
          <w:color w:val="333333"/>
          <w:sz w:val="24"/>
          <w:szCs w:val="24"/>
          <w:lang w:eastAsia="it-IT"/>
        </w:rPr>
        <w:t xml:space="preserve"> Se il rendimento è discontinuo, la </w:t>
      </w:r>
      <w:r w:rsidR="00321800" w:rsidRPr="00321800">
        <w:rPr>
          <w:rFonts w:ascii="Times New Roman" w:eastAsia="Times New Roman" w:hAnsi="Times New Roman"/>
          <w:i/>
          <w:color w:val="333333"/>
          <w:sz w:val="24"/>
          <w:szCs w:val="24"/>
          <w:lang w:eastAsia="it-IT"/>
        </w:rPr>
        <w:t>consistenza</w:t>
      </w:r>
      <w:r w:rsidR="00321800">
        <w:rPr>
          <w:rFonts w:ascii="Times New Roman" w:eastAsia="Times New Roman" w:hAnsi="Times New Roman"/>
          <w:color w:val="333333"/>
          <w:sz w:val="24"/>
          <w:szCs w:val="24"/>
          <w:lang w:eastAsia="it-IT"/>
        </w:rPr>
        <w:t xml:space="preserve"> è bassa.</w:t>
      </w:r>
    </w:p>
    <w:p w:rsidR="00B714A2" w:rsidRDefault="00AE3751" w:rsidP="006B6BAC">
      <w:pPr>
        <w:spacing w:after="0" w:line="240" w:lineRule="auto"/>
        <w:jc w:val="both"/>
        <w:rPr>
          <w:rFonts w:ascii="Times New Roman" w:eastAsia="Times New Roman" w:hAnsi="Times New Roman"/>
          <w:color w:val="333333"/>
          <w:sz w:val="24"/>
          <w:szCs w:val="24"/>
          <w:lang w:eastAsia="it-IT"/>
        </w:rPr>
      </w:pPr>
      <w:proofErr w:type="spellStart"/>
      <w:r>
        <w:rPr>
          <w:rFonts w:ascii="Times New Roman" w:eastAsia="Times New Roman" w:hAnsi="Times New Roman"/>
          <w:color w:val="333333"/>
          <w:sz w:val="24"/>
          <w:szCs w:val="24"/>
          <w:lang w:eastAsia="it-IT"/>
        </w:rPr>
        <w:t>N.B</w:t>
      </w:r>
      <w:proofErr w:type="spellEnd"/>
      <w:r>
        <w:rPr>
          <w:rFonts w:ascii="Times New Roman" w:eastAsia="Times New Roman" w:hAnsi="Times New Roman"/>
          <w:color w:val="333333"/>
          <w:sz w:val="24"/>
          <w:szCs w:val="24"/>
          <w:lang w:eastAsia="it-IT"/>
        </w:rPr>
        <w:t>: Normalmente la “letteratura” scolastica ci dice che uno studente disposto ad impegnarsi e con mediocri capacità suscita nell’insegnante un comportamento d’aiuto, mentre uno studente poco disposto all’impegno con buone capacità suscita un comportamento di rifiuto.</w:t>
      </w:r>
    </w:p>
    <w:p w:rsidR="00F44D59" w:rsidRDefault="00F44D59" w:rsidP="006B6BAC">
      <w:pPr>
        <w:spacing w:after="0" w:line="240" w:lineRule="auto"/>
        <w:jc w:val="both"/>
        <w:rPr>
          <w:rFonts w:ascii="Times New Roman" w:eastAsia="Times New Roman" w:hAnsi="Times New Roman"/>
          <w:b/>
          <w:color w:val="333333"/>
          <w:sz w:val="28"/>
          <w:szCs w:val="28"/>
          <w:lang w:eastAsia="it-IT"/>
        </w:rPr>
      </w:pPr>
    </w:p>
    <w:p w:rsidR="003F4AB7" w:rsidRDefault="003F4AB7" w:rsidP="006B6BAC">
      <w:pPr>
        <w:spacing w:after="0" w:line="240" w:lineRule="auto"/>
        <w:jc w:val="both"/>
        <w:rPr>
          <w:rFonts w:ascii="Times New Roman" w:eastAsia="Times New Roman" w:hAnsi="Times New Roman"/>
          <w:b/>
          <w:color w:val="333333"/>
          <w:sz w:val="28"/>
          <w:szCs w:val="28"/>
          <w:lang w:eastAsia="it-IT"/>
        </w:rPr>
      </w:pPr>
      <w:r>
        <w:rPr>
          <w:rFonts w:ascii="Times New Roman" w:eastAsia="Times New Roman" w:hAnsi="Times New Roman"/>
          <w:b/>
          <w:color w:val="333333"/>
          <w:sz w:val="28"/>
          <w:szCs w:val="28"/>
          <w:lang w:eastAsia="it-IT"/>
        </w:rPr>
        <w:t>Conclusioni del quadro teorico:</w:t>
      </w:r>
    </w:p>
    <w:p w:rsidR="003F4AB7" w:rsidRDefault="00C24834"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La motivazione è educabile! Sorge nella relazione educativa e si sviluppa con l’interazione insegnamento/apprendimento. Può e deve essere un particolare della crescita della personalità dello studente. Come per ogni atto educativo finalizzato, l’impegno a motivare lo studente è strettamente connesso alla libertà di scelta dell’altro e quindi non risulta essere garantito nell’esito.</w:t>
      </w:r>
    </w:p>
    <w:p w:rsidR="00B84D8E" w:rsidRDefault="00C24834"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 xml:space="preserve">Una delle difficoltà cardine dell’insegnamento è proprio il saper mantenere un’autorevolezza necessaria,  pur sapendo in certi frangenti rinunciare a se stessi in nome </w:t>
      </w:r>
      <w:r w:rsidR="00B84D8E">
        <w:rPr>
          <w:rFonts w:ascii="Times New Roman" w:eastAsia="Times New Roman" w:hAnsi="Times New Roman"/>
          <w:color w:val="333333"/>
          <w:sz w:val="24"/>
          <w:szCs w:val="24"/>
          <w:lang w:eastAsia="it-IT"/>
        </w:rPr>
        <w:t>del decentramento</w:t>
      </w:r>
      <w:r>
        <w:rPr>
          <w:rFonts w:ascii="Times New Roman" w:eastAsia="Times New Roman" w:hAnsi="Times New Roman"/>
          <w:color w:val="333333"/>
          <w:sz w:val="24"/>
          <w:szCs w:val="24"/>
          <w:lang w:eastAsia="it-IT"/>
        </w:rPr>
        <w:t xml:space="preserve"> al servizio dello studente, dell’Ascolto e dell’empatia appassionata</w:t>
      </w:r>
      <w:r w:rsidR="00B84D8E">
        <w:rPr>
          <w:rFonts w:ascii="Times New Roman" w:eastAsia="Times New Roman" w:hAnsi="Times New Roman"/>
          <w:color w:val="333333"/>
          <w:sz w:val="24"/>
          <w:szCs w:val="24"/>
          <w:lang w:eastAsia="it-IT"/>
        </w:rPr>
        <w:t xml:space="preserve"> ed trascinante</w:t>
      </w:r>
    </w:p>
    <w:p w:rsidR="00B84D8E" w:rsidRPr="005C4B3E" w:rsidRDefault="00B84D8E" w:rsidP="006B6BAC">
      <w:pPr>
        <w:spacing w:after="0" w:line="240" w:lineRule="auto"/>
        <w:jc w:val="both"/>
        <w:rPr>
          <w:rFonts w:ascii="Times New Roman" w:eastAsia="Times New Roman" w:hAnsi="Times New Roman"/>
          <w:color w:val="333333"/>
          <w:sz w:val="24"/>
          <w:szCs w:val="24"/>
          <w:u w:val="single"/>
          <w:lang w:eastAsia="it-IT"/>
        </w:rPr>
      </w:pPr>
      <w:r w:rsidRPr="005C4B3E">
        <w:rPr>
          <w:rFonts w:ascii="Times New Roman" w:eastAsia="Times New Roman" w:hAnsi="Times New Roman"/>
          <w:color w:val="333333"/>
          <w:sz w:val="24"/>
          <w:szCs w:val="24"/>
          <w:u w:val="single"/>
          <w:lang w:eastAsia="it-IT"/>
        </w:rPr>
        <w:t xml:space="preserve">Parlando di “voglia di studiare”, risuonano spesso concetti come ambizione, senso di responsabilità, tenacia, metodo di studio, volontà, ma le risorse interne fondamentali dei nostri ragazzi sembrano essere la </w:t>
      </w:r>
      <w:r w:rsidRPr="005C4B3E">
        <w:rPr>
          <w:rFonts w:ascii="Times New Roman" w:eastAsia="Times New Roman" w:hAnsi="Times New Roman"/>
          <w:i/>
          <w:color w:val="333333"/>
          <w:sz w:val="24"/>
          <w:szCs w:val="24"/>
          <w:u w:val="single"/>
          <w:lang w:eastAsia="it-IT"/>
        </w:rPr>
        <w:t>motivazione,</w:t>
      </w:r>
      <w:r w:rsidR="008E14A3" w:rsidRPr="005C4B3E">
        <w:rPr>
          <w:rFonts w:ascii="Times New Roman" w:eastAsia="Times New Roman" w:hAnsi="Times New Roman"/>
          <w:i/>
          <w:color w:val="333333"/>
          <w:sz w:val="24"/>
          <w:szCs w:val="24"/>
          <w:u w:val="single"/>
          <w:lang w:eastAsia="it-IT"/>
        </w:rPr>
        <w:t xml:space="preserve"> il senso critico,</w:t>
      </w:r>
      <w:r w:rsidRPr="005C4B3E">
        <w:rPr>
          <w:rFonts w:ascii="Times New Roman" w:eastAsia="Times New Roman" w:hAnsi="Times New Roman"/>
          <w:i/>
          <w:color w:val="333333"/>
          <w:sz w:val="24"/>
          <w:szCs w:val="24"/>
          <w:u w:val="single"/>
          <w:lang w:eastAsia="it-IT"/>
        </w:rPr>
        <w:t xml:space="preserve"> la capacità di auto-controllo e il concetto di sé</w:t>
      </w:r>
      <w:r w:rsidRPr="005C4B3E">
        <w:rPr>
          <w:rFonts w:ascii="Times New Roman" w:eastAsia="Times New Roman" w:hAnsi="Times New Roman"/>
          <w:color w:val="333333"/>
          <w:sz w:val="24"/>
          <w:szCs w:val="24"/>
          <w:u w:val="single"/>
          <w:lang w:eastAsia="it-IT"/>
        </w:rPr>
        <w:t xml:space="preserve">. </w:t>
      </w:r>
    </w:p>
    <w:p w:rsidR="003B36F5" w:rsidRDefault="00B84D8E"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Concludendo, la strategie</w:t>
      </w:r>
      <w:r w:rsidR="003B36F5">
        <w:rPr>
          <w:rFonts w:ascii="Times New Roman" w:eastAsia="Times New Roman" w:hAnsi="Times New Roman"/>
          <w:color w:val="333333"/>
          <w:sz w:val="24"/>
          <w:szCs w:val="24"/>
          <w:lang w:eastAsia="it-IT"/>
        </w:rPr>
        <w:t xml:space="preserve"> per prevenire l’insuccesso scolastico sono:</w:t>
      </w:r>
    </w:p>
    <w:p w:rsidR="003B36F5" w:rsidRDefault="003B36F5"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-Curare la motivazione, evocando convinzioni e aspettative di successo.</w:t>
      </w:r>
    </w:p>
    <w:p w:rsidR="00C24834" w:rsidRPr="00C24834" w:rsidRDefault="003B36F5" w:rsidP="006B6BAC">
      <w:pPr>
        <w:spacing w:after="0" w:line="240" w:lineRule="auto"/>
        <w:jc w:val="both"/>
        <w:rPr>
          <w:rFonts w:ascii="Times New Roman" w:eastAsia="Times New Roman" w:hAnsi="Times New Roman"/>
          <w:color w:val="333333"/>
          <w:sz w:val="24"/>
          <w:szCs w:val="24"/>
          <w:lang w:eastAsia="it-IT"/>
        </w:rPr>
      </w:pPr>
      <w:r>
        <w:rPr>
          <w:rFonts w:ascii="Times New Roman" w:eastAsia="Times New Roman" w:hAnsi="Times New Roman"/>
          <w:color w:val="333333"/>
          <w:sz w:val="24"/>
          <w:szCs w:val="24"/>
          <w:lang w:eastAsia="it-IT"/>
        </w:rPr>
        <w:t>-Puntare sull’investimento affettivo nell’apprendimento, recuperando le esperienze e le conoscenze di ciascuno e radicandole sul terreno dell’interesse.</w:t>
      </w:r>
      <w:r w:rsidR="00B84D8E">
        <w:rPr>
          <w:rFonts w:ascii="Times New Roman" w:eastAsia="Times New Roman" w:hAnsi="Times New Roman"/>
          <w:color w:val="333333"/>
          <w:sz w:val="24"/>
          <w:szCs w:val="24"/>
          <w:lang w:eastAsia="it-IT"/>
        </w:rPr>
        <w:t xml:space="preserve"> </w:t>
      </w:r>
      <w:r w:rsidR="00C24834">
        <w:rPr>
          <w:rFonts w:ascii="Times New Roman" w:eastAsia="Times New Roman" w:hAnsi="Times New Roman"/>
          <w:color w:val="333333"/>
          <w:sz w:val="24"/>
          <w:szCs w:val="24"/>
          <w:lang w:eastAsia="it-IT"/>
        </w:rPr>
        <w:t xml:space="preserve"> </w:t>
      </w:r>
    </w:p>
    <w:p w:rsidR="00F44D59" w:rsidRDefault="00F44D59" w:rsidP="006B6BAC">
      <w:pPr>
        <w:spacing w:after="0" w:line="240" w:lineRule="auto"/>
        <w:jc w:val="both"/>
        <w:rPr>
          <w:rFonts w:ascii="Times New Roman" w:eastAsia="Times New Roman" w:hAnsi="Times New Roman"/>
          <w:b/>
          <w:color w:val="333333"/>
          <w:sz w:val="32"/>
          <w:szCs w:val="32"/>
          <w:lang w:eastAsia="it-IT"/>
        </w:rPr>
      </w:pPr>
    </w:p>
    <w:p w:rsidR="00146C06" w:rsidRDefault="00146C06" w:rsidP="006B6BAC">
      <w:pPr>
        <w:spacing w:after="0" w:line="240" w:lineRule="auto"/>
        <w:jc w:val="both"/>
        <w:rPr>
          <w:rFonts w:ascii="Times New Roman" w:eastAsia="Times New Roman" w:hAnsi="Times New Roman"/>
          <w:b/>
          <w:color w:val="333333"/>
          <w:sz w:val="32"/>
          <w:szCs w:val="32"/>
          <w:lang w:eastAsia="it-IT"/>
        </w:rPr>
      </w:pPr>
      <w:r>
        <w:rPr>
          <w:rFonts w:ascii="Times New Roman" w:eastAsia="Times New Roman" w:hAnsi="Times New Roman"/>
          <w:b/>
          <w:color w:val="333333"/>
          <w:sz w:val="32"/>
          <w:szCs w:val="32"/>
          <w:lang w:eastAsia="it-IT"/>
        </w:rPr>
        <w:t>Bibliografia:</w:t>
      </w:r>
    </w:p>
    <w:p w:rsidR="00146C06" w:rsidRDefault="00A740DA" w:rsidP="006B6BAC">
      <w:pPr>
        <w:spacing w:after="0" w:line="240" w:lineRule="auto"/>
        <w:jc w:val="both"/>
        <w:rPr>
          <w:rFonts w:ascii="Times New Roman" w:eastAsia="Times New Roman" w:hAnsi="Times New Roman"/>
          <w:color w:val="333333"/>
          <w:sz w:val="28"/>
          <w:szCs w:val="28"/>
          <w:lang w:eastAsia="it-IT"/>
        </w:rPr>
      </w:pPr>
      <w:r>
        <w:rPr>
          <w:rFonts w:ascii="Times New Roman" w:eastAsia="Times New Roman" w:hAnsi="Times New Roman"/>
          <w:color w:val="333333"/>
          <w:sz w:val="28"/>
          <w:szCs w:val="28"/>
          <w:lang w:eastAsia="it-IT"/>
        </w:rPr>
        <w:t>-</w:t>
      </w:r>
      <w:r w:rsidR="00146C06" w:rsidRPr="00497200">
        <w:rPr>
          <w:rFonts w:ascii="Times New Roman" w:eastAsia="Times New Roman" w:hAnsi="Times New Roman"/>
          <w:color w:val="333333"/>
          <w:sz w:val="28"/>
          <w:szCs w:val="28"/>
          <w:lang w:eastAsia="it-IT"/>
        </w:rPr>
        <w:t>Dizionario di Psicologia</w:t>
      </w:r>
      <w:r w:rsidR="00497200" w:rsidRPr="00497200">
        <w:rPr>
          <w:rFonts w:ascii="Times New Roman" w:eastAsia="Times New Roman" w:hAnsi="Times New Roman"/>
          <w:color w:val="333333"/>
          <w:sz w:val="28"/>
          <w:szCs w:val="28"/>
          <w:lang w:eastAsia="it-IT"/>
        </w:rPr>
        <w:t xml:space="preserve">, </w:t>
      </w:r>
      <w:r w:rsidR="00497200" w:rsidRPr="00497200">
        <w:rPr>
          <w:rFonts w:ascii="Times New Roman" w:eastAsia="Times New Roman" w:hAnsi="Times New Roman"/>
          <w:i/>
          <w:color w:val="333333"/>
          <w:sz w:val="28"/>
          <w:szCs w:val="28"/>
          <w:lang w:eastAsia="it-IT"/>
        </w:rPr>
        <w:t>Umberto Galimberti</w:t>
      </w:r>
      <w:r w:rsidR="00497200" w:rsidRPr="00497200">
        <w:rPr>
          <w:rFonts w:ascii="Times New Roman" w:eastAsia="Times New Roman" w:hAnsi="Times New Roman"/>
          <w:color w:val="333333"/>
          <w:sz w:val="28"/>
          <w:szCs w:val="28"/>
          <w:lang w:eastAsia="it-IT"/>
        </w:rPr>
        <w:t xml:space="preserve"> ,Utet, Torino,</w:t>
      </w:r>
      <w:r w:rsidR="00497200">
        <w:rPr>
          <w:rFonts w:ascii="Times New Roman" w:eastAsia="Times New Roman" w:hAnsi="Times New Roman"/>
          <w:color w:val="333333"/>
          <w:sz w:val="28"/>
          <w:szCs w:val="28"/>
          <w:lang w:eastAsia="it-IT"/>
        </w:rPr>
        <w:t xml:space="preserve"> </w:t>
      </w:r>
      <w:r w:rsidR="00497200" w:rsidRPr="00497200">
        <w:rPr>
          <w:rFonts w:ascii="Times New Roman" w:eastAsia="Times New Roman" w:hAnsi="Times New Roman"/>
          <w:color w:val="333333"/>
          <w:sz w:val="28"/>
          <w:szCs w:val="28"/>
          <w:lang w:eastAsia="it-IT"/>
        </w:rPr>
        <w:t>1997</w:t>
      </w:r>
    </w:p>
    <w:p w:rsidR="00497200" w:rsidRDefault="00A740DA" w:rsidP="006B6BAC">
      <w:pPr>
        <w:spacing w:after="0" w:line="240" w:lineRule="auto"/>
        <w:jc w:val="both"/>
        <w:rPr>
          <w:rFonts w:ascii="Times New Roman" w:eastAsia="Times New Roman" w:hAnsi="Times New Roman"/>
          <w:color w:val="333333"/>
          <w:sz w:val="28"/>
          <w:szCs w:val="28"/>
          <w:lang w:eastAsia="it-IT"/>
        </w:rPr>
      </w:pPr>
      <w:r>
        <w:rPr>
          <w:rFonts w:ascii="Times New Roman" w:eastAsia="Times New Roman" w:hAnsi="Times New Roman"/>
          <w:color w:val="333333"/>
          <w:sz w:val="28"/>
          <w:szCs w:val="28"/>
          <w:lang w:eastAsia="it-IT"/>
        </w:rPr>
        <w:t>-</w:t>
      </w:r>
      <w:r w:rsidR="00497200">
        <w:rPr>
          <w:rFonts w:ascii="Times New Roman" w:eastAsia="Times New Roman" w:hAnsi="Times New Roman"/>
          <w:color w:val="333333"/>
          <w:sz w:val="28"/>
          <w:szCs w:val="28"/>
          <w:lang w:eastAsia="it-IT"/>
        </w:rPr>
        <w:t xml:space="preserve">Manuale di ricerca educativa, </w:t>
      </w:r>
      <w:r w:rsidR="00497200" w:rsidRPr="00497200">
        <w:rPr>
          <w:rFonts w:ascii="Times New Roman" w:eastAsia="Times New Roman" w:hAnsi="Times New Roman"/>
          <w:i/>
          <w:color w:val="333333"/>
          <w:sz w:val="28"/>
          <w:szCs w:val="28"/>
          <w:lang w:eastAsia="it-IT"/>
        </w:rPr>
        <w:t>Roberto Trinchero</w:t>
      </w:r>
      <w:r w:rsidR="00497200">
        <w:rPr>
          <w:rFonts w:ascii="Times New Roman" w:eastAsia="Times New Roman" w:hAnsi="Times New Roman"/>
          <w:color w:val="333333"/>
          <w:sz w:val="28"/>
          <w:szCs w:val="28"/>
          <w:lang w:eastAsia="it-IT"/>
        </w:rPr>
        <w:t>, Franco Angeli, Milano, 2002</w:t>
      </w:r>
    </w:p>
    <w:p w:rsidR="00497200" w:rsidRDefault="00A740DA" w:rsidP="006B6BAC">
      <w:pPr>
        <w:spacing w:after="0" w:line="240" w:lineRule="auto"/>
        <w:jc w:val="both"/>
        <w:rPr>
          <w:rFonts w:ascii="Times New Roman" w:eastAsia="Times New Roman" w:hAnsi="Times New Roman"/>
          <w:color w:val="333333"/>
          <w:sz w:val="28"/>
          <w:szCs w:val="28"/>
          <w:lang w:eastAsia="it-IT"/>
        </w:rPr>
      </w:pPr>
      <w:r>
        <w:rPr>
          <w:rFonts w:ascii="Times New Roman" w:eastAsia="Times New Roman" w:hAnsi="Times New Roman"/>
          <w:color w:val="333333"/>
          <w:sz w:val="28"/>
          <w:szCs w:val="28"/>
          <w:lang w:eastAsia="it-IT"/>
        </w:rPr>
        <w:t>-</w:t>
      </w:r>
      <w:r w:rsidR="00497200">
        <w:rPr>
          <w:rFonts w:ascii="Times New Roman" w:eastAsia="Times New Roman" w:hAnsi="Times New Roman"/>
          <w:color w:val="333333"/>
          <w:sz w:val="28"/>
          <w:szCs w:val="28"/>
          <w:lang w:eastAsia="it-IT"/>
        </w:rPr>
        <w:t xml:space="preserve">L’abbandono scolastico, a cura di </w:t>
      </w:r>
      <w:r w:rsidR="00497200" w:rsidRPr="00497200">
        <w:rPr>
          <w:rFonts w:ascii="Times New Roman" w:eastAsia="Times New Roman" w:hAnsi="Times New Roman"/>
          <w:i/>
          <w:color w:val="333333"/>
          <w:sz w:val="28"/>
          <w:szCs w:val="28"/>
          <w:lang w:eastAsia="it-IT"/>
        </w:rPr>
        <w:t xml:space="preserve">Olga </w:t>
      </w:r>
      <w:proofErr w:type="spellStart"/>
      <w:r w:rsidR="00497200" w:rsidRPr="00497200">
        <w:rPr>
          <w:rFonts w:ascii="Times New Roman" w:eastAsia="Times New Roman" w:hAnsi="Times New Roman"/>
          <w:i/>
          <w:color w:val="333333"/>
          <w:sz w:val="28"/>
          <w:szCs w:val="28"/>
          <w:lang w:eastAsia="it-IT"/>
        </w:rPr>
        <w:t>Liverta</w:t>
      </w:r>
      <w:proofErr w:type="spellEnd"/>
      <w:r w:rsidR="00497200" w:rsidRPr="00497200">
        <w:rPr>
          <w:rFonts w:ascii="Times New Roman" w:eastAsia="Times New Roman" w:hAnsi="Times New Roman"/>
          <w:i/>
          <w:color w:val="333333"/>
          <w:sz w:val="28"/>
          <w:szCs w:val="28"/>
          <w:lang w:eastAsia="it-IT"/>
        </w:rPr>
        <w:t xml:space="preserve"> </w:t>
      </w:r>
      <w:proofErr w:type="spellStart"/>
      <w:r w:rsidR="00497200" w:rsidRPr="00497200">
        <w:rPr>
          <w:rFonts w:ascii="Times New Roman" w:eastAsia="Times New Roman" w:hAnsi="Times New Roman"/>
          <w:i/>
          <w:color w:val="333333"/>
          <w:sz w:val="28"/>
          <w:szCs w:val="28"/>
          <w:lang w:eastAsia="it-IT"/>
        </w:rPr>
        <w:t>Sempio</w:t>
      </w:r>
      <w:proofErr w:type="spellEnd"/>
      <w:r w:rsidR="00497200" w:rsidRPr="00497200">
        <w:rPr>
          <w:rFonts w:ascii="Times New Roman" w:eastAsia="Times New Roman" w:hAnsi="Times New Roman"/>
          <w:i/>
          <w:color w:val="333333"/>
          <w:sz w:val="28"/>
          <w:szCs w:val="28"/>
          <w:lang w:eastAsia="it-IT"/>
        </w:rPr>
        <w:t xml:space="preserve">, Emanuela Confalonieri e Giuseppe </w:t>
      </w:r>
      <w:proofErr w:type="spellStart"/>
      <w:r w:rsidR="00497200" w:rsidRPr="00497200">
        <w:rPr>
          <w:rFonts w:ascii="Times New Roman" w:eastAsia="Times New Roman" w:hAnsi="Times New Roman"/>
          <w:i/>
          <w:color w:val="333333"/>
          <w:sz w:val="28"/>
          <w:szCs w:val="28"/>
          <w:lang w:eastAsia="it-IT"/>
        </w:rPr>
        <w:t>Scaratti</w:t>
      </w:r>
      <w:proofErr w:type="spellEnd"/>
      <w:r w:rsidR="00497200">
        <w:rPr>
          <w:rFonts w:ascii="Times New Roman" w:eastAsia="Times New Roman" w:hAnsi="Times New Roman"/>
          <w:color w:val="333333"/>
          <w:sz w:val="28"/>
          <w:szCs w:val="28"/>
          <w:lang w:eastAsia="it-IT"/>
        </w:rPr>
        <w:t>, Raffaello Cortina editore, Milano, 1999.</w:t>
      </w:r>
    </w:p>
    <w:p w:rsidR="00A740DA" w:rsidRDefault="00A740DA" w:rsidP="006B6BAC">
      <w:pPr>
        <w:spacing w:after="0" w:line="240" w:lineRule="auto"/>
        <w:jc w:val="both"/>
        <w:rPr>
          <w:rFonts w:ascii="Times New Roman" w:eastAsia="Times New Roman" w:hAnsi="Times New Roman"/>
          <w:color w:val="333333"/>
          <w:sz w:val="28"/>
          <w:szCs w:val="28"/>
          <w:lang w:eastAsia="it-IT"/>
        </w:rPr>
      </w:pPr>
      <w:r>
        <w:rPr>
          <w:rFonts w:ascii="Times New Roman" w:eastAsia="Times New Roman" w:hAnsi="Times New Roman"/>
          <w:color w:val="333333"/>
          <w:sz w:val="28"/>
          <w:szCs w:val="28"/>
          <w:lang w:eastAsia="it-IT"/>
        </w:rPr>
        <w:t xml:space="preserve">-Storia del pensiero organizzativo, </w:t>
      </w:r>
      <w:r w:rsidRPr="00A740DA">
        <w:rPr>
          <w:rFonts w:ascii="Times New Roman" w:eastAsia="Times New Roman" w:hAnsi="Times New Roman"/>
          <w:i/>
          <w:color w:val="333333"/>
          <w:sz w:val="28"/>
          <w:szCs w:val="28"/>
          <w:lang w:eastAsia="it-IT"/>
        </w:rPr>
        <w:t xml:space="preserve">Giuseppe </w:t>
      </w:r>
      <w:proofErr w:type="spellStart"/>
      <w:r w:rsidRPr="00A740DA">
        <w:rPr>
          <w:rFonts w:ascii="Times New Roman" w:eastAsia="Times New Roman" w:hAnsi="Times New Roman"/>
          <w:i/>
          <w:color w:val="333333"/>
          <w:sz w:val="28"/>
          <w:szCs w:val="28"/>
          <w:lang w:eastAsia="it-IT"/>
        </w:rPr>
        <w:t>Bonanni</w:t>
      </w:r>
      <w:proofErr w:type="spellEnd"/>
      <w:r>
        <w:rPr>
          <w:rFonts w:ascii="Times New Roman" w:eastAsia="Times New Roman" w:hAnsi="Times New Roman"/>
          <w:color w:val="333333"/>
          <w:sz w:val="28"/>
          <w:szCs w:val="28"/>
          <w:lang w:eastAsia="it-IT"/>
        </w:rPr>
        <w:t>, Franco Angeli, Milano, 2008</w:t>
      </w:r>
    </w:p>
    <w:p w:rsidR="00BC3408" w:rsidRPr="00497200" w:rsidRDefault="00A740DA" w:rsidP="006B6BAC">
      <w:pPr>
        <w:spacing w:after="0" w:line="240" w:lineRule="auto"/>
        <w:jc w:val="both"/>
        <w:rPr>
          <w:rFonts w:ascii="Times New Roman" w:eastAsia="Times New Roman" w:hAnsi="Times New Roman"/>
          <w:color w:val="333333"/>
          <w:sz w:val="28"/>
          <w:szCs w:val="28"/>
          <w:lang w:eastAsia="it-IT"/>
        </w:rPr>
      </w:pPr>
      <w:r>
        <w:rPr>
          <w:rFonts w:ascii="Times New Roman" w:eastAsia="Times New Roman" w:hAnsi="Times New Roman"/>
          <w:color w:val="333333"/>
          <w:sz w:val="28"/>
          <w:szCs w:val="28"/>
          <w:lang w:eastAsia="it-IT"/>
        </w:rPr>
        <w:t>-</w:t>
      </w:r>
      <w:r w:rsidR="00BC3408">
        <w:rPr>
          <w:rFonts w:ascii="Times New Roman" w:eastAsia="Times New Roman" w:hAnsi="Times New Roman"/>
          <w:color w:val="333333"/>
          <w:sz w:val="28"/>
          <w:szCs w:val="28"/>
          <w:lang w:eastAsia="it-IT"/>
        </w:rPr>
        <w:t xml:space="preserve">Sul Web: Curare la demotivazione, </w:t>
      </w:r>
      <w:r w:rsidR="00BC3408" w:rsidRPr="00BC3408">
        <w:rPr>
          <w:rFonts w:ascii="Times New Roman" w:eastAsia="Times New Roman" w:hAnsi="Times New Roman"/>
          <w:i/>
          <w:color w:val="333333"/>
          <w:sz w:val="28"/>
          <w:szCs w:val="28"/>
          <w:lang w:eastAsia="it-IT"/>
        </w:rPr>
        <w:t>teorie,riflessioni, spunti operativi per la prevenzione dell’insuccesso scolastico</w:t>
      </w:r>
      <w:r w:rsidR="00BC3408">
        <w:rPr>
          <w:rFonts w:ascii="Times New Roman" w:eastAsia="Times New Roman" w:hAnsi="Times New Roman"/>
          <w:i/>
          <w:color w:val="333333"/>
          <w:sz w:val="28"/>
          <w:szCs w:val="28"/>
          <w:lang w:eastAsia="it-IT"/>
        </w:rPr>
        <w:t>.</w:t>
      </w:r>
      <w:r w:rsidR="00BC3408">
        <w:rPr>
          <w:rFonts w:ascii="Times New Roman" w:eastAsia="Times New Roman" w:hAnsi="Times New Roman"/>
          <w:color w:val="333333"/>
          <w:sz w:val="28"/>
          <w:szCs w:val="28"/>
          <w:lang w:eastAsia="it-IT"/>
        </w:rPr>
        <w:t xml:space="preserve"> (Fondazione Centro di Orientamento, Alessandria)</w:t>
      </w:r>
    </w:p>
    <w:p w:rsidR="00DB70B0" w:rsidRDefault="00DB70B0" w:rsidP="00525EAC">
      <w:pPr>
        <w:spacing w:after="0" w:line="240" w:lineRule="auto"/>
        <w:jc w:val="center"/>
        <w:rPr>
          <w:rFonts w:ascii="Times New Roman" w:eastAsia="Times New Roman" w:hAnsi="Times New Roman"/>
          <w:b/>
          <w:color w:val="333333"/>
          <w:sz w:val="32"/>
          <w:szCs w:val="32"/>
          <w:lang w:eastAsia="it-IT"/>
        </w:rPr>
      </w:pPr>
    </w:p>
    <w:p w:rsidR="0040512A" w:rsidRDefault="0040512A" w:rsidP="00525EAC">
      <w:pPr>
        <w:spacing w:after="0" w:line="240" w:lineRule="auto"/>
        <w:jc w:val="center"/>
        <w:rPr>
          <w:rFonts w:ascii="Times New Roman" w:eastAsia="Times New Roman" w:hAnsi="Times New Roman"/>
          <w:b/>
          <w:color w:val="333333"/>
          <w:sz w:val="32"/>
          <w:szCs w:val="32"/>
          <w:lang w:eastAsia="it-IT"/>
        </w:rPr>
      </w:pPr>
    </w:p>
    <w:p w:rsidR="0040512A" w:rsidRDefault="0040512A" w:rsidP="00525EAC">
      <w:pPr>
        <w:spacing w:after="0" w:line="240" w:lineRule="auto"/>
        <w:jc w:val="center"/>
        <w:rPr>
          <w:rFonts w:ascii="Times New Roman" w:eastAsia="Times New Roman" w:hAnsi="Times New Roman"/>
          <w:b/>
          <w:color w:val="333333"/>
          <w:sz w:val="32"/>
          <w:szCs w:val="32"/>
          <w:lang w:eastAsia="it-IT"/>
        </w:rPr>
      </w:pPr>
    </w:p>
    <w:p w:rsidR="00525EAC" w:rsidRPr="00DE7F0C" w:rsidRDefault="00CE0004" w:rsidP="00525EAC">
      <w:pPr>
        <w:spacing w:after="0" w:line="240" w:lineRule="auto"/>
        <w:jc w:val="center"/>
        <w:rPr>
          <w:rFonts w:ascii="Times New Roman" w:eastAsia="Times New Roman" w:hAnsi="Times New Roman"/>
          <w:b/>
          <w:color w:val="333333"/>
          <w:sz w:val="32"/>
          <w:szCs w:val="32"/>
          <w:lang w:eastAsia="it-IT"/>
        </w:rPr>
      </w:pPr>
      <w:r w:rsidRPr="00DE7F0C">
        <w:rPr>
          <w:rFonts w:ascii="Times New Roman" w:eastAsia="Times New Roman" w:hAnsi="Times New Roman"/>
          <w:b/>
          <w:color w:val="333333"/>
          <w:sz w:val="32"/>
          <w:szCs w:val="32"/>
          <w:lang w:eastAsia="it-IT"/>
        </w:rPr>
        <w:lastRenderedPageBreak/>
        <w:t>Mappa concettuale:</w:t>
      </w:r>
    </w:p>
    <w:p w:rsidR="00525EAC" w:rsidRPr="00525EAC" w:rsidRDefault="00C97D4E" w:rsidP="00525EAC">
      <w:pPr>
        <w:spacing w:after="0" w:line="240" w:lineRule="auto"/>
        <w:jc w:val="center"/>
        <w:rPr>
          <w:rFonts w:ascii="Times New Roman" w:eastAsia="Times New Roman" w:hAnsi="Times New Roman"/>
          <w:b/>
          <w:color w:val="333333"/>
          <w:sz w:val="28"/>
          <w:szCs w:val="28"/>
          <w:lang w:eastAsia="it-IT"/>
        </w:rPr>
      </w:pPr>
      <w:r>
        <w:rPr>
          <w:rFonts w:ascii="Times New Roman" w:eastAsia="Times New Roman" w:hAnsi="Times New Roman"/>
          <w:b/>
          <w:noProof/>
          <w:color w:val="333333"/>
          <w:sz w:val="28"/>
          <w:szCs w:val="28"/>
          <w:lang w:eastAsia="it-IT"/>
        </w:rPr>
        <w:pict>
          <v:rect id="_x0000_s1030" style="position:absolute;left:0;text-align:left;margin-left:4.05pt;margin-top:15.4pt;width:1in;height:132pt;z-index:251660288" fillcolor="#4f81bd [3204]" strokecolor="#f2f2f2 [3041]" strokeweight="3pt">
            <v:shadow on="t" type="perspective" color="#243f60 [1604]" opacity=".5" offset="1pt" offset2="-1pt"/>
            <v:textbox>
              <w:txbxContent>
                <w:p w:rsidR="00AD30B9" w:rsidRPr="00095F29" w:rsidRDefault="00AD30B9">
                  <w:pPr>
                    <w:rPr>
                      <w:rFonts w:ascii="Times New Roman" w:hAnsi="Times New Roman"/>
                      <w:b/>
                      <w:sz w:val="20"/>
                      <w:szCs w:val="20"/>
                    </w:rPr>
                  </w:pPr>
                  <w:r>
                    <w:rPr>
                      <w:rFonts w:ascii="Times New Roman" w:hAnsi="Times New Roman"/>
                      <w:b/>
                      <w:sz w:val="20"/>
                      <w:szCs w:val="20"/>
                    </w:rPr>
                    <w:t>Attribuzioni causali di insuccesso scolastico, dalla prospettiva dello studente.</w:t>
                  </w:r>
                </w:p>
              </w:txbxContent>
            </v:textbox>
          </v:rect>
        </w:pict>
      </w:r>
    </w:p>
    <w:p w:rsidR="00231A9F" w:rsidRPr="00E56110" w:rsidRDefault="00C97D4E" w:rsidP="00E737ED">
      <w:pPr>
        <w:spacing w:after="0" w:line="240" w:lineRule="auto"/>
        <w:rPr>
          <w:rFonts w:ascii="Times New Roman" w:eastAsia="Times New Roman" w:hAnsi="Times New Roman"/>
          <w:b/>
          <w:color w:val="333333"/>
          <w:sz w:val="24"/>
          <w:szCs w:val="24"/>
          <w:lang w:eastAsia="it-IT"/>
        </w:rPr>
      </w:pPr>
      <w:r w:rsidRPr="00C97D4E">
        <w:rPr>
          <w:rFonts w:ascii="Times New Roman" w:eastAsia="Times New Roman" w:hAnsi="Times New Roman"/>
          <w:noProof/>
          <w:color w:val="333333"/>
          <w:sz w:val="24"/>
          <w:szCs w:val="24"/>
          <w:lang w:eastAsia="it-IT"/>
        </w:rPr>
        <w:pict>
          <v:roundrect id="_x0000_s1034" style="position:absolute;margin-left:234.3pt;margin-top:8.1pt;width:69.75pt;height:85.7pt;z-index:251664384" arcsize="10923f">
            <v:textbox>
              <w:txbxContent>
                <w:p w:rsidR="00AD30B9" w:rsidRPr="00CF04E0" w:rsidRDefault="00AD30B9">
                  <w:pPr>
                    <w:rPr>
                      <w:rFonts w:ascii="Times New Roman" w:hAnsi="Times New Roman"/>
                      <w:sz w:val="16"/>
                      <w:szCs w:val="16"/>
                    </w:rPr>
                  </w:pPr>
                  <w:r w:rsidRPr="00F155F6">
                    <w:rPr>
                      <w:rFonts w:ascii="Times New Roman" w:hAnsi="Times New Roman"/>
                      <w:b/>
                      <w:sz w:val="16"/>
                      <w:szCs w:val="16"/>
                    </w:rPr>
                    <w:t>Attribuzioni causali</w:t>
                  </w:r>
                  <w:r w:rsidRPr="00CF04E0">
                    <w:rPr>
                      <w:rFonts w:ascii="Times New Roman" w:hAnsi="Times New Roman"/>
                      <w:sz w:val="16"/>
                      <w:szCs w:val="16"/>
                    </w:rPr>
                    <w:t xml:space="preserve"> (di responsabilità) da parte dell’insegnante verso lo studente</w:t>
                  </w:r>
                </w:p>
              </w:txbxContent>
            </v:textbox>
          </v:roundrect>
        </w:pict>
      </w:r>
    </w:p>
    <w:p w:rsidR="00820C60" w:rsidRPr="006E59DE" w:rsidRDefault="00C97D4E" w:rsidP="00CF04E0">
      <w:pPr>
        <w:tabs>
          <w:tab w:val="left" w:pos="1530"/>
          <w:tab w:val="left" w:pos="3795"/>
        </w:tabs>
        <w:spacing w:after="0" w:line="240" w:lineRule="auto"/>
        <w:rPr>
          <w:rFonts w:ascii="Times New Roman" w:eastAsia="Times New Roman" w:hAnsi="Times New Roman"/>
          <w:b/>
          <w:color w:val="333333"/>
          <w:sz w:val="16"/>
          <w:szCs w:val="16"/>
          <w:lang w:eastAsia="it-IT"/>
        </w:rPr>
      </w:pPr>
      <w:r w:rsidRPr="00C97D4E">
        <w:rPr>
          <w:rFonts w:ascii="Times New Roman" w:eastAsia="Times New Roman" w:hAnsi="Times New Roman"/>
          <w:b/>
          <w:noProof/>
          <w:color w:val="333333"/>
          <w:sz w:val="32"/>
          <w:szCs w:val="32"/>
          <w:lang w:eastAsia="it-IT"/>
        </w:rPr>
        <w:pict>
          <v:shapetype id="_x0000_t202" coordsize="21600,21600" o:spt="202" path="m,l,21600r21600,l21600,xe">
            <v:stroke joinstyle="miter"/>
            <v:path gradientshapeok="t" o:connecttype="rect"/>
          </v:shapetype>
          <v:shape id="_x0000_s1031" type="#_x0000_t202" style="position:absolute;margin-left:130.8pt;margin-top:-.25pt;width:52.5pt;height:50.25pt;z-index:251661312">
            <v:textbox>
              <w:txbxContent>
                <w:p w:rsidR="00AD30B9" w:rsidRPr="004D38FC" w:rsidRDefault="00AD30B9">
                  <w:pPr>
                    <w:rPr>
                      <w:rFonts w:ascii="Times New Roman" w:hAnsi="Times New Roman"/>
                      <w:sz w:val="16"/>
                      <w:szCs w:val="16"/>
                    </w:rPr>
                  </w:pPr>
                  <w:r>
                    <w:rPr>
                      <w:rFonts w:ascii="Times New Roman" w:hAnsi="Times New Roman"/>
                      <w:sz w:val="16"/>
                      <w:szCs w:val="16"/>
                    </w:rPr>
                    <w:t>Eventi ripetuti di</w:t>
                  </w:r>
                  <w:r w:rsidRPr="004D38FC">
                    <w:rPr>
                      <w:rFonts w:ascii="Times New Roman" w:hAnsi="Times New Roman"/>
                      <w:sz w:val="16"/>
                      <w:szCs w:val="16"/>
                    </w:rPr>
                    <w:t xml:space="preserve"> </w:t>
                  </w:r>
                  <w:r w:rsidRPr="00F155F6">
                    <w:rPr>
                      <w:rFonts w:ascii="Times New Roman" w:hAnsi="Times New Roman"/>
                      <w:b/>
                      <w:sz w:val="16"/>
                      <w:szCs w:val="16"/>
                    </w:rPr>
                    <w:t xml:space="preserve">insuccesso </w:t>
                  </w:r>
                  <w:r w:rsidRPr="004D38FC">
                    <w:rPr>
                      <w:rFonts w:ascii="Times New Roman" w:hAnsi="Times New Roman"/>
                      <w:sz w:val="16"/>
                      <w:szCs w:val="16"/>
                    </w:rPr>
                    <w:t>scolastico</w:t>
                  </w:r>
                </w:p>
              </w:txbxContent>
            </v:textbox>
          </v:shape>
        </w:pict>
      </w:r>
      <w:r w:rsidR="004D38FC">
        <w:rPr>
          <w:rFonts w:ascii="Times New Roman" w:eastAsia="Times New Roman" w:hAnsi="Times New Roman"/>
          <w:b/>
          <w:color w:val="333333"/>
          <w:sz w:val="32"/>
          <w:szCs w:val="32"/>
          <w:lang w:eastAsia="it-IT"/>
        </w:rPr>
        <w:tab/>
        <w:t xml:space="preserve">  </w:t>
      </w:r>
      <w:r w:rsidR="00095F29">
        <w:rPr>
          <w:rFonts w:ascii="Times New Roman" w:eastAsia="Times New Roman" w:hAnsi="Times New Roman"/>
          <w:b/>
          <w:color w:val="333333"/>
          <w:sz w:val="32"/>
          <w:szCs w:val="32"/>
          <w:lang w:eastAsia="it-IT"/>
        </w:rPr>
        <w:t xml:space="preserve">  </w:t>
      </w:r>
      <w:r w:rsidR="004D38FC" w:rsidRPr="006E59DE">
        <w:rPr>
          <w:rFonts w:ascii="Times New Roman" w:eastAsia="Times New Roman" w:hAnsi="Times New Roman"/>
          <w:b/>
          <w:i/>
          <w:color w:val="333333"/>
          <w:sz w:val="16"/>
          <w:szCs w:val="16"/>
          <w:lang w:eastAsia="it-IT"/>
        </w:rPr>
        <w:t>nati da</w:t>
      </w:r>
      <w:r w:rsidR="005A5F0C">
        <w:rPr>
          <w:rFonts w:ascii="Times New Roman" w:eastAsia="Times New Roman" w:hAnsi="Times New Roman"/>
          <w:b/>
          <w:color w:val="333333"/>
          <w:sz w:val="16"/>
          <w:szCs w:val="16"/>
          <w:lang w:eastAsia="it-IT"/>
        </w:rPr>
        <w:t xml:space="preserve">                                     </w:t>
      </w:r>
      <w:r w:rsidR="005A5F0C" w:rsidRPr="005A5F0C">
        <w:rPr>
          <w:rFonts w:ascii="Times New Roman" w:eastAsia="Times New Roman" w:hAnsi="Times New Roman"/>
          <w:b/>
          <w:i/>
          <w:color w:val="333333"/>
          <w:sz w:val="16"/>
          <w:szCs w:val="16"/>
          <w:lang w:eastAsia="it-IT"/>
        </w:rPr>
        <w:t>portano a</w:t>
      </w:r>
    </w:p>
    <w:p w:rsidR="0003530A" w:rsidRPr="006E59DE" w:rsidRDefault="00C97D4E" w:rsidP="00E737ED">
      <w:pPr>
        <w:spacing w:after="0" w:line="240" w:lineRule="auto"/>
        <w:rPr>
          <w:rFonts w:ascii="Times New Roman" w:eastAsia="Times New Roman" w:hAnsi="Times New Roman"/>
          <w:b/>
          <w:color w:val="333333"/>
          <w:sz w:val="24"/>
          <w:szCs w:val="24"/>
          <w:lang w:eastAsia="it-IT"/>
        </w:rPr>
      </w:pPr>
      <w:r>
        <w:rPr>
          <w:rFonts w:ascii="Times New Roman" w:eastAsia="Times New Roman" w:hAnsi="Times New Roman"/>
          <w:b/>
          <w:noProof/>
          <w:color w:val="333333"/>
          <w:sz w:val="24"/>
          <w:szCs w:val="24"/>
          <w:lang w:eastAsia="it-IT"/>
        </w:rPr>
        <w:pict>
          <v:shapetype id="_x0000_t32" coordsize="21600,21600" o:spt="32" o:oned="t" path="m,l21600,21600e" filled="f">
            <v:path arrowok="t" fillok="f" o:connecttype="none"/>
            <o:lock v:ext="edit" shapetype="t"/>
          </v:shapetype>
          <v:shape id="_x0000_s1033" type="#_x0000_t32" style="position:absolute;margin-left:187.05pt;margin-top:4.4pt;width:47.25pt;height:0;z-index:251663360" o:connectortype="straight">
            <v:stroke endarrow="block"/>
          </v:shape>
        </w:pict>
      </w:r>
      <w:r>
        <w:rPr>
          <w:rFonts w:ascii="Times New Roman" w:eastAsia="Times New Roman" w:hAnsi="Times New Roman"/>
          <w:b/>
          <w:noProof/>
          <w:color w:val="333333"/>
          <w:sz w:val="24"/>
          <w:szCs w:val="24"/>
          <w:lang w:eastAsia="it-IT"/>
        </w:rPr>
        <w:pict>
          <v:shape id="_x0000_s1032" type="#_x0000_t32" style="position:absolute;margin-left:76.05pt;margin-top:4.4pt;width:54.75pt;height:0;z-index:251662336" o:connectortype="straight">
            <v:stroke endarrow="block"/>
          </v:shape>
        </w:pict>
      </w:r>
    </w:p>
    <w:p w:rsidR="0003530A" w:rsidRPr="00873E70" w:rsidRDefault="0003530A" w:rsidP="00E737ED">
      <w:pPr>
        <w:spacing w:after="0" w:line="240" w:lineRule="auto"/>
        <w:rPr>
          <w:rFonts w:ascii="Times New Roman" w:eastAsia="Times New Roman" w:hAnsi="Times New Roman"/>
          <w:b/>
          <w:color w:val="333333"/>
          <w:sz w:val="16"/>
          <w:szCs w:val="16"/>
          <w:lang w:eastAsia="it-IT"/>
        </w:rPr>
      </w:pPr>
    </w:p>
    <w:p w:rsidR="0003530A" w:rsidRPr="0003530A" w:rsidRDefault="00C97D4E" w:rsidP="00E737ED">
      <w:pPr>
        <w:spacing w:after="0" w:line="240" w:lineRule="auto"/>
        <w:rPr>
          <w:rFonts w:ascii="Times New Roman" w:eastAsia="Times New Roman" w:hAnsi="Times New Roman"/>
          <w:color w:val="333333"/>
          <w:sz w:val="24"/>
          <w:szCs w:val="24"/>
          <w:lang w:eastAsia="it-IT"/>
        </w:rPr>
      </w:pPr>
      <w:r w:rsidRPr="00C97D4E">
        <w:rPr>
          <w:rFonts w:ascii="Times New Roman" w:eastAsia="Times New Roman" w:hAnsi="Times New Roman"/>
          <w:b/>
          <w:noProof/>
          <w:color w:val="333333"/>
          <w:sz w:val="32"/>
          <w:szCs w:val="32"/>
          <w:lang w:eastAsia="it-IT"/>
        </w:rPr>
        <w:pict>
          <v:shape id="_x0000_s1036" type="#_x0000_t32" style="position:absolute;margin-left:183.3pt;margin-top:4.3pt;width:51pt;height:81pt;z-index:251666432" o:connectortype="straight">
            <v:stroke endarrow="block"/>
          </v:shape>
        </w:pict>
      </w:r>
      <w:r w:rsidRPr="00C97D4E">
        <w:rPr>
          <w:rFonts w:ascii="Times New Roman" w:eastAsia="Times New Roman" w:hAnsi="Times New Roman"/>
          <w:b/>
          <w:noProof/>
          <w:color w:val="333333"/>
          <w:sz w:val="32"/>
          <w:szCs w:val="32"/>
          <w:lang w:eastAsia="it-IT"/>
        </w:rPr>
        <w:pict>
          <v:oval id="_x0000_s1037" style="position:absolute;margin-left:364.8pt;margin-top:11.05pt;width:101.25pt;height:87.75pt;z-index:251667456" fillcolor="#c0504d [3205]" strokecolor="#f2f2f2 [3041]" strokeweight="3pt">
            <v:shadow on="t" type="perspective" color="#622423 [1605]" opacity=".5" offset="1pt" offset2="-1pt"/>
            <v:textbox>
              <w:txbxContent>
                <w:p w:rsidR="00AD30B9" w:rsidRPr="0051050C" w:rsidRDefault="00AD30B9">
                  <w:pPr>
                    <w:rPr>
                      <w:rFonts w:ascii="Times New Roman" w:hAnsi="Times New Roman"/>
                      <w:sz w:val="16"/>
                      <w:szCs w:val="16"/>
                    </w:rPr>
                  </w:pPr>
                  <w:r w:rsidRPr="00F155F6">
                    <w:rPr>
                      <w:rFonts w:ascii="Times New Roman" w:hAnsi="Times New Roman"/>
                      <w:b/>
                      <w:sz w:val="16"/>
                      <w:szCs w:val="16"/>
                    </w:rPr>
                    <w:t>Conflitto</w:t>
                  </w:r>
                  <w:r w:rsidRPr="0051050C">
                    <w:rPr>
                      <w:rFonts w:ascii="Times New Roman" w:hAnsi="Times New Roman"/>
                      <w:sz w:val="16"/>
                      <w:szCs w:val="16"/>
                    </w:rPr>
                    <w:t xml:space="preserve"> reciproco tra studente</w:t>
                  </w:r>
                  <w:r>
                    <w:rPr>
                      <w:rFonts w:ascii="Times New Roman" w:hAnsi="Times New Roman"/>
                      <w:sz w:val="16"/>
                      <w:szCs w:val="16"/>
                    </w:rPr>
                    <w:t xml:space="preserve"> e insegnante</w:t>
                  </w:r>
                </w:p>
              </w:txbxContent>
            </v:textbox>
          </v:oval>
        </w:pict>
      </w:r>
    </w:p>
    <w:p w:rsidR="0003530A" w:rsidRPr="0051050C" w:rsidRDefault="0051050C" w:rsidP="0051050C">
      <w:pPr>
        <w:tabs>
          <w:tab w:val="left" w:pos="6225"/>
        </w:tabs>
        <w:spacing w:after="0" w:line="240" w:lineRule="auto"/>
        <w:rPr>
          <w:rFonts w:ascii="Times New Roman" w:eastAsia="Times New Roman" w:hAnsi="Times New Roman"/>
          <w:b/>
          <w:i/>
          <w:color w:val="333333"/>
          <w:sz w:val="16"/>
          <w:szCs w:val="16"/>
          <w:lang w:eastAsia="it-IT"/>
        </w:rPr>
      </w:pPr>
      <w:r>
        <w:rPr>
          <w:rFonts w:ascii="Times New Roman" w:eastAsia="Times New Roman" w:hAnsi="Times New Roman"/>
          <w:b/>
          <w:color w:val="333333"/>
          <w:sz w:val="32"/>
          <w:szCs w:val="32"/>
          <w:lang w:eastAsia="it-IT"/>
        </w:rPr>
        <w:tab/>
        <w:t xml:space="preserve"> </w:t>
      </w:r>
      <w:r w:rsidR="005A5F0C">
        <w:rPr>
          <w:rFonts w:ascii="Times New Roman" w:eastAsia="Times New Roman" w:hAnsi="Times New Roman"/>
          <w:b/>
          <w:i/>
          <w:color w:val="333333"/>
          <w:sz w:val="16"/>
          <w:szCs w:val="16"/>
          <w:lang w:eastAsia="it-IT"/>
        </w:rPr>
        <w:t>innescano</w:t>
      </w:r>
    </w:p>
    <w:p w:rsidR="00C335BA" w:rsidRPr="0003530A" w:rsidRDefault="00C97D4E" w:rsidP="00E737ED">
      <w:pPr>
        <w:spacing w:after="0" w:line="240" w:lineRule="auto"/>
        <w:rPr>
          <w:rFonts w:ascii="Verdana" w:eastAsia="Times New Roman" w:hAnsi="Verdana" w:cs="Arial"/>
          <w:b/>
          <w:color w:val="333333"/>
          <w:sz w:val="17"/>
          <w:szCs w:val="17"/>
          <w:lang w:eastAsia="it-IT"/>
        </w:rPr>
      </w:pPr>
      <w:r w:rsidRPr="00C97D4E">
        <w:rPr>
          <w:rFonts w:ascii="Times New Roman" w:eastAsia="Times New Roman" w:hAnsi="Times New Roman"/>
          <w:b/>
          <w:noProof/>
          <w:color w:val="333333"/>
          <w:sz w:val="32"/>
          <w:szCs w:val="32"/>
          <w:lang w:eastAsia="it-IT"/>
        </w:rPr>
        <w:pict>
          <v:shape id="_x0000_s1038" type="#_x0000_t32" style="position:absolute;margin-left:304.05pt;margin-top:-.15pt;width:65.25pt;height:15.6pt;z-index:251668480" o:connectortype="straight">
            <v:stroke endarrow="block"/>
          </v:shape>
        </w:pict>
      </w:r>
    </w:p>
    <w:p w:rsidR="00C335BA" w:rsidRDefault="00C335BA" w:rsidP="00E737ED">
      <w:pPr>
        <w:spacing w:after="0" w:line="240" w:lineRule="auto"/>
        <w:rPr>
          <w:rFonts w:ascii="Verdana" w:eastAsia="Times New Roman" w:hAnsi="Verdana" w:cs="Arial"/>
          <w:color w:val="333333"/>
          <w:sz w:val="17"/>
          <w:szCs w:val="17"/>
          <w:lang w:eastAsia="it-IT"/>
        </w:rPr>
      </w:pPr>
    </w:p>
    <w:p w:rsidR="00151008" w:rsidRPr="005A5F0C" w:rsidRDefault="00C97D4E" w:rsidP="00095F29">
      <w:pPr>
        <w:tabs>
          <w:tab w:val="left" w:pos="3360"/>
        </w:tabs>
        <w:spacing w:after="0" w:line="240" w:lineRule="auto"/>
        <w:rPr>
          <w:rFonts w:ascii="Times New Roman" w:eastAsia="Times New Roman" w:hAnsi="Times New Roman"/>
          <w:b/>
          <w:i/>
          <w:color w:val="333333"/>
          <w:sz w:val="16"/>
          <w:szCs w:val="16"/>
          <w:lang w:eastAsia="it-IT"/>
        </w:rPr>
      </w:pPr>
      <w:r w:rsidRPr="00C97D4E">
        <w:rPr>
          <w:rFonts w:ascii="Verdana" w:eastAsia="Times New Roman" w:hAnsi="Verdana" w:cs="Arial"/>
          <w:noProof/>
          <w:color w:val="333333"/>
          <w:sz w:val="17"/>
          <w:szCs w:val="17"/>
          <w:lang w:eastAsia="it-IT"/>
        </w:rPr>
        <w:pict>
          <v:shape id="_x0000_s1039" type="#_x0000_t32" style="position:absolute;margin-left:304.05pt;margin-top:8.45pt;width:60.75pt;height:11.85pt;flip:y;z-index:251669504" o:connectortype="straight">
            <v:stroke endarrow="block"/>
          </v:shape>
        </w:pict>
      </w:r>
      <w:r w:rsidRPr="00C97D4E">
        <w:rPr>
          <w:rFonts w:ascii="Verdana" w:eastAsia="Times New Roman" w:hAnsi="Verdana" w:cs="Arial"/>
          <w:noProof/>
          <w:color w:val="333333"/>
          <w:sz w:val="17"/>
          <w:szCs w:val="17"/>
          <w:lang w:eastAsia="it-IT"/>
        </w:rPr>
        <w:pict>
          <v:roundrect id="_x0000_s1035" style="position:absolute;margin-left:234.3pt;margin-top:8.45pt;width:69.75pt;height:83.25pt;z-index:251665408" arcsize="10923f">
            <v:textbox>
              <w:txbxContent>
                <w:p w:rsidR="00AD30B9" w:rsidRPr="00095F29" w:rsidRDefault="00AD30B9">
                  <w:pPr>
                    <w:rPr>
                      <w:rFonts w:ascii="Times New Roman" w:hAnsi="Times New Roman"/>
                      <w:sz w:val="16"/>
                      <w:szCs w:val="16"/>
                    </w:rPr>
                  </w:pPr>
                  <w:r w:rsidRPr="00F155F6">
                    <w:rPr>
                      <w:rFonts w:ascii="Times New Roman" w:hAnsi="Times New Roman"/>
                      <w:b/>
                      <w:sz w:val="16"/>
                      <w:szCs w:val="16"/>
                    </w:rPr>
                    <w:t>Attribuzioni causali</w:t>
                  </w:r>
                  <w:r w:rsidRPr="00095F29">
                    <w:rPr>
                      <w:rFonts w:ascii="Times New Roman" w:hAnsi="Times New Roman"/>
                      <w:sz w:val="16"/>
                      <w:szCs w:val="16"/>
                    </w:rPr>
                    <w:t xml:space="preserve"> (di responsabilità) da parte</w:t>
                  </w:r>
                  <w:r>
                    <w:rPr>
                      <w:rFonts w:ascii="Times New Roman" w:hAnsi="Times New Roman"/>
                      <w:sz w:val="16"/>
                      <w:szCs w:val="16"/>
                    </w:rPr>
                    <w:t xml:space="preserve"> dello studente verso l’insegnante</w:t>
                  </w:r>
                </w:p>
              </w:txbxContent>
            </v:textbox>
          </v:roundrect>
        </w:pict>
      </w:r>
      <w:r w:rsidR="00095F29">
        <w:rPr>
          <w:rFonts w:ascii="Verdana" w:eastAsia="Times New Roman" w:hAnsi="Verdana" w:cs="Arial"/>
          <w:color w:val="333333"/>
          <w:sz w:val="17"/>
          <w:szCs w:val="17"/>
          <w:lang w:eastAsia="it-IT"/>
        </w:rPr>
        <w:tab/>
        <w:t xml:space="preserve"> </w:t>
      </w:r>
      <w:r w:rsidR="005A5F0C" w:rsidRPr="005A5F0C">
        <w:rPr>
          <w:rFonts w:ascii="Times New Roman" w:eastAsia="Times New Roman" w:hAnsi="Times New Roman"/>
          <w:b/>
          <w:i/>
          <w:color w:val="333333"/>
          <w:sz w:val="16"/>
          <w:szCs w:val="16"/>
          <w:lang w:eastAsia="it-IT"/>
        </w:rPr>
        <w:t xml:space="preserve">portano a </w:t>
      </w:r>
    </w:p>
    <w:p w:rsidR="00151008" w:rsidRPr="005A5F0C" w:rsidRDefault="00151008" w:rsidP="00E737ED">
      <w:pPr>
        <w:spacing w:after="0" w:line="240" w:lineRule="auto"/>
        <w:rPr>
          <w:rFonts w:ascii="Times New Roman" w:eastAsia="Times New Roman" w:hAnsi="Times New Roman"/>
          <w:b/>
          <w:i/>
          <w:color w:val="333333"/>
          <w:sz w:val="16"/>
          <w:szCs w:val="16"/>
          <w:lang w:eastAsia="it-IT"/>
        </w:rPr>
      </w:pPr>
    </w:p>
    <w:p w:rsidR="009B3F22" w:rsidRPr="0051050C" w:rsidRDefault="0051050C" w:rsidP="0051050C">
      <w:pPr>
        <w:pStyle w:val="Paragrafoelenco"/>
        <w:tabs>
          <w:tab w:val="left" w:pos="6165"/>
        </w:tabs>
        <w:ind w:left="0"/>
        <w:jc w:val="both"/>
        <w:rPr>
          <w:rFonts w:ascii="Times New Roman" w:hAnsi="Times New Roman"/>
          <w:b/>
          <w:i/>
          <w:sz w:val="16"/>
          <w:szCs w:val="16"/>
        </w:rPr>
      </w:pPr>
      <w:r>
        <w:rPr>
          <w:rFonts w:ascii="Times New Roman" w:hAnsi="Times New Roman"/>
          <w:sz w:val="24"/>
          <w:szCs w:val="24"/>
        </w:rPr>
        <w:tab/>
        <w:t xml:space="preserve">  </w:t>
      </w:r>
      <w:r w:rsidR="005A5F0C">
        <w:rPr>
          <w:rFonts w:ascii="Times New Roman" w:hAnsi="Times New Roman"/>
          <w:b/>
          <w:i/>
          <w:sz w:val="16"/>
          <w:szCs w:val="16"/>
        </w:rPr>
        <w:t>innescano</w:t>
      </w:r>
    </w:p>
    <w:p w:rsidR="0069223A" w:rsidRDefault="00C97D4E" w:rsidP="0073497B">
      <w:pPr>
        <w:pStyle w:val="Paragrafoelenco"/>
        <w:ind w:left="0"/>
        <w:jc w:val="both"/>
        <w:rPr>
          <w:rFonts w:ascii="Times New Roman" w:hAnsi="Times New Roman"/>
          <w:sz w:val="24"/>
          <w:szCs w:val="24"/>
        </w:rPr>
      </w:pPr>
      <w:r>
        <w:rPr>
          <w:rFonts w:ascii="Times New Roman" w:hAnsi="Times New Roman"/>
          <w:noProof/>
          <w:sz w:val="24"/>
          <w:szCs w:val="24"/>
          <w:lang w:eastAsia="it-IT"/>
        </w:rPr>
        <w:pict>
          <v:shape id="_x0000_s1041" type="#_x0000_t32" style="position:absolute;left:0;text-align:left;margin-left:52.05pt;margin-top:11.55pt;width:35.25pt;height:70.5pt;z-index:251671552" o:connectortype="straight">
            <v:stroke endarrow="block"/>
          </v:shape>
        </w:pict>
      </w:r>
    </w:p>
    <w:p w:rsidR="0069223A" w:rsidRDefault="00C97D4E" w:rsidP="0073497B">
      <w:pPr>
        <w:pStyle w:val="Paragrafoelenco"/>
        <w:ind w:left="0"/>
        <w:jc w:val="both"/>
        <w:rPr>
          <w:rFonts w:ascii="Times New Roman" w:hAnsi="Times New Roman"/>
          <w:sz w:val="24"/>
          <w:szCs w:val="24"/>
        </w:rPr>
      </w:pPr>
      <w:r>
        <w:rPr>
          <w:rFonts w:ascii="Times New Roman" w:hAnsi="Times New Roman"/>
          <w:noProof/>
          <w:sz w:val="24"/>
          <w:szCs w:val="24"/>
          <w:lang w:eastAsia="it-IT"/>
        </w:rPr>
        <w:pict>
          <v:shape id="_x0000_s1049" type="#_x0000_t32" style="position:absolute;left:0;text-align:left;margin-left:17.55pt;margin-top:1.3pt;width:3.75pt;height:247.5pt;z-index:251679744" o:connectortype="straight">
            <v:stroke endarrow="block"/>
          </v:shape>
        </w:pict>
      </w:r>
    </w:p>
    <w:p w:rsidR="008B77F1" w:rsidRPr="006E59DE" w:rsidRDefault="002662EF" w:rsidP="00787864">
      <w:pPr>
        <w:pStyle w:val="Paragrafoelenco"/>
        <w:tabs>
          <w:tab w:val="left" w:pos="1095"/>
        </w:tabs>
        <w:ind w:left="0"/>
        <w:jc w:val="both"/>
        <w:rPr>
          <w:rFonts w:ascii="Times New Roman" w:hAnsi="Times New Roman"/>
          <w:b/>
          <w:i/>
          <w:sz w:val="16"/>
          <w:szCs w:val="16"/>
        </w:rPr>
      </w:pPr>
      <w:r>
        <w:rPr>
          <w:rFonts w:ascii="Times New Roman" w:hAnsi="Times New Roman"/>
          <w:sz w:val="24"/>
          <w:szCs w:val="24"/>
        </w:rPr>
        <w:t xml:space="preserve"> </w:t>
      </w:r>
      <w:r w:rsidR="009815C3">
        <w:rPr>
          <w:rFonts w:ascii="Times New Roman" w:hAnsi="Times New Roman"/>
          <w:sz w:val="24"/>
          <w:szCs w:val="24"/>
        </w:rPr>
        <w:t xml:space="preserve">           </w:t>
      </w:r>
      <w:r w:rsidR="00B35DF0">
        <w:rPr>
          <w:rFonts w:ascii="Times New Roman" w:hAnsi="Times New Roman"/>
          <w:b/>
          <w:i/>
          <w:sz w:val="16"/>
          <w:szCs w:val="16"/>
        </w:rPr>
        <w:t>portano a</w:t>
      </w:r>
    </w:p>
    <w:p w:rsidR="00056900" w:rsidRDefault="00C97D4E" w:rsidP="0073497B">
      <w:pPr>
        <w:pStyle w:val="Paragrafoelenco"/>
        <w:ind w:left="0"/>
        <w:jc w:val="both"/>
        <w:rPr>
          <w:rFonts w:ascii="Times New Roman" w:hAnsi="Times New Roman"/>
          <w:sz w:val="24"/>
          <w:szCs w:val="24"/>
        </w:rPr>
      </w:pPr>
      <w:r>
        <w:rPr>
          <w:rFonts w:ascii="Times New Roman" w:hAnsi="Times New Roman"/>
          <w:noProof/>
          <w:sz w:val="24"/>
          <w:szCs w:val="24"/>
          <w:lang w:eastAsia="it-IT"/>
        </w:rPr>
        <w:pict>
          <v:roundrect id="_x0000_s1040" style="position:absolute;left:0;text-align:left;margin-left:87.3pt;margin-top:2.95pt;width:96pt;height:113.25pt;z-index:251670528" arcsize="10923f">
            <v:textbox>
              <w:txbxContent>
                <w:p w:rsidR="00AD30B9" w:rsidRPr="00787864" w:rsidRDefault="00AD30B9">
                  <w:pPr>
                    <w:rPr>
                      <w:rFonts w:ascii="Times New Roman" w:hAnsi="Times New Roman"/>
                      <w:sz w:val="16"/>
                      <w:szCs w:val="16"/>
                    </w:rPr>
                  </w:pPr>
                  <w:r w:rsidRPr="00F155F6">
                    <w:rPr>
                      <w:rFonts w:ascii="Times New Roman" w:hAnsi="Times New Roman"/>
                      <w:b/>
                      <w:sz w:val="16"/>
                      <w:szCs w:val="16"/>
                    </w:rPr>
                    <w:t xml:space="preserve">Valutazioni parziali e sbilanciate </w:t>
                  </w:r>
                  <w:r>
                    <w:rPr>
                      <w:rFonts w:ascii="Times New Roman" w:hAnsi="Times New Roman"/>
                      <w:sz w:val="16"/>
                      <w:szCs w:val="16"/>
                    </w:rPr>
                    <w:t xml:space="preserve">degli eventi di insuccesso scolastico con razionalità limitata ed emotività alta </w:t>
                  </w:r>
                  <w:r w:rsidRPr="00B35DF0">
                    <w:rPr>
                      <w:rFonts w:ascii="Times New Roman" w:hAnsi="Times New Roman"/>
                      <w:b/>
                      <w:sz w:val="16"/>
                      <w:szCs w:val="16"/>
                    </w:rPr>
                    <w:t>da parte dello studente</w:t>
                  </w:r>
                  <w:r>
                    <w:rPr>
                      <w:rFonts w:ascii="Times New Roman" w:hAnsi="Times New Roman"/>
                      <w:sz w:val="16"/>
                      <w:szCs w:val="16"/>
                    </w:rPr>
                    <w:t xml:space="preserve"> , considerata la sua giovane età</w:t>
                  </w:r>
                </w:p>
              </w:txbxContent>
            </v:textbox>
          </v:roundrect>
        </w:pict>
      </w:r>
      <w:r>
        <w:rPr>
          <w:rFonts w:ascii="Times New Roman" w:hAnsi="Times New Roman"/>
          <w:noProof/>
          <w:sz w:val="24"/>
          <w:szCs w:val="24"/>
          <w:lang w:eastAsia="it-IT"/>
        </w:rPr>
        <w:pict>
          <v:roundrect id="_x0000_s1044" style="position:absolute;left:0;text-align:left;margin-left:369.3pt;margin-top:11.25pt;width:87.75pt;height:86.25pt;z-index:251674624" arcsize="10923f">
            <v:textbox>
              <w:txbxContent>
                <w:p w:rsidR="00AD30B9" w:rsidRPr="007C54D7" w:rsidRDefault="00AD30B9">
                  <w:pPr>
                    <w:rPr>
                      <w:rFonts w:ascii="Times New Roman" w:hAnsi="Times New Roman"/>
                      <w:sz w:val="16"/>
                      <w:szCs w:val="16"/>
                    </w:rPr>
                  </w:pPr>
                  <w:r w:rsidRPr="00F155F6">
                    <w:rPr>
                      <w:rFonts w:ascii="Times New Roman" w:hAnsi="Times New Roman"/>
                      <w:b/>
                      <w:sz w:val="16"/>
                      <w:szCs w:val="16"/>
                    </w:rPr>
                    <w:t>Auto-attributivo</w:t>
                  </w:r>
                  <w:r>
                    <w:rPr>
                      <w:rFonts w:ascii="Times New Roman" w:hAnsi="Times New Roman"/>
                      <w:sz w:val="16"/>
                      <w:szCs w:val="16"/>
                    </w:rPr>
                    <w:t xml:space="preserve">  (la responsabilità , vera o presunta,  viene attribuita a </w:t>
                  </w:r>
                  <w:r w:rsidRPr="00500881">
                    <w:rPr>
                      <w:rFonts w:ascii="Times New Roman" w:hAnsi="Times New Roman"/>
                      <w:b/>
                      <w:sz w:val="16"/>
                      <w:szCs w:val="16"/>
                    </w:rPr>
                    <w:t>se stesso</w:t>
                  </w:r>
                  <w:r>
                    <w:rPr>
                      <w:rFonts w:ascii="Times New Roman" w:hAnsi="Times New Roman"/>
                      <w:sz w:val="16"/>
                      <w:szCs w:val="16"/>
                    </w:rPr>
                    <w:t xml:space="preserve"> da parte dello studente)</w:t>
                  </w:r>
                </w:p>
              </w:txbxContent>
            </v:textbox>
          </v:roundrect>
        </w:pict>
      </w:r>
    </w:p>
    <w:p w:rsidR="009815C3" w:rsidRDefault="00C97D4E" w:rsidP="005E25CB">
      <w:pPr>
        <w:jc w:val="both"/>
        <w:rPr>
          <w:rFonts w:ascii="Times New Roman" w:hAnsi="Times New Roman"/>
          <w:sz w:val="24"/>
          <w:szCs w:val="24"/>
        </w:rPr>
      </w:pPr>
      <w:r>
        <w:rPr>
          <w:rFonts w:ascii="Times New Roman" w:hAnsi="Times New Roman"/>
          <w:noProof/>
          <w:sz w:val="24"/>
          <w:szCs w:val="24"/>
          <w:lang w:eastAsia="it-IT"/>
        </w:rPr>
        <w:pict>
          <v:roundrect id="_x0000_s1042" style="position:absolute;left:0;text-align:left;margin-left:250.05pt;margin-top:9.35pt;width:69.75pt;height:81pt;z-index:251672576" arcsize="10923f">
            <v:textbox>
              <w:txbxContent>
                <w:p w:rsidR="00AD30B9" w:rsidRPr="009815C3" w:rsidRDefault="00AD30B9">
                  <w:pPr>
                    <w:rPr>
                      <w:rFonts w:ascii="Times New Roman" w:hAnsi="Times New Roman"/>
                      <w:sz w:val="16"/>
                      <w:szCs w:val="16"/>
                    </w:rPr>
                  </w:pPr>
                  <w:r w:rsidRPr="009815C3">
                    <w:rPr>
                      <w:rFonts w:ascii="Times New Roman" w:hAnsi="Times New Roman"/>
                      <w:sz w:val="16"/>
                      <w:szCs w:val="16"/>
                    </w:rPr>
                    <w:t>Identificazione</w:t>
                  </w:r>
                  <w:r>
                    <w:rPr>
                      <w:rFonts w:ascii="Times New Roman" w:hAnsi="Times New Roman"/>
                      <w:sz w:val="16"/>
                      <w:szCs w:val="16"/>
                    </w:rPr>
                    <w:t xml:space="preserve"> dei </w:t>
                  </w:r>
                  <w:r w:rsidRPr="00F155F6">
                    <w:rPr>
                      <w:rFonts w:ascii="Times New Roman" w:hAnsi="Times New Roman"/>
                      <w:b/>
                      <w:sz w:val="16"/>
                      <w:szCs w:val="16"/>
                    </w:rPr>
                    <w:t>fattori causali</w:t>
                  </w:r>
                  <w:r>
                    <w:rPr>
                      <w:rFonts w:ascii="Times New Roman" w:hAnsi="Times New Roman"/>
                      <w:sz w:val="16"/>
                      <w:szCs w:val="16"/>
                    </w:rPr>
                    <w:t xml:space="preserve"> dell’insuccesso scolastico</w:t>
                  </w:r>
                </w:p>
              </w:txbxContent>
            </v:textbox>
          </v:roundrect>
        </w:pict>
      </w:r>
    </w:p>
    <w:p w:rsidR="00A446A0" w:rsidRPr="006E59DE" w:rsidRDefault="00C97D4E" w:rsidP="00A446A0">
      <w:pPr>
        <w:tabs>
          <w:tab w:val="left" w:pos="3690"/>
          <w:tab w:val="left" w:pos="6465"/>
        </w:tabs>
        <w:rPr>
          <w:rFonts w:ascii="Times New Roman" w:hAnsi="Times New Roman"/>
          <w:b/>
          <w:i/>
          <w:sz w:val="16"/>
          <w:szCs w:val="16"/>
        </w:rPr>
      </w:pPr>
      <w:r w:rsidRPr="00C97D4E">
        <w:rPr>
          <w:rFonts w:ascii="Times New Roman" w:hAnsi="Times New Roman"/>
          <w:b/>
          <w:i/>
          <w:noProof/>
          <w:sz w:val="24"/>
          <w:szCs w:val="24"/>
          <w:lang w:eastAsia="it-IT"/>
        </w:rPr>
        <w:pict>
          <v:shape id="_x0000_s1046" type="#_x0000_t32" style="position:absolute;margin-left:319.8pt;margin-top:6pt;width:49.5pt;height:10.5pt;flip:y;z-index:251676672" o:connectortype="straight">
            <v:stroke endarrow="block"/>
          </v:shape>
        </w:pict>
      </w:r>
      <w:r w:rsidRPr="00C97D4E">
        <w:rPr>
          <w:rFonts w:ascii="Times New Roman" w:hAnsi="Times New Roman"/>
          <w:b/>
          <w:i/>
          <w:noProof/>
          <w:sz w:val="24"/>
          <w:szCs w:val="24"/>
          <w:lang w:eastAsia="it-IT"/>
        </w:rPr>
        <w:pict>
          <v:shape id="_x0000_s1043" type="#_x0000_t32" style="position:absolute;margin-left:183.3pt;margin-top:16.5pt;width:66.75pt;height:0;z-index:251673600" o:connectortype="straight">
            <v:stroke endarrow="block"/>
          </v:shape>
        </w:pict>
      </w:r>
      <w:r w:rsidR="00945E45" w:rsidRPr="006E59DE">
        <w:rPr>
          <w:rFonts w:ascii="Times New Roman" w:hAnsi="Times New Roman"/>
          <w:b/>
          <w:i/>
          <w:sz w:val="16"/>
          <w:szCs w:val="16"/>
        </w:rPr>
        <w:t>è in relazione</w:t>
      </w:r>
      <w:r w:rsidR="009815C3" w:rsidRPr="006E59DE">
        <w:rPr>
          <w:rFonts w:ascii="Times New Roman" w:hAnsi="Times New Roman"/>
          <w:b/>
          <w:i/>
          <w:sz w:val="24"/>
          <w:szCs w:val="24"/>
        </w:rPr>
        <w:tab/>
        <w:t xml:space="preserve">  </w:t>
      </w:r>
      <w:r w:rsidR="009815C3" w:rsidRPr="006E59DE">
        <w:rPr>
          <w:rFonts w:ascii="Times New Roman" w:hAnsi="Times New Roman"/>
          <w:b/>
          <w:i/>
          <w:sz w:val="16"/>
          <w:szCs w:val="16"/>
        </w:rPr>
        <w:t>per giungere a</w:t>
      </w:r>
      <w:r w:rsidR="00A446A0" w:rsidRPr="006E59DE">
        <w:rPr>
          <w:rFonts w:ascii="Times New Roman" w:hAnsi="Times New Roman"/>
          <w:b/>
          <w:i/>
          <w:sz w:val="16"/>
          <w:szCs w:val="16"/>
        </w:rPr>
        <w:tab/>
        <w:t xml:space="preserve">  in modo</w:t>
      </w:r>
    </w:p>
    <w:p w:rsidR="00A446A0" w:rsidRPr="006E59DE" w:rsidRDefault="00945E45" w:rsidP="00A446A0">
      <w:pPr>
        <w:rPr>
          <w:rFonts w:ascii="Times New Roman" w:hAnsi="Times New Roman"/>
          <w:b/>
          <w:i/>
          <w:sz w:val="16"/>
          <w:szCs w:val="16"/>
        </w:rPr>
      </w:pPr>
      <w:r w:rsidRPr="006E59DE">
        <w:rPr>
          <w:rFonts w:ascii="Times New Roman" w:hAnsi="Times New Roman"/>
          <w:b/>
          <w:i/>
          <w:sz w:val="16"/>
          <w:szCs w:val="16"/>
        </w:rPr>
        <w:t>causale con</w:t>
      </w:r>
    </w:p>
    <w:p w:rsidR="00A446A0" w:rsidRDefault="00C97D4E" w:rsidP="00A446A0">
      <w:pPr>
        <w:rPr>
          <w:rFonts w:ascii="Times New Roman" w:hAnsi="Times New Roman"/>
          <w:sz w:val="16"/>
          <w:szCs w:val="16"/>
        </w:rPr>
      </w:pPr>
      <w:r w:rsidRPr="00C97D4E">
        <w:rPr>
          <w:rFonts w:ascii="Times New Roman" w:hAnsi="Times New Roman"/>
          <w:noProof/>
          <w:sz w:val="24"/>
          <w:szCs w:val="24"/>
          <w:lang w:eastAsia="it-IT"/>
        </w:rPr>
        <w:pict>
          <v:shape id="_x0000_s1047" type="#_x0000_t32" style="position:absolute;margin-left:319.8pt;margin-top:10.95pt;width:48pt;height:12.35pt;z-index:251677696" o:connectortype="straight">
            <v:stroke endarrow="block"/>
          </v:shape>
        </w:pict>
      </w:r>
      <w:r w:rsidRPr="00C97D4E">
        <w:rPr>
          <w:rFonts w:ascii="Times New Roman" w:hAnsi="Times New Roman"/>
          <w:b/>
          <w:i/>
          <w:noProof/>
          <w:sz w:val="24"/>
          <w:szCs w:val="24"/>
          <w:lang w:eastAsia="it-IT"/>
        </w:rPr>
        <w:pict>
          <v:roundrect id="_x0000_s1045" style="position:absolute;margin-left:367.8pt;margin-top:13.25pt;width:89.25pt;height:84.7pt;z-index:251675648" arcsize="10923f">
            <v:textbox style="mso-next-textbox:#_x0000_s1045">
              <w:txbxContent>
                <w:p w:rsidR="00AD30B9" w:rsidRPr="007C54D7" w:rsidRDefault="00AD30B9">
                  <w:pPr>
                    <w:rPr>
                      <w:rFonts w:ascii="Times New Roman" w:hAnsi="Times New Roman"/>
                      <w:sz w:val="16"/>
                      <w:szCs w:val="16"/>
                    </w:rPr>
                  </w:pPr>
                  <w:r w:rsidRPr="00F155F6">
                    <w:rPr>
                      <w:rFonts w:ascii="Times New Roman" w:hAnsi="Times New Roman"/>
                      <w:b/>
                      <w:sz w:val="16"/>
                      <w:szCs w:val="16"/>
                    </w:rPr>
                    <w:t>Etero-attributivo</w:t>
                  </w:r>
                  <w:r>
                    <w:rPr>
                      <w:rFonts w:ascii="Times New Roman" w:hAnsi="Times New Roman"/>
                      <w:sz w:val="16"/>
                      <w:szCs w:val="16"/>
                    </w:rPr>
                    <w:t xml:space="preserve"> (la responsabilità , vera o presunta,  viene attribuita all’</w:t>
                  </w:r>
                  <w:r w:rsidRPr="00500881">
                    <w:rPr>
                      <w:rFonts w:ascii="Times New Roman" w:hAnsi="Times New Roman"/>
                      <w:b/>
                      <w:sz w:val="16"/>
                      <w:szCs w:val="16"/>
                    </w:rPr>
                    <w:t>insegnante</w:t>
                  </w:r>
                  <w:r>
                    <w:rPr>
                      <w:rFonts w:ascii="Times New Roman" w:hAnsi="Times New Roman"/>
                      <w:sz w:val="16"/>
                      <w:szCs w:val="16"/>
                    </w:rPr>
                    <w:t xml:space="preserve"> da parte dello studente) </w:t>
                  </w:r>
                </w:p>
              </w:txbxContent>
            </v:textbox>
          </v:roundrect>
        </w:pict>
      </w:r>
      <w:r w:rsidRPr="00C97D4E">
        <w:rPr>
          <w:rFonts w:ascii="Times New Roman" w:hAnsi="Times New Roman"/>
          <w:noProof/>
          <w:sz w:val="24"/>
          <w:szCs w:val="24"/>
          <w:lang w:eastAsia="it-IT"/>
        </w:rPr>
        <w:pict>
          <v:shape id="_x0000_s1054" type="#_x0000_t32" style="position:absolute;margin-left:153.3pt;margin-top:18.1pt;width:9.75pt;height:22.9pt;flip:x y;z-index:251684864" o:connectortype="straight">
            <v:stroke startarrow="block" endarrow="block"/>
          </v:shape>
        </w:pict>
      </w:r>
    </w:p>
    <w:p w:rsidR="007B08F5" w:rsidRDefault="00C97D4E" w:rsidP="00A446A0">
      <w:pPr>
        <w:tabs>
          <w:tab w:val="left" w:pos="6585"/>
        </w:tabs>
        <w:rPr>
          <w:rFonts w:ascii="Times New Roman" w:hAnsi="Times New Roman"/>
          <w:b/>
          <w:i/>
          <w:sz w:val="16"/>
          <w:szCs w:val="16"/>
        </w:rPr>
      </w:pPr>
      <w:r>
        <w:rPr>
          <w:rFonts w:ascii="Times New Roman" w:hAnsi="Times New Roman"/>
          <w:b/>
          <w:i/>
          <w:noProof/>
          <w:sz w:val="16"/>
          <w:szCs w:val="16"/>
          <w:lang w:eastAsia="it-IT"/>
        </w:rPr>
        <w:pict>
          <v:oval id="_x0000_s1051" style="position:absolute;margin-left:31.05pt;margin-top:13.65pt;width:88.5pt;height:79.5pt;z-index:251681792">
            <v:textbox>
              <w:txbxContent>
                <w:p w:rsidR="00AD30B9" w:rsidRPr="00727206" w:rsidRDefault="00AD30B9">
                  <w:pPr>
                    <w:rPr>
                      <w:rFonts w:ascii="Times New Roman" w:hAnsi="Times New Roman"/>
                      <w:sz w:val="16"/>
                      <w:szCs w:val="16"/>
                    </w:rPr>
                  </w:pPr>
                  <w:r w:rsidRPr="00F155F6">
                    <w:rPr>
                      <w:rFonts w:ascii="Times New Roman" w:hAnsi="Times New Roman"/>
                      <w:b/>
                      <w:sz w:val="16"/>
                      <w:szCs w:val="16"/>
                    </w:rPr>
                    <w:t>Rapporti poco soddisfacenti</w:t>
                  </w:r>
                  <w:r>
                    <w:rPr>
                      <w:rFonts w:ascii="Times New Roman" w:hAnsi="Times New Roman"/>
                      <w:sz w:val="16"/>
                      <w:szCs w:val="16"/>
                    </w:rPr>
                    <w:t xml:space="preserve"> con i compagni di classe</w:t>
                  </w:r>
                </w:p>
              </w:txbxContent>
            </v:textbox>
          </v:oval>
        </w:pict>
      </w:r>
      <w:r>
        <w:rPr>
          <w:rFonts w:ascii="Times New Roman" w:hAnsi="Times New Roman"/>
          <w:b/>
          <w:i/>
          <w:noProof/>
          <w:sz w:val="16"/>
          <w:szCs w:val="16"/>
          <w:lang w:eastAsia="it-IT"/>
        </w:rPr>
        <w:pict>
          <v:rect id="_x0000_s1062" style="position:absolute;margin-left:289.05pt;margin-top:112.65pt;width:138.75pt;height:17.25pt;z-index:251687936">
            <v:textbox>
              <w:txbxContent>
                <w:p w:rsidR="00AD30B9" w:rsidRPr="00BF44D9" w:rsidRDefault="00AD30B9">
                  <w:pPr>
                    <w:rPr>
                      <w:rFonts w:ascii="Times New Roman" w:hAnsi="Times New Roman"/>
                      <w:sz w:val="16"/>
                      <w:szCs w:val="16"/>
                    </w:rPr>
                  </w:pPr>
                  <w:r>
                    <w:rPr>
                      <w:rFonts w:ascii="Times New Roman" w:hAnsi="Times New Roman"/>
                      <w:sz w:val="16"/>
                      <w:szCs w:val="16"/>
                    </w:rPr>
                    <w:t>Cosciente o inconscia</w:t>
                  </w:r>
                </w:p>
              </w:txbxContent>
            </v:textbox>
          </v:rect>
        </w:pict>
      </w:r>
      <w:r>
        <w:rPr>
          <w:rFonts w:ascii="Times New Roman" w:hAnsi="Times New Roman"/>
          <w:b/>
          <w:i/>
          <w:noProof/>
          <w:sz w:val="16"/>
          <w:szCs w:val="16"/>
          <w:lang w:eastAsia="it-IT"/>
        </w:rPr>
        <w:pict>
          <v:rect id="_x0000_s1055" style="position:absolute;margin-left:139.8pt;margin-top:108.9pt;width:80.25pt;height:119.25pt;z-index:251685888">
            <v:textbox>
              <w:txbxContent>
                <w:p w:rsidR="00AD30B9" w:rsidRPr="006E59DE" w:rsidRDefault="00AD30B9">
                  <w:pPr>
                    <w:rPr>
                      <w:rFonts w:ascii="Times New Roman" w:hAnsi="Times New Roman"/>
                      <w:sz w:val="16"/>
                      <w:szCs w:val="16"/>
                    </w:rPr>
                  </w:pPr>
                  <w:r w:rsidRPr="00F155F6">
                    <w:rPr>
                      <w:rFonts w:ascii="Times New Roman" w:hAnsi="Times New Roman"/>
                      <w:b/>
                      <w:sz w:val="16"/>
                      <w:szCs w:val="16"/>
                    </w:rPr>
                    <w:t>La motivazione</w:t>
                  </w:r>
                  <w:r w:rsidRPr="006E59DE">
                    <w:rPr>
                      <w:rFonts w:ascii="Times New Roman" w:hAnsi="Times New Roman"/>
                      <w:sz w:val="16"/>
                      <w:szCs w:val="16"/>
                    </w:rPr>
                    <w:t xml:space="preserve"> come</w:t>
                  </w:r>
                  <w:r>
                    <w:rPr>
                      <w:rFonts w:ascii="Times New Roman" w:hAnsi="Times New Roman"/>
                      <w:sz w:val="16"/>
                      <w:szCs w:val="16"/>
                    </w:rPr>
                    <w:t xml:space="preserve"> fattore dinamico del comportamento che attiva, orienta e mantiene un organismo vivente verso una meta ancorata ad un bisogno profondo</w:t>
                  </w:r>
                </w:p>
              </w:txbxContent>
            </v:textbox>
          </v:rect>
        </w:pict>
      </w:r>
      <w:r>
        <w:rPr>
          <w:rFonts w:ascii="Times New Roman" w:hAnsi="Times New Roman"/>
          <w:b/>
          <w:i/>
          <w:noProof/>
          <w:sz w:val="16"/>
          <w:szCs w:val="16"/>
          <w:lang w:eastAsia="it-IT"/>
        </w:rPr>
        <w:pict>
          <v:shape id="_x0000_s1056" type="#_x0000_t32" style="position:absolute;margin-left:96.3pt;margin-top:138.9pt;width:43.5pt;height:0;z-index:251686912" o:connectortype="straight">
            <v:stroke startarrow="block" endarrow="block"/>
          </v:shape>
        </w:pict>
      </w:r>
      <w:r>
        <w:rPr>
          <w:rFonts w:ascii="Times New Roman" w:hAnsi="Times New Roman"/>
          <w:b/>
          <w:i/>
          <w:noProof/>
          <w:sz w:val="16"/>
          <w:szCs w:val="16"/>
          <w:lang w:eastAsia="it-IT"/>
        </w:rPr>
        <w:pict>
          <v:shape id="_x0000_s1053" type="#_x0000_t32" style="position:absolute;margin-left:96.3pt;margin-top:69.15pt;width:48pt;height:43.5pt;flip:y;z-index:251683840" o:connectortype="straight">
            <v:stroke startarrow="block" endarrow="block"/>
          </v:shape>
        </w:pict>
      </w:r>
      <w:r>
        <w:rPr>
          <w:rFonts w:ascii="Times New Roman" w:hAnsi="Times New Roman"/>
          <w:b/>
          <w:i/>
          <w:noProof/>
          <w:sz w:val="16"/>
          <w:szCs w:val="16"/>
          <w:lang w:eastAsia="it-IT"/>
        </w:rPr>
        <w:pict>
          <v:shape id="_x0000_s1052" type="#_x0000_t32" style="position:absolute;margin-left:52.05pt;margin-top:89.4pt;width:8.25pt;height:19.5pt;flip:y;z-index:251682816" o:connectortype="straight">
            <v:stroke startarrow="block" endarrow="block"/>
          </v:shape>
        </w:pict>
      </w:r>
      <w:r>
        <w:rPr>
          <w:rFonts w:ascii="Times New Roman" w:hAnsi="Times New Roman"/>
          <w:b/>
          <w:i/>
          <w:noProof/>
          <w:sz w:val="16"/>
          <w:szCs w:val="16"/>
          <w:lang w:eastAsia="it-IT"/>
        </w:rPr>
        <w:pict>
          <v:oval id="_x0000_s1050" style="position:absolute;margin-left:130.8pt;margin-top:20.4pt;width:105pt;height:57pt;z-index:251680768">
            <v:textbox>
              <w:txbxContent>
                <w:p w:rsidR="00AD30B9" w:rsidRPr="00727206" w:rsidRDefault="00AD30B9">
                  <w:pPr>
                    <w:rPr>
                      <w:rFonts w:ascii="Times New Roman" w:hAnsi="Times New Roman"/>
                      <w:sz w:val="16"/>
                      <w:szCs w:val="16"/>
                    </w:rPr>
                  </w:pPr>
                  <w:r>
                    <w:rPr>
                      <w:rFonts w:ascii="Times New Roman" w:hAnsi="Times New Roman"/>
                      <w:sz w:val="16"/>
                      <w:szCs w:val="16"/>
                    </w:rPr>
                    <w:t xml:space="preserve">Bassa </w:t>
                  </w:r>
                  <w:r w:rsidRPr="00F155F6">
                    <w:rPr>
                      <w:rFonts w:ascii="Times New Roman" w:hAnsi="Times New Roman"/>
                      <w:b/>
                      <w:sz w:val="16"/>
                      <w:szCs w:val="16"/>
                    </w:rPr>
                    <w:t>autostima</w:t>
                  </w:r>
                  <w:r>
                    <w:rPr>
                      <w:rFonts w:ascii="Times New Roman" w:hAnsi="Times New Roman"/>
                      <w:sz w:val="16"/>
                      <w:szCs w:val="16"/>
                    </w:rPr>
                    <w:t xml:space="preserve"> e scalfiture del “</w:t>
                  </w:r>
                  <w:r w:rsidRPr="00F155F6">
                    <w:rPr>
                      <w:rFonts w:ascii="Times New Roman" w:hAnsi="Times New Roman"/>
                      <w:b/>
                      <w:sz w:val="16"/>
                      <w:szCs w:val="16"/>
                    </w:rPr>
                    <w:t>se</w:t>
                  </w:r>
                  <w:r>
                    <w:rPr>
                      <w:rFonts w:ascii="Times New Roman" w:hAnsi="Times New Roman"/>
                      <w:sz w:val="16"/>
                      <w:szCs w:val="16"/>
                    </w:rPr>
                    <w:t>’”</w:t>
                  </w:r>
                </w:p>
              </w:txbxContent>
            </v:textbox>
          </v:oval>
        </w:pict>
      </w:r>
      <w:r>
        <w:rPr>
          <w:rFonts w:ascii="Times New Roman" w:hAnsi="Times New Roman"/>
          <w:b/>
          <w:i/>
          <w:noProof/>
          <w:sz w:val="16"/>
          <w:szCs w:val="16"/>
          <w:lang w:eastAsia="it-IT"/>
        </w:rPr>
        <w:pict>
          <v:rect id="_x0000_s1048" style="position:absolute;margin-left:8.55pt;margin-top:108.9pt;width:87.75pt;height:55.5pt;z-index:251678720" fillcolor="#4f81bd [3204]" strokecolor="#f2f2f2 [3041]" strokeweight="3pt">
            <v:shadow on="t" type="perspective" color="#243f60 [1604]" opacity=".5" offset="1pt" offset2="-1pt"/>
            <v:textbox>
              <w:txbxContent>
                <w:p w:rsidR="00AD30B9" w:rsidRPr="00945E45" w:rsidRDefault="00AD30B9">
                  <w:pPr>
                    <w:rPr>
                      <w:rFonts w:ascii="Times New Roman" w:hAnsi="Times New Roman"/>
                      <w:b/>
                      <w:sz w:val="20"/>
                      <w:szCs w:val="20"/>
                    </w:rPr>
                  </w:pPr>
                  <w:r w:rsidRPr="00945E45">
                    <w:rPr>
                      <w:rFonts w:ascii="Times New Roman" w:hAnsi="Times New Roman"/>
                      <w:b/>
                      <w:sz w:val="20"/>
                      <w:szCs w:val="20"/>
                    </w:rPr>
                    <w:t>De-motivazione allo studio ed all’impegno</w:t>
                  </w:r>
                  <w:r>
                    <w:rPr>
                      <w:rFonts w:ascii="Times New Roman" w:hAnsi="Times New Roman"/>
                      <w:b/>
                      <w:sz w:val="20"/>
                      <w:szCs w:val="20"/>
                    </w:rPr>
                    <w:t>.</w:t>
                  </w:r>
                </w:p>
              </w:txbxContent>
            </v:textbox>
          </v:rect>
        </w:pict>
      </w:r>
      <w:r w:rsidR="00A446A0">
        <w:rPr>
          <w:rFonts w:ascii="Times New Roman" w:hAnsi="Times New Roman"/>
          <w:b/>
          <w:i/>
          <w:sz w:val="16"/>
          <w:szCs w:val="16"/>
        </w:rPr>
        <w:t xml:space="preserve">                                                                                                                                                                   </w:t>
      </w:r>
      <w:r w:rsidR="00A446A0" w:rsidRPr="00A446A0">
        <w:rPr>
          <w:rFonts w:ascii="Times New Roman" w:hAnsi="Times New Roman"/>
          <w:b/>
          <w:i/>
          <w:sz w:val="16"/>
          <w:szCs w:val="16"/>
        </w:rPr>
        <w:t>in modo</w:t>
      </w:r>
    </w:p>
    <w:p w:rsidR="007B08F5" w:rsidRPr="007B08F5" w:rsidRDefault="007B08F5" w:rsidP="007B08F5">
      <w:pPr>
        <w:rPr>
          <w:rFonts w:ascii="Times New Roman" w:hAnsi="Times New Roman"/>
          <w:sz w:val="16"/>
          <w:szCs w:val="16"/>
        </w:rPr>
      </w:pPr>
    </w:p>
    <w:p w:rsidR="007B08F5" w:rsidRPr="007B08F5" w:rsidRDefault="007B08F5" w:rsidP="007B08F5">
      <w:pPr>
        <w:rPr>
          <w:rFonts w:ascii="Times New Roman" w:hAnsi="Times New Roman"/>
          <w:sz w:val="16"/>
          <w:szCs w:val="16"/>
        </w:rPr>
      </w:pPr>
    </w:p>
    <w:p w:rsidR="007B08F5" w:rsidRPr="007B08F5" w:rsidRDefault="007B08F5" w:rsidP="007B08F5">
      <w:pPr>
        <w:rPr>
          <w:rFonts w:ascii="Times New Roman" w:hAnsi="Times New Roman"/>
          <w:sz w:val="16"/>
          <w:szCs w:val="16"/>
        </w:rPr>
      </w:pPr>
    </w:p>
    <w:p w:rsidR="007B08F5" w:rsidRPr="007B08F5" w:rsidRDefault="007B08F5" w:rsidP="007B08F5">
      <w:pPr>
        <w:rPr>
          <w:rFonts w:ascii="Times New Roman" w:hAnsi="Times New Roman"/>
          <w:sz w:val="16"/>
          <w:szCs w:val="16"/>
        </w:rPr>
      </w:pPr>
    </w:p>
    <w:p w:rsidR="007B08F5" w:rsidRPr="00D40DC9" w:rsidRDefault="00C97D4E" w:rsidP="00D40DC9">
      <w:pPr>
        <w:tabs>
          <w:tab w:val="center" w:pos="4819"/>
        </w:tabs>
        <w:rPr>
          <w:rFonts w:ascii="Times New Roman" w:hAnsi="Times New Roman"/>
          <w:b/>
          <w:i/>
          <w:sz w:val="16"/>
          <w:szCs w:val="16"/>
        </w:rPr>
      </w:pPr>
      <w:r w:rsidRPr="00C97D4E">
        <w:rPr>
          <w:rFonts w:ascii="Times New Roman" w:hAnsi="Times New Roman"/>
          <w:noProof/>
          <w:sz w:val="16"/>
          <w:szCs w:val="16"/>
          <w:lang w:eastAsia="it-IT"/>
        </w:rPr>
        <w:pict>
          <v:shape id="_x0000_s1068" type="#_x0000_t32" style="position:absolute;margin-left:220.05pt;margin-top:15pt;width:69pt;height:0;z-index:251694080" o:connectortype="straight">
            <v:stroke endarrow="block"/>
          </v:shape>
        </w:pict>
      </w:r>
      <w:r w:rsidR="00D40DC9">
        <w:rPr>
          <w:rFonts w:ascii="Times New Roman" w:hAnsi="Times New Roman"/>
          <w:sz w:val="16"/>
          <w:szCs w:val="16"/>
        </w:rPr>
        <w:tab/>
        <w:t xml:space="preserve">           </w:t>
      </w:r>
      <w:r w:rsidR="00D40DC9" w:rsidRPr="00D40DC9">
        <w:rPr>
          <w:rFonts w:ascii="Times New Roman" w:hAnsi="Times New Roman"/>
          <w:b/>
          <w:i/>
          <w:sz w:val="16"/>
          <w:szCs w:val="16"/>
        </w:rPr>
        <w:t>può essere</w:t>
      </w:r>
    </w:p>
    <w:p w:rsidR="007B08F5" w:rsidRDefault="00C97D4E" w:rsidP="007B08F5">
      <w:pPr>
        <w:rPr>
          <w:rFonts w:ascii="Times New Roman" w:hAnsi="Times New Roman"/>
          <w:sz w:val="16"/>
          <w:szCs w:val="16"/>
        </w:rPr>
      </w:pPr>
      <w:r w:rsidRPr="00C97D4E">
        <w:rPr>
          <w:rFonts w:ascii="Times New Roman" w:hAnsi="Times New Roman"/>
          <w:b/>
          <w:i/>
          <w:noProof/>
          <w:sz w:val="16"/>
          <w:szCs w:val="16"/>
          <w:lang w:eastAsia="it-IT"/>
        </w:rPr>
        <w:pict>
          <v:rect id="_x0000_s1063" style="position:absolute;margin-left:250.05pt;margin-top:11.65pt;width:207pt;height:18pt;z-index:251688960">
            <v:textbox>
              <w:txbxContent>
                <w:p w:rsidR="00AD30B9" w:rsidRPr="00BF44D9" w:rsidRDefault="00AD30B9">
                  <w:pPr>
                    <w:rPr>
                      <w:rFonts w:ascii="Times New Roman" w:hAnsi="Times New Roman"/>
                      <w:sz w:val="16"/>
                      <w:szCs w:val="16"/>
                    </w:rPr>
                  </w:pPr>
                  <w:r>
                    <w:rPr>
                      <w:rFonts w:ascii="Times New Roman" w:hAnsi="Times New Roman"/>
                      <w:sz w:val="16"/>
                      <w:szCs w:val="16"/>
                    </w:rPr>
                    <w:t>Intrinseca o estrinseca (nate da spinte interne o esterne)</w:t>
                  </w:r>
                </w:p>
              </w:txbxContent>
            </v:textbox>
          </v:rect>
        </w:pict>
      </w:r>
    </w:p>
    <w:p w:rsidR="007B08F5" w:rsidRDefault="00C97D4E" w:rsidP="007B08F5">
      <w:pPr>
        <w:jc w:val="right"/>
        <w:rPr>
          <w:rFonts w:ascii="Times New Roman" w:hAnsi="Times New Roman"/>
          <w:sz w:val="16"/>
          <w:szCs w:val="16"/>
        </w:rPr>
      </w:pPr>
      <w:r>
        <w:rPr>
          <w:rFonts w:ascii="Times New Roman" w:hAnsi="Times New Roman"/>
          <w:noProof/>
          <w:sz w:val="16"/>
          <w:szCs w:val="16"/>
          <w:lang w:eastAsia="it-IT"/>
        </w:rPr>
        <w:pict>
          <v:shape id="_x0000_s1069" type="#_x0000_t32" style="position:absolute;left:0;text-align:left;margin-left:220.05pt;margin-top:1.6pt;width:30pt;height:0;z-index:251695104" o:connectortype="straight">
            <v:stroke endarrow="block"/>
          </v:shape>
        </w:pict>
      </w:r>
      <w:r>
        <w:rPr>
          <w:rFonts w:ascii="Times New Roman" w:hAnsi="Times New Roman"/>
          <w:noProof/>
          <w:sz w:val="16"/>
          <w:szCs w:val="16"/>
          <w:lang w:eastAsia="it-IT"/>
        </w:rPr>
        <w:pict>
          <v:rect id="_x0000_s1064" style="position:absolute;left:0;text-align:left;margin-left:292.8pt;margin-top:16.6pt;width:109.5pt;height:19.5pt;z-index:251689984">
            <v:textbox>
              <w:txbxContent>
                <w:p w:rsidR="00AD30B9" w:rsidRPr="007B08F5" w:rsidRDefault="00AD30B9">
                  <w:pPr>
                    <w:rPr>
                      <w:rFonts w:ascii="Times New Roman" w:hAnsi="Times New Roman"/>
                      <w:sz w:val="16"/>
                      <w:szCs w:val="16"/>
                    </w:rPr>
                  </w:pPr>
                  <w:r>
                    <w:rPr>
                      <w:rFonts w:ascii="Times New Roman" w:hAnsi="Times New Roman"/>
                      <w:sz w:val="16"/>
                      <w:szCs w:val="16"/>
                    </w:rPr>
                    <w:t>Semplice o complessa</w:t>
                  </w:r>
                </w:p>
              </w:txbxContent>
            </v:textbox>
          </v:rect>
        </w:pict>
      </w:r>
    </w:p>
    <w:p w:rsidR="0065081B" w:rsidRDefault="00C97D4E" w:rsidP="007B08F5">
      <w:pPr>
        <w:jc w:val="right"/>
        <w:rPr>
          <w:rFonts w:ascii="Times New Roman" w:hAnsi="Times New Roman"/>
          <w:sz w:val="16"/>
          <w:szCs w:val="16"/>
        </w:rPr>
      </w:pPr>
      <w:r>
        <w:rPr>
          <w:rFonts w:ascii="Times New Roman" w:hAnsi="Times New Roman"/>
          <w:noProof/>
          <w:sz w:val="16"/>
          <w:szCs w:val="16"/>
          <w:lang w:eastAsia="it-IT"/>
        </w:rPr>
        <w:pict>
          <v:shape id="_x0000_s1077" type="#_x0000_t32" style="position:absolute;left:0;text-align:left;margin-left:31.05pt;margin-top:4.25pt;width:29.25pt;height:66.75pt;z-index:251703296" o:connectortype="straight">
            <v:stroke endarrow="block"/>
          </v:shape>
        </w:pict>
      </w:r>
      <w:r>
        <w:rPr>
          <w:rFonts w:ascii="Times New Roman" w:hAnsi="Times New Roman"/>
          <w:noProof/>
          <w:sz w:val="16"/>
          <w:szCs w:val="16"/>
          <w:lang w:eastAsia="it-IT"/>
        </w:rPr>
        <w:pict>
          <v:shape id="_x0000_s1075" type="#_x0000_t32" style="position:absolute;left:0;text-align:left;margin-left:183.3pt;margin-top:63.5pt;width:51pt;height:51pt;z-index:251701248" o:connectortype="straight">
            <v:stroke endarrow="block"/>
          </v:shape>
        </w:pict>
      </w:r>
      <w:r>
        <w:rPr>
          <w:rFonts w:ascii="Times New Roman" w:hAnsi="Times New Roman"/>
          <w:noProof/>
          <w:sz w:val="16"/>
          <w:szCs w:val="16"/>
          <w:lang w:eastAsia="it-IT"/>
        </w:rPr>
        <w:pict>
          <v:rect id="_x0000_s1074" style="position:absolute;left:0;text-align:left;margin-left:234.3pt;margin-top:100.25pt;width:226.5pt;height:35.25pt;z-index:251700224">
            <v:textbox>
              <w:txbxContent>
                <w:p w:rsidR="00AD30B9" w:rsidRPr="0065081B" w:rsidRDefault="00AD30B9">
                  <w:pPr>
                    <w:rPr>
                      <w:rFonts w:ascii="Times New Roman" w:hAnsi="Times New Roman"/>
                      <w:sz w:val="16"/>
                      <w:szCs w:val="16"/>
                    </w:rPr>
                  </w:pPr>
                  <w:r>
                    <w:rPr>
                      <w:rFonts w:ascii="Times New Roman" w:hAnsi="Times New Roman"/>
                      <w:sz w:val="16"/>
                      <w:szCs w:val="16"/>
                    </w:rPr>
                    <w:t>Concetti, nati in precedenza, di bisogno, pulsione, incentivo,  desiderio, volontà, di significato simile, ma non corrispondente</w:t>
                  </w:r>
                </w:p>
              </w:txbxContent>
            </v:textbox>
          </v:rect>
        </w:pict>
      </w:r>
      <w:r>
        <w:rPr>
          <w:rFonts w:ascii="Times New Roman" w:hAnsi="Times New Roman"/>
          <w:noProof/>
          <w:sz w:val="16"/>
          <w:szCs w:val="16"/>
          <w:lang w:eastAsia="it-IT"/>
        </w:rPr>
        <w:pict>
          <v:shape id="_x0000_s1073" type="#_x0000_t32" style="position:absolute;left:0;text-align:left;margin-left:220.05pt;margin-top:63.5pt;width:25.5pt;height:17.25pt;z-index:251699200" o:connectortype="straight">
            <v:stroke endarrow="block"/>
          </v:shape>
        </w:pict>
      </w:r>
      <w:r>
        <w:rPr>
          <w:rFonts w:ascii="Times New Roman" w:hAnsi="Times New Roman"/>
          <w:noProof/>
          <w:sz w:val="16"/>
          <w:szCs w:val="16"/>
          <w:lang w:eastAsia="it-IT"/>
        </w:rPr>
        <w:pict>
          <v:shape id="_x0000_s1072" type="#_x0000_t32" style="position:absolute;left:0;text-align:left;margin-left:220.05pt;margin-top:50pt;width:15.75pt;height:2.25pt;z-index:251698176" o:connectortype="straight">
            <v:stroke endarrow="block"/>
          </v:shape>
        </w:pict>
      </w:r>
      <w:r>
        <w:rPr>
          <w:rFonts w:ascii="Times New Roman" w:hAnsi="Times New Roman"/>
          <w:noProof/>
          <w:sz w:val="16"/>
          <w:szCs w:val="16"/>
          <w:lang w:eastAsia="it-IT"/>
        </w:rPr>
        <w:pict>
          <v:shape id="_x0000_s1071" type="#_x0000_t32" style="position:absolute;left:0;text-align:left;margin-left:220.05pt;margin-top:26.75pt;width:69pt;height:2.25pt;z-index:251697152" o:connectortype="straight">
            <v:stroke endarrow="block"/>
          </v:shape>
        </w:pict>
      </w:r>
      <w:r>
        <w:rPr>
          <w:rFonts w:ascii="Times New Roman" w:hAnsi="Times New Roman"/>
          <w:noProof/>
          <w:sz w:val="16"/>
          <w:szCs w:val="16"/>
          <w:lang w:eastAsia="it-IT"/>
        </w:rPr>
        <w:pict>
          <v:shape id="_x0000_s1070" type="#_x0000_t32" style="position:absolute;left:0;text-align:left;margin-left:220.05pt;margin-top:3.5pt;width:72.75pt;height:.75pt;z-index:251696128" o:connectortype="straight">
            <v:stroke endarrow="block"/>
          </v:shape>
        </w:pict>
      </w:r>
      <w:r>
        <w:rPr>
          <w:rFonts w:ascii="Times New Roman" w:hAnsi="Times New Roman"/>
          <w:noProof/>
          <w:sz w:val="16"/>
          <w:szCs w:val="16"/>
          <w:lang w:eastAsia="it-IT"/>
        </w:rPr>
        <w:pict>
          <v:rect id="_x0000_s1066" style="position:absolute;left:0;text-align:left;margin-left:234.3pt;margin-top:43.25pt;width:228pt;height:20.25pt;z-index:251692032">
            <v:textbox>
              <w:txbxContent>
                <w:p w:rsidR="00AD30B9" w:rsidRPr="007B08F5" w:rsidRDefault="00AD30B9">
                  <w:pPr>
                    <w:rPr>
                      <w:rFonts w:ascii="Times New Roman" w:hAnsi="Times New Roman"/>
                      <w:sz w:val="16"/>
                      <w:szCs w:val="16"/>
                    </w:rPr>
                  </w:pPr>
                  <w:r>
                    <w:rPr>
                      <w:rFonts w:ascii="Times New Roman" w:hAnsi="Times New Roman"/>
                      <w:sz w:val="16"/>
                      <w:szCs w:val="16"/>
                    </w:rPr>
                    <w:t>Primaria o secondaria (di natura fisiologica o  personale e sociale)</w:t>
                  </w:r>
                </w:p>
              </w:txbxContent>
            </v:textbox>
          </v:rect>
        </w:pict>
      </w:r>
      <w:r>
        <w:rPr>
          <w:rFonts w:ascii="Times New Roman" w:hAnsi="Times New Roman"/>
          <w:noProof/>
          <w:sz w:val="16"/>
          <w:szCs w:val="16"/>
          <w:lang w:eastAsia="it-IT"/>
        </w:rPr>
        <w:pict>
          <v:rect id="_x0000_s1067" style="position:absolute;left:0;text-align:left;margin-left:245.55pt;margin-top:71pt;width:156.75pt;height:18.75pt;z-index:251693056">
            <v:textbox>
              <w:txbxContent>
                <w:p w:rsidR="00AD30B9" w:rsidRPr="007B08F5" w:rsidRDefault="00AD30B9">
                  <w:pPr>
                    <w:rPr>
                      <w:rFonts w:ascii="Times New Roman" w:hAnsi="Times New Roman"/>
                      <w:sz w:val="16"/>
                      <w:szCs w:val="16"/>
                    </w:rPr>
                  </w:pPr>
                  <w:r>
                    <w:rPr>
                      <w:rFonts w:ascii="Times New Roman" w:hAnsi="Times New Roman"/>
                      <w:sz w:val="16"/>
                      <w:szCs w:val="16"/>
                    </w:rPr>
                    <w:t>Superiore (ideali e modelli esistenziali</w:t>
                  </w:r>
                </w:p>
              </w:txbxContent>
            </v:textbox>
          </v:rect>
        </w:pict>
      </w:r>
      <w:r>
        <w:rPr>
          <w:rFonts w:ascii="Times New Roman" w:hAnsi="Times New Roman"/>
          <w:noProof/>
          <w:sz w:val="16"/>
          <w:szCs w:val="16"/>
          <w:lang w:eastAsia="it-IT"/>
        </w:rPr>
        <w:pict>
          <v:rect id="_x0000_s1065" style="position:absolute;left:0;text-align:left;margin-left:289.05pt;margin-top:20pt;width:114.75pt;height:19.5pt;z-index:251691008">
            <v:textbox>
              <w:txbxContent>
                <w:p w:rsidR="00AD30B9" w:rsidRPr="007B08F5" w:rsidRDefault="00AD30B9">
                  <w:pPr>
                    <w:rPr>
                      <w:rFonts w:ascii="Times New Roman" w:hAnsi="Times New Roman"/>
                      <w:sz w:val="16"/>
                      <w:szCs w:val="16"/>
                    </w:rPr>
                  </w:pPr>
                  <w:r>
                    <w:rPr>
                      <w:rFonts w:ascii="Times New Roman" w:hAnsi="Times New Roman"/>
                      <w:sz w:val="16"/>
                      <w:szCs w:val="16"/>
                    </w:rPr>
                    <w:t>Permanente o transitoria</w:t>
                  </w:r>
                </w:p>
              </w:txbxContent>
            </v:textbox>
          </v:rect>
        </w:pict>
      </w:r>
    </w:p>
    <w:p w:rsidR="0065081B" w:rsidRPr="007B5D73" w:rsidRDefault="007B5D73" w:rsidP="007B5D73">
      <w:pPr>
        <w:tabs>
          <w:tab w:val="left" w:pos="975"/>
        </w:tabs>
        <w:rPr>
          <w:rFonts w:ascii="Times New Roman" w:hAnsi="Times New Roman"/>
          <w:b/>
          <w:i/>
          <w:sz w:val="16"/>
          <w:szCs w:val="16"/>
        </w:rPr>
      </w:pPr>
      <w:r w:rsidRPr="007B5D73">
        <w:rPr>
          <w:rFonts w:ascii="Times New Roman" w:hAnsi="Times New Roman"/>
          <w:b/>
          <w:i/>
          <w:sz w:val="16"/>
          <w:szCs w:val="16"/>
        </w:rPr>
        <w:t xml:space="preserve">             può portare a</w:t>
      </w:r>
    </w:p>
    <w:p w:rsidR="0065081B" w:rsidRPr="0065081B" w:rsidRDefault="0065081B" w:rsidP="0065081B">
      <w:pPr>
        <w:rPr>
          <w:rFonts w:ascii="Times New Roman" w:hAnsi="Times New Roman"/>
          <w:sz w:val="16"/>
          <w:szCs w:val="16"/>
        </w:rPr>
      </w:pPr>
    </w:p>
    <w:p w:rsidR="0065081B" w:rsidRDefault="00C97D4E" w:rsidP="0065081B">
      <w:pPr>
        <w:rPr>
          <w:rFonts w:ascii="Times New Roman" w:hAnsi="Times New Roman"/>
          <w:sz w:val="16"/>
          <w:szCs w:val="16"/>
        </w:rPr>
      </w:pPr>
      <w:r>
        <w:rPr>
          <w:rFonts w:ascii="Times New Roman" w:hAnsi="Times New Roman"/>
          <w:noProof/>
          <w:sz w:val="16"/>
          <w:szCs w:val="16"/>
          <w:lang w:eastAsia="it-IT"/>
        </w:rPr>
        <w:pict>
          <v:oval id="_x0000_s1076" style="position:absolute;margin-left:17.55pt;margin-top:9.3pt;width:122.25pt;height:1in;z-index:251702272" fillcolor="#c0504d [3205]" strokecolor="#f2f2f2 [3041]" strokeweight="3pt">
            <v:shadow on="t" type="perspective" color="#622423 [1605]" opacity=".5" offset="1pt" offset2="-1pt"/>
            <v:textbox>
              <w:txbxContent>
                <w:p w:rsidR="00AD30B9" w:rsidRPr="00E20BD1" w:rsidRDefault="00AD30B9">
                  <w:pPr>
                    <w:rPr>
                      <w:rFonts w:ascii="Times New Roman" w:hAnsi="Times New Roman"/>
                      <w:sz w:val="16"/>
                      <w:szCs w:val="16"/>
                    </w:rPr>
                  </w:pPr>
                  <w:r>
                    <w:rPr>
                      <w:rFonts w:ascii="Times New Roman" w:hAnsi="Times New Roman"/>
                      <w:sz w:val="16"/>
                      <w:szCs w:val="16"/>
                    </w:rPr>
                    <w:t>Possibile esito di abbandono scolastico (</w:t>
                  </w:r>
                  <w:proofErr w:type="spellStart"/>
                  <w:r>
                    <w:rPr>
                      <w:rFonts w:ascii="Times New Roman" w:hAnsi="Times New Roman"/>
                      <w:sz w:val="16"/>
                      <w:szCs w:val="16"/>
                    </w:rPr>
                    <w:t>drop-out</w:t>
                  </w:r>
                  <w:proofErr w:type="spellEnd"/>
                  <w:r>
                    <w:rPr>
                      <w:rFonts w:ascii="Times New Roman" w:hAnsi="Times New Roman"/>
                      <w:sz w:val="16"/>
                      <w:szCs w:val="16"/>
                    </w:rPr>
                    <w:t>)</w:t>
                  </w:r>
                </w:p>
              </w:txbxContent>
            </v:textbox>
          </v:oval>
        </w:pict>
      </w:r>
    </w:p>
    <w:p w:rsidR="00DD57B7" w:rsidRDefault="007B5D73" w:rsidP="0065081B">
      <w:pPr>
        <w:tabs>
          <w:tab w:val="left" w:pos="3585"/>
        </w:tabs>
        <w:rPr>
          <w:rFonts w:ascii="Times New Roman" w:hAnsi="Times New Roman"/>
          <w:b/>
          <w:i/>
          <w:sz w:val="16"/>
          <w:szCs w:val="16"/>
        </w:rPr>
      </w:pPr>
      <w:r>
        <w:rPr>
          <w:rFonts w:ascii="Times New Roman" w:hAnsi="Times New Roman"/>
          <w:sz w:val="16"/>
          <w:szCs w:val="16"/>
        </w:rPr>
        <w:t xml:space="preserve">                                                                                       </w:t>
      </w:r>
      <w:r w:rsidR="0065081B" w:rsidRPr="0065081B">
        <w:rPr>
          <w:rFonts w:ascii="Times New Roman" w:hAnsi="Times New Roman"/>
          <w:b/>
          <w:i/>
          <w:sz w:val="16"/>
          <w:szCs w:val="16"/>
        </w:rPr>
        <w:t>associata a</w:t>
      </w:r>
    </w:p>
    <w:p w:rsidR="00DD57B7" w:rsidRDefault="00DD57B7" w:rsidP="00DD57B7">
      <w:pPr>
        <w:rPr>
          <w:rFonts w:ascii="Times New Roman" w:hAnsi="Times New Roman"/>
          <w:sz w:val="16"/>
          <w:szCs w:val="16"/>
        </w:rPr>
      </w:pPr>
    </w:p>
    <w:p w:rsidR="00721C9D" w:rsidRDefault="00721C9D" w:rsidP="00DD57B7">
      <w:pPr>
        <w:jc w:val="right"/>
        <w:rPr>
          <w:rFonts w:ascii="Times New Roman" w:hAnsi="Times New Roman"/>
          <w:sz w:val="16"/>
          <w:szCs w:val="16"/>
        </w:rPr>
      </w:pPr>
    </w:p>
    <w:p w:rsidR="00DD57B7" w:rsidRDefault="00DD57B7" w:rsidP="00DD57B7">
      <w:pPr>
        <w:jc w:val="right"/>
        <w:rPr>
          <w:rFonts w:ascii="Times New Roman" w:hAnsi="Times New Roman"/>
          <w:sz w:val="16"/>
          <w:szCs w:val="16"/>
        </w:rPr>
      </w:pPr>
    </w:p>
    <w:p w:rsidR="00DD57B7" w:rsidRDefault="00DD57B7" w:rsidP="00DD57B7">
      <w:pPr>
        <w:jc w:val="right"/>
        <w:rPr>
          <w:rFonts w:ascii="Times New Roman" w:hAnsi="Times New Roman"/>
          <w:sz w:val="16"/>
          <w:szCs w:val="16"/>
        </w:rPr>
      </w:pPr>
    </w:p>
    <w:p w:rsidR="00DD57B7" w:rsidRDefault="00DD57B7" w:rsidP="00DD57B7">
      <w:pPr>
        <w:jc w:val="right"/>
        <w:rPr>
          <w:rFonts w:ascii="Times New Roman" w:hAnsi="Times New Roman"/>
          <w:sz w:val="16"/>
          <w:szCs w:val="16"/>
        </w:rPr>
      </w:pPr>
    </w:p>
    <w:p w:rsidR="00DD57B7" w:rsidRDefault="00DD57B7" w:rsidP="008A73F1">
      <w:pPr>
        <w:pStyle w:val="Paragrafoelenco"/>
        <w:jc w:val="center"/>
        <w:rPr>
          <w:rFonts w:ascii="Times New Roman" w:hAnsi="Times New Roman"/>
          <w:b/>
          <w:sz w:val="40"/>
          <w:szCs w:val="40"/>
        </w:rPr>
      </w:pPr>
      <w:r>
        <w:rPr>
          <w:rFonts w:ascii="Times New Roman" w:hAnsi="Times New Roman"/>
          <w:b/>
          <w:sz w:val="40"/>
          <w:szCs w:val="40"/>
        </w:rPr>
        <w:lastRenderedPageBreak/>
        <w:t>5.FORMULAZIONE DELLE IPOTESI</w:t>
      </w:r>
    </w:p>
    <w:p w:rsidR="003967D3" w:rsidRDefault="003967D3" w:rsidP="00861FC0">
      <w:pPr>
        <w:pStyle w:val="Paragrafoelenco"/>
        <w:jc w:val="both"/>
        <w:rPr>
          <w:rFonts w:ascii="Times New Roman" w:hAnsi="Times New Roman"/>
          <w:sz w:val="24"/>
          <w:szCs w:val="24"/>
        </w:rPr>
      </w:pPr>
      <w:r>
        <w:rPr>
          <w:rFonts w:ascii="Times New Roman" w:hAnsi="Times New Roman"/>
          <w:sz w:val="24"/>
          <w:szCs w:val="24"/>
        </w:rPr>
        <w:t>Le ipotesi della ricerca sono le risposte al problema di ricerca, formulate in forma assertiva ed espresse sotto forma di affermazioni con valore di verità, da verificare attraverso la rilevazione dei dati e la successiva analisi a partire da un campione rappresentativo.</w:t>
      </w:r>
    </w:p>
    <w:p w:rsidR="003967D3" w:rsidRDefault="003967D3" w:rsidP="00861FC0">
      <w:pPr>
        <w:pStyle w:val="Paragrafoelenco"/>
        <w:jc w:val="both"/>
        <w:rPr>
          <w:rFonts w:ascii="Times New Roman" w:hAnsi="Times New Roman"/>
          <w:sz w:val="24"/>
          <w:szCs w:val="24"/>
        </w:rPr>
      </w:pPr>
      <w:r>
        <w:rPr>
          <w:rFonts w:ascii="Times New Roman" w:hAnsi="Times New Roman"/>
          <w:sz w:val="24"/>
          <w:szCs w:val="24"/>
        </w:rPr>
        <w:t xml:space="preserve">La mia ipotesi è che esiste una relazione di tipo causale tra </w:t>
      </w:r>
      <w:r w:rsidR="009E47A1" w:rsidRPr="009E47A1">
        <w:rPr>
          <w:rFonts w:ascii="Times New Roman" w:hAnsi="Times New Roman"/>
          <w:b/>
          <w:sz w:val="24"/>
          <w:szCs w:val="24"/>
        </w:rPr>
        <w:t>le attribuzioni causali dell’insuccesso scolastico</w:t>
      </w:r>
      <w:r w:rsidR="009E47A1">
        <w:rPr>
          <w:rFonts w:ascii="Times New Roman" w:hAnsi="Times New Roman"/>
          <w:sz w:val="24"/>
          <w:szCs w:val="24"/>
        </w:rPr>
        <w:t xml:space="preserve"> </w:t>
      </w:r>
      <w:r w:rsidR="009E47A1" w:rsidRPr="009E47A1">
        <w:rPr>
          <w:rFonts w:ascii="Times New Roman" w:hAnsi="Times New Roman"/>
          <w:b/>
          <w:sz w:val="24"/>
          <w:szCs w:val="24"/>
        </w:rPr>
        <w:t>da parte dello studente</w:t>
      </w:r>
      <w:r w:rsidR="006B767F">
        <w:rPr>
          <w:rFonts w:ascii="Times New Roman" w:hAnsi="Times New Roman"/>
          <w:b/>
          <w:sz w:val="24"/>
          <w:szCs w:val="24"/>
        </w:rPr>
        <w:t xml:space="preserve"> </w:t>
      </w:r>
      <w:r w:rsidR="006B767F">
        <w:rPr>
          <w:rFonts w:ascii="Times New Roman" w:hAnsi="Times New Roman"/>
          <w:sz w:val="24"/>
          <w:szCs w:val="24"/>
        </w:rPr>
        <w:t xml:space="preserve">(verso se stesso o verso gli insegnanti) </w:t>
      </w:r>
      <w:r w:rsidR="009E47A1">
        <w:rPr>
          <w:rFonts w:ascii="Times New Roman" w:hAnsi="Times New Roman"/>
          <w:sz w:val="24"/>
          <w:szCs w:val="24"/>
        </w:rPr>
        <w:t xml:space="preserve"> </w:t>
      </w:r>
      <w:r>
        <w:rPr>
          <w:rFonts w:ascii="Times New Roman" w:hAnsi="Times New Roman"/>
          <w:sz w:val="24"/>
          <w:szCs w:val="24"/>
        </w:rPr>
        <w:t xml:space="preserve"> e </w:t>
      </w:r>
      <w:r w:rsidRPr="003967D3">
        <w:rPr>
          <w:rFonts w:ascii="Times New Roman" w:hAnsi="Times New Roman"/>
          <w:b/>
          <w:sz w:val="24"/>
          <w:szCs w:val="24"/>
        </w:rPr>
        <w:t>la de-motivazione allo studio</w:t>
      </w:r>
      <w:r w:rsidR="002240A0">
        <w:rPr>
          <w:rFonts w:ascii="Times New Roman" w:hAnsi="Times New Roman"/>
          <w:b/>
          <w:sz w:val="24"/>
          <w:szCs w:val="24"/>
        </w:rPr>
        <w:t xml:space="preserve"> ed all’impegno</w:t>
      </w:r>
      <w:r>
        <w:rPr>
          <w:rFonts w:ascii="Times New Roman" w:hAnsi="Times New Roman"/>
          <w:sz w:val="24"/>
          <w:szCs w:val="24"/>
        </w:rPr>
        <w:t>.</w:t>
      </w:r>
    </w:p>
    <w:p w:rsidR="00622A41" w:rsidRDefault="003967D3" w:rsidP="00861FC0">
      <w:pPr>
        <w:pStyle w:val="Paragrafoelenco"/>
        <w:jc w:val="both"/>
        <w:rPr>
          <w:rFonts w:ascii="Times New Roman" w:hAnsi="Times New Roman"/>
          <w:sz w:val="24"/>
          <w:szCs w:val="24"/>
        </w:rPr>
      </w:pPr>
      <w:proofErr w:type="spellStart"/>
      <w:r>
        <w:rPr>
          <w:rFonts w:ascii="Times New Roman" w:hAnsi="Times New Roman"/>
          <w:sz w:val="24"/>
          <w:szCs w:val="24"/>
        </w:rPr>
        <w:t>N.B</w:t>
      </w:r>
      <w:proofErr w:type="spellEnd"/>
      <w:r>
        <w:rPr>
          <w:rFonts w:ascii="Times New Roman" w:hAnsi="Times New Roman"/>
          <w:sz w:val="24"/>
          <w:szCs w:val="24"/>
        </w:rPr>
        <w:t xml:space="preserve">: per semplificarmi la rilevazione dei dati, ho ritenuto opportuno restringere il campo, considerando soltanto il punto di vista </w:t>
      </w:r>
      <w:r w:rsidR="00622A41">
        <w:rPr>
          <w:rFonts w:ascii="Times New Roman" w:hAnsi="Times New Roman"/>
          <w:sz w:val="24"/>
          <w:szCs w:val="24"/>
        </w:rPr>
        <w:t xml:space="preserve">attributivo </w:t>
      </w:r>
      <w:r w:rsidR="00FF375C">
        <w:rPr>
          <w:rFonts w:ascii="Times New Roman" w:hAnsi="Times New Roman"/>
          <w:sz w:val="24"/>
          <w:szCs w:val="24"/>
        </w:rPr>
        <w:t>degli studenti e degli ex-studenti</w:t>
      </w:r>
      <w:r w:rsidR="00A01E8C">
        <w:rPr>
          <w:rFonts w:ascii="Times New Roman" w:hAnsi="Times New Roman"/>
          <w:sz w:val="24"/>
          <w:szCs w:val="24"/>
        </w:rPr>
        <w:t xml:space="preserve"> di età non inferiore a </w:t>
      </w:r>
      <w:r w:rsidR="001C3FB0">
        <w:rPr>
          <w:rFonts w:ascii="Times New Roman" w:hAnsi="Times New Roman"/>
          <w:sz w:val="24"/>
          <w:szCs w:val="24"/>
        </w:rPr>
        <w:t>19</w:t>
      </w:r>
      <w:r w:rsidR="00861FC0">
        <w:rPr>
          <w:rFonts w:ascii="Times New Roman" w:hAnsi="Times New Roman"/>
          <w:sz w:val="24"/>
          <w:szCs w:val="24"/>
        </w:rPr>
        <w:t xml:space="preserve"> anni e non superiore a 35. </w:t>
      </w:r>
      <w:r w:rsidR="009E47A1">
        <w:rPr>
          <w:rFonts w:ascii="Times New Roman" w:hAnsi="Times New Roman"/>
          <w:sz w:val="24"/>
          <w:szCs w:val="24"/>
        </w:rPr>
        <w:t xml:space="preserve"> </w:t>
      </w:r>
    </w:p>
    <w:p w:rsidR="003967D3" w:rsidRDefault="00622A41" w:rsidP="00861FC0">
      <w:pPr>
        <w:pStyle w:val="Paragrafoelenco"/>
        <w:jc w:val="both"/>
        <w:rPr>
          <w:rFonts w:ascii="Times New Roman" w:hAnsi="Times New Roman"/>
          <w:sz w:val="24"/>
          <w:szCs w:val="24"/>
        </w:rPr>
      </w:pPr>
      <w:r>
        <w:rPr>
          <w:rFonts w:ascii="Times New Roman" w:hAnsi="Times New Roman"/>
          <w:sz w:val="24"/>
          <w:szCs w:val="24"/>
        </w:rPr>
        <w:t xml:space="preserve">In poche parole desidero capire se gli studenti </w:t>
      </w:r>
      <w:r w:rsidR="00FF375C">
        <w:rPr>
          <w:rFonts w:ascii="Times New Roman" w:hAnsi="Times New Roman"/>
          <w:sz w:val="24"/>
          <w:szCs w:val="24"/>
        </w:rPr>
        <w:t xml:space="preserve">e gli ex-studenti </w:t>
      </w:r>
      <w:r>
        <w:rPr>
          <w:rFonts w:ascii="Times New Roman" w:hAnsi="Times New Roman"/>
          <w:sz w:val="24"/>
          <w:szCs w:val="24"/>
        </w:rPr>
        <w:t>attribuiscono maggiori responsabilità di insuccesso scolastico a se stessi o agli insegnanti, questo per farmi</w:t>
      </w:r>
      <w:r w:rsidR="00861FC0">
        <w:rPr>
          <w:rFonts w:ascii="Times New Roman" w:hAnsi="Times New Roman"/>
          <w:sz w:val="24"/>
          <w:szCs w:val="24"/>
        </w:rPr>
        <w:t xml:space="preserve"> anche </w:t>
      </w:r>
      <w:r>
        <w:rPr>
          <w:rFonts w:ascii="Times New Roman" w:hAnsi="Times New Roman"/>
          <w:sz w:val="24"/>
          <w:szCs w:val="24"/>
        </w:rPr>
        <w:t xml:space="preserve"> un’idea personale del livello di maturità e senso critico degli studenti </w:t>
      </w:r>
      <w:r w:rsidR="00A01E8C">
        <w:rPr>
          <w:rFonts w:ascii="Times New Roman" w:hAnsi="Times New Roman"/>
          <w:sz w:val="24"/>
          <w:szCs w:val="24"/>
        </w:rPr>
        <w:t xml:space="preserve">e degli ex-studenti </w:t>
      </w:r>
      <w:r>
        <w:rPr>
          <w:rFonts w:ascii="Times New Roman" w:hAnsi="Times New Roman"/>
          <w:sz w:val="24"/>
          <w:szCs w:val="24"/>
        </w:rPr>
        <w:t>nell’analizzare le cause dei propri insuccessi scolastici.</w:t>
      </w:r>
      <w:r w:rsidR="003967D3">
        <w:rPr>
          <w:rFonts w:ascii="Times New Roman" w:hAnsi="Times New Roman"/>
          <w:sz w:val="24"/>
          <w:szCs w:val="24"/>
        </w:rPr>
        <w:t xml:space="preserve"> </w:t>
      </w:r>
      <w:r>
        <w:rPr>
          <w:rFonts w:ascii="Times New Roman" w:hAnsi="Times New Roman"/>
          <w:sz w:val="24"/>
          <w:szCs w:val="24"/>
        </w:rPr>
        <w:t>Talvolta gli insegnanti non danno certamente il massimo nei confronti degli studenti, ma, più spesso, sono gli studenti a non impegnarsi abbastanza</w:t>
      </w:r>
      <w:r w:rsidR="009E47A1">
        <w:rPr>
          <w:rFonts w:ascii="Times New Roman" w:hAnsi="Times New Roman"/>
          <w:sz w:val="24"/>
          <w:szCs w:val="24"/>
        </w:rPr>
        <w:t>, anche a livello partecipativo.</w:t>
      </w:r>
    </w:p>
    <w:p w:rsidR="008A73F1" w:rsidRDefault="008A73F1" w:rsidP="00095395">
      <w:pPr>
        <w:pStyle w:val="Paragrafoelenco"/>
        <w:rPr>
          <w:rFonts w:ascii="Times New Roman" w:hAnsi="Times New Roman"/>
          <w:sz w:val="24"/>
          <w:szCs w:val="24"/>
        </w:rPr>
      </w:pPr>
    </w:p>
    <w:p w:rsidR="008A73F1" w:rsidRDefault="008A73F1" w:rsidP="00617708">
      <w:pPr>
        <w:pStyle w:val="Paragrafoelenco"/>
        <w:jc w:val="center"/>
        <w:rPr>
          <w:rFonts w:ascii="Times New Roman" w:hAnsi="Times New Roman"/>
          <w:b/>
          <w:sz w:val="40"/>
          <w:szCs w:val="40"/>
        </w:rPr>
      </w:pPr>
      <w:r>
        <w:rPr>
          <w:rFonts w:ascii="Times New Roman" w:hAnsi="Times New Roman"/>
          <w:b/>
          <w:sz w:val="40"/>
          <w:szCs w:val="40"/>
        </w:rPr>
        <w:t>6.INDIVIDUAZIONE DEI FATTORI E DEI RELATIVI INDICATORI</w:t>
      </w:r>
    </w:p>
    <w:p w:rsidR="00466575" w:rsidRDefault="004B2C26" w:rsidP="004B2C26">
      <w:pPr>
        <w:pStyle w:val="Paragrafoelenco"/>
        <w:jc w:val="both"/>
        <w:rPr>
          <w:rFonts w:ascii="Times New Roman" w:hAnsi="Times New Roman"/>
          <w:sz w:val="24"/>
          <w:szCs w:val="24"/>
        </w:rPr>
      </w:pPr>
      <w:r>
        <w:rPr>
          <w:rFonts w:ascii="Times New Roman" w:hAnsi="Times New Roman"/>
          <w:b/>
          <w:sz w:val="32"/>
          <w:szCs w:val="32"/>
        </w:rPr>
        <w:t>6.1.</w:t>
      </w:r>
      <w:r w:rsidR="0090761F">
        <w:rPr>
          <w:rFonts w:ascii="Times New Roman" w:hAnsi="Times New Roman"/>
          <w:b/>
          <w:sz w:val="32"/>
          <w:szCs w:val="32"/>
        </w:rPr>
        <w:t xml:space="preserve">Fattore indipendente: </w:t>
      </w:r>
      <w:r w:rsidR="00A01E8C">
        <w:rPr>
          <w:rFonts w:ascii="Times New Roman" w:hAnsi="Times New Roman"/>
          <w:sz w:val="24"/>
          <w:szCs w:val="24"/>
          <w:u w:val="single"/>
        </w:rPr>
        <w:t>Le attribuzioni causali dell’insuccesso scolastico</w:t>
      </w:r>
      <w:r w:rsidR="0090761F" w:rsidRPr="00370074">
        <w:rPr>
          <w:rFonts w:ascii="Times New Roman" w:hAnsi="Times New Roman"/>
          <w:sz w:val="24"/>
          <w:szCs w:val="24"/>
          <w:u w:val="single"/>
        </w:rPr>
        <w:t>, dal punto di vista dello studente</w:t>
      </w:r>
      <w:r w:rsidR="0090761F">
        <w:rPr>
          <w:rFonts w:ascii="Times New Roman" w:hAnsi="Times New Roman"/>
          <w:sz w:val="24"/>
          <w:szCs w:val="24"/>
        </w:rPr>
        <w:t>.</w:t>
      </w:r>
    </w:p>
    <w:p w:rsidR="004B2C26" w:rsidRPr="00466575" w:rsidRDefault="004B2C26" w:rsidP="004B2C26">
      <w:pPr>
        <w:pStyle w:val="Paragrafoelenco"/>
        <w:jc w:val="both"/>
        <w:rPr>
          <w:rFonts w:ascii="Times New Roman" w:hAnsi="Times New Roman"/>
          <w:sz w:val="24"/>
          <w:szCs w:val="24"/>
        </w:rPr>
      </w:pPr>
      <w:r>
        <w:rPr>
          <w:rFonts w:ascii="Times New Roman" w:hAnsi="Times New Roman"/>
          <w:b/>
          <w:sz w:val="32"/>
          <w:szCs w:val="32"/>
        </w:rPr>
        <w:t>6.1.1.</w:t>
      </w:r>
      <w:r w:rsidR="0090761F">
        <w:rPr>
          <w:rFonts w:ascii="Times New Roman" w:hAnsi="Times New Roman"/>
          <w:b/>
          <w:sz w:val="32"/>
          <w:szCs w:val="32"/>
        </w:rPr>
        <w:t>Indicatori del fattore indipendente:</w:t>
      </w:r>
    </w:p>
    <w:p w:rsidR="00C43E0B" w:rsidRPr="004B2C26" w:rsidRDefault="00820645" w:rsidP="0090761F">
      <w:pPr>
        <w:pStyle w:val="Paragrafoelenco"/>
        <w:jc w:val="both"/>
        <w:rPr>
          <w:rFonts w:ascii="Times New Roman" w:hAnsi="Times New Roman"/>
          <w:b/>
          <w:sz w:val="32"/>
          <w:szCs w:val="32"/>
        </w:rPr>
      </w:pPr>
      <w:r>
        <w:rPr>
          <w:rFonts w:ascii="Times New Roman" w:hAnsi="Times New Roman"/>
          <w:sz w:val="24"/>
          <w:szCs w:val="24"/>
        </w:rPr>
        <w:t>-Lo studente attribuisce la responsabilità di uno o più insuccessi scolastici ad uno o più</w:t>
      </w:r>
      <w:r w:rsidR="00C43E0B">
        <w:rPr>
          <w:rFonts w:ascii="Times New Roman" w:hAnsi="Times New Roman"/>
          <w:sz w:val="24"/>
          <w:szCs w:val="24"/>
        </w:rPr>
        <w:t xml:space="preserve">                        </w:t>
      </w:r>
      <w:r w:rsidR="00C43E0B">
        <w:rPr>
          <w:rFonts w:ascii="Times New Roman" w:hAnsi="Times New Roman"/>
          <w:b/>
          <w:sz w:val="32"/>
          <w:szCs w:val="32"/>
        </w:rPr>
        <w:t xml:space="preserve"> </w:t>
      </w:r>
      <w:r>
        <w:rPr>
          <w:rFonts w:ascii="Times New Roman" w:hAnsi="Times New Roman"/>
          <w:sz w:val="24"/>
          <w:szCs w:val="24"/>
        </w:rPr>
        <w:t>insegnanti</w:t>
      </w:r>
      <w:r w:rsidR="00C43E0B">
        <w:rPr>
          <w:rFonts w:ascii="Times New Roman" w:hAnsi="Times New Roman"/>
          <w:sz w:val="24"/>
          <w:szCs w:val="24"/>
        </w:rPr>
        <w:t>.</w:t>
      </w:r>
    </w:p>
    <w:p w:rsidR="004B2C26" w:rsidRDefault="004B2C26" w:rsidP="0090761F">
      <w:pPr>
        <w:pStyle w:val="Paragrafoelenco"/>
        <w:jc w:val="both"/>
        <w:rPr>
          <w:rFonts w:ascii="Times New Roman" w:hAnsi="Times New Roman"/>
          <w:sz w:val="24"/>
          <w:szCs w:val="24"/>
        </w:rPr>
      </w:pPr>
    </w:p>
    <w:p w:rsidR="00CC2FBC" w:rsidRDefault="004B2C26" w:rsidP="0090761F">
      <w:pPr>
        <w:pStyle w:val="Paragrafoelenco"/>
        <w:jc w:val="both"/>
        <w:rPr>
          <w:rFonts w:ascii="Times New Roman" w:hAnsi="Times New Roman"/>
          <w:sz w:val="24"/>
          <w:szCs w:val="24"/>
        </w:rPr>
      </w:pPr>
      <w:r>
        <w:rPr>
          <w:rFonts w:ascii="Times New Roman" w:hAnsi="Times New Roman"/>
          <w:sz w:val="24"/>
          <w:szCs w:val="24"/>
        </w:rPr>
        <w:t>-</w:t>
      </w:r>
      <w:r w:rsidR="00820645">
        <w:rPr>
          <w:rFonts w:ascii="Times New Roman" w:hAnsi="Times New Roman"/>
          <w:sz w:val="24"/>
          <w:szCs w:val="24"/>
        </w:rPr>
        <w:t>Lo studente attribuisce la responsabilità di uno o più insuccessi scolastici</w:t>
      </w:r>
      <w:r w:rsidR="00C43E0B">
        <w:rPr>
          <w:rFonts w:ascii="Times New Roman" w:hAnsi="Times New Roman"/>
          <w:sz w:val="24"/>
          <w:szCs w:val="24"/>
        </w:rPr>
        <w:t xml:space="preserve"> </w:t>
      </w:r>
      <w:r w:rsidR="00820645">
        <w:rPr>
          <w:rFonts w:ascii="Times New Roman" w:hAnsi="Times New Roman"/>
          <w:sz w:val="24"/>
          <w:szCs w:val="24"/>
        </w:rPr>
        <w:t>a se stesso.</w:t>
      </w:r>
      <w:r w:rsidR="00C43E0B">
        <w:rPr>
          <w:rFonts w:ascii="Times New Roman" w:hAnsi="Times New Roman"/>
          <w:sz w:val="24"/>
          <w:szCs w:val="24"/>
        </w:rPr>
        <w:t xml:space="preserve"> </w:t>
      </w:r>
    </w:p>
    <w:p w:rsidR="004B2C26" w:rsidRDefault="004B2C26" w:rsidP="0090761F">
      <w:pPr>
        <w:pStyle w:val="Paragrafoelenco"/>
        <w:jc w:val="both"/>
        <w:rPr>
          <w:rFonts w:ascii="Times New Roman" w:hAnsi="Times New Roman"/>
          <w:b/>
          <w:sz w:val="32"/>
          <w:szCs w:val="32"/>
        </w:rPr>
      </w:pPr>
    </w:p>
    <w:p w:rsidR="00CC2FBC" w:rsidRDefault="004B2C26" w:rsidP="0090761F">
      <w:pPr>
        <w:pStyle w:val="Paragrafoelenco"/>
        <w:jc w:val="both"/>
        <w:rPr>
          <w:rFonts w:ascii="Times New Roman" w:hAnsi="Times New Roman"/>
          <w:sz w:val="24"/>
          <w:szCs w:val="24"/>
        </w:rPr>
      </w:pPr>
      <w:r>
        <w:rPr>
          <w:rFonts w:ascii="Times New Roman" w:hAnsi="Times New Roman"/>
          <w:b/>
          <w:sz w:val="32"/>
          <w:szCs w:val="32"/>
        </w:rPr>
        <w:t>6.2.</w:t>
      </w:r>
      <w:r w:rsidR="00CC2FBC">
        <w:rPr>
          <w:rFonts w:ascii="Times New Roman" w:hAnsi="Times New Roman"/>
          <w:b/>
          <w:sz w:val="32"/>
          <w:szCs w:val="32"/>
        </w:rPr>
        <w:t xml:space="preserve">Fattore dipendente: </w:t>
      </w:r>
      <w:r w:rsidR="005129D7" w:rsidRPr="005129D7">
        <w:rPr>
          <w:rFonts w:ascii="Times New Roman" w:hAnsi="Times New Roman"/>
          <w:sz w:val="24"/>
          <w:szCs w:val="24"/>
          <w:u w:val="single"/>
        </w:rPr>
        <w:t>La d</w:t>
      </w:r>
      <w:r w:rsidR="00CC2FBC" w:rsidRPr="00370074">
        <w:rPr>
          <w:rFonts w:ascii="Times New Roman" w:hAnsi="Times New Roman"/>
          <w:sz w:val="24"/>
          <w:szCs w:val="24"/>
          <w:u w:val="single"/>
        </w:rPr>
        <w:t>e-motivazione allo studio ed all’impegno</w:t>
      </w:r>
      <w:r w:rsidR="00CC2FBC">
        <w:rPr>
          <w:rFonts w:ascii="Times New Roman" w:hAnsi="Times New Roman"/>
          <w:sz w:val="24"/>
          <w:szCs w:val="24"/>
        </w:rPr>
        <w:t>.</w:t>
      </w:r>
    </w:p>
    <w:p w:rsidR="004B2C26" w:rsidRDefault="004B2C26" w:rsidP="0090761F">
      <w:pPr>
        <w:pStyle w:val="Paragrafoelenco"/>
        <w:jc w:val="both"/>
        <w:rPr>
          <w:rFonts w:ascii="Times New Roman" w:hAnsi="Times New Roman"/>
          <w:b/>
          <w:sz w:val="32"/>
          <w:szCs w:val="32"/>
        </w:rPr>
      </w:pPr>
      <w:r>
        <w:rPr>
          <w:rFonts w:ascii="Times New Roman" w:hAnsi="Times New Roman"/>
          <w:b/>
          <w:sz w:val="32"/>
          <w:szCs w:val="32"/>
        </w:rPr>
        <w:t>6.2.1.</w:t>
      </w:r>
      <w:r w:rsidR="00CC2FBC">
        <w:rPr>
          <w:rFonts w:ascii="Times New Roman" w:hAnsi="Times New Roman"/>
          <w:b/>
          <w:sz w:val="32"/>
          <w:szCs w:val="32"/>
        </w:rPr>
        <w:t>Indicatori del fattore dipendente:</w:t>
      </w:r>
    </w:p>
    <w:p w:rsidR="004B2C26" w:rsidRDefault="007E3C32" w:rsidP="0090761F">
      <w:pPr>
        <w:pStyle w:val="Paragrafoelenco"/>
        <w:jc w:val="both"/>
        <w:rPr>
          <w:rFonts w:ascii="Times New Roman" w:hAnsi="Times New Roman"/>
          <w:b/>
          <w:sz w:val="32"/>
          <w:szCs w:val="32"/>
        </w:rPr>
      </w:pPr>
      <w:r>
        <w:rPr>
          <w:rFonts w:ascii="Times New Roman" w:hAnsi="Times New Roman"/>
          <w:sz w:val="24"/>
          <w:szCs w:val="24"/>
        </w:rPr>
        <w:t>-Prende svogliatamente,</w:t>
      </w:r>
      <w:r w:rsidR="00397D67">
        <w:rPr>
          <w:rFonts w:ascii="Times New Roman" w:hAnsi="Times New Roman"/>
          <w:sz w:val="24"/>
          <w:szCs w:val="24"/>
        </w:rPr>
        <w:t xml:space="preserve"> in modo frammentario</w:t>
      </w:r>
      <w:r>
        <w:rPr>
          <w:rFonts w:ascii="Times New Roman" w:hAnsi="Times New Roman"/>
          <w:sz w:val="24"/>
          <w:szCs w:val="24"/>
        </w:rPr>
        <w:t xml:space="preserve"> e discontinuo </w:t>
      </w:r>
      <w:r w:rsidR="0057233A">
        <w:rPr>
          <w:rFonts w:ascii="Times New Roman" w:hAnsi="Times New Roman"/>
          <w:sz w:val="24"/>
          <w:szCs w:val="24"/>
        </w:rPr>
        <w:t xml:space="preserve"> appunti durante le lezioni</w:t>
      </w:r>
      <w:r w:rsidR="004B2C26">
        <w:rPr>
          <w:rFonts w:ascii="Times New Roman" w:hAnsi="Times New Roman"/>
          <w:sz w:val="24"/>
          <w:szCs w:val="24"/>
        </w:rPr>
        <w:t>.</w:t>
      </w:r>
    </w:p>
    <w:p w:rsidR="00466575" w:rsidRDefault="00466575" w:rsidP="0090761F">
      <w:pPr>
        <w:pStyle w:val="Paragrafoelenco"/>
        <w:jc w:val="both"/>
        <w:rPr>
          <w:rFonts w:ascii="Times New Roman" w:hAnsi="Times New Roman"/>
          <w:sz w:val="24"/>
          <w:szCs w:val="24"/>
        </w:rPr>
      </w:pPr>
    </w:p>
    <w:p w:rsidR="004B2C26" w:rsidRDefault="004B2C26" w:rsidP="0090761F">
      <w:pPr>
        <w:pStyle w:val="Paragrafoelenco"/>
        <w:jc w:val="both"/>
        <w:rPr>
          <w:rFonts w:ascii="Times New Roman" w:hAnsi="Times New Roman"/>
          <w:b/>
          <w:sz w:val="32"/>
          <w:szCs w:val="32"/>
        </w:rPr>
      </w:pPr>
      <w:r>
        <w:rPr>
          <w:rFonts w:ascii="Times New Roman" w:hAnsi="Times New Roman"/>
          <w:sz w:val="24"/>
          <w:szCs w:val="24"/>
        </w:rPr>
        <w:t>-Viene a sc</w:t>
      </w:r>
      <w:r w:rsidR="00421DA2">
        <w:rPr>
          <w:rFonts w:ascii="Times New Roman" w:hAnsi="Times New Roman"/>
          <w:sz w:val="24"/>
          <w:szCs w:val="24"/>
        </w:rPr>
        <w:t>uola senza aver svolto</w:t>
      </w:r>
      <w:r>
        <w:rPr>
          <w:rFonts w:ascii="Times New Roman" w:hAnsi="Times New Roman"/>
          <w:sz w:val="24"/>
          <w:szCs w:val="24"/>
        </w:rPr>
        <w:t xml:space="preserve"> i compiti assegnati per casa.</w:t>
      </w:r>
    </w:p>
    <w:p w:rsidR="00466575" w:rsidRDefault="00466575" w:rsidP="0090761F">
      <w:pPr>
        <w:pStyle w:val="Paragrafoelenco"/>
        <w:jc w:val="both"/>
        <w:rPr>
          <w:rFonts w:ascii="Times New Roman" w:hAnsi="Times New Roman"/>
          <w:sz w:val="24"/>
          <w:szCs w:val="24"/>
        </w:rPr>
      </w:pPr>
    </w:p>
    <w:p w:rsidR="00D23D90" w:rsidRPr="004B2C26" w:rsidRDefault="004B2C26" w:rsidP="0090761F">
      <w:pPr>
        <w:pStyle w:val="Paragrafoelenco"/>
        <w:jc w:val="both"/>
        <w:rPr>
          <w:rFonts w:ascii="Times New Roman" w:hAnsi="Times New Roman"/>
          <w:b/>
          <w:sz w:val="32"/>
          <w:szCs w:val="32"/>
        </w:rPr>
      </w:pPr>
      <w:r>
        <w:rPr>
          <w:rFonts w:ascii="Times New Roman" w:hAnsi="Times New Roman"/>
          <w:sz w:val="24"/>
          <w:szCs w:val="24"/>
        </w:rPr>
        <w:t>-</w:t>
      </w:r>
      <w:r w:rsidR="00CC2FBC">
        <w:rPr>
          <w:rFonts w:ascii="Times New Roman" w:hAnsi="Times New Roman"/>
          <w:sz w:val="24"/>
          <w:szCs w:val="24"/>
        </w:rPr>
        <w:t>Dedica</w:t>
      </w:r>
      <w:r w:rsidR="0057233A">
        <w:rPr>
          <w:rFonts w:ascii="Times New Roman" w:hAnsi="Times New Roman"/>
          <w:sz w:val="24"/>
          <w:szCs w:val="24"/>
        </w:rPr>
        <w:t xml:space="preserve"> poche ore settimanali allo studio (meno di 10)</w:t>
      </w:r>
      <w:r>
        <w:rPr>
          <w:rFonts w:ascii="Times New Roman" w:hAnsi="Times New Roman"/>
          <w:sz w:val="24"/>
          <w:szCs w:val="24"/>
        </w:rPr>
        <w:t>.</w:t>
      </w:r>
    </w:p>
    <w:p w:rsidR="00466575" w:rsidRDefault="00466575" w:rsidP="0090761F">
      <w:pPr>
        <w:pStyle w:val="Paragrafoelenco"/>
        <w:jc w:val="both"/>
        <w:rPr>
          <w:rFonts w:ascii="Times New Roman" w:hAnsi="Times New Roman"/>
          <w:sz w:val="24"/>
          <w:szCs w:val="24"/>
        </w:rPr>
      </w:pPr>
    </w:p>
    <w:p w:rsidR="00466575" w:rsidRDefault="004B2C26" w:rsidP="00466575">
      <w:pPr>
        <w:pStyle w:val="Paragrafoelenco"/>
        <w:jc w:val="both"/>
        <w:rPr>
          <w:rFonts w:ascii="Times New Roman" w:hAnsi="Times New Roman"/>
          <w:sz w:val="24"/>
          <w:szCs w:val="24"/>
        </w:rPr>
      </w:pPr>
      <w:r>
        <w:rPr>
          <w:rFonts w:ascii="Times New Roman" w:hAnsi="Times New Roman"/>
          <w:sz w:val="24"/>
          <w:szCs w:val="24"/>
        </w:rPr>
        <w:t>-</w:t>
      </w:r>
      <w:r w:rsidR="0057233A">
        <w:rPr>
          <w:rFonts w:ascii="Times New Roman" w:hAnsi="Times New Roman"/>
          <w:sz w:val="24"/>
          <w:szCs w:val="24"/>
        </w:rPr>
        <w:t>Incomincia a convincersi che lo studio non sia un elemento poi così importante per</w:t>
      </w:r>
      <w:r>
        <w:rPr>
          <w:rFonts w:ascii="Times New Roman" w:hAnsi="Times New Roman"/>
          <w:sz w:val="24"/>
          <w:szCs w:val="24"/>
        </w:rPr>
        <w:t xml:space="preserve"> </w:t>
      </w:r>
      <w:r w:rsidR="0057233A">
        <w:rPr>
          <w:rFonts w:ascii="Times New Roman" w:hAnsi="Times New Roman"/>
          <w:sz w:val="24"/>
          <w:szCs w:val="24"/>
        </w:rPr>
        <w:t xml:space="preserve">avere </w:t>
      </w:r>
      <w:r>
        <w:rPr>
          <w:rFonts w:ascii="Times New Roman" w:hAnsi="Times New Roman"/>
          <w:sz w:val="24"/>
          <w:szCs w:val="24"/>
        </w:rPr>
        <w:t xml:space="preserve">  </w:t>
      </w:r>
      <w:r w:rsidR="0057233A">
        <w:rPr>
          <w:rFonts w:ascii="Times New Roman" w:hAnsi="Times New Roman"/>
          <w:sz w:val="24"/>
          <w:szCs w:val="24"/>
        </w:rPr>
        <w:t>successo nella vita.</w:t>
      </w:r>
    </w:p>
    <w:p w:rsidR="00820645" w:rsidRDefault="00820645" w:rsidP="00466575">
      <w:pPr>
        <w:pStyle w:val="Paragrafoelenco"/>
        <w:jc w:val="both"/>
        <w:rPr>
          <w:rFonts w:ascii="Times New Roman" w:hAnsi="Times New Roman"/>
          <w:b/>
          <w:sz w:val="40"/>
          <w:szCs w:val="40"/>
        </w:rPr>
      </w:pPr>
    </w:p>
    <w:p w:rsidR="0090761F" w:rsidRPr="00466575" w:rsidRDefault="00617708" w:rsidP="00466575">
      <w:pPr>
        <w:pStyle w:val="Paragrafoelenco"/>
        <w:jc w:val="both"/>
        <w:rPr>
          <w:rFonts w:ascii="Times New Roman" w:hAnsi="Times New Roman"/>
          <w:sz w:val="24"/>
          <w:szCs w:val="24"/>
        </w:rPr>
      </w:pPr>
      <w:r>
        <w:rPr>
          <w:rFonts w:ascii="Times New Roman" w:hAnsi="Times New Roman"/>
          <w:b/>
          <w:sz w:val="40"/>
          <w:szCs w:val="40"/>
        </w:rPr>
        <w:lastRenderedPageBreak/>
        <w:t>7.DEFINIZIONE OPERATIVA DEI FATTORI</w:t>
      </w:r>
    </w:p>
    <w:p w:rsidR="00617708" w:rsidRDefault="00617708" w:rsidP="00617708">
      <w:pPr>
        <w:pStyle w:val="Paragrafoelenco"/>
        <w:jc w:val="both"/>
        <w:rPr>
          <w:rFonts w:ascii="Times New Roman" w:hAnsi="Times New Roman"/>
          <w:sz w:val="24"/>
          <w:szCs w:val="24"/>
        </w:rPr>
      </w:pPr>
      <w:r>
        <w:rPr>
          <w:rFonts w:ascii="Times New Roman" w:hAnsi="Times New Roman"/>
          <w:sz w:val="24"/>
          <w:szCs w:val="24"/>
        </w:rPr>
        <w:t>Ho operazionalizzato i fattori contenuti nelle ipotesi attraverso i seguenti indicatori, ossia proprietà empiri</w:t>
      </w:r>
      <w:r w:rsidR="00724852">
        <w:rPr>
          <w:rFonts w:ascii="Times New Roman" w:hAnsi="Times New Roman"/>
          <w:sz w:val="24"/>
          <w:szCs w:val="24"/>
        </w:rPr>
        <w:t>camente rilevabili</w:t>
      </w:r>
      <w:r>
        <w:rPr>
          <w:rFonts w:ascii="Times New Roman" w:hAnsi="Times New Roman"/>
          <w:sz w:val="24"/>
          <w:szCs w:val="24"/>
        </w:rPr>
        <w:t xml:space="preserve"> che consentono di avere una rilevazione indiretta di un concetto astratto. Tali indicatori concreti verranno rilevati in seguito con la somministrazione di un questionario a risposte chiuse, </w:t>
      </w:r>
      <w:r w:rsidR="004B2664">
        <w:rPr>
          <w:rFonts w:ascii="Times New Roman" w:hAnsi="Times New Roman"/>
          <w:sz w:val="24"/>
          <w:szCs w:val="24"/>
        </w:rPr>
        <w:t>auto-</w:t>
      </w:r>
      <w:r>
        <w:rPr>
          <w:rFonts w:ascii="Times New Roman" w:hAnsi="Times New Roman"/>
          <w:sz w:val="24"/>
          <w:szCs w:val="24"/>
        </w:rPr>
        <w:t xml:space="preserve">compilato e anonimo. </w:t>
      </w:r>
    </w:p>
    <w:p w:rsidR="00F53214" w:rsidRDefault="00F53214" w:rsidP="00617708">
      <w:pPr>
        <w:pStyle w:val="Paragrafoelenco"/>
        <w:jc w:val="both"/>
        <w:rPr>
          <w:rFonts w:ascii="Times New Roman" w:hAnsi="Times New Roman"/>
          <w:sz w:val="24"/>
          <w:szCs w:val="24"/>
        </w:rPr>
      </w:pPr>
    </w:p>
    <w:tbl>
      <w:tblPr>
        <w:tblW w:w="8967"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65"/>
        <w:gridCol w:w="3019"/>
        <w:gridCol w:w="3483"/>
      </w:tblGrid>
      <w:tr w:rsidR="00B56E54" w:rsidTr="00F53214">
        <w:trPr>
          <w:trHeight w:val="1110"/>
        </w:trPr>
        <w:tc>
          <w:tcPr>
            <w:tcW w:w="2465" w:type="dxa"/>
          </w:tcPr>
          <w:p w:rsidR="00B56E54" w:rsidRPr="00B56E54" w:rsidRDefault="00130E0D" w:rsidP="00617708">
            <w:pPr>
              <w:pStyle w:val="Paragrafoelenco"/>
              <w:ind w:left="0"/>
              <w:jc w:val="both"/>
              <w:rPr>
                <w:rFonts w:ascii="Times New Roman" w:hAnsi="Times New Roman"/>
                <w:b/>
                <w:sz w:val="32"/>
                <w:szCs w:val="32"/>
              </w:rPr>
            </w:pPr>
            <w:r>
              <w:rPr>
                <w:rFonts w:ascii="Times New Roman" w:hAnsi="Times New Roman"/>
                <w:b/>
                <w:sz w:val="32"/>
                <w:szCs w:val="32"/>
              </w:rPr>
              <w:t>Fattori</w:t>
            </w:r>
          </w:p>
        </w:tc>
        <w:tc>
          <w:tcPr>
            <w:tcW w:w="3019" w:type="dxa"/>
          </w:tcPr>
          <w:p w:rsidR="00B56E54" w:rsidRPr="00B56E54" w:rsidRDefault="00130E0D" w:rsidP="00617708">
            <w:pPr>
              <w:pStyle w:val="Paragrafoelenco"/>
              <w:ind w:left="0"/>
              <w:jc w:val="both"/>
              <w:rPr>
                <w:rFonts w:ascii="Times New Roman" w:hAnsi="Times New Roman"/>
                <w:b/>
                <w:sz w:val="32"/>
                <w:szCs w:val="32"/>
              </w:rPr>
            </w:pPr>
            <w:r>
              <w:rPr>
                <w:rFonts w:ascii="Times New Roman" w:hAnsi="Times New Roman"/>
                <w:b/>
                <w:sz w:val="32"/>
                <w:szCs w:val="32"/>
              </w:rPr>
              <w:t>Indicatori</w:t>
            </w:r>
          </w:p>
        </w:tc>
        <w:tc>
          <w:tcPr>
            <w:tcW w:w="3483" w:type="dxa"/>
          </w:tcPr>
          <w:p w:rsidR="00B56E54" w:rsidRPr="00B56E54" w:rsidRDefault="00130E0D" w:rsidP="00617708">
            <w:pPr>
              <w:pStyle w:val="Paragrafoelenco"/>
              <w:ind w:left="0"/>
              <w:jc w:val="both"/>
              <w:rPr>
                <w:rFonts w:ascii="Times New Roman" w:hAnsi="Times New Roman"/>
                <w:b/>
                <w:sz w:val="32"/>
                <w:szCs w:val="32"/>
              </w:rPr>
            </w:pPr>
            <w:r>
              <w:rPr>
                <w:rFonts w:ascii="Times New Roman" w:hAnsi="Times New Roman"/>
                <w:b/>
                <w:sz w:val="32"/>
                <w:szCs w:val="32"/>
              </w:rPr>
              <w:t>Domande questionario</w:t>
            </w:r>
          </w:p>
        </w:tc>
      </w:tr>
      <w:tr w:rsidR="00DA17BB" w:rsidTr="00DA17BB">
        <w:trPr>
          <w:trHeight w:val="3244"/>
        </w:trPr>
        <w:tc>
          <w:tcPr>
            <w:tcW w:w="2465" w:type="dxa"/>
            <w:vMerge w:val="restart"/>
          </w:tcPr>
          <w:p w:rsidR="00DA17BB" w:rsidRDefault="00DA17BB" w:rsidP="00B56E54">
            <w:pPr>
              <w:rPr>
                <w:rFonts w:ascii="Times New Roman" w:hAnsi="Times New Roman"/>
                <w:sz w:val="32"/>
                <w:szCs w:val="32"/>
              </w:rPr>
            </w:pPr>
          </w:p>
          <w:p w:rsidR="00DA17BB" w:rsidRDefault="00DA17BB" w:rsidP="00B56E54">
            <w:pPr>
              <w:rPr>
                <w:rFonts w:ascii="Times New Roman" w:hAnsi="Times New Roman"/>
                <w:b/>
                <w:sz w:val="32"/>
                <w:szCs w:val="32"/>
              </w:rPr>
            </w:pPr>
          </w:p>
          <w:p w:rsidR="00DA17BB" w:rsidRDefault="00DA17BB" w:rsidP="00B56E54">
            <w:pPr>
              <w:rPr>
                <w:rFonts w:ascii="Times New Roman" w:hAnsi="Times New Roman"/>
                <w:b/>
                <w:sz w:val="32"/>
                <w:szCs w:val="32"/>
              </w:rPr>
            </w:pPr>
            <w:r w:rsidRPr="006711BE">
              <w:rPr>
                <w:rFonts w:ascii="Times New Roman" w:hAnsi="Times New Roman"/>
                <w:b/>
                <w:sz w:val="32"/>
                <w:szCs w:val="32"/>
              </w:rPr>
              <w:t>Fattore indipendente</w:t>
            </w:r>
            <w:r>
              <w:rPr>
                <w:rFonts w:ascii="Times New Roman" w:hAnsi="Times New Roman"/>
                <w:b/>
                <w:sz w:val="32"/>
                <w:szCs w:val="32"/>
              </w:rPr>
              <w:t>:</w:t>
            </w:r>
          </w:p>
          <w:p w:rsidR="00DA17BB" w:rsidRPr="006711BE" w:rsidRDefault="00DA17BB" w:rsidP="00B56E54">
            <w:pPr>
              <w:rPr>
                <w:rFonts w:ascii="Times New Roman" w:hAnsi="Times New Roman"/>
                <w:sz w:val="32"/>
                <w:szCs w:val="32"/>
              </w:rPr>
            </w:pPr>
            <w:r w:rsidRPr="006711BE">
              <w:rPr>
                <w:rFonts w:ascii="Times New Roman" w:hAnsi="Times New Roman"/>
                <w:sz w:val="32"/>
                <w:szCs w:val="32"/>
              </w:rPr>
              <w:t>le attribuzioni causali dell’insuccesso scolastico dal punto di vista dello studente.</w:t>
            </w:r>
          </w:p>
        </w:tc>
        <w:tc>
          <w:tcPr>
            <w:tcW w:w="3019" w:type="dxa"/>
          </w:tcPr>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r>
              <w:rPr>
                <w:rFonts w:ascii="Times New Roman" w:hAnsi="Times New Roman"/>
                <w:sz w:val="24"/>
                <w:szCs w:val="24"/>
              </w:rPr>
              <w:t>Lo studente attribuisce la responsabilità di uno o più  insuccessi scolastici ad uno o più insegnanti.</w:t>
            </w:r>
          </w:p>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p>
        </w:tc>
        <w:tc>
          <w:tcPr>
            <w:tcW w:w="3483" w:type="dxa"/>
          </w:tcPr>
          <w:p w:rsidR="00DA17BB" w:rsidRDefault="00DA17BB" w:rsidP="00285583">
            <w:pPr>
              <w:rPr>
                <w:rFonts w:ascii="Times New Roman" w:hAnsi="Times New Roman"/>
                <w:sz w:val="24"/>
                <w:szCs w:val="24"/>
              </w:rPr>
            </w:pPr>
          </w:p>
          <w:p w:rsidR="00DA17BB" w:rsidRDefault="00DA17BB" w:rsidP="00285583">
            <w:pPr>
              <w:rPr>
                <w:rFonts w:ascii="Times New Roman" w:hAnsi="Times New Roman"/>
                <w:sz w:val="24"/>
                <w:szCs w:val="24"/>
              </w:rPr>
            </w:pPr>
          </w:p>
          <w:p w:rsidR="00DA17BB" w:rsidRDefault="006F291D" w:rsidP="00285583">
            <w:pPr>
              <w:rPr>
                <w:rFonts w:ascii="Times New Roman" w:hAnsi="Times New Roman"/>
                <w:sz w:val="24"/>
                <w:szCs w:val="24"/>
              </w:rPr>
            </w:pPr>
            <w:r>
              <w:rPr>
                <w:rFonts w:ascii="Times New Roman" w:hAnsi="Times New Roman"/>
                <w:sz w:val="24"/>
                <w:szCs w:val="24"/>
              </w:rPr>
              <w:t>Durante il conseguimento del diploma, t</w:t>
            </w:r>
            <w:r w:rsidR="00DA17BB">
              <w:rPr>
                <w:rFonts w:ascii="Times New Roman" w:hAnsi="Times New Roman"/>
                <w:sz w:val="24"/>
                <w:szCs w:val="24"/>
              </w:rPr>
              <w:t>i è mai capitato di attribuire la responsabilità di uno o più insuccessi scolastici ad uno o più insegnanti? E se sì, con quale frequenza?</w:t>
            </w:r>
          </w:p>
          <w:p w:rsidR="00DA17BB" w:rsidRPr="00285583" w:rsidRDefault="00DA17BB" w:rsidP="00285583">
            <w:pPr>
              <w:rPr>
                <w:rFonts w:ascii="Times New Roman" w:hAnsi="Times New Roman"/>
                <w:sz w:val="24"/>
                <w:szCs w:val="24"/>
              </w:rPr>
            </w:pPr>
          </w:p>
        </w:tc>
      </w:tr>
      <w:tr w:rsidR="00DA17BB" w:rsidTr="00466575">
        <w:trPr>
          <w:trHeight w:val="3420"/>
        </w:trPr>
        <w:tc>
          <w:tcPr>
            <w:tcW w:w="2465" w:type="dxa"/>
            <w:vMerge/>
          </w:tcPr>
          <w:p w:rsidR="00DA17BB" w:rsidRDefault="00DA17BB" w:rsidP="00B56E54">
            <w:pPr>
              <w:rPr>
                <w:rFonts w:ascii="Times New Roman" w:hAnsi="Times New Roman"/>
                <w:sz w:val="32"/>
                <w:szCs w:val="32"/>
              </w:rPr>
            </w:pPr>
          </w:p>
        </w:tc>
        <w:tc>
          <w:tcPr>
            <w:tcW w:w="3019" w:type="dxa"/>
          </w:tcPr>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p>
          <w:p w:rsidR="00DA17BB" w:rsidRDefault="00DA17BB" w:rsidP="00617708">
            <w:pPr>
              <w:pStyle w:val="Paragrafoelenco"/>
              <w:ind w:left="0"/>
              <w:jc w:val="both"/>
              <w:rPr>
                <w:rFonts w:ascii="Times New Roman" w:hAnsi="Times New Roman"/>
                <w:sz w:val="24"/>
                <w:szCs w:val="24"/>
              </w:rPr>
            </w:pPr>
            <w:r>
              <w:rPr>
                <w:rFonts w:ascii="Times New Roman" w:hAnsi="Times New Roman"/>
                <w:sz w:val="24"/>
                <w:szCs w:val="24"/>
              </w:rPr>
              <w:t>Lo studente attribuisce la responsabilità di uno o più  insuccessi scolastici a se stesso.</w:t>
            </w:r>
          </w:p>
        </w:tc>
        <w:tc>
          <w:tcPr>
            <w:tcW w:w="3483" w:type="dxa"/>
          </w:tcPr>
          <w:p w:rsidR="00DA17BB" w:rsidRDefault="00DA17BB" w:rsidP="00285583">
            <w:pPr>
              <w:rPr>
                <w:rFonts w:ascii="Times New Roman" w:hAnsi="Times New Roman"/>
                <w:sz w:val="24"/>
                <w:szCs w:val="24"/>
              </w:rPr>
            </w:pPr>
          </w:p>
          <w:p w:rsidR="00DA17BB" w:rsidRDefault="00DA17BB" w:rsidP="00285583">
            <w:pPr>
              <w:rPr>
                <w:rFonts w:ascii="Times New Roman" w:hAnsi="Times New Roman"/>
                <w:sz w:val="24"/>
                <w:szCs w:val="24"/>
              </w:rPr>
            </w:pPr>
          </w:p>
          <w:p w:rsidR="00DA17BB" w:rsidRDefault="006F291D" w:rsidP="00285583">
            <w:pPr>
              <w:rPr>
                <w:rFonts w:ascii="Times New Roman" w:hAnsi="Times New Roman"/>
                <w:sz w:val="24"/>
                <w:szCs w:val="24"/>
              </w:rPr>
            </w:pPr>
            <w:r>
              <w:rPr>
                <w:rFonts w:ascii="Times New Roman" w:hAnsi="Times New Roman"/>
                <w:sz w:val="24"/>
                <w:szCs w:val="24"/>
              </w:rPr>
              <w:t>Durante il conseguimento del diploma, t</w:t>
            </w:r>
            <w:r w:rsidR="00DA17BB">
              <w:rPr>
                <w:rFonts w:ascii="Times New Roman" w:hAnsi="Times New Roman"/>
                <w:sz w:val="24"/>
                <w:szCs w:val="24"/>
              </w:rPr>
              <w:t>i è mai capitato di attribuire la responsabilità di uno o più insuccessi scolastici a te stesso? E se sì, con quale frequenza?</w:t>
            </w:r>
          </w:p>
        </w:tc>
      </w:tr>
    </w:tbl>
    <w:tbl>
      <w:tblPr>
        <w:tblpPr w:leftFromText="141" w:rightFromText="141" w:vertAnchor="text" w:horzAnchor="margin" w:tblpXSpec="right" w:tblpY="5"/>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55"/>
      </w:tblGrid>
      <w:tr w:rsidR="00421DA2" w:rsidTr="00747472">
        <w:trPr>
          <w:trHeight w:val="1256"/>
        </w:trPr>
        <w:tc>
          <w:tcPr>
            <w:tcW w:w="8955" w:type="dxa"/>
          </w:tcPr>
          <w:p w:rsidR="00421DA2" w:rsidRPr="00FD7D2F" w:rsidRDefault="00421DA2" w:rsidP="00740AA1">
            <w:pPr>
              <w:pStyle w:val="Paragrafoelenco"/>
              <w:ind w:left="0"/>
              <w:jc w:val="both"/>
              <w:rPr>
                <w:rFonts w:ascii="Times New Roman" w:hAnsi="Times New Roman"/>
                <w:b/>
                <w:sz w:val="32"/>
                <w:szCs w:val="32"/>
              </w:rPr>
            </w:pPr>
          </w:p>
        </w:tc>
      </w:tr>
    </w:tbl>
    <w:p w:rsidR="00155EBD" w:rsidRPr="00617708" w:rsidRDefault="00155EBD" w:rsidP="00617708">
      <w:pPr>
        <w:pStyle w:val="Paragrafoelenco"/>
        <w:jc w:val="both"/>
        <w:rPr>
          <w:rFonts w:ascii="Times New Roman" w:hAnsi="Times New Roman"/>
          <w:sz w:val="24"/>
          <w:szCs w:val="24"/>
        </w:rPr>
      </w:pPr>
    </w:p>
    <w:p w:rsidR="00B56E54" w:rsidRDefault="00B56E54">
      <w:pPr>
        <w:pStyle w:val="Paragrafoelenco"/>
        <w:jc w:val="both"/>
        <w:rPr>
          <w:rFonts w:ascii="Times New Roman" w:hAnsi="Times New Roman"/>
          <w:sz w:val="24"/>
          <w:szCs w:val="24"/>
        </w:rPr>
      </w:pPr>
    </w:p>
    <w:p w:rsidR="00FD7D2F" w:rsidRDefault="00FD7D2F">
      <w:pPr>
        <w:pStyle w:val="Paragrafoelenco"/>
        <w:jc w:val="both"/>
        <w:rPr>
          <w:rFonts w:ascii="Times New Roman" w:hAnsi="Times New Roman"/>
          <w:sz w:val="24"/>
          <w:szCs w:val="24"/>
        </w:rPr>
      </w:pPr>
    </w:p>
    <w:p w:rsidR="00FD7D2F" w:rsidRPr="00617708" w:rsidRDefault="00FD7D2F">
      <w:pPr>
        <w:pStyle w:val="Paragrafoelenco"/>
        <w:jc w:val="both"/>
        <w:rPr>
          <w:rFonts w:ascii="Times New Roman" w:hAnsi="Times New Roman"/>
          <w:sz w:val="24"/>
          <w:szCs w:val="24"/>
        </w:rPr>
      </w:pPr>
    </w:p>
    <w:p w:rsidR="00FD7D2F" w:rsidRDefault="00FD7D2F">
      <w:pPr>
        <w:pStyle w:val="Paragrafoelenco"/>
        <w:jc w:val="both"/>
        <w:rPr>
          <w:rFonts w:ascii="Times New Roman" w:hAnsi="Times New Roman"/>
          <w:sz w:val="24"/>
          <w:szCs w:val="24"/>
        </w:rPr>
      </w:pPr>
    </w:p>
    <w:p w:rsidR="00AA7AB7" w:rsidRDefault="00AA7AB7">
      <w:pPr>
        <w:pStyle w:val="Paragrafoelenco"/>
        <w:jc w:val="both"/>
        <w:rPr>
          <w:rFonts w:ascii="Times New Roman" w:hAnsi="Times New Roman"/>
          <w:sz w:val="24"/>
          <w:szCs w:val="24"/>
        </w:rPr>
      </w:pPr>
    </w:p>
    <w:p w:rsidR="00AA7AB7" w:rsidRDefault="00AA7AB7">
      <w:pPr>
        <w:pStyle w:val="Paragrafoelenco"/>
        <w:jc w:val="both"/>
        <w:rPr>
          <w:rFonts w:ascii="Times New Roman" w:hAnsi="Times New Roman"/>
          <w:sz w:val="24"/>
          <w:szCs w:val="24"/>
        </w:rPr>
      </w:pPr>
    </w:p>
    <w:p w:rsidR="00AA7AB7" w:rsidRDefault="00AA7AB7">
      <w:pPr>
        <w:pStyle w:val="Paragrafoelenco"/>
        <w:jc w:val="both"/>
        <w:rPr>
          <w:rFonts w:ascii="Times New Roman" w:hAnsi="Times New Roman"/>
          <w:sz w:val="24"/>
          <w:szCs w:val="24"/>
        </w:rPr>
      </w:pPr>
    </w:p>
    <w:p w:rsidR="00AA7AB7" w:rsidRDefault="00AA7AB7">
      <w:pPr>
        <w:pStyle w:val="Paragrafoelenco"/>
        <w:jc w:val="both"/>
        <w:rPr>
          <w:rFonts w:ascii="Times New Roman" w:hAnsi="Times New Roman"/>
          <w:sz w:val="24"/>
          <w:szCs w:val="24"/>
        </w:rPr>
      </w:pPr>
    </w:p>
    <w:p w:rsidR="00AA7AB7" w:rsidRDefault="00AA7AB7">
      <w:pPr>
        <w:pStyle w:val="Paragrafoelenco"/>
        <w:jc w:val="both"/>
        <w:rPr>
          <w:rFonts w:ascii="Times New Roman" w:hAnsi="Times New Roman"/>
          <w:sz w:val="24"/>
          <w:szCs w:val="24"/>
        </w:rPr>
      </w:pPr>
    </w:p>
    <w:p w:rsidR="00AA7AB7" w:rsidRDefault="00AA7AB7">
      <w:pPr>
        <w:pStyle w:val="Paragrafoelenco"/>
        <w:jc w:val="both"/>
        <w:rPr>
          <w:rFonts w:ascii="Times New Roman" w:hAnsi="Times New Roman"/>
          <w:sz w:val="24"/>
          <w:szCs w:val="24"/>
        </w:rPr>
      </w:pPr>
    </w:p>
    <w:tbl>
      <w:tblPr>
        <w:tblStyle w:val="Grigliatabella"/>
        <w:tblW w:w="0" w:type="auto"/>
        <w:tblInd w:w="720" w:type="dxa"/>
        <w:tblLook w:val="04A0"/>
      </w:tblPr>
      <w:tblGrid>
        <w:gridCol w:w="2649"/>
        <w:gridCol w:w="2976"/>
        <w:gridCol w:w="3509"/>
      </w:tblGrid>
      <w:tr w:rsidR="006070C5" w:rsidTr="006070C5">
        <w:trPr>
          <w:trHeight w:val="1133"/>
        </w:trPr>
        <w:tc>
          <w:tcPr>
            <w:tcW w:w="2649" w:type="dxa"/>
          </w:tcPr>
          <w:p w:rsidR="006070C5" w:rsidRPr="006070C5" w:rsidRDefault="006070C5">
            <w:pPr>
              <w:pStyle w:val="Paragrafoelenco"/>
              <w:ind w:left="0"/>
              <w:jc w:val="both"/>
              <w:rPr>
                <w:rFonts w:ascii="Times New Roman" w:hAnsi="Times New Roman"/>
                <w:b/>
                <w:sz w:val="32"/>
                <w:szCs w:val="32"/>
              </w:rPr>
            </w:pPr>
            <w:r w:rsidRPr="006070C5">
              <w:rPr>
                <w:rFonts w:ascii="Times New Roman" w:hAnsi="Times New Roman"/>
                <w:b/>
                <w:sz w:val="32"/>
                <w:szCs w:val="32"/>
              </w:rPr>
              <w:t>Fattori</w:t>
            </w:r>
          </w:p>
        </w:tc>
        <w:tc>
          <w:tcPr>
            <w:tcW w:w="2976" w:type="dxa"/>
          </w:tcPr>
          <w:p w:rsidR="006070C5" w:rsidRPr="006070C5" w:rsidRDefault="006070C5">
            <w:pPr>
              <w:pStyle w:val="Paragrafoelenco"/>
              <w:ind w:left="0"/>
              <w:jc w:val="both"/>
              <w:rPr>
                <w:rFonts w:ascii="Times New Roman" w:hAnsi="Times New Roman"/>
                <w:b/>
                <w:sz w:val="32"/>
                <w:szCs w:val="32"/>
              </w:rPr>
            </w:pPr>
            <w:r w:rsidRPr="006070C5">
              <w:rPr>
                <w:rFonts w:ascii="Times New Roman" w:hAnsi="Times New Roman"/>
                <w:b/>
                <w:sz w:val="32"/>
                <w:szCs w:val="32"/>
              </w:rPr>
              <w:t>Indicatori</w:t>
            </w:r>
          </w:p>
        </w:tc>
        <w:tc>
          <w:tcPr>
            <w:tcW w:w="3509" w:type="dxa"/>
          </w:tcPr>
          <w:p w:rsidR="006070C5" w:rsidRPr="006070C5" w:rsidRDefault="006070C5">
            <w:pPr>
              <w:pStyle w:val="Paragrafoelenco"/>
              <w:ind w:left="0"/>
              <w:jc w:val="both"/>
              <w:rPr>
                <w:rFonts w:ascii="Times New Roman" w:hAnsi="Times New Roman"/>
                <w:b/>
                <w:sz w:val="32"/>
                <w:szCs w:val="32"/>
              </w:rPr>
            </w:pPr>
            <w:r w:rsidRPr="006070C5">
              <w:rPr>
                <w:rFonts w:ascii="Times New Roman" w:hAnsi="Times New Roman"/>
                <w:b/>
                <w:sz w:val="32"/>
                <w:szCs w:val="32"/>
              </w:rPr>
              <w:t>Domande questionario</w:t>
            </w:r>
          </w:p>
        </w:tc>
      </w:tr>
      <w:tr w:rsidR="006070C5" w:rsidTr="006070C5">
        <w:trPr>
          <w:trHeight w:val="2248"/>
        </w:trPr>
        <w:tc>
          <w:tcPr>
            <w:tcW w:w="2649" w:type="dxa"/>
            <w:vMerge w:val="restart"/>
          </w:tcPr>
          <w:p w:rsidR="00421DA2" w:rsidRDefault="00421DA2">
            <w:pPr>
              <w:pStyle w:val="Paragrafoelenco"/>
              <w:ind w:left="0"/>
              <w:jc w:val="both"/>
              <w:rPr>
                <w:rFonts w:ascii="Times New Roman" w:hAnsi="Times New Roman"/>
                <w:sz w:val="24"/>
                <w:szCs w:val="24"/>
              </w:rPr>
            </w:pPr>
          </w:p>
          <w:p w:rsidR="00421DA2" w:rsidRPr="00421DA2" w:rsidRDefault="00421DA2" w:rsidP="00421DA2"/>
          <w:p w:rsidR="00421DA2" w:rsidRPr="00421DA2" w:rsidRDefault="00421DA2" w:rsidP="00421DA2"/>
          <w:p w:rsidR="00421DA2" w:rsidRPr="00421DA2" w:rsidRDefault="00421DA2" w:rsidP="00421DA2"/>
          <w:p w:rsidR="00421DA2" w:rsidRDefault="00421DA2" w:rsidP="00421DA2"/>
          <w:p w:rsidR="00421DA2" w:rsidRPr="00421DA2" w:rsidRDefault="00421DA2" w:rsidP="00421DA2"/>
          <w:p w:rsidR="00421DA2" w:rsidRDefault="00421DA2" w:rsidP="00421DA2"/>
          <w:p w:rsidR="00421DA2" w:rsidRDefault="00421DA2" w:rsidP="00421DA2"/>
          <w:p w:rsidR="00421DA2" w:rsidRDefault="00421DA2" w:rsidP="00421DA2"/>
          <w:p w:rsidR="00421DA2" w:rsidRDefault="00421DA2" w:rsidP="00421DA2">
            <w:pPr>
              <w:rPr>
                <w:rFonts w:ascii="Times New Roman" w:hAnsi="Times New Roman"/>
                <w:b/>
                <w:sz w:val="32"/>
                <w:szCs w:val="32"/>
              </w:rPr>
            </w:pPr>
          </w:p>
          <w:p w:rsidR="00421DA2" w:rsidRDefault="00421DA2" w:rsidP="00421DA2">
            <w:pPr>
              <w:rPr>
                <w:rFonts w:ascii="Times New Roman" w:hAnsi="Times New Roman"/>
                <w:b/>
                <w:sz w:val="32"/>
                <w:szCs w:val="32"/>
              </w:rPr>
            </w:pPr>
          </w:p>
          <w:p w:rsidR="006070C5" w:rsidRDefault="00421DA2" w:rsidP="00421DA2">
            <w:pPr>
              <w:rPr>
                <w:rFonts w:ascii="Times New Roman" w:hAnsi="Times New Roman"/>
                <w:sz w:val="32"/>
                <w:szCs w:val="32"/>
              </w:rPr>
            </w:pPr>
            <w:r>
              <w:rPr>
                <w:rFonts w:ascii="Times New Roman" w:hAnsi="Times New Roman"/>
                <w:b/>
                <w:sz w:val="32"/>
                <w:szCs w:val="32"/>
              </w:rPr>
              <w:t>Fattore dipendente:</w:t>
            </w:r>
          </w:p>
          <w:p w:rsidR="00421DA2" w:rsidRDefault="00421DA2" w:rsidP="00421DA2">
            <w:pPr>
              <w:rPr>
                <w:rFonts w:ascii="Times New Roman" w:hAnsi="Times New Roman"/>
                <w:sz w:val="32"/>
                <w:szCs w:val="32"/>
              </w:rPr>
            </w:pPr>
          </w:p>
          <w:p w:rsidR="00421DA2" w:rsidRPr="00421DA2" w:rsidRDefault="00421DA2" w:rsidP="00421DA2">
            <w:pPr>
              <w:rPr>
                <w:rFonts w:ascii="Times New Roman" w:hAnsi="Times New Roman"/>
                <w:sz w:val="32"/>
                <w:szCs w:val="32"/>
              </w:rPr>
            </w:pPr>
            <w:r>
              <w:rPr>
                <w:rFonts w:ascii="Times New Roman" w:hAnsi="Times New Roman"/>
                <w:sz w:val="32"/>
                <w:szCs w:val="32"/>
              </w:rPr>
              <w:t>la de-motivazione allo studio ed all’impegno</w:t>
            </w:r>
          </w:p>
          <w:p w:rsidR="00421DA2" w:rsidRDefault="00421DA2" w:rsidP="00421DA2">
            <w:pPr>
              <w:rPr>
                <w:rFonts w:ascii="Times New Roman" w:hAnsi="Times New Roman"/>
                <w:b/>
                <w:sz w:val="32"/>
                <w:szCs w:val="32"/>
              </w:rPr>
            </w:pPr>
          </w:p>
          <w:p w:rsidR="00421DA2" w:rsidRPr="00421DA2" w:rsidRDefault="00421DA2" w:rsidP="00421DA2">
            <w:pPr>
              <w:rPr>
                <w:rFonts w:ascii="Times New Roman" w:hAnsi="Times New Roman"/>
                <w:b/>
                <w:sz w:val="32"/>
                <w:szCs w:val="32"/>
              </w:rPr>
            </w:pPr>
          </w:p>
        </w:tc>
        <w:tc>
          <w:tcPr>
            <w:tcW w:w="2976" w:type="dxa"/>
          </w:tcPr>
          <w:p w:rsidR="006070C5" w:rsidRDefault="007F7F67">
            <w:pPr>
              <w:pStyle w:val="Paragrafoelenco"/>
              <w:ind w:left="0"/>
              <w:jc w:val="both"/>
              <w:rPr>
                <w:rFonts w:ascii="Times New Roman" w:hAnsi="Times New Roman"/>
                <w:sz w:val="24"/>
                <w:szCs w:val="24"/>
              </w:rPr>
            </w:pPr>
            <w:r>
              <w:rPr>
                <w:rFonts w:ascii="Times New Roman" w:hAnsi="Times New Roman"/>
                <w:sz w:val="24"/>
                <w:szCs w:val="24"/>
              </w:rPr>
              <w:t>Prende svog</w:t>
            </w:r>
            <w:r w:rsidR="00397D67">
              <w:rPr>
                <w:rFonts w:ascii="Times New Roman" w:hAnsi="Times New Roman"/>
                <w:sz w:val="24"/>
                <w:szCs w:val="24"/>
              </w:rPr>
              <w:t>liatamente e in modo frammentario</w:t>
            </w:r>
            <w:r>
              <w:rPr>
                <w:rFonts w:ascii="Times New Roman" w:hAnsi="Times New Roman"/>
                <w:sz w:val="24"/>
                <w:szCs w:val="24"/>
              </w:rPr>
              <w:t xml:space="preserve"> appunti durante le lezioni.</w:t>
            </w:r>
          </w:p>
        </w:tc>
        <w:tc>
          <w:tcPr>
            <w:tcW w:w="3509" w:type="dxa"/>
          </w:tcPr>
          <w:p w:rsidR="006070C5" w:rsidRDefault="00397D67">
            <w:pPr>
              <w:pStyle w:val="Paragrafoelenco"/>
              <w:ind w:left="0"/>
              <w:jc w:val="both"/>
              <w:rPr>
                <w:rFonts w:ascii="Times New Roman" w:hAnsi="Times New Roman"/>
                <w:sz w:val="24"/>
                <w:szCs w:val="24"/>
              </w:rPr>
            </w:pPr>
            <w:r>
              <w:rPr>
                <w:rFonts w:ascii="Times New Roman" w:hAnsi="Times New Roman"/>
                <w:sz w:val="24"/>
                <w:szCs w:val="24"/>
              </w:rPr>
              <w:t>Durante il conseguimento del diploma, con quale fre</w:t>
            </w:r>
            <w:r w:rsidR="007E3C32">
              <w:rPr>
                <w:rFonts w:ascii="Times New Roman" w:hAnsi="Times New Roman"/>
                <w:sz w:val="24"/>
                <w:szCs w:val="24"/>
              </w:rPr>
              <w:t>quenza prendevi svogliatamente,</w:t>
            </w:r>
            <w:r>
              <w:rPr>
                <w:rFonts w:ascii="Times New Roman" w:hAnsi="Times New Roman"/>
                <w:sz w:val="24"/>
                <w:szCs w:val="24"/>
              </w:rPr>
              <w:t xml:space="preserve"> in modo frammentario</w:t>
            </w:r>
            <w:r w:rsidR="007E3C32">
              <w:rPr>
                <w:rFonts w:ascii="Times New Roman" w:hAnsi="Times New Roman"/>
                <w:sz w:val="24"/>
                <w:szCs w:val="24"/>
              </w:rPr>
              <w:t xml:space="preserve"> e discontinuo</w:t>
            </w:r>
            <w:r>
              <w:rPr>
                <w:rFonts w:ascii="Times New Roman" w:hAnsi="Times New Roman"/>
                <w:sz w:val="24"/>
                <w:szCs w:val="24"/>
              </w:rPr>
              <w:t xml:space="preserve"> appunti durante le lezioni?</w:t>
            </w:r>
          </w:p>
        </w:tc>
      </w:tr>
      <w:tr w:rsidR="006070C5" w:rsidTr="006070C5">
        <w:trPr>
          <w:trHeight w:val="2248"/>
        </w:trPr>
        <w:tc>
          <w:tcPr>
            <w:tcW w:w="2649" w:type="dxa"/>
            <w:vMerge/>
          </w:tcPr>
          <w:p w:rsidR="006070C5" w:rsidRDefault="006070C5">
            <w:pPr>
              <w:pStyle w:val="Paragrafoelenco"/>
              <w:ind w:left="0"/>
              <w:jc w:val="both"/>
              <w:rPr>
                <w:rFonts w:ascii="Times New Roman" w:hAnsi="Times New Roman"/>
                <w:sz w:val="24"/>
                <w:szCs w:val="24"/>
              </w:rPr>
            </w:pPr>
          </w:p>
        </w:tc>
        <w:tc>
          <w:tcPr>
            <w:tcW w:w="2976" w:type="dxa"/>
          </w:tcPr>
          <w:p w:rsidR="006070C5" w:rsidRDefault="007F7F67">
            <w:pPr>
              <w:pStyle w:val="Paragrafoelenco"/>
              <w:ind w:left="0"/>
              <w:jc w:val="both"/>
              <w:rPr>
                <w:rFonts w:ascii="Times New Roman" w:hAnsi="Times New Roman"/>
                <w:sz w:val="24"/>
                <w:szCs w:val="24"/>
              </w:rPr>
            </w:pPr>
            <w:r>
              <w:rPr>
                <w:rFonts w:ascii="Times New Roman" w:hAnsi="Times New Roman"/>
                <w:sz w:val="24"/>
                <w:szCs w:val="24"/>
              </w:rPr>
              <w:t>Viene a scuola senza aver svolto i compiti assegnati per casa.</w:t>
            </w:r>
          </w:p>
        </w:tc>
        <w:tc>
          <w:tcPr>
            <w:tcW w:w="3509" w:type="dxa"/>
          </w:tcPr>
          <w:p w:rsidR="006070C5" w:rsidRDefault="00CB0AF1">
            <w:pPr>
              <w:pStyle w:val="Paragrafoelenco"/>
              <w:ind w:left="0"/>
              <w:jc w:val="both"/>
              <w:rPr>
                <w:rFonts w:ascii="Times New Roman" w:hAnsi="Times New Roman"/>
                <w:sz w:val="24"/>
                <w:szCs w:val="24"/>
              </w:rPr>
            </w:pPr>
            <w:r>
              <w:rPr>
                <w:rFonts w:ascii="Times New Roman" w:hAnsi="Times New Roman"/>
                <w:sz w:val="24"/>
                <w:szCs w:val="24"/>
              </w:rPr>
              <w:t>Durante il conseguimento del diploma, con quale frequenza venivi a scuola senza aver svolto i compiti assegnati per casa?</w:t>
            </w:r>
          </w:p>
        </w:tc>
      </w:tr>
      <w:tr w:rsidR="006070C5" w:rsidTr="006070C5">
        <w:trPr>
          <w:trHeight w:val="2248"/>
        </w:trPr>
        <w:tc>
          <w:tcPr>
            <w:tcW w:w="2649" w:type="dxa"/>
            <w:vMerge/>
          </w:tcPr>
          <w:p w:rsidR="006070C5" w:rsidRDefault="006070C5">
            <w:pPr>
              <w:pStyle w:val="Paragrafoelenco"/>
              <w:ind w:left="0"/>
              <w:jc w:val="both"/>
              <w:rPr>
                <w:rFonts w:ascii="Times New Roman" w:hAnsi="Times New Roman"/>
                <w:sz w:val="24"/>
                <w:szCs w:val="24"/>
              </w:rPr>
            </w:pPr>
          </w:p>
        </w:tc>
        <w:tc>
          <w:tcPr>
            <w:tcW w:w="2976" w:type="dxa"/>
          </w:tcPr>
          <w:p w:rsidR="006070C5" w:rsidRDefault="007F7F67">
            <w:pPr>
              <w:pStyle w:val="Paragrafoelenco"/>
              <w:ind w:left="0"/>
              <w:jc w:val="both"/>
              <w:rPr>
                <w:rFonts w:ascii="Times New Roman" w:hAnsi="Times New Roman"/>
                <w:sz w:val="24"/>
                <w:szCs w:val="24"/>
              </w:rPr>
            </w:pPr>
            <w:r>
              <w:rPr>
                <w:rFonts w:ascii="Times New Roman" w:hAnsi="Times New Roman"/>
                <w:sz w:val="24"/>
                <w:szCs w:val="24"/>
              </w:rPr>
              <w:t>Dedica</w:t>
            </w:r>
            <w:r w:rsidR="00CB0AF1">
              <w:rPr>
                <w:rFonts w:ascii="Times New Roman" w:hAnsi="Times New Roman"/>
                <w:sz w:val="24"/>
                <w:szCs w:val="24"/>
              </w:rPr>
              <w:t xml:space="preserve"> mediamente</w:t>
            </w:r>
            <w:r>
              <w:rPr>
                <w:rFonts w:ascii="Times New Roman" w:hAnsi="Times New Roman"/>
                <w:sz w:val="24"/>
                <w:szCs w:val="24"/>
              </w:rPr>
              <w:t xml:space="preserve"> poche ore settimanali allo studio  (meno di 10).</w:t>
            </w:r>
          </w:p>
        </w:tc>
        <w:tc>
          <w:tcPr>
            <w:tcW w:w="3509" w:type="dxa"/>
          </w:tcPr>
          <w:p w:rsidR="006070C5" w:rsidRDefault="00CB0AF1">
            <w:pPr>
              <w:pStyle w:val="Paragrafoelenco"/>
              <w:ind w:left="0"/>
              <w:jc w:val="both"/>
              <w:rPr>
                <w:rFonts w:ascii="Times New Roman" w:hAnsi="Times New Roman"/>
                <w:sz w:val="24"/>
                <w:szCs w:val="24"/>
              </w:rPr>
            </w:pPr>
            <w:r>
              <w:rPr>
                <w:rFonts w:ascii="Times New Roman" w:hAnsi="Times New Roman"/>
                <w:sz w:val="24"/>
                <w:szCs w:val="24"/>
              </w:rPr>
              <w:t>Durante il conseguimento del diploma, dedicavi mediamente poche ore settimanali allo studio? (meno di 10)</w:t>
            </w:r>
          </w:p>
        </w:tc>
      </w:tr>
      <w:tr w:rsidR="006070C5" w:rsidTr="006070C5">
        <w:trPr>
          <w:trHeight w:val="2422"/>
        </w:trPr>
        <w:tc>
          <w:tcPr>
            <w:tcW w:w="2649" w:type="dxa"/>
            <w:vMerge/>
          </w:tcPr>
          <w:p w:rsidR="006070C5" w:rsidRDefault="006070C5">
            <w:pPr>
              <w:pStyle w:val="Paragrafoelenco"/>
              <w:ind w:left="0"/>
              <w:jc w:val="both"/>
              <w:rPr>
                <w:rFonts w:ascii="Times New Roman" w:hAnsi="Times New Roman"/>
                <w:sz w:val="24"/>
                <w:szCs w:val="24"/>
              </w:rPr>
            </w:pPr>
          </w:p>
        </w:tc>
        <w:tc>
          <w:tcPr>
            <w:tcW w:w="2976" w:type="dxa"/>
          </w:tcPr>
          <w:p w:rsidR="006070C5" w:rsidRDefault="00920F60">
            <w:pPr>
              <w:pStyle w:val="Paragrafoelenco"/>
              <w:ind w:left="0"/>
              <w:jc w:val="both"/>
              <w:rPr>
                <w:rFonts w:ascii="Times New Roman" w:hAnsi="Times New Roman"/>
                <w:sz w:val="24"/>
                <w:szCs w:val="24"/>
              </w:rPr>
            </w:pPr>
            <w:r>
              <w:rPr>
                <w:rFonts w:ascii="Times New Roman" w:hAnsi="Times New Roman"/>
                <w:sz w:val="24"/>
                <w:szCs w:val="24"/>
              </w:rPr>
              <w:t>Incomincia a convincersi che lo studio non sia un elemento poi così importante per avere successo nella vita.</w:t>
            </w:r>
          </w:p>
        </w:tc>
        <w:tc>
          <w:tcPr>
            <w:tcW w:w="3509" w:type="dxa"/>
          </w:tcPr>
          <w:p w:rsidR="006070C5" w:rsidRDefault="00CB0AF1">
            <w:pPr>
              <w:pStyle w:val="Paragrafoelenco"/>
              <w:ind w:left="0"/>
              <w:jc w:val="both"/>
              <w:rPr>
                <w:rFonts w:ascii="Times New Roman" w:hAnsi="Times New Roman"/>
                <w:sz w:val="24"/>
                <w:szCs w:val="24"/>
              </w:rPr>
            </w:pPr>
            <w:r>
              <w:rPr>
                <w:rFonts w:ascii="Times New Roman" w:hAnsi="Times New Roman"/>
                <w:sz w:val="24"/>
                <w:szCs w:val="24"/>
              </w:rPr>
              <w:t>Durante il conseguimento del diploma, incominciavi a convincerti che lo studio non fosse un elemento poi così importante per avere successo nella vita?</w:t>
            </w:r>
          </w:p>
        </w:tc>
      </w:tr>
      <w:tr w:rsidR="006070C5" w:rsidTr="006070C5">
        <w:trPr>
          <w:trHeight w:val="2248"/>
        </w:trPr>
        <w:tc>
          <w:tcPr>
            <w:tcW w:w="2649" w:type="dxa"/>
            <w:vMerge/>
          </w:tcPr>
          <w:p w:rsidR="006070C5" w:rsidRDefault="006070C5">
            <w:pPr>
              <w:pStyle w:val="Paragrafoelenco"/>
              <w:ind w:left="0"/>
              <w:jc w:val="both"/>
              <w:rPr>
                <w:rFonts w:ascii="Times New Roman" w:hAnsi="Times New Roman"/>
                <w:sz w:val="24"/>
                <w:szCs w:val="24"/>
              </w:rPr>
            </w:pPr>
          </w:p>
        </w:tc>
        <w:tc>
          <w:tcPr>
            <w:tcW w:w="2976" w:type="dxa"/>
          </w:tcPr>
          <w:p w:rsidR="006070C5" w:rsidRDefault="006070C5">
            <w:pPr>
              <w:pStyle w:val="Paragrafoelenco"/>
              <w:ind w:left="0"/>
              <w:jc w:val="both"/>
              <w:rPr>
                <w:rFonts w:ascii="Times New Roman" w:hAnsi="Times New Roman"/>
                <w:sz w:val="24"/>
                <w:szCs w:val="24"/>
              </w:rPr>
            </w:pPr>
          </w:p>
        </w:tc>
        <w:tc>
          <w:tcPr>
            <w:tcW w:w="3509" w:type="dxa"/>
          </w:tcPr>
          <w:p w:rsidR="006070C5" w:rsidRDefault="006070C5">
            <w:pPr>
              <w:pStyle w:val="Paragrafoelenco"/>
              <w:ind w:left="0"/>
              <w:jc w:val="both"/>
              <w:rPr>
                <w:rFonts w:ascii="Times New Roman" w:hAnsi="Times New Roman"/>
                <w:sz w:val="24"/>
                <w:szCs w:val="24"/>
              </w:rPr>
            </w:pPr>
          </w:p>
        </w:tc>
      </w:tr>
    </w:tbl>
    <w:p w:rsidR="00AA7AB7" w:rsidRDefault="00281FB5" w:rsidP="00281FB5">
      <w:pPr>
        <w:pStyle w:val="Paragrafoelenco"/>
        <w:jc w:val="center"/>
        <w:rPr>
          <w:rFonts w:ascii="Times New Roman" w:hAnsi="Times New Roman"/>
          <w:b/>
          <w:sz w:val="40"/>
          <w:szCs w:val="40"/>
        </w:rPr>
      </w:pPr>
      <w:r>
        <w:rPr>
          <w:rFonts w:ascii="Times New Roman" w:hAnsi="Times New Roman"/>
          <w:b/>
          <w:sz w:val="40"/>
          <w:szCs w:val="40"/>
        </w:rPr>
        <w:lastRenderedPageBreak/>
        <w:t xml:space="preserve">8.SCELTA DELLA POPOLAZIONE </w:t>
      </w:r>
      <w:proofErr w:type="spellStart"/>
      <w:r>
        <w:rPr>
          <w:rFonts w:ascii="Times New Roman" w:hAnsi="Times New Roman"/>
          <w:b/>
          <w:sz w:val="40"/>
          <w:szCs w:val="40"/>
        </w:rPr>
        <w:t>DI</w:t>
      </w:r>
      <w:proofErr w:type="spellEnd"/>
      <w:r>
        <w:rPr>
          <w:rFonts w:ascii="Times New Roman" w:hAnsi="Times New Roman"/>
          <w:b/>
          <w:sz w:val="40"/>
          <w:szCs w:val="40"/>
        </w:rPr>
        <w:t xml:space="preserve"> RIFERIMENTO, DEL CAMPIONE E DELLA TIPOLOGIA </w:t>
      </w:r>
      <w:proofErr w:type="spellStart"/>
      <w:r>
        <w:rPr>
          <w:rFonts w:ascii="Times New Roman" w:hAnsi="Times New Roman"/>
          <w:b/>
          <w:sz w:val="40"/>
          <w:szCs w:val="40"/>
        </w:rPr>
        <w:t>DI</w:t>
      </w:r>
      <w:proofErr w:type="spellEnd"/>
      <w:r>
        <w:rPr>
          <w:rFonts w:ascii="Times New Roman" w:hAnsi="Times New Roman"/>
          <w:b/>
          <w:sz w:val="40"/>
          <w:szCs w:val="40"/>
        </w:rPr>
        <w:t xml:space="preserve"> CAMPIONAMENTO</w:t>
      </w:r>
    </w:p>
    <w:p w:rsidR="00965093" w:rsidRDefault="00965093" w:rsidP="00281FB5">
      <w:pPr>
        <w:pStyle w:val="Paragrafoelenco"/>
        <w:jc w:val="center"/>
        <w:rPr>
          <w:rFonts w:ascii="Times New Roman" w:hAnsi="Times New Roman"/>
          <w:b/>
          <w:sz w:val="40"/>
          <w:szCs w:val="40"/>
        </w:rPr>
      </w:pPr>
    </w:p>
    <w:p w:rsidR="00965093" w:rsidRDefault="00965093" w:rsidP="00965093">
      <w:pPr>
        <w:pStyle w:val="Paragrafoelenco"/>
        <w:jc w:val="both"/>
        <w:rPr>
          <w:rFonts w:ascii="Times New Roman" w:hAnsi="Times New Roman"/>
          <w:sz w:val="24"/>
          <w:szCs w:val="24"/>
        </w:rPr>
      </w:pPr>
      <w:r>
        <w:rPr>
          <w:rFonts w:ascii="Times New Roman" w:hAnsi="Times New Roman"/>
          <w:sz w:val="24"/>
          <w:szCs w:val="24"/>
        </w:rPr>
        <w:t>-Come popolazione di riferimento considero gli studenti e gli ex-studenti, tra i 19 ed i 35 anni di età, in possesso almeno di un diploma di scuola secondaria superiore.</w:t>
      </w:r>
    </w:p>
    <w:p w:rsidR="00965093" w:rsidRDefault="00965093" w:rsidP="00965093">
      <w:pPr>
        <w:pStyle w:val="Paragrafoelenco"/>
        <w:jc w:val="both"/>
        <w:rPr>
          <w:rFonts w:ascii="Times New Roman" w:hAnsi="Times New Roman"/>
          <w:sz w:val="24"/>
          <w:szCs w:val="24"/>
        </w:rPr>
      </w:pPr>
    </w:p>
    <w:p w:rsidR="00965093" w:rsidRDefault="00965093" w:rsidP="00965093">
      <w:pPr>
        <w:pStyle w:val="Paragrafoelenco"/>
        <w:jc w:val="both"/>
        <w:rPr>
          <w:rFonts w:ascii="Times New Roman" w:hAnsi="Times New Roman"/>
          <w:sz w:val="24"/>
          <w:szCs w:val="24"/>
        </w:rPr>
      </w:pPr>
      <w:r>
        <w:rPr>
          <w:rFonts w:ascii="Times New Roman" w:hAnsi="Times New Roman"/>
          <w:sz w:val="24"/>
          <w:szCs w:val="24"/>
        </w:rPr>
        <w:t>-Come campione estraggo casualmente 40 soggetti, di entrambi i generi.</w:t>
      </w:r>
    </w:p>
    <w:p w:rsidR="00965093" w:rsidRDefault="00965093" w:rsidP="00965093">
      <w:pPr>
        <w:pStyle w:val="Paragrafoelenco"/>
        <w:jc w:val="both"/>
        <w:rPr>
          <w:rFonts w:ascii="Times New Roman" w:hAnsi="Times New Roman"/>
          <w:sz w:val="24"/>
          <w:szCs w:val="24"/>
        </w:rPr>
      </w:pPr>
    </w:p>
    <w:p w:rsidR="00965093" w:rsidRDefault="00965093" w:rsidP="00965093">
      <w:pPr>
        <w:pStyle w:val="Paragrafoelenco"/>
        <w:jc w:val="both"/>
        <w:rPr>
          <w:rFonts w:ascii="Times New Roman" w:hAnsi="Times New Roman"/>
          <w:sz w:val="24"/>
          <w:szCs w:val="24"/>
        </w:rPr>
      </w:pPr>
      <w:r>
        <w:rPr>
          <w:rFonts w:ascii="Times New Roman" w:hAnsi="Times New Roman"/>
          <w:sz w:val="24"/>
          <w:szCs w:val="24"/>
        </w:rPr>
        <w:t>-Come tipol</w:t>
      </w:r>
      <w:r w:rsidR="004527F1">
        <w:rPr>
          <w:rFonts w:ascii="Times New Roman" w:hAnsi="Times New Roman"/>
          <w:sz w:val="24"/>
          <w:szCs w:val="24"/>
        </w:rPr>
        <w:t xml:space="preserve">ogia di campionamento scelgo un campionamento </w:t>
      </w:r>
      <w:r w:rsidR="004527F1" w:rsidRPr="004527F1">
        <w:rPr>
          <w:rFonts w:ascii="Times New Roman" w:hAnsi="Times New Roman"/>
          <w:i/>
          <w:sz w:val="24"/>
          <w:szCs w:val="24"/>
        </w:rPr>
        <w:t>non probabilistico</w:t>
      </w:r>
      <w:r w:rsidR="004527F1">
        <w:rPr>
          <w:rFonts w:ascii="Times New Roman" w:hAnsi="Times New Roman"/>
          <w:sz w:val="24"/>
          <w:szCs w:val="24"/>
        </w:rPr>
        <w:t xml:space="preserve"> e in particolare un </w:t>
      </w:r>
      <w:r w:rsidR="004527F1" w:rsidRPr="004527F1">
        <w:rPr>
          <w:rFonts w:ascii="Times New Roman" w:hAnsi="Times New Roman"/>
          <w:b/>
          <w:sz w:val="24"/>
          <w:szCs w:val="24"/>
        </w:rPr>
        <w:t xml:space="preserve">campionamento </w:t>
      </w:r>
      <w:r w:rsidR="002C664B">
        <w:rPr>
          <w:rFonts w:ascii="Times New Roman" w:hAnsi="Times New Roman"/>
          <w:b/>
          <w:sz w:val="24"/>
          <w:szCs w:val="24"/>
        </w:rPr>
        <w:t>per quote</w:t>
      </w:r>
      <w:r w:rsidR="004527F1">
        <w:rPr>
          <w:rFonts w:ascii="Times New Roman" w:hAnsi="Times New Roman"/>
          <w:sz w:val="24"/>
          <w:szCs w:val="24"/>
        </w:rPr>
        <w:t>, opportunamente filtrato, restringendo</w:t>
      </w:r>
      <w:r w:rsidR="0080608C">
        <w:rPr>
          <w:rFonts w:ascii="Times New Roman" w:hAnsi="Times New Roman"/>
          <w:sz w:val="24"/>
          <w:szCs w:val="24"/>
        </w:rPr>
        <w:t xml:space="preserve"> il campo per </w:t>
      </w:r>
      <w:r w:rsidR="0080608C" w:rsidRPr="0080608C">
        <w:rPr>
          <w:rFonts w:ascii="Times New Roman" w:hAnsi="Times New Roman"/>
          <w:i/>
          <w:sz w:val="24"/>
          <w:szCs w:val="24"/>
        </w:rPr>
        <w:t>classe di età e livello di istruzione</w:t>
      </w:r>
      <w:r w:rsidR="0080608C">
        <w:rPr>
          <w:rFonts w:ascii="Times New Roman" w:hAnsi="Times New Roman"/>
          <w:sz w:val="24"/>
          <w:szCs w:val="24"/>
        </w:rPr>
        <w:t>.</w:t>
      </w:r>
      <w:r w:rsidR="002C664B">
        <w:rPr>
          <w:rFonts w:ascii="Times New Roman" w:hAnsi="Times New Roman"/>
          <w:sz w:val="24"/>
          <w:szCs w:val="24"/>
        </w:rPr>
        <w:t xml:space="preserve"> Mi rendo conto che questo tipo di campionamento non sia uno dei più rappresentativi, ma il mio in</w:t>
      </w:r>
      <w:r w:rsidR="001D5E87">
        <w:rPr>
          <w:rFonts w:ascii="Times New Roman" w:hAnsi="Times New Roman"/>
          <w:sz w:val="24"/>
          <w:szCs w:val="24"/>
        </w:rPr>
        <w:t xml:space="preserve">tento è intuire alcune </w:t>
      </w:r>
      <w:r w:rsidR="002C664B">
        <w:rPr>
          <w:rFonts w:ascii="Times New Roman" w:hAnsi="Times New Roman"/>
          <w:sz w:val="24"/>
          <w:szCs w:val="24"/>
        </w:rPr>
        <w:t xml:space="preserve"> </w:t>
      </w:r>
      <w:r w:rsidR="002C664B" w:rsidRPr="00694AEB">
        <w:rPr>
          <w:rFonts w:ascii="Times New Roman" w:hAnsi="Times New Roman"/>
          <w:i/>
          <w:sz w:val="24"/>
          <w:szCs w:val="24"/>
        </w:rPr>
        <w:t>regolarità tendenziali</w:t>
      </w:r>
      <w:r w:rsidR="002C664B">
        <w:rPr>
          <w:rFonts w:ascii="Times New Roman" w:hAnsi="Times New Roman"/>
          <w:sz w:val="24"/>
          <w:szCs w:val="24"/>
        </w:rPr>
        <w:t xml:space="preserve"> in tempi ridotti ed in modo economico. Inoltre, in base al luogo che ho scelto per la rileva</w:t>
      </w:r>
      <w:r w:rsidR="001D5E87">
        <w:rPr>
          <w:rFonts w:ascii="Times New Roman" w:hAnsi="Times New Roman"/>
          <w:sz w:val="24"/>
          <w:szCs w:val="24"/>
        </w:rPr>
        <w:t>zione dei dati, preferisco lasciare</w:t>
      </w:r>
      <w:r w:rsidR="002C664B">
        <w:rPr>
          <w:rFonts w:ascii="Times New Roman" w:hAnsi="Times New Roman"/>
          <w:sz w:val="24"/>
          <w:szCs w:val="24"/>
        </w:rPr>
        <w:t xml:space="preserve"> una certa </w:t>
      </w:r>
      <w:r w:rsidR="001D5E87" w:rsidRPr="001D5E87">
        <w:rPr>
          <w:rFonts w:ascii="Times New Roman" w:hAnsi="Times New Roman"/>
          <w:i/>
          <w:sz w:val="24"/>
          <w:szCs w:val="24"/>
        </w:rPr>
        <w:t xml:space="preserve">discrezionalità </w:t>
      </w:r>
      <w:r w:rsidR="001D5E87">
        <w:rPr>
          <w:rFonts w:ascii="Times New Roman" w:hAnsi="Times New Roman"/>
          <w:sz w:val="24"/>
          <w:szCs w:val="24"/>
        </w:rPr>
        <w:t>di scelta ai possibili intervistati, per non risultare in nessun modo invadente.</w:t>
      </w:r>
    </w:p>
    <w:p w:rsidR="007B66C8" w:rsidRDefault="007B66C8" w:rsidP="00965093">
      <w:pPr>
        <w:pStyle w:val="Paragrafoelenco"/>
        <w:jc w:val="both"/>
        <w:rPr>
          <w:rFonts w:ascii="Times New Roman" w:hAnsi="Times New Roman"/>
          <w:sz w:val="24"/>
          <w:szCs w:val="24"/>
        </w:rPr>
      </w:pPr>
    </w:p>
    <w:p w:rsidR="008C2501" w:rsidRDefault="008C2501" w:rsidP="007B66C8">
      <w:pPr>
        <w:pStyle w:val="Paragrafoelenco"/>
        <w:jc w:val="center"/>
        <w:rPr>
          <w:rFonts w:ascii="Times New Roman" w:hAnsi="Times New Roman"/>
          <w:b/>
          <w:sz w:val="40"/>
          <w:szCs w:val="40"/>
        </w:rPr>
      </w:pPr>
    </w:p>
    <w:p w:rsidR="007B66C8" w:rsidRDefault="007B66C8" w:rsidP="007B66C8">
      <w:pPr>
        <w:pStyle w:val="Paragrafoelenco"/>
        <w:jc w:val="center"/>
        <w:rPr>
          <w:rFonts w:ascii="Times New Roman" w:hAnsi="Times New Roman"/>
          <w:b/>
          <w:sz w:val="40"/>
          <w:szCs w:val="40"/>
        </w:rPr>
      </w:pPr>
      <w:r>
        <w:rPr>
          <w:rFonts w:ascii="Times New Roman" w:hAnsi="Times New Roman"/>
          <w:b/>
          <w:sz w:val="40"/>
          <w:szCs w:val="40"/>
        </w:rPr>
        <w:t xml:space="preserve">9.SCELTA DELLE STRATEGIE E DEGLI STRUMENTI </w:t>
      </w:r>
      <w:proofErr w:type="spellStart"/>
      <w:r>
        <w:rPr>
          <w:rFonts w:ascii="Times New Roman" w:hAnsi="Times New Roman"/>
          <w:b/>
          <w:sz w:val="40"/>
          <w:szCs w:val="40"/>
        </w:rPr>
        <w:t>DI</w:t>
      </w:r>
      <w:proofErr w:type="spellEnd"/>
      <w:r>
        <w:rPr>
          <w:rFonts w:ascii="Times New Roman" w:hAnsi="Times New Roman"/>
          <w:b/>
          <w:sz w:val="40"/>
          <w:szCs w:val="40"/>
        </w:rPr>
        <w:t xml:space="preserve"> RILEVAZIONE DEI DATI</w:t>
      </w:r>
    </w:p>
    <w:p w:rsidR="008C2501" w:rsidRDefault="008C2501" w:rsidP="00F62B43">
      <w:pPr>
        <w:pStyle w:val="Paragrafoelenco"/>
        <w:jc w:val="both"/>
        <w:rPr>
          <w:rFonts w:ascii="Times New Roman" w:hAnsi="Times New Roman"/>
          <w:sz w:val="24"/>
          <w:szCs w:val="24"/>
        </w:rPr>
      </w:pPr>
    </w:p>
    <w:p w:rsidR="008C2501" w:rsidRDefault="008C2501" w:rsidP="00F62B43">
      <w:pPr>
        <w:pStyle w:val="Paragrafoelenco"/>
        <w:jc w:val="both"/>
        <w:rPr>
          <w:rFonts w:ascii="Times New Roman" w:hAnsi="Times New Roman"/>
          <w:sz w:val="24"/>
          <w:szCs w:val="24"/>
        </w:rPr>
      </w:pPr>
    </w:p>
    <w:p w:rsidR="00F62B43" w:rsidRDefault="008C2501" w:rsidP="00F62B43">
      <w:pPr>
        <w:pStyle w:val="Paragrafoelenco"/>
        <w:jc w:val="both"/>
        <w:rPr>
          <w:rFonts w:ascii="Times New Roman" w:hAnsi="Times New Roman"/>
          <w:sz w:val="24"/>
          <w:szCs w:val="24"/>
        </w:rPr>
      </w:pPr>
      <w:r>
        <w:rPr>
          <w:rFonts w:ascii="Times New Roman" w:hAnsi="Times New Roman"/>
          <w:sz w:val="24"/>
          <w:szCs w:val="24"/>
        </w:rPr>
        <w:t>-</w:t>
      </w:r>
      <w:r w:rsidR="00F62B43">
        <w:rPr>
          <w:rFonts w:ascii="Times New Roman" w:hAnsi="Times New Roman"/>
          <w:sz w:val="24"/>
          <w:szCs w:val="24"/>
        </w:rPr>
        <w:t xml:space="preserve">Come strategia di ricerca utilizzo una </w:t>
      </w:r>
      <w:r w:rsidR="00F62B43" w:rsidRPr="008C2501">
        <w:rPr>
          <w:rFonts w:ascii="Times New Roman" w:hAnsi="Times New Roman"/>
          <w:b/>
          <w:sz w:val="24"/>
          <w:szCs w:val="24"/>
        </w:rPr>
        <w:t>Ricer</w:t>
      </w:r>
      <w:r w:rsidRPr="008C2501">
        <w:rPr>
          <w:rFonts w:ascii="Times New Roman" w:hAnsi="Times New Roman"/>
          <w:b/>
          <w:sz w:val="24"/>
          <w:szCs w:val="24"/>
        </w:rPr>
        <w:t>ca standard</w:t>
      </w:r>
      <w:r>
        <w:rPr>
          <w:rFonts w:ascii="Times New Roman" w:hAnsi="Times New Roman"/>
          <w:sz w:val="24"/>
          <w:szCs w:val="24"/>
        </w:rPr>
        <w:t xml:space="preserve"> e per il suo alto livello di strutturazione, con una polarità </w:t>
      </w:r>
      <w:r w:rsidRPr="008C2501">
        <w:rPr>
          <w:rFonts w:ascii="Times New Roman" w:hAnsi="Times New Roman"/>
          <w:i/>
          <w:sz w:val="24"/>
          <w:szCs w:val="24"/>
        </w:rPr>
        <w:t>quantitativa</w:t>
      </w:r>
      <w:r>
        <w:rPr>
          <w:rFonts w:ascii="Times New Roman" w:hAnsi="Times New Roman"/>
          <w:sz w:val="24"/>
          <w:szCs w:val="24"/>
        </w:rPr>
        <w:t xml:space="preserve">, con un’ontologia di fondo </w:t>
      </w:r>
      <w:r w:rsidRPr="008C2501">
        <w:rPr>
          <w:rFonts w:ascii="Times New Roman" w:hAnsi="Times New Roman"/>
          <w:i/>
          <w:sz w:val="24"/>
          <w:szCs w:val="24"/>
        </w:rPr>
        <w:t>realista</w:t>
      </w:r>
      <w:r>
        <w:rPr>
          <w:rFonts w:ascii="Times New Roman" w:hAnsi="Times New Roman"/>
          <w:sz w:val="24"/>
          <w:szCs w:val="24"/>
        </w:rPr>
        <w:t xml:space="preserve"> e con il formalismo rappresentativo della </w:t>
      </w:r>
      <w:r w:rsidRPr="008C2501">
        <w:rPr>
          <w:rFonts w:ascii="Times New Roman" w:hAnsi="Times New Roman"/>
          <w:i/>
          <w:sz w:val="24"/>
          <w:szCs w:val="24"/>
        </w:rPr>
        <w:t>matrice dei dati</w:t>
      </w:r>
      <w:r>
        <w:rPr>
          <w:rFonts w:ascii="Times New Roman" w:hAnsi="Times New Roman"/>
          <w:sz w:val="24"/>
          <w:szCs w:val="24"/>
        </w:rPr>
        <w:t>.</w:t>
      </w:r>
    </w:p>
    <w:p w:rsidR="008C2501" w:rsidRDefault="008C2501" w:rsidP="00F62B43">
      <w:pPr>
        <w:pStyle w:val="Paragrafoelenco"/>
        <w:jc w:val="both"/>
        <w:rPr>
          <w:rFonts w:ascii="Times New Roman" w:hAnsi="Times New Roman"/>
          <w:sz w:val="24"/>
          <w:szCs w:val="24"/>
        </w:rPr>
      </w:pPr>
    </w:p>
    <w:p w:rsidR="00AB2991" w:rsidRDefault="00AB2991" w:rsidP="00F62B43">
      <w:pPr>
        <w:pStyle w:val="Paragrafoelenco"/>
        <w:jc w:val="both"/>
        <w:rPr>
          <w:rFonts w:ascii="Times New Roman" w:hAnsi="Times New Roman"/>
          <w:sz w:val="24"/>
          <w:szCs w:val="24"/>
        </w:rPr>
      </w:pPr>
    </w:p>
    <w:p w:rsidR="008C2501" w:rsidRDefault="008C2501" w:rsidP="00F62B43">
      <w:pPr>
        <w:pStyle w:val="Paragrafoelenco"/>
        <w:jc w:val="both"/>
        <w:rPr>
          <w:rFonts w:ascii="Times New Roman" w:hAnsi="Times New Roman"/>
          <w:sz w:val="24"/>
          <w:szCs w:val="24"/>
        </w:rPr>
      </w:pPr>
      <w:r>
        <w:rPr>
          <w:rFonts w:ascii="Times New Roman" w:hAnsi="Times New Roman"/>
          <w:sz w:val="24"/>
          <w:szCs w:val="24"/>
        </w:rPr>
        <w:t xml:space="preserve">-Come strumento di rilevazione scelgo il </w:t>
      </w:r>
      <w:r w:rsidRPr="008C2501">
        <w:rPr>
          <w:rFonts w:ascii="Times New Roman" w:hAnsi="Times New Roman"/>
          <w:b/>
          <w:sz w:val="24"/>
          <w:szCs w:val="24"/>
        </w:rPr>
        <w:t>questionario auto compilato a domande chiuse</w:t>
      </w:r>
      <w:r>
        <w:rPr>
          <w:rFonts w:ascii="Times New Roman" w:hAnsi="Times New Roman"/>
          <w:sz w:val="24"/>
          <w:szCs w:val="24"/>
        </w:rPr>
        <w:t>.</w:t>
      </w:r>
    </w:p>
    <w:p w:rsidR="008C2501" w:rsidRDefault="008C2501" w:rsidP="00F62B43">
      <w:pPr>
        <w:pStyle w:val="Paragrafoelenco"/>
        <w:jc w:val="both"/>
        <w:rPr>
          <w:rFonts w:ascii="Times New Roman" w:hAnsi="Times New Roman"/>
          <w:sz w:val="24"/>
          <w:szCs w:val="24"/>
        </w:rPr>
      </w:pPr>
    </w:p>
    <w:p w:rsidR="008C2501" w:rsidRDefault="008C2501" w:rsidP="00F62B43">
      <w:pPr>
        <w:pStyle w:val="Paragrafoelenco"/>
        <w:jc w:val="both"/>
        <w:rPr>
          <w:rFonts w:ascii="Times New Roman" w:hAnsi="Times New Roman"/>
          <w:sz w:val="24"/>
          <w:szCs w:val="24"/>
        </w:rPr>
      </w:pPr>
    </w:p>
    <w:p w:rsidR="007237E6" w:rsidRDefault="008C2501" w:rsidP="00F62B43">
      <w:pPr>
        <w:pStyle w:val="Paragrafoelenco"/>
        <w:jc w:val="both"/>
        <w:rPr>
          <w:rFonts w:ascii="Times New Roman" w:hAnsi="Times New Roman"/>
          <w:sz w:val="24"/>
          <w:szCs w:val="24"/>
        </w:rPr>
      </w:pPr>
      <w:r>
        <w:rPr>
          <w:rFonts w:ascii="Times New Roman" w:hAnsi="Times New Roman"/>
          <w:sz w:val="24"/>
          <w:szCs w:val="24"/>
        </w:rPr>
        <w:t>-Il questionario da me proposto agli intervistati è il seguente:</w:t>
      </w:r>
    </w:p>
    <w:p w:rsidR="007237E6" w:rsidRDefault="007237E6" w:rsidP="007237E6"/>
    <w:p w:rsidR="008C2501" w:rsidRDefault="007237E6" w:rsidP="007237E6">
      <w:pPr>
        <w:tabs>
          <w:tab w:val="left" w:pos="6855"/>
        </w:tabs>
      </w:pPr>
      <w:r>
        <w:tab/>
      </w:r>
    </w:p>
    <w:p w:rsidR="007237E6" w:rsidRDefault="007237E6" w:rsidP="007237E6">
      <w:pPr>
        <w:tabs>
          <w:tab w:val="left" w:pos="6855"/>
        </w:tabs>
      </w:pPr>
    </w:p>
    <w:p w:rsidR="007237E6" w:rsidRDefault="007237E6" w:rsidP="007237E6">
      <w:pPr>
        <w:tabs>
          <w:tab w:val="left" w:pos="6855"/>
        </w:tabs>
      </w:pPr>
    </w:p>
    <w:p w:rsidR="007237E6" w:rsidRDefault="007237E6" w:rsidP="007237E6">
      <w:pPr>
        <w:tabs>
          <w:tab w:val="left" w:pos="6855"/>
        </w:tabs>
        <w:jc w:val="both"/>
        <w:rPr>
          <w:rFonts w:ascii="Times New Roman" w:hAnsi="Times New Roman"/>
          <w:sz w:val="28"/>
          <w:szCs w:val="28"/>
        </w:rPr>
      </w:pPr>
      <w:r>
        <w:rPr>
          <w:rFonts w:ascii="Times New Roman" w:hAnsi="Times New Roman"/>
          <w:sz w:val="28"/>
          <w:szCs w:val="28"/>
        </w:rPr>
        <w:lastRenderedPageBreak/>
        <w:t>QUESTIONARIO ANONIMO                                            Numero progressivo |_|_|</w:t>
      </w:r>
    </w:p>
    <w:p w:rsidR="007237E6" w:rsidRDefault="007237E6" w:rsidP="007237E6">
      <w:pPr>
        <w:tabs>
          <w:tab w:val="left" w:pos="6855"/>
        </w:tabs>
        <w:jc w:val="both"/>
        <w:rPr>
          <w:rFonts w:ascii="Times New Roman" w:hAnsi="Times New Roman"/>
          <w:b/>
          <w:sz w:val="32"/>
          <w:szCs w:val="32"/>
        </w:rPr>
      </w:pPr>
      <w:r>
        <w:rPr>
          <w:rFonts w:ascii="Times New Roman" w:hAnsi="Times New Roman"/>
          <w:b/>
          <w:sz w:val="32"/>
          <w:szCs w:val="32"/>
        </w:rPr>
        <w:t>La relazione tra le attribuzioni causali di insuccesso scolastico, dal punto di vista dello studente, e la de-motivazione allo studio e all’impegno nella scuola secondaria superiore, con possibile esito di abbandono s</w:t>
      </w:r>
      <w:r w:rsidR="00DC63A1">
        <w:rPr>
          <w:rFonts w:ascii="Times New Roman" w:hAnsi="Times New Roman"/>
          <w:b/>
          <w:sz w:val="32"/>
          <w:szCs w:val="32"/>
        </w:rPr>
        <w:t>colastico-</w:t>
      </w:r>
    </w:p>
    <w:p w:rsidR="00DC63A1" w:rsidRDefault="00DC63A1" w:rsidP="007237E6">
      <w:pPr>
        <w:tabs>
          <w:tab w:val="left" w:pos="6855"/>
        </w:tabs>
        <w:jc w:val="both"/>
        <w:rPr>
          <w:rFonts w:ascii="Times New Roman" w:hAnsi="Times New Roman"/>
          <w:sz w:val="28"/>
          <w:szCs w:val="28"/>
        </w:rPr>
      </w:pPr>
      <w:r>
        <w:rPr>
          <w:rFonts w:ascii="Times New Roman" w:hAnsi="Times New Roman"/>
          <w:sz w:val="28"/>
          <w:szCs w:val="28"/>
        </w:rPr>
        <w:t>(Le attribuzioni causali sono i criteri e le modalità con cui un soggetto individua le cause e/o le responsabilità di un evento. Il gioco delle vere o presunte colpe ha un peso rilevante nei rapporti educativi e nei rapporti di aiuto. In ogni caso le attribuzioni causali possono influenzare in modo significativo il comportamento di un soggetto).</w:t>
      </w:r>
    </w:p>
    <w:p w:rsidR="00DC63A1" w:rsidRDefault="00DC63A1" w:rsidP="007237E6">
      <w:pPr>
        <w:tabs>
          <w:tab w:val="left" w:pos="6855"/>
        </w:tabs>
        <w:jc w:val="both"/>
        <w:rPr>
          <w:rFonts w:ascii="Times New Roman" w:hAnsi="Times New Roman"/>
          <w:sz w:val="24"/>
          <w:szCs w:val="24"/>
        </w:rPr>
      </w:pPr>
      <w:r>
        <w:rPr>
          <w:rFonts w:ascii="Times New Roman" w:hAnsi="Times New Roman"/>
          <w:sz w:val="24"/>
          <w:szCs w:val="24"/>
        </w:rPr>
        <w:t>Chiediamo la Tua collaborazione a questa ricerca condotta presso il Dipartimento di Scienze dell’Educazione a Torino. Garantiamo che le risposte da Te fornite rimarranno assolutamente anonime</w:t>
      </w:r>
      <w:r w:rsidR="00286490">
        <w:rPr>
          <w:rFonts w:ascii="Times New Roman" w:hAnsi="Times New Roman"/>
          <w:sz w:val="24"/>
          <w:szCs w:val="24"/>
        </w:rPr>
        <w:t xml:space="preserve"> e verranno utilizzate esclusivamente per elaborazioni statistiche.</w:t>
      </w:r>
    </w:p>
    <w:p w:rsidR="00286490" w:rsidRDefault="00286490" w:rsidP="00286490">
      <w:pPr>
        <w:tabs>
          <w:tab w:val="left" w:pos="6855"/>
        </w:tabs>
        <w:jc w:val="center"/>
        <w:rPr>
          <w:rFonts w:ascii="Times New Roman" w:hAnsi="Times New Roman"/>
          <w:sz w:val="24"/>
          <w:szCs w:val="24"/>
        </w:rPr>
      </w:pPr>
      <w:r>
        <w:rPr>
          <w:rFonts w:ascii="Times New Roman" w:hAnsi="Times New Roman"/>
          <w:sz w:val="24"/>
          <w:szCs w:val="24"/>
        </w:rPr>
        <w:t>Compilare in stampatello</w:t>
      </w:r>
    </w:p>
    <w:p w:rsidR="00286490" w:rsidRDefault="00286490" w:rsidP="00286490">
      <w:pPr>
        <w:tabs>
          <w:tab w:val="left" w:pos="6855"/>
        </w:tabs>
        <w:jc w:val="both"/>
        <w:rPr>
          <w:rFonts w:ascii="Times New Roman" w:hAnsi="Times New Roman"/>
          <w:b/>
          <w:sz w:val="24"/>
          <w:szCs w:val="24"/>
        </w:rPr>
      </w:pPr>
      <w:r>
        <w:rPr>
          <w:rFonts w:ascii="Times New Roman" w:hAnsi="Times New Roman"/>
          <w:b/>
          <w:sz w:val="24"/>
          <w:szCs w:val="24"/>
        </w:rPr>
        <w:t>A-Dati personali</w:t>
      </w:r>
    </w:p>
    <w:p w:rsidR="00286490" w:rsidRDefault="00286490" w:rsidP="00286490">
      <w:pPr>
        <w:tabs>
          <w:tab w:val="left" w:pos="6855"/>
        </w:tabs>
        <w:jc w:val="both"/>
        <w:rPr>
          <w:rFonts w:ascii="Times New Roman" w:hAnsi="Times New Roman"/>
          <w:sz w:val="24"/>
          <w:szCs w:val="24"/>
        </w:rPr>
      </w:pPr>
      <w:r w:rsidRPr="00286490">
        <w:rPr>
          <w:rFonts w:ascii="Times New Roman" w:hAnsi="Times New Roman"/>
          <w:b/>
          <w:sz w:val="24"/>
          <w:szCs w:val="24"/>
        </w:rPr>
        <w:t>1</w:t>
      </w:r>
      <w:r>
        <w:rPr>
          <w:rFonts w:ascii="Times New Roman" w:hAnsi="Times New Roman"/>
          <w:sz w:val="24"/>
          <w:szCs w:val="24"/>
        </w:rPr>
        <w:t xml:space="preserve">.Età |__|__|                                         </w:t>
      </w:r>
      <w:r w:rsidRPr="00286490">
        <w:rPr>
          <w:rFonts w:ascii="Times New Roman" w:hAnsi="Times New Roman"/>
          <w:b/>
          <w:sz w:val="24"/>
          <w:szCs w:val="24"/>
        </w:rPr>
        <w:t>2</w:t>
      </w:r>
      <w:r>
        <w:rPr>
          <w:rFonts w:ascii="Times New Roman" w:hAnsi="Times New Roman"/>
          <w:sz w:val="24"/>
          <w:szCs w:val="24"/>
        </w:rPr>
        <w:t>.Sesso |__|</w:t>
      </w:r>
    </w:p>
    <w:p w:rsidR="00286490" w:rsidRDefault="00286490" w:rsidP="00286490">
      <w:pPr>
        <w:tabs>
          <w:tab w:val="left" w:pos="6855"/>
        </w:tabs>
        <w:jc w:val="both"/>
        <w:rPr>
          <w:rFonts w:ascii="Times New Roman" w:hAnsi="Times New Roman"/>
          <w:sz w:val="24"/>
          <w:szCs w:val="24"/>
        </w:rPr>
      </w:pPr>
    </w:p>
    <w:p w:rsidR="00286490" w:rsidRDefault="00286490" w:rsidP="00286490">
      <w:pPr>
        <w:tabs>
          <w:tab w:val="left" w:pos="6855"/>
        </w:tabs>
        <w:jc w:val="both"/>
        <w:rPr>
          <w:rFonts w:ascii="Times New Roman" w:hAnsi="Times New Roman"/>
          <w:b/>
          <w:sz w:val="24"/>
          <w:szCs w:val="24"/>
        </w:rPr>
      </w:pPr>
      <w:r>
        <w:rPr>
          <w:rFonts w:ascii="Times New Roman" w:hAnsi="Times New Roman"/>
          <w:b/>
          <w:sz w:val="24"/>
          <w:szCs w:val="24"/>
        </w:rPr>
        <w:t>B-Curriculum scolastico</w:t>
      </w:r>
    </w:p>
    <w:p w:rsidR="00286490" w:rsidRDefault="00286490" w:rsidP="00286490">
      <w:pPr>
        <w:tabs>
          <w:tab w:val="left" w:pos="6855"/>
        </w:tabs>
        <w:jc w:val="both"/>
        <w:rPr>
          <w:rFonts w:ascii="Times New Roman" w:hAnsi="Times New Roman"/>
          <w:sz w:val="24"/>
          <w:szCs w:val="24"/>
        </w:rPr>
      </w:pPr>
      <w:r w:rsidRPr="00286490">
        <w:rPr>
          <w:rFonts w:ascii="Times New Roman" w:hAnsi="Times New Roman"/>
          <w:b/>
          <w:sz w:val="24"/>
          <w:szCs w:val="24"/>
        </w:rPr>
        <w:t>1</w:t>
      </w:r>
      <w:r>
        <w:rPr>
          <w:rFonts w:ascii="Times New Roman" w:hAnsi="Times New Roman"/>
          <w:sz w:val="24"/>
          <w:szCs w:val="24"/>
        </w:rPr>
        <w:t>.Da quale scuola secondaria provieni?</w:t>
      </w:r>
    </w:p>
    <w:p w:rsidR="00E37595" w:rsidRDefault="00286490" w:rsidP="00286490">
      <w:pPr>
        <w:tabs>
          <w:tab w:val="left" w:pos="6855"/>
        </w:tabs>
        <w:jc w:val="both"/>
        <w:rPr>
          <w:rFonts w:ascii="Times New Roman" w:hAnsi="Times New Roman"/>
          <w:sz w:val="24"/>
          <w:szCs w:val="24"/>
        </w:rPr>
      </w:pPr>
      <w:r>
        <w:rPr>
          <w:rFonts w:ascii="Times New Roman" w:hAnsi="Times New Roman"/>
          <w:sz w:val="24"/>
          <w:szCs w:val="24"/>
        </w:rPr>
        <w:t>1 |__|</w:t>
      </w:r>
      <w:r w:rsidR="00E37595">
        <w:rPr>
          <w:rFonts w:ascii="Times New Roman" w:hAnsi="Times New Roman"/>
          <w:sz w:val="24"/>
          <w:szCs w:val="24"/>
        </w:rPr>
        <w:t xml:space="preserve">   Liceo scientifico                                         10 |__|   Istituto tecnico</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2 |__|   Liceo classico                                             11 |__|   Istituto professionale</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3 |__|   Liceo linguistico                                         12 |__|   Altro (specificare) _______________</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4 |__|   Liceo artistico</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5 |__|   Liceo pedagogico sperimentale</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6 |__|   Istituto magistrale</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7 |__|   Istituto per geometri</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8 |__|   Istituto socio-pedagogico</w:t>
      </w:r>
    </w:p>
    <w:p w:rsidR="00E37595" w:rsidRDefault="00E37595" w:rsidP="00286490">
      <w:pPr>
        <w:tabs>
          <w:tab w:val="left" w:pos="6855"/>
        </w:tabs>
        <w:jc w:val="both"/>
        <w:rPr>
          <w:rFonts w:ascii="Times New Roman" w:hAnsi="Times New Roman"/>
          <w:sz w:val="24"/>
          <w:szCs w:val="24"/>
        </w:rPr>
      </w:pPr>
      <w:r>
        <w:rPr>
          <w:rFonts w:ascii="Times New Roman" w:hAnsi="Times New Roman"/>
          <w:sz w:val="24"/>
          <w:szCs w:val="24"/>
        </w:rPr>
        <w:t>9 |__|   Istituto per ragionieri</w:t>
      </w:r>
    </w:p>
    <w:p w:rsidR="00386C2A" w:rsidRDefault="00386C2A" w:rsidP="00286490">
      <w:pPr>
        <w:tabs>
          <w:tab w:val="left" w:pos="6855"/>
        </w:tabs>
        <w:jc w:val="both"/>
        <w:rPr>
          <w:rFonts w:ascii="Times New Roman" w:hAnsi="Times New Roman"/>
          <w:b/>
          <w:sz w:val="24"/>
          <w:szCs w:val="24"/>
        </w:rPr>
      </w:pPr>
      <w:r>
        <w:rPr>
          <w:rFonts w:ascii="Times New Roman" w:hAnsi="Times New Roman"/>
          <w:b/>
          <w:sz w:val="24"/>
          <w:szCs w:val="24"/>
        </w:rPr>
        <w:lastRenderedPageBreak/>
        <w:t>C-Attribuzioni causali (di responsabilità) dell’insuccesso scolastico, d</w:t>
      </w:r>
      <w:r w:rsidR="00C7545C">
        <w:rPr>
          <w:rFonts w:ascii="Times New Roman" w:hAnsi="Times New Roman"/>
          <w:b/>
          <w:sz w:val="24"/>
          <w:szCs w:val="24"/>
        </w:rPr>
        <w:t>a parte dello studente</w:t>
      </w:r>
    </w:p>
    <w:p w:rsidR="00C7545C" w:rsidRDefault="00C7545C" w:rsidP="00286490">
      <w:pPr>
        <w:tabs>
          <w:tab w:val="left" w:pos="6855"/>
        </w:tabs>
        <w:jc w:val="both"/>
        <w:rPr>
          <w:rFonts w:ascii="Times New Roman" w:hAnsi="Times New Roman"/>
          <w:sz w:val="24"/>
          <w:szCs w:val="24"/>
        </w:rPr>
      </w:pPr>
      <w:r w:rsidRPr="00C7545C">
        <w:rPr>
          <w:rFonts w:ascii="Times New Roman" w:hAnsi="Times New Roman"/>
          <w:b/>
          <w:sz w:val="24"/>
          <w:szCs w:val="24"/>
        </w:rPr>
        <w:t>1</w:t>
      </w:r>
      <w:r>
        <w:rPr>
          <w:rFonts w:ascii="Times New Roman" w:hAnsi="Times New Roman"/>
          <w:sz w:val="24"/>
          <w:szCs w:val="24"/>
        </w:rPr>
        <w:t>.Durante il conseguimento del diploma, Ti è mai capitato di attribuire la responsabilità di uno o più insuccessi scolastici ad uno o più insegnanti? E se sì, con quale frequenza?</w:t>
      </w:r>
    </w:p>
    <w:p w:rsidR="00C7545C" w:rsidRDefault="00C7545C" w:rsidP="00286490">
      <w:pPr>
        <w:tabs>
          <w:tab w:val="left" w:pos="6855"/>
        </w:tabs>
        <w:jc w:val="both"/>
        <w:rPr>
          <w:rFonts w:ascii="Times New Roman" w:hAnsi="Times New Roman"/>
          <w:sz w:val="24"/>
          <w:szCs w:val="24"/>
        </w:rPr>
      </w:pPr>
      <w:r>
        <w:rPr>
          <w:rFonts w:ascii="Times New Roman" w:hAnsi="Times New Roman"/>
          <w:sz w:val="24"/>
          <w:szCs w:val="24"/>
        </w:rPr>
        <w:t xml:space="preserve"> Sempre          Spesso          Raramente          Mai</w:t>
      </w:r>
    </w:p>
    <w:p w:rsidR="00C7545C" w:rsidRDefault="00C7545C" w:rsidP="00286490">
      <w:pPr>
        <w:tabs>
          <w:tab w:val="left" w:pos="6855"/>
        </w:tabs>
        <w:jc w:val="both"/>
        <w:rPr>
          <w:rFonts w:ascii="Times New Roman" w:hAnsi="Times New Roman"/>
          <w:sz w:val="24"/>
          <w:szCs w:val="24"/>
        </w:rPr>
      </w:pPr>
      <w:r>
        <w:rPr>
          <w:rFonts w:ascii="Times New Roman" w:hAnsi="Times New Roman"/>
          <w:sz w:val="24"/>
          <w:szCs w:val="24"/>
        </w:rPr>
        <w:t xml:space="preserve"> |__| 1              |__| 2           </w:t>
      </w:r>
      <w:r w:rsidR="003D5A87">
        <w:rPr>
          <w:rFonts w:ascii="Times New Roman" w:hAnsi="Times New Roman"/>
          <w:sz w:val="24"/>
          <w:szCs w:val="24"/>
        </w:rPr>
        <w:t xml:space="preserve">  </w:t>
      </w:r>
      <w:r w:rsidR="00470361">
        <w:rPr>
          <w:rFonts w:ascii="Times New Roman" w:hAnsi="Times New Roman"/>
          <w:sz w:val="24"/>
          <w:szCs w:val="24"/>
        </w:rPr>
        <w:t xml:space="preserve"> </w:t>
      </w:r>
      <w:r w:rsidR="003D5A87">
        <w:rPr>
          <w:rFonts w:ascii="Times New Roman" w:hAnsi="Times New Roman"/>
          <w:sz w:val="24"/>
          <w:szCs w:val="24"/>
        </w:rPr>
        <w:t xml:space="preserve">|__| 3                 </w:t>
      </w:r>
      <w:r>
        <w:rPr>
          <w:rFonts w:ascii="Times New Roman" w:hAnsi="Times New Roman"/>
          <w:sz w:val="24"/>
          <w:szCs w:val="24"/>
        </w:rPr>
        <w:t>|__| 4</w:t>
      </w:r>
    </w:p>
    <w:p w:rsidR="00C7545C" w:rsidRDefault="00C7545C" w:rsidP="00286490">
      <w:pPr>
        <w:tabs>
          <w:tab w:val="left" w:pos="6855"/>
        </w:tabs>
        <w:jc w:val="both"/>
        <w:rPr>
          <w:rFonts w:ascii="Times New Roman" w:hAnsi="Times New Roman"/>
          <w:sz w:val="24"/>
          <w:szCs w:val="24"/>
        </w:rPr>
      </w:pPr>
      <w:r>
        <w:rPr>
          <w:rFonts w:ascii="Times New Roman" w:hAnsi="Times New Roman"/>
          <w:b/>
          <w:sz w:val="24"/>
          <w:szCs w:val="24"/>
        </w:rPr>
        <w:t>2.</w:t>
      </w:r>
      <w:r>
        <w:rPr>
          <w:rFonts w:ascii="Times New Roman" w:hAnsi="Times New Roman"/>
          <w:sz w:val="24"/>
          <w:szCs w:val="24"/>
        </w:rPr>
        <w:t>Durante il conseguimento del diploma, Ti è mai capitato di attribuire la responsabilità di uno o più insuccessi scolastici a Te stesso</w:t>
      </w:r>
      <w:r w:rsidR="003D5A87">
        <w:rPr>
          <w:rFonts w:ascii="Times New Roman" w:hAnsi="Times New Roman"/>
          <w:sz w:val="24"/>
          <w:szCs w:val="24"/>
        </w:rPr>
        <w:t>? E se sì, con quale frequenza?</w:t>
      </w:r>
    </w:p>
    <w:p w:rsidR="003D5A87" w:rsidRDefault="003D5A87" w:rsidP="00286490">
      <w:pPr>
        <w:tabs>
          <w:tab w:val="left" w:pos="6855"/>
        </w:tabs>
        <w:jc w:val="both"/>
        <w:rPr>
          <w:rFonts w:ascii="Times New Roman" w:hAnsi="Times New Roman"/>
          <w:sz w:val="24"/>
          <w:szCs w:val="24"/>
        </w:rPr>
      </w:pPr>
      <w:r>
        <w:rPr>
          <w:rFonts w:ascii="Times New Roman" w:hAnsi="Times New Roman"/>
          <w:sz w:val="24"/>
          <w:szCs w:val="24"/>
        </w:rPr>
        <w:t xml:space="preserve"> Sempre          Spesso          Raramente          Mai</w:t>
      </w:r>
    </w:p>
    <w:p w:rsidR="003D5A87" w:rsidRDefault="003D5A87" w:rsidP="00286490">
      <w:pPr>
        <w:tabs>
          <w:tab w:val="left" w:pos="6855"/>
        </w:tabs>
        <w:jc w:val="both"/>
        <w:rPr>
          <w:rFonts w:ascii="Times New Roman" w:hAnsi="Times New Roman"/>
          <w:sz w:val="24"/>
          <w:szCs w:val="24"/>
        </w:rPr>
      </w:pPr>
      <w:r>
        <w:rPr>
          <w:rFonts w:ascii="Times New Roman" w:hAnsi="Times New Roman"/>
          <w:sz w:val="24"/>
          <w:szCs w:val="24"/>
        </w:rPr>
        <w:t xml:space="preserve"> |__| 1              |__| 2             </w:t>
      </w:r>
      <w:r w:rsidR="00470361">
        <w:rPr>
          <w:rFonts w:ascii="Times New Roman" w:hAnsi="Times New Roman"/>
          <w:sz w:val="24"/>
          <w:szCs w:val="24"/>
        </w:rPr>
        <w:t xml:space="preserve"> |__| 3                 </w:t>
      </w:r>
      <w:r>
        <w:rPr>
          <w:rFonts w:ascii="Times New Roman" w:hAnsi="Times New Roman"/>
          <w:sz w:val="24"/>
          <w:szCs w:val="24"/>
        </w:rPr>
        <w:t>|__| 4</w:t>
      </w:r>
    </w:p>
    <w:p w:rsidR="007E3C32" w:rsidRDefault="007E3C32" w:rsidP="00286490">
      <w:pPr>
        <w:tabs>
          <w:tab w:val="left" w:pos="6855"/>
        </w:tabs>
        <w:jc w:val="both"/>
        <w:rPr>
          <w:rFonts w:ascii="Times New Roman" w:hAnsi="Times New Roman"/>
          <w:b/>
          <w:sz w:val="24"/>
          <w:szCs w:val="24"/>
        </w:rPr>
      </w:pPr>
      <w:r>
        <w:rPr>
          <w:rFonts w:ascii="Times New Roman" w:hAnsi="Times New Roman"/>
          <w:b/>
          <w:sz w:val="24"/>
          <w:szCs w:val="24"/>
        </w:rPr>
        <w:t>D-De-motivazione allo studio e all’impegno, con possibile esito di abbandono scolastico</w:t>
      </w:r>
    </w:p>
    <w:p w:rsidR="007E3C32" w:rsidRDefault="007E3C32" w:rsidP="00286490">
      <w:pPr>
        <w:tabs>
          <w:tab w:val="left" w:pos="6855"/>
        </w:tabs>
        <w:jc w:val="both"/>
        <w:rPr>
          <w:rFonts w:ascii="Times New Roman" w:hAnsi="Times New Roman"/>
          <w:sz w:val="24"/>
          <w:szCs w:val="24"/>
        </w:rPr>
      </w:pPr>
      <w:r>
        <w:rPr>
          <w:rFonts w:ascii="Times New Roman" w:hAnsi="Times New Roman"/>
          <w:b/>
          <w:sz w:val="24"/>
          <w:szCs w:val="24"/>
        </w:rPr>
        <w:t>1.</w:t>
      </w:r>
      <w:r>
        <w:rPr>
          <w:rFonts w:ascii="Times New Roman" w:hAnsi="Times New Roman"/>
          <w:sz w:val="24"/>
          <w:szCs w:val="24"/>
        </w:rPr>
        <w:t>Durante il conseguimento del diploma, con quale frequenza prendevi svogliatamente, in modo frammentario e discontinuo appunti durante le lezioni?</w:t>
      </w:r>
    </w:p>
    <w:p w:rsidR="007E3C32" w:rsidRDefault="007E3C32" w:rsidP="00286490">
      <w:pPr>
        <w:tabs>
          <w:tab w:val="left" w:pos="6855"/>
        </w:tabs>
        <w:jc w:val="both"/>
        <w:rPr>
          <w:rFonts w:ascii="Times New Roman" w:hAnsi="Times New Roman"/>
          <w:sz w:val="24"/>
          <w:szCs w:val="24"/>
        </w:rPr>
      </w:pPr>
      <w:r>
        <w:rPr>
          <w:rFonts w:ascii="Times New Roman" w:hAnsi="Times New Roman"/>
          <w:sz w:val="24"/>
          <w:szCs w:val="24"/>
        </w:rPr>
        <w:t xml:space="preserve"> Sempre          Spesso          Raramente          Mai</w:t>
      </w:r>
    </w:p>
    <w:p w:rsidR="007E3C32" w:rsidRDefault="007E3C32" w:rsidP="00286490">
      <w:pPr>
        <w:tabs>
          <w:tab w:val="left" w:pos="6855"/>
        </w:tabs>
        <w:jc w:val="both"/>
        <w:rPr>
          <w:rFonts w:ascii="Times New Roman" w:hAnsi="Times New Roman"/>
          <w:sz w:val="24"/>
          <w:szCs w:val="24"/>
        </w:rPr>
      </w:pPr>
      <w:r>
        <w:rPr>
          <w:rFonts w:ascii="Times New Roman" w:hAnsi="Times New Roman"/>
          <w:sz w:val="24"/>
          <w:szCs w:val="24"/>
        </w:rPr>
        <w:t xml:space="preserve"> |__| 1              |__| 2             </w:t>
      </w:r>
      <w:r w:rsidR="00470361">
        <w:rPr>
          <w:rFonts w:ascii="Times New Roman" w:hAnsi="Times New Roman"/>
          <w:sz w:val="24"/>
          <w:szCs w:val="24"/>
        </w:rPr>
        <w:t xml:space="preserve"> |__| 3                 </w:t>
      </w:r>
      <w:r>
        <w:rPr>
          <w:rFonts w:ascii="Times New Roman" w:hAnsi="Times New Roman"/>
          <w:sz w:val="24"/>
          <w:szCs w:val="24"/>
        </w:rPr>
        <w:t>|__| 4</w:t>
      </w:r>
    </w:p>
    <w:p w:rsidR="00A046EA" w:rsidRDefault="00A046EA" w:rsidP="00286490">
      <w:pPr>
        <w:tabs>
          <w:tab w:val="left" w:pos="6855"/>
        </w:tabs>
        <w:jc w:val="both"/>
        <w:rPr>
          <w:rFonts w:ascii="Times New Roman" w:hAnsi="Times New Roman"/>
          <w:sz w:val="24"/>
          <w:szCs w:val="24"/>
        </w:rPr>
      </w:pPr>
      <w:r>
        <w:rPr>
          <w:rFonts w:ascii="Times New Roman" w:hAnsi="Times New Roman"/>
          <w:b/>
          <w:sz w:val="24"/>
          <w:szCs w:val="24"/>
        </w:rPr>
        <w:t>2.</w:t>
      </w:r>
      <w:r>
        <w:rPr>
          <w:rFonts w:ascii="Times New Roman" w:hAnsi="Times New Roman"/>
          <w:sz w:val="24"/>
          <w:szCs w:val="24"/>
        </w:rPr>
        <w:t>Durante il conseguimento del diploma, con quale frequenza venivi a scuola senza aver svolto i compiti assegnati per casa?</w:t>
      </w:r>
    </w:p>
    <w:p w:rsidR="00A046EA" w:rsidRDefault="00A046EA" w:rsidP="00286490">
      <w:pPr>
        <w:tabs>
          <w:tab w:val="left" w:pos="6855"/>
        </w:tabs>
        <w:jc w:val="both"/>
        <w:rPr>
          <w:rFonts w:ascii="Times New Roman" w:hAnsi="Times New Roman"/>
          <w:sz w:val="24"/>
          <w:szCs w:val="24"/>
        </w:rPr>
      </w:pPr>
      <w:r>
        <w:rPr>
          <w:rFonts w:ascii="Times New Roman" w:hAnsi="Times New Roman"/>
          <w:sz w:val="24"/>
          <w:szCs w:val="24"/>
        </w:rPr>
        <w:t xml:space="preserve"> Sempre          Spesso          Raramente          Mai</w:t>
      </w:r>
    </w:p>
    <w:p w:rsidR="00A046EA" w:rsidRDefault="00A046EA" w:rsidP="00286490">
      <w:pPr>
        <w:tabs>
          <w:tab w:val="left" w:pos="6855"/>
        </w:tabs>
        <w:jc w:val="both"/>
        <w:rPr>
          <w:rFonts w:ascii="Times New Roman" w:hAnsi="Times New Roman"/>
          <w:sz w:val="24"/>
          <w:szCs w:val="24"/>
        </w:rPr>
      </w:pPr>
      <w:r>
        <w:rPr>
          <w:rFonts w:ascii="Times New Roman" w:hAnsi="Times New Roman"/>
          <w:sz w:val="24"/>
          <w:szCs w:val="24"/>
        </w:rPr>
        <w:t xml:space="preserve"> |__| 1              </w:t>
      </w:r>
      <w:r w:rsidR="00470361">
        <w:rPr>
          <w:rFonts w:ascii="Times New Roman" w:hAnsi="Times New Roman"/>
          <w:sz w:val="24"/>
          <w:szCs w:val="24"/>
        </w:rPr>
        <w:t>|__| 2              |__| 3                 |__| 4</w:t>
      </w:r>
    </w:p>
    <w:p w:rsidR="00470361" w:rsidRDefault="00470361" w:rsidP="00286490">
      <w:pPr>
        <w:tabs>
          <w:tab w:val="left" w:pos="6855"/>
        </w:tabs>
        <w:jc w:val="both"/>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Durante il conseguimento del diploma, dedicavi in media poche ore settimanali di studio? (meno di 10)</w:t>
      </w:r>
    </w:p>
    <w:p w:rsidR="00470361" w:rsidRDefault="00470361" w:rsidP="00286490">
      <w:pPr>
        <w:tabs>
          <w:tab w:val="left" w:pos="6855"/>
        </w:tabs>
        <w:jc w:val="both"/>
        <w:rPr>
          <w:rFonts w:ascii="Times New Roman" w:hAnsi="Times New Roman"/>
          <w:sz w:val="24"/>
          <w:szCs w:val="24"/>
        </w:rPr>
      </w:pPr>
      <w:r>
        <w:rPr>
          <w:rFonts w:ascii="Times New Roman" w:hAnsi="Times New Roman"/>
          <w:sz w:val="24"/>
          <w:szCs w:val="24"/>
        </w:rPr>
        <w:t xml:space="preserve"> Sì                  No</w:t>
      </w:r>
    </w:p>
    <w:p w:rsidR="00470361" w:rsidRDefault="00470361" w:rsidP="00286490">
      <w:pPr>
        <w:tabs>
          <w:tab w:val="left" w:pos="6855"/>
        </w:tabs>
        <w:jc w:val="both"/>
        <w:rPr>
          <w:rFonts w:ascii="Times New Roman" w:hAnsi="Times New Roman"/>
          <w:sz w:val="24"/>
          <w:szCs w:val="24"/>
        </w:rPr>
      </w:pPr>
      <w:r>
        <w:rPr>
          <w:rFonts w:ascii="Times New Roman" w:hAnsi="Times New Roman"/>
          <w:sz w:val="24"/>
          <w:szCs w:val="24"/>
        </w:rPr>
        <w:t>|__|                |__|</w:t>
      </w:r>
    </w:p>
    <w:p w:rsidR="00470361" w:rsidRDefault="00470361" w:rsidP="00286490">
      <w:pPr>
        <w:tabs>
          <w:tab w:val="left" w:pos="6855"/>
        </w:tabs>
        <w:jc w:val="both"/>
        <w:rPr>
          <w:rFonts w:ascii="Times New Roman" w:hAnsi="Times New Roman"/>
          <w:sz w:val="24"/>
          <w:szCs w:val="24"/>
        </w:rPr>
      </w:pPr>
      <w:r>
        <w:rPr>
          <w:rFonts w:ascii="Times New Roman" w:hAnsi="Times New Roman"/>
          <w:b/>
          <w:sz w:val="24"/>
          <w:szCs w:val="24"/>
        </w:rPr>
        <w:t>4.</w:t>
      </w:r>
      <w:r>
        <w:rPr>
          <w:rFonts w:ascii="Times New Roman" w:hAnsi="Times New Roman"/>
          <w:sz w:val="24"/>
          <w:szCs w:val="24"/>
        </w:rPr>
        <w:t>Durante il conseguimento del diploma, incominciavi a convincerti che lo studio non fosse un elemento poi  così importante per avere successo nella vita?</w:t>
      </w:r>
    </w:p>
    <w:p w:rsidR="00470361" w:rsidRDefault="00470361" w:rsidP="00286490">
      <w:pPr>
        <w:tabs>
          <w:tab w:val="left" w:pos="6855"/>
        </w:tabs>
        <w:jc w:val="both"/>
        <w:rPr>
          <w:rFonts w:ascii="Times New Roman" w:hAnsi="Times New Roman"/>
          <w:sz w:val="24"/>
          <w:szCs w:val="24"/>
        </w:rPr>
      </w:pPr>
      <w:r>
        <w:rPr>
          <w:rFonts w:ascii="Times New Roman" w:hAnsi="Times New Roman"/>
          <w:sz w:val="24"/>
          <w:szCs w:val="24"/>
        </w:rPr>
        <w:t xml:space="preserve"> Sì                  No</w:t>
      </w:r>
    </w:p>
    <w:p w:rsidR="00470361" w:rsidRPr="00470361" w:rsidRDefault="00470361" w:rsidP="00286490">
      <w:pPr>
        <w:tabs>
          <w:tab w:val="left" w:pos="6855"/>
        </w:tabs>
        <w:jc w:val="both"/>
        <w:rPr>
          <w:rFonts w:ascii="Times New Roman" w:hAnsi="Times New Roman"/>
          <w:sz w:val="24"/>
          <w:szCs w:val="24"/>
        </w:rPr>
      </w:pPr>
      <w:r>
        <w:rPr>
          <w:rFonts w:ascii="Times New Roman" w:hAnsi="Times New Roman"/>
          <w:sz w:val="24"/>
          <w:szCs w:val="24"/>
        </w:rPr>
        <w:t>|__|                |__|</w:t>
      </w:r>
    </w:p>
    <w:p w:rsidR="00470361" w:rsidRPr="00470361" w:rsidRDefault="00470361" w:rsidP="00286490">
      <w:pPr>
        <w:tabs>
          <w:tab w:val="left" w:pos="6855"/>
        </w:tabs>
        <w:jc w:val="both"/>
        <w:rPr>
          <w:rFonts w:ascii="Times New Roman" w:hAnsi="Times New Roman"/>
          <w:sz w:val="24"/>
          <w:szCs w:val="24"/>
        </w:rPr>
      </w:pPr>
      <w:r>
        <w:rPr>
          <w:rFonts w:ascii="Times New Roman" w:hAnsi="Times New Roman"/>
          <w:sz w:val="24"/>
          <w:szCs w:val="24"/>
        </w:rPr>
        <w:t xml:space="preserve"> </w:t>
      </w:r>
    </w:p>
    <w:p w:rsidR="00C7545C" w:rsidRPr="00C7545C" w:rsidRDefault="00C7545C" w:rsidP="00286490">
      <w:pPr>
        <w:tabs>
          <w:tab w:val="left" w:pos="6855"/>
        </w:tabs>
        <w:jc w:val="both"/>
        <w:rPr>
          <w:rFonts w:ascii="Times New Roman" w:hAnsi="Times New Roman"/>
          <w:sz w:val="24"/>
          <w:szCs w:val="24"/>
        </w:rPr>
      </w:pPr>
    </w:p>
    <w:p w:rsidR="00E37595" w:rsidRPr="00613C6C" w:rsidRDefault="00613C6C" w:rsidP="00613C6C">
      <w:pPr>
        <w:tabs>
          <w:tab w:val="left" w:pos="6855"/>
        </w:tabs>
        <w:jc w:val="center"/>
        <w:rPr>
          <w:rFonts w:ascii="Times New Roman" w:hAnsi="Times New Roman"/>
          <w:b/>
          <w:sz w:val="32"/>
          <w:szCs w:val="32"/>
        </w:rPr>
      </w:pPr>
      <w:r>
        <w:rPr>
          <w:rFonts w:ascii="Times New Roman" w:hAnsi="Times New Roman"/>
          <w:b/>
          <w:sz w:val="32"/>
          <w:szCs w:val="32"/>
        </w:rPr>
        <w:lastRenderedPageBreak/>
        <w:t>MATRICE DEI DATI RACCOLTI</w:t>
      </w:r>
    </w:p>
    <w:p w:rsidR="00286490" w:rsidRPr="00286490" w:rsidRDefault="00286490" w:rsidP="00286490">
      <w:pPr>
        <w:tabs>
          <w:tab w:val="left" w:pos="6855"/>
        </w:tabs>
        <w:jc w:val="both"/>
        <w:rPr>
          <w:rFonts w:ascii="Times New Roman" w:hAnsi="Times New Roman"/>
          <w:sz w:val="24"/>
          <w:szCs w:val="24"/>
        </w:rPr>
      </w:pPr>
    </w:p>
    <w:p w:rsidR="00A41389" w:rsidRDefault="002A4151" w:rsidP="007237E6">
      <w:pPr>
        <w:tabs>
          <w:tab w:val="left" w:pos="6855"/>
        </w:tabs>
        <w:jc w:val="both"/>
        <w:rPr>
          <w:rFonts w:ascii="Times New Roman" w:hAnsi="Times New Roman"/>
          <w:sz w:val="32"/>
          <w:szCs w:val="32"/>
        </w:rPr>
      </w:pPr>
      <w:r w:rsidRPr="002A4151">
        <w:rPr>
          <w:noProof/>
          <w:szCs w:val="32"/>
          <w:lang w:eastAsia="it-IT"/>
        </w:rPr>
        <w:drawing>
          <wp:inline distT="0" distB="0" distL="0" distR="0">
            <wp:extent cx="5943600" cy="7067550"/>
            <wp:effectExtent l="1905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943716" cy="7067688"/>
                    </a:xfrm>
                    <a:prstGeom prst="rect">
                      <a:avLst/>
                    </a:prstGeom>
                    <a:noFill/>
                    <a:ln w="9525">
                      <a:noFill/>
                      <a:miter lim="800000"/>
                      <a:headEnd/>
                      <a:tailEnd/>
                    </a:ln>
                  </pic:spPr>
                </pic:pic>
              </a:graphicData>
            </a:graphic>
          </wp:inline>
        </w:drawing>
      </w:r>
    </w:p>
    <w:p w:rsidR="007237E6" w:rsidRDefault="00A41389" w:rsidP="00A41389">
      <w:pPr>
        <w:tabs>
          <w:tab w:val="left" w:pos="1350"/>
        </w:tabs>
        <w:rPr>
          <w:rFonts w:ascii="Times New Roman" w:hAnsi="Times New Roman"/>
          <w:sz w:val="32"/>
          <w:szCs w:val="32"/>
        </w:rPr>
      </w:pPr>
      <w:r>
        <w:rPr>
          <w:rFonts w:ascii="Times New Roman" w:hAnsi="Times New Roman"/>
          <w:sz w:val="32"/>
          <w:szCs w:val="32"/>
        </w:rPr>
        <w:tab/>
      </w:r>
    </w:p>
    <w:p w:rsidR="00A41389" w:rsidRDefault="00A41389" w:rsidP="00A41389">
      <w:pPr>
        <w:tabs>
          <w:tab w:val="left" w:pos="1350"/>
        </w:tabs>
        <w:jc w:val="center"/>
        <w:rPr>
          <w:rFonts w:ascii="Times New Roman" w:hAnsi="Times New Roman"/>
          <w:b/>
          <w:sz w:val="40"/>
          <w:szCs w:val="40"/>
        </w:rPr>
      </w:pPr>
      <w:r>
        <w:rPr>
          <w:rFonts w:ascii="Times New Roman" w:hAnsi="Times New Roman"/>
          <w:b/>
          <w:sz w:val="40"/>
          <w:szCs w:val="40"/>
        </w:rPr>
        <w:lastRenderedPageBreak/>
        <w:t>10.PIANIFICAZIONE DELLE RACCOLTA DEI DATI</w:t>
      </w:r>
    </w:p>
    <w:p w:rsidR="00A41389" w:rsidRDefault="00A41389" w:rsidP="00A41389">
      <w:pPr>
        <w:tabs>
          <w:tab w:val="left" w:pos="1350"/>
        </w:tabs>
        <w:jc w:val="both"/>
        <w:rPr>
          <w:rFonts w:ascii="Times New Roman" w:hAnsi="Times New Roman"/>
          <w:sz w:val="24"/>
          <w:szCs w:val="24"/>
        </w:rPr>
      </w:pPr>
      <w:r>
        <w:rPr>
          <w:rFonts w:ascii="Times New Roman" w:hAnsi="Times New Roman"/>
          <w:sz w:val="24"/>
          <w:szCs w:val="24"/>
        </w:rPr>
        <w:t>Per comodità e per rendere il processo di rilevazione più veloce, ho scelto come luogo di rilevazione un Bar, il Bar Donizzetti, situato a Torino in Via Madama Cristina all’</w:t>
      </w:r>
      <w:r w:rsidR="00A75EDE">
        <w:rPr>
          <w:rFonts w:ascii="Times New Roman" w:hAnsi="Times New Roman"/>
          <w:sz w:val="24"/>
          <w:szCs w:val="24"/>
        </w:rPr>
        <w:t xml:space="preserve">angolo con Via </w:t>
      </w:r>
      <w:proofErr w:type="spellStart"/>
      <w:r w:rsidR="00A75EDE">
        <w:rPr>
          <w:rFonts w:ascii="Times New Roman" w:hAnsi="Times New Roman"/>
          <w:sz w:val="24"/>
          <w:szCs w:val="24"/>
        </w:rPr>
        <w:t>Donizzetti</w:t>
      </w:r>
      <w:proofErr w:type="spellEnd"/>
      <w:r w:rsidR="00A75EDE">
        <w:rPr>
          <w:rFonts w:ascii="Times New Roman" w:hAnsi="Times New Roman"/>
          <w:sz w:val="24"/>
          <w:szCs w:val="24"/>
        </w:rPr>
        <w:t xml:space="preserve">, in zona </w:t>
      </w:r>
      <w:proofErr w:type="spellStart"/>
      <w:r w:rsidR="00A75EDE">
        <w:rPr>
          <w:rFonts w:ascii="Times New Roman" w:hAnsi="Times New Roman"/>
          <w:sz w:val="24"/>
          <w:szCs w:val="24"/>
        </w:rPr>
        <w:t>Molinette</w:t>
      </w:r>
      <w:proofErr w:type="spellEnd"/>
      <w:r>
        <w:rPr>
          <w:rFonts w:ascii="Times New Roman" w:hAnsi="Times New Roman"/>
          <w:sz w:val="24"/>
          <w:szCs w:val="24"/>
        </w:rPr>
        <w:t xml:space="preserve">. Esso si trova in una zona ad alta densità di studenti e di aule studio. Questo mi consentirà di avere un’alta probabilità di incontrare studenti disponibili a sottoporsi al mio </w:t>
      </w:r>
      <w:r w:rsidRPr="00A41389">
        <w:rPr>
          <w:rFonts w:ascii="Times New Roman" w:hAnsi="Times New Roman"/>
          <w:b/>
          <w:sz w:val="24"/>
          <w:szCs w:val="24"/>
        </w:rPr>
        <w:t>questionario auto compilato a domande chiuse</w:t>
      </w:r>
      <w:r>
        <w:rPr>
          <w:rFonts w:ascii="Times New Roman" w:hAnsi="Times New Roman"/>
          <w:sz w:val="24"/>
          <w:szCs w:val="24"/>
        </w:rPr>
        <w:t>.</w:t>
      </w:r>
    </w:p>
    <w:p w:rsidR="00A41389" w:rsidRDefault="00A41389" w:rsidP="00A41389">
      <w:pPr>
        <w:tabs>
          <w:tab w:val="left" w:pos="1350"/>
        </w:tabs>
        <w:jc w:val="both"/>
        <w:rPr>
          <w:rFonts w:ascii="Times New Roman" w:hAnsi="Times New Roman"/>
          <w:sz w:val="24"/>
          <w:szCs w:val="24"/>
        </w:rPr>
      </w:pPr>
      <w:r>
        <w:rPr>
          <w:rFonts w:ascii="Times New Roman" w:hAnsi="Times New Roman"/>
          <w:sz w:val="24"/>
          <w:szCs w:val="24"/>
        </w:rPr>
        <w:t>Ho deciso di fa</w:t>
      </w:r>
      <w:r w:rsidR="00A75EDE">
        <w:rPr>
          <w:rFonts w:ascii="Times New Roman" w:hAnsi="Times New Roman"/>
          <w:sz w:val="24"/>
          <w:szCs w:val="24"/>
        </w:rPr>
        <w:t>re quattro</w:t>
      </w:r>
      <w:r>
        <w:rPr>
          <w:rFonts w:ascii="Times New Roman" w:hAnsi="Times New Roman"/>
          <w:sz w:val="24"/>
          <w:szCs w:val="24"/>
        </w:rPr>
        <w:t xml:space="preserve"> rilevazioni</w:t>
      </w:r>
      <w:r w:rsidR="00A75EDE">
        <w:rPr>
          <w:rFonts w:ascii="Times New Roman" w:hAnsi="Times New Roman"/>
          <w:sz w:val="24"/>
          <w:szCs w:val="24"/>
        </w:rPr>
        <w:t>, in</w:t>
      </w:r>
      <w:r>
        <w:rPr>
          <w:rFonts w:ascii="Times New Roman" w:hAnsi="Times New Roman"/>
          <w:sz w:val="24"/>
          <w:szCs w:val="24"/>
        </w:rPr>
        <w:t xml:space="preserve"> quattro</w:t>
      </w:r>
      <w:r w:rsidR="00A75EDE">
        <w:rPr>
          <w:rFonts w:ascii="Times New Roman" w:hAnsi="Times New Roman"/>
          <w:sz w:val="24"/>
          <w:szCs w:val="24"/>
        </w:rPr>
        <w:t xml:space="preserve"> giorni diversi della settimana</w:t>
      </w:r>
      <w:r>
        <w:rPr>
          <w:rFonts w:ascii="Times New Roman" w:hAnsi="Times New Roman"/>
          <w:sz w:val="24"/>
          <w:szCs w:val="24"/>
        </w:rPr>
        <w:t>, all’ora di pranzo. Sono</w:t>
      </w:r>
      <w:r w:rsidR="00A75EDE">
        <w:rPr>
          <w:rFonts w:ascii="Times New Roman" w:hAnsi="Times New Roman"/>
          <w:sz w:val="24"/>
          <w:szCs w:val="24"/>
        </w:rPr>
        <w:t xml:space="preserve"> sicuro di raggiungere il mio risultato. Raccogliendo ogni volta circa 10 questionari, sono sicuro di non risultare eccessivamente invadente ai clienti del Bar e, allo stesso tempo, di poter diversificare le fonti dei miei dati.</w:t>
      </w:r>
    </w:p>
    <w:p w:rsidR="00A75EDE" w:rsidRDefault="00A75EDE" w:rsidP="00A41389">
      <w:pPr>
        <w:tabs>
          <w:tab w:val="left" w:pos="1350"/>
        </w:tabs>
        <w:jc w:val="both"/>
        <w:rPr>
          <w:rFonts w:ascii="Times New Roman" w:hAnsi="Times New Roman"/>
          <w:sz w:val="24"/>
          <w:szCs w:val="24"/>
        </w:rPr>
      </w:pPr>
      <w:r>
        <w:rPr>
          <w:rFonts w:ascii="Times New Roman" w:hAnsi="Times New Roman"/>
          <w:sz w:val="24"/>
          <w:szCs w:val="24"/>
        </w:rPr>
        <w:t>Ovviamente sarò presente durante la compilazione dei questionari e cercherò in ogni modo di non influenzare le risposte degli studenti che vorranno partecipare a questa piccola e modesta ricerca.</w:t>
      </w:r>
    </w:p>
    <w:p w:rsidR="00A75EDE" w:rsidRDefault="00A75EDE" w:rsidP="00A41389">
      <w:pPr>
        <w:tabs>
          <w:tab w:val="left" w:pos="1350"/>
        </w:tabs>
        <w:jc w:val="both"/>
        <w:rPr>
          <w:rFonts w:ascii="Times New Roman" w:hAnsi="Times New Roman"/>
          <w:sz w:val="24"/>
          <w:szCs w:val="24"/>
        </w:rPr>
      </w:pPr>
    </w:p>
    <w:p w:rsidR="00A75EDE" w:rsidRDefault="00A75EDE" w:rsidP="00A75EDE">
      <w:pPr>
        <w:tabs>
          <w:tab w:val="left" w:pos="1350"/>
        </w:tabs>
        <w:jc w:val="center"/>
        <w:rPr>
          <w:rFonts w:ascii="Times New Roman" w:hAnsi="Times New Roman"/>
          <w:b/>
          <w:sz w:val="40"/>
          <w:szCs w:val="40"/>
        </w:rPr>
      </w:pPr>
      <w:r>
        <w:rPr>
          <w:rFonts w:ascii="Times New Roman" w:hAnsi="Times New Roman"/>
          <w:b/>
          <w:sz w:val="40"/>
          <w:szCs w:val="40"/>
        </w:rPr>
        <w:t>11.ANALISI DEI DATI</w:t>
      </w:r>
    </w:p>
    <w:p w:rsidR="00C91C3E" w:rsidRPr="00C91C3E" w:rsidRDefault="0061075D" w:rsidP="0061075D">
      <w:pPr>
        <w:tabs>
          <w:tab w:val="left" w:pos="1350"/>
        </w:tabs>
        <w:rPr>
          <w:rFonts w:ascii="Times New Roman" w:hAnsi="Times New Roman"/>
          <w:b/>
          <w:sz w:val="16"/>
          <w:szCs w:val="16"/>
        </w:rPr>
      </w:pPr>
      <w:r>
        <w:rPr>
          <w:rFonts w:ascii="Times New Roman" w:hAnsi="Times New Roman"/>
          <w:b/>
          <w:sz w:val="28"/>
          <w:szCs w:val="28"/>
        </w:rPr>
        <w:t>1) Analisi della variabile di sfondo “Età” ( A-1):</w:t>
      </w:r>
    </w:p>
    <w:tbl>
      <w:tblPr>
        <w:tblW w:w="0" w:type="auto"/>
        <w:tblCellSpacing w:w="15" w:type="dxa"/>
        <w:tblCellMar>
          <w:top w:w="15" w:type="dxa"/>
          <w:left w:w="15" w:type="dxa"/>
          <w:bottom w:w="15" w:type="dxa"/>
          <w:right w:w="15" w:type="dxa"/>
        </w:tblCellMar>
        <w:tblLook w:val="04A0"/>
      </w:tblPr>
      <w:tblGrid>
        <w:gridCol w:w="7082"/>
        <w:gridCol w:w="180"/>
        <w:gridCol w:w="607"/>
      </w:tblGrid>
      <w:tr w:rsidR="00C91C3E" w:rsidRPr="00C91C3E" w:rsidTr="00C91C3E">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05"/>
              <w:gridCol w:w="451"/>
              <w:gridCol w:w="451"/>
              <w:gridCol w:w="405"/>
              <w:gridCol w:w="405"/>
              <w:gridCol w:w="405"/>
              <w:gridCol w:w="405"/>
              <w:gridCol w:w="405"/>
              <w:gridCol w:w="405"/>
              <w:gridCol w:w="405"/>
              <w:gridCol w:w="405"/>
              <w:gridCol w:w="405"/>
              <w:gridCol w:w="405"/>
              <w:gridCol w:w="405"/>
              <w:gridCol w:w="405"/>
              <w:gridCol w:w="420"/>
            </w:tblGrid>
            <w:tr w:rsidR="00C91C3E" w:rsidRPr="00C91C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7%</w:t>
                        </w:r>
                      </w:p>
                    </w:tc>
                  </w:tr>
                  <w:tr w:rsidR="00C91C3E" w:rsidRPr="00C91C3E">
                    <w:trPr>
                      <w:trHeight w:val="10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10"/>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17%</w:t>
                        </w:r>
                      </w:p>
                    </w:tc>
                  </w:tr>
                  <w:tr w:rsidR="00C91C3E" w:rsidRPr="00C91C3E">
                    <w:trPr>
                      <w:trHeight w:val="25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10%</w:t>
                        </w:r>
                      </w:p>
                    </w:tc>
                  </w:tr>
                  <w:tr w:rsidR="00C91C3E" w:rsidRPr="00C91C3E">
                    <w:trPr>
                      <w:trHeight w:val="150"/>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16"/>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r>
                  <w:tr w:rsidR="00C91C3E" w:rsidRPr="00C91C3E">
                    <w:trPr>
                      <w:trHeight w:val="30"/>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4"/>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r>
                  <w:tr w:rsidR="00C91C3E" w:rsidRPr="00C91C3E">
                    <w:trPr>
                      <w:trHeight w:val="30"/>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4"/>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7%</w:t>
                        </w:r>
                      </w:p>
                    </w:tc>
                  </w:tr>
                  <w:tr w:rsidR="00C91C3E" w:rsidRPr="00C91C3E">
                    <w:trPr>
                      <w:trHeight w:val="10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10"/>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7%</w:t>
                        </w:r>
                      </w:p>
                    </w:tc>
                  </w:tr>
                  <w:tr w:rsidR="00C91C3E" w:rsidRPr="00C91C3E">
                    <w:trPr>
                      <w:trHeight w:val="10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10"/>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w:t>
                        </w:r>
                      </w:p>
                    </w:tc>
                  </w:tr>
                  <w:tr w:rsidR="00C91C3E" w:rsidRPr="00C91C3E">
                    <w:trPr>
                      <w:trHeight w:val="7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8"/>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r>
                  <w:tr w:rsidR="00C91C3E" w:rsidRPr="00C91C3E">
                    <w:trPr>
                      <w:trHeight w:val="30"/>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4"/>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r>
            <w:tr w:rsidR="00C91C3E" w:rsidRPr="00C91C3E">
              <w:trPr>
                <w:tblCellSpacing w:w="15" w:type="dxa"/>
                <w:jc w:val="right"/>
              </w:trPr>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7</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4</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w:t>
                  </w:r>
                </w:p>
              </w:tc>
            </w:tr>
            <w:tr w:rsidR="00C91C3E" w:rsidRPr="00C91C3E">
              <w:trPr>
                <w:tblCellSpacing w:w="15" w:type="dxa"/>
                <w:jc w:val="right"/>
              </w:trPr>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19</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20</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21</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23</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24</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25</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26</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27</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28</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29</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30</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31</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32</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33</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34</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35</w:t>
                  </w:r>
                </w:p>
              </w:tc>
            </w:tr>
          </w:tbl>
          <w:p w:rsidR="00C91C3E" w:rsidRPr="00C91C3E" w:rsidRDefault="00C91C3E" w:rsidP="00C91C3E">
            <w:pPr>
              <w:spacing w:after="0" w:line="240" w:lineRule="auto"/>
              <w:rPr>
                <w:rFonts w:ascii="Arial" w:eastAsia="Times New Roman" w:hAnsi="Arial" w:cs="Arial"/>
                <w:sz w:val="21"/>
                <w:szCs w:val="21"/>
                <w:lang w:eastAsia="it-IT"/>
              </w:rPr>
            </w:pPr>
          </w:p>
        </w:tc>
        <w:tc>
          <w:tcPr>
            <w:tcW w:w="150" w:type="dxa"/>
            <w:vAlign w:val="center"/>
            <w:hideMark/>
          </w:tcPr>
          <w:p w:rsidR="00C91C3E" w:rsidRPr="00C91C3E" w:rsidRDefault="00C91C3E" w:rsidP="00C91C3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32"/>
            </w:tblGrid>
            <w:tr w:rsidR="00C91C3E" w:rsidRPr="00C91C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2"/>
                  </w:tblGrid>
                  <w:tr w:rsidR="00C91C3E" w:rsidRPr="00C91C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06"/>
                        </w:tblGrid>
                        <w:tr w:rsidR="00C91C3E" w:rsidRPr="00C91C3E">
                          <w:trPr>
                            <w:tblCellSpacing w:w="30" w:type="dxa"/>
                          </w:trPr>
                          <w:tc>
                            <w:tcPr>
                              <w:tcW w:w="0" w:type="auto"/>
                              <w:shd w:val="clear" w:color="auto" w:fill="C0D0C0"/>
                              <w:noWrap/>
                              <w:vAlign w:val="center"/>
                              <w:hideMark/>
                            </w:tcPr>
                            <w:p w:rsidR="00C91C3E" w:rsidRPr="00C91C3E" w:rsidRDefault="00C91C3E" w:rsidP="00C91C3E">
                              <w:pPr>
                                <w:spacing w:after="0" w:line="240" w:lineRule="auto"/>
                                <w:rPr>
                                  <w:rFonts w:ascii="Arial" w:eastAsia="Times New Roman" w:hAnsi="Arial" w:cs="Arial"/>
                                  <w:sz w:val="21"/>
                                  <w:szCs w:val="21"/>
                                  <w:lang w:eastAsia="it-IT"/>
                                </w:rPr>
                              </w:pPr>
                            </w:p>
                          </w:tc>
                          <w:tc>
                            <w:tcPr>
                              <w:tcW w:w="0" w:type="auto"/>
                              <w:noWrap/>
                              <w:vAlign w:val="center"/>
                              <w:hideMark/>
                            </w:tcPr>
                            <w:p w:rsidR="00C91C3E" w:rsidRPr="00C91C3E" w:rsidRDefault="00C91C3E" w:rsidP="00C91C3E">
                              <w:pPr>
                                <w:spacing w:after="0" w:line="240" w:lineRule="auto"/>
                                <w:rPr>
                                  <w:rFonts w:ascii="Arial" w:eastAsia="Times New Roman" w:hAnsi="Arial" w:cs="Arial"/>
                                  <w:sz w:val="21"/>
                                  <w:szCs w:val="21"/>
                                  <w:lang w:eastAsia="it-IT"/>
                                </w:rPr>
                              </w:pPr>
                              <w:r w:rsidRPr="00C91C3E">
                                <w:rPr>
                                  <w:rFonts w:ascii="Arial" w:eastAsia="Times New Roman" w:hAnsi="Arial" w:cs="Arial"/>
                                  <w:sz w:val="21"/>
                                  <w:szCs w:val="21"/>
                                  <w:lang w:eastAsia="it-IT"/>
                                </w:rPr>
                                <w:t>Età</w:t>
                              </w:r>
                            </w:p>
                          </w:tc>
                        </w:tr>
                      </w:tbl>
                      <w:p w:rsidR="00C91C3E" w:rsidRPr="00C91C3E" w:rsidRDefault="00C91C3E" w:rsidP="00C91C3E">
                        <w:pPr>
                          <w:spacing w:after="0" w:line="240" w:lineRule="auto"/>
                          <w:rPr>
                            <w:rFonts w:ascii="Arial" w:eastAsia="Times New Roman" w:hAnsi="Arial" w:cs="Arial"/>
                            <w:sz w:val="21"/>
                            <w:szCs w:val="21"/>
                            <w:lang w:eastAsia="it-IT"/>
                          </w:rPr>
                        </w:pPr>
                      </w:p>
                    </w:tc>
                  </w:tr>
                </w:tbl>
                <w:p w:rsidR="00C91C3E" w:rsidRPr="00C91C3E" w:rsidRDefault="00C91C3E" w:rsidP="00C91C3E">
                  <w:pPr>
                    <w:spacing w:after="0" w:line="240" w:lineRule="auto"/>
                    <w:rPr>
                      <w:rFonts w:ascii="Arial" w:eastAsia="Times New Roman" w:hAnsi="Arial" w:cs="Arial"/>
                      <w:sz w:val="21"/>
                      <w:szCs w:val="21"/>
                      <w:lang w:eastAsia="it-IT"/>
                    </w:rPr>
                  </w:pPr>
                </w:p>
              </w:tc>
            </w:tr>
          </w:tbl>
          <w:p w:rsidR="00C91C3E" w:rsidRPr="00C91C3E" w:rsidRDefault="00C91C3E" w:rsidP="00C91C3E">
            <w:pPr>
              <w:spacing w:after="0" w:line="240" w:lineRule="auto"/>
              <w:rPr>
                <w:rFonts w:ascii="Arial" w:eastAsia="Times New Roman" w:hAnsi="Arial" w:cs="Arial"/>
                <w:sz w:val="21"/>
                <w:szCs w:val="21"/>
                <w:lang w:eastAsia="it-IT"/>
              </w:rPr>
            </w:pPr>
          </w:p>
        </w:tc>
      </w:tr>
    </w:tbl>
    <w:p w:rsidR="0061075D" w:rsidRPr="00C91C3E" w:rsidRDefault="0061075D" w:rsidP="0061075D">
      <w:pPr>
        <w:tabs>
          <w:tab w:val="left" w:pos="1350"/>
        </w:tabs>
        <w:rPr>
          <w:rFonts w:ascii="Times New Roman" w:hAnsi="Times New Roman"/>
          <w:b/>
          <w:sz w:val="16"/>
          <w:szCs w:val="16"/>
        </w:rPr>
      </w:pPr>
    </w:p>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Distribuzione di frequenza:</w:t>
      </w:r>
      <w:r w:rsidRPr="0061075D">
        <w:rPr>
          <w:rFonts w:ascii="Arial" w:eastAsia="Times New Roman" w:hAnsi="Arial" w:cs="Arial"/>
          <w:sz w:val="21"/>
          <w:szCs w:val="21"/>
          <w:lang w:eastAsia="it-IT"/>
        </w:rPr>
        <w:br/>
      </w:r>
      <w:r w:rsidRPr="0061075D">
        <w:rPr>
          <w:rFonts w:ascii="Arial" w:eastAsia="Times New Roman" w:hAnsi="Arial" w:cs="Arial"/>
          <w:b/>
          <w:bCs/>
          <w:sz w:val="21"/>
          <w:szCs w:val="21"/>
          <w:lang w:eastAsia="it-IT"/>
        </w:rPr>
        <w:t>Età</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Frequenza</w:t>
            </w:r>
            <w:r w:rsidRPr="006107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proofErr w:type="spellStart"/>
            <w:r w:rsidRPr="0061075D">
              <w:rPr>
                <w:rFonts w:ascii="Arial" w:eastAsia="Times New Roman" w:hAnsi="Arial" w:cs="Arial"/>
                <w:sz w:val="15"/>
                <w:szCs w:val="15"/>
                <w:lang w:eastAsia="it-IT"/>
              </w:rPr>
              <w:t>Percent</w:t>
            </w:r>
            <w:proofErr w:type="spellEnd"/>
            <w:r w:rsidRPr="0061075D">
              <w:rPr>
                <w:rFonts w:ascii="Arial" w:eastAsia="Times New Roman" w:hAnsi="Arial" w:cs="Arial"/>
                <w:sz w:val="15"/>
                <w:szCs w:val="15"/>
                <w:lang w:eastAsia="it-IT"/>
              </w:rPr>
              <w:t>.</w:t>
            </w:r>
            <w:r w:rsidRPr="0061075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Frequenza</w:t>
            </w:r>
            <w:r w:rsidRPr="006107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proofErr w:type="spellStart"/>
            <w:r w:rsidRPr="0061075D">
              <w:rPr>
                <w:rFonts w:ascii="Arial" w:eastAsia="Times New Roman" w:hAnsi="Arial" w:cs="Arial"/>
                <w:sz w:val="15"/>
                <w:szCs w:val="15"/>
                <w:lang w:eastAsia="it-IT"/>
              </w:rPr>
              <w:t>Percent</w:t>
            </w:r>
            <w:proofErr w:type="spellEnd"/>
            <w:r w:rsidRPr="0061075D">
              <w:rPr>
                <w:rFonts w:ascii="Arial" w:eastAsia="Times New Roman" w:hAnsi="Arial" w:cs="Arial"/>
                <w:sz w:val="15"/>
                <w:szCs w:val="15"/>
                <w:lang w:eastAsia="it-IT"/>
              </w:rPr>
              <w:t>.</w:t>
            </w:r>
            <w:r w:rsidRPr="0061075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 xml:space="preserve">Int. </w:t>
            </w:r>
            <w:proofErr w:type="spellStart"/>
            <w:r w:rsidRPr="0061075D">
              <w:rPr>
                <w:rFonts w:ascii="Arial" w:eastAsia="Times New Roman" w:hAnsi="Arial" w:cs="Arial"/>
                <w:sz w:val="15"/>
                <w:szCs w:val="15"/>
                <w:lang w:eastAsia="it-IT"/>
              </w:rPr>
              <w:t>Fid</w:t>
            </w:r>
            <w:proofErr w:type="spellEnd"/>
            <w:r w:rsidRPr="0061075D">
              <w:rPr>
                <w:rFonts w:ascii="Arial" w:eastAsia="Times New Roman" w:hAnsi="Arial" w:cs="Arial"/>
                <w:sz w:val="15"/>
                <w:szCs w:val="15"/>
                <w:lang w:eastAsia="it-IT"/>
              </w:rPr>
              <w:t>. 95%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6%:29%</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1%:19%</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0%:10%</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0%:10%</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lastRenderedPageBreak/>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0%:15%</w:t>
            </w:r>
          </w:p>
        </w:tc>
      </w:tr>
      <w:tr w:rsidR="0061075D" w:rsidRPr="0061075D" w:rsidTr="00C91C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C91C3E">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0%:10%</w:t>
            </w:r>
          </w:p>
        </w:tc>
      </w:tr>
    </w:tbl>
    <w:p w:rsidR="0061075D" w:rsidRPr="0061075D" w:rsidRDefault="00C91C3E" w:rsidP="0061075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61075D" w:rsidRPr="0061075D">
        <w:rPr>
          <w:rFonts w:ascii="Arial" w:eastAsia="Times New Roman" w:hAnsi="Arial" w:cs="Arial"/>
          <w:sz w:val="21"/>
          <w:szCs w:val="21"/>
          <w:lang w:eastAsia="it-IT"/>
        </w:rPr>
        <w:br/>
      </w:r>
      <w:r w:rsidR="0061075D" w:rsidRPr="0061075D">
        <w:rPr>
          <w:rFonts w:ascii="Arial" w:eastAsia="Times New Roman" w:hAnsi="Arial" w:cs="Arial"/>
          <w:b/>
          <w:bCs/>
          <w:sz w:val="21"/>
          <w:szCs w:val="21"/>
          <w:lang w:eastAsia="it-IT"/>
        </w:rPr>
        <w:t>Campione</w:t>
      </w:r>
      <w:r w:rsidR="0061075D" w:rsidRPr="0061075D">
        <w:rPr>
          <w:rFonts w:ascii="Arial" w:eastAsia="Times New Roman" w:hAnsi="Arial" w:cs="Arial"/>
          <w:sz w:val="21"/>
          <w:szCs w:val="21"/>
          <w:lang w:eastAsia="it-IT"/>
        </w:rPr>
        <w:t>:</w:t>
      </w:r>
      <w:r w:rsidR="0061075D" w:rsidRPr="0061075D">
        <w:rPr>
          <w:rFonts w:ascii="Arial" w:eastAsia="Times New Roman" w:hAnsi="Arial" w:cs="Arial"/>
          <w:sz w:val="21"/>
          <w:szCs w:val="21"/>
          <w:lang w:eastAsia="it-IT"/>
        </w:rPr>
        <w:br/>
        <w:t xml:space="preserve">Numero di </w:t>
      </w:r>
      <w:proofErr w:type="spellStart"/>
      <w:r w:rsidR="0061075D" w:rsidRPr="0061075D">
        <w:rPr>
          <w:rFonts w:ascii="Arial" w:eastAsia="Times New Roman" w:hAnsi="Arial" w:cs="Arial"/>
          <w:sz w:val="21"/>
          <w:szCs w:val="21"/>
          <w:lang w:eastAsia="it-IT"/>
        </w:rPr>
        <w:t>casi=</w:t>
      </w:r>
      <w:proofErr w:type="spellEnd"/>
      <w:r w:rsidR="0061075D" w:rsidRPr="0061075D">
        <w:rPr>
          <w:rFonts w:ascii="Arial" w:eastAsia="Times New Roman" w:hAnsi="Arial" w:cs="Arial"/>
          <w:sz w:val="21"/>
          <w:szCs w:val="21"/>
          <w:lang w:eastAsia="it-IT"/>
        </w:rPr>
        <w:t xml:space="preserve"> 41</w:t>
      </w:r>
      <w:r w:rsidR="0061075D" w:rsidRPr="0061075D">
        <w:rPr>
          <w:rFonts w:ascii="Arial" w:eastAsia="Times New Roman" w:hAnsi="Arial" w:cs="Arial"/>
          <w:sz w:val="21"/>
          <w:szCs w:val="21"/>
          <w:lang w:eastAsia="it-IT"/>
        </w:rPr>
        <w:br/>
        <w:t>Indici di tendenza centrale:</w:t>
      </w:r>
      <w:r w:rsidR="0061075D" w:rsidRPr="0061075D">
        <w:rPr>
          <w:rFonts w:ascii="Arial" w:eastAsia="Times New Roman" w:hAnsi="Arial" w:cs="Arial"/>
          <w:sz w:val="21"/>
          <w:szCs w:val="21"/>
          <w:lang w:eastAsia="it-IT"/>
        </w:rPr>
        <w:br/>
        <w:t>Moda = 21</w:t>
      </w:r>
      <w:r w:rsidR="0061075D" w:rsidRPr="0061075D">
        <w:rPr>
          <w:rFonts w:ascii="Arial" w:eastAsia="Times New Roman" w:hAnsi="Arial" w:cs="Arial"/>
          <w:sz w:val="21"/>
          <w:szCs w:val="21"/>
          <w:lang w:eastAsia="it-IT"/>
        </w:rPr>
        <w:br/>
        <w:t>Mediana = 25</w:t>
      </w:r>
      <w:r w:rsidR="0061075D" w:rsidRPr="0061075D">
        <w:rPr>
          <w:rFonts w:ascii="Arial" w:eastAsia="Times New Roman" w:hAnsi="Arial" w:cs="Arial"/>
          <w:sz w:val="21"/>
          <w:szCs w:val="21"/>
          <w:lang w:eastAsia="it-IT"/>
        </w:rPr>
        <w:br/>
        <w:t>Media = 25.85</w:t>
      </w:r>
      <w:r w:rsidR="0061075D" w:rsidRPr="0061075D">
        <w:rPr>
          <w:rFonts w:ascii="Arial" w:eastAsia="Times New Roman" w:hAnsi="Arial" w:cs="Arial"/>
          <w:sz w:val="21"/>
          <w:szCs w:val="21"/>
          <w:lang w:eastAsia="it-IT"/>
        </w:rPr>
        <w:br/>
        <w:t>Indici di dispersione:</w:t>
      </w:r>
      <w:r w:rsidR="0061075D" w:rsidRPr="0061075D">
        <w:rPr>
          <w:rFonts w:ascii="Arial" w:eastAsia="Times New Roman" w:hAnsi="Arial" w:cs="Arial"/>
          <w:sz w:val="21"/>
          <w:szCs w:val="21"/>
          <w:lang w:eastAsia="it-IT"/>
        </w:rPr>
        <w:br/>
        <w:t>Squilibrio = 0.08</w:t>
      </w:r>
      <w:r w:rsidR="0061075D" w:rsidRPr="0061075D">
        <w:rPr>
          <w:rFonts w:ascii="Arial" w:eastAsia="Times New Roman" w:hAnsi="Arial" w:cs="Arial"/>
          <w:sz w:val="21"/>
          <w:szCs w:val="21"/>
          <w:lang w:eastAsia="it-IT"/>
        </w:rPr>
        <w:br/>
        <w:t>Campo di variazione = 16</w:t>
      </w:r>
      <w:r w:rsidR="0061075D" w:rsidRPr="0061075D">
        <w:rPr>
          <w:rFonts w:ascii="Arial" w:eastAsia="Times New Roman" w:hAnsi="Arial" w:cs="Arial"/>
          <w:sz w:val="21"/>
          <w:szCs w:val="21"/>
          <w:lang w:eastAsia="it-IT"/>
        </w:rPr>
        <w:br/>
        <w:t xml:space="preserve">Differenza </w:t>
      </w:r>
      <w:proofErr w:type="spellStart"/>
      <w:r w:rsidR="0061075D" w:rsidRPr="0061075D">
        <w:rPr>
          <w:rFonts w:ascii="Arial" w:eastAsia="Times New Roman" w:hAnsi="Arial" w:cs="Arial"/>
          <w:sz w:val="21"/>
          <w:szCs w:val="21"/>
          <w:lang w:eastAsia="it-IT"/>
        </w:rPr>
        <w:t>interquartilica</w:t>
      </w:r>
      <w:proofErr w:type="spellEnd"/>
      <w:r w:rsidR="0061075D" w:rsidRPr="0061075D">
        <w:rPr>
          <w:rFonts w:ascii="Arial" w:eastAsia="Times New Roman" w:hAnsi="Arial" w:cs="Arial"/>
          <w:sz w:val="21"/>
          <w:szCs w:val="21"/>
          <w:lang w:eastAsia="it-IT"/>
        </w:rPr>
        <w:t xml:space="preserve"> = 9</w:t>
      </w:r>
      <w:r w:rsidR="0061075D" w:rsidRPr="0061075D">
        <w:rPr>
          <w:rFonts w:ascii="Arial" w:eastAsia="Times New Roman" w:hAnsi="Arial" w:cs="Arial"/>
          <w:sz w:val="21"/>
          <w:szCs w:val="21"/>
          <w:lang w:eastAsia="it-IT"/>
        </w:rPr>
        <w:br/>
        <w:t>Scarto tipo = 4.94</w:t>
      </w:r>
      <w:r w:rsidR="0061075D" w:rsidRPr="0061075D">
        <w:rPr>
          <w:rFonts w:ascii="Arial" w:eastAsia="Times New Roman" w:hAnsi="Arial" w:cs="Arial"/>
          <w:sz w:val="21"/>
          <w:szCs w:val="21"/>
          <w:lang w:eastAsia="it-IT"/>
        </w:rPr>
        <w:br/>
        <w:t>Indici di forma:</w:t>
      </w:r>
      <w:r w:rsidR="0061075D" w:rsidRPr="0061075D">
        <w:rPr>
          <w:rFonts w:ascii="Arial" w:eastAsia="Times New Roman" w:hAnsi="Arial" w:cs="Arial"/>
          <w:sz w:val="21"/>
          <w:szCs w:val="21"/>
          <w:lang w:eastAsia="it-IT"/>
        </w:rPr>
        <w:br/>
        <w:t>Asimmetria = 0.25</w:t>
      </w:r>
      <w:r w:rsidR="0061075D" w:rsidRPr="0061075D">
        <w:rPr>
          <w:rFonts w:ascii="Arial" w:eastAsia="Times New Roman" w:hAnsi="Arial" w:cs="Arial"/>
          <w:sz w:val="21"/>
          <w:szCs w:val="21"/>
          <w:lang w:eastAsia="it-IT"/>
        </w:rPr>
        <w:br/>
      </w:r>
      <w:proofErr w:type="spellStart"/>
      <w:r w:rsidR="0061075D" w:rsidRPr="0061075D">
        <w:rPr>
          <w:rFonts w:ascii="Arial" w:eastAsia="Times New Roman" w:hAnsi="Arial" w:cs="Arial"/>
          <w:sz w:val="21"/>
          <w:szCs w:val="21"/>
          <w:lang w:eastAsia="it-IT"/>
        </w:rPr>
        <w:t>Curtosi</w:t>
      </w:r>
      <w:proofErr w:type="spellEnd"/>
      <w:r w:rsidR="0061075D" w:rsidRPr="0061075D">
        <w:rPr>
          <w:rFonts w:ascii="Arial" w:eastAsia="Times New Roman" w:hAnsi="Arial" w:cs="Arial"/>
          <w:sz w:val="21"/>
          <w:szCs w:val="21"/>
          <w:lang w:eastAsia="it-IT"/>
        </w:rPr>
        <w:t xml:space="preserve"> = -1.33 </w:t>
      </w:r>
    </w:p>
    <w:p w:rsidR="0061075D" w:rsidRPr="0061075D" w:rsidRDefault="0061075D" w:rsidP="0061075D">
      <w:pPr>
        <w:spacing w:before="100" w:beforeAutospacing="1" w:after="100" w:afterAutospacing="1" w:line="240" w:lineRule="auto"/>
        <w:rPr>
          <w:rFonts w:ascii="Arial" w:eastAsia="Times New Roman" w:hAnsi="Arial" w:cs="Arial"/>
          <w:sz w:val="21"/>
          <w:szCs w:val="21"/>
          <w:lang w:eastAsia="it-IT"/>
        </w:rPr>
      </w:pPr>
      <w:r w:rsidRPr="0061075D">
        <w:rPr>
          <w:rFonts w:ascii="Arial" w:eastAsia="Times New Roman" w:hAnsi="Arial" w:cs="Arial"/>
          <w:b/>
          <w:bCs/>
          <w:sz w:val="21"/>
          <w:szCs w:val="21"/>
          <w:lang w:eastAsia="it-IT"/>
        </w:rPr>
        <w:t>Popolazione</w:t>
      </w:r>
      <w:r w:rsidRPr="0061075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682"/>
      </w:tblGrid>
      <w:tr w:rsidR="0061075D" w:rsidRPr="00610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sz w:val="15"/>
                <w:szCs w:val="15"/>
                <w:lang w:eastAsia="it-IT"/>
              </w:rPr>
              <w:t xml:space="preserve">Int. </w:t>
            </w:r>
            <w:proofErr w:type="spellStart"/>
            <w:r w:rsidRPr="0061075D">
              <w:rPr>
                <w:rFonts w:ascii="Arial" w:eastAsia="Times New Roman" w:hAnsi="Arial" w:cs="Arial"/>
                <w:sz w:val="15"/>
                <w:szCs w:val="15"/>
                <w:lang w:eastAsia="it-IT"/>
              </w:rPr>
              <w:t>Fid</w:t>
            </w:r>
            <w:proofErr w:type="spellEnd"/>
            <w:r w:rsidRPr="0061075D">
              <w:rPr>
                <w:rFonts w:ascii="Arial" w:eastAsia="Times New Roman" w:hAnsi="Arial" w:cs="Arial"/>
                <w:sz w:val="15"/>
                <w:szCs w:val="15"/>
                <w:lang w:eastAsia="it-IT"/>
              </w:rPr>
              <w:t>. 95%</w:t>
            </w:r>
          </w:p>
        </w:tc>
      </w:tr>
      <w:tr w:rsidR="0061075D" w:rsidRPr="00610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da 24.34 a 27.36</w:t>
            </w:r>
          </w:p>
        </w:tc>
      </w:tr>
      <w:tr w:rsidR="0061075D" w:rsidRPr="006107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1075D" w:rsidRPr="0061075D" w:rsidRDefault="0061075D" w:rsidP="0061075D">
            <w:pPr>
              <w:spacing w:after="0"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t>da 4.12 a 6.59</w:t>
            </w:r>
          </w:p>
        </w:tc>
      </w:tr>
    </w:tbl>
    <w:p w:rsidR="0061075D" w:rsidRDefault="0061075D" w:rsidP="0061075D">
      <w:pPr>
        <w:spacing w:before="100" w:beforeAutospacing="1" w:after="100" w:afterAutospacing="1" w:line="240" w:lineRule="auto"/>
        <w:rPr>
          <w:rFonts w:ascii="Arial" w:eastAsia="Times New Roman" w:hAnsi="Arial" w:cs="Arial"/>
          <w:sz w:val="21"/>
          <w:szCs w:val="21"/>
          <w:lang w:eastAsia="it-IT"/>
        </w:rPr>
      </w:pPr>
      <w:r w:rsidRPr="0061075D">
        <w:rPr>
          <w:rFonts w:ascii="Arial" w:eastAsia="Times New Roman" w:hAnsi="Arial" w:cs="Arial"/>
          <w:sz w:val="21"/>
          <w:szCs w:val="21"/>
          <w:lang w:eastAsia="it-IT"/>
        </w:rPr>
        <w:br/>
        <w:t xml:space="preserve">Probabilità di normalità della distribuzione (test di </w:t>
      </w:r>
      <w:proofErr w:type="spellStart"/>
      <w:r w:rsidRPr="0061075D">
        <w:rPr>
          <w:rFonts w:ascii="Arial" w:eastAsia="Times New Roman" w:hAnsi="Arial" w:cs="Arial"/>
          <w:sz w:val="21"/>
          <w:szCs w:val="21"/>
          <w:lang w:eastAsia="it-IT"/>
        </w:rPr>
        <w:t>Jarque-Bera</w:t>
      </w:r>
      <w:proofErr w:type="spellEnd"/>
      <w:r w:rsidRPr="0061075D">
        <w:rPr>
          <w:rFonts w:ascii="Arial" w:eastAsia="Times New Roman" w:hAnsi="Arial" w:cs="Arial"/>
          <w:sz w:val="21"/>
          <w:szCs w:val="21"/>
          <w:lang w:eastAsia="it-IT"/>
        </w:rPr>
        <w:t>): 0.179</w:t>
      </w:r>
    </w:p>
    <w:p w:rsidR="006867BF" w:rsidRDefault="006867BF" w:rsidP="0061075D">
      <w:pPr>
        <w:spacing w:before="100" w:beforeAutospacing="1" w:after="100" w:afterAutospacing="1" w:line="240" w:lineRule="auto"/>
        <w:rPr>
          <w:rFonts w:ascii="Times New Roman" w:eastAsia="Times New Roman" w:hAnsi="Times New Roman"/>
          <w:b/>
          <w:sz w:val="28"/>
          <w:szCs w:val="28"/>
          <w:lang w:eastAsia="it-IT"/>
        </w:rPr>
      </w:pPr>
    </w:p>
    <w:p w:rsidR="0061075D" w:rsidRDefault="0061075D" w:rsidP="0061075D">
      <w:pPr>
        <w:spacing w:before="100" w:beforeAutospacing="1" w:after="100" w:afterAutospacing="1" w:line="240" w:lineRule="auto"/>
        <w:rPr>
          <w:rFonts w:ascii="Times New Roman" w:eastAsia="Times New Roman" w:hAnsi="Times New Roman"/>
          <w:b/>
          <w:sz w:val="28"/>
          <w:szCs w:val="28"/>
          <w:lang w:eastAsia="it-IT"/>
        </w:rPr>
      </w:pPr>
      <w:r>
        <w:rPr>
          <w:rFonts w:ascii="Times New Roman" w:eastAsia="Times New Roman" w:hAnsi="Times New Roman"/>
          <w:b/>
          <w:sz w:val="28"/>
          <w:szCs w:val="28"/>
          <w:lang w:eastAsia="it-IT"/>
        </w:rPr>
        <w:t>2) Analisi della variabile di sfondo “Genere” ( A-2):</w:t>
      </w:r>
    </w:p>
    <w:tbl>
      <w:tblPr>
        <w:tblW w:w="0" w:type="auto"/>
        <w:tblCellSpacing w:w="15" w:type="dxa"/>
        <w:tblCellMar>
          <w:top w:w="15" w:type="dxa"/>
          <w:left w:w="15" w:type="dxa"/>
          <w:bottom w:w="15" w:type="dxa"/>
          <w:right w:w="15" w:type="dxa"/>
        </w:tblCellMar>
        <w:tblLook w:val="04A0"/>
      </w:tblPr>
      <w:tblGrid>
        <w:gridCol w:w="4708"/>
        <w:gridCol w:w="4530"/>
        <w:gridCol w:w="180"/>
        <w:gridCol w:w="111"/>
      </w:tblGrid>
      <w:tr w:rsidR="006867BF" w:rsidRPr="006867BF" w:rsidTr="006867BF">
        <w:trPr>
          <w:tblCellSpacing w:w="15" w:type="dxa"/>
        </w:trPr>
        <w:tc>
          <w:tcPr>
            <w:tcW w:w="0" w:type="auto"/>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b/>
                <w:bCs/>
                <w:sz w:val="21"/>
                <w:szCs w:val="21"/>
                <w:lang w:eastAsia="it-IT"/>
              </w:rPr>
              <w:t>Distribuzione di frequenza:</w:t>
            </w:r>
            <w:r w:rsidRPr="006867BF">
              <w:rPr>
                <w:rFonts w:ascii="Arial" w:eastAsia="Times New Roman" w:hAnsi="Arial" w:cs="Arial"/>
                <w:sz w:val="21"/>
                <w:szCs w:val="21"/>
                <w:lang w:eastAsia="it-IT"/>
              </w:rPr>
              <w:br/>
            </w:r>
            <w:r w:rsidRPr="006867BF">
              <w:rPr>
                <w:rFonts w:ascii="Arial" w:eastAsia="Times New Roman" w:hAnsi="Arial" w:cs="Arial"/>
                <w:b/>
                <w:bCs/>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867BF" w:rsidRPr="00686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15"/>
                      <w:szCs w:val="15"/>
                      <w:lang w:eastAsia="it-IT"/>
                    </w:rPr>
                    <w:t>Frequenza</w:t>
                  </w:r>
                  <w:r w:rsidRPr="006867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proofErr w:type="spellStart"/>
                  <w:r w:rsidRPr="006867BF">
                    <w:rPr>
                      <w:rFonts w:ascii="Arial" w:eastAsia="Times New Roman" w:hAnsi="Arial" w:cs="Arial"/>
                      <w:sz w:val="15"/>
                      <w:szCs w:val="15"/>
                      <w:lang w:eastAsia="it-IT"/>
                    </w:rPr>
                    <w:t>Percent</w:t>
                  </w:r>
                  <w:proofErr w:type="spellEnd"/>
                  <w:r w:rsidRPr="006867BF">
                    <w:rPr>
                      <w:rFonts w:ascii="Arial" w:eastAsia="Times New Roman" w:hAnsi="Arial" w:cs="Arial"/>
                      <w:sz w:val="15"/>
                      <w:szCs w:val="15"/>
                      <w:lang w:eastAsia="it-IT"/>
                    </w:rPr>
                    <w:t>.</w:t>
                  </w:r>
                  <w:r w:rsidRPr="006867B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15"/>
                      <w:szCs w:val="15"/>
                      <w:lang w:eastAsia="it-IT"/>
                    </w:rPr>
                    <w:t>Frequenza</w:t>
                  </w:r>
                  <w:r w:rsidRPr="006867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proofErr w:type="spellStart"/>
                  <w:r w:rsidRPr="006867BF">
                    <w:rPr>
                      <w:rFonts w:ascii="Arial" w:eastAsia="Times New Roman" w:hAnsi="Arial" w:cs="Arial"/>
                      <w:sz w:val="15"/>
                      <w:szCs w:val="15"/>
                      <w:lang w:eastAsia="it-IT"/>
                    </w:rPr>
                    <w:t>Percent</w:t>
                  </w:r>
                  <w:proofErr w:type="spellEnd"/>
                  <w:r w:rsidRPr="006867BF">
                    <w:rPr>
                      <w:rFonts w:ascii="Arial" w:eastAsia="Times New Roman" w:hAnsi="Arial" w:cs="Arial"/>
                      <w:sz w:val="15"/>
                      <w:szCs w:val="15"/>
                      <w:lang w:eastAsia="it-IT"/>
                    </w:rPr>
                    <w:t>.</w:t>
                  </w:r>
                  <w:r w:rsidRPr="006867B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15"/>
                      <w:szCs w:val="15"/>
                      <w:lang w:eastAsia="it-IT"/>
                    </w:rPr>
                    <w:t xml:space="preserve">Int. </w:t>
                  </w:r>
                  <w:proofErr w:type="spellStart"/>
                  <w:r w:rsidRPr="006867BF">
                    <w:rPr>
                      <w:rFonts w:ascii="Arial" w:eastAsia="Times New Roman" w:hAnsi="Arial" w:cs="Arial"/>
                      <w:sz w:val="15"/>
                      <w:szCs w:val="15"/>
                      <w:lang w:eastAsia="it-IT"/>
                    </w:rPr>
                    <w:t>Fid</w:t>
                  </w:r>
                  <w:proofErr w:type="spellEnd"/>
                  <w:r w:rsidRPr="006867BF">
                    <w:rPr>
                      <w:rFonts w:ascii="Arial" w:eastAsia="Times New Roman" w:hAnsi="Arial" w:cs="Arial"/>
                      <w:sz w:val="15"/>
                      <w:szCs w:val="15"/>
                      <w:lang w:eastAsia="it-IT"/>
                    </w:rPr>
                    <w:t>. 95%</w:t>
                  </w:r>
                </w:p>
              </w:tc>
            </w:tr>
            <w:tr w:rsidR="006867BF" w:rsidRPr="00686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15"/>
                      <w:szCs w:val="15"/>
                      <w:lang w:eastAsia="it-IT"/>
                    </w:rPr>
                    <w:t>43%:74%</w:t>
                  </w:r>
                </w:p>
              </w:tc>
            </w:tr>
            <w:tr w:rsidR="006867BF" w:rsidRPr="006867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15"/>
                      <w:szCs w:val="15"/>
                      <w:lang w:eastAsia="it-IT"/>
                    </w:rPr>
                    <w:t>26%:57%</w:t>
                  </w:r>
                </w:p>
              </w:tc>
            </w:tr>
          </w:tbl>
          <w:p w:rsidR="006867BF" w:rsidRPr="006867BF" w:rsidRDefault="006867BF" w:rsidP="006867BF">
            <w:pPr>
              <w:spacing w:after="0" w:line="240" w:lineRule="auto"/>
              <w:rPr>
                <w:rFonts w:ascii="Arial" w:eastAsia="Times New Roman" w:hAnsi="Arial" w:cs="Arial"/>
                <w:sz w:val="21"/>
                <w:szCs w:val="21"/>
                <w:lang w:eastAsia="it-IT"/>
              </w:rPr>
            </w:pPr>
            <w:r w:rsidRPr="006867BF">
              <w:rPr>
                <w:rFonts w:ascii="Arial" w:eastAsia="Times New Roman" w:hAnsi="Arial" w:cs="Arial"/>
                <w:sz w:val="21"/>
                <w:szCs w:val="21"/>
                <w:lang w:eastAsia="it-IT"/>
              </w:rPr>
              <w:br/>
            </w:r>
            <w:r w:rsidRPr="006867BF">
              <w:rPr>
                <w:rFonts w:ascii="Arial" w:eastAsia="Times New Roman" w:hAnsi="Arial" w:cs="Arial"/>
                <w:b/>
                <w:bCs/>
                <w:sz w:val="21"/>
                <w:szCs w:val="21"/>
                <w:lang w:eastAsia="it-IT"/>
              </w:rPr>
              <w:t>Campione</w:t>
            </w:r>
            <w:r w:rsidRPr="006867BF">
              <w:rPr>
                <w:rFonts w:ascii="Arial" w:eastAsia="Times New Roman" w:hAnsi="Arial" w:cs="Arial"/>
                <w:sz w:val="21"/>
                <w:szCs w:val="21"/>
                <w:lang w:eastAsia="it-IT"/>
              </w:rPr>
              <w:t>:</w:t>
            </w:r>
            <w:r w:rsidRPr="006867BF">
              <w:rPr>
                <w:rFonts w:ascii="Arial" w:eastAsia="Times New Roman" w:hAnsi="Arial" w:cs="Arial"/>
                <w:sz w:val="21"/>
                <w:szCs w:val="21"/>
                <w:lang w:eastAsia="it-IT"/>
              </w:rPr>
              <w:br/>
              <w:t xml:space="preserve">Numero di </w:t>
            </w:r>
            <w:proofErr w:type="spellStart"/>
            <w:r w:rsidRPr="006867BF">
              <w:rPr>
                <w:rFonts w:ascii="Arial" w:eastAsia="Times New Roman" w:hAnsi="Arial" w:cs="Arial"/>
                <w:sz w:val="21"/>
                <w:szCs w:val="21"/>
                <w:lang w:eastAsia="it-IT"/>
              </w:rPr>
              <w:t>casi=</w:t>
            </w:r>
            <w:proofErr w:type="spellEnd"/>
            <w:r w:rsidRPr="006867BF">
              <w:rPr>
                <w:rFonts w:ascii="Arial" w:eastAsia="Times New Roman" w:hAnsi="Arial" w:cs="Arial"/>
                <w:sz w:val="21"/>
                <w:szCs w:val="21"/>
                <w:lang w:eastAsia="it-IT"/>
              </w:rPr>
              <w:t xml:space="preserve"> 41</w:t>
            </w:r>
            <w:r w:rsidRPr="006867BF">
              <w:rPr>
                <w:rFonts w:ascii="Arial" w:eastAsia="Times New Roman" w:hAnsi="Arial" w:cs="Arial"/>
                <w:sz w:val="21"/>
                <w:szCs w:val="21"/>
                <w:lang w:eastAsia="it-IT"/>
              </w:rPr>
              <w:br/>
              <w:t>Indici di tendenza centrale:</w:t>
            </w:r>
            <w:r w:rsidRPr="006867BF">
              <w:rPr>
                <w:rFonts w:ascii="Arial" w:eastAsia="Times New Roman" w:hAnsi="Arial" w:cs="Arial"/>
                <w:sz w:val="21"/>
                <w:szCs w:val="21"/>
                <w:lang w:eastAsia="it-IT"/>
              </w:rPr>
              <w:br/>
              <w:t>Moda = f</w:t>
            </w:r>
            <w:r w:rsidRPr="006867BF">
              <w:rPr>
                <w:rFonts w:ascii="Arial" w:eastAsia="Times New Roman" w:hAnsi="Arial" w:cs="Arial"/>
                <w:sz w:val="21"/>
                <w:szCs w:val="21"/>
                <w:lang w:eastAsia="it-IT"/>
              </w:rPr>
              <w:br/>
              <w:t>Mediana = f</w:t>
            </w:r>
            <w:r w:rsidRPr="006867BF">
              <w:rPr>
                <w:rFonts w:ascii="Arial" w:eastAsia="Times New Roman" w:hAnsi="Arial" w:cs="Arial"/>
                <w:sz w:val="21"/>
                <w:szCs w:val="21"/>
                <w:lang w:eastAsia="it-IT"/>
              </w:rPr>
              <w:br/>
              <w:t>Indici di dispersione:</w:t>
            </w:r>
            <w:r w:rsidRPr="006867BF">
              <w:rPr>
                <w:rFonts w:ascii="Arial" w:eastAsia="Times New Roman" w:hAnsi="Arial" w:cs="Arial"/>
                <w:sz w:val="21"/>
                <w:szCs w:val="21"/>
                <w:lang w:eastAsia="it-IT"/>
              </w:rPr>
              <w:br/>
              <w:t>Squilibrio = 0.51</w:t>
            </w:r>
          </w:p>
        </w:tc>
        <w:tc>
          <w:tcPr>
            <w:tcW w:w="4500" w:type="dxa"/>
            <w:hideMark/>
          </w:tcPr>
          <w:tbl>
            <w:tblPr>
              <w:tblW w:w="0" w:type="auto"/>
              <w:tblCellSpacing w:w="15" w:type="dxa"/>
              <w:tblCellMar>
                <w:top w:w="15" w:type="dxa"/>
                <w:left w:w="15" w:type="dxa"/>
                <w:bottom w:w="15" w:type="dxa"/>
                <w:right w:w="15" w:type="dxa"/>
              </w:tblCellMar>
              <w:tblLook w:val="04A0"/>
            </w:tblPr>
            <w:tblGrid>
              <w:gridCol w:w="3337"/>
              <w:gridCol w:w="141"/>
              <w:gridCol w:w="992"/>
            </w:tblGrid>
            <w:tr w:rsidR="00C91C3E" w:rsidRPr="00C91C3E" w:rsidTr="00C91C3E">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C91C3E" w:rsidRPr="00C91C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59%</w:t>
                              </w:r>
                            </w:p>
                          </w:tc>
                        </w:tr>
                        <w:tr w:rsidR="00C91C3E" w:rsidRPr="00C91C3E">
                          <w:trPr>
                            <w:trHeight w:val="88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91C3E" w:rsidRPr="00C91C3E">
                          <w:trPr>
                            <w:tblCellSpacing w:w="0" w:type="dxa"/>
                            <w:jc w:val="center"/>
                          </w:trPr>
                          <w:tc>
                            <w:tcPr>
                              <w:tcW w:w="0" w:type="auto"/>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41%</w:t>
                              </w:r>
                            </w:p>
                          </w:tc>
                        </w:tr>
                        <w:tr w:rsidR="00C91C3E" w:rsidRPr="00C91C3E">
                          <w:trPr>
                            <w:trHeight w:val="615"/>
                            <w:tblCellSpacing w:w="0" w:type="dxa"/>
                            <w:jc w:val="center"/>
                          </w:trPr>
                          <w:tc>
                            <w:tcPr>
                              <w:tcW w:w="0" w:type="auto"/>
                              <w:shd w:val="clear" w:color="auto" w:fill="C0D0C0"/>
                              <w:vAlign w:val="bottom"/>
                              <w:hideMark/>
                            </w:tcPr>
                            <w:p w:rsidR="00C91C3E" w:rsidRPr="00C91C3E" w:rsidRDefault="00C91C3E" w:rsidP="00C91C3E">
                              <w:pPr>
                                <w:spacing w:after="0" w:line="240" w:lineRule="auto"/>
                                <w:jc w:val="center"/>
                                <w:rPr>
                                  <w:rFonts w:ascii="Arial" w:eastAsia="Times New Roman" w:hAnsi="Arial" w:cs="Arial"/>
                                  <w:sz w:val="21"/>
                                  <w:szCs w:val="21"/>
                                  <w:lang w:eastAsia="it-IT"/>
                                </w:rPr>
                              </w:pPr>
                            </w:p>
                          </w:tc>
                        </w:tr>
                      </w:tbl>
                      <w:p w:rsidR="00C91C3E" w:rsidRPr="00C91C3E" w:rsidRDefault="00C91C3E" w:rsidP="00C91C3E">
                        <w:pPr>
                          <w:spacing w:after="0" w:line="240" w:lineRule="auto"/>
                          <w:jc w:val="center"/>
                          <w:rPr>
                            <w:rFonts w:ascii="Arial" w:eastAsia="Times New Roman" w:hAnsi="Arial" w:cs="Arial"/>
                            <w:sz w:val="21"/>
                            <w:szCs w:val="21"/>
                            <w:lang w:eastAsia="it-IT"/>
                          </w:rPr>
                        </w:pPr>
                      </w:p>
                    </w:tc>
                  </w:tr>
                  <w:tr w:rsidR="00C91C3E" w:rsidRPr="00C91C3E">
                    <w:trPr>
                      <w:tblCellSpacing w:w="15" w:type="dxa"/>
                      <w:jc w:val="right"/>
                    </w:trPr>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24</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17</w:t>
                        </w:r>
                      </w:p>
                    </w:tc>
                  </w:tr>
                  <w:tr w:rsidR="00C91C3E" w:rsidRPr="00C91C3E">
                    <w:trPr>
                      <w:tblCellSpacing w:w="15" w:type="dxa"/>
                      <w:jc w:val="right"/>
                    </w:trPr>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f</w:t>
                        </w:r>
                      </w:p>
                    </w:tc>
                    <w:tc>
                      <w:tcPr>
                        <w:tcW w:w="0" w:type="auto"/>
                        <w:shd w:val="clear" w:color="auto" w:fill="E0E0E0"/>
                        <w:vAlign w:val="center"/>
                        <w:hideMark/>
                      </w:tcPr>
                      <w:p w:rsidR="00C91C3E" w:rsidRPr="00C91C3E" w:rsidRDefault="00C91C3E" w:rsidP="00C91C3E">
                        <w:pPr>
                          <w:spacing w:after="0" w:line="240" w:lineRule="auto"/>
                          <w:jc w:val="center"/>
                          <w:rPr>
                            <w:rFonts w:ascii="Arial" w:eastAsia="Times New Roman" w:hAnsi="Arial" w:cs="Arial"/>
                            <w:sz w:val="21"/>
                            <w:szCs w:val="21"/>
                            <w:lang w:eastAsia="it-IT"/>
                          </w:rPr>
                        </w:pPr>
                        <w:r w:rsidRPr="00C91C3E">
                          <w:rPr>
                            <w:rFonts w:ascii="Arial" w:eastAsia="Times New Roman" w:hAnsi="Arial" w:cs="Arial"/>
                            <w:sz w:val="21"/>
                            <w:szCs w:val="21"/>
                            <w:lang w:eastAsia="it-IT"/>
                          </w:rPr>
                          <w:t>m</w:t>
                        </w:r>
                      </w:p>
                    </w:tc>
                  </w:tr>
                </w:tbl>
                <w:p w:rsidR="00C91C3E" w:rsidRPr="00C91C3E" w:rsidRDefault="00C91C3E" w:rsidP="00C91C3E">
                  <w:pPr>
                    <w:spacing w:after="0" w:line="240" w:lineRule="auto"/>
                    <w:rPr>
                      <w:rFonts w:ascii="Arial" w:eastAsia="Times New Roman" w:hAnsi="Arial" w:cs="Arial"/>
                      <w:sz w:val="21"/>
                      <w:szCs w:val="21"/>
                      <w:lang w:eastAsia="it-IT"/>
                    </w:rPr>
                  </w:pPr>
                </w:p>
              </w:tc>
              <w:tc>
                <w:tcPr>
                  <w:tcW w:w="150" w:type="dxa"/>
                  <w:vAlign w:val="center"/>
                  <w:hideMark/>
                </w:tcPr>
                <w:p w:rsidR="00C91C3E" w:rsidRPr="00C91C3E" w:rsidRDefault="00C91C3E" w:rsidP="00C91C3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17"/>
                  </w:tblGrid>
                  <w:tr w:rsidR="00C91C3E" w:rsidRPr="00C91C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87"/>
                        </w:tblGrid>
                        <w:tr w:rsidR="00C91C3E" w:rsidRPr="00C91C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91"/>
                              </w:tblGrid>
                              <w:tr w:rsidR="00C91C3E" w:rsidRPr="00C91C3E">
                                <w:trPr>
                                  <w:tblCellSpacing w:w="30" w:type="dxa"/>
                                </w:trPr>
                                <w:tc>
                                  <w:tcPr>
                                    <w:tcW w:w="0" w:type="auto"/>
                                    <w:shd w:val="clear" w:color="auto" w:fill="C0D0C0"/>
                                    <w:noWrap/>
                                    <w:vAlign w:val="center"/>
                                    <w:hideMark/>
                                  </w:tcPr>
                                  <w:p w:rsidR="00C91C3E" w:rsidRPr="00C91C3E" w:rsidRDefault="00C91C3E" w:rsidP="00C91C3E">
                                    <w:pPr>
                                      <w:spacing w:after="0" w:line="240" w:lineRule="auto"/>
                                      <w:rPr>
                                        <w:rFonts w:ascii="Arial" w:eastAsia="Times New Roman" w:hAnsi="Arial" w:cs="Arial"/>
                                        <w:sz w:val="21"/>
                                        <w:szCs w:val="21"/>
                                        <w:lang w:eastAsia="it-IT"/>
                                      </w:rPr>
                                    </w:pPr>
                                  </w:p>
                                </w:tc>
                                <w:tc>
                                  <w:tcPr>
                                    <w:tcW w:w="0" w:type="auto"/>
                                    <w:noWrap/>
                                    <w:vAlign w:val="center"/>
                                    <w:hideMark/>
                                  </w:tcPr>
                                  <w:p w:rsidR="00C91C3E" w:rsidRPr="00C91C3E" w:rsidRDefault="00C91C3E" w:rsidP="00C91C3E">
                                    <w:pPr>
                                      <w:spacing w:after="0" w:line="240" w:lineRule="auto"/>
                                      <w:rPr>
                                        <w:rFonts w:ascii="Arial" w:eastAsia="Times New Roman" w:hAnsi="Arial" w:cs="Arial"/>
                                        <w:sz w:val="21"/>
                                        <w:szCs w:val="21"/>
                                        <w:lang w:eastAsia="it-IT"/>
                                      </w:rPr>
                                    </w:pPr>
                                    <w:r w:rsidRPr="00C91C3E">
                                      <w:rPr>
                                        <w:rFonts w:ascii="Arial" w:eastAsia="Times New Roman" w:hAnsi="Arial" w:cs="Arial"/>
                                        <w:sz w:val="21"/>
                                        <w:szCs w:val="21"/>
                                        <w:lang w:eastAsia="it-IT"/>
                                      </w:rPr>
                                      <w:t>Genere</w:t>
                                    </w:r>
                                  </w:p>
                                </w:tc>
                              </w:tr>
                            </w:tbl>
                            <w:p w:rsidR="00C91C3E" w:rsidRPr="00C91C3E" w:rsidRDefault="00C91C3E" w:rsidP="00C91C3E">
                              <w:pPr>
                                <w:spacing w:after="0" w:line="240" w:lineRule="auto"/>
                                <w:rPr>
                                  <w:rFonts w:ascii="Arial" w:eastAsia="Times New Roman" w:hAnsi="Arial" w:cs="Arial"/>
                                  <w:sz w:val="21"/>
                                  <w:szCs w:val="21"/>
                                  <w:lang w:eastAsia="it-IT"/>
                                </w:rPr>
                              </w:pPr>
                            </w:p>
                          </w:tc>
                        </w:tr>
                      </w:tbl>
                      <w:p w:rsidR="00C91C3E" w:rsidRPr="00C91C3E" w:rsidRDefault="00C91C3E" w:rsidP="00C91C3E">
                        <w:pPr>
                          <w:spacing w:after="0" w:line="240" w:lineRule="auto"/>
                          <w:rPr>
                            <w:rFonts w:ascii="Arial" w:eastAsia="Times New Roman" w:hAnsi="Arial" w:cs="Arial"/>
                            <w:sz w:val="21"/>
                            <w:szCs w:val="21"/>
                            <w:lang w:eastAsia="it-IT"/>
                          </w:rPr>
                        </w:pPr>
                      </w:p>
                    </w:tc>
                  </w:tr>
                </w:tbl>
                <w:p w:rsidR="00C91C3E" w:rsidRPr="00C91C3E" w:rsidRDefault="00C91C3E" w:rsidP="00C91C3E">
                  <w:pPr>
                    <w:spacing w:after="0" w:line="240" w:lineRule="auto"/>
                    <w:rPr>
                      <w:rFonts w:ascii="Arial" w:eastAsia="Times New Roman" w:hAnsi="Arial" w:cs="Arial"/>
                      <w:sz w:val="21"/>
                      <w:szCs w:val="21"/>
                      <w:lang w:eastAsia="it-IT"/>
                    </w:rPr>
                  </w:pPr>
                </w:p>
              </w:tc>
            </w:tr>
          </w:tbl>
          <w:p w:rsidR="00C91C3E" w:rsidRDefault="00C91C3E" w:rsidP="006867BF">
            <w:pPr>
              <w:spacing w:after="0" w:line="240" w:lineRule="auto"/>
              <w:rPr>
                <w:rFonts w:ascii="Arial" w:eastAsia="Times New Roman" w:hAnsi="Arial" w:cs="Arial"/>
                <w:sz w:val="21"/>
                <w:szCs w:val="21"/>
                <w:lang w:eastAsia="it-IT"/>
              </w:rPr>
            </w:pPr>
          </w:p>
          <w:p w:rsidR="00C91C3E" w:rsidRPr="00C91C3E" w:rsidRDefault="00C91C3E" w:rsidP="00C91C3E">
            <w:pPr>
              <w:rPr>
                <w:rFonts w:ascii="Arial" w:eastAsia="Times New Roman" w:hAnsi="Arial" w:cs="Arial"/>
                <w:sz w:val="21"/>
                <w:szCs w:val="21"/>
                <w:lang w:eastAsia="it-IT"/>
              </w:rPr>
            </w:pPr>
          </w:p>
          <w:p w:rsidR="00C91C3E" w:rsidRDefault="00C91C3E" w:rsidP="00C91C3E">
            <w:pPr>
              <w:rPr>
                <w:rFonts w:ascii="Arial" w:eastAsia="Times New Roman" w:hAnsi="Arial" w:cs="Arial"/>
                <w:sz w:val="21"/>
                <w:szCs w:val="21"/>
                <w:lang w:eastAsia="it-IT"/>
              </w:rPr>
            </w:pPr>
          </w:p>
          <w:p w:rsidR="006867BF" w:rsidRPr="00C91C3E" w:rsidRDefault="006867BF" w:rsidP="00C91C3E">
            <w:pPr>
              <w:jc w:val="right"/>
              <w:rPr>
                <w:rFonts w:ascii="Arial" w:eastAsia="Times New Roman" w:hAnsi="Arial" w:cs="Arial"/>
                <w:sz w:val="21"/>
                <w:szCs w:val="21"/>
                <w:lang w:eastAsia="it-IT"/>
              </w:rPr>
            </w:pPr>
          </w:p>
        </w:tc>
        <w:tc>
          <w:tcPr>
            <w:tcW w:w="150" w:type="dxa"/>
            <w:vAlign w:val="center"/>
            <w:hideMark/>
          </w:tcPr>
          <w:p w:rsidR="006867BF" w:rsidRPr="006867BF" w:rsidRDefault="006867BF" w:rsidP="006867BF">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6867BF" w:rsidRPr="006867B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6867BF" w:rsidRPr="006867BF">
                    <w:trPr>
                      <w:tblCellSpacing w:w="0" w:type="dxa"/>
                    </w:trPr>
                    <w:tc>
                      <w:tcPr>
                        <w:tcW w:w="0" w:type="auto"/>
                        <w:shd w:val="clear" w:color="auto" w:fill="F8F0F8"/>
                        <w:vAlign w:val="center"/>
                        <w:hideMark/>
                      </w:tcPr>
                      <w:p w:rsidR="006867BF" w:rsidRPr="006867BF" w:rsidRDefault="006867BF" w:rsidP="006867BF">
                        <w:pPr>
                          <w:spacing w:after="0" w:line="240" w:lineRule="auto"/>
                          <w:rPr>
                            <w:rFonts w:ascii="Arial" w:eastAsia="Times New Roman" w:hAnsi="Arial" w:cs="Arial"/>
                            <w:sz w:val="21"/>
                            <w:szCs w:val="21"/>
                            <w:lang w:eastAsia="it-IT"/>
                          </w:rPr>
                        </w:pPr>
                      </w:p>
                    </w:tc>
                  </w:tr>
                </w:tbl>
                <w:p w:rsidR="006867BF" w:rsidRPr="006867BF" w:rsidRDefault="006867BF" w:rsidP="006867BF">
                  <w:pPr>
                    <w:spacing w:after="0" w:line="240" w:lineRule="auto"/>
                    <w:rPr>
                      <w:rFonts w:ascii="Arial" w:eastAsia="Times New Roman" w:hAnsi="Arial" w:cs="Arial"/>
                      <w:sz w:val="21"/>
                      <w:szCs w:val="21"/>
                      <w:lang w:eastAsia="it-IT"/>
                    </w:rPr>
                  </w:pPr>
                </w:p>
              </w:tc>
            </w:tr>
          </w:tbl>
          <w:p w:rsidR="006867BF" w:rsidRPr="006867BF" w:rsidRDefault="006867BF" w:rsidP="006867BF">
            <w:pPr>
              <w:spacing w:after="0" w:line="240" w:lineRule="auto"/>
              <w:rPr>
                <w:rFonts w:ascii="Arial" w:eastAsia="Times New Roman" w:hAnsi="Arial" w:cs="Arial"/>
                <w:sz w:val="21"/>
                <w:szCs w:val="21"/>
                <w:lang w:eastAsia="it-IT"/>
              </w:rPr>
            </w:pPr>
          </w:p>
        </w:tc>
      </w:tr>
    </w:tbl>
    <w:p w:rsidR="005960FC" w:rsidRDefault="005960FC" w:rsidP="0061075D">
      <w:pPr>
        <w:spacing w:before="100" w:beforeAutospacing="1" w:after="100" w:afterAutospacing="1" w:line="240" w:lineRule="auto"/>
        <w:rPr>
          <w:rFonts w:ascii="Times New Roman" w:eastAsia="Times New Roman" w:hAnsi="Times New Roman"/>
          <w:b/>
          <w:sz w:val="28"/>
          <w:szCs w:val="28"/>
          <w:lang w:eastAsia="it-IT"/>
        </w:rPr>
      </w:pPr>
      <w:r>
        <w:rPr>
          <w:rFonts w:ascii="Times New Roman" w:eastAsia="Times New Roman" w:hAnsi="Times New Roman"/>
          <w:b/>
          <w:sz w:val="28"/>
          <w:szCs w:val="28"/>
          <w:lang w:eastAsia="it-IT"/>
        </w:rPr>
        <w:lastRenderedPageBreak/>
        <w:t>3) Analisi della variabile di sfondo “Curriculum scolastico” ( B-1):</w:t>
      </w:r>
    </w:p>
    <w:tbl>
      <w:tblPr>
        <w:tblW w:w="0" w:type="auto"/>
        <w:tblCellSpacing w:w="15" w:type="dxa"/>
        <w:tblCellMar>
          <w:top w:w="15" w:type="dxa"/>
          <w:left w:w="15" w:type="dxa"/>
          <w:bottom w:w="15" w:type="dxa"/>
          <w:right w:w="15" w:type="dxa"/>
        </w:tblCellMar>
        <w:tblLook w:val="04A0"/>
      </w:tblPr>
      <w:tblGrid>
        <w:gridCol w:w="4545"/>
        <w:gridCol w:w="180"/>
        <w:gridCol w:w="1470"/>
      </w:tblGrid>
      <w:tr w:rsidR="00A207E4" w:rsidRPr="00A207E4" w:rsidTr="00A207E4">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51"/>
              <w:gridCol w:w="405"/>
              <w:gridCol w:w="405"/>
              <w:gridCol w:w="405"/>
              <w:gridCol w:w="451"/>
              <w:gridCol w:w="405"/>
              <w:gridCol w:w="451"/>
              <w:gridCol w:w="451"/>
              <w:gridCol w:w="466"/>
            </w:tblGrid>
            <w:tr w:rsidR="00A207E4" w:rsidRPr="00A207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20%</w:t>
                        </w:r>
                      </w:p>
                    </w:tc>
                  </w:tr>
                  <w:tr w:rsidR="00A207E4" w:rsidRPr="00A207E4">
                    <w:trPr>
                      <w:trHeight w:val="300"/>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10%</w:t>
                        </w:r>
                      </w:p>
                    </w:tc>
                  </w:tr>
                  <w:tr w:rsidR="00A207E4" w:rsidRPr="00A207E4">
                    <w:trPr>
                      <w:trHeight w:val="150"/>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16"/>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7%</w:t>
                        </w:r>
                      </w:p>
                    </w:tc>
                  </w:tr>
                  <w:tr w:rsidR="00A207E4" w:rsidRPr="00A207E4">
                    <w:trPr>
                      <w:trHeight w:val="105"/>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10"/>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2%</w:t>
                        </w:r>
                      </w:p>
                    </w:tc>
                  </w:tr>
                  <w:tr w:rsidR="00A207E4" w:rsidRPr="00A207E4">
                    <w:trPr>
                      <w:trHeight w:val="30"/>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4"/>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5%</w:t>
                        </w:r>
                      </w:p>
                    </w:tc>
                  </w:tr>
                  <w:tr w:rsidR="00A207E4" w:rsidRPr="00A207E4">
                    <w:trPr>
                      <w:trHeight w:val="75"/>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8"/>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15%</w:t>
                        </w:r>
                      </w:p>
                    </w:tc>
                  </w:tr>
                  <w:tr w:rsidR="00A207E4" w:rsidRPr="00A207E4">
                    <w:trPr>
                      <w:trHeight w:val="225"/>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2%</w:t>
                        </w:r>
                      </w:p>
                    </w:tc>
                  </w:tr>
                  <w:tr w:rsidR="00A207E4" w:rsidRPr="00A207E4">
                    <w:trPr>
                      <w:trHeight w:val="30"/>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4"/>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17%</w:t>
                        </w:r>
                      </w:p>
                    </w:tc>
                  </w:tr>
                  <w:tr w:rsidR="00A207E4" w:rsidRPr="00A207E4">
                    <w:trPr>
                      <w:trHeight w:val="255"/>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12%</w:t>
                        </w:r>
                      </w:p>
                    </w:tc>
                  </w:tr>
                  <w:tr w:rsidR="00A207E4" w:rsidRPr="00A207E4">
                    <w:trPr>
                      <w:trHeight w:val="180"/>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18"/>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207E4" w:rsidRPr="00A207E4">
                    <w:trPr>
                      <w:tblCellSpacing w:w="0" w:type="dxa"/>
                      <w:jc w:val="center"/>
                    </w:trPr>
                    <w:tc>
                      <w:tcPr>
                        <w:tcW w:w="0" w:type="auto"/>
                        <w:vAlign w:val="bottom"/>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10%</w:t>
                        </w:r>
                      </w:p>
                    </w:tc>
                  </w:tr>
                  <w:tr w:rsidR="00A207E4" w:rsidRPr="00A207E4">
                    <w:trPr>
                      <w:trHeight w:val="150"/>
                      <w:tblCellSpacing w:w="0" w:type="dxa"/>
                      <w:jc w:val="center"/>
                    </w:trPr>
                    <w:tc>
                      <w:tcPr>
                        <w:tcW w:w="0" w:type="auto"/>
                        <w:shd w:val="clear" w:color="auto" w:fill="C0D0C0"/>
                        <w:vAlign w:val="bottom"/>
                        <w:hideMark/>
                      </w:tcPr>
                      <w:p w:rsidR="00A207E4" w:rsidRPr="00A207E4" w:rsidRDefault="00A207E4" w:rsidP="00A207E4">
                        <w:pPr>
                          <w:spacing w:after="0" w:line="240" w:lineRule="auto"/>
                          <w:jc w:val="center"/>
                          <w:rPr>
                            <w:rFonts w:ascii="Arial" w:eastAsia="Times New Roman" w:hAnsi="Arial" w:cs="Arial"/>
                            <w:sz w:val="16"/>
                            <w:szCs w:val="21"/>
                            <w:lang w:eastAsia="it-IT"/>
                          </w:rPr>
                        </w:pPr>
                      </w:p>
                    </w:tc>
                  </w:tr>
                </w:tbl>
                <w:p w:rsidR="00A207E4" w:rsidRPr="00A207E4" w:rsidRDefault="00A207E4" w:rsidP="00A207E4">
                  <w:pPr>
                    <w:spacing w:after="0" w:line="240" w:lineRule="auto"/>
                    <w:jc w:val="center"/>
                    <w:rPr>
                      <w:rFonts w:ascii="Arial" w:eastAsia="Times New Roman" w:hAnsi="Arial" w:cs="Arial"/>
                      <w:sz w:val="21"/>
                      <w:szCs w:val="21"/>
                      <w:lang w:eastAsia="it-IT"/>
                    </w:rPr>
                  </w:pPr>
                </w:p>
              </w:tc>
            </w:tr>
            <w:tr w:rsidR="00A207E4" w:rsidRPr="00A207E4">
              <w:trPr>
                <w:tblCellSpacing w:w="15" w:type="dxa"/>
                <w:jc w:val="right"/>
              </w:trPr>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8</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4</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3</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2</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6</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7</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5</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4</w:t>
                  </w:r>
                </w:p>
              </w:tc>
            </w:tr>
            <w:tr w:rsidR="00A207E4" w:rsidRPr="00A207E4">
              <w:trPr>
                <w:tblCellSpacing w:w="15" w:type="dxa"/>
                <w:jc w:val="right"/>
              </w:trPr>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2</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3</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4</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6</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7</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8</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9</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10</w:t>
                  </w:r>
                </w:p>
              </w:tc>
              <w:tc>
                <w:tcPr>
                  <w:tcW w:w="0" w:type="auto"/>
                  <w:shd w:val="clear" w:color="auto" w:fill="E0E0E0"/>
                  <w:vAlign w:val="center"/>
                  <w:hideMark/>
                </w:tcPr>
                <w:p w:rsidR="00A207E4" w:rsidRPr="00A207E4" w:rsidRDefault="00A207E4" w:rsidP="00A207E4">
                  <w:pPr>
                    <w:spacing w:after="0" w:line="240" w:lineRule="auto"/>
                    <w:jc w:val="center"/>
                    <w:rPr>
                      <w:rFonts w:ascii="Arial" w:eastAsia="Times New Roman" w:hAnsi="Arial" w:cs="Arial"/>
                      <w:sz w:val="21"/>
                      <w:szCs w:val="21"/>
                      <w:lang w:eastAsia="it-IT"/>
                    </w:rPr>
                  </w:pPr>
                  <w:r w:rsidRPr="00A207E4">
                    <w:rPr>
                      <w:rFonts w:ascii="Arial" w:eastAsia="Times New Roman" w:hAnsi="Arial" w:cs="Arial"/>
                      <w:sz w:val="21"/>
                      <w:szCs w:val="21"/>
                      <w:lang w:eastAsia="it-IT"/>
                    </w:rPr>
                    <w:t>11</w:t>
                  </w:r>
                </w:p>
              </w:tc>
            </w:tr>
          </w:tbl>
          <w:p w:rsidR="00A207E4" w:rsidRPr="00A207E4" w:rsidRDefault="00A207E4" w:rsidP="00A207E4">
            <w:pPr>
              <w:spacing w:after="0" w:line="240" w:lineRule="auto"/>
              <w:rPr>
                <w:rFonts w:ascii="Arial" w:eastAsia="Times New Roman" w:hAnsi="Arial" w:cs="Arial"/>
                <w:sz w:val="21"/>
                <w:szCs w:val="21"/>
                <w:lang w:eastAsia="it-IT"/>
              </w:rPr>
            </w:pPr>
          </w:p>
        </w:tc>
        <w:tc>
          <w:tcPr>
            <w:tcW w:w="150" w:type="dxa"/>
            <w:vAlign w:val="center"/>
            <w:hideMark/>
          </w:tcPr>
          <w:p w:rsidR="00A207E4" w:rsidRPr="00A207E4" w:rsidRDefault="00A207E4" w:rsidP="00A207E4">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95"/>
            </w:tblGrid>
            <w:tr w:rsidR="00A207E4" w:rsidRPr="00A207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65"/>
                  </w:tblGrid>
                  <w:tr w:rsidR="00A207E4" w:rsidRPr="00A207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69"/>
                        </w:tblGrid>
                        <w:tr w:rsidR="00A207E4" w:rsidRPr="00A207E4">
                          <w:trPr>
                            <w:tblCellSpacing w:w="30" w:type="dxa"/>
                          </w:trPr>
                          <w:tc>
                            <w:tcPr>
                              <w:tcW w:w="0" w:type="auto"/>
                              <w:shd w:val="clear" w:color="auto" w:fill="C0D0C0"/>
                              <w:noWrap/>
                              <w:vAlign w:val="center"/>
                              <w:hideMark/>
                            </w:tcPr>
                            <w:p w:rsidR="00A207E4" w:rsidRPr="00A207E4" w:rsidRDefault="00A207E4" w:rsidP="00A207E4">
                              <w:pPr>
                                <w:spacing w:after="0" w:line="240" w:lineRule="auto"/>
                                <w:rPr>
                                  <w:rFonts w:ascii="Arial" w:eastAsia="Times New Roman" w:hAnsi="Arial" w:cs="Arial"/>
                                  <w:sz w:val="21"/>
                                  <w:szCs w:val="21"/>
                                  <w:lang w:eastAsia="it-IT"/>
                                </w:rPr>
                              </w:pPr>
                            </w:p>
                          </w:tc>
                          <w:tc>
                            <w:tcPr>
                              <w:tcW w:w="0" w:type="auto"/>
                              <w:noWrap/>
                              <w:vAlign w:val="center"/>
                              <w:hideMark/>
                            </w:tcPr>
                            <w:p w:rsidR="00A207E4" w:rsidRPr="00A207E4" w:rsidRDefault="00A207E4" w:rsidP="00A207E4">
                              <w:pPr>
                                <w:spacing w:after="0" w:line="240" w:lineRule="auto"/>
                                <w:rPr>
                                  <w:rFonts w:ascii="Arial" w:eastAsia="Times New Roman" w:hAnsi="Arial" w:cs="Arial"/>
                                  <w:sz w:val="21"/>
                                  <w:szCs w:val="21"/>
                                  <w:lang w:eastAsia="it-IT"/>
                                </w:rPr>
                              </w:pPr>
                              <w:proofErr w:type="spellStart"/>
                              <w:r w:rsidRPr="00A207E4">
                                <w:rPr>
                                  <w:rFonts w:ascii="Arial" w:eastAsia="Times New Roman" w:hAnsi="Arial" w:cs="Arial"/>
                                  <w:sz w:val="21"/>
                                  <w:szCs w:val="21"/>
                                  <w:lang w:eastAsia="it-IT"/>
                                </w:rPr>
                                <w:t>Curr.scolast.</w:t>
                              </w:r>
                              <w:proofErr w:type="spellEnd"/>
                            </w:p>
                          </w:tc>
                        </w:tr>
                      </w:tbl>
                      <w:p w:rsidR="00A207E4" w:rsidRPr="00A207E4" w:rsidRDefault="00A207E4" w:rsidP="00A207E4">
                        <w:pPr>
                          <w:spacing w:after="0" w:line="240" w:lineRule="auto"/>
                          <w:rPr>
                            <w:rFonts w:ascii="Arial" w:eastAsia="Times New Roman" w:hAnsi="Arial" w:cs="Arial"/>
                            <w:sz w:val="21"/>
                            <w:szCs w:val="21"/>
                            <w:lang w:eastAsia="it-IT"/>
                          </w:rPr>
                        </w:pPr>
                      </w:p>
                    </w:tc>
                  </w:tr>
                </w:tbl>
                <w:p w:rsidR="00A207E4" w:rsidRPr="00A207E4" w:rsidRDefault="00A207E4" w:rsidP="00A207E4">
                  <w:pPr>
                    <w:spacing w:after="0" w:line="240" w:lineRule="auto"/>
                    <w:rPr>
                      <w:rFonts w:ascii="Arial" w:eastAsia="Times New Roman" w:hAnsi="Arial" w:cs="Arial"/>
                      <w:sz w:val="21"/>
                      <w:szCs w:val="21"/>
                      <w:lang w:eastAsia="it-IT"/>
                    </w:rPr>
                  </w:pPr>
                </w:p>
              </w:tc>
            </w:tr>
          </w:tbl>
          <w:p w:rsidR="00A207E4" w:rsidRPr="00A207E4" w:rsidRDefault="00A207E4" w:rsidP="00A207E4">
            <w:pPr>
              <w:spacing w:after="0" w:line="240" w:lineRule="auto"/>
              <w:rPr>
                <w:rFonts w:ascii="Arial" w:eastAsia="Times New Roman" w:hAnsi="Arial" w:cs="Arial"/>
                <w:sz w:val="21"/>
                <w:szCs w:val="21"/>
                <w:lang w:eastAsia="it-IT"/>
              </w:rPr>
            </w:pPr>
          </w:p>
        </w:tc>
      </w:tr>
    </w:tbl>
    <w:p w:rsidR="00747472" w:rsidRDefault="00747472" w:rsidP="0061075D">
      <w:pPr>
        <w:spacing w:before="100" w:beforeAutospacing="1" w:after="100" w:afterAutospacing="1" w:line="240" w:lineRule="auto"/>
        <w:rPr>
          <w:rFonts w:ascii="Times New Roman" w:eastAsia="Times New Roman" w:hAnsi="Times New Roman"/>
          <w:b/>
          <w:sz w:val="28"/>
          <w:szCs w:val="28"/>
          <w:lang w:eastAsia="it-IT"/>
        </w:rPr>
      </w:pPr>
    </w:p>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Distribuzione di frequenza:</w:t>
      </w:r>
      <w:r w:rsidRPr="00747472">
        <w:rPr>
          <w:rFonts w:ascii="Arial" w:eastAsia="Times New Roman" w:hAnsi="Arial" w:cs="Arial"/>
          <w:sz w:val="21"/>
          <w:szCs w:val="21"/>
          <w:lang w:eastAsia="it-IT"/>
        </w:rPr>
        <w:br/>
      </w:r>
      <w:proofErr w:type="spellStart"/>
      <w:r w:rsidRPr="00747472">
        <w:rPr>
          <w:rFonts w:ascii="Arial" w:eastAsia="Times New Roman" w:hAnsi="Arial" w:cs="Arial"/>
          <w:b/>
          <w:bCs/>
          <w:sz w:val="21"/>
          <w:szCs w:val="21"/>
          <w:lang w:eastAsia="it-IT"/>
        </w:rPr>
        <w:t>Curr.scolast.</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Frequenza</w:t>
            </w:r>
            <w:r w:rsidRPr="0074747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proofErr w:type="spellStart"/>
            <w:r w:rsidRPr="00747472">
              <w:rPr>
                <w:rFonts w:ascii="Arial" w:eastAsia="Times New Roman" w:hAnsi="Arial" w:cs="Arial"/>
                <w:sz w:val="15"/>
                <w:szCs w:val="15"/>
                <w:lang w:eastAsia="it-IT"/>
              </w:rPr>
              <w:t>Percent</w:t>
            </w:r>
            <w:proofErr w:type="spellEnd"/>
            <w:r w:rsidRPr="00747472">
              <w:rPr>
                <w:rFonts w:ascii="Arial" w:eastAsia="Times New Roman" w:hAnsi="Arial" w:cs="Arial"/>
                <w:sz w:val="15"/>
                <w:szCs w:val="15"/>
                <w:lang w:eastAsia="it-IT"/>
              </w:rPr>
              <w:t>.</w:t>
            </w:r>
            <w:r w:rsidRPr="0074747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Frequenza</w:t>
            </w:r>
            <w:r w:rsidRPr="0074747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proofErr w:type="spellStart"/>
            <w:r w:rsidRPr="00747472">
              <w:rPr>
                <w:rFonts w:ascii="Arial" w:eastAsia="Times New Roman" w:hAnsi="Arial" w:cs="Arial"/>
                <w:sz w:val="15"/>
                <w:szCs w:val="15"/>
                <w:lang w:eastAsia="it-IT"/>
              </w:rPr>
              <w:t>Percent</w:t>
            </w:r>
            <w:proofErr w:type="spellEnd"/>
            <w:r w:rsidRPr="00747472">
              <w:rPr>
                <w:rFonts w:ascii="Arial" w:eastAsia="Times New Roman" w:hAnsi="Arial" w:cs="Arial"/>
                <w:sz w:val="15"/>
                <w:szCs w:val="15"/>
                <w:lang w:eastAsia="it-IT"/>
              </w:rPr>
              <w:t>.</w:t>
            </w:r>
            <w:r w:rsidRPr="0074747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 xml:space="preserve">Int. </w:t>
            </w:r>
            <w:proofErr w:type="spellStart"/>
            <w:r w:rsidRPr="00747472">
              <w:rPr>
                <w:rFonts w:ascii="Arial" w:eastAsia="Times New Roman" w:hAnsi="Arial" w:cs="Arial"/>
                <w:sz w:val="15"/>
                <w:szCs w:val="15"/>
                <w:lang w:eastAsia="it-IT"/>
              </w:rPr>
              <w:t>Fid</w:t>
            </w:r>
            <w:proofErr w:type="spellEnd"/>
            <w:r w:rsidRPr="00747472">
              <w:rPr>
                <w:rFonts w:ascii="Arial" w:eastAsia="Times New Roman" w:hAnsi="Arial" w:cs="Arial"/>
                <w:sz w:val="15"/>
                <w:szCs w:val="15"/>
                <w:lang w:eastAsia="it-IT"/>
              </w:rPr>
              <w:t>. 95%</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7%:32%</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1%:19%</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0%:15%</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0%:10%</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0%:15%</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4%:25%</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0%:10%</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6%:29%</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2%:22%</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1%:19%</w:t>
            </w:r>
          </w:p>
        </w:tc>
      </w:tr>
    </w:tbl>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br/>
      </w:r>
      <w:r w:rsidRPr="00747472">
        <w:rPr>
          <w:rFonts w:ascii="Arial" w:eastAsia="Times New Roman" w:hAnsi="Arial" w:cs="Arial"/>
          <w:b/>
          <w:bCs/>
          <w:sz w:val="21"/>
          <w:szCs w:val="21"/>
          <w:lang w:eastAsia="it-IT"/>
        </w:rPr>
        <w:t>Campione</w:t>
      </w:r>
      <w:r w:rsidRPr="00747472">
        <w:rPr>
          <w:rFonts w:ascii="Arial" w:eastAsia="Times New Roman" w:hAnsi="Arial" w:cs="Arial"/>
          <w:sz w:val="21"/>
          <w:szCs w:val="21"/>
          <w:lang w:eastAsia="it-IT"/>
        </w:rPr>
        <w:t>:</w:t>
      </w:r>
      <w:r w:rsidRPr="00747472">
        <w:rPr>
          <w:rFonts w:ascii="Arial" w:eastAsia="Times New Roman" w:hAnsi="Arial" w:cs="Arial"/>
          <w:sz w:val="21"/>
          <w:szCs w:val="21"/>
          <w:lang w:eastAsia="it-IT"/>
        </w:rPr>
        <w:br/>
        <w:t xml:space="preserve">Numero di </w:t>
      </w:r>
      <w:proofErr w:type="spellStart"/>
      <w:r w:rsidRPr="00747472">
        <w:rPr>
          <w:rFonts w:ascii="Arial" w:eastAsia="Times New Roman" w:hAnsi="Arial" w:cs="Arial"/>
          <w:sz w:val="21"/>
          <w:szCs w:val="21"/>
          <w:lang w:eastAsia="it-IT"/>
        </w:rPr>
        <w:t>casi=</w:t>
      </w:r>
      <w:proofErr w:type="spellEnd"/>
      <w:r w:rsidRPr="00747472">
        <w:rPr>
          <w:rFonts w:ascii="Arial" w:eastAsia="Times New Roman" w:hAnsi="Arial" w:cs="Arial"/>
          <w:sz w:val="21"/>
          <w:szCs w:val="21"/>
          <w:lang w:eastAsia="it-IT"/>
        </w:rPr>
        <w:t xml:space="preserve"> 41</w:t>
      </w:r>
      <w:r w:rsidRPr="00747472">
        <w:rPr>
          <w:rFonts w:ascii="Arial" w:eastAsia="Times New Roman" w:hAnsi="Arial" w:cs="Arial"/>
          <w:sz w:val="21"/>
          <w:szCs w:val="21"/>
          <w:lang w:eastAsia="it-IT"/>
        </w:rPr>
        <w:br/>
        <w:t>Indici di tendenza centrale:</w:t>
      </w:r>
      <w:r w:rsidRPr="00747472">
        <w:rPr>
          <w:rFonts w:ascii="Arial" w:eastAsia="Times New Roman" w:hAnsi="Arial" w:cs="Arial"/>
          <w:sz w:val="21"/>
          <w:szCs w:val="21"/>
          <w:lang w:eastAsia="it-IT"/>
        </w:rPr>
        <w:br/>
        <w:t>Moda = 1</w:t>
      </w:r>
      <w:r w:rsidRPr="00747472">
        <w:rPr>
          <w:rFonts w:ascii="Arial" w:eastAsia="Times New Roman" w:hAnsi="Arial" w:cs="Arial"/>
          <w:sz w:val="21"/>
          <w:szCs w:val="21"/>
          <w:lang w:eastAsia="it-IT"/>
        </w:rPr>
        <w:br/>
        <w:t>Mediana = 7</w:t>
      </w:r>
      <w:r w:rsidRPr="00747472">
        <w:rPr>
          <w:rFonts w:ascii="Arial" w:eastAsia="Times New Roman" w:hAnsi="Arial" w:cs="Arial"/>
          <w:sz w:val="21"/>
          <w:szCs w:val="21"/>
          <w:lang w:eastAsia="it-IT"/>
        </w:rPr>
        <w:br/>
        <w:t>Media = 6.05</w:t>
      </w:r>
      <w:r w:rsidRPr="00747472">
        <w:rPr>
          <w:rFonts w:ascii="Arial" w:eastAsia="Times New Roman" w:hAnsi="Arial" w:cs="Arial"/>
          <w:sz w:val="21"/>
          <w:szCs w:val="21"/>
          <w:lang w:eastAsia="it-IT"/>
        </w:rPr>
        <w:br/>
        <w:t>Indici di dispersione:</w:t>
      </w:r>
      <w:r w:rsidRPr="00747472">
        <w:rPr>
          <w:rFonts w:ascii="Arial" w:eastAsia="Times New Roman" w:hAnsi="Arial" w:cs="Arial"/>
          <w:sz w:val="21"/>
          <w:szCs w:val="21"/>
          <w:lang w:eastAsia="it-IT"/>
        </w:rPr>
        <w:br/>
        <w:t>Squilibrio = 0.13</w:t>
      </w:r>
      <w:r w:rsidRPr="00747472">
        <w:rPr>
          <w:rFonts w:ascii="Arial" w:eastAsia="Times New Roman" w:hAnsi="Arial" w:cs="Arial"/>
          <w:sz w:val="21"/>
          <w:szCs w:val="21"/>
          <w:lang w:eastAsia="it-IT"/>
        </w:rPr>
        <w:br/>
        <w:t>Campo di variazione = 10</w:t>
      </w:r>
      <w:r w:rsidRPr="00747472">
        <w:rPr>
          <w:rFonts w:ascii="Arial" w:eastAsia="Times New Roman" w:hAnsi="Arial" w:cs="Arial"/>
          <w:sz w:val="21"/>
          <w:szCs w:val="21"/>
          <w:lang w:eastAsia="it-IT"/>
        </w:rPr>
        <w:br/>
        <w:t xml:space="preserve">Differenza </w:t>
      </w:r>
      <w:proofErr w:type="spellStart"/>
      <w:r w:rsidRPr="00747472">
        <w:rPr>
          <w:rFonts w:ascii="Arial" w:eastAsia="Times New Roman" w:hAnsi="Arial" w:cs="Arial"/>
          <w:sz w:val="21"/>
          <w:szCs w:val="21"/>
          <w:lang w:eastAsia="it-IT"/>
        </w:rPr>
        <w:t>interquartilica</w:t>
      </w:r>
      <w:proofErr w:type="spellEnd"/>
      <w:r w:rsidRPr="00747472">
        <w:rPr>
          <w:rFonts w:ascii="Arial" w:eastAsia="Times New Roman" w:hAnsi="Arial" w:cs="Arial"/>
          <w:sz w:val="21"/>
          <w:szCs w:val="21"/>
          <w:lang w:eastAsia="it-IT"/>
        </w:rPr>
        <w:t xml:space="preserve"> = 7</w:t>
      </w:r>
      <w:r w:rsidRPr="00747472">
        <w:rPr>
          <w:rFonts w:ascii="Arial" w:eastAsia="Times New Roman" w:hAnsi="Arial" w:cs="Arial"/>
          <w:sz w:val="21"/>
          <w:szCs w:val="21"/>
          <w:lang w:eastAsia="it-IT"/>
        </w:rPr>
        <w:br/>
        <w:t>Scarto tipo = 3.66</w:t>
      </w:r>
      <w:r w:rsidRPr="00747472">
        <w:rPr>
          <w:rFonts w:ascii="Arial" w:eastAsia="Times New Roman" w:hAnsi="Arial" w:cs="Arial"/>
          <w:sz w:val="21"/>
          <w:szCs w:val="21"/>
          <w:lang w:eastAsia="it-IT"/>
        </w:rPr>
        <w:br/>
        <w:t>Indici di forma:</w:t>
      </w:r>
      <w:r w:rsidRPr="00747472">
        <w:rPr>
          <w:rFonts w:ascii="Arial" w:eastAsia="Times New Roman" w:hAnsi="Arial" w:cs="Arial"/>
          <w:sz w:val="21"/>
          <w:szCs w:val="21"/>
          <w:lang w:eastAsia="it-IT"/>
        </w:rPr>
        <w:br/>
        <w:t>Asimmetria = -0.2</w:t>
      </w:r>
      <w:r w:rsidRPr="00747472">
        <w:rPr>
          <w:rFonts w:ascii="Arial" w:eastAsia="Times New Roman" w:hAnsi="Arial" w:cs="Arial"/>
          <w:sz w:val="21"/>
          <w:szCs w:val="21"/>
          <w:lang w:eastAsia="it-IT"/>
        </w:rPr>
        <w:br/>
      </w:r>
      <w:proofErr w:type="spellStart"/>
      <w:r w:rsidRPr="00747472">
        <w:rPr>
          <w:rFonts w:ascii="Arial" w:eastAsia="Times New Roman" w:hAnsi="Arial" w:cs="Arial"/>
          <w:sz w:val="21"/>
          <w:szCs w:val="21"/>
          <w:lang w:eastAsia="it-IT"/>
        </w:rPr>
        <w:t>Curtosi</w:t>
      </w:r>
      <w:proofErr w:type="spellEnd"/>
      <w:r w:rsidRPr="00747472">
        <w:rPr>
          <w:rFonts w:ascii="Arial" w:eastAsia="Times New Roman" w:hAnsi="Arial" w:cs="Arial"/>
          <w:sz w:val="21"/>
          <w:szCs w:val="21"/>
          <w:lang w:eastAsia="it-IT"/>
        </w:rPr>
        <w:t xml:space="preserve"> = -1.54 </w:t>
      </w:r>
    </w:p>
    <w:p w:rsidR="00747472" w:rsidRPr="00747472" w:rsidRDefault="00747472" w:rsidP="00747472">
      <w:pPr>
        <w:spacing w:before="100" w:beforeAutospacing="1" w:after="100" w:afterAutospacing="1" w:line="240" w:lineRule="auto"/>
        <w:rPr>
          <w:rFonts w:ascii="Arial" w:eastAsia="Times New Roman" w:hAnsi="Arial" w:cs="Arial"/>
          <w:sz w:val="21"/>
          <w:szCs w:val="21"/>
          <w:lang w:eastAsia="it-IT"/>
        </w:rPr>
      </w:pPr>
      <w:r w:rsidRPr="00747472">
        <w:rPr>
          <w:rFonts w:ascii="Arial" w:eastAsia="Times New Roman" w:hAnsi="Arial" w:cs="Arial"/>
          <w:b/>
          <w:bCs/>
          <w:sz w:val="21"/>
          <w:szCs w:val="21"/>
          <w:lang w:eastAsia="it-IT"/>
        </w:rPr>
        <w:t>Popolazione</w:t>
      </w:r>
      <w:r w:rsidRPr="0074747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15"/>
                <w:szCs w:val="15"/>
                <w:lang w:eastAsia="it-IT"/>
              </w:rPr>
              <w:t xml:space="preserve">Int. </w:t>
            </w:r>
            <w:proofErr w:type="spellStart"/>
            <w:r w:rsidRPr="00747472">
              <w:rPr>
                <w:rFonts w:ascii="Arial" w:eastAsia="Times New Roman" w:hAnsi="Arial" w:cs="Arial"/>
                <w:sz w:val="15"/>
                <w:szCs w:val="15"/>
                <w:lang w:eastAsia="it-IT"/>
              </w:rPr>
              <w:t>Fid</w:t>
            </w:r>
            <w:proofErr w:type="spellEnd"/>
            <w:r w:rsidRPr="00747472">
              <w:rPr>
                <w:rFonts w:ascii="Arial" w:eastAsia="Times New Roman" w:hAnsi="Arial" w:cs="Arial"/>
                <w:sz w:val="15"/>
                <w:szCs w:val="15"/>
                <w:lang w:eastAsia="it-IT"/>
              </w:rPr>
              <w:t>. 95%</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da 4.93 a 7.17</w:t>
            </w:r>
          </w:p>
        </w:tc>
      </w:tr>
      <w:tr w:rsidR="00747472" w:rsidRPr="0074747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472" w:rsidRPr="00747472" w:rsidRDefault="00747472" w:rsidP="00747472">
            <w:pPr>
              <w:spacing w:after="0"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da 3.05 a 4.88</w:t>
            </w:r>
          </w:p>
        </w:tc>
      </w:tr>
    </w:tbl>
    <w:p w:rsidR="00747472" w:rsidRPr="00747472" w:rsidRDefault="00747472" w:rsidP="00747472">
      <w:pPr>
        <w:spacing w:before="100" w:beforeAutospacing="1" w:after="100" w:afterAutospacing="1" w:line="240" w:lineRule="auto"/>
        <w:rPr>
          <w:rFonts w:ascii="Arial" w:eastAsia="Times New Roman" w:hAnsi="Arial" w:cs="Arial"/>
          <w:sz w:val="21"/>
          <w:szCs w:val="21"/>
          <w:lang w:eastAsia="it-IT"/>
        </w:rPr>
      </w:pPr>
      <w:r w:rsidRPr="00747472">
        <w:rPr>
          <w:rFonts w:ascii="Arial" w:eastAsia="Times New Roman" w:hAnsi="Arial" w:cs="Arial"/>
          <w:sz w:val="21"/>
          <w:szCs w:val="21"/>
          <w:lang w:eastAsia="it-IT"/>
        </w:rPr>
        <w:t xml:space="preserve">Probabilità di normalità della distribuzione (test di </w:t>
      </w:r>
      <w:proofErr w:type="spellStart"/>
      <w:r w:rsidRPr="00747472">
        <w:rPr>
          <w:rFonts w:ascii="Arial" w:eastAsia="Times New Roman" w:hAnsi="Arial" w:cs="Arial"/>
          <w:sz w:val="21"/>
          <w:szCs w:val="21"/>
          <w:lang w:eastAsia="it-IT"/>
        </w:rPr>
        <w:t>Jarque-Bera</w:t>
      </w:r>
      <w:proofErr w:type="spellEnd"/>
      <w:r w:rsidRPr="00747472">
        <w:rPr>
          <w:rFonts w:ascii="Arial" w:eastAsia="Times New Roman" w:hAnsi="Arial" w:cs="Arial"/>
          <w:sz w:val="21"/>
          <w:szCs w:val="21"/>
          <w:lang w:eastAsia="it-IT"/>
        </w:rPr>
        <w:t xml:space="preserve">): </w:t>
      </w:r>
    </w:p>
    <w:p w:rsidR="007058CC" w:rsidRDefault="007058CC" w:rsidP="0061075D">
      <w:pPr>
        <w:tabs>
          <w:tab w:val="left" w:pos="1350"/>
        </w:tabs>
        <w:rPr>
          <w:rFonts w:ascii="Times New Roman" w:hAnsi="Times New Roman"/>
          <w:b/>
          <w:sz w:val="28"/>
          <w:szCs w:val="28"/>
        </w:rPr>
      </w:pPr>
      <w:r>
        <w:rPr>
          <w:rFonts w:ascii="Times New Roman" w:hAnsi="Times New Roman"/>
          <w:b/>
          <w:sz w:val="28"/>
          <w:szCs w:val="28"/>
        </w:rPr>
        <w:lastRenderedPageBreak/>
        <w:t>4) Analisi della variabile “Responsabilità insegnanti” ( C-1) del fattore indipendente:</w:t>
      </w:r>
    </w:p>
    <w:tbl>
      <w:tblPr>
        <w:tblW w:w="0" w:type="auto"/>
        <w:tblCellSpacing w:w="15" w:type="dxa"/>
        <w:tblCellMar>
          <w:top w:w="15" w:type="dxa"/>
          <w:left w:w="15" w:type="dxa"/>
          <w:bottom w:w="15" w:type="dxa"/>
          <w:right w:w="15" w:type="dxa"/>
        </w:tblCellMar>
        <w:tblLook w:val="04A0"/>
      </w:tblPr>
      <w:tblGrid>
        <w:gridCol w:w="4508"/>
        <w:gridCol w:w="3496"/>
        <w:gridCol w:w="137"/>
        <w:gridCol w:w="1587"/>
      </w:tblGrid>
      <w:tr w:rsidR="007058CC" w:rsidRPr="007058CC" w:rsidTr="007058CC">
        <w:trPr>
          <w:tblCellSpacing w:w="15" w:type="dxa"/>
        </w:trPr>
        <w:tc>
          <w:tcPr>
            <w:tcW w:w="0" w:type="auto"/>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b/>
                <w:bCs/>
                <w:sz w:val="21"/>
                <w:szCs w:val="21"/>
                <w:lang w:eastAsia="it-IT"/>
              </w:rPr>
              <w:t>Distribuzione di frequenza:</w:t>
            </w:r>
            <w:r w:rsidRPr="007058CC">
              <w:rPr>
                <w:rFonts w:ascii="Arial" w:eastAsia="Times New Roman" w:hAnsi="Arial" w:cs="Arial"/>
                <w:sz w:val="21"/>
                <w:szCs w:val="21"/>
                <w:lang w:eastAsia="it-IT"/>
              </w:rPr>
              <w:br/>
            </w:r>
            <w:proofErr w:type="spellStart"/>
            <w:r w:rsidRPr="007058CC">
              <w:rPr>
                <w:rFonts w:ascii="Arial" w:eastAsia="Times New Roman" w:hAnsi="Arial" w:cs="Arial"/>
                <w:b/>
                <w:bCs/>
                <w:sz w:val="21"/>
                <w:szCs w:val="21"/>
                <w:lang w:eastAsia="it-IT"/>
              </w:rPr>
              <w:t>Resp</w:t>
            </w:r>
            <w:proofErr w:type="spellEnd"/>
            <w:r w:rsidRPr="007058CC">
              <w:rPr>
                <w:rFonts w:ascii="Arial" w:eastAsia="Times New Roman" w:hAnsi="Arial" w:cs="Arial"/>
                <w:b/>
                <w:bCs/>
                <w:sz w:val="21"/>
                <w:szCs w:val="21"/>
                <w:lang w:eastAsia="it-IT"/>
              </w:rPr>
              <w:t xml:space="preserve">. </w:t>
            </w:r>
            <w:proofErr w:type="spellStart"/>
            <w:r w:rsidRPr="007058CC">
              <w:rPr>
                <w:rFonts w:ascii="Arial" w:eastAsia="Times New Roman" w:hAnsi="Arial" w:cs="Arial"/>
                <w:b/>
                <w:bCs/>
                <w:sz w:val="21"/>
                <w:szCs w:val="21"/>
                <w:lang w:eastAsia="it-IT"/>
              </w:rPr>
              <w:t>Insegn</w:t>
            </w:r>
            <w:proofErr w:type="spellEnd"/>
            <w:r w:rsidRPr="007058CC">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Frequenza</w:t>
                  </w:r>
                  <w:r w:rsidRPr="007058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proofErr w:type="spellStart"/>
                  <w:r w:rsidRPr="007058CC">
                    <w:rPr>
                      <w:rFonts w:ascii="Arial" w:eastAsia="Times New Roman" w:hAnsi="Arial" w:cs="Arial"/>
                      <w:sz w:val="15"/>
                      <w:szCs w:val="15"/>
                      <w:lang w:eastAsia="it-IT"/>
                    </w:rPr>
                    <w:t>Percent</w:t>
                  </w:r>
                  <w:proofErr w:type="spellEnd"/>
                  <w:r w:rsidRPr="007058CC">
                    <w:rPr>
                      <w:rFonts w:ascii="Arial" w:eastAsia="Times New Roman" w:hAnsi="Arial" w:cs="Arial"/>
                      <w:sz w:val="15"/>
                      <w:szCs w:val="15"/>
                      <w:lang w:eastAsia="it-IT"/>
                    </w:rPr>
                    <w:t>.</w:t>
                  </w:r>
                  <w:r w:rsidRPr="007058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Frequenza</w:t>
                  </w:r>
                  <w:r w:rsidRPr="007058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proofErr w:type="spellStart"/>
                  <w:r w:rsidRPr="007058CC">
                    <w:rPr>
                      <w:rFonts w:ascii="Arial" w:eastAsia="Times New Roman" w:hAnsi="Arial" w:cs="Arial"/>
                      <w:sz w:val="15"/>
                      <w:szCs w:val="15"/>
                      <w:lang w:eastAsia="it-IT"/>
                    </w:rPr>
                    <w:t>Percent</w:t>
                  </w:r>
                  <w:proofErr w:type="spellEnd"/>
                  <w:r w:rsidRPr="007058CC">
                    <w:rPr>
                      <w:rFonts w:ascii="Arial" w:eastAsia="Times New Roman" w:hAnsi="Arial" w:cs="Arial"/>
                      <w:sz w:val="15"/>
                      <w:szCs w:val="15"/>
                      <w:lang w:eastAsia="it-IT"/>
                    </w:rPr>
                    <w:t>.</w:t>
                  </w:r>
                  <w:r w:rsidRPr="007058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 xml:space="preserve">Int. </w:t>
                  </w:r>
                  <w:proofErr w:type="spellStart"/>
                  <w:r w:rsidRPr="007058CC">
                    <w:rPr>
                      <w:rFonts w:ascii="Arial" w:eastAsia="Times New Roman" w:hAnsi="Arial" w:cs="Arial"/>
                      <w:sz w:val="15"/>
                      <w:szCs w:val="15"/>
                      <w:lang w:eastAsia="it-IT"/>
                    </w:rPr>
                    <w:t>Fid</w:t>
                  </w:r>
                  <w:proofErr w:type="spellEnd"/>
                  <w:r w:rsidRPr="007058CC">
                    <w:rPr>
                      <w:rFonts w:ascii="Arial" w:eastAsia="Times New Roman" w:hAnsi="Arial" w:cs="Arial"/>
                      <w:sz w:val="15"/>
                      <w:szCs w:val="15"/>
                      <w:lang w:eastAsia="it-IT"/>
                    </w:rPr>
                    <w:t>. 95%</w:t>
                  </w:r>
                </w:p>
              </w:tc>
            </w:tr>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0%:15%</w:t>
                  </w:r>
                </w:p>
              </w:tc>
            </w:tr>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38%:69%</w:t>
                  </w:r>
                </w:p>
              </w:tc>
            </w:tr>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22%:51%</w:t>
                  </w:r>
                </w:p>
              </w:tc>
            </w:tr>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0%:10%</w:t>
                  </w:r>
                </w:p>
              </w:tc>
            </w:tr>
          </w:tbl>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br/>
            </w:r>
            <w:r w:rsidRPr="007058CC">
              <w:rPr>
                <w:rFonts w:ascii="Arial" w:eastAsia="Times New Roman" w:hAnsi="Arial" w:cs="Arial"/>
                <w:b/>
                <w:bCs/>
                <w:sz w:val="21"/>
                <w:szCs w:val="21"/>
                <w:lang w:eastAsia="it-IT"/>
              </w:rPr>
              <w:t>Campione</w:t>
            </w:r>
            <w:r w:rsidRPr="007058CC">
              <w:rPr>
                <w:rFonts w:ascii="Arial" w:eastAsia="Times New Roman" w:hAnsi="Arial" w:cs="Arial"/>
                <w:sz w:val="21"/>
                <w:szCs w:val="21"/>
                <w:lang w:eastAsia="it-IT"/>
              </w:rPr>
              <w:t>:</w:t>
            </w:r>
            <w:r w:rsidRPr="007058CC">
              <w:rPr>
                <w:rFonts w:ascii="Arial" w:eastAsia="Times New Roman" w:hAnsi="Arial" w:cs="Arial"/>
                <w:sz w:val="21"/>
                <w:szCs w:val="21"/>
                <w:lang w:eastAsia="it-IT"/>
              </w:rPr>
              <w:br/>
              <w:t xml:space="preserve">Numero di </w:t>
            </w:r>
            <w:proofErr w:type="spellStart"/>
            <w:r w:rsidRPr="007058CC">
              <w:rPr>
                <w:rFonts w:ascii="Arial" w:eastAsia="Times New Roman" w:hAnsi="Arial" w:cs="Arial"/>
                <w:sz w:val="21"/>
                <w:szCs w:val="21"/>
                <w:lang w:eastAsia="it-IT"/>
              </w:rPr>
              <w:t>casi=</w:t>
            </w:r>
            <w:proofErr w:type="spellEnd"/>
            <w:r w:rsidRPr="007058CC">
              <w:rPr>
                <w:rFonts w:ascii="Arial" w:eastAsia="Times New Roman" w:hAnsi="Arial" w:cs="Arial"/>
                <w:sz w:val="21"/>
                <w:szCs w:val="21"/>
                <w:lang w:eastAsia="it-IT"/>
              </w:rPr>
              <w:t xml:space="preserve"> 41</w:t>
            </w:r>
            <w:r w:rsidRPr="007058CC">
              <w:rPr>
                <w:rFonts w:ascii="Arial" w:eastAsia="Times New Roman" w:hAnsi="Arial" w:cs="Arial"/>
                <w:sz w:val="21"/>
                <w:szCs w:val="21"/>
                <w:lang w:eastAsia="it-IT"/>
              </w:rPr>
              <w:br/>
              <w:t>Indici di tendenza centrale:</w:t>
            </w:r>
            <w:r w:rsidRPr="007058CC">
              <w:rPr>
                <w:rFonts w:ascii="Arial" w:eastAsia="Times New Roman" w:hAnsi="Arial" w:cs="Arial"/>
                <w:sz w:val="21"/>
                <w:szCs w:val="21"/>
                <w:lang w:eastAsia="it-IT"/>
              </w:rPr>
              <w:br/>
              <w:t>Moda = 2</w:t>
            </w:r>
            <w:r w:rsidRPr="007058CC">
              <w:rPr>
                <w:rFonts w:ascii="Arial" w:eastAsia="Times New Roman" w:hAnsi="Arial" w:cs="Arial"/>
                <w:sz w:val="21"/>
                <w:szCs w:val="21"/>
                <w:lang w:eastAsia="it-IT"/>
              </w:rPr>
              <w:br/>
              <w:t>Mediana = 2</w:t>
            </w:r>
            <w:r w:rsidRPr="007058CC">
              <w:rPr>
                <w:rFonts w:ascii="Arial" w:eastAsia="Times New Roman" w:hAnsi="Arial" w:cs="Arial"/>
                <w:sz w:val="21"/>
                <w:szCs w:val="21"/>
                <w:lang w:eastAsia="it-IT"/>
              </w:rPr>
              <w:br/>
              <w:t>Media = 2.34</w:t>
            </w:r>
            <w:r w:rsidRPr="007058CC">
              <w:rPr>
                <w:rFonts w:ascii="Arial" w:eastAsia="Times New Roman" w:hAnsi="Arial" w:cs="Arial"/>
                <w:sz w:val="21"/>
                <w:szCs w:val="21"/>
                <w:lang w:eastAsia="it-IT"/>
              </w:rPr>
              <w:br/>
              <w:t>Indici di dispersione:</w:t>
            </w:r>
            <w:r w:rsidRPr="007058CC">
              <w:rPr>
                <w:rFonts w:ascii="Arial" w:eastAsia="Times New Roman" w:hAnsi="Arial" w:cs="Arial"/>
                <w:sz w:val="21"/>
                <w:szCs w:val="21"/>
                <w:lang w:eastAsia="it-IT"/>
              </w:rPr>
              <w:br/>
              <w:t>Squilibrio = 0.43</w:t>
            </w:r>
            <w:r w:rsidRPr="007058CC">
              <w:rPr>
                <w:rFonts w:ascii="Arial" w:eastAsia="Times New Roman" w:hAnsi="Arial" w:cs="Arial"/>
                <w:sz w:val="21"/>
                <w:szCs w:val="21"/>
                <w:lang w:eastAsia="it-IT"/>
              </w:rPr>
              <w:br/>
              <w:t>Campo di variazione = 3</w:t>
            </w:r>
            <w:r w:rsidRPr="007058CC">
              <w:rPr>
                <w:rFonts w:ascii="Arial" w:eastAsia="Times New Roman" w:hAnsi="Arial" w:cs="Arial"/>
                <w:sz w:val="21"/>
                <w:szCs w:val="21"/>
                <w:lang w:eastAsia="it-IT"/>
              </w:rPr>
              <w:br/>
              <w:t xml:space="preserve">Differenza </w:t>
            </w:r>
            <w:proofErr w:type="spellStart"/>
            <w:r w:rsidRPr="007058CC">
              <w:rPr>
                <w:rFonts w:ascii="Arial" w:eastAsia="Times New Roman" w:hAnsi="Arial" w:cs="Arial"/>
                <w:sz w:val="21"/>
                <w:szCs w:val="21"/>
                <w:lang w:eastAsia="it-IT"/>
              </w:rPr>
              <w:t>interquartilica</w:t>
            </w:r>
            <w:proofErr w:type="spellEnd"/>
            <w:r w:rsidRPr="007058CC">
              <w:rPr>
                <w:rFonts w:ascii="Arial" w:eastAsia="Times New Roman" w:hAnsi="Arial" w:cs="Arial"/>
                <w:sz w:val="21"/>
                <w:szCs w:val="21"/>
                <w:lang w:eastAsia="it-IT"/>
              </w:rPr>
              <w:t xml:space="preserve"> = 1</w:t>
            </w:r>
            <w:r w:rsidRPr="007058CC">
              <w:rPr>
                <w:rFonts w:ascii="Arial" w:eastAsia="Times New Roman" w:hAnsi="Arial" w:cs="Arial"/>
                <w:sz w:val="21"/>
                <w:szCs w:val="21"/>
                <w:lang w:eastAsia="it-IT"/>
              </w:rPr>
              <w:br/>
              <w:t>Scarto tipo = 0.65</w:t>
            </w:r>
            <w:r w:rsidRPr="007058CC">
              <w:rPr>
                <w:rFonts w:ascii="Arial" w:eastAsia="Times New Roman" w:hAnsi="Arial" w:cs="Arial"/>
                <w:sz w:val="21"/>
                <w:szCs w:val="21"/>
                <w:lang w:eastAsia="it-IT"/>
              </w:rPr>
              <w:br/>
              <w:t>Indici di forma:</w:t>
            </w:r>
            <w:r w:rsidRPr="007058CC">
              <w:rPr>
                <w:rFonts w:ascii="Arial" w:eastAsia="Times New Roman" w:hAnsi="Arial" w:cs="Arial"/>
                <w:sz w:val="21"/>
                <w:szCs w:val="21"/>
                <w:lang w:eastAsia="it-IT"/>
              </w:rPr>
              <w:br/>
              <w:t>Asimmetria = 0.07</w:t>
            </w:r>
            <w:r w:rsidRPr="007058CC">
              <w:rPr>
                <w:rFonts w:ascii="Arial" w:eastAsia="Times New Roman" w:hAnsi="Arial" w:cs="Arial"/>
                <w:sz w:val="21"/>
                <w:szCs w:val="21"/>
                <w:lang w:eastAsia="it-IT"/>
              </w:rPr>
              <w:br/>
            </w:r>
            <w:proofErr w:type="spellStart"/>
            <w:r w:rsidRPr="007058CC">
              <w:rPr>
                <w:rFonts w:ascii="Arial" w:eastAsia="Times New Roman" w:hAnsi="Arial" w:cs="Arial"/>
                <w:sz w:val="21"/>
                <w:szCs w:val="21"/>
                <w:lang w:eastAsia="it-IT"/>
              </w:rPr>
              <w:t>Curtosi</w:t>
            </w:r>
            <w:proofErr w:type="spellEnd"/>
            <w:r w:rsidRPr="007058CC">
              <w:rPr>
                <w:rFonts w:ascii="Arial" w:eastAsia="Times New Roman" w:hAnsi="Arial" w:cs="Arial"/>
                <w:sz w:val="21"/>
                <w:szCs w:val="21"/>
                <w:lang w:eastAsia="it-IT"/>
              </w:rPr>
              <w:t xml:space="preserve"> = -0.18 </w:t>
            </w:r>
          </w:p>
          <w:p w:rsidR="007058CC" w:rsidRPr="007058CC" w:rsidRDefault="007058CC" w:rsidP="007058CC">
            <w:pPr>
              <w:spacing w:before="100" w:beforeAutospacing="1" w:after="100" w:afterAutospacing="1" w:line="240" w:lineRule="auto"/>
              <w:rPr>
                <w:rFonts w:ascii="Arial" w:eastAsia="Times New Roman" w:hAnsi="Arial" w:cs="Arial"/>
                <w:sz w:val="21"/>
                <w:szCs w:val="21"/>
                <w:lang w:eastAsia="it-IT"/>
              </w:rPr>
            </w:pPr>
            <w:r w:rsidRPr="007058CC">
              <w:rPr>
                <w:rFonts w:ascii="Arial" w:eastAsia="Times New Roman" w:hAnsi="Arial" w:cs="Arial"/>
                <w:b/>
                <w:bCs/>
                <w:sz w:val="21"/>
                <w:szCs w:val="21"/>
                <w:lang w:eastAsia="it-IT"/>
              </w:rPr>
              <w:t>Popolazione</w:t>
            </w:r>
            <w:r w:rsidRPr="007058C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15"/>
                      <w:szCs w:val="15"/>
                      <w:lang w:eastAsia="it-IT"/>
                    </w:rPr>
                    <w:t xml:space="preserve">Int. </w:t>
                  </w:r>
                  <w:proofErr w:type="spellStart"/>
                  <w:r w:rsidRPr="007058CC">
                    <w:rPr>
                      <w:rFonts w:ascii="Arial" w:eastAsia="Times New Roman" w:hAnsi="Arial" w:cs="Arial"/>
                      <w:sz w:val="15"/>
                      <w:szCs w:val="15"/>
                      <w:lang w:eastAsia="it-IT"/>
                    </w:rPr>
                    <w:t>Fid</w:t>
                  </w:r>
                  <w:proofErr w:type="spellEnd"/>
                  <w:r w:rsidRPr="007058CC">
                    <w:rPr>
                      <w:rFonts w:ascii="Arial" w:eastAsia="Times New Roman" w:hAnsi="Arial" w:cs="Arial"/>
                      <w:sz w:val="15"/>
                      <w:szCs w:val="15"/>
                      <w:lang w:eastAsia="it-IT"/>
                    </w:rPr>
                    <w:t>. 95%</w:t>
                  </w:r>
                </w:p>
              </w:tc>
            </w:tr>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da 2.14 a 2.54</w:t>
                  </w:r>
                </w:p>
              </w:tc>
            </w:tr>
            <w:tr w:rsidR="007058CC" w:rsidRPr="007058C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058CC" w:rsidRPr="007058CC" w:rsidRDefault="007058CC" w:rsidP="007058CC">
                  <w:pPr>
                    <w:spacing w:after="0"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da 0.54 a 0.86</w:t>
                  </w:r>
                </w:p>
              </w:tc>
            </w:tr>
          </w:tbl>
          <w:p w:rsidR="007058CC" w:rsidRPr="007058CC" w:rsidRDefault="007058CC" w:rsidP="007058CC">
            <w:pPr>
              <w:spacing w:before="100" w:beforeAutospacing="1" w:after="100" w:afterAutospacing="1" w:line="240" w:lineRule="auto"/>
              <w:rPr>
                <w:rFonts w:ascii="Arial" w:eastAsia="Times New Roman" w:hAnsi="Arial" w:cs="Arial"/>
                <w:sz w:val="21"/>
                <w:szCs w:val="21"/>
                <w:lang w:eastAsia="it-IT"/>
              </w:rPr>
            </w:pPr>
            <w:r w:rsidRPr="007058CC">
              <w:rPr>
                <w:rFonts w:ascii="Arial" w:eastAsia="Times New Roman" w:hAnsi="Arial" w:cs="Arial"/>
                <w:sz w:val="21"/>
                <w:szCs w:val="21"/>
                <w:lang w:eastAsia="it-IT"/>
              </w:rPr>
              <w:t xml:space="preserve">Probabilità di normalità della distribuzione (test di </w:t>
            </w:r>
            <w:proofErr w:type="spellStart"/>
            <w:r w:rsidRPr="007058CC">
              <w:rPr>
                <w:rFonts w:ascii="Arial" w:eastAsia="Times New Roman" w:hAnsi="Arial" w:cs="Arial"/>
                <w:sz w:val="21"/>
                <w:szCs w:val="21"/>
                <w:lang w:eastAsia="it-IT"/>
              </w:rPr>
              <w:t>Jarque-Bera</w:t>
            </w:r>
            <w:proofErr w:type="spellEnd"/>
            <w:r w:rsidRPr="007058CC">
              <w:rPr>
                <w:rFonts w:ascii="Arial" w:eastAsia="Times New Roman" w:hAnsi="Arial" w:cs="Arial"/>
                <w:sz w:val="21"/>
                <w:szCs w:val="21"/>
                <w:lang w:eastAsia="it-IT"/>
              </w:rPr>
              <w:t>): 0.959</w:t>
            </w:r>
          </w:p>
        </w:tc>
        <w:tc>
          <w:tcPr>
            <w:tcW w:w="4500" w:type="dxa"/>
            <w:hideMark/>
          </w:tcPr>
          <w:tbl>
            <w:tblPr>
              <w:tblW w:w="0" w:type="auto"/>
              <w:jc w:val="right"/>
              <w:tblCellSpacing w:w="15" w:type="dxa"/>
              <w:tblCellMar>
                <w:left w:w="0" w:type="dxa"/>
                <w:right w:w="0" w:type="dxa"/>
              </w:tblCellMar>
              <w:tblLook w:val="04A0"/>
            </w:tblPr>
            <w:tblGrid>
              <w:gridCol w:w="420"/>
              <w:gridCol w:w="451"/>
              <w:gridCol w:w="451"/>
              <w:gridCol w:w="420"/>
            </w:tblGrid>
            <w:tr w:rsidR="007058CC" w:rsidRPr="007058C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58CC" w:rsidRPr="007058CC">
                    <w:trPr>
                      <w:tblCellSpacing w:w="0" w:type="dxa"/>
                      <w:jc w:val="center"/>
                    </w:trPr>
                    <w:tc>
                      <w:tcPr>
                        <w:tcW w:w="0" w:type="auto"/>
                        <w:vAlign w:val="bottom"/>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7%</w:t>
                        </w:r>
                      </w:p>
                    </w:tc>
                  </w:tr>
                  <w:tr w:rsidR="007058CC" w:rsidRPr="007058CC">
                    <w:trPr>
                      <w:trHeight w:val="105"/>
                      <w:tblCellSpacing w:w="0" w:type="dxa"/>
                      <w:jc w:val="center"/>
                    </w:trPr>
                    <w:tc>
                      <w:tcPr>
                        <w:tcW w:w="0" w:type="auto"/>
                        <w:shd w:val="clear" w:color="auto" w:fill="C0D0C0"/>
                        <w:vAlign w:val="bottom"/>
                        <w:hideMark/>
                      </w:tcPr>
                      <w:p w:rsidR="007058CC" w:rsidRPr="007058CC" w:rsidRDefault="007058CC" w:rsidP="007058CC">
                        <w:pPr>
                          <w:spacing w:after="0" w:line="240" w:lineRule="auto"/>
                          <w:jc w:val="center"/>
                          <w:rPr>
                            <w:rFonts w:ascii="Arial" w:eastAsia="Times New Roman" w:hAnsi="Arial" w:cs="Arial"/>
                            <w:sz w:val="10"/>
                            <w:szCs w:val="21"/>
                            <w:lang w:eastAsia="it-IT"/>
                          </w:rPr>
                        </w:pPr>
                      </w:p>
                    </w:tc>
                  </w:tr>
                </w:tbl>
                <w:p w:rsidR="007058CC" w:rsidRPr="007058CC" w:rsidRDefault="007058CC" w:rsidP="007058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8CC" w:rsidRPr="007058CC">
                    <w:trPr>
                      <w:tblCellSpacing w:w="0" w:type="dxa"/>
                      <w:jc w:val="center"/>
                    </w:trPr>
                    <w:tc>
                      <w:tcPr>
                        <w:tcW w:w="0" w:type="auto"/>
                        <w:vAlign w:val="bottom"/>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54%</w:t>
                        </w:r>
                      </w:p>
                    </w:tc>
                  </w:tr>
                  <w:tr w:rsidR="007058CC" w:rsidRPr="007058CC">
                    <w:trPr>
                      <w:trHeight w:val="810"/>
                      <w:tblCellSpacing w:w="0" w:type="dxa"/>
                      <w:jc w:val="center"/>
                    </w:trPr>
                    <w:tc>
                      <w:tcPr>
                        <w:tcW w:w="0" w:type="auto"/>
                        <w:shd w:val="clear" w:color="auto" w:fill="C0D0C0"/>
                        <w:vAlign w:val="bottom"/>
                        <w:hideMark/>
                      </w:tcPr>
                      <w:p w:rsidR="007058CC" w:rsidRPr="007058CC" w:rsidRDefault="007058CC" w:rsidP="007058CC">
                        <w:pPr>
                          <w:spacing w:after="0" w:line="240" w:lineRule="auto"/>
                          <w:jc w:val="center"/>
                          <w:rPr>
                            <w:rFonts w:ascii="Arial" w:eastAsia="Times New Roman" w:hAnsi="Arial" w:cs="Arial"/>
                            <w:sz w:val="21"/>
                            <w:szCs w:val="21"/>
                            <w:lang w:eastAsia="it-IT"/>
                          </w:rPr>
                        </w:pPr>
                      </w:p>
                    </w:tc>
                  </w:tr>
                </w:tbl>
                <w:p w:rsidR="007058CC" w:rsidRPr="007058CC" w:rsidRDefault="007058CC" w:rsidP="007058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8CC" w:rsidRPr="007058CC">
                    <w:trPr>
                      <w:tblCellSpacing w:w="0" w:type="dxa"/>
                      <w:jc w:val="center"/>
                    </w:trPr>
                    <w:tc>
                      <w:tcPr>
                        <w:tcW w:w="0" w:type="auto"/>
                        <w:vAlign w:val="bottom"/>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37%</w:t>
                        </w:r>
                      </w:p>
                    </w:tc>
                  </w:tr>
                  <w:tr w:rsidR="007058CC" w:rsidRPr="007058CC">
                    <w:trPr>
                      <w:trHeight w:val="555"/>
                      <w:tblCellSpacing w:w="0" w:type="dxa"/>
                      <w:jc w:val="center"/>
                    </w:trPr>
                    <w:tc>
                      <w:tcPr>
                        <w:tcW w:w="0" w:type="auto"/>
                        <w:shd w:val="clear" w:color="auto" w:fill="C0D0C0"/>
                        <w:vAlign w:val="bottom"/>
                        <w:hideMark/>
                      </w:tcPr>
                      <w:p w:rsidR="007058CC" w:rsidRPr="007058CC" w:rsidRDefault="007058CC" w:rsidP="007058CC">
                        <w:pPr>
                          <w:spacing w:after="0" w:line="240" w:lineRule="auto"/>
                          <w:jc w:val="center"/>
                          <w:rPr>
                            <w:rFonts w:ascii="Arial" w:eastAsia="Times New Roman" w:hAnsi="Arial" w:cs="Arial"/>
                            <w:sz w:val="21"/>
                            <w:szCs w:val="21"/>
                            <w:lang w:eastAsia="it-IT"/>
                          </w:rPr>
                        </w:pPr>
                      </w:p>
                    </w:tc>
                  </w:tr>
                </w:tbl>
                <w:p w:rsidR="007058CC" w:rsidRPr="007058CC" w:rsidRDefault="007058CC" w:rsidP="007058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8CC" w:rsidRPr="007058CC">
                    <w:trPr>
                      <w:tblCellSpacing w:w="0" w:type="dxa"/>
                      <w:jc w:val="center"/>
                    </w:trPr>
                    <w:tc>
                      <w:tcPr>
                        <w:tcW w:w="0" w:type="auto"/>
                        <w:vAlign w:val="bottom"/>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2%</w:t>
                        </w:r>
                      </w:p>
                    </w:tc>
                  </w:tr>
                  <w:tr w:rsidR="007058CC" w:rsidRPr="007058CC">
                    <w:trPr>
                      <w:trHeight w:val="30"/>
                      <w:tblCellSpacing w:w="0" w:type="dxa"/>
                      <w:jc w:val="center"/>
                    </w:trPr>
                    <w:tc>
                      <w:tcPr>
                        <w:tcW w:w="0" w:type="auto"/>
                        <w:shd w:val="clear" w:color="auto" w:fill="C0D0C0"/>
                        <w:vAlign w:val="bottom"/>
                        <w:hideMark/>
                      </w:tcPr>
                      <w:p w:rsidR="007058CC" w:rsidRPr="007058CC" w:rsidRDefault="007058CC" w:rsidP="007058CC">
                        <w:pPr>
                          <w:spacing w:after="0" w:line="240" w:lineRule="auto"/>
                          <w:jc w:val="center"/>
                          <w:rPr>
                            <w:rFonts w:ascii="Arial" w:eastAsia="Times New Roman" w:hAnsi="Arial" w:cs="Arial"/>
                            <w:sz w:val="4"/>
                            <w:szCs w:val="21"/>
                            <w:lang w:eastAsia="it-IT"/>
                          </w:rPr>
                        </w:pPr>
                      </w:p>
                    </w:tc>
                  </w:tr>
                </w:tbl>
                <w:p w:rsidR="007058CC" w:rsidRPr="007058CC" w:rsidRDefault="007058CC" w:rsidP="007058CC">
                  <w:pPr>
                    <w:spacing w:after="0" w:line="240" w:lineRule="auto"/>
                    <w:jc w:val="center"/>
                    <w:rPr>
                      <w:rFonts w:ascii="Arial" w:eastAsia="Times New Roman" w:hAnsi="Arial" w:cs="Arial"/>
                      <w:sz w:val="21"/>
                      <w:szCs w:val="21"/>
                      <w:lang w:eastAsia="it-IT"/>
                    </w:rPr>
                  </w:pPr>
                </w:p>
              </w:tc>
            </w:tr>
            <w:tr w:rsidR="007058CC" w:rsidRPr="007058CC">
              <w:trPr>
                <w:tblCellSpacing w:w="15" w:type="dxa"/>
                <w:jc w:val="right"/>
              </w:trPr>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3</w:t>
                  </w:r>
                </w:p>
              </w:tc>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22</w:t>
                  </w:r>
                </w:p>
              </w:tc>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15</w:t>
                  </w:r>
                </w:p>
              </w:tc>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1</w:t>
                  </w:r>
                </w:p>
              </w:tc>
            </w:tr>
            <w:tr w:rsidR="007058CC" w:rsidRPr="007058CC">
              <w:trPr>
                <w:tblCellSpacing w:w="15" w:type="dxa"/>
                <w:jc w:val="right"/>
              </w:trPr>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1</w:t>
                  </w:r>
                </w:p>
              </w:tc>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2</w:t>
                  </w:r>
                </w:p>
              </w:tc>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3</w:t>
                  </w:r>
                </w:p>
              </w:tc>
              <w:tc>
                <w:tcPr>
                  <w:tcW w:w="0" w:type="auto"/>
                  <w:shd w:val="clear" w:color="auto" w:fill="E0E0E0"/>
                  <w:vAlign w:val="center"/>
                  <w:hideMark/>
                </w:tcPr>
                <w:p w:rsidR="007058CC" w:rsidRPr="007058CC" w:rsidRDefault="007058CC" w:rsidP="007058CC">
                  <w:pPr>
                    <w:spacing w:after="0" w:line="240" w:lineRule="auto"/>
                    <w:jc w:val="center"/>
                    <w:rPr>
                      <w:rFonts w:ascii="Arial" w:eastAsia="Times New Roman" w:hAnsi="Arial" w:cs="Arial"/>
                      <w:sz w:val="21"/>
                      <w:szCs w:val="21"/>
                      <w:lang w:eastAsia="it-IT"/>
                    </w:rPr>
                  </w:pPr>
                  <w:r w:rsidRPr="007058CC">
                    <w:rPr>
                      <w:rFonts w:ascii="Arial" w:eastAsia="Times New Roman" w:hAnsi="Arial" w:cs="Arial"/>
                      <w:sz w:val="21"/>
                      <w:szCs w:val="21"/>
                      <w:lang w:eastAsia="it-IT"/>
                    </w:rPr>
                    <w:t>4</w:t>
                  </w:r>
                </w:p>
              </w:tc>
            </w:tr>
          </w:tbl>
          <w:p w:rsidR="007058CC" w:rsidRPr="007058CC" w:rsidRDefault="007058CC" w:rsidP="007058CC">
            <w:pPr>
              <w:spacing w:after="0" w:line="240" w:lineRule="auto"/>
              <w:rPr>
                <w:rFonts w:ascii="Arial" w:eastAsia="Times New Roman" w:hAnsi="Arial" w:cs="Arial"/>
                <w:sz w:val="21"/>
                <w:szCs w:val="21"/>
                <w:lang w:eastAsia="it-IT"/>
              </w:rPr>
            </w:pPr>
          </w:p>
        </w:tc>
        <w:tc>
          <w:tcPr>
            <w:tcW w:w="150" w:type="dxa"/>
            <w:vAlign w:val="center"/>
            <w:hideMark/>
          </w:tcPr>
          <w:p w:rsidR="007058CC" w:rsidRPr="007058CC" w:rsidRDefault="007058CC" w:rsidP="007058CC">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512"/>
            </w:tblGrid>
            <w:tr w:rsidR="007058CC" w:rsidRPr="007058C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82"/>
                  </w:tblGrid>
                  <w:tr w:rsidR="007058CC" w:rsidRPr="007058C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86"/>
                        </w:tblGrid>
                        <w:tr w:rsidR="007058CC" w:rsidRPr="007058CC">
                          <w:trPr>
                            <w:tblCellSpacing w:w="30" w:type="dxa"/>
                          </w:trPr>
                          <w:tc>
                            <w:tcPr>
                              <w:tcW w:w="0" w:type="auto"/>
                              <w:shd w:val="clear" w:color="auto" w:fill="C0D0C0"/>
                              <w:noWrap/>
                              <w:vAlign w:val="center"/>
                              <w:hideMark/>
                            </w:tcPr>
                            <w:p w:rsidR="007058CC" w:rsidRPr="007058CC" w:rsidRDefault="007058CC" w:rsidP="007058CC">
                              <w:pPr>
                                <w:spacing w:after="0" w:line="240" w:lineRule="auto"/>
                                <w:rPr>
                                  <w:rFonts w:ascii="Arial" w:eastAsia="Times New Roman" w:hAnsi="Arial" w:cs="Arial"/>
                                  <w:sz w:val="21"/>
                                  <w:szCs w:val="21"/>
                                  <w:lang w:eastAsia="it-IT"/>
                                </w:rPr>
                              </w:pPr>
                            </w:p>
                          </w:tc>
                          <w:tc>
                            <w:tcPr>
                              <w:tcW w:w="0" w:type="auto"/>
                              <w:noWrap/>
                              <w:vAlign w:val="center"/>
                              <w:hideMark/>
                            </w:tcPr>
                            <w:p w:rsidR="007058CC" w:rsidRPr="007058CC" w:rsidRDefault="007058CC" w:rsidP="007058CC">
                              <w:pPr>
                                <w:spacing w:after="0" w:line="240" w:lineRule="auto"/>
                                <w:rPr>
                                  <w:rFonts w:ascii="Arial" w:eastAsia="Times New Roman" w:hAnsi="Arial" w:cs="Arial"/>
                                  <w:sz w:val="21"/>
                                  <w:szCs w:val="21"/>
                                  <w:lang w:eastAsia="it-IT"/>
                                </w:rPr>
                              </w:pPr>
                              <w:proofErr w:type="spellStart"/>
                              <w:r w:rsidRPr="007058CC">
                                <w:rPr>
                                  <w:rFonts w:ascii="Arial" w:eastAsia="Times New Roman" w:hAnsi="Arial" w:cs="Arial"/>
                                  <w:sz w:val="21"/>
                                  <w:szCs w:val="21"/>
                                  <w:lang w:eastAsia="it-IT"/>
                                </w:rPr>
                                <w:t>Resp</w:t>
                              </w:r>
                              <w:proofErr w:type="spellEnd"/>
                              <w:r w:rsidRPr="007058CC">
                                <w:rPr>
                                  <w:rFonts w:ascii="Arial" w:eastAsia="Times New Roman" w:hAnsi="Arial" w:cs="Arial"/>
                                  <w:sz w:val="21"/>
                                  <w:szCs w:val="21"/>
                                  <w:lang w:eastAsia="it-IT"/>
                                </w:rPr>
                                <w:t xml:space="preserve">. </w:t>
                              </w:r>
                              <w:proofErr w:type="spellStart"/>
                              <w:r w:rsidRPr="007058CC">
                                <w:rPr>
                                  <w:rFonts w:ascii="Arial" w:eastAsia="Times New Roman" w:hAnsi="Arial" w:cs="Arial"/>
                                  <w:sz w:val="21"/>
                                  <w:szCs w:val="21"/>
                                  <w:lang w:eastAsia="it-IT"/>
                                </w:rPr>
                                <w:t>Insegn</w:t>
                              </w:r>
                              <w:proofErr w:type="spellEnd"/>
                              <w:r w:rsidRPr="007058CC">
                                <w:rPr>
                                  <w:rFonts w:ascii="Arial" w:eastAsia="Times New Roman" w:hAnsi="Arial" w:cs="Arial"/>
                                  <w:sz w:val="21"/>
                                  <w:szCs w:val="21"/>
                                  <w:lang w:eastAsia="it-IT"/>
                                </w:rPr>
                                <w:t>.</w:t>
                              </w:r>
                            </w:p>
                          </w:tc>
                        </w:tr>
                      </w:tbl>
                      <w:p w:rsidR="007058CC" w:rsidRPr="007058CC" w:rsidRDefault="007058CC" w:rsidP="007058CC">
                        <w:pPr>
                          <w:spacing w:after="0" w:line="240" w:lineRule="auto"/>
                          <w:rPr>
                            <w:rFonts w:ascii="Arial" w:eastAsia="Times New Roman" w:hAnsi="Arial" w:cs="Arial"/>
                            <w:sz w:val="21"/>
                            <w:szCs w:val="21"/>
                            <w:lang w:eastAsia="it-IT"/>
                          </w:rPr>
                        </w:pPr>
                      </w:p>
                    </w:tc>
                  </w:tr>
                </w:tbl>
                <w:p w:rsidR="007058CC" w:rsidRPr="007058CC" w:rsidRDefault="007058CC" w:rsidP="007058CC">
                  <w:pPr>
                    <w:spacing w:after="0" w:line="240" w:lineRule="auto"/>
                    <w:rPr>
                      <w:rFonts w:ascii="Arial" w:eastAsia="Times New Roman" w:hAnsi="Arial" w:cs="Arial"/>
                      <w:sz w:val="21"/>
                      <w:szCs w:val="21"/>
                      <w:lang w:eastAsia="it-IT"/>
                    </w:rPr>
                  </w:pPr>
                </w:p>
              </w:tc>
            </w:tr>
          </w:tbl>
          <w:p w:rsidR="007058CC" w:rsidRPr="007058CC" w:rsidRDefault="007058CC" w:rsidP="007058CC">
            <w:pPr>
              <w:spacing w:after="0" w:line="240" w:lineRule="auto"/>
              <w:rPr>
                <w:rFonts w:ascii="Arial" w:eastAsia="Times New Roman" w:hAnsi="Arial" w:cs="Arial"/>
                <w:sz w:val="21"/>
                <w:szCs w:val="21"/>
                <w:lang w:eastAsia="it-IT"/>
              </w:rPr>
            </w:pPr>
          </w:p>
        </w:tc>
      </w:tr>
    </w:tbl>
    <w:p w:rsidR="00CF5CF4" w:rsidRDefault="00CF5CF4" w:rsidP="001A1D41">
      <w:pPr>
        <w:pStyle w:val="Paragrafoelenco"/>
        <w:tabs>
          <w:tab w:val="left" w:pos="1350"/>
        </w:tabs>
        <w:ind w:left="1080"/>
        <w:rPr>
          <w:rFonts w:ascii="Times New Roman" w:hAnsi="Times New Roman"/>
          <w:b/>
          <w:sz w:val="16"/>
          <w:szCs w:val="16"/>
        </w:rPr>
      </w:pPr>
    </w:p>
    <w:p w:rsidR="00CF5CF4" w:rsidRDefault="00CF5CF4" w:rsidP="001A1D41">
      <w:pPr>
        <w:pStyle w:val="Paragrafoelenco"/>
        <w:tabs>
          <w:tab w:val="left" w:pos="1350"/>
        </w:tabs>
        <w:ind w:left="1080"/>
        <w:rPr>
          <w:rFonts w:ascii="Times New Roman" w:hAnsi="Times New Roman"/>
          <w:b/>
          <w:sz w:val="16"/>
          <w:szCs w:val="16"/>
        </w:rPr>
      </w:pPr>
    </w:p>
    <w:p w:rsidR="00CF5CF4" w:rsidRDefault="00CF5CF4" w:rsidP="001A1D41">
      <w:pPr>
        <w:pStyle w:val="Paragrafoelenco"/>
        <w:tabs>
          <w:tab w:val="left" w:pos="1350"/>
        </w:tabs>
        <w:ind w:left="1080"/>
        <w:rPr>
          <w:rFonts w:ascii="Times New Roman" w:hAnsi="Times New Roman"/>
          <w:b/>
          <w:sz w:val="16"/>
          <w:szCs w:val="16"/>
        </w:rPr>
      </w:pPr>
    </w:p>
    <w:p w:rsidR="00CF5CF4" w:rsidRDefault="00CF5CF4" w:rsidP="001A1D41">
      <w:pPr>
        <w:pStyle w:val="Paragrafoelenco"/>
        <w:tabs>
          <w:tab w:val="left" w:pos="1350"/>
        </w:tabs>
        <w:ind w:left="1080"/>
        <w:rPr>
          <w:rFonts w:ascii="Times New Roman" w:hAnsi="Times New Roman"/>
          <w:b/>
          <w:sz w:val="16"/>
          <w:szCs w:val="16"/>
        </w:rPr>
      </w:pPr>
    </w:p>
    <w:p w:rsidR="00BC4525" w:rsidRPr="00BC4525" w:rsidRDefault="00BF4F7B" w:rsidP="001A1D41">
      <w:pPr>
        <w:pStyle w:val="Paragrafoelenco"/>
        <w:tabs>
          <w:tab w:val="left" w:pos="1350"/>
        </w:tabs>
        <w:ind w:left="1080"/>
        <w:rPr>
          <w:rFonts w:ascii="Times New Roman" w:hAnsi="Times New Roman"/>
          <w:b/>
          <w:sz w:val="28"/>
          <w:szCs w:val="28"/>
        </w:rPr>
      </w:pPr>
      <w:r>
        <w:rPr>
          <w:rFonts w:ascii="Times New Roman" w:hAnsi="Times New Roman"/>
          <w:b/>
          <w:sz w:val="28"/>
          <w:szCs w:val="28"/>
        </w:rPr>
        <w:t>5)</w:t>
      </w:r>
      <w:r w:rsidR="007058CC" w:rsidRPr="00BC4525">
        <w:rPr>
          <w:rFonts w:ascii="Times New Roman" w:hAnsi="Times New Roman"/>
          <w:b/>
          <w:sz w:val="28"/>
          <w:szCs w:val="28"/>
        </w:rPr>
        <w:t>Analisi de</w:t>
      </w:r>
      <w:r w:rsidR="004A4582" w:rsidRPr="00BC4525">
        <w:rPr>
          <w:rFonts w:ascii="Times New Roman" w:hAnsi="Times New Roman"/>
          <w:b/>
          <w:sz w:val="28"/>
          <w:szCs w:val="28"/>
        </w:rPr>
        <w:t xml:space="preserve">lla variabile “Responsabilità studenti” </w:t>
      </w:r>
      <w:r w:rsidR="00A207E4">
        <w:rPr>
          <w:rFonts w:ascii="Times New Roman" w:hAnsi="Times New Roman"/>
          <w:b/>
          <w:sz w:val="28"/>
          <w:szCs w:val="28"/>
        </w:rPr>
        <w:t xml:space="preserve">( C-2) del fattore </w:t>
      </w:r>
      <w:proofErr w:type="spellStart"/>
      <w:r w:rsidR="00A207E4">
        <w:rPr>
          <w:rFonts w:ascii="Times New Roman" w:hAnsi="Times New Roman"/>
          <w:b/>
          <w:sz w:val="28"/>
          <w:szCs w:val="28"/>
        </w:rPr>
        <w:t>indipente</w:t>
      </w:r>
      <w:proofErr w:type="spellEnd"/>
      <w:r w:rsidR="00A207E4">
        <w:rPr>
          <w:rFonts w:ascii="Times New Roman" w:hAnsi="Times New Roman"/>
          <w:b/>
          <w:sz w:val="28"/>
          <w:szCs w:val="28"/>
        </w:rPr>
        <w:t>:</w:t>
      </w:r>
    </w:p>
    <w:tbl>
      <w:tblPr>
        <w:tblW w:w="0" w:type="auto"/>
        <w:tblCellSpacing w:w="15" w:type="dxa"/>
        <w:tblCellMar>
          <w:top w:w="15" w:type="dxa"/>
          <w:left w:w="15" w:type="dxa"/>
          <w:bottom w:w="15" w:type="dxa"/>
          <w:right w:w="15" w:type="dxa"/>
        </w:tblCellMar>
        <w:tblLook w:val="04A0"/>
      </w:tblPr>
      <w:tblGrid>
        <w:gridCol w:w="8005"/>
        <w:gridCol w:w="978"/>
        <w:gridCol w:w="64"/>
        <w:gridCol w:w="681"/>
      </w:tblGrid>
      <w:tr w:rsidR="00BC4525" w:rsidRPr="00BC4525" w:rsidTr="0069274A">
        <w:trPr>
          <w:tblCellSpacing w:w="15" w:type="dxa"/>
        </w:trPr>
        <w:tc>
          <w:tcPr>
            <w:tcW w:w="7870" w:type="dxa"/>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b/>
                <w:bCs/>
                <w:sz w:val="21"/>
                <w:szCs w:val="21"/>
                <w:lang w:eastAsia="it-IT"/>
              </w:rPr>
              <w:t>Distribuzione di frequenza:</w:t>
            </w:r>
            <w:r w:rsidRPr="00BC4525">
              <w:rPr>
                <w:rFonts w:ascii="Arial" w:eastAsia="Times New Roman" w:hAnsi="Arial" w:cs="Arial"/>
                <w:sz w:val="21"/>
                <w:szCs w:val="21"/>
                <w:lang w:eastAsia="it-IT"/>
              </w:rPr>
              <w:br/>
            </w:r>
            <w:proofErr w:type="spellStart"/>
            <w:r w:rsidRPr="00BC4525">
              <w:rPr>
                <w:rFonts w:ascii="Arial" w:eastAsia="Times New Roman" w:hAnsi="Arial" w:cs="Arial"/>
                <w:b/>
                <w:bCs/>
                <w:sz w:val="21"/>
                <w:szCs w:val="21"/>
                <w:lang w:eastAsia="it-IT"/>
              </w:rPr>
              <w:t>Resp</w:t>
            </w:r>
            <w:proofErr w:type="spellEnd"/>
            <w:r w:rsidRPr="00BC4525">
              <w:rPr>
                <w:rFonts w:ascii="Arial" w:eastAsia="Times New Roman" w:hAnsi="Arial" w:cs="Arial"/>
                <w:b/>
                <w:bCs/>
                <w:sz w:val="21"/>
                <w:szCs w:val="21"/>
                <w:lang w:eastAsia="it-IT"/>
              </w:rPr>
              <w:t xml:space="preserve">. </w:t>
            </w:r>
            <w:proofErr w:type="spellStart"/>
            <w:r w:rsidRPr="00BC4525">
              <w:rPr>
                <w:rFonts w:ascii="Arial" w:eastAsia="Times New Roman" w:hAnsi="Arial" w:cs="Arial"/>
                <w:b/>
                <w:bCs/>
                <w:sz w:val="21"/>
                <w:szCs w:val="21"/>
                <w:lang w:eastAsia="it-IT"/>
              </w:rPr>
              <w:t>stud</w:t>
            </w:r>
            <w:proofErr w:type="spellEnd"/>
            <w:r w:rsidRPr="00BC4525">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C4525" w:rsidRPr="00BC4525"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Frequenza</w:t>
                  </w:r>
                  <w:r w:rsidRPr="00BC4525">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proofErr w:type="spellStart"/>
                  <w:r w:rsidRPr="00BC4525">
                    <w:rPr>
                      <w:rFonts w:ascii="Arial" w:eastAsia="Times New Roman" w:hAnsi="Arial" w:cs="Arial"/>
                      <w:sz w:val="15"/>
                      <w:szCs w:val="15"/>
                      <w:lang w:eastAsia="it-IT"/>
                    </w:rPr>
                    <w:t>Percent</w:t>
                  </w:r>
                  <w:proofErr w:type="spellEnd"/>
                  <w:r w:rsidRPr="00BC4525">
                    <w:rPr>
                      <w:rFonts w:ascii="Arial" w:eastAsia="Times New Roman" w:hAnsi="Arial" w:cs="Arial"/>
                      <w:sz w:val="15"/>
                      <w:szCs w:val="15"/>
                      <w:lang w:eastAsia="it-IT"/>
                    </w:rPr>
                    <w:t>.</w:t>
                  </w:r>
                  <w:r w:rsidRPr="00BC4525">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Frequenza</w:t>
                  </w:r>
                  <w:r w:rsidRPr="00BC4525">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proofErr w:type="spellStart"/>
                  <w:r w:rsidRPr="00BC4525">
                    <w:rPr>
                      <w:rFonts w:ascii="Arial" w:eastAsia="Times New Roman" w:hAnsi="Arial" w:cs="Arial"/>
                      <w:sz w:val="15"/>
                      <w:szCs w:val="15"/>
                      <w:lang w:eastAsia="it-IT"/>
                    </w:rPr>
                    <w:t>Percent</w:t>
                  </w:r>
                  <w:proofErr w:type="spellEnd"/>
                  <w:r w:rsidRPr="00BC4525">
                    <w:rPr>
                      <w:rFonts w:ascii="Arial" w:eastAsia="Times New Roman" w:hAnsi="Arial" w:cs="Arial"/>
                      <w:sz w:val="15"/>
                      <w:szCs w:val="15"/>
                      <w:lang w:eastAsia="it-IT"/>
                    </w:rPr>
                    <w:t>.</w:t>
                  </w:r>
                  <w:r w:rsidRPr="00BC4525">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 xml:space="preserve">Int. </w:t>
                  </w:r>
                  <w:proofErr w:type="spellStart"/>
                  <w:r w:rsidRPr="00BC4525">
                    <w:rPr>
                      <w:rFonts w:ascii="Arial" w:eastAsia="Times New Roman" w:hAnsi="Arial" w:cs="Arial"/>
                      <w:sz w:val="15"/>
                      <w:szCs w:val="15"/>
                      <w:lang w:eastAsia="it-IT"/>
                    </w:rPr>
                    <w:t>Fid</w:t>
                  </w:r>
                  <w:proofErr w:type="spellEnd"/>
                  <w:r w:rsidRPr="00BC4525">
                    <w:rPr>
                      <w:rFonts w:ascii="Arial" w:eastAsia="Times New Roman" w:hAnsi="Arial" w:cs="Arial"/>
                      <w:sz w:val="15"/>
                      <w:szCs w:val="15"/>
                      <w:lang w:eastAsia="it-IT"/>
                    </w:rPr>
                    <w:t>. 95%</w:t>
                  </w:r>
                </w:p>
              </w:tc>
            </w:tr>
            <w:tr w:rsidR="00BC4525" w:rsidRPr="00BC4525"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b/>
                      <w:bCs/>
                      <w:sz w:val="21"/>
                      <w:szCs w:val="21"/>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2</w:t>
                  </w:r>
                </w:p>
              </w:tc>
              <w:tc>
                <w:tcPr>
                  <w:tcW w:w="669"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5%</w:t>
                  </w:r>
                </w:p>
              </w:tc>
              <w:tc>
                <w:tcPr>
                  <w:tcW w:w="9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0%:15%</w:t>
                  </w:r>
                </w:p>
              </w:tc>
            </w:tr>
            <w:tr w:rsidR="00BC4525" w:rsidRPr="00BC4525"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b/>
                      <w:bCs/>
                      <w:sz w:val="21"/>
                      <w:szCs w:val="21"/>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25</w:t>
                  </w:r>
                </w:p>
              </w:tc>
              <w:tc>
                <w:tcPr>
                  <w:tcW w:w="652"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61%</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27</w:t>
                  </w:r>
                </w:p>
              </w:tc>
              <w:tc>
                <w:tcPr>
                  <w:tcW w:w="669"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66%</w:t>
                  </w:r>
                </w:p>
              </w:tc>
              <w:tc>
                <w:tcPr>
                  <w:tcW w:w="9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46%:76%</w:t>
                  </w:r>
                </w:p>
              </w:tc>
            </w:tr>
            <w:tr w:rsidR="00BC4525" w:rsidRPr="00BC4525"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b/>
                      <w:bCs/>
                      <w:sz w:val="21"/>
                      <w:szCs w:val="21"/>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14</w:t>
                  </w:r>
                </w:p>
              </w:tc>
              <w:tc>
                <w:tcPr>
                  <w:tcW w:w="652"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34%</w:t>
                  </w:r>
                </w:p>
              </w:tc>
              <w:tc>
                <w:tcPr>
                  <w:tcW w:w="778"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41</w:t>
                  </w:r>
                </w:p>
              </w:tc>
              <w:tc>
                <w:tcPr>
                  <w:tcW w:w="669"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20%:49%</w:t>
                  </w:r>
                </w:p>
              </w:tc>
            </w:tr>
          </w:tbl>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lastRenderedPageBreak/>
              <w:br/>
            </w:r>
            <w:r w:rsidRPr="00BC4525">
              <w:rPr>
                <w:rFonts w:ascii="Arial" w:eastAsia="Times New Roman" w:hAnsi="Arial" w:cs="Arial"/>
                <w:b/>
                <w:bCs/>
                <w:sz w:val="21"/>
                <w:szCs w:val="21"/>
                <w:lang w:eastAsia="it-IT"/>
              </w:rPr>
              <w:t>Campione</w:t>
            </w:r>
            <w:r w:rsidRPr="00BC4525">
              <w:rPr>
                <w:rFonts w:ascii="Arial" w:eastAsia="Times New Roman" w:hAnsi="Arial" w:cs="Arial"/>
                <w:sz w:val="21"/>
                <w:szCs w:val="21"/>
                <w:lang w:eastAsia="it-IT"/>
              </w:rPr>
              <w:t>:</w:t>
            </w:r>
            <w:r w:rsidRPr="00BC4525">
              <w:rPr>
                <w:rFonts w:ascii="Arial" w:eastAsia="Times New Roman" w:hAnsi="Arial" w:cs="Arial"/>
                <w:sz w:val="21"/>
                <w:szCs w:val="21"/>
                <w:lang w:eastAsia="it-IT"/>
              </w:rPr>
              <w:br/>
              <w:t xml:space="preserve">Numero di </w:t>
            </w:r>
            <w:proofErr w:type="spellStart"/>
            <w:r w:rsidRPr="00BC4525">
              <w:rPr>
                <w:rFonts w:ascii="Arial" w:eastAsia="Times New Roman" w:hAnsi="Arial" w:cs="Arial"/>
                <w:sz w:val="21"/>
                <w:szCs w:val="21"/>
                <w:lang w:eastAsia="it-IT"/>
              </w:rPr>
              <w:t>casi=</w:t>
            </w:r>
            <w:proofErr w:type="spellEnd"/>
            <w:r w:rsidRPr="00BC4525">
              <w:rPr>
                <w:rFonts w:ascii="Arial" w:eastAsia="Times New Roman" w:hAnsi="Arial" w:cs="Arial"/>
                <w:sz w:val="21"/>
                <w:szCs w:val="21"/>
                <w:lang w:eastAsia="it-IT"/>
              </w:rPr>
              <w:t xml:space="preserve"> 41</w:t>
            </w:r>
            <w:r w:rsidRPr="00BC4525">
              <w:rPr>
                <w:rFonts w:ascii="Arial" w:eastAsia="Times New Roman" w:hAnsi="Arial" w:cs="Arial"/>
                <w:sz w:val="21"/>
                <w:szCs w:val="21"/>
                <w:lang w:eastAsia="it-IT"/>
              </w:rPr>
              <w:br/>
              <w:t>Indici di tendenza centrale:</w:t>
            </w:r>
            <w:r w:rsidRPr="00BC4525">
              <w:rPr>
                <w:rFonts w:ascii="Arial" w:eastAsia="Times New Roman" w:hAnsi="Arial" w:cs="Arial"/>
                <w:sz w:val="21"/>
                <w:szCs w:val="21"/>
                <w:lang w:eastAsia="it-IT"/>
              </w:rPr>
              <w:br/>
              <w:t>Moda = 2</w:t>
            </w:r>
            <w:r w:rsidRPr="00BC4525">
              <w:rPr>
                <w:rFonts w:ascii="Arial" w:eastAsia="Times New Roman" w:hAnsi="Arial" w:cs="Arial"/>
                <w:sz w:val="21"/>
                <w:szCs w:val="21"/>
                <w:lang w:eastAsia="it-IT"/>
              </w:rPr>
              <w:br/>
              <w:t>Mediana = 2</w:t>
            </w:r>
            <w:r w:rsidRPr="00BC4525">
              <w:rPr>
                <w:rFonts w:ascii="Arial" w:eastAsia="Times New Roman" w:hAnsi="Arial" w:cs="Arial"/>
                <w:sz w:val="21"/>
                <w:szCs w:val="21"/>
                <w:lang w:eastAsia="it-IT"/>
              </w:rPr>
              <w:br/>
              <w:t>Media = 2.29</w:t>
            </w:r>
            <w:r w:rsidRPr="00BC4525">
              <w:rPr>
                <w:rFonts w:ascii="Arial" w:eastAsia="Times New Roman" w:hAnsi="Arial" w:cs="Arial"/>
                <w:sz w:val="21"/>
                <w:szCs w:val="21"/>
                <w:lang w:eastAsia="it-IT"/>
              </w:rPr>
              <w:br/>
              <w:t>Indici di dispersione:</w:t>
            </w:r>
            <w:r w:rsidRPr="00BC4525">
              <w:rPr>
                <w:rFonts w:ascii="Arial" w:eastAsia="Times New Roman" w:hAnsi="Arial" w:cs="Arial"/>
                <w:sz w:val="21"/>
                <w:szCs w:val="21"/>
                <w:lang w:eastAsia="it-IT"/>
              </w:rPr>
              <w:br/>
              <w:t>Squilibrio = 0.49</w:t>
            </w:r>
            <w:r w:rsidRPr="00BC4525">
              <w:rPr>
                <w:rFonts w:ascii="Arial" w:eastAsia="Times New Roman" w:hAnsi="Arial" w:cs="Arial"/>
                <w:sz w:val="21"/>
                <w:szCs w:val="21"/>
                <w:lang w:eastAsia="it-IT"/>
              </w:rPr>
              <w:br/>
              <w:t>Campo di variazione = 2</w:t>
            </w:r>
            <w:r w:rsidRPr="00BC4525">
              <w:rPr>
                <w:rFonts w:ascii="Arial" w:eastAsia="Times New Roman" w:hAnsi="Arial" w:cs="Arial"/>
                <w:sz w:val="21"/>
                <w:szCs w:val="21"/>
                <w:lang w:eastAsia="it-IT"/>
              </w:rPr>
              <w:br/>
              <w:t xml:space="preserve">Differenza </w:t>
            </w:r>
            <w:proofErr w:type="spellStart"/>
            <w:r w:rsidRPr="00BC4525">
              <w:rPr>
                <w:rFonts w:ascii="Arial" w:eastAsia="Times New Roman" w:hAnsi="Arial" w:cs="Arial"/>
                <w:sz w:val="21"/>
                <w:szCs w:val="21"/>
                <w:lang w:eastAsia="it-IT"/>
              </w:rPr>
              <w:t>interquartilica</w:t>
            </w:r>
            <w:proofErr w:type="spellEnd"/>
            <w:r w:rsidRPr="00BC4525">
              <w:rPr>
                <w:rFonts w:ascii="Arial" w:eastAsia="Times New Roman" w:hAnsi="Arial" w:cs="Arial"/>
                <w:sz w:val="21"/>
                <w:szCs w:val="21"/>
                <w:lang w:eastAsia="it-IT"/>
              </w:rPr>
              <w:t xml:space="preserve"> = 1</w:t>
            </w:r>
            <w:r w:rsidRPr="00BC4525">
              <w:rPr>
                <w:rFonts w:ascii="Arial" w:eastAsia="Times New Roman" w:hAnsi="Arial" w:cs="Arial"/>
                <w:sz w:val="21"/>
                <w:szCs w:val="21"/>
                <w:lang w:eastAsia="it-IT"/>
              </w:rPr>
              <w:br/>
              <w:t>Scarto tipo = 0.55</w:t>
            </w:r>
            <w:r w:rsidRPr="00BC4525">
              <w:rPr>
                <w:rFonts w:ascii="Arial" w:eastAsia="Times New Roman" w:hAnsi="Arial" w:cs="Arial"/>
                <w:sz w:val="21"/>
                <w:szCs w:val="21"/>
                <w:lang w:eastAsia="it-IT"/>
              </w:rPr>
              <w:br/>
              <w:t>Indici di forma:</w:t>
            </w:r>
            <w:r w:rsidRPr="00BC4525">
              <w:rPr>
                <w:rFonts w:ascii="Arial" w:eastAsia="Times New Roman" w:hAnsi="Arial" w:cs="Arial"/>
                <w:sz w:val="21"/>
                <w:szCs w:val="21"/>
                <w:lang w:eastAsia="it-IT"/>
              </w:rPr>
              <w:br/>
              <w:t>Asimmetria = 0</w:t>
            </w:r>
            <w:r w:rsidRPr="00BC4525">
              <w:rPr>
                <w:rFonts w:ascii="Arial" w:eastAsia="Times New Roman" w:hAnsi="Arial" w:cs="Arial"/>
                <w:sz w:val="21"/>
                <w:szCs w:val="21"/>
                <w:lang w:eastAsia="it-IT"/>
              </w:rPr>
              <w:br/>
            </w:r>
            <w:proofErr w:type="spellStart"/>
            <w:r w:rsidRPr="00BC4525">
              <w:rPr>
                <w:rFonts w:ascii="Arial" w:eastAsia="Times New Roman" w:hAnsi="Arial" w:cs="Arial"/>
                <w:sz w:val="21"/>
                <w:szCs w:val="21"/>
                <w:lang w:eastAsia="it-IT"/>
              </w:rPr>
              <w:t>Curtosi</w:t>
            </w:r>
            <w:proofErr w:type="spellEnd"/>
            <w:r w:rsidRPr="00BC4525">
              <w:rPr>
                <w:rFonts w:ascii="Arial" w:eastAsia="Times New Roman" w:hAnsi="Arial" w:cs="Arial"/>
                <w:sz w:val="21"/>
                <w:szCs w:val="21"/>
                <w:lang w:eastAsia="it-IT"/>
              </w:rPr>
              <w:t xml:space="preserve"> = -0.56 </w:t>
            </w:r>
          </w:p>
          <w:p w:rsidR="00BC4525" w:rsidRPr="00BC4525" w:rsidRDefault="00BC4525" w:rsidP="00BC4525">
            <w:pPr>
              <w:spacing w:before="100" w:beforeAutospacing="1" w:after="100" w:afterAutospacing="1" w:line="240" w:lineRule="auto"/>
              <w:rPr>
                <w:rFonts w:ascii="Arial" w:eastAsia="Times New Roman" w:hAnsi="Arial" w:cs="Arial"/>
                <w:sz w:val="21"/>
                <w:szCs w:val="21"/>
                <w:lang w:eastAsia="it-IT"/>
              </w:rPr>
            </w:pPr>
            <w:r w:rsidRPr="00BC4525">
              <w:rPr>
                <w:rFonts w:ascii="Arial" w:eastAsia="Times New Roman" w:hAnsi="Arial" w:cs="Arial"/>
                <w:b/>
                <w:bCs/>
                <w:sz w:val="21"/>
                <w:szCs w:val="21"/>
                <w:lang w:eastAsia="it-IT"/>
              </w:rPr>
              <w:t>Popolazione</w:t>
            </w:r>
            <w:r w:rsidRPr="00BC452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C4525" w:rsidRPr="00BC4525"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Parametro</w:t>
                  </w:r>
                </w:p>
              </w:tc>
              <w:tc>
                <w:tcPr>
                  <w:tcW w:w="14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15"/>
                      <w:szCs w:val="15"/>
                      <w:lang w:eastAsia="it-IT"/>
                    </w:rPr>
                    <w:t xml:space="preserve">Int. </w:t>
                  </w:r>
                  <w:proofErr w:type="spellStart"/>
                  <w:r w:rsidRPr="00BC4525">
                    <w:rPr>
                      <w:rFonts w:ascii="Arial" w:eastAsia="Times New Roman" w:hAnsi="Arial" w:cs="Arial"/>
                      <w:sz w:val="15"/>
                      <w:szCs w:val="15"/>
                      <w:lang w:eastAsia="it-IT"/>
                    </w:rPr>
                    <w:t>Fid</w:t>
                  </w:r>
                  <w:proofErr w:type="spellEnd"/>
                  <w:r w:rsidRPr="00BC4525">
                    <w:rPr>
                      <w:rFonts w:ascii="Arial" w:eastAsia="Times New Roman" w:hAnsi="Arial" w:cs="Arial"/>
                      <w:sz w:val="15"/>
                      <w:szCs w:val="15"/>
                      <w:lang w:eastAsia="it-IT"/>
                    </w:rPr>
                    <w:t>. 95%</w:t>
                  </w:r>
                </w:p>
              </w:tc>
            </w:tr>
            <w:tr w:rsidR="00BC4525" w:rsidRPr="00BC4525"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Media</w:t>
                  </w:r>
                </w:p>
              </w:tc>
              <w:tc>
                <w:tcPr>
                  <w:tcW w:w="14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da 2.12 a 2.46</w:t>
                  </w:r>
                </w:p>
              </w:tc>
            </w:tr>
            <w:tr w:rsidR="00BC4525" w:rsidRPr="00BC4525"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Scarto tipo</w:t>
                  </w:r>
                </w:p>
              </w:tc>
              <w:tc>
                <w:tcPr>
                  <w:tcW w:w="1403" w:type="dxa"/>
                  <w:tcBorders>
                    <w:top w:val="outset" w:sz="6" w:space="0" w:color="auto"/>
                    <w:left w:val="outset" w:sz="6" w:space="0" w:color="auto"/>
                    <w:bottom w:val="outset" w:sz="6" w:space="0" w:color="auto"/>
                    <w:right w:val="outset" w:sz="6" w:space="0" w:color="auto"/>
                  </w:tcBorders>
                  <w:vAlign w:val="center"/>
                  <w:hideMark/>
                </w:tcPr>
                <w:p w:rsidR="00BC4525" w:rsidRPr="00BC4525" w:rsidRDefault="00BC4525" w:rsidP="00BC4525">
                  <w:pPr>
                    <w:spacing w:after="0"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da 0.46 a 0.74</w:t>
                  </w:r>
                </w:p>
              </w:tc>
            </w:tr>
          </w:tbl>
          <w:p w:rsidR="002356D4" w:rsidRDefault="00BC4525" w:rsidP="002356D4">
            <w:pPr>
              <w:spacing w:before="100" w:beforeAutospacing="1" w:after="100" w:afterAutospacing="1" w:line="240" w:lineRule="auto"/>
              <w:rPr>
                <w:rFonts w:ascii="Arial" w:eastAsia="Times New Roman" w:hAnsi="Arial" w:cs="Arial"/>
                <w:sz w:val="21"/>
                <w:szCs w:val="21"/>
                <w:lang w:eastAsia="it-IT"/>
              </w:rPr>
            </w:pPr>
            <w:r w:rsidRPr="00BC4525">
              <w:rPr>
                <w:rFonts w:ascii="Arial" w:eastAsia="Times New Roman" w:hAnsi="Arial" w:cs="Arial"/>
                <w:sz w:val="21"/>
                <w:szCs w:val="21"/>
                <w:lang w:eastAsia="it-IT"/>
              </w:rPr>
              <w:t xml:space="preserve">Probabilità di normalità della distribuzione (test di </w:t>
            </w:r>
            <w:proofErr w:type="spellStart"/>
            <w:r w:rsidRPr="00BC4525">
              <w:rPr>
                <w:rFonts w:ascii="Arial" w:eastAsia="Times New Roman" w:hAnsi="Arial" w:cs="Arial"/>
                <w:sz w:val="21"/>
                <w:szCs w:val="21"/>
                <w:lang w:eastAsia="it-IT"/>
              </w:rPr>
              <w:t>Jarque-Bera</w:t>
            </w:r>
            <w:proofErr w:type="spellEnd"/>
            <w:r w:rsidRPr="00BC4525">
              <w:rPr>
                <w:rFonts w:ascii="Arial" w:eastAsia="Times New Roman" w:hAnsi="Arial" w:cs="Arial"/>
                <w:sz w:val="21"/>
                <w:szCs w:val="21"/>
                <w:lang w:eastAsia="it-IT"/>
              </w:rPr>
              <w:t>): 0.763</w:t>
            </w:r>
          </w:p>
          <w:p w:rsidR="00BC4525" w:rsidRDefault="002356D4" w:rsidP="002356D4">
            <w:pPr>
              <w:spacing w:before="100" w:beforeAutospacing="1" w:after="100" w:afterAutospacing="1" w:line="240" w:lineRule="auto"/>
              <w:rPr>
                <w:rFonts w:ascii="Times New Roman" w:eastAsia="Times New Roman" w:hAnsi="Times New Roman"/>
                <w:b/>
                <w:sz w:val="28"/>
                <w:szCs w:val="28"/>
                <w:lang w:eastAsia="it-IT"/>
              </w:rPr>
            </w:pPr>
            <w:r>
              <w:rPr>
                <w:rFonts w:ascii="Times New Roman" w:eastAsia="Times New Roman" w:hAnsi="Times New Roman"/>
                <w:b/>
                <w:sz w:val="28"/>
                <w:szCs w:val="28"/>
                <w:lang w:eastAsia="it-IT"/>
              </w:rPr>
              <w:t>6)Analisi della variabile “Appunti” (D-1) del fattore dipendente:</w:t>
            </w:r>
          </w:p>
          <w:tbl>
            <w:tblPr>
              <w:tblW w:w="0" w:type="auto"/>
              <w:tblCellSpacing w:w="15" w:type="dxa"/>
              <w:tblCellMar>
                <w:top w:w="15" w:type="dxa"/>
                <w:left w:w="15" w:type="dxa"/>
                <w:bottom w:w="15" w:type="dxa"/>
                <w:right w:w="15" w:type="dxa"/>
              </w:tblCellMar>
              <w:tblLook w:val="04A0"/>
            </w:tblPr>
            <w:tblGrid>
              <w:gridCol w:w="6631"/>
              <w:gridCol w:w="1299"/>
            </w:tblGrid>
            <w:tr w:rsidR="001A1D41" w:rsidRPr="001A1D41" w:rsidTr="0069274A">
              <w:trPr>
                <w:tblCellSpacing w:w="15" w:type="dxa"/>
              </w:trPr>
              <w:tc>
                <w:tcPr>
                  <w:tcW w:w="5752" w:type="dxa"/>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b/>
                      <w:bCs/>
                      <w:sz w:val="21"/>
                      <w:szCs w:val="21"/>
                      <w:lang w:eastAsia="it-IT"/>
                    </w:rPr>
                    <w:t>Distribuzione di frequenza:</w:t>
                  </w:r>
                  <w:r w:rsidRPr="001A1D41">
                    <w:rPr>
                      <w:rFonts w:ascii="Arial" w:eastAsia="Times New Roman" w:hAnsi="Arial" w:cs="Arial"/>
                      <w:sz w:val="21"/>
                      <w:szCs w:val="21"/>
                      <w:lang w:eastAsia="it-IT"/>
                    </w:rPr>
                    <w:br/>
                  </w:r>
                  <w:r w:rsidRPr="001A1D41">
                    <w:rPr>
                      <w:rFonts w:ascii="Arial" w:eastAsia="Times New Roman" w:hAnsi="Arial" w:cs="Arial"/>
                      <w:b/>
                      <w:bCs/>
                      <w:sz w:val="21"/>
                      <w:szCs w:val="21"/>
                      <w:lang w:eastAsia="it-IT"/>
                    </w:rPr>
                    <w:t>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A1D41" w:rsidRPr="001A1D41"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Frequenza</w:t>
                        </w:r>
                        <w:r w:rsidRPr="001A1D41">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proofErr w:type="spellStart"/>
                        <w:r w:rsidRPr="001A1D41">
                          <w:rPr>
                            <w:rFonts w:ascii="Arial" w:eastAsia="Times New Roman" w:hAnsi="Arial" w:cs="Arial"/>
                            <w:sz w:val="15"/>
                            <w:szCs w:val="15"/>
                            <w:lang w:eastAsia="it-IT"/>
                          </w:rPr>
                          <w:t>Percent</w:t>
                        </w:r>
                        <w:proofErr w:type="spellEnd"/>
                        <w:r w:rsidRPr="001A1D41">
                          <w:rPr>
                            <w:rFonts w:ascii="Arial" w:eastAsia="Times New Roman" w:hAnsi="Arial" w:cs="Arial"/>
                            <w:sz w:val="15"/>
                            <w:szCs w:val="15"/>
                            <w:lang w:eastAsia="it-IT"/>
                          </w:rPr>
                          <w:t>.</w:t>
                        </w:r>
                        <w:r w:rsidRPr="001A1D41">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Frequenza</w:t>
                        </w:r>
                        <w:r w:rsidRPr="001A1D41">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proofErr w:type="spellStart"/>
                        <w:r w:rsidRPr="001A1D41">
                          <w:rPr>
                            <w:rFonts w:ascii="Arial" w:eastAsia="Times New Roman" w:hAnsi="Arial" w:cs="Arial"/>
                            <w:sz w:val="15"/>
                            <w:szCs w:val="15"/>
                            <w:lang w:eastAsia="it-IT"/>
                          </w:rPr>
                          <w:t>Percent</w:t>
                        </w:r>
                        <w:proofErr w:type="spellEnd"/>
                        <w:r w:rsidRPr="001A1D41">
                          <w:rPr>
                            <w:rFonts w:ascii="Arial" w:eastAsia="Times New Roman" w:hAnsi="Arial" w:cs="Arial"/>
                            <w:sz w:val="15"/>
                            <w:szCs w:val="15"/>
                            <w:lang w:eastAsia="it-IT"/>
                          </w:rPr>
                          <w:t>.</w:t>
                        </w:r>
                        <w:r w:rsidRPr="001A1D41">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 xml:space="preserve">Int. </w:t>
                        </w:r>
                        <w:proofErr w:type="spellStart"/>
                        <w:r w:rsidRPr="001A1D41">
                          <w:rPr>
                            <w:rFonts w:ascii="Arial" w:eastAsia="Times New Roman" w:hAnsi="Arial" w:cs="Arial"/>
                            <w:sz w:val="15"/>
                            <w:szCs w:val="15"/>
                            <w:lang w:eastAsia="it-IT"/>
                          </w:rPr>
                          <w:t>Fid</w:t>
                        </w:r>
                        <w:proofErr w:type="spellEnd"/>
                        <w:r w:rsidRPr="001A1D41">
                          <w:rPr>
                            <w:rFonts w:ascii="Arial" w:eastAsia="Times New Roman" w:hAnsi="Arial" w:cs="Arial"/>
                            <w:sz w:val="15"/>
                            <w:szCs w:val="15"/>
                            <w:lang w:eastAsia="it-IT"/>
                          </w:rPr>
                          <w:t>. 95%</w:t>
                        </w:r>
                      </w:p>
                    </w:tc>
                  </w:tr>
                  <w:tr w:rsidR="001A1D41" w:rsidRPr="001A1D41"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b/>
                            <w:bCs/>
                            <w:sz w:val="21"/>
                            <w:szCs w:val="21"/>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12%</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5</w:t>
                        </w:r>
                      </w:p>
                    </w:tc>
                    <w:tc>
                      <w:tcPr>
                        <w:tcW w:w="669"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12%</w:t>
                        </w:r>
                      </w:p>
                    </w:tc>
                    <w:tc>
                      <w:tcPr>
                        <w:tcW w:w="903"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2%:22%</w:t>
                        </w:r>
                      </w:p>
                    </w:tc>
                  </w:tr>
                  <w:tr w:rsidR="001A1D41" w:rsidRPr="001A1D41"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b/>
                            <w:bCs/>
                            <w:sz w:val="21"/>
                            <w:szCs w:val="21"/>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19</w:t>
                        </w:r>
                      </w:p>
                    </w:tc>
                    <w:tc>
                      <w:tcPr>
                        <w:tcW w:w="652"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46%</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24</w:t>
                        </w:r>
                      </w:p>
                    </w:tc>
                    <w:tc>
                      <w:tcPr>
                        <w:tcW w:w="669"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59%</w:t>
                        </w:r>
                      </w:p>
                    </w:tc>
                    <w:tc>
                      <w:tcPr>
                        <w:tcW w:w="903"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31%:62%</w:t>
                        </w:r>
                      </w:p>
                    </w:tc>
                  </w:tr>
                  <w:tr w:rsidR="001A1D41" w:rsidRPr="001A1D41"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b/>
                            <w:bCs/>
                            <w:sz w:val="21"/>
                            <w:szCs w:val="21"/>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16</w:t>
                        </w:r>
                      </w:p>
                    </w:tc>
                    <w:tc>
                      <w:tcPr>
                        <w:tcW w:w="652"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39%</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40</w:t>
                        </w:r>
                      </w:p>
                    </w:tc>
                    <w:tc>
                      <w:tcPr>
                        <w:tcW w:w="669"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98%</w:t>
                        </w:r>
                      </w:p>
                    </w:tc>
                    <w:tc>
                      <w:tcPr>
                        <w:tcW w:w="903"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24%:54%</w:t>
                        </w:r>
                      </w:p>
                    </w:tc>
                  </w:tr>
                  <w:tr w:rsidR="001A1D41" w:rsidRPr="001A1D41"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b/>
                            <w:bCs/>
                            <w:sz w:val="21"/>
                            <w:szCs w:val="21"/>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41</w:t>
                        </w:r>
                      </w:p>
                    </w:tc>
                    <w:tc>
                      <w:tcPr>
                        <w:tcW w:w="669"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0%:10%</w:t>
                        </w:r>
                      </w:p>
                    </w:tc>
                  </w:tr>
                </w:tbl>
                <w:p w:rsidR="009E409D" w:rsidRDefault="001A1D41" w:rsidP="009E409D">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br/>
                  </w:r>
                  <w:r w:rsidRPr="001A1D41">
                    <w:rPr>
                      <w:rFonts w:ascii="Arial" w:eastAsia="Times New Roman" w:hAnsi="Arial" w:cs="Arial"/>
                      <w:b/>
                      <w:bCs/>
                      <w:sz w:val="21"/>
                      <w:szCs w:val="21"/>
                      <w:lang w:eastAsia="it-IT"/>
                    </w:rPr>
                    <w:t>Campione</w:t>
                  </w:r>
                  <w:r w:rsidRPr="001A1D41">
                    <w:rPr>
                      <w:rFonts w:ascii="Arial" w:eastAsia="Times New Roman" w:hAnsi="Arial" w:cs="Arial"/>
                      <w:sz w:val="21"/>
                      <w:szCs w:val="21"/>
                      <w:lang w:eastAsia="it-IT"/>
                    </w:rPr>
                    <w:t>:</w:t>
                  </w:r>
                  <w:r w:rsidRPr="001A1D41">
                    <w:rPr>
                      <w:rFonts w:ascii="Arial" w:eastAsia="Times New Roman" w:hAnsi="Arial" w:cs="Arial"/>
                      <w:sz w:val="21"/>
                      <w:szCs w:val="21"/>
                      <w:lang w:eastAsia="it-IT"/>
                    </w:rPr>
                    <w:br/>
                    <w:t xml:space="preserve">Numero di </w:t>
                  </w:r>
                  <w:proofErr w:type="spellStart"/>
                  <w:r w:rsidRPr="001A1D41">
                    <w:rPr>
                      <w:rFonts w:ascii="Arial" w:eastAsia="Times New Roman" w:hAnsi="Arial" w:cs="Arial"/>
                      <w:sz w:val="21"/>
                      <w:szCs w:val="21"/>
                      <w:lang w:eastAsia="it-IT"/>
                    </w:rPr>
                    <w:t>casi=</w:t>
                  </w:r>
                  <w:proofErr w:type="spellEnd"/>
                  <w:r w:rsidRPr="001A1D41">
                    <w:rPr>
                      <w:rFonts w:ascii="Arial" w:eastAsia="Times New Roman" w:hAnsi="Arial" w:cs="Arial"/>
                      <w:sz w:val="21"/>
                      <w:szCs w:val="21"/>
                      <w:lang w:eastAsia="it-IT"/>
                    </w:rPr>
                    <w:t xml:space="preserve"> 41</w:t>
                  </w:r>
                  <w:r w:rsidRPr="001A1D41">
                    <w:rPr>
                      <w:rFonts w:ascii="Arial" w:eastAsia="Times New Roman" w:hAnsi="Arial" w:cs="Arial"/>
                      <w:sz w:val="21"/>
                      <w:szCs w:val="21"/>
                      <w:lang w:eastAsia="it-IT"/>
                    </w:rPr>
                    <w:br/>
                    <w:t>Indici di tendenza centrale:</w:t>
                  </w:r>
                  <w:r w:rsidRPr="001A1D41">
                    <w:rPr>
                      <w:rFonts w:ascii="Arial" w:eastAsia="Times New Roman" w:hAnsi="Arial" w:cs="Arial"/>
                      <w:sz w:val="21"/>
                      <w:szCs w:val="21"/>
                      <w:lang w:eastAsia="it-IT"/>
                    </w:rPr>
                    <w:br/>
                    <w:t>Moda = 2</w:t>
                  </w:r>
                  <w:r w:rsidRPr="001A1D41">
                    <w:rPr>
                      <w:rFonts w:ascii="Arial" w:eastAsia="Times New Roman" w:hAnsi="Arial" w:cs="Arial"/>
                      <w:sz w:val="21"/>
                      <w:szCs w:val="21"/>
                      <w:lang w:eastAsia="it-IT"/>
                    </w:rPr>
                    <w:br/>
                    <w:t>Mediana = 2</w:t>
                  </w:r>
                  <w:r w:rsidRPr="001A1D41">
                    <w:rPr>
                      <w:rFonts w:ascii="Arial" w:eastAsia="Times New Roman" w:hAnsi="Arial" w:cs="Arial"/>
                      <w:sz w:val="21"/>
                      <w:szCs w:val="21"/>
                      <w:lang w:eastAsia="it-IT"/>
                    </w:rPr>
                    <w:br/>
                    <w:t>Media = 2.32</w:t>
                  </w:r>
                  <w:r w:rsidRPr="001A1D41">
                    <w:rPr>
                      <w:rFonts w:ascii="Arial" w:eastAsia="Times New Roman" w:hAnsi="Arial" w:cs="Arial"/>
                      <w:sz w:val="21"/>
                      <w:szCs w:val="21"/>
                      <w:lang w:eastAsia="it-IT"/>
                    </w:rPr>
                    <w:br/>
                    <w:t>Indici di dispersione:</w:t>
                  </w:r>
                  <w:r w:rsidRPr="001A1D41">
                    <w:rPr>
                      <w:rFonts w:ascii="Arial" w:eastAsia="Times New Roman" w:hAnsi="Arial" w:cs="Arial"/>
                      <w:sz w:val="21"/>
                      <w:szCs w:val="21"/>
                      <w:lang w:eastAsia="it-IT"/>
                    </w:rPr>
                    <w:br/>
                    <w:t>Squilibrio = 0.38</w:t>
                  </w:r>
                  <w:r w:rsidRPr="001A1D41">
                    <w:rPr>
                      <w:rFonts w:ascii="Arial" w:eastAsia="Times New Roman" w:hAnsi="Arial" w:cs="Arial"/>
                      <w:sz w:val="21"/>
                      <w:szCs w:val="21"/>
                      <w:lang w:eastAsia="it-IT"/>
                    </w:rPr>
                    <w:br/>
                    <w:t>Campo di variazione = 3</w:t>
                  </w:r>
                  <w:r w:rsidRPr="001A1D41">
                    <w:rPr>
                      <w:rFonts w:ascii="Arial" w:eastAsia="Times New Roman" w:hAnsi="Arial" w:cs="Arial"/>
                      <w:sz w:val="21"/>
                      <w:szCs w:val="21"/>
                      <w:lang w:eastAsia="it-IT"/>
                    </w:rPr>
                    <w:br/>
                    <w:t xml:space="preserve">Differenza </w:t>
                  </w:r>
                  <w:proofErr w:type="spellStart"/>
                  <w:r w:rsidRPr="001A1D41">
                    <w:rPr>
                      <w:rFonts w:ascii="Arial" w:eastAsia="Times New Roman" w:hAnsi="Arial" w:cs="Arial"/>
                      <w:sz w:val="21"/>
                      <w:szCs w:val="21"/>
                      <w:lang w:eastAsia="it-IT"/>
                    </w:rPr>
                    <w:t>interquartilica</w:t>
                  </w:r>
                  <w:proofErr w:type="spellEnd"/>
                  <w:r w:rsidRPr="001A1D41">
                    <w:rPr>
                      <w:rFonts w:ascii="Arial" w:eastAsia="Times New Roman" w:hAnsi="Arial" w:cs="Arial"/>
                      <w:sz w:val="21"/>
                      <w:szCs w:val="21"/>
                      <w:lang w:eastAsia="it-IT"/>
                    </w:rPr>
                    <w:t xml:space="preserve"> = 1</w:t>
                  </w:r>
                  <w:r w:rsidRPr="001A1D41">
                    <w:rPr>
                      <w:rFonts w:ascii="Arial" w:eastAsia="Times New Roman" w:hAnsi="Arial" w:cs="Arial"/>
                      <w:sz w:val="21"/>
                      <w:szCs w:val="21"/>
                      <w:lang w:eastAsia="it-IT"/>
                    </w:rPr>
                    <w:br/>
                    <w:t>Scarto tipo = 0.71</w:t>
                  </w:r>
                  <w:r w:rsidRPr="001A1D41">
                    <w:rPr>
                      <w:rFonts w:ascii="Arial" w:eastAsia="Times New Roman" w:hAnsi="Arial" w:cs="Arial"/>
                      <w:sz w:val="21"/>
                      <w:szCs w:val="21"/>
                      <w:lang w:eastAsia="it-IT"/>
                    </w:rPr>
                    <w:br/>
                    <w:t>Indici di forma:</w:t>
                  </w:r>
                  <w:r w:rsidRPr="001A1D41">
                    <w:rPr>
                      <w:rFonts w:ascii="Arial" w:eastAsia="Times New Roman" w:hAnsi="Arial" w:cs="Arial"/>
                      <w:sz w:val="21"/>
                      <w:szCs w:val="21"/>
                      <w:lang w:eastAsia="it-IT"/>
                    </w:rPr>
                    <w:br/>
                    <w:t>Asimmetria = -0.15</w:t>
                  </w:r>
                  <w:r w:rsidRPr="001A1D41">
                    <w:rPr>
                      <w:rFonts w:ascii="Arial" w:eastAsia="Times New Roman" w:hAnsi="Arial" w:cs="Arial"/>
                      <w:sz w:val="21"/>
                      <w:szCs w:val="21"/>
                      <w:lang w:eastAsia="it-IT"/>
                    </w:rPr>
                    <w:br/>
                  </w:r>
                  <w:proofErr w:type="spellStart"/>
                  <w:r w:rsidRPr="001A1D41">
                    <w:rPr>
                      <w:rFonts w:ascii="Arial" w:eastAsia="Times New Roman" w:hAnsi="Arial" w:cs="Arial"/>
                      <w:sz w:val="21"/>
                      <w:szCs w:val="21"/>
                      <w:lang w:eastAsia="it-IT"/>
                    </w:rPr>
                    <w:t>Curtosi</w:t>
                  </w:r>
                  <w:proofErr w:type="spellEnd"/>
                  <w:r w:rsidRPr="001A1D41">
                    <w:rPr>
                      <w:rFonts w:ascii="Arial" w:eastAsia="Times New Roman" w:hAnsi="Arial" w:cs="Arial"/>
                      <w:sz w:val="21"/>
                      <w:szCs w:val="21"/>
                      <w:lang w:eastAsia="it-IT"/>
                    </w:rPr>
                    <w:t xml:space="preserve"> = -0.48 </w:t>
                  </w:r>
                </w:p>
                <w:p w:rsidR="001A1D41" w:rsidRPr="001A1D41" w:rsidRDefault="001A1D41" w:rsidP="009E409D">
                  <w:pPr>
                    <w:spacing w:after="0" w:line="240" w:lineRule="auto"/>
                    <w:rPr>
                      <w:rFonts w:ascii="Arial" w:eastAsia="Times New Roman" w:hAnsi="Arial" w:cs="Arial"/>
                      <w:sz w:val="21"/>
                      <w:szCs w:val="21"/>
                      <w:lang w:eastAsia="it-IT"/>
                    </w:rPr>
                  </w:pPr>
                  <w:r w:rsidRPr="001A1D41">
                    <w:rPr>
                      <w:rFonts w:ascii="Arial" w:eastAsia="Times New Roman" w:hAnsi="Arial" w:cs="Arial"/>
                      <w:b/>
                      <w:bCs/>
                      <w:sz w:val="21"/>
                      <w:szCs w:val="21"/>
                      <w:lang w:eastAsia="it-IT"/>
                    </w:rPr>
                    <w:t>Popolazione</w:t>
                  </w:r>
                  <w:r w:rsidRPr="001A1D4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1A1D41" w:rsidRPr="001A1D41"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lastRenderedPageBreak/>
                          <w:t>Parametro</w:t>
                        </w:r>
                      </w:p>
                    </w:tc>
                    <w:tc>
                      <w:tcPr>
                        <w:tcW w:w="128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15"/>
                            <w:szCs w:val="15"/>
                            <w:lang w:eastAsia="it-IT"/>
                          </w:rPr>
                          <w:t xml:space="preserve">Int. </w:t>
                        </w:r>
                        <w:proofErr w:type="spellStart"/>
                        <w:r w:rsidRPr="001A1D41">
                          <w:rPr>
                            <w:rFonts w:ascii="Arial" w:eastAsia="Times New Roman" w:hAnsi="Arial" w:cs="Arial"/>
                            <w:sz w:val="15"/>
                            <w:szCs w:val="15"/>
                            <w:lang w:eastAsia="it-IT"/>
                          </w:rPr>
                          <w:t>Fid</w:t>
                        </w:r>
                        <w:proofErr w:type="spellEnd"/>
                        <w:r w:rsidRPr="001A1D41">
                          <w:rPr>
                            <w:rFonts w:ascii="Arial" w:eastAsia="Times New Roman" w:hAnsi="Arial" w:cs="Arial"/>
                            <w:sz w:val="15"/>
                            <w:szCs w:val="15"/>
                            <w:lang w:eastAsia="it-IT"/>
                          </w:rPr>
                          <w:t>. 95%</w:t>
                        </w:r>
                      </w:p>
                    </w:tc>
                  </w:tr>
                  <w:tr w:rsidR="001A1D41" w:rsidRPr="001A1D41"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Media</w:t>
                        </w:r>
                      </w:p>
                    </w:tc>
                    <w:tc>
                      <w:tcPr>
                        <w:tcW w:w="128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da 2.1 a 2.54</w:t>
                        </w:r>
                      </w:p>
                    </w:tc>
                  </w:tr>
                  <w:tr w:rsidR="001A1D41" w:rsidRPr="001A1D41"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Scarto tipo</w:t>
                        </w:r>
                      </w:p>
                    </w:tc>
                    <w:tc>
                      <w:tcPr>
                        <w:tcW w:w="1287" w:type="dxa"/>
                        <w:tcBorders>
                          <w:top w:val="outset" w:sz="6" w:space="0" w:color="auto"/>
                          <w:left w:val="outset" w:sz="6" w:space="0" w:color="auto"/>
                          <w:bottom w:val="outset" w:sz="6" w:space="0" w:color="auto"/>
                          <w:right w:val="outset" w:sz="6" w:space="0" w:color="auto"/>
                        </w:tcBorders>
                        <w:vAlign w:val="center"/>
                        <w:hideMark/>
                      </w:tcPr>
                      <w:p w:rsidR="001A1D41" w:rsidRPr="001A1D41" w:rsidRDefault="001A1D41" w:rsidP="001A1D41">
                        <w:pPr>
                          <w:spacing w:after="0"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t>da 0.6 a 0.95</w:t>
                        </w:r>
                      </w:p>
                    </w:tc>
                  </w:tr>
                </w:tbl>
                <w:p w:rsidR="001A1D41" w:rsidRDefault="001A1D41" w:rsidP="001A1D41">
                  <w:pPr>
                    <w:spacing w:before="100" w:beforeAutospacing="1" w:after="100" w:afterAutospacing="1" w:line="240" w:lineRule="auto"/>
                    <w:rPr>
                      <w:rFonts w:ascii="Arial" w:eastAsia="Times New Roman" w:hAnsi="Arial" w:cs="Arial"/>
                      <w:sz w:val="21"/>
                      <w:szCs w:val="21"/>
                      <w:lang w:eastAsia="it-IT"/>
                    </w:rPr>
                  </w:pPr>
                  <w:r w:rsidRPr="001A1D41">
                    <w:rPr>
                      <w:rFonts w:ascii="Arial" w:eastAsia="Times New Roman" w:hAnsi="Arial" w:cs="Arial"/>
                      <w:sz w:val="21"/>
                      <w:szCs w:val="21"/>
                      <w:lang w:eastAsia="it-IT"/>
                    </w:rPr>
                    <w:br/>
                    <w:t xml:space="preserve">Probabilità di normalità della distribuzione (test di </w:t>
                  </w:r>
                  <w:proofErr w:type="spellStart"/>
                  <w:r w:rsidRPr="001A1D41">
                    <w:rPr>
                      <w:rFonts w:ascii="Arial" w:eastAsia="Times New Roman" w:hAnsi="Arial" w:cs="Arial"/>
                      <w:sz w:val="21"/>
                      <w:szCs w:val="21"/>
                      <w:lang w:eastAsia="it-IT"/>
                    </w:rPr>
                    <w:t>Jarque-Bera</w:t>
                  </w:r>
                  <w:proofErr w:type="spellEnd"/>
                  <w:r w:rsidRPr="001A1D41">
                    <w:rPr>
                      <w:rFonts w:ascii="Arial" w:eastAsia="Times New Roman" w:hAnsi="Arial" w:cs="Arial"/>
                      <w:sz w:val="21"/>
                      <w:szCs w:val="21"/>
                      <w:lang w:eastAsia="it-IT"/>
                    </w:rPr>
                    <w:t>): 0.76</w:t>
                  </w:r>
                </w:p>
                <w:p w:rsidR="009E409D" w:rsidRDefault="009E409D" w:rsidP="00BF4F7B">
                  <w:pPr>
                    <w:spacing w:before="100" w:beforeAutospacing="1" w:after="100" w:afterAutospacing="1" w:line="240" w:lineRule="auto"/>
                    <w:jc w:val="both"/>
                    <w:rPr>
                      <w:rFonts w:ascii="Times New Roman" w:eastAsia="Times New Roman" w:hAnsi="Times New Roman"/>
                      <w:b/>
                      <w:sz w:val="28"/>
                      <w:szCs w:val="28"/>
                      <w:lang w:eastAsia="it-IT"/>
                    </w:rPr>
                  </w:pPr>
                </w:p>
                <w:p w:rsidR="00BF4F7B" w:rsidRDefault="00BF4F7B" w:rsidP="00BF4F7B">
                  <w:pPr>
                    <w:spacing w:before="100" w:beforeAutospacing="1" w:after="100" w:afterAutospacing="1" w:line="240" w:lineRule="auto"/>
                    <w:jc w:val="both"/>
                    <w:rPr>
                      <w:rFonts w:ascii="Times New Roman" w:eastAsia="Times New Roman" w:hAnsi="Times New Roman"/>
                      <w:b/>
                      <w:sz w:val="28"/>
                      <w:szCs w:val="28"/>
                      <w:lang w:eastAsia="it-IT"/>
                    </w:rPr>
                  </w:pPr>
                  <w:r w:rsidRPr="00BF4F7B">
                    <w:rPr>
                      <w:rFonts w:ascii="Times New Roman" w:eastAsia="Times New Roman" w:hAnsi="Times New Roman"/>
                      <w:b/>
                      <w:sz w:val="28"/>
                      <w:szCs w:val="28"/>
                      <w:lang w:eastAsia="it-IT"/>
                    </w:rPr>
                    <w:t>7)Analisi variabile</w:t>
                  </w:r>
                  <w:r>
                    <w:rPr>
                      <w:rFonts w:ascii="Times New Roman" w:eastAsia="Times New Roman" w:hAnsi="Times New Roman"/>
                      <w:b/>
                      <w:sz w:val="28"/>
                      <w:szCs w:val="28"/>
                      <w:lang w:eastAsia="it-IT"/>
                    </w:rPr>
                    <w:t xml:space="preserve"> “Compiti” ( D-2) del fattore dipendente:</w:t>
                  </w:r>
                </w:p>
                <w:p w:rsidR="00BF4F7B" w:rsidRPr="00BF4F7B" w:rsidRDefault="00BF4F7B" w:rsidP="00BF4F7B">
                  <w:pPr>
                    <w:spacing w:before="100" w:beforeAutospacing="1" w:after="100" w:afterAutospacing="1" w:line="240" w:lineRule="auto"/>
                    <w:rPr>
                      <w:rFonts w:ascii="Times New Roman" w:eastAsia="Times New Roman" w:hAnsi="Times New Roman"/>
                      <w:b/>
                      <w:sz w:val="16"/>
                      <w:szCs w:val="16"/>
                      <w:lang w:eastAsia="it-IT"/>
                    </w:rPr>
                  </w:pPr>
                  <w:r>
                    <w:rPr>
                      <w:rFonts w:ascii="Times New Roman" w:eastAsia="Times New Roman" w:hAnsi="Times New Roman"/>
                      <w:b/>
                      <w:sz w:val="28"/>
                      <w:szCs w:val="28"/>
                      <w:lang w:eastAsia="it-IT"/>
                    </w:rPr>
                    <w:t xml:space="preserve"> </w:t>
                  </w:r>
                </w:p>
                <w:tbl>
                  <w:tblPr>
                    <w:tblW w:w="0" w:type="auto"/>
                    <w:tblCellSpacing w:w="15" w:type="dxa"/>
                    <w:tblCellMar>
                      <w:top w:w="15" w:type="dxa"/>
                      <w:left w:w="15" w:type="dxa"/>
                      <w:bottom w:w="15" w:type="dxa"/>
                      <w:right w:w="15" w:type="dxa"/>
                    </w:tblCellMar>
                    <w:tblLook w:val="04A0"/>
                  </w:tblPr>
                  <w:tblGrid>
                    <w:gridCol w:w="4259"/>
                    <w:gridCol w:w="1318"/>
                    <w:gridCol w:w="66"/>
                    <w:gridCol w:w="913"/>
                  </w:tblGrid>
                  <w:tr w:rsidR="00BF4F7B" w:rsidRPr="00BF4F7B" w:rsidTr="0069274A">
                    <w:trPr>
                      <w:tblCellSpacing w:w="15" w:type="dxa"/>
                    </w:trPr>
                    <w:tc>
                      <w:tcPr>
                        <w:tcW w:w="4256" w:type="dxa"/>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Distribuzione di frequenza:</w:t>
                        </w:r>
                        <w:r w:rsidRPr="00BF4F7B">
                          <w:rPr>
                            <w:rFonts w:ascii="Arial" w:eastAsia="Times New Roman" w:hAnsi="Arial" w:cs="Arial"/>
                            <w:sz w:val="21"/>
                            <w:szCs w:val="21"/>
                            <w:lang w:eastAsia="it-IT"/>
                          </w:rPr>
                          <w:br/>
                        </w:r>
                        <w:r w:rsidRPr="00BF4F7B">
                          <w:rPr>
                            <w:rFonts w:ascii="Arial" w:eastAsia="Times New Roman" w:hAnsi="Arial" w:cs="Arial"/>
                            <w:b/>
                            <w:bCs/>
                            <w:sz w:val="21"/>
                            <w:szCs w:val="21"/>
                            <w:lang w:eastAsia="it-IT"/>
                          </w:rPr>
                          <w:t>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34"/>
                          <w:gridCol w:w="762"/>
                          <w:gridCol w:w="644"/>
                          <w:gridCol w:w="762"/>
                          <w:gridCol w:w="660"/>
                          <w:gridCol w:w="706"/>
                        </w:tblGrid>
                        <w:tr w:rsidR="00766EB7" w:rsidRPr="00BF4F7B" w:rsidTr="0069274A">
                          <w:trPr>
                            <w:tblCellSpacing w:w="15" w:type="dxa"/>
                          </w:trPr>
                          <w:tc>
                            <w:tcPr>
                              <w:tcW w:w="59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Modalità</w:t>
                              </w:r>
                            </w:p>
                          </w:tc>
                          <w:tc>
                            <w:tcPr>
                              <w:tcW w:w="74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Frequenza</w:t>
                              </w:r>
                              <w:r w:rsidRPr="00BF4F7B">
                                <w:rPr>
                                  <w:rFonts w:ascii="Arial" w:eastAsia="Times New Roman" w:hAnsi="Arial" w:cs="Arial"/>
                                  <w:sz w:val="15"/>
                                  <w:szCs w:val="15"/>
                                  <w:lang w:eastAsia="it-IT"/>
                                </w:rPr>
                                <w:br/>
                                <w:t>semplice</w:t>
                              </w:r>
                            </w:p>
                          </w:tc>
                          <w:tc>
                            <w:tcPr>
                              <w:tcW w:w="62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roofErr w:type="spellStart"/>
                              <w:r w:rsidRPr="00BF4F7B">
                                <w:rPr>
                                  <w:rFonts w:ascii="Arial" w:eastAsia="Times New Roman" w:hAnsi="Arial" w:cs="Arial"/>
                                  <w:sz w:val="15"/>
                                  <w:szCs w:val="15"/>
                                  <w:lang w:eastAsia="it-IT"/>
                                </w:rPr>
                                <w:t>Percent</w:t>
                              </w:r>
                              <w:proofErr w:type="spellEnd"/>
                              <w:r w:rsidRPr="00BF4F7B">
                                <w:rPr>
                                  <w:rFonts w:ascii="Arial" w:eastAsia="Times New Roman" w:hAnsi="Arial" w:cs="Arial"/>
                                  <w:sz w:val="15"/>
                                  <w:szCs w:val="15"/>
                                  <w:lang w:eastAsia="it-IT"/>
                                </w:rPr>
                                <w:t>.</w:t>
                              </w:r>
                              <w:r w:rsidRPr="00BF4F7B">
                                <w:rPr>
                                  <w:rFonts w:ascii="Arial" w:eastAsia="Times New Roman" w:hAnsi="Arial" w:cs="Arial"/>
                                  <w:sz w:val="15"/>
                                  <w:szCs w:val="15"/>
                                  <w:lang w:eastAsia="it-IT"/>
                                </w:rPr>
                                <w:br/>
                                <w:t>semplice</w:t>
                              </w:r>
                            </w:p>
                          </w:tc>
                          <w:tc>
                            <w:tcPr>
                              <w:tcW w:w="73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Frequenza</w:t>
                              </w:r>
                              <w:r w:rsidRPr="00BF4F7B">
                                <w:rPr>
                                  <w:rFonts w:ascii="Arial" w:eastAsia="Times New Roman" w:hAnsi="Arial" w:cs="Arial"/>
                                  <w:sz w:val="15"/>
                                  <w:szCs w:val="15"/>
                                  <w:lang w:eastAsia="it-IT"/>
                                </w:rPr>
                                <w:br/>
                                <w:t>cumulata</w:t>
                              </w:r>
                            </w:p>
                          </w:tc>
                          <w:tc>
                            <w:tcPr>
                              <w:tcW w:w="636"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roofErr w:type="spellStart"/>
                              <w:r w:rsidRPr="00BF4F7B">
                                <w:rPr>
                                  <w:rFonts w:ascii="Arial" w:eastAsia="Times New Roman" w:hAnsi="Arial" w:cs="Arial"/>
                                  <w:sz w:val="15"/>
                                  <w:szCs w:val="15"/>
                                  <w:lang w:eastAsia="it-IT"/>
                                </w:rPr>
                                <w:t>Percent</w:t>
                              </w:r>
                              <w:proofErr w:type="spellEnd"/>
                              <w:r w:rsidRPr="00BF4F7B">
                                <w:rPr>
                                  <w:rFonts w:ascii="Arial" w:eastAsia="Times New Roman" w:hAnsi="Arial" w:cs="Arial"/>
                                  <w:sz w:val="15"/>
                                  <w:szCs w:val="15"/>
                                  <w:lang w:eastAsia="it-IT"/>
                                </w:rPr>
                                <w:t>.</w:t>
                              </w:r>
                              <w:r w:rsidRPr="00BF4F7B">
                                <w:rPr>
                                  <w:rFonts w:ascii="Arial" w:eastAsia="Times New Roman" w:hAnsi="Arial" w:cs="Arial"/>
                                  <w:sz w:val="15"/>
                                  <w:szCs w:val="15"/>
                                  <w:lang w:eastAsia="it-IT"/>
                                </w:rPr>
                                <w:br/>
                                <w:t>cumulata</w:t>
                              </w:r>
                            </w:p>
                          </w:tc>
                          <w:tc>
                            <w:tcPr>
                              <w:tcW w:w="66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 xml:space="preserve">Int. </w:t>
                              </w:r>
                              <w:proofErr w:type="spellStart"/>
                              <w:r w:rsidRPr="00BF4F7B">
                                <w:rPr>
                                  <w:rFonts w:ascii="Arial" w:eastAsia="Times New Roman" w:hAnsi="Arial" w:cs="Arial"/>
                                  <w:sz w:val="15"/>
                                  <w:szCs w:val="15"/>
                                  <w:lang w:eastAsia="it-IT"/>
                                </w:rPr>
                                <w:t>Fid</w:t>
                              </w:r>
                              <w:proofErr w:type="spellEnd"/>
                              <w:r w:rsidRPr="00BF4F7B">
                                <w:rPr>
                                  <w:rFonts w:ascii="Arial" w:eastAsia="Times New Roman" w:hAnsi="Arial" w:cs="Arial"/>
                                  <w:sz w:val="15"/>
                                  <w:szCs w:val="15"/>
                                  <w:lang w:eastAsia="it-IT"/>
                                </w:rPr>
                                <w:t>. 95%</w:t>
                              </w:r>
                            </w:p>
                          </w:tc>
                        </w:tr>
                        <w:tr w:rsidR="00766EB7" w:rsidRPr="00BF4F7B" w:rsidTr="0069274A">
                          <w:trPr>
                            <w:tblCellSpacing w:w="15" w:type="dxa"/>
                          </w:trPr>
                          <w:tc>
                            <w:tcPr>
                              <w:tcW w:w="59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2</w:t>
                              </w:r>
                            </w:p>
                          </w:tc>
                          <w:tc>
                            <w:tcPr>
                              <w:tcW w:w="74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14</w:t>
                              </w:r>
                            </w:p>
                          </w:tc>
                          <w:tc>
                            <w:tcPr>
                              <w:tcW w:w="62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34%</w:t>
                              </w:r>
                            </w:p>
                          </w:tc>
                          <w:tc>
                            <w:tcPr>
                              <w:tcW w:w="73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14</w:t>
                              </w:r>
                            </w:p>
                          </w:tc>
                          <w:tc>
                            <w:tcPr>
                              <w:tcW w:w="636"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34%</w:t>
                              </w:r>
                            </w:p>
                          </w:tc>
                          <w:tc>
                            <w:tcPr>
                              <w:tcW w:w="66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20%:49%</w:t>
                              </w:r>
                            </w:p>
                          </w:tc>
                        </w:tr>
                        <w:tr w:rsidR="00766EB7" w:rsidRPr="00BF4F7B" w:rsidTr="0069274A">
                          <w:trPr>
                            <w:tblCellSpacing w:w="15" w:type="dxa"/>
                          </w:trPr>
                          <w:tc>
                            <w:tcPr>
                              <w:tcW w:w="59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3</w:t>
                              </w:r>
                            </w:p>
                          </w:tc>
                          <w:tc>
                            <w:tcPr>
                              <w:tcW w:w="74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26</w:t>
                              </w:r>
                            </w:p>
                          </w:tc>
                          <w:tc>
                            <w:tcPr>
                              <w:tcW w:w="62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63%</w:t>
                              </w:r>
                            </w:p>
                          </w:tc>
                          <w:tc>
                            <w:tcPr>
                              <w:tcW w:w="73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40</w:t>
                              </w:r>
                            </w:p>
                          </w:tc>
                          <w:tc>
                            <w:tcPr>
                              <w:tcW w:w="636"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98%</w:t>
                              </w:r>
                            </w:p>
                          </w:tc>
                          <w:tc>
                            <w:tcPr>
                              <w:tcW w:w="66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49%:78%</w:t>
                              </w:r>
                            </w:p>
                          </w:tc>
                        </w:tr>
                        <w:tr w:rsidR="00766EB7" w:rsidRPr="00BF4F7B" w:rsidTr="0069274A">
                          <w:trPr>
                            <w:tblCellSpacing w:w="15" w:type="dxa"/>
                          </w:trPr>
                          <w:tc>
                            <w:tcPr>
                              <w:tcW w:w="59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4</w:t>
                              </w:r>
                            </w:p>
                          </w:tc>
                          <w:tc>
                            <w:tcPr>
                              <w:tcW w:w="74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1</w:t>
                              </w:r>
                            </w:p>
                          </w:tc>
                          <w:tc>
                            <w:tcPr>
                              <w:tcW w:w="620"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2%</w:t>
                              </w:r>
                            </w:p>
                          </w:tc>
                          <w:tc>
                            <w:tcPr>
                              <w:tcW w:w="73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41</w:t>
                              </w:r>
                            </w:p>
                          </w:tc>
                          <w:tc>
                            <w:tcPr>
                              <w:tcW w:w="636"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100%</w:t>
                              </w:r>
                            </w:p>
                          </w:tc>
                          <w:tc>
                            <w:tcPr>
                              <w:tcW w:w="66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0%:10%</w:t>
                              </w:r>
                            </w:p>
                          </w:tc>
                        </w:tr>
                      </w:tbl>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br/>
                        </w:r>
                        <w:r w:rsidRPr="00BF4F7B">
                          <w:rPr>
                            <w:rFonts w:ascii="Arial" w:eastAsia="Times New Roman" w:hAnsi="Arial" w:cs="Arial"/>
                            <w:b/>
                            <w:bCs/>
                            <w:sz w:val="21"/>
                            <w:szCs w:val="21"/>
                            <w:lang w:eastAsia="it-IT"/>
                          </w:rPr>
                          <w:t>Campione</w:t>
                        </w:r>
                        <w:r w:rsidRPr="00BF4F7B">
                          <w:rPr>
                            <w:rFonts w:ascii="Arial" w:eastAsia="Times New Roman" w:hAnsi="Arial" w:cs="Arial"/>
                            <w:sz w:val="21"/>
                            <w:szCs w:val="21"/>
                            <w:lang w:eastAsia="it-IT"/>
                          </w:rPr>
                          <w:t>:</w:t>
                        </w:r>
                        <w:r w:rsidRPr="00BF4F7B">
                          <w:rPr>
                            <w:rFonts w:ascii="Arial" w:eastAsia="Times New Roman" w:hAnsi="Arial" w:cs="Arial"/>
                            <w:sz w:val="21"/>
                            <w:szCs w:val="21"/>
                            <w:lang w:eastAsia="it-IT"/>
                          </w:rPr>
                          <w:br/>
                          <w:t xml:space="preserve">Numero di </w:t>
                        </w:r>
                        <w:proofErr w:type="spellStart"/>
                        <w:r w:rsidRPr="00BF4F7B">
                          <w:rPr>
                            <w:rFonts w:ascii="Arial" w:eastAsia="Times New Roman" w:hAnsi="Arial" w:cs="Arial"/>
                            <w:sz w:val="21"/>
                            <w:szCs w:val="21"/>
                            <w:lang w:eastAsia="it-IT"/>
                          </w:rPr>
                          <w:t>casi=</w:t>
                        </w:r>
                        <w:proofErr w:type="spellEnd"/>
                        <w:r w:rsidRPr="00BF4F7B">
                          <w:rPr>
                            <w:rFonts w:ascii="Arial" w:eastAsia="Times New Roman" w:hAnsi="Arial" w:cs="Arial"/>
                            <w:sz w:val="21"/>
                            <w:szCs w:val="21"/>
                            <w:lang w:eastAsia="it-IT"/>
                          </w:rPr>
                          <w:t xml:space="preserve"> 41</w:t>
                        </w:r>
                        <w:r w:rsidRPr="00BF4F7B">
                          <w:rPr>
                            <w:rFonts w:ascii="Arial" w:eastAsia="Times New Roman" w:hAnsi="Arial" w:cs="Arial"/>
                            <w:sz w:val="21"/>
                            <w:szCs w:val="21"/>
                            <w:lang w:eastAsia="it-IT"/>
                          </w:rPr>
                          <w:br/>
                          <w:t>Indici di tendenza centrale:</w:t>
                        </w:r>
                        <w:r w:rsidRPr="00BF4F7B">
                          <w:rPr>
                            <w:rFonts w:ascii="Arial" w:eastAsia="Times New Roman" w:hAnsi="Arial" w:cs="Arial"/>
                            <w:sz w:val="21"/>
                            <w:szCs w:val="21"/>
                            <w:lang w:eastAsia="it-IT"/>
                          </w:rPr>
                          <w:br/>
                          <w:t>Moda = 3</w:t>
                        </w:r>
                        <w:r w:rsidRPr="00BF4F7B">
                          <w:rPr>
                            <w:rFonts w:ascii="Arial" w:eastAsia="Times New Roman" w:hAnsi="Arial" w:cs="Arial"/>
                            <w:sz w:val="21"/>
                            <w:szCs w:val="21"/>
                            <w:lang w:eastAsia="it-IT"/>
                          </w:rPr>
                          <w:br/>
                          <w:t>Mediana = 3</w:t>
                        </w:r>
                        <w:r w:rsidRPr="00BF4F7B">
                          <w:rPr>
                            <w:rFonts w:ascii="Arial" w:eastAsia="Times New Roman" w:hAnsi="Arial" w:cs="Arial"/>
                            <w:sz w:val="21"/>
                            <w:szCs w:val="21"/>
                            <w:lang w:eastAsia="it-IT"/>
                          </w:rPr>
                          <w:br/>
                          <w:t>Media = 2.68</w:t>
                        </w:r>
                        <w:r w:rsidRPr="00BF4F7B">
                          <w:rPr>
                            <w:rFonts w:ascii="Arial" w:eastAsia="Times New Roman" w:hAnsi="Arial" w:cs="Arial"/>
                            <w:sz w:val="21"/>
                            <w:szCs w:val="21"/>
                            <w:lang w:eastAsia="it-IT"/>
                          </w:rPr>
                          <w:br/>
                          <w:t>Indici di dispersione:</w:t>
                        </w:r>
                        <w:r w:rsidRPr="00BF4F7B">
                          <w:rPr>
                            <w:rFonts w:ascii="Arial" w:eastAsia="Times New Roman" w:hAnsi="Arial" w:cs="Arial"/>
                            <w:sz w:val="21"/>
                            <w:szCs w:val="21"/>
                            <w:lang w:eastAsia="it-IT"/>
                          </w:rPr>
                          <w:br/>
                          <w:t>Squilibrio = 0.52</w:t>
                        </w:r>
                        <w:r w:rsidRPr="00BF4F7B">
                          <w:rPr>
                            <w:rFonts w:ascii="Arial" w:eastAsia="Times New Roman" w:hAnsi="Arial" w:cs="Arial"/>
                            <w:sz w:val="21"/>
                            <w:szCs w:val="21"/>
                            <w:lang w:eastAsia="it-IT"/>
                          </w:rPr>
                          <w:br/>
                          <w:t>Campo di variazione = 2</w:t>
                        </w:r>
                        <w:r w:rsidRPr="00BF4F7B">
                          <w:rPr>
                            <w:rFonts w:ascii="Arial" w:eastAsia="Times New Roman" w:hAnsi="Arial" w:cs="Arial"/>
                            <w:sz w:val="21"/>
                            <w:szCs w:val="21"/>
                            <w:lang w:eastAsia="it-IT"/>
                          </w:rPr>
                          <w:br/>
                          <w:t xml:space="preserve">Differenza </w:t>
                        </w:r>
                        <w:proofErr w:type="spellStart"/>
                        <w:r w:rsidRPr="00BF4F7B">
                          <w:rPr>
                            <w:rFonts w:ascii="Arial" w:eastAsia="Times New Roman" w:hAnsi="Arial" w:cs="Arial"/>
                            <w:sz w:val="21"/>
                            <w:szCs w:val="21"/>
                            <w:lang w:eastAsia="it-IT"/>
                          </w:rPr>
                          <w:t>interquartilica</w:t>
                        </w:r>
                        <w:proofErr w:type="spellEnd"/>
                        <w:r w:rsidRPr="00BF4F7B">
                          <w:rPr>
                            <w:rFonts w:ascii="Arial" w:eastAsia="Times New Roman" w:hAnsi="Arial" w:cs="Arial"/>
                            <w:sz w:val="21"/>
                            <w:szCs w:val="21"/>
                            <w:lang w:eastAsia="it-IT"/>
                          </w:rPr>
                          <w:t xml:space="preserve"> = 1</w:t>
                        </w:r>
                        <w:r w:rsidRPr="00BF4F7B">
                          <w:rPr>
                            <w:rFonts w:ascii="Arial" w:eastAsia="Times New Roman" w:hAnsi="Arial" w:cs="Arial"/>
                            <w:sz w:val="21"/>
                            <w:szCs w:val="21"/>
                            <w:lang w:eastAsia="it-IT"/>
                          </w:rPr>
                          <w:br/>
                          <w:t>Scarto tipo = 0.52</w:t>
                        </w:r>
                        <w:r w:rsidRPr="00BF4F7B">
                          <w:rPr>
                            <w:rFonts w:ascii="Arial" w:eastAsia="Times New Roman" w:hAnsi="Arial" w:cs="Arial"/>
                            <w:sz w:val="21"/>
                            <w:szCs w:val="21"/>
                            <w:lang w:eastAsia="it-IT"/>
                          </w:rPr>
                          <w:br/>
                          <w:t>Indici di forma:</w:t>
                        </w:r>
                        <w:r w:rsidRPr="00BF4F7B">
                          <w:rPr>
                            <w:rFonts w:ascii="Arial" w:eastAsia="Times New Roman" w:hAnsi="Arial" w:cs="Arial"/>
                            <w:sz w:val="21"/>
                            <w:szCs w:val="21"/>
                            <w:lang w:eastAsia="it-IT"/>
                          </w:rPr>
                          <w:br/>
                          <w:t>Asimmetria = -0.24</w:t>
                        </w:r>
                        <w:r w:rsidRPr="00BF4F7B">
                          <w:rPr>
                            <w:rFonts w:ascii="Arial" w:eastAsia="Times New Roman" w:hAnsi="Arial" w:cs="Arial"/>
                            <w:sz w:val="21"/>
                            <w:szCs w:val="21"/>
                            <w:lang w:eastAsia="it-IT"/>
                          </w:rPr>
                          <w:br/>
                        </w:r>
                        <w:proofErr w:type="spellStart"/>
                        <w:r w:rsidRPr="00BF4F7B">
                          <w:rPr>
                            <w:rFonts w:ascii="Arial" w:eastAsia="Times New Roman" w:hAnsi="Arial" w:cs="Arial"/>
                            <w:sz w:val="21"/>
                            <w:szCs w:val="21"/>
                            <w:lang w:eastAsia="it-IT"/>
                          </w:rPr>
                          <w:t>Curtosi</w:t>
                        </w:r>
                        <w:proofErr w:type="spellEnd"/>
                        <w:r w:rsidRPr="00BF4F7B">
                          <w:rPr>
                            <w:rFonts w:ascii="Arial" w:eastAsia="Times New Roman" w:hAnsi="Arial" w:cs="Arial"/>
                            <w:sz w:val="21"/>
                            <w:szCs w:val="21"/>
                            <w:lang w:eastAsia="it-IT"/>
                          </w:rPr>
                          <w:t xml:space="preserve"> = -0.81 </w:t>
                        </w:r>
                      </w:p>
                      <w:p w:rsidR="00BF4F7B" w:rsidRPr="00BF4F7B" w:rsidRDefault="00BF4F7B" w:rsidP="00BF4F7B">
                        <w:pPr>
                          <w:spacing w:before="100" w:beforeAutospacing="1" w:after="100" w:afterAutospacing="1"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Popolazione</w:t>
                        </w:r>
                        <w:r w:rsidRPr="00BF4F7B">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F4F7B" w:rsidRPr="00BF4F7B"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Parametro</w:t>
                              </w:r>
                            </w:p>
                          </w:tc>
                          <w:tc>
                            <w:tcPr>
                              <w:tcW w:w="14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 xml:space="preserve">Int. </w:t>
                              </w:r>
                              <w:proofErr w:type="spellStart"/>
                              <w:r w:rsidRPr="00BF4F7B">
                                <w:rPr>
                                  <w:rFonts w:ascii="Arial" w:eastAsia="Times New Roman" w:hAnsi="Arial" w:cs="Arial"/>
                                  <w:sz w:val="15"/>
                                  <w:szCs w:val="15"/>
                                  <w:lang w:eastAsia="it-IT"/>
                                </w:rPr>
                                <w:t>Fid</w:t>
                              </w:r>
                              <w:proofErr w:type="spellEnd"/>
                              <w:r w:rsidRPr="00BF4F7B">
                                <w:rPr>
                                  <w:rFonts w:ascii="Arial" w:eastAsia="Times New Roman" w:hAnsi="Arial" w:cs="Arial"/>
                                  <w:sz w:val="15"/>
                                  <w:szCs w:val="15"/>
                                  <w:lang w:eastAsia="it-IT"/>
                                </w:rPr>
                                <w:t>. 95%</w:t>
                              </w:r>
                            </w:p>
                          </w:tc>
                        </w:tr>
                        <w:tr w:rsidR="00BF4F7B" w:rsidRPr="00BF4F7B"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Media</w:t>
                              </w:r>
                            </w:p>
                          </w:tc>
                          <w:tc>
                            <w:tcPr>
                              <w:tcW w:w="14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da 2.53 a 2.84</w:t>
                              </w:r>
                            </w:p>
                          </w:tc>
                        </w:tr>
                        <w:tr w:rsidR="00BF4F7B" w:rsidRPr="00BF4F7B"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Scarto tipo</w:t>
                              </w:r>
                            </w:p>
                          </w:tc>
                          <w:tc>
                            <w:tcPr>
                              <w:tcW w:w="14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da 0.43 a 0.69</w:t>
                              </w:r>
                            </w:p>
                          </w:tc>
                        </w:tr>
                      </w:tbl>
                      <w:p w:rsidR="00BF4F7B" w:rsidRPr="00BF4F7B" w:rsidRDefault="00BF4F7B" w:rsidP="00BF4F7B">
                        <w:pPr>
                          <w:spacing w:before="100" w:beforeAutospacing="1" w:after="100" w:afterAutospacing="1"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br/>
                          <w:t xml:space="preserve">Probabilità di normalità della distribuzione (test di </w:t>
                        </w:r>
                        <w:proofErr w:type="spellStart"/>
                        <w:r w:rsidRPr="00BF4F7B">
                          <w:rPr>
                            <w:rFonts w:ascii="Arial" w:eastAsia="Times New Roman" w:hAnsi="Arial" w:cs="Arial"/>
                            <w:sz w:val="21"/>
                            <w:szCs w:val="21"/>
                            <w:lang w:eastAsia="it-IT"/>
                          </w:rPr>
                          <w:t>Jarque-Bera</w:t>
                        </w:r>
                        <w:proofErr w:type="spellEnd"/>
                        <w:r w:rsidRPr="00BF4F7B">
                          <w:rPr>
                            <w:rFonts w:ascii="Arial" w:eastAsia="Times New Roman" w:hAnsi="Arial" w:cs="Arial"/>
                            <w:sz w:val="21"/>
                            <w:szCs w:val="21"/>
                            <w:lang w:eastAsia="it-IT"/>
                          </w:rPr>
                          <w:t>): 0.468</w:t>
                        </w:r>
                      </w:p>
                    </w:tc>
                    <w:tc>
                      <w:tcPr>
                        <w:tcW w:w="4500" w:type="dxa"/>
                        <w:hideMark/>
                      </w:tcPr>
                      <w:tbl>
                        <w:tblPr>
                          <w:tblW w:w="0" w:type="auto"/>
                          <w:jc w:val="right"/>
                          <w:tblCellSpacing w:w="15" w:type="dxa"/>
                          <w:tblCellMar>
                            <w:left w:w="0" w:type="dxa"/>
                            <w:right w:w="0" w:type="dxa"/>
                          </w:tblCellMar>
                          <w:tblLook w:val="04A0"/>
                        </w:tblPr>
                        <w:tblGrid>
                          <w:gridCol w:w="438"/>
                          <w:gridCol w:w="424"/>
                          <w:gridCol w:w="396"/>
                        </w:tblGrid>
                        <w:tr w:rsidR="00BF4F7B" w:rsidRPr="00BF4F7B" w:rsidTr="0069274A">
                          <w:trPr>
                            <w:tblCellSpacing w:w="15" w:type="dxa"/>
                            <w:jc w:val="right"/>
                          </w:trPr>
                          <w:tc>
                            <w:tcPr>
                              <w:tcW w:w="398" w:type="dxa"/>
                              <w:vAlign w:val="bottom"/>
                              <w:hideMark/>
                            </w:tcPr>
                            <w:tbl>
                              <w:tblPr>
                                <w:tblW w:w="375" w:type="dxa"/>
                                <w:jc w:val="center"/>
                                <w:tblCellSpacing w:w="0" w:type="dxa"/>
                                <w:tblCellMar>
                                  <w:left w:w="0" w:type="dxa"/>
                                  <w:right w:w="0" w:type="dxa"/>
                                </w:tblCellMar>
                                <w:tblLook w:val="04A0"/>
                              </w:tblPr>
                              <w:tblGrid>
                                <w:gridCol w:w="393"/>
                              </w:tblGrid>
                              <w:tr w:rsidR="00BF4F7B" w:rsidRPr="00BF4F7B" w:rsidTr="0069274A">
                                <w:trPr>
                                  <w:tblCellSpacing w:w="0" w:type="dxa"/>
                                  <w:jc w:val="center"/>
                                </w:trPr>
                                <w:tc>
                                  <w:tcPr>
                                    <w:tcW w:w="398" w:type="dxa"/>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34%</w:t>
                                    </w:r>
                                  </w:p>
                                </w:tc>
                              </w:tr>
                              <w:tr w:rsidR="00BF4F7B" w:rsidRPr="00BF4F7B" w:rsidTr="0069274A">
                                <w:trPr>
                                  <w:trHeight w:val="510"/>
                                  <w:tblCellSpacing w:w="0" w:type="dxa"/>
                                  <w:jc w:val="center"/>
                                </w:trPr>
                                <w:tc>
                                  <w:tcPr>
                                    <w:tcW w:w="398" w:type="dxa"/>
                                    <w:shd w:val="clear" w:color="auto" w:fill="C0D0C0"/>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p>
                                </w:tc>
                              </w:tr>
                            </w:tbl>
                            <w:p w:rsidR="00BF4F7B" w:rsidRPr="00BF4F7B" w:rsidRDefault="00BF4F7B" w:rsidP="00BF4F7B">
                              <w:pPr>
                                <w:spacing w:after="0" w:line="240" w:lineRule="auto"/>
                                <w:jc w:val="center"/>
                                <w:rPr>
                                  <w:rFonts w:ascii="Arial" w:eastAsia="Times New Roman" w:hAnsi="Arial" w:cs="Arial"/>
                                  <w:sz w:val="21"/>
                                  <w:szCs w:val="21"/>
                                  <w:lang w:eastAsia="it-IT"/>
                                </w:rPr>
                              </w:pPr>
                            </w:p>
                          </w:tc>
                          <w:tc>
                            <w:tcPr>
                              <w:tcW w:w="399" w:type="dxa"/>
                              <w:vAlign w:val="bottom"/>
                              <w:hideMark/>
                            </w:tcPr>
                            <w:tbl>
                              <w:tblPr>
                                <w:tblW w:w="375" w:type="dxa"/>
                                <w:jc w:val="center"/>
                                <w:tblCellSpacing w:w="0" w:type="dxa"/>
                                <w:tblCellMar>
                                  <w:left w:w="0" w:type="dxa"/>
                                  <w:right w:w="0" w:type="dxa"/>
                                </w:tblCellMar>
                                <w:tblLook w:val="04A0"/>
                              </w:tblPr>
                              <w:tblGrid>
                                <w:gridCol w:w="394"/>
                              </w:tblGrid>
                              <w:tr w:rsidR="00BF4F7B" w:rsidRPr="00BF4F7B" w:rsidTr="0069274A">
                                <w:trPr>
                                  <w:tblCellSpacing w:w="0" w:type="dxa"/>
                                  <w:jc w:val="center"/>
                                </w:trPr>
                                <w:tc>
                                  <w:tcPr>
                                    <w:tcW w:w="399" w:type="dxa"/>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63%</w:t>
                                    </w:r>
                                  </w:p>
                                </w:tc>
                              </w:tr>
                              <w:tr w:rsidR="00BF4F7B" w:rsidRPr="00BF4F7B" w:rsidTr="0069274A">
                                <w:trPr>
                                  <w:trHeight w:val="945"/>
                                  <w:tblCellSpacing w:w="0" w:type="dxa"/>
                                  <w:jc w:val="center"/>
                                </w:trPr>
                                <w:tc>
                                  <w:tcPr>
                                    <w:tcW w:w="399" w:type="dxa"/>
                                    <w:shd w:val="clear" w:color="auto" w:fill="C0D0C0"/>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p>
                                </w:tc>
                              </w:tr>
                            </w:tbl>
                            <w:p w:rsidR="00BF4F7B" w:rsidRPr="00BF4F7B" w:rsidRDefault="00BF4F7B" w:rsidP="00BF4F7B">
                              <w:pPr>
                                <w:spacing w:after="0" w:line="240" w:lineRule="auto"/>
                                <w:jc w:val="center"/>
                                <w:rPr>
                                  <w:rFonts w:ascii="Arial" w:eastAsia="Times New Roman" w:hAnsi="Arial" w:cs="Arial"/>
                                  <w:sz w:val="21"/>
                                  <w:szCs w:val="21"/>
                                  <w:lang w:eastAsia="it-IT"/>
                                </w:rPr>
                              </w:pPr>
                            </w:p>
                          </w:tc>
                          <w:tc>
                            <w:tcPr>
                              <w:tcW w:w="355" w:type="dxa"/>
                              <w:vAlign w:val="bottom"/>
                              <w:hideMark/>
                            </w:tcPr>
                            <w:tbl>
                              <w:tblPr>
                                <w:tblW w:w="375" w:type="dxa"/>
                                <w:jc w:val="center"/>
                                <w:tblCellSpacing w:w="0" w:type="dxa"/>
                                <w:tblCellMar>
                                  <w:left w:w="0" w:type="dxa"/>
                                  <w:right w:w="0" w:type="dxa"/>
                                </w:tblCellMar>
                                <w:tblLook w:val="04A0"/>
                              </w:tblPr>
                              <w:tblGrid>
                                <w:gridCol w:w="375"/>
                              </w:tblGrid>
                              <w:tr w:rsidR="00BF4F7B" w:rsidRPr="00BF4F7B" w:rsidTr="0069274A">
                                <w:trPr>
                                  <w:tblCellSpacing w:w="0" w:type="dxa"/>
                                  <w:jc w:val="center"/>
                                </w:trPr>
                                <w:tc>
                                  <w:tcPr>
                                    <w:tcW w:w="375" w:type="dxa"/>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2%</w:t>
                                    </w:r>
                                  </w:p>
                                </w:tc>
                              </w:tr>
                              <w:tr w:rsidR="00BF4F7B" w:rsidRPr="00BF4F7B" w:rsidTr="0069274A">
                                <w:trPr>
                                  <w:trHeight w:val="30"/>
                                  <w:tblCellSpacing w:w="0" w:type="dxa"/>
                                  <w:jc w:val="center"/>
                                </w:trPr>
                                <w:tc>
                                  <w:tcPr>
                                    <w:tcW w:w="375" w:type="dxa"/>
                                    <w:shd w:val="clear" w:color="auto" w:fill="C0D0C0"/>
                                    <w:vAlign w:val="bottom"/>
                                    <w:hideMark/>
                                  </w:tcPr>
                                  <w:p w:rsidR="00BF4F7B" w:rsidRPr="00BF4F7B" w:rsidRDefault="00BF4F7B" w:rsidP="00BF4F7B">
                                    <w:pPr>
                                      <w:spacing w:after="0" w:line="240" w:lineRule="auto"/>
                                      <w:jc w:val="center"/>
                                      <w:rPr>
                                        <w:rFonts w:ascii="Arial" w:eastAsia="Times New Roman" w:hAnsi="Arial" w:cs="Arial"/>
                                        <w:sz w:val="4"/>
                                        <w:szCs w:val="21"/>
                                        <w:lang w:eastAsia="it-IT"/>
                                      </w:rPr>
                                    </w:pPr>
                                  </w:p>
                                </w:tc>
                              </w:tr>
                            </w:tbl>
                            <w:p w:rsidR="00BF4F7B" w:rsidRPr="00BF4F7B" w:rsidRDefault="00BF4F7B" w:rsidP="00BF4F7B">
                              <w:pPr>
                                <w:spacing w:after="0" w:line="240" w:lineRule="auto"/>
                                <w:jc w:val="center"/>
                                <w:rPr>
                                  <w:rFonts w:ascii="Arial" w:eastAsia="Times New Roman" w:hAnsi="Arial" w:cs="Arial"/>
                                  <w:sz w:val="21"/>
                                  <w:szCs w:val="21"/>
                                  <w:lang w:eastAsia="it-IT"/>
                                </w:rPr>
                              </w:pPr>
                            </w:p>
                          </w:tc>
                        </w:tr>
                        <w:tr w:rsidR="00BF4F7B" w:rsidRPr="00BF4F7B" w:rsidTr="0069274A">
                          <w:trPr>
                            <w:tblCellSpacing w:w="15" w:type="dxa"/>
                            <w:jc w:val="right"/>
                          </w:trPr>
                          <w:tc>
                            <w:tcPr>
                              <w:tcW w:w="398"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14</w:t>
                              </w:r>
                            </w:p>
                          </w:tc>
                          <w:tc>
                            <w:tcPr>
                              <w:tcW w:w="399"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26</w:t>
                              </w:r>
                            </w:p>
                          </w:tc>
                          <w:tc>
                            <w:tcPr>
                              <w:tcW w:w="355"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1</w:t>
                              </w:r>
                            </w:p>
                          </w:tc>
                        </w:tr>
                        <w:tr w:rsidR="00BF4F7B" w:rsidRPr="00BF4F7B" w:rsidTr="0069274A">
                          <w:trPr>
                            <w:tblCellSpacing w:w="15" w:type="dxa"/>
                            <w:jc w:val="right"/>
                          </w:trPr>
                          <w:tc>
                            <w:tcPr>
                              <w:tcW w:w="398"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2</w:t>
                              </w:r>
                            </w:p>
                          </w:tc>
                          <w:tc>
                            <w:tcPr>
                              <w:tcW w:w="399"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3</w:t>
                              </w:r>
                            </w:p>
                          </w:tc>
                          <w:tc>
                            <w:tcPr>
                              <w:tcW w:w="355"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4</w:t>
                              </w:r>
                            </w:p>
                          </w:tc>
                        </w:tr>
                      </w:tbl>
                      <w:p w:rsidR="00BF4F7B" w:rsidRPr="00BF4F7B" w:rsidRDefault="00BF4F7B" w:rsidP="00BF4F7B">
                        <w:pPr>
                          <w:spacing w:after="0" w:line="240" w:lineRule="auto"/>
                          <w:rPr>
                            <w:rFonts w:ascii="Arial" w:eastAsia="Times New Roman" w:hAnsi="Arial" w:cs="Arial"/>
                            <w:sz w:val="21"/>
                            <w:szCs w:val="21"/>
                            <w:lang w:eastAsia="it-IT"/>
                          </w:rPr>
                        </w:pPr>
                      </w:p>
                    </w:tc>
                    <w:tc>
                      <w:tcPr>
                        <w:tcW w:w="150" w:type="dxa"/>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
                    </w:tc>
                    <w:tc>
                      <w:tcPr>
                        <w:tcW w:w="876" w:type="dxa"/>
                        <w:hideMark/>
                      </w:tcPr>
                      <w:tbl>
                        <w:tblPr>
                          <w:tblW w:w="0" w:type="auto"/>
                          <w:tblCellSpacing w:w="0" w:type="dxa"/>
                          <w:tblCellMar>
                            <w:top w:w="15" w:type="dxa"/>
                            <w:left w:w="15" w:type="dxa"/>
                            <w:bottom w:w="15" w:type="dxa"/>
                            <w:right w:w="15" w:type="dxa"/>
                          </w:tblCellMar>
                          <w:tblLook w:val="04A0"/>
                        </w:tblPr>
                        <w:tblGrid>
                          <w:gridCol w:w="838"/>
                        </w:tblGrid>
                        <w:tr w:rsidR="00BF4F7B" w:rsidRPr="00BF4F7B" w:rsidTr="0069274A">
                          <w:trPr>
                            <w:tblCellSpacing w:w="0" w:type="dxa"/>
                          </w:trPr>
                          <w:tc>
                            <w:tcPr>
                              <w:tcW w:w="846" w:type="dxa"/>
                              <w:shd w:val="clear" w:color="auto" w:fill="808080"/>
                              <w:vAlign w:val="center"/>
                              <w:hideMark/>
                            </w:tcPr>
                            <w:tbl>
                              <w:tblPr>
                                <w:tblW w:w="0" w:type="auto"/>
                                <w:tblCellSpacing w:w="0" w:type="dxa"/>
                                <w:tblCellMar>
                                  <w:left w:w="0" w:type="dxa"/>
                                  <w:right w:w="0" w:type="dxa"/>
                                </w:tblCellMar>
                                <w:tblLook w:val="04A0"/>
                              </w:tblPr>
                              <w:tblGrid>
                                <w:gridCol w:w="808"/>
                              </w:tblGrid>
                              <w:tr w:rsidR="00BF4F7B" w:rsidRPr="00BF4F7B" w:rsidTr="0069274A">
                                <w:trPr>
                                  <w:tblCellSpacing w:w="0" w:type="dxa"/>
                                </w:trPr>
                                <w:tc>
                                  <w:tcPr>
                                    <w:tcW w:w="816" w:type="dxa"/>
                                    <w:shd w:val="clear" w:color="auto" w:fill="F8F0F8"/>
                                    <w:vAlign w:val="center"/>
                                    <w:hideMark/>
                                  </w:tcPr>
                                  <w:tbl>
                                    <w:tblPr>
                                      <w:tblW w:w="0" w:type="auto"/>
                                      <w:tblCellSpacing w:w="30" w:type="dxa"/>
                                      <w:tblCellMar>
                                        <w:left w:w="0" w:type="dxa"/>
                                        <w:right w:w="0" w:type="dxa"/>
                                      </w:tblCellMar>
                                      <w:tblLook w:val="04A0"/>
                                    </w:tblPr>
                                    <w:tblGrid>
                                      <w:gridCol w:w="96"/>
                                      <w:gridCol w:w="712"/>
                                    </w:tblGrid>
                                    <w:tr w:rsidR="00BF4F7B" w:rsidRPr="00BF4F7B" w:rsidTr="0069274A">
                                      <w:trPr>
                                        <w:tblCellSpacing w:w="30" w:type="dxa"/>
                                      </w:trPr>
                                      <w:tc>
                                        <w:tcPr>
                                          <w:tcW w:w="6" w:type="dxa"/>
                                          <w:shd w:val="clear" w:color="auto" w:fill="C0D0C0"/>
                                          <w:noWrap/>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
                                      </w:tc>
                                      <w:tc>
                                        <w:tcPr>
                                          <w:tcW w:w="630" w:type="dxa"/>
                                          <w:noWrap/>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compiti</w:t>
                                          </w:r>
                                        </w:p>
                                      </w:tc>
                                    </w:tr>
                                  </w:tbl>
                                  <w:p w:rsidR="00BF4F7B" w:rsidRPr="00BF4F7B" w:rsidRDefault="00BF4F7B" w:rsidP="00BF4F7B">
                                    <w:pPr>
                                      <w:spacing w:after="0" w:line="240" w:lineRule="auto"/>
                                      <w:rPr>
                                        <w:rFonts w:ascii="Arial" w:eastAsia="Times New Roman" w:hAnsi="Arial" w:cs="Arial"/>
                                        <w:sz w:val="21"/>
                                        <w:szCs w:val="21"/>
                                        <w:lang w:eastAsia="it-IT"/>
                                      </w:rPr>
                                    </w:pPr>
                                  </w:p>
                                </w:tc>
                              </w:tr>
                            </w:tbl>
                            <w:p w:rsidR="00BF4F7B" w:rsidRPr="00BF4F7B" w:rsidRDefault="00BF4F7B" w:rsidP="00BF4F7B">
                              <w:pPr>
                                <w:spacing w:after="0" w:line="240" w:lineRule="auto"/>
                                <w:rPr>
                                  <w:rFonts w:ascii="Arial" w:eastAsia="Times New Roman" w:hAnsi="Arial" w:cs="Arial"/>
                                  <w:sz w:val="21"/>
                                  <w:szCs w:val="21"/>
                                  <w:lang w:eastAsia="it-IT"/>
                                </w:rPr>
                              </w:pPr>
                            </w:p>
                          </w:tc>
                        </w:tr>
                      </w:tbl>
                      <w:p w:rsidR="00BF4F7B" w:rsidRPr="00BF4F7B" w:rsidRDefault="00BF4F7B" w:rsidP="00BF4F7B">
                        <w:pPr>
                          <w:spacing w:after="0" w:line="240" w:lineRule="auto"/>
                          <w:rPr>
                            <w:rFonts w:ascii="Arial" w:eastAsia="Times New Roman" w:hAnsi="Arial" w:cs="Arial"/>
                            <w:sz w:val="21"/>
                            <w:szCs w:val="21"/>
                            <w:lang w:eastAsia="it-IT"/>
                          </w:rPr>
                        </w:pPr>
                      </w:p>
                    </w:tc>
                  </w:tr>
                </w:tbl>
                <w:p w:rsidR="00BF4F7B" w:rsidRDefault="00BF4F7B" w:rsidP="00BF4F7B">
                  <w:pPr>
                    <w:spacing w:before="100" w:beforeAutospacing="1" w:after="100" w:afterAutospacing="1" w:line="240" w:lineRule="auto"/>
                    <w:rPr>
                      <w:rFonts w:ascii="Times New Roman" w:eastAsia="Times New Roman" w:hAnsi="Times New Roman"/>
                      <w:b/>
                      <w:sz w:val="28"/>
                      <w:szCs w:val="28"/>
                      <w:lang w:eastAsia="it-IT"/>
                    </w:rPr>
                  </w:pPr>
                  <w:r>
                    <w:rPr>
                      <w:rFonts w:ascii="Times New Roman" w:eastAsia="Times New Roman" w:hAnsi="Times New Roman"/>
                      <w:b/>
                      <w:sz w:val="28"/>
                      <w:szCs w:val="28"/>
                      <w:lang w:eastAsia="it-IT"/>
                    </w:rPr>
                    <w:lastRenderedPageBreak/>
                    <w:t>8)Analisi  variabile “Ore  studio” (D-3) del fattore dipendente:</w:t>
                  </w:r>
                </w:p>
                <w:tbl>
                  <w:tblPr>
                    <w:tblW w:w="0" w:type="auto"/>
                    <w:tblCellSpacing w:w="15" w:type="dxa"/>
                    <w:tblCellMar>
                      <w:top w:w="15" w:type="dxa"/>
                      <w:left w:w="15" w:type="dxa"/>
                      <w:bottom w:w="15" w:type="dxa"/>
                      <w:right w:w="15" w:type="dxa"/>
                    </w:tblCellMar>
                    <w:tblLook w:val="04A0"/>
                  </w:tblPr>
                  <w:tblGrid>
                    <w:gridCol w:w="5133"/>
                    <w:gridCol w:w="702"/>
                    <w:gridCol w:w="64"/>
                    <w:gridCol w:w="657"/>
                  </w:tblGrid>
                  <w:tr w:rsidR="00766EB7" w:rsidRPr="00BF4F7B" w:rsidTr="0069274A">
                    <w:trPr>
                      <w:tblCellSpacing w:w="15" w:type="dxa"/>
                    </w:trPr>
                    <w:tc>
                      <w:tcPr>
                        <w:tcW w:w="5082" w:type="dxa"/>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Distribuzione di frequenza:</w:t>
                        </w:r>
                        <w:r w:rsidRPr="00BF4F7B">
                          <w:rPr>
                            <w:rFonts w:ascii="Arial" w:eastAsia="Times New Roman" w:hAnsi="Arial" w:cs="Arial"/>
                            <w:sz w:val="21"/>
                            <w:szCs w:val="21"/>
                            <w:lang w:eastAsia="it-IT"/>
                          </w:rPr>
                          <w:br/>
                        </w:r>
                        <w:r w:rsidRPr="00BF4F7B">
                          <w:rPr>
                            <w:rFonts w:ascii="Arial" w:eastAsia="Times New Roman" w:hAnsi="Arial" w:cs="Arial"/>
                            <w:b/>
                            <w:bCs/>
                            <w:sz w:val="21"/>
                            <w:szCs w:val="21"/>
                            <w:lang w:eastAsia="it-IT"/>
                          </w:rPr>
                          <w:t>ore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F4F7B" w:rsidRPr="00BF4F7B"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Frequenza</w:t>
                              </w:r>
                              <w:r w:rsidRPr="00BF4F7B">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roofErr w:type="spellStart"/>
                              <w:r w:rsidRPr="00BF4F7B">
                                <w:rPr>
                                  <w:rFonts w:ascii="Arial" w:eastAsia="Times New Roman" w:hAnsi="Arial" w:cs="Arial"/>
                                  <w:sz w:val="15"/>
                                  <w:szCs w:val="15"/>
                                  <w:lang w:eastAsia="it-IT"/>
                                </w:rPr>
                                <w:t>Percent</w:t>
                              </w:r>
                              <w:proofErr w:type="spellEnd"/>
                              <w:r w:rsidRPr="00BF4F7B">
                                <w:rPr>
                                  <w:rFonts w:ascii="Arial" w:eastAsia="Times New Roman" w:hAnsi="Arial" w:cs="Arial"/>
                                  <w:sz w:val="15"/>
                                  <w:szCs w:val="15"/>
                                  <w:lang w:eastAsia="it-IT"/>
                                </w:rPr>
                                <w:t>.</w:t>
                              </w:r>
                              <w:r w:rsidRPr="00BF4F7B">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Frequenza</w:t>
                              </w:r>
                              <w:r w:rsidRPr="00BF4F7B">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roofErr w:type="spellStart"/>
                              <w:r w:rsidRPr="00BF4F7B">
                                <w:rPr>
                                  <w:rFonts w:ascii="Arial" w:eastAsia="Times New Roman" w:hAnsi="Arial" w:cs="Arial"/>
                                  <w:sz w:val="15"/>
                                  <w:szCs w:val="15"/>
                                  <w:lang w:eastAsia="it-IT"/>
                                </w:rPr>
                                <w:t>Percent</w:t>
                              </w:r>
                              <w:proofErr w:type="spellEnd"/>
                              <w:r w:rsidRPr="00BF4F7B">
                                <w:rPr>
                                  <w:rFonts w:ascii="Arial" w:eastAsia="Times New Roman" w:hAnsi="Arial" w:cs="Arial"/>
                                  <w:sz w:val="15"/>
                                  <w:szCs w:val="15"/>
                                  <w:lang w:eastAsia="it-IT"/>
                                </w:rPr>
                                <w:t>.</w:t>
                              </w:r>
                              <w:r w:rsidRPr="00BF4F7B">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 xml:space="preserve">Int. </w:t>
                              </w:r>
                              <w:proofErr w:type="spellStart"/>
                              <w:r w:rsidRPr="00BF4F7B">
                                <w:rPr>
                                  <w:rFonts w:ascii="Arial" w:eastAsia="Times New Roman" w:hAnsi="Arial" w:cs="Arial"/>
                                  <w:sz w:val="15"/>
                                  <w:szCs w:val="15"/>
                                  <w:lang w:eastAsia="it-IT"/>
                                </w:rPr>
                                <w:t>Fid</w:t>
                              </w:r>
                              <w:proofErr w:type="spellEnd"/>
                              <w:r w:rsidRPr="00BF4F7B">
                                <w:rPr>
                                  <w:rFonts w:ascii="Arial" w:eastAsia="Times New Roman" w:hAnsi="Arial" w:cs="Arial"/>
                                  <w:sz w:val="15"/>
                                  <w:szCs w:val="15"/>
                                  <w:lang w:eastAsia="it-IT"/>
                                </w:rPr>
                                <w:t>. 95%</w:t>
                              </w:r>
                            </w:p>
                          </w:tc>
                        </w:tr>
                        <w:tr w:rsidR="00BF4F7B" w:rsidRPr="00BF4F7B"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0</w:t>
                              </w:r>
                            </w:p>
                          </w:tc>
                          <w:tc>
                            <w:tcPr>
                              <w:tcW w:w="77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33</w:t>
                              </w:r>
                            </w:p>
                          </w:tc>
                          <w:tc>
                            <w:tcPr>
                              <w:tcW w:w="652"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80%</w:t>
                              </w:r>
                            </w:p>
                          </w:tc>
                          <w:tc>
                            <w:tcPr>
                              <w:tcW w:w="77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33</w:t>
                              </w:r>
                            </w:p>
                          </w:tc>
                          <w:tc>
                            <w:tcPr>
                              <w:tcW w:w="66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80%</w:t>
                              </w:r>
                            </w:p>
                          </w:tc>
                          <w:tc>
                            <w:tcPr>
                              <w:tcW w:w="9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68%:93%</w:t>
                              </w:r>
                            </w:p>
                          </w:tc>
                        </w:tr>
                        <w:tr w:rsidR="00BF4F7B" w:rsidRPr="00BF4F7B" w:rsidTr="0069274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8</w:t>
                              </w:r>
                            </w:p>
                          </w:tc>
                          <w:tc>
                            <w:tcPr>
                              <w:tcW w:w="652"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20%</w:t>
                              </w:r>
                            </w:p>
                          </w:tc>
                          <w:tc>
                            <w:tcPr>
                              <w:tcW w:w="778"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41</w:t>
                              </w:r>
                            </w:p>
                          </w:tc>
                          <w:tc>
                            <w:tcPr>
                              <w:tcW w:w="669"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7%:32%</w:t>
                              </w:r>
                            </w:p>
                          </w:tc>
                        </w:tr>
                      </w:tbl>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br/>
                        </w:r>
                        <w:r w:rsidRPr="00BF4F7B">
                          <w:rPr>
                            <w:rFonts w:ascii="Arial" w:eastAsia="Times New Roman" w:hAnsi="Arial" w:cs="Arial"/>
                            <w:b/>
                            <w:bCs/>
                            <w:sz w:val="21"/>
                            <w:szCs w:val="21"/>
                            <w:lang w:eastAsia="it-IT"/>
                          </w:rPr>
                          <w:t>Campione</w:t>
                        </w:r>
                        <w:r w:rsidRPr="00BF4F7B">
                          <w:rPr>
                            <w:rFonts w:ascii="Arial" w:eastAsia="Times New Roman" w:hAnsi="Arial" w:cs="Arial"/>
                            <w:sz w:val="21"/>
                            <w:szCs w:val="21"/>
                            <w:lang w:eastAsia="it-IT"/>
                          </w:rPr>
                          <w:t>:</w:t>
                        </w:r>
                        <w:r w:rsidRPr="00BF4F7B">
                          <w:rPr>
                            <w:rFonts w:ascii="Arial" w:eastAsia="Times New Roman" w:hAnsi="Arial" w:cs="Arial"/>
                            <w:sz w:val="21"/>
                            <w:szCs w:val="21"/>
                            <w:lang w:eastAsia="it-IT"/>
                          </w:rPr>
                          <w:br/>
                          <w:t xml:space="preserve">Numero di </w:t>
                        </w:r>
                        <w:proofErr w:type="spellStart"/>
                        <w:r w:rsidRPr="00BF4F7B">
                          <w:rPr>
                            <w:rFonts w:ascii="Arial" w:eastAsia="Times New Roman" w:hAnsi="Arial" w:cs="Arial"/>
                            <w:sz w:val="21"/>
                            <w:szCs w:val="21"/>
                            <w:lang w:eastAsia="it-IT"/>
                          </w:rPr>
                          <w:t>casi=</w:t>
                        </w:r>
                        <w:proofErr w:type="spellEnd"/>
                        <w:r w:rsidRPr="00BF4F7B">
                          <w:rPr>
                            <w:rFonts w:ascii="Arial" w:eastAsia="Times New Roman" w:hAnsi="Arial" w:cs="Arial"/>
                            <w:sz w:val="21"/>
                            <w:szCs w:val="21"/>
                            <w:lang w:eastAsia="it-IT"/>
                          </w:rPr>
                          <w:t xml:space="preserve"> 41</w:t>
                        </w:r>
                        <w:r w:rsidRPr="00BF4F7B">
                          <w:rPr>
                            <w:rFonts w:ascii="Arial" w:eastAsia="Times New Roman" w:hAnsi="Arial" w:cs="Arial"/>
                            <w:sz w:val="21"/>
                            <w:szCs w:val="21"/>
                            <w:lang w:eastAsia="it-IT"/>
                          </w:rPr>
                          <w:br/>
                          <w:t>Indici di tendenza centrale:</w:t>
                        </w:r>
                        <w:r w:rsidRPr="00BF4F7B">
                          <w:rPr>
                            <w:rFonts w:ascii="Arial" w:eastAsia="Times New Roman" w:hAnsi="Arial" w:cs="Arial"/>
                            <w:sz w:val="21"/>
                            <w:szCs w:val="21"/>
                            <w:lang w:eastAsia="it-IT"/>
                          </w:rPr>
                          <w:br/>
                          <w:t>Moda = 0</w:t>
                        </w:r>
                        <w:r w:rsidRPr="00BF4F7B">
                          <w:rPr>
                            <w:rFonts w:ascii="Arial" w:eastAsia="Times New Roman" w:hAnsi="Arial" w:cs="Arial"/>
                            <w:sz w:val="21"/>
                            <w:szCs w:val="21"/>
                            <w:lang w:eastAsia="it-IT"/>
                          </w:rPr>
                          <w:br/>
                          <w:t>Mediana = 0</w:t>
                        </w:r>
                        <w:r w:rsidRPr="00BF4F7B">
                          <w:rPr>
                            <w:rFonts w:ascii="Arial" w:eastAsia="Times New Roman" w:hAnsi="Arial" w:cs="Arial"/>
                            <w:sz w:val="21"/>
                            <w:szCs w:val="21"/>
                            <w:lang w:eastAsia="it-IT"/>
                          </w:rPr>
                          <w:br/>
                          <w:t>Media = 0.2</w:t>
                        </w:r>
                        <w:r w:rsidRPr="00BF4F7B">
                          <w:rPr>
                            <w:rFonts w:ascii="Arial" w:eastAsia="Times New Roman" w:hAnsi="Arial" w:cs="Arial"/>
                            <w:sz w:val="21"/>
                            <w:szCs w:val="21"/>
                            <w:lang w:eastAsia="it-IT"/>
                          </w:rPr>
                          <w:br/>
                          <w:t>Indici di dispersione:</w:t>
                        </w:r>
                        <w:r w:rsidRPr="00BF4F7B">
                          <w:rPr>
                            <w:rFonts w:ascii="Arial" w:eastAsia="Times New Roman" w:hAnsi="Arial" w:cs="Arial"/>
                            <w:sz w:val="21"/>
                            <w:szCs w:val="21"/>
                            <w:lang w:eastAsia="it-IT"/>
                          </w:rPr>
                          <w:br/>
                          <w:t>Squilibrio = 0.69</w:t>
                        </w:r>
                        <w:r w:rsidRPr="00BF4F7B">
                          <w:rPr>
                            <w:rFonts w:ascii="Arial" w:eastAsia="Times New Roman" w:hAnsi="Arial" w:cs="Arial"/>
                            <w:sz w:val="21"/>
                            <w:szCs w:val="21"/>
                            <w:lang w:eastAsia="it-IT"/>
                          </w:rPr>
                          <w:br/>
                          <w:t>Campo di variazione = 1</w:t>
                        </w:r>
                        <w:r w:rsidRPr="00BF4F7B">
                          <w:rPr>
                            <w:rFonts w:ascii="Arial" w:eastAsia="Times New Roman" w:hAnsi="Arial" w:cs="Arial"/>
                            <w:sz w:val="21"/>
                            <w:szCs w:val="21"/>
                            <w:lang w:eastAsia="it-IT"/>
                          </w:rPr>
                          <w:br/>
                          <w:t xml:space="preserve">Differenza </w:t>
                        </w:r>
                        <w:proofErr w:type="spellStart"/>
                        <w:r w:rsidRPr="00BF4F7B">
                          <w:rPr>
                            <w:rFonts w:ascii="Arial" w:eastAsia="Times New Roman" w:hAnsi="Arial" w:cs="Arial"/>
                            <w:sz w:val="21"/>
                            <w:szCs w:val="21"/>
                            <w:lang w:eastAsia="it-IT"/>
                          </w:rPr>
                          <w:t>interquartilica</w:t>
                        </w:r>
                        <w:proofErr w:type="spellEnd"/>
                        <w:r w:rsidRPr="00BF4F7B">
                          <w:rPr>
                            <w:rFonts w:ascii="Arial" w:eastAsia="Times New Roman" w:hAnsi="Arial" w:cs="Arial"/>
                            <w:sz w:val="21"/>
                            <w:szCs w:val="21"/>
                            <w:lang w:eastAsia="it-IT"/>
                          </w:rPr>
                          <w:t xml:space="preserve"> = 0</w:t>
                        </w:r>
                        <w:r w:rsidRPr="00BF4F7B">
                          <w:rPr>
                            <w:rFonts w:ascii="Arial" w:eastAsia="Times New Roman" w:hAnsi="Arial" w:cs="Arial"/>
                            <w:sz w:val="21"/>
                            <w:szCs w:val="21"/>
                            <w:lang w:eastAsia="it-IT"/>
                          </w:rPr>
                          <w:br/>
                          <w:t>Scarto tipo = 0.4</w:t>
                        </w:r>
                        <w:r w:rsidRPr="00BF4F7B">
                          <w:rPr>
                            <w:rFonts w:ascii="Arial" w:eastAsia="Times New Roman" w:hAnsi="Arial" w:cs="Arial"/>
                            <w:sz w:val="21"/>
                            <w:szCs w:val="21"/>
                            <w:lang w:eastAsia="it-IT"/>
                          </w:rPr>
                          <w:br/>
                          <w:t>Indici di forma:</w:t>
                        </w:r>
                        <w:r w:rsidRPr="00BF4F7B">
                          <w:rPr>
                            <w:rFonts w:ascii="Arial" w:eastAsia="Times New Roman" w:hAnsi="Arial" w:cs="Arial"/>
                            <w:sz w:val="21"/>
                            <w:szCs w:val="21"/>
                            <w:lang w:eastAsia="it-IT"/>
                          </w:rPr>
                          <w:br/>
                          <w:t>Asimmetria = 1.54</w:t>
                        </w:r>
                        <w:r w:rsidRPr="00BF4F7B">
                          <w:rPr>
                            <w:rFonts w:ascii="Arial" w:eastAsia="Times New Roman" w:hAnsi="Arial" w:cs="Arial"/>
                            <w:sz w:val="21"/>
                            <w:szCs w:val="21"/>
                            <w:lang w:eastAsia="it-IT"/>
                          </w:rPr>
                          <w:br/>
                        </w:r>
                        <w:proofErr w:type="spellStart"/>
                        <w:r w:rsidRPr="00BF4F7B">
                          <w:rPr>
                            <w:rFonts w:ascii="Arial" w:eastAsia="Times New Roman" w:hAnsi="Arial" w:cs="Arial"/>
                            <w:sz w:val="21"/>
                            <w:szCs w:val="21"/>
                            <w:lang w:eastAsia="it-IT"/>
                          </w:rPr>
                          <w:t>Curtosi</w:t>
                        </w:r>
                        <w:proofErr w:type="spellEnd"/>
                        <w:r w:rsidRPr="00BF4F7B">
                          <w:rPr>
                            <w:rFonts w:ascii="Arial" w:eastAsia="Times New Roman" w:hAnsi="Arial" w:cs="Arial"/>
                            <w:sz w:val="21"/>
                            <w:szCs w:val="21"/>
                            <w:lang w:eastAsia="it-IT"/>
                          </w:rPr>
                          <w:t xml:space="preserve"> = 0.37 </w:t>
                        </w:r>
                      </w:p>
                      <w:p w:rsidR="00BF4F7B" w:rsidRPr="00BF4F7B" w:rsidRDefault="00BF4F7B" w:rsidP="00BF4F7B">
                        <w:pPr>
                          <w:spacing w:before="100" w:beforeAutospacing="1" w:after="100" w:afterAutospacing="1" w:line="240" w:lineRule="auto"/>
                          <w:rPr>
                            <w:rFonts w:ascii="Arial" w:eastAsia="Times New Roman" w:hAnsi="Arial" w:cs="Arial"/>
                            <w:sz w:val="21"/>
                            <w:szCs w:val="21"/>
                            <w:lang w:eastAsia="it-IT"/>
                          </w:rPr>
                        </w:pPr>
                        <w:r w:rsidRPr="00BF4F7B">
                          <w:rPr>
                            <w:rFonts w:ascii="Arial" w:eastAsia="Times New Roman" w:hAnsi="Arial" w:cs="Arial"/>
                            <w:b/>
                            <w:bCs/>
                            <w:sz w:val="21"/>
                            <w:szCs w:val="21"/>
                            <w:lang w:eastAsia="it-IT"/>
                          </w:rPr>
                          <w:t>Popolazione</w:t>
                        </w:r>
                        <w:r w:rsidRPr="00BF4F7B">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BF4F7B" w:rsidRPr="00BF4F7B"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Parametro</w:t>
                              </w:r>
                            </w:p>
                          </w:tc>
                          <w:tc>
                            <w:tcPr>
                              <w:tcW w:w="14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15"/>
                                  <w:szCs w:val="15"/>
                                  <w:lang w:eastAsia="it-IT"/>
                                </w:rPr>
                                <w:t xml:space="preserve">Int. </w:t>
                              </w:r>
                              <w:proofErr w:type="spellStart"/>
                              <w:r w:rsidRPr="00BF4F7B">
                                <w:rPr>
                                  <w:rFonts w:ascii="Arial" w:eastAsia="Times New Roman" w:hAnsi="Arial" w:cs="Arial"/>
                                  <w:sz w:val="15"/>
                                  <w:szCs w:val="15"/>
                                  <w:lang w:eastAsia="it-IT"/>
                                </w:rPr>
                                <w:t>Fid</w:t>
                              </w:r>
                              <w:proofErr w:type="spellEnd"/>
                              <w:r w:rsidRPr="00BF4F7B">
                                <w:rPr>
                                  <w:rFonts w:ascii="Arial" w:eastAsia="Times New Roman" w:hAnsi="Arial" w:cs="Arial"/>
                                  <w:sz w:val="15"/>
                                  <w:szCs w:val="15"/>
                                  <w:lang w:eastAsia="it-IT"/>
                                </w:rPr>
                                <w:t>. 95%</w:t>
                              </w:r>
                            </w:p>
                          </w:tc>
                        </w:tr>
                        <w:tr w:rsidR="00BF4F7B" w:rsidRPr="00BF4F7B"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Media</w:t>
                              </w:r>
                            </w:p>
                          </w:tc>
                          <w:tc>
                            <w:tcPr>
                              <w:tcW w:w="14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da 0.07 a 0.32</w:t>
                              </w:r>
                            </w:p>
                          </w:tc>
                        </w:tr>
                        <w:tr w:rsidR="00BF4F7B" w:rsidRPr="00BF4F7B"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Scarto tipo</w:t>
                              </w:r>
                            </w:p>
                          </w:tc>
                          <w:tc>
                            <w:tcPr>
                              <w:tcW w:w="1403" w:type="dxa"/>
                              <w:tcBorders>
                                <w:top w:val="outset" w:sz="6" w:space="0" w:color="auto"/>
                                <w:left w:val="outset" w:sz="6" w:space="0" w:color="auto"/>
                                <w:bottom w:val="outset" w:sz="6" w:space="0" w:color="auto"/>
                                <w:right w:val="outset" w:sz="6" w:space="0" w:color="auto"/>
                              </w:tcBorders>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da 0.33 a 0.53</w:t>
                              </w:r>
                            </w:p>
                          </w:tc>
                        </w:tr>
                      </w:tbl>
                      <w:p w:rsidR="00BF4F7B" w:rsidRDefault="00BF4F7B" w:rsidP="00BF4F7B">
                        <w:pPr>
                          <w:spacing w:before="100" w:beforeAutospacing="1" w:after="100" w:afterAutospacing="1"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br/>
                          <w:t xml:space="preserve">Probabilità di normalità della distribuzione (test di </w:t>
                        </w:r>
                        <w:proofErr w:type="spellStart"/>
                        <w:r w:rsidRPr="00BF4F7B">
                          <w:rPr>
                            <w:rFonts w:ascii="Arial" w:eastAsia="Times New Roman" w:hAnsi="Arial" w:cs="Arial"/>
                            <w:sz w:val="21"/>
                            <w:szCs w:val="21"/>
                            <w:lang w:eastAsia="it-IT"/>
                          </w:rPr>
                          <w:t>Jarque-Bera</w:t>
                        </w:r>
                        <w:proofErr w:type="spellEnd"/>
                        <w:r w:rsidRPr="00BF4F7B">
                          <w:rPr>
                            <w:rFonts w:ascii="Arial" w:eastAsia="Times New Roman" w:hAnsi="Arial" w:cs="Arial"/>
                            <w:sz w:val="21"/>
                            <w:szCs w:val="21"/>
                            <w:lang w:eastAsia="it-IT"/>
                          </w:rPr>
                          <w:t>): 0</w:t>
                        </w:r>
                      </w:p>
                      <w:p w:rsidR="00BF4F7B" w:rsidRDefault="009F7783" w:rsidP="00BF4F7B">
                        <w:pPr>
                          <w:spacing w:before="100" w:beforeAutospacing="1" w:after="100" w:afterAutospacing="1" w:line="240" w:lineRule="auto"/>
                          <w:rPr>
                            <w:rFonts w:ascii="Times New Roman" w:eastAsia="Times New Roman" w:hAnsi="Times New Roman"/>
                            <w:b/>
                            <w:sz w:val="28"/>
                            <w:szCs w:val="28"/>
                            <w:lang w:eastAsia="it-IT"/>
                          </w:rPr>
                        </w:pPr>
                        <w:r>
                          <w:rPr>
                            <w:rFonts w:ascii="Times New Roman" w:eastAsia="Times New Roman" w:hAnsi="Times New Roman"/>
                            <w:b/>
                            <w:sz w:val="28"/>
                            <w:szCs w:val="28"/>
                            <w:lang w:eastAsia="it-IT"/>
                          </w:rPr>
                          <w:t>9)Analisi variabile “studio non importante” (D-4) del fattore dipendente:</w:t>
                        </w:r>
                      </w:p>
                      <w:tbl>
                        <w:tblPr>
                          <w:tblW w:w="0" w:type="auto"/>
                          <w:tblCellSpacing w:w="15" w:type="dxa"/>
                          <w:tblCellMar>
                            <w:top w:w="15" w:type="dxa"/>
                            <w:left w:w="15" w:type="dxa"/>
                            <w:bottom w:w="15" w:type="dxa"/>
                            <w:right w:w="15" w:type="dxa"/>
                          </w:tblCellMar>
                          <w:tblLook w:val="04A0"/>
                        </w:tblPr>
                        <w:tblGrid>
                          <w:gridCol w:w="3181"/>
                          <w:gridCol w:w="702"/>
                          <w:gridCol w:w="64"/>
                          <w:gridCol w:w="1111"/>
                        </w:tblGrid>
                        <w:tr w:rsidR="0069274A" w:rsidRPr="003176C3" w:rsidTr="00103C37">
                          <w:trPr>
                            <w:tblCellSpacing w:w="15" w:type="dxa"/>
                          </w:trPr>
                          <w:tc>
                            <w:tcPr>
                              <w:tcW w:w="3409" w:type="dxa"/>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b/>
                                  <w:bCs/>
                                  <w:sz w:val="21"/>
                                  <w:szCs w:val="21"/>
                                  <w:lang w:eastAsia="it-IT"/>
                                </w:rPr>
                                <w:t>Distribuzione di frequenza:</w:t>
                              </w:r>
                              <w:r w:rsidRPr="003176C3">
                                <w:rPr>
                                  <w:rFonts w:ascii="Arial" w:eastAsia="Times New Roman" w:hAnsi="Arial" w:cs="Arial"/>
                                  <w:sz w:val="21"/>
                                  <w:szCs w:val="21"/>
                                  <w:lang w:eastAsia="it-IT"/>
                                </w:rPr>
                                <w:br/>
                              </w:r>
                              <w:r w:rsidRPr="003176C3">
                                <w:rPr>
                                  <w:rFonts w:ascii="Arial" w:eastAsia="Times New Roman" w:hAnsi="Arial" w:cs="Arial"/>
                                  <w:b/>
                                  <w:bCs/>
                                  <w:sz w:val="21"/>
                                  <w:szCs w:val="21"/>
                                  <w:lang w:eastAsia="it-IT"/>
                                </w:rPr>
                                <w:t xml:space="preserve">studio non </w:t>
                              </w:r>
                              <w:proofErr w:type="spellStart"/>
                              <w:r w:rsidRPr="003176C3">
                                <w:rPr>
                                  <w:rFonts w:ascii="Arial" w:eastAsia="Times New Roman" w:hAnsi="Arial" w:cs="Arial"/>
                                  <w:b/>
                                  <w:bCs/>
                                  <w:sz w:val="21"/>
                                  <w:szCs w:val="21"/>
                                  <w:lang w:eastAsia="it-IT"/>
                                </w:rPr>
                                <w:t>importante…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7"/>
                                <w:gridCol w:w="560"/>
                                <w:gridCol w:w="478"/>
                                <w:gridCol w:w="560"/>
                                <w:gridCol w:w="489"/>
                                <w:gridCol w:w="526"/>
                              </w:tblGrid>
                              <w:tr w:rsidR="00766EB7" w:rsidRPr="003176C3" w:rsidTr="0069274A">
                                <w:trPr>
                                  <w:tblCellSpacing w:w="15" w:type="dxa"/>
                                </w:trPr>
                                <w:tc>
                                  <w:tcPr>
                                    <w:tcW w:w="378"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Modalità</w:t>
                                    </w:r>
                                  </w:p>
                                </w:tc>
                                <w:tc>
                                  <w:tcPr>
                                    <w:tcW w:w="4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Frequenza</w:t>
                                    </w:r>
                                    <w:r w:rsidRPr="003176C3">
                                      <w:rPr>
                                        <w:rFonts w:ascii="Arial" w:eastAsia="Times New Roman" w:hAnsi="Arial" w:cs="Arial"/>
                                        <w:sz w:val="15"/>
                                        <w:szCs w:val="15"/>
                                        <w:lang w:eastAsia="it-IT"/>
                                      </w:rPr>
                                      <w:br/>
                                      <w:t>semplice</w:t>
                                    </w:r>
                                  </w:p>
                                </w:tc>
                                <w:tc>
                                  <w:tcPr>
                                    <w:tcW w:w="393"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proofErr w:type="spellStart"/>
                                    <w:r w:rsidRPr="003176C3">
                                      <w:rPr>
                                        <w:rFonts w:ascii="Arial" w:eastAsia="Times New Roman" w:hAnsi="Arial" w:cs="Arial"/>
                                        <w:sz w:val="15"/>
                                        <w:szCs w:val="15"/>
                                        <w:lang w:eastAsia="it-IT"/>
                                      </w:rPr>
                                      <w:t>Percent</w:t>
                                    </w:r>
                                    <w:proofErr w:type="spellEnd"/>
                                    <w:r w:rsidRPr="003176C3">
                                      <w:rPr>
                                        <w:rFonts w:ascii="Arial" w:eastAsia="Times New Roman" w:hAnsi="Arial" w:cs="Arial"/>
                                        <w:sz w:val="15"/>
                                        <w:szCs w:val="15"/>
                                        <w:lang w:eastAsia="it-IT"/>
                                      </w:rPr>
                                      <w:t>.</w:t>
                                    </w:r>
                                    <w:r w:rsidRPr="003176C3">
                                      <w:rPr>
                                        <w:rFonts w:ascii="Arial" w:eastAsia="Times New Roman" w:hAnsi="Arial" w:cs="Arial"/>
                                        <w:sz w:val="15"/>
                                        <w:szCs w:val="15"/>
                                        <w:lang w:eastAsia="it-IT"/>
                                      </w:rPr>
                                      <w:br/>
                                      <w:t>semplice</w:t>
                                    </w:r>
                                  </w:p>
                                </w:tc>
                                <w:tc>
                                  <w:tcPr>
                                    <w:tcW w:w="4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Frequenza</w:t>
                                    </w:r>
                                    <w:r w:rsidRPr="003176C3">
                                      <w:rPr>
                                        <w:rFonts w:ascii="Arial" w:eastAsia="Times New Roman" w:hAnsi="Arial" w:cs="Arial"/>
                                        <w:sz w:val="15"/>
                                        <w:szCs w:val="15"/>
                                        <w:lang w:eastAsia="it-IT"/>
                                      </w:rPr>
                                      <w:br/>
                                      <w:t>cumulata</w:t>
                                    </w:r>
                                  </w:p>
                                </w:tc>
                                <w:tc>
                                  <w:tcPr>
                                    <w:tcW w:w="402"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proofErr w:type="spellStart"/>
                                    <w:r w:rsidRPr="003176C3">
                                      <w:rPr>
                                        <w:rFonts w:ascii="Arial" w:eastAsia="Times New Roman" w:hAnsi="Arial" w:cs="Arial"/>
                                        <w:sz w:val="15"/>
                                        <w:szCs w:val="15"/>
                                        <w:lang w:eastAsia="it-IT"/>
                                      </w:rPr>
                                      <w:t>Percent</w:t>
                                    </w:r>
                                    <w:proofErr w:type="spellEnd"/>
                                    <w:r w:rsidRPr="003176C3">
                                      <w:rPr>
                                        <w:rFonts w:ascii="Arial" w:eastAsia="Times New Roman" w:hAnsi="Arial" w:cs="Arial"/>
                                        <w:sz w:val="15"/>
                                        <w:szCs w:val="15"/>
                                        <w:lang w:eastAsia="it-IT"/>
                                      </w:rPr>
                                      <w:t>.</w:t>
                                    </w:r>
                                    <w:r w:rsidRPr="003176C3">
                                      <w:rPr>
                                        <w:rFonts w:ascii="Arial" w:eastAsia="Times New Roman" w:hAnsi="Arial" w:cs="Arial"/>
                                        <w:sz w:val="15"/>
                                        <w:szCs w:val="15"/>
                                        <w:lang w:eastAsia="it-IT"/>
                                      </w:rPr>
                                      <w:br/>
                                      <w:t>cumulata</w:t>
                                    </w:r>
                                  </w:p>
                                </w:tc>
                                <w:tc>
                                  <w:tcPr>
                                    <w:tcW w:w="422"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 xml:space="preserve">Int. </w:t>
                                    </w:r>
                                    <w:proofErr w:type="spellStart"/>
                                    <w:r w:rsidRPr="003176C3">
                                      <w:rPr>
                                        <w:rFonts w:ascii="Arial" w:eastAsia="Times New Roman" w:hAnsi="Arial" w:cs="Arial"/>
                                        <w:sz w:val="15"/>
                                        <w:szCs w:val="15"/>
                                        <w:lang w:eastAsia="it-IT"/>
                                      </w:rPr>
                                      <w:t>Fid</w:t>
                                    </w:r>
                                    <w:proofErr w:type="spellEnd"/>
                                    <w:r w:rsidRPr="003176C3">
                                      <w:rPr>
                                        <w:rFonts w:ascii="Arial" w:eastAsia="Times New Roman" w:hAnsi="Arial" w:cs="Arial"/>
                                        <w:sz w:val="15"/>
                                        <w:szCs w:val="15"/>
                                        <w:lang w:eastAsia="it-IT"/>
                                      </w:rPr>
                                      <w:t>. 95%</w:t>
                                    </w:r>
                                  </w:p>
                                </w:tc>
                              </w:tr>
                              <w:tr w:rsidR="00766EB7" w:rsidRPr="003176C3" w:rsidTr="0069274A">
                                <w:trPr>
                                  <w:tblCellSpacing w:w="15" w:type="dxa"/>
                                </w:trPr>
                                <w:tc>
                                  <w:tcPr>
                                    <w:tcW w:w="378"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b/>
                                        <w:bCs/>
                                        <w:sz w:val="21"/>
                                        <w:szCs w:val="21"/>
                                        <w:lang w:eastAsia="it-IT"/>
                                      </w:rPr>
                                      <w:t>0</w:t>
                                    </w:r>
                                  </w:p>
                                </w:tc>
                                <w:tc>
                                  <w:tcPr>
                                    <w:tcW w:w="4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33</w:t>
                                    </w:r>
                                  </w:p>
                                </w:tc>
                                <w:tc>
                                  <w:tcPr>
                                    <w:tcW w:w="393"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80%</w:t>
                                    </w:r>
                                  </w:p>
                                </w:tc>
                                <w:tc>
                                  <w:tcPr>
                                    <w:tcW w:w="4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33</w:t>
                                    </w:r>
                                  </w:p>
                                </w:tc>
                                <w:tc>
                                  <w:tcPr>
                                    <w:tcW w:w="402"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80%</w:t>
                                    </w:r>
                                  </w:p>
                                </w:tc>
                                <w:tc>
                                  <w:tcPr>
                                    <w:tcW w:w="422"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68%:93%</w:t>
                                    </w:r>
                                  </w:p>
                                </w:tc>
                              </w:tr>
                              <w:tr w:rsidR="00766EB7" w:rsidRPr="003176C3" w:rsidTr="0069274A">
                                <w:trPr>
                                  <w:tblCellSpacing w:w="15" w:type="dxa"/>
                                </w:trPr>
                                <w:tc>
                                  <w:tcPr>
                                    <w:tcW w:w="378"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b/>
                                        <w:bCs/>
                                        <w:sz w:val="21"/>
                                        <w:szCs w:val="21"/>
                                        <w:lang w:eastAsia="it-IT"/>
                                      </w:rPr>
                                      <w:t>1</w:t>
                                    </w:r>
                                  </w:p>
                                </w:tc>
                                <w:tc>
                                  <w:tcPr>
                                    <w:tcW w:w="4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8</w:t>
                                    </w:r>
                                  </w:p>
                                </w:tc>
                                <w:tc>
                                  <w:tcPr>
                                    <w:tcW w:w="393"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20%</w:t>
                                    </w:r>
                                  </w:p>
                                </w:tc>
                                <w:tc>
                                  <w:tcPr>
                                    <w:tcW w:w="4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41</w:t>
                                    </w:r>
                                  </w:p>
                                </w:tc>
                                <w:tc>
                                  <w:tcPr>
                                    <w:tcW w:w="402"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100%</w:t>
                                    </w:r>
                                  </w:p>
                                </w:tc>
                                <w:tc>
                                  <w:tcPr>
                                    <w:tcW w:w="422"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7%:32%</w:t>
                                    </w:r>
                                  </w:p>
                                </w:tc>
                              </w:tr>
                            </w:tbl>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b/>
                                  <w:bCs/>
                                  <w:sz w:val="21"/>
                                  <w:szCs w:val="21"/>
                                  <w:lang w:eastAsia="it-IT"/>
                                </w:rPr>
                                <w:lastRenderedPageBreak/>
                                <w:t>Campione</w:t>
                              </w:r>
                              <w:r w:rsidRPr="003176C3">
                                <w:rPr>
                                  <w:rFonts w:ascii="Arial" w:eastAsia="Times New Roman" w:hAnsi="Arial" w:cs="Arial"/>
                                  <w:sz w:val="21"/>
                                  <w:szCs w:val="21"/>
                                  <w:lang w:eastAsia="it-IT"/>
                                </w:rPr>
                                <w:t>:</w:t>
                              </w:r>
                              <w:r w:rsidRPr="003176C3">
                                <w:rPr>
                                  <w:rFonts w:ascii="Arial" w:eastAsia="Times New Roman" w:hAnsi="Arial" w:cs="Arial"/>
                                  <w:sz w:val="21"/>
                                  <w:szCs w:val="21"/>
                                  <w:lang w:eastAsia="it-IT"/>
                                </w:rPr>
                                <w:br/>
                                <w:t xml:space="preserve">Numero di </w:t>
                              </w:r>
                              <w:proofErr w:type="spellStart"/>
                              <w:r w:rsidRPr="003176C3">
                                <w:rPr>
                                  <w:rFonts w:ascii="Arial" w:eastAsia="Times New Roman" w:hAnsi="Arial" w:cs="Arial"/>
                                  <w:sz w:val="21"/>
                                  <w:szCs w:val="21"/>
                                  <w:lang w:eastAsia="it-IT"/>
                                </w:rPr>
                                <w:t>casi=</w:t>
                              </w:r>
                              <w:proofErr w:type="spellEnd"/>
                              <w:r w:rsidRPr="003176C3">
                                <w:rPr>
                                  <w:rFonts w:ascii="Arial" w:eastAsia="Times New Roman" w:hAnsi="Arial" w:cs="Arial"/>
                                  <w:sz w:val="21"/>
                                  <w:szCs w:val="21"/>
                                  <w:lang w:eastAsia="it-IT"/>
                                </w:rPr>
                                <w:t xml:space="preserve"> 41</w:t>
                              </w:r>
                              <w:r w:rsidRPr="003176C3">
                                <w:rPr>
                                  <w:rFonts w:ascii="Arial" w:eastAsia="Times New Roman" w:hAnsi="Arial" w:cs="Arial"/>
                                  <w:sz w:val="21"/>
                                  <w:szCs w:val="21"/>
                                  <w:lang w:eastAsia="it-IT"/>
                                </w:rPr>
                                <w:br/>
                                <w:t>Indici di tendenza centrale:</w:t>
                              </w:r>
                              <w:r w:rsidRPr="003176C3">
                                <w:rPr>
                                  <w:rFonts w:ascii="Arial" w:eastAsia="Times New Roman" w:hAnsi="Arial" w:cs="Arial"/>
                                  <w:sz w:val="21"/>
                                  <w:szCs w:val="21"/>
                                  <w:lang w:eastAsia="it-IT"/>
                                </w:rPr>
                                <w:br/>
                                <w:t>Moda = 0</w:t>
                              </w:r>
                              <w:r w:rsidRPr="003176C3">
                                <w:rPr>
                                  <w:rFonts w:ascii="Arial" w:eastAsia="Times New Roman" w:hAnsi="Arial" w:cs="Arial"/>
                                  <w:sz w:val="21"/>
                                  <w:szCs w:val="21"/>
                                  <w:lang w:eastAsia="it-IT"/>
                                </w:rPr>
                                <w:br/>
                                <w:t>Mediana = 0</w:t>
                              </w:r>
                              <w:r w:rsidRPr="003176C3">
                                <w:rPr>
                                  <w:rFonts w:ascii="Arial" w:eastAsia="Times New Roman" w:hAnsi="Arial" w:cs="Arial"/>
                                  <w:sz w:val="21"/>
                                  <w:szCs w:val="21"/>
                                  <w:lang w:eastAsia="it-IT"/>
                                </w:rPr>
                                <w:br/>
                                <w:t>Media = 0.2</w:t>
                              </w:r>
                              <w:r w:rsidRPr="003176C3">
                                <w:rPr>
                                  <w:rFonts w:ascii="Arial" w:eastAsia="Times New Roman" w:hAnsi="Arial" w:cs="Arial"/>
                                  <w:sz w:val="21"/>
                                  <w:szCs w:val="21"/>
                                  <w:lang w:eastAsia="it-IT"/>
                                </w:rPr>
                                <w:br/>
                                <w:t>Indici di dispersione:</w:t>
                              </w:r>
                              <w:r w:rsidRPr="003176C3">
                                <w:rPr>
                                  <w:rFonts w:ascii="Arial" w:eastAsia="Times New Roman" w:hAnsi="Arial" w:cs="Arial"/>
                                  <w:sz w:val="21"/>
                                  <w:szCs w:val="21"/>
                                  <w:lang w:eastAsia="it-IT"/>
                                </w:rPr>
                                <w:br/>
                                <w:t>Squilibrio = 0.69</w:t>
                              </w:r>
                              <w:r w:rsidRPr="003176C3">
                                <w:rPr>
                                  <w:rFonts w:ascii="Arial" w:eastAsia="Times New Roman" w:hAnsi="Arial" w:cs="Arial"/>
                                  <w:sz w:val="21"/>
                                  <w:szCs w:val="21"/>
                                  <w:lang w:eastAsia="it-IT"/>
                                </w:rPr>
                                <w:br/>
                                <w:t>Campo di variazione = 1</w:t>
                              </w:r>
                              <w:r w:rsidRPr="003176C3">
                                <w:rPr>
                                  <w:rFonts w:ascii="Arial" w:eastAsia="Times New Roman" w:hAnsi="Arial" w:cs="Arial"/>
                                  <w:sz w:val="21"/>
                                  <w:szCs w:val="21"/>
                                  <w:lang w:eastAsia="it-IT"/>
                                </w:rPr>
                                <w:br/>
                                <w:t xml:space="preserve">Differenza </w:t>
                              </w:r>
                              <w:proofErr w:type="spellStart"/>
                              <w:r w:rsidRPr="003176C3">
                                <w:rPr>
                                  <w:rFonts w:ascii="Arial" w:eastAsia="Times New Roman" w:hAnsi="Arial" w:cs="Arial"/>
                                  <w:sz w:val="21"/>
                                  <w:szCs w:val="21"/>
                                  <w:lang w:eastAsia="it-IT"/>
                                </w:rPr>
                                <w:t>interquartilica</w:t>
                              </w:r>
                              <w:proofErr w:type="spellEnd"/>
                              <w:r w:rsidRPr="003176C3">
                                <w:rPr>
                                  <w:rFonts w:ascii="Arial" w:eastAsia="Times New Roman" w:hAnsi="Arial" w:cs="Arial"/>
                                  <w:sz w:val="21"/>
                                  <w:szCs w:val="21"/>
                                  <w:lang w:eastAsia="it-IT"/>
                                </w:rPr>
                                <w:t xml:space="preserve"> = 0</w:t>
                              </w:r>
                              <w:r w:rsidRPr="003176C3">
                                <w:rPr>
                                  <w:rFonts w:ascii="Arial" w:eastAsia="Times New Roman" w:hAnsi="Arial" w:cs="Arial"/>
                                  <w:sz w:val="21"/>
                                  <w:szCs w:val="21"/>
                                  <w:lang w:eastAsia="it-IT"/>
                                </w:rPr>
                                <w:br/>
                                <w:t>Scarto tipo = 0.4</w:t>
                              </w:r>
                              <w:r w:rsidRPr="003176C3">
                                <w:rPr>
                                  <w:rFonts w:ascii="Arial" w:eastAsia="Times New Roman" w:hAnsi="Arial" w:cs="Arial"/>
                                  <w:sz w:val="21"/>
                                  <w:szCs w:val="21"/>
                                  <w:lang w:eastAsia="it-IT"/>
                                </w:rPr>
                                <w:br/>
                                <w:t>Indici di forma:</w:t>
                              </w:r>
                              <w:r w:rsidRPr="003176C3">
                                <w:rPr>
                                  <w:rFonts w:ascii="Arial" w:eastAsia="Times New Roman" w:hAnsi="Arial" w:cs="Arial"/>
                                  <w:sz w:val="21"/>
                                  <w:szCs w:val="21"/>
                                  <w:lang w:eastAsia="it-IT"/>
                                </w:rPr>
                                <w:br/>
                                <w:t>Asimmetria = 1.54</w:t>
                              </w:r>
                              <w:r w:rsidRPr="003176C3">
                                <w:rPr>
                                  <w:rFonts w:ascii="Arial" w:eastAsia="Times New Roman" w:hAnsi="Arial" w:cs="Arial"/>
                                  <w:sz w:val="21"/>
                                  <w:szCs w:val="21"/>
                                  <w:lang w:eastAsia="it-IT"/>
                                </w:rPr>
                                <w:br/>
                              </w:r>
                              <w:proofErr w:type="spellStart"/>
                              <w:r w:rsidRPr="003176C3">
                                <w:rPr>
                                  <w:rFonts w:ascii="Arial" w:eastAsia="Times New Roman" w:hAnsi="Arial" w:cs="Arial"/>
                                  <w:sz w:val="21"/>
                                  <w:szCs w:val="21"/>
                                  <w:lang w:eastAsia="it-IT"/>
                                </w:rPr>
                                <w:t>Curtosi</w:t>
                              </w:r>
                              <w:proofErr w:type="spellEnd"/>
                              <w:r w:rsidRPr="003176C3">
                                <w:rPr>
                                  <w:rFonts w:ascii="Arial" w:eastAsia="Times New Roman" w:hAnsi="Arial" w:cs="Arial"/>
                                  <w:sz w:val="21"/>
                                  <w:szCs w:val="21"/>
                                  <w:lang w:eastAsia="it-IT"/>
                                </w:rPr>
                                <w:t xml:space="preserve"> = 0.37</w:t>
                              </w:r>
                            </w:p>
                            <w:p w:rsidR="003176C3" w:rsidRPr="003176C3" w:rsidRDefault="003176C3" w:rsidP="0069274A">
                              <w:pPr>
                                <w:spacing w:before="100" w:beforeAutospacing="1" w:after="100" w:afterAutospacing="1" w:line="240" w:lineRule="auto"/>
                                <w:rPr>
                                  <w:rFonts w:ascii="Arial" w:eastAsia="Times New Roman" w:hAnsi="Arial" w:cs="Arial"/>
                                  <w:sz w:val="21"/>
                                  <w:szCs w:val="21"/>
                                  <w:lang w:eastAsia="it-IT"/>
                                </w:rPr>
                              </w:pPr>
                              <w:r w:rsidRPr="003176C3">
                                <w:rPr>
                                  <w:rFonts w:ascii="Arial" w:eastAsia="Times New Roman" w:hAnsi="Arial" w:cs="Arial"/>
                                  <w:b/>
                                  <w:bCs/>
                                  <w:sz w:val="21"/>
                                  <w:szCs w:val="21"/>
                                  <w:lang w:eastAsia="it-IT"/>
                                </w:rPr>
                                <w:t>Popolazione</w:t>
                              </w:r>
                              <w:r w:rsidRPr="003176C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176C3" w:rsidRPr="003176C3"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Parametro</w:t>
                                    </w:r>
                                  </w:p>
                                </w:tc>
                                <w:tc>
                                  <w:tcPr>
                                    <w:tcW w:w="1403"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15"/>
                                        <w:szCs w:val="15"/>
                                        <w:lang w:eastAsia="it-IT"/>
                                      </w:rPr>
                                      <w:t xml:space="preserve">Int. </w:t>
                                    </w:r>
                                    <w:proofErr w:type="spellStart"/>
                                    <w:r w:rsidRPr="003176C3">
                                      <w:rPr>
                                        <w:rFonts w:ascii="Arial" w:eastAsia="Times New Roman" w:hAnsi="Arial" w:cs="Arial"/>
                                        <w:sz w:val="15"/>
                                        <w:szCs w:val="15"/>
                                        <w:lang w:eastAsia="it-IT"/>
                                      </w:rPr>
                                      <w:t>Fid</w:t>
                                    </w:r>
                                    <w:proofErr w:type="spellEnd"/>
                                    <w:r w:rsidRPr="003176C3">
                                      <w:rPr>
                                        <w:rFonts w:ascii="Arial" w:eastAsia="Times New Roman" w:hAnsi="Arial" w:cs="Arial"/>
                                        <w:sz w:val="15"/>
                                        <w:szCs w:val="15"/>
                                        <w:lang w:eastAsia="it-IT"/>
                                      </w:rPr>
                                      <w:t>. 95%</w:t>
                                    </w:r>
                                  </w:p>
                                </w:tc>
                              </w:tr>
                              <w:tr w:rsidR="003176C3" w:rsidRPr="003176C3"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Media</w:t>
                                    </w:r>
                                  </w:p>
                                </w:tc>
                                <w:tc>
                                  <w:tcPr>
                                    <w:tcW w:w="1403"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da 0.07 a 0.32</w:t>
                                    </w:r>
                                  </w:p>
                                </w:tc>
                              </w:tr>
                              <w:tr w:rsidR="003176C3" w:rsidRPr="003176C3" w:rsidTr="0069274A">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Scarto tipo</w:t>
                                    </w:r>
                                  </w:p>
                                </w:tc>
                                <w:tc>
                                  <w:tcPr>
                                    <w:tcW w:w="1403" w:type="dxa"/>
                                    <w:tcBorders>
                                      <w:top w:val="outset" w:sz="6" w:space="0" w:color="auto"/>
                                      <w:left w:val="outset" w:sz="6" w:space="0" w:color="auto"/>
                                      <w:bottom w:val="outset" w:sz="6" w:space="0" w:color="auto"/>
                                      <w:right w:val="outset" w:sz="6" w:space="0" w:color="auto"/>
                                    </w:tcBorders>
                                    <w:vAlign w:val="center"/>
                                    <w:hideMark/>
                                  </w:tcPr>
                                  <w:p w:rsidR="003176C3" w:rsidRPr="003176C3" w:rsidRDefault="003176C3" w:rsidP="0069274A">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da 0.33 a 0.53</w:t>
                                    </w:r>
                                  </w:p>
                                </w:tc>
                              </w:tr>
                            </w:tbl>
                            <w:p w:rsidR="003176C3" w:rsidRDefault="003176C3" w:rsidP="0069274A">
                              <w:pPr>
                                <w:spacing w:before="100" w:beforeAutospacing="1" w:after="100" w:afterAutospacing="1"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br/>
                                <w:t xml:space="preserve">Probabilità di normalità della distribuzione (test di </w:t>
                              </w:r>
                              <w:proofErr w:type="spellStart"/>
                              <w:r w:rsidRPr="003176C3">
                                <w:rPr>
                                  <w:rFonts w:ascii="Arial" w:eastAsia="Times New Roman" w:hAnsi="Arial" w:cs="Arial"/>
                                  <w:sz w:val="21"/>
                                  <w:szCs w:val="21"/>
                                  <w:lang w:eastAsia="it-IT"/>
                                </w:rPr>
                                <w:t>Jarque-Bera</w:t>
                              </w:r>
                              <w:proofErr w:type="spellEnd"/>
                              <w:r w:rsidRPr="003176C3">
                                <w:rPr>
                                  <w:rFonts w:ascii="Arial" w:eastAsia="Times New Roman" w:hAnsi="Arial" w:cs="Arial"/>
                                  <w:sz w:val="21"/>
                                  <w:szCs w:val="21"/>
                                  <w:lang w:eastAsia="it-IT"/>
                                </w:rPr>
                                <w:t>): 0</w:t>
                              </w:r>
                              <w:r w:rsidR="00FD4DD9">
                                <w:rPr>
                                  <w:rFonts w:ascii="Arial" w:eastAsia="Times New Roman" w:hAnsi="Arial" w:cs="Arial"/>
                                  <w:sz w:val="21"/>
                                  <w:szCs w:val="21"/>
                                  <w:lang w:eastAsia="it-IT"/>
                                </w:rPr>
                                <w:t>.</w:t>
                              </w:r>
                            </w:p>
                            <w:p w:rsidR="00D330D0" w:rsidRDefault="00D330D0" w:rsidP="0069274A">
                              <w:pPr>
                                <w:spacing w:before="100" w:beforeAutospacing="1" w:after="100" w:afterAutospacing="1" w:line="240" w:lineRule="auto"/>
                                <w:rPr>
                                  <w:rFonts w:ascii="Times New Roman" w:eastAsia="Times New Roman" w:hAnsi="Times New Roman"/>
                                  <w:b/>
                                  <w:sz w:val="28"/>
                                  <w:szCs w:val="28"/>
                                  <w:lang w:eastAsia="it-IT"/>
                                </w:rPr>
                              </w:pPr>
                              <w:proofErr w:type="spellStart"/>
                              <w:r>
                                <w:rPr>
                                  <w:rFonts w:ascii="Times New Roman" w:eastAsia="Times New Roman" w:hAnsi="Times New Roman"/>
                                  <w:b/>
                                  <w:sz w:val="28"/>
                                  <w:szCs w:val="28"/>
                                  <w:lang w:eastAsia="it-IT"/>
                                </w:rPr>
                                <w:t>N.B</w:t>
                              </w:r>
                              <w:proofErr w:type="spellEnd"/>
                              <w:r>
                                <w:rPr>
                                  <w:rFonts w:ascii="Times New Roman" w:eastAsia="Times New Roman" w:hAnsi="Times New Roman"/>
                                  <w:b/>
                                  <w:sz w:val="28"/>
                                  <w:szCs w:val="28"/>
                                  <w:lang w:eastAsia="it-IT"/>
                                </w:rPr>
                                <w:t xml:space="preserve">: ora mi accingerò a controllare le ipotesi di partenza, mettendo in relazione tutte le variabili generate dal fattore indipendente con tutte le variabili generate dal fattore dipendente, attraverso tecniche di analisi </w:t>
                              </w:r>
                              <w:proofErr w:type="spellStart"/>
                              <w:r>
                                <w:rPr>
                                  <w:rFonts w:ascii="Times New Roman" w:eastAsia="Times New Roman" w:hAnsi="Times New Roman"/>
                                  <w:b/>
                                  <w:sz w:val="28"/>
                                  <w:szCs w:val="28"/>
                                  <w:lang w:eastAsia="it-IT"/>
                                </w:rPr>
                                <w:t>bivariata</w:t>
                              </w:r>
                              <w:proofErr w:type="spellEnd"/>
                              <w:r>
                                <w:rPr>
                                  <w:rFonts w:ascii="Times New Roman" w:eastAsia="Times New Roman" w:hAnsi="Times New Roman"/>
                                  <w:b/>
                                  <w:sz w:val="28"/>
                                  <w:szCs w:val="28"/>
                                  <w:lang w:eastAsia="it-IT"/>
                                </w:rPr>
                                <w:t xml:space="preserve"> , ossia analisi che prendono in considerazione la distribuzione congiunta delle variabili con una tabella a doppia entrata:</w:t>
                              </w:r>
                            </w:p>
                            <w:p w:rsidR="007C07CB" w:rsidRDefault="007C07CB" w:rsidP="0069274A">
                              <w:pPr>
                                <w:spacing w:before="100" w:beforeAutospacing="1" w:after="100" w:afterAutospacing="1" w:line="240" w:lineRule="auto"/>
                                <w:rPr>
                                  <w:rFonts w:ascii="Arial" w:eastAsia="Times New Roman" w:hAnsi="Arial" w:cs="Arial"/>
                                  <w:b/>
                                  <w:bCs/>
                                  <w:sz w:val="21"/>
                                  <w:szCs w:val="21"/>
                                  <w:lang w:eastAsia="it-IT"/>
                                </w:rPr>
                              </w:pPr>
                            </w:p>
                            <w:p w:rsidR="0069274A" w:rsidRDefault="0069274A" w:rsidP="0069274A">
                              <w:pPr>
                                <w:spacing w:before="100" w:beforeAutospacing="1" w:after="100" w:afterAutospacing="1" w:line="240" w:lineRule="auto"/>
                                <w:rPr>
                                  <w:rFonts w:ascii="Arial" w:eastAsia="Times New Roman" w:hAnsi="Arial" w:cs="Arial"/>
                                  <w:b/>
                                  <w:bCs/>
                                  <w:sz w:val="21"/>
                                  <w:szCs w:val="21"/>
                                  <w:lang w:eastAsia="it-IT"/>
                                </w:rPr>
                              </w:pPr>
                            </w:p>
                            <w:p w:rsidR="009625A5" w:rsidRDefault="009625A5" w:rsidP="0069274A">
                              <w:pPr>
                                <w:spacing w:before="100" w:beforeAutospacing="1" w:after="100" w:afterAutospacing="1" w:line="240" w:lineRule="auto"/>
                                <w:rPr>
                                  <w:rFonts w:ascii="Arial" w:eastAsia="Times New Roman" w:hAnsi="Arial" w:cs="Arial"/>
                                  <w:b/>
                                  <w:bCs/>
                                  <w:sz w:val="21"/>
                                  <w:szCs w:val="21"/>
                                  <w:lang w:eastAsia="it-IT"/>
                                </w:rPr>
                              </w:pPr>
                            </w:p>
                            <w:p w:rsidR="007C07CB" w:rsidRPr="007C07CB" w:rsidRDefault="007C07CB" w:rsidP="0069274A">
                              <w:pPr>
                                <w:spacing w:before="100" w:beforeAutospacing="1" w:after="100" w:afterAutospacing="1" w:line="240" w:lineRule="auto"/>
                                <w:rPr>
                                  <w:rFonts w:ascii="Arial" w:eastAsia="Times New Roman" w:hAnsi="Arial" w:cs="Arial"/>
                                  <w:sz w:val="21"/>
                                  <w:szCs w:val="21"/>
                                  <w:lang w:eastAsia="it-IT"/>
                                </w:rPr>
                              </w:pPr>
                              <w:r w:rsidRPr="007C07CB">
                                <w:rPr>
                                  <w:rFonts w:ascii="Arial" w:eastAsia="Times New Roman" w:hAnsi="Arial" w:cs="Arial"/>
                                  <w:b/>
                                  <w:bCs/>
                                  <w:sz w:val="21"/>
                                  <w:szCs w:val="21"/>
                                  <w:lang w:eastAsia="it-IT"/>
                                </w:rPr>
                                <w:t>Tabella a doppia entrata:</w:t>
                              </w:r>
                              <w:r w:rsidRPr="007C07CB">
                                <w:rPr>
                                  <w:rFonts w:ascii="Arial" w:eastAsia="Times New Roman" w:hAnsi="Arial" w:cs="Arial"/>
                                  <w:b/>
                                  <w:bCs/>
                                  <w:sz w:val="21"/>
                                  <w:szCs w:val="21"/>
                                  <w:lang w:eastAsia="it-IT"/>
                                </w:rPr>
                                <w:br/>
                              </w:r>
                              <w:proofErr w:type="spellStart"/>
                              <w:r w:rsidRPr="007C07CB">
                                <w:rPr>
                                  <w:rFonts w:ascii="Arial" w:eastAsia="Times New Roman" w:hAnsi="Arial" w:cs="Arial"/>
                                  <w:b/>
                                  <w:bCs/>
                                  <w:sz w:val="21"/>
                                  <w:szCs w:val="21"/>
                                  <w:lang w:eastAsia="it-IT"/>
                                </w:rPr>
                                <w:t>Resp</w:t>
                              </w:r>
                              <w:proofErr w:type="spellEnd"/>
                              <w:r w:rsidRPr="007C07CB">
                                <w:rPr>
                                  <w:rFonts w:ascii="Arial" w:eastAsia="Times New Roman" w:hAnsi="Arial" w:cs="Arial"/>
                                  <w:b/>
                                  <w:bCs/>
                                  <w:sz w:val="21"/>
                                  <w:szCs w:val="21"/>
                                  <w:lang w:eastAsia="it-IT"/>
                                </w:rPr>
                                <w:t xml:space="preserve">. </w:t>
                              </w:r>
                              <w:proofErr w:type="spellStart"/>
                              <w:r w:rsidRPr="007C07CB">
                                <w:rPr>
                                  <w:rFonts w:ascii="Arial" w:eastAsia="Times New Roman" w:hAnsi="Arial" w:cs="Arial"/>
                                  <w:b/>
                                  <w:bCs/>
                                  <w:sz w:val="21"/>
                                  <w:szCs w:val="21"/>
                                  <w:lang w:eastAsia="it-IT"/>
                                </w:rPr>
                                <w:t>Insegn</w:t>
                              </w:r>
                              <w:proofErr w:type="spellEnd"/>
                              <w:r w:rsidRPr="007C07CB">
                                <w:rPr>
                                  <w:rFonts w:ascii="Arial" w:eastAsia="Times New Roman" w:hAnsi="Arial" w:cs="Arial"/>
                                  <w:b/>
                                  <w:bCs/>
                                  <w:sz w:val="21"/>
                                  <w:szCs w:val="21"/>
                                  <w:lang w:eastAsia="it-IT"/>
                                </w:rPr>
                                <w:t>. x ore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9"/>
                                <w:gridCol w:w="499"/>
                                <w:gridCol w:w="389"/>
                                <w:gridCol w:w="896"/>
                              </w:tblGrid>
                              <w:tr w:rsidR="007C07CB" w:rsidRPr="009625A5" w:rsidTr="0069274A">
                                <w:trPr>
                                  <w:tblCellSpacing w:w="15" w:type="dxa"/>
                                </w:trPr>
                                <w:tc>
                                  <w:tcPr>
                                    <w:tcW w:w="904"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ore studio-&gt;</w:t>
                                    </w:r>
                                    <w:r w:rsidRPr="009625A5">
                                      <w:rPr>
                                        <w:rFonts w:ascii="Arial" w:eastAsia="Times New Roman" w:hAnsi="Arial" w:cs="Arial"/>
                                        <w:sz w:val="16"/>
                                        <w:szCs w:val="16"/>
                                        <w:lang w:eastAsia="it-IT"/>
                                      </w:rPr>
                                      <w:br/>
                                    </w:r>
                                    <w:proofErr w:type="spellStart"/>
                                    <w:r w:rsidRPr="009625A5">
                                      <w:rPr>
                                        <w:rFonts w:ascii="Arial" w:eastAsia="Times New Roman" w:hAnsi="Arial" w:cs="Arial"/>
                                        <w:sz w:val="16"/>
                                        <w:szCs w:val="16"/>
                                        <w:lang w:eastAsia="it-IT"/>
                                      </w:rPr>
                                      <w:t>Resp</w:t>
                                    </w:r>
                                    <w:proofErr w:type="spellEnd"/>
                                    <w:r w:rsidRPr="009625A5">
                                      <w:rPr>
                                        <w:rFonts w:ascii="Arial" w:eastAsia="Times New Roman" w:hAnsi="Arial" w:cs="Arial"/>
                                        <w:sz w:val="16"/>
                                        <w:szCs w:val="16"/>
                                        <w:lang w:eastAsia="it-IT"/>
                                      </w:rPr>
                                      <w:t xml:space="preserve">. </w:t>
                                    </w:r>
                                    <w:proofErr w:type="spellStart"/>
                                    <w:r w:rsidRPr="009625A5">
                                      <w:rPr>
                                        <w:rFonts w:ascii="Arial" w:eastAsia="Times New Roman" w:hAnsi="Arial" w:cs="Arial"/>
                                        <w:sz w:val="16"/>
                                        <w:szCs w:val="16"/>
                                        <w:lang w:eastAsia="it-IT"/>
                                      </w:rPr>
                                      <w:t>Insegn</w:t>
                                    </w:r>
                                    <w:proofErr w:type="spellEnd"/>
                                    <w:r w:rsidRPr="009625A5">
                                      <w:rPr>
                                        <w:rFonts w:ascii="Arial" w:eastAsia="Times New Roman" w:hAnsi="Arial" w:cs="Arial"/>
                                        <w:sz w:val="16"/>
                                        <w:szCs w:val="16"/>
                                        <w:lang w:eastAsia="it-IT"/>
                                      </w:rPr>
                                      <w:t>.</w:t>
                                    </w:r>
                                  </w:p>
                                </w:tc>
                                <w:tc>
                                  <w:tcPr>
                                    <w:tcW w:w="46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0</w:t>
                                    </w:r>
                                  </w:p>
                                </w:tc>
                                <w:tc>
                                  <w:tcPr>
                                    <w:tcW w:w="35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1</w:t>
                                    </w:r>
                                  </w:p>
                                </w:tc>
                                <w:tc>
                                  <w:tcPr>
                                    <w:tcW w:w="851"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 xml:space="preserve">Marginale </w:t>
                                    </w:r>
                                    <w:r w:rsidRPr="009625A5">
                                      <w:rPr>
                                        <w:rFonts w:ascii="Arial" w:eastAsia="Times New Roman" w:hAnsi="Arial" w:cs="Arial"/>
                                        <w:sz w:val="16"/>
                                        <w:szCs w:val="16"/>
                                        <w:lang w:eastAsia="it-IT"/>
                                      </w:rPr>
                                      <w:br/>
                                      <w:t>di riga</w:t>
                                    </w:r>
                                  </w:p>
                                </w:tc>
                              </w:tr>
                              <w:tr w:rsidR="007C07CB" w:rsidRPr="009625A5" w:rsidTr="0069274A">
                                <w:trPr>
                                  <w:tblCellSpacing w:w="15" w:type="dxa"/>
                                </w:trPr>
                                <w:tc>
                                  <w:tcPr>
                                    <w:tcW w:w="904"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2.4</w:t>
                                    </w:r>
                                    <w:r w:rsidRPr="009625A5">
                                      <w:rPr>
                                        <w:rFonts w:ascii="Arial" w:eastAsia="Times New Roman" w:hAnsi="Arial" w:cs="Arial"/>
                                        <w:sz w:val="16"/>
                                        <w:szCs w:val="16"/>
                                        <w:lang w:eastAsia="it-IT"/>
                                      </w:rPr>
                                      <w:br/>
                                      <w:t>-0.9</w:t>
                                    </w:r>
                                  </w:p>
                                </w:tc>
                                <w:tc>
                                  <w:tcPr>
                                    <w:tcW w:w="35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2</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0.6</w:t>
                                    </w:r>
                                    <w:r w:rsidRPr="009625A5">
                                      <w:rPr>
                                        <w:rFonts w:ascii="Arial" w:eastAsia="Times New Roman" w:hAnsi="Arial" w:cs="Arial"/>
                                        <w:sz w:val="16"/>
                                        <w:szCs w:val="16"/>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3</w:t>
                                    </w:r>
                                  </w:p>
                                </w:tc>
                              </w:tr>
                              <w:tr w:rsidR="007C07CB" w:rsidRPr="009625A5" w:rsidTr="0069274A">
                                <w:trPr>
                                  <w:tblCellSpacing w:w="15" w:type="dxa"/>
                                </w:trPr>
                                <w:tc>
                                  <w:tcPr>
                                    <w:tcW w:w="904"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2</w:t>
                                    </w:r>
                                  </w:p>
                                </w:tc>
                                <w:tc>
                                  <w:tcPr>
                                    <w:tcW w:w="46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17</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17.7</w:t>
                                    </w:r>
                                    <w:r w:rsidRPr="009625A5">
                                      <w:rPr>
                                        <w:rFonts w:ascii="Arial" w:eastAsia="Times New Roman" w:hAnsi="Arial" w:cs="Arial"/>
                                        <w:sz w:val="16"/>
                                        <w:szCs w:val="16"/>
                                        <w:lang w:eastAsia="it-IT"/>
                                      </w:rPr>
                                      <w:br/>
                                      <w:t>-0.2</w:t>
                                    </w:r>
                                  </w:p>
                                </w:tc>
                                <w:tc>
                                  <w:tcPr>
                                    <w:tcW w:w="35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5</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4.3</w:t>
                                    </w:r>
                                    <w:r w:rsidRPr="009625A5">
                                      <w:rPr>
                                        <w:rFonts w:ascii="Arial" w:eastAsia="Times New Roman" w:hAnsi="Arial" w:cs="Arial"/>
                                        <w:sz w:val="16"/>
                                        <w:szCs w:val="16"/>
                                        <w:lang w:eastAsia="it-IT"/>
                                      </w:rPr>
                                      <w:br/>
                                      <w:t>0.3</w:t>
                                    </w:r>
                                  </w:p>
                                </w:tc>
                                <w:tc>
                                  <w:tcPr>
                                    <w:tcW w:w="851"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22</w:t>
                                    </w:r>
                                  </w:p>
                                </w:tc>
                              </w:tr>
                              <w:tr w:rsidR="007C07CB" w:rsidRPr="009625A5" w:rsidTr="0069274A">
                                <w:trPr>
                                  <w:tblCellSpacing w:w="15" w:type="dxa"/>
                                </w:trPr>
                                <w:tc>
                                  <w:tcPr>
                                    <w:tcW w:w="904"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3</w:t>
                                    </w:r>
                                  </w:p>
                                </w:tc>
                                <w:tc>
                                  <w:tcPr>
                                    <w:tcW w:w="46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14</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12.1</w:t>
                                    </w:r>
                                    <w:r w:rsidRPr="009625A5">
                                      <w:rPr>
                                        <w:rFonts w:ascii="Arial" w:eastAsia="Times New Roman" w:hAnsi="Arial" w:cs="Arial"/>
                                        <w:sz w:val="16"/>
                                        <w:szCs w:val="16"/>
                                        <w:lang w:eastAsia="it-IT"/>
                                      </w:rPr>
                                      <w:br/>
                                      <w:t>0.6</w:t>
                                    </w:r>
                                  </w:p>
                                </w:tc>
                                <w:tc>
                                  <w:tcPr>
                                    <w:tcW w:w="35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2.9</w:t>
                                    </w:r>
                                    <w:r w:rsidRPr="009625A5">
                                      <w:rPr>
                                        <w:rFonts w:ascii="Arial" w:eastAsia="Times New Roman" w:hAnsi="Arial" w:cs="Arial"/>
                                        <w:sz w:val="16"/>
                                        <w:szCs w:val="16"/>
                                        <w:lang w:eastAsia="it-IT"/>
                                      </w:rPr>
                                      <w:br/>
                                      <w:t>-1.1</w:t>
                                    </w:r>
                                  </w:p>
                                </w:tc>
                                <w:tc>
                                  <w:tcPr>
                                    <w:tcW w:w="851"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15</w:t>
                                    </w:r>
                                  </w:p>
                                </w:tc>
                              </w:tr>
                              <w:tr w:rsidR="007C07CB" w:rsidRPr="009625A5" w:rsidTr="0069274A">
                                <w:trPr>
                                  <w:tblCellSpacing w:w="15" w:type="dxa"/>
                                </w:trPr>
                                <w:tc>
                                  <w:tcPr>
                                    <w:tcW w:w="904"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4</w:t>
                                    </w:r>
                                  </w:p>
                                </w:tc>
                                <w:tc>
                                  <w:tcPr>
                                    <w:tcW w:w="46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0.8</w:t>
                                    </w:r>
                                    <w:r w:rsidRPr="009625A5">
                                      <w:rPr>
                                        <w:rFonts w:ascii="Arial" w:eastAsia="Times New Roman" w:hAnsi="Arial" w:cs="Arial"/>
                                        <w:sz w:val="16"/>
                                        <w:szCs w:val="16"/>
                                        <w:lang w:eastAsia="it-IT"/>
                                      </w:rPr>
                                      <w:br/>
                                      <w:t>-</w:t>
                                    </w:r>
                                  </w:p>
                                </w:tc>
                                <w:tc>
                                  <w:tcPr>
                                    <w:tcW w:w="35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0</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0.2</w:t>
                                    </w:r>
                                    <w:r w:rsidRPr="009625A5">
                                      <w:rPr>
                                        <w:rFonts w:ascii="Arial" w:eastAsia="Times New Roman" w:hAnsi="Arial" w:cs="Arial"/>
                                        <w:sz w:val="16"/>
                                        <w:szCs w:val="16"/>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p>
                                </w:tc>
                              </w:tr>
                              <w:tr w:rsidR="007C07CB" w:rsidRPr="009625A5" w:rsidTr="0069274A">
                                <w:trPr>
                                  <w:tblCellSpacing w:w="15" w:type="dxa"/>
                                </w:trPr>
                                <w:tc>
                                  <w:tcPr>
                                    <w:tcW w:w="904"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 xml:space="preserve">Marginale </w:t>
                                    </w:r>
                                    <w:r w:rsidRPr="009625A5">
                                      <w:rPr>
                                        <w:rFonts w:ascii="Arial" w:eastAsia="Times New Roman" w:hAnsi="Arial" w:cs="Arial"/>
                                        <w:sz w:val="16"/>
                                        <w:szCs w:val="16"/>
                                        <w:lang w:eastAsia="it-IT"/>
                                      </w:rPr>
                                      <w:br/>
                                      <w:t>di colonna</w:t>
                                    </w:r>
                                  </w:p>
                                </w:tc>
                                <w:tc>
                                  <w:tcPr>
                                    <w:tcW w:w="46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33</w:t>
                                    </w:r>
                                  </w:p>
                                </w:tc>
                                <w:tc>
                                  <w:tcPr>
                                    <w:tcW w:w="359"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8</w:t>
                                    </w:r>
                                  </w:p>
                                </w:tc>
                                <w:tc>
                                  <w:tcPr>
                                    <w:tcW w:w="851" w:type="dxa"/>
                                    <w:tcBorders>
                                      <w:top w:val="outset" w:sz="6" w:space="0" w:color="auto"/>
                                      <w:left w:val="outset" w:sz="6" w:space="0" w:color="auto"/>
                                      <w:bottom w:val="outset" w:sz="6" w:space="0" w:color="auto"/>
                                      <w:right w:val="outset" w:sz="6" w:space="0" w:color="auto"/>
                                    </w:tcBorders>
                                    <w:vAlign w:val="center"/>
                                    <w:hideMark/>
                                  </w:tcPr>
                                  <w:p w:rsidR="007C07CB" w:rsidRPr="009625A5" w:rsidRDefault="007C07CB"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41</w:t>
                                    </w:r>
                                  </w:p>
                                </w:tc>
                              </w:tr>
                            </w:tbl>
                            <w:p w:rsidR="007C07CB" w:rsidRPr="00D50B1E" w:rsidRDefault="007C07CB" w:rsidP="0069274A">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Il valore di X quadro non è significativo dato che vi sono frequenze attese minori di 1.</w:t>
                              </w:r>
                            </w:p>
                            <w:p w:rsidR="007C07CB" w:rsidRPr="00D50B1E" w:rsidRDefault="007C07CB" w:rsidP="0069274A">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Nelle celle della tabella sono indicati:</w:t>
                              </w:r>
                            </w:p>
                            <w:p w:rsidR="007C07CB" w:rsidRPr="00D50B1E" w:rsidRDefault="007C07CB" w:rsidP="0069274A">
                              <w:pPr>
                                <w:numPr>
                                  <w:ilvl w:val="0"/>
                                  <w:numId w:val="6"/>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la frequenza osservata O</w:t>
                              </w:r>
                            </w:p>
                            <w:p w:rsidR="007C07CB" w:rsidRPr="00D50B1E" w:rsidRDefault="007C07CB" w:rsidP="0069274A">
                              <w:pPr>
                                <w:numPr>
                                  <w:ilvl w:val="0"/>
                                  <w:numId w:val="6"/>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la frequenza attesa A</w:t>
                              </w:r>
                            </w:p>
                            <w:p w:rsidR="00FC59D4" w:rsidRPr="00D50B1E" w:rsidRDefault="007C07CB" w:rsidP="00FC59D4">
                              <w:pPr>
                                <w:numPr>
                                  <w:ilvl w:val="0"/>
                                  <w:numId w:val="6"/>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il residuo standardizzato di cella, ossia lo scarto tra frequenza osservata e attesa rapportato alla radice quadrata della frequenza</w:t>
                              </w:r>
                            </w:p>
                            <w:p w:rsidR="009B17A8" w:rsidRPr="00FC59D4" w:rsidRDefault="00FC59D4" w:rsidP="0069274A">
                              <w:pPr>
                                <w:spacing w:before="100" w:beforeAutospacing="1" w:after="100" w:afterAutospacing="1" w:line="240" w:lineRule="auto"/>
                                <w:rPr>
                                  <w:rFonts w:ascii="Arial" w:eastAsia="Times New Roman" w:hAnsi="Arial" w:cs="Arial"/>
                                  <w:sz w:val="21"/>
                                  <w:szCs w:val="21"/>
                                  <w:u w:val="single"/>
                                  <w:lang w:eastAsia="it-IT"/>
                                </w:rPr>
                              </w:pPr>
                              <w:r w:rsidRPr="00FC59D4">
                                <w:rPr>
                                  <w:rFonts w:ascii="Arial" w:eastAsia="Times New Roman" w:hAnsi="Arial" w:cs="Arial"/>
                                  <w:sz w:val="21"/>
                                  <w:szCs w:val="21"/>
                                  <w:u w:val="single"/>
                                  <w:lang w:eastAsia="it-IT"/>
                                </w:rPr>
                                <w:t xml:space="preserve">X </w:t>
                              </w:r>
                              <w:proofErr w:type="spellStart"/>
                              <w:r w:rsidRPr="00FC59D4">
                                <w:rPr>
                                  <w:rFonts w:ascii="Arial" w:eastAsia="Times New Roman" w:hAnsi="Arial" w:cs="Arial"/>
                                  <w:sz w:val="21"/>
                                  <w:szCs w:val="21"/>
                                  <w:u w:val="single"/>
                                  <w:lang w:eastAsia="it-IT"/>
                                </w:rPr>
                                <w:t>quadro=</w:t>
                              </w:r>
                              <w:proofErr w:type="spellEnd"/>
                              <w:r w:rsidRPr="00FC59D4">
                                <w:rPr>
                                  <w:rFonts w:ascii="Arial" w:eastAsia="Times New Roman" w:hAnsi="Arial" w:cs="Arial"/>
                                  <w:sz w:val="21"/>
                                  <w:szCs w:val="21"/>
                                  <w:u w:val="single"/>
                                  <w:lang w:eastAsia="it-IT"/>
                                </w:rPr>
                                <w:t xml:space="preserve"> 6,33 (la relazione tra le due variabili è debole).</w:t>
                              </w:r>
                            </w:p>
                            <w:p w:rsidR="009B17A8" w:rsidRPr="009B17A8" w:rsidRDefault="009B17A8" w:rsidP="0069274A">
                              <w:pPr>
                                <w:spacing w:before="100" w:beforeAutospacing="1" w:after="100" w:afterAutospacing="1" w:line="240" w:lineRule="auto"/>
                                <w:rPr>
                                  <w:rFonts w:ascii="Arial" w:eastAsia="Times New Roman" w:hAnsi="Arial" w:cs="Arial"/>
                                  <w:sz w:val="21"/>
                                  <w:szCs w:val="21"/>
                                  <w:lang w:eastAsia="it-IT"/>
                                </w:rPr>
                              </w:pPr>
                              <w:r w:rsidRPr="009B17A8">
                                <w:rPr>
                                  <w:rFonts w:ascii="Arial" w:eastAsia="Times New Roman" w:hAnsi="Arial" w:cs="Arial"/>
                                  <w:b/>
                                  <w:bCs/>
                                  <w:sz w:val="21"/>
                                  <w:szCs w:val="21"/>
                                  <w:lang w:eastAsia="it-IT"/>
                                </w:rPr>
                                <w:t>Tabella a doppia entrata:</w:t>
                              </w:r>
                              <w:r w:rsidRPr="009B17A8">
                                <w:rPr>
                                  <w:rFonts w:ascii="Arial" w:eastAsia="Times New Roman" w:hAnsi="Arial" w:cs="Arial"/>
                                  <w:b/>
                                  <w:bCs/>
                                  <w:sz w:val="21"/>
                                  <w:szCs w:val="21"/>
                                  <w:lang w:eastAsia="it-IT"/>
                                </w:rPr>
                                <w:br/>
                              </w:r>
                              <w:proofErr w:type="spellStart"/>
                              <w:r w:rsidRPr="009B17A8">
                                <w:rPr>
                                  <w:rFonts w:ascii="Arial" w:eastAsia="Times New Roman" w:hAnsi="Arial" w:cs="Arial"/>
                                  <w:b/>
                                  <w:bCs/>
                                  <w:sz w:val="21"/>
                                  <w:szCs w:val="21"/>
                                  <w:lang w:eastAsia="it-IT"/>
                                </w:rPr>
                                <w:t>Resp</w:t>
                              </w:r>
                              <w:proofErr w:type="spellEnd"/>
                              <w:r w:rsidRPr="009B17A8">
                                <w:rPr>
                                  <w:rFonts w:ascii="Arial" w:eastAsia="Times New Roman" w:hAnsi="Arial" w:cs="Arial"/>
                                  <w:b/>
                                  <w:bCs/>
                                  <w:sz w:val="21"/>
                                  <w:szCs w:val="21"/>
                                  <w:lang w:eastAsia="it-IT"/>
                                </w:rPr>
                                <w:t xml:space="preserve">. </w:t>
                              </w:r>
                              <w:proofErr w:type="spellStart"/>
                              <w:r w:rsidRPr="009B17A8">
                                <w:rPr>
                                  <w:rFonts w:ascii="Arial" w:eastAsia="Times New Roman" w:hAnsi="Arial" w:cs="Arial"/>
                                  <w:b/>
                                  <w:bCs/>
                                  <w:sz w:val="21"/>
                                  <w:szCs w:val="21"/>
                                  <w:lang w:eastAsia="it-IT"/>
                                </w:rPr>
                                <w:t>Insegn</w:t>
                              </w:r>
                              <w:proofErr w:type="spellEnd"/>
                              <w:r w:rsidRPr="009B17A8">
                                <w:rPr>
                                  <w:rFonts w:ascii="Arial" w:eastAsia="Times New Roman" w:hAnsi="Arial" w:cs="Arial"/>
                                  <w:b/>
                                  <w:bCs/>
                                  <w:sz w:val="21"/>
                                  <w:szCs w:val="21"/>
                                  <w:lang w:eastAsia="it-IT"/>
                                </w:rPr>
                                <w:t>. x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9"/>
                                <w:gridCol w:w="358"/>
                                <w:gridCol w:w="358"/>
                                <w:gridCol w:w="358"/>
                                <w:gridCol w:w="830"/>
                              </w:tblGrid>
                              <w:tr w:rsidR="009B17A8" w:rsidRPr="009625A5" w:rsidTr="0069274A">
                                <w:trPr>
                                  <w:tblCellSpacing w:w="15" w:type="dxa"/>
                                </w:trPr>
                                <w:tc>
                                  <w:tcPr>
                                    <w:tcW w:w="784"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compiti-&gt;</w:t>
                                    </w:r>
                                    <w:r w:rsidRPr="009625A5">
                                      <w:rPr>
                                        <w:rFonts w:ascii="Arial" w:eastAsia="Times New Roman" w:hAnsi="Arial" w:cs="Arial"/>
                                        <w:sz w:val="16"/>
                                        <w:szCs w:val="16"/>
                                        <w:lang w:eastAsia="it-IT"/>
                                      </w:rPr>
                                      <w:br/>
                                    </w:r>
                                    <w:proofErr w:type="spellStart"/>
                                    <w:r w:rsidRPr="009625A5">
                                      <w:rPr>
                                        <w:rFonts w:ascii="Arial" w:eastAsia="Times New Roman" w:hAnsi="Arial" w:cs="Arial"/>
                                        <w:sz w:val="16"/>
                                        <w:szCs w:val="16"/>
                                        <w:lang w:eastAsia="it-IT"/>
                                      </w:rPr>
                                      <w:t>Resp</w:t>
                                    </w:r>
                                    <w:proofErr w:type="spellEnd"/>
                                    <w:r w:rsidRPr="009625A5">
                                      <w:rPr>
                                        <w:rFonts w:ascii="Arial" w:eastAsia="Times New Roman" w:hAnsi="Arial" w:cs="Arial"/>
                                        <w:sz w:val="16"/>
                                        <w:szCs w:val="16"/>
                                        <w:lang w:eastAsia="it-IT"/>
                                      </w:rPr>
                                      <w:t xml:space="preserve">. </w:t>
                                    </w:r>
                                    <w:proofErr w:type="spellStart"/>
                                    <w:r w:rsidRPr="009625A5">
                                      <w:rPr>
                                        <w:rFonts w:ascii="Arial" w:eastAsia="Times New Roman" w:hAnsi="Arial" w:cs="Arial"/>
                                        <w:sz w:val="16"/>
                                        <w:szCs w:val="16"/>
                                        <w:lang w:eastAsia="it-IT"/>
                                      </w:rPr>
                                      <w:t>Insegn</w:t>
                                    </w:r>
                                    <w:proofErr w:type="spellEnd"/>
                                    <w:r w:rsidRPr="009625A5">
                                      <w:rPr>
                                        <w:rFonts w:ascii="Arial" w:eastAsia="Times New Roman" w:hAnsi="Arial" w:cs="Arial"/>
                                        <w:sz w:val="16"/>
                                        <w:szCs w:val="16"/>
                                        <w:lang w:eastAsia="it-IT"/>
                                      </w:rPr>
                                      <w:t>.</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2</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3</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4</w:t>
                                    </w:r>
                                  </w:p>
                                </w:tc>
                                <w:tc>
                                  <w:tcPr>
                                    <w:tcW w:w="785"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 xml:space="preserve">Marginale </w:t>
                                    </w:r>
                                    <w:r w:rsidRPr="009625A5">
                                      <w:rPr>
                                        <w:rFonts w:ascii="Arial" w:eastAsia="Times New Roman" w:hAnsi="Arial" w:cs="Arial"/>
                                        <w:sz w:val="16"/>
                                        <w:szCs w:val="16"/>
                                        <w:lang w:eastAsia="it-IT"/>
                                      </w:rPr>
                                      <w:br/>
                                      <w:t>di riga</w:t>
                                    </w:r>
                                  </w:p>
                                </w:tc>
                              </w:tr>
                              <w:tr w:rsidR="009B17A8" w:rsidRPr="009625A5" w:rsidTr="0069274A">
                                <w:trPr>
                                  <w:trHeight w:val="1339"/>
                                  <w:tblCellSpacing w:w="15" w:type="dxa"/>
                                </w:trPr>
                                <w:tc>
                                  <w:tcPr>
                                    <w:tcW w:w="784"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1</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2</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1</w:t>
                                    </w:r>
                                    <w:r w:rsidRPr="009625A5">
                                      <w:rPr>
                                        <w:rFonts w:ascii="Arial" w:eastAsia="Times New Roman" w:hAnsi="Arial" w:cs="Arial"/>
                                        <w:sz w:val="16"/>
                                        <w:szCs w:val="16"/>
                                        <w:lang w:eastAsia="it-IT"/>
                                      </w:rPr>
                                      <w:br/>
                                      <w:t>1</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1.9</w:t>
                                    </w:r>
                                    <w:r w:rsidRPr="009625A5">
                                      <w:rPr>
                                        <w:rFonts w:ascii="Arial" w:eastAsia="Times New Roman" w:hAnsi="Arial" w:cs="Arial"/>
                                        <w:sz w:val="16"/>
                                        <w:szCs w:val="16"/>
                                        <w:lang w:eastAsia="it-IT"/>
                                      </w:rPr>
                                      <w:br/>
                                      <w:t>-0.7</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0</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0.1</w:t>
                                    </w:r>
                                    <w:r w:rsidRPr="009625A5">
                                      <w:rPr>
                                        <w:rFonts w:ascii="Arial" w:eastAsia="Times New Roman" w:hAnsi="Arial" w:cs="Arial"/>
                                        <w:sz w:val="16"/>
                                        <w:szCs w:val="16"/>
                                        <w:lang w:eastAsia="it-IT"/>
                                      </w:rPr>
                                      <w:br/>
                                      <w:t>-</w:t>
                                    </w:r>
                                  </w:p>
                                </w:tc>
                                <w:tc>
                                  <w:tcPr>
                                    <w:tcW w:w="785"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3</w:t>
                                    </w:r>
                                  </w:p>
                                </w:tc>
                              </w:tr>
                              <w:tr w:rsidR="009B17A8" w:rsidRPr="009625A5" w:rsidTr="0069274A">
                                <w:trPr>
                                  <w:tblCellSpacing w:w="15" w:type="dxa"/>
                                </w:trPr>
                                <w:tc>
                                  <w:tcPr>
                                    <w:tcW w:w="784"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2</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8</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7.5</w:t>
                                    </w:r>
                                    <w:r w:rsidRPr="009625A5">
                                      <w:rPr>
                                        <w:rFonts w:ascii="Arial" w:eastAsia="Times New Roman" w:hAnsi="Arial" w:cs="Arial"/>
                                        <w:sz w:val="16"/>
                                        <w:szCs w:val="16"/>
                                        <w:lang w:eastAsia="it-IT"/>
                                      </w:rPr>
                                      <w:br/>
                                      <w:t>0.2</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14</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14</w:t>
                                    </w:r>
                                    <w:r w:rsidRPr="009625A5">
                                      <w:rPr>
                                        <w:rFonts w:ascii="Arial" w:eastAsia="Times New Roman" w:hAnsi="Arial" w:cs="Arial"/>
                                        <w:sz w:val="16"/>
                                        <w:szCs w:val="16"/>
                                        <w:lang w:eastAsia="it-IT"/>
                                      </w:rPr>
                                      <w:br/>
                                      <w:t>0</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0</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0.5</w:t>
                                    </w:r>
                                    <w:r w:rsidRPr="009625A5">
                                      <w:rPr>
                                        <w:rFonts w:ascii="Arial" w:eastAsia="Times New Roman" w:hAnsi="Arial" w:cs="Arial"/>
                                        <w:sz w:val="16"/>
                                        <w:szCs w:val="16"/>
                                        <w:lang w:eastAsia="it-IT"/>
                                      </w:rPr>
                                      <w:br/>
                                      <w:t>-</w:t>
                                    </w:r>
                                  </w:p>
                                </w:tc>
                                <w:tc>
                                  <w:tcPr>
                                    <w:tcW w:w="785"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22</w:t>
                                    </w:r>
                                  </w:p>
                                </w:tc>
                              </w:tr>
                              <w:tr w:rsidR="009B17A8" w:rsidRPr="009625A5" w:rsidTr="0069274A">
                                <w:trPr>
                                  <w:tblCellSpacing w:w="15" w:type="dxa"/>
                                </w:trPr>
                                <w:tc>
                                  <w:tcPr>
                                    <w:tcW w:w="784"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t>3</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4</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5.1</w:t>
                                    </w:r>
                                    <w:r w:rsidRPr="009625A5">
                                      <w:rPr>
                                        <w:rFonts w:ascii="Arial" w:eastAsia="Times New Roman" w:hAnsi="Arial" w:cs="Arial"/>
                                        <w:sz w:val="16"/>
                                        <w:szCs w:val="16"/>
                                        <w:lang w:eastAsia="it-IT"/>
                                      </w:rPr>
                                      <w:br/>
                                      <w:t>-0.5</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10</w:t>
                                    </w:r>
                                    <w:r w:rsidRPr="009625A5">
                                      <w:rPr>
                                        <w:rFonts w:ascii="Arial" w:eastAsia="Times New Roman" w:hAnsi="Arial" w:cs="Arial"/>
                                        <w:sz w:val="16"/>
                                        <w:szCs w:val="16"/>
                                        <w:lang w:eastAsia="it-IT"/>
                                      </w:rPr>
                                      <w:br/>
                                    </w:r>
                                    <w:r w:rsidRPr="009625A5">
                                      <w:rPr>
                                        <w:rFonts w:ascii="Arial" w:eastAsia="Times New Roman" w:hAnsi="Arial" w:cs="Arial"/>
                                        <w:i/>
                                        <w:iCs/>
                                        <w:sz w:val="16"/>
                                        <w:szCs w:val="16"/>
                                        <w:lang w:eastAsia="it-IT"/>
                                      </w:rPr>
                                      <w:t>9.5</w:t>
                                    </w:r>
                                    <w:r w:rsidRPr="009625A5">
                                      <w:rPr>
                                        <w:rFonts w:ascii="Arial" w:eastAsia="Times New Roman" w:hAnsi="Arial" w:cs="Arial"/>
                                        <w:sz w:val="16"/>
                                        <w:szCs w:val="16"/>
                                        <w:lang w:eastAsia="it-IT"/>
                                      </w:rPr>
                                      <w:br/>
                                      <w:t>0.2</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0.4</w:t>
                                    </w:r>
                                    <w:r w:rsidRPr="009625A5">
                                      <w:rPr>
                                        <w:rFonts w:ascii="Arial" w:eastAsia="Times New Roman" w:hAnsi="Arial" w:cs="Arial"/>
                                        <w:sz w:val="16"/>
                                        <w:szCs w:val="16"/>
                                        <w:lang w:eastAsia="it-IT"/>
                                      </w:rPr>
                                      <w:br/>
                                      <w:t>-</w:t>
                                    </w:r>
                                  </w:p>
                                </w:tc>
                                <w:tc>
                                  <w:tcPr>
                                    <w:tcW w:w="785"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15</w:t>
                                    </w:r>
                                  </w:p>
                                </w:tc>
                              </w:tr>
                              <w:tr w:rsidR="009B17A8" w:rsidRPr="009625A5" w:rsidTr="0069274A">
                                <w:trPr>
                                  <w:tblCellSpacing w:w="15" w:type="dxa"/>
                                </w:trPr>
                                <w:tc>
                                  <w:tcPr>
                                    <w:tcW w:w="784"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b/>
                                        <w:bCs/>
                                        <w:sz w:val="16"/>
                                        <w:szCs w:val="16"/>
                                        <w:lang w:eastAsia="it-IT"/>
                                      </w:rPr>
                                      <w:lastRenderedPageBreak/>
                                      <w:t>4</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0</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0.3</w:t>
                                    </w:r>
                                    <w:r w:rsidRPr="009625A5">
                                      <w:rPr>
                                        <w:rFonts w:ascii="Arial" w:eastAsia="Times New Roman" w:hAnsi="Arial" w:cs="Arial"/>
                                        <w:sz w:val="16"/>
                                        <w:szCs w:val="16"/>
                                        <w:lang w:eastAsia="it-IT"/>
                                      </w:rPr>
                                      <w:br/>
                                      <w:t>-</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0.6</w:t>
                                    </w:r>
                                    <w:r w:rsidRPr="009625A5">
                                      <w:rPr>
                                        <w:rFonts w:ascii="Arial" w:eastAsia="Times New Roman" w:hAnsi="Arial" w:cs="Arial"/>
                                        <w:sz w:val="16"/>
                                        <w:szCs w:val="16"/>
                                        <w:lang w:eastAsia="it-IT"/>
                                      </w:rPr>
                                      <w:br/>
                                      <w:t>-</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0</w:t>
                                    </w:r>
                                    <w:r w:rsidRPr="009625A5">
                                      <w:rPr>
                                        <w:rFonts w:ascii="Arial" w:eastAsia="Times New Roman" w:hAnsi="Arial" w:cs="Arial"/>
                                        <w:sz w:val="16"/>
                                        <w:szCs w:val="16"/>
                                        <w:lang w:eastAsia="it-IT"/>
                                      </w:rPr>
                                      <w:br/>
                                    </w:r>
                                    <w:r w:rsidRPr="009625A5">
                                      <w:rPr>
                                        <w:rFonts w:ascii="Arial" w:eastAsia="Times New Roman" w:hAnsi="Arial" w:cs="Arial"/>
                                        <w:i/>
                                        <w:iCs/>
                                        <w:color w:val="FF0000"/>
                                        <w:sz w:val="16"/>
                                        <w:szCs w:val="16"/>
                                        <w:lang w:eastAsia="it-IT"/>
                                      </w:rPr>
                                      <w:t>0</w:t>
                                    </w:r>
                                    <w:r w:rsidRPr="009625A5">
                                      <w:rPr>
                                        <w:rFonts w:ascii="Arial" w:eastAsia="Times New Roman" w:hAnsi="Arial" w:cs="Arial"/>
                                        <w:sz w:val="16"/>
                                        <w:szCs w:val="16"/>
                                        <w:lang w:eastAsia="it-IT"/>
                                      </w:rPr>
                                      <w:br/>
                                      <w:t>-</w:t>
                                    </w:r>
                                  </w:p>
                                </w:tc>
                                <w:tc>
                                  <w:tcPr>
                                    <w:tcW w:w="785"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p>
                                </w:tc>
                              </w:tr>
                              <w:tr w:rsidR="009B17A8" w:rsidRPr="009625A5" w:rsidTr="0069274A">
                                <w:trPr>
                                  <w:tblCellSpacing w:w="15" w:type="dxa"/>
                                </w:trPr>
                                <w:tc>
                                  <w:tcPr>
                                    <w:tcW w:w="784"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 xml:space="preserve">Marginale </w:t>
                                    </w:r>
                                    <w:r w:rsidRPr="009625A5">
                                      <w:rPr>
                                        <w:rFonts w:ascii="Arial" w:eastAsia="Times New Roman" w:hAnsi="Arial" w:cs="Arial"/>
                                        <w:sz w:val="16"/>
                                        <w:szCs w:val="16"/>
                                        <w:lang w:eastAsia="it-IT"/>
                                      </w:rPr>
                                      <w:br/>
                                      <w:t>di colonna</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14</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26</w:t>
                                    </w:r>
                                  </w:p>
                                </w:tc>
                                <w:tc>
                                  <w:tcPr>
                                    <w:tcW w:w="328"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1</w:t>
                                    </w:r>
                                  </w:p>
                                </w:tc>
                                <w:tc>
                                  <w:tcPr>
                                    <w:tcW w:w="785" w:type="dxa"/>
                                    <w:tcBorders>
                                      <w:top w:val="outset" w:sz="6" w:space="0" w:color="auto"/>
                                      <w:left w:val="outset" w:sz="6" w:space="0" w:color="auto"/>
                                      <w:bottom w:val="outset" w:sz="6" w:space="0" w:color="auto"/>
                                      <w:right w:val="outset" w:sz="6" w:space="0" w:color="auto"/>
                                    </w:tcBorders>
                                    <w:vAlign w:val="center"/>
                                    <w:hideMark/>
                                  </w:tcPr>
                                  <w:p w:rsidR="009B17A8" w:rsidRPr="009625A5" w:rsidRDefault="009B17A8" w:rsidP="0069274A">
                                    <w:pPr>
                                      <w:spacing w:after="0" w:line="240" w:lineRule="auto"/>
                                      <w:rPr>
                                        <w:rFonts w:ascii="Arial" w:eastAsia="Times New Roman" w:hAnsi="Arial" w:cs="Arial"/>
                                        <w:sz w:val="16"/>
                                        <w:szCs w:val="16"/>
                                        <w:lang w:eastAsia="it-IT"/>
                                      </w:rPr>
                                    </w:pPr>
                                    <w:r w:rsidRPr="009625A5">
                                      <w:rPr>
                                        <w:rFonts w:ascii="Arial" w:eastAsia="Times New Roman" w:hAnsi="Arial" w:cs="Arial"/>
                                        <w:sz w:val="16"/>
                                        <w:szCs w:val="16"/>
                                        <w:lang w:eastAsia="it-IT"/>
                                      </w:rPr>
                                      <w:t>41</w:t>
                                    </w:r>
                                  </w:p>
                                </w:tc>
                              </w:tr>
                            </w:tbl>
                            <w:p w:rsidR="009B17A8" w:rsidRPr="00D50B1E" w:rsidRDefault="009B17A8" w:rsidP="0069274A">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Il valore di X quadro non è significativo dato che vi sono frequenze attese minori di 1.</w:t>
                              </w:r>
                            </w:p>
                            <w:p w:rsidR="009B17A8" w:rsidRPr="00D50B1E" w:rsidRDefault="009B17A8" w:rsidP="0069274A">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Nelle celle della tabella sono indicati:</w:t>
                              </w:r>
                            </w:p>
                            <w:p w:rsidR="009B17A8" w:rsidRPr="00D50B1E" w:rsidRDefault="009B17A8" w:rsidP="0069274A">
                              <w:pPr>
                                <w:numPr>
                                  <w:ilvl w:val="0"/>
                                  <w:numId w:val="7"/>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la frequenza osservata O</w:t>
                              </w:r>
                            </w:p>
                            <w:p w:rsidR="009B17A8" w:rsidRPr="00D50B1E" w:rsidRDefault="009B17A8" w:rsidP="0069274A">
                              <w:pPr>
                                <w:numPr>
                                  <w:ilvl w:val="0"/>
                                  <w:numId w:val="7"/>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la frequenza attesa A</w:t>
                              </w:r>
                            </w:p>
                            <w:p w:rsidR="009B17A8" w:rsidRPr="00D50B1E" w:rsidRDefault="009B17A8" w:rsidP="0069274A">
                              <w:pPr>
                                <w:numPr>
                                  <w:ilvl w:val="0"/>
                                  <w:numId w:val="7"/>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il residuo standardizzato di cella, ossia lo scarto tra frequenza osservata e attesa rapportato alla radice quadrata della frequenza attesa</w:t>
                              </w:r>
                              <w:r w:rsidR="0046301A" w:rsidRPr="00D50B1E">
                                <w:rPr>
                                  <w:rFonts w:ascii="Arial" w:eastAsia="Times New Roman" w:hAnsi="Arial" w:cs="Arial"/>
                                  <w:sz w:val="12"/>
                                  <w:szCs w:val="12"/>
                                  <w:lang w:eastAsia="it-IT"/>
                                </w:rPr>
                                <w:t>.</w:t>
                              </w:r>
                            </w:p>
                            <w:p w:rsidR="009B17A8" w:rsidRPr="00BC5F93" w:rsidRDefault="00CB6C4C" w:rsidP="0069274A">
                              <w:pPr>
                                <w:spacing w:before="100" w:beforeAutospacing="1" w:after="100" w:afterAutospacing="1" w:line="240" w:lineRule="auto"/>
                                <w:rPr>
                                  <w:rFonts w:ascii="Arial" w:eastAsia="Times New Roman" w:hAnsi="Arial" w:cs="Arial"/>
                                  <w:sz w:val="24"/>
                                  <w:szCs w:val="24"/>
                                  <w:u w:val="single"/>
                                  <w:lang w:eastAsia="it-IT"/>
                                </w:rPr>
                              </w:pPr>
                              <w:r w:rsidRPr="00BC5F93">
                                <w:rPr>
                                  <w:rFonts w:ascii="Arial" w:eastAsia="Times New Roman" w:hAnsi="Arial" w:cs="Arial"/>
                                  <w:sz w:val="24"/>
                                  <w:szCs w:val="24"/>
                                  <w:u w:val="single"/>
                                  <w:lang w:eastAsia="it-IT"/>
                                </w:rPr>
                                <w:t xml:space="preserve">X </w:t>
                              </w:r>
                              <w:proofErr w:type="spellStart"/>
                              <w:r w:rsidRPr="00BC5F93">
                                <w:rPr>
                                  <w:rFonts w:ascii="Arial" w:eastAsia="Times New Roman" w:hAnsi="Arial" w:cs="Arial"/>
                                  <w:sz w:val="24"/>
                                  <w:szCs w:val="24"/>
                                  <w:u w:val="single"/>
                                  <w:lang w:eastAsia="it-IT"/>
                                </w:rPr>
                                <w:t>quadro=</w:t>
                              </w:r>
                              <w:proofErr w:type="spellEnd"/>
                              <w:r w:rsidRPr="00BC5F93">
                                <w:rPr>
                                  <w:rFonts w:ascii="Arial" w:eastAsia="Times New Roman" w:hAnsi="Arial" w:cs="Arial"/>
                                  <w:sz w:val="24"/>
                                  <w:szCs w:val="24"/>
                                  <w:u w:val="single"/>
                                  <w:lang w:eastAsia="it-IT"/>
                                </w:rPr>
                                <w:t xml:space="preserve"> 3,8 (la relazione tra le due variabili è debole).</w:t>
                              </w:r>
                            </w:p>
                            <w:p w:rsidR="00103C37" w:rsidRPr="00103C37" w:rsidRDefault="00103C37" w:rsidP="00103C37">
                              <w:pPr>
                                <w:spacing w:before="100" w:beforeAutospacing="1" w:after="100" w:afterAutospacing="1" w:line="240" w:lineRule="auto"/>
                                <w:rPr>
                                  <w:rFonts w:ascii="Arial" w:eastAsia="Times New Roman" w:hAnsi="Arial" w:cs="Arial"/>
                                  <w:sz w:val="21"/>
                                  <w:szCs w:val="21"/>
                                  <w:lang w:eastAsia="it-IT"/>
                                </w:rPr>
                              </w:pPr>
                              <w:r w:rsidRPr="00103C37">
                                <w:rPr>
                                  <w:rFonts w:ascii="Arial" w:eastAsia="Times New Roman" w:hAnsi="Arial" w:cs="Arial"/>
                                  <w:b/>
                                  <w:bCs/>
                                  <w:sz w:val="21"/>
                                  <w:szCs w:val="21"/>
                                  <w:lang w:eastAsia="it-IT"/>
                                </w:rPr>
                                <w:t>Tabella a doppia entrata:</w:t>
                              </w:r>
                              <w:r w:rsidRPr="00103C37">
                                <w:rPr>
                                  <w:rFonts w:ascii="Arial" w:eastAsia="Times New Roman" w:hAnsi="Arial" w:cs="Arial"/>
                                  <w:b/>
                                  <w:bCs/>
                                  <w:sz w:val="21"/>
                                  <w:szCs w:val="21"/>
                                  <w:lang w:eastAsia="it-IT"/>
                                </w:rPr>
                                <w:br/>
                              </w:r>
                              <w:proofErr w:type="spellStart"/>
                              <w:r w:rsidRPr="00103C37">
                                <w:rPr>
                                  <w:rFonts w:ascii="Arial" w:eastAsia="Times New Roman" w:hAnsi="Arial" w:cs="Arial"/>
                                  <w:b/>
                                  <w:bCs/>
                                  <w:sz w:val="21"/>
                                  <w:szCs w:val="21"/>
                                  <w:lang w:eastAsia="it-IT"/>
                                </w:rPr>
                                <w:t>Resp</w:t>
                              </w:r>
                              <w:proofErr w:type="spellEnd"/>
                              <w:r w:rsidRPr="00103C37">
                                <w:rPr>
                                  <w:rFonts w:ascii="Arial" w:eastAsia="Times New Roman" w:hAnsi="Arial" w:cs="Arial"/>
                                  <w:b/>
                                  <w:bCs/>
                                  <w:sz w:val="21"/>
                                  <w:szCs w:val="21"/>
                                  <w:lang w:eastAsia="it-IT"/>
                                </w:rPr>
                                <w:t xml:space="preserve">. </w:t>
                              </w:r>
                              <w:proofErr w:type="spellStart"/>
                              <w:r w:rsidRPr="00103C37">
                                <w:rPr>
                                  <w:rFonts w:ascii="Arial" w:eastAsia="Times New Roman" w:hAnsi="Arial" w:cs="Arial"/>
                                  <w:b/>
                                  <w:bCs/>
                                  <w:sz w:val="21"/>
                                  <w:szCs w:val="21"/>
                                  <w:lang w:eastAsia="it-IT"/>
                                </w:rPr>
                                <w:t>Insegn</w:t>
                              </w:r>
                              <w:proofErr w:type="spellEnd"/>
                              <w:r w:rsidRPr="00103C37">
                                <w:rPr>
                                  <w:rFonts w:ascii="Arial" w:eastAsia="Times New Roman" w:hAnsi="Arial" w:cs="Arial"/>
                                  <w:b/>
                                  <w:bCs/>
                                  <w:sz w:val="21"/>
                                  <w:szCs w:val="21"/>
                                  <w:lang w:eastAsia="it-IT"/>
                                </w:rPr>
                                <w:t>. x 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5"/>
                                <w:gridCol w:w="331"/>
                                <w:gridCol w:w="402"/>
                                <w:gridCol w:w="331"/>
                                <w:gridCol w:w="313"/>
                                <w:gridCol w:w="808"/>
                              </w:tblGrid>
                              <w:tr w:rsidR="00103C37" w:rsidRPr="0010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appunti-&gt;</w:t>
                                    </w:r>
                                    <w:r w:rsidRPr="00103C37">
                                      <w:rPr>
                                        <w:rFonts w:ascii="Arial" w:eastAsia="Times New Roman" w:hAnsi="Arial" w:cs="Arial"/>
                                        <w:sz w:val="16"/>
                                        <w:szCs w:val="16"/>
                                        <w:lang w:eastAsia="it-IT"/>
                                      </w:rPr>
                                      <w:br/>
                                    </w:r>
                                    <w:proofErr w:type="spellStart"/>
                                    <w:r w:rsidRPr="00103C37">
                                      <w:rPr>
                                        <w:rFonts w:ascii="Arial" w:eastAsia="Times New Roman" w:hAnsi="Arial" w:cs="Arial"/>
                                        <w:sz w:val="16"/>
                                        <w:szCs w:val="16"/>
                                        <w:lang w:eastAsia="it-IT"/>
                                      </w:rPr>
                                      <w:t>Resp</w:t>
                                    </w:r>
                                    <w:proofErr w:type="spellEnd"/>
                                    <w:r w:rsidRPr="00103C37">
                                      <w:rPr>
                                        <w:rFonts w:ascii="Arial" w:eastAsia="Times New Roman" w:hAnsi="Arial" w:cs="Arial"/>
                                        <w:sz w:val="16"/>
                                        <w:szCs w:val="16"/>
                                        <w:lang w:eastAsia="it-IT"/>
                                      </w:rPr>
                                      <w:t xml:space="preserve">. </w:t>
                                    </w:r>
                                    <w:proofErr w:type="spellStart"/>
                                    <w:r w:rsidRPr="00103C37">
                                      <w:rPr>
                                        <w:rFonts w:ascii="Arial" w:eastAsia="Times New Roman" w:hAnsi="Arial" w:cs="Arial"/>
                                        <w:sz w:val="16"/>
                                        <w:szCs w:val="16"/>
                                        <w:lang w:eastAsia="it-IT"/>
                                      </w:rPr>
                                      <w:t>Insegn</w:t>
                                    </w:r>
                                    <w:proofErr w:type="spellEnd"/>
                                    <w:r w:rsidRPr="00103C37">
                                      <w:rPr>
                                        <w:rFonts w:ascii="Arial" w:eastAsia="Times New Roman" w:hAnsi="Arial" w:cs="Arial"/>
                                        <w:sz w:val="16"/>
                                        <w:szCs w:val="16"/>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 xml:space="preserve">Marginale </w:t>
                                    </w:r>
                                    <w:r w:rsidRPr="00103C37">
                                      <w:rPr>
                                        <w:rFonts w:ascii="Arial" w:eastAsia="Times New Roman" w:hAnsi="Arial" w:cs="Arial"/>
                                        <w:sz w:val="16"/>
                                        <w:szCs w:val="16"/>
                                        <w:lang w:eastAsia="it-IT"/>
                                      </w:rPr>
                                      <w:br/>
                                      <w:t>di riga</w:t>
                                    </w:r>
                                  </w:p>
                                </w:tc>
                              </w:tr>
                              <w:tr w:rsidR="00103C37" w:rsidRPr="0010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0.4</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3</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1.4</w:t>
                                    </w:r>
                                    <w:r w:rsidRPr="00103C37">
                                      <w:rPr>
                                        <w:rFonts w:ascii="Arial" w:eastAsia="Times New Roman" w:hAnsi="Arial" w:cs="Arial"/>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1.2</w:t>
                                    </w:r>
                                    <w:r w:rsidRPr="00103C37">
                                      <w:rPr>
                                        <w:rFonts w:ascii="Arial" w:eastAsia="Times New Roman" w:hAnsi="Arial" w:cs="Arial"/>
                                        <w:sz w:val="16"/>
                                        <w:szCs w:val="1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0.1</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3</w:t>
                                    </w:r>
                                  </w:p>
                                </w:tc>
                              </w:tr>
                              <w:tr w:rsidR="00103C37" w:rsidRPr="0010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5</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2.7</w:t>
                                    </w:r>
                                    <w:r w:rsidRPr="00103C37">
                                      <w:rPr>
                                        <w:rFonts w:ascii="Arial" w:eastAsia="Times New Roman" w:hAnsi="Arial" w:cs="Arial"/>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6</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10.2</w:t>
                                    </w:r>
                                    <w:r w:rsidRPr="00103C37">
                                      <w:rPr>
                                        <w:rFonts w:ascii="Arial" w:eastAsia="Times New Roman" w:hAnsi="Arial" w:cs="Arial"/>
                                        <w:sz w:val="16"/>
                                        <w:szCs w:val="1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11</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8.6</w:t>
                                    </w:r>
                                    <w:r w:rsidRPr="00103C37">
                                      <w:rPr>
                                        <w:rFonts w:ascii="Arial" w:eastAsia="Times New Roman" w:hAnsi="Arial"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0.5</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22</w:t>
                                    </w:r>
                                  </w:p>
                                </w:tc>
                              </w:tr>
                              <w:tr w:rsidR="00103C37" w:rsidRPr="0010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1.8</w:t>
                                    </w:r>
                                    <w:r w:rsidRPr="00103C37">
                                      <w:rPr>
                                        <w:rFonts w:ascii="Arial" w:eastAsia="Times New Roman" w:hAnsi="Arial" w:cs="Arial"/>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10</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7</w:t>
                                    </w:r>
                                    <w:r w:rsidRPr="00103C37">
                                      <w:rPr>
                                        <w:rFonts w:ascii="Arial" w:eastAsia="Times New Roman" w:hAnsi="Arial" w:cs="Arial"/>
                                        <w:sz w:val="16"/>
                                        <w:szCs w:val="1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4</w:t>
                                    </w:r>
                                    <w:r w:rsidRPr="00103C37">
                                      <w:rPr>
                                        <w:rFonts w:ascii="Arial" w:eastAsia="Times New Roman" w:hAnsi="Arial" w:cs="Arial"/>
                                        <w:sz w:val="16"/>
                                        <w:szCs w:val="16"/>
                                        <w:lang w:eastAsia="it-IT"/>
                                      </w:rPr>
                                      <w:br/>
                                    </w:r>
                                    <w:r w:rsidRPr="00103C37">
                                      <w:rPr>
                                        <w:rFonts w:ascii="Arial" w:eastAsia="Times New Roman" w:hAnsi="Arial" w:cs="Arial"/>
                                        <w:i/>
                                        <w:iCs/>
                                        <w:sz w:val="16"/>
                                        <w:szCs w:val="16"/>
                                        <w:lang w:eastAsia="it-IT"/>
                                      </w:rPr>
                                      <w:t>5.9</w:t>
                                    </w:r>
                                    <w:r w:rsidRPr="00103C37">
                                      <w:rPr>
                                        <w:rFonts w:ascii="Arial" w:eastAsia="Times New Roman" w:hAnsi="Arial"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0.4</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15</w:t>
                                    </w:r>
                                  </w:p>
                                </w:tc>
                              </w:tr>
                              <w:tr w:rsidR="00103C37" w:rsidRPr="0010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0.1</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0.5</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0.4</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0</w:t>
                                    </w:r>
                                    <w:r w:rsidRPr="00103C37">
                                      <w:rPr>
                                        <w:rFonts w:ascii="Arial" w:eastAsia="Times New Roman" w:hAnsi="Arial" w:cs="Arial"/>
                                        <w:sz w:val="16"/>
                                        <w:szCs w:val="16"/>
                                        <w:lang w:eastAsia="it-IT"/>
                                      </w:rPr>
                                      <w:br/>
                                    </w:r>
                                    <w:r w:rsidRPr="00103C37">
                                      <w:rPr>
                                        <w:rFonts w:ascii="Arial" w:eastAsia="Times New Roman" w:hAnsi="Arial" w:cs="Arial"/>
                                        <w:i/>
                                        <w:iCs/>
                                        <w:color w:val="FF0000"/>
                                        <w:sz w:val="16"/>
                                        <w:szCs w:val="16"/>
                                        <w:lang w:eastAsia="it-IT"/>
                                      </w:rPr>
                                      <w:t>0</w:t>
                                    </w:r>
                                    <w:r w:rsidRPr="00103C3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w:t>
                                    </w:r>
                                  </w:p>
                                </w:tc>
                              </w:tr>
                              <w:tr w:rsidR="00103C37" w:rsidRPr="0010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 xml:space="preserve">Marginale </w:t>
                                    </w:r>
                                    <w:r w:rsidRPr="00103C37">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3C37" w:rsidRPr="00103C37" w:rsidRDefault="00103C37" w:rsidP="00103C37">
                                    <w:pPr>
                                      <w:spacing w:after="0" w:line="240" w:lineRule="auto"/>
                                      <w:rPr>
                                        <w:rFonts w:ascii="Arial" w:eastAsia="Times New Roman" w:hAnsi="Arial" w:cs="Arial"/>
                                        <w:sz w:val="16"/>
                                        <w:szCs w:val="16"/>
                                        <w:lang w:eastAsia="it-IT"/>
                                      </w:rPr>
                                    </w:pPr>
                                    <w:r w:rsidRPr="00103C37">
                                      <w:rPr>
                                        <w:rFonts w:ascii="Arial" w:eastAsia="Times New Roman" w:hAnsi="Arial" w:cs="Arial"/>
                                        <w:sz w:val="16"/>
                                        <w:szCs w:val="16"/>
                                        <w:lang w:eastAsia="it-IT"/>
                                      </w:rPr>
                                      <w:t>41</w:t>
                                    </w:r>
                                  </w:p>
                                </w:tc>
                              </w:tr>
                            </w:tbl>
                            <w:p w:rsidR="00103C37" w:rsidRPr="00D50B1E" w:rsidRDefault="00103C37" w:rsidP="00103C37">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Il valore di X quadro non è significativo dato che vi sono frequenze attese minori di 1. </w:t>
                              </w:r>
                            </w:p>
                            <w:p w:rsidR="00103C37" w:rsidRPr="00D50B1E" w:rsidRDefault="00103C37" w:rsidP="00103C37">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Nelle celle della tabella sono indicati: </w:t>
                              </w:r>
                            </w:p>
                            <w:p w:rsidR="00103C37" w:rsidRPr="00D50B1E" w:rsidRDefault="00103C37" w:rsidP="00103C37">
                              <w:pPr>
                                <w:numPr>
                                  <w:ilvl w:val="0"/>
                                  <w:numId w:val="8"/>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la frequenza osservata O </w:t>
                              </w:r>
                            </w:p>
                            <w:p w:rsidR="00103C37" w:rsidRPr="00D50B1E" w:rsidRDefault="00103C37" w:rsidP="00103C37">
                              <w:pPr>
                                <w:numPr>
                                  <w:ilvl w:val="0"/>
                                  <w:numId w:val="8"/>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la frequenza attesa A </w:t>
                              </w:r>
                            </w:p>
                            <w:p w:rsidR="00103C37" w:rsidRPr="00D50B1E" w:rsidRDefault="00103C37" w:rsidP="00103C37">
                              <w:pPr>
                                <w:numPr>
                                  <w:ilvl w:val="0"/>
                                  <w:numId w:val="8"/>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il residuo standardizzato di cella, ossia lo scarto tra frequenza osservata e attesa rapportato alla radice quadrata della frequenza attesa (O-A)/</w:t>
                              </w:r>
                              <w:proofErr w:type="spellStart"/>
                              <w:r w:rsidRPr="00D50B1E">
                                <w:rPr>
                                  <w:rFonts w:ascii="Arial" w:eastAsia="Times New Roman" w:hAnsi="Arial" w:cs="Arial"/>
                                  <w:sz w:val="12"/>
                                  <w:szCs w:val="12"/>
                                  <w:lang w:eastAsia="it-IT"/>
                                </w:rPr>
                                <w:t>radq</w:t>
                              </w:r>
                              <w:proofErr w:type="spellEnd"/>
                              <w:r w:rsidRPr="00D50B1E">
                                <w:rPr>
                                  <w:rFonts w:ascii="Arial" w:eastAsia="Times New Roman" w:hAnsi="Arial" w:cs="Arial"/>
                                  <w:sz w:val="12"/>
                                  <w:szCs w:val="12"/>
                                  <w:lang w:eastAsia="it-IT"/>
                                </w:rPr>
                                <w:t>(A)</w:t>
                              </w:r>
                            </w:p>
                            <w:p w:rsidR="00D50B1E" w:rsidRDefault="00D50B1E" w:rsidP="0069274A">
                              <w:pPr>
                                <w:spacing w:before="100" w:beforeAutospacing="1" w:after="100" w:afterAutospacing="1" w:line="240" w:lineRule="auto"/>
                                <w:rPr>
                                  <w:rFonts w:ascii="Arial" w:eastAsia="Times New Roman" w:hAnsi="Arial" w:cs="Arial"/>
                                  <w:u w:val="single"/>
                                  <w:lang w:eastAsia="it-IT"/>
                                </w:rPr>
                              </w:pPr>
                            </w:p>
                            <w:p w:rsidR="00103C37" w:rsidRDefault="004B39F2" w:rsidP="0069274A">
                              <w:pPr>
                                <w:spacing w:before="100" w:beforeAutospacing="1" w:after="100" w:afterAutospacing="1" w:line="240" w:lineRule="auto"/>
                                <w:rPr>
                                  <w:rFonts w:ascii="Arial" w:eastAsia="Times New Roman" w:hAnsi="Arial" w:cs="Arial"/>
                                  <w:u w:val="single"/>
                                  <w:lang w:eastAsia="it-IT"/>
                                </w:rPr>
                              </w:pPr>
                              <w:r w:rsidRPr="004B39F2">
                                <w:rPr>
                                  <w:rFonts w:ascii="Arial" w:eastAsia="Times New Roman" w:hAnsi="Arial" w:cs="Arial"/>
                                  <w:u w:val="single"/>
                                  <w:lang w:eastAsia="it-IT"/>
                                </w:rPr>
                                <w:t xml:space="preserve">x </w:t>
                              </w:r>
                              <w:proofErr w:type="spellStart"/>
                              <w:r w:rsidRPr="004B39F2">
                                <w:rPr>
                                  <w:rFonts w:ascii="Arial" w:eastAsia="Times New Roman" w:hAnsi="Arial" w:cs="Arial"/>
                                  <w:u w:val="single"/>
                                  <w:lang w:eastAsia="it-IT"/>
                                </w:rPr>
                                <w:t>quadro=</w:t>
                              </w:r>
                              <w:proofErr w:type="spellEnd"/>
                              <w:r w:rsidRPr="004B39F2">
                                <w:rPr>
                                  <w:rFonts w:ascii="Arial" w:eastAsia="Times New Roman" w:hAnsi="Arial" w:cs="Arial"/>
                                  <w:u w:val="single"/>
                                  <w:lang w:eastAsia="it-IT"/>
                                </w:rPr>
                                <w:t xml:space="preserve"> 14,49 (la relazione </w:t>
                              </w:r>
                              <w:r w:rsidRPr="004B39F2">
                                <w:rPr>
                                  <w:rFonts w:ascii="Arial" w:eastAsia="Times New Roman" w:hAnsi="Arial" w:cs="Arial"/>
                                  <w:u w:val="single"/>
                                  <w:lang w:eastAsia="it-IT"/>
                                </w:rPr>
                                <w:lastRenderedPageBreak/>
                                <w:t>tra le due variabili è forte).</w:t>
                              </w:r>
                            </w:p>
                            <w:p w:rsidR="00D50B1E" w:rsidRDefault="00D50B1E" w:rsidP="006A6567">
                              <w:pPr>
                                <w:spacing w:before="100" w:beforeAutospacing="1" w:after="100" w:afterAutospacing="1" w:line="240" w:lineRule="auto"/>
                                <w:rPr>
                                  <w:rFonts w:ascii="Arial" w:eastAsia="Times New Roman" w:hAnsi="Arial" w:cs="Arial"/>
                                  <w:b/>
                                  <w:bCs/>
                                  <w:sz w:val="21"/>
                                  <w:szCs w:val="21"/>
                                  <w:lang w:eastAsia="it-IT"/>
                                </w:rPr>
                              </w:pPr>
                            </w:p>
                            <w:p w:rsidR="006A6567" w:rsidRPr="006A6567" w:rsidRDefault="006A6567" w:rsidP="006A6567">
                              <w:pPr>
                                <w:spacing w:before="100" w:beforeAutospacing="1" w:after="100" w:afterAutospacing="1" w:line="240" w:lineRule="auto"/>
                                <w:rPr>
                                  <w:rFonts w:ascii="Arial" w:eastAsia="Times New Roman" w:hAnsi="Arial" w:cs="Arial"/>
                                  <w:sz w:val="21"/>
                                  <w:szCs w:val="21"/>
                                  <w:lang w:eastAsia="it-IT"/>
                                </w:rPr>
                              </w:pPr>
                              <w:r w:rsidRPr="006A6567">
                                <w:rPr>
                                  <w:rFonts w:ascii="Arial" w:eastAsia="Times New Roman" w:hAnsi="Arial" w:cs="Arial"/>
                                  <w:b/>
                                  <w:bCs/>
                                  <w:sz w:val="21"/>
                                  <w:szCs w:val="21"/>
                                  <w:lang w:eastAsia="it-IT"/>
                                </w:rPr>
                                <w:t>Tabella a doppia entrata:</w:t>
                              </w:r>
                              <w:r w:rsidRPr="006A6567">
                                <w:rPr>
                                  <w:rFonts w:ascii="Arial" w:eastAsia="Times New Roman" w:hAnsi="Arial" w:cs="Arial"/>
                                  <w:b/>
                                  <w:bCs/>
                                  <w:sz w:val="21"/>
                                  <w:szCs w:val="21"/>
                                  <w:lang w:eastAsia="it-IT"/>
                                </w:rPr>
                                <w:br/>
                              </w:r>
                              <w:proofErr w:type="spellStart"/>
                              <w:r w:rsidRPr="006A6567">
                                <w:rPr>
                                  <w:rFonts w:ascii="Arial" w:eastAsia="Times New Roman" w:hAnsi="Arial" w:cs="Arial"/>
                                  <w:b/>
                                  <w:bCs/>
                                  <w:sz w:val="21"/>
                                  <w:szCs w:val="21"/>
                                  <w:lang w:eastAsia="it-IT"/>
                                </w:rPr>
                                <w:t>Resp</w:t>
                              </w:r>
                              <w:proofErr w:type="spellEnd"/>
                              <w:r w:rsidRPr="006A6567">
                                <w:rPr>
                                  <w:rFonts w:ascii="Arial" w:eastAsia="Times New Roman" w:hAnsi="Arial" w:cs="Arial"/>
                                  <w:b/>
                                  <w:bCs/>
                                  <w:sz w:val="21"/>
                                  <w:szCs w:val="21"/>
                                  <w:lang w:eastAsia="it-IT"/>
                                </w:rPr>
                                <w:t xml:space="preserve">. </w:t>
                              </w:r>
                              <w:proofErr w:type="spellStart"/>
                              <w:r w:rsidRPr="006A6567">
                                <w:rPr>
                                  <w:rFonts w:ascii="Arial" w:eastAsia="Times New Roman" w:hAnsi="Arial" w:cs="Arial"/>
                                  <w:b/>
                                  <w:bCs/>
                                  <w:sz w:val="21"/>
                                  <w:szCs w:val="21"/>
                                  <w:lang w:eastAsia="it-IT"/>
                                </w:rPr>
                                <w:t>Insegn</w:t>
                              </w:r>
                              <w:proofErr w:type="spellEnd"/>
                              <w:r w:rsidRPr="006A6567">
                                <w:rPr>
                                  <w:rFonts w:ascii="Arial" w:eastAsia="Times New Roman" w:hAnsi="Arial" w:cs="Arial"/>
                                  <w:b/>
                                  <w:bCs/>
                                  <w:sz w:val="21"/>
                                  <w:szCs w:val="21"/>
                                  <w:lang w:eastAsia="it-IT"/>
                                </w:rPr>
                                <w:t xml:space="preserve">. x studio non </w:t>
                              </w:r>
                              <w:proofErr w:type="spellStart"/>
                              <w:r w:rsidRPr="006A6567">
                                <w:rPr>
                                  <w:rFonts w:ascii="Arial" w:eastAsia="Times New Roman" w:hAnsi="Arial" w:cs="Arial"/>
                                  <w:b/>
                                  <w:bCs/>
                                  <w:sz w:val="21"/>
                                  <w:szCs w:val="21"/>
                                  <w:lang w:eastAsia="it-IT"/>
                                </w:rPr>
                                <w:t>importante…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9"/>
                                <w:gridCol w:w="402"/>
                                <w:gridCol w:w="341"/>
                                <w:gridCol w:w="808"/>
                              </w:tblGrid>
                              <w:tr w:rsidR="006A6567" w:rsidRPr="006A65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 xml:space="preserve">studio non </w:t>
                                    </w:r>
                                    <w:proofErr w:type="spellStart"/>
                                    <w:r w:rsidRPr="006A6567">
                                      <w:rPr>
                                        <w:rFonts w:ascii="Arial" w:eastAsia="Times New Roman" w:hAnsi="Arial" w:cs="Arial"/>
                                        <w:sz w:val="16"/>
                                        <w:szCs w:val="16"/>
                                        <w:lang w:eastAsia="it-IT"/>
                                      </w:rPr>
                                      <w:t>importante…-</w:t>
                                    </w:r>
                                    <w:proofErr w:type="spellEnd"/>
                                    <w:r w:rsidRPr="006A6567">
                                      <w:rPr>
                                        <w:rFonts w:ascii="Arial" w:eastAsia="Times New Roman" w:hAnsi="Arial" w:cs="Arial"/>
                                        <w:sz w:val="16"/>
                                        <w:szCs w:val="16"/>
                                        <w:lang w:eastAsia="it-IT"/>
                                      </w:rPr>
                                      <w:t>&gt;</w:t>
                                    </w:r>
                                    <w:r w:rsidRPr="006A6567">
                                      <w:rPr>
                                        <w:rFonts w:ascii="Arial" w:eastAsia="Times New Roman" w:hAnsi="Arial" w:cs="Arial"/>
                                        <w:sz w:val="16"/>
                                        <w:szCs w:val="16"/>
                                        <w:lang w:eastAsia="it-IT"/>
                                      </w:rPr>
                                      <w:br/>
                                    </w:r>
                                    <w:proofErr w:type="spellStart"/>
                                    <w:r w:rsidRPr="006A6567">
                                      <w:rPr>
                                        <w:rFonts w:ascii="Arial" w:eastAsia="Times New Roman" w:hAnsi="Arial" w:cs="Arial"/>
                                        <w:sz w:val="16"/>
                                        <w:szCs w:val="16"/>
                                        <w:lang w:eastAsia="it-IT"/>
                                      </w:rPr>
                                      <w:t>Resp</w:t>
                                    </w:r>
                                    <w:proofErr w:type="spellEnd"/>
                                    <w:r w:rsidRPr="006A6567">
                                      <w:rPr>
                                        <w:rFonts w:ascii="Arial" w:eastAsia="Times New Roman" w:hAnsi="Arial" w:cs="Arial"/>
                                        <w:sz w:val="16"/>
                                        <w:szCs w:val="16"/>
                                        <w:lang w:eastAsia="it-IT"/>
                                      </w:rPr>
                                      <w:t xml:space="preserve">. </w:t>
                                    </w:r>
                                    <w:proofErr w:type="spellStart"/>
                                    <w:r w:rsidRPr="006A6567">
                                      <w:rPr>
                                        <w:rFonts w:ascii="Arial" w:eastAsia="Times New Roman" w:hAnsi="Arial" w:cs="Arial"/>
                                        <w:sz w:val="16"/>
                                        <w:szCs w:val="16"/>
                                        <w:lang w:eastAsia="it-IT"/>
                                      </w:rPr>
                                      <w:t>Insegn</w:t>
                                    </w:r>
                                    <w:proofErr w:type="spellEnd"/>
                                    <w:r w:rsidRPr="006A6567">
                                      <w:rPr>
                                        <w:rFonts w:ascii="Arial" w:eastAsia="Times New Roman" w:hAnsi="Arial" w:cs="Arial"/>
                                        <w:sz w:val="16"/>
                                        <w:szCs w:val="16"/>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 xml:space="preserve">Marginale </w:t>
                                    </w:r>
                                    <w:r w:rsidRPr="006A6567">
                                      <w:rPr>
                                        <w:rFonts w:ascii="Arial" w:eastAsia="Times New Roman" w:hAnsi="Arial" w:cs="Arial"/>
                                        <w:sz w:val="16"/>
                                        <w:szCs w:val="16"/>
                                        <w:lang w:eastAsia="it-IT"/>
                                      </w:rPr>
                                      <w:br/>
                                      <w:t>di riga</w:t>
                                    </w:r>
                                  </w:p>
                                </w:tc>
                              </w:tr>
                              <w:tr w:rsidR="006A6567" w:rsidRPr="006A65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3</w:t>
                                    </w:r>
                                    <w:r w:rsidRPr="006A6567">
                                      <w:rPr>
                                        <w:rFonts w:ascii="Arial" w:eastAsia="Times New Roman" w:hAnsi="Arial" w:cs="Arial"/>
                                        <w:sz w:val="16"/>
                                        <w:szCs w:val="16"/>
                                        <w:lang w:eastAsia="it-IT"/>
                                      </w:rPr>
                                      <w:br/>
                                    </w:r>
                                    <w:r w:rsidRPr="006A6567">
                                      <w:rPr>
                                        <w:rFonts w:ascii="Arial" w:eastAsia="Times New Roman" w:hAnsi="Arial" w:cs="Arial"/>
                                        <w:i/>
                                        <w:iCs/>
                                        <w:sz w:val="16"/>
                                        <w:szCs w:val="16"/>
                                        <w:lang w:eastAsia="it-IT"/>
                                      </w:rPr>
                                      <w:t>2.4</w:t>
                                    </w:r>
                                    <w:r w:rsidRPr="006A6567">
                                      <w:rPr>
                                        <w:rFonts w:ascii="Arial" w:eastAsia="Times New Roman" w:hAnsi="Arial"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0</w:t>
                                    </w:r>
                                    <w:r w:rsidRPr="006A6567">
                                      <w:rPr>
                                        <w:rFonts w:ascii="Arial" w:eastAsia="Times New Roman" w:hAnsi="Arial" w:cs="Arial"/>
                                        <w:sz w:val="16"/>
                                        <w:szCs w:val="16"/>
                                        <w:lang w:eastAsia="it-IT"/>
                                      </w:rPr>
                                      <w:br/>
                                    </w:r>
                                    <w:r w:rsidRPr="006A6567">
                                      <w:rPr>
                                        <w:rFonts w:ascii="Arial" w:eastAsia="Times New Roman" w:hAnsi="Arial" w:cs="Arial"/>
                                        <w:i/>
                                        <w:iCs/>
                                        <w:color w:val="FF0000"/>
                                        <w:sz w:val="16"/>
                                        <w:szCs w:val="16"/>
                                        <w:lang w:eastAsia="it-IT"/>
                                      </w:rPr>
                                      <w:t>0.6</w:t>
                                    </w:r>
                                    <w:r w:rsidRPr="006A656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3</w:t>
                                    </w:r>
                                  </w:p>
                                </w:tc>
                              </w:tr>
                              <w:tr w:rsidR="006A6567" w:rsidRPr="006A65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15</w:t>
                                    </w:r>
                                    <w:r w:rsidRPr="006A6567">
                                      <w:rPr>
                                        <w:rFonts w:ascii="Arial" w:eastAsia="Times New Roman" w:hAnsi="Arial" w:cs="Arial"/>
                                        <w:sz w:val="16"/>
                                        <w:szCs w:val="16"/>
                                        <w:lang w:eastAsia="it-IT"/>
                                      </w:rPr>
                                      <w:br/>
                                    </w:r>
                                    <w:r w:rsidRPr="006A6567">
                                      <w:rPr>
                                        <w:rFonts w:ascii="Arial" w:eastAsia="Times New Roman" w:hAnsi="Arial" w:cs="Arial"/>
                                        <w:i/>
                                        <w:iCs/>
                                        <w:sz w:val="16"/>
                                        <w:szCs w:val="16"/>
                                        <w:lang w:eastAsia="it-IT"/>
                                      </w:rPr>
                                      <w:t>17.7</w:t>
                                    </w:r>
                                    <w:r w:rsidRPr="006A6567">
                                      <w:rPr>
                                        <w:rFonts w:ascii="Arial" w:eastAsia="Times New Roman" w:hAnsi="Arial" w:cs="Arial"/>
                                        <w:sz w:val="16"/>
                                        <w:szCs w:val="1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7</w:t>
                                    </w:r>
                                    <w:r w:rsidRPr="006A6567">
                                      <w:rPr>
                                        <w:rFonts w:ascii="Arial" w:eastAsia="Times New Roman" w:hAnsi="Arial" w:cs="Arial"/>
                                        <w:sz w:val="16"/>
                                        <w:szCs w:val="16"/>
                                        <w:lang w:eastAsia="it-IT"/>
                                      </w:rPr>
                                      <w:br/>
                                    </w:r>
                                    <w:r w:rsidRPr="006A6567">
                                      <w:rPr>
                                        <w:rFonts w:ascii="Arial" w:eastAsia="Times New Roman" w:hAnsi="Arial" w:cs="Arial"/>
                                        <w:i/>
                                        <w:iCs/>
                                        <w:sz w:val="16"/>
                                        <w:szCs w:val="16"/>
                                        <w:lang w:eastAsia="it-IT"/>
                                      </w:rPr>
                                      <w:t>4.3</w:t>
                                    </w:r>
                                    <w:r w:rsidRPr="006A6567">
                                      <w:rPr>
                                        <w:rFonts w:ascii="Arial" w:eastAsia="Times New Roman" w:hAnsi="Arial" w:cs="Arial"/>
                                        <w:sz w:val="16"/>
                                        <w:szCs w:val="1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22</w:t>
                                    </w:r>
                                  </w:p>
                                </w:tc>
                              </w:tr>
                              <w:tr w:rsidR="006A6567" w:rsidRPr="006A65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14</w:t>
                                    </w:r>
                                    <w:r w:rsidRPr="006A6567">
                                      <w:rPr>
                                        <w:rFonts w:ascii="Arial" w:eastAsia="Times New Roman" w:hAnsi="Arial" w:cs="Arial"/>
                                        <w:sz w:val="16"/>
                                        <w:szCs w:val="16"/>
                                        <w:lang w:eastAsia="it-IT"/>
                                      </w:rPr>
                                      <w:br/>
                                    </w:r>
                                    <w:r w:rsidRPr="006A6567">
                                      <w:rPr>
                                        <w:rFonts w:ascii="Arial" w:eastAsia="Times New Roman" w:hAnsi="Arial" w:cs="Arial"/>
                                        <w:i/>
                                        <w:iCs/>
                                        <w:sz w:val="16"/>
                                        <w:szCs w:val="16"/>
                                        <w:lang w:eastAsia="it-IT"/>
                                      </w:rPr>
                                      <w:t>12.1</w:t>
                                    </w:r>
                                    <w:r w:rsidRPr="006A6567">
                                      <w:rPr>
                                        <w:rFonts w:ascii="Arial" w:eastAsia="Times New Roman" w:hAnsi="Arial" w:cs="Arial"/>
                                        <w:sz w:val="16"/>
                                        <w:szCs w:val="1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1</w:t>
                                    </w:r>
                                    <w:r w:rsidRPr="006A6567">
                                      <w:rPr>
                                        <w:rFonts w:ascii="Arial" w:eastAsia="Times New Roman" w:hAnsi="Arial" w:cs="Arial"/>
                                        <w:sz w:val="16"/>
                                        <w:szCs w:val="16"/>
                                        <w:lang w:eastAsia="it-IT"/>
                                      </w:rPr>
                                      <w:br/>
                                    </w:r>
                                    <w:r w:rsidRPr="006A6567">
                                      <w:rPr>
                                        <w:rFonts w:ascii="Arial" w:eastAsia="Times New Roman" w:hAnsi="Arial" w:cs="Arial"/>
                                        <w:i/>
                                        <w:iCs/>
                                        <w:sz w:val="16"/>
                                        <w:szCs w:val="16"/>
                                        <w:lang w:eastAsia="it-IT"/>
                                      </w:rPr>
                                      <w:t>2.9</w:t>
                                    </w:r>
                                    <w:r w:rsidRPr="006A6567">
                                      <w:rPr>
                                        <w:rFonts w:ascii="Arial" w:eastAsia="Times New Roman" w:hAnsi="Arial" w:cs="Arial"/>
                                        <w:sz w:val="16"/>
                                        <w:szCs w:val="1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15</w:t>
                                    </w:r>
                                  </w:p>
                                </w:tc>
                              </w:tr>
                              <w:tr w:rsidR="006A6567" w:rsidRPr="006A65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1</w:t>
                                    </w:r>
                                    <w:r w:rsidRPr="006A6567">
                                      <w:rPr>
                                        <w:rFonts w:ascii="Arial" w:eastAsia="Times New Roman" w:hAnsi="Arial" w:cs="Arial"/>
                                        <w:sz w:val="16"/>
                                        <w:szCs w:val="16"/>
                                        <w:lang w:eastAsia="it-IT"/>
                                      </w:rPr>
                                      <w:br/>
                                    </w:r>
                                    <w:r w:rsidRPr="006A6567">
                                      <w:rPr>
                                        <w:rFonts w:ascii="Arial" w:eastAsia="Times New Roman" w:hAnsi="Arial" w:cs="Arial"/>
                                        <w:i/>
                                        <w:iCs/>
                                        <w:color w:val="FF0000"/>
                                        <w:sz w:val="16"/>
                                        <w:szCs w:val="16"/>
                                        <w:lang w:eastAsia="it-IT"/>
                                      </w:rPr>
                                      <w:t>0.8</w:t>
                                    </w:r>
                                    <w:r w:rsidRPr="006A656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0</w:t>
                                    </w:r>
                                    <w:r w:rsidRPr="006A6567">
                                      <w:rPr>
                                        <w:rFonts w:ascii="Arial" w:eastAsia="Times New Roman" w:hAnsi="Arial" w:cs="Arial"/>
                                        <w:sz w:val="16"/>
                                        <w:szCs w:val="16"/>
                                        <w:lang w:eastAsia="it-IT"/>
                                      </w:rPr>
                                      <w:br/>
                                    </w:r>
                                    <w:r w:rsidRPr="006A6567">
                                      <w:rPr>
                                        <w:rFonts w:ascii="Arial" w:eastAsia="Times New Roman" w:hAnsi="Arial" w:cs="Arial"/>
                                        <w:i/>
                                        <w:iCs/>
                                        <w:color w:val="FF0000"/>
                                        <w:sz w:val="16"/>
                                        <w:szCs w:val="16"/>
                                        <w:lang w:eastAsia="it-IT"/>
                                      </w:rPr>
                                      <w:t>0.2</w:t>
                                    </w:r>
                                    <w:r w:rsidRPr="006A6567">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1</w:t>
                                    </w:r>
                                  </w:p>
                                </w:tc>
                              </w:tr>
                              <w:tr w:rsidR="006A6567" w:rsidRPr="006A656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 xml:space="preserve">Marginale </w:t>
                                    </w:r>
                                    <w:r w:rsidRPr="006A6567">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A6567" w:rsidRPr="006A6567" w:rsidRDefault="006A6567" w:rsidP="006A6567">
                                    <w:pPr>
                                      <w:spacing w:after="0" w:line="240" w:lineRule="auto"/>
                                      <w:rPr>
                                        <w:rFonts w:ascii="Arial" w:eastAsia="Times New Roman" w:hAnsi="Arial" w:cs="Arial"/>
                                        <w:sz w:val="16"/>
                                        <w:szCs w:val="16"/>
                                        <w:lang w:eastAsia="it-IT"/>
                                      </w:rPr>
                                    </w:pPr>
                                    <w:r w:rsidRPr="006A6567">
                                      <w:rPr>
                                        <w:rFonts w:ascii="Arial" w:eastAsia="Times New Roman" w:hAnsi="Arial" w:cs="Arial"/>
                                        <w:sz w:val="16"/>
                                        <w:szCs w:val="16"/>
                                        <w:lang w:eastAsia="it-IT"/>
                                      </w:rPr>
                                      <w:t>41</w:t>
                                    </w:r>
                                  </w:p>
                                </w:tc>
                              </w:tr>
                            </w:tbl>
                            <w:p w:rsidR="006A6567" w:rsidRPr="006A6567" w:rsidRDefault="006A6567" w:rsidP="006A6567">
                              <w:pPr>
                                <w:spacing w:before="100" w:beforeAutospacing="1" w:after="100" w:afterAutospacing="1" w:line="240" w:lineRule="auto"/>
                                <w:rPr>
                                  <w:rFonts w:ascii="Arial" w:eastAsia="Times New Roman" w:hAnsi="Arial" w:cs="Arial"/>
                                  <w:sz w:val="12"/>
                                  <w:szCs w:val="12"/>
                                  <w:lang w:eastAsia="it-IT"/>
                                </w:rPr>
                              </w:pPr>
                              <w:r w:rsidRPr="006A6567">
                                <w:rPr>
                                  <w:rFonts w:ascii="Arial" w:eastAsia="Times New Roman" w:hAnsi="Arial" w:cs="Arial"/>
                                  <w:sz w:val="12"/>
                                  <w:szCs w:val="12"/>
                                  <w:lang w:eastAsia="it-IT"/>
                                </w:rPr>
                                <w:t xml:space="preserve">Il valore di X quadro non è significativo dato che vi sono frequenze attese minori di 1. </w:t>
                              </w:r>
                            </w:p>
                            <w:p w:rsidR="006A6567" w:rsidRPr="006A6567" w:rsidRDefault="006A6567" w:rsidP="006A6567">
                              <w:pPr>
                                <w:spacing w:before="100" w:beforeAutospacing="1" w:after="100" w:afterAutospacing="1" w:line="240" w:lineRule="auto"/>
                                <w:rPr>
                                  <w:rFonts w:ascii="Arial" w:eastAsia="Times New Roman" w:hAnsi="Arial" w:cs="Arial"/>
                                  <w:sz w:val="12"/>
                                  <w:szCs w:val="12"/>
                                  <w:lang w:eastAsia="it-IT"/>
                                </w:rPr>
                              </w:pPr>
                              <w:r w:rsidRPr="006A6567">
                                <w:rPr>
                                  <w:rFonts w:ascii="Arial" w:eastAsia="Times New Roman" w:hAnsi="Arial" w:cs="Arial"/>
                                  <w:sz w:val="12"/>
                                  <w:szCs w:val="12"/>
                                  <w:lang w:eastAsia="it-IT"/>
                                </w:rPr>
                                <w:t xml:space="preserve">Nelle celle della tabella sono indicati: </w:t>
                              </w:r>
                            </w:p>
                            <w:p w:rsidR="006A6567" w:rsidRPr="006A6567" w:rsidRDefault="006A6567" w:rsidP="006A6567">
                              <w:pPr>
                                <w:numPr>
                                  <w:ilvl w:val="0"/>
                                  <w:numId w:val="9"/>
                                </w:numPr>
                                <w:spacing w:before="100" w:beforeAutospacing="1" w:after="100" w:afterAutospacing="1" w:line="240" w:lineRule="auto"/>
                                <w:rPr>
                                  <w:rFonts w:ascii="Arial" w:eastAsia="Times New Roman" w:hAnsi="Arial" w:cs="Arial"/>
                                  <w:sz w:val="12"/>
                                  <w:szCs w:val="12"/>
                                  <w:lang w:eastAsia="it-IT"/>
                                </w:rPr>
                              </w:pPr>
                              <w:r w:rsidRPr="006A6567">
                                <w:rPr>
                                  <w:rFonts w:ascii="Arial" w:eastAsia="Times New Roman" w:hAnsi="Arial" w:cs="Arial"/>
                                  <w:sz w:val="12"/>
                                  <w:szCs w:val="12"/>
                                  <w:lang w:eastAsia="it-IT"/>
                                </w:rPr>
                                <w:t xml:space="preserve">la frequenza osservata O </w:t>
                              </w:r>
                            </w:p>
                            <w:p w:rsidR="006A6567" w:rsidRPr="006A6567" w:rsidRDefault="006A6567" w:rsidP="006A6567">
                              <w:pPr>
                                <w:numPr>
                                  <w:ilvl w:val="0"/>
                                  <w:numId w:val="9"/>
                                </w:numPr>
                                <w:spacing w:before="100" w:beforeAutospacing="1" w:after="100" w:afterAutospacing="1" w:line="240" w:lineRule="auto"/>
                                <w:rPr>
                                  <w:rFonts w:ascii="Arial" w:eastAsia="Times New Roman" w:hAnsi="Arial" w:cs="Arial"/>
                                  <w:sz w:val="12"/>
                                  <w:szCs w:val="12"/>
                                  <w:lang w:eastAsia="it-IT"/>
                                </w:rPr>
                              </w:pPr>
                              <w:r w:rsidRPr="006A6567">
                                <w:rPr>
                                  <w:rFonts w:ascii="Arial" w:eastAsia="Times New Roman" w:hAnsi="Arial" w:cs="Arial"/>
                                  <w:sz w:val="12"/>
                                  <w:szCs w:val="12"/>
                                  <w:lang w:eastAsia="it-IT"/>
                                </w:rPr>
                                <w:t xml:space="preserve">la frequenza attesa A </w:t>
                              </w:r>
                            </w:p>
                            <w:p w:rsidR="006A6567" w:rsidRPr="006A6567" w:rsidRDefault="006A6567" w:rsidP="006A6567">
                              <w:pPr>
                                <w:numPr>
                                  <w:ilvl w:val="0"/>
                                  <w:numId w:val="9"/>
                                </w:numPr>
                                <w:spacing w:before="100" w:beforeAutospacing="1" w:after="100" w:afterAutospacing="1" w:line="240" w:lineRule="auto"/>
                                <w:rPr>
                                  <w:rFonts w:ascii="Arial" w:eastAsia="Times New Roman" w:hAnsi="Arial" w:cs="Arial"/>
                                  <w:sz w:val="12"/>
                                  <w:szCs w:val="12"/>
                                  <w:lang w:eastAsia="it-IT"/>
                                </w:rPr>
                              </w:pPr>
                              <w:r w:rsidRPr="006A6567">
                                <w:rPr>
                                  <w:rFonts w:ascii="Arial" w:eastAsia="Times New Roman" w:hAnsi="Arial" w:cs="Arial"/>
                                  <w:sz w:val="12"/>
                                  <w:szCs w:val="12"/>
                                  <w:lang w:eastAsia="it-IT"/>
                                </w:rPr>
                                <w:t>il residuo standardizzato di cella, ossia lo scarto tra frequenza osservata e attesa rapportato alla radice quadrata della frequenza attesa (O-A)/</w:t>
                              </w:r>
                              <w:proofErr w:type="spellStart"/>
                              <w:r w:rsidRPr="006A6567">
                                <w:rPr>
                                  <w:rFonts w:ascii="Arial" w:eastAsia="Times New Roman" w:hAnsi="Arial" w:cs="Arial"/>
                                  <w:sz w:val="12"/>
                                  <w:szCs w:val="12"/>
                                  <w:lang w:eastAsia="it-IT"/>
                                </w:rPr>
                                <w:t>radq</w:t>
                              </w:r>
                              <w:proofErr w:type="spellEnd"/>
                              <w:r w:rsidRPr="006A6567">
                                <w:rPr>
                                  <w:rFonts w:ascii="Arial" w:eastAsia="Times New Roman" w:hAnsi="Arial" w:cs="Arial"/>
                                  <w:sz w:val="12"/>
                                  <w:szCs w:val="12"/>
                                  <w:lang w:eastAsia="it-IT"/>
                                </w:rPr>
                                <w:t>(A)</w:t>
                              </w:r>
                            </w:p>
                            <w:p w:rsidR="006A6567" w:rsidRDefault="00A533A6" w:rsidP="0069274A">
                              <w:pPr>
                                <w:spacing w:before="100" w:beforeAutospacing="1" w:after="100" w:afterAutospacing="1" w:line="240" w:lineRule="auto"/>
                                <w:rPr>
                                  <w:rFonts w:ascii="Arial" w:eastAsia="Times New Roman" w:hAnsi="Arial" w:cs="Arial"/>
                                  <w:u w:val="single"/>
                                  <w:lang w:eastAsia="it-IT"/>
                                </w:rPr>
                              </w:pPr>
                              <w:r>
                                <w:rPr>
                                  <w:rFonts w:ascii="Arial" w:eastAsia="Times New Roman" w:hAnsi="Arial" w:cs="Arial"/>
                                  <w:u w:val="single"/>
                                  <w:lang w:eastAsia="it-IT"/>
                                </w:rPr>
                                <w:t xml:space="preserve">x </w:t>
                              </w:r>
                              <w:proofErr w:type="spellStart"/>
                              <w:r>
                                <w:rPr>
                                  <w:rFonts w:ascii="Arial" w:eastAsia="Times New Roman" w:hAnsi="Arial" w:cs="Arial"/>
                                  <w:u w:val="single"/>
                                  <w:lang w:eastAsia="it-IT"/>
                                </w:rPr>
                                <w:t>quadro=</w:t>
                              </w:r>
                              <w:proofErr w:type="spellEnd"/>
                              <w:r>
                                <w:rPr>
                                  <w:rFonts w:ascii="Arial" w:eastAsia="Times New Roman" w:hAnsi="Arial" w:cs="Arial"/>
                                  <w:u w:val="single"/>
                                  <w:lang w:eastAsia="it-IT"/>
                                </w:rPr>
                                <w:t xml:space="preserve"> 4,71 (la relazione tra le due variabili è debole).</w:t>
                              </w:r>
                            </w:p>
                            <w:p w:rsidR="00091342" w:rsidRPr="00091342" w:rsidRDefault="00091342" w:rsidP="00091342">
                              <w:pPr>
                                <w:spacing w:before="100" w:beforeAutospacing="1" w:after="100" w:afterAutospacing="1" w:line="240" w:lineRule="auto"/>
                                <w:rPr>
                                  <w:rFonts w:ascii="Arial" w:eastAsia="Times New Roman" w:hAnsi="Arial" w:cs="Arial"/>
                                  <w:sz w:val="21"/>
                                  <w:szCs w:val="21"/>
                                  <w:lang w:eastAsia="it-IT"/>
                                </w:rPr>
                              </w:pPr>
                              <w:r w:rsidRPr="00091342">
                                <w:rPr>
                                  <w:rFonts w:ascii="Arial" w:eastAsia="Times New Roman" w:hAnsi="Arial" w:cs="Arial"/>
                                  <w:b/>
                                  <w:bCs/>
                                  <w:sz w:val="21"/>
                                  <w:szCs w:val="21"/>
                                  <w:lang w:eastAsia="it-IT"/>
                                </w:rPr>
                                <w:t>Tabella a doppia entrata:</w:t>
                              </w:r>
                              <w:r w:rsidRPr="00091342">
                                <w:rPr>
                                  <w:rFonts w:ascii="Arial" w:eastAsia="Times New Roman" w:hAnsi="Arial" w:cs="Arial"/>
                                  <w:b/>
                                  <w:bCs/>
                                  <w:sz w:val="21"/>
                                  <w:szCs w:val="21"/>
                                  <w:lang w:eastAsia="it-IT"/>
                                </w:rPr>
                                <w:br/>
                              </w:r>
                              <w:proofErr w:type="spellStart"/>
                              <w:r w:rsidRPr="00091342">
                                <w:rPr>
                                  <w:rFonts w:ascii="Arial" w:eastAsia="Times New Roman" w:hAnsi="Arial" w:cs="Arial"/>
                                  <w:b/>
                                  <w:bCs/>
                                  <w:sz w:val="21"/>
                                  <w:szCs w:val="21"/>
                                  <w:lang w:eastAsia="it-IT"/>
                                </w:rPr>
                                <w:t>Resp</w:t>
                              </w:r>
                              <w:proofErr w:type="spellEnd"/>
                              <w:r w:rsidRPr="00091342">
                                <w:rPr>
                                  <w:rFonts w:ascii="Arial" w:eastAsia="Times New Roman" w:hAnsi="Arial" w:cs="Arial"/>
                                  <w:b/>
                                  <w:bCs/>
                                  <w:sz w:val="21"/>
                                  <w:szCs w:val="21"/>
                                  <w:lang w:eastAsia="it-IT"/>
                                </w:rPr>
                                <w:t xml:space="preserve">. </w:t>
                              </w:r>
                              <w:proofErr w:type="spellStart"/>
                              <w:r w:rsidRPr="00091342">
                                <w:rPr>
                                  <w:rFonts w:ascii="Arial" w:eastAsia="Times New Roman" w:hAnsi="Arial" w:cs="Arial"/>
                                  <w:b/>
                                  <w:bCs/>
                                  <w:sz w:val="21"/>
                                  <w:szCs w:val="21"/>
                                  <w:lang w:eastAsia="it-IT"/>
                                </w:rPr>
                                <w:t>stud</w:t>
                              </w:r>
                              <w:proofErr w:type="spellEnd"/>
                              <w:r w:rsidRPr="00091342">
                                <w:rPr>
                                  <w:rFonts w:ascii="Arial" w:eastAsia="Times New Roman" w:hAnsi="Arial" w:cs="Arial"/>
                                  <w:b/>
                                  <w:bCs/>
                                  <w:sz w:val="21"/>
                                  <w:szCs w:val="21"/>
                                  <w:lang w:eastAsia="it-IT"/>
                                </w:rPr>
                                <w:t>. x ore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5"/>
                                <w:gridCol w:w="402"/>
                                <w:gridCol w:w="366"/>
                                <w:gridCol w:w="808"/>
                              </w:tblGrid>
                              <w:tr w:rsidR="00091342" w:rsidRPr="0009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ore studio-&gt;</w:t>
                                    </w:r>
                                    <w:r w:rsidRPr="00091342">
                                      <w:rPr>
                                        <w:rFonts w:ascii="Arial" w:eastAsia="Times New Roman" w:hAnsi="Arial" w:cs="Arial"/>
                                        <w:sz w:val="16"/>
                                        <w:szCs w:val="16"/>
                                        <w:lang w:eastAsia="it-IT"/>
                                      </w:rPr>
                                      <w:br/>
                                    </w:r>
                                    <w:proofErr w:type="spellStart"/>
                                    <w:r w:rsidRPr="00091342">
                                      <w:rPr>
                                        <w:rFonts w:ascii="Arial" w:eastAsia="Times New Roman" w:hAnsi="Arial" w:cs="Arial"/>
                                        <w:sz w:val="16"/>
                                        <w:szCs w:val="16"/>
                                        <w:lang w:eastAsia="it-IT"/>
                                      </w:rPr>
                                      <w:t>Resp</w:t>
                                    </w:r>
                                    <w:proofErr w:type="spellEnd"/>
                                    <w:r w:rsidRPr="00091342">
                                      <w:rPr>
                                        <w:rFonts w:ascii="Arial" w:eastAsia="Times New Roman" w:hAnsi="Arial" w:cs="Arial"/>
                                        <w:sz w:val="16"/>
                                        <w:szCs w:val="16"/>
                                        <w:lang w:eastAsia="it-IT"/>
                                      </w:rPr>
                                      <w:t xml:space="preserve">. </w:t>
                                    </w:r>
                                    <w:proofErr w:type="spellStart"/>
                                    <w:r w:rsidRPr="00091342">
                                      <w:rPr>
                                        <w:rFonts w:ascii="Arial" w:eastAsia="Times New Roman" w:hAnsi="Arial" w:cs="Arial"/>
                                        <w:sz w:val="16"/>
                                        <w:szCs w:val="16"/>
                                        <w:lang w:eastAsia="it-IT"/>
                                      </w:rPr>
                                      <w:t>stud</w:t>
                                    </w:r>
                                    <w:proofErr w:type="spellEnd"/>
                                    <w:r w:rsidRPr="00091342">
                                      <w:rPr>
                                        <w:rFonts w:ascii="Arial" w:eastAsia="Times New Roman" w:hAnsi="Arial" w:cs="Arial"/>
                                        <w:sz w:val="16"/>
                                        <w:szCs w:val="16"/>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 xml:space="preserve">Marginale </w:t>
                                    </w:r>
                                    <w:r w:rsidRPr="00091342">
                                      <w:rPr>
                                        <w:rFonts w:ascii="Arial" w:eastAsia="Times New Roman" w:hAnsi="Arial" w:cs="Arial"/>
                                        <w:sz w:val="16"/>
                                        <w:szCs w:val="16"/>
                                        <w:lang w:eastAsia="it-IT"/>
                                      </w:rPr>
                                      <w:br/>
                                      <w:t>di riga</w:t>
                                    </w:r>
                                  </w:p>
                                </w:tc>
                              </w:tr>
                              <w:tr w:rsidR="00091342" w:rsidRPr="0009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2</w:t>
                                    </w:r>
                                    <w:r w:rsidRPr="00091342">
                                      <w:rPr>
                                        <w:rFonts w:ascii="Arial" w:eastAsia="Times New Roman" w:hAnsi="Arial" w:cs="Arial"/>
                                        <w:sz w:val="16"/>
                                        <w:szCs w:val="16"/>
                                        <w:lang w:eastAsia="it-IT"/>
                                      </w:rPr>
                                      <w:br/>
                                    </w:r>
                                    <w:r w:rsidRPr="00091342">
                                      <w:rPr>
                                        <w:rFonts w:ascii="Arial" w:eastAsia="Times New Roman" w:hAnsi="Arial" w:cs="Arial"/>
                                        <w:i/>
                                        <w:iCs/>
                                        <w:sz w:val="16"/>
                                        <w:szCs w:val="16"/>
                                        <w:lang w:eastAsia="it-IT"/>
                                      </w:rPr>
                                      <w:t>1.6</w:t>
                                    </w:r>
                                    <w:r w:rsidRPr="00091342">
                                      <w:rPr>
                                        <w:rFonts w:ascii="Arial" w:eastAsia="Times New Roman" w:hAnsi="Arial" w:cs="Arial"/>
                                        <w:sz w:val="16"/>
                                        <w:szCs w:val="1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0</w:t>
                                    </w:r>
                                    <w:r w:rsidRPr="00091342">
                                      <w:rPr>
                                        <w:rFonts w:ascii="Arial" w:eastAsia="Times New Roman" w:hAnsi="Arial" w:cs="Arial"/>
                                        <w:sz w:val="16"/>
                                        <w:szCs w:val="16"/>
                                        <w:lang w:eastAsia="it-IT"/>
                                      </w:rPr>
                                      <w:br/>
                                    </w:r>
                                    <w:r w:rsidRPr="00091342">
                                      <w:rPr>
                                        <w:rFonts w:ascii="Arial" w:eastAsia="Times New Roman" w:hAnsi="Arial" w:cs="Arial"/>
                                        <w:i/>
                                        <w:iCs/>
                                        <w:color w:val="FF0000"/>
                                        <w:sz w:val="16"/>
                                        <w:szCs w:val="16"/>
                                        <w:lang w:eastAsia="it-IT"/>
                                      </w:rPr>
                                      <w:t>0.4</w:t>
                                    </w:r>
                                    <w:r w:rsidRPr="00091342">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2</w:t>
                                    </w:r>
                                  </w:p>
                                </w:tc>
                              </w:tr>
                              <w:tr w:rsidR="00091342" w:rsidRPr="0009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22</w:t>
                                    </w:r>
                                    <w:r w:rsidRPr="00091342">
                                      <w:rPr>
                                        <w:rFonts w:ascii="Arial" w:eastAsia="Times New Roman" w:hAnsi="Arial" w:cs="Arial"/>
                                        <w:sz w:val="16"/>
                                        <w:szCs w:val="16"/>
                                        <w:lang w:eastAsia="it-IT"/>
                                      </w:rPr>
                                      <w:br/>
                                    </w:r>
                                    <w:r w:rsidRPr="00091342">
                                      <w:rPr>
                                        <w:rFonts w:ascii="Arial" w:eastAsia="Times New Roman" w:hAnsi="Arial" w:cs="Arial"/>
                                        <w:i/>
                                        <w:iCs/>
                                        <w:sz w:val="16"/>
                                        <w:szCs w:val="16"/>
                                        <w:lang w:eastAsia="it-IT"/>
                                      </w:rPr>
                                      <w:t>20.1</w:t>
                                    </w:r>
                                    <w:r w:rsidRPr="00091342">
                                      <w:rPr>
                                        <w:rFonts w:ascii="Arial" w:eastAsia="Times New Roman" w:hAnsi="Arial"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3</w:t>
                                    </w:r>
                                    <w:r w:rsidRPr="00091342">
                                      <w:rPr>
                                        <w:rFonts w:ascii="Arial" w:eastAsia="Times New Roman" w:hAnsi="Arial" w:cs="Arial"/>
                                        <w:sz w:val="16"/>
                                        <w:szCs w:val="16"/>
                                        <w:lang w:eastAsia="it-IT"/>
                                      </w:rPr>
                                      <w:br/>
                                    </w:r>
                                    <w:r w:rsidRPr="00091342">
                                      <w:rPr>
                                        <w:rFonts w:ascii="Arial" w:eastAsia="Times New Roman" w:hAnsi="Arial" w:cs="Arial"/>
                                        <w:i/>
                                        <w:iCs/>
                                        <w:sz w:val="16"/>
                                        <w:szCs w:val="16"/>
                                        <w:lang w:eastAsia="it-IT"/>
                                      </w:rPr>
                                      <w:t>4.9</w:t>
                                    </w:r>
                                    <w:r w:rsidRPr="00091342">
                                      <w:rPr>
                                        <w:rFonts w:ascii="Arial" w:eastAsia="Times New Roman" w:hAnsi="Arial" w:cs="Arial"/>
                                        <w:sz w:val="16"/>
                                        <w:szCs w:val="1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25</w:t>
                                    </w:r>
                                  </w:p>
                                </w:tc>
                              </w:tr>
                              <w:tr w:rsidR="00091342" w:rsidRPr="0009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9</w:t>
                                    </w:r>
                                    <w:r w:rsidRPr="00091342">
                                      <w:rPr>
                                        <w:rFonts w:ascii="Arial" w:eastAsia="Times New Roman" w:hAnsi="Arial" w:cs="Arial"/>
                                        <w:sz w:val="16"/>
                                        <w:szCs w:val="16"/>
                                        <w:lang w:eastAsia="it-IT"/>
                                      </w:rPr>
                                      <w:br/>
                                    </w:r>
                                    <w:r w:rsidRPr="00091342">
                                      <w:rPr>
                                        <w:rFonts w:ascii="Arial" w:eastAsia="Times New Roman" w:hAnsi="Arial" w:cs="Arial"/>
                                        <w:i/>
                                        <w:iCs/>
                                        <w:sz w:val="16"/>
                                        <w:szCs w:val="16"/>
                                        <w:lang w:eastAsia="it-IT"/>
                                      </w:rPr>
                                      <w:t>11.3</w:t>
                                    </w:r>
                                    <w:r w:rsidRPr="00091342">
                                      <w:rPr>
                                        <w:rFonts w:ascii="Arial" w:eastAsia="Times New Roman" w:hAnsi="Arial" w:cs="Arial"/>
                                        <w:sz w:val="16"/>
                                        <w:szCs w:val="1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5</w:t>
                                    </w:r>
                                    <w:r w:rsidRPr="00091342">
                                      <w:rPr>
                                        <w:rFonts w:ascii="Arial" w:eastAsia="Times New Roman" w:hAnsi="Arial" w:cs="Arial"/>
                                        <w:sz w:val="16"/>
                                        <w:szCs w:val="16"/>
                                        <w:lang w:eastAsia="it-IT"/>
                                      </w:rPr>
                                      <w:br/>
                                    </w:r>
                                    <w:r w:rsidRPr="00091342">
                                      <w:rPr>
                                        <w:rFonts w:ascii="Arial" w:eastAsia="Times New Roman" w:hAnsi="Arial" w:cs="Arial"/>
                                        <w:i/>
                                        <w:iCs/>
                                        <w:sz w:val="16"/>
                                        <w:szCs w:val="16"/>
                                        <w:lang w:eastAsia="it-IT"/>
                                      </w:rPr>
                                      <w:t>2.7</w:t>
                                    </w:r>
                                    <w:r w:rsidRPr="00091342">
                                      <w:rPr>
                                        <w:rFonts w:ascii="Arial" w:eastAsia="Times New Roman" w:hAnsi="Arial" w:cs="Arial"/>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14</w:t>
                                    </w:r>
                                  </w:p>
                                </w:tc>
                              </w:tr>
                              <w:tr w:rsidR="00091342" w:rsidRPr="0009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 xml:space="preserve">Marginale </w:t>
                                    </w:r>
                                    <w:r w:rsidRPr="00091342">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91342" w:rsidRPr="00091342" w:rsidRDefault="00091342" w:rsidP="00091342">
                                    <w:pPr>
                                      <w:spacing w:after="0" w:line="240" w:lineRule="auto"/>
                                      <w:rPr>
                                        <w:rFonts w:ascii="Arial" w:eastAsia="Times New Roman" w:hAnsi="Arial" w:cs="Arial"/>
                                        <w:sz w:val="16"/>
                                        <w:szCs w:val="16"/>
                                        <w:lang w:eastAsia="it-IT"/>
                                      </w:rPr>
                                    </w:pPr>
                                    <w:r w:rsidRPr="00091342">
                                      <w:rPr>
                                        <w:rFonts w:ascii="Arial" w:eastAsia="Times New Roman" w:hAnsi="Arial" w:cs="Arial"/>
                                        <w:sz w:val="16"/>
                                        <w:szCs w:val="16"/>
                                        <w:lang w:eastAsia="it-IT"/>
                                      </w:rPr>
                                      <w:t>41</w:t>
                                    </w:r>
                                  </w:p>
                                </w:tc>
                              </w:tr>
                            </w:tbl>
                            <w:p w:rsidR="00091342" w:rsidRPr="00091342" w:rsidRDefault="00091342" w:rsidP="00091342">
                              <w:pPr>
                                <w:spacing w:before="100" w:beforeAutospacing="1" w:after="100" w:afterAutospacing="1" w:line="240" w:lineRule="auto"/>
                                <w:rPr>
                                  <w:rFonts w:ascii="Arial" w:eastAsia="Times New Roman" w:hAnsi="Arial" w:cs="Arial"/>
                                  <w:sz w:val="12"/>
                                  <w:szCs w:val="12"/>
                                  <w:lang w:eastAsia="it-IT"/>
                                </w:rPr>
                              </w:pPr>
                              <w:r w:rsidRPr="00091342">
                                <w:rPr>
                                  <w:rFonts w:ascii="Arial" w:eastAsia="Times New Roman" w:hAnsi="Arial" w:cs="Arial"/>
                                  <w:sz w:val="12"/>
                                  <w:szCs w:val="12"/>
                                  <w:lang w:eastAsia="it-IT"/>
                                </w:rPr>
                                <w:lastRenderedPageBreak/>
                                <w:t xml:space="preserve">Il valore di X quadro non è significativo dato che vi sono frequenze attese minori di 1. </w:t>
                              </w:r>
                            </w:p>
                            <w:p w:rsidR="00091342" w:rsidRPr="00091342" w:rsidRDefault="00091342" w:rsidP="00091342">
                              <w:pPr>
                                <w:spacing w:before="100" w:beforeAutospacing="1" w:after="100" w:afterAutospacing="1" w:line="240" w:lineRule="auto"/>
                                <w:rPr>
                                  <w:rFonts w:ascii="Arial" w:eastAsia="Times New Roman" w:hAnsi="Arial" w:cs="Arial"/>
                                  <w:sz w:val="12"/>
                                  <w:szCs w:val="12"/>
                                  <w:lang w:eastAsia="it-IT"/>
                                </w:rPr>
                              </w:pPr>
                              <w:r w:rsidRPr="00091342">
                                <w:rPr>
                                  <w:rFonts w:ascii="Arial" w:eastAsia="Times New Roman" w:hAnsi="Arial" w:cs="Arial"/>
                                  <w:sz w:val="12"/>
                                  <w:szCs w:val="12"/>
                                  <w:lang w:eastAsia="it-IT"/>
                                </w:rPr>
                                <w:t xml:space="preserve">Nelle celle della tabella sono indicati: </w:t>
                              </w:r>
                            </w:p>
                            <w:p w:rsidR="00091342" w:rsidRPr="00091342" w:rsidRDefault="00091342" w:rsidP="00091342">
                              <w:pPr>
                                <w:numPr>
                                  <w:ilvl w:val="0"/>
                                  <w:numId w:val="10"/>
                                </w:numPr>
                                <w:spacing w:before="100" w:beforeAutospacing="1" w:after="100" w:afterAutospacing="1" w:line="240" w:lineRule="auto"/>
                                <w:rPr>
                                  <w:rFonts w:ascii="Arial" w:eastAsia="Times New Roman" w:hAnsi="Arial" w:cs="Arial"/>
                                  <w:sz w:val="12"/>
                                  <w:szCs w:val="12"/>
                                  <w:lang w:eastAsia="it-IT"/>
                                </w:rPr>
                              </w:pPr>
                              <w:r w:rsidRPr="00091342">
                                <w:rPr>
                                  <w:rFonts w:ascii="Arial" w:eastAsia="Times New Roman" w:hAnsi="Arial" w:cs="Arial"/>
                                  <w:sz w:val="12"/>
                                  <w:szCs w:val="12"/>
                                  <w:lang w:eastAsia="it-IT"/>
                                </w:rPr>
                                <w:t xml:space="preserve">la frequenza osservata O </w:t>
                              </w:r>
                            </w:p>
                            <w:p w:rsidR="00091342" w:rsidRPr="00091342" w:rsidRDefault="00091342" w:rsidP="00091342">
                              <w:pPr>
                                <w:numPr>
                                  <w:ilvl w:val="0"/>
                                  <w:numId w:val="10"/>
                                </w:numPr>
                                <w:spacing w:before="100" w:beforeAutospacing="1" w:after="100" w:afterAutospacing="1" w:line="240" w:lineRule="auto"/>
                                <w:rPr>
                                  <w:rFonts w:ascii="Arial" w:eastAsia="Times New Roman" w:hAnsi="Arial" w:cs="Arial"/>
                                  <w:sz w:val="12"/>
                                  <w:szCs w:val="12"/>
                                  <w:lang w:eastAsia="it-IT"/>
                                </w:rPr>
                              </w:pPr>
                              <w:r w:rsidRPr="00091342">
                                <w:rPr>
                                  <w:rFonts w:ascii="Arial" w:eastAsia="Times New Roman" w:hAnsi="Arial" w:cs="Arial"/>
                                  <w:sz w:val="12"/>
                                  <w:szCs w:val="12"/>
                                  <w:lang w:eastAsia="it-IT"/>
                                </w:rPr>
                                <w:t xml:space="preserve">la frequenza attesa A </w:t>
                              </w:r>
                            </w:p>
                            <w:p w:rsidR="009648FF" w:rsidRPr="00D50B1E" w:rsidRDefault="00091342" w:rsidP="009648FF">
                              <w:pPr>
                                <w:numPr>
                                  <w:ilvl w:val="0"/>
                                  <w:numId w:val="10"/>
                                </w:numPr>
                                <w:spacing w:before="100" w:beforeAutospacing="1" w:after="100" w:afterAutospacing="1" w:line="240" w:lineRule="auto"/>
                                <w:rPr>
                                  <w:rFonts w:ascii="Arial" w:eastAsia="Times New Roman" w:hAnsi="Arial" w:cs="Arial"/>
                                  <w:sz w:val="12"/>
                                  <w:szCs w:val="12"/>
                                  <w:lang w:eastAsia="it-IT"/>
                                </w:rPr>
                              </w:pPr>
                              <w:r w:rsidRPr="00091342">
                                <w:rPr>
                                  <w:rFonts w:ascii="Arial" w:eastAsia="Times New Roman" w:hAnsi="Arial" w:cs="Arial"/>
                                  <w:sz w:val="12"/>
                                  <w:szCs w:val="12"/>
                                  <w:lang w:eastAsia="it-IT"/>
                                </w:rPr>
                                <w:t>il residuo standardizzato di cella, ossia lo scarto tra frequenza osservata e attesa rapportato alla radice quadrata della frequenza attesa (O-A)/</w:t>
                              </w:r>
                              <w:proofErr w:type="spellStart"/>
                              <w:r w:rsidRPr="00091342">
                                <w:rPr>
                                  <w:rFonts w:ascii="Arial" w:eastAsia="Times New Roman" w:hAnsi="Arial" w:cs="Arial"/>
                                  <w:sz w:val="12"/>
                                  <w:szCs w:val="12"/>
                                  <w:lang w:eastAsia="it-IT"/>
                                </w:rPr>
                                <w:t>radq</w:t>
                              </w:r>
                              <w:proofErr w:type="spellEnd"/>
                              <w:r w:rsidRPr="00091342">
                                <w:rPr>
                                  <w:rFonts w:ascii="Arial" w:eastAsia="Times New Roman" w:hAnsi="Arial" w:cs="Arial"/>
                                  <w:sz w:val="12"/>
                                  <w:szCs w:val="12"/>
                                  <w:lang w:eastAsia="it-IT"/>
                                </w:rPr>
                                <w:t>(A)</w:t>
                              </w:r>
                              <w:r w:rsidR="009648FF" w:rsidRPr="00D50B1E">
                                <w:rPr>
                                  <w:rFonts w:ascii="Arial" w:eastAsia="Times New Roman" w:hAnsi="Arial" w:cs="Arial"/>
                                  <w:sz w:val="12"/>
                                  <w:szCs w:val="12"/>
                                  <w:lang w:eastAsia="it-IT"/>
                                </w:rPr>
                                <w:t>.</w:t>
                              </w:r>
                            </w:p>
                            <w:p w:rsidR="009648FF" w:rsidRPr="00091342" w:rsidRDefault="009648FF" w:rsidP="009648FF">
                              <w:pPr>
                                <w:spacing w:before="100" w:beforeAutospacing="1" w:after="100" w:afterAutospacing="1" w:line="240" w:lineRule="auto"/>
                                <w:ind w:left="720"/>
                                <w:rPr>
                                  <w:rFonts w:ascii="Arial" w:eastAsia="Times New Roman" w:hAnsi="Arial" w:cs="Arial"/>
                                  <w:lang w:eastAsia="it-IT"/>
                                </w:rPr>
                              </w:pPr>
                            </w:p>
                            <w:p w:rsidR="00091342" w:rsidRDefault="009648FF" w:rsidP="0069274A">
                              <w:pPr>
                                <w:spacing w:before="100" w:beforeAutospacing="1" w:after="100" w:afterAutospacing="1" w:line="240" w:lineRule="auto"/>
                                <w:rPr>
                                  <w:rFonts w:ascii="Arial" w:eastAsia="Times New Roman" w:hAnsi="Arial" w:cs="Arial"/>
                                  <w:u w:val="single"/>
                                  <w:lang w:eastAsia="it-IT"/>
                                </w:rPr>
                              </w:pPr>
                              <w:r>
                                <w:rPr>
                                  <w:rFonts w:ascii="Arial" w:eastAsia="Times New Roman" w:hAnsi="Arial" w:cs="Arial"/>
                                  <w:u w:val="single"/>
                                  <w:lang w:eastAsia="it-IT"/>
                                </w:rPr>
                                <w:t xml:space="preserve">x </w:t>
                              </w:r>
                              <w:proofErr w:type="spellStart"/>
                              <w:r>
                                <w:rPr>
                                  <w:rFonts w:ascii="Arial" w:eastAsia="Times New Roman" w:hAnsi="Arial" w:cs="Arial"/>
                                  <w:u w:val="single"/>
                                  <w:lang w:eastAsia="it-IT"/>
                                </w:rPr>
                                <w:t>quadro=</w:t>
                              </w:r>
                              <w:proofErr w:type="spellEnd"/>
                              <w:r>
                                <w:rPr>
                                  <w:rFonts w:ascii="Arial" w:eastAsia="Times New Roman" w:hAnsi="Arial" w:cs="Arial"/>
                                  <w:u w:val="single"/>
                                  <w:lang w:eastAsia="it-IT"/>
                                </w:rPr>
                                <w:t xml:space="preserve"> 3,89 (la relazione tra le due variabili è debole).</w:t>
                              </w:r>
                            </w:p>
                            <w:p w:rsidR="00D50B1E" w:rsidRPr="00D50B1E" w:rsidRDefault="00D50B1E" w:rsidP="00D50B1E">
                              <w:pPr>
                                <w:spacing w:before="100" w:beforeAutospacing="1" w:after="100" w:afterAutospacing="1" w:line="240" w:lineRule="auto"/>
                                <w:rPr>
                                  <w:rFonts w:ascii="Arial" w:eastAsia="Times New Roman" w:hAnsi="Arial" w:cs="Arial"/>
                                  <w:sz w:val="21"/>
                                  <w:szCs w:val="21"/>
                                  <w:lang w:eastAsia="it-IT"/>
                                </w:rPr>
                              </w:pPr>
                              <w:r w:rsidRPr="00D50B1E">
                                <w:rPr>
                                  <w:rFonts w:ascii="Arial" w:eastAsia="Times New Roman" w:hAnsi="Arial" w:cs="Arial"/>
                                  <w:b/>
                                  <w:bCs/>
                                  <w:sz w:val="21"/>
                                  <w:szCs w:val="21"/>
                                  <w:lang w:eastAsia="it-IT"/>
                                </w:rPr>
                                <w:t>Tabella a doppia entrata:</w:t>
                              </w:r>
                              <w:r w:rsidRPr="00D50B1E">
                                <w:rPr>
                                  <w:rFonts w:ascii="Arial" w:eastAsia="Times New Roman" w:hAnsi="Arial" w:cs="Arial"/>
                                  <w:b/>
                                  <w:bCs/>
                                  <w:sz w:val="21"/>
                                  <w:szCs w:val="21"/>
                                  <w:lang w:eastAsia="it-IT"/>
                                </w:rPr>
                                <w:br/>
                              </w:r>
                              <w:proofErr w:type="spellStart"/>
                              <w:r w:rsidRPr="00D50B1E">
                                <w:rPr>
                                  <w:rFonts w:ascii="Arial" w:eastAsia="Times New Roman" w:hAnsi="Arial" w:cs="Arial"/>
                                  <w:b/>
                                  <w:bCs/>
                                  <w:sz w:val="21"/>
                                  <w:szCs w:val="21"/>
                                  <w:lang w:eastAsia="it-IT"/>
                                </w:rPr>
                                <w:t>Resp</w:t>
                              </w:r>
                              <w:proofErr w:type="spellEnd"/>
                              <w:r w:rsidRPr="00D50B1E">
                                <w:rPr>
                                  <w:rFonts w:ascii="Arial" w:eastAsia="Times New Roman" w:hAnsi="Arial" w:cs="Arial"/>
                                  <w:b/>
                                  <w:bCs/>
                                  <w:sz w:val="21"/>
                                  <w:szCs w:val="21"/>
                                  <w:lang w:eastAsia="it-IT"/>
                                </w:rPr>
                                <w:t xml:space="preserve">. </w:t>
                              </w:r>
                              <w:proofErr w:type="spellStart"/>
                              <w:r w:rsidRPr="00D50B1E">
                                <w:rPr>
                                  <w:rFonts w:ascii="Arial" w:eastAsia="Times New Roman" w:hAnsi="Arial" w:cs="Arial"/>
                                  <w:b/>
                                  <w:bCs/>
                                  <w:sz w:val="21"/>
                                  <w:szCs w:val="21"/>
                                  <w:lang w:eastAsia="it-IT"/>
                                </w:rPr>
                                <w:t>stud</w:t>
                              </w:r>
                              <w:proofErr w:type="spellEnd"/>
                              <w:r w:rsidRPr="00D50B1E">
                                <w:rPr>
                                  <w:rFonts w:ascii="Arial" w:eastAsia="Times New Roman" w:hAnsi="Arial" w:cs="Arial"/>
                                  <w:b/>
                                  <w:bCs/>
                                  <w:sz w:val="21"/>
                                  <w:szCs w:val="21"/>
                                  <w:lang w:eastAsia="it-IT"/>
                                </w:rPr>
                                <w:t>. x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5"/>
                                <w:gridCol w:w="366"/>
                                <w:gridCol w:w="402"/>
                                <w:gridCol w:w="313"/>
                                <w:gridCol w:w="808"/>
                              </w:tblGrid>
                              <w:tr w:rsidR="00D50B1E" w:rsidRPr="00D50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compiti-&gt;</w:t>
                                    </w:r>
                                    <w:r w:rsidRPr="00D50B1E">
                                      <w:rPr>
                                        <w:rFonts w:ascii="Arial" w:eastAsia="Times New Roman" w:hAnsi="Arial" w:cs="Arial"/>
                                        <w:sz w:val="16"/>
                                        <w:szCs w:val="16"/>
                                        <w:lang w:eastAsia="it-IT"/>
                                      </w:rPr>
                                      <w:br/>
                                    </w:r>
                                    <w:proofErr w:type="spellStart"/>
                                    <w:r w:rsidRPr="00D50B1E">
                                      <w:rPr>
                                        <w:rFonts w:ascii="Arial" w:eastAsia="Times New Roman" w:hAnsi="Arial" w:cs="Arial"/>
                                        <w:sz w:val="16"/>
                                        <w:szCs w:val="16"/>
                                        <w:lang w:eastAsia="it-IT"/>
                                      </w:rPr>
                                      <w:t>Resp</w:t>
                                    </w:r>
                                    <w:proofErr w:type="spellEnd"/>
                                    <w:r w:rsidRPr="00D50B1E">
                                      <w:rPr>
                                        <w:rFonts w:ascii="Arial" w:eastAsia="Times New Roman" w:hAnsi="Arial" w:cs="Arial"/>
                                        <w:sz w:val="16"/>
                                        <w:szCs w:val="16"/>
                                        <w:lang w:eastAsia="it-IT"/>
                                      </w:rPr>
                                      <w:t xml:space="preserve">. </w:t>
                                    </w:r>
                                    <w:proofErr w:type="spellStart"/>
                                    <w:r w:rsidRPr="00D50B1E">
                                      <w:rPr>
                                        <w:rFonts w:ascii="Arial" w:eastAsia="Times New Roman" w:hAnsi="Arial" w:cs="Arial"/>
                                        <w:sz w:val="16"/>
                                        <w:szCs w:val="16"/>
                                        <w:lang w:eastAsia="it-IT"/>
                                      </w:rPr>
                                      <w:t>stud</w:t>
                                    </w:r>
                                    <w:proofErr w:type="spellEnd"/>
                                    <w:r w:rsidRPr="00D50B1E">
                                      <w:rPr>
                                        <w:rFonts w:ascii="Arial" w:eastAsia="Times New Roman" w:hAnsi="Arial" w:cs="Arial"/>
                                        <w:sz w:val="16"/>
                                        <w:szCs w:val="16"/>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 xml:space="preserve">Marginale </w:t>
                                    </w:r>
                                    <w:r w:rsidRPr="00D50B1E">
                                      <w:rPr>
                                        <w:rFonts w:ascii="Arial" w:eastAsia="Times New Roman" w:hAnsi="Arial" w:cs="Arial"/>
                                        <w:sz w:val="16"/>
                                        <w:szCs w:val="16"/>
                                        <w:lang w:eastAsia="it-IT"/>
                                      </w:rPr>
                                      <w:br/>
                                      <w:t>di riga</w:t>
                                    </w:r>
                                  </w:p>
                                </w:tc>
                              </w:tr>
                              <w:tr w:rsidR="00D50B1E" w:rsidRPr="00D50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0</w:t>
                                    </w:r>
                                    <w:r w:rsidRPr="00D50B1E">
                                      <w:rPr>
                                        <w:rFonts w:ascii="Arial" w:eastAsia="Times New Roman" w:hAnsi="Arial" w:cs="Arial"/>
                                        <w:sz w:val="16"/>
                                        <w:szCs w:val="16"/>
                                        <w:lang w:eastAsia="it-IT"/>
                                      </w:rPr>
                                      <w:br/>
                                    </w:r>
                                    <w:r w:rsidRPr="00D50B1E">
                                      <w:rPr>
                                        <w:rFonts w:ascii="Arial" w:eastAsia="Times New Roman" w:hAnsi="Arial" w:cs="Arial"/>
                                        <w:i/>
                                        <w:iCs/>
                                        <w:color w:val="FF0000"/>
                                        <w:sz w:val="16"/>
                                        <w:szCs w:val="16"/>
                                        <w:lang w:eastAsia="it-IT"/>
                                      </w:rPr>
                                      <w:t>0.7</w:t>
                                    </w:r>
                                    <w:r w:rsidRPr="00D50B1E">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2</w:t>
                                    </w:r>
                                    <w:r w:rsidRPr="00D50B1E">
                                      <w:rPr>
                                        <w:rFonts w:ascii="Arial" w:eastAsia="Times New Roman" w:hAnsi="Arial" w:cs="Arial"/>
                                        <w:sz w:val="16"/>
                                        <w:szCs w:val="16"/>
                                        <w:lang w:eastAsia="it-IT"/>
                                      </w:rPr>
                                      <w:br/>
                                    </w:r>
                                    <w:r w:rsidRPr="00D50B1E">
                                      <w:rPr>
                                        <w:rFonts w:ascii="Arial" w:eastAsia="Times New Roman" w:hAnsi="Arial" w:cs="Arial"/>
                                        <w:i/>
                                        <w:iCs/>
                                        <w:sz w:val="16"/>
                                        <w:szCs w:val="16"/>
                                        <w:lang w:eastAsia="it-IT"/>
                                      </w:rPr>
                                      <w:t>1.3</w:t>
                                    </w:r>
                                    <w:r w:rsidRPr="00D50B1E">
                                      <w:rPr>
                                        <w:rFonts w:ascii="Arial" w:eastAsia="Times New Roman" w:hAnsi="Arial" w:cs="Arial"/>
                                        <w:sz w:val="16"/>
                                        <w:szCs w:val="1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0</w:t>
                                    </w:r>
                                    <w:r w:rsidRPr="00D50B1E">
                                      <w:rPr>
                                        <w:rFonts w:ascii="Arial" w:eastAsia="Times New Roman" w:hAnsi="Arial" w:cs="Arial"/>
                                        <w:sz w:val="16"/>
                                        <w:szCs w:val="16"/>
                                        <w:lang w:eastAsia="it-IT"/>
                                      </w:rPr>
                                      <w:br/>
                                    </w:r>
                                    <w:r w:rsidRPr="00D50B1E">
                                      <w:rPr>
                                        <w:rFonts w:ascii="Arial" w:eastAsia="Times New Roman" w:hAnsi="Arial" w:cs="Arial"/>
                                        <w:i/>
                                        <w:iCs/>
                                        <w:color w:val="FF0000"/>
                                        <w:sz w:val="16"/>
                                        <w:szCs w:val="16"/>
                                        <w:lang w:eastAsia="it-IT"/>
                                      </w:rPr>
                                      <w:t>0</w:t>
                                    </w:r>
                                    <w:r w:rsidRPr="00D50B1E">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2</w:t>
                                    </w:r>
                                  </w:p>
                                </w:tc>
                              </w:tr>
                              <w:tr w:rsidR="00D50B1E" w:rsidRPr="00D50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8</w:t>
                                    </w:r>
                                    <w:r w:rsidRPr="00D50B1E">
                                      <w:rPr>
                                        <w:rFonts w:ascii="Arial" w:eastAsia="Times New Roman" w:hAnsi="Arial" w:cs="Arial"/>
                                        <w:sz w:val="16"/>
                                        <w:szCs w:val="16"/>
                                        <w:lang w:eastAsia="it-IT"/>
                                      </w:rPr>
                                      <w:br/>
                                    </w:r>
                                    <w:r w:rsidRPr="00D50B1E">
                                      <w:rPr>
                                        <w:rFonts w:ascii="Arial" w:eastAsia="Times New Roman" w:hAnsi="Arial" w:cs="Arial"/>
                                        <w:i/>
                                        <w:iCs/>
                                        <w:sz w:val="16"/>
                                        <w:szCs w:val="16"/>
                                        <w:lang w:eastAsia="it-IT"/>
                                      </w:rPr>
                                      <w:t>8.5</w:t>
                                    </w:r>
                                    <w:r w:rsidRPr="00D50B1E">
                                      <w:rPr>
                                        <w:rFonts w:ascii="Arial" w:eastAsia="Times New Roman" w:hAnsi="Arial" w:cs="Arial"/>
                                        <w:sz w:val="16"/>
                                        <w:szCs w:val="1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16</w:t>
                                    </w:r>
                                    <w:r w:rsidRPr="00D50B1E">
                                      <w:rPr>
                                        <w:rFonts w:ascii="Arial" w:eastAsia="Times New Roman" w:hAnsi="Arial" w:cs="Arial"/>
                                        <w:sz w:val="16"/>
                                        <w:szCs w:val="16"/>
                                        <w:lang w:eastAsia="it-IT"/>
                                      </w:rPr>
                                      <w:br/>
                                    </w:r>
                                    <w:r w:rsidRPr="00D50B1E">
                                      <w:rPr>
                                        <w:rFonts w:ascii="Arial" w:eastAsia="Times New Roman" w:hAnsi="Arial" w:cs="Arial"/>
                                        <w:i/>
                                        <w:iCs/>
                                        <w:sz w:val="16"/>
                                        <w:szCs w:val="16"/>
                                        <w:lang w:eastAsia="it-IT"/>
                                      </w:rPr>
                                      <w:t>15.9</w:t>
                                    </w:r>
                                    <w:r w:rsidRPr="00D50B1E">
                                      <w:rPr>
                                        <w:rFonts w:ascii="Arial" w:eastAsia="Times New Roman" w:hAnsi="Arial" w:cs="Arial"/>
                                        <w:sz w:val="16"/>
                                        <w:szCs w:val="1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1</w:t>
                                    </w:r>
                                    <w:r w:rsidRPr="00D50B1E">
                                      <w:rPr>
                                        <w:rFonts w:ascii="Arial" w:eastAsia="Times New Roman" w:hAnsi="Arial" w:cs="Arial"/>
                                        <w:sz w:val="16"/>
                                        <w:szCs w:val="16"/>
                                        <w:lang w:eastAsia="it-IT"/>
                                      </w:rPr>
                                      <w:br/>
                                    </w:r>
                                    <w:r w:rsidRPr="00D50B1E">
                                      <w:rPr>
                                        <w:rFonts w:ascii="Arial" w:eastAsia="Times New Roman" w:hAnsi="Arial" w:cs="Arial"/>
                                        <w:i/>
                                        <w:iCs/>
                                        <w:color w:val="FF0000"/>
                                        <w:sz w:val="16"/>
                                        <w:szCs w:val="16"/>
                                        <w:lang w:eastAsia="it-IT"/>
                                      </w:rPr>
                                      <w:t>0.6</w:t>
                                    </w:r>
                                    <w:r w:rsidRPr="00D50B1E">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25</w:t>
                                    </w:r>
                                  </w:p>
                                </w:tc>
                              </w:tr>
                              <w:tr w:rsidR="00D50B1E" w:rsidRPr="00D50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6</w:t>
                                    </w:r>
                                    <w:r w:rsidRPr="00D50B1E">
                                      <w:rPr>
                                        <w:rFonts w:ascii="Arial" w:eastAsia="Times New Roman" w:hAnsi="Arial" w:cs="Arial"/>
                                        <w:sz w:val="16"/>
                                        <w:szCs w:val="16"/>
                                        <w:lang w:eastAsia="it-IT"/>
                                      </w:rPr>
                                      <w:br/>
                                    </w:r>
                                    <w:r w:rsidRPr="00D50B1E">
                                      <w:rPr>
                                        <w:rFonts w:ascii="Arial" w:eastAsia="Times New Roman" w:hAnsi="Arial" w:cs="Arial"/>
                                        <w:i/>
                                        <w:iCs/>
                                        <w:sz w:val="16"/>
                                        <w:szCs w:val="16"/>
                                        <w:lang w:eastAsia="it-IT"/>
                                      </w:rPr>
                                      <w:t>4.8</w:t>
                                    </w:r>
                                    <w:r w:rsidRPr="00D50B1E">
                                      <w:rPr>
                                        <w:rFonts w:ascii="Arial" w:eastAsia="Times New Roman" w:hAnsi="Arial" w:cs="Arial"/>
                                        <w:sz w:val="16"/>
                                        <w:szCs w:val="1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8</w:t>
                                    </w:r>
                                    <w:r w:rsidRPr="00D50B1E">
                                      <w:rPr>
                                        <w:rFonts w:ascii="Arial" w:eastAsia="Times New Roman" w:hAnsi="Arial" w:cs="Arial"/>
                                        <w:sz w:val="16"/>
                                        <w:szCs w:val="16"/>
                                        <w:lang w:eastAsia="it-IT"/>
                                      </w:rPr>
                                      <w:br/>
                                    </w:r>
                                    <w:r w:rsidRPr="00D50B1E">
                                      <w:rPr>
                                        <w:rFonts w:ascii="Arial" w:eastAsia="Times New Roman" w:hAnsi="Arial" w:cs="Arial"/>
                                        <w:i/>
                                        <w:iCs/>
                                        <w:sz w:val="16"/>
                                        <w:szCs w:val="16"/>
                                        <w:lang w:eastAsia="it-IT"/>
                                      </w:rPr>
                                      <w:t>8.9</w:t>
                                    </w:r>
                                    <w:r w:rsidRPr="00D50B1E">
                                      <w:rPr>
                                        <w:rFonts w:ascii="Arial" w:eastAsia="Times New Roman" w:hAnsi="Arial" w:cs="Arial"/>
                                        <w:sz w:val="16"/>
                                        <w:szCs w:val="1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0</w:t>
                                    </w:r>
                                    <w:r w:rsidRPr="00D50B1E">
                                      <w:rPr>
                                        <w:rFonts w:ascii="Arial" w:eastAsia="Times New Roman" w:hAnsi="Arial" w:cs="Arial"/>
                                        <w:sz w:val="16"/>
                                        <w:szCs w:val="16"/>
                                        <w:lang w:eastAsia="it-IT"/>
                                      </w:rPr>
                                      <w:br/>
                                    </w:r>
                                    <w:r w:rsidRPr="00D50B1E">
                                      <w:rPr>
                                        <w:rFonts w:ascii="Arial" w:eastAsia="Times New Roman" w:hAnsi="Arial" w:cs="Arial"/>
                                        <w:i/>
                                        <w:iCs/>
                                        <w:color w:val="FF0000"/>
                                        <w:sz w:val="16"/>
                                        <w:szCs w:val="16"/>
                                        <w:lang w:eastAsia="it-IT"/>
                                      </w:rPr>
                                      <w:t>0.3</w:t>
                                    </w:r>
                                    <w:r w:rsidRPr="00D50B1E">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14</w:t>
                                    </w:r>
                                  </w:p>
                                </w:tc>
                              </w:tr>
                              <w:tr w:rsidR="00D50B1E" w:rsidRPr="00D50B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 xml:space="preserve">Marginale </w:t>
                                    </w:r>
                                    <w:r w:rsidRPr="00D50B1E">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0B1E" w:rsidRPr="00D50B1E" w:rsidRDefault="00D50B1E" w:rsidP="00D50B1E">
                                    <w:pPr>
                                      <w:spacing w:after="0" w:line="240" w:lineRule="auto"/>
                                      <w:rPr>
                                        <w:rFonts w:ascii="Arial" w:eastAsia="Times New Roman" w:hAnsi="Arial" w:cs="Arial"/>
                                        <w:sz w:val="16"/>
                                        <w:szCs w:val="16"/>
                                        <w:lang w:eastAsia="it-IT"/>
                                      </w:rPr>
                                    </w:pPr>
                                    <w:r w:rsidRPr="00D50B1E">
                                      <w:rPr>
                                        <w:rFonts w:ascii="Arial" w:eastAsia="Times New Roman" w:hAnsi="Arial" w:cs="Arial"/>
                                        <w:sz w:val="16"/>
                                        <w:szCs w:val="16"/>
                                        <w:lang w:eastAsia="it-IT"/>
                                      </w:rPr>
                                      <w:t>41</w:t>
                                    </w:r>
                                  </w:p>
                                </w:tc>
                              </w:tr>
                            </w:tbl>
                            <w:p w:rsidR="00D50B1E" w:rsidRPr="00D50B1E" w:rsidRDefault="00D50B1E" w:rsidP="00D50B1E">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Il valore di X quadro non è significativo dato che vi sono frequenze attese minori di 1. </w:t>
                              </w:r>
                            </w:p>
                            <w:p w:rsidR="00D50B1E" w:rsidRPr="00D50B1E" w:rsidRDefault="00D50B1E" w:rsidP="00D50B1E">
                              <w:p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Nelle celle della tabella sono indicati: </w:t>
                              </w:r>
                            </w:p>
                            <w:p w:rsidR="00D50B1E" w:rsidRPr="00D50B1E" w:rsidRDefault="00D50B1E" w:rsidP="00D50B1E">
                              <w:pPr>
                                <w:numPr>
                                  <w:ilvl w:val="0"/>
                                  <w:numId w:val="11"/>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la frequenza osservata O </w:t>
                              </w:r>
                            </w:p>
                            <w:p w:rsidR="00D50B1E" w:rsidRPr="00D50B1E" w:rsidRDefault="00D50B1E" w:rsidP="00D50B1E">
                              <w:pPr>
                                <w:numPr>
                                  <w:ilvl w:val="0"/>
                                  <w:numId w:val="11"/>
                                </w:numPr>
                                <w:spacing w:before="100" w:beforeAutospacing="1" w:after="100" w:afterAutospacing="1" w:line="240" w:lineRule="auto"/>
                                <w:rPr>
                                  <w:rFonts w:ascii="Arial" w:eastAsia="Times New Roman" w:hAnsi="Arial" w:cs="Arial"/>
                                  <w:sz w:val="12"/>
                                  <w:szCs w:val="12"/>
                                  <w:lang w:eastAsia="it-IT"/>
                                </w:rPr>
                              </w:pPr>
                              <w:r w:rsidRPr="00D50B1E">
                                <w:rPr>
                                  <w:rFonts w:ascii="Arial" w:eastAsia="Times New Roman" w:hAnsi="Arial" w:cs="Arial"/>
                                  <w:sz w:val="12"/>
                                  <w:szCs w:val="12"/>
                                  <w:lang w:eastAsia="it-IT"/>
                                </w:rPr>
                                <w:t xml:space="preserve">la frequenza attesa A </w:t>
                              </w:r>
                            </w:p>
                            <w:p w:rsidR="00D50B1E" w:rsidRPr="00D50B1E" w:rsidRDefault="00D50B1E" w:rsidP="00D50B1E">
                              <w:pPr>
                                <w:numPr>
                                  <w:ilvl w:val="0"/>
                                  <w:numId w:val="11"/>
                                </w:numPr>
                                <w:spacing w:before="100" w:beforeAutospacing="1" w:after="100" w:afterAutospacing="1" w:line="240" w:lineRule="auto"/>
                                <w:rPr>
                                  <w:rFonts w:ascii="Arial" w:eastAsia="Times New Roman" w:hAnsi="Arial" w:cs="Arial"/>
                                  <w:sz w:val="21"/>
                                  <w:szCs w:val="21"/>
                                  <w:lang w:eastAsia="it-IT"/>
                                </w:rPr>
                              </w:pPr>
                              <w:r w:rsidRPr="00D50B1E">
                                <w:rPr>
                                  <w:rFonts w:ascii="Arial" w:eastAsia="Times New Roman" w:hAnsi="Arial" w:cs="Arial"/>
                                  <w:sz w:val="12"/>
                                  <w:szCs w:val="12"/>
                                  <w:lang w:eastAsia="it-IT"/>
                                </w:rPr>
                                <w:t>il residuo standardizzato di cella, ossia lo scarto tra frequenza osservata e attesa rapportato alla radice quadrata della frequenza attesa (O-A)/</w:t>
                              </w:r>
                              <w:proofErr w:type="spellStart"/>
                              <w:r w:rsidRPr="00D50B1E">
                                <w:rPr>
                                  <w:rFonts w:ascii="Arial" w:eastAsia="Times New Roman" w:hAnsi="Arial" w:cs="Arial"/>
                                  <w:sz w:val="12"/>
                                  <w:szCs w:val="12"/>
                                  <w:lang w:eastAsia="it-IT"/>
                                </w:rPr>
                                <w:t>radq</w:t>
                              </w:r>
                              <w:proofErr w:type="spellEnd"/>
                              <w:r w:rsidRPr="00D50B1E">
                                <w:rPr>
                                  <w:rFonts w:ascii="Arial" w:eastAsia="Times New Roman" w:hAnsi="Arial" w:cs="Arial"/>
                                  <w:sz w:val="12"/>
                                  <w:szCs w:val="12"/>
                                  <w:lang w:eastAsia="it-IT"/>
                                </w:rPr>
                                <w:t>(A</w:t>
                              </w:r>
                              <w:r w:rsidRPr="00D50B1E">
                                <w:rPr>
                                  <w:rFonts w:ascii="Arial" w:eastAsia="Times New Roman" w:hAnsi="Arial" w:cs="Arial"/>
                                  <w:sz w:val="16"/>
                                  <w:szCs w:val="16"/>
                                  <w:lang w:eastAsia="it-IT"/>
                                </w:rPr>
                                <w:t>)</w:t>
                              </w:r>
                            </w:p>
                            <w:p w:rsidR="00D50B1E" w:rsidRDefault="00FD2990" w:rsidP="0069274A">
                              <w:pPr>
                                <w:spacing w:before="100" w:beforeAutospacing="1" w:after="100" w:afterAutospacing="1" w:line="240" w:lineRule="auto"/>
                                <w:rPr>
                                  <w:rFonts w:ascii="Arial" w:eastAsia="Times New Roman" w:hAnsi="Arial" w:cs="Arial"/>
                                  <w:u w:val="single"/>
                                  <w:lang w:eastAsia="it-IT"/>
                                </w:rPr>
                              </w:pPr>
                              <w:r>
                                <w:rPr>
                                  <w:rFonts w:ascii="Arial" w:eastAsia="Times New Roman" w:hAnsi="Arial" w:cs="Arial"/>
                                  <w:u w:val="single"/>
                                  <w:lang w:eastAsia="it-IT"/>
                                </w:rPr>
                                <w:t xml:space="preserve">x </w:t>
                              </w:r>
                              <w:proofErr w:type="spellStart"/>
                              <w:r>
                                <w:rPr>
                                  <w:rFonts w:ascii="Arial" w:eastAsia="Times New Roman" w:hAnsi="Arial" w:cs="Arial"/>
                                  <w:u w:val="single"/>
                                  <w:lang w:eastAsia="it-IT"/>
                                </w:rPr>
                                <w:t>quadro=</w:t>
                              </w:r>
                              <w:proofErr w:type="spellEnd"/>
                              <w:r>
                                <w:rPr>
                                  <w:rFonts w:ascii="Arial" w:eastAsia="Times New Roman" w:hAnsi="Arial" w:cs="Arial"/>
                                  <w:u w:val="single"/>
                                  <w:lang w:eastAsia="it-IT"/>
                                </w:rPr>
                                <w:t xml:space="preserve"> 2,07 (la relazione tra le due variabili è debole).</w:t>
                              </w:r>
                            </w:p>
                            <w:p w:rsidR="006127A1" w:rsidRPr="006127A1" w:rsidRDefault="006127A1" w:rsidP="006127A1">
                              <w:pPr>
                                <w:spacing w:before="100" w:beforeAutospacing="1" w:after="100" w:afterAutospacing="1" w:line="240" w:lineRule="auto"/>
                                <w:rPr>
                                  <w:rFonts w:ascii="Arial" w:eastAsia="Times New Roman" w:hAnsi="Arial" w:cs="Arial"/>
                                  <w:sz w:val="21"/>
                                  <w:szCs w:val="21"/>
                                  <w:lang w:eastAsia="it-IT"/>
                                </w:rPr>
                              </w:pPr>
                              <w:r w:rsidRPr="006127A1">
                                <w:rPr>
                                  <w:rFonts w:ascii="Arial" w:eastAsia="Times New Roman" w:hAnsi="Arial" w:cs="Arial"/>
                                  <w:b/>
                                  <w:bCs/>
                                  <w:sz w:val="21"/>
                                  <w:szCs w:val="21"/>
                                  <w:lang w:eastAsia="it-IT"/>
                                </w:rPr>
                                <w:t>Tabella a doppia entrata:</w:t>
                              </w:r>
                              <w:r w:rsidRPr="006127A1">
                                <w:rPr>
                                  <w:rFonts w:ascii="Arial" w:eastAsia="Times New Roman" w:hAnsi="Arial" w:cs="Arial"/>
                                  <w:b/>
                                  <w:bCs/>
                                  <w:sz w:val="21"/>
                                  <w:szCs w:val="21"/>
                                  <w:lang w:eastAsia="it-IT"/>
                                </w:rPr>
                                <w:br/>
                              </w:r>
                              <w:proofErr w:type="spellStart"/>
                              <w:r w:rsidRPr="006127A1">
                                <w:rPr>
                                  <w:rFonts w:ascii="Arial" w:eastAsia="Times New Roman" w:hAnsi="Arial" w:cs="Arial"/>
                                  <w:b/>
                                  <w:bCs/>
                                  <w:sz w:val="21"/>
                                  <w:szCs w:val="21"/>
                                  <w:lang w:eastAsia="it-IT"/>
                                </w:rPr>
                                <w:t>Resp</w:t>
                              </w:r>
                              <w:proofErr w:type="spellEnd"/>
                              <w:r w:rsidRPr="006127A1">
                                <w:rPr>
                                  <w:rFonts w:ascii="Arial" w:eastAsia="Times New Roman" w:hAnsi="Arial" w:cs="Arial"/>
                                  <w:b/>
                                  <w:bCs/>
                                  <w:sz w:val="21"/>
                                  <w:szCs w:val="21"/>
                                  <w:lang w:eastAsia="it-IT"/>
                                </w:rPr>
                                <w:t xml:space="preserve">. </w:t>
                              </w:r>
                              <w:proofErr w:type="spellStart"/>
                              <w:r w:rsidRPr="006127A1">
                                <w:rPr>
                                  <w:rFonts w:ascii="Arial" w:eastAsia="Times New Roman" w:hAnsi="Arial" w:cs="Arial"/>
                                  <w:b/>
                                  <w:bCs/>
                                  <w:sz w:val="21"/>
                                  <w:szCs w:val="21"/>
                                  <w:lang w:eastAsia="it-IT"/>
                                </w:rPr>
                                <w:t>stud</w:t>
                              </w:r>
                              <w:proofErr w:type="spellEnd"/>
                              <w:r w:rsidRPr="006127A1">
                                <w:rPr>
                                  <w:rFonts w:ascii="Arial" w:eastAsia="Times New Roman" w:hAnsi="Arial" w:cs="Arial"/>
                                  <w:b/>
                                  <w:bCs/>
                                  <w:sz w:val="21"/>
                                  <w:szCs w:val="21"/>
                                  <w:lang w:eastAsia="it-IT"/>
                                </w:rPr>
                                <w:t>. x appunti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4"/>
                                <w:gridCol w:w="332"/>
                                <w:gridCol w:w="363"/>
                                <w:gridCol w:w="332"/>
                                <w:gridCol w:w="285"/>
                                <w:gridCol w:w="720"/>
                              </w:tblGrid>
                              <w:tr w:rsidR="006127A1" w:rsidRPr="00612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appunti-&gt;</w:t>
                                    </w:r>
                                    <w:r w:rsidRPr="006127A1">
                                      <w:rPr>
                                        <w:rFonts w:ascii="Arial" w:eastAsia="Times New Roman" w:hAnsi="Arial" w:cs="Arial"/>
                                        <w:sz w:val="14"/>
                                        <w:szCs w:val="14"/>
                                        <w:lang w:eastAsia="it-IT"/>
                                      </w:rPr>
                                      <w:br/>
                                    </w:r>
                                    <w:proofErr w:type="spellStart"/>
                                    <w:r w:rsidRPr="006127A1">
                                      <w:rPr>
                                        <w:rFonts w:ascii="Arial" w:eastAsia="Times New Roman" w:hAnsi="Arial" w:cs="Arial"/>
                                        <w:sz w:val="14"/>
                                        <w:szCs w:val="14"/>
                                        <w:lang w:eastAsia="it-IT"/>
                                      </w:rPr>
                                      <w:t>Resp</w:t>
                                    </w:r>
                                    <w:proofErr w:type="spellEnd"/>
                                    <w:r w:rsidRPr="006127A1">
                                      <w:rPr>
                                        <w:rFonts w:ascii="Arial" w:eastAsia="Times New Roman" w:hAnsi="Arial" w:cs="Arial"/>
                                        <w:sz w:val="14"/>
                                        <w:szCs w:val="14"/>
                                        <w:lang w:eastAsia="it-IT"/>
                                      </w:rPr>
                                      <w:t xml:space="preserve">. </w:t>
                                    </w:r>
                                    <w:proofErr w:type="spellStart"/>
                                    <w:r w:rsidRPr="006127A1">
                                      <w:rPr>
                                        <w:rFonts w:ascii="Arial" w:eastAsia="Times New Roman" w:hAnsi="Arial" w:cs="Arial"/>
                                        <w:sz w:val="14"/>
                                        <w:szCs w:val="14"/>
                                        <w:lang w:eastAsia="it-IT"/>
                                      </w:rPr>
                                      <w:t>stud</w:t>
                                    </w:r>
                                    <w:proofErr w:type="spellEnd"/>
                                    <w:r w:rsidRPr="006127A1">
                                      <w:rPr>
                                        <w:rFonts w:ascii="Arial" w:eastAsia="Times New Roman" w:hAnsi="Arial" w:cs="Arial"/>
                                        <w:sz w:val="14"/>
                                        <w:szCs w:val="1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 xml:space="preserve">Marginale </w:t>
                                    </w:r>
                                    <w:r w:rsidRPr="006127A1">
                                      <w:rPr>
                                        <w:rFonts w:ascii="Arial" w:eastAsia="Times New Roman" w:hAnsi="Arial" w:cs="Arial"/>
                                        <w:sz w:val="14"/>
                                        <w:szCs w:val="14"/>
                                        <w:lang w:eastAsia="it-IT"/>
                                      </w:rPr>
                                      <w:br/>
                                      <w:t>di riga</w:t>
                                    </w:r>
                                  </w:p>
                                </w:tc>
                              </w:tr>
                              <w:tr w:rsidR="006127A1" w:rsidRPr="00612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0</w:t>
                                    </w:r>
                                    <w:r w:rsidRPr="006127A1">
                                      <w:rPr>
                                        <w:rFonts w:ascii="Arial" w:eastAsia="Times New Roman" w:hAnsi="Arial" w:cs="Arial"/>
                                        <w:sz w:val="14"/>
                                        <w:szCs w:val="14"/>
                                        <w:lang w:eastAsia="it-IT"/>
                                      </w:rPr>
                                      <w:br/>
                                    </w:r>
                                    <w:r w:rsidRPr="006127A1">
                                      <w:rPr>
                                        <w:rFonts w:ascii="Arial" w:eastAsia="Times New Roman" w:hAnsi="Arial" w:cs="Arial"/>
                                        <w:i/>
                                        <w:iCs/>
                                        <w:color w:val="FF0000"/>
                                        <w:sz w:val="14"/>
                                        <w:szCs w:val="14"/>
                                        <w:lang w:eastAsia="it-IT"/>
                                      </w:rPr>
                                      <w:t>0.2</w:t>
                                    </w:r>
                                    <w:r w:rsidRPr="006127A1">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w:t>
                                    </w:r>
                                    <w:r w:rsidRPr="006127A1">
                                      <w:rPr>
                                        <w:rFonts w:ascii="Arial" w:eastAsia="Times New Roman" w:hAnsi="Arial" w:cs="Arial"/>
                                        <w:sz w:val="14"/>
                                        <w:szCs w:val="14"/>
                                        <w:lang w:eastAsia="it-IT"/>
                                      </w:rPr>
                                      <w:br/>
                                    </w:r>
                                    <w:r w:rsidRPr="006127A1">
                                      <w:rPr>
                                        <w:rFonts w:ascii="Arial" w:eastAsia="Times New Roman" w:hAnsi="Arial" w:cs="Arial"/>
                                        <w:i/>
                                        <w:iCs/>
                                        <w:color w:val="FF0000"/>
                                        <w:sz w:val="14"/>
                                        <w:szCs w:val="14"/>
                                        <w:lang w:eastAsia="it-IT"/>
                                      </w:rPr>
                                      <w:t>0.9</w:t>
                                    </w:r>
                                    <w:r w:rsidRPr="006127A1">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w:t>
                                    </w:r>
                                    <w:r w:rsidRPr="006127A1">
                                      <w:rPr>
                                        <w:rFonts w:ascii="Arial" w:eastAsia="Times New Roman" w:hAnsi="Arial" w:cs="Arial"/>
                                        <w:sz w:val="14"/>
                                        <w:szCs w:val="14"/>
                                        <w:lang w:eastAsia="it-IT"/>
                                      </w:rPr>
                                      <w:br/>
                                    </w:r>
                                    <w:r w:rsidRPr="006127A1">
                                      <w:rPr>
                                        <w:rFonts w:ascii="Arial" w:eastAsia="Times New Roman" w:hAnsi="Arial" w:cs="Arial"/>
                                        <w:i/>
                                        <w:iCs/>
                                        <w:color w:val="FF0000"/>
                                        <w:sz w:val="14"/>
                                        <w:szCs w:val="14"/>
                                        <w:lang w:eastAsia="it-IT"/>
                                      </w:rPr>
                                      <w:t>0.8</w:t>
                                    </w:r>
                                    <w:r w:rsidRPr="006127A1">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0</w:t>
                                    </w:r>
                                    <w:r w:rsidRPr="006127A1">
                                      <w:rPr>
                                        <w:rFonts w:ascii="Arial" w:eastAsia="Times New Roman" w:hAnsi="Arial" w:cs="Arial"/>
                                        <w:sz w:val="14"/>
                                        <w:szCs w:val="14"/>
                                        <w:lang w:eastAsia="it-IT"/>
                                      </w:rPr>
                                      <w:br/>
                                    </w:r>
                                    <w:r w:rsidRPr="006127A1">
                                      <w:rPr>
                                        <w:rFonts w:ascii="Arial" w:eastAsia="Times New Roman" w:hAnsi="Arial" w:cs="Arial"/>
                                        <w:i/>
                                        <w:iCs/>
                                        <w:color w:val="FF0000"/>
                                        <w:sz w:val="14"/>
                                        <w:szCs w:val="14"/>
                                        <w:lang w:eastAsia="it-IT"/>
                                      </w:rPr>
                                      <w:t>0</w:t>
                                    </w:r>
                                    <w:r w:rsidRPr="006127A1">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2</w:t>
                                    </w:r>
                                  </w:p>
                                </w:tc>
                              </w:tr>
                              <w:tr w:rsidR="006127A1" w:rsidRPr="00612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2</w:t>
                                    </w:r>
                                    <w:r w:rsidRPr="006127A1">
                                      <w:rPr>
                                        <w:rFonts w:ascii="Arial" w:eastAsia="Times New Roman" w:hAnsi="Arial" w:cs="Arial"/>
                                        <w:sz w:val="14"/>
                                        <w:szCs w:val="14"/>
                                        <w:lang w:eastAsia="it-IT"/>
                                      </w:rPr>
                                      <w:br/>
                                    </w:r>
                                    <w:r w:rsidRPr="006127A1">
                                      <w:rPr>
                                        <w:rFonts w:ascii="Arial" w:eastAsia="Times New Roman" w:hAnsi="Arial" w:cs="Arial"/>
                                        <w:i/>
                                        <w:iCs/>
                                        <w:sz w:val="14"/>
                                        <w:szCs w:val="14"/>
                                        <w:lang w:eastAsia="it-IT"/>
                                      </w:rPr>
                                      <w:t>3</w:t>
                                    </w:r>
                                    <w:r w:rsidRPr="006127A1">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13</w:t>
                                    </w:r>
                                    <w:r w:rsidRPr="006127A1">
                                      <w:rPr>
                                        <w:rFonts w:ascii="Arial" w:eastAsia="Times New Roman" w:hAnsi="Arial" w:cs="Arial"/>
                                        <w:sz w:val="14"/>
                                        <w:szCs w:val="14"/>
                                        <w:lang w:eastAsia="it-IT"/>
                                      </w:rPr>
                                      <w:br/>
                                    </w:r>
                                    <w:r w:rsidRPr="006127A1">
                                      <w:rPr>
                                        <w:rFonts w:ascii="Arial" w:eastAsia="Times New Roman" w:hAnsi="Arial" w:cs="Arial"/>
                                        <w:i/>
                                        <w:iCs/>
                                        <w:sz w:val="14"/>
                                        <w:szCs w:val="14"/>
                                        <w:lang w:eastAsia="it-IT"/>
                                      </w:rPr>
                                      <w:t>11.6</w:t>
                                    </w:r>
                                    <w:r w:rsidRPr="006127A1">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9</w:t>
                                    </w:r>
                                    <w:r w:rsidRPr="006127A1">
                                      <w:rPr>
                                        <w:rFonts w:ascii="Arial" w:eastAsia="Times New Roman" w:hAnsi="Arial" w:cs="Arial"/>
                                        <w:sz w:val="14"/>
                                        <w:szCs w:val="14"/>
                                        <w:lang w:eastAsia="it-IT"/>
                                      </w:rPr>
                                      <w:br/>
                                    </w:r>
                                    <w:r w:rsidRPr="006127A1">
                                      <w:rPr>
                                        <w:rFonts w:ascii="Arial" w:eastAsia="Times New Roman" w:hAnsi="Arial" w:cs="Arial"/>
                                        <w:i/>
                                        <w:iCs/>
                                        <w:sz w:val="14"/>
                                        <w:szCs w:val="14"/>
                                        <w:lang w:eastAsia="it-IT"/>
                                      </w:rPr>
                                      <w:t>9.8</w:t>
                                    </w:r>
                                    <w:r w:rsidRPr="006127A1">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w:t>
                                    </w:r>
                                    <w:r w:rsidRPr="006127A1">
                                      <w:rPr>
                                        <w:rFonts w:ascii="Arial" w:eastAsia="Times New Roman" w:hAnsi="Arial" w:cs="Arial"/>
                                        <w:sz w:val="14"/>
                                        <w:szCs w:val="14"/>
                                        <w:lang w:eastAsia="it-IT"/>
                                      </w:rPr>
                                      <w:br/>
                                    </w:r>
                                    <w:r w:rsidRPr="006127A1">
                                      <w:rPr>
                                        <w:rFonts w:ascii="Arial" w:eastAsia="Times New Roman" w:hAnsi="Arial" w:cs="Arial"/>
                                        <w:i/>
                                        <w:iCs/>
                                        <w:color w:val="FF0000"/>
                                        <w:sz w:val="14"/>
                                        <w:szCs w:val="14"/>
                                        <w:lang w:eastAsia="it-IT"/>
                                      </w:rPr>
                                      <w:t>0.6</w:t>
                                    </w:r>
                                    <w:r w:rsidRPr="006127A1">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25</w:t>
                                    </w:r>
                                  </w:p>
                                </w:tc>
                              </w:tr>
                              <w:tr w:rsidR="006127A1" w:rsidRPr="00612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3</w:t>
                                    </w:r>
                                    <w:r w:rsidRPr="006127A1">
                                      <w:rPr>
                                        <w:rFonts w:ascii="Arial" w:eastAsia="Times New Roman" w:hAnsi="Arial" w:cs="Arial"/>
                                        <w:sz w:val="14"/>
                                        <w:szCs w:val="14"/>
                                        <w:lang w:eastAsia="it-IT"/>
                                      </w:rPr>
                                      <w:br/>
                                    </w:r>
                                    <w:r w:rsidRPr="006127A1">
                                      <w:rPr>
                                        <w:rFonts w:ascii="Arial" w:eastAsia="Times New Roman" w:hAnsi="Arial" w:cs="Arial"/>
                                        <w:i/>
                                        <w:iCs/>
                                        <w:sz w:val="14"/>
                                        <w:szCs w:val="14"/>
                                        <w:lang w:eastAsia="it-IT"/>
                                      </w:rPr>
                                      <w:t>1.7</w:t>
                                    </w:r>
                                    <w:r w:rsidRPr="006127A1">
                                      <w:rPr>
                                        <w:rFonts w:ascii="Arial" w:eastAsia="Times New Roman" w:hAnsi="Arial" w:cs="Arial"/>
                                        <w:sz w:val="14"/>
                                        <w:szCs w:val="1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5</w:t>
                                    </w:r>
                                    <w:r w:rsidRPr="006127A1">
                                      <w:rPr>
                                        <w:rFonts w:ascii="Arial" w:eastAsia="Times New Roman" w:hAnsi="Arial" w:cs="Arial"/>
                                        <w:sz w:val="14"/>
                                        <w:szCs w:val="14"/>
                                        <w:lang w:eastAsia="it-IT"/>
                                      </w:rPr>
                                      <w:br/>
                                    </w:r>
                                    <w:r w:rsidRPr="006127A1">
                                      <w:rPr>
                                        <w:rFonts w:ascii="Arial" w:eastAsia="Times New Roman" w:hAnsi="Arial" w:cs="Arial"/>
                                        <w:i/>
                                        <w:iCs/>
                                        <w:sz w:val="14"/>
                                        <w:szCs w:val="14"/>
                                        <w:lang w:eastAsia="it-IT"/>
                                      </w:rPr>
                                      <w:t>6.5</w:t>
                                    </w:r>
                                    <w:r w:rsidRPr="006127A1">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6</w:t>
                                    </w:r>
                                    <w:r w:rsidRPr="006127A1">
                                      <w:rPr>
                                        <w:rFonts w:ascii="Arial" w:eastAsia="Times New Roman" w:hAnsi="Arial" w:cs="Arial"/>
                                        <w:sz w:val="14"/>
                                        <w:szCs w:val="14"/>
                                        <w:lang w:eastAsia="it-IT"/>
                                      </w:rPr>
                                      <w:br/>
                                    </w:r>
                                    <w:r w:rsidRPr="006127A1">
                                      <w:rPr>
                                        <w:rFonts w:ascii="Arial" w:eastAsia="Times New Roman" w:hAnsi="Arial" w:cs="Arial"/>
                                        <w:i/>
                                        <w:iCs/>
                                        <w:sz w:val="14"/>
                                        <w:szCs w:val="14"/>
                                        <w:lang w:eastAsia="it-IT"/>
                                      </w:rPr>
                                      <w:t>5.5</w:t>
                                    </w:r>
                                    <w:r w:rsidRPr="006127A1">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0</w:t>
                                    </w:r>
                                    <w:r w:rsidRPr="006127A1">
                                      <w:rPr>
                                        <w:rFonts w:ascii="Arial" w:eastAsia="Times New Roman" w:hAnsi="Arial" w:cs="Arial"/>
                                        <w:sz w:val="14"/>
                                        <w:szCs w:val="14"/>
                                        <w:lang w:eastAsia="it-IT"/>
                                      </w:rPr>
                                      <w:br/>
                                    </w:r>
                                    <w:r w:rsidRPr="006127A1">
                                      <w:rPr>
                                        <w:rFonts w:ascii="Arial" w:eastAsia="Times New Roman" w:hAnsi="Arial" w:cs="Arial"/>
                                        <w:i/>
                                        <w:iCs/>
                                        <w:color w:val="FF0000"/>
                                        <w:sz w:val="14"/>
                                        <w:szCs w:val="14"/>
                                        <w:lang w:eastAsia="it-IT"/>
                                      </w:rPr>
                                      <w:t>0.3</w:t>
                                    </w:r>
                                    <w:r w:rsidRPr="006127A1">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14</w:t>
                                    </w:r>
                                  </w:p>
                                </w:tc>
                              </w:tr>
                              <w:tr w:rsidR="006127A1" w:rsidRPr="006127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 xml:space="preserve">Marginale </w:t>
                                    </w:r>
                                    <w:r w:rsidRPr="006127A1">
                                      <w:rPr>
                                        <w:rFonts w:ascii="Arial" w:eastAsia="Times New Roman" w:hAnsi="Arial" w:cs="Arial"/>
                                        <w:sz w:val="14"/>
                                        <w:szCs w:val="1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27A1" w:rsidRPr="006127A1" w:rsidRDefault="006127A1" w:rsidP="006127A1">
                                    <w:pPr>
                                      <w:spacing w:after="0"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41</w:t>
                                    </w:r>
                                  </w:p>
                                </w:tc>
                              </w:tr>
                            </w:tbl>
                            <w:p w:rsidR="006127A1" w:rsidRPr="006127A1" w:rsidRDefault="006127A1" w:rsidP="006127A1">
                              <w:pPr>
                                <w:spacing w:before="100" w:beforeAutospacing="1" w:after="100" w:afterAutospacing="1"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 xml:space="preserve">Il valore di X quadro non è significativo dato che vi sono frequenze attese minori di 1. </w:t>
                              </w:r>
                            </w:p>
                            <w:p w:rsidR="006127A1" w:rsidRPr="006127A1" w:rsidRDefault="006127A1" w:rsidP="006127A1">
                              <w:pPr>
                                <w:spacing w:before="100" w:beforeAutospacing="1" w:after="100" w:afterAutospacing="1"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 xml:space="preserve">Nelle celle della tabella sono indicati: </w:t>
                              </w:r>
                            </w:p>
                            <w:p w:rsidR="006127A1" w:rsidRPr="006127A1" w:rsidRDefault="006127A1" w:rsidP="006127A1">
                              <w:pPr>
                                <w:numPr>
                                  <w:ilvl w:val="0"/>
                                  <w:numId w:val="12"/>
                                </w:numPr>
                                <w:spacing w:before="100" w:beforeAutospacing="1" w:after="100" w:afterAutospacing="1"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 xml:space="preserve">la frequenza osservata O </w:t>
                              </w:r>
                            </w:p>
                            <w:p w:rsidR="006127A1" w:rsidRPr="006127A1" w:rsidRDefault="006127A1" w:rsidP="006127A1">
                              <w:pPr>
                                <w:numPr>
                                  <w:ilvl w:val="0"/>
                                  <w:numId w:val="12"/>
                                </w:numPr>
                                <w:spacing w:before="100" w:beforeAutospacing="1" w:after="100" w:afterAutospacing="1"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 xml:space="preserve">la frequenza attesa A </w:t>
                              </w:r>
                            </w:p>
                            <w:p w:rsidR="006127A1" w:rsidRPr="006127A1" w:rsidRDefault="006127A1" w:rsidP="006127A1">
                              <w:pPr>
                                <w:numPr>
                                  <w:ilvl w:val="0"/>
                                  <w:numId w:val="12"/>
                                </w:numPr>
                                <w:spacing w:before="100" w:beforeAutospacing="1" w:after="100" w:afterAutospacing="1" w:line="240" w:lineRule="auto"/>
                                <w:rPr>
                                  <w:rFonts w:ascii="Arial" w:eastAsia="Times New Roman" w:hAnsi="Arial" w:cs="Arial"/>
                                  <w:sz w:val="14"/>
                                  <w:szCs w:val="14"/>
                                  <w:lang w:eastAsia="it-IT"/>
                                </w:rPr>
                              </w:pPr>
                              <w:r w:rsidRPr="006127A1">
                                <w:rPr>
                                  <w:rFonts w:ascii="Arial" w:eastAsia="Times New Roman" w:hAnsi="Arial" w:cs="Arial"/>
                                  <w:sz w:val="14"/>
                                  <w:szCs w:val="14"/>
                                  <w:lang w:eastAsia="it-IT"/>
                                </w:rPr>
                                <w:t>il residuo standardizzato di cella, ossia lo scarto tra frequenza osservata e attesa rapportato alla radice quadrata della frequenza attesa (O-A)/</w:t>
                              </w:r>
                              <w:proofErr w:type="spellStart"/>
                              <w:r w:rsidRPr="006127A1">
                                <w:rPr>
                                  <w:rFonts w:ascii="Arial" w:eastAsia="Times New Roman" w:hAnsi="Arial" w:cs="Arial"/>
                                  <w:sz w:val="14"/>
                                  <w:szCs w:val="14"/>
                                  <w:lang w:eastAsia="it-IT"/>
                                </w:rPr>
                                <w:t>radq</w:t>
                              </w:r>
                              <w:proofErr w:type="spellEnd"/>
                              <w:r w:rsidRPr="006127A1">
                                <w:rPr>
                                  <w:rFonts w:ascii="Arial" w:eastAsia="Times New Roman" w:hAnsi="Arial" w:cs="Arial"/>
                                  <w:sz w:val="14"/>
                                  <w:szCs w:val="14"/>
                                  <w:lang w:eastAsia="it-IT"/>
                                </w:rPr>
                                <w:t>(A)</w:t>
                              </w:r>
                            </w:p>
                            <w:p w:rsidR="006127A1" w:rsidRDefault="00982F27" w:rsidP="0069274A">
                              <w:pPr>
                                <w:spacing w:before="100" w:beforeAutospacing="1" w:after="100" w:afterAutospacing="1" w:line="240" w:lineRule="auto"/>
                                <w:rPr>
                                  <w:rFonts w:ascii="Arial" w:eastAsia="Times New Roman" w:hAnsi="Arial" w:cs="Arial"/>
                                  <w:u w:val="single"/>
                                  <w:lang w:eastAsia="it-IT"/>
                                </w:rPr>
                              </w:pPr>
                              <w:r>
                                <w:rPr>
                                  <w:rFonts w:ascii="Arial" w:eastAsia="Times New Roman" w:hAnsi="Arial" w:cs="Arial"/>
                                  <w:u w:val="single"/>
                                  <w:lang w:eastAsia="it-IT"/>
                                </w:rPr>
                                <w:t xml:space="preserve">x </w:t>
                              </w:r>
                              <w:proofErr w:type="spellStart"/>
                              <w:r>
                                <w:rPr>
                                  <w:rFonts w:ascii="Arial" w:eastAsia="Times New Roman" w:hAnsi="Arial" w:cs="Arial"/>
                                  <w:u w:val="single"/>
                                  <w:lang w:eastAsia="it-IT"/>
                                </w:rPr>
                                <w:t>quadro=</w:t>
                              </w:r>
                              <w:proofErr w:type="spellEnd"/>
                              <w:r>
                                <w:rPr>
                                  <w:rFonts w:ascii="Arial" w:eastAsia="Times New Roman" w:hAnsi="Arial" w:cs="Arial"/>
                                  <w:u w:val="single"/>
                                  <w:lang w:eastAsia="it-IT"/>
                                </w:rPr>
                                <w:t xml:space="preserve"> 2,78 (la relazione tra le due variabili è debole).</w:t>
                              </w:r>
                            </w:p>
                            <w:p w:rsidR="0056644C" w:rsidRPr="0056644C" w:rsidRDefault="0056644C" w:rsidP="0056644C">
                              <w:pPr>
                                <w:spacing w:before="100" w:beforeAutospacing="1" w:after="100" w:afterAutospacing="1" w:line="240" w:lineRule="auto"/>
                                <w:rPr>
                                  <w:rFonts w:ascii="Arial" w:eastAsia="Times New Roman" w:hAnsi="Arial" w:cs="Arial"/>
                                  <w:sz w:val="21"/>
                                  <w:szCs w:val="21"/>
                                  <w:lang w:eastAsia="it-IT"/>
                                </w:rPr>
                              </w:pPr>
                              <w:r w:rsidRPr="0056644C">
                                <w:rPr>
                                  <w:rFonts w:ascii="Arial" w:eastAsia="Times New Roman" w:hAnsi="Arial" w:cs="Arial"/>
                                  <w:b/>
                                  <w:bCs/>
                                  <w:sz w:val="21"/>
                                  <w:szCs w:val="21"/>
                                  <w:lang w:eastAsia="it-IT"/>
                                </w:rPr>
                                <w:t>Tabella a doppia entrata:</w:t>
                              </w:r>
                              <w:r w:rsidRPr="0056644C">
                                <w:rPr>
                                  <w:rFonts w:ascii="Arial" w:eastAsia="Times New Roman" w:hAnsi="Arial" w:cs="Arial"/>
                                  <w:b/>
                                  <w:bCs/>
                                  <w:sz w:val="21"/>
                                  <w:szCs w:val="21"/>
                                  <w:lang w:eastAsia="it-IT"/>
                                </w:rPr>
                                <w:br/>
                              </w:r>
                              <w:proofErr w:type="spellStart"/>
                              <w:r w:rsidRPr="0056644C">
                                <w:rPr>
                                  <w:rFonts w:ascii="Arial" w:eastAsia="Times New Roman" w:hAnsi="Arial" w:cs="Arial"/>
                                  <w:b/>
                                  <w:bCs/>
                                  <w:sz w:val="21"/>
                                  <w:szCs w:val="21"/>
                                  <w:lang w:eastAsia="it-IT"/>
                                </w:rPr>
                                <w:t>Resp</w:t>
                              </w:r>
                              <w:proofErr w:type="spellEnd"/>
                              <w:r w:rsidRPr="0056644C">
                                <w:rPr>
                                  <w:rFonts w:ascii="Arial" w:eastAsia="Times New Roman" w:hAnsi="Arial" w:cs="Arial"/>
                                  <w:b/>
                                  <w:bCs/>
                                  <w:sz w:val="21"/>
                                  <w:szCs w:val="21"/>
                                  <w:lang w:eastAsia="it-IT"/>
                                </w:rPr>
                                <w:t xml:space="preserve">. </w:t>
                              </w:r>
                              <w:proofErr w:type="spellStart"/>
                              <w:r w:rsidRPr="0056644C">
                                <w:rPr>
                                  <w:rFonts w:ascii="Arial" w:eastAsia="Times New Roman" w:hAnsi="Arial" w:cs="Arial"/>
                                  <w:b/>
                                  <w:bCs/>
                                  <w:sz w:val="21"/>
                                  <w:szCs w:val="21"/>
                                  <w:lang w:eastAsia="it-IT"/>
                                </w:rPr>
                                <w:t>stud</w:t>
                              </w:r>
                              <w:proofErr w:type="spellEnd"/>
                              <w:r w:rsidRPr="0056644C">
                                <w:rPr>
                                  <w:rFonts w:ascii="Arial" w:eastAsia="Times New Roman" w:hAnsi="Arial" w:cs="Arial"/>
                                  <w:b/>
                                  <w:bCs/>
                                  <w:sz w:val="21"/>
                                  <w:szCs w:val="21"/>
                                  <w:lang w:eastAsia="it-IT"/>
                                </w:rPr>
                                <w:t xml:space="preserve">. x studio non </w:t>
                              </w:r>
                              <w:proofErr w:type="spellStart"/>
                              <w:r w:rsidRPr="0056644C">
                                <w:rPr>
                                  <w:rFonts w:ascii="Arial" w:eastAsia="Times New Roman" w:hAnsi="Arial" w:cs="Arial"/>
                                  <w:b/>
                                  <w:bCs/>
                                  <w:sz w:val="21"/>
                                  <w:szCs w:val="21"/>
                                  <w:lang w:eastAsia="it-IT"/>
                                </w:rPr>
                                <w:t>importante…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9"/>
                                <w:gridCol w:w="402"/>
                                <w:gridCol w:w="341"/>
                                <w:gridCol w:w="808"/>
                              </w:tblGrid>
                              <w:tr w:rsidR="0056644C" w:rsidRPr="005664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 xml:space="preserve">studio non </w:t>
                                    </w:r>
                                    <w:proofErr w:type="spellStart"/>
                                    <w:r w:rsidRPr="0056644C">
                                      <w:rPr>
                                        <w:rFonts w:ascii="Arial" w:eastAsia="Times New Roman" w:hAnsi="Arial" w:cs="Arial"/>
                                        <w:sz w:val="16"/>
                                        <w:szCs w:val="16"/>
                                        <w:lang w:eastAsia="it-IT"/>
                                      </w:rPr>
                                      <w:t>importante…-</w:t>
                                    </w:r>
                                    <w:proofErr w:type="spellEnd"/>
                                    <w:r w:rsidRPr="0056644C">
                                      <w:rPr>
                                        <w:rFonts w:ascii="Arial" w:eastAsia="Times New Roman" w:hAnsi="Arial" w:cs="Arial"/>
                                        <w:sz w:val="16"/>
                                        <w:szCs w:val="16"/>
                                        <w:lang w:eastAsia="it-IT"/>
                                      </w:rPr>
                                      <w:t>&gt;</w:t>
                                    </w:r>
                                    <w:r w:rsidRPr="0056644C">
                                      <w:rPr>
                                        <w:rFonts w:ascii="Arial" w:eastAsia="Times New Roman" w:hAnsi="Arial" w:cs="Arial"/>
                                        <w:sz w:val="16"/>
                                        <w:szCs w:val="16"/>
                                        <w:lang w:eastAsia="it-IT"/>
                                      </w:rPr>
                                      <w:br/>
                                    </w:r>
                                    <w:proofErr w:type="spellStart"/>
                                    <w:r w:rsidRPr="0056644C">
                                      <w:rPr>
                                        <w:rFonts w:ascii="Arial" w:eastAsia="Times New Roman" w:hAnsi="Arial" w:cs="Arial"/>
                                        <w:sz w:val="16"/>
                                        <w:szCs w:val="16"/>
                                        <w:lang w:eastAsia="it-IT"/>
                                      </w:rPr>
                                      <w:t>Resp</w:t>
                                    </w:r>
                                    <w:proofErr w:type="spellEnd"/>
                                    <w:r w:rsidRPr="0056644C">
                                      <w:rPr>
                                        <w:rFonts w:ascii="Arial" w:eastAsia="Times New Roman" w:hAnsi="Arial" w:cs="Arial"/>
                                        <w:sz w:val="16"/>
                                        <w:szCs w:val="16"/>
                                        <w:lang w:eastAsia="it-IT"/>
                                      </w:rPr>
                                      <w:t xml:space="preserve">. </w:t>
                                    </w:r>
                                    <w:proofErr w:type="spellStart"/>
                                    <w:r w:rsidRPr="0056644C">
                                      <w:rPr>
                                        <w:rFonts w:ascii="Arial" w:eastAsia="Times New Roman" w:hAnsi="Arial" w:cs="Arial"/>
                                        <w:sz w:val="16"/>
                                        <w:szCs w:val="16"/>
                                        <w:lang w:eastAsia="it-IT"/>
                                      </w:rPr>
                                      <w:t>stud</w:t>
                                    </w:r>
                                    <w:proofErr w:type="spellEnd"/>
                                    <w:r w:rsidRPr="0056644C">
                                      <w:rPr>
                                        <w:rFonts w:ascii="Arial" w:eastAsia="Times New Roman" w:hAnsi="Arial" w:cs="Arial"/>
                                        <w:sz w:val="16"/>
                                        <w:szCs w:val="16"/>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 xml:space="preserve">Marginale </w:t>
                                    </w:r>
                                    <w:r w:rsidRPr="0056644C">
                                      <w:rPr>
                                        <w:rFonts w:ascii="Arial" w:eastAsia="Times New Roman" w:hAnsi="Arial" w:cs="Arial"/>
                                        <w:sz w:val="16"/>
                                        <w:szCs w:val="16"/>
                                        <w:lang w:eastAsia="it-IT"/>
                                      </w:rPr>
                                      <w:br/>
                                      <w:t>di riga</w:t>
                                    </w:r>
                                  </w:p>
                                </w:tc>
                              </w:tr>
                              <w:tr w:rsidR="0056644C" w:rsidRPr="005664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2</w:t>
                                    </w:r>
                                    <w:r w:rsidRPr="0056644C">
                                      <w:rPr>
                                        <w:rFonts w:ascii="Arial" w:eastAsia="Times New Roman" w:hAnsi="Arial" w:cs="Arial"/>
                                        <w:sz w:val="16"/>
                                        <w:szCs w:val="16"/>
                                        <w:lang w:eastAsia="it-IT"/>
                                      </w:rPr>
                                      <w:br/>
                                    </w:r>
                                    <w:r w:rsidRPr="0056644C">
                                      <w:rPr>
                                        <w:rFonts w:ascii="Arial" w:eastAsia="Times New Roman" w:hAnsi="Arial" w:cs="Arial"/>
                                        <w:i/>
                                        <w:iCs/>
                                        <w:sz w:val="16"/>
                                        <w:szCs w:val="16"/>
                                        <w:lang w:eastAsia="it-IT"/>
                                      </w:rPr>
                                      <w:t>1.6</w:t>
                                    </w:r>
                                    <w:r w:rsidRPr="0056644C">
                                      <w:rPr>
                                        <w:rFonts w:ascii="Arial" w:eastAsia="Times New Roman" w:hAnsi="Arial" w:cs="Arial"/>
                                        <w:sz w:val="16"/>
                                        <w:szCs w:val="1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0</w:t>
                                    </w:r>
                                    <w:r w:rsidRPr="0056644C">
                                      <w:rPr>
                                        <w:rFonts w:ascii="Arial" w:eastAsia="Times New Roman" w:hAnsi="Arial" w:cs="Arial"/>
                                        <w:sz w:val="16"/>
                                        <w:szCs w:val="16"/>
                                        <w:lang w:eastAsia="it-IT"/>
                                      </w:rPr>
                                      <w:br/>
                                    </w:r>
                                    <w:r w:rsidRPr="0056644C">
                                      <w:rPr>
                                        <w:rFonts w:ascii="Arial" w:eastAsia="Times New Roman" w:hAnsi="Arial" w:cs="Arial"/>
                                        <w:i/>
                                        <w:iCs/>
                                        <w:color w:val="FF0000"/>
                                        <w:sz w:val="16"/>
                                        <w:szCs w:val="16"/>
                                        <w:lang w:eastAsia="it-IT"/>
                                      </w:rPr>
                                      <w:t>0.4</w:t>
                                    </w:r>
                                    <w:r w:rsidRPr="0056644C">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2</w:t>
                                    </w:r>
                                  </w:p>
                                </w:tc>
                              </w:tr>
                              <w:tr w:rsidR="0056644C" w:rsidRPr="005664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21</w:t>
                                    </w:r>
                                    <w:r w:rsidRPr="0056644C">
                                      <w:rPr>
                                        <w:rFonts w:ascii="Arial" w:eastAsia="Times New Roman" w:hAnsi="Arial" w:cs="Arial"/>
                                        <w:sz w:val="16"/>
                                        <w:szCs w:val="16"/>
                                        <w:lang w:eastAsia="it-IT"/>
                                      </w:rPr>
                                      <w:br/>
                                    </w:r>
                                    <w:r w:rsidRPr="0056644C">
                                      <w:rPr>
                                        <w:rFonts w:ascii="Arial" w:eastAsia="Times New Roman" w:hAnsi="Arial" w:cs="Arial"/>
                                        <w:i/>
                                        <w:iCs/>
                                        <w:sz w:val="16"/>
                                        <w:szCs w:val="16"/>
                                        <w:lang w:eastAsia="it-IT"/>
                                      </w:rPr>
                                      <w:t>20.1</w:t>
                                    </w:r>
                                    <w:r w:rsidRPr="0056644C">
                                      <w:rPr>
                                        <w:rFonts w:ascii="Arial" w:eastAsia="Times New Roman" w:hAnsi="Arial" w:cs="Arial"/>
                                        <w:sz w:val="16"/>
                                        <w:szCs w:val="1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4</w:t>
                                    </w:r>
                                    <w:r w:rsidRPr="0056644C">
                                      <w:rPr>
                                        <w:rFonts w:ascii="Arial" w:eastAsia="Times New Roman" w:hAnsi="Arial" w:cs="Arial"/>
                                        <w:sz w:val="16"/>
                                        <w:szCs w:val="16"/>
                                        <w:lang w:eastAsia="it-IT"/>
                                      </w:rPr>
                                      <w:br/>
                                    </w:r>
                                    <w:r w:rsidRPr="0056644C">
                                      <w:rPr>
                                        <w:rFonts w:ascii="Arial" w:eastAsia="Times New Roman" w:hAnsi="Arial" w:cs="Arial"/>
                                        <w:i/>
                                        <w:iCs/>
                                        <w:sz w:val="16"/>
                                        <w:szCs w:val="16"/>
                                        <w:lang w:eastAsia="it-IT"/>
                                      </w:rPr>
                                      <w:t>4.9</w:t>
                                    </w:r>
                                    <w:r w:rsidRPr="0056644C">
                                      <w:rPr>
                                        <w:rFonts w:ascii="Arial" w:eastAsia="Times New Roman" w:hAnsi="Arial"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25</w:t>
                                    </w:r>
                                  </w:p>
                                </w:tc>
                              </w:tr>
                              <w:tr w:rsidR="0056644C" w:rsidRPr="005664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10</w:t>
                                    </w:r>
                                    <w:r w:rsidRPr="0056644C">
                                      <w:rPr>
                                        <w:rFonts w:ascii="Arial" w:eastAsia="Times New Roman" w:hAnsi="Arial" w:cs="Arial"/>
                                        <w:sz w:val="16"/>
                                        <w:szCs w:val="16"/>
                                        <w:lang w:eastAsia="it-IT"/>
                                      </w:rPr>
                                      <w:br/>
                                    </w:r>
                                    <w:r w:rsidRPr="0056644C">
                                      <w:rPr>
                                        <w:rFonts w:ascii="Arial" w:eastAsia="Times New Roman" w:hAnsi="Arial" w:cs="Arial"/>
                                        <w:i/>
                                        <w:iCs/>
                                        <w:sz w:val="16"/>
                                        <w:szCs w:val="16"/>
                                        <w:lang w:eastAsia="it-IT"/>
                                      </w:rPr>
                                      <w:t>11.3</w:t>
                                    </w:r>
                                    <w:r w:rsidRPr="0056644C">
                                      <w:rPr>
                                        <w:rFonts w:ascii="Arial" w:eastAsia="Times New Roman" w:hAnsi="Arial"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4</w:t>
                                    </w:r>
                                    <w:r w:rsidRPr="0056644C">
                                      <w:rPr>
                                        <w:rFonts w:ascii="Arial" w:eastAsia="Times New Roman" w:hAnsi="Arial" w:cs="Arial"/>
                                        <w:sz w:val="16"/>
                                        <w:szCs w:val="16"/>
                                        <w:lang w:eastAsia="it-IT"/>
                                      </w:rPr>
                                      <w:br/>
                                    </w:r>
                                    <w:r w:rsidRPr="0056644C">
                                      <w:rPr>
                                        <w:rFonts w:ascii="Arial" w:eastAsia="Times New Roman" w:hAnsi="Arial" w:cs="Arial"/>
                                        <w:i/>
                                        <w:iCs/>
                                        <w:sz w:val="16"/>
                                        <w:szCs w:val="16"/>
                                        <w:lang w:eastAsia="it-IT"/>
                                      </w:rPr>
                                      <w:t>2.7</w:t>
                                    </w:r>
                                    <w:r w:rsidRPr="0056644C">
                                      <w:rPr>
                                        <w:rFonts w:ascii="Arial" w:eastAsia="Times New Roman" w:hAnsi="Arial"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14</w:t>
                                    </w:r>
                                  </w:p>
                                </w:tc>
                              </w:tr>
                              <w:tr w:rsidR="0056644C" w:rsidRPr="005664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 xml:space="preserve">Marginale </w:t>
                                    </w:r>
                                    <w:r w:rsidRPr="0056644C">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6644C" w:rsidRPr="0056644C" w:rsidRDefault="0056644C" w:rsidP="0056644C">
                                    <w:pPr>
                                      <w:spacing w:after="0" w:line="240" w:lineRule="auto"/>
                                      <w:rPr>
                                        <w:rFonts w:ascii="Arial" w:eastAsia="Times New Roman" w:hAnsi="Arial" w:cs="Arial"/>
                                        <w:sz w:val="16"/>
                                        <w:szCs w:val="16"/>
                                        <w:lang w:eastAsia="it-IT"/>
                                      </w:rPr>
                                    </w:pPr>
                                    <w:r w:rsidRPr="0056644C">
                                      <w:rPr>
                                        <w:rFonts w:ascii="Arial" w:eastAsia="Times New Roman" w:hAnsi="Arial" w:cs="Arial"/>
                                        <w:sz w:val="16"/>
                                        <w:szCs w:val="16"/>
                                        <w:lang w:eastAsia="it-IT"/>
                                      </w:rPr>
                                      <w:t>41</w:t>
                                    </w:r>
                                  </w:p>
                                </w:tc>
                              </w:tr>
                            </w:tbl>
                            <w:p w:rsidR="0056644C" w:rsidRPr="0056644C" w:rsidRDefault="0056644C" w:rsidP="0056644C">
                              <w:pPr>
                                <w:spacing w:before="100" w:beforeAutospacing="1" w:after="100" w:afterAutospacing="1" w:line="240" w:lineRule="auto"/>
                                <w:rPr>
                                  <w:rFonts w:ascii="Arial" w:eastAsia="Times New Roman" w:hAnsi="Arial" w:cs="Arial"/>
                                  <w:sz w:val="12"/>
                                  <w:szCs w:val="12"/>
                                  <w:lang w:eastAsia="it-IT"/>
                                </w:rPr>
                              </w:pPr>
                              <w:r w:rsidRPr="0056644C">
                                <w:rPr>
                                  <w:rFonts w:ascii="Arial" w:eastAsia="Times New Roman" w:hAnsi="Arial" w:cs="Arial"/>
                                  <w:sz w:val="12"/>
                                  <w:szCs w:val="12"/>
                                  <w:lang w:eastAsia="it-IT"/>
                                </w:rPr>
                                <w:t xml:space="preserve">Il valore di X quadro non è significativo dato che vi sono frequenze attese minori di 1. </w:t>
                              </w:r>
                            </w:p>
                            <w:p w:rsidR="0056644C" w:rsidRPr="0056644C" w:rsidRDefault="0056644C" w:rsidP="0056644C">
                              <w:pPr>
                                <w:spacing w:before="100" w:beforeAutospacing="1" w:after="100" w:afterAutospacing="1" w:line="240" w:lineRule="auto"/>
                                <w:rPr>
                                  <w:rFonts w:ascii="Arial" w:eastAsia="Times New Roman" w:hAnsi="Arial" w:cs="Arial"/>
                                  <w:sz w:val="12"/>
                                  <w:szCs w:val="12"/>
                                  <w:lang w:eastAsia="it-IT"/>
                                </w:rPr>
                              </w:pPr>
                              <w:r w:rsidRPr="0056644C">
                                <w:rPr>
                                  <w:rFonts w:ascii="Arial" w:eastAsia="Times New Roman" w:hAnsi="Arial" w:cs="Arial"/>
                                  <w:sz w:val="12"/>
                                  <w:szCs w:val="12"/>
                                  <w:lang w:eastAsia="it-IT"/>
                                </w:rPr>
                                <w:t xml:space="preserve">Nelle celle della tabella sono indicati: </w:t>
                              </w:r>
                            </w:p>
                            <w:p w:rsidR="0056644C" w:rsidRPr="0056644C" w:rsidRDefault="0056644C" w:rsidP="0056644C">
                              <w:pPr>
                                <w:numPr>
                                  <w:ilvl w:val="0"/>
                                  <w:numId w:val="13"/>
                                </w:numPr>
                                <w:spacing w:before="100" w:beforeAutospacing="1" w:after="100" w:afterAutospacing="1" w:line="240" w:lineRule="auto"/>
                                <w:rPr>
                                  <w:rFonts w:ascii="Arial" w:eastAsia="Times New Roman" w:hAnsi="Arial" w:cs="Arial"/>
                                  <w:sz w:val="12"/>
                                  <w:szCs w:val="12"/>
                                  <w:lang w:eastAsia="it-IT"/>
                                </w:rPr>
                              </w:pPr>
                              <w:r w:rsidRPr="0056644C">
                                <w:rPr>
                                  <w:rFonts w:ascii="Arial" w:eastAsia="Times New Roman" w:hAnsi="Arial" w:cs="Arial"/>
                                  <w:sz w:val="12"/>
                                  <w:szCs w:val="12"/>
                                  <w:lang w:eastAsia="it-IT"/>
                                </w:rPr>
                                <w:t xml:space="preserve">la frequenza osservata O </w:t>
                              </w:r>
                            </w:p>
                            <w:p w:rsidR="0056644C" w:rsidRPr="0056644C" w:rsidRDefault="0056644C" w:rsidP="0056644C">
                              <w:pPr>
                                <w:numPr>
                                  <w:ilvl w:val="0"/>
                                  <w:numId w:val="13"/>
                                </w:numPr>
                                <w:spacing w:before="100" w:beforeAutospacing="1" w:after="100" w:afterAutospacing="1" w:line="240" w:lineRule="auto"/>
                                <w:rPr>
                                  <w:rFonts w:ascii="Arial" w:eastAsia="Times New Roman" w:hAnsi="Arial" w:cs="Arial"/>
                                  <w:sz w:val="12"/>
                                  <w:szCs w:val="12"/>
                                  <w:lang w:eastAsia="it-IT"/>
                                </w:rPr>
                              </w:pPr>
                              <w:r w:rsidRPr="0056644C">
                                <w:rPr>
                                  <w:rFonts w:ascii="Arial" w:eastAsia="Times New Roman" w:hAnsi="Arial" w:cs="Arial"/>
                                  <w:sz w:val="12"/>
                                  <w:szCs w:val="12"/>
                                  <w:lang w:eastAsia="it-IT"/>
                                </w:rPr>
                                <w:t xml:space="preserve">la frequenza attesa A </w:t>
                              </w:r>
                            </w:p>
                            <w:p w:rsidR="0056644C" w:rsidRPr="0056644C" w:rsidRDefault="0056644C" w:rsidP="0056644C">
                              <w:pPr>
                                <w:numPr>
                                  <w:ilvl w:val="0"/>
                                  <w:numId w:val="13"/>
                                </w:numPr>
                                <w:spacing w:before="100" w:beforeAutospacing="1" w:after="100" w:afterAutospacing="1" w:line="240" w:lineRule="auto"/>
                                <w:rPr>
                                  <w:rFonts w:ascii="Arial" w:eastAsia="Times New Roman" w:hAnsi="Arial" w:cs="Arial"/>
                                  <w:sz w:val="12"/>
                                  <w:szCs w:val="12"/>
                                  <w:lang w:eastAsia="it-IT"/>
                                </w:rPr>
                              </w:pPr>
                              <w:r w:rsidRPr="0056644C">
                                <w:rPr>
                                  <w:rFonts w:ascii="Arial" w:eastAsia="Times New Roman" w:hAnsi="Arial" w:cs="Arial"/>
                                  <w:sz w:val="12"/>
                                  <w:szCs w:val="12"/>
                                  <w:lang w:eastAsia="it-IT"/>
                                </w:rPr>
                                <w:t>il residuo standardizzato di cella, ossia lo scarto tra frequenza osservata e attesa rapportato alla radice quadrata della frequenza attesa (O-A)/</w:t>
                              </w:r>
                              <w:proofErr w:type="spellStart"/>
                              <w:r w:rsidRPr="0056644C">
                                <w:rPr>
                                  <w:rFonts w:ascii="Arial" w:eastAsia="Times New Roman" w:hAnsi="Arial" w:cs="Arial"/>
                                  <w:sz w:val="12"/>
                                  <w:szCs w:val="12"/>
                                  <w:lang w:eastAsia="it-IT"/>
                                </w:rPr>
                                <w:t>radq</w:t>
                              </w:r>
                              <w:proofErr w:type="spellEnd"/>
                              <w:r w:rsidRPr="0056644C">
                                <w:rPr>
                                  <w:rFonts w:ascii="Arial" w:eastAsia="Times New Roman" w:hAnsi="Arial" w:cs="Arial"/>
                                  <w:sz w:val="12"/>
                                  <w:szCs w:val="12"/>
                                  <w:lang w:eastAsia="it-IT"/>
                                </w:rPr>
                                <w:t>(A)</w:t>
                              </w:r>
                            </w:p>
                            <w:p w:rsidR="001008C7" w:rsidRDefault="009F5B80" w:rsidP="0069274A">
                              <w:pPr>
                                <w:spacing w:before="100" w:beforeAutospacing="1" w:after="100" w:afterAutospacing="1" w:line="240" w:lineRule="auto"/>
                                <w:rPr>
                                  <w:rFonts w:ascii="Arial" w:eastAsia="Times New Roman" w:hAnsi="Arial" w:cs="Arial"/>
                                  <w:u w:val="single"/>
                                  <w:lang w:eastAsia="it-IT"/>
                                </w:rPr>
                              </w:pPr>
                              <w:r>
                                <w:rPr>
                                  <w:rFonts w:ascii="Arial" w:eastAsia="Times New Roman" w:hAnsi="Arial" w:cs="Arial"/>
                                  <w:u w:val="single"/>
                                  <w:lang w:eastAsia="it-IT"/>
                                </w:rPr>
                                <w:t xml:space="preserve">x </w:t>
                              </w:r>
                              <w:proofErr w:type="spellStart"/>
                              <w:r>
                                <w:rPr>
                                  <w:rFonts w:ascii="Arial" w:eastAsia="Times New Roman" w:hAnsi="Arial" w:cs="Arial"/>
                                  <w:u w:val="single"/>
                                  <w:lang w:eastAsia="it-IT"/>
                                </w:rPr>
                                <w:t>quadro=</w:t>
                              </w:r>
                              <w:proofErr w:type="spellEnd"/>
                              <w:r>
                                <w:rPr>
                                  <w:rFonts w:ascii="Arial" w:eastAsia="Times New Roman" w:hAnsi="Arial" w:cs="Arial"/>
                                  <w:u w:val="single"/>
                                  <w:lang w:eastAsia="it-IT"/>
                                </w:rPr>
                                <w:t xml:space="preserve"> 1,48 (la relazi</w:t>
                              </w:r>
                              <w:r w:rsidR="001008C7">
                                <w:rPr>
                                  <w:rFonts w:ascii="Arial" w:eastAsia="Times New Roman" w:hAnsi="Arial" w:cs="Arial"/>
                                  <w:u w:val="single"/>
                                  <w:lang w:eastAsia="it-IT"/>
                                </w:rPr>
                                <w:t xml:space="preserve">one tra le due variabili è la più </w:t>
                              </w:r>
                              <w:r>
                                <w:rPr>
                                  <w:rFonts w:ascii="Arial" w:eastAsia="Times New Roman" w:hAnsi="Arial" w:cs="Arial"/>
                                  <w:u w:val="single"/>
                                  <w:lang w:eastAsia="it-IT"/>
                                </w:rPr>
                                <w:t xml:space="preserve"> debole</w:t>
                              </w:r>
                              <w:r w:rsidR="001008C7">
                                <w:rPr>
                                  <w:rFonts w:ascii="Arial" w:eastAsia="Times New Roman" w:hAnsi="Arial" w:cs="Arial"/>
                                  <w:u w:val="single"/>
                                  <w:lang w:eastAsia="it-IT"/>
                                </w:rPr>
                                <w:t xml:space="preserve"> della mia ricerca).</w:t>
                              </w:r>
                            </w:p>
                            <w:p w:rsidR="00C664C2" w:rsidRDefault="00C664C2" w:rsidP="0069274A">
                              <w:pPr>
                                <w:spacing w:before="100" w:beforeAutospacing="1" w:after="100" w:afterAutospacing="1" w:line="240" w:lineRule="auto"/>
                                <w:rPr>
                                  <w:rFonts w:ascii="Arial" w:eastAsia="Times New Roman" w:hAnsi="Arial" w:cs="Arial"/>
                                  <w:u w:val="single"/>
                                  <w:lang w:eastAsia="it-IT"/>
                                </w:rPr>
                              </w:pPr>
                            </w:p>
                            <w:p w:rsidR="00C664C2" w:rsidRDefault="00C664C2" w:rsidP="00C664C2">
                              <w:pPr>
                                <w:spacing w:before="100" w:beforeAutospacing="1" w:after="100" w:afterAutospacing="1" w:line="240" w:lineRule="auto"/>
                                <w:rPr>
                                  <w:rFonts w:ascii="Times New Roman" w:eastAsia="Times New Roman" w:hAnsi="Times New Roman"/>
                                  <w:b/>
                                  <w:sz w:val="40"/>
                                  <w:szCs w:val="40"/>
                                  <w:lang w:eastAsia="it-IT"/>
                                </w:rPr>
                              </w:pPr>
                              <w:r>
                                <w:rPr>
                                  <w:rFonts w:ascii="Times New Roman" w:eastAsia="Times New Roman" w:hAnsi="Times New Roman"/>
                                  <w:b/>
                                  <w:sz w:val="40"/>
                                  <w:szCs w:val="40"/>
                                  <w:lang w:eastAsia="it-IT"/>
                                </w:rPr>
                                <w:t>12.INTERPRE</w:t>
                              </w:r>
                              <w:r w:rsidR="00785716">
                                <w:rPr>
                                  <w:rFonts w:ascii="Times New Roman" w:eastAsia="Times New Roman" w:hAnsi="Times New Roman"/>
                                  <w:b/>
                                  <w:sz w:val="40"/>
                                  <w:szCs w:val="40"/>
                                  <w:lang w:eastAsia="it-IT"/>
                                </w:rPr>
                                <w:t>-</w:t>
                              </w:r>
                              <w:r>
                                <w:rPr>
                                  <w:rFonts w:ascii="Times New Roman" w:eastAsia="Times New Roman" w:hAnsi="Times New Roman"/>
                                  <w:b/>
                                  <w:sz w:val="40"/>
                                  <w:szCs w:val="40"/>
                                  <w:lang w:eastAsia="it-IT"/>
                                </w:rPr>
                                <w:t xml:space="preserve"> TAZIONE DEI RISULTATI</w:t>
                              </w:r>
                            </w:p>
                            <w:p w:rsidR="00FF4CB2" w:rsidRDefault="00F8389A" w:rsidP="00C664C2">
                              <w:pPr>
                                <w:spacing w:before="100" w:beforeAutospacing="1" w:after="100" w:afterAutospacing="1" w:line="240" w:lineRule="auto"/>
                                <w:rPr>
                                  <w:rFonts w:ascii="Times New Roman" w:eastAsia="Times New Roman" w:hAnsi="Times New Roman"/>
                                  <w:sz w:val="24"/>
                                  <w:szCs w:val="24"/>
                                  <w:lang w:eastAsia="it-IT"/>
                                </w:rPr>
                              </w:pPr>
                              <w:r>
                                <w:rPr>
                                  <w:rFonts w:ascii="Times New Roman" w:eastAsia="Times New Roman" w:hAnsi="Times New Roman"/>
                                  <w:sz w:val="24"/>
                                  <w:szCs w:val="24"/>
                                  <w:lang w:eastAsia="it-IT"/>
                                </w:rPr>
                                <w:t>Questa modesta Ricerca ha prodotto complessivamente 9 variabili, di cui 3 di sfondo, 2 nel fattore indipendente e 4 nel fattore dipendente.</w:t>
                              </w:r>
                            </w:p>
                            <w:p w:rsidR="00F8389A" w:rsidRPr="0088646D" w:rsidRDefault="00F8389A" w:rsidP="00C664C2">
                              <w:pPr>
                                <w:spacing w:before="100" w:beforeAutospacing="1" w:after="100" w:afterAutospacing="1" w:line="240" w:lineRule="auto"/>
                                <w:rPr>
                                  <w:rFonts w:ascii="Times New Roman" w:eastAsia="Times New Roman" w:hAnsi="Times New Roman"/>
                                  <w:b/>
                                  <w:sz w:val="24"/>
                                  <w:szCs w:val="24"/>
                                  <w:lang w:eastAsia="it-IT"/>
                                </w:rPr>
                              </w:pPr>
                              <w:r>
                                <w:rPr>
                                  <w:rFonts w:ascii="Times New Roman" w:eastAsia="Times New Roman" w:hAnsi="Times New Roman"/>
                                  <w:sz w:val="24"/>
                                  <w:szCs w:val="24"/>
                                  <w:lang w:eastAsia="it-IT"/>
                                </w:rPr>
                                <w:t xml:space="preserve">L’intento di essa era di dimostrare l’esistenza e la forza di un’eventuale </w:t>
                              </w:r>
                              <w:r w:rsidRPr="0088646D">
                                <w:rPr>
                                  <w:rFonts w:ascii="Times New Roman" w:eastAsia="Times New Roman" w:hAnsi="Times New Roman"/>
                                  <w:i/>
                                  <w:sz w:val="24"/>
                                  <w:szCs w:val="24"/>
                                  <w:lang w:eastAsia="it-IT"/>
                                </w:rPr>
                                <w:t>relazione di tipo causale</w:t>
                              </w:r>
                              <w:r>
                                <w:rPr>
                                  <w:rFonts w:ascii="Times New Roman" w:eastAsia="Times New Roman" w:hAnsi="Times New Roman"/>
                                  <w:sz w:val="24"/>
                                  <w:szCs w:val="24"/>
                                  <w:lang w:eastAsia="it-IT"/>
                                </w:rPr>
                                <w:t xml:space="preserve"> tra le </w:t>
                              </w:r>
                              <w:r w:rsidRPr="0088646D">
                                <w:rPr>
                                  <w:rFonts w:ascii="Times New Roman" w:eastAsia="Times New Roman" w:hAnsi="Times New Roman"/>
                                  <w:b/>
                                  <w:sz w:val="24"/>
                                  <w:szCs w:val="24"/>
                                  <w:lang w:eastAsia="it-IT"/>
                                </w:rPr>
                                <w:t>Attribuzioni causali (di responsabilità) di insuccesso scolastico e la de-motivazione allo studio.</w:t>
                              </w:r>
                            </w:p>
                            <w:p w:rsidR="0088646D" w:rsidRPr="0088646D" w:rsidRDefault="0088646D" w:rsidP="00C664C2">
                              <w:pPr>
                                <w:spacing w:before="100" w:beforeAutospacing="1" w:after="100" w:afterAutospacing="1" w:line="240" w:lineRule="auto"/>
                                <w:rPr>
                                  <w:rFonts w:ascii="Times New Roman" w:eastAsia="Times New Roman" w:hAnsi="Times New Roman"/>
                                  <w:i/>
                                  <w:sz w:val="24"/>
                                  <w:szCs w:val="24"/>
                                  <w:lang w:eastAsia="it-IT"/>
                                </w:rPr>
                              </w:pPr>
                              <w:r>
                                <w:rPr>
                                  <w:rFonts w:ascii="Times New Roman" w:eastAsia="Times New Roman" w:hAnsi="Times New Roman"/>
                                  <w:sz w:val="24"/>
                                  <w:szCs w:val="24"/>
                                  <w:lang w:eastAsia="it-IT"/>
                                </w:rPr>
                                <w:t xml:space="preserve">Il primo passo della mia analisi è stato, dopo aver raccolto i questionari somministrati al campione scelto, descrivere tutte la variabili con la </w:t>
                              </w:r>
                              <w:r w:rsidRPr="0088646D">
                                <w:rPr>
                                  <w:rFonts w:ascii="Times New Roman" w:eastAsia="Times New Roman" w:hAnsi="Times New Roman"/>
                                  <w:i/>
                                  <w:sz w:val="24"/>
                                  <w:szCs w:val="24"/>
                                  <w:lang w:eastAsia="it-IT"/>
                                </w:rPr>
                                <w:t>distribuzione di frequenza, gli indici di tendenza centrale e gli indici di dispersione.</w:t>
                              </w:r>
                            </w:p>
                            <w:p w:rsidR="00F8389A" w:rsidRDefault="0088646D" w:rsidP="00C664C2">
                              <w:pPr>
                                <w:spacing w:before="100" w:beforeAutospacing="1" w:after="100" w:afterAutospacing="1" w:line="240" w:lineRule="auto"/>
                                <w:rPr>
                                  <w:rFonts w:ascii="Times New Roman" w:eastAsia="Times New Roman" w:hAnsi="Times New Roman"/>
                                  <w:i/>
                                  <w:sz w:val="24"/>
                                  <w:szCs w:val="24"/>
                                  <w:lang w:eastAsia="it-IT"/>
                                </w:rPr>
                              </w:pPr>
                              <w:r>
                                <w:rPr>
                                  <w:rFonts w:ascii="Times New Roman" w:eastAsia="Times New Roman" w:hAnsi="Times New Roman"/>
                                  <w:sz w:val="24"/>
                                  <w:szCs w:val="24"/>
                                  <w:lang w:eastAsia="it-IT"/>
                                </w:rPr>
                                <w:t>In un secondo momento, d</w:t>
                              </w:r>
                              <w:r w:rsidR="00F8389A">
                                <w:rPr>
                                  <w:rFonts w:ascii="Times New Roman" w:eastAsia="Times New Roman" w:hAnsi="Times New Roman"/>
                                  <w:sz w:val="24"/>
                                  <w:szCs w:val="24"/>
                                  <w:lang w:eastAsia="it-IT"/>
                                </w:rPr>
                                <w:t xml:space="preserve">opo aver messo in relazione 8 coppie di </w:t>
                              </w:r>
                              <w:r w:rsidR="00F8389A" w:rsidRPr="0088646D">
                                <w:rPr>
                                  <w:rFonts w:ascii="Times New Roman" w:eastAsia="Times New Roman" w:hAnsi="Times New Roman"/>
                                  <w:i/>
                                  <w:sz w:val="24"/>
                                  <w:szCs w:val="24"/>
                                  <w:lang w:eastAsia="it-IT"/>
                                </w:rPr>
                                <w:t>variabili</w:t>
                              </w:r>
                              <w:r w:rsidRPr="0088646D">
                                <w:rPr>
                                  <w:rFonts w:ascii="Times New Roman" w:eastAsia="Times New Roman" w:hAnsi="Times New Roman"/>
                                  <w:i/>
                                  <w:sz w:val="24"/>
                                  <w:szCs w:val="24"/>
                                  <w:lang w:eastAsia="it-IT"/>
                                </w:rPr>
                                <w:t xml:space="preserve"> categoriali non ordinate</w:t>
                              </w:r>
                              <w:r>
                                <w:rPr>
                                  <w:rFonts w:ascii="Times New Roman" w:eastAsia="Times New Roman" w:hAnsi="Times New Roman"/>
                                  <w:i/>
                                  <w:sz w:val="24"/>
                                  <w:szCs w:val="24"/>
                                  <w:lang w:eastAsia="it-IT"/>
                                </w:rPr>
                                <w:t xml:space="preserve"> </w:t>
                              </w:r>
                              <w:r>
                                <w:rPr>
                                  <w:rFonts w:ascii="Times New Roman" w:eastAsia="Times New Roman" w:hAnsi="Times New Roman"/>
                                  <w:sz w:val="24"/>
                                  <w:szCs w:val="24"/>
                                  <w:lang w:eastAsia="it-IT"/>
                                </w:rPr>
                                <w:t>in una distribuzione congiunta</w:t>
                              </w:r>
                              <w:r w:rsidR="00245E2D">
                                <w:rPr>
                                  <w:rFonts w:ascii="Times New Roman" w:eastAsia="Times New Roman" w:hAnsi="Times New Roman"/>
                                  <w:sz w:val="24"/>
                                  <w:szCs w:val="24"/>
                                  <w:lang w:eastAsia="it-IT"/>
                                </w:rPr>
                                <w:t>,</w:t>
                              </w:r>
                              <w:r>
                                <w:rPr>
                                  <w:rFonts w:ascii="Times New Roman" w:eastAsia="Times New Roman" w:hAnsi="Times New Roman"/>
                                  <w:sz w:val="24"/>
                                  <w:szCs w:val="24"/>
                                  <w:lang w:eastAsia="it-IT"/>
                                </w:rPr>
                                <w:t xml:space="preserve"> con una tabella a doppia entrata</w:t>
                              </w:r>
                              <w:r w:rsidR="00245E2D">
                                <w:rPr>
                                  <w:rFonts w:ascii="Times New Roman" w:eastAsia="Times New Roman" w:hAnsi="Times New Roman"/>
                                  <w:sz w:val="24"/>
                                  <w:szCs w:val="24"/>
                                  <w:lang w:eastAsia="it-IT"/>
                                </w:rPr>
                                <w:t>, ho calcolato un “</w:t>
                              </w:r>
                              <w:r w:rsidR="00245E2D" w:rsidRPr="00245E2D">
                                <w:rPr>
                                  <w:rFonts w:ascii="Times New Roman" w:eastAsia="Times New Roman" w:hAnsi="Times New Roman"/>
                                  <w:i/>
                                  <w:sz w:val="24"/>
                                  <w:szCs w:val="24"/>
                                  <w:lang w:eastAsia="it-IT"/>
                                </w:rPr>
                                <w:t>x quadro</w:t>
                              </w:r>
                              <w:r w:rsidR="00245E2D">
                                <w:rPr>
                                  <w:rFonts w:ascii="Times New Roman" w:eastAsia="Times New Roman" w:hAnsi="Times New Roman"/>
                                  <w:i/>
                                  <w:sz w:val="24"/>
                                  <w:szCs w:val="24"/>
                                  <w:lang w:eastAsia="it-IT"/>
                                </w:rPr>
                                <w:t xml:space="preserve">” </w:t>
                              </w:r>
                              <w:r w:rsidR="00245E2D">
                                <w:rPr>
                                  <w:rFonts w:ascii="Times New Roman" w:eastAsia="Times New Roman" w:hAnsi="Times New Roman"/>
                                  <w:sz w:val="24"/>
                                  <w:szCs w:val="24"/>
                                  <w:lang w:eastAsia="it-IT"/>
                                </w:rPr>
                                <w:t>per calcolare la distanza tra la condizione di frequenza attesa e una condizione di frequenza realmente osservata.</w:t>
                              </w:r>
                              <w:r w:rsidR="00F8389A" w:rsidRPr="0088646D">
                                <w:rPr>
                                  <w:rFonts w:ascii="Times New Roman" w:eastAsia="Times New Roman" w:hAnsi="Times New Roman"/>
                                  <w:i/>
                                  <w:sz w:val="24"/>
                                  <w:szCs w:val="24"/>
                                  <w:lang w:eastAsia="it-IT"/>
                                </w:rPr>
                                <w:t xml:space="preserve"> </w:t>
                              </w:r>
                            </w:p>
                            <w:p w:rsidR="00245E2D" w:rsidRDefault="00245E2D" w:rsidP="00C664C2">
                              <w:pPr>
                                <w:spacing w:before="100" w:beforeAutospacing="1" w:after="100" w:afterAutospacing="1" w:line="240" w:lineRule="auto"/>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Il risultato è stato che esiste una relazione di tipo causale tra il mio fattore indipendente ed il fattore dipendente, </w:t>
                              </w:r>
                              <w:r w:rsidRPr="00245E2D">
                                <w:rPr>
                                  <w:rFonts w:ascii="Times New Roman" w:eastAsia="Times New Roman" w:hAnsi="Times New Roman"/>
                                  <w:b/>
                                  <w:sz w:val="24"/>
                                  <w:szCs w:val="24"/>
                                  <w:lang w:eastAsia="it-IT"/>
                                </w:rPr>
                                <w:t xml:space="preserve">ma tale </w:t>
                              </w:r>
                              <w:r w:rsidRPr="00245E2D">
                                <w:rPr>
                                  <w:rFonts w:ascii="Times New Roman" w:eastAsia="Times New Roman" w:hAnsi="Times New Roman"/>
                                  <w:b/>
                                  <w:sz w:val="24"/>
                                  <w:szCs w:val="24"/>
                                  <w:lang w:eastAsia="it-IT"/>
                                </w:rPr>
                                <w:lastRenderedPageBreak/>
                                <w:t>relazione risulta complessivamente debole</w:t>
                              </w:r>
                              <w:r>
                                <w:rPr>
                                  <w:rFonts w:ascii="Times New Roman" w:eastAsia="Times New Roman" w:hAnsi="Times New Roman"/>
                                  <w:sz w:val="24"/>
                                  <w:szCs w:val="24"/>
                                  <w:lang w:eastAsia="it-IT"/>
                                </w:rPr>
                                <w:t>, a parte una coppia di variabi</w:t>
                              </w:r>
                              <w:r w:rsidR="00B73217">
                                <w:rPr>
                                  <w:rFonts w:ascii="Times New Roman" w:eastAsia="Times New Roman" w:hAnsi="Times New Roman"/>
                                  <w:sz w:val="24"/>
                                  <w:szCs w:val="24"/>
                                  <w:lang w:eastAsia="it-IT"/>
                                </w:rPr>
                                <w:t>li (le attribuzioni causali verso gli</w:t>
                              </w:r>
                              <w:r>
                                <w:rPr>
                                  <w:rFonts w:ascii="Times New Roman" w:eastAsia="Times New Roman" w:hAnsi="Times New Roman"/>
                                  <w:sz w:val="24"/>
                                  <w:szCs w:val="24"/>
                                  <w:lang w:eastAsia="it-IT"/>
                                </w:rPr>
                                <w:t xml:space="preserve"> insegnanti e il fatto di prendere svogliatamente e in modo frammentario gli appunti durante le lezioni).</w:t>
                              </w:r>
                              <w:r w:rsidR="00507954">
                                <w:rPr>
                                  <w:rFonts w:ascii="Times New Roman" w:eastAsia="Times New Roman" w:hAnsi="Times New Roman"/>
                                  <w:sz w:val="24"/>
                                  <w:szCs w:val="24"/>
                                  <w:lang w:eastAsia="it-IT"/>
                                </w:rPr>
                                <w:t xml:space="preserve"> Perciò le Attribuzioni causali pesano soltanto in modo marginale sulla de-motivazione allo studio.</w:t>
                              </w:r>
                            </w:p>
                            <w:p w:rsidR="00507954" w:rsidRDefault="00507954" w:rsidP="00C664C2">
                              <w:pPr>
                                <w:spacing w:before="100" w:beforeAutospacing="1" w:after="100" w:afterAutospacing="1" w:line="240" w:lineRule="auto"/>
                                <w:rPr>
                                  <w:rFonts w:ascii="Times New Roman" w:eastAsia="Times New Roman" w:hAnsi="Times New Roman"/>
                                  <w:sz w:val="24"/>
                                  <w:szCs w:val="24"/>
                                  <w:lang w:eastAsia="it-IT"/>
                                </w:rPr>
                              </w:pPr>
                              <w:r>
                                <w:rPr>
                                  <w:rFonts w:ascii="Times New Roman" w:eastAsia="Times New Roman" w:hAnsi="Times New Roman"/>
                                  <w:sz w:val="24"/>
                                  <w:szCs w:val="24"/>
                                  <w:lang w:eastAsia="it-IT"/>
                                </w:rPr>
                                <w:t>Inoltre, da questo lavoro</w:t>
                              </w:r>
                              <w:r w:rsidR="00814BE1">
                                <w:rPr>
                                  <w:rFonts w:ascii="Times New Roman" w:eastAsia="Times New Roman" w:hAnsi="Times New Roman"/>
                                  <w:sz w:val="24"/>
                                  <w:szCs w:val="24"/>
                                  <w:lang w:eastAsia="it-IT"/>
                                </w:rPr>
                                <w:t xml:space="preserve"> e dal suo numero piuttosto ristretto di variabili analizzate,</w:t>
                              </w:r>
                              <w:r>
                                <w:rPr>
                                  <w:rFonts w:ascii="Times New Roman" w:eastAsia="Times New Roman" w:hAnsi="Times New Roman"/>
                                  <w:sz w:val="24"/>
                                  <w:szCs w:val="24"/>
                                  <w:lang w:eastAsia="it-IT"/>
                                </w:rPr>
                                <w:t xml:space="preserve"> emerge che il profondo e delicato processo di destrutturazione della motivazione allo studio ed all’impegno viene maggiormente determinati dall’atteggiamento, dal comportamento e dalle capacità </w:t>
                              </w:r>
                              <w:proofErr w:type="spellStart"/>
                              <w:r>
                                <w:rPr>
                                  <w:rFonts w:ascii="Times New Roman" w:eastAsia="Times New Roman" w:hAnsi="Times New Roman"/>
                                  <w:sz w:val="24"/>
                                  <w:szCs w:val="24"/>
                                  <w:lang w:eastAsia="it-IT"/>
                                </w:rPr>
                                <w:t>didattico-pedagogiche</w:t>
                              </w:r>
                              <w:proofErr w:type="spellEnd"/>
                              <w:r>
                                <w:rPr>
                                  <w:rFonts w:ascii="Times New Roman" w:eastAsia="Times New Roman" w:hAnsi="Times New Roman"/>
                                  <w:sz w:val="24"/>
                                  <w:szCs w:val="24"/>
                                  <w:lang w:eastAsia="it-IT"/>
                                </w:rPr>
                                <w:t xml:space="preserve"> degli insegnanti.</w:t>
                              </w:r>
                            </w:p>
                            <w:p w:rsidR="00AD30B9" w:rsidRDefault="00AD30B9" w:rsidP="00AD30B9">
                              <w:pPr>
                                <w:spacing w:before="100" w:beforeAutospacing="1" w:after="100" w:afterAutospacing="1" w:line="240" w:lineRule="auto"/>
                                <w:rPr>
                                  <w:rFonts w:ascii="Times New Roman" w:eastAsia="Times New Roman" w:hAnsi="Times New Roman"/>
                                  <w:b/>
                                  <w:lang w:eastAsia="it-IT"/>
                                </w:rPr>
                              </w:pPr>
                              <w:r>
                                <w:rPr>
                                  <w:rFonts w:ascii="Times New Roman" w:eastAsia="Times New Roman" w:hAnsi="Times New Roman"/>
                                  <w:b/>
                                  <w:sz w:val="32"/>
                                  <w:szCs w:val="32"/>
                                  <w:lang w:eastAsia="it-IT"/>
                                </w:rPr>
                                <w:t>AUTORIFLESSIONE SULL’ESPERIENZA COMPIUTA:</w:t>
                              </w:r>
                            </w:p>
                            <w:p w:rsidR="00AD30B9" w:rsidRDefault="00AD30B9"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Questa ricerca è stata un esperienza faticosa, ma formativa.</w:t>
                              </w:r>
                            </w:p>
                            <w:p w:rsidR="00AD30B9" w:rsidRDefault="00AD30B9"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Spesso sentiamo parlare di metodo scientifico, ma non ci rendiamo bene conto di cosa significhi.</w:t>
                              </w:r>
                            </w:p>
                            <w:p w:rsidR="00790338" w:rsidRDefault="00790338"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E soprattutto di quale distanza separa la scienza dal sapere comune.</w:t>
                              </w:r>
                            </w:p>
                            <w:p w:rsidR="00790338" w:rsidRDefault="00AD30B9"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Quando ho concluso questo lavoro, mi sono reso conto soltanto d</w:t>
                              </w:r>
                              <w:r w:rsidR="00790338">
                                <w:rPr>
                                  <w:rFonts w:ascii="Times New Roman" w:eastAsia="Times New Roman" w:hAnsi="Times New Roman"/>
                                  <w:lang w:eastAsia="it-IT"/>
                                </w:rPr>
                                <w:t>i non sapere, come avrebbe detto Socrate.</w:t>
                              </w:r>
                            </w:p>
                            <w:p w:rsidR="00790338" w:rsidRDefault="00790338"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 xml:space="preserve">Rileggendo il lavoro, mi sento soddisfatto sulla parte teorica, </w:t>
                              </w:r>
                              <w:r>
                                <w:rPr>
                                  <w:rFonts w:ascii="Times New Roman" w:eastAsia="Times New Roman" w:hAnsi="Times New Roman"/>
                                  <w:lang w:eastAsia="it-IT"/>
                                </w:rPr>
                                <w:lastRenderedPageBreak/>
                                <w:t>mentre mi sento un po’ debole sulla parte della rilevazione statistica.</w:t>
                              </w:r>
                            </w:p>
                            <w:p w:rsidR="00790338" w:rsidRDefault="00790338"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La prossima volta sceglierò meglio il tema di ricerca per poterlo confrontare meglio con altre ricerche simili su argomenti simili.</w:t>
                              </w:r>
                            </w:p>
                            <w:p w:rsidR="00790338" w:rsidRDefault="00790338"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 xml:space="preserve">Ciò di cui sono certo è che esami di questo tipo permettono di compiere numerosi passi avanti nel comprendere che </w:t>
                              </w:r>
                              <w:r w:rsidR="00CC55DD">
                                <w:rPr>
                                  <w:rFonts w:ascii="Times New Roman" w:eastAsia="Times New Roman" w:hAnsi="Times New Roman"/>
                                  <w:lang w:eastAsia="it-IT"/>
                                </w:rPr>
                                <w:t>“</w:t>
                              </w:r>
                              <w:r>
                                <w:rPr>
                                  <w:rFonts w:ascii="Times New Roman" w:eastAsia="Times New Roman" w:hAnsi="Times New Roman"/>
                                  <w:lang w:eastAsia="it-IT"/>
                                </w:rPr>
                                <w:t>conoscere</w:t>
                              </w:r>
                              <w:r w:rsidR="00CC55DD">
                                <w:rPr>
                                  <w:rFonts w:ascii="Times New Roman" w:eastAsia="Times New Roman" w:hAnsi="Times New Roman"/>
                                  <w:lang w:eastAsia="it-IT"/>
                                </w:rPr>
                                <w:t>”</w:t>
                              </w:r>
                              <w:r>
                                <w:rPr>
                                  <w:rFonts w:ascii="Times New Roman" w:eastAsia="Times New Roman" w:hAnsi="Times New Roman"/>
                                  <w:lang w:eastAsia="it-IT"/>
                                </w:rPr>
                                <w:t xml:space="preserve"> è necessario</w:t>
                              </w:r>
                              <w:r w:rsidR="00CC55DD">
                                <w:rPr>
                                  <w:rFonts w:ascii="Times New Roman" w:eastAsia="Times New Roman" w:hAnsi="Times New Roman"/>
                                  <w:lang w:eastAsia="it-IT"/>
                                </w:rPr>
                                <w:t xml:space="preserve"> e la qualità del conoscere è la vera sfida!</w:t>
                              </w:r>
                            </w:p>
                            <w:p w:rsidR="00AD30B9" w:rsidRPr="00AD30B9" w:rsidRDefault="00790338" w:rsidP="00AD30B9">
                              <w:pPr>
                                <w:spacing w:before="100" w:beforeAutospacing="1" w:after="100" w:afterAutospacing="1" w:line="240" w:lineRule="auto"/>
                                <w:rPr>
                                  <w:rFonts w:ascii="Times New Roman" w:eastAsia="Times New Roman" w:hAnsi="Times New Roman"/>
                                  <w:lang w:eastAsia="it-IT"/>
                                </w:rPr>
                              </w:pPr>
                              <w:r>
                                <w:rPr>
                                  <w:rFonts w:ascii="Times New Roman" w:eastAsia="Times New Roman" w:hAnsi="Times New Roman"/>
                                  <w:lang w:eastAsia="it-IT"/>
                                </w:rPr>
                                <w:t xml:space="preserve"> </w:t>
                              </w:r>
                              <w:r w:rsidR="00AD30B9">
                                <w:rPr>
                                  <w:rFonts w:ascii="Times New Roman" w:eastAsia="Times New Roman" w:hAnsi="Times New Roman"/>
                                  <w:lang w:eastAsia="it-IT"/>
                                </w:rPr>
                                <w:t xml:space="preserve"> </w:t>
                              </w:r>
                            </w:p>
                            <w:p w:rsidR="001008C7" w:rsidRPr="00A533A6" w:rsidRDefault="001008C7" w:rsidP="0069274A">
                              <w:pPr>
                                <w:spacing w:before="100" w:beforeAutospacing="1" w:after="100" w:afterAutospacing="1" w:line="240" w:lineRule="auto"/>
                                <w:rPr>
                                  <w:rFonts w:ascii="Arial" w:eastAsia="Times New Roman" w:hAnsi="Arial" w:cs="Arial"/>
                                  <w:u w:val="single"/>
                                  <w:lang w:eastAsia="it-IT"/>
                                </w:rPr>
                              </w:pPr>
                            </w:p>
                            <w:p w:rsidR="009B17A8" w:rsidRDefault="009B17A8" w:rsidP="0069274A">
                              <w:pPr>
                                <w:spacing w:before="100" w:beforeAutospacing="1" w:after="100" w:afterAutospacing="1" w:line="240" w:lineRule="auto"/>
                                <w:ind w:left="720"/>
                                <w:rPr>
                                  <w:rFonts w:ascii="Arial" w:eastAsia="Times New Roman" w:hAnsi="Arial" w:cs="Arial"/>
                                  <w:sz w:val="21"/>
                                  <w:szCs w:val="21"/>
                                  <w:lang w:eastAsia="it-IT"/>
                                </w:rPr>
                              </w:pPr>
                            </w:p>
                            <w:p w:rsidR="009B17A8" w:rsidRDefault="009B17A8" w:rsidP="0069274A">
                              <w:pPr>
                                <w:spacing w:before="100" w:beforeAutospacing="1" w:after="100" w:afterAutospacing="1" w:line="240" w:lineRule="auto"/>
                                <w:ind w:left="720"/>
                                <w:rPr>
                                  <w:rFonts w:ascii="Arial" w:eastAsia="Times New Roman" w:hAnsi="Arial" w:cs="Arial"/>
                                  <w:sz w:val="21"/>
                                  <w:szCs w:val="21"/>
                                  <w:lang w:eastAsia="it-IT"/>
                                </w:rPr>
                              </w:pPr>
                            </w:p>
                            <w:p w:rsidR="009B17A8" w:rsidRPr="007C07CB" w:rsidRDefault="009B17A8" w:rsidP="0069274A">
                              <w:pPr>
                                <w:spacing w:before="100" w:beforeAutospacing="1" w:after="100" w:afterAutospacing="1" w:line="240" w:lineRule="auto"/>
                                <w:ind w:left="720"/>
                                <w:rPr>
                                  <w:rFonts w:ascii="Arial" w:eastAsia="Times New Roman" w:hAnsi="Arial" w:cs="Arial"/>
                                  <w:sz w:val="21"/>
                                  <w:szCs w:val="21"/>
                                  <w:lang w:eastAsia="it-IT"/>
                                </w:rPr>
                              </w:pPr>
                            </w:p>
                            <w:p w:rsidR="007C07CB" w:rsidRPr="007C07CB" w:rsidRDefault="007C07CB" w:rsidP="0069274A">
                              <w:pPr>
                                <w:spacing w:before="100" w:beforeAutospacing="1" w:after="100" w:afterAutospacing="1" w:line="240" w:lineRule="auto"/>
                                <w:rPr>
                                  <w:rFonts w:ascii="Times New Roman" w:eastAsia="Times New Roman" w:hAnsi="Times New Roman"/>
                                  <w:b/>
                                  <w:sz w:val="12"/>
                                  <w:szCs w:val="12"/>
                                  <w:lang w:eastAsia="it-IT"/>
                                </w:rPr>
                              </w:pPr>
                            </w:p>
                            <w:p w:rsidR="007C07CB" w:rsidRPr="007C07CB" w:rsidRDefault="007C07CB" w:rsidP="0069274A">
                              <w:pPr>
                                <w:spacing w:before="100" w:beforeAutospacing="1" w:after="100" w:afterAutospacing="1" w:line="240" w:lineRule="auto"/>
                                <w:rPr>
                                  <w:rFonts w:ascii="Times New Roman" w:eastAsia="Times New Roman" w:hAnsi="Times New Roman"/>
                                  <w:b/>
                                  <w:sz w:val="12"/>
                                  <w:szCs w:val="12"/>
                                  <w:lang w:eastAsia="it-IT"/>
                                </w:rPr>
                              </w:pPr>
                            </w:p>
                            <w:p w:rsidR="00766EB7" w:rsidRPr="00766EB7" w:rsidRDefault="00766EB7" w:rsidP="0069274A">
                              <w:pPr>
                                <w:spacing w:before="100" w:beforeAutospacing="1" w:after="100" w:afterAutospacing="1" w:line="240" w:lineRule="auto"/>
                                <w:rPr>
                                  <w:rFonts w:ascii="Times New Roman" w:eastAsia="Times New Roman" w:hAnsi="Times New Roman"/>
                                  <w:b/>
                                  <w:sz w:val="24"/>
                                  <w:szCs w:val="24"/>
                                  <w:lang w:eastAsia="it-IT"/>
                                </w:rPr>
                              </w:pPr>
                            </w:p>
                            <w:p w:rsidR="00D330D0" w:rsidRPr="001A7C18" w:rsidRDefault="00D330D0" w:rsidP="0069274A">
                              <w:pPr>
                                <w:spacing w:before="100" w:beforeAutospacing="1" w:after="100" w:afterAutospacing="1" w:line="240" w:lineRule="auto"/>
                                <w:rPr>
                                  <w:rFonts w:ascii="Times New Roman" w:eastAsia="Times New Roman" w:hAnsi="Times New Roman"/>
                                  <w:b/>
                                  <w:sz w:val="16"/>
                                  <w:szCs w:val="16"/>
                                  <w:lang w:eastAsia="it-IT"/>
                                </w:rPr>
                              </w:pPr>
                            </w:p>
                            <w:p w:rsidR="00FD4DD9" w:rsidRDefault="00FD4DD9" w:rsidP="0069274A">
                              <w:pPr>
                                <w:spacing w:before="100" w:beforeAutospacing="1" w:after="100" w:afterAutospacing="1" w:line="240" w:lineRule="auto"/>
                                <w:rPr>
                                  <w:rFonts w:ascii="Arial" w:eastAsia="Times New Roman" w:hAnsi="Arial" w:cs="Arial"/>
                                  <w:sz w:val="21"/>
                                  <w:szCs w:val="21"/>
                                  <w:lang w:eastAsia="it-IT"/>
                                </w:rPr>
                              </w:pPr>
                            </w:p>
                            <w:p w:rsidR="00FD4DD9" w:rsidRPr="00FD4DD9" w:rsidRDefault="00FD4DD9" w:rsidP="0069274A">
                              <w:pPr>
                                <w:spacing w:before="100" w:beforeAutospacing="1" w:after="100" w:afterAutospacing="1" w:line="240" w:lineRule="auto"/>
                                <w:rPr>
                                  <w:rFonts w:ascii="Times New Roman" w:eastAsia="Times New Roman" w:hAnsi="Times New Roman"/>
                                  <w:b/>
                                  <w:sz w:val="28"/>
                                  <w:szCs w:val="28"/>
                                  <w:lang w:eastAsia="it-IT"/>
                                </w:rPr>
                              </w:pPr>
                            </w:p>
                          </w:tc>
                          <w:tc>
                            <w:tcPr>
                              <w:tcW w:w="399" w:type="dxa"/>
                              <w:hideMark/>
                            </w:tcPr>
                            <w:tbl>
                              <w:tblPr>
                                <w:tblW w:w="0" w:type="auto"/>
                                <w:jc w:val="right"/>
                                <w:tblCellSpacing w:w="15" w:type="dxa"/>
                                <w:tblCellMar>
                                  <w:left w:w="0" w:type="dxa"/>
                                  <w:right w:w="0" w:type="dxa"/>
                                </w:tblCellMar>
                                <w:tblLook w:val="04A0"/>
                              </w:tblPr>
                              <w:tblGrid>
                                <w:gridCol w:w="321"/>
                                <w:gridCol w:w="321"/>
                              </w:tblGrid>
                              <w:tr w:rsidR="003176C3" w:rsidRPr="003176C3" w:rsidTr="0069274A">
                                <w:trPr>
                                  <w:tblCellSpacing w:w="15" w:type="dxa"/>
                                  <w:jc w:val="right"/>
                                </w:trPr>
                                <w:tc>
                                  <w:tcPr>
                                    <w:tcW w:w="236" w:type="dxa"/>
                                    <w:vAlign w:val="bottom"/>
                                    <w:hideMark/>
                                  </w:tcPr>
                                  <w:tbl>
                                    <w:tblPr>
                                      <w:tblW w:w="375" w:type="dxa"/>
                                      <w:jc w:val="center"/>
                                      <w:tblCellSpacing w:w="0" w:type="dxa"/>
                                      <w:tblCellMar>
                                        <w:left w:w="0" w:type="dxa"/>
                                        <w:right w:w="0" w:type="dxa"/>
                                      </w:tblCellMar>
                                      <w:tblLook w:val="04A0"/>
                                    </w:tblPr>
                                    <w:tblGrid>
                                      <w:gridCol w:w="276"/>
                                    </w:tblGrid>
                                    <w:tr w:rsidR="003176C3" w:rsidRPr="003176C3" w:rsidTr="0069274A">
                                      <w:trPr>
                                        <w:tblCellSpacing w:w="0" w:type="dxa"/>
                                        <w:jc w:val="center"/>
                                      </w:trPr>
                                      <w:tc>
                                        <w:tcPr>
                                          <w:tcW w:w="236" w:type="dxa"/>
                                          <w:vAlign w:val="bottom"/>
                                          <w:hideMark/>
                                        </w:tcPr>
                                        <w:p w:rsidR="003176C3" w:rsidRPr="003176C3" w:rsidRDefault="003176C3" w:rsidP="003176C3">
                                          <w:pPr>
                                            <w:spacing w:after="0" w:line="240" w:lineRule="auto"/>
                                            <w:jc w:val="center"/>
                                            <w:rPr>
                                              <w:rFonts w:ascii="Arial" w:eastAsia="Times New Roman" w:hAnsi="Arial" w:cs="Arial"/>
                                              <w:sz w:val="21"/>
                                              <w:szCs w:val="21"/>
                                              <w:lang w:eastAsia="it-IT"/>
                                            </w:rPr>
                                          </w:pPr>
                                          <w:r w:rsidRPr="003176C3">
                                            <w:rPr>
                                              <w:rFonts w:ascii="Arial" w:eastAsia="Times New Roman" w:hAnsi="Arial" w:cs="Arial"/>
                                              <w:sz w:val="21"/>
                                              <w:szCs w:val="21"/>
                                              <w:lang w:eastAsia="it-IT"/>
                                            </w:rPr>
                                            <w:lastRenderedPageBreak/>
                                            <w:t>80%</w:t>
                                          </w:r>
                                        </w:p>
                                      </w:tc>
                                    </w:tr>
                                    <w:tr w:rsidR="003176C3" w:rsidRPr="003176C3" w:rsidTr="0069274A">
                                      <w:trPr>
                                        <w:trHeight w:val="1200"/>
                                        <w:tblCellSpacing w:w="0" w:type="dxa"/>
                                        <w:jc w:val="center"/>
                                      </w:trPr>
                                      <w:tc>
                                        <w:tcPr>
                                          <w:tcW w:w="236" w:type="dxa"/>
                                          <w:shd w:val="clear" w:color="auto" w:fill="C0D0C0"/>
                                          <w:vAlign w:val="bottom"/>
                                          <w:hideMark/>
                                        </w:tcPr>
                                        <w:p w:rsidR="003176C3" w:rsidRPr="003176C3" w:rsidRDefault="003176C3" w:rsidP="003176C3">
                                          <w:pPr>
                                            <w:spacing w:after="0" w:line="240" w:lineRule="auto"/>
                                            <w:jc w:val="center"/>
                                            <w:rPr>
                                              <w:rFonts w:ascii="Arial" w:eastAsia="Times New Roman" w:hAnsi="Arial" w:cs="Arial"/>
                                              <w:sz w:val="21"/>
                                              <w:szCs w:val="21"/>
                                              <w:lang w:eastAsia="it-IT"/>
                                            </w:rPr>
                                          </w:pPr>
                                        </w:p>
                                      </w:tc>
                                    </w:tr>
                                  </w:tbl>
                                  <w:p w:rsidR="003176C3" w:rsidRPr="003176C3" w:rsidRDefault="003176C3" w:rsidP="003176C3">
                                    <w:pPr>
                                      <w:spacing w:after="0" w:line="240" w:lineRule="auto"/>
                                      <w:jc w:val="center"/>
                                      <w:rPr>
                                        <w:rFonts w:ascii="Arial" w:eastAsia="Times New Roman" w:hAnsi="Arial" w:cs="Arial"/>
                                        <w:sz w:val="21"/>
                                        <w:szCs w:val="21"/>
                                        <w:lang w:eastAsia="it-IT"/>
                                      </w:rPr>
                                    </w:pPr>
                                  </w:p>
                                </w:tc>
                                <w:tc>
                                  <w:tcPr>
                                    <w:tcW w:w="237" w:type="dxa"/>
                                    <w:vAlign w:val="bottom"/>
                                    <w:hideMark/>
                                  </w:tcPr>
                                  <w:tbl>
                                    <w:tblPr>
                                      <w:tblW w:w="375" w:type="dxa"/>
                                      <w:jc w:val="center"/>
                                      <w:tblCellSpacing w:w="0" w:type="dxa"/>
                                      <w:tblCellMar>
                                        <w:left w:w="0" w:type="dxa"/>
                                        <w:right w:w="0" w:type="dxa"/>
                                      </w:tblCellMar>
                                      <w:tblLook w:val="04A0"/>
                                    </w:tblPr>
                                    <w:tblGrid>
                                      <w:gridCol w:w="276"/>
                                    </w:tblGrid>
                                    <w:tr w:rsidR="003176C3" w:rsidRPr="003176C3" w:rsidTr="0069274A">
                                      <w:trPr>
                                        <w:tblCellSpacing w:w="0" w:type="dxa"/>
                                        <w:jc w:val="center"/>
                                      </w:trPr>
                                      <w:tc>
                                        <w:tcPr>
                                          <w:tcW w:w="237" w:type="dxa"/>
                                          <w:vAlign w:val="bottom"/>
                                          <w:hideMark/>
                                        </w:tcPr>
                                        <w:p w:rsidR="003176C3" w:rsidRPr="003176C3" w:rsidRDefault="003176C3" w:rsidP="003176C3">
                                          <w:pPr>
                                            <w:spacing w:after="0" w:line="240" w:lineRule="auto"/>
                                            <w:jc w:val="center"/>
                                            <w:rPr>
                                              <w:rFonts w:ascii="Arial" w:eastAsia="Times New Roman" w:hAnsi="Arial" w:cs="Arial"/>
                                              <w:sz w:val="21"/>
                                              <w:szCs w:val="21"/>
                                              <w:lang w:eastAsia="it-IT"/>
                                            </w:rPr>
                                          </w:pPr>
                                          <w:r w:rsidRPr="003176C3">
                                            <w:rPr>
                                              <w:rFonts w:ascii="Arial" w:eastAsia="Times New Roman" w:hAnsi="Arial" w:cs="Arial"/>
                                              <w:sz w:val="21"/>
                                              <w:szCs w:val="21"/>
                                              <w:lang w:eastAsia="it-IT"/>
                                            </w:rPr>
                                            <w:t>20%</w:t>
                                          </w:r>
                                        </w:p>
                                      </w:tc>
                                    </w:tr>
                                    <w:tr w:rsidR="003176C3" w:rsidRPr="003176C3" w:rsidTr="0069274A">
                                      <w:trPr>
                                        <w:trHeight w:val="300"/>
                                        <w:tblCellSpacing w:w="0" w:type="dxa"/>
                                        <w:jc w:val="center"/>
                                      </w:trPr>
                                      <w:tc>
                                        <w:tcPr>
                                          <w:tcW w:w="237" w:type="dxa"/>
                                          <w:shd w:val="clear" w:color="auto" w:fill="C0D0C0"/>
                                          <w:vAlign w:val="bottom"/>
                                          <w:hideMark/>
                                        </w:tcPr>
                                        <w:p w:rsidR="003176C3" w:rsidRPr="003176C3" w:rsidRDefault="003176C3" w:rsidP="003176C3">
                                          <w:pPr>
                                            <w:spacing w:after="0" w:line="240" w:lineRule="auto"/>
                                            <w:jc w:val="center"/>
                                            <w:rPr>
                                              <w:rFonts w:ascii="Arial" w:eastAsia="Times New Roman" w:hAnsi="Arial" w:cs="Arial"/>
                                              <w:sz w:val="21"/>
                                              <w:szCs w:val="21"/>
                                              <w:lang w:eastAsia="it-IT"/>
                                            </w:rPr>
                                          </w:pPr>
                                        </w:p>
                                      </w:tc>
                                    </w:tr>
                                  </w:tbl>
                                  <w:p w:rsidR="003176C3" w:rsidRPr="003176C3" w:rsidRDefault="003176C3" w:rsidP="003176C3">
                                    <w:pPr>
                                      <w:spacing w:after="0" w:line="240" w:lineRule="auto"/>
                                      <w:jc w:val="center"/>
                                      <w:rPr>
                                        <w:rFonts w:ascii="Arial" w:eastAsia="Times New Roman" w:hAnsi="Arial" w:cs="Arial"/>
                                        <w:sz w:val="21"/>
                                        <w:szCs w:val="21"/>
                                        <w:lang w:eastAsia="it-IT"/>
                                      </w:rPr>
                                    </w:pPr>
                                  </w:p>
                                </w:tc>
                              </w:tr>
                              <w:tr w:rsidR="003176C3" w:rsidRPr="003176C3" w:rsidTr="0069274A">
                                <w:trPr>
                                  <w:tblCellSpacing w:w="15" w:type="dxa"/>
                                  <w:jc w:val="right"/>
                                </w:trPr>
                                <w:tc>
                                  <w:tcPr>
                                    <w:tcW w:w="236" w:type="dxa"/>
                                    <w:shd w:val="clear" w:color="auto" w:fill="E0E0E0"/>
                                    <w:vAlign w:val="center"/>
                                    <w:hideMark/>
                                  </w:tcPr>
                                  <w:p w:rsidR="003176C3" w:rsidRPr="003176C3" w:rsidRDefault="003176C3" w:rsidP="003176C3">
                                    <w:pPr>
                                      <w:spacing w:after="0" w:line="240" w:lineRule="auto"/>
                                      <w:jc w:val="center"/>
                                      <w:rPr>
                                        <w:rFonts w:ascii="Arial" w:eastAsia="Times New Roman" w:hAnsi="Arial" w:cs="Arial"/>
                                        <w:sz w:val="21"/>
                                        <w:szCs w:val="21"/>
                                        <w:lang w:eastAsia="it-IT"/>
                                      </w:rPr>
                                    </w:pPr>
                                    <w:r w:rsidRPr="003176C3">
                                      <w:rPr>
                                        <w:rFonts w:ascii="Arial" w:eastAsia="Times New Roman" w:hAnsi="Arial" w:cs="Arial"/>
                                        <w:sz w:val="21"/>
                                        <w:szCs w:val="21"/>
                                        <w:lang w:eastAsia="it-IT"/>
                                      </w:rPr>
                                      <w:t>33</w:t>
                                    </w:r>
                                  </w:p>
                                </w:tc>
                                <w:tc>
                                  <w:tcPr>
                                    <w:tcW w:w="237" w:type="dxa"/>
                                    <w:shd w:val="clear" w:color="auto" w:fill="E0E0E0"/>
                                    <w:vAlign w:val="center"/>
                                    <w:hideMark/>
                                  </w:tcPr>
                                  <w:p w:rsidR="003176C3" w:rsidRPr="003176C3" w:rsidRDefault="003176C3" w:rsidP="003176C3">
                                    <w:pPr>
                                      <w:spacing w:after="0" w:line="240" w:lineRule="auto"/>
                                      <w:jc w:val="center"/>
                                      <w:rPr>
                                        <w:rFonts w:ascii="Arial" w:eastAsia="Times New Roman" w:hAnsi="Arial" w:cs="Arial"/>
                                        <w:sz w:val="21"/>
                                        <w:szCs w:val="21"/>
                                        <w:lang w:eastAsia="it-IT"/>
                                      </w:rPr>
                                    </w:pPr>
                                    <w:r w:rsidRPr="003176C3">
                                      <w:rPr>
                                        <w:rFonts w:ascii="Arial" w:eastAsia="Times New Roman" w:hAnsi="Arial" w:cs="Arial"/>
                                        <w:sz w:val="21"/>
                                        <w:szCs w:val="21"/>
                                        <w:lang w:eastAsia="it-IT"/>
                                      </w:rPr>
                                      <w:t>8</w:t>
                                    </w:r>
                                  </w:p>
                                </w:tc>
                              </w:tr>
                              <w:tr w:rsidR="003176C3" w:rsidRPr="003176C3" w:rsidTr="0069274A">
                                <w:trPr>
                                  <w:tblCellSpacing w:w="15" w:type="dxa"/>
                                  <w:jc w:val="right"/>
                                </w:trPr>
                                <w:tc>
                                  <w:tcPr>
                                    <w:tcW w:w="236" w:type="dxa"/>
                                    <w:shd w:val="clear" w:color="auto" w:fill="E0E0E0"/>
                                    <w:vAlign w:val="center"/>
                                    <w:hideMark/>
                                  </w:tcPr>
                                  <w:p w:rsidR="003176C3" w:rsidRPr="003176C3" w:rsidRDefault="003176C3" w:rsidP="003176C3">
                                    <w:pPr>
                                      <w:spacing w:after="0" w:line="240" w:lineRule="auto"/>
                                      <w:jc w:val="center"/>
                                      <w:rPr>
                                        <w:rFonts w:ascii="Arial" w:eastAsia="Times New Roman" w:hAnsi="Arial" w:cs="Arial"/>
                                        <w:sz w:val="21"/>
                                        <w:szCs w:val="21"/>
                                        <w:lang w:eastAsia="it-IT"/>
                                      </w:rPr>
                                    </w:pPr>
                                    <w:r w:rsidRPr="003176C3">
                                      <w:rPr>
                                        <w:rFonts w:ascii="Arial" w:eastAsia="Times New Roman" w:hAnsi="Arial" w:cs="Arial"/>
                                        <w:sz w:val="21"/>
                                        <w:szCs w:val="21"/>
                                        <w:lang w:eastAsia="it-IT"/>
                                      </w:rPr>
                                      <w:t>0</w:t>
                                    </w:r>
                                  </w:p>
                                </w:tc>
                                <w:tc>
                                  <w:tcPr>
                                    <w:tcW w:w="237" w:type="dxa"/>
                                    <w:shd w:val="clear" w:color="auto" w:fill="E0E0E0"/>
                                    <w:vAlign w:val="center"/>
                                    <w:hideMark/>
                                  </w:tcPr>
                                  <w:p w:rsidR="003176C3" w:rsidRPr="003176C3" w:rsidRDefault="003176C3" w:rsidP="003176C3">
                                    <w:pPr>
                                      <w:spacing w:after="0" w:line="240" w:lineRule="auto"/>
                                      <w:jc w:val="center"/>
                                      <w:rPr>
                                        <w:rFonts w:ascii="Arial" w:eastAsia="Times New Roman" w:hAnsi="Arial" w:cs="Arial"/>
                                        <w:sz w:val="21"/>
                                        <w:szCs w:val="21"/>
                                        <w:lang w:eastAsia="it-IT"/>
                                      </w:rPr>
                                    </w:pPr>
                                    <w:r w:rsidRPr="003176C3">
                                      <w:rPr>
                                        <w:rFonts w:ascii="Arial" w:eastAsia="Times New Roman" w:hAnsi="Arial" w:cs="Arial"/>
                                        <w:sz w:val="21"/>
                                        <w:szCs w:val="21"/>
                                        <w:lang w:eastAsia="it-IT"/>
                                      </w:rPr>
                                      <w:t>1</w:t>
                                    </w:r>
                                  </w:p>
                                </w:tc>
                              </w:tr>
                            </w:tbl>
                            <w:p w:rsidR="003176C3" w:rsidRPr="003176C3" w:rsidRDefault="003176C3" w:rsidP="003176C3">
                              <w:pPr>
                                <w:spacing w:after="0" w:line="240" w:lineRule="auto"/>
                                <w:rPr>
                                  <w:rFonts w:ascii="Arial" w:eastAsia="Times New Roman" w:hAnsi="Arial" w:cs="Arial"/>
                                  <w:sz w:val="21"/>
                                  <w:szCs w:val="21"/>
                                  <w:lang w:eastAsia="it-IT"/>
                                </w:rPr>
                              </w:pPr>
                            </w:p>
                          </w:tc>
                          <w:tc>
                            <w:tcPr>
                              <w:tcW w:w="0" w:type="auto"/>
                              <w:vAlign w:val="center"/>
                              <w:hideMark/>
                            </w:tcPr>
                            <w:p w:rsidR="003176C3" w:rsidRPr="003176C3" w:rsidRDefault="003176C3" w:rsidP="003176C3">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036"/>
                              </w:tblGrid>
                              <w:tr w:rsidR="003176C3" w:rsidRPr="003176C3" w:rsidTr="0069274A">
                                <w:trPr>
                                  <w:tblCellSpacing w:w="0" w:type="dxa"/>
                                </w:trPr>
                                <w:tc>
                                  <w:tcPr>
                                    <w:tcW w:w="1467" w:type="dxa"/>
                                    <w:shd w:val="clear" w:color="auto" w:fill="808080"/>
                                    <w:vAlign w:val="center"/>
                                    <w:hideMark/>
                                  </w:tcPr>
                                  <w:tbl>
                                    <w:tblPr>
                                      <w:tblW w:w="0" w:type="auto"/>
                                      <w:tblCellSpacing w:w="0" w:type="dxa"/>
                                      <w:tblCellMar>
                                        <w:left w:w="0" w:type="dxa"/>
                                        <w:right w:w="0" w:type="dxa"/>
                                      </w:tblCellMar>
                                      <w:tblLook w:val="04A0"/>
                                    </w:tblPr>
                                    <w:tblGrid>
                                      <w:gridCol w:w="1006"/>
                                    </w:tblGrid>
                                    <w:tr w:rsidR="003176C3" w:rsidRPr="003176C3" w:rsidTr="0069274A">
                                      <w:trPr>
                                        <w:tblCellSpacing w:w="0" w:type="dxa"/>
                                      </w:trPr>
                                      <w:tc>
                                        <w:tcPr>
                                          <w:tcW w:w="1437" w:type="dxa"/>
                                          <w:shd w:val="clear" w:color="auto" w:fill="F8F0F8"/>
                                          <w:vAlign w:val="center"/>
                                          <w:hideMark/>
                                        </w:tcPr>
                                        <w:tbl>
                                          <w:tblPr>
                                            <w:tblW w:w="0" w:type="auto"/>
                                            <w:tblCellSpacing w:w="30" w:type="dxa"/>
                                            <w:tblCellMar>
                                              <w:left w:w="0" w:type="dxa"/>
                                              <w:right w:w="0" w:type="dxa"/>
                                            </w:tblCellMar>
                                            <w:tblLook w:val="04A0"/>
                                          </w:tblPr>
                                          <w:tblGrid>
                                            <w:gridCol w:w="94"/>
                                            <w:gridCol w:w="912"/>
                                          </w:tblGrid>
                                          <w:tr w:rsidR="003176C3" w:rsidRPr="003176C3" w:rsidTr="0069274A">
                                            <w:trPr>
                                              <w:tblCellSpacing w:w="30" w:type="dxa"/>
                                            </w:trPr>
                                            <w:tc>
                                              <w:tcPr>
                                                <w:tcW w:w="3" w:type="dxa"/>
                                                <w:shd w:val="clear" w:color="auto" w:fill="C0D0C0"/>
                                                <w:noWrap/>
                                                <w:vAlign w:val="center"/>
                                                <w:hideMark/>
                                              </w:tcPr>
                                              <w:p w:rsidR="003176C3" w:rsidRPr="003176C3" w:rsidRDefault="003176C3" w:rsidP="003176C3">
                                                <w:pPr>
                                                  <w:spacing w:after="0" w:line="240" w:lineRule="auto"/>
                                                  <w:rPr>
                                                    <w:rFonts w:ascii="Arial" w:eastAsia="Times New Roman" w:hAnsi="Arial" w:cs="Arial"/>
                                                    <w:sz w:val="21"/>
                                                    <w:szCs w:val="21"/>
                                                    <w:lang w:eastAsia="it-IT"/>
                                                  </w:rPr>
                                                </w:pPr>
                                              </w:p>
                                            </w:tc>
                                            <w:tc>
                                              <w:tcPr>
                                                <w:tcW w:w="1254" w:type="dxa"/>
                                                <w:noWrap/>
                                                <w:vAlign w:val="center"/>
                                                <w:hideMark/>
                                              </w:tcPr>
                                              <w:p w:rsidR="003176C3" w:rsidRPr="003176C3" w:rsidRDefault="003176C3" w:rsidP="003176C3">
                                                <w:pPr>
                                                  <w:spacing w:after="0" w:line="240" w:lineRule="auto"/>
                                                  <w:rPr>
                                                    <w:rFonts w:ascii="Arial" w:eastAsia="Times New Roman" w:hAnsi="Arial" w:cs="Arial"/>
                                                    <w:sz w:val="21"/>
                                                    <w:szCs w:val="21"/>
                                                    <w:lang w:eastAsia="it-IT"/>
                                                  </w:rPr>
                                                </w:pPr>
                                                <w:r w:rsidRPr="003176C3">
                                                  <w:rPr>
                                                    <w:rFonts w:ascii="Arial" w:eastAsia="Times New Roman" w:hAnsi="Arial" w:cs="Arial"/>
                                                    <w:sz w:val="21"/>
                                                    <w:szCs w:val="21"/>
                                                    <w:lang w:eastAsia="it-IT"/>
                                                  </w:rPr>
                                                  <w:t xml:space="preserve">studio non </w:t>
                                                </w:r>
                                                <w:proofErr w:type="spellStart"/>
                                                <w:r w:rsidRPr="003176C3">
                                                  <w:rPr>
                                                    <w:rFonts w:ascii="Arial" w:eastAsia="Times New Roman" w:hAnsi="Arial" w:cs="Arial"/>
                                                    <w:sz w:val="21"/>
                                                    <w:szCs w:val="21"/>
                                                    <w:lang w:eastAsia="it-IT"/>
                                                  </w:rPr>
                                                  <w:t>importante…</w:t>
                                                </w:r>
                                                <w:proofErr w:type="spellEnd"/>
                                              </w:p>
                                            </w:tc>
                                          </w:tr>
                                        </w:tbl>
                                        <w:p w:rsidR="003176C3" w:rsidRPr="003176C3" w:rsidRDefault="003176C3" w:rsidP="003176C3">
                                          <w:pPr>
                                            <w:spacing w:after="0" w:line="240" w:lineRule="auto"/>
                                            <w:rPr>
                                              <w:rFonts w:ascii="Arial" w:eastAsia="Times New Roman" w:hAnsi="Arial" w:cs="Arial"/>
                                              <w:sz w:val="21"/>
                                              <w:szCs w:val="21"/>
                                              <w:lang w:eastAsia="it-IT"/>
                                            </w:rPr>
                                          </w:pPr>
                                        </w:p>
                                      </w:tc>
                                    </w:tr>
                                  </w:tbl>
                                  <w:p w:rsidR="003176C3" w:rsidRPr="003176C3" w:rsidRDefault="003176C3" w:rsidP="003176C3">
                                    <w:pPr>
                                      <w:spacing w:after="0" w:line="240" w:lineRule="auto"/>
                                      <w:rPr>
                                        <w:rFonts w:ascii="Arial" w:eastAsia="Times New Roman" w:hAnsi="Arial" w:cs="Arial"/>
                                        <w:sz w:val="21"/>
                                        <w:szCs w:val="21"/>
                                        <w:lang w:eastAsia="it-IT"/>
                                      </w:rPr>
                                    </w:pPr>
                                  </w:p>
                                </w:tc>
                              </w:tr>
                            </w:tbl>
                            <w:p w:rsidR="003176C3" w:rsidRPr="003176C3" w:rsidRDefault="003176C3" w:rsidP="003176C3">
                              <w:pPr>
                                <w:spacing w:after="0" w:line="240" w:lineRule="auto"/>
                                <w:rPr>
                                  <w:rFonts w:ascii="Arial" w:eastAsia="Times New Roman" w:hAnsi="Arial" w:cs="Arial"/>
                                  <w:sz w:val="21"/>
                                  <w:szCs w:val="21"/>
                                  <w:lang w:eastAsia="it-IT"/>
                                </w:rPr>
                              </w:pPr>
                            </w:p>
                          </w:tc>
                        </w:tr>
                      </w:tbl>
                      <w:p w:rsidR="00BF4F7B" w:rsidRPr="00BF4F7B" w:rsidRDefault="00BF4F7B" w:rsidP="00BF4F7B">
                        <w:pPr>
                          <w:spacing w:before="100" w:beforeAutospacing="1" w:after="100" w:afterAutospacing="1" w:line="240" w:lineRule="auto"/>
                          <w:rPr>
                            <w:rFonts w:ascii="Times New Roman" w:eastAsia="Times New Roman" w:hAnsi="Times New Roman"/>
                            <w:b/>
                            <w:sz w:val="16"/>
                            <w:szCs w:val="16"/>
                            <w:lang w:eastAsia="it-IT"/>
                          </w:rPr>
                        </w:pPr>
                      </w:p>
                    </w:tc>
                    <w:tc>
                      <w:tcPr>
                        <w:tcW w:w="4500" w:type="dxa"/>
                        <w:hideMark/>
                      </w:tcPr>
                      <w:tbl>
                        <w:tblPr>
                          <w:tblW w:w="0" w:type="auto"/>
                          <w:jc w:val="right"/>
                          <w:tblCellSpacing w:w="15" w:type="dxa"/>
                          <w:tblCellMar>
                            <w:left w:w="0" w:type="dxa"/>
                            <w:right w:w="0" w:type="dxa"/>
                          </w:tblCellMar>
                          <w:tblLook w:val="04A0"/>
                        </w:tblPr>
                        <w:tblGrid>
                          <w:gridCol w:w="321"/>
                          <w:gridCol w:w="321"/>
                        </w:tblGrid>
                        <w:tr w:rsidR="00BF4F7B" w:rsidRPr="00BF4F7B" w:rsidTr="0069274A">
                          <w:trPr>
                            <w:tblCellSpacing w:w="15" w:type="dxa"/>
                            <w:jc w:val="right"/>
                          </w:trPr>
                          <w:tc>
                            <w:tcPr>
                              <w:tcW w:w="236" w:type="dxa"/>
                              <w:vAlign w:val="bottom"/>
                              <w:hideMark/>
                            </w:tcPr>
                            <w:tbl>
                              <w:tblPr>
                                <w:tblW w:w="375" w:type="dxa"/>
                                <w:jc w:val="center"/>
                                <w:tblCellSpacing w:w="0" w:type="dxa"/>
                                <w:tblCellMar>
                                  <w:left w:w="0" w:type="dxa"/>
                                  <w:right w:w="0" w:type="dxa"/>
                                </w:tblCellMar>
                                <w:tblLook w:val="04A0"/>
                              </w:tblPr>
                              <w:tblGrid>
                                <w:gridCol w:w="276"/>
                              </w:tblGrid>
                              <w:tr w:rsidR="00BF4F7B" w:rsidRPr="00BF4F7B" w:rsidTr="0069274A">
                                <w:trPr>
                                  <w:tblCellSpacing w:w="0" w:type="dxa"/>
                                  <w:jc w:val="center"/>
                                </w:trPr>
                                <w:tc>
                                  <w:tcPr>
                                    <w:tcW w:w="236" w:type="dxa"/>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lastRenderedPageBreak/>
                                      <w:t>80%</w:t>
                                    </w:r>
                                  </w:p>
                                </w:tc>
                              </w:tr>
                              <w:tr w:rsidR="00BF4F7B" w:rsidRPr="00BF4F7B" w:rsidTr="0069274A">
                                <w:trPr>
                                  <w:trHeight w:val="1200"/>
                                  <w:tblCellSpacing w:w="0" w:type="dxa"/>
                                  <w:jc w:val="center"/>
                                </w:trPr>
                                <w:tc>
                                  <w:tcPr>
                                    <w:tcW w:w="236" w:type="dxa"/>
                                    <w:shd w:val="clear" w:color="auto" w:fill="C0D0C0"/>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p>
                                </w:tc>
                              </w:tr>
                            </w:tbl>
                            <w:p w:rsidR="00BF4F7B" w:rsidRPr="00BF4F7B" w:rsidRDefault="00BF4F7B" w:rsidP="00BF4F7B">
                              <w:pPr>
                                <w:spacing w:after="0" w:line="240" w:lineRule="auto"/>
                                <w:jc w:val="center"/>
                                <w:rPr>
                                  <w:rFonts w:ascii="Arial" w:eastAsia="Times New Roman" w:hAnsi="Arial" w:cs="Arial"/>
                                  <w:sz w:val="21"/>
                                  <w:szCs w:val="21"/>
                                  <w:lang w:eastAsia="it-IT"/>
                                </w:rPr>
                              </w:pPr>
                            </w:p>
                          </w:tc>
                          <w:tc>
                            <w:tcPr>
                              <w:tcW w:w="237" w:type="dxa"/>
                              <w:vAlign w:val="bottom"/>
                              <w:hideMark/>
                            </w:tcPr>
                            <w:tbl>
                              <w:tblPr>
                                <w:tblW w:w="375" w:type="dxa"/>
                                <w:jc w:val="center"/>
                                <w:tblCellSpacing w:w="0" w:type="dxa"/>
                                <w:tblCellMar>
                                  <w:left w:w="0" w:type="dxa"/>
                                  <w:right w:w="0" w:type="dxa"/>
                                </w:tblCellMar>
                                <w:tblLook w:val="04A0"/>
                              </w:tblPr>
                              <w:tblGrid>
                                <w:gridCol w:w="276"/>
                              </w:tblGrid>
                              <w:tr w:rsidR="00BF4F7B" w:rsidRPr="00BF4F7B" w:rsidTr="0069274A">
                                <w:trPr>
                                  <w:tblCellSpacing w:w="0" w:type="dxa"/>
                                  <w:jc w:val="center"/>
                                </w:trPr>
                                <w:tc>
                                  <w:tcPr>
                                    <w:tcW w:w="237" w:type="dxa"/>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20%</w:t>
                                    </w:r>
                                  </w:p>
                                </w:tc>
                              </w:tr>
                              <w:tr w:rsidR="00BF4F7B" w:rsidRPr="00BF4F7B" w:rsidTr="0069274A">
                                <w:trPr>
                                  <w:trHeight w:val="300"/>
                                  <w:tblCellSpacing w:w="0" w:type="dxa"/>
                                  <w:jc w:val="center"/>
                                </w:trPr>
                                <w:tc>
                                  <w:tcPr>
                                    <w:tcW w:w="237" w:type="dxa"/>
                                    <w:shd w:val="clear" w:color="auto" w:fill="C0D0C0"/>
                                    <w:vAlign w:val="bottom"/>
                                    <w:hideMark/>
                                  </w:tcPr>
                                  <w:p w:rsidR="00BF4F7B" w:rsidRPr="00BF4F7B" w:rsidRDefault="00BF4F7B" w:rsidP="00BF4F7B">
                                    <w:pPr>
                                      <w:spacing w:after="0" w:line="240" w:lineRule="auto"/>
                                      <w:jc w:val="center"/>
                                      <w:rPr>
                                        <w:rFonts w:ascii="Arial" w:eastAsia="Times New Roman" w:hAnsi="Arial" w:cs="Arial"/>
                                        <w:sz w:val="21"/>
                                        <w:szCs w:val="21"/>
                                        <w:lang w:eastAsia="it-IT"/>
                                      </w:rPr>
                                    </w:pPr>
                                  </w:p>
                                </w:tc>
                              </w:tr>
                            </w:tbl>
                            <w:p w:rsidR="00BF4F7B" w:rsidRPr="00BF4F7B" w:rsidRDefault="00BF4F7B" w:rsidP="00BF4F7B">
                              <w:pPr>
                                <w:spacing w:after="0" w:line="240" w:lineRule="auto"/>
                                <w:jc w:val="center"/>
                                <w:rPr>
                                  <w:rFonts w:ascii="Arial" w:eastAsia="Times New Roman" w:hAnsi="Arial" w:cs="Arial"/>
                                  <w:sz w:val="21"/>
                                  <w:szCs w:val="21"/>
                                  <w:lang w:eastAsia="it-IT"/>
                                </w:rPr>
                              </w:pPr>
                            </w:p>
                          </w:tc>
                        </w:tr>
                        <w:tr w:rsidR="00BF4F7B" w:rsidRPr="00BF4F7B" w:rsidTr="0069274A">
                          <w:trPr>
                            <w:tblCellSpacing w:w="15" w:type="dxa"/>
                            <w:jc w:val="right"/>
                          </w:trPr>
                          <w:tc>
                            <w:tcPr>
                              <w:tcW w:w="236"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33</w:t>
                              </w:r>
                            </w:p>
                          </w:tc>
                          <w:tc>
                            <w:tcPr>
                              <w:tcW w:w="237"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8</w:t>
                              </w:r>
                            </w:p>
                          </w:tc>
                        </w:tr>
                        <w:tr w:rsidR="00BF4F7B" w:rsidRPr="00BF4F7B" w:rsidTr="0069274A">
                          <w:trPr>
                            <w:tblCellSpacing w:w="15" w:type="dxa"/>
                            <w:jc w:val="right"/>
                          </w:trPr>
                          <w:tc>
                            <w:tcPr>
                              <w:tcW w:w="236"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0</w:t>
                              </w:r>
                            </w:p>
                          </w:tc>
                          <w:tc>
                            <w:tcPr>
                              <w:tcW w:w="237" w:type="dxa"/>
                              <w:shd w:val="clear" w:color="auto" w:fill="E0E0E0"/>
                              <w:vAlign w:val="center"/>
                              <w:hideMark/>
                            </w:tcPr>
                            <w:p w:rsidR="00BF4F7B" w:rsidRPr="00BF4F7B" w:rsidRDefault="00BF4F7B" w:rsidP="00BF4F7B">
                              <w:pPr>
                                <w:spacing w:after="0" w:line="240" w:lineRule="auto"/>
                                <w:jc w:val="center"/>
                                <w:rPr>
                                  <w:rFonts w:ascii="Arial" w:eastAsia="Times New Roman" w:hAnsi="Arial" w:cs="Arial"/>
                                  <w:sz w:val="21"/>
                                  <w:szCs w:val="21"/>
                                  <w:lang w:eastAsia="it-IT"/>
                                </w:rPr>
                              </w:pPr>
                              <w:r w:rsidRPr="00BF4F7B">
                                <w:rPr>
                                  <w:rFonts w:ascii="Arial" w:eastAsia="Times New Roman" w:hAnsi="Arial" w:cs="Arial"/>
                                  <w:sz w:val="21"/>
                                  <w:szCs w:val="21"/>
                                  <w:lang w:eastAsia="it-IT"/>
                                </w:rPr>
                                <w:t>1</w:t>
                              </w:r>
                            </w:p>
                          </w:tc>
                        </w:tr>
                      </w:tbl>
                      <w:p w:rsidR="00BF4F7B" w:rsidRPr="00BF4F7B" w:rsidRDefault="00BF4F7B" w:rsidP="00BF4F7B">
                        <w:pPr>
                          <w:spacing w:after="0" w:line="240" w:lineRule="auto"/>
                          <w:rPr>
                            <w:rFonts w:ascii="Arial" w:eastAsia="Times New Roman" w:hAnsi="Arial" w:cs="Arial"/>
                            <w:sz w:val="21"/>
                            <w:szCs w:val="21"/>
                            <w:lang w:eastAsia="it-IT"/>
                          </w:rPr>
                        </w:pPr>
                      </w:p>
                    </w:tc>
                    <w:tc>
                      <w:tcPr>
                        <w:tcW w:w="150" w:type="dxa"/>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
                    </w:tc>
                    <w:tc>
                      <w:tcPr>
                        <w:tcW w:w="762" w:type="dxa"/>
                        <w:hideMark/>
                      </w:tcPr>
                      <w:tbl>
                        <w:tblPr>
                          <w:tblW w:w="0" w:type="auto"/>
                          <w:tblCellSpacing w:w="0" w:type="dxa"/>
                          <w:tblCellMar>
                            <w:top w:w="15" w:type="dxa"/>
                            <w:left w:w="15" w:type="dxa"/>
                            <w:bottom w:w="15" w:type="dxa"/>
                            <w:right w:w="15" w:type="dxa"/>
                          </w:tblCellMar>
                          <w:tblLook w:val="04A0"/>
                        </w:tblPr>
                        <w:tblGrid>
                          <w:gridCol w:w="582"/>
                        </w:tblGrid>
                        <w:tr w:rsidR="00BF4F7B" w:rsidRPr="00BF4F7B" w:rsidTr="0069274A">
                          <w:trPr>
                            <w:tblCellSpacing w:w="0" w:type="dxa"/>
                          </w:trPr>
                          <w:tc>
                            <w:tcPr>
                              <w:tcW w:w="732" w:type="dxa"/>
                              <w:shd w:val="clear" w:color="auto" w:fill="808080"/>
                              <w:vAlign w:val="center"/>
                              <w:hideMark/>
                            </w:tcPr>
                            <w:tbl>
                              <w:tblPr>
                                <w:tblW w:w="0" w:type="auto"/>
                                <w:tblCellSpacing w:w="0" w:type="dxa"/>
                                <w:tblCellMar>
                                  <w:left w:w="0" w:type="dxa"/>
                                  <w:right w:w="0" w:type="dxa"/>
                                </w:tblCellMar>
                                <w:tblLook w:val="04A0"/>
                              </w:tblPr>
                              <w:tblGrid>
                                <w:gridCol w:w="552"/>
                              </w:tblGrid>
                              <w:tr w:rsidR="00BF4F7B" w:rsidRPr="00BF4F7B" w:rsidTr="0069274A">
                                <w:trPr>
                                  <w:tblCellSpacing w:w="0" w:type="dxa"/>
                                </w:trPr>
                                <w:tc>
                                  <w:tcPr>
                                    <w:tcW w:w="702" w:type="dxa"/>
                                    <w:shd w:val="clear" w:color="auto" w:fill="F8F0F8"/>
                                    <w:vAlign w:val="center"/>
                                    <w:hideMark/>
                                  </w:tcPr>
                                  <w:tbl>
                                    <w:tblPr>
                                      <w:tblW w:w="0" w:type="auto"/>
                                      <w:tblCellSpacing w:w="30" w:type="dxa"/>
                                      <w:tblCellMar>
                                        <w:left w:w="0" w:type="dxa"/>
                                        <w:right w:w="0" w:type="dxa"/>
                                      </w:tblCellMar>
                                      <w:tblLook w:val="04A0"/>
                                    </w:tblPr>
                                    <w:tblGrid>
                                      <w:gridCol w:w="94"/>
                                      <w:gridCol w:w="458"/>
                                    </w:tblGrid>
                                    <w:tr w:rsidR="00BF4F7B" w:rsidRPr="00BF4F7B" w:rsidTr="0069274A">
                                      <w:trPr>
                                        <w:tblCellSpacing w:w="30" w:type="dxa"/>
                                      </w:trPr>
                                      <w:tc>
                                        <w:tcPr>
                                          <w:tcW w:w="3" w:type="dxa"/>
                                          <w:shd w:val="clear" w:color="auto" w:fill="C0D0C0"/>
                                          <w:noWrap/>
                                          <w:vAlign w:val="center"/>
                                          <w:hideMark/>
                                        </w:tcPr>
                                        <w:p w:rsidR="00BF4F7B" w:rsidRPr="00BF4F7B" w:rsidRDefault="00BF4F7B" w:rsidP="00BF4F7B">
                                          <w:pPr>
                                            <w:spacing w:after="0" w:line="240" w:lineRule="auto"/>
                                            <w:rPr>
                                              <w:rFonts w:ascii="Arial" w:eastAsia="Times New Roman" w:hAnsi="Arial" w:cs="Arial"/>
                                              <w:sz w:val="21"/>
                                              <w:szCs w:val="21"/>
                                              <w:lang w:eastAsia="it-IT"/>
                                            </w:rPr>
                                          </w:pPr>
                                        </w:p>
                                      </w:tc>
                                      <w:tc>
                                        <w:tcPr>
                                          <w:tcW w:w="519" w:type="dxa"/>
                                          <w:noWrap/>
                                          <w:vAlign w:val="center"/>
                                          <w:hideMark/>
                                        </w:tcPr>
                                        <w:p w:rsidR="00BF4F7B" w:rsidRPr="00BF4F7B" w:rsidRDefault="00BF4F7B" w:rsidP="00BF4F7B">
                                          <w:pPr>
                                            <w:spacing w:after="0" w:line="240" w:lineRule="auto"/>
                                            <w:rPr>
                                              <w:rFonts w:ascii="Arial" w:eastAsia="Times New Roman" w:hAnsi="Arial" w:cs="Arial"/>
                                              <w:sz w:val="21"/>
                                              <w:szCs w:val="21"/>
                                              <w:lang w:eastAsia="it-IT"/>
                                            </w:rPr>
                                          </w:pPr>
                                          <w:r w:rsidRPr="00BF4F7B">
                                            <w:rPr>
                                              <w:rFonts w:ascii="Arial" w:eastAsia="Times New Roman" w:hAnsi="Arial" w:cs="Arial"/>
                                              <w:sz w:val="21"/>
                                              <w:szCs w:val="21"/>
                                              <w:lang w:eastAsia="it-IT"/>
                                            </w:rPr>
                                            <w:t>ore studio</w:t>
                                          </w:r>
                                        </w:p>
                                      </w:tc>
                                    </w:tr>
                                  </w:tbl>
                                  <w:p w:rsidR="00BF4F7B" w:rsidRPr="00BF4F7B" w:rsidRDefault="00BF4F7B" w:rsidP="00BF4F7B">
                                    <w:pPr>
                                      <w:spacing w:after="0" w:line="240" w:lineRule="auto"/>
                                      <w:rPr>
                                        <w:rFonts w:ascii="Arial" w:eastAsia="Times New Roman" w:hAnsi="Arial" w:cs="Arial"/>
                                        <w:sz w:val="21"/>
                                        <w:szCs w:val="21"/>
                                        <w:lang w:eastAsia="it-IT"/>
                                      </w:rPr>
                                    </w:pPr>
                                  </w:p>
                                </w:tc>
                              </w:tr>
                            </w:tbl>
                            <w:p w:rsidR="00BF4F7B" w:rsidRPr="00BF4F7B" w:rsidRDefault="00BF4F7B" w:rsidP="00BF4F7B">
                              <w:pPr>
                                <w:spacing w:after="0" w:line="240" w:lineRule="auto"/>
                                <w:rPr>
                                  <w:rFonts w:ascii="Arial" w:eastAsia="Times New Roman" w:hAnsi="Arial" w:cs="Arial"/>
                                  <w:sz w:val="21"/>
                                  <w:szCs w:val="21"/>
                                  <w:lang w:eastAsia="it-IT"/>
                                </w:rPr>
                              </w:pPr>
                            </w:p>
                          </w:tc>
                        </w:tr>
                      </w:tbl>
                      <w:p w:rsidR="00BF4F7B" w:rsidRPr="00BF4F7B" w:rsidRDefault="00BF4F7B" w:rsidP="00BF4F7B">
                        <w:pPr>
                          <w:spacing w:after="0" w:line="240" w:lineRule="auto"/>
                          <w:rPr>
                            <w:rFonts w:ascii="Arial" w:eastAsia="Times New Roman" w:hAnsi="Arial" w:cs="Arial"/>
                            <w:sz w:val="21"/>
                            <w:szCs w:val="21"/>
                            <w:lang w:eastAsia="it-IT"/>
                          </w:rPr>
                        </w:pPr>
                      </w:p>
                    </w:tc>
                  </w:tr>
                </w:tbl>
                <w:p w:rsidR="00BF4F7B" w:rsidRPr="00BF4F7B" w:rsidRDefault="00BF4F7B" w:rsidP="00BF4F7B">
                  <w:pPr>
                    <w:spacing w:before="100" w:beforeAutospacing="1" w:after="100" w:afterAutospacing="1" w:line="240" w:lineRule="auto"/>
                    <w:rPr>
                      <w:rFonts w:ascii="Times New Roman" w:eastAsia="Times New Roman" w:hAnsi="Times New Roman"/>
                      <w:b/>
                      <w:sz w:val="16"/>
                      <w:szCs w:val="16"/>
                      <w:lang w:eastAsia="it-IT"/>
                    </w:rPr>
                  </w:pPr>
                </w:p>
                <w:p w:rsidR="00BF4F7B" w:rsidRPr="00BF4F7B" w:rsidRDefault="00BF4F7B" w:rsidP="00BF4F7B">
                  <w:pPr>
                    <w:spacing w:before="100" w:beforeAutospacing="1" w:after="100" w:afterAutospacing="1" w:line="240" w:lineRule="auto"/>
                    <w:rPr>
                      <w:rFonts w:ascii="Times New Roman" w:eastAsia="Times New Roman" w:hAnsi="Times New Roman"/>
                      <w:b/>
                      <w:sz w:val="16"/>
                      <w:szCs w:val="16"/>
                      <w:lang w:eastAsia="it-IT"/>
                    </w:rPr>
                  </w:pPr>
                </w:p>
              </w:tc>
              <w:tc>
                <w:tcPr>
                  <w:tcW w:w="1474" w:type="dxa"/>
                  <w:hideMark/>
                </w:tcPr>
                <w:tbl>
                  <w:tblPr>
                    <w:tblW w:w="0" w:type="auto"/>
                    <w:jc w:val="right"/>
                    <w:tblCellSpacing w:w="15" w:type="dxa"/>
                    <w:tblCellMar>
                      <w:left w:w="0" w:type="dxa"/>
                      <w:right w:w="0" w:type="dxa"/>
                    </w:tblCellMar>
                    <w:tblLook w:val="04A0"/>
                  </w:tblPr>
                  <w:tblGrid>
                    <w:gridCol w:w="321"/>
                    <w:gridCol w:w="306"/>
                    <w:gridCol w:w="306"/>
                    <w:gridCol w:w="291"/>
                  </w:tblGrid>
                  <w:tr w:rsidR="001A1D41" w:rsidRPr="001A1D41" w:rsidTr="0069274A">
                    <w:trPr>
                      <w:tblCellSpacing w:w="15" w:type="dxa"/>
                      <w:jc w:val="right"/>
                    </w:trPr>
                    <w:tc>
                      <w:tcPr>
                        <w:tcW w:w="237" w:type="dxa"/>
                        <w:vAlign w:val="bottom"/>
                        <w:hideMark/>
                      </w:tcPr>
                      <w:tbl>
                        <w:tblPr>
                          <w:tblW w:w="375" w:type="dxa"/>
                          <w:jc w:val="center"/>
                          <w:tblCellSpacing w:w="0" w:type="dxa"/>
                          <w:tblCellMar>
                            <w:left w:w="0" w:type="dxa"/>
                            <w:right w:w="0" w:type="dxa"/>
                          </w:tblCellMar>
                          <w:tblLook w:val="04A0"/>
                        </w:tblPr>
                        <w:tblGrid>
                          <w:gridCol w:w="276"/>
                        </w:tblGrid>
                        <w:tr w:rsidR="001A1D41" w:rsidRPr="001A1D41" w:rsidTr="0069274A">
                          <w:trPr>
                            <w:tblCellSpacing w:w="0" w:type="dxa"/>
                            <w:jc w:val="center"/>
                          </w:trPr>
                          <w:tc>
                            <w:tcPr>
                              <w:tcW w:w="237" w:type="dxa"/>
                              <w:vAlign w:val="bottom"/>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lastRenderedPageBreak/>
                                <w:t>12%</w:t>
                              </w:r>
                            </w:p>
                          </w:tc>
                        </w:tr>
                        <w:tr w:rsidR="001A1D41" w:rsidRPr="001A1D41" w:rsidTr="0069274A">
                          <w:trPr>
                            <w:trHeight w:val="180"/>
                            <w:tblCellSpacing w:w="0" w:type="dxa"/>
                            <w:jc w:val="center"/>
                          </w:trPr>
                          <w:tc>
                            <w:tcPr>
                              <w:tcW w:w="237" w:type="dxa"/>
                              <w:shd w:val="clear" w:color="auto" w:fill="C0D0C0"/>
                              <w:vAlign w:val="bottom"/>
                              <w:hideMark/>
                            </w:tcPr>
                            <w:p w:rsidR="001A1D41" w:rsidRPr="001A1D41" w:rsidRDefault="001A1D41" w:rsidP="001A1D41">
                              <w:pPr>
                                <w:spacing w:after="0" w:line="240" w:lineRule="auto"/>
                                <w:jc w:val="center"/>
                                <w:rPr>
                                  <w:rFonts w:ascii="Arial" w:eastAsia="Times New Roman" w:hAnsi="Arial" w:cs="Arial"/>
                                  <w:sz w:val="18"/>
                                  <w:szCs w:val="21"/>
                                  <w:lang w:eastAsia="it-IT"/>
                                </w:rPr>
                              </w:pPr>
                            </w:p>
                          </w:tc>
                        </w:tr>
                      </w:tbl>
                      <w:p w:rsidR="001A1D41" w:rsidRPr="001A1D41" w:rsidRDefault="001A1D41" w:rsidP="001A1D41">
                        <w:pPr>
                          <w:spacing w:after="0" w:line="240" w:lineRule="auto"/>
                          <w:jc w:val="center"/>
                          <w:rPr>
                            <w:rFonts w:ascii="Arial" w:eastAsia="Times New Roman" w:hAnsi="Arial" w:cs="Arial"/>
                            <w:sz w:val="21"/>
                            <w:szCs w:val="21"/>
                            <w:lang w:eastAsia="it-IT"/>
                          </w:rPr>
                        </w:pPr>
                      </w:p>
                    </w:tc>
                    <w:tc>
                      <w:tcPr>
                        <w:tcW w:w="236" w:type="dxa"/>
                        <w:vAlign w:val="bottom"/>
                        <w:hideMark/>
                      </w:tcPr>
                      <w:tbl>
                        <w:tblPr>
                          <w:tblW w:w="375" w:type="dxa"/>
                          <w:jc w:val="center"/>
                          <w:tblCellSpacing w:w="0" w:type="dxa"/>
                          <w:tblCellMar>
                            <w:left w:w="0" w:type="dxa"/>
                            <w:right w:w="0" w:type="dxa"/>
                          </w:tblCellMar>
                          <w:tblLook w:val="04A0"/>
                        </w:tblPr>
                        <w:tblGrid>
                          <w:gridCol w:w="276"/>
                        </w:tblGrid>
                        <w:tr w:rsidR="001A1D41" w:rsidRPr="001A1D41" w:rsidTr="0069274A">
                          <w:trPr>
                            <w:tblCellSpacing w:w="0" w:type="dxa"/>
                            <w:jc w:val="center"/>
                          </w:trPr>
                          <w:tc>
                            <w:tcPr>
                              <w:tcW w:w="236" w:type="dxa"/>
                              <w:vAlign w:val="bottom"/>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46%</w:t>
                              </w:r>
                            </w:p>
                          </w:tc>
                        </w:tr>
                        <w:tr w:rsidR="001A1D41" w:rsidRPr="001A1D41" w:rsidTr="0069274A">
                          <w:trPr>
                            <w:trHeight w:val="690"/>
                            <w:tblCellSpacing w:w="0" w:type="dxa"/>
                            <w:jc w:val="center"/>
                          </w:trPr>
                          <w:tc>
                            <w:tcPr>
                              <w:tcW w:w="236" w:type="dxa"/>
                              <w:shd w:val="clear" w:color="auto" w:fill="C0D0C0"/>
                              <w:vAlign w:val="bottom"/>
                              <w:hideMark/>
                            </w:tcPr>
                            <w:p w:rsidR="001A1D41" w:rsidRPr="001A1D41" w:rsidRDefault="001A1D41" w:rsidP="001A1D41">
                              <w:pPr>
                                <w:spacing w:after="0" w:line="240" w:lineRule="auto"/>
                                <w:jc w:val="center"/>
                                <w:rPr>
                                  <w:rFonts w:ascii="Arial" w:eastAsia="Times New Roman" w:hAnsi="Arial" w:cs="Arial"/>
                                  <w:sz w:val="21"/>
                                  <w:szCs w:val="21"/>
                                  <w:lang w:eastAsia="it-IT"/>
                                </w:rPr>
                              </w:pPr>
                            </w:p>
                          </w:tc>
                        </w:tr>
                      </w:tbl>
                      <w:p w:rsidR="001A1D41" w:rsidRPr="001A1D41" w:rsidRDefault="001A1D41" w:rsidP="001A1D41">
                        <w:pPr>
                          <w:spacing w:after="0" w:line="240" w:lineRule="auto"/>
                          <w:jc w:val="center"/>
                          <w:rPr>
                            <w:rFonts w:ascii="Arial" w:eastAsia="Times New Roman" w:hAnsi="Arial" w:cs="Arial"/>
                            <w:sz w:val="21"/>
                            <w:szCs w:val="21"/>
                            <w:lang w:eastAsia="it-IT"/>
                          </w:rPr>
                        </w:pPr>
                      </w:p>
                    </w:tc>
                    <w:tc>
                      <w:tcPr>
                        <w:tcW w:w="236" w:type="dxa"/>
                        <w:vAlign w:val="bottom"/>
                        <w:hideMark/>
                      </w:tcPr>
                      <w:tbl>
                        <w:tblPr>
                          <w:tblW w:w="375" w:type="dxa"/>
                          <w:jc w:val="center"/>
                          <w:tblCellSpacing w:w="0" w:type="dxa"/>
                          <w:tblCellMar>
                            <w:left w:w="0" w:type="dxa"/>
                            <w:right w:w="0" w:type="dxa"/>
                          </w:tblCellMar>
                          <w:tblLook w:val="04A0"/>
                        </w:tblPr>
                        <w:tblGrid>
                          <w:gridCol w:w="276"/>
                        </w:tblGrid>
                        <w:tr w:rsidR="001A1D41" w:rsidRPr="001A1D41" w:rsidTr="0069274A">
                          <w:trPr>
                            <w:tblCellSpacing w:w="0" w:type="dxa"/>
                            <w:jc w:val="center"/>
                          </w:trPr>
                          <w:tc>
                            <w:tcPr>
                              <w:tcW w:w="236" w:type="dxa"/>
                              <w:vAlign w:val="bottom"/>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39%</w:t>
                              </w:r>
                            </w:p>
                          </w:tc>
                        </w:tr>
                        <w:tr w:rsidR="001A1D41" w:rsidRPr="001A1D41" w:rsidTr="0069274A">
                          <w:trPr>
                            <w:trHeight w:val="585"/>
                            <w:tblCellSpacing w:w="0" w:type="dxa"/>
                            <w:jc w:val="center"/>
                          </w:trPr>
                          <w:tc>
                            <w:tcPr>
                              <w:tcW w:w="236" w:type="dxa"/>
                              <w:shd w:val="clear" w:color="auto" w:fill="C0D0C0"/>
                              <w:vAlign w:val="bottom"/>
                              <w:hideMark/>
                            </w:tcPr>
                            <w:p w:rsidR="001A1D41" w:rsidRPr="001A1D41" w:rsidRDefault="001A1D41" w:rsidP="001A1D41">
                              <w:pPr>
                                <w:spacing w:after="0" w:line="240" w:lineRule="auto"/>
                                <w:jc w:val="center"/>
                                <w:rPr>
                                  <w:rFonts w:ascii="Arial" w:eastAsia="Times New Roman" w:hAnsi="Arial" w:cs="Arial"/>
                                  <w:sz w:val="21"/>
                                  <w:szCs w:val="21"/>
                                  <w:lang w:eastAsia="it-IT"/>
                                </w:rPr>
                              </w:pPr>
                            </w:p>
                          </w:tc>
                        </w:tr>
                      </w:tbl>
                      <w:p w:rsidR="001A1D41" w:rsidRPr="001A1D41" w:rsidRDefault="001A1D41" w:rsidP="001A1D41">
                        <w:pPr>
                          <w:spacing w:after="0" w:line="240" w:lineRule="auto"/>
                          <w:jc w:val="center"/>
                          <w:rPr>
                            <w:rFonts w:ascii="Arial" w:eastAsia="Times New Roman" w:hAnsi="Arial" w:cs="Arial"/>
                            <w:sz w:val="21"/>
                            <w:szCs w:val="21"/>
                            <w:lang w:eastAsia="it-IT"/>
                          </w:rPr>
                        </w:pPr>
                      </w:p>
                    </w:tc>
                    <w:tc>
                      <w:tcPr>
                        <w:tcW w:w="211" w:type="dxa"/>
                        <w:vAlign w:val="bottom"/>
                        <w:hideMark/>
                      </w:tcPr>
                      <w:tbl>
                        <w:tblPr>
                          <w:tblW w:w="375" w:type="dxa"/>
                          <w:jc w:val="center"/>
                          <w:tblCellSpacing w:w="0" w:type="dxa"/>
                          <w:tblCellMar>
                            <w:left w:w="0" w:type="dxa"/>
                            <w:right w:w="0" w:type="dxa"/>
                          </w:tblCellMar>
                          <w:tblLook w:val="04A0"/>
                        </w:tblPr>
                        <w:tblGrid>
                          <w:gridCol w:w="375"/>
                        </w:tblGrid>
                        <w:tr w:rsidR="001A1D41" w:rsidRPr="001A1D41" w:rsidTr="0069274A">
                          <w:trPr>
                            <w:tblCellSpacing w:w="0" w:type="dxa"/>
                            <w:jc w:val="center"/>
                          </w:trPr>
                          <w:tc>
                            <w:tcPr>
                              <w:tcW w:w="375" w:type="dxa"/>
                              <w:vAlign w:val="bottom"/>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2%</w:t>
                              </w:r>
                            </w:p>
                          </w:tc>
                        </w:tr>
                        <w:tr w:rsidR="001A1D41" w:rsidRPr="001A1D41" w:rsidTr="0069274A">
                          <w:trPr>
                            <w:trHeight w:val="30"/>
                            <w:tblCellSpacing w:w="0" w:type="dxa"/>
                            <w:jc w:val="center"/>
                          </w:trPr>
                          <w:tc>
                            <w:tcPr>
                              <w:tcW w:w="375" w:type="dxa"/>
                              <w:shd w:val="clear" w:color="auto" w:fill="C0D0C0"/>
                              <w:vAlign w:val="bottom"/>
                              <w:hideMark/>
                            </w:tcPr>
                            <w:p w:rsidR="001A1D41" w:rsidRPr="001A1D41" w:rsidRDefault="001A1D41" w:rsidP="001A1D41">
                              <w:pPr>
                                <w:spacing w:after="0" w:line="240" w:lineRule="auto"/>
                                <w:jc w:val="center"/>
                                <w:rPr>
                                  <w:rFonts w:ascii="Arial" w:eastAsia="Times New Roman" w:hAnsi="Arial" w:cs="Arial"/>
                                  <w:sz w:val="4"/>
                                  <w:szCs w:val="21"/>
                                  <w:lang w:eastAsia="it-IT"/>
                                </w:rPr>
                              </w:pPr>
                            </w:p>
                          </w:tc>
                        </w:tr>
                      </w:tbl>
                      <w:p w:rsidR="001A1D41" w:rsidRPr="001A1D41" w:rsidRDefault="001A1D41" w:rsidP="001A1D41">
                        <w:pPr>
                          <w:spacing w:after="0" w:line="240" w:lineRule="auto"/>
                          <w:jc w:val="center"/>
                          <w:rPr>
                            <w:rFonts w:ascii="Arial" w:eastAsia="Times New Roman" w:hAnsi="Arial" w:cs="Arial"/>
                            <w:sz w:val="21"/>
                            <w:szCs w:val="21"/>
                            <w:lang w:eastAsia="it-IT"/>
                          </w:rPr>
                        </w:pPr>
                      </w:p>
                    </w:tc>
                  </w:tr>
                  <w:tr w:rsidR="001A1D41" w:rsidRPr="001A1D41" w:rsidTr="0069274A">
                    <w:trPr>
                      <w:tblCellSpacing w:w="15" w:type="dxa"/>
                      <w:jc w:val="right"/>
                    </w:trPr>
                    <w:tc>
                      <w:tcPr>
                        <w:tcW w:w="237"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5</w:t>
                        </w:r>
                      </w:p>
                    </w:tc>
                    <w:tc>
                      <w:tcPr>
                        <w:tcW w:w="236"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19</w:t>
                        </w:r>
                      </w:p>
                    </w:tc>
                    <w:tc>
                      <w:tcPr>
                        <w:tcW w:w="236"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16</w:t>
                        </w:r>
                      </w:p>
                    </w:tc>
                    <w:tc>
                      <w:tcPr>
                        <w:tcW w:w="211"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1</w:t>
                        </w:r>
                      </w:p>
                    </w:tc>
                  </w:tr>
                  <w:tr w:rsidR="001A1D41" w:rsidRPr="001A1D41" w:rsidTr="0069274A">
                    <w:trPr>
                      <w:tblCellSpacing w:w="15" w:type="dxa"/>
                      <w:jc w:val="right"/>
                    </w:trPr>
                    <w:tc>
                      <w:tcPr>
                        <w:tcW w:w="237"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1</w:t>
                        </w:r>
                      </w:p>
                    </w:tc>
                    <w:tc>
                      <w:tcPr>
                        <w:tcW w:w="236"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2</w:t>
                        </w:r>
                      </w:p>
                    </w:tc>
                    <w:tc>
                      <w:tcPr>
                        <w:tcW w:w="236"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3</w:t>
                        </w:r>
                      </w:p>
                    </w:tc>
                    <w:tc>
                      <w:tcPr>
                        <w:tcW w:w="211" w:type="dxa"/>
                        <w:shd w:val="clear" w:color="auto" w:fill="E0E0E0"/>
                        <w:vAlign w:val="center"/>
                        <w:hideMark/>
                      </w:tcPr>
                      <w:p w:rsidR="001A1D41" w:rsidRPr="001A1D41" w:rsidRDefault="001A1D41" w:rsidP="001A1D41">
                        <w:pPr>
                          <w:spacing w:after="0" w:line="240" w:lineRule="auto"/>
                          <w:jc w:val="center"/>
                          <w:rPr>
                            <w:rFonts w:ascii="Arial" w:eastAsia="Times New Roman" w:hAnsi="Arial" w:cs="Arial"/>
                            <w:sz w:val="21"/>
                            <w:szCs w:val="21"/>
                            <w:lang w:eastAsia="it-IT"/>
                          </w:rPr>
                        </w:pPr>
                        <w:r w:rsidRPr="001A1D41">
                          <w:rPr>
                            <w:rFonts w:ascii="Arial" w:eastAsia="Times New Roman" w:hAnsi="Arial" w:cs="Arial"/>
                            <w:sz w:val="21"/>
                            <w:szCs w:val="21"/>
                            <w:lang w:eastAsia="it-IT"/>
                          </w:rPr>
                          <w:t>4</w:t>
                        </w:r>
                      </w:p>
                    </w:tc>
                  </w:tr>
                </w:tbl>
                <w:p w:rsidR="001A1D41" w:rsidRPr="001A1D41" w:rsidRDefault="001A1D41" w:rsidP="001A1D41">
                  <w:pPr>
                    <w:spacing w:after="0" w:line="240" w:lineRule="auto"/>
                    <w:rPr>
                      <w:rFonts w:ascii="Arial" w:eastAsia="Times New Roman" w:hAnsi="Arial" w:cs="Arial"/>
                      <w:sz w:val="21"/>
                      <w:szCs w:val="21"/>
                      <w:lang w:eastAsia="it-IT"/>
                    </w:rPr>
                  </w:pPr>
                </w:p>
              </w:tc>
            </w:tr>
          </w:tbl>
          <w:p w:rsidR="002356D4" w:rsidRPr="002356D4" w:rsidRDefault="002356D4" w:rsidP="002356D4">
            <w:pPr>
              <w:spacing w:before="100" w:beforeAutospacing="1" w:after="100" w:afterAutospacing="1" w:line="240" w:lineRule="auto"/>
              <w:rPr>
                <w:rFonts w:ascii="Arial" w:eastAsia="Times New Roman" w:hAnsi="Arial" w:cs="Arial"/>
                <w:sz w:val="16"/>
                <w:szCs w:val="16"/>
                <w:lang w:eastAsia="it-IT"/>
              </w:rPr>
            </w:pPr>
          </w:p>
        </w:tc>
        <w:tc>
          <w:tcPr>
            <w:tcW w:w="4500" w:type="dxa"/>
            <w:hideMark/>
          </w:tcPr>
          <w:tbl>
            <w:tblPr>
              <w:tblW w:w="0" w:type="auto"/>
              <w:jc w:val="right"/>
              <w:tblCellSpacing w:w="15" w:type="dxa"/>
              <w:tblCellMar>
                <w:left w:w="0" w:type="dxa"/>
                <w:right w:w="0" w:type="dxa"/>
              </w:tblCellMar>
              <w:tblLook w:val="04A0"/>
            </w:tblPr>
            <w:tblGrid>
              <w:gridCol w:w="291"/>
              <w:gridCol w:w="306"/>
              <w:gridCol w:w="321"/>
            </w:tblGrid>
            <w:tr w:rsidR="00BC4525" w:rsidRPr="00BC4525" w:rsidTr="0069274A">
              <w:trPr>
                <w:tblCellSpacing w:w="15" w:type="dxa"/>
                <w:jc w:val="right"/>
              </w:trPr>
              <w:tc>
                <w:tcPr>
                  <w:tcW w:w="210" w:type="dxa"/>
                  <w:vAlign w:val="bottom"/>
                  <w:hideMark/>
                </w:tcPr>
                <w:tbl>
                  <w:tblPr>
                    <w:tblW w:w="375" w:type="dxa"/>
                    <w:jc w:val="center"/>
                    <w:tblCellSpacing w:w="0" w:type="dxa"/>
                    <w:tblCellMar>
                      <w:left w:w="0" w:type="dxa"/>
                      <w:right w:w="0" w:type="dxa"/>
                    </w:tblCellMar>
                    <w:tblLook w:val="04A0"/>
                  </w:tblPr>
                  <w:tblGrid>
                    <w:gridCol w:w="375"/>
                  </w:tblGrid>
                  <w:tr w:rsidR="00BC4525" w:rsidRPr="00BC4525" w:rsidTr="0069274A">
                    <w:trPr>
                      <w:tblCellSpacing w:w="0" w:type="dxa"/>
                      <w:jc w:val="center"/>
                    </w:trPr>
                    <w:tc>
                      <w:tcPr>
                        <w:tcW w:w="375" w:type="dxa"/>
                        <w:vAlign w:val="bottom"/>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lastRenderedPageBreak/>
                          <w:t>5%</w:t>
                        </w:r>
                      </w:p>
                    </w:tc>
                  </w:tr>
                  <w:tr w:rsidR="00BC4525" w:rsidRPr="00BC4525" w:rsidTr="0069274A">
                    <w:trPr>
                      <w:trHeight w:val="75"/>
                      <w:tblCellSpacing w:w="0" w:type="dxa"/>
                      <w:jc w:val="center"/>
                    </w:trPr>
                    <w:tc>
                      <w:tcPr>
                        <w:tcW w:w="375" w:type="dxa"/>
                        <w:shd w:val="clear" w:color="auto" w:fill="C0D0C0"/>
                        <w:vAlign w:val="bottom"/>
                        <w:hideMark/>
                      </w:tcPr>
                      <w:p w:rsidR="00BC4525" w:rsidRPr="00BC4525" w:rsidRDefault="00BC4525" w:rsidP="00BC4525">
                        <w:pPr>
                          <w:spacing w:after="0" w:line="240" w:lineRule="auto"/>
                          <w:jc w:val="center"/>
                          <w:rPr>
                            <w:rFonts w:ascii="Arial" w:eastAsia="Times New Roman" w:hAnsi="Arial" w:cs="Arial"/>
                            <w:sz w:val="8"/>
                            <w:szCs w:val="21"/>
                            <w:lang w:eastAsia="it-IT"/>
                          </w:rPr>
                        </w:pPr>
                      </w:p>
                    </w:tc>
                  </w:tr>
                </w:tbl>
                <w:p w:rsidR="00BC4525" w:rsidRPr="00BC4525" w:rsidRDefault="00BC4525" w:rsidP="00BC4525">
                  <w:pPr>
                    <w:spacing w:after="0" w:line="240" w:lineRule="auto"/>
                    <w:jc w:val="center"/>
                    <w:rPr>
                      <w:rFonts w:ascii="Arial" w:eastAsia="Times New Roman" w:hAnsi="Arial" w:cs="Arial"/>
                      <w:sz w:val="21"/>
                      <w:szCs w:val="21"/>
                      <w:lang w:eastAsia="it-IT"/>
                    </w:rPr>
                  </w:pPr>
                </w:p>
              </w:tc>
              <w:tc>
                <w:tcPr>
                  <w:tcW w:w="237" w:type="dxa"/>
                  <w:vAlign w:val="bottom"/>
                  <w:hideMark/>
                </w:tcPr>
                <w:tbl>
                  <w:tblPr>
                    <w:tblW w:w="375" w:type="dxa"/>
                    <w:jc w:val="center"/>
                    <w:tblCellSpacing w:w="0" w:type="dxa"/>
                    <w:tblCellMar>
                      <w:left w:w="0" w:type="dxa"/>
                      <w:right w:w="0" w:type="dxa"/>
                    </w:tblCellMar>
                    <w:tblLook w:val="04A0"/>
                  </w:tblPr>
                  <w:tblGrid>
                    <w:gridCol w:w="276"/>
                  </w:tblGrid>
                  <w:tr w:rsidR="00BC4525" w:rsidRPr="00BC4525" w:rsidTr="0069274A">
                    <w:trPr>
                      <w:tblCellSpacing w:w="0" w:type="dxa"/>
                      <w:jc w:val="center"/>
                    </w:trPr>
                    <w:tc>
                      <w:tcPr>
                        <w:tcW w:w="237" w:type="dxa"/>
                        <w:vAlign w:val="bottom"/>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61%</w:t>
                        </w:r>
                      </w:p>
                    </w:tc>
                  </w:tr>
                  <w:tr w:rsidR="00BC4525" w:rsidRPr="00BC4525" w:rsidTr="0069274A">
                    <w:trPr>
                      <w:trHeight w:val="915"/>
                      <w:tblCellSpacing w:w="0" w:type="dxa"/>
                      <w:jc w:val="center"/>
                    </w:trPr>
                    <w:tc>
                      <w:tcPr>
                        <w:tcW w:w="237" w:type="dxa"/>
                        <w:shd w:val="clear" w:color="auto" w:fill="C0D0C0"/>
                        <w:vAlign w:val="bottom"/>
                        <w:hideMark/>
                      </w:tcPr>
                      <w:p w:rsidR="00BC4525" w:rsidRPr="00BC4525" w:rsidRDefault="00BC4525" w:rsidP="00BC4525">
                        <w:pPr>
                          <w:spacing w:after="0" w:line="240" w:lineRule="auto"/>
                          <w:jc w:val="center"/>
                          <w:rPr>
                            <w:rFonts w:ascii="Arial" w:eastAsia="Times New Roman" w:hAnsi="Arial" w:cs="Arial"/>
                            <w:sz w:val="21"/>
                            <w:szCs w:val="21"/>
                            <w:lang w:eastAsia="it-IT"/>
                          </w:rPr>
                        </w:pPr>
                      </w:p>
                    </w:tc>
                  </w:tr>
                </w:tbl>
                <w:p w:rsidR="00BC4525" w:rsidRPr="00BC4525" w:rsidRDefault="00BC4525" w:rsidP="00BC4525">
                  <w:pPr>
                    <w:spacing w:after="0" w:line="240" w:lineRule="auto"/>
                    <w:jc w:val="center"/>
                    <w:rPr>
                      <w:rFonts w:ascii="Arial" w:eastAsia="Times New Roman" w:hAnsi="Arial" w:cs="Arial"/>
                      <w:sz w:val="21"/>
                      <w:szCs w:val="21"/>
                      <w:lang w:eastAsia="it-IT"/>
                    </w:rPr>
                  </w:pPr>
                </w:p>
              </w:tc>
              <w:tc>
                <w:tcPr>
                  <w:tcW w:w="237" w:type="dxa"/>
                  <w:vAlign w:val="bottom"/>
                  <w:hideMark/>
                </w:tcPr>
                <w:tbl>
                  <w:tblPr>
                    <w:tblW w:w="375" w:type="dxa"/>
                    <w:jc w:val="center"/>
                    <w:tblCellSpacing w:w="0" w:type="dxa"/>
                    <w:tblCellMar>
                      <w:left w:w="0" w:type="dxa"/>
                      <w:right w:w="0" w:type="dxa"/>
                    </w:tblCellMar>
                    <w:tblLook w:val="04A0"/>
                  </w:tblPr>
                  <w:tblGrid>
                    <w:gridCol w:w="276"/>
                  </w:tblGrid>
                  <w:tr w:rsidR="00BC4525" w:rsidRPr="00BC4525" w:rsidTr="0069274A">
                    <w:trPr>
                      <w:tblCellSpacing w:w="0" w:type="dxa"/>
                      <w:jc w:val="center"/>
                    </w:trPr>
                    <w:tc>
                      <w:tcPr>
                        <w:tcW w:w="237" w:type="dxa"/>
                        <w:vAlign w:val="bottom"/>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34%</w:t>
                        </w:r>
                      </w:p>
                    </w:tc>
                  </w:tr>
                  <w:tr w:rsidR="00BC4525" w:rsidRPr="00BC4525" w:rsidTr="0069274A">
                    <w:trPr>
                      <w:trHeight w:val="510"/>
                      <w:tblCellSpacing w:w="0" w:type="dxa"/>
                      <w:jc w:val="center"/>
                    </w:trPr>
                    <w:tc>
                      <w:tcPr>
                        <w:tcW w:w="237" w:type="dxa"/>
                        <w:shd w:val="clear" w:color="auto" w:fill="C0D0C0"/>
                        <w:vAlign w:val="bottom"/>
                        <w:hideMark/>
                      </w:tcPr>
                      <w:p w:rsidR="00BC4525" w:rsidRPr="00BC4525" w:rsidRDefault="00BC4525" w:rsidP="00BC4525">
                        <w:pPr>
                          <w:spacing w:after="0" w:line="240" w:lineRule="auto"/>
                          <w:jc w:val="center"/>
                          <w:rPr>
                            <w:rFonts w:ascii="Arial" w:eastAsia="Times New Roman" w:hAnsi="Arial" w:cs="Arial"/>
                            <w:sz w:val="21"/>
                            <w:szCs w:val="21"/>
                            <w:lang w:eastAsia="it-IT"/>
                          </w:rPr>
                        </w:pPr>
                      </w:p>
                    </w:tc>
                  </w:tr>
                </w:tbl>
                <w:p w:rsidR="00BC4525" w:rsidRPr="00BC4525" w:rsidRDefault="00BC4525" w:rsidP="00BC4525">
                  <w:pPr>
                    <w:spacing w:after="0" w:line="240" w:lineRule="auto"/>
                    <w:jc w:val="center"/>
                    <w:rPr>
                      <w:rFonts w:ascii="Arial" w:eastAsia="Times New Roman" w:hAnsi="Arial" w:cs="Arial"/>
                      <w:sz w:val="21"/>
                      <w:szCs w:val="21"/>
                      <w:lang w:eastAsia="it-IT"/>
                    </w:rPr>
                  </w:pPr>
                </w:p>
              </w:tc>
            </w:tr>
            <w:tr w:rsidR="00BC4525" w:rsidRPr="00BC4525" w:rsidTr="0069274A">
              <w:trPr>
                <w:tblCellSpacing w:w="15" w:type="dxa"/>
                <w:jc w:val="right"/>
              </w:trPr>
              <w:tc>
                <w:tcPr>
                  <w:tcW w:w="210" w:type="dxa"/>
                  <w:shd w:val="clear" w:color="auto" w:fill="E0E0E0"/>
                  <w:vAlign w:val="center"/>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2</w:t>
                  </w:r>
                </w:p>
              </w:tc>
              <w:tc>
                <w:tcPr>
                  <w:tcW w:w="237" w:type="dxa"/>
                  <w:shd w:val="clear" w:color="auto" w:fill="E0E0E0"/>
                  <w:vAlign w:val="center"/>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25</w:t>
                  </w:r>
                </w:p>
              </w:tc>
              <w:tc>
                <w:tcPr>
                  <w:tcW w:w="237" w:type="dxa"/>
                  <w:shd w:val="clear" w:color="auto" w:fill="E0E0E0"/>
                  <w:vAlign w:val="center"/>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14</w:t>
                  </w:r>
                </w:p>
              </w:tc>
            </w:tr>
            <w:tr w:rsidR="00BC4525" w:rsidRPr="00BC4525" w:rsidTr="0069274A">
              <w:trPr>
                <w:tblCellSpacing w:w="15" w:type="dxa"/>
                <w:jc w:val="right"/>
              </w:trPr>
              <w:tc>
                <w:tcPr>
                  <w:tcW w:w="210" w:type="dxa"/>
                  <w:shd w:val="clear" w:color="auto" w:fill="E0E0E0"/>
                  <w:vAlign w:val="center"/>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1</w:t>
                  </w:r>
                </w:p>
              </w:tc>
              <w:tc>
                <w:tcPr>
                  <w:tcW w:w="237" w:type="dxa"/>
                  <w:shd w:val="clear" w:color="auto" w:fill="E0E0E0"/>
                  <w:vAlign w:val="center"/>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2</w:t>
                  </w:r>
                </w:p>
              </w:tc>
              <w:tc>
                <w:tcPr>
                  <w:tcW w:w="237" w:type="dxa"/>
                  <w:shd w:val="clear" w:color="auto" w:fill="E0E0E0"/>
                  <w:vAlign w:val="center"/>
                  <w:hideMark/>
                </w:tcPr>
                <w:p w:rsidR="00BC4525" w:rsidRPr="00BC4525" w:rsidRDefault="00BC4525" w:rsidP="00BC4525">
                  <w:pPr>
                    <w:spacing w:after="0" w:line="240" w:lineRule="auto"/>
                    <w:jc w:val="center"/>
                    <w:rPr>
                      <w:rFonts w:ascii="Arial" w:eastAsia="Times New Roman" w:hAnsi="Arial" w:cs="Arial"/>
                      <w:sz w:val="21"/>
                      <w:szCs w:val="21"/>
                      <w:lang w:eastAsia="it-IT"/>
                    </w:rPr>
                  </w:pPr>
                  <w:r w:rsidRPr="00BC4525">
                    <w:rPr>
                      <w:rFonts w:ascii="Arial" w:eastAsia="Times New Roman" w:hAnsi="Arial" w:cs="Arial"/>
                      <w:sz w:val="21"/>
                      <w:szCs w:val="21"/>
                      <w:lang w:eastAsia="it-IT"/>
                    </w:rPr>
                    <w:t>3</w:t>
                  </w:r>
                </w:p>
              </w:tc>
            </w:tr>
          </w:tbl>
          <w:p w:rsidR="00BC4525" w:rsidRPr="00BC4525" w:rsidRDefault="00BC4525" w:rsidP="00BC4525">
            <w:pPr>
              <w:spacing w:after="0" w:line="240" w:lineRule="auto"/>
              <w:rPr>
                <w:rFonts w:ascii="Arial" w:eastAsia="Times New Roman" w:hAnsi="Arial" w:cs="Arial"/>
                <w:sz w:val="21"/>
                <w:szCs w:val="21"/>
                <w:lang w:eastAsia="it-IT"/>
              </w:rPr>
            </w:pPr>
          </w:p>
        </w:tc>
        <w:tc>
          <w:tcPr>
            <w:tcW w:w="150" w:type="dxa"/>
            <w:vAlign w:val="center"/>
            <w:hideMark/>
          </w:tcPr>
          <w:p w:rsidR="00BC4525" w:rsidRPr="00BC4525" w:rsidRDefault="00BC4525" w:rsidP="00BC4525">
            <w:pPr>
              <w:spacing w:after="0" w:line="240" w:lineRule="auto"/>
              <w:rPr>
                <w:rFonts w:ascii="Arial" w:eastAsia="Times New Roman" w:hAnsi="Arial" w:cs="Arial"/>
                <w:sz w:val="21"/>
                <w:szCs w:val="21"/>
                <w:lang w:eastAsia="it-IT"/>
              </w:rPr>
            </w:pPr>
          </w:p>
        </w:tc>
        <w:tc>
          <w:tcPr>
            <w:tcW w:w="841" w:type="dxa"/>
            <w:hideMark/>
          </w:tcPr>
          <w:tbl>
            <w:tblPr>
              <w:tblW w:w="0" w:type="auto"/>
              <w:tblCellSpacing w:w="0" w:type="dxa"/>
              <w:tblCellMar>
                <w:top w:w="15" w:type="dxa"/>
                <w:left w:w="15" w:type="dxa"/>
                <w:bottom w:w="15" w:type="dxa"/>
                <w:right w:w="15" w:type="dxa"/>
              </w:tblCellMar>
              <w:tblLook w:val="04A0"/>
            </w:tblPr>
            <w:tblGrid>
              <w:gridCol w:w="606"/>
            </w:tblGrid>
            <w:tr w:rsidR="00BC4525" w:rsidRPr="00BC4525" w:rsidTr="0069274A">
              <w:trPr>
                <w:tblCellSpacing w:w="0" w:type="dxa"/>
              </w:trPr>
              <w:tc>
                <w:tcPr>
                  <w:tcW w:w="811" w:type="dxa"/>
                  <w:shd w:val="clear" w:color="auto" w:fill="808080"/>
                  <w:vAlign w:val="center"/>
                  <w:hideMark/>
                </w:tcPr>
                <w:tbl>
                  <w:tblPr>
                    <w:tblW w:w="0" w:type="auto"/>
                    <w:tblCellSpacing w:w="0" w:type="dxa"/>
                    <w:tblCellMar>
                      <w:left w:w="0" w:type="dxa"/>
                      <w:right w:w="0" w:type="dxa"/>
                    </w:tblCellMar>
                    <w:tblLook w:val="04A0"/>
                  </w:tblPr>
                  <w:tblGrid>
                    <w:gridCol w:w="576"/>
                  </w:tblGrid>
                  <w:tr w:rsidR="00BC4525" w:rsidRPr="00BC4525" w:rsidTr="0069274A">
                    <w:trPr>
                      <w:tblCellSpacing w:w="0" w:type="dxa"/>
                    </w:trPr>
                    <w:tc>
                      <w:tcPr>
                        <w:tcW w:w="781" w:type="dxa"/>
                        <w:shd w:val="clear" w:color="auto" w:fill="F8F0F8"/>
                        <w:vAlign w:val="center"/>
                        <w:hideMark/>
                      </w:tcPr>
                      <w:tbl>
                        <w:tblPr>
                          <w:tblW w:w="0" w:type="auto"/>
                          <w:tblCellSpacing w:w="30" w:type="dxa"/>
                          <w:tblCellMar>
                            <w:left w:w="0" w:type="dxa"/>
                            <w:right w:w="0" w:type="dxa"/>
                          </w:tblCellMar>
                          <w:tblLook w:val="04A0"/>
                        </w:tblPr>
                        <w:tblGrid>
                          <w:gridCol w:w="94"/>
                          <w:gridCol w:w="482"/>
                        </w:tblGrid>
                        <w:tr w:rsidR="00BC4525" w:rsidRPr="00BC4525" w:rsidTr="0069274A">
                          <w:trPr>
                            <w:tblCellSpacing w:w="30" w:type="dxa"/>
                          </w:trPr>
                          <w:tc>
                            <w:tcPr>
                              <w:tcW w:w="3" w:type="dxa"/>
                              <w:shd w:val="clear" w:color="auto" w:fill="C0D0C0"/>
                              <w:noWrap/>
                              <w:vAlign w:val="center"/>
                              <w:hideMark/>
                            </w:tcPr>
                            <w:p w:rsidR="00BC4525" w:rsidRPr="00BC4525" w:rsidRDefault="00BC4525" w:rsidP="00BC4525">
                              <w:pPr>
                                <w:spacing w:after="0" w:line="240" w:lineRule="auto"/>
                                <w:rPr>
                                  <w:rFonts w:ascii="Arial" w:eastAsia="Times New Roman" w:hAnsi="Arial" w:cs="Arial"/>
                                  <w:sz w:val="21"/>
                                  <w:szCs w:val="21"/>
                                  <w:lang w:eastAsia="it-IT"/>
                                </w:rPr>
                              </w:pPr>
                            </w:p>
                          </w:tc>
                          <w:tc>
                            <w:tcPr>
                              <w:tcW w:w="598" w:type="dxa"/>
                              <w:noWrap/>
                              <w:vAlign w:val="center"/>
                              <w:hideMark/>
                            </w:tcPr>
                            <w:p w:rsidR="00BC4525" w:rsidRPr="00BC4525" w:rsidRDefault="00BC4525" w:rsidP="00BC4525">
                              <w:pPr>
                                <w:spacing w:after="0" w:line="240" w:lineRule="auto"/>
                                <w:rPr>
                                  <w:rFonts w:ascii="Arial" w:eastAsia="Times New Roman" w:hAnsi="Arial" w:cs="Arial"/>
                                  <w:sz w:val="21"/>
                                  <w:szCs w:val="21"/>
                                  <w:lang w:eastAsia="it-IT"/>
                                </w:rPr>
                              </w:pPr>
                              <w:proofErr w:type="spellStart"/>
                              <w:r w:rsidRPr="00BC4525">
                                <w:rPr>
                                  <w:rFonts w:ascii="Arial" w:eastAsia="Times New Roman" w:hAnsi="Arial" w:cs="Arial"/>
                                  <w:sz w:val="21"/>
                                  <w:szCs w:val="21"/>
                                  <w:lang w:eastAsia="it-IT"/>
                                </w:rPr>
                                <w:t>Resp</w:t>
                              </w:r>
                              <w:proofErr w:type="spellEnd"/>
                              <w:r w:rsidRPr="00BC4525">
                                <w:rPr>
                                  <w:rFonts w:ascii="Arial" w:eastAsia="Times New Roman" w:hAnsi="Arial" w:cs="Arial"/>
                                  <w:sz w:val="21"/>
                                  <w:szCs w:val="21"/>
                                  <w:lang w:eastAsia="it-IT"/>
                                </w:rPr>
                                <w:t xml:space="preserve">. </w:t>
                              </w:r>
                              <w:proofErr w:type="spellStart"/>
                              <w:r w:rsidRPr="00BC4525">
                                <w:rPr>
                                  <w:rFonts w:ascii="Arial" w:eastAsia="Times New Roman" w:hAnsi="Arial" w:cs="Arial"/>
                                  <w:sz w:val="21"/>
                                  <w:szCs w:val="21"/>
                                  <w:lang w:eastAsia="it-IT"/>
                                </w:rPr>
                                <w:t>stud</w:t>
                              </w:r>
                              <w:proofErr w:type="spellEnd"/>
                              <w:r w:rsidRPr="00BC4525">
                                <w:rPr>
                                  <w:rFonts w:ascii="Arial" w:eastAsia="Times New Roman" w:hAnsi="Arial" w:cs="Arial"/>
                                  <w:sz w:val="21"/>
                                  <w:szCs w:val="21"/>
                                  <w:lang w:eastAsia="it-IT"/>
                                </w:rPr>
                                <w:t>.</w:t>
                              </w:r>
                            </w:p>
                          </w:tc>
                        </w:tr>
                      </w:tbl>
                      <w:p w:rsidR="00BC4525" w:rsidRPr="00BC4525" w:rsidRDefault="00BC4525" w:rsidP="00BC4525">
                        <w:pPr>
                          <w:spacing w:after="0" w:line="240" w:lineRule="auto"/>
                          <w:rPr>
                            <w:rFonts w:ascii="Arial" w:eastAsia="Times New Roman" w:hAnsi="Arial" w:cs="Arial"/>
                            <w:sz w:val="21"/>
                            <w:szCs w:val="21"/>
                            <w:lang w:eastAsia="it-IT"/>
                          </w:rPr>
                        </w:pPr>
                      </w:p>
                    </w:tc>
                  </w:tr>
                </w:tbl>
                <w:p w:rsidR="00BC4525" w:rsidRPr="00BC4525" w:rsidRDefault="00BC4525" w:rsidP="00BC4525">
                  <w:pPr>
                    <w:spacing w:after="0" w:line="240" w:lineRule="auto"/>
                    <w:rPr>
                      <w:rFonts w:ascii="Arial" w:eastAsia="Times New Roman" w:hAnsi="Arial" w:cs="Arial"/>
                      <w:sz w:val="21"/>
                      <w:szCs w:val="21"/>
                      <w:lang w:eastAsia="it-IT"/>
                    </w:rPr>
                  </w:pPr>
                </w:p>
              </w:tc>
            </w:tr>
          </w:tbl>
          <w:p w:rsidR="00BC4525" w:rsidRPr="00BC4525" w:rsidRDefault="00BC4525" w:rsidP="00BC4525">
            <w:pPr>
              <w:spacing w:after="0" w:line="240" w:lineRule="auto"/>
              <w:rPr>
                <w:rFonts w:ascii="Arial" w:eastAsia="Times New Roman" w:hAnsi="Arial" w:cs="Arial"/>
                <w:sz w:val="21"/>
                <w:szCs w:val="21"/>
                <w:lang w:eastAsia="it-IT"/>
              </w:rPr>
            </w:pPr>
          </w:p>
        </w:tc>
      </w:tr>
    </w:tbl>
    <w:p w:rsidR="00D330D0" w:rsidRDefault="00D330D0" w:rsidP="007058CC">
      <w:pPr>
        <w:tabs>
          <w:tab w:val="left" w:pos="1350"/>
        </w:tabs>
        <w:rPr>
          <w:rFonts w:ascii="Times New Roman" w:hAnsi="Times New Roman"/>
          <w:b/>
          <w:sz w:val="16"/>
          <w:szCs w:val="16"/>
        </w:rPr>
      </w:pPr>
    </w:p>
    <w:p w:rsidR="00D330D0" w:rsidRPr="00D330D0" w:rsidRDefault="00D330D0" w:rsidP="00D330D0">
      <w:pPr>
        <w:rPr>
          <w:rFonts w:ascii="Times New Roman" w:hAnsi="Times New Roman"/>
          <w:sz w:val="16"/>
          <w:szCs w:val="16"/>
        </w:rPr>
      </w:pPr>
    </w:p>
    <w:p w:rsidR="00D330D0" w:rsidRPr="00D330D0" w:rsidRDefault="00D330D0" w:rsidP="00D330D0">
      <w:pPr>
        <w:rPr>
          <w:rFonts w:ascii="Times New Roman" w:hAnsi="Times New Roman"/>
          <w:sz w:val="16"/>
          <w:szCs w:val="16"/>
        </w:rPr>
      </w:pPr>
    </w:p>
    <w:p w:rsidR="00D330D0" w:rsidRPr="00D330D0" w:rsidRDefault="00D330D0" w:rsidP="00D330D0">
      <w:pPr>
        <w:rPr>
          <w:rFonts w:ascii="Times New Roman" w:hAnsi="Times New Roman"/>
          <w:sz w:val="16"/>
          <w:szCs w:val="16"/>
        </w:rPr>
      </w:pPr>
    </w:p>
    <w:p w:rsidR="00D330D0" w:rsidRPr="00D330D0" w:rsidRDefault="00D330D0" w:rsidP="00D330D0">
      <w:pPr>
        <w:rPr>
          <w:rFonts w:ascii="Times New Roman" w:hAnsi="Times New Roman"/>
          <w:sz w:val="16"/>
          <w:szCs w:val="16"/>
        </w:rPr>
      </w:pPr>
    </w:p>
    <w:p w:rsidR="00D330D0" w:rsidRPr="00D330D0" w:rsidRDefault="00D330D0" w:rsidP="00D330D0">
      <w:pPr>
        <w:rPr>
          <w:rFonts w:ascii="Times New Roman" w:hAnsi="Times New Roman"/>
          <w:sz w:val="16"/>
          <w:szCs w:val="16"/>
        </w:rPr>
      </w:pPr>
    </w:p>
    <w:p w:rsidR="00D330D0" w:rsidRDefault="00D330D0" w:rsidP="00D330D0">
      <w:pPr>
        <w:rPr>
          <w:rFonts w:ascii="Times New Roman" w:hAnsi="Times New Roman"/>
          <w:sz w:val="16"/>
          <w:szCs w:val="16"/>
        </w:rPr>
      </w:pPr>
    </w:p>
    <w:p w:rsidR="00D330D0" w:rsidRDefault="00D330D0" w:rsidP="00D330D0">
      <w:pPr>
        <w:rPr>
          <w:rFonts w:ascii="Times New Roman" w:hAnsi="Times New Roman"/>
          <w:sz w:val="16"/>
          <w:szCs w:val="16"/>
        </w:rPr>
      </w:pPr>
    </w:p>
    <w:p w:rsidR="004A4582" w:rsidRDefault="004A4582" w:rsidP="00D330D0">
      <w:pPr>
        <w:jc w:val="center"/>
        <w:rPr>
          <w:rFonts w:ascii="Times New Roman" w:hAnsi="Times New Roman"/>
          <w:sz w:val="16"/>
          <w:szCs w:val="16"/>
        </w:rPr>
      </w:pPr>
    </w:p>
    <w:p w:rsidR="00D330D0" w:rsidRPr="00D330D0" w:rsidRDefault="00D330D0" w:rsidP="00D330D0">
      <w:pPr>
        <w:jc w:val="both"/>
        <w:rPr>
          <w:rFonts w:ascii="Times New Roman" w:hAnsi="Times New Roman"/>
          <w:sz w:val="16"/>
          <w:szCs w:val="16"/>
        </w:rPr>
      </w:pPr>
    </w:p>
    <w:sectPr w:rsidR="00D330D0" w:rsidRPr="00D330D0" w:rsidSect="00721C9D">
      <w:footerReference w:type="default" r:id="rId1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9C9" w:rsidRDefault="008669C9" w:rsidP="00117BBD">
      <w:pPr>
        <w:spacing w:after="0" w:line="240" w:lineRule="auto"/>
      </w:pPr>
      <w:r>
        <w:separator/>
      </w:r>
    </w:p>
  </w:endnote>
  <w:endnote w:type="continuationSeparator" w:id="0">
    <w:p w:rsidR="008669C9" w:rsidRDefault="008669C9" w:rsidP="00117B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id w:val="10312384"/>
      <w:docPartObj>
        <w:docPartGallery w:val="Page Numbers (Bottom of Page)"/>
        <w:docPartUnique/>
      </w:docPartObj>
    </w:sdtPr>
    <w:sdtContent>
      <w:sdt>
        <w:sdtPr>
          <w:rPr>
            <w:rFonts w:asciiTheme="majorHAnsi" w:eastAsiaTheme="majorEastAsia" w:hAnsiTheme="majorHAnsi" w:cstheme="majorBidi"/>
          </w:rPr>
          <w:id w:val="104734790"/>
          <w:docPartObj>
            <w:docPartGallery w:val="Page Numbers (Margins)"/>
            <w:docPartUnique/>
          </w:docPartObj>
        </w:sdtPr>
        <w:sdtContent>
          <w:p w:rsidR="00AD30B9" w:rsidRDefault="00AD30B9">
            <w:pPr>
              <w:rPr>
                <w:rFonts w:asciiTheme="majorHAnsi" w:eastAsiaTheme="majorEastAsia" w:hAnsiTheme="majorHAnsi" w:cstheme="majorBidi"/>
              </w:rPr>
            </w:pPr>
            <w:r>
              <w:rPr>
                <w:rFonts w:asciiTheme="majorHAnsi" w:eastAsiaTheme="majorEastAsia" w:hAnsiTheme="majorHAnsi" w:cstheme="majorBidi"/>
                <w:noProof/>
                <w:lang w:eastAsia="zh-TW"/>
              </w:rPr>
              <w:pict>
                <v:oval id="_x0000_s3073" style="position:absolute;margin-left:0;margin-top:0;width:49.35pt;height:49.35pt;z-index:251660288;mso-position-horizontal:center;mso-position-horizontal-relative:margin;mso-position-vertical:center;mso-position-vertical-relative:bottom-margin-area;v-text-anchor:middle" fillcolor="#365f91 [2404]" stroked="f">
                  <v:textbox>
                    <w:txbxContent>
                      <w:p w:rsidR="00AD30B9" w:rsidRDefault="00AD30B9">
                        <w:pPr>
                          <w:pStyle w:val="Pidipagina"/>
                          <w:jc w:val="center"/>
                          <w:rPr>
                            <w:b/>
                            <w:color w:val="FFFFFF" w:themeColor="background1"/>
                            <w:sz w:val="32"/>
                            <w:szCs w:val="32"/>
                          </w:rPr>
                        </w:pPr>
                        <w:fldSimple w:instr=" PAGE    \* MERGEFORMAT ">
                          <w:r w:rsidR="00CC55DD" w:rsidRPr="00CC55DD">
                            <w:rPr>
                              <w:b/>
                              <w:noProof/>
                              <w:color w:val="FFFFFF" w:themeColor="background1"/>
                              <w:sz w:val="32"/>
                              <w:szCs w:val="32"/>
                            </w:rPr>
                            <w:t>35</w:t>
                          </w:r>
                        </w:fldSimple>
                      </w:p>
                    </w:txbxContent>
                  </v:textbox>
                  <w10:wrap anchorx="margin" anchory="page"/>
                </v:oval>
              </w:pict>
            </w:r>
          </w:p>
        </w:sdtContent>
      </w:sdt>
      <w:p w:rsidR="00AD30B9" w:rsidRDefault="00AD30B9">
        <w:pPr>
          <w:rPr>
            <w:rFonts w:asciiTheme="majorHAnsi" w:eastAsiaTheme="majorEastAsia" w:hAnsiTheme="majorHAnsi" w:cstheme="majorBidi"/>
          </w:rPr>
        </w:pPr>
      </w:p>
    </w:sdtContent>
  </w:sdt>
  <w:p w:rsidR="00AD30B9" w:rsidRDefault="00AD30B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9C9" w:rsidRDefault="008669C9" w:rsidP="00117BBD">
      <w:pPr>
        <w:spacing w:after="0" w:line="240" w:lineRule="auto"/>
      </w:pPr>
      <w:r>
        <w:separator/>
      </w:r>
    </w:p>
  </w:footnote>
  <w:footnote w:type="continuationSeparator" w:id="0">
    <w:p w:rsidR="008669C9" w:rsidRDefault="008669C9" w:rsidP="00117B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4B00"/>
    <w:multiLevelType w:val="multilevel"/>
    <w:tmpl w:val="EA6A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B06B2D"/>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AA845DF"/>
    <w:multiLevelType w:val="hybridMultilevel"/>
    <w:tmpl w:val="0610D5DE"/>
    <w:lvl w:ilvl="0" w:tplc="14C8BCD6">
      <w:start w:val="5"/>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2D457344"/>
    <w:multiLevelType w:val="hybridMultilevel"/>
    <w:tmpl w:val="E4508190"/>
    <w:lvl w:ilvl="0" w:tplc="280A856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304B7659"/>
    <w:multiLevelType w:val="multilevel"/>
    <w:tmpl w:val="F2C6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055CEF"/>
    <w:multiLevelType w:val="multilevel"/>
    <w:tmpl w:val="155A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58608F"/>
    <w:multiLevelType w:val="multilevel"/>
    <w:tmpl w:val="219A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834160"/>
    <w:multiLevelType w:val="multilevel"/>
    <w:tmpl w:val="7374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F31FD7"/>
    <w:multiLevelType w:val="multilevel"/>
    <w:tmpl w:val="6194F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CF4CAC"/>
    <w:multiLevelType w:val="hybridMultilevel"/>
    <w:tmpl w:val="AD5631C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56D5EEE"/>
    <w:multiLevelType w:val="multilevel"/>
    <w:tmpl w:val="43461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E9109C6"/>
    <w:multiLevelType w:val="hybridMultilevel"/>
    <w:tmpl w:val="9BCA3B6E"/>
    <w:lvl w:ilvl="0" w:tplc="92BE2AD6">
      <w:start w:val="6"/>
      <w:numFmt w:val="bullet"/>
      <w:lvlText w:val="-"/>
      <w:lvlJc w:val="left"/>
      <w:pPr>
        <w:ind w:left="1545" w:hanging="360"/>
      </w:pPr>
      <w:rPr>
        <w:rFonts w:ascii="Times New Roman" w:eastAsia="Calibri" w:hAnsi="Times New Roman" w:cs="Times New Roman" w:hint="default"/>
        <w:b/>
        <w:sz w:val="32"/>
      </w:rPr>
    </w:lvl>
    <w:lvl w:ilvl="1" w:tplc="04100003" w:tentative="1">
      <w:start w:val="1"/>
      <w:numFmt w:val="bullet"/>
      <w:lvlText w:val="o"/>
      <w:lvlJc w:val="left"/>
      <w:pPr>
        <w:ind w:left="2265" w:hanging="360"/>
      </w:pPr>
      <w:rPr>
        <w:rFonts w:ascii="Courier New" w:hAnsi="Courier New" w:cs="Courier New" w:hint="default"/>
      </w:rPr>
    </w:lvl>
    <w:lvl w:ilvl="2" w:tplc="04100005" w:tentative="1">
      <w:start w:val="1"/>
      <w:numFmt w:val="bullet"/>
      <w:lvlText w:val=""/>
      <w:lvlJc w:val="left"/>
      <w:pPr>
        <w:ind w:left="2985" w:hanging="360"/>
      </w:pPr>
      <w:rPr>
        <w:rFonts w:ascii="Wingdings" w:hAnsi="Wingdings" w:hint="default"/>
      </w:rPr>
    </w:lvl>
    <w:lvl w:ilvl="3" w:tplc="04100001" w:tentative="1">
      <w:start w:val="1"/>
      <w:numFmt w:val="bullet"/>
      <w:lvlText w:val=""/>
      <w:lvlJc w:val="left"/>
      <w:pPr>
        <w:ind w:left="3705" w:hanging="360"/>
      </w:pPr>
      <w:rPr>
        <w:rFonts w:ascii="Symbol" w:hAnsi="Symbol" w:hint="default"/>
      </w:rPr>
    </w:lvl>
    <w:lvl w:ilvl="4" w:tplc="04100003" w:tentative="1">
      <w:start w:val="1"/>
      <w:numFmt w:val="bullet"/>
      <w:lvlText w:val="o"/>
      <w:lvlJc w:val="left"/>
      <w:pPr>
        <w:ind w:left="4425" w:hanging="360"/>
      </w:pPr>
      <w:rPr>
        <w:rFonts w:ascii="Courier New" w:hAnsi="Courier New" w:cs="Courier New" w:hint="default"/>
      </w:rPr>
    </w:lvl>
    <w:lvl w:ilvl="5" w:tplc="04100005" w:tentative="1">
      <w:start w:val="1"/>
      <w:numFmt w:val="bullet"/>
      <w:lvlText w:val=""/>
      <w:lvlJc w:val="left"/>
      <w:pPr>
        <w:ind w:left="5145" w:hanging="360"/>
      </w:pPr>
      <w:rPr>
        <w:rFonts w:ascii="Wingdings" w:hAnsi="Wingdings" w:hint="default"/>
      </w:rPr>
    </w:lvl>
    <w:lvl w:ilvl="6" w:tplc="04100001" w:tentative="1">
      <w:start w:val="1"/>
      <w:numFmt w:val="bullet"/>
      <w:lvlText w:val=""/>
      <w:lvlJc w:val="left"/>
      <w:pPr>
        <w:ind w:left="5865" w:hanging="360"/>
      </w:pPr>
      <w:rPr>
        <w:rFonts w:ascii="Symbol" w:hAnsi="Symbol" w:hint="default"/>
      </w:rPr>
    </w:lvl>
    <w:lvl w:ilvl="7" w:tplc="04100003" w:tentative="1">
      <w:start w:val="1"/>
      <w:numFmt w:val="bullet"/>
      <w:lvlText w:val="o"/>
      <w:lvlJc w:val="left"/>
      <w:pPr>
        <w:ind w:left="6585" w:hanging="360"/>
      </w:pPr>
      <w:rPr>
        <w:rFonts w:ascii="Courier New" w:hAnsi="Courier New" w:cs="Courier New" w:hint="default"/>
      </w:rPr>
    </w:lvl>
    <w:lvl w:ilvl="8" w:tplc="04100005" w:tentative="1">
      <w:start w:val="1"/>
      <w:numFmt w:val="bullet"/>
      <w:lvlText w:val=""/>
      <w:lvlJc w:val="left"/>
      <w:pPr>
        <w:ind w:left="7305" w:hanging="360"/>
      </w:pPr>
      <w:rPr>
        <w:rFonts w:ascii="Wingdings" w:hAnsi="Wingdings" w:hint="default"/>
      </w:rPr>
    </w:lvl>
  </w:abstractNum>
  <w:abstractNum w:abstractNumId="12">
    <w:nsid w:val="74EB1DAC"/>
    <w:multiLevelType w:val="multilevel"/>
    <w:tmpl w:val="3046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11"/>
  </w:num>
  <w:num w:numId="4">
    <w:abstractNumId w:val="1"/>
  </w:num>
  <w:num w:numId="5">
    <w:abstractNumId w:val="2"/>
  </w:num>
  <w:num w:numId="6">
    <w:abstractNumId w:val="0"/>
  </w:num>
  <w:num w:numId="7">
    <w:abstractNumId w:val="4"/>
  </w:num>
  <w:num w:numId="8">
    <w:abstractNumId w:val="10"/>
  </w:num>
  <w:num w:numId="9">
    <w:abstractNumId w:val="12"/>
  </w:num>
  <w:num w:numId="10">
    <w:abstractNumId w:val="6"/>
  </w:num>
  <w:num w:numId="11">
    <w:abstractNumId w:val="5"/>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7170"/>
    <o:shapelayout v:ext="edit">
      <o:idmap v:ext="edit" data="3"/>
    </o:shapelayout>
  </w:hdrShapeDefaults>
  <w:footnotePr>
    <w:footnote w:id="-1"/>
    <w:footnote w:id="0"/>
  </w:footnotePr>
  <w:endnotePr>
    <w:endnote w:id="-1"/>
    <w:endnote w:id="0"/>
  </w:endnotePr>
  <w:compat/>
  <w:rsids>
    <w:rsidRoot w:val="005E25CB"/>
    <w:rsid w:val="00001BCB"/>
    <w:rsid w:val="00017D23"/>
    <w:rsid w:val="000254BD"/>
    <w:rsid w:val="000326C1"/>
    <w:rsid w:val="0003530A"/>
    <w:rsid w:val="000403C4"/>
    <w:rsid w:val="000452CC"/>
    <w:rsid w:val="00047890"/>
    <w:rsid w:val="00047F98"/>
    <w:rsid w:val="00056900"/>
    <w:rsid w:val="000630C8"/>
    <w:rsid w:val="00087120"/>
    <w:rsid w:val="00091342"/>
    <w:rsid w:val="00095395"/>
    <w:rsid w:val="00095F29"/>
    <w:rsid w:val="000A4710"/>
    <w:rsid w:val="000B2362"/>
    <w:rsid w:val="000B3CB1"/>
    <w:rsid w:val="000C68F4"/>
    <w:rsid w:val="000D2B56"/>
    <w:rsid w:val="000E0DA4"/>
    <w:rsid w:val="001008C7"/>
    <w:rsid w:val="00103C37"/>
    <w:rsid w:val="0010665E"/>
    <w:rsid w:val="00117BBD"/>
    <w:rsid w:val="00117E69"/>
    <w:rsid w:val="00123180"/>
    <w:rsid w:val="00130E0D"/>
    <w:rsid w:val="00130F64"/>
    <w:rsid w:val="00132436"/>
    <w:rsid w:val="00146C06"/>
    <w:rsid w:val="00151008"/>
    <w:rsid w:val="00155EBD"/>
    <w:rsid w:val="00165ACC"/>
    <w:rsid w:val="00176831"/>
    <w:rsid w:val="00187B05"/>
    <w:rsid w:val="001A16C0"/>
    <w:rsid w:val="001A1D41"/>
    <w:rsid w:val="001A6B35"/>
    <w:rsid w:val="001A7C18"/>
    <w:rsid w:val="001B0DAB"/>
    <w:rsid w:val="001B29C7"/>
    <w:rsid w:val="001B3E3F"/>
    <w:rsid w:val="001B6DDC"/>
    <w:rsid w:val="001B7A86"/>
    <w:rsid w:val="001C3FB0"/>
    <w:rsid w:val="001C44EF"/>
    <w:rsid w:val="001D5E87"/>
    <w:rsid w:val="001F397D"/>
    <w:rsid w:val="00200492"/>
    <w:rsid w:val="002019D7"/>
    <w:rsid w:val="00213451"/>
    <w:rsid w:val="00220025"/>
    <w:rsid w:val="002240A0"/>
    <w:rsid w:val="002247EA"/>
    <w:rsid w:val="002254CF"/>
    <w:rsid w:val="00231A9F"/>
    <w:rsid w:val="002356D4"/>
    <w:rsid w:val="00245E2D"/>
    <w:rsid w:val="00252E8C"/>
    <w:rsid w:val="00261D60"/>
    <w:rsid w:val="002662EF"/>
    <w:rsid w:val="00275C13"/>
    <w:rsid w:val="00275FD3"/>
    <w:rsid w:val="00281ED4"/>
    <w:rsid w:val="00281FB5"/>
    <w:rsid w:val="00284468"/>
    <w:rsid w:val="00285583"/>
    <w:rsid w:val="0028584A"/>
    <w:rsid w:val="00286490"/>
    <w:rsid w:val="002A4151"/>
    <w:rsid w:val="002B101B"/>
    <w:rsid w:val="002B616C"/>
    <w:rsid w:val="002C2B73"/>
    <w:rsid w:val="002C664B"/>
    <w:rsid w:val="0030087C"/>
    <w:rsid w:val="00302CDC"/>
    <w:rsid w:val="003048EC"/>
    <w:rsid w:val="0031529B"/>
    <w:rsid w:val="00315B98"/>
    <w:rsid w:val="003176C3"/>
    <w:rsid w:val="00321800"/>
    <w:rsid w:val="00335C70"/>
    <w:rsid w:val="00340567"/>
    <w:rsid w:val="003468B3"/>
    <w:rsid w:val="0035034C"/>
    <w:rsid w:val="00353952"/>
    <w:rsid w:val="0035621D"/>
    <w:rsid w:val="00360DCE"/>
    <w:rsid w:val="0036298B"/>
    <w:rsid w:val="00365412"/>
    <w:rsid w:val="00370074"/>
    <w:rsid w:val="003720F2"/>
    <w:rsid w:val="00373056"/>
    <w:rsid w:val="00386C2A"/>
    <w:rsid w:val="0038793F"/>
    <w:rsid w:val="00387F6C"/>
    <w:rsid w:val="003909FB"/>
    <w:rsid w:val="003967D3"/>
    <w:rsid w:val="00397D67"/>
    <w:rsid w:val="003B36F5"/>
    <w:rsid w:val="003B373E"/>
    <w:rsid w:val="003B7F8A"/>
    <w:rsid w:val="003C00CC"/>
    <w:rsid w:val="003D5A87"/>
    <w:rsid w:val="003E46DA"/>
    <w:rsid w:val="003F0392"/>
    <w:rsid w:val="003F4AB7"/>
    <w:rsid w:val="003F53B7"/>
    <w:rsid w:val="003F5B17"/>
    <w:rsid w:val="0040512A"/>
    <w:rsid w:val="004051DF"/>
    <w:rsid w:val="00415530"/>
    <w:rsid w:val="00421DA2"/>
    <w:rsid w:val="00434E10"/>
    <w:rsid w:val="00436613"/>
    <w:rsid w:val="004527F1"/>
    <w:rsid w:val="0045629D"/>
    <w:rsid w:val="0046301A"/>
    <w:rsid w:val="00466575"/>
    <w:rsid w:val="00470361"/>
    <w:rsid w:val="00471C7B"/>
    <w:rsid w:val="0047291C"/>
    <w:rsid w:val="00480989"/>
    <w:rsid w:val="00485344"/>
    <w:rsid w:val="00493309"/>
    <w:rsid w:val="00497200"/>
    <w:rsid w:val="004A4582"/>
    <w:rsid w:val="004A48A9"/>
    <w:rsid w:val="004A52BA"/>
    <w:rsid w:val="004B02BF"/>
    <w:rsid w:val="004B2664"/>
    <w:rsid w:val="004B2C26"/>
    <w:rsid w:val="004B39F2"/>
    <w:rsid w:val="004B7D1D"/>
    <w:rsid w:val="004C3319"/>
    <w:rsid w:val="004C4A5A"/>
    <w:rsid w:val="004D38FC"/>
    <w:rsid w:val="004D7C48"/>
    <w:rsid w:val="004E5281"/>
    <w:rsid w:val="004F0EFD"/>
    <w:rsid w:val="004F2E95"/>
    <w:rsid w:val="00500881"/>
    <w:rsid w:val="005017A4"/>
    <w:rsid w:val="00507954"/>
    <w:rsid w:val="0051050C"/>
    <w:rsid w:val="0051285F"/>
    <w:rsid w:val="005129D7"/>
    <w:rsid w:val="005151CB"/>
    <w:rsid w:val="00522651"/>
    <w:rsid w:val="0052452C"/>
    <w:rsid w:val="00525EAC"/>
    <w:rsid w:val="005317DA"/>
    <w:rsid w:val="00532AEF"/>
    <w:rsid w:val="005359D2"/>
    <w:rsid w:val="005618E3"/>
    <w:rsid w:val="0056305F"/>
    <w:rsid w:val="0056644C"/>
    <w:rsid w:val="0057233A"/>
    <w:rsid w:val="00590772"/>
    <w:rsid w:val="005928F4"/>
    <w:rsid w:val="00593B3D"/>
    <w:rsid w:val="005960FC"/>
    <w:rsid w:val="005A57C6"/>
    <w:rsid w:val="005A5F0C"/>
    <w:rsid w:val="005A7361"/>
    <w:rsid w:val="005B2AE5"/>
    <w:rsid w:val="005C4B3E"/>
    <w:rsid w:val="005E25CB"/>
    <w:rsid w:val="005E28EA"/>
    <w:rsid w:val="005E5676"/>
    <w:rsid w:val="005F0BFD"/>
    <w:rsid w:val="005F7F1A"/>
    <w:rsid w:val="006070C5"/>
    <w:rsid w:val="0061075D"/>
    <w:rsid w:val="006127A1"/>
    <w:rsid w:val="00613C6C"/>
    <w:rsid w:val="00617547"/>
    <w:rsid w:val="00617708"/>
    <w:rsid w:val="00622A41"/>
    <w:rsid w:val="00640A78"/>
    <w:rsid w:val="0064190E"/>
    <w:rsid w:val="00645C28"/>
    <w:rsid w:val="0065081B"/>
    <w:rsid w:val="00650954"/>
    <w:rsid w:val="00661EEC"/>
    <w:rsid w:val="0067028E"/>
    <w:rsid w:val="006711BE"/>
    <w:rsid w:val="00671A85"/>
    <w:rsid w:val="0067773B"/>
    <w:rsid w:val="00681571"/>
    <w:rsid w:val="006867BF"/>
    <w:rsid w:val="0069223A"/>
    <w:rsid w:val="0069274A"/>
    <w:rsid w:val="00694AEB"/>
    <w:rsid w:val="0069642F"/>
    <w:rsid w:val="006A6567"/>
    <w:rsid w:val="006B6BAC"/>
    <w:rsid w:val="006B767F"/>
    <w:rsid w:val="006D46A7"/>
    <w:rsid w:val="006E2A28"/>
    <w:rsid w:val="006E59DE"/>
    <w:rsid w:val="006F0FC4"/>
    <w:rsid w:val="006F291D"/>
    <w:rsid w:val="00701021"/>
    <w:rsid w:val="007058CC"/>
    <w:rsid w:val="00707526"/>
    <w:rsid w:val="0071135D"/>
    <w:rsid w:val="00721C9D"/>
    <w:rsid w:val="007237E6"/>
    <w:rsid w:val="007240E8"/>
    <w:rsid w:val="00724852"/>
    <w:rsid w:val="00727206"/>
    <w:rsid w:val="00730096"/>
    <w:rsid w:val="0073497B"/>
    <w:rsid w:val="00740AA1"/>
    <w:rsid w:val="00747472"/>
    <w:rsid w:val="00750E01"/>
    <w:rsid w:val="00751767"/>
    <w:rsid w:val="00766EB7"/>
    <w:rsid w:val="007714C6"/>
    <w:rsid w:val="00771EB2"/>
    <w:rsid w:val="007838BC"/>
    <w:rsid w:val="00784BA2"/>
    <w:rsid w:val="00785716"/>
    <w:rsid w:val="00787864"/>
    <w:rsid w:val="00790338"/>
    <w:rsid w:val="00793D6C"/>
    <w:rsid w:val="007958A3"/>
    <w:rsid w:val="007A63A6"/>
    <w:rsid w:val="007A7FE8"/>
    <w:rsid w:val="007B08F5"/>
    <w:rsid w:val="007B1CAB"/>
    <w:rsid w:val="007B5D73"/>
    <w:rsid w:val="007B66C8"/>
    <w:rsid w:val="007C07CB"/>
    <w:rsid w:val="007C39FE"/>
    <w:rsid w:val="007C54D7"/>
    <w:rsid w:val="007D1C25"/>
    <w:rsid w:val="007D2415"/>
    <w:rsid w:val="007D6076"/>
    <w:rsid w:val="007D7101"/>
    <w:rsid w:val="007E3C32"/>
    <w:rsid w:val="007E7C84"/>
    <w:rsid w:val="007F7F67"/>
    <w:rsid w:val="0080322A"/>
    <w:rsid w:val="0080608C"/>
    <w:rsid w:val="008144DE"/>
    <w:rsid w:val="00814BE1"/>
    <w:rsid w:val="00820645"/>
    <w:rsid w:val="00820C60"/>
    <w:rsid w:val="00840653"/>
    <w:rsid w:val="008429A8"/>
    <w:rsid w:val="008466D1"/>
    <w:rsid w:val="008605A2"/>
    <w:rsid w:val="00861FC0"/>
    <w:rsid w:val="008669C9"/>
    <w:rsid w:val="00873E70"/>
    <w:rsid w:val="00885A45"/>
    <w:rsid w:val="0088646D"/>
    <w:rsid w:val="008A73F1"/>
    <w:rsid w:val="008A7616"/>
    <w:rsid w:val="008B77F1"/>
    <w:rsid w:val="008C2501"/>
    <w:rsid w:val="008C261A"/>
    <w:rsid w:val="008C793D"/>
    <w:rsid w:val="008E0B83"/>
    <w:rsid w:val="008E0E99"/>
    <w:rsid w:val="008E14A3"/>
    <w:rsid w:val="008E188F"/>
    <w:rsid w:val="008E1E25"/>
    <w:rsid w:val="008F73B6"/>
    <w:rsid w:val="0090761F"/>
    <w:rsid w:val="00916245"/>
    <w:rsid w:val="00917C4B"/>
    <w:rsid w:val="00920F60"/>
    <w:rsid w:val="00925665"/>
    <w:rsid w:val="009402E4"/>
    <w:rsid w:val="00945E45"/>
    <w:rsid w:val="00946763"/>
    <w:rsid w:val="00950C14"/>
    <w:rsid w:val="00952D8B"/>
    <w:rsid w:val="009538AA"/>
    <w:rsid w:val="00956CD5"/>
    <w:rsid w:val="009625A5"/>
    <w:rsid w:val="00962E9A"/>
    <w:rsid w:val="009648FF"/>
    <w:rsid w:val="00964FE5"/>
    <w:rsid w:val="00965093"/>
    <w:rsid w:val="00966ADA"/>
    <w:rsid w:val="009815C3"/>
    <w:rsid w:val="00982F27"/>
    <w:rsid w:val="00991B5E"/>
    <w:rsid w:val="009A69E7"/>
    <w:rsid w:val="009B1018"/>
    <w:rsid w:val="009B17A8"/>
    <w:rsid w:val="009B3F22"/>
    <w:rsid w:val="009B5E53"/>
    <w:rsid w:val="009B6347"/>
    <w:rsid w:val="009E409D"/>
    <w:rsid w:val="009E47A1"/>
    <w:rsid w:val="009F4DB5"/>
    <w:rsid w:val="009F5481"/>
    <w:rsid w:val="009F5B80"/>
    <w:rsid w:val="009F7783"/>
    <w:rsid w:val="00A01D97"/>
    <w:rsid w:val="00A01E8C"/>
    <w:rsid w:val="00A046EA"/>
    <w:rsid w:val="00A04995"/>
    <w:rsid w:val="00A20229"/>
    <w:rsid w:val="00A207E4"/>
    <w:rsid w:val="00A21837"/>
    <w:rsid w:val="00A26BD7"/>
    <w:rsid w:val="00A3346E"/>
    <w:rsid w:val="00A34A05"/>
    <w:rsid w:val="00A41389"/>
    <w:rsid w:val="00A446A0"/>
    <w:rsid w:val="00A533A6"/>
    <w:rsid w:val="00A61987"/>
    <w:rsid w:val="00A701B3"/>
    <w:rsid w:val="00A73198"/>
    <w:rsid w:val="00A740DA"/>
    <w:rsid w:val="00A75EDE"/>
    <w:rsid w:val="00A82D86"/>
    <w:rsid w:val="00A93DEE"/>
    <w:rsid w:val="00AA0AFC"/>
    <w:rsid w:val="00AA7AB7"/>
    <w:rsid w:val="00AB2991"/>
    <w:rsid w:val="00AC5A7D"/>
    <w:rsid w:val="00AC6259"/>
    <w:rsid w:val="00AD0816"/>
    <w:rsid w:val="00AD30B9"/>
    <w:rsid w:val="00AE2139"/>
    <w:rsid w:val="00AE3751"/>
    <w:rsid w:val="00AE6A64"/>
    <w:rsid w:val="00AE7540"/>
    <w:rsid w:val="00AE7668"/>
    <w:rsid w:val="00AF16D5"/>
    <w:rsid w:val="00AF6244"/>
    <w:rsid w:val="00B04AEE"/>
    <w:rsid w:val="00B06170"/>
    <w:rsid w:val="00B11547"/>
    <w:rsid w:val="00B135F8"/>
    <w:rsid w:val="00B1557C"/>
    <w:rsid w:val="00B33B16"/>
    <w:rsid w:val="00B34380"/>
    <w:rsid w:val="00B35DF0"/>
    <w:rsid w:val="00B40A23"/>
    <w:rsid w:val="00B41B17"/>
    <w:rsid w:val="00B44E51"/>
    <w:rsid w:val="00B46EA7"/>
    <w:rsid w:val="00B56E54"/>
    <w:rsid w:val="00B57B2F"/>
    <w:rsid w:val="00B605A9"/>
    <w:rsid w:val="00B714A2"/>
    <w:rsid w:val="00B73217"/>
    <w:rsid w:val="00B80B70"/>
    <w:rsid w:val="00B84D8E"/>
    <w:rsid w:val="00B87344"/>
    <w:rsid w:val="00B9555A"/>
    <w:rsid w:val="00B976C7"/>
    <w:rsid w:val="00BA28DE"/>
    <w:rsid w:val="00BC3408"/>
    <w:rsid w:val="00BC4525"/>
    <w:rsid w:val="00BC5F93"/>
    <w:rsid w:val="00BD33EE"/>
    <w:rsid w:val="00BE7A86"/>
    <w:rsid w:val="00BF3C8F"/>
    <w:rsid w:val="00BF44D9"/>
    <w:rsid w:val="00BF4F7B"/>
    <w:rsid w:val="00C016BD"/>
    <w:rsid w:val="00C15838"/>
    <w:rsid w:val="00C24834"/>
    <w:rsid w:val="00C335BA"/>
    <w:rsid w:val="00C43E0B"/>
    <w:rsid w:val="00C46E7A"/>
    <w:rsid w:val="00C5133C"/>
    <w:rsid w:val="00C529E3"/>
    <w:rsid w:val="00C572F9"/>
    <w:rsid w:val="00C57EB8"/>
    <w:rsid w:val="00C61DF3"/>
    <w:rsid w:val="00C664C2"/>
    <w:rsid w:val="00C714D2"/>
    <w:rsid w:val="00C7545C"/>
    <w:rsid w:val="00C86CD9"/>
    <w:rsid w:val="00C87614"/>
    <w:rsid w:val="00C91C3E"/>
    <w:rsid w:val="00C97D4E"/>
    <w:rsid w:val="00CB0AF1"/>
    <w:rsid w:val="00CB1AAF"/>
    <w:rsid w:val="00CB4670"/>
    <w:rsid w:val="00CB4943"/>
    <w:rsid w:val="00CB6C4C"/>
    <w:rsid w:val="00CC2FBC"/>
    <w:rsid w:val="00CC55DD"/>
    <w:rsid w:val="00CD0951"/>
    <w:rsid w:val="00CD697A"/>
    <w:rsid w:val="00CE0004"/>
    <w:rsid w:val="00CE7719"/>
    <w:rsid w:val="00CF04E0"/>
    <w:rsid w:val="00CF5CF4"/>
    <w:rsid w:val="00D03582"/>
    <w:rsid w:val="00D057A3"/>
    <w:rsid w:val="00D14E43"/>
    <w:rsid w:val="00D2261A"/>
    <w:rsid w:val="00D227B7"/>
    <w:rsid w:val="00D23D90"/>
    <w:rsid w:val="00D330D0"/>
    <w:rsid w:val="00D40DC9"/>
    <w:rsid w:val="00D45050"/>
    <w:rsid w:val="00D50B1E"/>
    <w:rsid w:val="00D51283"/>
    <w:rsid w:val="00D52B92"/>
    <w:rsid w:val="00D567B8"/>
    <w:rsid w:val="00D73A9A"/>
    <w:rsid w:val="00D76B07"/>
    <w:rsid w:val="00D77AD0"/>
    <w:rsid w:val="00D86A4F"/>
    <w:rsid w:val="00DA17BB"/>
    <w:rsid w:val="00DA3681"/>
    <w:rsid w:val="00DB59D5"/>
    <w:rsid w:val="00DB70B0"/>
    <w:rsid w:val="00DC58CD"/>
    <w:rsid w:val="00DC63A1"/>
    <w:rsid w:val="00DD43D4"/>
    <w:rsid w:val="00DD57B7"/>
    <w:rsid w:val="00DE11E1"/>
    <w:rsid w:val="00DE165B"/>
    <w:rsid w:val="00DE2AD7"/>
    <w:rsid w:val="00DE4506"/>
    <w:rsid w:val="00DE7F0C"/>
    <w:rsid w:val="00DF1D2F"/>
    <w:rsid w:val="00E0179D"/>
    <w:rsid w:val="00E0409D"/>
    <w:rsid w:val="00E05541"/>
    <w:rsid w:val="00E11C20"/>
    <w:rsid w:val="00E126DA"/>
    <w:rsid w:val="00E15E88"/>
    <w:rsid w:val="00E20BD1"/>
    <w:rsid w:val="00E273DB"/>
    <w:rsid w:val="00E27879"/>
    <w:rsid w:val="00E37595"/>
    <w:rsid w:val="00E42A23"/>
    <w:rsid w:val="00E43B67"/>
    <w:rsid w:val="00E46325"/>
    <w:rsid w:val="00E50A8C"/>
    <w:rsid w:val="00E55130"/>
    <w:rsid w:val="00E56110"/>
    <w:rsid w:val="00E67B36"/>
    <w:rsid w:val="00E71727"/>
    <w:rsid w:val="00E72220"/>
    <w:rsid w:val="00E737ED"/>
    <w:rsid w:val="00E81253"/>
    <w:rsid w:val="00EA3174"/>
    <w:rsid w:val="00EA3E9F"/>
    <w:rsid w:val="00EB4A69"/>
    <w:rsid w:val="00EE0AC8"/>
    <w:rsid w:val="00EE76FE"/>
    <w:rsid w:val="00EE7C06"/>
    <w:rsid w:val="00EF345B"/>
    <w:rsid w:val="00F02941"/>
    <w:rsid w:val="00F11D32"/>
    <w:rsid w:val="00F155F6"/>
    <w:rsid w:val="00F44D59"/>
    <w:rsid w:val="00F520EB"/>
    <w:rsid w:val="00F53214"/>
    <w:rsid w:val="00F61091"/>
    <w:rsid w:val="00F62388"/>
    <w:rsid w:val="00F62B43"/>
    <w:rsid w:val="00F768AE"/>
    <w:rsid w:val="00F77189"/>
    <w:rsid w:val="00F8389A"/>
    <w:rsid w:val="00F9282F"/>
    <w:rsid w:val="00F93173"/>
    <w:rsid w:val="00FA2579"/>
    <w:rsid w:val="00FC39E0"/>
    <w:rsid w:val="00FC4143"/>
    <w:rsid w:val="00FC48EB"/>
    <w:rsid w:val="00FC551B"/>
    <w:rsid w:val="00FC59D4"/>
    <w:rsid w:val="00FD2233"/>
    <w:rsid w:val="00FD2990"/>
    <w:rsid w:val="00FD4DD9"/>
    <w:rsid w:val="00FD7486"/>
    <w:rsid w:val="00FD7D2F"/>
    <w:rsid w:val="00FE4324"/>
    <w:rsid w:val="00FF3245"/>
    <w:rsid w:val="00FF375C"/>
    <w:rsid w:val="00FF4CB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3" type="connector" idref="#_x0000_s1043"/>
        <o:r id="V:Rule24" type="connector" idref="#_x0000_s1036"/>
        <o:r id="V:Rule25" type="connector" idref="#_x0000_s1041"/>
        <o:r id="V:Rule26" type="connector" idref="#_x0000_s1068"/>
        <o:r id="V:Rule27" type="connector" idref="#_x0000_s1070"/>
        <o:r id="V:Rule28" type="connector" idref="#_x0000_s1047"/>
        <o:r id="V:Rule29" type="connector" idref="#_x0000_s1075"/>
        <o:r id="V:Rule30" type="connector" idref="#_x0000_s1072"/>
        <o:r id="V:Rule31" type="connector" idref="#_x0000_s1039"/>
        <o:r id="V:Rule32" type="connector" idref="#_x0000_s1069"/>
        <o:r id="V:Rule33" type="connector" idref="#_x0000_s1033"/>
        <o:r id="V:Rule34" type="connector" idref="#_x0000_s1056"/>
        <o:r id="V:Rule35" type="connector" idref="#_x0000_s1053"/>
        <o:r id="V:Rule36" type="connector" idref="#_x0000_s1052"/>
        <o:r id="V:Rule37" type="connector" idref="#_x0000_s1046"/>
        <o:r id="V:Rule38" type="connector" idref="#_x0000_s1054"/>
        <o:r id="V:Rule39" type="connector" idref="#_x0000_s1032"/>
        <o:r id="V:Rule40" type="connector" idref="#_x0000_s1038"/>
        <o:r id="V:Rule41" type="connector" idref="#_x0000_s1073"/>
        <o:r id="V:Rule42" type="connector" idref="#_x0000_s1071"/>
        <o:r id="V:Rule43" type="connector" idref="#_x0000_s1049"/>
        <o:r id="V:Rule44"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25CB"/>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E25CB"/>
    <w:pPr>
      <w:ind w:left="720"/>
      <w:contextualSpacing/>
    </w:pPr>
  </w:style>
  <w:style w:type="paragraph" w:styleId="Intestazione">
    <w:name w:val="header"/>
    <w:basedOn w:val="Normale"/>
    <w:link w:val="IntestazioneCarattere"/>
    <w:uiPriority w:val="99"/>
    <w:semiHidden/>
    <w:unhideWhenUsed/>
    <w:rsid w:val="00117BB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17BBD"/>
    <w:rPr>
      <w:rFonts w:ascii="Calibri" w:eastAsia="Calibri" w:hAnsi="Calibri" w:cs="Times New Roman"/>
    </w:rPr>
  </w:style>
  <w:style w:type="paragraph" w:styleId="Pidipagina">
    <w:name w:val="footer"/>
    <w:basedOn w:val="Normale"/>
    <w:link w:val="PidipaginaCarattere"/>
    <w:uiPriority w:val="99"/>
    <w:unhideWhenUsed/>
    <w:rsid w:val="00117BB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17BBD"/>
    <w:rPr>
      <w:rFonts w:ascii="Calibri" w:eastAsia="Calibri" w:hAnsi="Calibri" w:cs="Times New Roman"/>
    </w:rPr>
  </w:style>
  <w:style w:type="paragraph" w:styleId="Testofumetto">
    <w:name w:val="Balloon Text"/>
    <w:basedOn w:val="Normale"/>
    <w:link w:val="TestofumettoCarattere"/>
    <w:uiPriority w:val="99"/>
    <w:semiHidden/>
    <w:unhideWhenUsed/>
    <w:rsid w:val="00E737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737ED"/>
    <w:rPr>
      <w:rFonts w:ascii="Tahoma" w:eastAsia="Calibri" w:hAnsi="Tahoma" w:cs="Tahoma"/>
      <w:sz w:val="16"/>
      <w:szCs w:val="16"/>
    </w:rPr>
  </w:style>
  <w:style w:type="table" w:styleId="Grigliatabella">
    <w:name w:val="Table Grid"/>
    <w:basedOn w:val="Tabellanormale"/>
    <w:uiPriority w:val="59"/>
    <w:rsid w:val="00B56E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61075D"/>
    <w:pPr>
      <w:spacing w:before="100" w:beforeAutospacing="1" w:after="100" w:afterAutospacing="1" w:line="240" w:lineRule="auto"/>
    </w:pPr>
    <w:rPr>
      <w:rFonts w:ascii="Arial" w:eastAsia="Times New Roman" w:hAnsi="Arial" w:cs="Arial"/>
      <w:sz w:val="21"/>
      <w:szCs w:val="21"/>
      <w:lang w:eastAsia="it-IT"/>
    </w:rPr>
  </w:style>
</w:styles>
</file>

<file path=word/webSettings.xml><?xml version="1.0" encoding="utf-8"?>
<w:webSettings xmlns:r="http://schemas.openxmlformats.org/officeDocument/2006/relationships" xmlns:w="http://schemas.openxmlformats.org/wordprocessingml/2006/main">
  <w:divs>
    <w:div w:id="90320115">
      <w:bodyDiv w:val="1"/>
      <w:marLeft w:val="0"/>
      <w:marRight w:val="0"/>
      <w:marTop w:val="0"/>
      <w:marBottom w:val="0"/>
      <w:divBdr>
        <w:top w:val="none" w:sz="0" w:space="0" w:color="auto"/>
        <w:left w:val="none" w:sz="0" w:space="0" w:color="auto"/>
        <w:bottom w:val="none" w:sz="0" w:space="0" w:color="auto"/>
        <w:right w:val="none" w:sz="0" w:space="0" w:color="auto"/>
      </w:divBdr>
    </w:div>
    <w:div w:id="737942569">
      <w:bodyDiv w:val="1"/>
      <w:marLeft w:val="0"/>
      <w:marRight w:val="0"/>
      <w:marTop w:val="0"/>
      <w:marBottom w:val="0"/>
      <w:divBdr>
        <w:top w:val="none" w:sz="0" w:space="0" w:color="auto"/>
        <w:left w:val="none" w:sz="0" w:space="0" w:color="auto"/>
        <w:bottom w:val="none" w:sz="0" w:space="0" w:color="auto"/>
        <w:right w:val="none" w:sz="0" w:space="0" w:color="auto"/>
      </w:divBdr>
    </w:div>
    <w:div w:id="848059644">
      <w:bodyDiv w:val="1"/>
      <w:marLeft w:val="0"/>
      <w:marRight w:val="0"/>
      <w:marTop w:val="0"/>
      <w:marBottom w:val="0"/>
      <w:divBdr>
        <w:top w:val="none" w:sz="0" w:space="0" w:color="auto"/>
        <w:left w:val="none" w:sz="0" w:space="0" w:color="auto"/>
        <w:bottom w:val="none" w:sz="0" w:space="0" w:color="auto"/>
        <w:right w:val="none" w:sz="0" w:space="0" w:color="auto"/>
      </w:divBdr>
      <w:divsChild>
        <w:div w:id="400107487">
          <w:marLeft w:val="0"/>
          <w:marRight w:val="0"/>
          <w:marTop w:val="0"/>
          <w:marBottom w:val="0"/>
          <w:divBdr>
            <w:top w:val="none" w:sz="0" w:space="0" w:color="auto"/>
            <w:left w:val="none" w:sz="0" w:space="0" w:color="auto"/>
            <w:bottom w:val="none" w:sz="0" w:space="0" w:color="auto"/>
            <w:right w:val="none" w:sz="0" w:space="0" w:color="auto"/>
          </w:divBdr>
        </w:div>
      </w:divsChild>
    </w:div>
    <w:div w:id="1047028002">
      <w:bodyDiv w:val="1"/>
      <w:marLeft w:val="0"/>
      <w:marRight w:val="0"/>
      <w:marTop w:val="0"/>
      <w:marBottom w:val="0"/>
      <w:divBdr>
        <w:top w:val="none" w:sz="0" w:space="0" w:color="auto"/>
        <w:left w:val="none" w:sz="0" w:space="0" w:color="auto"/>
        <w:bottom w:val="none" w:sz="0" w:space="0" w:color="auto"/>
        <w:right w:val="none" w:sz="0" w:space="0" w:color="auto"/>
      </w:divBdr>
    </w:div>
    <w:div w:id="1141266330">
      <w:bodyDiv w:val="1"/>
      <w:marLeft w:val="0"/>
      <w:marRight w:val="0"/>
      <w:marTop w:val="0"/>
      <w:marBottom w:val="0"/>
      <w:divBdr>
        <w:top w:val="none" w:sz="0" w:space="0" w:color="auto"/>
        <w:left w:val="none" w:sz="0" w:space="0" w:color="auto"/>
        <w:bottom w:val="none" w:sz="0" w:space="0" w:color="auto"/>
        <w:right w:val="none" w:sz="0" w:space="0" w:color="auto"/>
      </w:divBdr>
    </w:div>
    <w:div w:id="1259749301">
      <w:bodyDiv w:val="1"/>
      <w:marLeft w:val="0"/>
      <w:marRight w:val="0"/>
      <w:marTop w:val="0"/>
      <w:marBottom w:val="0"/>
      <w:divBdr>
        <w:top w:val="none" w:sz="0" w:space="0" w:color="auto"/>
        <w:left w:val="none" w:sz="0" w:space="0" w:color="auto"/>
        <w:bottom w:val="none" w:sz="0" w:space="0" w:color="auto"/>
        <w:right w:val="none" w:sz="0" w:space="0" w:color="auto"/>
      </w:divBdr>
    </w:div>
    <w:div w:id="1455322218">
      <w:bodyDiv w:val="1"/>
      <w:marLeft w:val="0"/>
      <w:marRight w:val="0"/>
      <w:marTop w:val="0"/>
      <w:marBottom w:val="0"/>
      <w:divBdr>
        <w:top w:val="none" w:sz="0" w:space="0" w:color="auto"/>
        <w:left w:val="none" w:sz="0" w:space="0" w:color="auto"/>
        <w:bottom w:val="none" w:sz="0" w:space="0" w:color="auto"/>
        <w:right w:val="none" w:sz="0" w:space="0" w:color="auto"/>
      </w:divBdr>
    </w:div>
    <w:div w:id="1835297832">
      <w:bodyDiv w:val="1"/>
      <w:marLeft w:val="0"/>
      <w:marRight w:val="0"/>
      <w:marTop w:val="0"/>
      <w:marBottom w:val="0"/>
      <w:divBdr>
        <w:top w:val="none" w:sz="0" w:space="0" w:color="auto"/>
        <w:left w:val="none" w:sz="0" w:space="0" w:color="auto"/>
        <w:bottom w:val="none" w:sz="0" w:space="0" w:color="auto"/>
        <w:right w:val="none" w:sz="0" w:space="0" w:color="auto"/>
      </w:divBdr>
    </w:div>
    <w:div w:id="1893884856">
      <w:bodyDiv w:val="1"/>
      <w:marLeft w:val="0"/>
      <w:marRight w:val="0"/>
      <w:marTop w:val="0"/>
      <w:marBottom w:val="0"/>
      <w:divBdr>
        <w:top w:val="none" w:sz="0" w:space="0" w:color="auto"/>
        <w:left w:val="none" w:sz="0" w:space="0" w:color="auto"/>
        <w:bottom w:val="none" w:sz="0" w:space="0" w:color="auto"/>
        <w:right w:val="none" w:sz="0" w:space="0" w:color="auto"/>
      </w:divBdr>
    </w:div>
    <w:div w:id="1956595317">
      <w:bodyDiv w:val="1"/>
      <w:marLeft w:val="0"/>
      <w:marRight w:val="0"/>
      <w:marTop w:val="0"/>
      <w:marBottom w:val="0"/>
      <w:divBdr>
        <w:top w:val="none" w:sz="0" w:space="0" w:color="auto"/>
        <w:left w:val="none" w:sz="0" w:space="0" w:color="auto"/>
        <w:bottom w:val="none" w:sz="0" w:space="0" w:color="auto"/>
        <w:right w:val="none" w:sz="0" w:space="0" w:color="auto"/>
      </w:divBdr>
    </w:div>
    <w:div w:id="2057852539">
      <w:bodyDiv w:val="1"/>
      <w:marLeft w:val="0"/>
      <w:marRight w:val="0"/>
      <w:marTop w:val="0"/>
      <w:marBottom w:val="0"/>
      <w:divBdr>
        <w:top w:val="none" w:sz="0" w:space="0" w:color="auto"/>
        <w:left w:val="none" w:sz="0" w:space="0" w:color="auto"/>
        <w:bottom w:val="none" w:sz="0" w:space="0" w:color="auto"/>
        <w:right w:val="none" w:sz="0" w:space="0" w:color="auto"/>
      </w:divBdr>
    </w:div>
    <w:div w:id="2083482309">
      <w:bodyDiv w:val="1"/>
      <w:marLeft w:val="0"/>
      <w:marRight w:val="0"/>
      <w:marTop w:val="0"/>
      <w:marBottom w:val="0"/>
      <w:divBdr>
        <w:top w:val="none" w:sz="0" w:space="0" w:color="auto"/>
        <w:left w:val="none" w:sz="0" w:space="0" w:color="auto"/>
        <w:bottom w:val="none" w:sz="0" w:space="0" w:color="auto"/>
        <w:right w:val="none" w:sz="0" w:space="0" w:color="auto"/>
      </w:divBdr>
    </w:div>
    <w:div w:id="208949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istat.it/dati/catalogo/20110523_00/grafici/5_4.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http://www3.istat.it/dati/catalogo/20110523_00/grafici/5_6.html"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354B0-5F5D-4EFD-9A49-D30049FB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36</Pages>
  <Words>8221</Words>
  <Characters>46866</Characters>
  <Application>Microsoft Office Word</Application>
  <DocSecurity>0</DocSecurity>
  <Lines>390</Lines>
  <Paragraphs>109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278</cp:revision>
  <dcterms:created xsi:type="dcterms:W3CDTF">2012-09-03T18:43:00Z</dcterms:created>
  <dcterms:modified xsi:type="dcterms:W3CDTF">2013-06-09T22:38:00Z</dcterms:modified>
</cp:coreProperties>
</file>