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0BC" w:rsidRDefault="00CA40BC" w:rsidP="00CA40BC">
      <w:pPr>
        <w:spacing w:after="0" w:line="360" w:lineRule="auto"/>
        <w:jc w:val="center"/>
        <w:rPr>
          <w:rFonts w:ascii="Times New Roman" w:hAnsi="Times New Roman"/>
        </w:rPr>
      </w:pPr>
      <w:r>
        <w:object w:dxaOrig="8070" w:dyaOrig="8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84.75pt" o:ole="" filled="t">
            <v:fill color2="black"/>
            <v:imagedata r:id="rId5" o:title=""/>
          </v:shape>
          <o:OLEObject Type="Embed" ProgID="StaticMetafile" ShapeID="_x0000_i1025" DrawAspect="Content" ObjectID="_1521996739" r:id="rId6"/>
        </w:object>
      </w:r>
    </w:p>
    <w:p w:rsidR="00CA40BC" w:rsidRDefault="00CA40BC" w:rsidP="00CA40BC">
      <w:pPr>
        <w:spacing w:after="0" w:line="240" w:lineRule="auto"/>
        <w:jc w:val="center"/>
        <w:rPr>
          <w:rFonts w:ascii="Times New Roman" w:hAnsi="Times New Roman"/>
        </w:rPr>
      </w:pPr>
    </w:p>
    <w:p w:rsidR="00CA40BC" w:rsidRDefault="00CA40BC" w:rsidP="00CA40BC">
      <w:pPr>
        <w:spacing w:after="0"/>
        <w:jc w:val="center"/>
        <w:rPr>
          <w:rFonts w:ascii="Times New Roman" w:hAnsi="Times New Roman"/>
        </w:rPr>
      </w:pPr>
      <w:r>
        <w:rPr>
          <w:rFonts w:ascii="Times New Roman" w:hAnsi="Times New Roman"/>
        </w:rPr>
        <w:t>UNIVERSITÀ DEGLI STUDI DI TORINO</w:t>
      </w:r>
    </w:p>
    <w:p w:rsidR="00CA40BC" w:rsidRDefault="00CA40BC" w:rsidP="00CA40BC">
      <w:pPr>
        <w:spacing w:after="0"/>
        <w:jc w:val="center"/>
        <w:rPr>
          <w:rFonts w:ascii="Times New Roman" w:hAnsi="Times New Roman"/>
        </w:rPr>
      </w:pPr>
      <w:r>
        <w:rPr>
          <w:rFonts w:ascii="Times New Roman" w:hAnsi="Times New Roman"/>
        </w:rPr>
        <w:t>FACOLTÀ DI SCIENZE DELLA FORMAZIONE</w:t>
      </w:r>
    </w:p>
    <w:p w:rsidR="00CA40BC" w:rsidRDefault="00CA40BC" w:rsidP="00CA40BC">
      <w:pPr>
        <w:spacing w:after="0"/>
        <w:jc w:val="center"/>
        <w:rPr>
          <w:rFonts w:ascii="Times New Roman" w:hAnsi="Times New Roman"/>
        </w:rPr>
      </w:pPr>
      <w:r>
        <w:rPr>
          <w:rFonts w:ascii="Times New Roman" w:hAnsi="Times New Roman"/>
        </w:rPr>
        <w:t>CORSO DI LAUREA IN SCIENZE DELL’EDUCAZIONE</w:t>
      </w:r>
    </w:p>
    <w:p w:rsidR="00CA40BC" w:rsidRDefault="00CA40BC" w:rsidP="00CA40BC">
      <w:pPr>
        <w:spacing w:after="0" w:line="360" w:lineRule="auto"/>
        <w:jc w:val="center"/>
        <w:rPr>
          <w:rFonts w:ascii="Times New Roman" w:hAnsi="Times New Roman"/>
        </w:rPr>
      </w:pPr>
    </w:p>
    <w:p w:rsidR="00CA40BC" w:rsidRDefault="00CA40BC" w:rsidP="00CA40BC">
      <w:pPr>
        <w:spacing w:after="0" w:line="360" w:lineRule="auto"/>
        <w:jc w:val="center"/>
        <w:rPr>
          <w:rFonts w:ascii="Times New Roman" w:hAnsi="Times New Roman"/>
        </w:rPr>
      </w:pPr>
    </w:p>
    <w:p w:rsidR="00CA40BC" w:rsidRDefault="00CA40BC" w:rsidP="00CA40BC">
      <w:pPr>
        <w:spacing w:after="0" w:line="360" w:lineRule="auto"/>
        <w:jc w:val="center"/>
        <w:rPr>
          <w:rFonts w:ascii="Times New Roman" w:hAnsi="Times New Roman"/>
        </w:rPr>
      </w:pPr>
    </w:p>
    <w:p w:rsidR="00CA40BC" w:rsidRDefault="00CA40BC" w:rsidP="00CA40BC">
      <w:pPr>
        <w:spacing w:after="0" w:line="360" w:lineRule="auto"/>
        <w:jc w:val="center"/>
        <w:rPr>
          <w:rFonts w:ascii="Times New Roman" w:hAnsi="Times New Roman"/>
        </w:rPr>
      </w:pPr>
    </w:p>
    <w:p w:rsidR="00CA40BC" w:rsidRDefault="00CA40BC" w:rsidP="00CA40BC">
      <w:pPr>
        <w:spacing w:after="0" w:line="360" w:lineRule="auto"/>
        <w:jc w:val="center"/>
        <w:rPr>
          <w:rFonts w:ascii="Times New Roman" w:hAnsi="Times New Roman"/>
        </w:rPr>
      </w:pPr>
    </w:p>
    <w:p w:rsidR="00CA40BC" w:rsidRPr="00A1237F" w:rsidRDefault="00CA40BC" w:rsidP="00CA40BC">
      <w:pPr>
        <w:spacing w:after="0" w:line="360" w:lineRule="auto"/>
        <w:jc w:val="center"/>
        <w:rPr>
          <w:rFonts w:ascii="Times New Roman" w:hAnsi="Times New Roman"/>
          <w:b/>
          <w:i/>
          <w:sz w:val="36"/>
          <w:szCs w:val="36"/>
        </w:rPr>
      </w:pPr>
      <w:r w:rsidRPr="00A1237F">
        <w:rPr>
          <w:rFonts w:ascii="Times New Roman" w:hAnsi="Times New Roman"/>
          <w:b/>
          <w:i/>
          <w:sz w:val="36"/>
          <w:szCs w:val="36"/>
        </w:rPr>
        <w:t>Esame di pedagogia sperimentale</w:t>
      </w:r>
    </w:p>
    <w:p w:rsidR="00CA40BC" w:rsidRDefault="00CA40BC" w:rsidP="00CA40BC">
      <w:pPr>
        <w:spacing w:after="0" w:line="360" w:lineRule="auto"/>
        <w:jc w:val="center"/>
        <w:rPr>
          <w:rFonts w:ascii="Times New Roman" w:hAnsi="Times New Roman"/>
          <w:b/>
          <w:i/>
          <w:sz w:val="28"/>
        </w:rPr>
      </w:pPr>
    </w:p>
    <w:p w:rsidR="00CA40BC" w:rsidRPr="00A1237F" w:rsidRDefault="00CA40BC" w:rsidP="00CA40BC">
      <w:pPr>
        <w:spacing w:after="0" w:line="360" w:lineRule="auto"/>
        <w:jc w:val="center"/>
        <w:rPr>
          <w:rFonts w:ascii="Times New Roman" w:hAnsi="Times New Roman"/>
          <w:sz w:val="28"/>
          <w:szCs w:val="28"/>
        </w:rPr>
      </w:pPr>
      <w:r w:rsidRPr="00A1237F">
        <w:rPr>
          <w:rFonts w:ascii="Times New Roman" w:hAnsi="Times New Roman"/>
          <w:sz w:val="28"/>
          <w:szCs w:val="28"/>
        </w:rPr>
        <w:t>Rapporto di ricerca empirica</w:t>
      </w:r>
    </w:p>
    <w:p w:rsidR="00CA40BC" w:rsidRDefault="00CA40BC" w:rsidP="00CA40BC">
      <w:pPr>
        <w:spacing w:after="0" w:line="360" w:lineRule="auto"/>
        <w:rPr>
          <w:rFonts w:ascii="Times New Roman" w:hAnsi="Times New Roman"/>
          <w:sz w:val="24"/>
        </w:rPr>
      </w:pPr>
    </w:p>
    <w:p w:rsidR="00CA40BC" w:rsidRPr="00A1237F" w:rsidRDefault="00206E87" w:rsidP="00CA40BC">
      <w:pPr>
        <w:spacing w:after="0" w:line="360" w:lineRule="auto"/>
        <w:jc w:val="center"/>
        <w:rPr>
          <w:rFonts w:ascii="Times New Roman" w:hAnsi="Times New Roman"/>
          <w:b/>
          <w:sz w:val="40"/>
          <w:szCs w:val="40"/>
        </w:rPr>
      </w:pPr>
      <w:r>
        <w:rPr>
          <w:rFonts w:ascii="Times New Roman" w:hAnsi="Times New Roman"/>
          <w:b/>
          <w:sz w:val="40"/>
          <w:szCs w:val="40"/>
        </w:rPr>
        <w:t xml:space="preserve">Allontanamento del genitore e pianto del bambino </w:t>
      </w:r>
    </w:p>
    <w:p w:rsidR="00CA40BC" w:rsidRDefault="00CA40BC" w:rsidP="00CA40BC">
      <w:pPr>
        <w:spacing w:after="0" w:line="360" w:lineRule="auto"/>
        <w:jc w:val="center"/>
        <w:rPr>
          <w:rFonts w:ascii="Times New Roman" w:hAnsi="Times New Roman"/>
          <w:sz w:val="24"/>
        </w:rPr>
      </w:pPr>
    </w:p>
    <w:p w:rsidR="00CA40BC" w:rsidRDefault="00F45399" w:rsidP="00CA40BC">
      <w:pPr>
        <w:spacing w:after="0" w:line="360" w:lineRule="auto"/>
        <w:jc w:val="center"/>
        <w:rPr>
          <w:rFonts w:ascii="Times New Roman" w:hAnsi="Times New Roman"/>
          <w:sz w:val="24"/>
        </w:rPr>
      </w:pPr>
      <w:r>
        <w:rPr>
          <w:rFonts w:ascii="Times New Roman" w:hAnsi="Times New Roman"/>
          <w:sz w:val="24"/>
        </w:rPr>
        <w:t>(Prof.</w:t>
      </w:r>
      <w:r w:rsidR="00D47106">
        <w:rPr>
          <w:rFonts w:ascii="Times New Roman" w:hAnsi="Times New Roman"/>
          <w:sz w:val="24"/>
        </w:rPr>
        <w:t xml:space="preserve"> Roberto </w:t>
      </w:r>
      <w:proofErr w:type="spellStart"/>
      <w:r w:rsidR="00D47106">
        <w:rPr>
          <w:rFonts w:ascii="Times New Roman" w:hAnsi="Times New Roman"/>
          <w:sz w:val="24"/>
        </w:rPr>
        <w:t>Trinchero</w:t>
      </w:r>
      <w:proofErr w:type="spellEnd"/>
      <w:r w:rsidR="00D47106">
        <w:rPr>
          <w:rFonts w:ascii="Times New Roman" w:hAnsi="Times New Roman"/>
          <w:sz w:val="24"/>
        </w:rPr>
        <w:t>)</w:t>
      </w:r>
    </w:p>
    <w:p w:rsidR="00CA40BC" w:rsidRDefault="00CA40BC" w:rsidP="00CA40BC">
      <w:pPr>
        <w:spacing w:after="0" w:line="360" w:lineRule="auto"/>
        <w:jc w:val="center"/>
        <w:rPr>
          <w:rFonts w:ascii="Times New Roman" w:hAnsi="Times New Roman"/>
          <w:sz w:val="24"/>
        </w:rPr>
      </w:pPr>
    </w:p>
    <w:p w:rsidR="00CA40BC" w:rsidRDefault="00CA40BC" w:rsidP="00CA40BC">
      <w:pPr>
        <w:spacing w:after="0" w:line="360" w:lineRule="auto"/>
        <w:jc w:val="center"/>
        <w:rPr>
          <w:rFonts w:ascii="Times New Roman" w:hAnsi="Times New Roman"/>
          <w:sz w:val="24"/>
        </w:rPr>
      </w:pPr>
    </w:p>
    <w:p w:rsidR="00CA40BC" w:rsidRDefault="00CA40BC" w:rsidP="00CA40BC">
      <w:pPr>
        <w:spacing w:after="0" w:line="360" w:lineRule="auto"/>
        <w:rPr>
          <w:rFonts w:ascii="Times New Roman" w:hAnsi="Times New Roman"/>
          <w:sz w:val="24"/>
        </w:rPr>
      </w:pPr>
    </w:p>
    <w:p w:rsidR="00CA40BC" w:rsidRDefault="00CA40BC" w:rsidP="00CA40BC">
      <w:pPr>
        <w:spacing w:after="0" w:line="360" w:lineRule="auto"/>
        <w:jc w:val="right"/>
        <w:rPr>
          <w:rFonts w:ascii="Times New Roman" w:hAnsi="Times New Roman"/>
          <w:sz w:val="26"/>
        </w:rPr>
      </w:pPr>
    </w:p>
    <w:p w:rsidR="00CA40BC" w:rsidRDefault="00CA40BC" w:rsidP="00CA40BC">
      <w:pPr>
        <w:spacing w:after="0" w:line="360" w:lineRule="auto"/>
        <w:rPr>
          <w:rFonts w:ascii="Times New Roman" w:hAnsi="Times New Roman"/>
          <w:sz w:val="26"/>
        </w:rPr>
      </w:pPr>
    </w:p>
    <w:p w:rsidR="00CA40BC" w:rsidRPr="00A1237F" w:rsidRDefault="00CA40BC" w:rsidP="00CA40BC">
      <w:pPr>
        <w:spacing w:after="0" w:line="360" w:lineRule="auto"/>
        <w:jc w:val="right"/>
        <w:rPr>
          <w:rFonts w:ascii="Times New Roman" w:hAnsi="Times New Roman"/>
          <w:sz w:val="28"/>
          <w:szCs w:val="28"/>
        </w:rPr>
      </w:pPr>
      <w:r>
        <w:rPr>
          <w:rFonts w:ascii="Times New Roman" w:hAnsi="Times New Roman"/>
          <w:i/>
          <w:sz w:val="28"/>
          <w:szCs w:val="28"/>
        </w:rPr>
        <w:t>Saba Fogo</w:t>
      </w:r>
    </w:p>
    <w:p w:rsidR="00CA40BC" w:rsidRDefault="00CA40BC" w:rsidP="00CA40BC">
      <w:pPr>
        <w:spacing w:after="0" w:line="360" w:lineRule="auto"/>
        <w:jc w:val="right"/>
        <w:rPr>
          <w:rFonts w:ascii="Times New Roman" w:hAnsi="Times New Roman"/>
          <w:sz w:val="24"/>
        </w:rPr>
      </w:pPr>
    </w:p>
    <w:p w:rsidR="00CA40BC" w:rsidRDefault="00CA40BC" w:rsidP="00CA40BC">
      <w:pPr>
        <w:spacing w:after="0" w:line="360" w:lineRule="auto"/>
        <w:rPr>
          <w:rFonts w:ascii="Times New Roman" w:hAnsi="Times New Roman"/>
          <w:sz w:val="24"/>
        </w:rPr>
      </w:pPr>
    </w:p>
    <w:p w:rsidR="00CA40BC" w:rsidRPr="00A1237F" w:rsidRDefault="00CA40BC" w:rsidP="00CA40BC">
      <w:pPr>
        <w:spacing w:after="0" w:line="360" w:lineRule="auto"/>
        <w:jc w:val="center"/>
        <w:rPr>
          <w:rFonts w:ascii="Times New Roman" w:hAnsi="Times New Roman"/>
          <w:sz w:val="28"/>
          <w:szCs w:val="28"/>
        </w:rPr>
      </w:pPr>
      <w:r>
        <w:rPr>
          <w:rFonts w:ascii="Times New Roman" w:hAnsi="Times New Roman"/>
          <w:sz w:val="28"/>
          <w:szCs w:val="28"/>
        </w:rPr>
        <w:t>Anno Accademico 2015-2016</w:t>
      </w:r>
    </w:p>
    <w:p w:rsidR="007E3065" w:rsidRDefault="007E3065"/>
    <w:p w:rsidR="00CA40BC" w:rsidRDefault="00CA40BC"/>
    <w:p w:rsidR="00CA40BC" w:rsidRDefault="00CA40BC"/>
    <w:p w:rsidR="00CA40BC" w:rsidRDefault="00CA40BC"/>
    <w:p w:rsidR="00CA40BC" w:rsidRDefault="00CA40BC"/>
    <w:p w:rsidR="00CA40BC" w:rsidRDefault="00747DBB">
      <w:pPr>
        <w:rPr>
          <w:rFonts w:ascii="Times New Roman" w:hAnsi="Times New Roman" w:cs="Times New Roman"/>
          <w:b/>
          <w:sz w:val="40"/>
          <w:szCs w:val="40"/>
        </w:rPr>
      </w:pPr>
      <w:r w:rsidRPr="00747DBB">
        <w:rPr>
          <w:rFonts w:ascii="Times New Roman" w:hAnsi="Times New Roman" w:cs="Times New Roman"/>
          <w:b/>
          <w:sz w:val="40"/>
          <w:szCs w:val="40"/>
        </w:rPr>
        <w:t>Indice</w:t>
      </w:r>
      <w:r>
        <w:rPr>
          <w:rFonts w:ascii="Times New Roman" w:hAnsi="Times New Roman" w:cs="Times New Roman"/>
          <w:b/>
          <w:sz w:val="40"/>
          <w:szCs w:val="40"/>
        </w:rPr>
        <w:t>:</w:t>
      </w:r>
    </w:p>
    <w:p w:rsidR="00747DBB" w:rsidRPr="00747DB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Tema, obiettivo di ricerca, problema di ricerca</w:t>
      </w:r>
    </w:p>
    <w:p w:rsidR="00747DBB" w:rsidRPr="00513A6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 xml:space="preserve">Quadro teorico e mappa concettuale </w:t>
      </w:r>
    </w:p>
    <w:p w:rsidR="00513A6B" w:rsidRPr="00747DBB" w:rsidRDefault="00513A6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 xml:space="preserve">Strategia di ricerca </w:t>
      </w:r>
    </w:p>
    <w:p w:rsidR="00747DBB" w:rsidRPr="00747DB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Ipotesi</w:t>
      </w:r>
    </w:p>
    <w:p w:rsidR="00747DBB" w:rsidRPr="00747DB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 xml:space="preserve">Fattori </w:t>
      </w:r>
    </w:p>
    <w:p w:rsidR="00747DBB" w:rsidRPr="00747DB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Definizione operativa</w:t>
      </w:r>
    </w:p>
    <w:p w:rsidR="00747DBB" w:rsidRPr="00747DB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Popolazione di riferimento, numerosità del campione, tipologia di campionamento</w:t>
      </w:r>
    </w:p>
    <w:p w:rsidR="00747DBB" w:rsidRPr="00747DB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 xml:space="preserve">Tecniche di rilevazione dati </w:t>
      </w:r>
    </w:p>
    <w:p w:rsidR="00747DBB" w:rsidRPr="00747DB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 xml:space="preserve">Piano di raccolta dei dati </w:t>
      </w:r>
    </w:p>
    <w:p w:rsidR="00747DBB" w:rsidRPr="00747DB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 xml:space="preserve">Analisi dei dati </w:t>
      </w:r>
    </w:p>
    <w:p w:rsidR="00747DBB" w:rsidRPr="00747DBB" w:rsidRDefault="00747DBB" w:rsidP="00747DBB">
      <w:pPr>
        <w:pStyle w:val="Paragrafoelenco"/>
        <w:numPr>
          <w:ilvl w:val="0"/>
          <w:numId w:val="2"/>
        </w:numPr>
        <w:rPr>
          <w:rFonts w:ascii="Times New Roman" w:hAnsi="Times New Roman" w:cs="Times New Roman"/>
          <w:b/>
          <w:sz w:val="40"/>
          <w:szCs w:val="40"/>
        </w:rPr>
      </w:pPr>
      <w:r>
        <w:rPr>
          <w:rFonts w:ascii="Times New Roman" w:hAnsi="Times New Roman" w:cs="Times New Roman"/>
          <w:sz w:val="32"/>
          <w:szCs w:val="32"/>
        </w:rPr>
        <w:t>Autoriflessione sull’esperienza compiuta</w:t>
      </w: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Default="00747DBB" w:rsidP="00747DBB">
      <w:pPr>
        <w:ind w:left="720"/>
        <w:rPr>
          <w:rFonts w:ascii="Times New Roman" w:hAnsi="Times New Roman" w:cs="Times New Roman"/>
          <w:b/>
          <w:sz w:val="40"/>
          <w:szCs w:val="40"/>
        </w:rPr>
      </w:pPr>
    </w:p>
    <w:p w:rsidR="00747DBB" w:rsidRPr="00916DC8" w:rsidRDefault="00747DBB" w:rsidP="00530561">
      <w:pPr>
        <w:pStyle w:val="Paragrafoelenco"/>
        <w:numPr>
          <w:ilvl w:val="0"/>
          <w:numId w:val="3"/>
        </w:numPr>
        <w:rPr>
          <w:rFonts w:ascii="Times New Roman" w:hAnsi="Times New Roman" w:cs="Times New Roman"/>
          <w:b/>
          <w:sz w:val="36"/>
          <w:szCs w:val="36"/>
        </w:rPr>
      </w:pPr>
      <w:r w:rsidRPr="00916DC8">
        <w:rPr>
          <w:rFonts w:ascii="Times New Roman" w:hAnsi="Times New Roman" w:cs="Times New Roman"/>
          <w:b/>
          <w:sz w:val="36"/>
          <w:szCs w:val="36"/>
        </w:rPr>
        <w:lastRenderedPageBreak/>
        <w:t>Tema di ricerca</w:t>
      </w:r>
    </w:p>
    <w:p w:rsidR="00747DBB" w:rsidRPr="00A55805" w:rsidRDefault="00D75303" w:rsidP="00747DBB">
      <w:pPr>
        <w:rPr>
          <w:rFonts w:ascii="Times New Roman" w:hAnsi="Times New Roman" w:cs="Times New Roman"/>
          <w:sz w:val="28"/>
          <w:szCs w:val="28"/>
        </w:rPr>
      </w:pPr>
      <w:r w:rsidRPr="00A55805">
        <w:rPr>
          <w:rFonts w:ascii="Times New Roman" w:hAnsi="Times New Roman" w:cs="Times New Roman"/>
          <w:sz w:val="28"/>
          <w:szCs w:val="28"/>
        </w:rPr>
        <w:t>Allontanamento del genitore e pianto del bambino</w:t>
      </w:r>
    </w:p>
    <w:p w:rsidR="00747DBB" w:rsidRPr="00916DC8" w:rsidRDefault="00747DBB" w:rsidP="00747DBB">
      <w:pPr>
        <w:rPr>
          <w:rFonts w:ascii="Times New Roman" w:hAnsi="Times New Roman" w:cs="Times New Roman"/>
          <w:sz w:val="36"/>
          <w:szCs w:val="36"/>
        </w:rPr>
      </w:pPr>
      <w:r w:rsidRPr="00916DC8">
        <w:rPr>
          <w:rFonts w:ascii="Times New Roman" w:hAnsi="Times New Roman" w:cs="Times New Roman"/>
          <w:b/>
          <w:sz w:val="36"/>
          <w:szCs w:val="36"/>
        </w:rPr>
        <w:t xml:space="preserve">Definizione del problema di ricerca </w:t>
      </w:r>
    </w:p>
    <w:p w:rsidR="00747DBB" w:rsidRPr="00A55805" w:rsidRDefault="00747DBB" w:rsidP="00747DBB">
      <w:pPr>
        <w:rPr>
          <w:rFonts w:ascii="Times New Roman" w:hAnsi="Times New Roman" w:cs="Times New Roman"/>
          <w:sz w:val="28"/>
          <w:szCs w:val="28"/>
        </w:rPr>
      </w:pPr>
      <w:r w:rsidRPr="00A55805">
        <w:rPr>
          <w:rFonts w:ascii="Times New Roman" w:hAnsi="Times New Roman" w:cs="Times New Roman"/>
          <w:sz w:val="28"/>
          <w:szCs w:val="28"/>
        </w:rPr>
        <w:t xml:space="preserve">Vi è </w:t>
      </w:r>
      <w:r w:rsidR="00D75303" w:rsidRPr="00A55805">
        <w:rPr>
          <w:rFonts w:ascii="Times New Roman" w:hAnsi="Times New Roman" w:cs="Times New Roman"/>
          <w:sz w:val="28"/>
          <w:szCs w:val="28"/>
        </w:rPr>
        <w:t>relazione tra l’allontanamento del genitore e il pianto del bambino</w:t>
      </w:r>
      <w:r w:rsidRPr="00A55805">
        <w:rPr>
          <w:rFonts w:ascii="Times New Roman" w:hAnsi="Times New Roman" w:cs="Times New Roman"/>
          <w:sz w:val="28"/>
          <w:szCs w:val="28"/>
        </w:rPr>
        <w:t>?</w:t>
      </w:r>
    </w:p>
    <w:p w:rsidR="00747DBB" w:rsidRPr="00916DC8" w:rsidRDefault="00747DBB" w:rsidP="00747DBB">
      <w:pPr>
        <w:rPr>
          <w:rFonts w:ascii="Times New Roman" w:hAnsi="Times New Roman" w:cs="Times New Roman"/>
          <w:b/>
          <w:sz w:val="36"/>
          <w:szCs w:val="36"/>
        </w:rPr>
      </w:pPr>
      <w:r w:rsidRPr="00916DC8">
        <w:rPr>
          <w:rFonts w:ascii="Times New Roman" w:hAnsi="Times New Roman" w:cs="Times New Roman"/>
          <w:b/>
          <w:sz w:val="36"/>
          <w:szCs w:val="36"/>
        </w:rPr>
        <w:t>Definizione dell’obiettivo di ricerca</w:t>
      </w:r>
    </w:p>
    <w:p w:rsidR="00747DBB" w:rsidRPr="00A55805" w:rsidRDefault="00530561" w:rsidP="00747DBB">
      <w:pPr>
        <w:rPr>
          <w:rFonts w:ascii="Times New Roman" w:hAnsi="Times New Roman" w:cs="Times New Roman"/>
          <w:sz w:val="28"/>
          <w:szCs w:val="28"/>
        </w:rPr>
      </w:pPr>
      <w:r w:rsidRPr="00A55805">
        <w:rPr>
          <w:rFonts w:ascii="Times New Roman" w:hAnsi="Times New Roman" w:cs="Times New Roman"/>
          <w:sz w:val="28"/>
          <w:szCs w:val="28"/>
        </w:rPr>
        <w:t>Stabilire se vi è r</w:t>
      </w:r>
      <w:r w:rsidR="00D75303" w:rsidRPr="00A55805">
        <w:rPr>
          <w:rFonts w:ascii="Times New Roman" w:hAnsi="Times New Roman" w:cs="Times New Roman"/>
          <w:sz w:val="28"/>
          <w:szCs w:val="28"/>
        </w:rPr>
        <w:t>elazione tra</w:t>
      </w:r>
      <w:r w:rsidR="00DD06A3" w:rsidRPr="00A55805">
        <w:rPr>
          <w:rFonts w:ascii="Times New Roman" w:hAnsi="Times New Roman" w:cs="Times New Roman"/>
          <w:sz w:val="28"/>
          <w:szCs w:val="28"/>
        </w:rPr>
        <w:t xml:space="preserve"> l’allontanamento del genitore</w:t>
      </w:r>
      <w:r w:rsidR="00D75303" w:rsidRPr="00A55805">
        <w:rPr>
          <w:rFonts w:ascii="Times New Roman" w:hAnsi="Times New Roman" w:cs="Times New Roman"/>
          <w:sz w:val="28"/>
          <w:szCs w:val="28"/>
        </w:rPr>
        <w:t xml:space="preserve"> e il pianto del bambino</w:t>
      </w:r>
    </w:p>
    <w:p w:rsidR="00530561" w:rsidRDefault="00530561" w:rsidP="00747DBB">
      <w:pPr>
        <w:rPr>
          <w:rFonts w:ascii="Times New Roman" w:hAnsi="Times New Roman" w:cs="Times New Roman"/>
          <w:sz w:val="32"/>
          <w:szCs w:val="32"/>
        </w:rPr>
      </w:pPr>
    </w:p>
    <w:p w:rsidR="00530561" w:rsidRPr="00916DC8" w:rsidRDefault="00530561" w:rsidP="00530561">
      <w:pPr>
        <w:pStyle w:val="Paragrafoelenco"/>
        <w:numPr>
          <w:ilvl w:val="0"/>
          <w:numId w:val="3"/>
        </w:numPr>
        <w:rPr>
          <w:rFonts w:ascii="Times New Roman" w:hAnsi="Times New Roman" w:cs="Times New Roman"/>
          <w:b/>
          <w:sz w:val="36"/>
          <w:szCs w:val="36"/>
        </w:rPr>
      </w:pPr>
      <w:r w:rsidRPr="00916DC8">
        <w:rPr>
          <w:rFonts w:ascii="Times New Roman" w:hAnsi="Times New Roman" w:cs="Times New Roman"/>
          <w:b/>
          <w:sz w:val="36"/>
          <w:szCs w:val="36"/>
        </w:rPr>
        <w:t xml:space="preserve">Quadro teorico </w:t>
      </w:r>
    </w:p>
    <w:p w:rsidR="00747DBB" w:rsidRPr="00A55805" w:rsidRDefault="00530561">
      <w:pPr>
        <w:rPr>
          <w:rFonts w:ascii="Times New Roman" w:hAnsi="Times New Roman" w:cs="Times New Roman"/>
          <w:sz w:val="28"/>
          <w:szCs w:val="28"/>
        </w:rPr>
      </w:pPr>
      <w:r w:rsidRPr="00A55805">
        <w:rPr>
          <w:rFonts w:ascii="Times New Roman" w:hAnsi="Times New Roman" w:cs="Times New Roman"/>
          <w:sz w:val="28"/>
          <w:szCs w:val="28"/>
        </w:rPr>
        <w:t>Per formulare il quadro teorico, ho cercato il materiale i</w:t>
      </w:r>
      <w:r w:rsidR="00964B72" w:rsidRPr="00A55805">
        <w:rPr>
          <w:rFonts w:ascii="Times New Roman" w:hAnsi="Times New Roman" w:cs="Times New Roman"/>
          <w:sz w:val="28"/>
          <w:szCs w:val="28"/>
        </w:rPr>
        <w:t>n rete (</w:t>
      </w:r>
      <w:r w:rsidRPr="00A55805">
        <w:rPr>
          <w:rFonts w:ascii="Times New Roman" w:hAnsi="Times New Roman" w:cs="Times New Roman"/>
          <w:sz w:val="28"/>
          <w:szCs w:val="28"/>
        </w:rPr>
        <w:t xml:space="preserve">articoli scientifici) inerente il tema di ricerca e ne ho controllato l’attendibilità. Successivamente ho elaborato il quadro teorico e grazie al programma </w:t>
      </w:r>
      <w:proofErr w:type="spellStart"/>
      <w:r w:rsidRPr="00A55805">
        <w:rPr>
          <w:rFonts w:ascii="Times New Roman" w:hAnsi="Times New Roman" w:cs="Times New Roman"/>
          <w:sz w:val="28"/>
          <w:szCs w:val="28"/>
        </w:rPr>
        <w:t>Wmap</w:t>
      </w:r>
      <w:proofErr w:type="spellEnd"/>
      <w:r w:rsidRPr="00A55805">
        <w:rPr>
          <w:rFonts w:ascii="Times New Roman" w:hAnsi="Times New Roman" w:cs="Times New Roman"/>
          <w:sz w:val="28"/>
          <w:szCs w:val="28"/>
        </w:rPr>
        <w:t xml:space="preserve">, ho creato una mappa concettuale. </w:t>
      </w:r>
    </w:p>
    <w:p w:rsidR="009C7F17" w:rsidRDefault="00FE4C46" w:rsidP="00FE4C46">
      <w:pPr>
        <w:rPr>
          <w:rFonts w:ascii="Times New Roman" w:hAnsi="Times New Roman" w:cs="Times New Roman"/>
          <w:sz w:val="28"/>
          <w:szCs w:val="28"/>
        </w:rPr>
      </w:pPr>
      <w:r w:rsidRPr="00FE4C46">
        <w:rPr>
          <w:rFonts w:ascii="Times New Roman" w:hAnsi="Times New Roman" w:cs="Times New Roman"/>
          <w:sz w:val="28"/>
          <w:szCs w:val="28"/>
        </w:rPr>
        <w:t>Il pianto è presente sin dalla vita fetale del bambino (</w:t>
      </w:r>
      <w:proofErr w:type="spellStart"/>
      <w:r w:rsidRPr="00FE4C46">
        <w:rPr>
          <w:rFonts w:ascii="Times New Roman" w:hAnsi="Times New Roman" w:cs="Times New Roman"/>
          <w:sz w:val="28"/>
          <w:szCs w:val="28"/>
        </w:rPr>
        <w:t>Gingras</w:t>
      </w:r>
      <w:proofErr w:type="spellEnd"/>
      <w:r w:rsidRPr="00FE4C46">
        <w:rPr>
          <w:rFonts w:ascii="Times New Roman" w:hAnsi="Times New Roman" w:cs="Times New Roman"/>
          <w:sz w:val="28"/>
          <w:szCs w:val="28"/>
        </w:rPr>
        <w:t xml:space="preserve">, Mitchell, </w:t>
      </w:r>
      <w:proofErr w:type="spellStart"/>
      <w:r w:rsidRPr="00FE4C46">
        <w:rPr>
          <w:rFonts w:ascii="Times New Roman" w:hAnsi="Times New Roman" w:cs="Times New Roman"/>
          <w:sz w:val="28"/>
          <w:szCs w:val="28"/>
        </w:rPr>
        <w:t>Grattan</w:t>
      </w:r>
      <w:proofErr w:type="spellEnd"/>
      <w:r w:rsidRPr="00FE4C46">
        <w:rPr>
          <w:rFonts w:ascii="Times New Roman" w:hAnsi="Times New Roman" w:cs="Times New Roman"/>
          <w:sz w:val="28"/>
          <w:szCs w:val="28"/>
        </w:rPr>
        <w:t xml:space="preserve">, 2007). Subito dopo la nascita il pianto tende ad essere scatenato più o meno automaticamente da una serie di stimoli di natura spesso fisiologica (fame, dolore, freddo); man mano che passano i giorni, le cause del pianto saranno più sociali con l’effetto di richiamare la vicinanza e la presenza di un adulto come fonte di stimolazione. Una risposta pronta da parte dell’adulto permette di soddisfare il bisogno e quindi di preparare meglio il bambino alle future relazioni. Le cause e i comportamenti di consolazione del pianto cambiano nel tempo. Tali cambiamenti riflettono sia l’evoluzione delle capacità di autoregolazione e di comprensione del mondo del bambino, sia la natura del suo legame con il </w:t>
      </w:r>
      <w:proofErr w:type="spellStart"/>
      <w:r w:rsidRPr="00FE4C46">
        <w:rPr>
          <w:rFonts w:ascii="Times New Roman" w:hAnsi="Times New Roman" w:cs="Times New Roman"/>
          <w:sz w:val="28"/>
          <w:szCs w:val="28"/>
        </w:rPr>
        <w:t>caregiver</w:t>
      </w:r>
      <w:proofErr w:type="spellEnd"/>
      <w:r w:rsidRPr="00FE4C46">
        <w:rPr>
          <w:rFonts w:ascii="Times New Roman" w:hAnsi="Times New Roman" w:cs="Times New Roman"/>
          <w:sz w:val="28"/>
          <w:szCs w:val="28"/>
        </w:rPr>
        <w:t xml:space="preserve"> (</w:t>
      </w:r>
      <w:proofErr w:type="spellStart"/>
      <w:r w:rsidRPr="00FE4C46">
        <w:rPr>
          <w:rFonts w:ascii="Times New Roman" w:hAnsi="Times New Roman" w:cs="Times New Roman"/>
          <w:sz w:val="28"/>
          <w:szCs w:val="28"/>
        </w:rPr>
        <w:t>Dunn</w:t>
      </w:r>
      <w:proofErr w:type="spellEnd"/>
      <w:r w:rsidRPr="00FE4C46">
        <w:rPr>
          <w:rFonts w:ascii="Times New Roman" w:hAnsi="Times New Roman" w:cs="Times New Roman"/>
          <w:sz w:val="28"/>
          <w:szCs w:val="28"/>
        </w:rPr>
        <w:t xml:space="preserve">, 1972). Nei primi mesi di vita il pianto è soprattutto un modello automatico di scarica della tensione interna scatenato dall’intensa attività viscerale (coliche e dolori addominali), dalla fame, da una temperatura corporea inferiore a 31-32° C e dall’assenza di contatto tattile. Esso viene inibito dai comportamenti di consolazione universali quali: la suzione alimentare, il contatto fisico che si realizza nell’esser presi in braccio e accarezzati, l’esser dondolati e cullati. Verso il secondo-terzo mese il pianto viene generalmente attivato dal cambiamento improvviso della stimolazione che ad esempio si verifica quando la mamma esce dal campo visivo del bambino e smette di parlargli. In questo caso basta ripristinare la situazione iniziale o fornire al bambino un nuovo stimolo su cui prestare attenzione per farlo calmare. Verso gli otto mesi, </w:t>
      </w:r>
      <w:r w:rsidRPr="00FE4C46">
        <w:rPr>
          <w:rFonts w:ascii="Times New Roman" w:hAnsi="Times New Roman" w:cs="Times New Roman"/>
          <w:sz w:val="28"/>
          <w:szCs w:val="28"/>
        </w:rPr>
        <w:lastRenderedPageBreak/>
        <w:t xml:space="preserve">quando si è ormai stabilito un legame specifico con il </w:t>
      </w:r>
      <w:proofErr w:type="spellStart"/>
      <w:r w:rsidRPr="00FE4C46">
        <w:rPr>
          <w:rFonts w:ascii="Times New Roman" w:hAnsi="Times New Roman" w:cs="Times New Roman"/>
          <w:sz w:val="28"/>
          <w:szCs w:val="28"/>
        </w:rPr>
        <w:t>caregiver</w:t>
      </w:r>
      <w:proofErr w:type="spellEnd"/>
      <w:r w:rsidRPr="00FE4C46">
        <w:rPr>
          <w:rFonts w:ascii="Times New Roman" w:hAnsi="Times New Roman" w:cs="Times New Roman"/>
          <w:sz w:val="28"/>
          <w:szCs w:val="28"/>
        </w:rPr>
        <w:t>, e il bambino ha una maggiore comprensione del mondo che lo circonda, il pianto diviene “consapevole”. Avere un pianto “consapevole” significa che il bambino avendo capito l’effetto che esso ha sull’altro lo produce attivamente in modo da provocare un cambiamento nel comportamento altrui. Diversi autori sono concordi n</w:t>
      </w:r>
      <w:r w:rsidR="00A55805">
        <w:rPr>
          <w:rFonts w:ascii="Times New Roman" w:hAnsi="Times New Roman" w:cs="Times New Roman"/>
          <w:sz w:val="28"/>
          <w:szCs w:val="28"/>
        </w:rPr>
        <w:t xml:space="preserve">el ritenere che a otto mesi ciò </w:t>
      </w:r>
      <w:r w:rsidRPr="00FE4C46">
        <w:rPr>
          <w:rFonts w:ascii="Times New Roman" w:hAnsi="Times New Roman" w:cs="Times New Roman"/>
          <w:sz w:val="28"/>
          <w:szCs w:val="28"/>
        </w:rPr>
        <w:t>che scatena il pianto (oltre alle situazioni di dolore fisico o di malattia) è la presenza dell’estraneo che richiama al bambino l’esperienza dell’assenza della madre. In questa fase evolutiva per il bambin</w:t>
      </w:r>
      <w:r>
        <w:rPr>
          <w:rFonts w:ascii="Times New Roman" w:hAnsi="Times New Roman" w:cs="Times New Roman"/>
          <w:sz w:val="28"/>
          <w:szCs w:val="28"/>
        </w:rPr>
        <w:t>o le persone non sono più inter</w:t>
      </w:r>
      <w:r w:rsidRPr="00FE4C46">
        <w:rPr>
          <w:rFonts w:ascii="Times New Roman" w:hAnsi="Times New Roman" w:cs="Times New Roman"/>
          <w:sz w:val="28"/>
          <w:szCs w:val="28"/>
        </w:rPr>
        <w:t>scambiabili e quindi solo il ritorno e la presenza della madre pu</w:t>
      </w:r>
      <w:r w:rsidR="00206F8A">
        <w:rPr>
          <w:rFonts w:ascii="Times New Roman" w:hAnsi="Times New Roman" w:cs="Times New Roman"/>
          <w:sz w:val="28"/>
          <w:szCs w:val="28"/>
        </w:rPr>
        <w:t xml:space="preserve">ò </w:t>
      </w:r>
      <w:r w:rsidRPr="00FE4C46">
        <w:rPr>
          <w:rFonts w:ascii="Times New Roman" w:hAnsi="Times New Roman" w:cs="Times New Roman"/>
          <w:sz w:val="28"/>
          <w:szCs w:val="28"/>
        </w:rPr>
        <w:t>rassicurarlo e farlo calmare. Dopo i 12 mesi il pianto è un segnale comunicativo efficace e completo, fatto di pause e di un effetto di turnazione. E’ un pianto che fonda lo sviluppo del linguaggio verbale, e che resterà come canale comunicativo prioritario delle emozioni più forti per tutta la vita (</w:t>
      </w:r>
      <w:proofErr w:type="spellStart"/>
      <w:r w:rsidRPr="00FE4C46">
        <w:rPr>
          <w:rFonts w:ascii="Times New Roman" w:hAnsi="Times New Roman" w:cs="Times New Roman"/>
          <w:sz w:val="28"/>
          <w:szCs w:val="28"/>
        </w:rPr>
        <w:t>Rothganger</w:t>
      </w:r>
      <w:proofErr w:type="spellEnd"/>
      <w:r w:rsidRPr="00FE4C46">
        <w:rPr>
          <w:rFonts w:ascii="Times New Roman" w:hAnsi="Times New Roman" w:cs="Times New Roman"/>
          <w:sz w:val="28"/>
          <w:szCs w:val="28"/>
        </w:rPr>
        <w:t>, 2003).</w:t>
      </w:r>
    </w:p>
    <w:p w:rsidR="00206F8A" w:rsidRDefault="00206F8A" w:rsidP="00206F8A">
      <w:pPr>
        <w:rPr>
          <w:rFonts w:ascii="Times New Roman" w:hAnsi="Times New Roman" w:cs="Times New Roman"/>
          <w:sz w:val="28"/>
          <w:szCs w:val="28"/>
        </w:rPr>
      </w:pPr>
      <w:r w:rsidRPr="00206F8A">
        <w:rPr>
          <w:rFonts w:ascii="Times New Roman" w:hAnsi="Times New Roman" w:cs="Times New Roman"/>
          <w:sz w:val="28"/>
          <w:szCs w:val="28"/>
        </w:rPr>
        <w:t>L’ansia da separazione è la reazione di spavento e di protesta che il bambino manifesta quando le sue principali figure di accudimento, specie la madre, si allontanano da lui o quando è in presenza di figure non familiari.</w:t>
      </w:r>
    </w:p>
    <w:p w:rsidR="00206F8A" w:rsidRPr="00206F8A" w:rsidRDefault="00206F8A" w:rsidP="00206F8A">
      <w:pPr>
        <w:rPr>
          <w:rFonts w:ascii="Times New Roman" w:hAnsi="Times New Roman" w:cs="Times New Roman"/>
          <w:sz w:val="28"/>
          <w:szCs w:val="28"/>
        </w:rPr>
      </w:pPr>
      <w:r w:rsidRPr="00206F8A">
        <w:rPr>
          <w:rFonts w:ascii="Times New Roman" w:hAnsi="Times New Roman" w:cs="Times New Roman"/>
          <w:sz w:val="28"/>
          <w:szCs w:val="28"/>
        </w:rPr>
        <w:t>Per i genitori, non è sempre facile resistere e rimanere tranquilli di fronte al pianto disperato di un figlio e alle sue continue richieste di attenzioni. È naturale che il bambino chiederà di non essere lasciato solo, di poter dormire ancora con loro, di non andare a scuola, ma è questo il momento in cui mamma e papà devono cominciare a dare le prime regole, in maniera chiara e coerente.</w:t>
      </w:r>
      <w:r>
        <w:rPr>
          <w:rFonts w:ascii="Times New Roman" w:hAnsi="Times New Roman" w:cs="Times New Roman"/>
          <w:sz w:val="28"/>
          <w:szCs w:val="28"/>
        </w:rPr>
        <w:t xml:space="preserve"> </w:t>
      </w:r>
      <w:r w:rsidRPr="00206F8A">
        <w:rPr>
          <w:rFonts w:ascii="Times New Roman" w:hAnsi="Times New Roman" w:cs="Times New Roman"/>
          <w:sz w:val="28"/>
          <w:szCs w:val="28"/>
        </w:rPr>
        <w:t>Tale separazione richiede una sorta di “svezzamento”, è un passaggio e come tale non può avvenire in maniera brusca, ma deve essere graduale e fatto con tanto amore, pazienza e comprensione.</w:t>
      </w:r>
      <w:r>
        <w:rPr>
          <w:rFonts w:ascii="Times New Roman" w:hAnsi="Times New Roman" w:cs="Times New Roman"/>
          <w:sz w:val="28"/>
          <w:szCs w:val="28"/>
        </w:rPr>
        <w:t xml:space="preserve"> </w:t>
      </w:r>
      <w:r w:rsidRPr="00206F8A">
        <w:rPr>
          <w:rFonts w:ascii="Times New Roman" w:hAnsi="Times New Roman" w:cs="Times New Roman"/>
          <w:sz w:val="28"/>
          <w:szCs w:val="28"/>
        </w:rPr>
        <w:t>I genitori devono “accompagnare” il proprio piccolo per favorire l’acquisizione di nuove abitudini e il superamento di questa fase transitoria della crescita.</w:t>
      </w:r>
      <w:r>
        <w:rPr>
          <w:rFonts w:ascii="Times New Roman" w:hAnsi="Times New Roman" w:cs="Times New Roman"/>
          <w:sz w:val="28"/>
          <w:szCs w:val="28"/>
        </w:rPr>
        <w:t xml:space="preserve"> </w:t>
      </w:r>
      <w:r w:rsidRPr="00206F8A">
        <w:rPr>
          <w:rFonts w:ascii="Times New Roman" w:hAnsi="Times New Roman" w:cs="Times New Roman"/>
          <w:sz w:val="28"/>
          <w:szCs w:val="28"/>
        </w:rPr>
        <w:t>È un momento delicato per tutti, specie per la madre, che deve imparare a contenere le proprie emozioni, come il senso di colpa, la preoccupazione, ecc. ed evitare quei comportamenti che possano "trattenere" il figlio e bloccarlo nelle sue esplorazioni.</w:t>
      </w:r>
      <w:r>
        <w:rPr>
          <w:rFonts w:ascii="Times New Roman" w:hAnsi="Times New Roman" w:cs="Times New Roman"/>
          <w:sz w:val="28"/>
          <w:szCs w:val="28"/>
        </w:rPr>
        <w:t xml:space="preserve"> </w:t>
      </w:r>
      <w:r w:rsidRPr="00206F8A">
        <w:rPr>
          <w:rFonts w:ascii="Times New Roman" w:hAnsi="Times New Roman" w:cs="Times New Roman"/>
          <w:sz w:val="28"/>
          <w:szCs w:val="28"/>
        </w:rPr>
        <w:t>I bambini sono, infatti, delle "spugne emotive”, nel senso che colgono immediatamente le emozioni in circolo in una famiglia e le assorbono, per cui sentiranno subito se la mamma è spaventata dalla separazione e ne saranno a loro volta spaventati. Il messaggio implicito è che separarsi è veramente pericoloso e questo complica inevitabilmente il distacco.</w:t>
      </w:r>
    </w:p>
    <w:p w:rsidR="00277970" w:rsidRDefault="00206F8A" w:rsidP="00206F8A">
      <w:pPr>
        <w:rPr>
          <w:rFonts w:ascii="Times New Roman" w:hAnsi="Times New Roman" w:cs="Times New Roman"/>
          <w:sz w:val="28"/>
          <w:szCs w:val="28"/>
        </w:rPr>
      </w:pPr>
      <w:r w:rsidRPr="00206F8A">
        <w:rPr>
          <w:rFonts w:ascii="Times New Roman" w:hAnsi="Times New Roman" w:cs="Times New Roman"/>
          <w:sz w:val="28"/>
          <w:szCs w:val="28"/>
        </w:rPr>
        <w:t xml:space="preserve">Prima di allontanarsi, è bene che i genitori lo preparino alla separazione salutandolo con un sorriso e rassicurandolo sul fatto che non vanno via per sempre, ma che ritorneranno. Vanno categoricamente evitate le sparizioni improvvise: i bambini hanno bisogno di fidarsi delle figure di riferimento, di sapere che possono contare su </w:t>
      </w:r>
      <w:r w:rsidRPr="00206F8A">
        <w:rPr>
          <w:rFonts w:ascii="Times New Roman" w:hAnsi="Times New Roman" w:cs="Times New Roman"/>
          <w:sz w:val="28"/>
          <w:szCs w:val="28"/>
        </w:rPr>
        <w:lastRenderedPageBreak/>
        <w:t>persone responsabili e affidabili, che se promettono poi mantengono le promesse, mentre un adulto che scompare di nascosto lo spaventa e lo rende insicuro.</w:t>
      </w:r>
      <w:r>
        <w:rPr>
          <w:rFonts w:ascii="Times New Roman" w:hAnsi="Times New Roman" w:cs="Times New Roman"/>
          <w:sz w:val="28"/>
          <w:szCs w:val="28"/>
        </w:rPr>
        <w:t xml:space="preserve"> </w:t>
      </w:r>
      <w:r w:rsidRPr="00206F8A">
        <w:rPr>
          <w:rFonts w:ascii="Times New Roman" w:hAnsi="Times New Roman" w:cs="Times New Roman"/>
          <w:sz w:val="28"/>
          <w:szCs w:val="28"/>
        </w:rPr>
        <w:t>Le reazioni di protesta o di tristezza alla separazione vanno rispettate e non svalutate: il bambino va riconosciuto nel suo dolore e deve essere calmato, non rimproverato o, peggio ancora, schernito con frasi del tipo “ormai sei grande, non devi piangere”.</w:t>
      </w:r>
      <w:r>
        <w:rPr>
          <w:rFonts w:ascii="Times New Roman" w:hAnsi="Times New Roman" w:cs="Times New Roman"/>
          <w:sz w:val="28"/>
          <w:szCs w:val="28"/>
        </w:rPr>
        <w:t xml:space="preserve"> </w:t>
      </w:r>
      <w:r w:rsidRPr="00206F8A">
        <w:rPr>
          <w:rFonts w:ascii="Times New Roman" w:hAnsi="Times New Roman" w:cs="Times New Roman"/>
          <w:sz w:val="28"/>
          <w:szCs w:val="28"/>
        </w:rPr>
        <w:t>Anche fare promesse che poi non saranno mantenute, mentire sul proprio ritorno immediato o garantirgli una ricompensa non sono utili al suo benessere. Non è così che va consolato un bambino.</w:t>
      </w:r>
      <w:r>
        <w:rPr>
          <w:rFonts w:ascii="Times New Roman" w:hAnsi="Times New Roman" w:cs="Times New Roman"/>
          <w:sz w:val="28"/>
          <w:szCs w:val="28"/>
        </w:rPr>
        <w:t xml:space="preserve"> </w:t>
      </w:r>
      <w:r w:rsidRPr="00206F8A">
        <w:rPr>
          <w:rFonts w:ascii="Times New Roman" w:hAnsi="Times New Roman" w:cs="Times New Roman"/>
          <w:sz w:val="28"/>
          <w:szCs w:val="28"/>
        </w:rPr>
        <w:t>Il figlio può essere tranquillizzato in tanti modi, ad esempio con un abbraccio e, dopo i 4 anni, con una spiegazione che egli possa comprendere, del tipo “adesso mamma e papà devono andare a lavoro ma torneranno a casa dopo pranzo e poi giocherete tutti insieme”.</w:t>
      </w:r>
      <w:r w:rsidR="00D07765">
        <w:rPr>
          <w:rFonts w:ascii="Times New Roman" w:hAnsi="Times New Roman" w:cs="Times New Roman"/>
          <w:sz w:val="28"/>
          <w:szCs w:val="28"/>
        </w:rPr>
        <w:t xml:space="preserve"> </w:t>
      </w:r>
    </w:p>
    <w:p w:rsidR="00A727CD" w:rsidRDefault="00A727CD" w:rsidP="00206F8A">
      <w:pPr>
        <w:rPr>
          <w:rFonts w:ascii="Times New Roman" w:hAnsi="Times New Roman" w:cs="Times New Roman"/>
          <w:sz w:val="28"/>
          <w:szCs w:val="28"/>
        </w:rPr>
      </w:pPr>
      <w:r>
        <w:rPr>
          <w:noProof/>
          <w:lang w:eastAsia="it-IT"/>
        </w:rPr>
        <w:drawing>
          <wp:inline distT="0" distB="0" distL="0" distR="0" wp14:anchorId="062C35BF" wp14:editId="14BD9BFD">
            <wp:extent cx="6120130" cy="3441065"/>
            <wp:effectExtent l="0" t="0" r="0" b="698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130" cy="3441065"/>
                    </a:xfrm>
                    <a:prstGeom prst="rect">
                      <a:avLst/>
                    </a:prstGeom>
                  </pic:spPr>
                </pic:pic>
              </a:graphicData>
            </a:graphic>
          </wp:inline>
        </w:drawing>
      </w:r>
      <w:bookmarkStart w:id="0" w:name="_GoBack"/>
      <w:bookmarkEnd w:id="0"/>
    </w:p>
    <w:p w:rsidR="00277970" w:rsidRPr="00206F8A" w:rsidRDefault="006C6B56" w:rsidP="00206F8A">
      <w:pPr>
        <w:rPr>
          <w:rFonts w:ascii="Times New Roman" w:hAnsi="Times New Roman" w:cs="Times New Roman"/>
          <w:sz w:val="28"/>
          <w:szCs w:val="28"/>
        </w:rPr>
      </w:pP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p>
    <w:p w:rsidR="00206F8A" w:rsidRPr="00206F8A" w:rsidRDefault="00206F8A" w:rsidP="00206F8A">
      <w:pPr>
        <w:rPr>
          <w:rFonts w:ascii="Times New Roman" w:hAnsi="Times New Roman" w:cs="Times New Roman"/>
          <w:sz w:val="28"/>
          <w:szCs w:val="28"/>
        </w:rPr>
      </w:pPr>
      <w:r w:rsidRPr="00206F8A">
        <w:rPr>
          <w:rFonts w:ascii="Times New Roman" w:hAnsi="Times New Roman" w:cs="Times New Roman"/>
          <w:sz w:val="28"/>
          <w:szCs w:val="28"/>
        </w:rPr>
        <w:t> </w:t>
      </w:r>
    </w:p>
    <w:p w:rsidR="00FE4C46" w:rsidRDefault="00FE4C46" w:rsidP="00FE4C46">
      <w:pPr>
        <w:rPr>
          <w:rFonts w:ascii="Times New Roman" w:hAnsi="Times New Roman" w:cs="Times New Roman"/>
          <w:b/>
          <w:sz w:val="40"/>
          <w:szCs w:val="40"/>
        </w:rPr>
      </w:pPr>
    </w:p>
    <w:p w:rsidR="00206F8A" w:rsidRPr="00916DC8" w:rsidRDefault="009C7F17" w:rsidP="00FE4C46">
      <w:pPr>
        <w:rPr>
          <w:rFonts w:ascii="Times New Roman" w:hAnsi="Times New Roman" w:cs="Times New Roman"/>
          <w:color w:val="000000" w:themeColor="text1"/>
          <w:sz w:val="36"/>
          <w:szCs w:val="36"/>
        </w:rPr>
      </w:pPr>
      <w:r w:rsidRPr="00916DC8">
        <w:rPr>
          <w:rFonts w:ascii="Times New Roman" w:hAnsi="Times New Roman" w:cs="Times New Roman"/>
          <w:b/>
          <w:sz w:val="36"/>
          <w:szCs w:val="36"/>
        </w:rPr>
        <w:t xml:space="preserve">Bibliografia/ </w:t>
      </w:r>
      <w:proofErr w:type="spellStart"/>
      <w:r w:rsidRPr="00916DC8">
        <w:rPr>
          <w:rFonts w:ascii="Times New Roman" w:hAnsi="Times New Roman" w:cs="Times New Roman"/>
          <w:b/>
          <w:sz w:val="36"/>
          <w:szCs w:val="36"/>
        </w:rPr>
        <w:t>Sitografia</w:t>
      </w:r>
      <w:proofErr w:type="spellEnd"/>
      <w:r w:rsidRPr="00916DC8">
        <w:rPr>
          <w:rFonts w:ascii="Times New Roman" w:hAnsi="Times New Roman" w:cs="Times New Roman"/>
          <w:b/>
          <w:sz w:val="36"/>
          <w:szCs w:val="36"/>
        </w:rPr>
        <w:t xml:space="preserve"> </w:t>
      </w:r>
    </w:p>
    <w:p w:rsidR="00FE4C46" w:rsidRPr="00A55805" w:rsidRDefault="00A727CD" w:rsidP="00441112">
      <w:pPr>
        <w:rPr>
          <w:rFonts w:ascii="Times New Roman" w:hAnsi="Times New Roman" w:cs="Times New Roman"/>
          <w:color w:val="000000" w:themeColor="text1"/>
          <w:sz w:val="28"/>
          <w:szCs w:val="28"/>
        </w:rPr>
      </w:pPr>
      <w:hyperlink r:id="rId8" w:history="1">
        <w:r w:rsidR="00441112" w:rsidRPr="00A55805">
          <w:rPr>
            <w:rStyle w:val="Collegamentoipertestuale"/>
            <w:rFonts w:ascii="Times New Roman" w:hAnsi="Times New Roman" w:cs="Times New Roman"/>
            <w:color w:val="000000" w:themeColor="text1"/>
            <w:sz w:val="28"/>
            <w:szCs w:val="28"/>
          </w:rPr>
          <w:t>https://www.google.it/url?sa=t&amp;rct=j&amp;q=&amp;esrc=s&amp;source=web&amp;cd=1&amp;cad=rja&amp;uact=8&amp;ved=0ahUKEwig_aqJ6dnLAhVFFg8KHVz1ABwQFggcMAA&amp;url=http%3A%2F%2Fwww.infanziaeadolescenza.it%2Fallegati%2F00347_2008_01%2Ffulltext%2F47-53.pdf&amp;usg=AFQjCNH7DLBGheJmfDRv4DESSBKBS1g0Ww</w:t>
        </w:r>
      </w:hyperlink>
    </w:p>
    <w:p w:rsidR="00441112" w:rsidRPr="00A55805" w:rsidRDefault="00A727CD" w:rsidP="00441112">
      <w:pPr>
        <w:rPr>
          <w:rFonts w:ascii="Times New Roman" w:hAnsi="Times New Roman" w:cs="Times New Roman"/>
          <w:color w:val="000000" w:themeColor="text1"/>
          <w:sz w:val="28"/>
          <w:szCs w:val="28"/>
        </w:rPr>
      </w:pPr>
      <w:hyperlink r:id="rId9" w:history="1">
        <w:r w:rsidR="00441112" w:rsidRPr="00A55805">
          <w:rPr>
            <w:rStyle w:val="Collegamentoipertestuale"/>
            <w:rFonts w:ascii="Times New Roman" w:hAnsi="Times New Roman" w:cs="Times New Roman"/>
            <w:color w:val="000000" w:themeColor="text1"/>
            <w:sz w:val="28"/>
            <w:szCs w:val="28"/>
          </w:rPr>
          <w:t>http://www.medicitalia.it/minforma/psicologia/2027-ansia-separazione-bambini-preoccuparsi.html?refresh_ce</w:t>
        </w:r>
      </w:hyperlink>
    </w:p>
    <w:p w:rsidR="001A6FA7" w:rsidRPr="00916DC8" w:rsidRDefault="00983D27" w:rsidP="00983D27">
      <w:pPr>
        <w:pStyle w:val="Paragrafoelenco"/>
        <w:numPr>
          <w:ilvl w:val="0"/>
          <w:numId w:val="3"/>
        </w:numPr>
        <w:shd w:val="clear" w:color="auto" w:fill="FFFFFF"/>
        <w:suppressAutoHyphens w:val="0"/>
        <w:spacing w:after="0" w:line="240" w:lineRule="auto"/>
        <w:outlineLvl w:val="2"/>
        <w:rPr>
          <w:rFonts w:ascii="Times New Roman" w:hAnsi="Times New Roman" w:cs="Times New Roman"/>
          <w:b/>
          <w:color w:val="222222"/>
          <w:sz w:val="36"/>
          <w:szCs w:val="36"/>
          <w:lang w:eastAsia="it-IT"/>
        </w:rPr>
      </w:pPr>
      <w:r w:rsidRPr="00916DC8">
        <w:rPr>
          <w:rFonts w:ascii="Times New Roman" w:hAnsi="Times New Roman" w:cs="Times New Roman"/>
          <w:b/>
          <w:color w:val="222222"/>
          <w:sz w:val="36"/>
          <w:szCs w:val="36"/>
          <w:lang w:eastAsia="it-IT"/>
        </w:rPr>
        <w:t>Strategia di ricerca</w:t>
      </w:r>
    </w:p>
    <w:p w:rsidR="00983D27" w:rsidRPr="00916DC8" w:rsidRDefault="00983D27" w:rsidP="00983D27">
      <w:pPr>
        <w:pStyle w:val="Paragrafoelenco"/>
        <w:shd w:val="clear" w:color="auto" w:fill="FFFFFF"/>
        <w:suppressAutoHyphens w:val="0"/>
        <w:spacing w:after="0" w:line="240" w:lineRule="auto"/>
        <w:outlineLvl w:val="2"/>
        <w:rPr>
          <w:rFonts w:ascii="Times New Roman" w:hAnsi="Times New Roman" w:cs="Times New Roman"/>
          <w:b/>
          <w:color w:val="222222"/>
          <w:sz w:val="36"/>
          <w:szCs w:val="36"/>
          <w:lang w:eastAsia="it-IT"/>
        </w:rPr>
      </w:pPr>
    </w:p>
    <w:p w:rsidR="00983D27" w:rsidRPr="00A55805" w:rsidRDefault="00983D27" w:rsidP="00983D27">
      <w:pPr>
        <w:shd w:val="clear" w:color="auto" w:fill="FFFFFF"/>
        <w:suppressAutoHyphens w:val="0"/>
        <w:spacing w:after="0" w:line="240" w:lineRule="auto"/>
        <w:ind w:left="36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 xml:space="preserve">Ho adottato una tipologia di ricerca standard basata sulla matrice dati che stabilisce se esiste una relazione tra variabili. </w:t>
      </w:r>
    </w:p>
    <w:p w:rsidR="00983D27" w:rsidRDefault="00983D27" w:rsidP="001A6FA7">
      <w:pPr>
        <w:shd w:val="clear" w:color="auto" w:fill="FFFFFF"/>
        <w:suppressAutoHyphens w:val="0"/>
        <w:spacing w:after="0" w:line="240" w:lineRule="auto"/>
        <w:outlineLvl w:val="2"/>
        <w:rPr>
          <w:rFonts w:ascii="Times New Roman" w:hAnsi="Times New Roman" w:cs="Times New Roman"/>
          <w:b/>
          <w:color w:val="222222"/>
          <w:sz w:val="40"/>
          <w:szCs w:val="40"/>
          <w:lang w:eastAsia="it-IT"/>
        </w:rPr>
      </w:pPr>
    </w:p>
    <w:p w:rsidR="00983D27" w:rsidRDefault="00983D27" w:rsidP="001A6FA7">
      <w:pPr>
        <w:shd w:val="clear" w:color="auto" w:fill="FFFFFF"/>
        <w:suppressAutoHyphens w:val="0"/>
        <w:spacing w:after="0" w:line="240" w:lineRule="auto"/>
        <w:outlineLvl w:val="2"/>
        <w:rPr>
          <w:rFonts w:ascii="Times New Roman" w:hAnsi="Times New Roman" w:cs="Times New Roman"/>
          <w:b/>
          <w:color w:val="222222"/>
          <w:sz w:val="40"/>
          <w:szCs w:val="40"/>
          <w:lang w:eastAsia="it-IT"/>
        </w:rPr>
      </w:pPr>
    </w:p>
    <w:p w:rsidR="001A6FA7" w:rsidRDefault="001A6FA7" w:rsidP="001A6FA7">
      <w:pPr>
        <w:pStyle w:val="Paragrafoelenco"/>
        <w:numPr>
          <w:ilvl w:val="0"/>
          <w:numId w:val="3"/>
        </w:numPr>
        <w:shd w:val="clear" w:color="auto" w:fill="FFFFFF"/>
        <w:suppressAutoHyphens w:val="0"/>
        <w:spacing w:after="0" w:line="240" w:lineRule="auto"/>
        <w:outlineLvl w:val="2"/>
        <w:rPr>
          <w:rFonts w:ascii="Times New Roman" w:hAnsi="Times New Roman" w:cs="Times New Roman"/>
          <w:b/>
          <w:color w:val="222222"/>
          <w:sz w:val="36"/>
          <w:szCs w:val="36"/>
          <w:lang w:eastAsia="it-IT"/>
        </w:rPr>
      </w:pPr>
      <w:r w:rsidRPr="00916DC8">
        <w:rPr>
          <w:rFonts w:ascii="Times New Roman" w:hAnsi="Times New Roman" w:cs="Times New Roman"/>
          <w:b/>
          <w:color w:val="222222"/>
          <w:sz w:val="36"/>
          <w:szCs w:val="36"/>
          <w:lang w:eastAsia="it-IT"/>
        </w:rPr>
        <w:t xml:space="preserve">Ipotesi di ricerca </w:t>
      </w:r>
    </w:p>
    <w:p w:rsidR="00916DC8" w:rsidRPr="00916DC8" w:rsidRDefault="00916DC8" w:rsidP="00916DC8">
      <w:pPr>
        <w:shd w:val="clear" w:color="auto" w:fill="FFFFFF"/>
        <w:suppressAutoHyphens w:val="0"/>
        <w:spacing w:after="0" w:line="240" w:lineRule="auto"/>
        <w:ind w:left="360"/>
        <w:outlineLvl w:val="2"/>
        <w:rPr>
          <w:rFonts w:ascii="Times New Roman" w:hAnsi="Times New Roman" w:cs="Times New Roman"/>
          <w:b/>
          <w:color w:val="222222"/>
          <w:sz w:val="36"/>
          <w:szCs w:val="36"/>
          <w:lang w:eastAsia="it-IT"/>
        </w:rPr>
      </w:pPr>
    </w:p>
    <w:p w:rsidR="001A6FA7" w:rsidRPr="00A55805" w:rsidRDefault="00FC3449" w:rsidP="00D500E4">
      <w:pPr>
        <w:shd w:val="clear" w:color="auto" w:fill="FFFFFF"/>
        <w:suppressAutoHyphens w:val="0"/>
        <w:spacing w:after="0" w:line="240" w:lineRule="auto"/>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Esiste una relazio</w:t>
      </w:r>
      <w:r w:rsidR="00281163" w:rsidRPr="00A55805">
        <w:rPr>
          <w:rFonts w:ascii="Times New Roman" w:hAnsi="Times New Roman" w:cs="Times New Roman"/>
          <w:color w:val="222222"/>
          <w:sz w:val="28"/>
          <w:szCs w:val="28"/>
          <w:lang w:eastAsia="it-IT"/>
        </w:rPr>
        <w:t xml:space="preserve">ne tra l’allontanamento del genitore e il pianto del bambino </w:t>
      </w:r>
    </w:p>
    <w:p w:rsidR="00D500E4" w:rsidRDefault="00D500E4" w:rsidP="00D500E4">
      <w:pPr>
        <w:shd w:val="clear" w:color="auto" w:fill="FFFFFF"/>
        <w:suppressAutoHyphens w:val="0"/>
        <w:spacing w:after="0" w:line="240" w:lineRule="auto"/>
        <w:outlineLvl w:val="2"/>
        <w:rPr>
          <w:rFonts w:ascii="Times New Roman" w:hAnsi="Times New Roman" w:cs="Times New Roman"/>
          <w:color w:val="222222"/>
          <w:sz w:val="32"/>
          <w:szCs w:val="32"/>
          <w:lang w:eastAsia="it-IT"/>
        </w:rPr>
      </w:pPr>
    </w:p>
    <w:p w:rsidR="00D500E4" w:rsidRDefault="00D500E4" w:rsidP="00281163">
      <w:pPr>
        <w:pStyle w:val="Paragrafoelenco"/>
        <w:numPr>
          <w:ilvl w:val="0"/>
          <w:numId w:val="3"/>
        </w:numPr>
        <w:shd w:val="clear" w:color="auto" w:fill="FFFFFF"/>
        <w:suppressAutoHyphens w:val="0"/>
        <w:spacing w:after="0" w:line="240" w:lineRule="auto"/>
        <w:outlineLvl w:val="2"/>
        <w:rPr>
          <w:rFonts w:ascii="Times New Roman" w:hAnsi="Times New Roman" w:cs="Times New Roman"/>
          <w:b/>
          <w:color w:val="222222"/>
          <w:sz w:val="36"/>
          <w:szCs w:val="36"/>
          <w:lang w:eastAsia="it-IT"/>
        </w:rPr>
      </w:pPr>
      <w:r w:rsidRPr="00916DC8">
        <w:rPr>
          <w:rFonts w:ascii="Times New Roman" w:hAnsi="Times New Roman" w:cs="Times New Roman"/>
          <w:b/>
          <w:color w:val="222222"/>
          <w:sz w:val="36"/>
          <w:szCs w:val="36"/>
          <w:lang w:eastAsia="it-IT"/>
        </w:rPr>
        <w:t xml:space="preserve">Fattori dipendenti e indipendenti </w:t>
      </w:r>
    </w:p>
    <w:p w:rsidR="00916DC8" w:rsidRPr="00916DC8" w:rsidRDefault="00916DC8" w:rsidP="00916DC8">
      <w:pPr>
        <w:pStyle w:val="Paragrafoelenco"/>
        <w:shd w:val="clear" w:color="auto" w:fill="FFFFFF"/>
        <w:suppressAutoHyphens w:val="0"/>
        <w:spacing w:after="0" w:line="240" w:lineRule="auto"/>
        <w:outlineLvl w:val="2"/>
        <w:rPr>
          <w:rFonts w:ascii="Times New Roman" w:hAnsi="Times New Roman" w:cs="Times New Roman"/>
          <w:b/>
          <w:color w:val="222222"/>
          <w:sz w:val="36"/>
          <w:szCs w:val="36"/>
          <w:lang w:eastAsia="it-IT"/>
        </w:rPr>
      </w:pPr>
    </w:p>
    <w:p w:rsidR="003103C4" w:rsidRDefault="003103C4" w:rsidP="00D500E4">
      <w:pPr>
        <w:pStyle w:val="Paragrafoelenco"/>
        <w:shd w:val="clear" w:color="auto" w:fill="FFFFFF"/>
        <w:suppressAutoHyphens w:val="0"/>
        <w:spacing w:after="0" w:line="240" w:lineRule="auto"/>
        <w:outlineLvl w:val="2"/>
        <w:rPr>
          <w:rFonts w:ascii="Times New Roman" w:hAnsi="Times New Roman" w:cs="Times New Roman"/>
          <w:color w:val="222222"/>
          <w:sz w:val="32"/>
          <w:szCs w:val="32"/>
          <w:lang w:eastAsia="it-IT"/>
        </w:rPr>
      </w:pPr>
      <w:r>
        <w:rPr>
          <w:rFonts w:ascii="Times New Roman" w:hAnsi="Times New Roman" w:cs="Times New Roman"/>
          <w:b/>
          <w:color w:val="222222"/>
          <w:sz w:val="32"/>
          <w:szCs w:val="32"/>
          <w:u w:val="single"/>
          <w:lang w:eastAsia="it-IT"/>
        </w:rPr>
        <w:t>Fattore indipendente:</w:t>
      </w:r>
      <w:r>
        <w:rPr>
          <w:rFonts w:ascii="Times New Roman" w:hAnsi="Times New Roman" w:cs="Times New Roman"/>
          <w:color w:val="222222"/>
          <w:sz w:val="40"/>
          <w:szCs w:val="40"/>
          <w:lang w:eastAsia="it-IT"/>
        </w:rPr>
        <w:t xml:space="preserve"> </w:t>
      </w:r>
      <w:r w:rsidR="001E38D5" w:rsidRPr="00A55805">
        <w:rPr>
          <w:rFonts w:ascii="Times New Roman" w:hAnsi="Times New Roman" w:cs="Times New Roman"/>
          <w:color w:val="222222"/>
          <w:sz w:val="28"/>
          <w:szCs w:val="28"/>
          <w:lang w:eastAsia="it-IT"/>
        </w:rPr>
        <w:t>allontanamento del genitore</w:t>
      </w:r>
      <w:r w:rsidR="001E38D5">
        <w:rPr>
          <w:rFonts w:ascii="Times New Roman" w:hAnsi="Times New Roman" w:cs="Times New Roman"/>
          <w:color w:val="222222"/>
          <w:sz w:val="32"/>
          <w:szCs w:val="32"/>
          <w:lang w:eastAsia="it-IT"/>
        </w:rPr>
        <w:t xml:space="preserve"> </w:t>
      </w:r>
      <w:r>
        <w:rPr>
          <w:rFonts w:ascii="Times New Roman" w:hAnsi="Times New Roman" w:cs="Times New Roman"/>
          <w:color w:val="222222"/>
          <w:sz w:val="32"/>
          <w:szCs w:val="32"/>
          <w:lang w:eastAsia="it-IT"/>
        </w:rPr>
        <w:t xml:space="preserve"> </w:t>
      </w:r>
    </w:p>
    <w:p w:rsidR="00281163" w:rsidRPr="00A55805" w:rsidRDefault="00281163" w:rsidP="00281163">
      <w:pPr>
        <w:pStyle w:val="Paragrafoelenco"/>
        <w:shd w:val="clear" w:color="auto" w:fill="FFFFFF"/>
        <w:suppressAutoHyphens w:val="0"/>
        <w:spacing w:after="0" w:line="240" w:lineRule="auto"/>
        <w:outlineLvl w:val="2"/>
        <w:rPr>
          <w:rFonts w:ascii="Times New Roman" w:hAnsi="Times New Roman" w:cs="Times New Roman"/>
          <w:color w:val="222222"/>
          <w:sz w:val="28"/>
          <w:szCs w:val="28"/>
          <w:lang w:eastAsia="it-IT"/>
        </w:rPr>
      </w:pPr>
      <w:r w:rsidRPr="00D500E4">
        <w:rPr>
          <w:rFonts w:ascii="Times New Roman" w:hAnsi="Times New Roman" w:cs="Times New Roman"/>
          <w:b/>
          <w:color w:val="222222"/>
          <w:sz w:val="32"/>
          <w:szCs w:val="32"/>
          <w:u w:val="single"/>
          <w:lang w:eastAsia="it-IT"/>
        </w:rPr>
        <w:t xml:space="preserve">Fattore dipendente: </w:t>
      </w:r>
      <w:r w:rsidRPr="00A55805">
        <w:rPr>
          <w:rFonts w:ascii="Times New Roman" w:hAnsi="Times New Roman" w:cs="Times New Roman"/>
          <w:color w:val="222222"/>
          <w:sz w:val="28"/>
          <w:szCs w:val="28"/>
          <w:lang w:eastAsia="it-IT"/>
        </w:rPr>
        <w:t xml:space="preserve">il pianto del bambino </w:t>
      </w:r>
    </w:p>
    <w:p w:rsidR="00281163" w:rsidRDefault="00281163" w:rsidP="00D500E4">
      <w:pPr>
        <w:pStyle w:val="Paragrafoelenco"/>
        <w:shd w:val="clear" w:color="auto" w:fill="FFFFFF"/>
        <w:suppressAutoHyphens w:val="0"/>
        <w:spacing w:after="0" w:line="240" w:lineRule="auto"/>
        <w:outlineLvl w:val="2"/>
        <w:rPr>
          <w:rFonts w:ascii="Times New Roman" w:hAnsi="Times New Roman" w:cs="Times New Roman"/>
          <w:color w:val="222222"/>
          <w:sz w:val="32"/>
          <w:szCs w:val="32"/>
          <w:lang w:eastAsia="it-IT"/>
        </w:rPr>
      </w:pPr>
    </w:p>
    <w:p w:rsidR="003103C4" w:rsidRDefault="003103C4" w:rsidP="00D500E4">
      <w:pPr>
        <w:pStyle w:val="Paragrafoelenco"/>
        <w:shd w:val="clear" w:color="auto" w:fill="FFFFFF"/>
        <w:suppressAutoHyphens w:val="0"/>
        <w:spacing w:after="0" w:line="240" w:lineRule="auto"/>
        <w:outlineLvl w:val="2"/>
        <w:rPr>
          <w:rFonts w:ascii="Times New Roman" w:hAnsi="Times New Roman" w:cs="Times New Roman"/>
          <w:color w:val="222222"/>
          <w:sz w:val="32"/>
          <w:szCs w:val="32"/>
          <w:lang w:eastAsia="it-IT"/>
        </w:rPr>
      </w:pPr>
    </w:p>
    <w:p w:rsidR="003103C4" w:rsidRPr="00916DC8" w:rsidRDefault="003103C4" w:rsidP="003103C4">
      <w:pPr>
        <w:pStyle w:val="Paragrafoelenco"/>
        <w:numPr>
          <w:ilvl w:val="0"/>
          <w:numId w:val="3"/>
        </w:numPr>
        <w:shd w:val="clear" w:color="auto" w:fill="FFFFFF"/>
        <w:suppressAutoHyphens w:val="0"/>
        <w:spacing w:after="0" w:line="240" w:lineRule="auto"/>
        <w:outlineLvl w:val="2"/>
        <w:rPr>
          <w:rFonts w:ascii="Times New Roman" w:hAnsi="Times New Roman" w:cs="Times New Roman"/>
          <w:b/>
          <w:color w:val="222222"/>
          <w:sz w:val="36"/>
          <w:szCs w:val="36"/>
          <w:lang w:eastAsia="it-IT"/>
        </w:rPr>
      </w:pPr>
      <w:r w:rsidRPr="00916DC8">
        <w:rPr>
          <w:rFonts w:ascii="Times New Roman" w:hAnsi="Times New Roman" w:cs="Times New Roman"/>
          <w:b/>
          <w:color w:val="222222"/>
          <w:sz w:val="36"/>
          <w:szCs w:val="36"/>
          <w:lang w:eastAsia="it-IT"/>
        </w:rPr>
        <w:t>Definizione operativa dei fattori</w:t>
      </w:r>
    </w:p>
    <w:p w:rsidR="00DF78B3" w:rsidRPr="00DF78B3" w:rsidRDefault="00DF78B3" w:rsidP="00DF78B3">
      <w:pPr>
        <w:shd w:val="clear" w:color="auto" w:fill="FFFFFF"/>
        <w:suppressAutoHyphens w:val="0"/>
        <w:spacing w:after="0" w:line="240" w:lineRule="auto"/>
        <w:ind w:left="360"/>
        <w:outlineLvl w:val="2"/>
        <w:rPr>
          <w:rFonts w:ascii="Times New Roman" w:hAnsi="Times New Roman" w:cs="Times New Roman"/>
          <w:b/>
          <w:color w:val="222222"/>
          <w:sz w:val="40"/>
          <w:szCs w:val="40"/>
          <w:lang w:eastAsia="it-IT"/>
        </w:rPr>
      </w:pPr>
    </w:p>
    <w:tbl>
      <w:tblPr>
        <w:tblStyle w:val="Grigliatabella"/>
        <w:tblW w:w="0" w:type="auto"/>
        <w:tblInd w:w="720" w:type="dxa"/>
        <w:tblLook w:val="04A0" w:firstRow="1" w:lastRow="0" w:firstColumn="1" w:lastColumn="0" w:noHBand="0" w:noVBand="1"/>
      </w:tblPr>
      <w:tblGrid>
        <w:gridCol w:w="2868"/>
        <w:gridCol w:w="2868"/>
        <w:gridCol w:w="3172"/>
      </w:tblGrid>
      <w:tr w:rsidR="00C76791" w:rsidTr="00D47106">
        <w:tc>
          <w:tcPr>
            <w:tcW w:w="2868" w:type="dxa"/>
          </w:tcPr>
          <w:p w:rsidR="003103C4" w:rsidRPr="00916DC8" w:rsidRDefault="003103C4" w:rsidP="003103C4">
            <w:pPr>
              <w:pStyle w:val="Paragrafoelenco"/>
              <w:suppressAutoHyphens w:val="0"/>
              <w:spacing w:after="0" w:line="240" w:lineRule="auto"/>
              <w:ind w:left="0"/>
              <w:outlineLvl w:val="2"/>
              <w:rPr>
                <w:rFonts w:ascii="Times New Roman" w:hAnsi="Times New Roman" w:cs="Times New Roman"/>
                <w:b/>
                <w:color w:val="222222"/>
                <w:sz w:val="36"/>
                <w:szCs w:val="36"/>
                <w:lang w:eastAsia="it-IT"/>
              </w:rPr>
            </w:pPr>
            <w:r w:rsidRPr="00916DC8">
              <w:rPr>
                <w:rFonts w:ascii="Times New Roman" w:hAnsi="Times New Roman" w:cs="Times New Roman"/>
                <w:b/>
                <w:color w:val="222222"/>
                <w:sz w:val="36"/>
                <w:szCs w:val="36"/>
                <w:lang w:eastAsia="it-IT"/>
              </w:rPr>
              <w:t xml:space="preserve">Fattori </w:t>
            </w:r>
          </w:p>
        </w:tc>
        <w:tc>
          <w:tcPr>
            <w:tcW w:w="2868" w:type="dxa"/>
          </w:tcPr>
          <w:p w:rsidR="003103C4" w:rsidRPr="00916DC8" w:rsidRDefault="003103C4" w:rsidP="003103C4">
            <w:pPr>
              <w:pStyle w:val="Paragrafoelenco"/>
              <w:suppressAutoHyphens w:val="0"/>
              <w:spacing w:after="0" w:line="240" w:lineRule="auto"/>
              <w:ind w:left="0"/>
              <w:outlineLvl w:val="2"/>
              <w:rPr>
                <w:rFonts w:ascii="Times New Roman" w:hAnsi="Times New Roman" w:cs="Times New Roman"/>
                <w:b/>
                <w:color w:val="222222"/>
                <w:sz w:val="36"/>
                <w:szCs w:val="36"/>
                <w:lang w:eastAsia="it-IT"/>
              </w:rPr>
            </w:pPr>
            <w:r w:rsidRPr="00916DC8">
              <w:rPr>
                <w:rFonts w:ascii="Times New Roman" w:hAnsi="Times New Roman" w:cs="Times New Roman"/>
                <w:b/>
                <w:color w:val="222222"/>
                <w:sz w:val="36"/>
                <w:szCs w:val="36"/>
                <w:lang w:eastAsia="it-IT"/>
              </w:rPr>
              <w:t xml:space="preserve">Indicatori </w:t>
            </w:r>
          </w:p>
        </w:tc>
        <w:tc>
          <w:tcPr>
            <w:tcW w:w="3172" w:type="dxa"/>
          </w:tcPr>
          <w:p w:rsidR="003103C4" w:rsidRPr="00916DC8" w:rsidRDefault="003103C4" w:rsidP="003103C4">
            <w:pPr>
              <w:pStyle w:val="Paragrafoelenco"/>
              <w:suppressAutoHyphens w:val="0"/>
              <w:spacing w:after="0" w:line="240" w:lineRule="auto"/>
              <w:ind w:left="0"/>
              <w:outlineLvl w:val="2"/>
              <w:rPr>
                <w:rFonts w:ascii="Times New Roman" w:hAnsi="Times New Roman" w:cs="Times New Roman"/>
                <w:b/>
                <w:color w:val="222222"/>
                <w:sz w:val="36"/>
                <w:szCs w:val="36"/>
                <w:lang w:eastAsia="it-IT"/>
              </w:rPr>
            </w:pPr>
            <w:r w:rsidRPr="00916DC8">
              <w:rPr>
                <w:rFonts w:ascii="Times New Roman" w:hAnsi="Times New Roman" w:cs="Times New Roman"/>
                <w:b/>
                <w:color w:val="222222"/>
                <w:sz w:val="36"/>
                <w:szCs w:val="36"/>
                <w:lang w:eastAsia="it-IT"/>
              </w:rPr>
              <w:t xml:space="preserve">Domande </w:t>
            </w:r>
          </w:p>
        </w:tc>
      </w:tr>
      <w:tr w:rsidR="00C76791" w:rsidTr="00D47106">
        <w:tc>
          <w:tcPr>
            <w:tcW w:w="2868" w:type="dxa"/>
          </w:tcPr>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Pr="00A55805" w:rsidRDefault="00B0259B"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 xml:space="preserve">Variabili di sfondo </w:t>
            </w: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103C4" w:rsidRPr="00A55805" w:rsidRDefault="003103C4"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 xml:space="preserve">Il </w:t>
            </w:r>
            <w:r w:rsidR="00B61FE6" w:rsidRPr="00A55805">
              <w:rPr>
                <w:rFonts w:ascii="Times New Roman" w:hAnsi="Times New Roman" w:cs="Times New Roman"/>
                <w:color w:val="222222"/>
                <w:sz w:val="28"/>
                <w:szCs w:val="28"/>
                <w:lang w:eastAsia="it-IT"/>
              </w:rPr>
              <w:t xml:space="preserve">pianto del </w:t>
            </w:r>
            <w:r w:rsidRPr="00A55805">
              <w:rPr>
                <w:rFonts w:ascii="Times New Roman" w:hAnsi="Times New Roman" w:cs="Times New Roman"/>
                <w:color w:val="222222"/>
                <w:sz w:val="28"/>
                <w:szCs w:val="28"/>
                <w:lang w:eastAsia="it-IT"/>
              </w:rPr>
              <w:t xml:space="preserve">bambino </w:t>
            </w:r>
          </w:p>
          <w:p w:rsidR="00222CBF" w:rsidRPr="00A55805" w:rsidRDefault="00222CBF"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7049E7" w:rsidRDefault="007049E7"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1A5F46" w:rsidRDefault="001A5F46"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222CBF" w:rsidRPr="001A5F46" w:rsidRDefault="00222CBF"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Allontanamento del genitore </w:t>
            </w:r>
          </w:p>
        </w:tc>
        <w:tc>
          <w:tcPr>
            <w:tcW w:w="2868" w:type="dxa"/>
          </w:tcPr>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Pr="00A55805" w:rsidRDefault="00B0259B"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 xml:space="preserve">Età del bambino </w:t>
            </w: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Pr="00A55805" w:rsidRDefault="00B0259B"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 xml:space="preserve">Genere del bambino </w:t>
            </w: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103C4" w:rsidRPr="00A55805" w:rsidRDefault="00B61FE6"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Quantità di volte in cui il bambino piange</w:t>
            </w:r>
          </w:p>
          <w:p w:rsidR="00C76791" w:rsidRDefault="00C76791"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C76791" w:rsidRDefault="00C76791"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C76791" w:rsidRDefault="00C76791"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A55805" w:rsidRDefault="00A55805"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C76791" w:rsidRPr="00A55805" w:rsidRDefault="00C76791"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 xml:space="preserve">Motivazione per cui il bambino piange </w:t>
            </w:r>
          </w:p>
          <w:p w:rsidR="00EB39B0" w:rsidRDefault="00EB39B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EB39B0" w:rsidRDefault="00EB39B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EB39B0" w:rsidRDefault="00EB39B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9E2005" w:rsidRDefault="009E2005"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206E87" w:rsidRPr="00E85948" w:rsidRDefault="009E2005"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E85948">
              <w:rPr>
                <w:rFonts w:ascii="Times New Roman" w:hAnsi="Times New Roman" w:cs="Times New Roman"/>
                <w:color w:val="222222"/>
                <w:sz w:val="28"/>
                <w:szCs w:val="28"/>
                <w:lang w:eastAsia="it-IT"/>
              </w:rPr>
              <w:t>Persone con cui il bambino piange</w:t>
            </w:r>
          </w:p>
          <w:p w:rsidR="009E2005" w:rsidRDefault="009E2005"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9E2005" w:rsidRDefault="009E2005"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9E2005" w:rsidRDefault="009E2005"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9E2005" w:rsidRDefault="009E2005"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9E2005" w:rsidRDefault="009E2005"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7049E7" w:rsidRDefault="007049E7"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9E2005" w:rsidRPr="001A5F46" w:rsidRDefault="009E2005"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Luoghi </w:t>
            </w:r>
            <w:r w:rsidR="00B35D16" w:rsidRPr="001A5F46">
              <w:rPr>
                <w:rFonts w:ascii="Times New Roman" w:hAnsi="Times New Roman" w:cs="Times New Roman"/>
                <w:color w:val="222222"/>
                <w:sz w:val="28"/>
                <w:szCs w:val="28"/>
                <w:lang w:eastAsia="it-IT"/>
              </w:rPr>
              <w:t xml:space="preserve">in cui il </w:t>
            </w:r>
            <w:r w:rsidRPr="001A5F46">
              <w:rPr>
                <w:rFonts w:ascii="Times New Roman" w:hAnsi="Times New Roman" w:cs="Times New Roman"/>
                <w:color w:val="222222"/>
                <w:sz w:val="28"/>
                <w:szCs w:val="28"/>
                <w:lang w:eastAsia="it-IT"/>
              </w:rPr>
              <w:t>bambino piange</w:t>
            </w:r>
          </w:p>
          <w:p w:rsidR="009E2005" w:rsidRDefault="009E2005"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9E2005" w:rsidRDefault="009E2005"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9E2005" w:rsidRDefault="009E2005"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06E87" w:rsidRDefault="00206E87"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Pr="001A5F46" w:rsidRDefault="003D4D94"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Allontanamento dal bambino </w:t>
            </w:r>
            <w:r w:rsidR="00222CBF" w:rsidRPr="001A5F46">
              <w:rPr>
                <w:rFonts w:ascii="Times New Roman" w:hAnsi="Times New Roman" w:cs="Times New Roman"/>
                <w:color w:val="222222"/>
                <w:sz w:val="28"/>
                <w:szCs w:val="28"/>
                <w:lang w:eastAsia="it-IT"/>
              </w:rPr>
              <w:t xml:space="preserve"> </w:t>
            </w:r>
          </w:p>
          <w:p w:rsidR="00222CBF" w:rsidRDefault="00222CBF"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7049E7" w:rsidRDefault="007049E7"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7049E7" w:rsidRDefault="007049E7"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7049E7" w:rsidRDefault="007049E7"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22CBF" w:rsidRPr="001A5F46" w:rsidRDefault="00222CBF"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lastRenderedPageBreak/>
              <w:t xml:space="preserve">Momento della separazione dal bambino </w:t>
            </w:r>
          </w:p>
          <w:p w:rsidR="00C944B8" w:rsidRDefault="00C944B8"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C944B8" w:rsidRDefault="00C944B8"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C944B8" w:rsidRDefault="00C944B8"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3D4D94" w:rsidRDefault="003D4D94"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C944B8" w:rsidRPr="001A5F46" w:rsidRDefault="00C944B8"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Emozioni del genitore </w:t>
            </w:r>
          </w:p>
          <w:p w:rsidR="00645D90" w:rsidRDefault="00645D9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645D90" w:rsidRDefault="00645D9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645D90" w:rsidRDefault="00645D9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645D90" w:rsidRDefault="00645D9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645D90" w:rsidRDefault="00645D9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645D90" w:rsidRDefault="00645D9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645D90" w:rsidRDefault="00645D90"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975FBC" w:rsidRDefault="00975FBC"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975FBC" w:rsidRPr="001A5F46" w:rsidRDefault="00FF0E70"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Intensità del pianto </w:t>
            </w:r>
          </w:p>
          <w:p w:rsidR="00975FBC" w:rsidRPr="00B61FE6" w:rsidRDefault="00975FBC"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tc>
        <w:tc>
          <w:tcPr>
            <w:tcW w:w="3172" w:type="dxa"/>
          </w:tcPr>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Pr="00A55805" w:rsidRDefault="00B0259B"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Quanti anni ha suo/a figlio/a?</w:t>
            </w:r>
          </w:p>
          <w:p w:rsidR="00B0259B" w:rsidRPr="00A55805" w:rsidRDefault="00B0259B" w:rsidP="00B0259B">
            <w:pPr>
              <w:pStyle w:val="Paragrafoelenco"/>
              <w:numPr>
                <w:ilvl w:val="0"/>
                <w:numId w:val="17"/>
              </w:numPr>
              <w:suppressAutoHyphens w:val="0"/>
              <w:spacing w:after="0" w:line="240" w:lineRule="auto"/>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Un anno</w:t>
            </w:r>
          </w:p>
          <w:p w:rsidR="00B0259B" w:rsidRPr="00A55805" w:rsidRDefault="00B0259B" w:rsidP="00B0259B">
            <w:pPr>
              <w:pStyle w:val="Paragrafoelenco"/>
              <w:numPr>
                <w:ilvl w:val="0"/>
                <w:numId w:val="17"/>
              </w:numPr>
              <w:suppressAutoHyphens w:val="0"/>
              <w:spacing w:after="0" w:line="240" w:lineRule="auto"/>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Due anni</w:t>
            </w:r>
          </w:p>
          <w:p w:rsidR="00B0259B" w:rsidRPr="00A55805" w:rsidRDefault="00B0259B" w:rsidP="00B0259B">
            <w:pPr>
              <w:pStyle w:val="Paragrafoelenco"/>
              <w:numPr>
                <w:ilvl w:val="0"/>
                <w:numId w:val="17"/>
              </w:numPr>
              <w:suppressAutoHyphens w:val="0"/>
              <w:spacing w:after="0" w:line="240" w:lineRule="auto"/>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Tre anni</w:t>
            </w: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Pr="00A55805" w:rsidRDefault="00B0259B"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 xml:space="preserve">Suo/a figlio/a è: </w:t>
            </w:r>
          </w:p>
          <w:p w:rsidR="00B0259B" w:rsidRPr="00A55805" w:rsidRDefault="00B0259B" w:rsidP="00B0259B">
            <w:pPr>
              <w:pStyle w:val="Paragrafoelenco"/>
              <w:numPr>
                <w:ilvl w:val="0"/>
                <w:numId w:val="18"/>
              </w:numPr>
              <w:suppressAutoHyphens w:val="0"/>
              <w:spacing w:after="0" w:line="240" w:lineRule="auto"/>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 xml:space="preserve">Maschio </w:t>
            </w:r>
          </w:p>
          <w:p w:rsidR="00B0259B" w:rsidRPr="00A55805" w:rsidRDefault="00B0259B" w:rsidP="00B0259B">
            <w:pPr>
              <w:pStyle w:val="Paragrafoelenco"/>
              <w:numPr>
                <w:ilvl w:val="0"/>
                <w:numId w:val="18"/>
              </w:numPr>
              <w:suppressAutoHyphens w:val="0"/>
              <w:spacing w:after="0" w:line="240" w:lineRule="auto"/>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Femmina</w:t>
            </w:r>
          </w:p>
          <w:p w:rsidR="00B0259B" w:rsidRPr="00A55805" w:rsidRDefault="00B0259B"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B0259B" w:rsidRDefault="00B0259B"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A55805" w:rsidRDefault="00A55805"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p>
          <w:p w:rsidR="00B0259B" w:rsidRDefault="00C76791"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A55805">
              <w:rPr>
                <w:rFonts w:ascii="Times New Roman" w:hAnsi="Times New Roman" w:cs="Times New Roman"/>
                <w:color w:val="222222"/>
                <w:sz w:val="28"/>
                <w:szCs w:val="28"/>
                <w:lang w:eastAsia="it-IT"/>
              </w:rPr>
              <w:t xml:space="preserve">Mediamente quante volte suo figlio/a piange durante la giornata? </w:t>
            </w:r>
          </w:p>
          <w:p w:rsidR="00A55805" w:rsidRDefault="00A55805" w:rsidP="00A55805">
            <w:pPr>
              <w:pStyle w:val="Paragrafoelenco"/>
              <w:numPr>
                <w:ilvl w:val="0"/>
                <w:numId w:val="27"/>
              </w:numPr>
              <w:suppressAutoHyphens w:val="0"/>
              <w:spacing w:after="0" w:line="240" w:lineRule="auto"/>
              <w:outlineLvl w:val="2"/>
              <w:rPr>
                <w:rFonts w:ascii="Times New Roman" w:hAnsi="Times New Roman" w:cs="Times New Roman"/>
                <w:color w:val="222222"/>
                <w:sz w:val="28"/>
                <w:szCs w:val="28"/>
                <w:lang w:eastAsia="it-IT"/>
              </w:rPr>
            </w:pPr>
            <w:r>
              <w:rPr>
                <w:rFonts w:ascii="Times New Roman" w:hAnsi="Times New Roman" w:cs="Times New Roman"/>
                <w:color w:val="222222"/>
                <w:sz w:val="28"/>
                <w:szCs w:val="28"/>
                <w:lang w:eastAsia="it-IT"/>
              </w:rPr>
              <w:lastRenderedPageBreak/>
              <w:t>Più di 10 volte</w:t>
            </w:r>
          </w:p>
          <w:p w:rsidR="00A55805" w:rsidRPr="00A55805" w:rsidRDefault="00A55805" w:rsidP="00A55805">
            <w:pPr>
              <w:pStyle w:val="Paragrafoelenco"/>
              <w:numPr>
                <w:ilvl w:val="0"/>
                <w:numId w:val="27"/>
              </w:numPr>
              <w:suppressAutoHyphens w:val="0"/>
              <w:spacing w:after="0" w:line="240" w:lineRule="auto"/>
              <w:outlineLvl w:val="2"/>
              <w:rPr>
                <w:rFonts w:ascii="Times New Roman" w:hAnsi="Times New Roman" w:cs="Times New Roman"/>
                <w:color w:val="222222"/>
                <w:sz w:val="28"/>
                <w:szCs w:val="28"/>
                <w:lang w:eastAsia="it-IT"/>
              </w:rPr>
            </w:pPr>
            <w:r>
              <w:rPr>
                <w:rFonts w:ascii="Times New Roman" w:hAnsi="Times New Roman" w:cs="Times New Roman"/>
                <w:color w:val="222222"/>
                <w:sz w:val="28"/>
                <w:szCs w:val="28"/>
                <w:lang w:eastAsia="it-IT"/>
              </w:rPr>
              <w:t>Meno di 10 volte</w:t>
            </w:r>
          </w:p>
          <w:p w:rsidR="00C76791" w:rsidRDefault="00C76791" w:rsidP="003103C4">
            <w:pPr>
              <w:pStyle w:val="Paragrafoelenco"/>
              <w:suppressAutoHyphens w:val="0"/>
              <w:spacing w:after="0" w:line="240" w:lineRule="auto"/>
              <w:ind w:left="0"/>
              <w:outlineLvl w:val="2"/>
              <w:rPr>
                <w:rFonts w:ascii="Times New Roman" w:hAnsi="Times New Roman" w:cs="Times New Roman"/>
                <w:color w:val="222222"/>
                <w:sz w:val="32"/>
                <w:szCs w:val="32"/>
                <w:lang w:eastAsia="it-IT"/>
              </w:rPr>
            </w:pPr>
          </w:p>
          <w:p w:rsidR="00206E87" w:rsidRPr="00206E87" w:rsidRDefault="00206E87" w:rsidP="003103C4">
            <w:pPr>
              <w:pStyle w:val="Paragrafoelenco"/>
              <w:suppressAutoHyphens w:val="0"/>
              <w:spacing w:after="0" w:line="240" w:lineRule="auto"/>
              <w:ind w:left="0"/>
              <w:outlineLvl w:val="2"/>
              <w:rPr>
                <w:rFonts w:ascii="Times New Roman" w:hAnsi="Times New Roman" w:cs="Times New Roman"/>
                <w:color w:val="222222"/>
                <w:sz w:val="28"/>
                <w:szCs w:val="28"/>
                <w:lang w:eastAsia="it-IT"/>
              </w:rPr>
            </w:pPr>
            <w:r w:rsidRPr="00206E87">
              <w:rPr>
                <w:rFonts w:ascii="Times New Roman" w:hAnsi="Times New Roman" w:cs="Times New Roman"/>
                <w:color w:val="222222"/>
                <w:sz w:val="28"/>
                <w:szCs w:val="28"/>
                <w:lang w:eastAsia="it-IT"/>
              </w:rPr>
              <w:t>La maggior parte delle volte, il/la bambino/a per quale motivo piange?</w:t>
            </w:r>
          </w:p>
          <w:p w:rsidR="00C76791" w:rsidRPr="00A55805" w:rsidRDefault="00206E87" w:rsidP="00C76791">
            <w:pPr>
              <w:pStyle w:val="Paragrafoelenco"/>
              <w:numPr>
                <w:ilvl w:val="0"/>
                <w:numId w:val="5"/>
              </w:numPr>
              <w:suppressAutoHyphens w:val="0"/>
              <w:spacing w:after="0" w:line="240" w:lineRule="auto"/>
              <w:outlineLvl w:val="2"/>
              <w:rPr>
                <w:rFonts w:ascii="Times New Roman" w:hAnsi="Times New Roman" w:cs="Times New Roman"/>
                <w:color w:val="222222"/>
                <w:sz w:val="28"/>
                <w:szCs w:val="28"/>
                <w:lang w:eastAsia="it-IT"/>
              </w:rPr>
            </w:pPr>
            <w:r>
              <w:rPr>
                <w:rFonts w:ascii="Times New Roman" w:hAnsi="Times New Roman" w:cs="Times New Roman"/>
                <w:color w:val="222222"/>
                <w:sz w:val="28"/>
                <w:szCs w:val="28"/>
                <w:lang w:eastAsia="it-IT"/>
              </w:rPr>
              <w:t>Per capriccio</w:t>
            </w:r>
            <w:r w:rsidR="00C76791" w:rsidRPr="00A55805">
              <w:rPr>
                <w:rFonts w:ascii="Times New Roman" w:hAnsi="Times New Roman" w:cs="Times New Roman"/>
                <w:color w:val="222222"/>
                <w:sz w:val="28"/>
                <w:szCs w:val="28"/>
                <w:lang w:eastAsia="it-IT"/>
              </w:rPr>
              <w:t xml:space="preserve"> </w:t>
            </w:r>
          </w:p>
          <w:p w:rsidR="00D66D04" w:rsidRPr="00206E87" w:rsidRDefault="00206E87" w:rsidP="00206E87">
            <w:pPr>
              <w:pStyle w:val="Paragrafoelenco"/>
              <w:numPr>
                <w:ilvl w:val="0"/>
                <w:numId w:val="5"/>
              </w:numPr>
              <w:suppressAutoHyphens w:val="0"/>
              <w:spacing w:after="0" w:line="240" w:lineRule="auto"/>
              <w:outlineLvl w:val="2"/>
              <w:rPr>
                <w:rFonts w:ascii="Times New Roman" w:hAnsi="Times New Roman" w:cs="Times New Roman"/>
                <w:color w:val="222222"/>
                <w:sz w:val="28"/>
                <w:szCs w:val="28"/>
                <w:lang w:eastAsia="it-IT"/>
              </w:rPr>
            </w:pPr>
            <w:r>
              <w:rPr>
                <w:rFonts w:ascii="Times New Roman" w:hAnsi="Times New Roman" w:cs="Times New Roman"/>
                <w:color w:val="222222"/>
                <w:sz w:val="28"/>
                <w:szCs w:val="28"/>
                <w:lang w:eastAsia="it-IT"/>
              </w:rPr>
              <w:t>Per mancanza</w:t>
            </w:r>
          </w:p>
          <w:p w:rsidR="00C76791" w:rsidRPr="00A55805" w:rsidRDefault="00206E87" w:rsidP="00C76791">
            <w:pPr>
              <w:pStyle w:val="Paragrafoelenco"/>
              <w:numPr>
                <w:ilvl w:val="0"/>
                <w:numId w:val="5"/>
              </w:numPr>
              <w:suppressAutoHyphens w:val="0"/>
              <w:spacing w:after="0" w:line="240" w:lineRule="auto"/>
              <w:outlineLvl w:val="2"/>
              <w:rPr>
                <w:rFonts w:ascii="Times New Roman" w:hAnsi="Times New Roman" w:cs="Times New Roman"/>
                <w:color w:val="222222"/>
                <w:sz w:val="28"/>
                <w:szCs w:val="28"/>
                <w:lang w:eastAsia="it-IT"/>
              </w:rPr>
            </w:pPr>
            <w:r>
              <w:rPr>
                <w:rFonts w:ascii="Times New Roman" w:hAnsi="Times New Roman" w:cs="Times New Roman"/>
                <w:color w:val="222222"/>
                <w:sz w:val="28"/>
                <w:szCs w:val="28"/>
                <w:lang w:eastAsia="it-IT"/>
              </w:rPr>
              <w:t>Per l’allontanamento di un genitore o di entrambi i genitori</w:t>
            </w:r>
          </w:p>
          <w:p w:rsidR="009E2005" w:rsidRPr="00A55805" w:rsidRDefault="009E2005" w:rsidP="009E2005">
            <w:pPr>
              <w:suppressAutoHyphens w:val="0"/>
              <w:spacing w:after="0" w:line="240" w:lineRule="auto"/>
              <w:ind w:left="360"/>
              <w:outlineLvl w:val="2"/>
              <w:rPr>
                <w:rFonts w:ascii="Times New Roman" w:hAnsi="Times New Roman" w:cs="Times New Roman"/>
                <w:color w:val="222222"/>
                <w:sz w:val="28"/>
                <w:szCs w:val="28"/>
                <w:lang w:eastAsia="it-IT"/>
              </w:rPr>
            </w:pPr>
          </w:p>
          <w:p w:rsidR="00EB39B0" w:rsidRPr="00E85948" w:rsidRDefault="009E2005" w:rsidP="00EB39B0">
            <w:pPr>
              <w:suppressAutoHyphens w:val="0"/>
              <w:spacing w:after="0" w:line="240" w:lineRule="auto"/>
              <w:outlineLvl w:val="2"/>
              <w:rPr>
                <w:rFonts w:ascii="Times New Roman" w:hAnsi="Times New Roman" w:cs="Times New Roman"/>
                <w:color w:val="222222"/>
                <w:sz w:val="28"/>
                <w:szCs w:val="28"/>
                <w:lang w:eastAsia="it-IT"/>
              </w:rPr>
            </w:pPr>
            <w:r w:rsidRPr="00E85948">
              <w:rPr>
                <w:rFonts w:ascii="Times New Roman" w:hAnsi="Times New Roman" w:cs="Times New Roman"/>
                <w:color w:val="222222"/>
                <w:sz w:val="28"/>
                <w:szCs w:val="28"/>
                <w:lang w:eastAsia="it-IT"/>
              </w:rPr>
              <w:t>Con quali persone suo figlio/a piange più facilmente?</w:t>
            </w:r>
          </w:p>
          <w:p w:rsidR="009E2005" w:rsidRPr="00E85948" w:rsidRDefault="009E2005" w:rsidP="009E2005">
            <w:pPr>
              <w:pStyle w:val="Paragrafoelenco"/>
              <w:numPr>
                <w:ilvl w:val="0"/>
                <w:numId w:val="7"/>
              </w:numPr>
              <w:suppressAutoHyphens w:val="0"/>
              <w:spacing w:after="0" w:line="240" w:lineRule="auto"/>
              <w:outlineLvl w:val="2"/>
              <w:rPr>
                <w:rFonts w:ascii="Times New Roman" w:hAnsi="Times New Roman" w:cs="Times New Roman"/>
                <w:color w:val="222222"/>
                <w:sz w:val="28"/>
                <w:szCs w:val="28"/>
                <w:lang w:eastAsia="it-IT"/>
              </w:rPr>
            </w:pPr>
            <w:r w:rsidRPr="00E85948">
              <w:rPr>
                <w:rFonts w:ascii="Times New Roman" w:hAnsi="Times New Roman" w:cs="Times New Roman"/>
                <w:color w:val="222222"/>
                <w:sz w:val="28"/>
                <w:szCs w:val="28"/>
                <w:lang w:eastAsia="it-IT"/>
              </w:rPr>
              <w:t xml:space="preserve">L’educatrice </w:t>
            </w:r>
          </w:p>
          <w:p w:rsidR="009E2005" w:rsidRPr="00E85948" w:rsidRDefault="009E2005" w:rsidP="009E2005">
            <w:pPr>
              <w:pStyle w:val="Paragrafoelenco"/>
              <w:numPr>
                <w:ilvl w:val="0"/>
                <w:numId w:val="7"/>
              </w:numPr>
              <w:suppressAutoHyphens w:val="0"/>
              <w:spacing w:after="0" w:line="240" w:lineRule="auto"/>
              <w:outlineLvl w:val="2"/>
              <w:rPr>
                <w:rFonts w:ascii="Times New Roman" w:hAnsi="Times New Roman" w:cs="Times New Roman"/>
                <w:color w:val="222222"/>
                <w:sz w:val="28"/>
                <w:szCs w:val="28"/>
                <w:lang w:eastAsia="it-IT"/>
              </w:rPr>
            </w:pPr>
            <w:r w:rsidRPr="00E85948">
              <w:rPr>
                <w:rFonts w:ascii="Times New Roman" w:hAnsi="Times New Roman" w:cs="Times New Roman"/>
                <w:color w:val="222222"/>
                <w:sz w:val="28"/>
                <w:szCs w:val="28"/>
                <w:lang w:eastAsia="it-IT"/>
              </w:rPr>
              <w:t>I nonni</w:t>
            </w:r>
          </w:p>
          <w:p w:rsidR="009E2005" w:rsidRPr="00E85948" w:rsidRDefault="009E2005" w:rsidP="009E2005">
            <w:pPr>
              <w:pStyle w:val="Paragrafoelenco"/>
              <w:numPr>
                <w:ilvl w:val="0"/>
                <w:numId w:val="7"/>
              </w:numPr>
              <w:suppressAutoHyphens w:val="0"/>
              <w:spacing w:after="0" w:line="240" w:lineRule="auto"/>
              <w:outlineLvl w:val="2"/>
              <w:rPr>
                <w:rFonts w:ascii="Times New Roman" w:hAnsi="Times New Roman" w:cs="Times New Roman"/>
                <w:color w:val="222222"/>
                <w:sz w:val="28"/>
                <w:szCs w:val="28"/>
                <w:lang w:eastAsia="it-IT"/>
              </w:rPr>
            </w:pPr>
            <w:r w:rsidRPr="00E85948">
              <w:rPr>
                <w:rFonts w:ascii="Times New Roman" w:hAnsi="Times New Roman" w:cs="Times New Roman"/>
                <w:color w:val="222222"/>
                <w:sz w:val="28"/>
                <w:szCs w:val="28"/>
                <w:lang w:eastAsia="it-IT"/>
              </w:rPr>
              <w:t xml:space="preserve">Una persona estranea </w:t>
            </w:r>
          </w:p>
          <w:p w:rsidR="007049E7" w:rsidRPr="00E85948" w:rsidRDefault="007049E7" w:rsidP="009E2005">
            <w:pPr>
              <w:pStyle w:val="Paragrafoelenco"/>
              <w:numPr>
                <w:ilvl w:val="0"/>
                <w:numId w:val="7"/>
              </w:numPr>
              <w:suppressAutoHyphens w:val="0"/>
              <w:spacing w:after="0" w:line="240" w:lineRule="auto"/>
              <w:outlineLvl w:val="2"/>
              <w:rPr>
                <w:rFonts w:ascii="Times New Roman" w:hAnsi="Times New Roman" w:cs="Times New Roman"/>
                <w:color w:val="222222"/>
                <w:sz w:val="28"/>
                <w:szCs w:val="28"/>
                <w:lang w:eastAsia="it-IT"/>
              </w:rPr>
            </w:pPr>
            <w:r w:rsidRPr="00E85948">
              <w:rPr>
                <w:rFonts w:ascii="Times New Roman" w:hAnsi="Times New Roman" w:cs="Times New Roman"/>
                <w:color w:val="222222"/>
                <w:sz w:val="28"/>
                <w:szCs w:val="28"/>
                <w:lang w:eastAsia="it-IT"/>
              </w:rPr>
              <w:t>La mamma</w:t>
            </w:r>
          </w:p>
          <w:p w:rsidR="007049E7" w:rsidRPr="00E85948" w:rsidRDefault="007049E7" w:rsidP="009E2005">
            <w:pPr>
              <w:pStyle w:val="Paragrafoelenco"/>
              <w:numPr>
                <w:ilvl w:val="0"/>
                <w:numId w:val="7"/>
              </w:numPr>
              <w:suppressAutoHyphens w:val="0"/>
              <w:spacing w:after="0" w:line="240" w:lineRule="auto"/>
              <w:outlineLvl w:val="2"/>
              <w:rPr>
                <w:rFonts w:ascii="Times New Roman" w:hAnsi="Times New Roman" w:cs="Times New Roman"/>
                <w:color w:val="222222"/>
                <w:sz w:val="28"/>
                <w:szCs w:val="28"/>
                <w:lang w:eastAsia="it-IT"/>
              </w:rPr>
            </w:pPr>
            <w:r w:rsidRPr="00E85948">
              <w:rPr>
                <w:rFonts w:ascii="Times New Roman" w:hAnsi="Times New Roman" w:cs="Times New Roman"/>
                <w:color w:val="222222"/>
                <w:sz w:val="28"/>
                <w:szCs w:val="28"/>
                <w:lang w:eastAsia="it-IT"/>
              </w:rPr>
              <w:t xml:space="preserve">Il papà </w:t>
            </w:r>
          </w:p>
          <w:p w:rsidR="001A5F46" w:rsidRDefault="001A5F46" w:rsidP="009E2005">
            <w:pPr>
              <w:suppressAutoHyphens w:val="0"/>
              <w:spacing w:after="0" w:line="240" w:lineRule="auto"/>
              <w:outlineLvl w:val="2"/>
              <w:rPr>
                <w:rFonts w:ascii="Times New Roman" w:hAnsi="Times New Roman" w:cs="Times New Roman"/>
                <w:color w:val="222222"/>
                <w:sz w:val="32"/>
                <w:szCs w:val="32"/>
                <w:lang w:eastAsia="it-IT"/>
              </w:rPr>
            </w:pPr>
          </w:p>
          <w:p w:rsidR="00206E87" w:rsidRDefault="00206E87" w:rsidP="009E2005">
            <w:pPr>
              <w:suppressAutoHyphens w:val="0"/>
              <w:spacing w:after="0" w:line="240" w:lineRule="auto"/>
              <w:outlineLvl w:val="2"/>
              <w:rPr>
                <w:rFonts w:ascii="Times New Roman" w:hAnsi="Times New Roman" w:cs="Times New Roman"/>
                <w:color w:val="222222"/>
                <w:sz w:val="28"/>
                <w:szCs w:val="28"/>
                <w:lang w:eastAsia="it-IT"/>
              </w:rPr>
            </w:pPr>
          </w:p>
          <w:p w:rsidR="009E2005" w:rsidRPr="001A5F46" w:rsidRDefault="009E2005" w:rsidP="009E2005">
            <w:p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Il luogo in cui il pianto di suo figlio/a si manifesta più frequentemente è: </w:t>
            </w:r>
          </w:p>
          <w:p w:rsidR="009E2005" w:rsidRPr="001A5F46" w:rsidRDefault="009E2005" w:rsidP="009E2005">
            <w:pPr>
              <w:pStyle w:val="Paragrafoelenco"/>
              <w:numPr>
                <w:ilvl w:val="0"/>
                <w:numId w:val="9"/>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L’asilo nido </w:t>
            </w:r>
          </w:p>
          <w:p w:rsidR="009E2005" w:rsidRPr="001A5F46" w:rsidRDefault="009E2005" w:rsidP="009E2005">
            <w:pPr>
              <w:pStyle w:val="Paragrafoelenco"/>
              <w:numPr>
                <w:ilvl w:val="0"/>
                <w:numId w:val="9"/>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La sua casa </w:t>
            </w:r>
          </w:p>
          <w:p w:rsidR="009E2005" w:rsidRPr="001A5F46" w:rsidRDefault="009E2005" w:rsidP="009E2005">
            <w:pPr>
              <w:suppressAutoHyphens w:val="0"/>
              <w:spacing w:after="0" w:line="240" w:lineRule="auto"/>
              <w:outlineLvl w:val="2"/>
              <w:rPr>
                <w:rFonts w:ascii="Times New Roman" w:hAnsi="Times New Roman" w:cs="Times New Roman"/>
                <w:color w:val="222222"/>
                <w:sz w:val="28"/>
                <w:szCs w:val="28"/>
                <w:lang w:eastAsia="it-IT"/>
              </w:rPr>
            </w:pPr>
          </w:p>
          <w:p w:rsidR="001347A9" w:rsidRDefault="001347A9" w:rsidP="009E2005">
            <w:pPr>
              <w:suppressAutoHyphens w:val="0"/>
              <w:spacing w:after="0" w:line="240" w:lineRule="auto"/>
              <w:outlineLvl w:val="2"/>
              <w:rPr>
                <w:rFonts w:ascii="Times New Roman" w:hAnsi="Times New Roman" w:cs="Times New Roman"/>
                <w:color w:val="222222"/>
                <w:sz w:val="32"/>
                <w:szCs w:val="32"/>
                <w:lang w:eastAsia="it-IT"/>
              </w:rPr>
            </w:pPr>
          </w:p>
          <w:p w:rsidR="001A5F46" w:rsidRDefault="001A5F46" w:rsidP="003D4D94">
            <w:pPr>
              <w:suppressAutoHyphens w:val="0"/>
              <w:spacing w:after="0" w:line="240" w:lineRule="auto"/>
              <w:outlineLvl w:val="2"/>
              <w:rPr>
                <w:rFonts w:ascii="Times New Roman" w:hAnsi="Times New Roman" w:cs="Times New Roman"/>
                <w:color w:val="222222"/>
                <w:sz w:val="28"/>
                <w:szCs w:val="28"/>
                <w:lang w:eastAsia="it-IT"/>
              </w:rPr>
            </w:pPr>
          </w:p>
          <w:p w:rsidR="007049E7" w:rsidRPr="001A5F46" w:rsidRDefault="003D4D94" w:rsidP="003D4D94">
            <w:p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Quando al mattino arriva all’asilo nido prima di allontanarsi da suo/a figlio/a, lei:</w:t>
            </w:r>
          </w:p>
          <w:p w:rsidR="003D4D94" w:rsidRPr="001A5F46" w:rsidRDefault="003D4D94" w:rsidP="003D4D94">
            <w:pPr>
              <w:pStyle w:val="Paragrafoelenco"/>
              <w:numPr>
                <w:ilvl w:val="0"/>
                <w:numId w:val="19"/>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Lo/la saluta in fretta e va via</w:t>
            </w:r>
          </w:p>
          <w:p w:rsidR="003D4D94" w:rsidRPr="001A5F46" w:rsidRDefault="003D4D94" w:rsidP="003D4D94">
            <w:pPr>
              <w:pStyle w:val="Paragrafoelenco"/>
              <w:numPr>
                <w:ilvl w:val="0"/>
                <w:numId w:val="19"/>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Lo/la saluta c</w:t>
            </w:r>
            <w:r w:rsidR="0008506D">
              <w:rPr>
                <w:rFonts w:ascii="Times New Roman" w:hAnsi="Times New Roman" w:cs="Times New Roman"/>
                <w:color w:val="222222"/>
                <w:sz w:val="28"/>
                <w:szCs w:val="28"/>
                <w:lang w:eastAsia="it-IT"/>
              </w:rPr>
              <w:t>on un bacio e promette di tornare</w:t>
            </w:r>
            <w:r w:rsidRPr="001A5F46">
              <w:rPr>
                <w:rFonts w:ascii="Times New Roman" w:hAnsi="Times New Roman" w:cs="Times New Roman"/>
                <w:color w:val="222222"/>
                <w:sz w:val="28"/>
                <w:szCs w:val="28"/>
                <w:lang w:eastAsia="it-IT"/>
              </w:rPr>
              <w:t xml:space="preserve"> presto</w:t>
            </w:r>
          </w:p>
          <w:p w:rsidR="00222CBF" w:rsidRPr="001A5F46" w:rsidRDefault="00222CBF" w:rsidP="009E2005">
            <w:pPr>
              <w:suppressAutoHyphens w:val="0"/>
              <w:spacing w:after="0" w:line="240" w:lineRule="auto"/>
              <w:outlineLvl w:val="2"/>
              <w:rPr>
                <w:rFonts w:ascii="Times New Roman" w:hAnsi="Times New Roman" w:cs="Times New Roman"/>
                <w:color w:val="222222"/>
                <w:sz w:val="28"/>
                <w:szCs w:val="28"/>
                <w:lang w:eastAsia="it-IT"/>
              </w:rPr>
            </w:pPr>
          </w:p>
          <w:p w:rsidR="001A5F46" w:rsidRDefault="001A5F46" w:rsidP="009E2005">
            <w:pPr>
              <w:suppressAutoHyphens w:val="0"/>
              <w:spacing w:after="0" w:line="240" w:lineRule="auto"/>
              <w:outlineLvl w:val="2"/>
              <w:rPr>
                <w:rFonts w:ascii="Times New Roman" w:hAnsi="Times New Roman" w:cs="Times New Roman"/>
                <w:color w:val="222222"/>
                <w:sz w:val="28"/>
                <w:szCs w:val="28"/>
                <w:lang w:eastAsia="it-IT"/>
              </w:rPr>
            </w:pPr>
          </w:p>
          <w:p w:rsidR="0008506D" w:rsidRDefault="0008506D" w:rsidP="009E2005">
            <w:pPr>
              <w:suppressAutoHyphens w:val="0"/>
              <w:spacing w:after="0" w:line="240" w:lineRule="auto"/>
              <w:outlineLvl w:val="2"/>
              <w:rPr>
                <w:rFonts w:ascii="Times New Roman" w:hAnsi="Times New Roman" w:cs="Times New Roman"/>
                <w:color w:val="222222"/>
                <w:sz w:val="28"/>
                <w:szCs w:val="28"/>
                <w:lang w:eastAsia="it-IT"/>
              </w:rPr>
            </w:pPr>
          </w:p>
          <w:p w:rsidR="00222CBF" w:rsidRPr="001A5F46" w:rsidRDefault="00C944B8" w:rsidP="009E2005">
            <w:p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lastRenderedPageBreak/>
              <w:t xml:space="preserve">Al </w:t>
            </w:r>
            <w:r w:rsidR="00B35D16" w:rsidRPr="001A5F46">
              <w:rPr>
                <w:rFonts w:ascii="Times New Roman" w:hAnsi="Times New Roman" w:cs="Times New Roman"/>
                <w:color w:val="222222"/>
                <w:sz w:val="28"/>
                <w:szCs w:val="28"/>
                <w:lang w:eastAsia="it-IT"/>
              </w:rPr>
              <w:t>momento dell’allontanamento</w:t>
            </w:r>
            <w:r w:rsidR="00645D90" w:rsidRPr="001A5F46">
              <w:rPr>
                <w:rFonts w:ascii="Times New Roman" w:hAnsi="Times New Roman" w:cs="Times New Roman"/>
                <w:color w:val="222222"/>
                <w:sz w:val="28"/>
                <w:szCs w:val="28"/>
                <w:lang w:eastAsia="it-IT"/>
              </w:rPr>
              <w:t xml:space="preserve"> suo figlio/a</w:t>
            </w:r>
            <w:r w:rsidRPr="001A5F46">
              <w:rPr>
                <w:rFonts w:ascii="Times New Roman" w:hAnsi="Times New Roman" w:cs="Times New Roman"/>
                <w:color w:val="222222"/>
                <w:sz w:val="28"/>
                <w:szCs w:val="28"/>
                <w:lang w:eastAsia="it-IT"/>
              </w:rPr>
              <w:t xml:space="preserve">: </w:t>
            </w:r>
          </w:p>
          <w:p w:rsidR="00C944B8" w:rsidRPr="001A5F46" w:rsidRDefault="00C944B8" w:rsidP="00C944B8">
            <w:pPr>
              <w:pStyle w:val="Paragrafoelenco"/>
              <w:numPr>
                <w:ilvl w:val="0"/>
                <w:numId w:val="13"/>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È triste</w:t>
            </w:r>
          </w:p>
          <w:p w:rsidR="00C944B8" w:rsidRPr="001A5F46" w:rsidRDefault="00C944B8" w:rsidP="00C944B8">
            <w:pPr>
              <w:pStyle w:val="Paragrafoelenco"/>
              <w:numPr>
                <w:ilvl w:val="0"/>
                <w:numId w:val="13"/>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È felice</w:t>
            </w:r>
            <w:r w:rsidR="003D4D94" w:rsidRPr="001A5F46">
              <w:rPr>
                <w:rFonts w:ascii="Times New Roman" w:hAnsi="Times New Roman" w:cs="Times New Roman"/>
                <w:color w:val="222222"/>
                <w:sz w:val="28"/>
                <w:szCs w:val="28"/>
                <w:lang w:eastAsia="it-IT"/>
              </w:rPr>
              <w:t xml:space="preserve"> di ritrovare i suoi amici</w:t>
            </w:r>
          </w:p>
          <w:p w:rsidR="003D4D94" w:rsidRDefault="003D4D94" w:rsidP="00C944B8">
            <w:pPr>
              <w:pStyle w:val="Paragrafoelenco"/>
              <w:numPr>
                <w:ilvl w:val="0"/>
                <w:numId w:val="13"/>
              </w:numPr>
              <w:suppressAutoHyphens w:val="0"/>
              <w:spacing w:after="0" w:line="240" w:lineRule="auto"/>
              <w:outlineLvl w:val="2"/>
              <w:rPr>
                <w:rFonts w:ascii="Times New Roman" w:hAnsi="Times New Roman" w:cs="Times New Roman"/>
                <w:color w:val="222222"/>
                <w:sz w:val="32"/>
                <w:szCs w:val="32"/>
                <w:lang w:eastAsia="it-IT"/>
              </w:rPr>
            </w:pPr>
            <w:r w:rsidRPr="001A5F46">
              <w:rPr>
                <w:rFonts w:ascii="Times New Roman" w:hAnsi="Times New Roman" w:cs="Times New Roman"/>
                <w:color w:val="222222"/>
                <w:sz w:val="28"/>
                <w:szCs w:val="28"/>
                <w:lang w:eastAsia="it-IT"/>
              </w:rPr>
              <w:t>Piange per l’allontanamento</w:t>
            </w:r>
            <w:r w:rsidR="00206E87">
              <w:rPr>
                <w:rFonts w:ascii="Times New Roman" w:hAnsi="Times New Roman" w:cs="Times New Roman"/>
                <w:color w:val="222222"/>
                <w:sz w:val="28"/>
                <w:szCs w:val="28"/>
                <w:lang w:eastAsia="it-IT"/>
              </w:rPr>
              <w:t xml:space="preserve"> da lei </w:t>
            </w:r>
          </w:p>
          <w:p w:rsidR="00C944B8" w:rsidRDefault="00C944B8" w:rsidP="00C944B8">
            <w:pPr>
              <w:suppressAutoHyphens w:val="0"/>
              <w:spacing w:after="0" w:line="240" w:lineRule="auto"/>
              <w:outlineLvl w:val="2"/>
              <w:rPr>
                <w:rFonts w:ascii="Times New Roman" w:hAnsi="Times New Roman" w:cs="Times New Roman"/>
                <w:color w:val="222222"/>
                <w:sz w:val="32"/>
                <w:szCs w:val="32"/>
                <w:lang w:eastAsia="it-IT"/>
              </w:rPr>
            </w:pPr>
          </w:p>
          <w:p w:rsidR="00C944B8" w:rsidRPr="001A5F46" w:rsidRDefault="00C944B8" w:rsidP="00C944B8">
            <w:p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Al </w:t>
            </w:r>
            <w:r w:rsidR="00B35D16" w:rsidRPr="001A5F46">
              <w:rPr>
                <w:rFonts w:ascii="Times New Roman" w:hAnsi="Times New Roman" w:cs="Times New Roman"/>
                <w:color w:val="222222"/>
                <w:sz w:val="28"/>
                <w:szCs w:val="28"/>
                <w:lang w:eastAsia="it-IT"/>
              </w:rPr>
              <w:t>momento dell’allontanamento</w:t>
            </w:r>
            <w:r w:rsidR="00645D90" w:rsidRPr="001A5F46">
              <w:rPr>
                <w:rFonts w:ascii="Times New Roman" w:hAnsi="Times New Roman" w:cs="Times New Roman"/>
                <w:color w:val="222222"/>
                <w:sz w:val="28"/>
                <w:szCs w:val="28"/>
                <w:lang w:eastAsia="it-IT"/>
              </w:rPr>
              <w:t xml:space="preserve"> </w:t>
            </w:r>
            <w:r w:rsidRPr="001A5F46">
              <w:rPr>
                <w:rFonts w:ascii="Times New Roman" w:hAnsi="Times New Roman" w:cs="Times New Roman"/>
                <w:color w:val="222222"/>
                <w:sz w:val="28"/>
                <w:szCs w:val="28"/>
                <w:lang w:eastAsia="it-IT"/>
              </w:rPr>
              <w:t>suo figlio/a</w:t>
            </w:r>
            <w:r w:rsidR="00645D90" w:rsidRPr="001A5F46">
              <w:rPr>
                <w:rFonts w:ascii="Times New Roman" w:hAnsi="Times New Roman" w:cs="Times New Roman"/>
                <w:color w:val="222222"/>
                <w:sz w:val="28"/>
                <w:szCs w:val="28"/>
                <w:lang w:eastAsia="it-IT"/>
              </w:rPr>
              <w:t xml:space="preserve"> si mette a piangere</w:t>
            </w:r>
            <w:r w:rsidRPr="001A5F46">
              <w:rPr>
                <w:rFonts w:ascii="Times New Roman" w:hAnsi="Times New Roman" w:cs="Times New Roman"/>
                <w:color w:val="222222"/>
                <w:sz w:val="28"/>
                <w:szCs w:val="28"/>
                <w:lang w:eastAsia="it-IT"/>
              </w:rPr>
              <w:t xml:space="preserve">, lei si sente: </w:t>
            </w:r>
          </w:p>
          <w:p w:rsidR="00C944B8" w:rsidRPr="001A5F46" w:rsidRDefault="00C944B8" w:rsidP="00C944B8">
            <w:pPr>
              <w:pStyle w:val="Paragrafoelenco"/>
              <w:numPr>
                <w:ilvl w:val="0"/>
                <w:numId w:val="14"/>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In colpa</w:t>
            </w:r>
          </w:p>
          <w:p w:rsidR="00C944B8" w:rsidRPr="001A5F46" w:rsidRDefault="00C944B8" w:rsidP="00C944B8">
            <w:pPr>
              <w:pStyle w:val="Paragrafoelenco"/>
              <w:numPr>
                <w:ilvl w:val="0"/>
                <w:numId w:val="14"/>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Timorosa</w:t>
            </w:r>
            <w:r w:rsidR="0010731E" w:rsidRPr="001A5F46">
              <w:rPr>
                <w:rFonts w:ascii="Times New Roman" w:hAnsi="Times New Roman" w:cs="Times New Roman"/>
                <w:color w:val="222222"/>
                <w:sz w:val="28"/>
                <w:szCs w:val="28"/>
                <w:lang w:eastAsia="it-IT"/>
              </w:rPr>
              <w:t>/o</w:t>
            </w:r>
          </w:p>
          <w:p w:rsidR="00C944B8" w:rsidRPr="001A5F46" w:rsidRDefault="00C944B8" w:rsidP="00C944B8">
            <w:pPr>
              <w:pStyle w:val="Paragrafoelenco"/>
              <w:numPr>
                <w:ilvl w:val="0"/>
                <w:numId w:val="14"/>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Triste </w:t>
            </w:r>
          </w:p>
          <w:p w:rsidR="00C944B8" w:rsidRPr="001A5F46" w:rsidRDefault="00C944B8" w:rsidP="00C944B8">
            <w:pPr>
              <w:pStyle w:val="Paragrafoelenco"/>
              <w:numPr>
                <w:ilvl w:val="0"/>
                <w:numId w:val="14"/>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Tranquilla</w:t>
            </w:r>
            <w:r w:rsidR="0010731E" w:rsidRPr="001A5F46">
              <w:rPr>
                <w:rFonts w:ascii="Times New Roman" w:hAnsi="Times New Roman" w:cs="Times New Roman"/>
                <w:color w:val="222222"/>
                <w:sz w:val="28"/>
                <w:szCs w:val="28"/>
                <w:lang w:eastAsia="it-IT"/>
              </w:rPr>
              <w:t>/o</w:t>
            </w:r>
          </w:p>
          <w:p w:rsidR="00FF0E70" w:rsidRDefault="00FF0E70" w:rsidP="00FF0E70">
            <w:pPr>
              <w:suppressAutoHyphens w:val="0"/>
              <w:spacing w:after="0" w:line="240" w:lineRule="auto"/>
              <w:outlineLvl w:val="2"/>
              <w:rPr>
                <w:rFonts w:ascii="Times New Roman" w:hAnsi="Times New Roman" w:cs="Times New Roman"/>
                <w:color w:val="222222"/>
                <w:sz w:val="32"/>
                <w:szCs w:val="32"/>
                <w:lang w:eastAsia="it-IT"/>
              </w:rPr>
            </w:pPr>
          </w:p>
          <w:p w:rsidR="00FF0E70" w:rsidRDefault="00FF0E70" w:rsidP="00FF0E70">
            <w:pPr>
              <w:suppressAutoHyphens w:val="0"/>
              <w:spacing w:after="0" w:line="240" w:lineRule="auto"/>
              <w:outlineLvl w:val="2"/>
              <w:rPr>
                <w:rFonts w:ascii="Times New Roman" w:hAnsi="Times New Roman" w:cs="Times New Roman"/>
                <w:color w:val="222222"/>
                <w:sz w:val="32"/>
                <w:szCs w:val="32"/>
                <w:lang w:eastAsia="it-IT"/>
              </w:rPr>
            </w:pPr>
          </w:p>
          <w:p w:rsidR="00FF0E70" w:rsidRPr="001A5F46" w:rsidRDefault="00FF0E70" w:rsidP="00FF0E70">
            <w:p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L’intensità del pianto di suo figlio/a diventa maggiore quando: </w:t>
            </w:r>
          </w:p>
          <w:p w:rsidR="00FF0E70" w:rsidRPr="001A5F46" w:rsidRDefault="00EE69FC" w:rsidP="00FF0E70">
            <w:pPr>
              <w:pStyle w:val="Paragrafoelenco"/>
              <w:numPr>
                <w:ilvl w:val="0"/>
                <w:numId w:val="16"/>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Lei si allontana da lui</w:t>
            </w:r>
          </w:p>
          <w:p w:rsidR="00FF0E70" w:rsidRPr="001A5F46" w:rsidRDefault="00FF0E70" w:rsidP="00FF0E70">
            <w:pPr>
              <w:pStyle w:val="Paragrafoelenco"/>
              <w:numPr>
                <w:ilvl w:val="0"/>
                <w:numId w:val="16"/>
              </w:numPr>
              <w:suppressAutoHyphens w:val="0"/>
              <w:spacing w:after="0" w:line="240" w:lineRule="auto"/>
              <w:outlineLvl w:val="2"/>
              <w:rPr>
                <w:rFonts w:ascii="Times New Roman" w:hAnsi="Times New Roman" w:cs="Times New Roman"/>
                <w:color w:val="222222"/>
                <w:sz w:val="28"/>
                <w:szCs w:val="28"/>
                <w:lang w:eastAsia="it-IT"/>
              </w:rPr>
            </w:pPr>
            <w:r w:rsidRPr="001A5F46">
              <w:rPr>
                <w:rFonts w:ascii="Times New Roman" w:hAnsi="Times New Roman" w:cs="Times New Roman"/>
                <w:color w:val="222222"/>
                <w:sz w:val="28"/>
                <w:szCs w:val="28"/>
                <w:lang w:eastAsia="it-IT"/>
              </w:rPr>
              <w:t xml:space="preserve">Vuole a tutti i costi un oggetto </w:t>
            </w:r>
          </w:p>
          <w:p w:rsidR="00FF0E70" w:rsidRPr="00FF0E70" w:rsidRDefault="00FF0E70" w:rsidP="00FF0E70">
            <w:pPr>
              <w:pStyle w:val="Paragrafoelenco"/>
              <w:numPr>
                <w:ilvl w:val="0"/>
                <w:numId w:val="16"/>
              </w:numPr>
              <w:suppressAutoHyphens w:val="0"/>
              <w:spacing w:after="0" w:line="240" w:lineRule="auto"/>
              <w:outlineLvl w:val="2"/>
              <w:rPr>
                <w:rFonts w:ascii="Times New Roman" w:hAnsi="Times New Roman" w:cs="Times New Roman"/>
                <w:color w:val="222222"/>
                <w:sz w:val="32"/>
                <w:szCs w:val="32"/>
                <w:lang w:eastAsia="it-IT"/>
              </w:rPr>
            </w:pPr>
            <w:r w:rsidRPr="001A5F46">
              <w:rPr>
                <w:rFonts w:ascii="Times New Roman" w:hAnsi="Times New Roman" w:cs="Times New Roman"/>
                <w:color w:val="222222"/>
                <w:sz w:val="28"/>
                <w:szCs w:val="28"/>
                <w:lang w:eastAsia="it-IT"/>
              </w:rPr>
              <w:t>Capisce che il suo capriccio non sarà assecondato</w:t>
            </w:r>
            <w:r>
              <w:rPr>
                <w:rFonts w:ascii="Times New Roman" w:hAnsi="Times New Roman" w:cs="Times New Roman"/>
                <w:color w:val="222222"/>
                <w:sz w:val="32"/>
                <w:szCs w:val="32"/>
                <w:lang w:eastAsia="it-IT"/>
              </w:rPr>
              <w:t xml:space="preserve"> </w:t>
            </w:r>
          </w:p>
        </w:tc>
      </w:tr>
    </w:tbl>
    <w:p w:rsidR="00916DC8" w:rsidRDefault="00916DC8" w:rsidP="00916DC8">
      <w:pPr>
        <w:ind w:left="142"/>
        <w:rPr>
          <w:rFonts w:ascii="Times New Roman" w:hAnsi="Times New Roman" w:cs="Times New Roman"/>
          <w:sz w:val="32"/>
          <w:szCs w:val="32"/>
        </w:rPr>
      </w:pPr>
    </w:p>
    <w:p w:rsidR="00916DC8" w:rsidRDefault="00916DC8" w:rsidP="00916DC8">
      <w:pPr>
        <w:ind w:left="142"/>
        <w:rPr>
          <w:rFonts w:ascii="Times New Roman" w:hAnsi="Times New Roman" w:cs="Times New Roman"/>
          <w:sz w:val="32"/>
          <w:szCs w:val="32"/>
        </w:rPr>
      </w:pPr>
    </w:p>
    <w:p w:rsidR="002246C1" w:rsidRPr="00916DC8" w:rsidRDefault="00916DC8" w:rsidP="00916DC8">
      <w:pPr>
        <w:ind w:left="142"/>
        <w:rPr>
          <w:rFonts w:ascii="Times New Roman" w:hAnsi="Times New Roman" w:cs="Times New Roman"/>
          <w:b/>
          <w:sz w:val="36"/>
          <w:szCs w:val="36"/>
        </w:rPr>
      </w:pPr>
      <w:r w:rsidRPr="00916DC8">
        <w:rPr>
          <w:rFonts w:ascii="Times New Roman" w:hAnsi="Times New Roman" w:cs="Times New Roman"/>
          <w:b/>
          <w:sz w:val="36"/>
          <w:szCs w:val="36"/>
        </w:rPr>
        <w:t>7.</w:t>
      </w:r>
      <w:r w:rsidR="002246C1" w:rsidRPr="00916DC8">
        <w:rPr>
          <w:rFonts w:ascii="Times New Roman" w:hAnsi="Times New Roman" w:cs="Times New Roman"/>
          <w:b/>
          <w:sz w:val="36"/>
          <w:szCs w:val="36"/>
        </w:rPr>
        <w:t xml:space="preserve">Popolazione di riferimento </w:t>
      </w:r>
    </w:p>
    <w:p w:rsidR="004650A9" w:rsidRPr="001A5F46" w:rsidRDefault="004650A9" w:rsidP="004650A9">
      <w:pPr>
        <w:rPr>
          <w:rFonts w:ascii="Times New Roman" w:hAnsi="Times New Roman" w:cs="Times New Roman"/>
          <w:sz w:val="28"/>
          <w:szCs w:val="28"/>
        </w:rPr>
      </w:pPr>
      <w:r w:rsidRPr="001A5F46">
        <w:rPr>
          <w:rFonts w:ascii="Times New Roman" w:hAnsi="Times New Roman" w:cs="Times New Roman"/>
          <w:sz w:val="28"/>
          <w:szCs w:val="28"/>
        </w:rPr>
        <w:t>La popolazione di riferimento per la ricer</w:t>
      </w:r>
      <w:r w:rsidR="00975FBC" w:rsidRPr="001A5F46">
        <w:rPr>
          <w:rFonts w:ascii="Times New Roman" w:hAnsi="Times New Roman" w:cs="Times New Roman"/>
          <w:sz w:val="28"/>
          <w:szCs w:val="28"/>
        </w:rPr>
        <w:t>c</w:t>
      </w:r>
      <w:r w:rsidR="00950686">
        <w:rPr>
          <w:rFonts w:ascii="Times New Roman" w:hAnsi="Times New Roman" w:cs="Times New Roman"/>
          <w:sz w:val="28"/>
          <w:szCs w:val="28"/>
        </w:rPr>
        <w:t>a sono bambini di un anno, due anni e tre anni.</w:t>
      </w:r>
    </w:p>
    <w:p w:rsidR="004650A9" w:rsidRPr="00916DC8" w:rsidRDefault="004650A9" w:rsidP="004650A9">
      <w:pPr>
        <w:rPr>
          <w:rFonts w:ascii="Times New Roman" w:hAnsi="Times New Roman" w:cs="Times New Roman"/>
          <w:b/>
          <w:sz w:val="36"/>
          <w:szCs w:val="36"/>
        </w:rPr>
      </w:pPr>
      <w:r w:rsidRPr="00916DC8">
        <w:rPr>
          <w:rFonts w:ascii="Times New Roman" w:hAnsi="Times New Roman" w:cs="Times New Roman"/>
          <w:b/>
          <w:sz w:val="36"/>
          <w:szCs w:val="36"/>
        </w:rPr>
        <w:t>Numerosità del campione e tipologia di campionamento</w:t>
      </w:r>
    </w:p>
    <w:p w:rsidR="001701DE" w:rsidRPr="001A5F46" w:rsidRDefault="001701DE" w:rsidP="004650A9">
      <w:pPr>
        <w:rPr>
          <w:rFonts w:ascii="Times New Roman" w:hAnsi="Times New Roman" w:cs="Times New Roman"/>
          <w:sz w:val="28"/>
          <w:szCs w:val="28"/>
        </w:rPr>
      </w:pPr>
      <w:r w:rsidRPr="00916DC8">
        <w:rPr>
          <w:rFonts w:ascii="Times New Roman" w:hAnsi="Times New Roman" w:cs="Times New Roman"/>
          <w:b/>
          <w:sz w:val="36"/>
          <w:szCs w:val="36"/>
        </w:rPr>
        <w:t>Campione:</w:t>
      </w:r>
      <w:r>
        <w:rPr>
          <w:rFonts w:ascii="Times New Roman" w:hAnsi="Times New Roman" w:cs="Times New Roman"/>
          <w:b/>
          <w:sz w:val="40"/>
          <w:szCs w:val="40"/>
        </w:rPr>
        <w:t xml:space="preserve"> </w:t>
      </w:r>
      <w:r w:rsidR="00F45399">
        <w:rPr>
          <w:rFonts w:ascii="Times New Roman" w:hAnsi="Times New Roman" w:cs="Times New Roman"/>
          <w:sz w:val="28"/>
          <w:szCs w:val="28"/>
        </w:rPr>
        <w:t xml:space="preserve">30 </w:t>
      </w:r>
      <w:r w:rsidRPr="001A5F46">
        <w:rPr>
          <w:rFonts w:ascii="Times New Roman" w:hAnsi="Times New Roman" w:cs="Times New Roman"/>
          <w:sz w:val="28"/>
          <w:szCs w:val="28"/>
        </w:rPr>
        <w:t xml:space="preserve">bambini distribuiti nelle due sezioni dell’asilo nido comunale “Lo scoiattolo” di Asti. </w:t>
      </w:r>
    </w:p>
    <w:p w:rsidR="00873C40" w:rsidRPr="001A5F46" w:rsidRDefault="001701DE" w:rsidP="00873C40">
      <w:pPr>
        <w:rPr>
          <w:rFonts w:ascii="Times New Roman" w:hAnsi="Times New Roman" w:cs="Times New Roman"/>
          <w:sz w:val="28"/>
          <w:szCs w:val="28"/>
        </w:rPr>
      </w:pPr>
      <w:r w:rsidRPr="00916DC8">
        <w:rPr>
          <w:rFonts w:ascii="Times New Roman" w:hAnsi="Times New Roman" w:cs="Times New Roman"/>
          <w:b/>
          <w:sz w:val="36"/>
          <w:szCs w:val="36"/>
        </w:rPr>
        <w:lastRenderedPageBreak/>
        <w:t>Tipologia di campionamento</w:t>
      </w:r>
      <w:r w:rsidRPr="001701DE">
        <w:rPr>
          <w:rFonts w:ascii="Times New Roman" w:hAnsi="Times New Roman" w:cs="Times New Roman"/>
          <w:b/>
          <w:sz w:val="40"/>
          <w:szCs w:val="40"/>
        </w:rPr>
        <w:t xml:space="preserve">: </w:t>
      </w:r>
      <w:r w:rsidR="00873C40" w:rsidRPr="001A5F46">
        <w:rPr>
          <w:rFonts w:ascii="Times New Roman" w:hAnsi="Times New Roman" w:cs="Times New Roman"/>
          <w:sz w:val="28"/>
          <w:szCs w:val="28"/>
        </w:rPr>
        <w:t xml:space="preserve">la tipologia di campionamento che ho utilizzato è di tipo non probabilistico accidentale; la scelta è stata dettata da esigenze pratiche di economicità e rapidità e dalla necessità di avere un campione con determinati caratteri. Ho, dunque, preso i soggetti più comodi da intervistare. </w:t>
      </w:r>
    </w:p>
    <w:p w:rsidR="00EC59F7" w:rsidRPr="00916DC8" w:rsidRDefault="00916DC8" w:rsidP="00916DC8">
      <w:pPr>
        <w:rPr>
          <w:rFonts w:ascii="Times New Roman" w:hAnsi="Times New Roman" w:cs="Times New Roman"/>
          <w:b/>
          <w:sz w:val="36"/>
          <w:szCs w:val="36"/>
        </w:rPr>
      </w:pPr>
      <w:r w:rsidRPr="00916DC8">
        <w:rPr>
          <w:rFonts w:ascii="Times New Roman" w:hAnsi="Times New Roman" w:cs="Times New Roman"/>
          <w:b/>
          <w:sz w:val="36"/>
          <w:szCs w:val="36"/>
        </w:rPr>
        <w:t>8.</w:t>
      </w:r>
      <w:r w:rsidR="00EC59F7" w:rsidRPr="00916DC8">
        <w:rPr>
          <w:rFonts w:ascii="Times New Roman" w:hAnsi="Times New Roman" w:cs="Times New Roman"/>
          <w:b/>
          <w:sz w:val="36"/>
          <w:szCs w:val="36"/>
        </w:rPr>
        <w:t xml:space="preserve">Tecniche e strumenti di rilevazione dei dati </w:t>
      </w:r>
    </w:p>
    <w:p w:rsidR="00916DC8" w:rsidRDefault="00EC59F7" w:rsidP="00916DC8">
      <w:pPr>
        <w:rPr>
          <w:rFonts w:ascii="Monotype Corsiva" w:eastAsia="Monotype Corsiva" w:hAnsi="Monotype Corsiva" w:cs="Monotype Corsiva"/>
          <w:sz w:val="28"/>
          <w:szCs w:val="28"/>
        </w:rPr>
      </w:pPr>
      <w:r w:rsidRPr="001A5F46">
        <w:rPr>
          <w:rFonts w:ascii="Times New Roman" w:hAnsi="Times New Roman" w:cs="Times New Roman"/>
          <w:sz w:val="28"/>
          <w:szCs w:val="28"/>
        </w:rPr>
        <w:t>Ho utilizzato tecniche e strumenti che raccolgono dati ad alta strutturazione</w:t>
      </w:r>
      <w:r w:rsidR="00F45399">
        <w:rPr>
          <w:rFonts w:ascii="Times New Roman" w:hAnsi="Times New Roman" w:cs="Times New Roman"/>
          <w:sz w:val="28"/>
          <w:szCs w:val="28"/>
        </w:rPr>
        <w:t xml:space="preserve"> quantitativa</w:t>
      </w:r>
      <w:r w:rsidRPr="001A5F46">
        <w:rPr>
          <w:rFonts w:ascii="Times New Roman" w:hAnsi="Times New Roman" w:cs="Times New Roman"/>
          <w:sz w:val="28"/>
          <w:szCs w:val="28"/>
        </w:rPr>
        <w:t>, nello specifico i</w:t>
      </w:r>
      <w:r w:rsidR="00153B92" w:rsidRPr="001A5F46">
        <w:rPr>
          <w:rFonts w:ascii="Times New Roman" w:hAnsi="Times New Roman" w:cs="Times New Roman"/>
          <w:sz w:val="28"/>
          <w:szCs w:val="28"/>
        </w:rPr>
        <w:t>l questionario a domande chiuse, da somministrare ai genitori dei bambini.</w:t>
      </w:r>
    </w:p>
    <w:p w:rsidR="00916DC8" w:rsidRDefault="00916DC8" w:rsidP="00916DC8">
      <w:pPr>
        <w:rPr>
          <w:rFonts w:ascii="Monotype Corsiva" w:eastAsia="Monotype Corsiva" w:hAnsi="Monotype Corsiva" w:cs="Monotype Corsiva"/>
          <w:sz w:val="28"/>
          <w:szCs w:val="28"/>
        </w:rPr>
      </w:pPr>
    </w:p>
    <w:p w:rsidR="00916DC8" w:rsidRDefault="00916DC8" w:rsidP="00916DC8">
      <w:pPr>
        <w:rPr>
          <w:rFonts w:ascii="Times New Roman" w:eastAsia="Monotype Corsiva" w:hAnsi="Times New Roman" w:cs="Times New Roman"/>
          <w:b/>
          <w:sz w:val="36"/>
          <w:szCs w:val="36"/>
        </w:rPr>
      </w:pPr>
    </w:p>
    <w:p w:rsidR="00C56B94" w:rsidRDefault="00C56B94" w:rsidP="00916DC8">
      <w:pPr>
        <w:rPr>
          <w:rFonts w:ascii="Times New Roman" w:eastAsia="Monotype Corsiva" w:hAnsi="Times New Roman" w:cs="Times New Roman"/>
          <w:b/>
          <w:sz w:val="36"/>
          <w:szCs w:val="36"/>
        </w:rPr>
      </w:pPr>
    </w:p>
    <w:p w:rsidR="00916DC8" w:rsidRPr="00916DC8" w:rsidRDefault="00916DC8" w:rsidP="00916DC8">
      <w:pPr>
        <w:rPr>
          <w:rFonts w:ascii="Monotype Corsiva" w:eastAsia="Monotype Corsiva" w:hAnsi="Monotype Corsiva" w:cs="Monotype Corsiva"/>
          <w:sz w:val="28"/>
          <w:szCs w:val="28"/>
        </w:rPr>
      </w:pPr>
      <w:r w:rsidRPr="00916DC8">
        <w:rPr>
          <w:rFonts w:ascii="Times New Roman" w:eastAsia="Monotype Corsiva" w:hAnsi="Times New Roman" w:cs="Times New Roman"/>
          <w:b/>
          <w:sz w:val="36"/>
          <w:szCs w:val="36"/>
        </w:rPr>
        <w:t>9.</w:t>
      </w:r>
      <w:r w:rsidR="00153B92" w:rsidRPr="00916DC8">
        <w:rPr>
          <w:rFonts w:ascii="Times New Roman" w:eastAsia="Monotype Corsiva" w:hAnsi="Times New Roman" w:cs="Times New Roman"/>
          <w:b/>
          <w:sz w:val="36"/>
          <w:szCs w:val="36"/>
        </w:rPr>
        <w:t xml:space="preserve">Piano di raccolta dei dati </w:t>
      </w:r>
    </w:p>
    <w:p w:rsidR="001F48F2" w:rsidRPr="001A5F46" w:rsidRDefault="00D7280E" w:rsidP="001F48F2">
      <w:pPr>
        <w:rPr>
          <w:rFonts w:ascii="Times New Roman" w:hAnsi="Times New Roman" w:cs="Times New Roman"/>
          <w:b/>
          <w:sz w:val="28"/>
          <w:szCs w:val="28"/>
        </w:rPr>
      </w:pPr>
      <w:r w:rsidRPr="001A5F46">
        <w:rPr>
          <w:rFonts w:ascii="Times New Roman" w:hAnsi="Times New Roman" w:cs="Times New Roman"/>
          <w:sz w:val="28"/>
          <w:szCs w:val="28"/>
        </w:rPr>
        <w:t>Ho</w:t>
      </w:r>
      <w:r w:rsidR="001F48F2" w:rsidRPr="001A5F46">
        <w:rPr>
          <w:rFonts w:ascii="Times New Roman" w:hAnsi="Times New Roman" w:cs="Times New Roman"/>
          <w:sz w:val="28"/>
          <w:szCs w:val="28"/>
        </w:rPr>
        <w:t xml:space="preserve"> contattato e preso appuntamento</w:t>
      </w:r>
      <w:r w:rsidRPr="001A5F46">
        <w:rPr>
          <w:rFonts w:ascii="Times New Roman" w:hAnsi="Times New Roman" w:cs="Times New Roman"/>
          <w:sz w:val="28"/>
          <w:szCs w:val="28"/>
        </w:rPr>
        <w:t xml:space="preserve"> con la direttrice dell’asilo nido in cui ho</w:t>
      </w:r>
      <w:r w:rsidR="001F48F2" w:rsidRPr="001A5F46">
        <w:rPr>
          <w:rFonts w:ascii="Times New Roman" w:hAnsi="Times New Roman" w:cs="Times New Roman"/>
          <w:sz w:val="28"/>
          <w:szCs w:val="28"/>
        </w:rPr>
        <w:t xml:space="preserve"> d</w:t>
      </w:r>
      <w:r w:rsidRPr="001A5F46">
        <w:rPr>
          <w:rFonts w:ascii="Times New Roman" w:hAnsi="Times New Roman" w:cs="Times New Roman"/>
          <w:sz w:val="28"/>
          <w:szCs w:val="28"/>
        </w:rPr>
        <w:t>eciso di somministrare il</w:t>
      </w:r>
      <w:r w:rsidR="001F48F2" w:rsidRPr="001A5F46">
        <w:rPr>
          <w:rFonts w:ascii="Times New Roman" w:hAnsi="Times New Roman" w:cs="Times New Roman"/>
          <w:sz w:val="28"/>
          <w:szCs w:val="28"/>
        </w:rPr>
        <w:t xml:space="preserve"> questiona</w:t>
      </w:r>
      <w:r w:rsidRPr="001A5F46">
        <w:rPr>
          <w:rFonts w:ascii="Times New Roman" w:hAnsi="Times New Roman" w:cs="Times New Roman"/>
          <w:sz w:val="28"/>
          <w:szCs w:val="28"/>
        </w:rPr>
        <w:t xml:space="preserve">rio. Nel primo incontro ho </w:t>
      </w:r>
      <w:r w:rsidR="001F48F2" w:rsidRPr="001A5F46">
        <w:rPr>
          <w:rFonts w:ascii="Times New Roman" w:hAnsi="Times New Roman" w:cs="Times New Roman"/>
          <w:sz w:val="28"/>
          <w:szCs w:val="28"/>
        </w:rPr>
        <w:t>e</w:t>
      </w:r>
      <w:r w:rsidRPr="001A5F46">
        <w:rPr>
          <w:rFonts w:ascii="Times New Roman" w:hAnsi="Times New Roman" w:cs="Times New Roman"/>
          <w:sz w:val="28"/>
          <w:szCs w:val="28"/>
        </w:rPr>
        <w:t>sposto l’obiettivo della mia ricerca e ho presentato il</w:t>
      </w:r>
      <w:r w:rsidR="001F48F2" w:rsidRPr="001A5F46">
        <w:rPr>
          <w:rFonts w:ascii="Times New Roman" w:hAnsi="Times New Roman" w:cs="Times New Roman"/>
          <w:sz w:val="28"/>
          <w:szCs w:val="28"/>
        </w:rPr>
        <w:t xml:space="preserve"> questionario per ottenere l’autorizzazione da parte della struttura interessata. Una volta ot</w:t>
      </w:r>
      <w:r w:rsidRPr="001A5F46">
        <w:rPr>
          <w:rFonts w:ascii="Times New Roman" w:hAnsi="Times New Roman" w:cs="Times New Roman"/>
          <w:sz w:val="28"/>
          <w:szCs w:val="28"/>
        </w:rPr>
        <w:t>tenuta l’autorizzazione, ho</w:t>
      </w:r>
      <w:r w:rsidR="001F48F2" w:rsidRPr="001A5F46">
        <w:rPr>
          <w:rFonts w:ascii="Times New Roman" w:hAnsi="Times New Roman" w:cs="Times New Roman"/>
          <w:sz w:val="28"/>
          <w:szCs w:val="28"/>
        </w:rPr>
        <w:t xml:space="preserve"> pianificato un</w:t>
      </w:r>
      <w:r w:rsidRPr="001A5F46">
        <w:rPr>
          <w:rFonts w:ascii="Times New Roman" w:hAnsi="Times New Roman" w:cs="Times New Roman"/>
          <w:sz w:val="28"/>
          <w:szCs w:val="28"/>
        </w:rPr>
        <w:t xml:space="preserve"> secondo incontro in cui ho</w:t>
      </w:r>
      <w:r w:rsidR="001F48F2" w:rsidRPr="001A5F46">
        <w:rPr>
          <w:rFonts w:ascii="Times New Roman" w:hAnsi="Times New Roman" w:cs="Times New Roman"/>
          <w:sz w:val="28"/>
          <w:szCs w:val="28"/>
        </w:rPr>
        <w:t xml:space="preserve"> consegnato i questionari all’asilo, per fare in modo che le educatrici li distribuissero ai genitori. A t</w:t>
      </w:r>
      <w:r w:rsidRPr="001A5F46">
        <w:rPr>
          <w:rFonts w:ascii="Times New Roman" w:hAnsi="Times New Roman" w:cs="Times New Roman"/>
          <w:sz w:val="28"/>
          <w:szCs w:val="28"/>
        </w:rPr>
        <w:t>utti i questionari ho</w:t>
      </w:r>
      <w:r w:rsidR="001F48F2" w:rsidRPr="001A5F46">
        <w:rPr>
          <w:rFonts w:ascii="Times New Roman" w:hAnsi="Times New Roman" w:cs="Times New Roman"/>
          <w:sz w:val="28"/>
          <w:szCs w:val="28"/>
        </w:rPr>
        <w:t xml:space="preserve"> allegato una lettera di presentazione che spiegava le finalità dell’indagine e assicurava all’intervistato che i suoi dati non sarebbero stati usati in modo improprio o </w:t>
      </w:r>
      <w:r w:rsidRPr="001A5F46">
        <w:rPr>
          <w:rFonts w:ascii="Times New Roman" w:hAnsi="Times New Roman" w:cs="Times New Roman"/>
          <w:sz w:val="28"/>
          <w:szCs w:val="28"/>
        </w:rPr>
        <w:t>diffusi a terzi. Infine, ho</w:t>
      </w:r>
      <w:r w:rsidR="001F48F2" w:rsidRPr="001A5F46">
        <w:rPr>
          <w:rFonts w:ascii="Times New Roman" w:hAnsi="Times New Roman" w:cs="Times New Roman"/>
          <w:sz w:val="28"/>
          <w:szCs w:val="28"/>
        </w:rPr>
        <w:t xml:space="preserve"> pianificato con le educatrici una data di restituzione dei questionari compilati.</w:t>
      </w:r>
    </w:p>
    <w:p w:rsidR="001F48F2" w:rsidRPr="001A5F46" w:rsidRDefault="001F48F2" w:rsidP="001F48F2">
      <w:pPr>
        <w:rPr>
          <w:rFonts w:ascii="Times New Roman" w:hAnsi="Times New Roman" w:cs="Times New Roman"/>
          <w:sz w:val="28"/>
          <w:szCs w:val="28"/>
        </w:rPr>
      </w:pPr>
      <w:r w:rsidRPr="001A5F46">
        <w:rPr>
          <w:rFonts w:ascii="Times New Roman" w:hAnsi="Times New Roman" w:cs="Times New Roman"/>
          <w:sz w:val="28"/>
          <w:szCs w:val="28"/>
        </w:rPr>
        <w:t>Dopo aver raccolto i dati provenie</w:t>
      </w:r>
      <w:r w:rsidR="004F05C2" w:rsidRPr="001A5F46">
        <w:rPr>
          <w:rFonts w:ascii="Times New Roman" w:hAnsi="Times New Roman" w:cs="Times New Roman"/>
          <w:sz w:val="28"/>
          <w:szCs w:val="28"/>
        </w:rPr>
        <w:t>nti dal questionario, li ho</w:t>
      </w:r>
      <w:r w:rsidRPr="001A5F46">
        <w:rPr>
          <w:rFonts w:ascii="Times New Roman" w:hAnsi="Times New Roman" w:cs="Times New Roman"/>
          <w:sz w:val="28"/>
          <w:szCs w:val="28"/>
        </w:rPr>
        <w:t xml:space="preserve"> inseriti sul programma calcolatore Excel, mediante l’utilizzo dei codici presenti sul questionario, accanto ad ogni domanda e ad og</w:t>
      </w:r>
      <w:r w:rsidR="004F05C2" w:rsidRPr="001A5F46">
        <w:rPr>
          <w:rFonts w:ascii="Times New Roman" w:hAnsi="Times New Roman" w:cs="Times New Roman"/>
          <w:sz w:val="28"/>
          <w:szCs w:val="28"/>
        </w:rPr>
        <w:t>ni risposta, creando la</w:t>
      </w:r>
      <w:r w:rsidRPr="001A5F46">
        <w:rPr>
          <w:rFonts w:ascii="Times New Roman" w:hAnsi="Times New Roman" w:cs="Times New Roman"/>
          <w:sz w:val="28"/>
          <w:szCs w:val="28"/>
        </w:rPr>
        <w:t xml:space="preserve"> matrice dei dati. Essa è composta da righe che corrispondono ai casi e da colonne che corrispondono alle variabili. All’incrocio di ciascuna riga e di ciascuna colonna è presente un dato preciso originato da una specifica variabile correlata a uno specifico caso.</w:t>
      </w:r>
    </w:p>
    <w:p w:rsidR="0096574A" w:rsidRPr="00916DC8" w:rsidRDefault="00916DC8" w:rsidP="00916DC8">
      <w:pPr>
        <w:rPr>
          <w:rFonts w:ascii="Times New Roman" w:hAnsi="Times New Roman" w:cs="Times New Roman"/>
          <w:b/>
          <w:sz w:val="36"/>
          <w:szCs w:val="36"/>
        </w:rPr>
      </w:pPr>
      <w:r w:rsidRPr="00916DC8">
        <w:rPr>
          <w:rFonts w:ascii="Times New Roman" w:hAnsi="Times New Roman" w:cs="Times New Roman"/>
          <w:b/>
          <w:sz w:val="36"/>
          <w:szCs w:val="36"/>
        </w:rPr>
        <w:t>10.</w:t>
      </w:r>
      <w:r w:rsidR="0096574A" w:rsidRPr="00916DC8">
        <w:rPr>
          <w:rFonts w:ascii="Times New Roman" w:hAnsi="Times New Roman" w:cs="Times New Roman"/>
          <w:b/>
          <w:sz w:val="36"/>
          <w:szCs w:val="36"/>
        </w:rPr>
        <w:t xml:space="preserve">Analisi dei dati </w:t>
      </w:r>
    </w:p>
    <w:p w:rsidR="00334319" w:rsidRPr="001A5F46" w:rsidRDefault="0096574A" w:rsidP="0096574A">
      <w:pPr>
        <w:rPr>
          <w:rFonts w:ascii="Times New Roman" w:hAnsi="Times New Roman" w:cs="Times New Roman"/>
          <w:sz w:val="28"/>
          <w:szCs w:val="28"/>
        </w:rPr>
      </w:pPr>
      <w:r w:rsidRPr="001A5F46">
        <w:rPr>
          <w:rFonts w:ascii="Times New Roman" w:hAnsi="Times New Roman" w:cs="Times New Roman"/>
          <w:sz w:val="28"/>
          <w:szCs w:val="28"/>
        </w:rPr>
        <w:t xml:space="preserve">Per analizzare i dati ho utilizzato il programma </w:t>
      </w:r>
      <w:proofErr w:type="spellStart"/>
      <w:r w:rsidRPr="001A5F46">
        <w:rPr>
          <w:rFonts w:ascii="Times New Roman" w:hAnsi="Times New Roman" w:cs="Times New Roman"/>
          <w:sz w:val="28"/>
          <w:szCs w:val="28"/>
        </w:rPr>
        <w:t>JsStat</w:t>
      </w:r>
      <w:proofErr w:type="spellEnd"/>
      <w:r w:rsidRPr="001A5F46">
        <w:rPr>
          <w:rFonts w:ascii="Times New Roman" w:hAnsi="Times New Roman" w:cs="Times New Roman"/>
          <w:sz w:val="28"/>
          <w:szCs w:val="28"/>
        </w:rPr>
        <w:t xml:space="preserve"> (presente sul sito www.far.unito.it), inserendo la matrice dei dati ottenuta, nell’apposita casella. Dato che la mia ricerca è di impostazione quantitativa ho svolto inizialmente l’analisi </w:t>
      </w:r>
      <w:proofErr w:type="spellStart"/>
      <w:r w:rsidRPr="001A5F46">
        <w:rPr>
          <w:rFonts w:ascii="Times New Roman" w:hAnsi="Times New Roman" w:cs="Times New Roman"/>
          <w:sz w:val="28"/>
          <w:szCs w:val="28"/>
        </w:rPr>
        <w:lastRenderedPageBreak/>
        <w:t>monovariata</w:t>
      </w:r>
      <w:proofErr w:type="spellEnd"/>
      <w:r w:rsidRPr="001A5F46">
        <w:rPr>
          <w:rFonts w:ascii="Times New Roman" w:hAnsi="Times New Roman" w:cs="Times New Roman"/>
          <w:sz w:val="28"/>
          <w:szCs w:val="28"/>
        </w:rPr>
        <w:t xml:space="preserve"> di tutte le variabili raccolte (con distribuzioni di frequenza, rappresentazioni grafiche, indici di tendenza centrale e indici di dispersione). Successivamente ho svolto l’analisi </w:t>
      </w:r>
      <w:proofErr w:type="spellStart"/>
      <w:r w:rsidRPr="001A5F46">
        <w:rPr>
          <w:rFonts w:ascii="Times New Roman" w:hAnsi="Times New Roman" w:cs="Times New Roman"/>
          <w:sz w:val="28"/>
          <w:szCs w:val="28"/>
        </w:rPr>
        <w:t>bivariata</w:t>
      </w:r>
      <w:proofErr w:type="spellEnd"/>
      <w:r w:rsidRPr="001A5F46">
        <w:rPr>
          <w:rFonts w:ascii="Times New Roman" w:hAnsi="Times New Roman" w:cs="Times New Roman"/>
          <w:sz w:val="28"/>
          <w:szCs w:val="28"/>
        </w:rPr>
        <w:t xml:space="preserve"> necessaria al controllo delle ipotesi di partenza, utilizzando la tabella a doppia entrata e il calcolo dell’X quadro. </w:t>
      </w:r>
    </w:p>
    <w:p w:rsidR="00456015" w:rsidRPr="00456015" w:rsidRDefault="00456015" w:rsidP="0096574A">
      <w:pPr>
        <w:rPr>
          <w:rFonts w:ascii="Arial" w:hAnsi="Arial" w:cs="Arial"/>
          <w:b/>
        </w:rPr>
      </w:pPr>
      <w:r w:rsidRPr="00456015">
        <w:rPr>
          <w:rFonts w:ascii="Arial" w:hAnsi="Arial" w:cs="Arial"/>
          <w:b/>
        </w:rPr>
        <w:t xml:space="preserve">Analisi </w:t>
      </w:r>
      <w:proofErr w:type="spellStart"/>
      <w:r w:rsidRPr="00456015">
        <w:rPr>
          <w:rFonts w:ascii="Arial" w:hAnsi="Arial" w:cs="Arial"/>
          <w:b/>
        </w:rPr>
        <w:t>monovariata</w:t>
      </w:r>
      <w:proofErr w:type="spellEnd"/>
    </w:p>
    <w:p w:rsidR="007C74AC" w:rsidRDefault="007C74AC" w:rsidP="007C74AC">
      <w:pPr>
        <w:suppressAutoHyphens w:val="0"/>
        <w:spacing w:after="0" w:line="240" w:lineRule="auto"/>
        <w:rPr>
          <w:rFonts w:ascii="Times New Roman" w:hAnsi="Times New Roman" w:cs="Times New Roman"/>
          <w:b/>
          <w:bCs/>
          <w:sz w:val="24"/>
          <w:szCs w:val="24"/>
          <w:lang w:eastAsia="it-IT"/>
        </w:rPr>
      </w:pPr>
      <w:r w:rsidRPr="007C74AC">
        <w:rPr>
          <w:rFonts w:ascii="Times New Roman" w:hAnsi="Times New Roman" w:cs="Times New Roman"/>
          <w:b/>
          <w:bCs/>
          <w:sz w:val="24"/>
          <w:szCs w:val="24"/>
          <w:lang w:eastAsia="it-IT"/>
        </w:rPr>
        <w:t xml:space="preserve">Distribuzione di </w:t>
      </w:r>
      <w:proofErr w:type="gramStart"/>
      <w:r w:rsidRPr="007C74AC">
        <w:rPr>
          <w:rFonts w:ascii="Times New Roman" w:hAnsi="Times New Roman" w:cs="Times New Roman"/>
          <w:b/>
          <w:bCs/>
          <w:sz w:val="24"/>
          <w:szCs w:val="24"/>
          <w:lang w:eastAsia="it-IT"/>
        </w:rPr>
        <w:t>frequenza:</w:t>
      </w:r>
      <w:r w:rsidRPr="007C74AC">
        <w:rPr>
          <w:rFonts w:ascii="Times New Roman" w:hAnsi="Times New Roman" w:cs="Times New Roman"/>
          <w:sz w:val="24"/>
          <w:szCs w:val="24"/>
          <w:lang w:eastAsia="it-IT"/>
        </w:rPr>
        <w:br/>
      </w:r>
      <w:r w:rsidRPr="007C74AC">
        <w:rPr>
          <w:rFonts w:ascii="Times New Roman" w:hAnsi="Times New Roman" w:cs="Times New Roman"/>
          <w:b/>
          <w:bCs/>
          <w:sz w:val="24"/>
          <w:szCs w:val="24"/>
          <w:lang w:eastAsia="it-IT"/>
        </w:rPr>
        <w:t>V</w:t>
      </w:r>
      <w:proofErr w:type="gramEnd"/>
      <w:r w:rsidRPr="007C74AC">
        <w:rPr>
          <w:rFonts w:ascii="Times New Roman" w:hAnsi="Times New Roman" w:cs="Times New Roman"/>
          <w:b/>
          <w:bCs/>
          <w:sz w:val="24"/>
          <w:szCs w:val="24"/>
          <w:lang w:eastAsia="it-IT"/>
        </w:rPr>
        <w:t>1</w:t>
      </w:r>
      <w:r>
        <w:rPr>
          <w:rFonts w:ascii="Times New Roman" w:hAnsi="Times New Roman" w:cs="Times New Roman"/>
          <w:b/>
          <w:bCs/>
          <w:sz w:val="24"/>
          <w:szCs w:val="24"/>
          <w:lang w:eastAsia="it-IT"/>
        </w:rPr>
        <w:t xml:space="preserve"> età del bambino </w:t>
      </w:r>
    </w:p>
    <w:p w:rsidR="007C74AC" w:rsidRDefault="007C74AC" w:rsidP="007C74AC">
      <w:pPr>
        <w:suppressAutoHyphens w:val="0"/>
        <w:spacing w:after="0" w:line="240" w:lineRule="auto"/>
        <w:rPr>
          <w:rFonts w:ascii="Times New Roman" w:hAnsi="Times New Roman" w:cs="Times New Roman"/>
          <w:b/>
          <w:bCs/>
          <w:sz w:val="24"/>
          <w:szCs w:val="24"/>
          <w:lang w:eastAsia="it-IT"/>
        </w:rPr>
      </w:pPr>
      <w:r>
        <w:rPr>
          <w:rFonts w:ascii="Times New Roman" w:hAnsi="Times New Roman" w:cs="Times New Roman"/>
          <w:b/>
          <w:bCs/>
          <w:sz w:val="24"/>
          <w:szCs w:val="24"/>
          <w:lang w:eastAsia="it-IT"/>
        </w:rPr>
        <w:t>1: un anno</w:t>
      </w:r>
    </w:p>
    <w:p w:rsidR="007C74AC" w:rsidRDefault="007C74AC" w:rsidP="007C74AC">
      <w:pPr>
        <w:suppressAutoHyphens w:val="0"/>
        <w:spacing w:after="0" w:line="240" w:lineRule="auto"/>
        <w:rPr>
          <w:rFonts w:ascii="Times New Roman" w:hAnsi="Times New Roman" w:cs="Times New Roman"/>
          <w:b/>
          <w:bCs/>
          <w:sz w:val="24"/>
          <w:szCs w:val="24"/>
          <w:lang w:eastAsia="it-IT"/>
        </w:rPr>
      </w:pPr>
      <w:r>
        <w:rPr>
          <w:rFonts w:ascii="Times New Roman" w:hAnsi="Times New Roman" w:cs="Times New Roman"/>
          <w:b/>
          <w:bCs/>
          <w:sz w:val="24"/>
          <w:szCs w:val="24"/>
          <w:lang w:eastAsia="it-IT"/>
        </w:rPr>
        <w:t>2: due anni</w:t>
      </w:r>
    </w:p>
    <w:p w:rsidR="007C74AC" w:rsidRPr="007C74AC" w:rsidRDefault="007C74AC" w:rsidP="007C74AC">
      <w:pPr>
        <w:suppressAutoHyphens w:val="0"/>
        <w:spacing w:after="0" w:line="240" w:lineRule="auto"/>
        <w:rPr>
          <w:rFonts w:ascii="Times New Roman" w:hAnsi="Times New Roman" w:cs="Times New Roman"/>
          <w:sz w:val="24"/>
          <w:szCs w:val="24"/>
          <w:lang w:eastAsia="it-IT"/>
        </w:rPr>
      </w:pPr>
      <w:r>
        <w:rPr>
          <w:rFonts w:ascii="Times New Roman" w:hAnsi="Times New Roman" w:cs="Times New Roman"/>
          <w:b/>
          <w:bCs/>
          <w:sz w:val="24"/>
          <w:szCs w:val="24"/>
          <w:lang w:eastAsia="it-IT"/>
        </w:rPr>
        <w:t xml:space="preserve">3: tre anni </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C74AC" w:rsidRPr="007C74AC" w:rsidTr="007C74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15"/>
                <w:szCs w:val="15"/>
                <w:lang w:eastAsia="it-IT"/>
              </w:rPr>
              <w:t>Frequenza</w:t>
            </w:r>
            <w:r w:rsidRPr="007C74AC">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proofErr w:type="spellStart"/>
            <w:r w:rsidRPr="007C74AC">
              <w:rPr>
                <w:rFonts w:ascii="Arial" w:hAnsi="Arial" w:cs="Arial"/>
                <w:sz w:val="15"/>
                <w:szCs w:val="15"/>
                <w:lang w:eastAsia="it-IT"/>
              </w:rPr>
              <w:t>Percent</w:t>
            </w:r>
            <w:proofErr w:type="spellEnd"/>
            <w:r w:rsidRPr="007C74AC">
              <w:rPr>
                <w:rFonts w:ascii="Arial" w:hAnsi="Arial" w:cs="Arial"/>
                <w:sz w:val="15"/>
                <w:szCs w:val="15"/>
                <w:lang w:eastAsia="it-IT"/>
              </w:rPr>
              <w:t>.</w:t>
            </w:r>
            <w:r w:rsidRPr="007C74AC">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15"/>
                <w:szCs w:val="15"/>
                <w:lang w:eastAsia="it-IT"/>
              </w:rPr>
              <w:t>Frequenza</w:t>
            </w:r>
            <w:r w:rsidRPr="007C74AC">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proofErr w:type="spellStart"/>
            <w:r w:rsidRPr="007C74AC">
              <w:rPr>
                <w:rFonts w:ascii="Arial" w:hAnsi="Arial" w:cs="Arial"/>
                <w:sz w:val="15"/>
                <w:szCs w:val="15"/>
                <w:lang w:eastAsia="it-IT"/>
              </w:rPr>
              <w:t>Percent</w:t>
            </w:r>
            <w:proofErr w:type="spellEnd"/>
            <w:r w:rsidRPr="007C74AC">
              <w:rPr>
                <w:rFonts w:ascii="Arial" w:hAnsi="Arial" w:cs="Arial"/>
                <w:sz w:val="15"/>
                <w:szCs w:val="15"/>
                <w:lang w:eastAsia="it-IT"/>
              </w:rPr>
              <w:t>.</w:t>
            </w:r>
            <w:r w:rsidRPr="007C74AC">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proofErr w:type="spellStart"/>
            <w:r w:rsidRPr="007C74AC">
              <w:rPr>
                <w:rFonts w:ascii="Arial" w:hAnsi="Arial" w:cs="Arial"/>
                <w:sz w:val="15"/>
                <w:szCs w:val="15"/>
                <w:lang w:eastAsia="it-IT"/>
              </w:rPr>
              <w:t>Int</w:t>
            </w:r>
            <w:proofErr w:type="spellEnd"/>
            <w:r w:rsidRPr="007C74AC">
              <w:rPr>
                <w:rFonts w:ascii="Arial" w:hAnsi="Arial" w:cs="Arial"/>
                <w:sz w:val="15"/>
                <w:szCs w:val="15"/>
                <w:lang w:eastAsia="it-IT"/>
              </w:rPr>
              <w:t xml:space="preserve">. </w:t>
            </w:r>
            <w:proofErr w:type="spellStart"/>
            <w:r w:rsidRPr="007C74AC">
              <w:rPr>
                <w:rFonts w:ascii="Arial" w:hAnsi="Arial" w:cs="Arial"/>
                <w:sz w:val="15"/>
                <w:szCs w:val="15"/>
                <w:lang w:eastAsia="it-IT"/>
              </w:rPr>
              <w:t>Fid</w:t>
            </w:r>
            <w:proofErr w:type="spellEnd"/>
            <w:r w:rsidRPr="007C74AC">
              <w:rPr>
                <w:rFonts w:ascii="Arial" w:hAnsi="Arial" w:cs="Arial"/>
                <w:sz w:val="15"/>
                <w:szCs w:val="15"/>
                <w:lang w:eastAsia="it-IT"/>
              </w:rPr>
              <w:t>. 95%</w:t>
            </w:r>
          </w:p>
        </w:tc>
      </w:tr>
      <w:tr w:rsidR="007C74AC" w:rsidRPr="007C74AC" w:rsidTr="007C74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15"/>
                <w:szCs w:val="15"/>
                <w:lang w:eastAsia="it-IT"/>
              </w:rPr>
              <w:t>0%:30%</w:t>
            </w:r>
          </w:p>
        </w:tc>
      </w:tr>
      <w:tr w:rsidR="007C74AC" w:rsidRPr="007C74AC" w:rsidTr="007C74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15"/>
                <w:szCs w:val="15"/>
                <w:lang w:eastAsia="it-IT"/>
              </w:rPr>
              <w:t>43%:83%</w:t>
            </w:r>
          </w:p>
        </w:tc>
      </w:tr>
      <w:tr w:rsidR="007C74AC" w:rsidRPr="007C74AC" w:rsidTr="007C74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15"/>
                <w:szCs w:val="15"/>
                <w:lang w:eastAsia="it-IT"/>
              </w:rPr>
              <w:t>7%:40%</w:t>
            </w:r>
          </w:p>
        </w:tc>
      </w:tr>
    </w:tbl>
    <w:tbl>
      <w:tblPr>
        <w:tblW w:w="0" w:type="auto"/>
        <w:tblCellSpacing w:w="15" w:type="dxa"/>
        <w:tblCellMar>
          <w:left w:w="0" w:type="dxa"/>
          <w:right w:w="0" w:type="dxa"/>
        </w:tblCellMar>
        <w:tblLook w:val="04A0" w:firstRow="1" w:lastRow="0" w:firstColumn="1" w:lastColumn="0" w:noHBand="0" w:noVBand="1"/>
      </w:tblPr>
      <w:tblGrid>
        <w:gridCol w:w="466"/>
        <w:gridCol w:w="451"/>
        <w:gridCol w:w="466"/>
      </w:tblGrid>
      <w:tr w:rsidR="007C74AC" w:rsidRPr="007C74AC" w:rsidTr="003F64D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C74AC" w:rsidRPr="007C74AC" w:rsidTr="003F64D3">
              <w:trPr>
                <w:tblCellSpacing w:w="0" w:type="dxa"/>
                <w:jc w:val="center"/>
              </w:trPr>
              <w:tc>
                <w:tcPr>
                  <w:tcW w:w="0" w:type="auto"/>
                  <w:vAlign w:val="bottom"/>
                  <w:hideMark/>
                </w:tcPr>
                <w:p w:rsidR="007C74AC" w:rsidRPr="007C74AC" w:rsidRDefault="007C74AC" w:rsidP="003F64D3">
                  <w:pPr>
                    <w:suppressAutoHyphens w:val="0"/>
                    <w:spacing w:after="0" w:line="240" w:lineRule="auto"/>
                    <w:jc w:val="center"/>
                    <w:rPr>
                      <w:rFonts w:ascii="Arial" w:hAnsi="Arial" w:cs="Arial"/>
                      <w:sz w:val="21"/>
                      <w:szCs w:val="21"/>
                      <w:lang w:eastAsia="it-IT"/>
                    </w:rPr>
                  </w:pPr>
                  <w:r w:rsidRPr="007C74AC">
                    <w:rPr>
                      <w:rFonts w:ascii="Arial" w:hAnsi="Arial" w:cs="Arial"/>
                      <w:sz w:val="21"/>
                      <w:szCs w:val="21"/>
                      <w:lang w:eastAsia="it-IT"/>
                    </w:rPr>
                    <w:t>13%</w:t>
                  </w:r>
                </w:p>
              </w:tc>
            </w:tr>
            <w:tr w:rsidR="007C74AC" w:rsidRPr="007C74AC" w:rsidTr="003F64D3">
              <w:trPr>
                <w:trHeight w:val="195"/>
                <w:tblCellSpacing w:w="0" w:type="dxa"/>
                <w:jc w:val="center"/>
              </w:trPr>
              <w:tc>
                <w:tcPr>
                  <w:tcW w:w="0" w:type="auto"/>
                  <w:shd w:val="clear" w:color="auto" w:fill="C0D0C0"/>
                  <w:vAlign w:val="bottom"/>
                  <w:hideMark/>
                </w:tcPr>
                <w:p w:rsidR="007C74AC" w:rsidRPr="007C74AC" w:rsidRDefault="007C74AC" w:rsidP="003F64D3">
                  <w:pPr>
                    <w:suppressAutoHyphens w:val="0"/>
                    <w:spacing w:after="0" w:line="240" w:lineRule="auto"/>
                    <w:jc w:val="center"/>
                    <w:rPr>
                      <w:rFonts w:ascii="Arial" w:hAnsi="Arial" w:cs="Arial"/>
                      <w:sz w:val="21"/>
                      <w:szCs w:val="21"/>
                      <w:lang w:eastAsia="it-IT"/>
                    </w:rPr>
                  </w:pPr>
                </w:p>
              </w:tc>
            </w:tr>
          </w:tbl>
          <w:p w:rsidR="007C74AC" w:rsidRPr="007C74AC" w:rsidRDefault="007C74AC" w:rsidP="003F64D3">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C74AC" w:rsidRPr="007C74AC" w:rsidTr="003F64D3">
              <w:trPr>
                <w:tblCellSpacing w:w="0" w:type="dxa"/>
                <w:jc w:val="center"/>
              </w:trPr>
              <w:tc>
                <w:tcPr>
                  <w:tcW w:w="0" w:type="auto"/>
                  <w:vAlign w:val="bottom"/>
                  <w:hideMark/>
                </w:tcPr>
                <w:p w:rsidR="007C74AC" w:rsidRPr="007C74AC" w:rsidRDefault="007C74AC" w:rsidP="003F64D3">
                  <w:pPr>
                    <w:suppressAutoHyphens w:val="0"/>
                    <w:spacing w:after="0" w:line="240" w:lineRule="auto"/>
                    <w:jc w:val="center"/>
                    <w:rPr>
                      <w:rFonts w:ascii="Arial" w:hAnsi="Arial" w:cs="Arial"/>
                      <w:sz w:val="21"/>
                      <w:szCs w:val="21"/>
                      <w:lang w:eastAsia="it-IT"/>
                    </w:rPr>
                  </w:pPr>
                  <w:r w:rsidRPr="007C74AC">
                    <w:rPr>
                      <w:rFonts w:ascii="Arial" w:hAnsi="Arial" w:cs="Arial"/>
                      <w:sz w:val="21"/>
                      <w:szCs w:val="21"/>
                      <w:lang w:eastAsia="it-IT"/>
                    </w:rPr>
                    <w:t>63%</w:t>
                  </w:r>
                </w:p>
              </w:tc>
            </w:tr>
            <w:tr w:rsidR="007C74AC" w:rsidRPr="007C74AC" w:rsidTr="003F64D3">
              <w:trPr>
                <w:trHeight w:val="945"/>
                <w:tblCellSpacing w:w="0" w:type="dxa"/>
                <w:jc w:val="center"/>
              </w:trPr>
              <w:tc>
                <w:tcPr>
                  <w:tcW w:w="0" w:type="auto"/>
                  <w:shd w:val="clear" w:color="auto" w:fill="C0D0C0"/>
                  <w:vAlign w:val="bottom"/>
                  <w:hideMark/>
                </w:tcPr>
                <w:p w:rsidR="007C74AC" w:rsidRPr="007C74AC" w:rsidRDefault="007C74AC" w:rsidP="003F64D3">
                  <w:pPr>
                    <w:suppressAutoHyphens w:val="0"/>
                    <w:spacing w:after="0" w:line="240" w:lineRule="auto"/>
                    <w:jc w:val="center"/>
                    <w:rPr>
                      <w:rFonts w:ascii="Arial" w:hAnsi="Arial" w:cs="Arial"/>
                      <w:sz w:val="21"/>
                      <w:szCs w:val="21"/>
                      <w:lang w:eastAsia="it-IT"/>
                    </w:rPr>
                  </w:pPr>
                </w:p>
              </w:tc>
            </w:tr>
          </w:tbl>
          <w:p w:rsidR="007C74AC" w:rsidRPr="007C74AC" w:rsidRDefault="007C74AC" w:rsidP="003F64D3">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C74AC" w:rsidRPr="007C74AC" w:rsidTr="003F64D3">
              <w:trPr>
                <w:tblCellSpacing w:w="0" w:type="dxa"/>
                <w:jc w:val="center"/>
              </w:trPr>
              <w:tc>
                <w:tcPr>
                  <w:tcW w:w="0" w:type="auto"/>
                  <w:vAlign w:val="bottom"/>
                  <w:hideMark/>
                </w:tcPr>
                <w:p w:rsidR="007C74AC" w:rsidRPr="007C74AC" w:rsidRDefault="007C74AC" w:rsidP="003F64D3">
                  <w:pPr>
                    <w:suppressAutoHyphens w:val="0"/>
                    <w:spacing w:after="0" w:line="240" w:lineRule="auto"/>
                    <w:jc w:val="center"/>
                    <w:rPr>
                      <w:rFonts w:ascii="Arial" w:hAnsi="Arial" w:cs="Arial"/>
                      <w:sz w:val="21"/>
                      <w:szCs w:val="21"/>
                      <w:lang w:eastAsia="it-IT"/>
                    </w:rPr>
                  </w:pPr>
                  <w:r w:rsidRPr="007C74AC">
                    <w:rPr>
                      <w:rFonts w:ascii="Arial" w:hAnsi="Arial" w:cs="Arial"/>
                      <w:sz w:val="21"/>
                      <w:szCs w:val="21"/>
                      <w:lang w:eastAsia="it-IT"/>
                    </w:rPr>
                    <w:t>23%</w:t>
                  </w:r>
                </w:p>
              </w:tc>
            </w:tr>
            <w:tr w:rsidR="007C74AC" w:rsidRPr="007C74AC" w:rsidTr="003F64D3">
              <w:trPr>
                <w:trHeight w:val="345"/>
                <w:tblCellSpacing w:w="0" w:type="dxa"/>
                <w:jc w:val="center"/>
              </w:trPr>
              <w:tc>
                <w:tcPr>
                  <w:tcW w:w="0" w:type="auto"/>
                  <w:shd w:val="clear" w:color="auto" w:fill="C0D0C0"/>
                  <w:vAlign w:val="bottom"/>
                  <w:hideMark/>
                </w:tcPr>
                <w:p w:rsidR="007C74AC" w:rsidRPr="007C74AC" w:rsidRDefault="007C74AC" w:rsidP="003F64D3">
                  <w:pPr>
                    <w:suppressAutoHyphens w:val="0"/>
                    <w:spacing w:after="0" w:line="240" w:lineRule="auto"/>
                    <w:jc w:val="center"/>
                    <w:rPr>
                      <w:rFonts w:ascii="Arial" w:hAnsi="Arial" w:cs="Arial"/>
                      <w:sz w:val="21"/>
                      <w:szCs w:val="21"/>
                      <w:lang w:eastAsia="it-IT"/>
                    </w:rPr>
                  </w:pPr>
                </w:p>
              </w:tc>
            </w:tr>
          </w:tbl>
          <w:p w:rsidR="007C74AC" w:rsidRPr="007C74AC" w:rsidRDefault="007C74AC" w:rsidP="003F64D3">
            <w:pPr>
              <w:suppressAutoHyphens w:val="0"/>
              <w:spacing w:after="0" w:line="240" w:lineRule="auto"/>
              <w:jc w:val="center"/>
              <w:rPr>
                <w:rFonts w:ascii="Arial" w:hAnsi="Arial" w:cs="Arial"/>
                <w:sz w:val="21"/>
                <w:szCs w:val="21"/>
                <w:lang w:eastAsia="it-IT"/>
              </w:rPr>
            </w:pPr>
          </w:p>
        </w:tc>
      </w:tr>
      <w:tr w:rsidR="007C74AC" w:rsidRPr="007C74AC" w:rsidTr="003F64D3">
        <w:trPr>
          <w:tblCellSpacing w:w="15" w:type="dxa"/>
        </w:trPr>
        <w:tc>
          <w:tcPr>
            <w:tcW w:w="0" w:type="auto"/>
            <w:shd w:val="clear" w:color="auto" w:fill="E0E0E0"/>
            <w:vAlign w:val="center"/>
            <w:hideMark/>
          </w:tcPr>
          <w:p w:rsidR="007C74AC" w:rsidRPr="007C74AC" w:rsidRDefault="007C74AC" w:rsidP="003F64D3">
            <w:pPr>
              <w:suppressAutoHyphens w:val="0"/>
              <w:spacing w:after="0" w:line="240" w:lineRule="auto"/>
              <w:jc w:val="center"/>
              <w:rPr>
                <w:rFonts w:ascii="Arial" w:hAnsi="Arial" w:cs="Arial"/>
                <w:sz w:val="21"/>
                <w:szCs w:val="21"/>
                <w:lang w:eastAsia="it-IT"/>
              </w:rPr>
            </w:pPr>
            <w:r w:rsidRPr="007C74AC">
              <w:rPr>
                <w:rFonts w:ascii="Arial" w:hAnsi="Arial" w:cs="Arial"/>
                <w:sz w:val="21"/>
                <w:szCs w:val="21"/>
                <w:lang w:eastAsia="it-IT"/>
              </w:rPr>
              <w:t>4</w:t>
            </w:r>
          </w:p>
        </w:tc>
        <w:tc>
          <w:tcPr>
            <w:tcW w:w="0" w:type="auto"/>
            <w:shd w:val="clear" w:color="auto" w:fill="E0E0E0"/>
            <w:vAlign w:val="center"/>
            <w:hideMark/>
          </w:tcPr>
          <w:p w:rsidR="007C74AC" w:rsidRPr="007C74AC" w:rsidRDefault="007C74AC" w:rsidP="003F64D3">
            <w:pPr>
              <w:suppressAutoHyphens w:val="0"/>
              <w:spacing w:after="0" w:line="240" w:lineRule="auto"/>
              <w:jc w:val="center"/>
              <w:rPr>
                <w:rFonts w:ascii="Arial" w:hAnsi="Arial" w:cs="Arial"/>
                <w:sz w:val="21"/>
                <w:szCs w:val="21"/>
                <w:lang w:eastAsia="it-IT"/>
              </w:rPr>
            </w:pPr>
            <w:r w:rsidRPr="007C74AC">
              <w:rPr>
                <w:rFonts w:ascii="Arial" w:hAnsi="Arial" w:cs="Arial"/>
                <w:sz w:val="21"/>
                <w:szCs w:val="21"/>
                <w:lang w:eastAsia="it-IT"/>
              </w:rPr>
              <w:t>19</w:t>
            </w:r>
          </w:p>
        </w:tc>
        <w:tc>
          <w:tcPr>
            <w:tcW w:w="0" w:type="auto"/>
            <w:shd w:val="clear" w:color="auto" w:fill="E0E0E0"/>
            <w:vAlign w:val="center"/>
            <w:hideMark/>
          </w:tcPr>
          <w:p w:rsidR="007C74AC" w:rsidRPr="007C74AC" w:rsidRDefault="007C74AC" w:rsidP="003F64D3">
            <w:pPr>
              <w:suppressAutoHyphens w:val="0"/>
              <w:spacing w:after="0" w:line="240" w:lineRule="auto"/>
              <w:jc w:val="center"/>
              <w:rPr>
                <w:rFonts w:ascii="Arial" w:hAnsi="Arial" w:cs="Arial"/>
                <w:sz w:val="21"/>
                <w:szCs w:val="21"/>
                <w:lang w:eastAsia="it-IT"/>
              </w:rPr>
            </w:pPr>
            <w:r w:rsidRPr="007C74AC">
              <w:rPr>
                <w:rFonts w:ascii="Arial" w:hAnsi="Arial" w:cs="Arial"/>
                <w:sz w:val="21"/>
                <w:szCs w:val="21"/>
                <w:lang w:eastAsia="it-IT"/>
              </w:rPr>
              <w:t>7</w:t>
            </w:r>
          </w:p>
        </w:tc>
      </w:tr>
      <w:tr w:rsidR="007C74AC" w:rsidRPr="007C74AC" w:rsidTr="003F64D3">
        <w:trPr>
          <w:tblCellSpacing w:w="15" w:type="dxa"/>
        </w:trPr>
        <w:tc>
          <w:tcPr>
            <w:tcW w:w="0" w:type="auto"/>
            <w:shd w:val="clear" w:color="auto" w:fill="E0E0E0"/>
            <w:vAlign w:val="center"/>
            <w:hideMark/>
          </w:tcPr>
          <w:p w:rsidR="007C74AC" w:rsidRPr="007C74AC" w:rsidRDefault="007C74AC" w:rsidP="003F64D3">
            <w:pPr>
              <w:suppressAutoHyphens w:val="0"/>
              <w:spacing w:after="0" w:line="240" w:lineRule="auto"/>
              <w:jc w:val="center"/>
              <w:rPr>
                <w:rFonts w:ascii="Arial" w:hAnsi="Arial" w:cs="Arial"/>
                <w:sz w:val="21"/>
                <w:szCs w:val="21"/>
                <w:lang w:eastAsia="it-IT"/>
              </w:rPr>
            </w:pPr>
            <w:r w:rsidRPr="007C74AC">
              <w:rPr>
                <w:rFonts w:ascii="Arial" w:hAnsi="Arial" w:cs="Arial"/>
                <w:sz w:val="21"/>
                <w:szCs w:val="21"/>
                <w:lang w:eastAsia="it-IT"/>
              </w:rPr>
              <w:t>1</w:t>
            </w:r>
          </w:p>
        </w:tc>
        <w:tc>
          <w:tcPr>
            <w:tcW w:w="0" w:type="auto"/>
            <w:shd w:val="clear" w:color="auto" w:fill="E0E0E0"/>
            <w:vAlign w:val="center"/>
            <w:hideMark/>
          </w:tcPr>
          <w:p w:rsidR="007C74AC" w:rsidRPr="007C74AC" w:rsidRDefault="007C74AC" w:rsidP="003F64D3">
            <w:pPr>
              <w:suppressAutoHyphens w:val="0"/>
              <w:spacing w:after="0" w:line="240" w:lineRule="auto"/>
              <w:jc w:val="center"/>
              <w:rPr>
                <w:rFonts w:ascii="Arial" w:hAnsi="Arial" w:cs="Arial"/>
                <w:sz w:val="21"/>
                <w:szCs w:val="21"/>
                <w:lang w:eastAsia="it-IT"/>
              </w:rPr>
            </w:pPr>
            <w:r w:rsidRPr="007C74AC">
              <w:rPr>
                <w:rFonts w:ascii="Arial" w:hAnsi="Arial" w:cs="Arial"/>
                <w:sz w:val="21"/>
                <w:szCs w:val="21"/>
                <w:lang w:eastAsia="it-IT"/>
              </w:rPr>
              <w:t>2</w:t>
            </w:r>
          </w:p>
        </w:tc>
        <w:tc>
          <w:tcPr>
            <w:tcW w:w="0" w:type="auto"/>
            <w:shd w:val="clear" w:color="auto" w:fill="E0E0E0"/>
            <w:vAlign w:val="center"/>
            <w:hideMark/>
          </w:tcPr>
          <w:p w:rsidR="007C74AC" w:rsidRPr="007C74AC" w:rsidRDefault="007C74AC" w:rsidP="003F64D3">
            <w:pPr>
              <w:suppressAutoHyphens w:val="0"/>
              <w:spacing w:after="0" w:line="240" w:lineRule="auto"/>
              <w:jc w:val="center"/>
              <w:rPr>
                <w:rFonts w:ascii="Arial" w:hAnsi="Arial" w:cs="Arial"/>
                <w:sz w:val="21"/>
                <w:szCs w:val="21"/>
                <w:lang w:eastAsia="it-IT"/>
              </w:rPr>
            </w:pPr>
            <w:r w:rsidRPr="007C74AC">
              <w:rPr>
                <w:rFonts w:ascii="Arial" w:hAnsi="Arial" w:cs="Arial"/>
                <w:sz w:val="21"/>
                <w:szCs w:val="21"/>
                <w:lang w:eastAsia="it-IT"/>
              </w:rPr>
              <w:t>3</w:t>
            </w:r>
          </w:p>
        </w:tc>
      </w:tr>
    </w:tbl>
    <w:tbl>
      <w:tblPr>
        <w:tblpPr w:leftFromText="141" w:rightFromText="141" w:vertAnchor="text" w:horzAnchor="page" w:tblpX="9181" w:tblpY="-1681"/>
        <w:tblOverlap w:val="never"/>
        <w:tblW w:w="0" w:type="auto"/>
        <w:tblCellSpacing w:w="30" w:type="dxa"/>
        <w:tblCellMar>
          <w:left w:w="0" w:type="dxa"/>
          <w:right w:w="0" w:type="dxa"/>
        </w:tblCellMar>
        <w:tblLook w:val="04A0" w:firstRow="1" w:lastRow="0" w:firstColumn="1" w:lastColumn="0" w:noHBand="0" w:noVBand="1"/>
      </w:tblPr>
      <w:tblGrid>
        <w:gridCol w:w="266"/>
        <w:gridCol w:w="347"/>
      </w:tblGrid>
      <w:tr w:rsidR="007C74AC" w:rsidRPr="007C74AC" w:rsidTr="007C74AC">
        <w:trPr>
          <w:tblCellSpacing w:w="30" w:type="dxa"/>
        </w:trPr>
        <w:tc>
          <w:tcPr>
            <w:tcW w:w="0" w:type="auto"/>
            <w:shd w:val="clear" w:color="auto" w:fill="C0D0C0"/>
            <w:noWrap/>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   </w:t>
            </w:r>
          </w:p>
        </w:tc>
        <w:tc>
          <w:tcPr>
            <w:tcW w:w="0" w:type="auto"/>
            <w:noWrap/>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V1</w:t>
            </w:r>
          </w:p>
        </w:tc>
      </w:tr>
    </w:tbl>
    <w:p w:rsidR="007C74AC" w:rsidRPr="007C74AC" w:rsidRDefault="007C74AC" w:rsidP="007C74AC">
      <w:pPr>
        <w:suppressAutoHyphens w:val="0"/>
        <w:spacing w:after="0" w:line="240" w:lineRule="auto"/>
        <w:rPr>
          <w:rFonts w:ascii="Times New Roman" w:hAnsi="Times New Roman" w:cs="Times New Roman"/>
          <w:sz w:val="24"/>
          <w:szCs w:val="24"/>
          <w:lang w:eastAsia="it-IT"/>
        </w:rPr>
      </w:pPr>
      <w:r w:rsidRPr="007C74AC">
        <w:rPr>
          <w:rFonts w:ascii="Times New Roman" w:hAnsi="Times New Roman" w:cs="Times New Roman"/>
          <w:sz w:val="24"/>
          <w:szCs w:val="24"/>
          <w:lang w:eastAsia="it-IT"/>
        </w:rPr>
        <w:t> </w:t>
      </w:r>
      <w:proofErr w:type="gramStart"/>
      <w:r w:rsidRPr="007C74AC">
        <w:rPr>
          <w:rFonts w:ascii="Times New Roman" w:hAnsi="Times New Roman" w:cs="Times New Roman"/>
          <w:b/>
          <w:bCs/>
          <w:sz w:val="24"/>
          <w:szCs w:val="24"/>
          <w:lang w:eastAsia="it-IT"/>
        </w:rPr>
        <w:t>Campione</w:t>
      </w:r>
      <w:r w:rsidRPr="007C74AC">
        <w:rPr>
          <w:rFonts w:ascii="Times New Roman" w:hAnsi="Times New Roman" w:cs="Times New Roman"/>
          <w:sz w:val="24"/>
          <w:szCs w:val="24"/>
          <w:lang w:eastAsia="it-IT"/>
        </w:rPr>
        <w:t>:</w:t>
      </w:r>
      <w:r>
        <w:rPr>
          <w:rFonts w:ascii="Times New Roman" w:hAnsi="Times New Roman" w:cs="Times New Roman"/>
          <w:sz w:val="24"/>
          <w:szCs w:val="24"/>
          <w:lang w:eastAsia="it-IT"/>
        </w:rPr>
        <w:t xml:space="preserve">   </w:t>
      </w:r>
      <w:proofErr w:type="gramEnd"/>
      <w:r>
        <w:rPr>
          <w:rFonts w:ascii="Times New Roman" w:hAnsi="Times New Roman" w:cs="Times New Roman"/>
          <w:sz w:val="24"/>
          <w:szCs w:val="24"/>
          <w:lang w:eastAsia="it-IT"/>
        </w:rPr>
        <w:t xml:space="preserve">                                                                                                    </w:t>
      </w:r>
      <w:r w:rsidRPr="007C74AC">
        <w:rPr>
          <w:rFonts w:ascii="Times New Roman" w:hAnsi="Times New Roman" w:cs="Times New Roman"/>
          <w:sz w:val="24"/>
          <w:szCs w:val="24"/>
          <w:lang w:eastAsia="it-IT"/>
        </w:rPr>
        <w:br/>
        <w:t>Numero di casi= 30</w:t>
      </w:r>
      <w:r w:rsidRPr="007C74AC">
        <w:rPr>
          <w:rFonts w:ascii="Times New Roman" w:hAnsi="Times New Roman" w:cs="Times New Roman"/>
          <w:sz w:val="24"/>
          <w:szCs w:val="24"/>
          <w:lang w:eastAsia="it-IT"/>
        </w:rPr>
        <w:br/>
        <w:t>Indici di tendenza centrale:</w:t>
      </w:r>
      <w:r w:rsidRPr="007C74AC">
        <w:rPr>
          <w:rFonts w:ascii="Times New Roman" w:hAnsi="Times New Roman" w:cs="Times New Roman"/>
          <w:sz w:val="24"/>
          <w:szCs w:val="24"/>
          <w:lang w:eastAsia="it-IT"/>
        </w:rPr>
        <w:br/>
        <w:t>  Moda = 2</w:t>
      </w:r>
      <w:r w:rsidRPr="007C74AC">
        <w:rPr>
          <w:rFonts w:ascii="Times New Roman" w:hAnsi="Times New Roman" w:cs="Times New Roman"/>
          <w:sz w:val="24"/>
          <w:szCs w:val="24"/>
          <w:lang w:eastAsia="it-IT"/>
        </w:rPr>
        <w:br/>
        <w:t>  Mediana = 2</w:t>
      </w:r>
      <w:r w:rsidRPr="007C74AC">
        <w:rPr>
          <w:rFonts w:ascii="Times New Roman" w:hAnsi="Times New Roman" w:cs="Times New Roman"/>
          <w:sz w:val="24"/>
          <w:szCs w:val="24"/>
          <w:lang w:eastAsia="it-IT"/>
        </w:rPr>
        <w:br/>
        <w:t>  Media = 2.1</w:t>
      </w:r>
      <w:r w:rsidRPr="007C74AC">
        <w:rPr>
          <w:rFonts w:ascii="Times New Roman" w:hAnsi="Times New Roman" w:cs="Times New Roman"/>
          <w:sz w:val="24"/>
          <w:szCs w:val="24"/>
          <w:lang w:eastAsia="it-IT"/>
        </w:rPr>
        <w:br/>
        <w:t>Indici di dispersione:</w:t>
      </w:r>
      <w:r w:rsidRPr="007C74AC">
        <w:rPr>
          <w:rFonts w:ascii="Times New Roman" w:hAnsi="Times New Roman" w:cs="Times New Roman"/>
          <w:sz w:val="24"/>
          <w:szCs w:val="24"/>
          <w:lang w:eastAsia="it-IT"/>
        </w:rPr>
        <w:br/>
        <w:t>  Squilibrio = 0.47</w:t>
      </w:r>
      <w:r w:rsidRPr="007C74AC">
        <w:rPr>
          <w:rFonts w:ascii="Times New Roman" w:hAnsi="Times New Roman" w:cs="Times New Roman"/>
          <w:sz w:val="24"/>
          <w:szCs w:val="24"/>
          <w:lang w:eastAsia="it-IT"/>
        </w:rPr>
        <w:br/>
        <w:t>  Campo di variazione = 2</w:t>
      </w:r>
      <w:r w:rsidRPr="007C74AC">
        <w:rPr>
          <w:rFonts w:ascii="Times New Roman" w:hAnsi="Times New Roman" w:cs="Times New Roman"/>
          <w:sz w:val="24"/>
          <w:szCs w:val="24"/>
          <w:lang w:eastAsia="it-IT"/>
        </w:rPr>
        <w:br/>
        <w:t xml:space="preserve">  Differenza </w:t>
      </w:r>
      <w:proofErr w:type="spellStart"/>
      <w:r w:rsidRPr="007C74AC">
        <w:rPr>
          <w:rFonts w:ascii="Times New Roman" w:hAnsi="Times New Roman" w:cs="Times New Roman"/>
          <w:sz w:val="24"/>
          <w:szCs w:val="24"/>
          <w:lang w:eastAsia="it-IT"/>
        </w:rPr>
        <w:t>interquartilica</w:t>
      </w:r>
      <w:proofErr w:type="spellEnd"/>
      <w:r w:rsidRPr="007C74AC">
        <w:rPr>
          <w:rFonts w:ascii="Times New Roman" w:hAnsi="Times New Roman" w:cs="Times New Roman"/>
          <w:sz w:val="24"/>
          <w:szCs w:val="24"/>
          <w:lang w:eastAsia="it-IT"/>
        </w:rPr>
        <w:t xml:space="preserve"> = 0</w:t>
      </w:r>
      <w:r w:rsidRPr="007C74AC">
        <w:rPr>
          <w:rFonts w:ascii="Times New Roman" w:hAnsi="Times New Roman" w:cs="Times New Roman"/>
          <w:sz w:val="24"/>
          <w:szCs w:val="24"/>
          <w:lang w:eastAsia="it-IT"/>
        </w:rPr>
        <w:br/>
        <w:t>  Scarto tipo = 0.6</w:t>
      </w:r>
      <w:r w:rsidRPr="007C74AC">
        <w:rPr>
          <w:rFonts w:ascii="Times New Roman" w:hAnsi="Times New Roman" w:cs="Times New Roman"/>
          <w:sz w:val="24"/>
          <w:szCs w:val="24"/>
          <w:lang w:eastAsia="it-IT"/>
        </w:rPr>
        <w:br/>
        <w:t>Indici di forma:</w:t>
      </w:r>
      <w:r w:rsidRPr="007C74AC">
        <w:rPr>
          <w:rFonts w:ascii="Times New Roman" w:hAnsi="Times New Roman" w:cs="Times New Roman"/>
          <w:sz w:val="24"/>
          <w:szCs w:val="24"/>
          <w:lang w:eastAsia="it-IT"/>
        </w:rPr>
        <w:br/>
        <w:t>  Asimmetria = -0.04</w:t>
      </w:r>
      <w:r w:rsidRPr="007C74AC">
        <w:rPr>
          <w:rFonts w:ascii="Times New Roman" w:hAnsi="Times New Roman" w:cs="Times New Roman"/>
          <w:sz w:val="24"/>
          <w:szCs w:val="24"/>
          <w:lang w:eastAsia="it-IT"/>
        </w:rPr>
        <w:br/>
        <w:t>  Curtosi = -0.26</w:t>
      </w:r>
    </w:p>
    <w:p w:rsidR="007C74AC" w:rsidRPr="007C74AC" w:rsidRDefault="007C74AC" w:rsidP="007C74AC">
      <w:pPr>
        <w:suppressAutoHyphens w:val="0"/>
        <w:spacing w:before="100" w:beforeAutospacing="1" w:after="100" w:afterAutospacing="1" w:line="240" w:lineRule="auto"/>
        <w:rPr>
          <w:rFonts w:ascii="Arial" w:hAnsi="Arial" w:cs="Arial"/>
          <w:sz w:val="21"/>
          <w:szCs w:val="21"/>
          <w:lang w:eastAsia="it-IT"/>
        </w:rPr>
      </w:pPr>
      <w:r w:rsidRPr="007C74AC">
        <w:rPr>
          <w:rFonts w:ascii="Arial" w:hAnsi="Arial" w:cs="Arial"/>
          <w:b/>
          <w:bCs/>
          <w:sz w:val="21"/>
          <w:szCs w:val="21"/>
          <w:lang w:eastAsia="it-IT"/>
        </w:rPr>
        <w:t>Popolazione</w:t>
      </w:r>
      <w:r w:rsidRPr="007C74AC">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C74AC" w:rsidRPr="007C74AC" w:rsidTr="007C74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proofErr w:type="spellStart"/>
            <w:r w:rsidRPr="007C74AC">
              <w:rPr>
                <w:rFonts w:ascii="Arial" w:hAnsi="Arial" w:cs="Arial"/>
                <w:sz w:val="15"/>
                <w:szCs w:val="15"/>
                <w:lang w:eastAsia="it-IT"/>
              </w:rPr>
              <w:t>Int</w:t>
            </w:r>
            <w:proofErr w:type="spellEnd"/>
            <w:r w:rsidRPr="007C74AC">
              <w:rPr>
                <w:rFonts w:ascii="Arial" w:hAnsi="Arial" w:cs="Arial"/>
                <w:sz w:val="15"/>
                <w:szCs w:val="15"/>
                <w:lang w:eastAsia="it-IT"/>
              </w:rPr>
              <w:t xml:space="preserve">. </w:t>
            </w:r>
            <w:proofErr w:type="spellStart"/>
            <w:r w:rsidRPr="007C74AC">
              <w:rPr>
                <w:rFonts w:ascii="Arial" w:hAnsi="Arial" w:cs="Arial"/>
                <w:sz w:val="15"/>
                <w:szCs w:val="15"/>
                <w:lang w:eastAsia="it-IT"/>
              </w:rPr>
              <w:t>Fid</w:t>
            </w:r>
            <w:proofErr w:type="spellEnd"/>
            <w:r w:rsidRPr="007C74AC">
              <w:rPr>
                <w:rFonts w:ascii="Arial" w:hAnsi="Arial" w:cs="Arial"/>
                <w:sz w:val="15"/>
                <w:szCs w:val="15"/>
                <w:lang w:eastAsia="it-IT"/>
              </w:rPr>
              <w:t>. 95%</w:t>
            </w:r>
          </w:p>
        </w:tc>
      </w:tr>
      <w:tr w:rsidR="007C74AC" w:rsidRPr="007C74AC" w:rsidTr="007C74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proofErr w:type="gramStart"/>
            <w:r w:rsidRPr="007C74AC">
              <w:rPr>
                <w:rFonts w:ascii="Arial" w:hAnsi="Arial" w:cs="Arial"/>
                <w:sz w:val="21"/>
                <w:szCs w:val="21"/>
                <w:lang w:eastAsia="it-IT"/>
              </w:rPr>
              <w:t>da</w:t>
            </w:r>
            <w:proofErr w:type="gramEnd"/>
            <w:r w:rsidRPr="007C74AC">
              <w:rPr>
                <w:rFonts w:ascii="Arial" w:hAnsi="Arial" w:cs="Arial"/>
                <w:sz w:val="21"/>
                <w:szCs w:val="21"/>
                <w:lang w:eastAsia="it-IT"/>
              </w:rPr>
              <w:t xml:space="preserve"> 1.88 a 2.32</w:t>
            </w:r>
          </w:p>
        </w:tc>
      </w:tr>
      <w:tr w:rsidR="007C74AC" w:rsidRPr="007C74AC" w:rsidTr="007C74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r w:rsidRPr="007C74AC">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C74AC" w:rsidRPr="007C74AC" w:rsidRDefault="007C74AC" w:rsidP="007C74AC">
            <w:pPr>
              <w:suppressAutoHyphens w:val="0"/>
              <w:spacing w:after="0" w:line="240" w:lineRule="auto"/>
              <w:rPr>
                <w:rFonts w:ascii="Arial" w:hAnsi="Arial" w:cs="Arial"/>
                <w:sz w:val="21"/>
                <w:szCs w:val="21"/>
                <w:lang w:eastAsia="it-IT"/>
              </w:rPr>
            </w:pPr>
            <w:proofErr w:type="gramStart"/>
            <w:r w:rsidRPr="007C74AC">
              <w:rPr>
                <w:rFonts w:ascii="Arial" w:hAnsi="Arial" w:cs="Arial"/>
                <w:sz w:val="21"/>
                <w:szCs w:val="21"/>
                <w:lang w:eastAsia="it-IT"/>
              </w:rPr>
              <w:t>da</w:t>
            </w:r>
            <w:proofErr w:type="gramEnd"/>
            <w:r w:rsidRPr="007C74AC">
              <w:rPr>
                <w:rFonts w:ascii="Arial" w:hAnsi="Arial" w:cs="Arial"/>
                <w:sz w:val="21"/>
                <w:szCs w:val="21"/>
                <w:lang w:eastAsia="it-IT"/>
              </w:rPr>
              <w:t xml:space="preserve"> 0.48 a 0.8</w:t>
            </w:r>
          </w:p>
        </w:tc>
      </w:tr>
    </w:tbl>
    <w:p w:rsidR="007C74AC" w:rsidRDefault="007C74AC" w:rsidP="007C74AC">
      <w:pPr>
        <w:suppressAutoHyphens w:val="0"/>
        <w:spacing w:after="0" w:line="240" w:lineRule="auto"/>
        <w:rPr>
          <w:rFonts w:ascii="Times New Roman" w:hAnsi="Times New Roman" w:cs="Times New Roman"/>
          <w:sz w:val="24"/>
          <w:szCs w:val="24"/>
          <w:lang w:eastAsia="it-IT"/>
        </w:rPr>
      </w:pPr>
      <w:r w:rsidRPr="007C74AC">
        <w:rPr>
          <w:rFonts w:ascii="Times New Roman" w:hAnsi="Times New Roman" w:cs="Times New Roman"/>
          <w:sz w:val="24"/>
          <w:szCs w:val="24"/>
          <w:lang w:eastAsia="it-IT"/>
        </w:rPr>
        <w:br/>
        <w:t xml:space="preserve">Probabilità di normalità della distribuzione (test di </w:t>
      </w:r>
      <w:proofErr w:type="spellStart"/>
      <w:r w:rsidRPr="007C74AC">
        <w:rPr>
          <w:rFonts w:ascii="Times New Roman" w:hAnsi="Times New Roman" w:cs="Times New Roman"/>
          <w:sz w:val="24"/>
          <w:szCs w:val="24"/>
          <w:lang w:eastAsia="it-IT"/>
        </w:rPr>
        <w:t>Jarque-Bera</w:t>
      </w:r>
      <w:proofErr w:type="spellEnd"/>
      <w:r w:rsidRPr="007C74AC">
        <w:rPr>
          <w:rFonts w:ascii="Times New Roman" w:hAnsi="Times New Roman" w:cs="Times New Roman"/>
          <w:sz w:val="24"/>
          <w:szCs w:val="24"/>
          <w:lang w:eastAsia="it-IT"/>
        </w:rPr>
        <w:t>): 0.955</w:t>
      </w:r>
    </w:p>
    <w:p w:rsidR="00FB1FBA" w:rsidRDefault="00FB1FBA" w:rsidP="007C74AC">
      <w:pPr>
        <w:suppressAutoHyphens w:val="0"/>
        <w:spacing w:after="0" w:line="240" w:lineRule="auto"/>
        <w:rPr>
          <w:rFonts w:ascii="Times New Roman" w:hAnsi="Times New Roman" w:cs="Times New Roman"/>
          <w:sz w:val="24"/>
          <w:szCs w:val="24"/>
          <w:lang w:eastAsia="it-IT"/>
        </w:rPr>
      </w:pPr>
    </w:p>
    <w:p w:rsidR="00FB1FBA" w:rsidRPr="007C74AC" w:rsidRDefault="00FB1FBA" w:rsidP="007C74AC">
      <w:pPr>
        <w:suppressAutoHyphens w:val="0"/>
        <w:spacing w:after="0" w:line="240" w:lineRule="auto"/>
        <w:rPr>
          <w:rFonts w:ascii="Times New Roman" w:hAnsi="Times New Roman" w:cs="Times New Roman"/>
          <w:sz w:val="24"/>
          <w:szCs w:val="24"/>
          <w:lang w:eastAsia="it-IT"/>
        </w:rPr>
      </w:pPr>
    </w:p>
    <w:p w:rsidR="00FB1FBA" w:rsidRDefault="00FB1FBA" w:rsidP="00FB1FBA">
      <w:pPr>
        <w:suppressAutoHyphens w:val="0"/>
        <w:spacing w:after="0" w:line="240" w:lineRule="auto"/>
        <w:rPr>
          <w:rFonts w:ascii="Times New Roman" w:hAnsi="Times New Roman" w:cs="Times New Roman"/>
          <w:b/>
          <w:bCs/>
          <w:sz w:val="24"/>
          <w:szCs w:val="24"/>
          <w:lang w:eastAsia="it-IT"/>
        </w:rPr>
      </w:pPr>
      <w:r w:rsidRPr="00FB1FBA">
        <w:rPr>
          <w:rFonts w:ascii="Times New Roman" w:hAnsi="Times New Roman" w:cs="Times New Roman"/>
          <w:b/>
          <w:bCs/>
          <w:sz w:val="24"/>
          <w:szCs w:val="24"/>
          <w:lang w:eastAsia="it-IT"/>
        </w:rPr>
        <w:t xml:space="preserve">Distribuzione di </w:t>
      </w:r>
      <w:proofErr w:type="gramStart"/>
      <w:r w:rsidRPr="00FB1FBA">
        <w:rPr>
          <w:rFonts w:ascii="Times New Roman" w:hAnsi="Times New Roman" w:cs="Times New Roman"/>
          <w:b/>
          <w:bCs/>
          <w:sz w:val="24"/>
          <w:szCs w:val="24"/>
          <w:lang w:eastAsia="it-IT"/>
        </w:rPr>
        <w:t>frequenza:</w:t>
      </w:r>
      <w:r w:rsidRPr="00FB1FBA">
        <w:rPr>
          <w:rFonts w:ascii="Times New Roman" w:hAnsi="Times New Roman" w:cs="Times New Roman"/>
          <w:sz w:val="24"/>
          <w:szCs w:val="24"/>
          <w:lang w:eastAsia="it-IT"/>
        </w:rPr>
        <w:br/>
      </w:r>
      <w:r w:rsidRPr="00FB1FBA">
        <w:rPr>
          <w:rFonts w:ascii="Times New Roman" w:hAnsi="Times New Roman" w:cs="Times New Roman"/>
          <w:b/>
          <w:bCs/>
          <w:sz w:val="24"/>
          <w:szCs w:val="24"/>
          <w:lang w:eastAsia="it-IT"/>
        </w:rPr>
        <w:t>V</w:t>
      </w:r>
      <w:proofErr w:type="gramEnd"/>
      <w:r w:rsidRPr="00FB1FBA">
        <w:rPr>
          <w:rFonts w:ascii="Times New Roman" w:hAnsi="Times New Roman" w:cs="Times New Roman"/>
          <w:b/>
          <w:bCs/>
          <w:sz w:val="24"/>
          <w:szCs w:val="24"/>
          <w:lang w:eastAsia="it-IT"/>
        </w:rPr>
        <w:t>2</w:t>
      </w:r>
      <w:r w:rsidR="00444399">
        <w:rPr>
          <w:rFonts w:ascii="Times New Roman" w:hAnsi="Times New Roman" w:cs="Times New Roman"/>
          <w:b/>
          <w:bCs/>
          <w:sz w:val="24"/>
          <w:szCs w:val="24"/>
          <w:lang w:eastAsia="it-IT"/>
        </w:rPr>
        <w:t xml:space="preserve"> genere del bambino</w:t>
      </w:r>
    </w:p>
    <w:p w:rsidR="00444399" w:rsidRDefault="00444399" w:rsidP="00FB1FBA">
      <w:pPr>
        <w:suppressAutoHyphens w:val="0"/>
        <w:spacing w:after="0" w:line="240" w:lineRule="auto"/>
        <w:rPr>
          <w:rFonts w:ascii="Times New Roman" w:hAnsi="Times New Roman" w:cs="Times New Roman"/>
          <w:b/>
          <w:bCs/>
          <w:sz w:val="24"/>
          <w:szCs w:val="24"/>
          <w:lang w:eastAsia="it-IT"/>
        </w:rPr>
      </w:pPr>
      <w:r>
        <w:rPr>
          <w:rFonts w:ascii="Times New Roman" w:hAnsi="Times New Roman" w:cs="Times New Roman"/>
          <w:b/>
          <w:bCs/>
          <w:sz w:val="24"/>
          <w:szCs w:val="24"/>
          <w:lang w:eastAsia="it-IT"/>
        </w:rPr>
        <w:t xml:space="preserve">1: maschio </w:t>
      </w:r>
    </w:p>
    <w:p w:rsidR="00444399" w:rsidRPr="00FB1FBA" w:rsidRDefault="00444399" w:rsidP="00FB1FBA">
      <w:pPr>
        <w:suppressAutoHyphens w:val="0"/>
        <w:spacing w:after="0" w:line="240" w:lineRule="auto"/>
        <w:rPr>
          <w:rFonts w:ascii="Times New Roman" w:hAnsi="Times New Roman" w:cs="Times New Roman"/>
          <w:sz w:val="24"/>
          <w:szCs w:val="24"/>
          <w:lang w:eastAsia="it-IT"/>
        </w:rPr>
      </w:pPr>
      <w:r>
        <w:rPr>
          <w:rFonts w:ascii="Times New Roman" w:hAnsi="Times New Roman" w:cs="Times New Roman"/>
          <w:b/>
          <w:bCs/>
          <w:sz w:val="24"/>
          <w:szCs w:val="24"/>
          <w:lang w:eastAsia="it-IT"/>
        </w:rPr>
        <w:t xml:space="preserve">2: femmina </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B1FBA" w:rsidRPr="00FB1FBA" w:rsidTr="00FB1F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15"/>
                <w:szCs w:val="15"/>
                <w:lang w:eastAsia="it-IT"/>
              </w:rPr>
              <w:t>Frequenza</w:t>
            </w:r>
            <w:r w:rsidRPr="00FB1FB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proofErr w:type="spellStart"/>
            <w:r w:rsidRPr="00FB1FBA">
              <w:rPr>
                <w:rFonts w:ascii="Arial" w:hAnsi="Arial" w:cs="Arial"/>
                <w:sz w:val="15"/>
                <w:szCs w:val="15"/>
                <w:lang w:eastAsia="it-IT"/>
              </w:rPr>
              <w:t>Percent</w:t>
            </w:r>
            <w:proofErr w:type="spellEnd"/>
            <w:r w:rsidRPr="00FB1FBA">
              <w:rPr>
                <w:rFonts w:ascii="Arial" w:hAnsi="Arial" w:cs="Arial"/>
                <w:sz w:val="15"/>
                <w:szCs w:val="15"/>
                <w:lang w:eastAsia="it-IT"/>
              </w:rPr>
              <w:t>.</w:t>
            </w:r>
            <w:r w:rsidRPr="00FB1FB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15"/>
                <w:szCs w:val="15"/>
                <w:lang w:eastAsia="it-IT"/>
              </w:rPr>
              <w:t>Frequenza</w:t>
            </w:r>
            <w:r w:rsidRPr="00FB1FB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proofErr w:type="spellStart"/>
            <w:r w:rsidRPr="00FB1FBA">
              <w:rPr>
                <w:rFonts w:ascii="Arial" w:hAnsi="Arial" w:cs="Arial"/>
                <w:sz w:val="15"/>
                <w:szCs w:val="15"/>
                <w:lang w:eastAsia="it-IT"/>
              </w:rPr>
              <w:t>Percent</w:t>
            </w:r>
            <w:proofErr w:type="spellEnd"/>
            <w:r w:rsidRPr="00FB1FBA">
              <w:rPr>
                <w:rFonts w:ascii="Arial" w:hAnsi="Arial" w:cs="Arial"/>
                <w:sz w:val="15"/>
                <w:szCs w:val="15"/>
                <w:lang w:eastAsia="it-IT"/>
              </w:rPr>
              <w:t>.</w:t>
            </w:r>
            <w:r w:rsidRPr="00FB1FB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proofErr w:type="spellStart"/>
            <w:r w:rsidRPr="00FB1FBA">
              <w:rPr>
                <w:rFonts w:ascii="Arial" w:hAnsi="Arial" w:cs="Arial"/>
                <w:sz w:val="15"/>
                <w:szCs w:val="15"/>
                <w:lang w:eastAsia="it-IT"/>
              </w:rPr>
              <w:t>Int</w:t>
            </w:r>
            <w:proofErr w:type="spellEnd"/>
            <w:r w:rsidRPr="00FB1FBA">
              <w:rPr>
                <w:rFonts w:ascii="Arial" w:hAnsi="Arial" w:cs="Arial"/>
                <w:sz w:val="15"/>
                <w:szCs w:val="15"/>
                <w:lang w:eastAsia="it-IT"/>
              </w:rPr>
              <w:t xml:space="preserve">. </w:t>
            </w:r>
            <w:proofErr w:type="spellStart"/>
            <w:r w:rsidRPr="00FB1FBA">
              <w:rPr>
                <w:rFonts w:ascii="Arial" w:hAnsi="Arial" w:cs="Arial"/>
                <w:sz w:val="15"/>
                <w:szCs w:val="15"/>
                <w:lang w:eastAsia="it-IT"/>
              </w:rPr>
              <w:t>Fid</w:t>
            </w:r>
            <w:proofErr w:type="spellEnd"/>
            <w:r w:rsidRPr="00FB1FBA">
              <w:rPr>
                <w:rFonts w:ascii="Arial" w:hAnsi="Arial" w:cs="Arial"/>
                <w:sz w:val="15"/>
                <w:szCs w:val="15"/>
                <w:lang w:eastAsia="it-IT"/>
              </w:rPr>
              <w:t>. 95%</w:t>
            </w:r>
          </w:p>
        </w:tc>
      </w:tr>
      <w:tr w:rsidR="00FB1FBA" w:rsidRPr="00FB1FBA" w:rsidTr="00FB1F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15"/>
                <w:szCs w:val="15"/>
                <w:lang w:eastAsia="it-IT"/>
              </w:rPr>
              <w:t>33%:73%</w:t>
            </w:r>
          </w:p>
        </w:tc>
      </w:tr>
      <w:tr w:rsidR="00FB1FBA" w:rsidRPr="00FB1FBA" w:rsidTr="00FB1F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15"/>
                <w:szCs w:val="15"/>
                <w:lang w:eastAsia="it-IT"/>
              </w:rPr>
              <w:t>27%:67%</w:t>
            </w:r>
          </w:p>
        </w:tc>
      </w:tr>
    </w:tbl>
    <w:tbl>
      <w:tblPr>
        <w:tblW w:w="0" w:type="auto"/>
        <w:tblCellSpacing w:w="15" w:type="dxa"/>
        <w:tblCellMar>
          <w:left w:w="0" w:type="dxa"/>
          <w:right w:w="0" w:type="dxa"/>
        </w:tblCellMar>
        <w:tblLook w:val="04A0" w:firstRow="1" w:lastRow="0" w:firstColumn="1" w:lastColumn="0" w:noHBand="0" w:noVBand="1"/>
      </w:tblPr>
      <w:tblGrid>
        <w:gridCol w:w="466"/>
        <w:gridCol w:w="466"/>
      </w:tblGrid>
      <w:tr w:rsidR="00444399" w:rsidRPr="00FB1FBA" w:rsidTr="003F64D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4399" w:rsidRPr="00FB1FBA" w:rsidTr="003F64D3">
              <w:trPr>
                <w:tblCellSpacing w:w="0" w:type="dxa"/>
                <w:jc w:val="center"/>
              </w:trPr>
              <w:tc>
                <w:tcPr>
                  <w:tcW w:w="0" w:type="auto"/>
                  <w:vAlign w:val="bottom"/>
                  <w:hideMark/>
                </w:tcPr>
                <w:p w:rsidR="00444399" w:rsidRPr="00FB1FBA" w:rsidRDefault="00444399" w:rsidP="003F64D3">
                  <w:pPr>
                    <w:suppressAutoHyphens w:val="0"/>
                    <w:spacing w:after="0" w:line="240" w:lineRule="auto"/>
                    <w:jc w:val="center"/>
                    <w:rPr>
                      <w:rFonts w:ascii="Arial" w:hAnsi="Arial" w:cs="Arial"/>
                      <w:sz w:val="21"/>
                      <w:szCs w:val="21"/>
                      <w:lang w:eastAsia="it-IT"/>
                    </w:rPr>
                  </w:pPr>
                  <w:r w:rsidRPr="00FB1FBA">
                    <w:rPr>
                      <w:rFonts w:ascii="Arial" w:hAnsi="Arial" w:cs="Arial"/>
                      <w:sz w:val="21"/>
                      <w:szCs w:val="21"/>
                      <w:lang w:eastAsia="it-IT"/>
                    </w:rPr>
                    <w:t>53%</w:t>
                  </w:r>
                </w:p>
              </w:tc>
            </w:tr>
            <w:tr w:rsidR="00444399" w:rsidRPr="00FB1FBA" w:rsidTr="003F64D3">
              <w:trPr>
                <w:trHeight w:val="795"/>
                <w:tblCellSpacing w:w="0" w:type="dxa"/>
                <w:jc w:val="center"/>
              </w:trPr>
              <w:tc>
                <w:tcPr>
                  <w:tcW w:w="0" w:type="auto"/>
                  <w:shd w:val="clear" w:color="auto" w:fill="C0D0C0"/>
                  <w:vAlign w:val="bottom"/>
                  <w:hideMark/>
                </w:tcPr>
                <w:p w:rsidR="00444399" w:rsidRPr="00FB1FBA" w:rsidRDefault="00444399" w:rsidP="003F64D3">
                  <w:pPr>
                    <w:suppressAutoHyphens w:val="0"/>
                    <w:spacing w:after="0" w:line="240" w:lineRule="auto"/>
                    <w:jc w:val="center"/>
                    <w:rPr>
                      <w:rFonts w:ascii="Arial" w:hAnsi="Arial" w:cs="Arial"/>
                      <w:sz w:val="21"/>
                      <w:szCs w:val="21"/>
                      <w:lang w:eastAsia="it-IT"/>
                    </w:rPr>
                  </w:pPr>
                </w:p>
              </w:tc>
            </w:tr>
          </w:tbl>
          <w:p w:rsidR="00444399" w:rsidRPr="00FB1FBA" w:rsidRDefault="00444399" w:rsidP="003F64D3">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4399" w:rsidRPr="00FB1FBA" w:rsidTr="003F64D3">
              <w:trPr>
                <w:tblCellSpacing w:w="0" w:type="dxa"/>
                <w:jc w:val="center"/>
              </w:trPr>
              <w:tc>
                <w:tcPr>
                  <w:tcW w:w="0" w:type="auto"/>
                  <w:vAlign w:val="bottom"/>
                  <w:hideMark/>
                </w:tcPr>
                <w:p w:rsidR="00444399" w:rsidRPr="00FB1FBA" w:rsidRDefault="00444399" w:rsidP="003F64D3">
                  <w:pPr>
                    <w:suppressAutoHyphens w:val="0"/>
                    <w:spacing w:after="0" w:line="240" w:lineRule="auto"/>
                    <w:jc w:val="center"/>
                    <w:rPr>
                      <w:rFonts w:ascii="Arial" w:hAnsi="Arial" w:cs="Arial"/>
                      <w:sz w:val="21"/>
                      <w:szCs w:val="21"/>
                      <w:lang w:eastAsia="it-IT"/>
                    </w:rPr>
                  </w:pPr>
                  <w:r w:rsidRPr="00FB1FBA">
                    <w:rPr>
                      <w:rFonts w:ascii="Arial" w:hAnsi="Arial" w:cs="Arial"/>
                      <w:sz w:val="21"/>
                      <w:szCs w:val="21"/>
                      <w:lang w:eastAsia="it-IT"/>
                    </w:rPr>
                    <w:t>47%</w:t>
                  </w:r>
                </w:p>
              </w:tc>
            </w:tr>
            <w:tr w:rsidR="00444399" w:rsidRPr="00FB1FBA" w:rsidTr="003F64D3">
              <w:trPr>
                <w:trHeight w:val="705"/>
                <w:tblCellSpacing w:w="0" w:type="dxa"/>
                <w:jc w:val="center"/>
              </w:trPr>
              <w:tc>
                <w:tcPr>
                  <w:tcW w:w="0" w:type="auto"/>
                  <w:shd w:val="clear" w:color="auto" w:fill="C0D0C0"/>
                  <w:vAlign w:val="bottom"/>
                  <w:hideMark/>
                </w:tcPr>
                <w:p w:rsidR="00444399" w:rsidRPr="00FB1FBA" w:rsidRDefault="00444399" w:rsidP="003F64D3">
                  <w:pPr>
                    <w:suppressAutoHyphens w:val="0"/>
                    <w:spacing w:after="0" w:line="240" w:lineRule="auto"/>
                    <w:jc w:val="center"/>
                    <w:rPr>
                      <w:rFonts w:ascii="Arial" w:hAnsi="Arial" w:cs="Arial"/>
                      <w:sz w:val="21"/>
                      <w:szCs w:val="21"/>
                      <w:lang w:eastAsia="it-IT"/>
                    </w:rPr>
                  </w:pPr>
                </w:p>
              </w:tc>
            </w:tr>
          </w:tbl>
          <w:p w:rsidR="00444399" w:rsidRPr="00FB1FBA" w:rsidRDefault="00444399" w:rsidP="003F64D3">
            <w:pPr>
              <w:suppressAutoHyphens w:val="0"/>
              <w:spacing w:after="0" w:line="240" w:lineRule="auto"/>
              <w:jc w:val="center"/>
              <w:rPr>
                <w:rFonts w:ascii="Arial" w:hAnsi="Arial" w:cs="Arial"/>
                <w:sz w:val="21"/>
                <w:szCs w:val="21"/>
                <w:lang w:eastAsia="it-IT"/>
              </w:rPr>
            </w:pPr>
          </w:p>
        </w:tc>
      </w:tr>
      <w:tr w:rsidR="00444399" w:rsidRPr="00FB1FBA" w:rsidTr="003F64D3">
        <w:trPr>
          <w:tblCellSpacing w:w="15" w:type="dxa"/>
        </w:trPr>
        <w:tc>
          <w:tcPr>
            <w:tcW w:w="0" w:type="auto"/>
            <w:shd w:val="clear" w:color="auto" w:fill="E0E0E0"/>
            <w:vAlign w:val="center"/>
            <w:hideMark/>
          </w:tcPr>
          <w:p w:rsidR="00444399" w:rsidRPr="00FB1FBA" w:rsidRDefault="00444399" w:rsidP="003F64D3">
            <w:pPr>
              <w:suppressAutoHyphens w:val="0"/>
              <w:spacing w:after="0" w:line="240" w:lineRule="auto"/>
              <w:jc w:val="center"/>
              <w:rPr>
                <w:rFonts w:ascii="Arial" w:hAnsi="Arial" w:cs="Arial"/>
                <w:sz w:val="21"/>
                <w:szCs w:val="21"/>
                <w:lang w:eastAsia="it-IT"/>
              </w:rPr>
            </w:pPr>
            <w:r w:rsidRPr="00FB1FBA">
              <w:rPr>
                <w:rFonts w:ascii="Arial" w:hAnsi="Arial" w:cs="Arial"/>
                <w:sz w:val="21"/>
                <w:szCs w:val="21"/>
                <w:lang w:eastAsia="it-IT"/>
              </w:rPr>
              <w:t>16</w:t>
            </w:r>
          </w:p>
        </w:tc>
        <w:tc>
          <w:tcPr>
            <w:tcW w:w="0" w:type="auto"/>
            <w:shd w:val="clear" w:color="auto" w:fill="E0E0E0"/>
            <w:vAlign w:val="center"/>
            <w:hideMark/>
          </w:tcPr>
          <w:p w:rsidR="00444399" w:rsidRPr="00FB1FBA" w:rsidRDefault="00444399" w:rsidP="003F64D3">
            <w:pPr>
              <w:suppressAutoHyphens w:val="0"/>
              <w:spacing w:after="0" w:line="240" w:lineRule="auto"/>
              <w:jc w:val="center"/>
              <w:rPr>
                <w:rFonts w:ascii="Arial" w:hAnsi="Arial" w:cs="Arial"/>
                <w:sz w:val="21"/>
                <w:szCs w:val="21"/>
                <w:lang w:eastAsia="it-IT"/>
              </w:rPr>
            </w:pPr>
            <w:r w:rsidRPr="00FB1FBA">
              <w:rPr>
                <w:rFonts w:ascii="Arial" w:hAnsi="Arial" w:cs="Arial"/>
                <w:sz w:val="21"/>
                <w:szCs w:val="21"/>
                <w:lang w:eastAsia="it-IT"/>
              </w:rPr>
              <w:t>14</w:t>
            </w:r>
          </w:p>
        </w:tc>
      </w:tr>
      <w:tr w:rsidR="00444399" w:rsidRPr="00FB1FBA" w:rsidTr="003F64D3">
        <w:trPr>
          <w:tblCellSpacing w:w="15" w:type="dxa"/>
        </w:trPr>
        <w:tc>
          <w:tcPr>
            <w:tcW w:w="0" w:type="auto"/>
            <w:shd w:val="clear" w:color="auto" w:fill="E0E0E0"/>
            <w:vAlign w:val="center"/>
            <w:hideMark/>
          </w:tcPr>
          <w:p w:rsidR="00444399" w:rsidRPr="00FB1FBA" w:rsidRDefault="00444399" w:rsidP="003F64D3">
            <w:pPr>
              <w:suppressAutoHyphens w:val="0"/>
              <w:spacing w:after="0" w:line="240" w:lineRule="auto"/>
              <w:jc w:val="center"/>
              <w:rPr>
                <w:rFonts w:ascii="Arial" w:hAnsi="Arial" w:cs="Arial"/>
                <w:sz w:val="21"/>
                <w:szCs w:val="21"/>
                <w:lang w:eastAsia="it-IT"/>
              </w:rPr>
            </w:pPr>
            <w:r w:rsidRPr="00FB1FBA">
              <w:rPr>
                <w:rFonts w:ascii="Arial" w:hAnsi="Arial" w:cs="Arial"/>
                <w:sz w:val="21"/>
                <w:szCs w:val="21"/>
                <w:lang w:eastAsia="it-IT"/>
              </w:rPr>
              <w:t>1</w:t>
            </w:r>
          </w:p>
        </w:tc>
        <w:tc>
          <w:tcPr>
            <w:tcW w:w="0" w:type="auto"/>
            <w:shd w:val="clear" w:color="auto" w:fill="E0E0E0"/>
            <w:vAlign w:val="center"/>
            <w:hideMark/>
          </w:tcPr>
          <w:p w:rsidR="00444399" w:rsidRPr="00FB1FBA" w:rsidRDefault="00444399" w:rsidP="003F64D3">
            <w:pPr>
              <w:suppressAutoHyphens w:val="0"/>
              <w:spacing w:after="0" w:line="240" w:lineRule="auto"/>
              <w:jc w:val="center"/>
              <w:rPr>
                <w:rFonts w:ascii="Arial" w:hAnsi="Arial" w:cs="Arial"/>
                <w:sz w:val="21"/>
                <w:szCs w:val="21"/>
                <w:lang w:eastAsia="it-IT"/>
              </w:rPr>
            </w:pPr>
            <w:r w:rsidRPr="00FB1FBA">
              <w:rPr>
                <w:rFonts w:ascii="Arial" w:hAnsi="Arial" w:cs="Arial"/>
                <w:sz w:val="21"/>
                <w:szCs w:val="21"/>
                <w:lang w:eastAsia="it-IT"/>
              </w:rPr>
              <w:t>2</w:t>
            </w:r>
          </w:p>
        </w:tc>
      </w:tr>
    </w:tbl>
    <w:tbl>
      <w:tblPr>
        <w:tblpPr w:leftFromText="141" w:rightFromText="141" w:vertAnchor="text" w:horzAnchor="page" w:tblpX="8926" w:tblpY="-1635"/>
        <w:tblOverlap w:val="never"/>
        <w:tblW w:w="0" w:type="auto"/>
        <w:tblCellSpacing w:w="30" w:type="dxa"/>
        <w:tblCellMar>
          <w:left w:w="0" w:type="dxa"/>
          <w:right w:w="0" w:type="dxa"/>
        </w:tblCellMar>
        <w:tblLook w:val="04A0" w:firstRow="1" w:lastRow="0" w:firstColumn="1" w:lastColumn="0" w:noHBand="0" w:noVBand="1"/>
      </w:tblPr>
      <w:tblGrid>
        <w:gridCol w:w="266"/>
        <w:gridCol w:w="347"/>
      </w:tblGrid>
      <w:tr w:rsidR="00444399" w:rsidRPr="00FB1FBA" w:rsidTr="00444399">
        <w:trPr>
          <w:tblCellSpacing w:w="30" w:type="dxa"/>
        </w:trPr>
        <w:tc>
          <w:tcPr>
            <w:tcW w:w="0" w:type="auto"/>
            <w:shd w:val="clear" w:color="auto" w:fill="C0D0C0"/>
            <w:noWrap/>
            <w:vAlign w:val="center"/>
            <w:hideMark/>
          </w:tcPr>
          <w:p w:rsidR="00444399" w:rsidRPr="00FB1FBA" w:rsidRDefault="00444399" w:rsidP="00444399">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   </w:t>
            </w:r>
          </w:p>
        </w:tc>
        <w:tc>
          <w:tcPr>
            <w:tcW w:w="0" w:type="auto"/>
            <w:noWrap/>
            <w:vAlign w:val="center"/>
            <w:hideMark/>
          </w:tcPr>
          <w:p w:rsidR="00444399" w:rsidRPr="00FB1FBA" w:rsidRDefault="00444399" w:rsidP="00444399">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V2</w:t>
            </w:r>
          </w:p>
        </w:tc>
      </w:tr>
    </w:tbl>
    <w:p w:rsidR="00FB1FBA" w:rsidRPr="00444399" w:rsidRDefault="00444399" w:rsidP="00444399">
      <w:pPr>
        <w:suppressAutoHyphens w:val="0"/>
        <w:spacing w:after="0" w:line="240" w:lineRule="auto"/>
        <w:rPr>
          <w:rFonts w:ascii="Times New Roman" w:hAnsi="Times New Roman" w:cs="Times New Roman"/>
          <w:sz w:val="24"/>
          <w:szCs w:val="24"/>
          <w:lang w:eastAsia="it-IT"/>
        </w:rPr>
      </w:pPr>
      <w:r w:rsidRPr="00FB1FBA">
        <w:rPr>
          <w:rFonts w:ascii="Times New Roman" w:hAnsi="Times New Roman" w:cs="Times New Roman"/>
          <w:sz w:val="24"/>
          <w:szCs w:val="24"/>
          <w:lang w:eastAsia="it-IT"/>
        </w:rPr>
        <w:t> </w:t>
      </w:r>
    </w:p>
    <w:p w:rsidR="00FB1FBA" w:rsidRPr="00FB1FBA" w:rsidRDefault="00FB1FBA" w:rsidP="00FB1FBA">
      <w:pPr>
        <w:suppressAutoHyphens w:val="0"/>
        <w:spacing w:after="0" w:line="240" w:lineRule="auto"/>
        <w:rPr>
          <w:rFonts w:ascii="Times New Roman" w:hAnsi="Times New Roman" w:cs="Times New Roman"/>
          <w:sz w:val="24"/>
          <w:szCs w:val="24"/>
          <w:lang w:eastAsia="it-IT"/>
        </w:rPr>
      </w:pPr>
      <w:proofErr w:type="gramStart"/>
      <w:r w:rsidRPr="00FB1FBA">
        <w:rPr>
          <w:rFonts w:ascii="Times New Roman" w:hAnsi="Times New Roman" w:cs="Times New Roman"/>
          <w:b/>
          <w:bCs/>
          <w:sz w:val="24"/>
          <w:szCs w:val="24"/>
          <w:lang w:eastAsia="it-IT"/>
        </w:rPr>
        <w:t>Campione</w:t>
      </w:r>
      <w:r w:rsidRPr="00FB1FBA">
        <w:rPr>
          <w:rFonts w:ascii="Times New Roman" w:hAnsi="Times New Roman" w:cs="Times New Roman"/>
          <w:sz w:val="24"/>
          <w:szCs w:val="24"/>
          <w:lang w:eastAsia="it-IT"/>
        </w:rPr>
        <w:t>:</w:t>
      </w:r>
      <w:r w:rsidRPr="00FB1FBA">
        <w:rPr>
          <w:rFonts w:ascii="Times New Roman" w:hAnsi="Times New Roman" w:cs="Times New Roman"/>
          <w:sz w:val="24"/>
          <w:szCs w:val="24"/>
          <w:lang w:eastAsia="it-IT"/>
        </w:rPr>
        <w:br/>
        <w:t>Numero</w:t>
      </w:r>
      <w:proofErr w:type="gramEnd"/>
      <w:r w:rsidRPr="00FB1FBA">
        <w:rPr>
          <w:rFonts w:ascii="Times New Roman" w:hAnsi="Times New Roman" w:cs="Times New Roman"/>
          <w:sz w:val="24"/>
          <w:szCs w:val="24"/>
          <w:lang w:eastAsia="it-IT"/>
        </w:rPr>
        <w:t xml:space="preserve"> di casi= 30</w:t>
      </w:r>
      <w:r w:rsidRPr="00FB1FBA">
        <w:rPr>
          <w:rFonts w:ascii="Times New Roman" w:hAnsi="Times New Roman" w:cs="Times New Roman"/>
          <w:sz w:val="24"/>
          <w:szCs w:val="24"/>
          <w:lang w:eastAsia="it-IT"/>
        </w:rPr>
        <w:br/>
        <w:t>Indici di tendenza centrale:</w:t>
      </w:r>
      <w:r w:rsidRPr="00FB1FBA">
        <w:rPr>
          <w:rFonts w:ascii="Times New Roman" w:hAnsi="Times New Roman" w:cs="Times New Roman"/>
          <w:sz w:val="24"/>
          <w:szCs w:val="24"/>
          <w:lang w:eastAsia="it-IT"/>
        </w:rPr>
        <w:br/>
        <w:t>  Moda = 1</w:t>
      </w:r>
      <w:r w:rsidRPr="00FB1FBA">
        <w:rPr>
          <w:rFonts w:ascii="Times New Roman" w:hAnsi="Times New Roman" w:cs="Times New Roman"/>
          <w:sz w:val="24"/>
          <w:szCs w:val="24"/>
          <w:lang w:eastAsia="it-IT"/>
        </w:rPr>
        <w:br/>
        <w:t>  Mediana = 1</w:t>
      </w:r>
      <w:r w:rsidRPr="00FB1FBA">
        <w:rPr>
          <w:rFonts w:ascii="Times New Roman" w:hAnsi="Times New Roman" w:cs="Times New Roman"/>
          <w:sz w:val="24"/>
          <w:szCs w:val="24"/>
          <w:lang w:eastAsia="it-IT"/>
        </w:rPr>
        <w:br/>
        <w:t>  Media = 1.47</w:t>
      </w:r>
      <w:r w:rsidRPr="00FB1FBA">
        <w:rPr>
          <w:rFonts w:ascii="Times New Roman" w:hAnsi="Times New Roman" w:cs="Times New Roman"/>
          <w:sz w:val="24"/>
          <w:szCs w:val="24"/>
          <w:lang w:eastAsia="it-IT"/>
        </w:rPr>
        <w:br/>
        <w:t>Indici di dispersione:</w:t>
      </w:r>
      <w:r w:rsidRPr="00FB1FBA">
        <w:rPr>
          <w:rFonts w:ascii="Times New Roman" w:hAnsi="Times New Roman" w:cs="Times New Roman"/>
          <w:sz w:val="24"/>
          <w:szCs w:val="24"/>
          <w:lang w:eastAsia="it-IT"/>
        </w:rPr>
        <w:br/>
        <w:t>  Squilibrio = 0.5</w:t>
      </w:r>
      <w:r w:rsidRPr="00FB1FBA">
        <w:rPr>
          <w:rFonts w:ascii="Times New Roman" w:hAnsi="Times New Roman" w:cs="Times New Roman"/>
          <w:sz w:val="24"/>
          <w:szCs w:val="24"/>
          <w:lang w:eastAsia="it-IT"/>
        </w:rPr>
        <w:br/>
        <w:t>  Campo di variazione = 1</w:t>
      </w:r>
      <w:r w:rsidRPr="00FB1FBA">
        <w:rPr>
          <w:rFonts w:ascii="Times New Roman" w:hAnsi="Times New Roman" w:cs="Times New Roman"/>
          <w:sz w:val="24"/>
          <w:szCs w:val="24"/>
          <w:lang w:eastAsia="it-IT"/>
        </w:rPr>
        <w:br/>
        <w:t xml:space="preserve">  Differenza </w:t>
      </w:r>
      <w:proofErr w:type="spellStart"/>
      <w:r w:rsidRPr="00FB1FBA">
        <w:rPr>
          <w:rFonts w:ascii="Times New Roman" w:hAnsi="Times New Roman" w:cs="Times New Roman"/>
          <w:sz w:val="24"/>
          <w:szCs w:val="24"/>
          <w:lang w:eastAsia="it-IT"/>
        </w:rPr>
        <w:t>interquartilica</w:t>
      </w:r>
      <w:proofErr w:type="spellEnd"/>
      <w:r w:rsidRPr="00FB1FBA">
        <w:rPr>
          <w:rFonts w:ascii="Times New Roman" w:hAnsi="Times New Roman" w:cs="Times New Roman"/>
          <w:sz w:val="24"/>
          <w:szCs w:val="24"/>
          <w:lang w:eastAsia="it-IT"/>
        </w:rPr>
        <w:t xml:space="preserve"> = 1</w:t>
      </w:r>
      <w:r w:rsidRPr="00FB1FBA">
        <w:rPr>
          <w:rFonts w:ascii="Times New Roman" w:hAnsi="Times New Roman" w:cs="Times New Roman"/>
          <w:sz w:val="24"/>
          <w:szCs w:val="24"/>
          <w:lang w:eastAsia="it-IT"/>
        </w:rPr>
        <w:br/>
        <w:t>  Scarto tipo = 0.5</w:t>
      </w:r>
      <w:r w:rsidRPr="00FB1FBA">
        <w:rPr>
          <w:rFonts w:ascii="Times New Roman" w:hAnsi="Times New Roman" w:cs="Times New Roman"/>
          <w:sz w:val="24"/>
          <w:szCs w:val="24"/>
          <w:lang w:eastAsia="it-IT"/>
        </w:rPr>
        <w:br/>
        <w:t>Indici di forma:</w:t>
      </w:r>
      <w:r w:rsidRPr="00FB1FBA">
        <w:rPr>
          <w:rFonts w:ascii="Times New Roman" w:hAnsi="Times New Roman" w:cs="Times New Roman"/>
          <w:sz w:val="24"/>
          <w:szCs w:val="24"/>
          <w:lang w:eastAsia="it-IT"/>
        </w:rPr>
        <w:br/>
        <w:t>  Asimmetria = 0.13</w:t>
      </w:r>
      <w:r w:rsidRPr="00FB1FBA">
        <w:rPr>
          <w:rFonts w:ascii="Times New Roman" w:hAnsi="Times New Roman" w:cs="Times New Roman"/>
          <w:sz w:val="24"/>
          <w:szCs w:val="24"/>
          <w:lang w:eastAsia="it-IT"/>
        </w:rPr>
        <w:br/>
        <w:t>  Curtosi = -1.98</w:t>
      </w:r>
    </w:p>
    <w:p w:rsidR="00FB1FBA" w:rsidRPr="00FB1FBA" w:rsidRDefault="00FB1FBA" w:rsidP="00FB1FBA">
      <w:pPr>
        <w:suppressAutoHyphens w:val="0"/>
        <w:spacing w:before="100" w:beforeAutospacing="1" w:after="100" w:afterAutospacing="1" w:line="240" w:lineRule="auto"/>
        <w:rPr>
          <w:rFonts w:ascii="Arial" w:hAnsi="Arial" w:cs="Arial"/>
          <w:sz w:val="21"/>
          <w:szCs w:val="21"/>
          <w:lang w:eastAsia="it-IT"/>
        </w:rPr>
      </w:pPr>
      <w:r w:rsidRPr="00FB1FBA">
        <w:rPr>
          <w:rFonts w:ascii="Arial" w:hAnsi="Arial" w:cs="Arial"/>
          <w:b/>
          <w:bCs/>
          <w:sz w:val="21"/>
          <w:szCs w:val="21"/>
          <w:lang w:eastAsia="it-IT"/>
        </w:rPr>
        <w:t>Popolazione</w:t>
      </w:r>
      <w:r w:rsidRPr="00FB1FBA">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B1FBA" w:rsidRPr="00FB1FBA" w:rsidTr="00FB1F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proofErr w:type="spellStart"/>
            <w:r w:rsidRPr="00FB1FBA">
              <w:rPr>
                <w:rFonts w:ascii="Arial" w:hAnsi="Arial" w:cs="Arial"/>
                <w:sz w:val="15"/>
                <w:szCs w:val="15"/>
                <w:lang w:eastAsia="it-IT"/>
              </w:rPr>
              <w:t>Int</w:t>
            </w:r>
            <w:proofErr w:type="spellEnd"/>
            <w:r w:rsidRPr="00FB1FBA">
              <w:rPr>
                <w:rFonts w:ascii="Arial" w:hAnsi="Arial" w:cs="Arial"/>
                <w:sz w:val="15"/>
                <w:szCs w:val="15"/>
                <w:lang w:eastAsia="it-IT"/>
              </w:rPr>
              <w:t xml:space="preserve">. </w:t>
            </w:r>
            <w:proofErr w:type="spellStart"/>
            <w:r w:rsidRPr="00FB1FBA">
              <w:rPr>
                <w:rFonts w:ascii="Arial" w:hAnsi="Arial" w:cs="Arial"/>
                <w:sz w:val="15"/>
                <w:szCs w:val="15"/>
                <w:lang w:eastAsia="it-IT"/>
              </w:rPr>
              <w:t>Fid</w:t>
            </w:r>
            <w:proofErr w:type="spellEnd"/>
            <w:r w:rsidRPr="00FB1FBA">
              <w:rPr>
                <w:rFonts w:ascii="Arial" w:hAnsi="Arial" w:cs="Arial"/>
                <w:sz w:val="15"/>
                <w:szCs w:val="15"/>
                <w:lang w:eastAsia="it-IT"/>
              </w:rPr>
              <w:t>. 95%</w:t>
            </w:r>
          </w:p>
        </w:tc>
      </w:tr>
      <w:tr w:rsidR="00FB1FBA" w:rsidRPr="00FB1FBA" w:rsidTr="00FB1F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proofErr w:type="gramStart"/>
            <w:r w:rsidRPr="00FB1FBA">
              <w:rPr>
                <w:rFonts w:ascii="Arial" w:hAnsi="Arial" w:cs="Arial"/>
                <w:sz w:val="21"/>
                <w:szCs w:val="21"/>
                <w:lang w:eastAsia="it-IT"/>
              </w:rPr>
              <w:t>da</w:t>
            </w:r>
            <w:proofErr w:type="gramEnd"/>
            <w:r w:rsidRPr="00FB1FBA">
              <w:rPr>
                <w:rFonts w:ascii="Arial" w:hAnsi="Arial" w:cs="Arial"/>
                <w:sz w:val="21"/>
                <w:szCs w:val="21"/>
                <w:lang w:eastAsia="it-IT"/>
              </w:rPr>
              <w:t xml:space="preserve"> 1.28 a 1.65</w:t>
            </w:r>
          </w:p>
        </w:tc>
      </w:tr>
      <w:tr w:rsidR="00FB1FBA" w:rsidRPr="00FB1FBA" w:rsidTr="00FB1F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r w:rsidRPr="00FB1FBA">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FBA" w:rsidRPr="00FB1FBA" w:rsidRDefault="00FB1FBA" w:rsidP="00FB1FBA">
            <w:pPr>
              <w:suppressAutoHyphens w:val="0"/>
              <w:spacing w:after="0" w:line="240" w:lineRule="auto"/>
              <w:rPr>
                <w:rFonts w:ascii="Arial" w:hAnsi="Arial" w:cs="Arial"/>
                <w:sz w:val="21"/>
                <w:szCs w:val="21"/>
                <w:lang w:eastAsia="it-IT"/>
              </w:rPr>
            </w:pPr>
            <w:proofErr w:type="gramStart"/>
            <w:r w:rsidRPr="00FB1FBA">
              <w:rPr>
                <w:rFonts w:ascii="Arial" w:hAnsi="Arial" w:cs="Arial"/>
                <w:sz w:val="21"/>
                <w:szCs w:val="21"/>
                <w:lang w:eastAsia="it-IT"/>
              </w:rPr>
              <w:t>da</w:t>
            </w:r>
            <w:proofErr w:type="gramEnd"/>
            <w:r w:rsidRPr="00FB1FBA">
              <w:rPr>
                <w:rFonts w:ascii="Arial" w:hAnsi="Arial" w:cs="Arial"/>
                <w:sz w:val="21"/>
                <w:szCs w:val="21"/>
                <w:lang w:eastAsia="it-IT"/>
              </w:rPr>
              <w:t xml:space="preserve"> 0.4 a 0.67</w:t>
            </w:r>
          </w:p>
        </w:tc>
      </w:tr>
    </w:tbl>
    <w:p w:rsidR="00FB1FBA" w:rsidRPr="00FB1FBA" w:rsidRDefault="00FB1FBA" w:rsidP="00FB1FBA">
      <w:pPr>
        <w:suppressAutoHyphens w:val="0"/>
        <w:spacing w:after="0" w:line="240" w:lineRule="auto"/>
        <w:rPr>
          <w:rFonts w:ascii="Times New Roman" w:hAnsi="Times New Roman" w:cs="Times New Roman"/>
          <w:sz w:val="24"/>
          <w:szCs w:val="24"/>
          <w:lang w:eastAsia="it-IT"/>
        </w:rPr>
      </w:pPr>
      <w:r w:rsidRPr="00FB1FBA">
        <w:rPr>
          <w:rFonts w:ascii="Times New Roman" w:hAnsi="Times New Roman" w:cs="Times New Roman"/>
          <w:sz w:val="24"/>
          <w:szCs w:val="24"/>
          <w:lang w:eastAsia="it-IT"/>
        </w:rPr>
        <w:br/>
        <w:t xml:space="preserve">Probabilità di normalità della distribuzione (test di </w:t>
      </w:r>
      <w:proofErr w:type="spellStart"/>
      <w:r w:rsidRPr="00FB1FBA">
        <w:rPr>
          <w:rFonts w:ascii="Times New Roman" w:hAnsi="Times New Roman" w:cs="Times New Roman"/>
          <w:sz w:val="24"/>
          <w:szCs w:val="24"/>
          <w:lang w:eastAsia="it-IT"/>
        </w:rPr>
        <w:t>Jarque-Bera</w:t>
      </w:r>
      <w:proofErr w:type="spellEnd"/>
      <w:r w:rsidRPr="00FB1FBA">
        <w:rPr>
          <w:rFonts w:ascii="Times New Roman" w:hAnsi="Times New Roman" w:cs="Times New Roman"/>
          <w:sz w:val="24"/>
          <w:szCs w:val="24"/>
          <w:lang w:eastAsia="it-IT"/>
        </w:rPr>
        <w:t>): 0.082</w:t>
      </w:r>
    </w:p>
    <w:p w:rsidR="00FB1FBA" w:rsidRDefault="00FB1FBA" w:rsidP="00FB1FBA">
      <w:pPr>
        <w:suppressAutoHyphens w:val="0"/>
        <w:spacing w:before="100" w:beforeAutospacing="1" w:after="100" w:afterAutospacing="1" w:line="240" w:lineRule="auto"/>
        <w:rPr>
          <w:rFonts w:ascii="Arial" w:hAnsi="Arial" w:cs="Arial"/>
          <w:sz w:val="21"/>
          <w:szCs w:val="21"/>
          <w:lang w:eastAsia="it-IT"/>
        </w:rPr>
      </w:pPr>
      <w:r w:rsidRPr="00FB1FBA">
        <w:rPr>
          <w:rFonts w:ascii="Arial" w:hAnsi="Arial" w:cs="Arial"/>
          <w:sz w:val="21"/>
          <w:szCs w:val="21"/>
          <w:lang w:eastAsia="it-IT"/>
        </w:rPr>
        <w:t> </w:t>
      </w:r>
    </w:p>
    <w:p w:rsidR="00134D0F" w:rsidRDefault="00134D0F" w:rsidP="00FB1FBA">
      <w:pPr>
        <w:suppressAutoHyphens w:val="0"/>
        <w:spacing w:before="100" w:beforeAutospacing="1" w:after="100" w:afterAutospacing="1" w:line="240" w:lineRule="auto"/>
        <w:rPr>
          <w:rFonts w:ascii="Arial" w:hAnsi="Arial" w:cs="Arial"/>
          <w:sz w:val="21"/>
          <w:szCs w:val="21"/>
          <w:lang w:eastAsia="it-IT"/>
        </w:rPr>
      </w:pPr>
    </w:p>
    <w:p w:rsidR="00134D0F" w:rsidRDefault="00134D0F" w:rsidP="00FB1FBA">
      <w:pPr>
        <w:suppressAutoHyphens w:val="0"/>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142"/>
        <w:gridCol w:w="992"/>
        <w:gridCol w:w="180"/>
        <w:gridCol w:w="134"/>
      </w:tblGrid>
      <w:tr w:rsidR="00134D0F" w:rsidRPr="00134D0F" w:rsidTr="00134D0F">
        <w:trPr>
          <w:tblCellSpacing w:w="15" w:type="dxa"/>
        </w:trPr>
        <w:tc>
          <w:tcPr>
            <w:tcW w:w="0" w:type="auto"/>
            <w:hideMark/>
          </w:tcPr>
          <w:p w:rsidR="00134D0F" w:rsidRPr="00134D0F" w:rsidRDefault="00134D0F" w:rsidP="00134D0F">
            <w:pPr>
              <w:suppressAutoHyphens w:val="0"/>
              <w:spacing w:after="0" w:line="240" w:lineRule="auto"/>
              <w:rPr>
                <w:rFonts w:ascii="Times New Roman" w:hAnsi="Times New Roman" w:cs="Times New Roman"/>
                <w:sz w:val="24"/>
                <w:szCs w:val="24"/>
                <w:lang w:eastAsia="it-IT"/>
              </w:rPr>
            </w:pPr>
          </w:p>
        </w:tc>
        <w:tc>
          <w:tcPr>
            <w:tcW w:w="0" w:type="auto"/>
            <w:hideMark/>
          </w:tcPr>
          <w:p w:rsidR="00134D0F" w:rsidRDefault="00134D0F" w:rsidP="00134D0F">
            <w:pPr>
              <w:suppressAutoHyphens w:val="0"/>
              <w:spacing w:after="0" w:line="240" w:lineRule="auto"/>
              <w:rPr>
                <w:rFonts w:ascii="Arial" w:hAnsi="Arial" w:cs="Arial"/>
                <w:b/>
                <w:bCs/>
                <w:color w:val="000000"/>
                <w:sz w:val="21"/>
                <w:szCs w:val="21"/>
                <w:lang w:eastAsia="it-IT"/>
              </w:rPr>
            </w:pPr>
            <w:r w:rsidRPr="00134D0F">
              <w:rPr>
                <w:rFonts w:ascii="Arial" w:hAnsi="Arial" w:cs="Arial"/>
                <w:b/>
                <w:bCs/>
                <w:color w:val="000000"/>
                <w:sz w:val="21"/>
                <w:szCs w:val="21"/>
                <w:lang w:eastAsia="it-IT"/>
              </w:rPr>
              <w:t xml:space="preserve">Distribuzione di </w:t>
            </w:r>
            <w:proofErr w:type="gramStart"/>
            <w:r w:rsidRPr="00134D0F">
              <w:rPr>
                <w:rFonts w:ascii="Arial" w:hAnsi="Arial" w:cs="Arial"/>
                <w:b/>
                <w:bCs/>
                <w:color w:val="000000"/>
                <w:sz w:val="21"/>
                <w:szCs w:val="21"/>
                <w:lang w:eastAsia="it-IT"/>
              </w:rPr>
              <w:t>frequenza:</w:t>
            </w:r>
            <w:r w:rsidRPr="00134D0F">
              <w:rPr>
                <w:rFonts w:ascii="Arial" w:hAnsi="Arial" w:cs="Arial"/>
                <w:color w:val="000000"/>
                <w:sz w:val="21"/>
                <w:szCs w:val="21"/>
                <w:lang w:eastAsia="it-IT"/>
              </w:rPr>
              <w:br/>
            </w:r>
            <w:r w:rsidRPr="00134D0F">
              <w:rPr>
                <w:rFonts w:ascii="Arial" w:hAnsi="Arial" w:cs="Arial"/>
                <w:b/>
                <w:bCs/>
                <w:color w:val="000000"/>
                <w:sz w:val="21"/>
                <w:szCs w:val="21"/>
                <w:lang w:eastAsia="it-IT"/>
              </w:rPr>
              <w:t>V</w:t>
            </w:r>
            <w:proofErr w:type="gramEnd"/>
            <w:r w:rsidRPr="00134D0F">
              <w:rPr>
                <w:rFonts w:ascii="Arial" w:hAnsi="Arial" w:cs="Arial"/>
                <w:b/>
                <w:bCs/>
                <w:color w:val="000000"/>
                <w:sz w:val="21"/>
                <w:szCs w:val="21"/>
                <w:lang w:eastAsia="it-IT"/>
              </w:rPr>
              <w:t>3</w:t>
            </w:r>
            <w:r>
              <w:rPr>
                <w:rFonts w:ascii="Arial" w:hAnsi="Arial" w:cs="Arial"/>
                <w:b/>
                <w:bCs/>
                <w:color w:val="000000"/>
                <w:sz w:val="21"/>
                <w:szCs w:val="21"/>
                <w:lang w:eastAsia="it-IT"/>
              </w:rPr>
              <w:t xml:space="preserve"> quantità di volte in cui il bambino piange</w:t>
            </w:r>
          </w:p>
          <w:p w:rsidR="00134D0F" w:rsidRDefault="00134D0F" w:rsidP="00134D0F">
            <w:pPr>
              <w:suppressAutoHyphens w:val="0"/>
              <w:spacing w:after="0" w:line="240" w:lineRule="auto"/>
              <w:rPr>
                <w:rFonts w:ascii="Arial" w:hAnsi="Arial" w:cs="Arial"/>
                <w:b/>
                <w:bCs/>
                <w:color w:val="000000"/>
                <w:sz w:val="21"/>
                <w:szCs w:val="21"/>
                <w:lang w:eastAsia="it-IT"/>
              </w:rPr>
            </w:pPr>
            <w:r>
              <w:rPr>
                <w:rFonts w:ascii="Arial" w:hAnsi="Arial" w:cs="Arial"/>
                <w:b/>
                <w:bCs/>
                <w:color w:val="000000"/>
                <w:sz w:val="21"/>
                <w:szCs w:val="21"/>
                <w:lang w:eastAsia="it-IT"/>
              </w:rPr>
              <w:t>1: più di 10 volte</w:t>
            </w:r>
          </w:p>
          <w:p w:rsidR="00134D0F" w:rsidRPr="00134D0F" w:rsidRDefault="00134D0F" w:rsidP="00134D0F">
            <w:pPr>
              <w:suppressAutoHyphens w:val="0"/>
              <w:spacing w:after="0" w:line="240" w:lineRule="auto"/>
              <w:rPr>
                <w:rFonts w:ascii="Arial" w:hAnsi="Arial" w:cs="Arial"/>
                <w:color w:val="000000"/>
                <w:sz w:val="21"/>
                <w:szCs w:val="21"/>
                <w:lang w:eastAsia="it-IT"/>
              </w:rPr>
            </w:pPr>
            <w:r>
              <w:rPr>
                <w:rFonts w:ascii="Arial" w:hAnsi="Arial" w:cs="Arial"/>
                <w:b/>
                <w:bCs/>
                <w:color w:val="000000"/>
                <w:sz w:val="21"/>
                <w:szCs w:val="21"/>
                <w:lang w:eastAsia="it-IT"/>
              </w:rPr>
              <w:t>2: meno di 10 volte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34D0F" w:rsidRPr="00134D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15"/>
                      <w:szCs w:val="15"/>
                      <w:lang w:eastAsia="it-IT"/>
                    </w:rPr>
                    <w:t>Frequenza</w:t>
                  </w:r>
                  <w:r w:rsidRPr="00134D0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proofErr w:type="spellStart"/>
                  <w:r w:rsidRPr="00134D0F">
                    <w:rPr>
                      <w:rFonts w:ascii="Arial" w:hAnsi="Arial" w:cs="Arial"/>
                      <w:sz w:val="15"/>
                      <w:szCs w:val="15"/>
                      <w:lang w:eastAsia="it-IT"/>
                    </w:rPr>
                    <w:t>Percent</w:t>
                  </w:r>
                  <w:proofErr w:type="spellEnd"/>
                  <w:r w:rsidRPr="00134D0F">
                    <w:rPr>
                      <w:rFonts w:ascii="Arial" w:hAnsi="Arial" w:cs="Arial"/>
                      <w:sz w:val="15"/>
                      <w:szCs w:val="15"/>
                      <w:lang w:eastAsia="it-IT"/>
                    </w:rPr>
                    <w:t>.</w:t>
                  </w:r>
                  <w:r w:rsidRPr="00134D0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15"/>
                      <w:szCs w:val="15"/>
                      <w:lang w:eastAsia="it-IT"/>
                    </w:rPr>
                    <w:t>Frequenza</w:t>
                  </w:r>
                  <w:r w:rsidRPr="00134D0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proofErr w:type="spellStart"/>
                  <w:r w:rsidRPr="00134D0F">
                    <w:rPr>
                      <w:rFonts w:ascii="Arial" w:hAnsi="Arial" w:cs="Arial"/>
                      <w:sz w:val="15"/>
                      <w:szCs w:val="15"/>
                      <w:lang w:eastAsia="it-IT"/>
                    </w:rPr>
                    <w:t>Percent</w:t>
                  </w:r>
                  <w:proofErr w:type="spellEnd"/>
                  <w:r w:rsidRPr="00134D0F">
                    <w:rPr>
                      <w:rFonts w:ascii="Arial" w:hAnsi="Arial" w:cs="Arial"/>
                      <w:sz w:val="15"/>
                      <w:szCs w:val="15"/>
                      <w:lang w:eastAsia="it-IT"/>
                    </w:rPr>
                    <w:t>.</w:t>
                  </w:r>
                  <w:r w:rsidRPr="00134D0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proofErr w:type="spellStart"/>
                  <w:r w:rsidRPr="00134D0F">
                    <w:rPr>
                      <w:rFonts w:ascii="Arial" w:hAnsi="Arial" w:cs="Arial"/>
                      <w:sz w:val="15"/>
                      <w:szCs w:val="15"/>
                      <w:lang w:eastAsia="it-IT"/>
                    </w:rPr>
                    <w:t>Int</w:t>
                  </w:r>
                  <w:proofErr w:type="spellEnd"/>
                  <w:r w:rsidRPr="00134D0F">
                    <w:rPr>
                      <w:rFonts w:ascii="Arial" w:hAnsi="Arial" w:cs="Arial"/>
                      <w:sz w:val="15"/>
                      <w:szCs w:val="15"/>
                      <w:lang w:eastAsia="it-IT"/>
                    </w:rPr>
                    <w:t xml:space="preserve">. </w:t>
                  </w:r>
                  <w:proofErr w:type="spellStart"/>
                  <w:r w:rsidRPr="00134D0F">
                    <w:rPr>
                      <w:rFonts w:ascii="Arial" w:hAnsi="Arial" w:cs="Arial"/>
                      <w:sz w:val="15"/>
                      <w:szCs w:val="15"/>
                      <w:lang w:eastAsia="it-IT"/>
                    </w:rPr>
                    <w:t>Fid</w:t>
                  </w:r>
                  <w:proofErr w:type="spellEnd"/>
                  <w:r w:rsidRPr="00134D0F">
                    <w:rPr>
                      <w:rFonts w:ascii="Arial" w:hAnsi="Arial" w:cs="Arial"/>
                      <w:sz w:val="15"/>
                      <w:szCs w:val="15"/>
                      <w:lang w:eastAsia="it-IT"/>
                    </w:rPr>
                    <w:t>. 95%</w:t>
                  </w:r>
                </w:p>
              </w:tc>
            </w:tr>
            <w:tr w:rsidR="00134D0F" w:rsidRPr="00134D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15"/>
                      <w:szCs w:val="15"/>
                      <w:lang w:eastAsia="it-IT"/>
                    </w:rPr>
                    <w:t>0%:30%</w:t>
                  </w:r>
                </w:p>
              </w:tc>
            </w:tr>
            <w:tr w:rsidR="00134D0F" w:rsidRPr="00134D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15"/>
                      <w:szCs w:val="15"/>
                      <w:lang w:eastAsia="it-IT"/>
                    </w:rPr>
                    <w:t>70%:100%</w:t>
                  </w:r>
                </w:p>
              </w:tc>
            </w:tr>
          </w:tbl>
          <w:p w:rsidR="00134D0F" w:rsidRPr="00134D0F" w:rsidRDefault="00134D0F" w:rsidP="00134D0F">
            <w:pPr>
              <w:suppressAutoHyphens w:val="0"/>
              <w:spacing w:after="0" w:line="240" w:lineRule="auto"/>
              <w:rPr>
                <w:rFonts w:ascii="Arial" w:hAnsi="Arial" w:cs="Arial"/>
                <w:color w:val="000000"/>
                <w:sz w:val="21"/>
                <w:szCs w:val="21"/>
                <w:lang w:eastAsia="it-IT"/>
              </w:rPr>
            </w:pPr>
            <w:r w:rsidRPr="00134D0F">
              <w:rPr>
                <w:rFonts w:ascii="Arial" w:hAnsi="Arial" w:cs="Arial"/>
                <w:color w:val="000000"/>
                <w:sz w:val="21"/>
                <w:szCs w:val="21"/>
                <w:lang w:eastAsia="it-IT"/>
              </w:rPr>
              <w:br/>
            </w:r>
            <w:proofErr w:type="gramStart"/>
            <w:r w:rsidRPr="00134D0F">
              <w:rPr>
                <w:rFonts w:ascii="Arial" w:hAnsi="Arial" w:cs="Arial"/>
                <w:b/>
                <w:bCs/>
                <w:color w:val="000000"/>
                <w:sz w:val="21"/>
                <w:szCs w:val="21"/>
                <w:lang w:eastAsia="it-IT"/>
              </w:rPr>
              <w:t>Campione</w:t>
            </w:r>
            <w:r w:rsidRPr="00134D0F">
              <w:rPr>
                <w:rFonts w:ascii="Arial" w:hAnsi="Arial" w:cs="Arial"/>
                <w:color w:val="000000"/>
                <w:sz w:val="21"/>
                <w:szCs w:val="21"/>
                <w:lang w:eastAsia="it-IT"/>
              </w:rPr>
              <w:t>:</w:t>
            </w:r>
            <w:r w:rsidRPr="00134D0F">
              <w:rPr>
                <w:rFonts w:ascii="Arial" w:hAnsi="Arial" w:cs="Arial"/>
                <w:color w:val="000000"/>
                <w:sz w:val="21"/>
                <w:szCs w:val="21"/>
                <w:lang w:eastAsia="it-IT"/>
              </w:rPr>
              <w:br/>
              <w:t>Numero</w:t>
            </w:r>
            <w:proofErr w:type="gramEnd"/>
            <w:r w:rsidRPr="00134D0F">
              <w:rPr>
                <w:rFonts w:ascii="Arial" w:hAnsi="Arial" w:cs="Arial"/>
                <w:color w:val="000000"/>
                <w:sz w:val="21"/>
                <w:szCs w:val="21"/>
                <w:lang w:eastAsia="it-IT"/>
              </w:rPr>
              <w:t xml:space="preserve"> di casi= 30</w:t>
            </w:r>
            <w:r w:rsidRPr="00134D0F">
              <w:rPr>
                <w:rFonts w:ascii="Arial" w:hAnsi="Arial" w:cs="Arial"/>
                <w:color w:val="000000"/>
                <w:sz w:val="21"/>
                <w:szCs w:val="21"/>
                <w:lang w:eastAsia="it-IT"/>
              </w:rPr>
              <w:br/>
              <w:t>Indici di tendenza centrale:</w:t>
            </w:r>
            <w:r w:rsidRPr="00134D0F">
              <w:rPr>
                <w:rFonts w:ascii="Arial" w:hAnsi="Arial" w:cs="Arial"/>
                <w:color w:val="000000"/>
                <w:sz w:val="21"/>
                <w:szCs w:val="21"/>
                <w:lang w:eastAsia="it-IT"/>
              </w:rPr>
              <w:br/>
              <w:t>  Moda = 2</w:t>
            </w:r>
            <w:r w:rsidRPr="00134D0F">
              <w:rPr>
                <w:rFonts w:ascii="Arial" w:hAnsi="Arial" w:cs="Arial"/>
                <w:color w:val="000000"/>
                <w:sz w:val="21"/>
                <w:szCs w:val="21"/>
                <w:lang w:eastAsia="it-IT"/>
              </w:rPr>
              <w:br/>
              <w:t>  Mediana = 2</w:t>
            </w:r>
            <w:r w:rsidRPr="00134D0F">
              <w:rPr>
                <w:rFonts w:ascii="Arial" w:hAnsi="Arial" w:cs="Arial"/>
                <w:color w:val="000000"/>
                <w:sz w:val="21"/>
                <w:szCs w:val="21"/>
                <w:lang w:eastAsia="it-IT"/>
              </w:rPr>
              <w:br/>
              <w:t>  Media = 1.87</w:t>
            </w:r>
            <w:r w:rsidRPr="00134D0F">
              <w:rPr>
                <w:rFonts w:ascii="Arial" w:hAnsi="Arial" w:cs="Arial"/>
                <w:color w:val="000000"/>
                <w:sz w:val="21"/>
                <w:szCs w:val="21"/>
                <w:lang w:eastAsia="it-IT"/>
              </w:rPr>
              <w:br/>
              <w:t>Indici di dispersione:</w:t>
            </w:r>
            <w:r w:rsidRPr="00134D0F">
              <w:rPr>
                <w:rFonts w:ascii="Arial" w:hAnsi="Arial" w:cs="Arial"/>
                <w:color w:val="000000"/>
                <w:sz w:val="21"/>
                <w:szCs w:val="21"/>
                <w:lang w:eastAsia="it-IT"/>
              </w:rPr>
              <w:br/>
            </w:r>
            <w:r w:rsidRPr="00134D0F">
              <w:rPr>
                <w:rFonts w:ascii="Arial" w:hAnsi="Arial" w:cs="Arial"/>
                <w:color w:val="000000"/>
                <w:sz w:val="21"/>
                <w:szCs w:val="21"/>
                <w:lang w:eastAsia="it-IT"/>
              </w:rPr>
              <w:lastRenderedPageBreak/>
              <w:t>  Squilibrio = 0.77</w:t>
            </w:r>
            <w:r w:rsidRPr="00134D0F">
              <w:rPr>
                <w:rFonts w:ascii="Arial" w:hAnsi="Arial" w:cs="Arial"/>
                <w:color w:val="000000"/>
                <w:sz w:val="21"/>
                <w:szCs w:val="21"/>
                <w:lang w:eastAsia="it-IT"/>
              </w:rPr>
              <w:br/>
              <w:t>  Campo di variazione = 1</w:t>
            </w:r>
            <w:r w:rsidRPr="00134D0F">
              <w:rPr>
                <w:rFonts w:ascii="Arial" w:hAnsi="Arial" w:cs="Arial"/>
                <w:color w:val="000000"/>
                <w:sz w:val="21"/>
                <w:szCs w:val="21"/>
                <w:lang w:eastAsia="it-IT"/>
              </w:rPr>
              <w:br/>
              <w:t xml:space="preserve">  Differenza </w:t>
            </w:r>
            <w:proofErr w:type="spellStart"/>
            <w:r w:rsidRPr="00134D0F">
              <w:rPr>
                <w:rFonts w:ascii="Arial" w:hAnsi="Arial" w:cs="Arial"/>
                <w:color w:val="000000"/>
                <w:sz w:val="21"/>
                <w:szCs w:val="21"/>
                <w:lang w:eastAsia="it-IT"/>
              </w:rPr>
              <w:t>interquartilica</w:t>
            </w:r>
            <w:proofErr w:type="spellEnd"/>
            <w:r w:rsidRPr="00134D0F">
              <w:rPr>
                <w:rFonts w:ascii="Arial" w:hAnsi="Arial" w:cs="Arial"/>
                <w:color w:val="000000"/>
                <w:sz w:val="21"/>
                <w:szCs w:val="21"/>
                <w:lang w:eastAsia="it-IT"/>
              </w:rPr>
              <w:t xml:space="preserve"> = 0</w:t>
            </w:r>
            <w:r w:rsidRPr="00134D0F">
              <w:rPr>
                <w:rFonts w:ascii="Arial" w:hAnsi="Arial" w:cs="Arial"/>
                <w:color w:val="000000"/>
                <w:sz w:val="21"/>
                <w:szCs w:val="21"/>
                <w:lang w:eastAsia="it-IT"/>
              </w:rPr>
              <w:br/>
              <w:t>  Scarto tipo = 0.34</w:t>
            </w:r>
            <w:r w:rsidRPr="00134D0F">
              <w:rPr>
                <w:rFonts w:ascii="Arial" w:hAnsi="Arial" w:cs="Arial"/>
                <w:color w:val="000000"/>
                <w:sz w:val="21"/>
                <w:szCs w:val="21"/>
                <w:lang w:eastAsia="it-IT"/>
              </w:rPr>
              <w:br/>
              <w:t>Indici di forma:</w:t>
            </w:r>
            <w:r w:rsidRPr="00134D0F">
              <w:rPr>
                <w:rFonts w:ascii="Arial" w:hAnsi="Arial" w:cs="Arial"/>
                <w:color w:val="000000"/>
                <w:sz w:val="21"/>
                <w:szCs w:val="21"/>
                <w:lang w:eastAsia="it-IT"/>
              </w:rPr>
              <w:br/>
              <w:t>  Asimmetria = -2.16</w:t>
            </w:r>
            <w:r w:rsidRPr="00134D0F">
              <w:rPr>
                <w:rFonts w:ascii="Arial" w:hAnsi="Arial" w:cs="Arial"/>
                <w:color w:val="000000"/>
                <w:sz w:val="21"/>
                <w:szCs w:val="21"/>
                <w:lang w:eastAsia="it-IT"/>
              </w:rPr>
              <w:br/>
              <w:t>  Curtosi = 2.65</w:t>
            </w:r>
          </w:p>
          <w:p w:rsidR="00134D0F" w:rsidRPr="00134D0F" w:rsidRDefault="00134D0F" w:rsidP="00134D0F">
            <w:pPr>
              <w:suppressAutoHyphens w:val="0"/>
              <w:spacing w:before="100" w:beforeAutospacing="1" w:after="100" w:afterAutospacing="1" w:line="240" w:lineRule="auto"/>
              <w:rPr>
                <w:rFonts w:ascii="Arial" w:hAnsi="Arial" w:cs="Arial"/>
                <w:color w:val="000000"/>
                <w:sz w:val="21"/>
                <w:szCs w:val="21"/>
                <w:lang w:eastAsia="it-IT"/>
              </w:rPr>
            </w:pPr>
            <w:r w:rsidRPr="00134D0F">
              <w:rPr>
                <w:rFonts w:ascii="Arial" w:hAnsi="Arial" w:cs="Arial"/>
                <w:b/>
                <w:bCs/>
                <w:color w:val="000000"/>
                <w:sz w:val="21"/>
                <w:szCs w:val="21"/>
                <w:lang w:eastAsia="it-IT"/>
              </w:rPr>
              <w:t>Popolazione</w:t>
            </w:r>
            <w:r w:rsidRPr="00134D0F">
              <w:rPr>
                <w:rFonts w:ascii="Arial"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34D0F" w:rsidRPr="00134D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proofErr w:type="spellStart"/>
                  <w:r w:rsidRPr="00134D0F">
                    <w:rPr>
                      <w:rFonts w:ascii="Arial" w:hAnsi="Arial" w:cs="Arial"/>
                      <w:sz w:val="15"/>
                      <w:szCs w:val="15"/>
                      <w:lang w:eastAsia="it-IT"/>
                    </w:rPr>
                    <w:t>Int</w:t>
                  </w:r>
                  <w:proofErr w:type="spellEnd"/>
                  <w:r w:rsidRPr="00134D0F">
                    <w:rPr>
                      <w:rFonts w:ascii="Arial" w:hAnsi="Arial" w:cs="Arial"/>
                      <w:sz w:val="15"/>
                      <w:szCs w:val="15"/>
                      <w:lang w:eastAsia="it-IT"/>
                    </w:rPr>
                    <w:t xml:space="preserve">. </w:t>
                  </w:r>
                  <w:proofErr w:type="spellStart"/>
                  <w:r w:rsidRPr="00134D0F">
                    <w:rPr>
                      <w:rFonts w:ascii="Arial" w:hAnsi="Arial" w:cs="Arial"/>
                      <w:sz w:val="15"/>
                      <w:szCs w:val="15"/>
                      <w:lang w:eastAsia="it-IT"/>
                    </w:rPr>
                    <w:t>Fid</w:t>
                  </w:r>
                  <w:proofErr w:type="spellEnd"/>
                  <w:r w:rsidRPr="00134D0F">
                    <w:rPr>
                      <w:rFonts w:ascii="Arial" w:hAnsi="Arial" w:cs="Arial"/>
                      <w:sz w:val="15"/>
                      <w:szCs w:val="15"/>
                      <w:lang w:eastAsia="it-IT"/>
                    </w:rPr>
                    <w:t>. 95%</w:t>
                  </w:r>
                </w:p>
              </w:tc>
            </w:tr>
            <w:tr w:rsidR="00134D0F" w:rsidRPr="00134D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proofErr w:type="gramStart"/>
                  <w:r w:rsidRPr="00134D0F">
                    <w:rPr>
                      <w:rFonts w:ascii="Arial" w:hAnsi="Arial" w:cs="Arial"/>
                      <w:sz w:val="21"/>
                      <w:szCs w:val="21"/>
                      <w:lang w:eastAsia="it-IT"/>
                    </w:rPr>
                    <w:t>da</w:t>
                  </w:r>
                  <w:proofErr w:type="gramEnd"/>
                  <w:r w:rsidRPr="00134D0F">
                    <w:rPr>
                      <w:rFonts w:ascii="Arial" w:hAnsi="Arial" w:cs="Arial"/>
                      <w:sz w:val="21"/>
                      <w:szCs w:val="21"/>
                      <w:lang w:eastAsia="it-IT"/>
                    </w:rPr>
                    <w:t xml:space="preserve"> 1.74 a 1.99</w:t>
                  </w:r>
                </w:p>
              </w:tc>
            </w:tr>
            <w:tr w:rsidR="00134D0F" w:rsidRPr="00134D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r w:rsidRPr="00134D0F">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34D0F" w:rsidRPr="00134D0F" w:rsidRDefault="00134D0F" w:rsidP="00134D0F">
                  <w:pPr>
                    <w:suppressAutoHyphens w:val="0"/>
                    <w:spacing w:after="0" w:line="240" w:lineRule="auto"/>
                    <w:rPr>
                      <w:rFonts w:ascii="Arial" w:hAnsi="Arial" w:cs="Arial"/>
                      <w:sz w:val="21"/>
                      <w:szCs w:val="21"/>
                      <w:lang w:eastAsia="it-IT"/>
                    </w:rPr>
                  </w:pPr>
                  <w:proofErr w:type="gramStart"/>
                  <w:r w:rsidRPr="00134D0F">
                    <w:rPr>
                      <w:rFonts w:ascii="Arial" w:hAnsi="Arial" w:cs="Arial"/>
                      <w:sz w:val="21"/>
                      <w:szCs w:val="21"/>
                      <w:lang w:eastAsia="it-IT"/>
                    </w:rPr>
                    <w:t>da</w:t>
                  </w:r>
                  <w:proofErr w:type="gramEnd"/>
                  <w:r w:rsidRPr="00134D0F">
                    <w:rPr>
                      <w:rFonts w:ascii="Arial" w:hAnsi="Arial" w:cs="Arial"/>
                      <w:sz w:val="21"/>
                      <w:szCs w:val="21"/>
                      <w:lang w:eastAsia="it-IT"/>
                    </w:rPr>
                    <w:t xml:space="preserve"> 0.27 a 0.46</w:t>
                  </w:r>
                </w:p>
              </w:tc>
            </w:tr>
          </w:tbl>
          <w:p w:rsidR="00134D0F" w:rsidRPr="00134D0F" w:rsidRDefault="00134D0F" w:rsidP="00134D0F">
            <w:pPr>
              <w:suppressAutoHyphens w:val="0"/>
              <w:spacing w:after="0" w:line="240" w:lineRule="auto"/>
              <w:rPr>
                <w:rFonts w:ascii="Arial" w:hAnsi="Arial" w:cs="Arial"/>
                <w:color w:val="000000"/>
                <w:sz w:val="21"/>
                <w:szCs w:val="21"/>
                <w:lang w:eastAsia="it-IT"/>
              </w:rPr>
            </w:pPr>
            <w:r w:rsidRPr="00134D0F">
              <w:rPr>
                <w:rFonts w:ascii="Arial" w:hAnsi="Arial" w:cs="Arial"/>
                <w:color w:val="000000"/>
                <w:sz w:val="21"/>
                <w:szCs w:val="21"/>
                <w:lang w:eastAsia="it-IT"/>
              </w:rPr>
              <w:br/>
              <w:t xml:space="preserve">Probabilità di normalità della distribuzione (test di </w:t>
            </w:r>
            <w:proofErr w:type="spellStart"/>
            <w:r w:rsidRPr="00134D0F">
              <w:rPr>
                <w:rFonts w:ascii="Arial" w:hAnsi="Arial" w:cs="Arial"/>
                <w:color w:val="000000"/>
                <w:sz w:val="21"/>
                <w:szCs w:val="21"/>
                <w:lang w:eastAsia="it-IT"/>
              </w:rPr>
              <w:t>Jarque-Bera</w:t>
            </w:r>
            <w:proofErr w:type="spellEnd"/>
            <w:r w:rsidRPr="00134D0F">
              <w:rPr>
                <w:rFonts w:ascii="Arial" w:hAnsi="Arial" w:cs="Arial"/>
                <w:color w:val="000000"/>
                <w:sz w:val="21"/>
                <w:szCs w:val="21"/>
                <w:lang w:eastAsia="it-IT"/>
              </w:rPr>
              <w:t>): 0</w:t>
            </w:r>
          </w:p>
        </w:tc>
        <w:tc>
          <w:tcPr>
            <w:tcW w:w="0" w:type="auto"/>
            <w:hideMark/>
          </w:tcPr>
          <w:p w:rsidR="00134D0F" w:rsidRPr="00134D0F" w:rsidRDefault="00134D0F" w:rsidP="00134D0F">
            <w:pPr>
              <w:suppressAutoHyphens w:val="0"/>
              <w:spacing w:before="100" w:beforeAutospacing="1" w:after="100" w:afterAutospacing="1" w:line="240" w:lineRule="auto"/>
              <w:jc w:val="right"/>
              <w:rPr>
                <w:rFonts w:ascii="Arial" w:hAnsi="Arial" w:cs="Arial"/>
                <w:color w:val="000000"/>
                <w:sz w:val="21"/>
                <w:szCs w:val="21"/>
                <w:lang w:eastAsia="it-IT"/>
              </w:rPr>
            </w:pPr>
            <w:r w:rsidRPr="00134D0F">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34D0F" w:rsidRPr="00134D0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34D0F" w:rsidRPr="00134D0F">
                    <w:trPr>
                      <w:tblCellSpacing w:w="0" w:type="dxa"/>
                      <w:jc w:val="center"/>
                    </w:trPr>
                    <w:tc>
                      <w:tcPr>
                        <w:tcW w:w="0" w:type="auto"/>
                        <w:vAlign w:val="bottom"/>
                        <w:hideMark/>
                      </w:tcPr>
                      <w:p w:rsidR="00134D0F" w:rsidRPr="00134D0F" w:rsidRDefault="00134D0F" w:rsidP="00134D0F">
                        <w:pPr>
                          <w:suppressAutoHyphens w:val="0"/>
                          <w:spacing w:after="0" w:line="240" w:lineRule="auto"/>
                          <w:jc w:val="center"/>
                          <w:rPr>
                            <w:rFonts w:ascii="Arial" w:hAnsi="Arial" w:cs="Arial"/>
                            <w:sz w:val="21"/>
                            <w:szCs w:val="21"/>
                            <w:lang w:eastAsia="it-IT"/>
                          </w:rPr>
                        </w:pPr>
                        <w:r w:rsidRPr="00134D0F">
                          <w:rPr>
                            <w:rFonts w:ascii="Arial" w:hAnsi="Arial" w:cs="Arial"/>
                            <w:sz w:val="21"/>
                            <w:szCs w:val="21"/>
                            <w:lang w:eastAsia="it-IT"/>
                          </w:rPr>
                          <w:t>13%</w:t>
                        </w:r>
                      </w:p>
                    </w:tc>
                  </w:tr>
                  <w:tr w:rsidR="00134D0F" w:rsidRPr="00134D0F">
                    <w:trPr>
                      <w:trHeight w:val="195"/>
                      <w:tblCellSpacing w:w="0" w:type="dxa"/>
                      <w:jc w:val="center"/>
                    </w:trPr>
                    <w:tc>
                      <w:tcPr>
                        <w:tcW w:w="0" w:type="auto"/>
                        <w:shd w:val="clear" w:color="auto" w:fill="C0D0C0"/>
                        <w:vAlign w:val="bottom"/>
                        <w:hideMark/>
                      </w:tcPr>
                      <w:p w:rsidR="00134D0F" w:rsidRPr="00134D0F" w:rsidRDefault="00134D0F" w:rsidP="00134D0F">
                        <w:pPr>
                          <w:suppressAutoHyphens w:val="0"/>
                          <w:spacing w:after="0" w:line="240" w:lineRule="auto"/>
                          <w:jc w:val="center"/>
                          <w:rPr>
                            <w:rFonts w:ascii="Arial" w:hAnsi="Arial" w:cs="Arial"/>
                            <w:sz w:val="21"/>
                            <w:szCs w:val="21"/>
                            <w:lang w:eastAsia="it-IT"/>
                          </w:rPr>
                        </w:pPr>
                      </w:p>
                    </w:tc>
                  </w:tr>
                </w:tbl>
                <w:p w:rsidR="00134D0F" w:rsidRPr="00134D0F" w:rsidRDefault="00134D0F" w:rsidP="00134D0F">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34D0F" w:rsidRPr="00134D0F">
                    <w:trPr>
                      <w:tblCellSpacing w:w="0" w:type="dxa"/>
                      <w:jc w:val="center"/>
                    </w:trPr>
                    <w:tc>
                      <w:tcPr>
                        <w:tcW w:w="0" w:type="auto"/>
                        <w:vAlign w:val="bottom"/>
                        <w:hideMark/>
                      </w:tcPr>
                      <w:p w:rsidR="00134D0F" w:rsidRPr="00134D0F" w:rsidRDefault="00134D0F" w:rsidP="00134D0F">
                        <w:pPr>
                          <w:suppressAutoHyphens w:val="0"/>
                          <w:spacing w:after="0" w:line="240" w:lineRule="auto"/>
                          <w:jc w:val="center"/>
                          <w:rPr>
                            <w:rFonts w:ascii="Arial" w:hAnsi="Arial" w:cs="Arial"/>
                            <w:sz w:val="21"/>
                            <w:szCs w:val="21"/>
                            <w:lang w:eastAsia="it-IT"/>
                          </w:rPr>
                        </w:pPr>
                        <w:r w:rsidRPr="00134D0F">
                          <w:rPr>
                            <w:rFonts w:ascii="Arial" w:hAnsi="Arial" w:cs="Arial"/>
                            <w:sz w:val="21"/>
                            <w:szCs w:val="21"/>
                            <w:lang w:eastAsia="it-IT"/>
                          </w:rPr>
                          <w:t>87%</w:t>
                        </w:r>
                      </w:p>
                    </w:tc>
                  </w:tr>
                  <w:tr w:rsidR="00134D0F" w:rsidRPr="00134D0F">
                    <w:trPr>
                      <w:trHeight w:val="1305"/>
                      <w:tblCellSpacing w:w="0" w:type="dxa"/>
                      <w:jc w:val="center"/>
                    </w:trPr>
                    <w:tc>
                      <w:tcPr>
                        <w:tcW w:w="0" w:type="auto"/>
                        <w:shd w:val="clear" w:color="auto" w:fill="C0D0C0"/>
                        <w:vAlign w:val="bottom"/>
                        <w:hideMark/>
                      </w:tcPr>
                      <w:p w:rsidR="00134D0F" w:rsidRPr="00134D0F" w:rsidRDefault="00134D0F" w:rsidP="00134D0F">
                        <w:pPr>
                          <w:suppressAutoHyphens w:val="0"/>
                          <w:spacing w:after="0" w:line="240" w:lineRule="auto"/>
                          <w:jc w:val="center"/>
                          <w:rPr>
                            <w:rFonts w:ascii="Arial" w:hAnsi="Arial" w:cs="Arial"/>
                            <w:sz w:val="21"/>
                            <w:szCs w:val="21"/>
                            <w:lang w:eastAsia="it-IT"/>
                          </w:rPr>
                        </w:pPr>
                      </w:p>
                    </w:tc>
                  </w:tr>
                </w:tbl>
                <w:p w:rsidR="00134D0F" w:rsidRPr="00134D0F" w:rsidRDefault="00134D0F" w:rsidP="00134D0F">
                  <w:pPr>
                    <w:suppressAutoHyphens w:val="0"/>
                    <w:spacing w:after="0" w:line="240" w:lineRule="auto"/>
                    <w:jc w:val="center"/>
                    <w:rPr>
                      <w:rFonts w:ascii="Arial" w:hAnsi="Arial" w:cs="Arial"/>
                      <w:sz w:val="21"/>
                      <w:szCs w:val="21"/>
                      <w:lang w:eastAsia="it-IT"/>
                    </w:rPr>
                  </w:pPr>
                </w:p>
              </w:tc>
            </w:tr>
            <w:tr w:rsidR="00134D0F" w:rsidRPr="00134D0F">
              <w:trPr>
                <w:tblCellSpacing w:w="15" w:type="dxa"/>
                <w:jc w:val="right"/>
              </w:trPr>
              <w:tc>
                <w:tcPr>
                  <w:tcW w:w="0" w:type="auto"/>
                  <w:shd w:val="clear" w:color="auto" w:fill="E0E0E0"/>
                  <w:vAlign w:val="center"/>
                  <w:hideMark/>
                </w:tcPr>
                <w:p w:rsidR="00134D0F" w:rsidRPr="00134D0F" w:rsidRDefault="00134D0F" w:rsidP="00134D0F">
                  <w:pPr>
                    <w:suppressAutoHyphens w:val="0"/>
                    <w:spacing w:after="0" w:line="240" w:lineRule="auto"/>
                    <w:jc w:val="center"/>
                    <w:rPr>
                      <w:rFonts w:ascii="Arial" w:hAnsi="Arial" w:cs="Arial"/>
                      <w:sz w:val="21"/>
                      <w:szCs w:val="21"/>
                      <w:lang w:eastAsia="it-IT"/>
                    </w:rPr>
                  </w:pPr>
                  <w:r w:rsidRPr="00134D0F">
                    <w:rPr>
                      <w:rFonts w:ascii="Arial" w:hAnsi="Arial" w:cs="Arial"/>
                      <w:sz w:val="21"/>
                      <w:szCs w:val="21"/>
                      <w:lang w:eastAsia="it-IT"/>
                    </w:rPr>
                    <w:t>4</w:t>
                  </w:r>
                </w:p>
              </w:tc>
              <w:tc>
                <w:tcPr>
                  <w:tcW w:w="0" w:type="auto"/>
                  <w:shd w:val="clear" w:color="auto" w:fill="E0E0E0"/>
                  <w:vAlign w:val="center"/>
                  <w:hideMark/>
                </w:tcPr>
                <w:p w:rsidR="00134D0F" w:rsidRPr="00134D0F" w:rsidRDefault="00134D0F" w:rsidP="00134D0F">
                  <w:pPr>
                    <w:suppressAutoHyphens w:val="0"/>
                    <w:spacing w:after="0" w:line="240" w:lineRule="auto"/>
                    <w:jc w:val="center"/>
                    <w:rPr>
                      <w:rFonts w:ascii="Arial" w:hAnsi="Arial" w:cs="Arial"/>
                      <w:sz w:val="21"/>
                      <w:szCs w:val="21"/>
                      <w:lang w:eastAsia="it-IT"/>
                    </w:rPr>
                  </w:pPr>
                  <w:r w:rsidRPr="00134D0F">
                    <w:rPr>
                      <w:rFonts w:ascii="Arial" w:hAnsi="Arial" w:cs="Arial"/>
                      <w:sz w:val="21"/>
                      <w:szCs w:val="21"/>
                      <w:lang w:eastAsia="it-IT"/>
                    </w:rPr>
                    <w:t>26</w:t>
                  </w:r>
                </w:p>
              </w:tc>
            </w:tr>
            <w:tr w:rsidR="00134D0F" w:rsidRPr="00134D0F">
              <w:trPr>
                <w:tblCellSpacing w:w="15" w:type="dxa"/>
                <w:jc w:val="right"/>
              </w:trPr>
              <w:tc>
                <w:tcPr>
                  <w:tcW w:w="0" w:type="auto"/>
                  <w:shd w:val="clear" w:color="auto" w:fill="E0E0E0"/>
                  <w:vAlign w:val="center"/>
                  <w:hideMark/>
                </w:tcPr>
                <w:p w:rsidR="00134D0F" w:rsidRPr="00134D0F" w:rsidRDefault="00134D0F" w:rsidP="00134D0F">
                  <w:pPr>
                    <w:suppressAutoHyphens w:val="0"/>
                    <w:spacing w:after="0" w:line="240" w:lineRule="auto"/>
                    <w:jc w:val="center"/>
                    <w:rPr>
                      <w:rFonts w:ascii="Arial" w:hAnsi="Arial" w:cs="Arial"/>
                      <w:sz w:val="21"/>
                      <w:szCs w:val="21"/>
                      <w:lang w:eastAsia="it-IT"/>
                    </w:rPr>
                  </w:pPr>
                  <w:r w:rsidRPr="00134D0F">
                    <w:rPr>
                      <w:rFonts w:ascii="Arial" w:hAnsi="Arial" w:cs="Arial"/>
                      <w:sz w:val="21"/>
                      <w:szCs w:val="21"/>
                      <w:lang w:eastAsia="it-IT"/>
                    </w:rPr>
                    <w:t>1</w:t>
                  </w:r>
                </w:p>
              </w:tc>
              <w:tc>
                <w:tcPr>
                  <w:tcW w:w="0" w:type="auto"/>
                  <w:shd w:val="clear" w:color="auto" w:fill="E0E0E0"/>
                  <w:vAlign w:val="center"/>
                  <w:hideMark/>
                </w:tcPr>
                <w:p w:rsidR="00134D0F" w:rsidRPr="00134D0F" w:rsidRDefault="00134D0F" w:rsidP="00134D0F">
                  <w:pPr>
                    <w:suppressAutoHyphens w:val="0"/>
                    <w:spacing w:after="0" w:line="240" w:lineRule="auto"/>
                    <w:jc w:val="center"/>
                    <w:rPr>
                      <w:rFonts w:ascii="Arial" w:hAnsi="Arial" w:cs="Arial"/>
                      <w:sz w:val="21"/>
                      <w:szCs w:val="21"/>
                      <w:lang w:eastAsia="it-IT"/>
                    </w:rPr>
                  </w:pPr>
                  <w:r w:rsidRPr="00134D0F">
                    <w:rPr>
                      <w:rFonts w:ascii="Arial" w:hAnsi="Arial" w:cs="Arial"/>
                      <w:sz w:val="21"/>
                      <w:szCs w:val="21"/>
                      <w:lang w:eastAsia="it-IT"/>
                    </w:rPr>
                    <w:t>2</w:t>
                  </w:r>
                </w:p>
              </w:tc>
            </w:tr>
          </w:tbl>
          <w:p w:rsidR="00134D0F" w:rsidRPr="00134D0F" w:rsidRDefault="00134D0F" w:rsidP="00134D0F">
            <w:pPr>
              <w:suppressAutoHyphens w:val="0"/>
              <w:spacing w:after="0" w:line="240" w:lineRule="auto"/>
              <w:jc w:val="right"/>
              <w:rPr>
                <w:rFonts w:ascii="Arial" w:hAnsi="Arial" w:cs="Arial"/>
                <w:color w:val="000000"/>
                <w:sz w:val="21"/>
                <w:szCs w:val="21"/>
                <w:lang w:eastAsia="it-IT"/>
              </w:rPr>
            </w:pPr>
          </w:p>
        </w:tc>
        <w:tc>
          <w:tcPr>
            <w:tcW w:w="150" w:type="dxa"/>
            <w:vAlign w:val="center"/>
            <w:hideMark/>
          </w:tcPr>
          <w:p w:rsidR="00134D0F" w:rsidRPr="00134D0F" w:rsidRDefault="00134D0F" w:rsidP="00134D0F">
            <w:pPr>
              <w:suppressAutoHyphens w:val="0"/>
              <w:spacing w:after="0" w:line="240" w:lineRule="auto"/>
              <w:jc w:val="both"/>
              <w:rPr>
                <w:rFonts w:ascii="Arial" w:hAnsi="Arial" w:cs="Arial"/>
                <w:color w:val="000000"/>
                <w:sz w:val="21"/>
                <w:szCs w:val="21"/>
                <w:lang w:eastAsia="it-IT"/>
              </w:rPr>
            </w:pPr>
            <w:r w:rsidRPr="00134D0F">
              <w:rPr>
                <w:rFonts w:ascii="Arial" w:hAnsi="Arial" w:cs="Arial"/>
                <w:color w:val="000000"/>
                <w:sz w:val="21"/>
                <w:szCs w:val="21"/>
                <w:lang w:eastAsia="it-IT"/>
              </w:rPr>
              <w:t> </w:t>
            </w:r>
          </w:p>
        </w:tc>
        <w:tc>
          <w:tcPr>
            <w:tcW w:w="0" w:type="auto"/>
            <w:hideMark/>
          </w:tcPr>
          <w:p w:rsidR="00134D0F" w:rsidRPr="00134D0F" w:rsidRDefault="00134D0F" w:rsidP="00134D0F">
            <w:pPr>
              <w:suppressAutoHyphens w:val="0"/>
              <w:spacing w:before="100" w:beforeAutospacing="1" w:after="100" w:afterAutospacing="1" w:line="240" w:lineRule="auto"/>
              <w:jc w:val="both"/>
              <w:rPr>
                <w:rFonts w:ascii="Arial" w:hAnsi="Arial" w:cs="Arial"/>
                <w:color w:val="000000"/>
                <w:sz w:val="21"/>
                <w:szCs w:val="21"/>
                <w:lang w:eastAsia="it-IT"/>
              </w:rPr>
            </w:pPr>
            <w:r w:rsidRPr="00134D0F">
              <w:rPr>
                <w:rFonts w:ascii="Arial" w:hAnsi="Arial" w:cs="Arial"/>
                <w:color w:val="000000"/>
                <w:sz w:val="21"/>
                <w:szCs w:val="21"/>
                <w:lang w:eastAsia="it-IT"/>
              </w:rPr>
              <w:t> </w:t>
            </w:r>
          </w:p>
        </w:tc>
      </w:tr>
    </w:tbl>
    <w:p w:rsidR="00134D0F" w:rsidRPr="00FB1FBA" w:rsidRDefault="00134D0F" w:rsidP="00FB1FBA">
      <w:pPr>
        <w:suppressAutoHyphens w:val="0"/>
        <w:spacing w:before="100" w:beforeAutospacing="1" w:after="100" w:afterAutospacing="1" w:line="240" w:lineRule="auto"/>
        <w:rPr>
          <w:rFonts w:ascii="Arial" w:hAnsi="Arial" w:cs="Arial"/>
          <w:sz w:val="21"/>
          <w:szCs w:val="21"/>
          <w:lang w:eastAsia="it-IT"/>
        </w:rPr>
      </w:pPr>
    </w:p>
    <w:p w:rsidR="00FC2E9D" w:rsidRDefault="00FC2E9D" w:rsidP="00FC2E9D">
      <w:pPr>
        <w:suppressAutoHyphens w:val="0"/>
        <w:spacing w:after="0" w:line="240" w:lineRule="auto"/>
        <w:rPr>
          <w:rFonts w:ascii="Times New Roman" w:hAnsi="Times New Roman" w:cs="Times New Roman"/>
          <w:b/>
          <w:bCs/>
          <w:sz w:val="24"/>
          <w:szCs w:val="24"/>
          <w:lang w:eastAsia="it-IT"/>
        </w:rPr>
      </w:pPr>
      <w:r w:rsidRPr="00FC2E9D">
        <w:rPr>
          <w:rFonts w:ascii="Times New Roman" w:hAnsi="Times New Roman" w:cs="Times New Roman"/>
          <w:b/>
          <w:bCs/>
          <w:sz w:val="24"/>
          <w:szCs w:val="24"/>
          <w:lang w:eastAsia="it-IT"/>
        </w:rPr>
        <w:t xml:space="preserve">Distribuzione di </w:t>
      </w:r>
      <w:proofErr w:type="gramStart"/>
      <w:r w:rsidRPr="00FC2E9D">
        <w:rPr>
          <w:rFonts w:ascii="Times New Roman" w:hAnsi="Times New Roman" w:cs="Times New Roman"/>
          <w:b/>
          <w:bCs/>
          <w:sz w:val="24"/>
          <w:szCs w:val="24"/>
          <w:lang w:eastAsia="it-IT"/>
        </w:rPr>
        <w:t>frequenza:</w:t>
      </w:r>
      <w:r w:rsidRPr="00FC2E9D">
        <w:rPr>
          <w:rFonts w:ascii="Times New Roman" w:hAnsi="Times New Roman" w:cs="Times New Roman"/>
          <w:sz w:val="24"/>
          <w:szCs w:val="24"/>
          <w:lang w:eastAsia="it-IT"/>
        </w:rPr>
        <w:br/>
      </w:r>
      <w:r w:rsidRPr="00FC2E9D">
        <w:rPr>
          <w:rFonts w:ascii="Times New Roman" w:hAnsi="Times New Roman" w:cs="Times New Roman"/>
          <w:b/>
          <w:bCs/>
          <w:sz w:val="24"/>
          <w:szCs w:val="24"/>
          <w:lang w:eastAsia="it-IT"/>
        </w:rPr>
        <w:t>V</w:t>
      </w:r>
      <w:proofErr w:type="gramEnd"/>
      <w:r w:rsidRPr="00FC2E9D">
        <w:rPr>
          <w:rFonts w:ascii="Times New Roman" w:hAnsi="Times New Roman" w:cs="Times New Roman"/>
          <w:b/>
          <w:bCs/>
          <w:sz w:val="24"/>
          <w:szCs w:val="24"/>
          <w:lang w:eastAsia="it-IT"/>
        </w:rPr>
        <w:t>4</w:t>
      </w:r>
      <w:r>
        <w:rPr>
          <w:rFonts w:ascii="Times New Roman" w:hAnsi="Times New Roman" w:cs="Times New Roman"/>
          <w:b/>
          <w:bCs/>
          <w:sz w:val="24"/>
          <w:szCs w:val="24"/>
          <w:lang w:eastAsia="it-IT"/>
        </w:rPr>
        <w:t xml:space="preserve"> motivazione per cui il bambino piange</w:t>
      </w:r>
    </w:p>
    <w:p w:rsidR="00FC2E9D" w:rsidRDefault="00FC2E9D" w:rsidP="00FC2E9D">
      <w:pPr>
        <w:suppressAutoHyphens w:val="0"/>
        <w:spacing w:after="0" w:line="240" w:lineRule="auto"/>
        <w:rPr>
          <w:rFonts w:ascii="Times New Roman" w:hAnsi="Times New Roman" w:cs="Times New Roman"/>
          <w:b/>
          <w:bCs/>
          <w:sz w:val="24"/>
          <w:szCs w:val="24"/>
          <w:lang w:eastAsia="it-IT"/>
        </w:rPr>
      </w:pPr>
      <w:r>
        <w:rPr>
          <w:rFonts w:ascii="Times New Roman" w:hAnsi="Times New Roman" w:cs="Times New Roman"/>
          <w:b/>
          <w:bCs/>
          <w:sz w:val="24"/>
          <w:szCs w:val="24"/>
          <w:lang w:eastAsia="it-IT"/>
        </w:rPr>
        <w:t>1: per capriccio</w:t>
      </w:r>
    </w:p>
    <w:p w:rsidR="00FC2E9D" w:rsidRDefault="00FC2E9D" w:rsidP="00FC2E9D">
      <w:pPr>
        <w:suppressAutoHyphens w:val="0"/>
        <w:spacing w:after="0" w:line="240" w:lineRule="auto"/>
        <w:rPr>
          <w:rFonts w:ascii="Times New Roman" w:hAnsi="Times New Roman" w:cs="Times New Roman"/>
          <w:b/>
          <w:bCs/>
          <w:sz w:val="24"/>
          <w:szCs w:val="24"/>
          <w:lang w:eastAsia="it-IT"/>
        </w:rPr>
      </w:pPr>
      <w:r>
        <w:rPr>
          <w:rFonts w:ascii="Times New Roman" w:hAnsi="Times New Roman" w:cs="Times New Roman"/>
          <w:b/>
          <w:bCs/>
          <w:sz w:val="24"/>
          <w:szCs w:val="24"/>
          <w:lang w:eastAsia="it-IT"/>
        </w:rPr>
        <w:t>2: per mancanza</w:t>
      </w:r>
    </w:p>
    <w:p w:rsidR="00FC2E9D" w:rsidRPr="00FC2E9D" w:rsidRDefault="00FC2E9D" w:rsidP="00FC2E9D">
      <w:pPr>
        <w:suppressAutoHyphens w:val="0"/>
        <w:spacing w:after="0" w:line="240" w:lineRule="auto"/>
        <w:rPr>
          <w:rFonts w:ascii="Times New Roman" w:hAnsi="Times New Roman" w:cs="Times New Roman"/>
          <w:sz w:val="24"/>
          <w:szCs w:val="24"/>
          <w:lang w:eastAsia="it-IT"/>
        </w:rPr>
      </w:pPr>
      <w:r>
        <w:rPr>
          <w:rFonts w:ascii="Times New Roman" w:hAnsi="Times New Roman" w:cs="Times New Roman"/>
          <w:b/>
          <w:bCs/>
          <w:sz w:val="24"/>
          <w:szCs w:val="24"/>
          <w:lang w:eastAsia="it-IT"/>
        </w:rPr>
        <w:t>3: per l’allontanamento di un genitore o entrambi</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Frequenza</w:t>
            </w:r>
            <w:r w:rsidRPr="00FC2E9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spellStart"/>
            <w:r w:rsidRPr="00FC2E9D">
              <w:rPr>
                <w:rFonts w:ascii="Arial" w:hAnsi="Arial" w:cs="Arial"/>
                <w:sz w:val="15"/>
                <w:szCs w:val="15"/>
                <w:lang w:eastAsia="it-IT"/>
              </w:rPr>
              <w:t>Percent</w:t>
            </w:r>
            <w:proofErr w:type="spellEnd"/>
            <w:r w:rsidRPr="00FC2E9D">
              <w:rPr>
                <w:rFonts w:ascii="Arial" w:hAnsi="Arial" w:cs="Arial"/>
                <w:sz w:val="15"/>
                <w:szCs w:val="15"/>
                <w:lang w:eastAsia="it-IT"/>
              </w:rPr>
              <w:t>.</w:t>
            </w:r>
            <w:r w:rsidRPr="00FC2E9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Frequenza</w:t>
            </w:r>
            <w:r w:rsidRPr="00FC2E9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spellStart"/>
            <w:r w:rsidRPr="00FC2E9D">
              <w:rPr>
                <w:rFonts w:ascii="Arial" w:hAnsi="Arial" w:cs="Arial"/>
                <w:sz w:val="15"/>
                <w:szCs w:val="15"/>
                <w:lang w:eastAsia="it-IT"/>
              </w:rPr>
              <w:t>Percent</w:t>
            </w:r>
            <w:proofErr w:type="spellEnd"/>
            <w:r w:rsidRPr="00FC2E9D">
              <w:rPr>
                <w:rFonts w:ascii="Arial" w:hAnsi="Arial" w:cs="Arial"/>
                <w:sz w:val="15"/>
                <w:szCs w:val="15"/>
                <w:lang w:eastAsia="it-IT"/>
              </w:rPr>
              <w:t>.</w:t>
            </w:r>
            <w:r w:rsidRPr="00FC2E9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spellStart"/>
            <w:r w:rsidRPr="00FC2E9D">
              <w:rPr>
                <w:rFonts w:ascii="Arial" w:hAnsi="Arial" w:cs="Arial"/>
                <w:sz w:val="15"/>
                <w:szCs w:val="15"/>
                <w:lang w:eastAsia="it-IT"/>
              </w:rPr>
              <w:t>Int</w:t>
            </w:r>
            <w:proofErr w:type="spellEnd"/>
            <w:r w:rsidRPr="00FC2E9D">
              <w:rPr>
                <w:rFonts w:ascii="Arial" w:hAnsi="Arial" w:cs="Arial"/>
                <w:sz w:val="15"/>
                <w:szCs w:val="15"/>
                <w:lang w:eastAsia="it-IT"/>
              </w:rPr>
              <w:t xml:space="preserve">. </w:t>
            </w:r>
            <w:proofErr w:type="spellStart"/>
            <w:r w:rsidRPr="00FC2E9D">
              <w:rPr>
                <w:rFonts w:ascii="Arial" w:hAnsi="Arial" w:cs="Arial"/>
                <w:sz w:val="15"/>
                <w:szCs w:val="15"/>
                <w:lang w:eastAsia="it-IT"/>
              </w:rPr>
              <w:t>Fid</w:t>
            </w:r>
            <w:proofErr w:type="spellEnd"/>
            <w:r w:rsidRPr="00FC2E9D">
              <w:rPr>
                <w:rFonts w:ascii="Arial" w:hAnsi="Arial" w:cs="Arial"/>
                <w:sz w:val="15"/>
                <w:szCs w:val="15"/>
                <w:lang w:eastAsia="it-IT"/>
              </w:rPr>
              <w:t>. 95%</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60%:93%</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0%:13%</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3%:37%</w:t>
            </w:r>
          </w:p>
        </w:tc>
      </w:tr>
    </w:tbl>
    <w:tbl>
      <w:tblPr>
        <w:tblpPr w:leftFromText="141" w:rightFromText="141" w:vertAnchor="text" w:horzAnchor="page" w:tblpX="7396" w:tblpY="162"/>
        <w:tblOverlap w:val="never"/>
        <w:tblW w:w="0" w:type="auto"/>
        <w:tblCellSpacing w:w="30" w:type="dxa"/>
        <w:tblCellMar>
          <w:left w:w="0" w:type="dxa"/>
          <w:right w:w="0" w:type="dxa"/>
        </w:tblCellMar>
        <w:tblLook w:val="04A0" w:firstRow="1" w:lastRow="0" w:firstColumn="1" w:lastColumn="0" w:noHBand="0" w:noVBand="1"/>
      </w:tblPr>
      <w:tblGrid>
        <w:gridCol w:w="382"/>
        <w:gridCol w:w="347"/>
      </w:tblGrid>
      <w:tr w:rsidR="00FC2E9D" w:rsidRPr="00FC2E9D" w:rsidTr="00FC2E9D">
        <w:trPr>
          <w:tblCellSpacing w:w="30" w:type="dxa"/>
        </w:trPr>
        <w:tc>
          <w:tcPr>
            <w:tcW w:w="0" w:type="auto"/>
            <w:shd w:val="clear" w:color="auto" w:fill="C0D0C0"/>
            <w:noWrap/>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Pr>
                <w:rFonts w:ascii="Arial" w:hAnsi="Arial" w:cs="Arial"/>
                <w:sz w:val="21"/>
                <w:szCs w:val="21"/>
                <w:lang w:eastAsia="it-IT"/>
              </w:rPr>
              <w:t xml:space="preserve">  </w:t>
            </w:r>
            <w:r w:rsidRPr="00FC2E9D">
              <w:rPr>
                <w:rFonts w:ascii="Arial" w:hAnsi="Arial" w:cs="Arial"/>
                <w:sz w:val="21"/>
                <w:szCs w:val="21"/>
                <w:lang w:eastAsia="it-IT"/>
              </w:rPr>
              <w:t>   </w:t>
            </w:r>
          </w:p>
        </w:tc>
        <w:tc>
          <w:tcPr>
            <w:tcW w:w="0" w:type="auto"/>
            <w:noWrap/>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V4</w:t>
            </w:r>
          </w:p>
        </w:tc>
      </w:tr>
    </w:tbl>
    <w:p w:rsidR="00FC2E9D" w:rsidRDefault="00FC2E9D" w:rsidP="00FC2E9D">
      <w:pPr>
        <w:suppressAutoHyphens w:val="0"/>
        <w:spacing w:after="0" w:line="240" w:lineRule="auto"/>
        <w:rPr>
          <w:rFonts w:ascii="Times New Roman" w:hAnsi="Times New Roman" w:cs="Times New Roman"/>
          <w:sz w:val="24"/>
          <w:szCs w:val="24"/>
          <w:lang w:eastAsia="it-IT"/>
        </w:rPr>
      </w:pPr>
    </w:p>
    <w:tbl>
      <w:tblPr>
        <w:tblW w:w="0" w:type="auto"/>
        <w:tblCellSpacing w:w="15" w:type="dxa"/>
        <w:tblCellMar>
          <w:left w:w="0" w:type="dxa"/>
          <w:right w:w="0" w:type="dxa"/>
        </w:tblCellMar>
        <w:tblLook w:val="04A0" w:firstRow="1" w:lastRow="0" w:firstColumn="1" w:lastColumn="0" w:noHBand="0" w:noVBand="1"/>
      </w:tblPr>
      <w:tblGrid>
        <w:gridCol w:w="466"/>
        <w:gridCol w:w="405"/>
        <w:gridCol w:w="466"/>
      </w:tblGrid>
      <w:tr w:rsidR="00FC2E9D" w:rsidRPr="00FC2E9D" w:rsidTr="00FC2E9D">
        <w:trPr>
          <w:tblCellSpacing w:w="15" w:type="dxa"/>
        </w:trPr>
        <w:tc>
          <w:tcPr>
            <w:tcW w:w="42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E9D" w:rsidRPr="00FC2E9D" w:rsidTr="003F64D3">
              <w:trPr>
                <w:tblCellSpacing w:w="0" w:type="dxa"/>
                <w:jc w:val="center"/>
              </w:trPr>
              <w:tc>
                <w:tcPr>
                  <w:tcW w:w="0" w:type="auto"/>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77%</w:t>
                  </w:r>
                </w:p>
              </w:tc>
            </w:tr>
            <w:tr w:rsidR="00FC2E9D" w:rsidRPr="00FC2E9D" w:rsidTr="003F64D3">
              <w:trPr>
                <w:trHeight w:val="1155"/>
                <w:tblCellSpacing w:w="0" w:type="dxa"/>
                <w:jc w:val="center"/>
              </w:trPr>
              <w:tc>
                <w:tcPr>
                  <w:tcW w:w="0" w:type="auto"/>
                  <w:shd w:val="clear" w:color="auto" w:fill="C0D0C0"/>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p>
              </w:tc>
            </w:tr>
          </w:tbl>
          <w:p w:rsidR="00FC2E9D" w:rsidRPr="00FC2E9D" w:rsidRDefault="00FC2E9D" w:rsidP="003F64D3">
            <w:pPr>
              <w:suppressAutoHyphens w:val="0"/>
              <w:spacing w:after="0" w:line="240" w:lineRule="auto"/>
              <w:jc w:val="center"/>
              <w:rPr>
                <w:rFonts w:ascii="Arial" w:hAnsi="Arial" w:cs="Arial"/>
                <w:sz w:val="21"/>
                <w:szCs w:val="21"/>
                <w:lang w:eastAsia="it-IT"/>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2E9D" w:rsidRPr="00FC2E9D" w:rsidTr="003F64D3">
              <w:trPr>
                <w:tblCellSpacing w:w="0" w:type="dxa"/>
                <w:jc w:val="center"/>
              </w:trPr>
              <w:tc>
                <w:tcPr>
                  <w:tcW w:w="0" w:type="auto"/>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3%</w:t>
                  </w:r>
                </w:p>
              </w:tc>
            </w:tr>
            <w:tr w:rsidR="00FC2E9D" w:rsidRPr="00FC2E9D" w:rsidTr="003F64D3">
              <w:trPr>
                <w:trHeight w:val="45"/>
                <w:tblCellSpacing w:w="0" w:type="dxa"/>
                <w:jc w:val="center"/>
              </w:trPr>
              <w:tc>
                <w:tcPr>
                  <w:tcW w:w="0" w:type="auto"/>
                  <w:shd w:val="clear" w:color="auto" w:fill="C0D0C0"/>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p>
              </w:tc>
            </w:tr>
          </w:tbl>
          <w:p w:rsidR="00FC2E9D" w:rsidRPr="00FC2E9D" w:rsidRDefault="00FC2E9D" w:rsidP="003F64D3">
            <w:pPr>
              <w:suppressAutoHyphens w:val="0"/>
              <w:spacing w:after="0" w:line="240" w:lineRule="auto"/>
              <w:jc w:val="center"/>
              <w:rPr>
                <w:rFonts w:ascii="Arial" w:hAnsi="Arial" w:cs="Arial"/>
                <w:sz w:val="21"/>
                <w:szCs w:val="21"/>
                <w:lang w:eastAsia="it-IT"/>
              </w:rPr>
            </w:pPr>
          </w:p>
        </w:tc>
        <w:tc>
          <w:tcPr>
            <w:tcW w:w="42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E9D" w:rsidRPr="00FC2E9D" w:rsidTr="003F64D3">
              <w:trPr>
                <w:tblCellSpacing w:w="0" w:type="dxa"/>
                <w:jc w:val="center"/>
              </w:trPr>
              <w:tc>
                <w:tcPr>
                  <w:tcW w:w="0" w:type="auto"/>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20%</w:t>
                  </w:r>
                </w:p>
              </w:tc>
            </w:tr>
            <w:tr w:rsidR="00FC2E9D" w:rsidRPr="00FC2E9D" w:rsidTr="003F64D3">
              <w:trPr>
                <w:trHeight w:val="300"/>
                <w:tblCellSpacing w:w="0" w:type="dxa"/>
                <w:jc w:val="center"/>
              </w:trPr>
              <w:tc>
                <w:tcPr>
                  <w:tcW w:w="0" w:type="auto"/>
                  <w:shd w:val="clear" w:color="auto" w:fill="C0D0C0"/>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p>
              </w:tc>
            </w:tr>
          </w:tbl>
          <w:p w:rsidR="00FC2E9D" w:rsidRPr="00FC2E9D" w:rsidRDefault="00FC2E9D" w:rsidP="003F64D3">
            <w:pPr>
              <w:suppressAutoHyphens w:val="0"/>
              <w:spacing w:after="0" w:line="240" w:lineRule="auto"/>
              <w:jc w:val="center"/>
              <w:rPr>
                <w:rFonts w:ascii="Arial" w:hAnsi="Arial" w:cs="Arial"/>
                <w:sz w:val="21"/>
                <w:szCs w:val="21"/>
                <w:lang w:eastAsia="it-IT"/>
              </w:rPr>
            </w:pPr>
          </w:p>
        </w:tc>
      </w:tr>
      <w:tr w:rsidR="00FC2E9D" w:rsidRPr="00FC2E9D" w:rsidTr="003F64D3">
        <w:trPr>
          <w:tblCellSpacing w:w="15" w:type="dxa"/>
        </w:trPr>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23</w:t>
            </w:r>
          </w:p>
        </w:tc>
        <w:tc>
          <w:tcPr>
            <w:tcW w:w="375" w:type="dxa"/>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1</w:t>
            </w:r>
          </w:p>
        </w:tc>
        <w:tc>
          <w:tcPr>
            <w:tcW w:w="421" w:type="dxa"/>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6</w:t>
            </w:r>
          </w:p>
        </w:tc>
      </w:tr>
      <w:tr w:rsidR="00FC2E9D" w:rsidRPr="00FC2E9D" w:rsidTr="00FC2E9D">
        <w:trPr>
          <w:trHeight w:val="65"/>
          <w:tblCellSpacing w:w="15" w:type="dxa"/>
        </w:trPr>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1</w:t>
            </w:r>
          </w:p>
        </w:tc>
        <w:tc>
          <w:tcPr>
            <w:tcW w:w="375" w:type="dxa"/>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2</w:t>
            </w:r>
          </w:p>
        </w:tc>
        <w:tc>
          <w:tcPr>
            <w:tcW w:w="421" w:type="dxa"/>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3</w:t>
            </w:r>
          </w:p>
        </w:tc>
      </w:tr>
    </w:tbl>
    <w:p w:rsidR="00FC2E9D" w:rsidRPr="00FC2E9D" w:rsidRDefault="00FC2E9D" w:rsidP="00FC2E9D">
      <w:pPr>
        <w:suppressAutoHyphens w:val="0"/>
        <w:spacing w:before="100" w:beforeAutospacing="1" w:after="100" w:afterAutospacing="1" w:line="240" w:lineRule="auto"/>
        <w:rPr>
          <w:rFonts w:ascii="Arial" w:hAnsi="Arial" w:cs="Arial"/>
          <w:sz w:val="21"/>
          <w:szCs w:val="21"/>
          <w:lang w:eastAsia="it-IT"/>
        </w:rPr>
      </w:pPr>
      <w:r>
        <w:rPr>
          <w:rFonts w:ascii="Times New Roman" w:hAnsi="Times New Roman" w:cs="Times New Roman"/>
          <w:sz w:val="24"/>
          <w:szCs w:val="24"/>
          <w:lang w:eastAsia="it-IT"/>
        </w:rPr>
        <w:br w:type="textWrapping" w:clear="all"/>
      </w:r>
      <w:r w:rsidRPr="00FC2E9D">
        <w:rPr>
          <w:rFonts w:ascii="Times New Roman" w:hAnsi="Times New Roman" w:cs="Times New Roman"/>
          <w:sz w:val="24"/>
          <w:szCs w:val="24"/>
          <w:lang w:eastAsia="it-IT"/>
        </w:rPr>
        <w:br/>
      </w:r>
      <w:proofErr w:type="gramStart"/>
      <w:r w:rsidRPr="00FC2E9D">
        <w:rPr>
          <w:rFonts w:ascii="Times New Roman" w:hAnsi="Times New Roman" w:cs="Times New Roman"/>
          <w:b/>
          <w:bCs/>
          <w:sz w:val="24"/>
          <w:szCs w:val="24"/>
          <w:lang w:eastAsia="it-IT"/>
        </w:rPr>
        <w:t>Campione</w:t>
      </w:r>
      <w:r w:rsidRPr="00FC2E9D">
        <w:rPr>
          <w:rFonts w:ascii="Times New Roman" w:hAnsi="Times New Roman" w:cs="Times New Roman"/>
          <w:sz w:val="24"/>
          <w:szCs w:val="24"/>
          <w:lang w:eastAsia="it-IT"/>
        </w:rPr>
        <w:t>:</w:t>
      </w:r>
      <w:r w:rsidRPr="00FC2E9D">
        <w:rPr>
          <w:rFonts w:ascii="Times New Roman" w:hAnsi="Times New Roman" w:cs="Times New Roman"/>
          <w:sz w:val="24"/>
          <w:szCs w:val="24"/>
          <w:lang w:eastAsia="it-IT"/>
        </w:rPr>
        <w:br/>
        <w:t>Numero</w:t>
      </w:r>
      <w:proofErr w:type="gramEnd"/>
      <w:r w:rsidRPr="00FC2E9D">
        <w:rPr>
          <w:rFonts w:ascii="Times New Roman" w:hAnsi="Times New Roman" w:cs="Times New Roman"/>
          <w:sz w:val="24"/>
          <w:szCs w:val="24"/>
          <w:lang w:eastAsia="it-IT"/>
        </w:rPr>
        <w:t xml:space="preserve"> di casi= 30</w:t>
      </w:r>
      <w:r w:rsidRPr="00FC2E9D">
        <w:rPr>
          <w:rFonts w:ascii="Times New Roman" w:hAnsi="Times New Roman" w:cs="Times New Roman"/>
          <w:sz w:val="24"/>
          <w:szCs w:val="24"/>
          <w:lang w:eastAsia="it-IT"/>
        </w:rPr>
        <w:br/>
        <w:t>Indici di tendenza centrale:</w:t>
      </w:r>
      <w:r w:rsidRPr="00FC2E9D">
        <w:rPr>
          <w:rFonts w:ascii="Times New Roman" w:hAnsi="Times New Roman" w:cs="Times New Roman"/>
          <w:sz w:val="24"/>
          <w:szCs w:val="24"/>
          <w:lang w:eastAsia="it-IT"/>
        </w:rPr>
        <w:br/>
        <w:t>  Moda = 1</w:t>
      </w:r>
      <w:r w:rsidRPr="00FC2E9D">
        <w:rPr>
          <w:rFonts w:ascii="Times New Roman" w:hAnsi="Times New Roman" w:cs="Times New Roman"/>
          <w:sz w:val="24"/>
          <w:szCs w:val="24"/>
          <w:lang w:eastAsia="it-IT"/>
        </w:rPr>
        <w:br/>
        <w:t>  Mediana = 1</w:t>
      </w:r>
      <w:r w:rsidRPr="00FC2E9D">
        <w:rPr>
          <w:rFonts w:ascii="Times New Roman" w:hAnsi="Times New Roman" w:cs="Times New Roman"/>
          <w:sz w:val="24"/>
          <w:szCs w:val="24"/>
          <w:lang w:eastAsia="it-IT"/>
        </w:rPr>
        <w:br/>
        <w:t>  Media = 1.43</w:t>
      </w:r>
      <w:r w:rsidRPr="00FC2E9D">
        <w:rPr>
          <w:rFonts w:ascii="Times New Roman" w:hAnsi="Times New Roman" w:cs="Times New Roman"/>
          <w:sz w:val="24"/>
          <w:szCs w:val="24"/>
          <w:lang w:eastAsia="it-IT"/>
        </w:rPr>
        <w:br/>
        <w:t>Indici di dispersione:</w:t>
      </w:r>
      <w:r w:rsidRPr="00FC2E9D">
        <w:rPr>
          <w:rFonts w:ascii="Times New Roman" w:hAnsi="Times New Roman" w:cs="Times New Roman"/>
          <w:sz w:val="24"/>
          <w:szCs w:val="24"/>
          <w:lang w:eastAsia="it-IT"/>
        </w:rPr>
        <w:br/>
        <w:t>  Squilibrio = 0.63</w:t>
      </w:r>
      <w:r w:rsidRPr="00FC2E9D">
        <w:rPr>
          <w:rFonts w:ascii="Times New Roman" w:hAnsi="Times New Roman" w:cs="Times New Roman"/>
          <w:sz w:val="24"/>
          <w:szCs w:val="24"/>
          <w:lang w:eastAsia="it-IT"/>
        </w:rPr>
        <w:br/>
        <w:t>  Campo di variazione = 2</w:t>
      </w:r>
      <w:r w:rsidRPr="00FC2E9D">
        <w:rPr>
          <w:rFonts w:ascii="Times New Roman" w:hAnsi="Times New Roman" w:cs="Times New Roman"/>
          <w:sz w:val="24"/>
          <w:szCs w:val="24"/>
          <w:lang w:eastAsia="it-IT"/>
        </w:rPr>
        <w:br/>
        <w:t xml:space="preserve">  Differenza </w:t>
      </w:r>
      <w:proofErr w:type="spellStart"/>
      <w:r w:rsidRPr="00FC2E9D">
        <w:rPr>
          <w:rFonts w:ascii="Times New Roman" w:hAnsi="Times New Roman" w:cs="Times New Roman"/>
          <w:sz w:val="24"/>
          <w:szCs w:val="24"/>
          <w:lang w:eastAsia="it-IT"/>
        </w:rPr>
        <w:t>interquartilica</w:t>
      </w:r>
      <w:proofErr w:type="spellEnd"/>
      <w:r w:rsidRPr="00FC2E9D">
        <w:rPr>
          <w:rFonts w:ascii="Times New Roman" w:hAnsi="Times New Roman" w:cs="Times New Roman"/>
          <w:sz w:val="24"/>
          <w:szCs w:val="24"/>
          <w:lang w:eastAsia="it-IT"/>
        </w:rPr>
        <w:t xml:space="preserve"> = 0</w:t>
      </w:r>
      <w:r w:rsidRPr="00FC2E9D">
        <w:rPr>
          <w:rFonts w:ascii="Times New Roman" w:hAnsi="Times New Roman" w:cs="Times New Roman"/>
          <w:sz w:val="24"/>
          <w:szCs w:val="24"/>
          <w:lang w:eastAsia="it-IT"/>
        </w:rPr>
        <w:br/>
        <w:t>  Scarto tipo = 0.8</w:t>
      </w:r>
      <w:r w:rsidRPr="00FC2E9D">
        <w:rPr>
          <w:rFonts w:ascii="Times New Roman" w:hAnsi="Times New Roman" w:cs="Times New Roman"/>
          <w:sz w:val="24"/>
          <w:szCs w:val="24"/>
          <w:lang w:eastAsia="it-IT"/>
        </w:rPr>
        <w:br/>
        <w:t>Indici di forma:</w:t>
      </w:r>
      <w:r w:rsidRPr="00FC2E9D">
        <w:rPr>
          <w:rFonts w:ascii="Times New Roman" w:hAnsi="Times New Roman" w:cs="Times New Roman"/>
          <w:sz w:val="24"/>
          <w:szCs w:val="24"/>
          <w:lang w:eastAsia="it-IT"/>
        </w:rPr>
        <w:br/>
        <w:t>  Asimmetria = 1.37</w:t>
      </w:r>
      <w:r w:rsidRPr="00FC2E9D">
        <w:rPr>
          <w:rFonts w:ascii="Times New Roman" w:hAnsi="Times New Roman" w:cs="Times New Roman"/>
          <w:sz w:val="24"/>
          <w:szCs w:val="24"/>
          <w:lang w:eastAsia="it-IT"/>
        </w:rPr>
        <w:br/>
        <w:t>  Curtosi = -0.04</w:t>
      </w:r>
    </w:p>
    <w:p w:rsidR="00FC2E9D" w:rsidRPr="00FC2E9D" w:rsidRDefault="00FC2E9D" w:rsidP="00FC2E9D">
      <w:pPr>
        <w:suppressAutoHyphens w:val="0"/>
        <w:spacing w:before="100" w:beforeAutospacing="1" w:after="100" w:afterAutospacing="1" w:line="240" w:lineRule="auto"/>
        <w:rPr>
          <w:rFonts w:ascii="Arial" w:hAnsi="Arial" w:cs="Arial"/>
          <w:sz w:val="21"/>
          <w:szCs w:val="21"/>
          <w:lang w:eastAsia="it-IT"/>
        </w:rPr>
      </w:pPr>
      <w:r w:rsidRPr="00FC2E9D">
        <w:rPr>
          <w:rFonts w:ascii="Arial" w:hAnsi="Arial" w:cs="Arial"/>
          <w:b/>
          <w:bCs/>
          <w:sz w:val="21"/>
          <w:szCs w:val="21"/>
          <w:lang w:eastAsia="it-IT"/>
        </w:rPr>
        <w:t>Popolazione</w:t>
      </w:r>
      <w:r w:rsidRPr="00FC2E9D">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spellStart"/>
            <w:r w:rsidRPr="00FC2E9D">
              <w:rPr>
                <w:rFonts w:ascii="Arial" w:hAnsi="Arial" w:cs="Arial"/>
                <w:sz w:val="15"/>
                <w:szCs w:val="15"/>
                <w:lang w:eastAsia="it-IT"/>
              </w:rPr>
              <w:t>Int</w:t>
            </w:r>
            <w:proofErr w:type="spellEnd"/>
            <w:r w:rsidRPr="00FC2E9D">
              <w:rPr>
                <w:rFonts w:ascii="Arial" w:hAnsi="Arial" w:cs="Arial"/>
                <w:sz w:val="15"/>
                <w:szCs w:val="15"/>
                <w:lang w:eastAsia="it-IT"/>
              </w:rPr>
              <w:t xml:space="preserve">. </w:t>
            </w:r>
            <w:proofErr w:type="spellStart"/>
            <w:r w:rsidRPr="00FC2E9D">
              <w:rPr>
                <w:rFonts w:ascii="Arial" w:hAnsi="Arial" w:cs="Arial"/>
                <w:sz w:val="15"/>
                <w:szCs w:val="15"/>
                <w:lang w:eastAsia="it-IT"/>
              </w:rPr>
              <w:t>Fid</w:t>
            </w:r>
            <w:proofErr w:type="spellEnd"/>
            <w:r w:rsidRPr="00FC2E9D">
              <w:rPr>
                <w:rFonts w:ascii="Arial" w:hAnsi="Arial" w:cs="Arial"/>
                <w:sz w:val="15"/>
                <w:szCs w:val="15"/>
                <w:lang w:eastAsia="it-IT"/>
              </w:rPr>
              <w:t>. 95%</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gramStart"/>
            <w:r w:rsidRPr="00FC2E9D">
              <w:rPr>
                <w:rFonts w:ascii="Arial" w:hAnsi="Arial" w:cs="Arial"/>
                <w:sz w:val="21"/>
                <w:szCs w:val="21"/>
                <w:lang w:eastAsia="it-IT"/>
              </w:rPr>
              <w:t>da</w:t>
            </w:r>
            <w:proofErr w:type="gramEnd"/>
            <w:r w:rsidRPr="00FC2E9D">
              <w:rPr>
                <w:rFonts w:ascii="Arial" w:hAnsi="Arial" w:cs="Arial"/>
                <w:sz w:val="21"/>
                <w:szCs w:val="21"/>
                <w:lang w:eastAsia="it-IT"/>
              </w:rPr>
              <w:t xml:space="preserve"> 1.13 a 1.73</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gramStart"/>
            <w:r w:rsidRPr="00FC2E9D">
              <w:rPr>
                <w:rFonts w:ascii="Arial" w:hAnsi="Arial" w:cs="Arial"/>
                <w:sz w:val="21"/>
                <w:szCs w:val="21"/>
                <w:lang w:eastAsia="it-IT"/>
              </w:rPr>
              <w:t>da</w:t>
            </w:r>
            <w:proofErr w:type="gramEnd"/>
            <w:r w:rsidRPr="00FC2E9D">
              <w:rPr>
                <w:rFonts w:ascii="Arial" w:hAnsi="Arial" w:cs="Arial"/>
                <w:sz w:val="21"/>
                <w:szCs w:val="21"/>
                <w:lang w:eastAsia="it-IT"/>
              </w:rPr>
              <w:t xml:space="preserve"> 0.64 a 1.08</w:t>
            </w:r>
          </w:p>
        </w:tc>
      </w:tr>
    </w:tbl>
    <w:p w:rsidR="00FC2E9D" w:rsidRPr="00FC2E9D" w:rsidRDefault="00FC2E9D" w:rsidP="00FC2E9D">
      <w:pPr>
        <w:suppressAutoHyphens w:val="0"/>
        <w:spacing w:after="0" w:line="240" w:lineRule="auto"/>
        <w:rPr>
          <w:rFonts w:ascii="Times New Roman" w:hAnsi="Times New Roman" w:cs="Times New Roman"/>
          <w:sz w:val="24"/>
          <w:szCs w:val="24"/>
          <w:lang w:eastAsia="it-IT"/>
        </w:rPr>
      </w:pPr>
      <w:r w:rsidRPr="00FC2E9D">
        <w:rPr>
          <w:rFonts w:ascii="Times New Roman" w:hAnsi="Times New Roman" w:cs="Times New Roman"/>
          <w:sz w:val="24"/>
          <w:szCs w:val="24"/>
          <w:lang w:eastAsia="it-IT"/>
        </w:rPr>
        <w:br/>
        <w:t xml:space="preserve">Probabilità di normalità della distribuzione (test di </w:t>
      </w:r>
      <w:proofErr w:type="spellStart"/>
      <w:r w:rsidRPr="00FC2E9D">
        <w:rPr>
          <w:rFonts w:ascii="Times New Roman" w:hAnsi="Times New Roman" w:cs="Times New Roman"/>
          <w:sz w:val="24"/>
          <w:szCs w:val="24"/>
          <w:lang w:eastAsia="it-IT"/>
        </w:rPr>
        <w:t>Jarque-Bera</w:t>
      </w:r>
      <w:proofErr w:type="spellEnd"/>
      <w:r w:rsidRPr="00FC2E9D">
        <w:rPr>
          <w:rFonts w:ascii="Times New Roman" w:hAnsi="Times New Roman" w:cs="Times New Roman"/>
          <w:sz w:val="24"/>
          <w:szCs w:val="24"/>
          <w:lang w:eastAsia="it-IT"/>
        </w:rPr>
        <w:t>): 0.009</w:t>
      </w:r>
    </w:p>
    <w:p w:rsidR="00FC2E9D" w:rsidRPr="00FC2E9D" w:rsidRDefault="00FC2E9D" w:rsidP="00FC2E9D">
      <w:pPr>
        <w:suppressAutoHyphens w:val="0"/>
        <w:spacing w:before="100" w:beforeAutospacing="1" w:after="100" w:afterAutospacing="1" w:line="240" w:lineRule="auto"/>
        <w:rPr>
          <w:rFonts w:ascii="Arial" w:hAnsi="Arial" w:cs="Arial"/>
          <w:sz w:val="21"/>
          <w:szCs w:val="21"/>
          <w:lang w:eastAsia="it-IT"/>
        </w:rPr>
      </w:pPr>
      <w:r w:rsidRPr="00FC2E9D">
        <w:rPr>
          <w:rFonts w:ascii="Arial" w:hAnsi="Arial" w:cs="Arial"/>
          <w:sz w:val="21"/>
          <w:szCs w:val="21"/>
          <w:lang w:eastAsia="it-IT"/>
        </w:rPr>
        <w:t> </w:t>
      </w:r>
    </w:p>
    <w:p w:rsidR="00FC2E9D" w:rsidRDefault="00FC2E9D" w:rsidP="00FC2E9D">
      <w:pPr>
        <w:suppressAutoHyphens w:val="0"/>
        <w:spacing w:after="0" w:line="240" w:lineRule="auto"/>
        <w:rPr>
          <w:rFonts w:ascii="Times New Roman" w:hAnsi="Times New Roman" w:cs="Times New Roman"/>
          <w:b/>
          <w:bCs/>
          <w:sz w:val="24"/>
          <w:szCs w:val="24"/>
          <w:lang w:eastAsia="it-IT"/>
        </w:rPr>
      </w:pPr>
      <w:r w:rsidRPr="00FC2E9D">
        <w:rPr>
          <w:rFonts w:ascii="Times New Roman" w:hAnsi="Times New Roman" w:cs="Times New Roman"/>
          <w:b/>
          <w:bCs/>
          <w:sz w:val="24"/>
          <w:szCs w:val="24"/>
          <w:lang w:eastAsia="it-IT"/>
        </w:rPr>
        <w:t xml:space="preserve">Distribuzione di </w:t>
      </w:r>
      <w:proofErr w:type="gramStart"/>
      <w:r w:rsidRPr="00FC2E9D">
        <w:rPr>
          <w:rFonts w:ascii="Times New Roman" w:hAnsi="Times New Roman" w:cs="Times New Roman"/>
          <w:b/>
          <w:bCs/>
          <w:sz w:val="24"/>
          <w:szCs w:val="24"/>
          <w:lang w:eastAsia="it-IT"/>
        </w:rPr>
        <w:t>frequenza:</w:t>
      </w:r>
      <w:r w:rsidRPr="00FC2E9D">
        <w:rPr>
          <w:rFonts w:ascii="Times New Roman" w:hAnsi="Times New Roman" w:cs="Times New Roman"/>
          <w:sz w:val="24"/>
          <w:szCs w:val="24"/>
          <w:lang w:eastAsia="it-IT"/>
        </w:rPr>
        <w:br/>
      </w:r>
      <w:r w:rsidRPr="00FC2E9D">
        <w:rPr>
          <w:rFonts w:ascii="Times New Roman" w:hAnsi="Times New Roman" w:cs="Times New Roman"/>
          <w:b/>
          <w:bCs/>
          <w:sz w:val="24"/>
          <w:szCs w:val="24"/>
          <w:lang w:eastAsia="it-IT"/>
        </w:rPr>
        <w:t>V</w:t>
      </w:r>
      <w:proofErr w:type="gramEnd"/>
      <w:r w:rsidRPr="00FC2E9D">
        <w:rPr>
          <w:rFonts w:ascii="Times New Roman" w:hAnsi="Times New Roman" w:cs="Times New Roman"/>
          <w:b/>
          <w:bCs/>
          <w:sz w:val="24"/>
          <w:szCs w:val="24"/>
          <w:lang w:eastAsia="it-IT"/>
        </w:rPr>
        <w:t>5</w:t>
      </w:r>
      <w:r>
        <w:rPr>
          <w:rFonts w:ascii="Times New Roman" w:hAnsi="Times New Roman" w:cs="Times New Roman"/>
          <w:b/>
          <w:bCs/>
          <w:sz w:val="24"/>
          <w:szCs w:val="24"/>
          <w:lang w:eastAsia="it-IT"/>
        </w:rPr>
        <w:t xml:space="preserve"> </w:t>
      </w:r>
      <w:r w:rsidR="0014399F">
        <w:rPr>
          <w:rFonts w:ascii="Times New Roman" w:hAnsi="Times New Roman" w:cs="Times New Roman"/>
          <w:b/>
          <w:bCs/>
          <w:sz w:val="24"/>
          <w:szCs w:val="24"/>
          <w:lang w:eastAsia="it-IT"/>
        </w:rPr>
        <w:t>persone con cui il bambino piange</w:t>
      </w:r>
    </w:p>
    <w:p w:rsidR="0014399F" w:rsidRDefault="0014399F" w:rsidP="00FC2E9D">
      <w:pPr>
        <w:suppressAutoHyphens w:val="0"/>
        <w:spacing w:after="0" w:line="240" w:lineRule="auto"/>
        <w:rPr>
          <w:rFonts w:ascii="Times New Roman" w:hAnsi="Times New Roman" w:cs="Times New Roman"/>
          <w:b/>
          <w:bCs/>
          <w:sz w:val="24"/>
          <w:szCs w:val="24"/>
          <w:lang w:eastAsia="it-IT"/>
        </w:rPr>
      </w:pPr>
      <w:r>
        <w:rPr>
          <w:rFonts w:ascii="Times New Roman" w:hAnsi="Times New Roman" w:cs="Times New Roman"/>
          <w:b/>
          <w:bCs/>
          <w:sz w:val="24"/>
          <w:szCs w:val="24"/>
          <w:lang w:eastAsia="it-IT"/>
        </w:rPr>
        <w:t>1: l’educatrice</w:t>
      </w:r>
    </w:p>
    <w:p w:rsidR="0014399F" w:rsidRDefault="0014399F" w:rsidP="00FC2E9D">
      <w:pPr>
        <w:suppressAutoHyphens w:val="0"/>
        <w:spacing w:after="0" w:line="240" w:lineRule="auto"/>
        <w:rPr>
          <w:rFonts w:ascii="Times New Roman" w:hAnsi="Times New Roman" w:cs="Times New Roman"/>
          <w:b/>
          <w:bCs/>
          <w:sz w:val="24"/>
          <w:szCs w:val="24"/>
          <w:lang w:eastAsia="it-IT"/>
        </w:rPr>
      </w:pPr>
      <w:r>
        <w:rPr>
          <w:rFonts w:ascii="Times New Roman" w:hAnsi="Times New Roman" w:cs="Times New Roman"/>
          <w:b/>
          <w:bCs/>
          <w:sz w:val="24"/>
          <w:szCs w:val="24"/>
          <w:lang w:eastAsia="it-IT"/>
        </w:rPr>
        <w:t>2: i nonni</w:t>
      </w:r>
    </w:p>
    <w:p w:rsidR="0014399F" w:rsidRDefault="0014399F" w:rsidP="00FC2E9D">
      <w:pPr>
        <w:suppressAutoHyphens w:val="0"/>
        <w:spacing w:after="0" w:line="240" w:lineRule="auto"/>
        <w:rPr>
          <w:rFonts w:ascii="Times New Roman" w:hAnsi="Times New Roman" w:cs="Times New Roman"/>
          <w:b/>
          <w:bCs/>
          <w:sz w:val="24"/>
          <w:szCs w:val="24"/>
          <w:lang w:eastAsia="it-IT"/>
        </w:rPr>
      </w:pPr>
      <w:r>
        <w:rPr>
          <w:rFonts w:ascii="Times New Roman" w:hAnsi="Times New Roman" w:cs="Times New Roman"/>
          <w:b/>
          <w:bCs/>
          <w:sz w:val="24"/>
          <w:szCs w:val="24"/>
          <w:lang w:eastAsia="it-IT"/>
        </w:rPr>
        <w:t>3: una persona estranea</w:t>
      </w:r>
    </w:p>
    <w:p w:rsidR="0014399F" w:rsidRDefault="0014399F" w:rsidP="00FC2E9D">
      <w:pPr>
        <w:suppressAutoHyphens w:val="0"/>
        <w:spacing w:after="0" w:line="240" w:lineRule="auto"/>
        <w:rPr>
          <w:rFonts w:ascii="Times New Roman" w:hAnsi="Times New Roman" w:cs="Times New Roman"/>
          <w:b/>
          <w:bCs/>
          <w:sz w:val="24"/>
          <w:szCs w:val="24"/>
          <w:lang w:eastAsia="it-IT"/>
        </w:rPr>
      </w:pPr>
      <w:r>
        <w:rPr>
          <w:rFonts w:ascii="Times New Roman" w:hAnsi="Times New Roman" w:cs="Times New Roman"/>
          <w:b/>
          <w:bCs/>
          <w:sz w:val="24"/>
          <w:szCs w:val="24"/>
          <w:lang w:eastAsia="it-IT"/>
        </w:rPr>
        <w:t xml:space="preserve">4: la mamma </w:t>
      </w:r>
    </w:p>
    <w:p w:rsidR="0014399F" w:rsidRPr="00FC2E9D" w:rsidRDefault="0014399F" w:rsidP="00FC2E9D">
      <w:pPr>
        <w:suppressAutoHyphens w:val="0"/>
        <w:spacing w:after="0" w:line="240" w:lineRule="auto"/>
        <w:rPr>
          <w:rFonts w:ascii="Times New Roman" w:hAnsi="Times New Roman" w:cs="Times New Roman"/>
          <w:sz w:val="24"/>
          <w:szCs w:val="24"/>
          <w:lang w:eastAsia="it-IT"/>
        </w:rPr>
      </w:pPr>
      <w:r>
        <w:rPr>
          <w:rFonts w:ascii="Times New Roman" w:hAnsi="Times New Roman" w:cs="Times New Roman"/>
          <w:b/>
          <w:bCs/>
          <w:sz w:val="24"/>
          <w:szCs w:val="24"/>
          <w:lang w:eastAsia="it-IT"/>
        </w:rPr>
        <w:t xml:space="preserve">5: il papà </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Frequenza</w:t>
            </w:r>
            <w:r w:rsidRPr="00FC2E9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spellStart"/>
            <w:r w:rsidRPr="00FC2E9D">
              <w:rPr>
                <w:rFonts w:ascii="Arial" w:hAnsi="Arial" w:cs="Arial"/>
                <w:sz w:val="15"/>
                <w:szCs w:val="15"/>
                <w:lang w:eastAsia="it-IT"/>
              </w:rPr>
              <w:t>Percent</w:t>
            </w:r>
            <w:proofErr w:type="spellEnd"/>
            <w:r w:rsidRPr="00FC2E9D">
              <w:rPr>
                <w:rFonts w:ascii="Arial" w:hAnsi="Arial" w:cs="Arial"/>
                <w:sz w:val="15"/>
                <w:szCs w:val="15"/>
                <w:lang w:eastAsia="it-IT"/>
              </w:rPr>
              <w:t>.</w:t>
            </w:r>
            <w:r w:rsidRPr="00FC2E9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Frequenza</w:t>
            </w:r>
            <w:r w:rsidRPr="00FC2E9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spellStart"/>
            <w:r w:rsidRPr="00FC2E9D">
              <w:rPr>
                <w:rFonts w:ascii="Arial" w:hAnsi="Arial" w:cs="Arial"/>
                <w:sz w:val="15"/>
                <w:szCs w:val="15"/>
                <w:lang w:eastAsia="it-IT"/>
              </w:rPr>
              <w:t>Percent</w:t>
            </w:r>
            <w:proofErr w:type="spellEnd"/>
            <w:r w:rsidRPr="00FC2E9D">
              <w:rPr>
                <w:rFonts w:ascii="Arial" w:hAnsi="Arial" w:cs="Arial"/>
                <w:sz w:val="15"/>
                <w:szCs w:val="15"/>
                <w:lang w:eastAsia="it-IT"/>
              </w:rPr>
              <w:t>.</w:t>
            </w:r>
            <w:r w:rsidRPr="00FC2E9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spellStart"/>
            <w:r w:rsidRPr="00FC2E9D">
              <w:rPr>
                <w:rFonts w:ascii="Arial" w:hAnsi="Arial" w:cs="Arial"/>
                <w:sz w:val="15"/>
                <w:szCs w:val="15"/>
                <w:lang w:eastAsia="it-IT"/>
              </w:rPr>
              <w:t>Int</w:t>
            </w:r>
            <w:proofErr w:type="spellEnd"/>
            <w:r w:rsidRPr="00FC2E9D">
              <w:rPr>
                <w:rFonts w:ascii="Arial" w:hAnsi="Arial" w:cs="Arial"/>
                <w:sz w:val="15"/>
                <w:szCs w:val="15"/>
                <w:lang w:eastAsia="it-IT"/>
              </w:rPr>
              <w:t xml:space="preserve">. </w:t>
            </w:r>
            <w:proofErr w:type="spellStart"/>
            <w:r w:rsidRPr="00FC2E9D">
              <w:rPr>
                <w:rFonts w:ascii="Arial" w:hAnsi="Arial" w:cs="Arial"/>
                <w:sz w:val="15"/>
                <w:szCs w:val="15"/>
                <w:lang w:eastAsia="it-IT"/>
              </w:rPr>
              <w:t>Fid</w:t>
            </w:r>
            <w:proofErr w:type="spellEnd"/>
            <w:r w:rsidRPr="00FC2E9D">
              <w:rPr>
                <w:rFonts w:ascii="Arial" w:hAnsi="Arial" w:cs="Arial"/>
                <w:sz w:val="15"/>
                <w:szCs w:val="15"/>
                <w:lang w:eastAsia="it-IT"/>
              </w:rPr>
              <w:t>. 95%</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0%:23%</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20%:60%</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20%:60%</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0%:23%</w:t>
            </w:r>
          </w:p>
        </w:tc>
      </w:tr>
    </w:tbl>
    <w:tbl>
      <w:tblPr>
        <w:tblW w:w="0" w:type="auto"/>
        <w:tblCellSpacing w:w="15" w:type="dxa"/>
        <w:tblCellMar>
          <w:left w:w="0" w:type="dxa"/>
          <w:right w:w="0" w:type="dxa"/>
        </w:tblCellMar>
        <w:tblLook w:val="04A0" w:firstRow="1" w:lastRow="0" w:firstColumn="1" w:lastColumn="0" w:noHBand="0" w:noVBand="1"/>
      </w:tblPr>
      <w:tblGrid>
        <w:gridCol w:w="466"/>
        <w:gridCol w:w="451"/>
        <w:gridCol w:w="451"/>
        <w:gridCol w:w="466"/>
      </w:tblGrid>
      <w:tr w:rsidR="00FC2E9D" w:rsidRPr="00FC2E9D" w:rsidTr="003F64D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E9D" w:rsidRPr="00FC2E9D" w:rsidTr="003F64D3">
              <w:trPr>
                <w:tblCellSpacing w:w="0" w:type="dxa"/>
                <w:jc w:val="center"/>
              </w:trPr>
              <w:tc>
                <w:tcPr>
                  <w:tcW w:w="0" w:type="auto"/>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10%</w:t>
                  </w:r>
                </w:p>
              </w:tc>
            </w:tr>
            <w:tr w:rsidR="00FC2E9D" w:rsidRPr="00FC2E9D" w:rsidTr="003F64D3">
              <w:trPr>
                <w:trHeight w:val="150"/>
                <w:tblCellSpacing w:w="0" w:type="dxa"/>
                <w:jc w:val="center"/>
              </w:trPr>
              <w:tc>
                <w:tcPr>
                  <w:tcW w:w="0" w:type="auto"/>
                  <w:shd w:val="clear" w:color="auto" w:fill="C0D0C0"/>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p>
              </w:tc>
            </w:tr>
          </w:tbl>
          <w:p w:rsidR="00FC2E9D" w:rsidRPr="00FC2E9D" w:rsidRDefault="00FC2E9D" w:rsidP="003F64D3">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E9D" w:rsidRPr="00FC2E9D" w:rsidTr="003F64D3">
              <w:trPr>
                <w:tblCellSpacing w:w="0" w:type="dxa"/>
                <w:jc w:val="center"/>
              </w:trPr>
              <w:tc>
                <w:tcPr>
                  <w:tcW w:w="0" w:type="auto"/>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40%</w:t>
                  </w:r>
                </w:p>
              </w:tc>
            </w:tr>
            <w:tr w:rsidR="00FC2E9D" w:rsidRPr="00FC2E9D" w:rsidTr="003F64D3">
              <w:trPr>
                <w:trHeight w:val="600"/>
                <w:tblCellSpacing w:w="0" w:type="dxa"/>
                <w:jc w:val="center"/>
              </w:trPr>
              <w:tc>
                <w:tcPr>
                  <w:tcW w:w="0" w:type="auto"/>
                  <w:shd w:val="clear" w:color="auto" w:fill="C0D0C0"/>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p>
              </w:tc>
            </w:tr>
          </w:tbl>
          <w:p w:rsidR="00FC2E9D" w:rsidRPr="00FC2E9D" w:rsidRDefault="00FC2E9D" w:rsidP="003F64D3">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E9D" w:rsidRPr="00FC2E9D" w:rsidTr="003F64D3">
              <w:trPr>
                <w:tblCellSpacing w:w="0" w:type="dxa"/>
                <w:jc w:val="center"/>
              </w:trPr>
              <w:tc>
                <w:tcPr>
                  <w:tcW w:w="0" w:type="auto"/>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40%</w:t>
                  </w:r>
                </w:p>
              </w:tc>
            </w:tr>
            <w:tr w:rsidR="00FC2E9D" w:rsidRPr="00FC2E9D" w:rsidTr="003F64D3">
              <w:trPr>
                <w:trHeight w:val="600"/>
                <w:tblCellSpacing w:w="0" w:type="dxa"/>
                <w:jc w:val="center"/>
              </w:trPr>
              <w:tc>
                <w:tcPr>
                  <w:tcW w:w="0" w:type="auto"/>
                  <w:shd w:val="clear" w:color="auto" w:fill="C0D0C0"/>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p>
              </w:tc>
            </w:tr>
          </w:tbl>
          <w:p w:rsidR="00FC2E9D" w:rsidRPr="00FC2E9D" w:rsidRDefault="00FC2E9D" w:rsidP="003F64D3">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E9D" w:rsidRPr="00FC2E9D" w:rsidTr="003F64D3">
              <w:trPr>
                <w:tblCellSpacing w:w="0" w:type="dxa"/>
                <w:jc w:val="center"/>
              </w:trPr>
              <w:tc>
                <w:tcPr>
                  <w:tcW w:w="0" w:type="auto"/>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10%</w:t>
                  </w:r>
                </w:p>
              </w:tc>
            </w:tr>
            <w:tr w:rsidR="00FC2E9D" w:rsidRPr="00FC2E9D" w:rsidTr="003F64D3">
              <w:trPr>
                <w:trHeight w:val="150"/>
                <w:tblCellSpacing w:w="0" w:type="dxa"/>
                <w:jc w:val="center"/>
              </w:trPr>
              <w:tc>
                <w:tcPr>
                  <w:tcW w:w="0" w:type="auto"/>
                  <w:shd w:val="clear" w:color="auto" w:fill="C0D0C0"/>
                  <w:vAlign w:val="bottom"/>
                  <w:hideMark/>
                </w:tcPr>
                <w:p w:rsidR="00FC2E9D" w:rsidRPr="00FC2E9D" w:rsidRDefault="00FC2E9D" w:rsidP="003F64D3">
                  <w:pPr>
                    <w:suppressAutoHyphens w:val="0"/>
                    <w:spacing w:after="0" w:line="240" w:lineRule="auto"/>
                    <w:jc w:val="center"/>
                    <w:rPr>
                      <w:rFonts w:ascii="Arial" w:hAnsi="Arial" w:cs="Arial"/>
                      <w:sz w:val="21"/>
                      <w:szCs w:val="21"/>
                      <w:lang w:eastAsia="it-IT"/>
                    </w:rPr>
                  </w:pPr>
                </w:p>
              </w:tc>
            </w:tr>
          </w:tbl>
          <w:p w:rsidR="00FC2E9D" w:rsidRPr="00FC2E9D" w:rsidRDefault="00FC2E9D" w:rsidP="003F64D3">
            <w:pPr>
              <w:suppressAutoHyphens w:val="0"/>
              <w:spacing w:after="0" w:line="240" w:lineRule="auto"/>
              <w:jc w:val="center"/>
              <w:rPr>
                <w:rFonts w:ascii="Arial" w:hAnsi="Arial" w:cs="Arial"/>
                <w:sz w:val="21"/>
                <w:szCs w:val="21"/>
                <w:lang w:eastAsia="it-IT"/>
              </w:rPr>
            </w:pPr>
          </w:p>
        </w:tc>
      </w:tr>
      <w:tr w:rsidR="00FC2E9D" w:rsidRPr="00FC2E9D" w:rsidTr="003F64D3">
        <w:trPr>
          <w:tblCellSpacing w:w="15" w:type="dxa"/>
        </w:trPr>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3</w:t>
            </w:r>
          </w:p>
        </w:tc>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12</w:t>
            </w:r>
          </w:p>
        </w:tc>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12</w:t>
            </w:r>
          </w:p>
        </w:tc>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3</w:t>
            </w:r>
          </w:p>
        </w:tc>
      </w:tr>
      <w:tr w:rsidR="00FC2E9D" w:rsidRPr="00FC2E9D" w:rsidTr="003F64D3">
        <w:trPr>
          <w:tblCellSpacing w:w="15" w:type="dxa"/>
        </w:trPr>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2</w:t>
            </w:r>
          </w:p>
        </w:tc>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3</w:t>
            </w:r>
          </w:p>
        </w:tc>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4</w:t>
            </w:r>
          </w:p>
        </w:tc>
        <w:tc>
          <w:tcPr>
            <w:tcW w:w="0" w:type="auto"/>
            <w:shd w:val="clear" w:color="auto" w:fill="E0E0E0"/>
            <w:vAlign w:val="center"/>
            <w:hideMark/>
          </w:tcPr>
          <w:p w:rsidR="00FC2E9D" w:rsidRPr="00FC2E9D" w:rsidRDefault="00FC2E9D" w:rsidP="003F64D3">
            <w:pPr>
              <w:suppressAutoHyphens w:val="0"/>
              <w:spacing w:after="0" w:line="240" w:lineRule="auto"/>
              <w:jc w:val="center"/>
              <w:rPr>
                <w:rFonts w:ascii="Arial" w:hAnsi="Arial" w:cs="Arial"/>
                <w:sz w:val="21"/>
                <w:szCs w:val="21"/>
                <w:lang w:eastAsia="it-IT"/>
              </w:rPr>
            </w:pPr>
            <w:r w:rsidRPr="00FC2E9D">
              <w:rPr>
                <w:rFonts w:ascii="Arial" w:hAnsi="Arial" w:cs="Arial"/>
                <w:sz w:val="21"/>
                <w:szCs w:val="21"/>
                <w:lang w:eastAsia="it-IT"/>
              </w:rPr>
              <w:t>5</w:t>
            </w:r>
          </w:p>
        </w:tc>
      </w:tr>
    </w:tbl>
    <w:tbl>
      <w:tblPr>
        <w:tblpPr w:leftFromText="141" w:rightFromText="141" w:vertAnchor="text" w:horzAnchor="page" w:tblpX="8446" w:tblpY="-1683"/>
        <w:tblOverlap w:val="never"/>
        <w:tblW w:w="0" w:type="auto"/>
        <w:tblCellSpacing w:w="30" w:type="dxa"/>
        <w:tblCellMar>
          <w:left w:w="0" w:type="dxa"/>
          <w:right w:w="0" w:type="dxa"/>
        </w:tblCellMar>
        <w:tblLook w:val="04A0" w:firstRow="1" w:lastRow="0" w:firstColumn="1" w:lastColumn="0" w:noHBand="0" w:noVBand="1"/>
      </w:tblPr>
      <w:tblGrid>
        <w:gridCol w:w="266"/>
        <w:gridCol w:w="347"/>
      </w:tblGrid>
      <w:tr w:rsidR="00FC2E9D" w:rsidRPr="00FC2E9D" w:rsidTr="00FC2E9D">
        <w:trPr>
          <w:tblCellSpacing w:w="30" w:type="dxa"/>
        </w:trPr>
        <w:tc>
          <w:tcPr>
            <w:tcW w:w="0" w:type="auto"/>
            <w:shd w:val="clear" w:color="auto" w:fill="C0D0C0"/>
            <w:noWrap/>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   </w:t>
            </w:r>
          </w:p>
        </w:tc>
        <w:tc>
          <w:tcPr>
            <w:tcW w:w="0" w:type="auto"/>
            <w:noWrap/>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V5</w:t>
            </w:r>
          </w:p>
        </w:tc>
      </w:tr>
    </w:tbl>
    <w:p w:rsidR="00FC2E9D" w:rsidRPr="00FC2E9D" w:rsidRDefault="00FC2E9D" w:rsidP="00FC2E9D">
      <w:pPr>
        <w:suppressAutoHyphens w:val="0"/>
        <w:spacing w:after="0" w:line="240" w:lineRule="auto"/>
        <w:rPr>
          <w:rFonts w:ascii="Times New Roman" w:hAnsi="Times New Roman" w:cs="Times New Roman"/>
          <w:sz w:val="24"/>
          <w:szCs w:val="24"/>
          <w:lang w:eastAsia="it-IT"/>
        </w:rPr>
      </w:pPr>
      <w:r>
        <w:rPr>
          <w:rFonts w:ascii="Times New Roman" w:hAnsi="Times New Roman" w:cs="Times New Roman"/>
          <w:sz w:val="24"/>
          <w:szCs w:val="24"/>
          <w:lang w:eastAsia="it-IT"/>
        </w:rPr>
        <w:br w:type="textWrapping" w:clear="all"/>
      </w:r>
      <w:r w:rsidRPr="00FC2E9D">
        <w:rPr>
          <w:rFonts w:ascii="Times New Roman" w:hAnsi="Times New Roman" w:cs="Times New Roman"/>
          <w:sz w:val="24"/>
          <w:szCs w:val="24"/>
          <w:lang w:eastAsia="it-IT"/>
        </w:rPr>
        <w:br/>
      </w:r>
      <w:proofErr w:type="gramStart"/>
      <w:r w:rsidRPr="00FC2E9D">
        <w:rPr>
          <w:rFonts w:ascii="Times New Roman" w:hAnsi="Times New Roman" w:cs="Times New Roman"/>
          <w:b/>
          <w:bCs/>
          <w:sz w:val="24"/>
          <w:szCs w:val="24"/>
          <w:lang w:eastAsia="it-IT"/>
        </w:rPr>
        <w:t>Campione</w:t>
      </w:r>
      <w:r w:rsidRPr="00FC2E9D">
        <w:rPr>
          <w:rFonts w:ascii="Times New Roman" w:hAnsi="Times New Roman" w:cs="Times New Roman"/>
          <w:sz w:val="24"/>
          <w:szCs w:val="24"/>
          <w:lang w:eastAsia="it-IT"/>
        </w:rPr>
        <w:t>:</w:t>
      </w:r>
      <w:r w:rsidRPr="00FC2E9D">
        <w:rPr>
          <w:rFonts w:ascii="Times New Roman" w:hAnsi="Times New Roman" w:cs="Times New Roman"/>
          <w:sz w:val="24"/>
          <w:szCs w:val="24"/>
          <w:lang w:eastAsia="it-IT"/>
        </w:rPr>
        <w:br/>
        <w:t>Numero</w:t>
      </w:r>
      <w:proofErr w:type="gramEnd"/>
      <w:r w:rsidRPr="00FC2E9D">
        <w:rPr>
          <w:rFonts w:ascii="Times New Roman" w:hAnsi="Times New Roman" w:cs="Times New Roman"/>
          <w:sz w:val="24"/>
          <w:szCs w:val="24"/>
          <w:lang w:eastAsia="it-IT"/>
        </w:rPr>
        <w:t xml:space="preserve"> di casi= 30</w:t>
      </w:r>
      <w:r w:rsidRPr="00FC2E9D">
        <w:rPr>
          <w:rFonts w:ascii="Times New Roman" w:hAnsi="Times New Roman" w:cs="Times New Roman"/>
          <w:sz w:val="24"/>
          <w:szCs w:val="24"/>
          <w:lang w:eastAsia="it-IT"/>
        </w:rPr>
        <w:br/>
        <w:t>Indici di tendenza centrale:</w:t>
      </w:r>
      <w:r w:rsidRPr="00FC2E9D">
        <w:rPr>
          <w:rFonts w:ascii="Times New Roman" w:hAnsi="Times New Roman" w:cs="Times New Roman"/>
          <w:sz w:val="24"/>
          <w:szCs w:val="24"/>
          <w:lang w:eastAsia="it-IT"/>
        </w:rPr>
        <w:br/>
        <w:t>  Moda = 3; 4</w:t>
      </w:r>
      <w:r w:rsidRPr="00FC2E9D">
        <w:rPr>
          <w:rFonts w:ascii="Times New Roman" w:hAnsi="Times New Roman" w:cs="Times New Roman"/>
          <w:sz w:val="24"/>
          <w:szCs w:val="24"/>
          <w:lang w:eastAsia="it-IT"/>
        </w:rPr>
        <w:br/>
        <w:t>  Mediana = tra 3 e 4</w:t>
      </w:r>
      <w:r w:rsidRPr="00FC2E9D">
        <w:rPr>
          <w:rFonts w:ascii="Times New Roman" w:hAnsi="Times New Roman" w:cs="Times New Roman"/>
          <w:sz w:val="24"/>
          <w:szCs w:val="24"/>
          <w:lang w:eastAsia="it-IT"/>
        </w:rPr>
        <w:br/>
        <w:t>  Media = 3.5</w:t>
      </w:r>
      <w:r w:rsidRPr="00FC2E9D">
        <w:rPr>
          <w:rFonts w:ascii="Times New Roman" w:hAnsi="Times New Roman" w:cs="Times New Roman"/>
          <w:sz w:val="24"/>
          <w:szCs w:val="24"/>
          <w:lang w:eastAsia="it-IT"/>
        </w:rPr>
        <w:br/>
        <w:t>Indici di dispersione:</w:t>
      </w:r>
      <w:r w:rsidRPr="00FC2E9D">
        <w:rPr>
          <w:rFonts w:ascii="Times New Roman" w:hAnsi="Times New Roman" w:cs="Times New Roman"/>
          <w:sz w:val="24"/>
          <w:szCs w:val="24"/>
          <w:lang w:eastAsia="it-IT"/>
        </w:rPr>
        <w:br/>
        <w:t>  Squilibrio = 0.34</w:t>
      </w:r>
      <w:r w:rsidRPr="00FC2E9D">
        <w:rPr>
          <w:rFonts w:ascii="Times New Roman" w:hAnsi="Times New Roman" w:cs="Times New Roman"/>
          <w:sz w:val="24"/>
          <w:szCs w:val="24"/>
          <w:lang w:eastAsia="it-IT"/>
        </w:rPr>
        <w:br/>
        <w:t>  Campo di variazione = 3</w:t>
      </w:r>
      <w:r w:rsidRPr="00FC2E9D">
        <w:rPr>
          <w:rFonts w:ascii="Times New Roman" w:hAnsi="Times New Roman" w:cs="Times New Roman"/>
          <w:sz w:val="24"/>
          <w:szCs w:val="24"/>
          <w:lang w:eastAsia="it-IT"/>
        </w:rPr>
        <w:br/>
        <w:t xml:space="preserve">  Differenza </w:t>
      </w:r>
      <w:proofErr w:type="spellStart"/>
      <w:r w:rsidRPr="00FC2E9D">
        <w:rPr>
          <w:rFonts w:ascii="Times New Roman" w:hAnsi="Times New Roman" w:cs="Times New Roman"/>
          <w:sz w:val="24"/>
          <w:szCs w:val="24"/>
          <w:lang w:eastAsia="it-IT"/>
        </w:rPr>
        <w:t>interquartilica</w:t>
      </w:r>
      <w:proofErr w:type="spellEnd"/>
      <w:r w:rsidRPr="00FC2E9D">
        <w:rPr>
          <w:rFonts w:ascii="Times New Roman" w:hAnsi="Times New Roman" w:cs="Times New Roman"/>
          <w:sz w:val="24"/>
          <w:szCs w:val="24"/>
          <w:lang w:eastAsia="it-IT"/>
        </w:rPr>
        <w:t xml:space="preserve"> = 1</w:t>
      </w:r>
      <w:r w:rsidRPr="00FC2E9D">
        <w:rPr>
          <w:rFonts w:ascii="Times New Roman" w:hAnsi="Times New Roman" w:cs="Times New Roman"/>
          <w:sz w:val="24"/>
          <w:szCs w:val="24"/>
          <w:lang w:eastAsia="it-IT"/>
        </w:rPr>
        <w:br/>
        <w:t>  Scarto tipo = 0.81</w:t>
      </w:r>
      <w:r w:rsidRPr="00FC2E9D">
        <w:rPr>
          <w:rFonts w:ascii="Times New Roman" w:hAnsi="Times New Roman" w:cs="Times New Roman"/>
          <w:sz w:val="24"/>
          <w:szCs w:val="24"/>
          <w:lang w:eastAsia="it-IT"/>
        </w:rPr>
        <w:br/>
        <w:t>Indici di forma:</w:t>
      </w:r>
      <w:r w:rsidRPr="00FC2E9D">
        <w:rPr>
          <w:rFonts w:ascii="Times New Roman" w:hAnsi="Times New Roman" w:cs="Times New Roman"/>
          <w:sz w:val="24"/>
          <w:szCs w:val="24"/>
          <w:lang w:eastAsia="it-IT"/>
        </w:rPr>
        <w:br/>
        <w:t>  Asimmetria = 0</w:t>
      </w:r>
      <w:r w:rsidRPr="00FC2E9D">
        <w:rPr>
          <w:rFonts w:ascii="Times New Roman" w:hAnsi="Times New Roman" w:cs="Times New Roman"/>
          <w:sz w:val="24"/>
          <w:szCs w:val="24"/>
          <w:lang w:eastAsia="it-IT"/>
        </w:rPr>
        <w:br/>
        <w:t>  Curtosi = -0.49</w:t>
      </w:r>
    </w:p>
    <w:p w:rsidR="00FC2E9D" w:rsidRPr="00FC2E9D" w:rsidRDefault="00FC2E9D" w:rsidP="00FC2E9D">
      <w:pPr>
        <w:suppressAutoHyphens w:val="0"/>
        <w:spacing w:before="100" w:beforeAutospacing="1" w:after="100" w:afterAutospacing="1" w:line="240" w:lineRule="auto"/>
        <w:rPr>
          <w:rFonts w:ascii="Arial" w:hAnsi="Arial" w:cs="Arial"/>
          <w:sz w:val="21"/>
          <w:szCs w:val="21"/>
          <w:lang w:eastAsia="it-IT"/>
        </w:rPr>
      </w:pPr>
      <w:r w:rsidRPr="00FC2E9D">
        <w:rPr>
          <w:rFonts w:ascii="Arial" w:hAnsi="Arial" w:cs="Arial"/>
          <w:b/>
          <w:bCs/>
          <w:sz w:val="21"/>
          <w:szCs w:val="21"/>
          <w:lang w:eastAsia="it-IT"/>
        </w:rPr>
        <w:t>Popolazione</w:t>
      </w:r>
      <w:r w:rsidRPr="00FC2E9D">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spellStart"/>
            <w:r w:rsidRPr="00FC2E9D">
              <w:rPr>
                <w:rFonts w:ascii="Arial" w:hAnsi="Arial" w:cs="Arial"/>
                <w:sz w:val="15"/>
                <w:szCs w:val="15"/>
                <w:lang w:eastAsia="it-IT"/>
              </w:rPr>
              <w:t>Int</w:t>
            </w:r>
            <w:proofErr w:type="spellEnd"/>
            <w:r w:rsidRPr="00FC2E9D">
              <w:rPr>
                <w:rFonts w:ascii="Arial" w:hAnsi="Arial" w:cs="Arial"/>
                <w:sz w:val="15"/>
                <w:szCs w:val="15"/>
                <w:lang w:eastAsia="it-IT"/>
              </w:rPr>
              <w:t xml:space="preserve">. </w:t>
            </w:r>
            <w:proofErr w:type="spellStart"/>
            <w:r w:rsidRPr="00FC2E9D">
              <w:rPr>
                <w:rFonts w:ascii="Arial" w:hAnsi="Arial" w:cs="Arial"/>
                <w:sz w:val="15"/>
                <w:szCs w:val="15"/>
                <w:lang w:eastAsia="it-IT"/>
              </w:rPr>
              <w:t>Fid</w:t>
            </w:r>
            <w:proofErr w:type="spellEnd"/>
            <w:r w:rsidRPr="00FC2E9D">
              <w:rPr>
                <w:rFonts w:ascii="Arial" w:hAnsi="Arial" w:cs="Arial"/>
                <w:sz w:val="15"/>
                <w:szCs w:val="15"/>
                <w:lang w:eastAsia="it-IT"/>
              </w:rPr>
              <w:t>. 95%</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gramStart"/>
            <w:r w:rsidRPr="00FC2E9D">
              <w:rPr>
                <w:rFonts w:ascii="Arial" w:hAnsi="Arial" w:cs="Arial"/>
                <w:sz w:val="21"/>
                <w:szCs w:val="21"/>
                <w:lang w:eastAsia="it-IT"/>
              </w:rPr>
              <w:t>da</w:t>
            </w:r>
            <w:proofErr w:type="gramEnd"/>
            <w:r w:rsidRPr="00FC2E9D">
              <w:rPr>
                <w:rFonts w:ascii="Arial" w:hAnsi="Arial" w:cs="Arial"/>
                <w:sz w:val="21"/>
                <w:szCs w:val="21"/>
                <w:lang w:eastAsia="it-IT"/>
              </w:rPr>
              <w:t xml:space="preserve"> 3.2 a 3.8</w:t>
            </w:r>
          </w:p>
        </w:tc>
      </w:tr>
      <w:tr w:rsidR="00FC2E9D" w:rsidRPr="00FC2E9D" w:rsidTr="00FC2E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r w:rsidRPr="00FC2E9D">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C2E9D" w:rsidRPr="00FC2E9D" w:rsidRDefault="00FC2E9D" w:rsidP="00FC2E9D">
            <w:pPr>
              <w:suppressAutoHyphens w:val="0"/>
              <w:spacing w:after="0" w:line="240" w:lineRule="auto"/>
              <w:rPr>
                <w:rFonts w:ascii="Arial" w:hAnsi="Arial" w:cs="Arial"/>
                <w:sz w:val="21"/>
                <w:szCs w:val="21"/>
                <w:lang w:eastAsia="it-IT"/>
              </w:rPr>
            </w:pPr>
            <w:proofErr w:type="gramStart"/>
            <w:r w:rsidRPr="00FC2E9D">
              <w:rPr>
                <w:rFonts w:ascii="Arial" w:hAnsi="Arial" w:cs="Arial"/>
                <w:sz w:val="21"/>
                <w:szCs w:val="21"/>
                <w:lang w:eastAsia="it-IT"/>
              </w:rPr>
              <w:t>da</w:t>
            </w:r>
            <w:proofErr w:type="gramEnd"/>
            <w:r w:rsidRPr="00FC2E9D">
              <w:rPr>
                <w:rFonts w:ascii="Arial" w:hAnsi="Arial" w:cs="Arial"/>
                <w:sz w:val="21"/>
                <w:szCs w:val="21"/>
                <w:lang w:eastAsia="it-IT"/>
              </w:rPr>
              <w:t xml:space="preserve"> 0.64 a 1.08</w:t>
            </w:r>
          </w:p>
        </w:tc>
      </w:tr>
    </w:tbl>
    <w:p w:rsidR="00FC2E9D" w:rsidRPr="00FC2E9D" w:rsidRDefault="00FC2E9D" w:rsidP="00FC2E9D">
      <w:pPr>
        <w:suppressAutoHyphens w:val="0"/>
        <w:spacing w:after="0" w:line="240" w:lineRule="auto"/>
        <w:rPr>
          <w:rFonts w:ascii="Times New Roman" w:hAnsi="Times New Roman" w:cs="Times New Roman"/>
          <w:sz w:val="24"/>
          <w:szCs w:val="24"/>
          <w:lang w:eastAsia="it-IT"/>
        </w:rPr>
      </w:pPr>
      <w:r w:rsidRPr="00FC2E9D">
        <w:rPr>
          <w:rFonts w:ascii="Times New Roman" w:hAnsi="Times New Roman" w:cs="Times New Roman"/>
          <w:sz w:val="24"/>
          <w:szCs w:val="24"/>
          <w:lang w:eastAsia="it-IT"/>
        </w:rPr>
        <w:br/>
        <w:t xml:space="preserve">Probabilità di normalità della distribuzione (test di </w:t>
      </w:r>
      <w:proofErr w:type="spellStart"/>
      <w:r w:rsidRPr="00FC2E9D">
        <w:rPr>
          <w:rFonts w:ascii="Times New Roman" w:hAnsi="Times New Roman" w:cs="Times New Roman"/>
          <w:sz w:val="24"/>
          <w:szCs w:val="24"/>
          <w:lang w:eastAsia="it-IT"/>
        </w:rPr>
        <w:t>Jarque-Bera</w:t>
      </w:r>
      <w:proofErr w:type="spellEnd"/>
      <w:r w:rsidRPr="00FC2E9D">
        <w:rPr>
          <w:rFonts w:ascii="Times New Roman" w:hAnsi="Times New Roman" w:cs="Times New Roman"/>
          <w:sz w:val="24"/>
          <w:szCs w:val="24"/>
          <w:lang w:eastAsia="it-IT"/>
        </w:rPr>
        <w:t>): 0.863</w:t>
      </w:r>
    </w:p>
    <w:p w:rsidR="00733084" w:rsidRPr="00FC2E9D" w:rsidRDefault="00FC2E9D" w:rsidP="00FC2E9D">
      <w:pPr>
        <w:suppressAutoHyphens w:val="0"/>
        <w:spacing w:before="100" w:beforeAutospacing="1" w:after="100" w:afterAutospacing="1" w:line="240" w:lineRule="auto"/>
        <w:rPr>
          <w:rFonts w:ascii="Arial" w:hAnsi="Arial" w:cs="Arial"/>
          <w:sz w:val="21"/>
          <w:szCs w:val="21"/>
          <w:lang w:eastAsia="it-IT"/>
        </w:rPr>
      </w:pPr>
      <w:r w:rsidRPr="00FC2E9D">
        <w:rPr>
          <w:rFonts w:ascii="Arial" w:hAnsi="Arial" w:cs="Arial"/>
          <w:sz w:val="21"/>
          <w:szCs w:val="21"/>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718"/>
      </w:tblGrid>
      <w:tr w:rsidR="00733084" w:rsidRPr="00733084" w:rsidTr="00733084">
        <w:trPr>
          <w:tblCellSpacing w:w="15" w:type="dxa"/>
        </w:trPr>
        <w:tc>
          <w:tcPr>
            <w:tcW w:w="0" w:type="auto"/>
            <w:hideMark/>
          </w:tcPr>
          <w:p w:rsidR="00733084" w:rsidRDefault="00733084" w:rsidP="00733084">
            <w:pPr>
              <w:suppressAutoHyphens w:val="0"/>
              <w:spacing w:after="0" w:line="240" w:lineRule="auto"/>
              <w:rPr>
                <w:rFonts w:ascii="Arial" w:hAnsi="Arial" w:cs="Arial"/>
                <w:b/>
                <w:bCs/>
                <w:color w:val="000000"/>
                <w:sz w:val="21"/>
                <w:szCs w:val="21"/>
                <w:lang w:eastAsia="it-IT"/>
              </w:rPr>
            </w:pPr>
            <w:r w:rsidRPr="00733084">
              <w:rPr>
                <w:rFonts w:ascii="Arial" w:hAnsi="Arial" w:cs="Arial"/>
                <w:b/>
                <w:bCs/>
                <w:color w:val="000000"/>
                <w:sz w:val="21"/>
                <w:szCs w:val="21"/>
                <w:lang w:eastAsia="it-IT"/>
              </w:rPr>
              <w:t xml:space="preserve">Distribuzione di </w:t>
            </w:r>
            <w:proofErr w:type="gramStart"/>
            <w:r w:rsidRPr="00733084">
              <w:rPr>
                <w:rFonts w:ascii="Arial" w:hAnsi="Arial" w:cs="Arial"/>
                <w:b/>
                <w:bCs/>
                <w:color w:val="000000"/>
                <w:sz w:val="21"/>
                <w:szCs w:val="21"/>
                <w:lang w:eastAsia="it-IT"/>
              </w:rPr>
              <w:t>frequenza:</w:t>
            </w:r>
            <w:r w:rsidRPr="00733084">
              <w:rPr>
                <w:rFonts w:ascii="Arial" w:hAnsi="Arial" w:cs="Arial"/>
                <w:color w:val="000000"/>
                <w:sz w:val="21"/>
                <w:szCs w:val="21"/>
                <w:lang w:eastAsia="it-IT"/>
              </w:rPr>
              <w:br/>
            </w:r>
            <w:r w:rsidRPr="00733084">
              <w:rPr>
                <w:rFonts w:ascii="Arial" w:hAnsi="Arial" w:cs="Arial"/>
                <w:b/>
                <w:bCs/>
                <w:color w:val="000000"/>
                <w:sz w:val="21"/>
                <w:szCs w:val="21"/>
                <w:lang w:eastAsia="it-IT"/>
              </w:rPr>
              <w:t>V</w:t>
            </w:r>
            <w:proofErr w:type="gramEnd"/>
            <w:r w:rsidRPr="00733084">
              <w:rPr>
                <w:rFonts w:ascii="Arial" w:hAnsi="Arial" w:cs="Arial"/>
                <w:b/>
                <w:bCs/>
                <w:color w:val="000000"/>
                <w:sz w:val="21"/>
                <w:szCs w:val="21"/>
                <w:lang w:eastAsia="it-IT"/>
              </w:rPr>
              <w:t>6</w:t>
            </w:r>
            <w:r>
              <w:rPr>
                <w:rFonts w:ascii="Arial" w:hAnsi="Arial" w:cs="Arial"/>
                <w:b/>
                <w:bCs/>
                <w:color w:val="000000"/>
                <w:sz w:val="21"/>
                <w:szCs w:val="21"/>
                <w:lang w:eastAsia="it-IT"/>
              </w:rPr>
              <w:t xml:space="preserve"> luogo in cui il bambino piange</w:t>
            </w:r>
          </w:p>
          <w:p w:rsidR="00733084" w:rsidRDefault="00733084" w:rsidP="00733084">
            <w:pPr>
              <w:suppressAutoHyphens w:val="0"/>
              <w:spacing w:after="0" w:line="240" w:lineRule="auto"/>
              <w:rPr>
                <w:rFonts w:ascii="Arial" w:hAnsi="Arial" w:cs="Arial"/>
                <w:b/>
                <w:bCs/>
                <w:color w:val="000000"/>
                <w:sz w:val="21"/>
                <w:szCs w:val="21"/>
                <w:lang w:eastAsia="it-IT"/>
              </w:rPr>
            </w:pPr>
            <w:r>
              <w:rPr>
                <w:rFonts w:ascii="Arial" w:hAnsi="Arial" w:cs="Arial"/>
                <w:b/>
                <w:bCs/>
                <w:color w:val="000000"/>
                <w:sz w:val="21"/>
                <w:szCs w:val="21"/>
                <w:lang w:eastAsia="it-IT"/>
              </w:rPr>
              <w:t xml:space="preserve">1: l’asilo nido </w:t>
            </w:r>
          </w:p>
          <w:p w:rsidR="00733084" w:rsidRPr="00733084" w:rsidRDefault="00733084" w:rsidP="00733084">
            <w:pPr>
              <w:suppressAutoHyphens w:val="0"/>
              <w:spacing w:after="0" w:line="240" w:lineRule="auto"/>
              <w:rPr>
                <w:rFonts w:ascii="Arial" w:hAnsi="Arial" w:cs="Arial"/>
                <w:color w:val="000000"/>
                <w:sz w:val="21"/>
                <w:szCs w:val="21"/>
                <w:lang w:eastAsia="it-IT"/>
              </w:rPr>
            </w:pPr>
            <w:r>
              <w:rPr>
                <w:rFonts w:ascii="Arial" w:hAnsi="Arial" w:cs="Arial"/>
                <w:b/>
                <w:bCs/>
                <w:color w:val="000000"/>
                <w:sz w:val="21"/>
                <w:szCs w:val="21"/>
                <w:lang w:eastAsia="it-IT"/>
              </w:rPr>
              <w:lastRenderedPageBreak/>
              <w:t xml:space="preserve">2: la sua casa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Frequenza</w:t>
                  </w:r>
                  <w:r w:rsidRPr="0073308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spellStart"/>
                  <w:r w:rsidRPr="00733084">
                    <w:rPr>
                      <w:rFonts w:ascii="Arial" w:hAnsi="Arial" w:cs="Arial"/>
                      <w:sz w:val="15"/>
                      <w:szCs w:val="15"/>
                      <w:lang w:eastAsia="it-IT"/>
                    </w:rPr>
                    <w:t>Percent</w:t>
                  </w:r>
                  <w:proofErr w:type="spellEnd"/>
                  <w:r w:rsidRPr="00733084">
                    <w:rPr>
                      <w:rFonts w:ascii="Arial" w:hAnsi="Arial" w:cs="Arial"/>
                      <w:sz w:val="15"/>
                      <w:szCs w:val="15"/>
                      <w:lang w:eastAsia="it-IT"/>
                    </w:rPr>
                    <w:t>.</w:t>
                  </w:r>
                  <w:r w:rsidRPr="0073308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Frequenza</w:t>
                  </w:r>
                  <w:r w:rsidRPr="0073308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spellStart"/>
                  <w:r w:rsidRPr="00733084">
                    <w:rPr>
                      <w:rFonts w:ascii="Arial" w:hAnsi="Arial" w:cs="Arial"/>
                      <w:sz w:val="15"/>
                      <w:szCs w:val="15"/>
                      <w:lang w:eastAsia="it-IT"/>
                    </w:rPr>
                    <w:t>Percent</w:t>
                  </w:r>
                  <w:proofErr w:type="spellEnd"/>
                  <w:r w:rsidRPr="00733084">
                    <w:rPr>
                      <w:rFonts w:ascii="Arial" w:hAnsi="Arial" w:cs="Arial"/>
                      <w:sz w:val="15"/>
                      <w:szCs w:val="15"/>
                      <w:lang w:eastAsia="it-IT"/>
                    </w:rPr>
                    <w:t>.</w:t>
                  </w:r>
                  <w:r w:rsidRPr="0073308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spellStart"/>
                  <w:r w:rsidRPr="00733084">
                    <w:rPr>
                      <w:rFonts w:ascii="Arial" w:hAnsi="Arial" w:cs="Arial"/>
                      <w:sz w:val="15"/>
                      <w:szCs w:val="15"/>
                      <w:lang w:eastAsia="it-IT"/>
                    </w:rPr>
                    <w:t>Int</w:t>
                  </w:r>
                  <w:proofErr w:type="spellEnd"/>
                  <w:r w:rsidRPr="00733084">
                    <w:rPr>
                      <w:rFonts w:ascii="Arial" w:hAnsi="Arial" w:cs="Arial"/>
                      <w:sz w:val="15"/>
                      <w:szCs w:val="15"/>
                      <w:lang w:eastAsia="it-IT"/>
                    </w:rPr>
                    <w:t xml:space="preserve">. </w:t>
                  </w:r>
                  <w:proofErr w:type="spellStart"/>
                  <w:r w:rsidRPr="00733084">
                    <w:rPr>
                      <w:rFonts w:ascii="Arial" w:hAnsi="Arial" w:cs="Arial"/>
                      <w:sz w:val="15"/>
                      <w:szCs w:val="15"/>
                      <w:lang w:eastAsia="it-IT"/>
                    </w:rPr>
                    <w:t>Fid</w:t>
                  </w:r>
                  <w:proofErr w:type="spellEnd"/>
                  <w:r w:rsidRPr="00733084">
                    <w:rPr>
                      <w:rFonts w:ascii="Arial" w:hAnsi="Arial" w:cs="Arial"/>
                      <w:sz w:val="15"/>
                      <w:szCs w:val="15"/>
                      <w:lang w:eastAsia="it-IT"/>
                    </w:rPr>
                    <w:t>. 95%</w:t>
                  </w:r>
                </w:p>
              </w:tc>
            </w:tr>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0%:13%</w:t>
                  </w:r>
                </w:p>
              </w:tc>
            </w:tr>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87%:100%</w:t>
                  </w:r>
                </w:p>
              </w:tc>
            </w:tr>
          </w:tbl>
          <w:p w:rsidR="00733084" w:rsidRPr="00733084" w:rsidRDefault="00733084" w:rsidP="00733084">
            <w:pPr>
              <w:suppressAutoHyphens w:val="0"/>
              <w:spacing w:after="0" w:line="240" w:lineRule="auto"/>
              <w:rPr>
                <w:rFonts w:ascii="Arial" w:hAnsi="Arial" w:cs="Arial"/>
                <w:color w:val="000000"/>
                <w:sz w:val="21"/>
                <w:szCs w:val="21"/>
                <w:lang w:eastAsia="it-IT"/>
              </w:rPr>
            </w:pPr>
            <w:r w:rsidRPr="00733084">
              <w:rPr>
                <w:rFonts w:ascii="Arial" w:hAnsi="Arial" w:cs="Arial"/>
                <w:color w:val="000000"/>
                <w:sz w:val="21"/>
                <w:szCs w:val="21"/>
                <w:lang w:eastAsia="it-IT"/>
              </w:rPr>
              <w:br/>
            </w:r>
            <w:proofErr w:type="gramStart"/>
            <w:r w:rsidRPr="00733084">
              <w:rPr>
                <w:rFonts w:ascii="Arial" w:hAnsi="Arial" w:cs="Arial"/>
                <w:b/>
                <w:bCs/>
                <w:color w:val="000000"/>
                <w:sz w:val="21"/>
                <w:szCs w:val="21"/>
                <w:lang w:eastAsia="it-IT"/>
              </w:rPr>
              <w:t>Campione</w:t>
            </w:r>
            <w:r w:rsidRPr="00733084">
              <w:rPr>
                <w:rFonts w:ascii="Arial" w:hAnsi="Arial" w:cs="Arial"/>
                <w:color w:val="000000"/>
                <w:sz w:val="21"/>
                <w:szCs w:val="21"/>
                <w:lang w:eastAsia="it-IT"/>
              </w:rPr>
              <w:t>:</w:t>
            </w:r>
            <w:r w:rsidRPr="00733084">
              <w:rPr>
                <w:rFonts w:ascii="Arial" w:hAnsi="Arial" w:cs="Arial"/>
                <w:color w:val="000000"/>
                <w:sz w:val="21"/>
                <w:szCs w:val="21"/>
                <w:lang w:eastAsia="it-IT"/>
              </w:rPr>
              <w:br/>
              <w:t>Numero</w:t>
            </w:r>
            <w:proofErr w:type="gramEnd"/>
            <w:r w:rsidRPr="00733084">
              <w:rPr>
                <w:rFonts w:ascii="Arial" w:hAnsi="Arial" w:cs="Arial"/>
                <w:color w:val="000000"/>
                <w:sz w:val="21"/>
                <w:szCs w:val="21"/>
                <w:lang w:eastAsia="it-IT"/>
              </w:rPr>
              <w:t xml:space="preserve"> di casi= 30</w:t>
            </w:r>
            <w:r w:rsidRPr="00733084">
              <w:rPr>
                <w:rFonts w:ascii="Arial" w:hAnsi="Arial" w:cs="Arial"/>
                <w:color w:val="000000"/>
                <w:sz w:val="21"/>
                <w:szCs w:val="21"/>
                <w:lang w:eastAsia="it-IT"/>
              </w:rPr>
              <w:br/>
              <w:t>Indici di tendenza centrale:</w:t>
            </w:r>
            <w:r w:rsidRPr="00733084">
              <w:rPr>
                <w:rFonts w:ascii="Arial" w:hAnsi="Arial" w:cs="Arial"/>
                <w:color w:val="000000"/>
                <w:sz w:val="21"/>
                <w:szCs w:val="21"/>
                <w:lang w:eastAsia="it-IT"/>
              </w:rPr>
              <w:br/>
              <w:t>  Moda = 2</w:t>
            </w:r>
            <w:r w:rsidRPr="00733084">
              <w:rPr>
                <w:rFonts w:ascii="Arial" w:hAnsi="Arial" w:cs="Arial"/>
                <w:color w:val="000000"/>
                <w:sz w:val="21"/>
                <w:szCs w:val="21"/>
                <w:lang w:eastAsia="it-IT"/>
              </w:rPr>
              <w:br/>
              <w:t>  Mediana = 2</w:t>
            </w:r>
            <w:r w:rsidRPr="00733084">
              <w:rPr>
                <w:rFonts w:ascii="Arial" w:hAnsi="Arial" w:cs="Arial"/>
                <w:color w:val="000000"/>
                <w:sz w:val="21"/>
                <w:szCs w:val="21"/>
                <w:lang w:eastAsia="it-IT"/>
              </w:rPr>
              <w:br/>
              <w:t>  Media = 1.97</w:t>
            </w:r>
            <w:r w:rsidRPr="00733084">
              <w:rPr>
                <w:rFonts w:ascii="Arial" w:hAnsi="Arial" w:cs="Arial"/>
                <w:color w:val="000000"/>
                <w:sz w:val="21"/>
                <w:szCs w:val="21"/>
                <w:lang w:eastAsia="it-IT"/>
              </w:rPr>
              <w:br/>
              <w:t>Indici di dispersione:</w:t>
            </w:r>
            <w:r w:rsidRPr="00733084">
              <w:rPr>
                <w:rFonts w:ascii="Arial" w:hAnsi="Arial" w:cs="Arial"/>
                <w:color w:val="000000"/>
                <w:sz w:val="21"/>
                <w:szCs w:val="21"/>
                <w:lang w:eastAsia="it-IT"/>
              </w:rPr>
              <w:br/>
              <w:t>  Squilibrio = 0.94</w:t>
            </w:r>
            <w:r w:rsidRPr="00733084">
              <w:rPr>
                <w:rFonts w:ascii="Arial" w:hAnsi="Arial" w:cs="Arial"/>
                <w:color w:val="000000"/>
                <w:sz w:val="21"/>
                <w:szCs w:val="21"/>
                <w:lang w:eastAsia="it-IT"/>
              </w:rPr>
              <w:br/>
              <w:t>  Campo di variazione = 1</w:t>
            </w:r>
            <w:r w:rsidRPr="00733084">
              <w:rPr>
                <w:rFonts w:ascii="Arial" w:hAnsi="Arial" w:cs="Arial"/>
                <w:color w:val="000000"/>
                <w:sz w:val="21"/>
                <w:szCs w:val="21"/>
                <w:lang w:eastAsia="it-IT"/>
              </w:rPr>
              <w:br/>
              <w:t xml:space="preserve">  Differenza </w:t>
            </w:r>
            <w:proofErr w:type="spellStart"/>
            <w:r w:rsidRPr="00733084">
              <w:rPr>
                <w:rFonts w:ascii="Arial" w:hAnsi="Arial" w:cs="Arial"/>
                <w:color w:val="000000"/>
                <w:sz w:val="21"/>
                <w:szCs w:val="21"/>
                <w:lang w:eastAsia="it-IT"/>
              </w:rPr>
              <w:t>interquartilica</w:t>
            </w:r>
            <w:proofErr w:type="spellEnd"/>
            <w:r w:rsidRPr="00733084">
              <w:rPr>
                <w:rFonts w:ascii="Arial" w:hAnsi="Arial" w:cs="Arial"/>
                <w:color w:val="000000"/>
                <w:sz w:val="21"/>
                <w:szCs w:val="21"/>
                <w:lang w:eastAsia="it-IT"/>
              </w:rPr>
              <w:t xml:space="preserve"> = 0</w:t>
            </w:r>
            <w:r w:rsidRPr="00733084">
              <w:rPr>
                <w:rFonts w:ascii="Arial" w:hAnsi="Arial" w:cs="Arial"/>
                <w:color w:val="000000"/>
                <w:sz w:val="21"/>
                <w:szCs w:val="21"/>
                <w:lang w:eastAsia="it-IT"/>
              </w:rPr>
              <w:br/>
              <w:t>  Scarto tipo = 0.18</w:t>
            </w:r>
            <w:r w:rsidRPr="00733084">
              <w:rPr>
                <w:rFonts w:ascii="Arial" w:hAnsi="Arial" w:cs="Arial"/>
                <w:color w:val="000000"/>
                <w:sz w:val="21"/>
                <w:szCs w:val="21"/>
                <w:lang w:eastAsia="it-IT"/>
              </w:rPr>
              <w:br/>
              <w:t>Indici di forma:</w:t>
            </w:r>
            <w:r w:rsidRPr="00733084">
              <w:rPr>
                <w:rFonts w:ascii="Arial" w:hAnsi="Arial" w:cs="Arial"/>
                <w:color w:val="000000"/>
                <w:sz w:val="21"/>
                <w:szCs w:val="21"/>
                <w:lang w:eastAsia="it-IT"/>
              </w:rPr>
              <w:br/>
              <w:t>  Asimmetria = -5.2</w:t>
            </w:r>
            <w:r w:rsidRPr="00733084">
              <w:rPr>
                <w:rFonts w:ascii="Arial" w:hAnsi="Arial" w:cs="Arial"/>
                <w:color w:val="000000"/>
                <w:sz w:val="21"/>
                <w:szCs w:val="21"/>
                <w:lang w:eastAsia="it-IT"/>
              </w:rPr>
              <w:br/>
              <w:t>  Curtosi = 25.03</w:t>
            </w:r>
          </w:p>
          <w:p w:rsidR="00733084" w:rsidRPr="00733084" w:rsidRDefault="00733084" w:rsidP="00733084">
            <w:pPr>
              <w:suppressAutoHyphens w:val="0"/>
              <w:spacing w:before="100" w:beforeAutospacing="1" w:after="100" w:afterAutospacing="1" w:line="240" w:lineRule="auto"/>
              <w:rPr>
                <w:rFonts w:ascii="Arial" w:hAnsi="Arial" w:cs="Arial"/>
                <w:color w:val="000000"/>
                <w:sz w:val="21"/>
                <w:szCs w:val="21"/>
                <w:lang w:eastAsia="it-IT"/>
              </w:rPr>
            </w:pPr>
            <w:r w:rsidRPr="00733084">
              <w:rPr>
                <w:rFonts w:ascii="Arial" w:hAnsi="Arial" w:cs="Arial"/>
                <w:b/>
                <w:bCs/>
                <w:color w:val="000000"/>
                <w:sz w:val="21"/>
                <w:szCs w:val="21"/>
                <w:lang w:eastAsia="it-IT"/>
              </w:rPr>
              <w:t>Popolazione</w:t>
            </w:r>
            <w:r w:rsidRPr="00733084">
              <w:rPr>
                <w:rFonts w:ascii="Arial"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spellStart"/>
                  <w:r w:rsidRPr="00733084">
                    <w:rPr>
                      <w:rFonts w:ascii="Arial" w:hAnsi="Arial" w:cs="Arial"/>
                      <w:sz w:val="15"/>
                      <w:szCs w:val="15"/>
                      <w:lang w:eastAsia="it-IT"/>
                    </w:rPr>
                    <w:t>Int</w:t>
                  </w:r>
                  <w:proofErr w:type="spellEnd"/>
                  <w:r w:rsidRPr="00733084">
                    <w:rPr>
                      <w:rFonts w:ascii="Arial" w:hAnsi="Arial" w:cs="Arial"/>
                      <w:sz w:val="15"/>
                      <w:szCs w:val="15"/>
                      <w:lang w:eastAsia="it-IT"/>
                    </w:rPr>
                    <w:t xml:space="preserve">. </w:t>
                  </w:r>
                  <w:proofErr w:type="spellStart"/>
                  <w:r w:rsidRPr="00733084">
                    <w:rPr>
                      <w:rFonts w:ascii="Arial" w:hAnsi="Arial" w:cs="Arial"/>
                      <w:sz w:val="15"/>
                      <w:szCs w:val="15"/>
                      <w:lang w:eastAsia="it-IT"/>
                    </w:rPr>
                    <w:t>Fid</w:t>
                  </w:r>
                  <w:proofErr w:type="spellEnd"/>
                  <w:r w:rsidRPr="00733084">
                    <w:rPr>
                      <w:rFonts w:ascii="Arial" w:hAnsi="Arial" w:cs="Arial"/>
                      <w:sz w:val="15"/>
                      <w:szCs w:val="15"/>
                      <w:lang w:eastAsia="it-IT"/>
                    </w:rPr>
                    <w:t>. 95%</w:t>
                  </w:r>
                </w:p>
              </w:tc>
            </w:tr>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gramStart"/>
                  <w:r w:rsidRPr="00733084">
                    <w:rPr>
                      <w:rFonts w:ascii="Arial" w:hAnsi="Arial" w:cs="Arial"/>
                      <w:sz w:val="21"/>
                      <w:szCs w:val="21"/>
                      <w:lang w:eastAsia="it-IT"/>
                    </w:rPr>
                    <w:t>da</w:t>
                  </w:r>
                  <w:proofErr w:type="gramEnd"/>
                  <w:r w:rsidRPr="00733084">
                    <w:rPr>
                      <w:rFonts w:ascii="Arial" w:hAnsi="Arial" w:cs="Arial"/>
                      <w:sz w:val="21"/>
                      <w:szCs w:val="21"/>
                      <w:lang w:eastAsia="it-IT"/>
                    </w:rPr>
                    <w:t xml:space="preserve"> 1.9 a 2.03</w:t>
                  </w:r>
                </w:p>
              </w:tc>
            </w:tr>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gramStart"/>
                  <w:r w:rsidRPr="00733084">
                    <w:rPr>
                      <w:rFonts w:ascii="Arial" w:hAnsi="Arial" w:cs="Arial"/>
                      <w:sz w:val="21"/>
                      <w:szCs w:val="21"/>
                      <w:lang w:eastAsia="it-IT"/>
                    </w:rPr>
                    <w:t>da</w:t>
                  </w:r>
                  <w:proofErr w:type="gramEnd"/>
                  <w:r w:rsidRPr="00733084">
                    <w:rPr>
                      <w:rFonts w:ascii="Arial" w:hAnsi="Arial" w:cs="Arial"/>
                      <w:sz w:val="21"/>
                      <w:szCs w:val="21"/>
                      <w:lang w:eastAsia="it-IT"/>
                    </w:rPr>
                    <w:t xml:space="preserve"> 0.14 a 0.24</w:t>
                  </w:r>
                </w:p>
              </w:tc>
            </w:tr>
          </w:tbl>
          <w:p w:rsidR="00733084" w:rsidRPr="00733084" w:rsidRDefault="00733084" w:rsidP="00733084">
            <w:pPr>
              <w:suppressAutoHyphens w:val="0"/>
              <w:spacing w:after="0" w:line="240" w:lineRule="auto"/>
              <w:rPr>
                <w:rFonts w:ascii="Arial" w:hAnsi="Arial" w:cs="Arial"/>
                <w:color w:val="000000"/>
                <w:sz w:val="21"/>
                <w:szCs w:val="21"/>
                <w:lang w:eastAsia="it-IT"/>
              </w:rPr>
            </w:pPr>
            <w:r w:rsidRPr="00733084">
              <w:rPr>
                <w:rFonts w:ascii="Arial" w:hAnsi="Arial" w:cs="Arial"/>
                <w:color w:val="000000"/>
                <w:sz w:val="21"/>
                <w:szCs w:val="21"/>
                <w:lang w:eastAsia="it-IT"/>
              </w:rPr>
              <w:br/>
              <w:t xml:space="preserve">Probabilità di normalità della distribuzione (test di </w:t>
            </w:r>
            <w:proofErr w:type="spellStart"/>
            <w:r w:rsidRPr="00733084">
              <w:rPr>
                <w:rFonts w:ascii="Arial" w:hAnsi="Arial" w:cs="Arial"/>
                <w:color w:val="000000"/>
                <w:sz w:val="21"/>
                <w:szCs w:val="21"/>
                <w:lang w:eastAsia="it-IT"/>
              </w:rPr>
              <w:t>Jarque-Bera</w:t>
            </w:r>
            <w:proofErr w:type="spellEnd"/>
            <w:r w:rsidRPr="00733084">
              <w:rPr>
                <w:rFonts w:ascii="Arial" w:hAnsi="Arial" w:cs="Arial"/>
                <w:color w:val="000000"/>
                <w:sz w:val="21"/>
                <w:szCs w:val="21"/>
                <w:lang w:eastAsia="it-IT"/>
              </w:rPr>
              <w:t>): 0</w:t>
            </w:r>
          </w:p>
        </w:tc>
        <w:tc>
          <w:tcPr>
            <w:tcW w:w="0" w:type="auto"/>
            <w:hideMark/>
          </w:tcPr>
          <w:p w:rsidR="00733084" w:rsidRPr="00733084" w:rsidRDefault="00733084" w:rsidP="00733084">
            <w:pPr>
              <w:suppressAutoHyphens w:val="0"/>
              <w:spacing w:before="100" w:beforeAutospacing="1" w:after="100" w:afterAutospacing="1" w:line="240" w:lineRule="auto"/>
              <w:jc w:val="right"/>
              <w:rPr>
                <w:rFonts w:ascii="Arial" w:hAnsi="Arial" w:cs="Arial"/>
                <w:color w:val="000000"/>
                <w:sz w:val="21"/>
                <w:szCs w:val="21"/>
                <w:lang w:eastAsia="it-IT"/>
              </w:rPr>
            </w:pPr>
            <w:r w:rsidRPr="00733084">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66"/>
            </w:tblGrid>
            <w:tr w:rsidR="00733084" w:rsidRPr="0073308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3084" w:rsidRPr="00733084">
                    <w:trPr>
                      <w:tblCellSpacing w:w="0" w:type="dxa"/>
                      <w:jc w:val="center"/>
                    </w:trPr>
                    <w:tc>
                      <w:tcPr>
                        <w:tcW w:w="0" w:type="auto"/>
                        <w:vAlign w:val="bottom"/>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3%</w:t>
                        </w:r>
                      </w:p>
                    </w:tc>
                  </w:tr>
                  <w:tr w:rsidR="00733084" w:rsidRPr="00733084">
                    <w:trPr>
                      <w:trHeight w:val="45"/>
                      <w:tblCellSpacing w:w="0" w:type="dxa"/>
                      <w:jc w:val="center"/>
                    </w:trPr>
                    <w:tc>
                      <w:tcPr>
                        <w:tcW w:w="0" w:type="auto"/>
                        <w:shd w:val="clear" w:color="auto" w:fill="C0D0C0"/>
                        <w:vAlign w:val="bottom"/>
                        <w:hideMark/>
                      </w:tcPr>
                      <w:p w:rsidR="00733084" w:rsidRPr="00733084" w:rsidRDefault="00733084" w:rsidP="00733084">
                        <w:pPr>
                          <w:suppressAutoHyphens w:val="0"/>
                          <w:spacing w:after="0" w:line="240" w:lineRule="auto"/>
                          <w:jc w:val="center"/>
                          <w:rPr>
                            <w:rFonts w:ascii="Arial" w:hAnsi="Arial" w:cs="Arial"/>
                            <w:sz w:val="21"/>
                            <w:szCs w:val="21"/>
                            <w:lang w:eastAsia="it-IT"/>
                          </w:rPr>
                        </w:pPr>
                      </w:p>
                    </w:tc>
                  </w:tr>
                </w:tbl>
                <w:p w:rsidR="00733084" w:rsidRPr="00733084" w:rsidRDefault="00733084" w:rsidP="00733084">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3084" w:rsidRPr="00733084">
                    <w:trPr>
                      <w:tblCellSpacing w:w="0" w:type="dxa"/>
                      <w:jc w:val="center"/>
                    </w:trPr>
                    <w:tc>
                      <w:tcPr>
                        <w:tcW w:w="0" w:type="auto"/>
                        <w:vAlign w:val="bottom"/>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lastRenderedPageBreak/>
                          <w:t>97%</w:t>
                        </w:r>
                      </w:p>
                    </w:tc>
                  </w:tr>
                  <w:tr w:rsidR="00733084" w:rsidRPr="00733084">
                    <w:trPr>
                      <w:trHeight w:val="1455"/>
                      <w:tblCellSpacing w:w="0" w:type="dxa"/>
                      <w:jc w:val="center"/>
                    </w:trPr>
                    <w:tc>
                      <w:tcPr>
                        <w:tcW w:w="0" w:type="auto"/>
                        <w:shd w:val="clear" w:color="auto" w:fill="C0D0C0"/>
                        <w:vAlign w:val="bottom"/>
                        <w:hideMark/>
                      </w:tcPr>
                      <w:p w:rsidR="00733084" w:rsidRPr="00733084" w:rsidRDefault="00733084" w:rsidP="00733084">
                        <w:pPr>
                          <w:suppressAutoHyphens w:val="0"/>
                          <w:spacing w:after="0" w:line="240" w:lineRule="auto"/>
                          <w:jc w:val="center"/>
                          <w:rPr>
                            <w:rFonts w:ascii="Arial" w:hAnsi="Arial" w:cs="Arial"/>
                            <w:sz w:val="21"/>
                            <w:szCs w:val="21"/>
                            <w:lang w:eastAsia="it-IT"/>
                          </w:rPr>
                        </w:pPr>
                      </w:p>
                    </w:tc>
                  </w:tr>
                </w:tbl>
                <w:p w:rsidR="00733084" w:rsidRPr="00733084" w:rsidRDefault="00733084" w:rsidP="00733084">
                  <w:pPr>
                    <w:suppressAutoHyphens w:val="0"/>
                    <w:spacing w:after="0" w:line="240" w:lineRule="auto"/>
                    <w:jc w:val="center"/>
                    <w:rPr>
                      <w:rFonts w:ascii="Arial" w:hAnsi="Arial" w:cs="Arial"/>
                      <w:sz w:val="21"/>
                      <w:szCs w:val="21"/>
                      <w:lang w:eastAsia="it-IT"/>
                    </w:rPr>
                  </w:pPr>
                </w:p>
              </w:tc>
            </w:tr>
            <w:tr w:rsidR="00733084" w:rsidRPr="00733084">
              <w:trPr>
                <w:tblCellSpacing w:w="15" w:type="dxa"/>
                <w:jc w:val="right"/>
              </w:trPr>
              <w:tc>
                <w:tcPr>
                  <w:tcW w:w="0" w:type="auto"/>
                  <w:shd w:val="clear" w:color="auto" w:fill="E0E0E0"/>
                  <w:vAlign w:val="center"/>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lastRenderedPageBreak/>
                    <w:t>1</w:t>
                  </w:r>
                </w:p>
              </w:tc>
              <w:tc>
                <w:tcPr>
                  <w:tcW w:w="0" w:type="auto"/>
                  <w:shd w:val="clear" w:color="auto" w:fill="E0E0E0"/>
                  <w:vAlign w:val="center"/>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29</w:t>
                  </w:r>
                </w:p>
              </w:tc>
            </w:tr>
            <w:tr w:rsidR="00733084" w:rsidRPr="00733084">
              <w:trPr>
                <w:tblCellSpacing w:w="15" w:type="dxa"/>
                <w:jc w:val="right"/>
              </w:trPr>
              <w:tc>
                <w:tcPr>
                  <w:tcW w:w="0" w:type="auto"/>
                  <w:shd w:val="clear" w:color="auto" w:fill="E0E0E0"/>
                  <w:vAlign w:val="center"/>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1</w:t>
                  </w:r>
                </w:p>
              </w:tc>
              <w:tc>
                <w:tcPr>
                  <w:tcW w:w="0" w:type="auto"/>
                  <w:shd w:val="clear" w:color="auto" w:fill="E0E0E0"/>
                  <w:vAlign w:val="center"/>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2</w:t>
                  </w:r>
                </w:p>
              </w:tc>
            </w:tr>
          </w:tbl>
          <w:p w:rsidR="00733084" w:rsidRPr="00733084" w:rsidRDefault="00733084" w:rsidP="00733084">
            <w:pPr>
              <w:suppressAutoHyphens w:val="0"/>
              <w:spacing w:after="0" w:line="240" w:lineRule="auto"/>
              <w:jc w:val="right"/>
              <w:rPr>
                <w:rFonts w:ascii="Arial" w:hAnsi="Arial" w:cs="Arial"/>
                <w:color w:val="000000"/>
                <w:sz w:val="21"/>
                <w:szCs w:val="21"/>
                <w:lang w:eastAsia="it-IT"/>
              </w:rPr>
            </w:pPr>
          </w:p>
        </w:tc>
        <w:tc>
          <w:tcPr>
            <w:tcW w:w="150" w:type="dxa"/>
            <w:vAlign w:val="center"/>
            <w:hideMark/>
          </w:tcPr>
          <w:p w:rsidR="00733084" w:rsidRPr="00733084" w:rsidRDefault="00733084" w:rsidP="00733084">
            <w:pPr>
              <w:suppressAutoHyphens w:val="0"/>
              <w:spacing w:after="0" w:line="240" w:lineRule="auto"/>
              <w:jc w:val="both"/>
              <w:rPr>
                <w:rFonts w:ascii="Arial" w:hAnsi="Arial" w:cs="Arial"/>
                <w:color w:val="000000"/>
                <w:sz w:val="21"/>
                <w:szCs w:val="21"/>
                <w:lang w:eastAsia="it-IT"/>
              </w:rPr>
            </w:pPr>
            <w:r w:rsidRPr="00733084">
              <w:rPr>
                <w:rFonts w:ascii="Arial" w:hAnsi="Arial" w:cs="Arial"/>
                <w:color w:val="000000"/>
                <w:sz w:val="21"/>
                <w:szCs w:val="21"/>
                <w:lang w:eastAsia="it-IT"/>
              </w:rPr>
              <w:lastRenderedPageBreak/>
              <w:t> </w:t>
            </w:r>
          </w:p>
        </w:tc>
        <w:tc>
          <w:tcPr>
            <w:tcW w:w="0" w:type="auto"/>
            <w:hideMark/>
          </w:tcPr>
          <w:p w:rsidR="00733084" w:rsidRPr="00733084" w:rsidRDefault="00733084" w:rsidP="00733084">
            <w:pPr>
              <w:suppressAutoHyphens w:val="0"/>
              <w:spacing w:before="100" w:beforeAutospacing="1" w:after="100" w:afterAutospacing="1" w:line="240" w:lineRule="auto"/>
              <w:jc w:val="both"/>
              <w:rPr>
                <w:rFonts w:ascii="Arial" w:hAnsi="Arial" w:cs="Arial"/>
                <w:color w:val="000000"/>
                <w:sz w:val="21"/>
                <w:szCs w:val="21"/>
                <w:lang w:eastAsia="it-IT"/>
              </w:rPr>
            </w:pPr>
            <w:r w:rsidRPr="00733084">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733084" w:rsidRPr="0073308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733084" w:rsidRPr="0073308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733084" w:rsidRPr="00733084">
                          <w:trPr>
                            <w:tblCellSpacing w:w="30" w:type="dxa"/>
                          </w:trPr>
                          <w:tc>
                            <w:tcPr>
                              <w:tcW w:w="0" w:type="auto"/>
                              <w:shd w:val="clear" w:color="auto" w:fill="C0D0C0"/>
                              <w:noWrap/>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lastRenderedPageBreak/>
                                <w:t>   </w:t>
                              </w:r>
                            </w:p>
                          </w:tc>
                          <w:tc>
                            <w:tcPr>
                              <w:tcW w:w="0" w:type="auto"/>
                              <w:noWrap/>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V6</w:t>
                              </w:r>
                            </w:p>
                          </w:tc>
                        </w:tr>
                      </w:tbl>
                      <w:p w:rsidR="00733084" w:rsidRPr="00733084" w:rsidRDefault="00733084" w:rsidP="00733084">
                        <w:pPr>
                          <w:suppressAutoHyphens w:val="0"/>
                          <w:spacing w:after="0" w:line="240" w:lineRule="auto"/>
                          <w:rPr>
                            <w:rFonts w:ascii="Arial" w:hAnsi="Arial" w:cs="Arial"/>
                            <w:sz w:val="21"/>
                            <w:szCs w:val="21"/>
                            <w:lang w:eastAsia="it-IT"/>
                          </w:rPr>
                        </w:pPr>
                      </w:p>
                    </w:tc>
                  </w:tr>
                </w:tbl>
                <w:p w:rsidR="00733084" w:rsidRPr="00733084" w:rsidRDefault="00733084" w:rsidP="00733084">
                  <w:pPr>
                    <w:suppressAutoHyphens w:val="0"/>
                    <w:spacing w:after="0" w:line="240" w:lineRule="auto"/>
                    <w:rPr>
                      <w:rFonts w:ascii="Arial" w:hAnsi="Arial" w:cs="Arial"/>
                      <w:sz w:val="21"/>
                      <w:szCs w:val="21"/>
                      <w:lang w:eastAsia="it-IT"/>
                    </w:rPr>
                  </w:pPr>
                </w:p>
              </w:tc>
            </w:tr>
          </w:tbl>
          <w:p w:rsidR="00733084" w:rsidRPr="00733084" w:rsidRDefault="00733084" w:rsidP="00733084">
            <w:pPr>
              <w:suppressAutoHyphens w:val="0"/>
              <w:spacing w:after="0" w:line="240" w:lineRule="auto"/>
              <w:jc w:val="both"/>
              <w:rPr>
                <w:rFonts w:ascii="Arial" w:hAnsi="Arial" w:cs="Arial"/>
                <w:color w:val="000000"/>
                <w:sz w:val="21"/>
                <w:szCs w:val="21"/>
                <w:lang w:eastAsia="it-IT"/>
              </w:rPr>
            </w:pPr>
          </w:p>
        </w:tc>
      </w:tr>
      <w:tr w:rsidR="00733084" w:rsidRPr="00733084" w:rsidTr="00733084">
        <w:trPr>
          <w:tblCellSpacing w:w="15" w:type="dxa"/>
        </w:trPr>
        <w:tc>
          <w:tcPr>
            <w:tcW w:w="0" w:type="auto"/>
            <w:hideMark/>
          </w:tcPr>
          <w:p w:rsidR="00733084" w:rsidRDefault="00733084" w:rsidP="00733084">
            <w:pPr>
              <w:suppressAutoHyphens w:val="0"/>
              <w:spacing w:after="0" w:line="240" w:lineRule="auto"/>
              <w:rPr>
                <w:rFonts w:ascii="Arial" w:hAnsi="Arial" w:cs="Arial"/>
                <w:b/>
                <w:bCs/>
                <w:color w:val="000000"/>
                <w:sz w:val="21"/>
                <w:szCs w:val="21"/>
                <w:lang w:eastAsia="it-IT"/>
              </w:rPr>
            </w:pPr>
            <w:r w:rsidRPr="00733084">
              <w:rPr>
                <w:rFonts w:ascii="Arial" w:hAnsi="Arial" w:cs="Arial"/>
                <w:b/>
                <w:bCs/>
                <w:color w:val="000000"/>
                <w:sz w:val="21"/>
                <w:szCs w:val="21"/>
                <w:lang w:eastAsia="it-IT"/>
              </w:rPr>
              <w:t xml:space="preserve">Distribuzione di </w:t>
            </w:r>
            <w:proofErr w:type="gramStart"/>
            <w:r w:rsidRPr="00733084">
              <w:rPr>
                <w:rFonts w:ascii="Arial" w:hAnsi="Arial" w:cs="Arial"/>
                <w:b/>
                <w:bCs/>
                <w:color w:val="000000"/>
                <w:sz w:val="21"/>
                <w:szCs w:val="21"/>
                <w:lang w:eastAsia="it-IT"/>
              </w:rPr>
              <w:t>frequenza:</w:t>
            </w:r>
            <w:r w:rsidRPr="00733084">
              <w:rPr>
                <w:rFonts w:ascii="Arial" w:hAnsi="Arial" w:cs="Arial"/>
                <w:b/>
                <w:bCs/>
                <w:color w:val="000000"/>
                <w:sz w:val="21"/>
                <w:szCs w:val="21"/>
                <w:lang w:eastAsia="it-IT"/>
              </w:rPr>
              <w:br/>
              <w:t>V</w:t>
            </w:r>
            <w:proofErr w:type="gramEnd"/>
            <w:r w:rsidRPr="00733084">
              <w:rPr>
                <w:rFonts w:ascii="Arial" w:hAnsi="Arial" w:cs="Arial"/>
                <w:b/>
                <w:bCs/>
                <w:color w:val="000000"/>
                <w:sz w:val="21"/>
                <w:szCs w:val="21"/>
                <w:lang w:eastAsia="it-IT"/>
              </w:rPr>
              <w:t>7</w:t>
            </w:r>
            <w:r>
              <w:rPr>
                <w:rFonts w:ascii="Arial" w:hAnsi="Arial" w:cs="Arial"/>
                <w:b/>
                <w:bCs/>
                <w:color w:val="000000"/>
                <w:sz w:val="21"/>
                <w:szCs w:val="21"/>
                <w:lang w:eastAsia="it-IT"/>
              </w:rPr>
              <w:t xml:space="preserve"> modalità in cui avviene l’allontanamento dal bambino </w:t>
            </w:r>
          </w:p>
          <w:p w:rsidR="00733084" w:rsidRDefault="00733084" w:rsidP="00733084">
            <w:pPr>
              <w:suppressAutoHyphens w:val="0"/>
              <w:spacing w:after="0" w:line="240" w:lineRule="auto"/>
              <w:rPr>
                <w:rFonts w:ascii="Arial" w:hAnsi="Arial" w:cs="Arial"/>
                <w:b/>
                <w:bCs/>
                <w:color w:val="000000"/>
                <w:sz w:val="21"/>
                <w:szCs w:val="21"/>
                <w:lang w:eastAsia="it-IT"/>
              </w:rPr>
            </w:pPr>
            <w:r>
              <w:rPr>
                <w:rFonts w:ascii="Arial" w:hAnsi="Arial" w:cs="Arial"/>
                <w:b/>
                <w:bCs/>
                <w:color w:val="000000"/>
                <w:sz w:val="21"/>
                <w:szCs w:val="21"/>
                <w:lang w:eastAsia="it-IT"/>
              </w:rPr>
              <w:t>1: lo/la saluta in fretta e va via</w:t>
            </w:r>
          </w:p>
          <w:p w:rsidR="00733084" w:rsidRPr="00733084" w:rsidRDefault="00733084" w:rsidP="00733084">
            <w:pPr>
              <w:suppressAutoHyphens w:val="0"/>
              <w:spacing w:after="0" w:line="240" w:lineRule="auto"/>
              <w:rPr>
                <w:rFonts w:ascii="Arial" w:hAnsi="Arial" w:cs="Arial"/>
                <w:b/>
                <w:bCs/>
                <w:color w:val="000000"/>
                <w:sz w:val="21"/>
                <w:szCs w:val="21"/>
                <w:lang w:eastAsia="it-IT"/>
              </w:rPr>
            </w:pPr>
            <w:r>
              <w:rPr>
                <w:rFonts w:ascii="Arial" w:hAnsi="Arial" w:cs="Arial"/>
                <w:b/>
                <w:bCs/>
                <w:color w:val="000000"/>
                <w:sz w:val="21"/>
                <w:szCs w:val="21"/>
                <w:lang w:eastAsia="it-IT"/>
              </w:rPr>
              <w:t xml:space="preserve">2: lo/la saluta con un bacio e promette di tornare presto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Frequenza</w:t>
                  </w:r>
                  <w:r w:rsidRPr="0073308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spellStart"/>
                  <w:r w:rsidRPr="00733084">
                    <w:rPr>
                      <w:rFonts w:ascii="Arial" w:hAnsi="Arial" w:cs="Arial"/>
                      <w:sz w:val="15"/>
                      <w:szCs w:val="15"/>
                      <w:lang w:eastAsia="it-IT"/>
                    </w:rPr>
                    <w:t>Percent</w:t>
                  </w:r>
                  <w:proofErr w:type="spellEnd"/>
                  <w:r w:rsidRPr="00733084">
                    <w:rPr>
                      <w:rFonts w:ascii="Arial" w:hAnsi="Arial" w:cs="Arial"/>
                      <w:sz w:val="15"/>
                      <w:szCs w:val="15"/>
                      <w:lang w:eastAsia="it-IT"/>
                    </w:rPr>
                    <w:t>.</w:t>
                  </w:r>
                  <w:r w:rsidRPr="0073308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Frequenza</w:t>
                  </w:r>
                  <w:r w:rsidRPr="0073308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spellStart"/>
                  <w:r w:rsidRPr="00733084">
                    <w:rPr>
                      <w:rFonts w:ascii="Arial" w:hAnsi="Arial" w:cs="Arial"/>
                      <w:sz w:val="15"/>
                      <w:szCs w:val="15"/>
                      <w:lang w:eastAsia="it-IT"/>
                    </w:rPr>
                    <w:t>Percent</w:t>
                  </w:r>
                  <w:proofErr w:type="spellEnd"/>
                  <w:r w:rsidRPr="00733084">
                    <w:rPr>
                      <w:rFonts w:ascii="Arial" w:hAnsi="Arial" w:cs="Arial"/>
                      <w:sz w:val="15"/>
                      <w:szCs w:val="15"/>
                      <w:lang w:eastAsia="it-IT"/>
                    </w:rPr>
                    <w:t>.</w:t>
                  </w:r>
                  <w:r w:rsidRPr="0073308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spellStart"/>
                  <w:r w:rsidRPr="00733084">
                    <w:rPr>
                      <w:rFonts w:ascii="Arial" w:hAnsi="Arial" w:cs="Arial"/>
                      <w:sz w:val="15"/>
                      <w:szCs w:val="15"/>
                      <w:lang w:eastAsia="it-IT"/>
                    </w:rPr>
                    <w:t>Int</w:t>
                  </w:r>
                  <w:proofErr w:type="spellEnd"/>
                  <w:r w:rsidRPr="00733084">
                    <w:rPr>
                      <w:rFonts w:ascii="Arial" w:hAnsi="Arial" w:cs="Arial"/>
                      <w:sz w:val="15"/>
                      <w:szCs w:val="15"/>
                      <w:lang w:eastAsia="it-IT"/>
                    </w:rPr>
                    <w:t xml:space="preserve">. </w:t>
                  </w:r>
                  <w:proofErr w:type="spellStart"/>
                  <w:r w:rsidRPr="00733084">
                    <w:rPr>
                      <w:rFonts w:ascii="Arial" w:hAnsi="Arial" w:cs="Arial"/>
                      <w:sz w:val="15"/>
                      <w:szCs w:val="15"/>
                      <w:lang w:eastAsia="it-IT"/>
                    </w:rPr>
                    <w:t>Fid</w:t>
                  </w:r>
                  <w:proofErr w:type="spellEnd"/>
                  <w:r w:rsidRPr="00733084">
                    <w:rPr>
                      <w:rFonts w:ascii="Arial" w:hAnsi="Arial" w:cs="Arial"/>
                      <w:sz w:val="15"/>
                      <w:szCs w:val="15"/>
                      <w:lang w:eastAsia="it-IT"/>
                    </w:rPr>
                    <w:t>. 95%</w:t>
                  </w:r>
                </w:p>
              </w:tc>
            </w:tr>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0%:23%</w:t>
                  </w:r>
                </w:p>
              </w:tc>
            </w:tr>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77%:100%</w:t>
                  </w:r>
                </w:p>
              </w:tc>
            </w:tr>
          </w:tbl>
          <w:p w:rsidR="00733084" w:rsidRPr="00733084" w:rsidRDefault="00733084" w:rsidP="00733084">
            <w:pPr>
              <w:suppressAutoHyphens w:val="0"/>
              <w:spacing w:after="0" w:line="240" w:lineRule="auto"/>
              <w:rPr>
                <w:rFonts w:ascii="Arial" w:hAnsi="Arial" w:cs="Arial"/>
                <w:bCs/>
                <w:color w:val="000000"/>
                <w:sz w:val="21"/>
                <w:szCs w:val="21"/>
                <w:lang w:eastAsia="it-IT"/>
              </w:rPr>
            </w:pPr>
            <w:r w:rsidRPr="00733084">
              <w:rPr>
                <w:rFonts w:ascii="Arial" w:hAnsi="Arial" w:cs="Arial"/>
                <w:b/>
                <w:bCs/>
                <w:color w:val="000000"/>
                <w:sz w:val="21"/>
                <w:szCs w:val="21"/>
                <w:lang w:eastAsia="it-IT"/>
              </w:rPr>
              <w:br/>
            </w:r>
            <w:proofErr w:type="gramStart"/>
            <w:r w:rsidRPr="00733084">
              <w:rPr>
                <w:rFonts w:ascii="Arial" w:hAnsi="Arial" w:cs="Arial"/>
                <w:bCs/>
                <w:color w:val="000000"/>
                <w:sz w:val="21"/>
                <w:szCs w:val="21"/>
                <w:lang w:eastAsia="it-IT"/>
              </w:rPr>
              <w:t>Campione:</w:t>
            </w:r>
            <w:r w:rsidRPr="00733084">
              <w:rPr>
                <w:rFonts w:ascii="Arial" w:hAnsi="Arial" w:cs="Arial"/>
                <w:bCs/>
                <w:color w:val="000000"/>
                <w:sz w:val="21"/>
                <w:szCs w:val="21"/>
                <w:lang w:eastAsia="it-IT"/>
              </w:rPr>
              <w:br/>
              <w:t>Numero</w:t>
            </w:r>
            <w:proofErr w:type="gramEnd"/>
            <w:r w:rsidRPr="00733084">
              <w:rPr>
                <w:rFonts w:ascii="Arial" w:hAnsi="Arial" w:cs="Arial"/>
                <w:bCs/>
                <w:color w:val="000000"/>
                <w:sz w:val="21"/>
                <w:szCs w:val="21"/>
                <w:lang w:eastAsia="it-IT"/>
              </w:rPr>
              <w:t xml:space="preserve"> di casi= 30</w:t>
            </w:r>
            <w:r w:rsidRPr="00733084">
              <w:rPr>
                <w:rFonts w:ascii="Arial" w:hAnsi="Arial" w:cs="Arial"/>
                <w:bCs/>
                <w:color w:val="000000"/>
                <w:sz w:val="21"/>
                <w:szCs w:val="21"/>
                <w:lang w:eastAsia="it-IT"/>
              </w:rPr>
              <w:br/>
              <w:t>Indici di tendenza centrale:</w:t>
            </w:r>
            <w:r w:rsidRPr="00733084">
              <w:rPr>
                <w:rFonts w:ascii="Arial" w:hAnsi="Arial" w:cs="Arial"/>
                <w:bCs/>
                <w:color w:val="000000"/>
                <w:sz w:val="21"/>
                <w:szCs w:val="21"/>
                <w:lang w:eastAsia="it-IT"/>
              </w:rPr>
              <w:br/>
              <w:t>  Moda = 2</w:t>
            </w:r>
            <w:r w:rsidRPr="00733084">
              <w:rPr>
                <w:rFonts w:ascii="Arial" w:hAnsi="Arial" w:cs="Arial"/>
                <w:bCs/>
                <w:color w:val="000000"/>
                <w:sz w:val="21"/>
                <w:szCs w:val="21"/>
                <w:lang w:eastAsia="it-IT"/>
              </w:rPr>
              <w:br/>
              <w:t>  Mediana = 2</w:t>
            </w:r>
            <w:r w:rsidRPr="00733084">
              <w:rPr>
                <w:rFonts w:ascii="Arial" w:hAnsi="Arial" w:cs="Arial"/>
                <w:b/>
                <w:bCs/>
                <w:color w:val="000000"/>
                <w:sz w:val="21"/>
                <w:szCs w:val="21"/>
                <w:lang w:eastAsia="it-IT"/>
              </w:rPr>
              <w:br/>
              <w:t>  </w:t>
            </w:r>
            <w:r w:rsidRPr="00733084">
              <w:rPr>
                <w:rFonts w:ascii="Arial" w:hAnsi="Arial" w:cs="Arial"/>
                <w:bCs/>
                <w:color w:val="000000"/>
                <w:sz w:val="21"/>
                <w:szCs w:val="21"/>
                <w:lang w:eastAsia="it-IT"/>
              </w:rPr>
              <w:t>Media = 1.9</w:t>
            </w:r>
            <w:r w:rsidRPr="00733084">
              <w:rPr>
                <w:rFonts w:ascii="Arial" w:hAnsi="Arial" w:cs="Arial"/>
                <w:bCs/>
                <w:color w:val="000000"/>
                <w:sz w:val="21"/>
                <w:szCs w:val="21"/>
                <w:lang w:eastAsia="it-IT"/>
              </w:rPr>
              <w:br/>
              <w:t>Indici di dispersione:</w:t>
            </w:r>
            <w:r w:rsidRPr="00733084">
              <w:rPr>
                <w:rFonts w:ascii="Arial" w:hAnsi="Arial" w:cs="Arial"/>
                <w:bCs/>
                <w:color w:val="000000"/>
                <w:sz w:val="21"/>
                <w:szCs w:val="21"/>
                <w:lang w:eastAsia="it-IT"/>
              </w:rPr>
              <w:br/>
              <w:t>  Squilibrio = 0.82</w:t>
            </w:r>
            <w:r w:rsidRPr="00733084">
              <w:rPr>
                <w:rFonts w:ascii="Arial" w:hAnsi="Arial" w:cs="Arial"/>
                <w:bCs/>
                <w:color w:val="000000"/>
                <w:sz w:val="21"/>
                <w:szCs w:val="21"/>
                <w:lang w:eastAsia="it-IT"/>
              </w:rPr>
              <w:br/>
              <w:t>  Campo di variazione = 1</w:t>
            </w:r>
            <w:r w:rsidRPr="00733084">
              <w:rPr>
                <w:rFonts w:ascii="Arial" w:hAnsi="Arial" w:cs="Arial"/>
                <w:bCs/>
                <w:color w:val="000000"/>
                <w:sz w:val="21"/>
                <w:szCs w:val="21"/>
                <w:lang w:eastAsia="it-IT"/>
              </w:rPr>
              <w:br/>
              <w:t xml:space="preserve">  Differenza </w:t>
            </w:r>
            <w:proofErr w:type="spellStart"/>
            <w:r w:rsidRPr="00733084">
              <w:rPr>
                <w:rFonts w:ascii="Arial" w:hAnsi="Arial" w:cs="Arial"/>
                <w:bCs/>
                <w:color w:val="000000"/>
                <w:sz w:val="21"/>
                <w:szCs w:val="21"/>
                <w:lang w:eastAsia="it-IT"/>
              </w:rPr>
              <w:t>interquartilica</w:t>
            </w:r>
            <w:proofErr w:type="spellEnd"/>
            <w:r w:rsidRPr="00733084">
              <w:rPr>
                <w:rFonts w:ascii="Arial" w:hAnsi="Arial" w:cs="Arial"/>
                <w:bCs/>
                <w:color w:val="000000"/>
                <w:sz w:val="21"/>
                <w:szCs w:val="21"/>
                <w:lang w:eastAsia="it-IT"/>
              </w:rPr>
              <w:t xml:space="preserve"> = 0</w:t>
            </w:r>
            <w:r w:rsidRPr="00733084">
              <w:rPr>
                <w:rFonts w:ascii="Arial" w:hAnsi="Arial" w:cs="Arial"/>
                <w:bCs/>
                <w:color w:val="000000"/>
                <w:sz w:val="21"/>
                <w:szCs w:val="21"/>
                <w:lang w:eastAsia="it-IT"/>
              </w:rPr>
              <w:br/>
              <w:t>  Scarto tipo = 0.3</w:t>
            </w:r>
            <w:r w:rsidRPr="00733084">
              <w:rPr>
                <w:rFonts w:ascii="Arial" w:hAnsi="Arial" w:cs="Arial"/>
                <w:bCs/>
                <w:color w:val="000000"/>
                <w:sz w:val="21"/>
                <w:szCs w:val="21"/>
                <w:lang w:eastAsia="it-IT"/>
              </w:rPr>
              <w:br/>
              <w:t>Indici di forma:</w:t>
            </w:r>
            <w:r w:rsidRPr="00733084">
              <w:rPr>
                <w:rFonts w:ascii="Arial" w:hAnsi="Arial" w:cs="Arial"/>
                <w:bCs/>
                <w:color w:val="000000"/>
                <w:sz w:val="21"/>
                <w:szCs w:val="21"/>
                <w:lang w:eastAsia="it-IT"/>
              </w:rPr>
              <w:br/>
              <w:t>  Asimmetria = -2.67</w:t>
            </w:r>
            <w:r w:rsidRPr="00733084">
              <w:rPr>
                <w:rFonts w:ascii="Arial" w:hAnsi="Arial" w:cs="Arial"/>
                <w:bCs/>
                <w:color w:val="000000"/>
                <w:sz w:val="21"/>
                <w:szCs w:val="21"/>
                <w:lang w:eastAsia="it-IT"/>
              </w:rPr>
              <w:br/>
              <w:t>  Curtosi = 5.11</w:t>
            </w:r>
          </w:p>
          <w:p w:rsidR="00733084" w:rsidRPr="00733084" w:rsidRDefault="00733084" w:rsidP="00733084">
            <w:pPr>
              <w:suppressAutoHyphens w:val="0"/>
              <w:spacing w:after="0" w:line="240" w:lineRule="auto"/>
              <w:rPr>
                <w:rFonts w:ascii="Arial" w:hAnsi="Arial" w:cs="Arial"/>
                <w:bCs/>
                <w:color w:val="000000"/>
                <w:sz w:val="21"/>
                <w:szCs w:val="21"/>
                <w:lang w:eastAsia="it-IT"/>
              </w:rPr>
            </w:pPr>
            <w:r w:rsidRPr="00733084">
              <w:rPr>
                <w:rFonts w:ascii="Arial" w:hAnsi="Arial" w:cs="Arial"/>
                <w:bCs/>
                <w:color w:val="000000"/>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spellStart"/>
                  <w:r w:rsidRPr="00733084">
                    <w:rPr>
                      <w:rFonts w:ascii="Arial" w:hAnsi="Arial" w:cs="Arial"/>
                      <w:sz w:val="15"/>
                      <w:szCs w:val="15"/>
                      <w:lang w:eastAsia="it-IT"/>
                    </w:rPr>
                    <w:t>Int</w:t>
                  </w:r>
                  <w:proofErr w:type="spellEnd"/>
                  <w:r w:rsidRPr="00733084">
                    <w:rPr>
                      <w:rFonts w:ascii="Arial" w:hAnsi="Arial" w:cs="Arial"/>
                      <w:sz w:val="15"/>
                      <w:szCs w:val="15"/>
                      <w:lang w:eastAsia="it-IT"/>
                    </w:rPr>
                    <w:t xml:space="preserve">. </w:t>
                  </w:r>
                  <w:proofErr w:type="spellStart"/>
                  <w:r w:rsidRPr="00733084">
                    <w:rPr>
                      <w:rFonts w:ascii="Arial" w:hAnsi="Arial" w:cs="Arial"/>
                      <w:sz w:val="15"/>
                      <w:szCs w:val="15"/>
                      <w:lang w:eastAsia="it-IT"/>
                    </w:rPr>
                    <w:t>Fid</w:t>
                  </w:r>
                  <w:proofErr w:type="spellEnd"/>
                  <w:r w:rsidRPr="00733084">
                    <w:rPr>
                      <w:rFonts w:ascii="Arial" w:hAnsi="Arial" w:cs="Arial"/>
                      <w:sz w:val="15"/>
                      <w:szCs w:val="15"/>
                      <w:lang w:eastAsia="it-IT"/>
                    </w:rPr>
                    <w:t>. 95%</w:t>
                  </w:r>
                </w:p>
              </w:tc>
            </w:tr>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gramStart"/>
                  <w:r w:rsidRPr="00733084">
                    <w:rPr>
                      <w:rFonts w:ascii="Arial" w:hAnsi="Arial" w:cs="Arial"/>
                      <w:sz w:val="21"/>
                      <w:szCs w:val="21"/>
                      <w:lang w:eastAsia="it-IT"/>
                    </w:rPr>
                    <w:t>da</w:t>
                  </w:r>
                  <w:proofErr w:type="gramEnd"/>
                  <w:r w:rsidRPr="00733084">
                    <w:rPr>
                      <w:rFonts w:ascii="Arial" w:hAnsi="Arial" w:cs="Arial"/>
                      <w:sz w:val="21"/>
                      <w:szCs w:val="21"/>
                      <w:lang w:eastAsia="it-IT"/>
                    </w:rPr>
                    <w:t xml:space="preserve"> 1.79 a 2.01</w:t>
                  </w:r>
                </w:p>
              </w:tc>
            </w:tr>
            <w:tr w:rsidR="00733084" w:rsidRPr="0073308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proofErr w:type="gramStart"/>
                  <w:r w:rsidRPr="00733084">
                    <w:rPr>
                      <w:rFonts w:ascii="Arial" w:hAnsi="Arial" w:cs="Arial"/>
                      <w:sz w:val="21"/>
                      <w:szCs w:val="21"/>
                      <w:lang w:eastAsia="it-IT"/>
                    </w:rPr>
                    <w:t>da</w:t>
                  </w:r>
                  <w:proofErr w:type="gramEnd"/>
                  <w:r w:rsidRPr="00733084">
                    <w:rPr>
                      <w:rFonts w:ascii="Arial" w:hAnsi="Arial" w:cs="Arial"/>
                      <w:sz w:val="21"/>
                      <w:szCs w:val="21"/>
                      <w:lang w:eastAsia="it-IT"/>
                    </w:rPr>
                    <w:t xml:space="preserve"> 0.24 a 0.4</w:t>
                  </w:r>
                </w:p>
              </w:tc>
            </w:tr>
          </w:tbl>
          <w:p w:rsidR="00733084" w:rsidRPr="00733084" w:rsidRDefault="00733084" w:rsidP="00733084">
            <w:pPr>
              <w:suppressAutoHyphens w:val="0"/>
              <w:spacing w:after="0" w:line="240" w:lineRule="auto"/>
              <w:rPr>
                <w:rFonts w:ascii="Arial" w:hAnsi="Arial" w:cs="Arial"/>
                <w:bCs/>
                <w:color w:val="000000"/>
                <w:sz w:val="21"/>
                <w:szCs w:val="21"/>
                <w:lang w:eastAsia="it-IT"/>
              </w:rPr>
            </w:pPr>
            <w:r w:rsidRPr="00733084">
              <w:rPr>
                <w:rFonts w:ascii="Arial" w:hAnsi="Arial" w:cs="Arial"/>
                <w:b/>
                <w:bCs/>
                <w:color w:val="000000"/>
                <w:sz w:val="21"/>
                <w:szCs w:val="21"/>
                <w:lang w:eastAsia="it-IT"/>
              </w:rPr>
              <w:br/>
            </w:r>
            <w:r w:rsidRPr="00733084">
              <w:rPr>
                <w:rFonts w:ascii="Arial" w:hAnsi="Arial" w:cs="Arial"/>
                <w:bCs/>
                <w:color w:val="000000"/>
                <w:sz w:val="21"/>
                <w:szCs w:val="21"/>
                <w:lang w:eastAsia="it-IT"/>
              </w:rPr>
              <w:t xml:space="preserve">Probabilità di normalità della distribuzione (test di </w:t>
            </w:r>
            <w:proofErr w:type="spellStart"/>
            <w:r w:rsidRPr="00733084">
              <w:rPr>
                <w:rFonts w:ascii="Arial" w:hAnsi="Arial" w:cs="Arial"/>
                <w:bCs/>
                <w:color w:val="000000"/>
                <w:sz w:val="21"/>
                <w:szCs w:val="21"/>
                <w:lang w:eastAsia="it-IT"/>
              </w:rPr>
              <w:t>Jarque-Bera</w:t>
            </w:r>
            <w:proofErr w:type="spellEnd"/>
            <w:r w:rsidRPr="00733084">
              <w:rPr>
                <w:rFonts w:ascii="Arial" w:hAnsi="Arial" w:cs="Arial"/>
                <w:bCs/>
                <w:color w:val="000000"/>
                <w:sz w:val="21"/>
                <w:szCs w:val="21"/>
                <w:lang w:eastAsia="it-IT"/>
              </w:rPr>
              <w:t>): 0</w:t>
            </w:r>
          </w:p>
        </w:tc>
        <w:tc>
          <w:tcPr>
            <w:tcW w:w="0" w:type="auto"/>
            <w:hideMark/>
          </w:tcPr>
          <w:p w:rsidR="00733084" w:rsidRPr="00733084" w:rsidRDefault="00733084" w:rsidP="00733084">
            <w:pPr>
              <w:suppressAutoHyphens w:val="0"/>
              <w:spacing w:before="100" w:beforeAutospacing="1" w:after="100" w:afterAutospacing="1" w:line="240" w:lineRule="auto"/>
              <w:jc w:val="right"/>
              <w:rPr>
                <w:rFonts w:ascii="Arial" w:hAnsi="Arial" w:cs="Arial"/>
                <w:color w:val="000000"/>
                <w:sz w:val="21"/>
                <w:szCs w:val="21"/>
                <w:lang w:eastAsia="it-IT"/>
              </w:rPr>
            </w:pPr>
            <w:r w:rsidRPr="00733084">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33084" w:rsidRPr="0073308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3084" w:rsidRPr="00733084">
                    <w:trPr>
                      <w:tblCellSpacing w:w="0" w:type="dxa"/>
                      <w:jc w:val="center"/>
                    </w:trPr>
                    <w:tc>
                      <w:tcPr>
                        <w:tcW w:w="0" w:type="auto"/>
                        <w:vAlign w:val="bottom"/>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10%</w:t>
                        </w:r>
                      </w:p>
                    </w:tc>
                  </w:tr>
                  <w:tr w:rsidR="00733084" w:rsidRPr="00733084">
                    <w:trPr>
                      <w:trHeight w:val="150"/>
                      <w:tblCellSpacing w:w="0" w:type="dxa"/>
                      <w:jc w:val="center"/>
                    </w:trPr>
                    <w:tc>
                      <w:tcPr>
                        <w:tcW w:w="0" w:type="auto"/>
                        <w:shd w:val="clear" w:color="auto" w:fill="C0D0C0"/>
                        <w:vAlign w:val="bottom"/>
                        <w:hideMark/>
                      </w:tcPr>
                      <w:p w:rsidR="00733084" w:rsidRPr="00733084" w:rsidRDefault="00733084" w:rsidP="00733084">
                        <w:pPr>
                          <w:suppressAutoHyphens w:val="0"/>
                          <w:spacing w:after="0" w:line="240" w:lineRule="auto"/>
                          <w:jc w:val="center"/>
                          <w:rPr>
                            <w:rFonts w:ascii="Arial" w:hAnsi="Arial" w:cs="Arial"/>
                            <w:sz w:val="21"/>
                            <w:szCs w:val="21"/>
                            <w:lang w:eastAsia="it-IT"/>
                          </w:rPr>
                        </w:pPr>
                      </w:p>
                    </w:tc>
                  </w:tr>
                </w:tbl>
                <w:p w:rsidR="00733084" w:rsidRPr="00733084" w:rsidRDefault="00733084" w:rsidP="00733084">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3084" w:rsidRPr="00733084">
                    <w:trPr>
                      <w:tblCellSpacing w:w="0" w:type="dxa"/>
                      <w:jc w:val="center"/>
                    </w:trPr>
                    <w:tc>
                      <w:tcPr>
                        <w:tcW w:w="0" w:type="auto"/>
                        <w:vAlign w:val="bottom"/>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90%</w:t>
                        </w:r>
                      </w:p>
                    </w:tc>
                  </w:tr>
                  <w:tr w:rsidR="00733084" w:rsidRPr="00733084">
                    <w:trPr>
                      <w:trHeight w:val="1350"/>
                      <w:tblCellSpacing w:w="0" w:type="dxa"/>
                      <w:jc w:val="center"/>
                    </w:trPr>
                    <w:tc>
                      <w:tcPr>
                        <w:tcW w:w="0" w:type="auto"/>
                        <w:shd w:val="clear" w:color="auto" w:fill="C0D0C0"/>
                        <w:vAlign w:val="bottom"/>
                        <w:hideMark/>
                      </w:tcPr>
                      <w:p w:rsidR="00733084" w:rsidRPr="00733084" w:rsidRDefault="00733084" w:rsidP="00733084">
                        <w:pPr>
                          <w:suppressAutoHyphens w:val="0"/>
                          <w:spacing w:after="0" w:line="240" w:lineRule="auto"/>
                          <w:jc w:val="center"/>
                          <w:rPr>
                            <w:rFonts w:ascii="Arial" w:hAnsi="Arial" w:cs="Arial"/>
                            <w:sz w:val="21"/>
                            <w:szCs w:val="21"/>
                            <w:lang w:eastAsia="it-IT"/>
                          </w:rPr>
                        </w:pPr>
                      </w:p>
                    </w:tc>
                  </w:tr>
                </w:tbl>
                <w:p w:rsidR="00733084" w:rsidRPr="00733084" w:rsidRDefault="00733084" w:rsidP="00733084">
                  <w:pPr>
                    <w:suppressAutoHyphens w:val="0"/>
                    <w:spacing w:after="0" w:line="240" w:lineRule="auto"/>
                    <w:jc w:val="center"/>
                    <w:rPr>
                      <w:rFonts w:ascii="Arial" w:hAnsi="Arial" w:cs="Arial"/>
                      <w:sz w:val="21"/>
                      <w:szCs w:val="21"/>
                      <w:lang w:eastAsia="it-IT"/>
                    </w:rPr>
                  </w:pPr>
                </w:p>
              </w:tc>
            </w:tr>
            <w:tr w:rsidR="00733084" w:rsidRPr="00733084">
              <w:trPr>
                <w:tblCellSpacing w:w="15" w:type="dxa"/>
                <w:jc w:val="right"/>
              </w:trPr>
              <w:tc>
                <w:tcPr>
                  <w:tcW w:w="0" w:type="auto"/>
                  <w:shd w:val="clear" w:color="auto" w:fill="E0E0E0"/>
                  <w:vAlign w:val="center"/>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3</w:t>
                  </w:r>
                </w:p>
              </w:tc>
              <w:tc>
                <w:tcPr>
                  <w:tcW w:w="0" w:type="auto"/>
                  <w:shd w:val="clear" w:color="auto" w:fill="E0E0E0"/>
                  <w:vAlign w:val="center"/>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27</w:t>
                  </w:r>
                </w:p>
              </w:tc>
            </w:tr>
            <w:tr w:rsidR="00733084" w:rsidRPr="00733084">
              <w:trPr>
                <w:tblCellSpacing w:w="15" w:type="dxa"/>
                <w:jc w:val="right"/>
              </w:trPr>
              <w:tc>
                <w:tcPr>
                  <w:tcW w:w="0" w:type="auto"/>
                  <w:shd w:val="clear" w:color="auto" w:fill="E0E0E0"/>
                  <w:vAlign w:val="center"/>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1</w:t>
                  </w:r>
                </w:p>
              </w:tc>
              <w:tc>
                <w:tcPr>
                  <w:tcW w:w="0" w:type="auto"/>
                  <w:shd w:val="clear" w:color="auto" w:fill="E0E0E0"/>
                  <w:vAlign w:val="center"/>
                  <w:hideMark/>
                </w:tcPr>
                <w:p w:rsidR="00733084" w:rsidRPr="00733084" w:rsidRDefault="00733084" w:rsidP="00733084">
                  <w:pPr>
                    <w:suppressAutoHyphens w:val="0"/>
                    <w:spacing w:after="0" w:line="240" w:lineRule="auto"/>
                    <w:jc w:val="center"/>
                    <w:rPr>
                      <w:rFonts w:ascii="Arial" w:hAnsi="Arial" w:cs="Arial"/>
                      <w:sz w:val="21"/>
                      <w:szCs w:val="21"/>
                      <w:lang w:eastAsia="it-IT"/>
                    </w:rPr>
                  </w:pPr>
                  <w:r w:rsidRPr="00733084">
                    <w:rPr>
                      <w:rFonts w:ascii="Arial" w:hAnsi="Arial" w:cs="Arial"/>
                      <w:sz w:val="21"/>
                      <w:szCs w:val="21"/>
                      <w:lang w:eastAsia="it-IT"/>
                    </w:rPr>
                    <w:t>2</w:t>
                  </w:r>
                </w:p>
              </w:tc>
            </w:tr>
          </w:tbl>
          <w:p w:rsidR="00733084" w:rsidRPr="00733084" w:rsidRDefault="00733084" w:rsidP="00733084">
            <w:pPr>
              <w:suppressAutoHyphens w:val="0"/>
              <w:spacing w:before="100" w:beforeAutospacing="1" w:after="100" w:afterAutospacing="1" w:line="240" w:lineRule="auto"/>
              <w:jc w:val="right"/>
              <w:rPr>
                <w:rFonts w:ascii="Arial" w:hAnsi="Arial" w:cs="Arial"/>
                <w:color w:val="000000"/>
                <w:sz w:val="21"/>
                <w:szCs w:val="21"/>
                <w:lang w:eastAsia="it-IT"/>
              </w:rPr>
            </w:pPr>
          </w:p>
        </w:tc>
        <w:tc>
          <w:tcPr>
            <w:tcW w:w="150" w:type="dxa"/>
            <w:vAlign w:val="center"/>
            <w:hideMark/>
          </w:tcPr>
          <w:p w:rsidR="00733084" w:rsidRPr="00733084" w:rsidRDefault="00733084" w:rsidP="00733084">
            <w:pPr>
              <w:suppressAutoHyphens w:val="0"/>
              <w:spacing w:after="0" w:line="240" w:lineRule="auto"/>
              <w:jc w:val="both"/>
              <w:rPr>
                <w:rFonts w:ascii="Arial" w:hAnsi="Arial" w:cs="Arial"/>
                <w:color w:val="000000"/>
                <w:sz w:val="21"/>
                <w:szCs w:val="21"/>
                <w:lang w:eastAsia="it-IT"/>
              </w:rPr>
            </w:pPr>
            <w:r w:rsidRPr="00733084">
              <w:rPr>
                <w:rFonts w:ascii="Arial" w:hAnsi="Arial" w:cs="Arial"/>
                <w:color w:val="000000"/>
                <w:sz w:val="21"/>
                <w:szCs w:val="21"/>
                <w:lang w:eastAsia="it-IT"/>
              </w:rPr>
              <w:t> </w:t>
            </w:r>
          </w:p>
        </w:tc>
        <w:tc>
          <w:tcPr>
            <w:tcW w:w="0" w:type="auto"/>
            <w:hideMark/>
          </w:tcPr>
          <w:p w:rsidR="00733084" w:rsidRPr="00733084" w:rsidRDefault="00733084" w:rsidP="00733084">
            <w:pPr>
              <w:suppressAutoHyphens w:val="0"/>
              <w:spacing w:before="100" w:beforeAutospacing="1" w:after="100" w:afterAutospacing="1" w:line="240" w:lineRule="auto"/>
              <w:jc w:val="both"/>
              <w:rPr>
                <w:rFonts w:ascii="Arial" w:hAnsi="Arial" w:cs="Arial"/>
                <w:color w:val="000000"/>
                <w:sz w:val="21"/>
                <w:szCs w:val="21"/>
                <w:lang w:eastAsia="it-IT"/>
              </w:rPr>
            </w:pPr>
            <w:r w:rsidRPr="00733084">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733084" w:rsidRPr="0073308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733084" w:rsidRPr="0073308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733084" w:rsidRPr="00733084">
                          <w:trPr>
                            <w:tblCellSpacing w:w="30" w:type="dxa"/>
                          </w:trPr>
                          <w:tc>
                            <w:tcPr>
                              <w:tcW w:w="0" w:type="auto"/>
                              <w:shd w:val="clear" w:color="auto" w:fill="C0D0C0"/>
                              <w:noWrap/>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   </w:t>
                              </w:r>
                            </w:p>
                          </w:tc>
                          <w:tc>
                            <w:tcPr>
                              <w:tcW w:w="0" w:type="auto"/>
                              <w:noWrap/>
                              <w:vAlign w:val="center"/>
                              <w:hideMark/>
                            </w:tcPr>
                            <w:p w:rsidR="00733084" w:rsidRPr="00733084" w:rsidRDefault="00733084" w:rsidP="00733084">
                              <w:pPr>
                                <w:suppressAutoHyphens w:val="0"/>
                                <w:spacing w:after="0" w:line="240" w:lineRule="auto"/>
                                <w:rPr>
                                  <w:rFonts w:ascii="Arial" w:hAnsi="Arial" w:cs="Arial"/>
                                  <w:sz w:val="21"/>
                                  <w:szCs w:val="21"/>
                                  <w:lang w:eastAsia="it-IT"/>
                                </w:rPr>
                              </w:pPr>
                              <w:r w:rsidRPr="00733084">
                                <w:rPr>
                                  <w:rFonts w:ascii="Arial" w:hAnsi="Arial" w:cs="Arial"/>
                                  <w:sz w:val="21"/>
                                  <w:szCs w:val="21"/>
                                  <w:lang w:eastAsia="it-IT"/>
                                </w:rPr>
                                <w:t>V7</w:t>
                              </w:r>
                            </w:p>
                          </w:tc>
                        </w:tr>
                      </w:tbl>
                      <w:p w:rsidR="00733084" w:rsidRPr="00733084" w:rsidRDefault="00733084" w:rsidP="00733084">
                        <w:pPr>
                          <w:suppressAutoHyphens w:val="0"/>
                          <w:spacing w:after="0" w:line="240" w:lineRule="auto"/>
                          <w:rPr>
                            <w:rFonts w:ascii="Arial" w:hAnsi="Arial" w:cs="Arial"/>
                            <w:sz w:val="21"/>
                            <w:szCs w:val="21"/>
                            <w:lang w:eastAsia="it-IT"/>
                          </w:rPr>
                        </w:pPr>
                      </w:p>
                    </w:tc>
                  </w:tr>
                </w:tbl>
                <w:p w:rsidR="00733084" w:rsidRPr="00733084" w:rsidRDefault="00733084" w:rsidP="00733084">
                  <w:pPr>
                    <w:suppressAutoHyphens w:val="0"/>
                    <w:spacing w:after="0" w:line="240" w:lineRule="auto"/>
                    <w:rPr>
                      <w:rFonts w:ascii="Arial" w:hAnsi="Arial" w:cs="Arial"/>
                      <w:sz w:val="21"/>
                      <w:szCs w:val="21"/>
                      <w:lang w:eastAsia="it-IT"/>
                    </w:rPr>
                  </w:pPr>
                </w:p>
              </w:tc>
            </w:tr>
          </w:tbl>
          <w:p w:rsidR="00733084" w:rsidRPr="00733084" w:rsidRDefault="00733084" w:rsidP="00733084">
            <w:pPr>
              <w:suppressAutoHyphens w:val="0"/>
              <w:spacing w:before="100" w:beforeAutospacing="1" w:after="100" w:afterAutospacing="1" w:line="240" w:lineRule="auto"/>
              <w:jc w:val="both"/>
              <w:rPr>
                <w:rFonts w:ascii="Arial" w:hAnsi="Arial" w:cs="Arial"/>
                <w:color w:val="000000"/>
                <w:sz w:val="21"/>
                <w:szCs w:val="21"/>
                <w:lang w:eastAsia="it-IT"/>
              </w:rPr>
            </w:pPr>
          </w:p>
        </w:tc>
      </w:tr>
    </w:tbl>
    <w:p w:rsidR="00AF5C49" w:rsidRPr="00AF5C49" w:rsidRDefault="00AF5C49" w:rsidP="00AF5C49">
      <w:pPr>
        <w:pBdr>
          <w:bottom w:val="single" w:sz="6" w:space="1" w:color="auto"/>
        </w:pBdr>
        <w:suppressAutoHyphens w:val="0"/>
        <w:spacing w:after="0" w:line="240" w:lineRule="auto"/>
        <w:jc w:val="center"/>
        <w:rPr>
          <w:rFonts w:ascii="Arial" w:hAnsi="Arial" w:cs="Arial"/>
          <w:vanish/>
          <w:sz w:val="16"/>
          <w:szCs w:val="16"/>
          <w:lang w:eastAsia="it-IT"/>
        </w:rPr>
      </w:pPr>
      <w:r w:rsidRPr="00AF5C49">
        <w:rPr>
          <w:rFonts w:ascii="Arial" w:hAnsi="Arial" w:cs="Arial"/>
          <w:vanish/>
          <w:sz w:val="16"/>
          <w:szCs w:val="16"/>
          <w:lang w:eastAsia="it-IT"/>
        </w:rPr>
        <w:t>Inizio modulo</w:t>
      </w:r>
    </w:p>
    <w:p w:rsidR="00AF5C49" w:rsidRPr="00AF5C49" w:rsidRDefault="00AF5C49" w:rsidP="00AF5C49">
      <w:pPr>
        <w:pBdr>
          <w:top w:val="single" w:sz="6" w:space="1" w:color="auto"/>
        </w:pBdr>
        <w:suppressAutoHyphens w:val="0"/>
        <w:spacing w:after="0" w:line="240" w:lineRule="auto"/>
        <w:jc w:val="center"/>
        <w:rPr>
          <w:rFonts w:ascii="Arial" w:hAnsi="Arial" w:cs="Arial"/>
          <w:vanish/>
          <w:sz w:val="16"/>
          <w:szCs w:val="16"/>
          <w:lang w:eastAsia="it-IT"/>
        </w:rPr>
      </w:pPr>
      <w:r w:rsidRPr="00AF5C49">
        <w:rPr>
          <w:rFonts w:ascii="Arial"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718"/>
      </w:tblGrid>
      <w:tr w:rsidR="00AF5C49" w:rsidRPr="00AF5C49" w:rsidTr="00AF5C49">
        <w:trPr>
          <w:tblCellSpacing w:w="15" w:type="dxa"/>
        </w:trPr>
        <w:tc>
          <w:tcPr>
            <w:tcW w:w="0" w:type="auto"/>
            <w:hideMark/>
          </w:tcPr>
          <w:p w:rsidR="00AF5C49" w:rsidRDefault="00AF5C49" w:rsidP="00AF5C49">
            <w:pPr>
              <w:suppressAutoHyphens w:val="0"/>
              <w:spacing w:after="0" w:line="240" w:lineRule="auto"/>
              <w:rPr>
                <w:rFonts w:ascii="Arial" w:hAnsi="Arial" w:cs="Arial"/>
                <w:b/>
                <w:bCs/>
                <w:sz w:val="21"/>
                <w:szCs w:val="21"/>
                <w:lang w:eastAsia="it-IT"/>
              </w:rPr>
            </w:pPr>
            <w:r w:rsidRPr="00AF5C49">
              <w:rPr>
                <w:rFonts w:ascii="Arial" w:hAnsi="Arial" w:cs="Arial"/>
                <w:b/>
                <w:bCs/>
                <w:sz w:val="21"/>
                <w:szCs w:val="21"/>
                <w:lang w:eastAsia="it-IT"/>
              </w:rPr>
              <w:t xml:space="preserve">Distribuzione di </w:t>
            </w:r>
            <w:proofErr w:type="gramStart"/>
            <w:r w:rsidRPr="00AF5C49">
              <w:rPr>
                <w:rFonts w:ascii="Arial" w:hAnsi="Arial" w:cs="Arial"/>
                <w:b/>
                <w:bCs/>
                <w:sz w:val="21"/>
                <w:szCs w:val="21"/>
                <w:lang w:eastAsia="it-IT"/>
              </w:rPr>
              <w:t>frequenza:</w:t>
            </w:r>
            <w:r w:rsidRPr="00AF5C49">
              <w:rPr>
                <w:rFonts w:ascii="Arial" w:hAnsi="Arial" w:cs="Arial"/>
                <w:sz w:val="21"/>
                <w:szCs w:val="21"/>
                <w:lang w:eastAsia="it-IT"/>
              </w:rPr>
              <w:br/>
            </w:r>
            <w:r w:rsidRPr="00AF5C49">
              <w:rPr>
                <w:rFonts w:ascii="Arial" w:hAnsi="Arial" w:cs="Arial"/>
                <w:b/>
                <w:bCs/>
                <w:sz w:val="21"/>
                <w:szCs w:val="21"/>
                <w:lang w:eastAsia="it-IT"/>
              </w:rPr>
              <w:t>V8</w:t>
            </w:r>
            <w:proofErr w:type="gramEnd"/>
            <w:r>
              <w:rPr>
                <w:rFonts w:ascii="Arial" w:hAnsi="Arial" w:cs="Arial"/>
                <w:b/>
                <w:bCs/>
                <w:sz w:val="21"/>
                <w:szCs w:val="21"/>
                <w:lang w:eastAsia="it-IT"/>
              </w:rPr>
              <w:t xml:space="preserve"> emozioni del bambino</w:t>
            </w:r>
          </w:p>
          <w:p w:rsidR="00AF5C49" w:rsidRDefault="00AF5C49" w:rsidP="00AF5C49">
            <w:pPr>
              <w:suppressAutoHyphens w:val="0"/>
              <w:spacing w:after="0" w:line="240" w:lineRule="auto"/>
              <w:rPr>
                <w:rFonts w:ascii="Arial" w:hAnsi="Arial" w:cs="Arial"/>
                <w:b/>
                <w:bCs/>
                <w:sz w:val="21"/>
                <w:szCs w:val="21"/>
                <w:lang w:eastAsia="it-IT"/>
              </w:rPr>
            </w:pPr>
            <w:r>
              <w:rPr>
                <w:rFonts w:ascii="Arial" w:hAnsi="Arial" w:cs="Arial"/>
                <w:b/>
                <w:bCs/>
                <w:sz w:val="21"/>
                <w:szCs w:val="21"/>
                <w:lang w:eastAsia="it-IT"/>
              </w:rPr>
              <w:t>1: triste</w:t>
            </w:r>
          </w:p>
          <w:p w:rsidR="00AF5C49" w:rsidRDefault="00AF5C49" w:rsidP="00AF5C49">
            <w:pPr>
              <w:suppressAutoHyphens w:val="0"/>
              <w:spacing w:after="0" w:line="240" w:lineRule="auto"/>
              <w:rPr>
                <w:rFonts w:ascii="Arial" w:hAnsi="Arial" w:cs="Arial"/>
                <w:b/>
                <w:bCs/>
                <w:sz w:val="21"/>
                <w:szCs w:val="21"/>
                <w:lang w:eastAsia="it-IT"/>
              </w:rPr>
            </w:pPr>
            <w:r>
              <w:rPr>
                <w:rFonts w:ascii="Arial" w:hAnsi="Arial" w:cs="Arial"/>
                <w:b/>
                <w:bCs/>
                <w:sz w:val="21"/>
                <w:szCs w:val="21"/>
                <w:lang w:eastAsia="it-IT"/>
              </w:rPr>
              <w:t xml:space="preserve">2: felice di ritrovare i suoi amici </w:t>
            </w:r>
          </w:p>
          <w:p w:rsidR="00AF5C49" w:rsidRPr="00AF5C49" w:rsidRDefault="00AF5C49" w:rsidP="00AF5C49">
            <w:pPr>
              <w:suppressAutoHyphens w:val="0"/>
              <w:spacing w:after="0" w:line="240" w:lineRule="auto"/>
              <w:rPr>
                <w:rFonts w:ascii="Arial" w:hAnsi="Arial" w:cs="Arial"/>
                <w:sz w:val="21"/>
                <w:szCs w:val="21"/>
                <w:lang w:eastAsia="it-IT"/>
              </w:rPr>
            </w:pPr>
            <w:r>
              <w:rPr>
                <w:rFonts w:ascii="Arial" w:hAnsi="Arial" w:cs="Arial"/>
                <w:b/>
                <w:bCs/>
                <w:sz w:val="21"/>
                <w:szCs w:val="21"/>
                <w:lang w:eastAsia="it-IT"/>
              </w:rPr>
              <w:t>3: piange per l’allontanamento del genitore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F5C49" w:rsidRPr="00AF5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15"/>
                      <w:szCs w:val="15"/>
                      <w:lang w:eastAsia="it-IT"/>
                    </w:rPr>
                    <w:t>Frequenza</w:t>
                  </w:r>
                  <w:r w:rsidRPr="00AF5C4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proofErr w:type="spellStart"/>
                  <w:r w:rsidRPr="00AF5C49">
                    <w:rPr>
                      <w:rFonts w:ascii="Arial" w:hAnsi="Arial" w:cs="Arial"/>
                      <w:sz w:val="15"/>
                      <w:szCs w:val="15"/>
                      <w:lang w:eastAsia="it-IT"/>
                    </w:rPr>
                    <w:t>Percent</w:t>
                  </w:r>
                  <w:proofErr w:type="spellEnd"/>
                  <w:r w:rsidRPr="00AF5C49">
                    <w:rPr>
                      <w:rFonts w:ascii="Arial" w:hAnsi="Arial" w:cs="Arial"/>
                      <w:sz w:val="15"/>
                      <w:szCs w:val="15"/>
                      <w:lang w:eastAsia="it-IT"/>
                    </w:rPr>
                    <w:t>.</w:t>
                  </w:r>
                  <w:r w:rsidRPr="00AF5C4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15"/>
                      <w:szCs w:val="15"/>
                      <w:lang w:eastAsia="it-IT"/>
                    </w:rPr>
                    <w:t>Frequenza</w:t>
                  </w:r>
                  <w:r w:rsidRPr="00AF5C4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proofErr w:type="spellStart"/>
                  <w:r w:rsidRPr="00AF5C49">
                    <w:rPr>
                      <w:rFonts w:ascii="Arial" w:hAnsi="Arial" w:cs="Arial"/>
                      <w:sz w:val="15"/>
                      <w:szCs w:val="15"/>
                      <w:lang w:eastAsia="it-IT"/>
                    </w:rPr>
                    <w:t>Percent</w:t>
                  </w:r>
                  <w:proofErr w:type="spellEnd"/>
                  <w:r w:rsidRPr="00AF5C49">
                    <w:rPr>
                      <w:rFonts w:ascii="Arial" w:hAnsi="Arial" w:cs="Arial"/>
                      <w:sz w:val="15"/>
                      <w:szCs w:val="15"/>
                      <w:lang w:eastAsia="it-IT"/>
                    </w:rPr>
                    <w:t>.</w:t>
                  </w:r>
                  <w:r w:rsidRPr="00AF5C4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proofErr w:type="spellStart"/>
                  <w:r w:rsidRPr="00AF5C49">
                    <w:rPr>
                      <w:rFonts w:ascii="Arial" w:hAnsi="Arial" w:cs="Arial"/>
                      <w:sz w:val="15"/>
                      <w:szCs w:val="15"/>
                      <w:lang w:eastAsia="it-IT"/>
                    </w:rPr>
                    <w:t>Int</w:t>
                  </w:r>
                  <w:proofErr w:type="spellEnd"/>
                  <w:r w:rsidRPr="00AF5C49">
                    <w:rPr>
                      <w:rFonts w:ascii="Arial" w:hAnsi="Arial" w:cs="Arial"/>
                      <w:sz w:val="15"/>
                      <w:szCs w:val="15"/>
                      <w:lang w:eastAsia="it-IT"/>
                    </w:rPr>
                    <w:t xml:space="preserve">. </w:t>
                  </w:r>
                  <w:proofErr w:type="spellStart"/>
                  <w:r w:rsidRPr="00AF5C49">
                    <w:rPr>
                      <w:rFonts w:ascii="Arial" w:hAnsi="Arial" w:cs="Arial"/>
                      <w:sz w:val="15"/>
                      <w:szCs w:val="15"/>
                      <w:lang w:eastAsia="it-IT"/>
                    </w:rPr>
                    <w:t>Fid</w:t>
                  </w:r>
                  <w:proofErr w:type="spellEnd"/>
                  <w:r w:rsidRPr="00AF5C49">
                    <w:rPr>
                      <w:rFonts w:ascii="Arial" w:hAnsi="Arial" w:cs="Arial"/>
                      <w:sz w:val="15"/>
                      <w:szCs w:val="15"/>
                      <w:lang w:eastAsia="it-IT"/>
                    </w:rPr>
                    <w:t>. 95%</w:t>
                  </w:r>
                </w:p>
              </w:tc>
            </w:tr>
            <w:tr w:rsidR="00AF5C49" w:rsidRPr="00AF5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15"/>
                      <w:szCs w:val="15"/>
                      <w:lang w:eastAsia="it-IT"/>
                    </w:rPr>
                    <w:t>0%:30%</w:t>
                  </w:r>
                </w:p>
              </w:tc>
            </w:tr>
            <w:tr w:rsidR="00AF5C49" w:rsidRPr="00AF5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15"/>
                      <w:szCs w:val="15"/>
                      <w:lang w:eastAsia="it-IT"/>
                    </w:rPr>
                    <w:t>43%:83%</w:t>
                  </w:r>
                </w:p>
              </w:tc>
            </w:tr>
            <w:tr w:rsidR="00AF5C49" w:rsidRPr="00AF5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15"/>
                      <w:szCs w:val="15"/>
                      <w:lang w:eastAsia="it-IT"/>
                    </w:rPr>
                    <w:t>7%:40%</w:t>
                  </w:r>
                </w:p>
              </w:tc>
            </w:tr>
          </w:tbl>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br/>
            </w:r>
            <w:proofErr w:type="gramStart"/>
            <w:r w:rsidRPr="00AF5C49">
              <w:rPr>
                <w:rFonts w:ascii="Arial" w:hAnsi="Arial" w:cs="Arial"/>
                <w:b/>
                <w:bCs/>
                <w:sz w:val="21"/>
                <w:szCs w:val="21"/>
                <w:lang w:eastAsia="it-IT"/>
              </w:rPr>
              <w:t>Campione</w:t>
            </w:r>
            <w:r w:rsidRPr="00AF5C49">
              <w:rPr>
                <w:rFonts w:ascii="Arial" w:hAnsi="Arial" w:cs="Arial"/>
                <w:sz w:val="21"/>
                <w:szCs w:val="21"/>
                <w:lang w:eastAsia="it-IT"/>
              </w:rPr>
              <w:t>:</w:t>
            </w:r>
            <w:r w:rsidRPr="00AF5C49">
              <w:rPr>
                <w:rFonts w:ascii="Arial" w:hAnsi="Arial" w:cs="Arial"/>
                <w:sz w:val="21"/>
                <w:szCs w:val="21"/>
                <w:lang w:eastAsia="it-IT"/>
              </w:rPr>
              <w:br/>
              <w:t>Numero</w:t>
            </w:r>
            <w:proofErr w:type="gramEnd"/>
            <w:r w:rsidRPr="00AF5C49">
              <w:rPr>
                <w:rFonts w:ascii="Arial" w:hAnsi="Arial" w:cs="Arial"/>
                <w:sz w:val="21"/>
                <w:szCs w:val="21"/>
                <w:lang w:eastAsia="it-IT"/>
              </w:rPr>
              <w:t xml:space="preserve"> di casi= 30</w:t>
            </w:r>
            <w:r w:rsidRPr="00AF5C49">
              <w:rPr>
                <w:rFonts w:ascii="Arial" w:hAnsi="Arial" w:cs="Arial"/>
                <w:sz w:val="21"/>
                <w:szCs w:val="21"/>
                <w:lang w:eastAsia="it-IT"/>
              </w:rPr>
              <w:br/>
              <w:t>Indici di tendenza centrale:</w:t>
            </w:r>
            <w:r w:rsidRPr="00AF5C49">
              <w:rPr>
                <w:rFonts w:ascii="Arial" w:hAnsi="Arial" w:cs="Arial"/>
                <w:sz w:val="21"/>
                <w:szCs w:val="21"/>
                <w:lang w:eastAsia="it-IT"/>
              </w:rPr>
              <w:br/>
              <w:t>  Moda = 2</w:t>
            </w:r>
            <w:r w:rsidRPr="00AF5C49">
              <w:rPr>
                <w:rFonts w:ascii="Arial" w:hAnsi="Arial" w:cs="Arial"/>
                <w:sz w:val="21"/>
                <w:szCs w:val="21"/>
                <w:lang w:eastAsia="it-IT"/>
              </w:rPr>
              <w:br/>
              <w:t>  Mediana = 2</w:t>
            </w:r>
            <w:r w:rsidRPr="00AF5C49">
              <w:rPr>
                <w:rFonts w:ascii="Arial" w:hAnsi="Arial" w:cs="Arial"/>
                <w:sz w:val="21"/>
                <w:szCs w:val="21"/>
                <w:lang w:eastAsia="it-IT"/>
              </w:rPr>
              <w:br/>
              <w:t>  Media = 2.1</w:t>
            </w:r>
            <w:r w:rsidRPr="00AF5C49">
              <w:rPr>
                <w:rFonts w:ascii="Arial" w:hAnsi="Arial" w:cs="Arial"/>
                <w:sz w:val="21"/>
                <w:szCs w:val="21"/>
                <w:lang w:eastAsia="it-IT"/>
              </w:rPr>
              <w:br/>
              <w:t>Indici di dispersione:</w:t>
            </w:r>
            <w:r w:rsidRPr="00AF5C49">
              <w:rPr>
                <w:rFonts w:ascii="Arial" w:hAnsi="Arial" w:cs="Arial"/>
                <w:sz w:val="21"/>
                <w:szCs w:val="21"/>
                <w:lang w:eastAsia="it-IT"/>
              </w:rPr>
              <w:br/>
              <w:t>  Squilibrio = 0.47</w:t>
            </w:r>
            <w:r w:rsidRPr="00AF5C49">
              <w:rPr>
                <w:rFonts w:ascii="Arial" w:hAnsi="Arial" w:cs="Arial"/>
                <w:sz w:val="21"/>
                <w:szCs w:val="21"/>
                <w:lang w:eastAsia="it-IT"/>
              </w:rPr>
              <w:br/>
              <w:t>  Campo di variazione = 2</w:t>
            </w:r>
            <w:r w:rsidRPr="00AF5C49">
              <w:rPr>
                <w:rFonts w:ascii="Arial" w:hAnsi="Arial" w:cs="Arial"/>
                <w:sz w:val="21"/>
                <w:szCs w:val="21"/>
                <w:lang w:eastAsia="it-IT"/>
              </w:rPr>
              <w:br/>
              <w:t xml:space="preserve">  Differenza </w:t>
            </w:r>
            <w:proofErr w:type="spellStart"/>
            <w:r w:rsidRPr="00AF5C49">
              <w:rPr>
                <w:rFonts w:ascii="Arial" w:hAnsi="Arial" w:cs="Arial"/>
                <w:sz w:val="21"/>
                <w:szCs w:val="21"/>
                <w:lang w:eastAsia="it-IT"/>
              </w:rPr>
              <w:t>interquartilica</w:t>
            </w:r>
            <w:proofErr w:type="spellEnd"/>
            <w:r w:rsidRPr="00AF5C49">
              <w:rPr>
                <w:rFonts w:ascii="Arial" w:hAnsi="Arial" w:cs="Arial"/>
                <w:sz w:val="21"/>
                <w:szCs w:val="21"/>
                <w:lang w:eastAsia="it-IT"/>
              </w:rPr>
              <w:t xml:space="preserve"> = 0</w:t>
            </w:r>
            <w:r w:rsidRPr="00AF5C49">
              <w:rPr>
                <w:rFonts w:ascii="Arial" w:hAnsi="Arial" w:cs="Arial"/>
                <w:sz w:val="21"/>
                <w:szCs w:val="21"/>
                <w:lang w:eastAsia="it-IT"/>
              </w:rPr>
              <w:br/>
              <w:t>  Scarto tipo = 0.6</w:t>
            </w:r>
            <w:r w:rsidRPr="00AF5C49">
              <w:rPr>
                <w:rFonts w:ascii="Arial" w:hAnsi="Arial" w:cs="Arial"/>
                <w:sz w:val="21"/>
                <w:szCs w:val="21"/>
                <w:lang w:eastAsia="it-IT"/>
              </w:rPr>
              <w:br/>
              <w:t>Indici di forma:</w:t>
            </w:r>
            <w:r w:rsidRPr="00AF5C49">
              <w:rPr>
                <w:rFonts w:ascii="Arial" w:hAnsi="Arial" w:cs="Arial"/>
                <w:sz w:val="21"/>
                <w:szCs w:val="21"/>
                <w:lang w:eastAsia="it-IT"/>
              </w:rPr>
              <w:br/>
              <w:t>  Asimmetria = -0.04</w:t>
            </w:r>
            <w:r w:rsidRPr="00AF5C49">
              <w:rPr>
                <w:rFonts w:ascii="Arial" w:hAnsi="Arial" w:cs="Arial"/>
                <w:sz w:val="21"/>
                <w:szCs w:val="21"/>
                <w:lang w:eastAsia="it-IT"/>
              </w:rPr>
              <w:br/>
              <w:t>  Curtosi = -0.26</w:t>
            </w:r>
          </w:p>
          <w:p w:rsidR="00AF5C49" w:rsidRPr="00AF5C49" w:rsidRDefault="00AF5C49" w:rsidP="00AF5C49">
            <w:pPr>
              <w:suppressAutoHyphens w:val="0"/>
              <w:spacing w:before="100" w:beforeAutospacing="1" w:after="100" w:afterAutospacing="1" w:line="240" w:lineRule="auto"/>
              <w:rPr>
                <w:rFonts w:ascii="Arial" w:hAnsi="Arial" w:cs="Arial"/>
                <w:sz w:val="21"/>
                <w:szCs w:val="21"/>
                <w:lang w:eastAsia="it-IT"/>
              </w:rPr>
            </w:pPr>
            <w:r w:rsidRPr="00AF5C49">
              <w:rPr>
                <w:rFonts w:ascii="Arial" w:hAnsi="Arial" w:cs="Arial"/>
                <w:b/>
                <w:bCs/>
                <w:sz w:val="21"/>
                <w:szCs w:val="21"/>
                <w:lang w:eastAsia="it-IT"/>
              </w:rPr>
              <w:t>Popolazione</w:t>
            </w:r>
            <w:r w:rsidRPr="00AF5C49">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F5C49" w:rsidRPr="00AF5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proofErr w:type="spellStart"/>
                  <w:r w:rsidRPr="00AF5C49">
                    <w:rPr>
                      <w:rFonts w:ascii="Arial" w:hAnsi="Arial" w:cs="Arial"/>
                      <w:sz w:val="15"/>
                      <w:szCs w:val="15"/>
                      <w:lang w:eastAsia="it-IT"/>
                    </w:rPr>
                    <w:t>Int</w:t>
                  </w:r>
                  <w:proofErr w:type="spellEnd"/>
                  <w:r w:rsidRPr="00AF5C49">
                    <w:rPr>
                      <w:rFonts w:ascii="Arial" w:hAnsi="Arial" w:cs="Arial"/>
                      <w:sz w:val="15"/>
                      <w:szCs w:val="15"/>
                      <w:lang w:eastAsia="it-IT"/>
                    </w:rPr>
                    <w:t xml:space="preserve">. </w:t>
                  </w:r>
                  <w:proofErr w:type="spellStart"/>
                  <w:r w:rsidRPr="00AF5C49">
                    <w:rPr>
                      <w:rFonts w:ascii="Arial" w:hAnsi="Arial" w:cs="Arial"/>
                      <w:sz w:val="15"/>
                      <w:szCs w:val="15"/>
                      <w:lang w:eastAsia="it-IT"/>
                    </w:rPr>
                    <w:t>Fid</w:t>
                  </w:r>
                  <w:proofErr w:type="spellEnd"/>
                  <w:r w:rsidRPr="00AF5C49">
                    <w:rPr>
                      <w:rFonts w:ascii="Arial" w:hAnsi="Arial" w:cs="Arial"/>
                      <w:sz w:val="15"/>
                      <w:szCs w:val="15"/>
                      <w:lang w:eastAsia="it-IT"/>
                    </w:rPr>
                    <w:t>. 95%</w:t>
                  </w:r>
                </w:p>
              </w:tc>
            </w:tr>
            <w:tr w:rsidR="00AF5C49" w:rsidRPr="00AF5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proofErr w:type="gramStart"/>
                  <w:r w:rsidRPr="00AF5C49">
                    <w:rPr>
                      <w:rFonts w:ascii="Arial" w:hAnsi="Arial" w:cs="Arial"/>
                      <w:sz w:val="21"/>
                      <w:szCs w:val="21"/>
                      <w:lang w:eastAsia="it-IT"/>
                    </w:rPr>
                    <w:t>da</w:t>
                  </w:r>
                  <w:proofErr w:type="gramEnd"/>
                  <w:r w:rsidRPr="00AF5C49">
                    <w:rPr>
                      <w:rFonts w:ascii="Arial" w:hAnsi="Arial" w:cs="Arial"/>
                      <w:sz w:val="21"/>
                      <w:szCs w:val="21"/>
                      <w:lang w:eastAsia="it-IT"/>
                    </w:rPr>
                    <w:t xml:space="preserve"> 1.88 a 2.32</w:t>
                  </w:r>
                </w:p>
              </w:tc>
            </w:tr>
            <w:tr w:rsidR="00AF5C49" w:rsidRPr="00AF5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proofErr w:type="gramStart"/>
                  <w:r w:rsidRPr="00AF5C49">
                    <w:rPr>
                      <w:rFonts w:ascii="Arial" w:hAnsi="Arial" w:cs="Arial"/>
                      <w:sz w:val="21"/>
                      <w:szCs w:val="21"/>
                      <w:lang w:eastAsia="it-IT"/>
                    </w:rPr>
                    <w:t>da</w:t>
                  </w:r>
                  <w:proofErr w:type="gramEnd"/>
                  <w:r w:rsidRPr="00AF5C49">
                    <w:rPr>
                      <w:rFonts w:ascii="Arial" w:hAnsi="Arial" w:cs="Arial"/>
                      <w:sz w:val="21"/>
                      <w:szCs w:val="21"/>
                      <w:lang w:eastAsia="it-IT"/>
                    </w:rPr>
                    <w:t xml:space="preserve"> 0.48 a 0.8</w:t>
                  </w:r>
                </w:p>
              </w:tc>
            </w:tr>
          </w:tbl>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br/>
              <w:t xml:space="preserve">Probabilità di normalità della distribuzione (test di </w:t>
            </w:r>
            <w:proofErr w:type="spellStart"/>
            <w:r w:rsidRPr="00AF5C49">
              <w:rPr>
                <w:rFonts w:ascii="Arial" w:hAnsi="Arial" w:cs="Arial"/>
                <w:sz w:val="21"/>
                <w:szCs w:val="21"/>
                <w:lang w:eastAsia="it-IT"/>
              </w:rPr>
              <w:t>Jarque-Bera</w:t>
            </w:r>
            <w:proofErr w:type="spellEnd"/>
            <w:r w:rsidRPr="00AF5C49">
              <w:rPr>
                <w:rFonts w:ascii="Arial" w:hAnsi="Arial" w:cs="Arial"/>
                <w:sz w:val="21"/>
                <w:szCs w:val="21"/>
                <w:lang w:eastAsia="it-IT"/>
              </w:rPr>
              <w:t>): 0.955</w:t>
            </w:r>
          </w:p>
        </w:tc>
        <w:tc>
          <w:tcPr>
            <w:tcW w:w="0" w:type="auto"/>
            <w:hideMark/>
          </w:tcPr>
          <w:p w:rsidR="00AF5C49" w:rsidRPr="00AF5C49" w:rsidRDefault="00AF5C49" w:rsidP="00AF5C49">
            <w:pPr>
              <w:suppressAutoHyphens w:val="0"/>
              <w:spacing w:before="100" w:beforeAutospacing="1" w:after="100" w:afterAutospacing="1" w:line="240" w:lineRule="auto"/>
              <w:jc w:val="right"/>
              <w:rPr>
                <w:rFonts w:ascii="Arial" w:hAnsi="Arial" w:cs="Arial"/>
                <w:sz w:val="21"/>
                <w:szCs w:val="21"/>
                <w:lang w:eastAsia="it-IT"/>
              </w:rPr>
            </w:pPr>
            <w:r w:rsidRPr="00AF5C49">
              <w:rPr>
                <w:rFonts w:ascii="Arial"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F5C49" w:rsidRPr="00AF5C4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5C49" w:rsidRPr="00AF5C49">
                    <w:trPr>
                      <w:tblCellSpacing w:w="0" w:type="dxa"/>
                      <w:jc w:val="center"/>
                    </w:trPr>
                    <w:tc>
                      <w:tcPr>
                        <w:tcW w:w="0" w:type="auto"/>
                        <w:vAlign w:val="bottom"/>
                        <w:hideMark/>
                      </w:tcPr>
                      <w:p w:rsidR="00AF5C49" w:rsidRPr="00AF5C49" w:rsidRDefault="00AF5C49" w:rsidP="00AF5C49">
                        <w:pPr>
                          <w:suppressAutoHyphens w:val="0"/>
                          <w:spacing w:after="0" w:line="240" w:lineRule="auto"/>
                          <w:jc w:val="center"/>
                          <w:rPr>
                            <w:rFonts w:ascii="Arial" w:hAnsi="Arial" w:cs="Arial"/>
                            <w:sz w:val="21"/>
                            <w:szCs w:val="21"/>
                            <w:lang w:eastAsia="it-IT"/>
                          </w:rPr>
                        </w:pPr>
                        <w:r w:rsidRPr="00AF5C49">
                          <w:rPr>
                            <w:rFonts w:ascii="Arial" w:hAnsi="Arial" w:cs="Arial"/>
                            <w:sz w:val="21"/>
                            <w:szCs w:val="21"/>
                            <w:lang w:eastAsia="it-IT"/>
                          </w:rPr>
                          <w:t>13%</w:t>
                        </w:r>
                      </w:p>
                    </w:tc>
                  </w:tr>
                  <w:tr w:rsidR="00AF5C49" w:rsidRPr="00AF5C49">
                    <w:trPr>
                      <w:trHeight w:val="195"/>
                      <w:tblCellSpacing w:w="0" w:type="dxa"/>
                      <w:jc w:val="center"/>
                    </w:trPr>
                    <w:tc>
                      <w:tcPr>
                        <w:tcW w:w="0" w:type="auto"/>
                        <w:shd w:val="clear" w:color="auto" w:fill="C0D0C0"/>
                        <w:vAlign w:val="bottom"/>
                        <w:hideMark/>
                      </w:tcPr>
                      <w:p w:rsidR="00AF5C49" w:rsidRPr="00AF5C49" w:rsidRDefault="00AF5C49" w:rsidP="00AF5C49">
                        <w:pPr>
                          <w:suppressAutoHyphens w:val="0"/>
                          <w:spacing w:after="0" w:line="240" w:lineRule="auto"/>
                          <w:jc w:val="center"/>
                          <w:rPr>
                            <w:rFonts w:ascii="Arial" w:hAnsi="Arial" w:cs="Arial"/>
                            <w:sz w:val="21"/>
                            <w:szCs w:val="21"/>
                            <w:lang w:eastAsia="it-IT"/>
                          </w:rPr>
                        </w:pPr>
                      </w:p>
                    </w:tc>
                  </w:tr>
                </w:tbl>
                <w:p w:rsidR="00AF5C49" w:rsidRPr="00AF5C49" w:rsidRDefault="00AF5C49" w:rsidP="00AF5C49">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5C49" w:rsidRPr="00AF5C49">
                    <w:trPr>
                      <w:tblCellSpacing w:w="0" w:type="dxa"/>
                      <w:jc w:val="center"/>
                    </w:trPr>
                    <w:tc>
                      <w:tcPr>
                        <w:tcW w:w="0" w:type="auto"/>
                        <w:vAlign w:val="bottom"/>
                        <w:hideMark/>
                      </w:tcPr>
                      <w:p w:rsidR="00AF5C49" w:rsidRPr="00AF5C49" w:rsidRDefault="00AF5C49" w:rsidP="00AF5C49">
                        <w:pPr>
                          <w:suppressAutoHyphens w:val="0"/>
                          <w:spacing w:after="0" w:line="240" w:lineRule="auto"/>
                          <w:jc w:val="center"/>
                          <w:rPr>
                            <w:rFonts w:ascii="Arial" w:hAnsi="Arial" w:cs="Arial"/>
                            <w:sz w:val="21"/>
                            <w:szCs w:val="21"/>
                            <w:lang w:eastAsia="it-IT"/>
                          </w:rPr>
                        </w:pPr>
                        <w:r w:rsidRPr="00AF5C49">
                          <w:rPr>
                            <w:rFonts w:ascii="Arial" w:hAnsi="Arial" w:cs="Arial"/>
                            <w:sz w:val="21"/>
                            <w:szCs w:val="21"/>
                            <w:lang w:eastAsia="it-IT"/>
                          </w:rPr>
                          <w:t>63%</w:t>
                        </w:r>
                      </w:p>
                    </w:tc>
                  </w:tr>
                  <w:tr w:rsidR="00AF5C49" w:rsidRPr="00AF5C49">
                    <w:trPr>
                      <w:trHeight w:val="945"/>
                      <w:tblCellSpacing w:w="0" w:type="dxa"/>
                      <w:jc w:val="center"/>
                    </w:trPr>
                    <w:tc>
                      <w:tcPr>
                        <w:tcW w:w="0" w:type="auto"/>
                        <w:shd w:val="clear" w:color="auto" w:fill="C0D0C0"/>
                        <w:vAlign w:val="bottom"/>
                        <w:hideMark/>
                      </w:tcPr>
                      <w:p w:rsidR="00AF5C49" w:rsidRPr="00AF5C49" w:rsidRDefault="00AF5C49" w:rsidP="00AF5C49">
                        <w:pPr>
                          <w:suppressAutoHyphens w:val="0"/>
                          <w:spacing w:after="0" w:line="240" w:lineRule="auto"/>
                          <w:jc w:val="center"/>
                          <w:rPr>
                            <w:rFonts w:ascii="Arial" w:hAnsi="Arial" w:cs="Arial"/>
                            <w:sz w:val="21"/>
                            <w:szCs w:val="21"/>
                            <w:lang w:eastAsia="it-IT"/>
                          </w:rPr>
                        </w:pPr>
                      </w:p>
                    </w:tc>
                  </w:tr>
                </w:tbl>
                <w:p w:rsidR="00AF5C49" w:rsidRPr="00AF5C49" w:rsidRDefault="00AF5C49" w:rsidP="00AF5C49">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5C49" w:rsidRPr="00AF5C49">
                    <w:trPr>
                      <w:tblCellSpacing w:w="0" w:type="dxa"/>
                      <w:jc w:val="center"/>
                    </w:trPr>
                    <w:tc>
                      <w:tcPr>
                        <w:tcW w:w="0" w:type="auto"/>
                        <w:vAlign w:val="bottom"/>
                        <w:hideMark/>
                      </w:tcPr>
                      <w:p w:rsidR="00AF5C49" w:rsidRPr="00AF5C49" w:rsidRDefault="00AF5C49" w:rsidP="00AF5C49">
                        <w:pPr>
                          <w:suppressAutoHyphens w:val="0"/>
                          <w:spacing w:after="0" w:line="240" w:lineRule="auto"/>
                          <w:jc w:val="center"/>
                          <w:rPr>
                            <w:rFonts w:ascii="Arial" w:hAnsi="Arial" w:cs="Arial"/>
                            <w:sz w:val="21"/>
                            <w:szCs w:val="21"/>
                            <w:lang w:eastAsia="it-IT"/>
                          </w:rPr>
                        </w:pPr>
                        <w:r w:rsidRPr="00AF5C49">
                          <w:rPr>
                            <w:rFonts w:ascii="Arial" w:hAnsi="Arial" w:cs="Arial"/>
                            <w:sz w:val="21"/>
                            <w:szCs w:val="21"/>
                            <w:lang w:eastAsia="it-IT"/>
                          </w:rPr>
                          <w:t>23%</w:t>
                        </w:r>
                      </w:p>
                    </w:tc>
                  </w:tr>
                  <w:tr w:rsidR="00AF5C49" w:rsidRPr="00AF5C49">
                    <w:trPr>
                      <w:trHeight w:val="345"/>
                      <w:tblCellSpacing w:w="0" w:type="dxa"/>
                      <w:jc w:val="center"/>
                    </w:trPr>
                    <w:tc>
                      <w:tcPr>
                        <w:tcW w:w="0" w:type="auto"/>
                        <w:shd w:val="clear" w:color="auto" w:fill="C0D0C0"/>
                        <w:vAlign w:val="bottom"/>
                        <w:hideMark/>
                      </w:tcPr>
                      <w:p w:rsidR="00AF5C49" w:rsidRPr="00AF5C49" w:rsidRDefault="00AF5C49" w:rsidP="00AF5C49">
                        <w:pPr>
                          <w:suppressAutoHyphens w:val="0"/>
                          <w:spacing w:after="0" w:line="240" w:lineRule="auto"/>
                          <w:jc w:val="center"/>
                          <w:rPr>
                            <w:rFonts w:ascii="Arial" w:hAnsi="Arial" w:cs="Arial"/>
                            <w:sz w:val="21"/>
                            <w:szCs w:val="21"/>
                            <w:lang w:eastAsia="it-IT"/>
                          </w:rPr>
                        </w:pPr>
                      </w:p>
                    </w:tc>
                  </w:tr>
                </w:tbl>
                <w:p w:rsidR="00AF5C49" w:rsidRPr="00AF5C49" w:rsidRDefault="00AF5C49" w:rsidP="00AF5C49">
                  <w:pPr>
                    <w:suppressAutoHyphens w:val="0"/>
                    <w:spacing w:after="0" w:line="240" w:lineRule="auto"/>
                    <w:jc w:val="center"/>
                    <w:rPr>
                      <w:rFonts w:ascii="Arial" w:hAnsi="Arial" w:cs="Arial"/>
                      <w:sz w:val="21"/>
                      <w:szCs w:val="21"/>
                      <w:lang w:eastAsia="it-IT"/>
                    </w:rPr>
                  </w:pPr>
                </w:p>
              </w:tc>
            </w:tr>
            <w:tr w:rsidR="00AF5C49" w:rsidRPr="00AF5C49">
              <w:trPr>
                <w:tblCellSpacing w:w="15" w:type="dxa"/>
                <w:jc w:val="right"/>
              </w:trPr>
              <w:tc>
                <w:tcPr>
                  <w:tcW w:w="0" w:type="auto"/>
                  <w:shd w:val="clear" w:color="auto" w:fill="E0E0E0"/>
                  <w:vAlign w:val="center"/>
                  <w:hideMark/>
                </w:tcPr>
                <w:p w:rsidR="00AF5C49" w:rsidRPr="00AF5C49" w:rsidRDefault="00AF5C49" w:rsidP="00AF5C49">
                  <w:pPr>
                    <w:suppressAutoHyphens w:val="0"/>
                    <w:spacing w:after="0" w:line="240" w:lineRule="auto"/>
                    <w:jc w:val="center"/>
                    <w:rPr>
                      <w:rFonts w:ascii="Arial" w:hAnsi="Arial" w:cs="Arial"/>
                      <w:sz w:val="21"/>
                      <w:szCs w:val="21"/>
                      <w:lang w:eastAsia="it-IT"/>
                    </w:rPr>
                  </w:pPr>
                  <w:r w:rsidRPr="00AF5C49">
                    <w:rPr>
                      <w:rFonts w:ascii="Arial" w:hAnsi="Arial" w:cs="Arial"/>
                      <w:sz w:val="21"/>
                      <w:szCs w:val="21"/>
                      <w:lang w:eastAsia="it-IT"/>
                    </w:rPr>
                    <w:t>4</w:t>
                  </w:r>
                </w:p>
              </w:tc>
              <w:tc>
                <w:tcPr>
                  <w:tcW w:w="0" w:type="auto"/>
                  <w:shd w:val="clear" w:color="auto" w:fill="E0E0E0"/>
                  <w:vAlign w:val="center"/>
                  <w:hideMark/>
                </w:tcPr>
                <w:p w:rsidR="00AF5C49" w:rsidRPr="00AF5C49" w:rsidRDefault="00AF5C49" w:rsidP="00AF5C49">
                  <w:pPr>
                    <w:suppressAutoHyphens w:val="0"/>
                    <w:spacing w:after="0" w:line="240" w:lineRule="auto"/>
                    <w:jc w:val="center"/>
                    <w:rPr>
                      <w:rFonts w:ascii="Arial" w:hAnsi="Arial" w:cs="Arial"/>
                      <w:sz w:val="21"/>
                      <w:szCs w:val="21"/>
                      <w:lang w:eastAsia="it-IT"/>
                    </w:rPr>
                  </w:pPr>
                  <w:r w:rsidRPr="00AF5C49">
                    <w:rPr>
                      <w:rFonts w:ascii="Arial" w:hAnsi="Arial" w:cs="Arial"/>
                      <w:sz w:val="21"/>
                      <w:szCs w:val="21"/>
                      <w:lang w:eastAsia="it-IT"/>
                    </w:rPr>
                    <w:t>19</w:t>
                  </w:r>
                </w:p>
              </w:tc>
              <w:tc>
                <w:tcPr>
                  <w:tcW w:w="0" w:type="auto"/>
                  <w:shd w:val="clear" w:color="auto" w:fill="E0E0E0"/>
                  <w:vAlign w:val="center"/>
                  <w:hideMark/>
                </w:tcPr>
                <w:p w:rsidR="00AF5C49" w:rsidRPr="00AF5C49" w:rsidRDefault="00AF5C49" w:rsidP="00AF5C49">
                  <w:pPr>
                    <w:suppressAutoHyphens w:val="0"/>
                    <w:spacing w:after="0" w:line="240" w:lineRule="auto"/>
                    <w:jc w:val="center"/>
                    <w:rPr>
                      <w:rFonts w:ascii="Arial" w:hAnsi="Arial" w:cs="Arial"/>
                      <w:sz w:val="21"/>
                      <w:szCs w:val="21"/>
                      <w:lang w:eastAsia="it-IT"/>
                    </w:rPr>
                  </w:pPr>
                  <w:r w:rsidRPr="00AF5C49">
                    <w:rPr>
                      <w:rFonts w:ascii="Arial" w:hAnsi="Arial" w:cs="Arial"/>
                      <w:sz w:val="21"/>
                      <w:szCs w:val="21"/>
                      <w:lang w:eastAsia="it-IT"/>
                    </w:rPr>
                    <w:t>7</w:t>
                  </w:r>
                </w:p>
              </w:tc>
            </w:tr>
            <w:tr w:rsidR="00AF5C49" w:rsidRPr="00AF5C49">
              <w:trPr>
                <w:tblCellSpacing w:w="15" w:type="dxa"/>
                <w:jc w:val="right"/>
              </w:trPr>
              <w:tc>
                <w:tcPr>
                  <w:tcW w:w="0" w:type="auto"/>
                  <w:shd w:val="clear" w:color="auto" w:fill="E0E0E0"/>
                  <w:vAlign w:val="center"/>
                  <w:hideMark/>
                </w:tcPr>
                <w:p w:rsidR="00AF5C49" w:rsidRPr="00AF5C49" w:rsidRDefault="00AF5C49" w:rsidP="00AF5C49">
                  <w:pPr>
                    <w:suppressAutoHyphens w:val="0"/>
                    <w:spacing w:after="0" w:line="240" w:lineRule="auto"/>
                    <w:jc w:val="center"/>
                    <w:rPr>
                      <w:rFonts w:ascii="Arial" w:hAnsi="Arial" w:cs="Arial"/>
                      <w:sz w:val="21"/>
                      <w:szCs w:val="21"/>
                      <w:lang w:eastAsia="it-IT"/>
                    </w:rPr>
                  </w:pPr>
                  <w:r w:rsidRPr="00AF5C49">
                    <w:rPr>
                      <w:rFonts w:ascii="Arial" w:hAnsi="Arial" w:cs="Arial"/>
                      <w:sz w:val="21"/>
                      <w:szCs w:val="21"/>
                      <w:lang w:eastAsia="it-IT"/>
                    </w:rPr>
                    <w:t>1</w:t>
                  </w:r>
                </w:p>
              </w:tc>
              <w:tc>
                <w:tcPr>
                  <w:tcW w:w="0" w:type="auto"/>
                  <w:shd w:val="clear" w:color="auto" w:fill="E0E0E0"/>
                  <w:vAlign w:val="center"/>
                  <w:hideMark/>
                </w:tcPr>
                <w:p w:rsidR="00AF5C49" w:rsidRPr="00AF5C49" w:rsidRDefault="00AF5C49" w:rsidP="00AF5C49">
                  <w:pPr>
                    <w:suppressAutoHyphens w:val="0"/>
                    <w:spacing w:after="0" w:line="240" w:lineRule="auto"/>
                    <w:jc w:val="center"/>
                    <w:rPr>
                      <w:rFonts w:ascii="Arial" w:hAnsi="Arial" w:cs="Arial"/>
                      <w:sz w:val="21"/>
                      <w:szCs w:val="21"/>
                      <w:lang w:eastAsia="it-IT"/>
                    </w:rPr>
                  </w:pPr>
                  <w:r w:rsidRPr="00AF5C49">
                    <w:rPr>
                      <w:rFonts w:ascii="Arial" w:hAnsi="Arial" w:cs="Arial"/>
                      <w:sz w:val="21"/>
                      <w:szCs w:val="21"/>
                      <w:lang w:eastAsia="it-IT"/>
                    </w:rPr>
                    <w:t>2</w:t>
                  </w:r>
                </w:p>
              </w:tc>
              <w:tc>
                <w:tcPr>
                  <w:tcW w:w="0" w:type="auto"/>
                  <w:shd w:val="clear" w:color="auto" w:fill="E0E0E0"/>
                  <w:vAlign w:val="center"/>
                  <w:hideMark/>
                </w:tcPr>
                <w:p w:rsidR="00AF5C49" w:rsidRPr="00AF5C49" w:rsidRDefault="00AF5C49" w:rsidP="00AF5C49">
                  <w:pPr>
                    <w:suppressAutoHyphens w:val="0"/>
                    <w:spacing w:after="0" w:line="240" w:lineRule="auto"/>
                    <w:jc w:val="center"/>
                    <w:rPr>
                      <w:rFonts w:ascii="Arial" w:hAnsi="Arial" w:cs="Arial"/>
                      <w:sz w:val="21"/>
                      <w:szCs w:val="21"/>
                      <w:lang w:eastAsia="it-IT"/>
                    </w:rPr>
                  </w:pPr>
                  <w:r w:rsidRPr="00AF5C49">
                    <w:rPr>
                      <w:rFonts w:ascii="Arial" w:hAnsi="Arial" w:cs="Arial"/>
                      <w:sz w:val="21"/>
                      <w:szCs w:val="21"/>
                      <w:lang w:eastAsia="it-IT"/>
                    </w:rPr>
                    <w:t>3</w:t>
                  </w:r>
                </w:p>
              </w:tc>
            </w:tr>
          </w:tbl>
          <w:p w:rsidR="00AF5C49" w:rsidRPr="00AF5C49" w:rsidRDefault="00AF5C49" w:rsidP="00AF5C49">
            <w:pPr>
              <w:suppressAutoHyphens w:val="0"/>
              <w:spacing w:after="0" w:line="240" w:lineRule="auto"/>
              <w:jc w:val="right"/>
              <w:rPr>
                <w:rFonts w:ascii="Arial" w:hAnsi="Arial" w:cs="Arial"/>
                <w:sz w:val="21"/>
                <w:szCs w:val="21"/>
                <w:lang w:eastAsia="it-IT"/>
              </w:rPr>
            </w:pPr>
          </w:p>
        </w:tc>
        <w:tc>
          <w:tcPr>
            <w:tcW w:w="150" w:type="dxa"/>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 </w:t>
            </w:r>
          </w:p>
        </w:tc>
        <w:tc>
          <w:tcPr>
            <w:tcW w:w="0" w:type="auto"/>
            <w:hideMark/>
          </w:tcPr>
          <w:p w:rsidR="00AF5C49" w:rsidRPr="00AF5C49" w:rsidRDefault="00AF5C49" w:rsidP="00AF5C49">
            <w:pPr>
              <w:suppressAutoHyphens w:val="0"/>
              <w:spacing w:before="100" w:beforeAutospacing="1" w:after="100" w:afterAutospacing="1" w:line="240" w:lineRule="auto"/>
              <w:rPr>
                <w:rFonts w:ascii="Arial" w:hAnsi="Arial" w:cs="Arial"/>
                <w:sz w:val="21"/>
                <w:szCs w:val="21"/>
                <w:lang w:eastAsia="it-IT"/>
              </w:rPr>
            </w:pPr>
            <w:r w:rsidRPr="00AF5C49">
              <w:rPr>
                <w:rFonts w:ascii="Arial"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AF5C49" w:rsidRPr="00AF5C4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AF5C49" w:rsidRPr="00AF5C4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AF5C49" w:rsidRPr="00AF5C49">
                          <w:trPr>
                            <w:tblCellSpacing w:w="30" w:type="dxa"/>
                          </w:trPr>
                          <w:tc>
                            <w:tcPr>
                              <w:tcW w:w="0" w:type="auto"/>
                              <w:shd w:val="clear" w:color="auto" w:fill="C0D0C0"/>
                              <w:noWrap/>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   </w:t>
                              </w:r>
                            </w:p>
                          </w:tc>
                          <w:tc>
                            <w:tcPr>
                              <w:tcW w:w="0" w:type="auto"/>
                              <w:noWrap/>
                              <w:vAlign w:val="center"/>
                              <w:hideMark/>
                            </w:tcPr>
                            <w:p w:rsidR="00AF5C49" w:rsidRPr="00AF5C49" w:rsidRDefault="00AF5C49" w:rsidP="00AF5C49">
                              <w:pPr>
                                <w:suppressAutoHyphens w:val="0"/>
                                <w:spacing w:after="0" w:line="240" w:lineRule="auto"/>
                                <w:rPr>
                                  <w:rFonts w:ascii="Arial" w:hAnsi="Arial" w:cs="Arial"/>
                                  <w:sz w:val="21"/>
                                  <w:szCs w:val="21"/>
                                  <w:lang w:eastAsia="it-IT"/>
                                </w:rPr>
                              </w:pPr>
                              <w:r w:rsidRPr="00AF5C49">
                                <w:rPr>
                                  <w:rFonts w:ascii="Arial" w:hAnsi="Arial" w:cs="Arial"/>
                                  <w:sz w:val="21"/>
                                  <w:szCs w:val="21"/>
                                  <w:lang w:eastAsia="it-IT"/>
                                </w:rPr>
                                <w:t>V8</w:t>
                              </w:r>
                            </w:p>
                          </w:tc>
                        </w:tr>
                      </w:tbl>
                      <w:p w:rsidR="00AF5C49" w:rsidRPr="00AF5C49" w:rsidRDefault="00AF5C49" w:rsidP="00AF5C49">
                        <w:pPr>
                          <w:suppressAutoHyphens w:val="0"/>
                          <w:spacing w:after="0" w:line="240" w:lineRule="auto"/>
                          <w:rPr>
                            <w:rFonts w:ascii="Arial" w:hAnsi="Arial" w:cs="Arial"/>
                            <w:sz w:val="21"/>
                            <w:szCs w:val="21"/>
                            <w:lang w:eastAsia="it-IT"/>
                          </w:rPr>
                        </w:pPr>
                      </w:p>
                    </w:tc>
                  </w:tr>
                </w:tbl>
                <w:p w:rsidR="00AF5C49" w:rsidRPr="00AF5C49" w:rsidRDefault="00AF5C49" w:rsidP="00AF5C49">
                  <w:pPr>
                    <w:suppressAutoHyphens w:val="0"/>
                    <w:spacing w:after="0" w:line="240" w:lineRule="auto"/>
                    <w:rPr>
                      <w:rFonts w:ascii="Arial" w:hAnsi="Arial" w:cs="Arial"/>
                      <w:sz w:val="21"/>
                      <w:szCs w:val="21"/>
                      <w:lang w:eastAsia="it-IT"/>
                    </w:rPr>
                  </w:pPr>
                </w:p>
              </w:tc>
            </w:tr>
          </w:tbl>
          <w:p w:rsidR="00AF5C49" w:rsidRPr="00AF5C49" w:rsidRDefault="00AF5C49" w:rsidP="00AF5C49">
            <w:pPr>
              <w:suppressAutoHyphens w:val="0"/>
              <w:spacing w:after="0" w:line="240" w:lineRule="auto"/>
              <w:rPr>
                <w:rFonts w:ascii="Arial" w:hAnsi="Arial" w:cs="Arial"/>
                <w:sz w:val="21"/>
                <w:szCs w:val="21"/>
                <w:lang w:eastAsia="it-IT"/>
              </w:rPr>
            </w:pPr>
          </w:p>
        </w:tc>
      </w:tr>
    </w:tbl>
    <w:p w:rsidR="00FC2E9D" w:rsidRPr="00FC2E9D" w:rsidRDefault="00FC2E9D" w:rsidP="00FC2E9D">
      <w:pPr>
        <w:suppressAutoHyphens w:val="0"/>
        <w:spacing w:before="100" w:beforeAutospacing="1" w:after="100" w:afterAutospacing="1" w:line="240" w:lineRule="auto"/>
        <w:rPr>
          <w:rFonts w:ascii="Arial" w:hAnsi="Arial" w:cs="Arial"/>
          <w:sz w:val="21"/>
          <w:szCs w:val="21"/>
          <w:lang w:eastAsia="it-IT"/>
        </w:rPr>
      </w:pPr>
    </w:p>
    <w:p w:rsidR="00FC2E9D" w:rsidRDefault="00FC2E9D" w:rsidP="00FC2E9D">
      <w:pPr>
        <w:suppressAutoHyphens w:val="0"/>
        <w:spacing w:after="0" w:line="240" w:lineRule="auto"/>
        <w:rPr>
          <w:rFonts w:ascii="Times New Roman" w:hAnsi="Times New Roman" w:cs="Times New Roman"/>
          <w:sz w:val="24"/>
          <w:szCs w:val="24"/>
          <w:lang w:eastAsia="it-IT"/>
        </w:rPr>
      </w:pPr>
      <w:r w:rsidRPr="00FC2E9D">
        <w:rPr>
          <w:rFonts w:ascii="Times New Roman" w:hAnsi="Times New Roman" w:cs="Times New Roman"/>
          <w:sz w:val="24"/>
          <w:szCs w:val="24"/>
          <w:lang w:eastAsia="it-IT"/>
        </w:rPr>
        <w:t> </w:t>
      </w:r>
    </w:p>
    <w:p w:rsidR="003F64D3" w:rsidRDefault="003F64D3" w:rsidP="00FC2E9D">
      <w:pPr>
        <w:suppressAutoHyphens w:val="0"/>
        <w:spacing w:after="0" w:line="240" w:lineRule="auto"/>
        <w:rPr>
          <w:rFonts w:ascii="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718"/>
      </w:tblGrid>
      <w:tr w:rsidR="00704139" w:rsidRPr="00704139" w:rsidTr="00704139">
        <w:trPr>
          <w:tblCellSpacing w:w="15" w:type="dxa"/>
        </w:trPr>
        <w:tc>
          <w:tcPr>
            <w:tcW w:w="0" w:type="auto"/>
            <w:hideMark/>
          </w:tcPr>
          <w:p w:rsidR="00704139" w:rsidRDefault="00704139" w:rsidP="00704139">
            <w:pPr>
              <w:suppressAutoHyphens w:val="0"/>
              <w:spacing w:after="0" w:line="240" w:lineRule="auto"/>
              <w:rPr>
                <w:rFonts w:ascii="Arial" w:hAnsi="Arial" w:cs="Arial"/>
                <w:b/>
                <w:bCs/>
                <w:color w:val="000000"/>
                <w:sz w:val="21"/>
                <w:szCs w:val="21"/>
                <w:lang w:eastAsia="it-IT"/>
              </w:rPr>
            </w:pPr>
            <w:r w:rsidRPr="00704139">
              <w:rPr>
                <w:rFonts w:ascii="Arial" w:hAnsi="Arial" w:cs="Arial"/>
                <w:b/>
                <w:bCs/>
                <w:color w:val="000000"/>
                <w:sz w:val="21"/>
                <w:szCs w:val="21"/>
                <w:lang w:eastAsia="it-IT"/>
              </w:rPr>
              <w:t xml:space="preserve">Distribuzione di </w:t>
            </w:r>
            <w:proofErr w:type="gramStart"/>
            <w:r w:rsidRPr="00704139">
              <w:rPr>
                <w:rFonts w:ascii="Arial" w:hAnsi="Arial" w:cs="Arial"/>
                <w:b/>
                <w:bCs/>
                <w:color w:val="000000"/>
                <w:sz w:val="21"/>
                <w:szCs w:val="21"/>
                <w:lang w:eastAsia="it-IT"/>
              </w:rPr>
              <w:t>frequenza:</w:t>
            </w:r>
            <w:r w:rsidRPr="00704139">
              <w:rPr>
                <w:rFonts w:ascii="Arial" w:hAnsi="Arial" w:cs="Arial"/>
                <w:color w:val="000000"/>
                <w:sz w:val="21"/>
                <w:szCs w:val="21"/>
                <w:lang w:eastAsia="it-IT"/>
              </w:rPr>
              <w:br/>
            </w:r>
            <w:r w:rsidRPr="00704139">
              <w:rPr>
                <w:rFonts w:ascii="Arial" w:hAnsi="Arial" w:cs="Arial"/>
                <w:b/>
                <w:bCs/>
                <w:color w:val="000000"/>
                <w:sz w:val="21"/>
                <w:szCs w:val="21"/>
                <w:lang w:eastAsia="it-IT"/>
              </w:rPr>
              <w:t>V</w:t>
            </w:r>
            <w:proofErr w:type="gramEnd"/>
            <w:r w:rsidRPr="00704139">
              <w:rPr>
                <w:rFonts w:ascii="Arial" w:hAnsi="Arial" w:cs="Arial"/>
                <w:b/>
                <w:bCs/>
                <w:color w:val="000000"/>
                <w:sz w:val="21"/>
                <w:szCs w:val="21"/>
                <w:lang w:eastAsia="it-IT"/>
              </w:rPr>
              <w:t>9</w:t>
            </w:r>
            <w:r>
              <w:rPr>
                <w:rFonts w:ascii="Arial" w:hAnsi="Arial" w:cs="Arial"/>
                <w:b/>
                <w:bCs/>
                <w:color w:val="000000"/>
                <w:sz w:val="21"/>
                <w:szCs w:val="21"/>
                <w:lang w:eastAsia="it-IT"/>
              </w:rPr>
              <w:t xml:space="preserve"> emozioni del genitore </w:t>
            </w:r>
            <w:r w:rsidR="00E8183E">
              <w:rPr>
                <w:rFonts w:ascii="Arial" w:hAnsi="Arial" w:cs="Arial"/>
                <w:b/>
                <w:bCs/>
                <w:color w:val="000000"/>
                <w:sz w:val="21"/>
                <w:szCs w:val="21"/>
                <w:lang w:eastAsia="it-IT"/>
              </w:rPr>
              <w:t xml:space="preserve">al pianto del figlio </w:t>
            </w:r>
          </w:p>
          <w:p w:rsidR="00704139" w:rsidRDefault="00704139" w:rsidP="00704139">
            <w:pPr>
              <w:suppressAutoHyphens w:val="0"/>
              <w:spacing w:after="0" w:line="240" w:lineRule="auto"/>
              <w:rPr>
                <w:rFonts w:ascii="Arial" w:hAnsi="Arial" w:cs="Arial"/>
                <w:b/>
                <w:bCs/>
                <w:color w:val="000000"/>
                <w:sz w:val="21"/>
                <w:szCs w:val="21"/>
                <w:lang w:eastAsia="it-IT"/>
              </w:rPr>
            </w:pPr>
            <w:r>
              <w:rPr>
                <w:rFonts w:ascii="Arial" w:hAnsi="Arial" w:cs="Arial"/>
                <w:b/>
                <w:bCs/>
                <w:color w:val="000000"/>
                <w:sz w:val="21"/>
                <w:szCs w:val="21"/>
                <w:lang w:eastAsia="it-IT"/>
              </w:rPr>
              <w:t xml:space="preserve">1: in colpa </w:t>
            </w:r>
          </w:p>
          <w:p w:rsidR="00704139" w:rsidRDefault="00704139" w:rsidP="00704139">
            <w:pPr>
              <w:suppressAutoHyphens w:val="0"/>
              <w:spacing w:after="0" w:line="240" w:lineRule="auto"/>
              <w:rPr>
                <w:rFonts w:ascii="Arial" w:hAnsi="Arial" w:cs="Arial"/>
                <w:b/>
                <w:bCs/>
                <w:color w:val="000000"/>
                <w:sz w:val="21"/>
                <w:szCs w:val="21"/>
                <w:lang w:eastAsia="it-IT"/>
              </w:rPr>
            </w:pPr>
            <w:r>
              <w:rPr>
                <w:rFonts w:ascii="Arial" w:hAnsi="Arial" w:cs="Arial"/>
                <w:b/>
                <w:bCs/>
                <w:color w:val="000000"/>
                <w:sz w:val="21"/>
                <w:szCs w:val="21"/>
                <w:lang w:eastAsia="it-IT"/>
              </w:rPr>
              <w:t>2: timoroso/a</w:t>
            </w:r>
          </w:p>
          <w:p w:rsidR="00704139" w:rsidRDefault="00704139" w:rsidP="00704139">
            <w:pPr>
              <w:suppressAutoHyphens w:val="0"/>
              <w:spacing w:after="0" w:line="240" w:lineRule="auto"/>
              <w:rPr>
                <w:rFonts w:ascii="Arial" w:hAnsi="Arial" w:cs="Arial"/>
                <w:b/>
                <w:bCs/>
                <w:color w:val="000000"/>
                <w:sz w:val="21"/>
                <w:szCs w:val="21"/>
                <w:lang w:eastAsia="it-IT"/>
              </w:rPr>
            </w:pPr>
            <w:r>
              <w:rPr>
                <w:rFonts w:ascii="Arial" w:hAnsi="Arial" w:cs="Arial"/>
                <w:b/>
                <w:bCs/>
                <w:color w:val="000000"/>
                <w:sz w:val="21"/>
                <w:szCs w:val="21"/>
                <w:lang w:eastAsia="it-IT"/>
              </w:rPr>
              <w:t>3: triste</w:t>
            </w:r>
          </w:p>
          <w:p w:rsidR="00704139" w:rsidRPr="00704139" w:rsidRDefault="00704139" w:rsidP="00704139">
            <w:pPr>
              <w:suppressAutoHyphens w:val="0"/>
              <w:spacing w:after="0" w:line="240" w:lineRule="auto"/>
              <w:rPr>
                <w:rFonts w:ascii="Arial" w:hAnsi="Arial" w:cs="Arial"/>
                <w:color w:val="000000"/>
                <w:sz w:val="21"/>
                <w:szCs w:val="21"/>
                <w:lang w:eastAsia="it-IT"/>
              </w:rPr>
            </w:pPr>
            <w:r>
              <w:rPr>
                <w:rFonts w:ascii="Arial" w:hAnsi="Arial" w:cs="Arial"/>
                <w:b/>
                <w:bCs/>
                <w:color w:val="000000"/>
                <w:sz w:val="21"/>
                <w:szCs w:val="21"/>
                <w:lang w:eastAsia="it-IT"/>
              </w:rPr>
              <w:t>4: sereno/a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04139" w:rsidRPr="00704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15"/>
                      <w:szCs w:val="15"/>
                      <w:lang w:eastAsia="it-IT"/>
                    </w:rPr>
                    <w:t>Frequenza</w:t>
                  </w:r>
                  <w:r w:rsidRPr="0070413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proofErr w:type="spellStart"/>
                  <w:r w:rsidRPr="00704139">
                    <w:rPr>
                      <w:rFonts w:ascii="Arial" w:hAnsi="Arial" w:cs="Arial"/>
                      <w:sz w:val="15"/>
                      <w:szCs w:val="15"/>
                      <w:lang w:eastAsia="it-IT"/>
                    </w:rPr>
                    <w:t>Percent</w:t>
                  </w:r>
                  <w:proofErr w:type="spellEnd"/>
                  <w:r w:rsidRPr="00704139">
                    <w:rPr>
                      <w:rFonts w:ascii="Arial" w:hAnsi="Arial" w:cs="Arial"/>
                      <w:sz w:val="15"/>
                      <w:szCs w:val="15"/>
                      <w:lang w:eastAsia="it-IT"/>
                    </w:rPr>
                    <w:t>.</w:t>
                  </w:r>
                  <w:r w:rsidRPr="00704139">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15"/>
                      <w:szCs w:val="15"/>
                      <w:lang w:eastAsia="it-IT"/>
                    </w:rPr>
                    <w:t>Frequenza</w:t>
                  </w:r>
                  <w:r w:rsidRPr="0070413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proofErr w:type="spellStart"/>
                  <w:r w:rsidRPr="00704139">
                    <w:rPr>
                      <w:rFonts w:ascii="Arial" w:hAnsi="Arial" w:cs="Arial"/>
                      <w:sz w:val="15"/>
                      <w:szCs w:val="15"/>
                      <w:lang w:eastAsia="it-IT"/>
                    </w:rPr>
                    <w:t>Percent</w:t>
                  </w:r>
                  <w:proofErr w:type="spellEnd"/>
                  <w:r w:rsidRPr="00704139">
                    <w:rPr>
                      <w:rFonts w:ascii="Arial" w:hAnsi="Arial" w:cs="Arial"/>
                      <w:sz w:val="15"/>
                      <w:szCs w:val="15"/>
                      <w:lang w:eastAsia="it-IT"/>
                    </w:rPr>
                    <w:t>.</w:t>
                  </w:r>
                  <w:r w:rsidRPr="00704139">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proofErr w:type="spellStart"/>
                  <w:r w:rsidRPr="00704139">
                    <w:rPr>
                      <w:rFonts w:ascii="Arial" w:hAnsi="Arial" w:cs="Arial"/>
                      <w:sz w:val="15"/>
                      <w:szCs w:val="15"/>
                      <w:lang w:eastAsia="it-IT"/>
                    </w:rPr>
                    <w:t>Int</w:t>
                  </w:r>
                  <w:proofErr w:type="spellEnd"/>
                  <w:r w:rsidRPr="00704139">
                    <w:rPr>
                      <w:rFonts w:ascii="Arial" w:hAnsi="Arial" w:cs="Arial"/>
                      <w:sz w:val="15"/>
                      <w:szCs w:val="15"/>
                      <w:lang w:eastAsia="it-IT"/>
                    </w:rPr>
                    <w:t xml:space="preserve">. </w:t>
                  </w:r>
                  <w:proofErr w:type="spellStart"/>
                  <w:r w:rsidRPr="00704139">
                    <w:rPr>
                      <w:rFonts w:ascii="Arial" w:hAnsi="Arial" w:cs="Arial"/>
                      <w:sz w:val="15"/>
                      <w:szCs w:val="15"/>
                      <w:lang w:eastAsia="it-IT"/>
                    </w:rPr>
                    <w:t>Fid</w:t>
                  </w:r>
                  <w:proofErr w:type="spellEnd"/>
                  <w:r w:rsidRPr="00704139">
                    <w:rPr>
                      <w:rFonts w:ascii="Arial" w:hAnsi="Arial" w:cs="Arial"/>
                      <w:sz w:val="15"/>
                      <w:szCs w:val="15"/>
                      <w:lang w:eastAsia="it-IT"/>
                    </w:rPr>
                    <w:t>. 95%</w:t>
                  </w:r>
                </w:p>
              </w:tc>
            </w:tr>
            <w:tr w:rsidR="00704139" w:rsidRPr="00704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15"/>
                      <w:szCs w:val="15"/>
                      <w:lang w:eastAsia="it-IT"/>
                    </w:rPr>
                    <w:t>7%:40%</w:t>
                  </w:r>
                </w:p>
              </w:tc>
            </w:tr>
            <w:tr w:rsidR="00704139" w:rsidRPr="00704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15"/>
                      <w:szCs w:val="15"/>
                      <w:lang w:eastAsia="it-IT"/>
                    </w:rPr>
                    <w:t>20%:60%</w:t>
                  </w:r>
                </w:p>
              </w:tc>
            </w:tr>
            <w:tr w:rsidR="00704139" w:rsidRPr="00704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15"/>
                      <w:szCs w:val="15"/>
                      <w:lang w:eastAsia="it-IT"/>
                    </w:rPr>
                    <w:t>17%:57%</w:t>
                  </w:r>
                </w:p>
              </w:tc>
            </w:tr>
          </w:tbl>
          <w:p w:rsidR="00704139" w:rsidRPr="00704139" w:rsidRDefault="00704139" w:rsidP="00704139">
            <w:pPr>
              <w:suppressAutoHyphens w:val="0"/>
              <w:spacing w:after="0" w:line="240" w:lineRule="auto"/>
              <w:rPr>
                <w:rFonts w:ascii="Arial" w:hAnsi="Arial" w:cs="Arial"/>
                <w:color w:val="000000"/>
                <w:sz w:val="21"/>
                <w:szCs w:val="21"/>
                <w:lang w:eastAsia="it-IT"/>
              </w:rPr>
            </w:pPr>
            <w:r w:rsidRPr="00704139">
              <w:rPr>
                <w:rFonts w:ascii="Arial" w:hAnsi="Arial" w:cs="Arial"/>
                <w:color w:val="000000"/>
                <w:sz w:val="21"/>
                <w:szCs w:val="21"/>
                <w:lang w:eastAsia="it-IT"/>
              </w:rPr>
              <w:lastRenderedPageBreak/>
              <w:br/>
            </w:r>
            <w:proofErr w:type="gramStart"/>
            <w:r w:rsidRPr="00704139">
              <w:rPr>
                <w:rFonts w:ascii="Arial" w:hAnsi="Arial" w:cs="Arial"/>
                <w:b/>
                <w:bCs/>
                <w:color w:val="000000"/>
                <w:sz w:val="21"/>
                <w:szCs w:val="21"/>
                <w:lang w:eastAsia="it-IT"/>
              </w:rPr>
              <w:t>Campione</w:t>
            </w:r>
            <w:r w:rsidRPr="00704139">
              <w:rPr>
                <w:rFonts w:ascii="Arial" w:hAnsi="Arial" w:cs="Arial"/>
                <w:color w:val="000000"/>
                <w:sz w:val="21"/>
                <w:szCs w:val="21"/>
                <w:lang w:eastAsia="it-IT"/>
              </w:rPr>
              <w:t>:</w:t>
            </w:r>
            <w:r w:rsidRPr="00704139">
              <w:rPr>
                <w:rFonts w:ascii="Arial" w:hAnsi="Arial" w:cs="Arial"/>
                <w:color w:val="000000"/>
                <w:sz w:val="21"/>
                <w:szCs w:val="21"/>
                <w:lang w:eastAsia="it-IT"/>
              </w:rPr>
              <w:br/>
              <w:t>Numero</w:t>
            </w:r>
            <w:proofErr w:type="gramEnd"/>
            <w:r w:rsidRPr="00704139">
              <w:rPr>
                <w:rFonts w:ascii="Arial" w:hAnsi="Arial" w:cs="Arial"/>
                <w:color w:val="000000"/>
                <w:sz w:val="21"/>
                <w:szCs w:val="21"/>
                <w:lang w:eastAsia="it-IT"/>
              </w:rPr>
              <w:t xml:space="preserve"> di casi= 30</w:t>
            </w:r>
            <w:r w:rsidRPr="00704139">
              <w:rPr>
                <w:rFonts w:ascii="Arial" w:hAnsi="Arial" w:cs="Arial"/>
                <w:color w:val="000000"/>
                <w:sz w:val="21"/>
                <w:szCs w:val="21"/>
                <w:lang w:eastAsia="it-IT"/>
              </w:rPr>
              <w:br/>
              <w:t>Indici di tendenza centrale:</w:t>
            </w:r>
            <w:r w:rsidRPr="00704139">
              <w:rPr>
                <w:rFonts w:ascii="Arial" w:hAnsi="Arial" w:cs="Arial"/>
                <w:color w:val="000000"/>
                <w:sz w:val="21"/>
                <w:szCs w:val="21"/>
                <w:lang w:eastAsia="it-IT"/>
              </w:rPr>
              <w:br/>
              <w:t>  Moda = 3</w:t>
            </w:r>
            <w:r w:rsidRPr="00704139">
              <w:rPr>
                <w:rFonts w:ascii="Arial" w:hAnsi="Arial" w:cs="Arial"/>
                <w:color w:val="000000"/>
                <w:sz w:val="21"/>
                <w:szCs w:val="21"/>
                <w:lang w:eastAsia="it-IT"/>
              </w:rPr>
              <w:br/>
              <w:t>  Mediana = 3</w:t>
            </w:r>
            <w:r w:rsidRPr="00704139">
              <w:rPr>
                <w:rFonts w:ascii="Arial" w:hAnsi="Arial" w:cs="Arial"/>
                <w:color w:val="000000"/>
                <w:sz w:val="21"/>
                <w:szCs w:val="21"/>
                <w:lang w:eastAsia="it-IT"/>
              </w:rPr>
              <w:br/>
              <w:t>  Media = 2.9</w:t>
            </w:r>
            <w:r w:rsidRPr="00704139">
              <w:rPr>
                <w:rFonts w:ascii="Arial" w:hAnsi="Arial" w:cs="Arial"/>
                <w:color w:val="000000"/>
                <w:sz w:val="21"/>
                <w:szCs w:val="21"/>
                <w:lang w:eastAsia="it-IT"/>
              </w:rPr>
              <w:br/>
              <w:t>Indici di dispersione:</w:t>
            </w:r>
            <w:r w:rsidRPr="00704139">
              <w:rPr>
                <w:rFonts w:ascii="Arial" w:hAnsi="Arial" w:cs="Arial"/>
                <w:color w:val="000000"/>
                <w:sz w:val="21"/>
                <w:szCs w:val="21"/>
                <w:lang w:eastAsia="it-IT"/>
              </w:rPr>
              <w:br/>
              <w:t>  Squilibrio = 0.35</w:t>
            </w:r>
            <w:r w:rsidRPr="00704139">
              <w:rPr>
                <w:rFonts w:ascii="Arial" w:hAnsi="Arial" w:cs="Arial"/>
                <w:color w:val="000000"/>
                <w:sz w:val="21"/>
                <w:szCs w:val="21"/>
                <w:lang w:eastAsia="it-IT"/>
              </w:rPr>
              <w:br/>
              <w:t>  Campo di variazione = 3</w:t>
            </w:r>
            <w:r w:rsidRPr="00704139">
              <w:rPr>
                <w:rFonts w:ascii="Arial" w:hAnsi="Arial" w:cs="Arial"/>
                <w:color w:val="000000"/>
                <w:sz w:val="21"/>
                <w:szCs w:val="21"/>
                <w:lang w:eastAsia="it-IT"/>
              </w:rPr>
              <w:br/>
              <w:t xml:space="preserve">  Differenza </w:t>
            </w:r>
            <w:proofErr w:type="spellStart"/>
            <w:r w:rsidRPr="00704139">
              <w:rPr>
                <w:rFonts w:ascii="Arial" w:hAnsi="Arial" w:cs="Arial"/>
                <w:color w:val="000000"/>
                <w:sz w:val="21"/>
                <w:szCs w:val="21"/>
                <w:lang w:eastAsia="it-IT"/>
              </w:rPr>
              <w:t>interquartilica</w:t>
            </w:r>
            <w:proofErr w:type="spellEnd"/>
            <w:r w:rsidRPr="00704139">
              <w:rPr>
                <w:rFonts w:ascii="Arial" w:hAnsi="Arial" w:cs="Arial"/>
                <w:color w:val="000000"/>
                <w:sz w:val="21"/>
                <w:szCs w:val="21"/>
                <w:lang w:eastAsia="it-IT"/>
              </w:rPr>
              <w:t xml:space="preserve"> = 1</w:t>
            </w:r>
            <w:r w:rsidRPr="00704139">
              <w:rPr>
                <w:rFonts w:ascii="Arial" w:hAnsi="Arial" w:cs="Arial"/>
                <w:color w:val="000000"/>
                <w:sz w:val="21"/>
                <w:szCs w:val="21"/>
                <w:lang w:eastAsia="it-IT"/>
              </w:rPr>
              <w:br/>
              <w:t>  Scarto tipo = 1.14</w:t>
            </w:r>
            <w:r w:rsidRPr="00704139">
              <w:rPr>
                <w:rFonts w:ascii="Arial" w:hAnsi="Arial" w:cs="Arial"/>
                <w:color w:val="000000"/>
                <w:sz w:val="21"/>
                <w:szCs w:val="21"/>
                <w:lang w:eastAsia="it-IT"/>
              </w:rPr>
              <w:br/>
              <w:t>Indici di forma:</w:t>
            </w:r>
            <w:r w:rsidRPr="00704139">
              <w:rPr>
                <w:rFonts w:ascii="Arial" w:hAnsi="Arial" w:cs="Arial"/>
                <w:color w:val="000000"/>
                <w:sz w:val="21"/>
                <w:szCs w:val="21"/>
                <w:lang w:eastAsia="it-IT"/>
              </w:rPr>
              <w:br/>
              <w:t>  Asimmetria = -0.76</w:t>
            </w:r>
            <w:r w:rsidRPr="00704139">
              <w:rPr>
                <w:rFonts w:ascii="Arial" w:hAnsi="Arial" w:cs="Arial"/>
                <w:color w:val="000000"/>
                <w:sz w:val="21"/>
                <w:szCs w:val="21"/>
                <w:lang w:eastAsia="it-IT"/>
              </w:rPr>
              <w:br/>
              <w:t>  Curtosi = -0.85</w:t>
            </w:r>
          </w:p>
          <w:p w:rsidR="00704139" w:rsidRPr="00704139" w:rsidRDefault="00704139" w:rsidP="00704139">
            <w:pPr>
              <w:suppressAutoHyphens w:val="0"/>
              <w:spacing w:before="100" w:beforeAutospacing="1" w:after="100" w:afterAutospacing="1" w:line="240" w:lineRule="auto"/>
              <w:rPr>
                <w:rFonts w:ascii="Arial" w:hAnsi="Arial" w:cs="Arial"/>
                <w:color w:val="000000"/>
                <w:sz w:val="21"/>
                <w:szCs w:val="21"/>
                <w:lang w:eastAsia="it-IT"/>
              </w:rPr>
            </w:pPr>
            <w:r w:rsidRPr="00704139">
              <w:rPr>
                <w:rFonts w:ascii="Arial" w:hAnsi="Arial" w:cs="Arial"/>
                <w:b/>
                <w:bCs/>
                <w:color w:val="000000"/>
                <w:sz w:val="21"/>
                <w:szCs w:val="21"/>
                <w:lang w:eastAsia="it-IT"/>
              </w:rPr>
              <w:t>Popolazione</w:t>
            </w:r>
            <w:r w:rsidRPr="00704139">
              <w:rPr>
                <w:rFonts w:ascii="Arial"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04139" w:rsidRPr="00704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proofErr w:type="spellStart"/>
                  <w:r w:rsidRPr="00704139">
                    <w:rPr>
                      <w:rFonts w:ascii="Arial" w:hAnsi="Arial" w:cs="Arial"/>
                      <w:sz w:val="15"/>
                      <w:szCs w:val="15"/>
                      <w:lang w:eastAsia="it-IT"/>
                    </w:rPr>
                    <w:t>Int</w:t>
                  </w:r>
                  <w:proofErr w:type="spellEnd"/>
                  <w:r w:rsidRPr="00704139">
                    <w:rPr>
                      <w:rFonts w:ascii="Arial" w:hAnsi="Arial" w:cs="Arial"/>
                      <w:sz w:val="15"/>
                      <w:szCs w:val="15"/>
                      <w:lang w:eastAsia="it-IT"/>
                    </w:rPr>
                    <w:t xml:space="preserve">. </w:t>
                  </w:r>
                  <w:proofErr w:type="spellStart"/>
                  <w:r w:rsidRPr="00704139">
                    <w:rPr>
                      <w:rFonts w:ascii="Arial" w:hAnsi="Arial" w:cs="Arial"/>
                      <w:sz w:val="15"/>
                      <w:szCs w:val="15"/>
                      <w:lang w:eastAsia="it-IT"/>
                    </w:rPr>
                    <w:t>Fid</w:t>
                  </w:r>
                  <w:proofErr w:type="spellEnd"/>
                  <w:r w:rsidRPr="00704139">
                    <w:rPr>
                      <w:rFonts w:ascii="Arial" w:hAnsi="Arial" w:cs="Arial"/>
                      <w:sz w:val="15"/>
                      <w:szCs w:val="15"/>
                      <w:lang w:eastAsia="it-IT"/>
                    </w:rPr>
                    <w:t>. 95%</w:t>
                  </w:r>
                </w:p>
              </w:tc>
            </w:tr>
            <w:tr w:rsidR="00704139" w:rsidRPr="00704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proofErr w:type="gramStart"/>
                  <w:r w:rsidRPr="00704139">
                    <w:rPr>
                      <w:rFonts w:ascii="Arial" w:hAnsi="Arial" w:cs="Arial"/>
                      <w:sz w:val="21"/>
                      <w:szCs w:val="21"/>
                      <w:lang w:eastAsia="it-IT"/>
                    </w:rPr>
                    <w:t>da</w:t>
                  </w:r>
                  <w:proofErr w:type="gramEnd"/>
                  <w:r w:rsidRPr="00704139">
                    <w:rPr>
                      <w:rFonts w:ascii="Arial" w:hAnsi="Arial" w:cs="Arial"/>
                      <w:sz w:val="21"/>
                      <w:szCs w:val="21"/>
                      <w:lang w:eastAsia="it-IT"/>
                    </w:rPr>
                    <w:t xml:space="preserve"> 2.48 a 3.32</w:t>
                  </w:r>
                </w:p>
              </w:tc>
            </w:tr>
            <w:tr w:rsidR="00704139" w:rsidRPr="00704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proofErr w:type="gramStart"/>
                  <w:r w:rsidRPr="00704139">
                    <w:rPr>
                      <w:rFonts w:ascii="Arial" w:hAnsi="Arial" w:cs="Arial"/>
                      <w:sz w:val="21"/>
                      <w:szCs w:val="21"/>
                      <w:lang w:eastAsia="it-IT"/>
                    </w:rPr>
                    <w:t>da</w:t>
                  </w:r>
                  <w:proofErr w:type="gramEnd"/>
                  <w:r w:rsidRPr="00704139">
                    <w:rPr>
                      <w:rFonts w:ascii="Arial" w:hAnsi="Arial" w:cs="Arial"/>
                      <w:sz w:val="21"/>
                      <w:szCs w:val="21"/>
                      <w:lang w:eastAsia="it-IT"/>
                    </w:rPr>
                    <w:t xml:space="preserve"> 0.9 a 1.53</w:t>
                  </w:r>
                </w:p>
              </w:tc>
            </w:tr>
          </w:tbl>
          <w:p w:rsidR="00704139" w:rsidRPr="00704139" w:rsidRDefault="00704139" w:rsidP="00704139">
            <w:pPr>
              <w:suppressAutoHyphens w:val="0"/>
              <w:spacing w:after="0" w:line="240" w:lineRule="auto"/>
              <w:rPr>
                <w:rFonts w:ascii="Arial" w:hAnsi="Arial" w:cs="Arial"/>
                <w:color w:val="000000"/>
                <w:sz w:val="21"/>
                <w:szCs w:val="21"/>
                <w:lang w:eastAsia="it-IT"/>
              </w:rPr>
            </w:pPr>
            <w:r w:rsidRPr="00704139">
              <w:rPr>
                <w:rFonts w:ascii="Arial" w:hAnsi="Arial" w:cs="Arial"/>
                <w:color w:val="000000"/>
                <w:sz w:val="21"/>
                <w:szCs w:val="21"/>
                <w:lang w:eastAsia="it-IT"/>
              </w:rPr>
              <w:br/>
              <w:t xml:space="preserve">Probabilità di normalità della distribuzione (test di </w:t>
            </w:r>
            <w:proofErr w:type="spellStart"/>
            <w:r w:rsidRPr="00704139">
              <w:rPr>
                <w:rFonts w:ascii="Arial" w:hAnsi="Arial" w:cs="Arial"/>
                <w:color w:val="000000"/>
                <w:sz w:val="21"/>
                <w:szCs w:val="21"/>
                <w:lang w:eastAsia="it-IT"/>
              </w:rPr>
              <w:t>Jarque-Bera</w:t>
            </w:r>
            <w:proofErr w:type="spellEnd"/>
            <w:r w:rsidRPr="00704139">
              <w:rPr>
                <w:rFonts w:ascii="Arial" w:hAnsi="Arial" w:cs="Arial"/>
                <w:color w:val="000000"/>
                <w:sz w:val="21"/>
                <w:szCs w:val="21"/>
                <w:lang w:eastAsia="it-IT"/>
              </w:rPr>
              <w:t>): 0.151</w:t>
            </w:r>
          </w:p>
        </w:tc>
        <w:tc>
          <w:tcPr>
            <w:tcW w:w="0" w:type="auto"/>
            <w:hideMark/>
          </w:tcPr>
          <w:p w:rsidR="00704139" w:rsidRPr="00704139" w:rsidRDefault="00704139" w:rsidP="00704139">
            <w:pPr>
              <w:suppressAutoHyphens w:val="0"/>
              <w:spacing w:before="100" w:beforeAutospacing="1" w:after="100" w:afterAutospacing="1" w:line="240" w:lineRule="auto"/>
              <w:jc w:val="right"/>
              <w:rPr>
                <w:rFonts w:ascii="Arial" w:hAnsi="Arial" w:cs="Arial"/>
                <w:color w:val="000000"/>
                <w:sz w:val="21"/>
                <w:szCs w:val="21"/>
                <w:lang w:eastAsia="it-IT"/>
              </w:rPr>
            </w:pPr>
            <w:r w:rsidRPr="00704139">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704139" w:rsidRPr="0070413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04139" w:rsidRPr="00704139">
                    <w:trPr>
                      <w:tblCellSpacing w:w="0" w:type="dxa"/>
                      <w:jc w:val="center"/>
                    </w:trPr>
                    <w:tc>
                      <w:tcPr>
                        <w:tcW w:w="0" w:type="auto"/>
                        <w:vAlign w:val="bottom"/>
                        <w:hideMark/>
                      </w:tcPr>
                      <w:p w:rsidR="00704139" w:rsidRPr="00704139" w:rsidRDefault="00704139" w:rsidP="00704139">
                        <w:pPr>
                          <w:suppressAutoHyphens w:val="0"/>
                          <w:spacing w:after="0" w:line="240" w:lineRule="auto"/>
                          <w:jc w:val="center"/>
                          <w:rPr>
                            <w:rFonts w:ascii="Arial" w:hAnsi="Arial" w:cs="Arial"/>
                            <w:sz w:val="21"/>
                            <w:szCs w:val="21"/>
                            <w:lang w:eastAsia="it-IT"/>
                          </w:rPr>
                        </w:pPr>
                        <w:r w:rsidRPr="00704139">
                          <w:rPr>
                            <w:rFonts w:ascii="Arial" w:hAnsi="Arial" w:cs="Arial"/>
                            <w:sz w:val="21"/>
                            <w:szCs w:val="21"/>
                            <w:lang w:eastAsia="it-IT"/>
                          </w:rPr>
                          <w:t>23%</w:t>
                        </w:r>
                      </w:p>
                    </w:tc>
                  </w:tr>
                  <w:tr w:rsidR="00704139" w:rsidRPr="00704139">
                    <w:trPr>
                      <w:trHeight w:val="345"/>
                      <w:tblCellSpacing w:w="0" w:type="dxa"/>
                      <w:jc w:val="center"/>
                    </w:trPr>
                    <w:tc>
                      <w:tcPr>
                        <w:tcW w:w="0" w:type="auto"/>
                        <w:shd w:val="clear" w:color="auto" w:fill="C0D0C0"/>
                        <w:vAlign w:val="bottom"/>
                        <w:hideMark/>
                      </w:tcPr>
                      <w:p w:rsidR="00704139" w:rsidRPr="00704139" w:rsidRDefault="00704139" w:rsidP="00704139">
                        <w:pPr>
                          <w:suppressAutoHyphens w:val="0"/>
                          <w:spacing w:after="0" w:line="240" w:lineRule="auto"/>
                          <w:jc w:val="center"/>
                          <w:rPr>
                            <w:rFonts w:ascii="Arial" w:hAnsi="Arial" w:cs="Arial"/>
                            <w:sz w:val="21"/>
                            <w:szCs w:val="21"/>
                            <w:lang w:eastAsia="it-IT"/>
                          </w:rPr>
                        </w:pPr>
                      </w:p>
                    </w:tc>
                  </w:tr>
                </w:tbl>
                <w:p w:rsidR="00704139" w:rsidRPr="00704139" w:rsidRDefault="00704139" w:rsidP="00704139">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04139" w:rsidRPr="00704139">
                    <w:trPr>
                      <w:tblCellSpacing w:w="0" w:type="dxa"/>
                      <w:jc w:val="center"/>
                    </w:trPr>
                    <w:tc>
                      <w:tcPr>
                        <w:tcW w:w="0" w:type="auto"/>
                        <w:vAlign w:val="bottom"/>
                        <w:hideMark/>
                      </w:tcPr>
                      <w:p w:rsidR="00704139" w:rsidRPr="00704139" w:rsidRDefault="00704139" w:rsidP="00704139">
                        <w:pPr>
                          <w:suppressAutoHyphens w:val="0"/>
                          <w:spacing w:after="0" w:line="240" w:lineRule="auto"/>
                          <w:jc w:val="center"/>
                          <w:rPr>
                            <w:rFonts w:ascii="Arial" w:hAnsi="Arial" w:cs="Arial"/>
                            <w:sz w:val="21"/>
                            <w:szCs w:val="21"/>
                            <w:lang w:eastAsia="it-IT"/>
                          </w:rPr>
                        </w:pPr>
                        <w:r w:rsidRPr="00704139">
                          <w:rPr>
                            <w:rFonts w:ascii="Arial" w:hAnsi="Arial" w:cs="Arial"/>
                            <w:sz w:val="21"/>
                            <w:szCs w:val="21"/>
                            <w:lang w:eastAsia="it-IT"/>
                          </w:rPr>
                          <w:t>40%</w:t>
                        </w:r>
                      </w:p>
                    </w:tc>
                  </w:tr>
                  <w:tr w:rsidR="00704139" w:rsidRPr="00704139">
                    <w:trPr>
                      <w:trHeight w:val="600"/>
                      <w:tblCellSpacing w:w="0" w:type="dxa"/>
                      <w:jc w:val="center"/>
                    </w:trPr>
                    <w:tc>
                      <w:tcPr>
                        <w:tcW w:w="0" w:type="auto"/>
                        <w:shd w:val="clear" w:color="auto" w:fill="C0D0C0"/>
                        <w:vAlign w:val="bottom"/>
                        <w:hideMark/>
                      </w:tcPr>
                      <w:p w:rsidR="00704139" w:rsidRPr="00704139" w:rsidRDefault="00704139" w:rsidP="00704139">
                        <w:pPr>
                          <w:suppressAutoHyphens w:val="0"/>
                          <w:spacing w:after="0" w:line="240" w:lineRule="auto"/>
                          <w:jc w:val="center"/>
                          <w:rPr>
                            <w:rFonts w:ascii="Arial" w:hAnsi="Arial" w:cs="Arial"/>
                            <w:sz w:val="21"/>
                            <w:szCs w:val="21"/>
                            <w:lang w:eastAsia="it-IT"/>
                          </w:rPr>
                        </w:pPr>
                      </w:p>
                    </w:tc>
                  </w:tr>
                </w:tbl>
                <w:p w:rsidR="00704139" w:rsidRPr="00704139" w:rsidRDefault="00704139" w:rsidP="00704139">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04139" w:rsidRPr="00704139">
                    <w:trPr>
                      <w:tblCellSpacing w:w="0" w:type="dxa"/>
                      <w:jc w:val="center"/>
                    </w:trPr>
                    <w:tc>
                      <w:tcPr>
                        <w:tcW w:w="0" w:type="auto"/>
                        <w:vAlign w:val="bottom"/>
                        <w:hideMark/>
                      </w:tcPr>
                      <w:p w:rsidR="00704139" w:rsidRPr="00704139" w:rsidRDefault="00704139" w:rsidP="00704139">
                        <w:pPr>
                          <w:suppressAutoHyphens w:val="0"/>
                          <w:spacing w:after="0" w:line="240" w:lineRule="auto"/>
                          <w:jc w:val="center"/>
                          <w:rPr>
                            <w:rFonts w:ascii="Arial" w:hAnsi="Arial" w:cs="Arial"/>
                            <w:sz w:val="21"/>
                            <w:szCs w:val="21"/>
                            <w:lang w:eastAsia="it-IT"/>
                          </w:rPr>
                        </w:pPr>
                        <w:r w:rsidRPr="00704139">
                          <w:rPr>
                            <w:rFonts w:ascii="Arial" w:hAnsi="Arial" w:cs="Arial"/>
                            <w:sz w:val="21"/>
                            <w:szCs w:val="21"/>
                            <w:lang w:eastAsia="it-IT"/>
                          </w:rPr>
                          <w:t>37%</w:t>
                        </w:r>
                      </w:p>
                    </w:tc>
                  </w:tr>
                  <w:tr w:rsidR="00704139" w:rsidRPr="00704139">
                    <w:trPr>
                      <w:trHeight w:val="555"/>
                      <w:tblCellSpacing w:w="0" w:type="dxa"/>
                      <w:jc w:val="center"/>
                    </w:trPr>
                    <w:tc>
                      <w:tcPr>
                        <w:tcW w:w="0" w:type="auto"/>
                        <w:shd w:val="clear" w:color="auto" w:fill="C0D0C0"/>
                        <w:vAlign w:val="bottom"/>
                        <w:hideMark/>
                      </w:tcPr>
                      <w:p w:rsidR="00704139" w:rsidRPr="00704139" w:rsidRDefault="00704139" w:rsidP="00704139">
                        <w:pPr>
                          <w:suppressAutoHyphens w:val="0"/>
                          <w:spacing w:after="0" w:line="240" w:lineRule="auto"/>
                          <w:jc w:val="center"/>
                          <w:rPr>
                            <w:rFonts w:ascii="Arial" w:hAnsi="Arial" w:cs="Arial"/>
                            <w:sz w:val="21"/>
                            <w:szCs w:val="21"/>
                            <w:lang w:eastAsia="it-IT"/>
                          </w:rPr>
                        </w:pPr>
                      </w:p>
                    </w:tc>
                  </w:tr>
                </w:tbl>
                <w:p w:rsidR="00704139" w:rsidRPr="00704139" w:rsidRDefault="00704139" w:rsidP="00704139">
                  <w:pPr>
                    <w:suppressAutoHyphens w:val="0"/>
                    <w:spacing w:after="0" w:line="240" w:lineRule="auto"/>
                    <w:jc w:val="center"/>
                    <w:rPr>
                      <w:rFonts w:ascii="Arial" w:hAnsi="Arial" w:cs="Arial"/>
                      <w:sz w:val="21"/>
                      <w:szCs w:val="21"/>
                      <w:lang w:eastAsia="it-IT"/>
                    </w:rPr>
                  </w:pPr>
                </w:p>
              </w:tc>
            </w:tr>
            <w:tr w:rsidR="00704139" w:rsidRPr="00704139">
              <w:trPr>
                <w:tblCellSpacing w:w="15" w:type="dxa"/>
                <w:jc w:val="right"/>
              </w:trPr>
              <w:tc>
                <w:tcPr>
                  <w:tcW w:w="0" w:type="auto"/>
                  <w:shd w:val="clear" w:color="auto" w:fill="E0E0E0"/>
                  <w:vAlign w:val="center"/>
                  <w:hideMark/>
                </w:tcPr>
                <w:p w:rsidR="00704139" w:rsidRPr="00704139" w:rsidRDefault="00704139" w:rsidP="00704139">
                  <w:pPr>
                    <w:suppressAutoHyphens w:val="0"/>
                    <w:spacing w:after="0" w:line="240" w:lineRule="auto"/>
                    <w:jc w:val="center"/>
                    <w:rPr>
                      <w:rFonts w:ascii="Arial" w:hAnsi="Arial" w:cs="Arial"/>
                      <w:sz w:val="21"/>
                      <w:szCs w:val="21"/>
                      <w:lang w:eastAsia="it-IT"/>
                    </w:rPr>
                  </w:pPr>
                  <w:r w:rsidRPr="00704139">
                    <w:rPr>
                      <w:rFonts w:ascii="Arial" w:hAnsi="Arial" w:cs="Arial"/>
                      <w:sz w:val="21"/>
                      <w:szCs w:val="21"/>
                      <w:lang w:eastAsia="it-IT"/>
                    </w:rPr>
                    <w:t>7</w:t>
                  </w:r>
                </w:p>
              </w:tc>
              <w:tc>
                <w:tcPr>
                  <w:tcW w:w="0" w:type="auto"/>
                  <w:shd w:val="clear" w:color="auto" w:fill="E0E0E0"/>
                  <w:vAlign w:val="center"/>
                  <w:hideMark/>
                </w:tcPr>
                <w:p w:rsidR="00704139" w:rsidRPr="00704139" w:rsidRDefault="00704139" w:rsidP="00704139">
                  <w:pPr>
                    <w:suppressAutoHyphens w:val="0"/>
                    <w:spacing w:after="0" w:line="240" w:lineRule="auto"/>
                    <w:jc w:val="center"/>
                    <w:rPr>
                      <w:rFonts w:ascii="Arial" w:hAnsi="Arial" w:cs="Arial"/>
                      <w:sz w:val="21"/>
                      <w:szCs w:val="21"/>
                      <w:lang w:eastAsia="it-IT"/>
                    </w:rPr>
                  </w:pPr>
                  <w:r w:rsidRPr="00704139">
                    <w:rPr>
                      <w:rFonts w:ascii="Arial" w:hAnsi="Arial" w:cs="Arial"/>
                      <w:sz w:val="21"/>
                      <w:szCs w:val="21"/>
                      <w:lang w:eastAsia="it-IT"/>
                    </w:rPr>
                    <w:t>12</w:t>
                  </w:r>
                </w:p>
              </w:tc>
              <w:tc>
                <w:tcPr>
                  <w:tcW w:w="0" w:type="auto"/>
                  <w:shd w:val="clear" w:color="auto" w:fill="E0E0E0"/>
                  <w:vAlign w:val="center"/>
                  <w:hideMark/>
                </w:tcPr>
                <w:p w:rsidR="00704139" w:rsidRPr="00704139" w:rsidRDefault="00704139" w:rsidP="00704139">
                  <w:pPr>
                    <w:suppressAutoHyphens w:val="0"/>
                    <w:spacing w:after="0" w:line="240" w:lineRule="auto"/>
                    <w:jc w:val="center"/>
                    <w:rPr>
                      <w:rFonts w:ascii="Arial" w:hAnsi="Arial" w:cs="Arial"/>
                      <w:sz w:val="21"/>
                      <w:szCs w:val="21"/>
                      <w:lang w:eastAsia="it-IT"/>
                    </w:rPr>
                  </w:pPr>
                  <w:r w:rsidRPr="00704139">
                    <w:rPr>
                      <w:rFonts w:ascii="Arial" w:hAnsi="Arial" w:cs="Arial"/>
                      <w:sz w:val="21"/>
                      <w:szCs w:val="21"/>
                      <w:lang w:eastAsia="it-IT"/>
                    </w:rPr>
                    <w:t>11</w:t>
                  </w:r>
                </w:p>
              </w:tc>
            </w:tr>
            <w:tr w:rsidR="00704139" w:rsidRPr="00704139">
              <w:trPr>
                <w:tblCellSpacing w:w="15" w:type="dxa"/>
                <w:jc w:val="right"/>
              </w:trPr>
              <w:tc>
                <w:tcPr>
                  <w:tcW w:w="0" w:type="auto"/>
                  <w:shd w:val="clear" w:color="auto" w:fill="E0E0E0"/>
                  <w:vAlign w:val="center"/>
                  <w:hideMark/>
                </w:tcPr>
                <w:p w:rsidR="00704139" w:rsidRPr="00704139" w:rsidRDefault="00704139" w:rsidP="00704139">
                  <w:pPr>
                    <w:suppressAutoHyphens w:val="0"/>
                    <w:spacing w:after="0" w:line="240" w:lineRule="auto"/>
                    <w:jc w:val="center"/>
                    <w:rPr>
                      <w:rFonts w:ascii="Arial" w:hAnsi="Arial" w:cs="Arial"/>
                      <w:sz w:val="21"/>
                      <w:szCs w:val="21"/>
                      <w:lang w:eastAsia="it-IT"/>
                    </w:rPr>
                  </w:pPr>
                  <w:r w:rsidRPr="00704139">
                    <w:rPr>
                      <w:rFonts w:ascii="Arial" w:hAnsi="Arial" w:cs="Arial"/>
                      <w:sz w:val="21"/>
                      <w:szCs w:val="21"/>
                      <w:lang w:eastAsia="it-IT"/>
                    </w:rPr>
                    <w:t>1</w:t>
                  </w:r>
                </w:p>
              </w:tc>
              <w:tc>
                <w:tcPr>
                  <w:tcW w:w="0" w:type="auto"/>
                  <w:shd w:val="clear" w:color="auto" w:fill="E0E0E0"/>
                  <w:vAlign w:val="center"/>
                  <w:hideMark/>
                </w:tcPr>
                <w:p w:rsidR="00704139" w:rsidRPr="00704139" w:rsidRDefault="00704139" w:rsidP="00704139">
                  <w:pPr>
                    <w:suppressAutoHyphens w:val="0"/>
                    <w:spacing w:after="0" w:line="240" w:lineRule="auto"/>
                    <w:jc w:val="center"/>
                    <w:rPr>
                      <w:rFonts w:ascii="Arial" w:hAnsi="Arial" w:cs="Arial"/>
                      <w:sz w:val="21"/>
                      <w:szCs w:val="21"/>
                      <w:lang w:eastAsia="it-IT"/>
                    </w:rPr>
                  </w:pPr>
                  <w:r w:rsidRPr="00704139">
                    <w:rPr>
                      <w:rFonts w:ascii="Arial" w:hAnsi="Arial" w:cs="Arial"/>
                      <w:sz w:val="21"/>
                      <w:szCs w:val="21"/>
                      <w:lang w:eastAsia="it-IT"/>
                    </w:rPr>
                    <w:t>3</w:t>
                  </w:r>
                </w:p>
              </w:tc>
              <w:tc>
                <w:tcPr>
                  <w:tcW w:w="0" w:type="auto"/>
                  <w:shd w:val="clear" w:color="auto" w:fill="E0E0E0"/>
                  <w:vAlign w:val="center"/>
                  <w:hideMark/>
                </w:tcPr>
                <w:p w:rsidR="00704139" w:rsidRPr="00704139" w:rsidRDefault="00704139" w:rsidP="00704139">
                  <w:pPr>
                    <w:suppressAutoHyphens w:val="0"/>
                    <w:spacing w:after="0" w:line="240" w:lineRule="auto"/>
                    <w:jc w:val="center"/>
                    <w:rPr>
                      <w:rFonts w:ascii="Arial" w:hAnsi="Arial" w:cs="Arial"/>
                      <w:sz w:val="21"/>
                      <w:szCs w:val="21"/>
                      <w:lang w:eastAsia="it-IT"/>
                    </w:rPr>
                  </w:pPr>
                  <w:r w:rsidRPr="00704139">
                    <w:rPr>
                      <w:rFonts w:ascii="Arial" w:hAnsi="Arial" w:cs="Arial"/>
                      <w:sz w:val="21"/>
                      <w:szCs w:val="21"/>
                      <w:lang w:eastAsia="it-IT"/>
                    </w:rPr>
                    <w:t>4</w:t>
                  </w:r>
                </w:p>
              </w:tc>
            </w:tr>
          </w:tbl>
          <w:p w:rsidR="00704139" w:rsidRPr="00704139" w:rsidRDefault="00704139" w:rsidP="00704139">
            <w:pPr>
              <w:suppressAutoHyphens w:val="0"/>
              <w:spacing w:after="0" w:line="240" w:lineRule="auto"/>
              <w:jc w:val="right"/>
              <w:rPr>
                <w:rFonts w:ascii="Arial" w:hAnsi="Arial" w:cs="Arial"/>
                <w:color w:val="000000"/>
                <w:sz w:val="21"/>
                <w:szCs w:val="21"/>
                <w:lang w:eastAsia="it-IT"/>
              </w:rPr>
            </w:pPr>
          </w:p>
        </w:tc>
        <w:tc>
          <w:tcPr>
            <w:tcW w:w="150" w:type="dxa"/>
            <w:vAlign w:val="center"/>
            <w:hideMark/>
          </w:tcPr>
          <w:p w:rsidR="00704139" w:rsidRPr="00704139" w:rsidRDefault="00704139" w:rsidP="00704139">
            <w:pPr>
              <w:suppressAutoHyphens w:val="0"/>
              <w:spacing w:after="0" w:line="240" w:lineRule="auto"/>
              <w:jc w:val="both"/>
              <w:rPr>
                <w:rFonts w:ascii="Arial" w:hAnsi="Arial" w:cs="Arial"/>
                <w:color w:val="000000"/>
                <w:sz w:val="21"/>
                <w:szCs w:val="21"/>
                <w:lang w:eastAsia="it-IT"/>
              </w:rPr>
            </w:pPr>
            <w:r w:rsidRPr="00704139">
              <w:rPr>
                <w:rFonts w:ascii="Arial" w:hAnsi="Arial" w:cs="Arial"/>
                <w:color w:val="000000"/>
                <w:sz w:val="21"/>
                <w:szCs w:val="21"/>
                <w:lang w:eastAsia="it-IT"/>
              </w:rPr>
              <w:t> </w:t>
            </w:r>
          </w:p>
        </w:tc>
        <w:tc>
          <w:tcPr>
            <w:tcW w:w="0" w:type="auto"/>
            <w:hideMark/>
          </w:tcPr>
          <w:p w:rsidR="00704139" w:rsidRPr="00704139" w:rsidRDefault="00704139" w:rsidP="00704139">
            <w:pPr>
              <w:suppressAutoHyphens w:val="0"/>
              <w:spacing w:before="100" w:beforeAutospacing="1" w:after="100" w:afterAutospacing="1" w:line="240" w:lineRule="auto"/>
              <w:jc w:val="both"/>
              <w:rPr>
                <w:rFonts w:ascii="Arial" w:hAnsi="Arial" w:cs="Arial"/>
                <w:color w:val="000000"/>
                <w:sz w:val="21"/>
                <w:szCs w:val="21"/>
                <w:lang w:eastAsia="it-IT"/>
              </w:rPr>
            </w:pPr>
            <w:r w:rsidRPr="00704139">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704139" w:rsidRPr="0070413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704139" w:rsidRPr="0070413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704139" w:rsidRPr="00704139">
                          <w:trPr>
                            <w:tblCellSpacing w:w="30" w:type="dxa"/>
                          </w:trPr>
                          <w:tc>
                            <w:tcPr>
                              <w:tcW w:w="0" w:type="auto"/>
                              <w:shd w:val="clear" w:color="auto" w:fill="C0D0C0"/>
                              <w:noWrap/>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   </w:t>
                              </w:r>
                            </w:p>
                          </w:tc>
                          <w:tc>
                            <w:tcPr>
                              <w:tcW w:w="0" w:type="auto"/>
                              <w:noWrap/>
                              <w:vAlign w:val="center"/>
                              <w:hideMark/>
                            </w:tcPr>
                            <w:p w:rsidR="00704139" w:rsidRPr="00704139" w:rsidRDefault="00704139" w:rsidP="00704139">
                              <w:pPr>
                                <w:suppressAutoHyphens w:val="0"/>
                                <w:spacing w:after="0" w:line="240" w:lineRule="auto"/>
                                <w:rPr>
                                  <w:rFonts w:ascii="Arial" w:hAnsi="Arial" w:cs="Arial"/>
                                  <w:sz w:val="21"/>
                                  <w:szCs w:val="21"/>
                                  <w:lang w:eastAsia="it-IT"/>
                                </w:rPr>
                              </w:pPr>
                              <w:r w:rsidRPr="00704139">
                                <w:rPr>
                                  <w:rFonts w:ascii="Arial" w:hAnsi="Arial" w:cs="Arial"/>
                                  <w:sz w:val="21"/>
                                  <w:szCs w:val="21"/>
                                  <w:lang w:eastAsia="it-IT"/>
                                </w:rPr>
                                <w:t>V9</w:t>
                              </w:r>
                            </w:p>
                          </w:tc>
                        </w:tr>
                      </w:tbl>
                      <w:p w:rsidR="00704139" w:rsidRPr="00704139" w:rsidRDefault="00704139" w:rsidP="00704139">
                        <w:pPr>
                          <w:suppressAutoHyphens w:val="0"/>
                          <w:spacing w:after="0" w:line="240" w:lineRule="auto"/>
                          <w:rPr>
                            <w:rFonts w:ascii="Arial" w:hAnsi="Arial" w:cs="Arial"/>
                            <w:sz w:val="21"/>
                            <w:szCs w:val="21"/>
                            <w:lang w:eastAsia="it-IT"/>
                          </w:rPr>
                        </w:pPr>
                      </w:p>
                    </w:tc>
                  </w:tr>
                </w:tbl>
                <w:p w:rsidR="00704139" w:rsidRPr="00704139" w:rsidRDefault="00704139" w:rsidP="00704139">
                  <w:pPr>
                    <w:suppressAutoHyphens w:val="0"/>
                    <w:spacing w:after="0" w:line="240" w:lineRule="auto"/>
                    <w:rPr>
                      <w:rFonts w:ascii="Arial" w:hAnsi="Arial" w:cs="Arial"/>
                      <w:sz w:val="21"/>
                      <w:szCs w:val="21"/>
                      <w:lang w:eastAsia="it-IT"/>
                    </w:rPr>
                  </w:pPr>
                </w:p>
              </w:tc>
            </w:tr>
          </w:tbl>
          <w:p w:rsidR="00704139" w:rsidRPr="00704139" w:rsidRDefault="00704139" w:rsidP="00704139">
            <w:pPr>
              <w:suppressAutoHyphens w:val="0"/>
              <w:spacing w:after="0" w:line="240" w:lineRule="auto"/>
              <w:jc w:val="both"/>
              <w:rPr>
                <w:rFonts w:ascii="Arial" w:hAnsi="Arial" w:cs="Arial"/>
                <w:color w:val="000000"/>
                <w:sz w:val="21"/>
                <w:szCs w:val="21"/>
                <w:lang w:eastAsia="it-IT"/>
              </w:rPr>
            </w:pPr>
          </w:p>
        </w:tc>
      </w:tr>
    </w:tbl>
    <w:p w:rsidR="003F64D3" w:rsidRPr="00FC2E9D" w:rsidRDefault="003F64D3" w:rsidP="00FC2E9D">
      <w:pPr>
        <w:suppressAutoHyphens w:val="0"/>
        <w:spacing w:after="0" w:line="240" w:lineRule="auto"/>
        <w:rPr>
          <w:rFonts w:ascii="Times New Roman" w:hAnsi="Times New Roman" w:cs="Times New Roman"/>
          <w:sz w:val="24"/>
          <w:szCs w:val="24"/>
          <w:lang w:eastAsia="it-IT"/>
        </w:rPr>
      </w:pPr>
    </w:p>
    <w:p w:rsidR="00CB41FA" w:rsidRPr="00FC2E9D" w:rsidRDefault="00FC2E9D" w:rsidP="00FC2E9D">
      <w:pPr>
        <w:suppressAutoHyphens w:val="0"/>
        <w:spacing w:before="100" w:beforeAutospacing="1" w:after="100" w:afterAutospacing="1" w:line="240" w:lineRule="auto"/>
        <w:rPr>
          <w:rFonts w:ascii="Arial" w:hAnsi="Arial" w:cs="Arial"/>
          <w:sz w:val="21"/>
          <w:szCs w:val="21"/>
          <w:lang w:eastAsia="it-IT"/>
        </w:rPr>
      </w:pPr>
      <w:r w:rsidRPr="00FC2E9D">
        <w:rPr>
          <w:rFonts w:ascii="Arial" w:hAnsi="Arial" w:cs="Arial"/>
          <w:sz w:val="21"/>
          <w:szCs w:val="21"/>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835"/>
      </w:tblGrid>
      <w:tr w:rsidR="00CB41FA" w:rsidRPr="00CB41FA" w:rsidTr="00CB41FA">
        <w:trPr>
          <w:tblCellSpacing w:w="15" w:type="dxa"/>
        </w:trPr>
        <w:tc>
          <w:tcPr>
            <w:tcW w:w="0" w:type="auto"/>
            <w:hideMark/>
          </w:tcPr>
          <w:p w:rsidR="00CB41FA" w:rsidRDefault="00CB41FA" w:rsidP="00CB41FA">
            <w:pPr>
              <w:suppressAutoHyphens w:val="0"/>
              <w:spacing w:after="0" w:line="240" w:lineRule="auto"/>
              <w:rPr>
                <w:rFonts w:ascii="Arial" w:hAnsi="Arial" w:cs="Arial"/>
                <w:b/>
                <w:bCs/>
                <w:color w:val="000000"/>
                <w:sz w:val="21"/>
                <w:szCs w:val="21"/>
                <w:lang w:eastAsia="it-IT"/>
              </w:rPr>
            </w:pPr>
            <w:r w:rsidRPr="00CB41FA">
              <w:rPr>
                <w:rFonts w:ascii="Arial" w:hAnsi="Arial" w:cs="Arial"/>
                <w:b/>
                <w:bCs/>
                <w:color w:val="000000"/>
                <w:sz w:val="21"/>
                <w:szCs w:val="21"/>
                <w:lang w:eastAsia="it-IT"/>
              </w:rPr>
              <w:t xml:space="preserve">Distribuzione di </w:t>
            </w:r>
            <w:proofErr w:type="gramStart"/>
            <w:r w:rsidRPr="00CB41FA">
              <w:rPr>
                <w:rFonts w:ascii="Arial" w:hAnsi="Arial" w:cs="Arial"/>
                <w:b/>
                <w:bCs/>
                <w:color w:val="000000"/>
                <w:sz w:val="21"/>
                <w:szCs w:val="21"/>
                <w:lang w:eastAsia="it-IT"/>
              </w:rPr>
              <w:t>frequenza:</w:t>
            </w:r>
            <w:r w:rsidRPr="00CB41FA">
              <w:rPr>
                <w:rFonts w:ascii="Arial" w:hAnsi="Arial" w:cs="Arial"/>
                <w:color w:val="000000"/>
                <w:sz w:val="21"/>
                <w:szCs w:val="21"/>
                <w:lang w:eastAsia="it-IT"/>
              </w:rPr>
              <w:br/>
            </w:r>
            <w:r w:rsidRPr="00CB41FA">
              <w:rPr>
                <w:rFonts w:ascii="Arial" w:hAnsi="Arial" w:cs="Arial"/>
                <w:b/>
                <w:bCs/>
                <w:color w:val="000000"/>
                <w:sz w:val="21"/>
                <w:szCs w:val="21"/>
                <w:lang w:eastAsia="it-IT"/>
              </w:rPr>
              <w:t>V</w:t>
            </w:r>
            <w:proofErr w:type="gramEnd"/>
            <w:r w:rsidRPr="00CB41FA">
              <w:rPr>
                <w:rFonts w:ascii="Arial" w:hAnsi="Arial" w:cs="Arial"/>
                <w:b/>
                <w:bCs/>
                <w:color w:val="000000"/>
                <w:sz w:val="21"/>
                <w:szCs w:val="21"/>
                <w:lang w:eastAsia="it-IT"/>
              </w:rPr>
              <w:t>10</w:t>
            </w:r>
            <w:r w:rsidR="008769BD">
              <w:rPr>
                <w:rFonts w:ascii="Arial" w:hAnsi="Arial" w:cs="Arial"/>
                <w:b/>
                <w:bCs/>
                <w:color w:val="000000"/>
                <w:sz w:val="21"/>
                <w:szCs w:val="21"/>
                <w:lang w:eastAsia="it-IT"/>
              </w:rPr>
              <w:t xml:space="preserve"> aumento dell’intensità del pianto</w:t>
            </w:r>
          </w:p>
          <w:p w:rsidR="008769BD" w:rsidRDefault="008769BD" w:rsidP="00CB41FA">
            <w:pPr>
              <w:suppressAutoHyphens w:val="0"/>
              <w:spacing w:after="0" w:line="240" w:lineRule="auto"/>
              <w:rPr>
                <w:rFonts w:ascii="Arial" w:hAnsi="Arial" w:cs="Arial"/>
                <w:b/>
                <w:bCs/>
                <w:color w:val="000000"/>
                <w:sz w:val="21"/>
                <w:szCs w:val="21"/>
                <w:lang w:eastAsia="it-IT"/>
              </w:rPr>
            </w:pPr>
            <w:r>
              <w:rPr>
                <w:rFonts w:ascii="Arial" w:hAnsi="Arial" w:cs="Arial"/>
                <w:b/>
                <w:bCs/>
                <w:color w:val="000000"/>
                <w:sz w:val="21"/>
                <w:szCs w:val="21"/>
                <w:lang w:eastAsia="it-IT"/>
              </w:rPr>
              <w:t xml:space="preserve">1: allontanamento da suo/a </w:t>
            </w:r>
            <w:proofErr w:type="spellStart"/>
            <w:r>
              <w:rPr>
                <w:rFonts w:ascii="Arial" w:hAnsi="Arial" w:cs="Arial"/>
                <w:b/>
                <w:bCs/>
                <w:color w:val="000000"/>
                <w:sz w:val="21"/>
                <w:szCs w:val="21"/>
                <w:lang w:eastAsia="it-IT"/>
              </w:rPr>
              <w:t>filgio</w:t>
            </w:r>
            <w:proofErr w:type="spellEnd"/>
            <w:r>
              <w:rPr>
                <w:rFonts w:ascii="Arial" w:hAnsi="Arial" w:cs="Arial"/>
                <w:b/>
                <w:bCs/>
                <w:color w:val="000000"/>
                <w:sz w:val="21"/>
                <w:szCs w:val="21"/>
                <w:lang w:eastAsia="it-IT"/>
              </w:rPr>
              <w:t xml:space="preserve">/a </w:t>
            </w:r>
          </w:p>
          <w:p w:rsidR="008769BD" w:rsidRDefault="008769BD" w:rsidP="00CB41FA">
            <w:pPr>
              <w:suppressAutoHyphens w:val="0"/>
              <w:spacing w:after="0" w:line="240" w:lineRule="auto"/>
              <w:rPr>
                <w:rFonts w:ascii="Arial" w:hAnsi="Arial" w:cs="Arial"/>
                <w:b/>
                <w:bCs/>
                <w:color w:val="000000"/>
                <w:sz w:val="21"/>
                <w:szCs w:val="21"/>
                <w:lang w:eastAsia="it-IT"/>
              </w:rPr>
            </w:pPr>
            <w:r>
              <w:rPr>
                <w:rFonts w:ascii="Arial" w:hAnsi="Arial" w:cs="Arial"/>
                <w:b/>
                <w:bCs/>
                <w:color w:val="000000"/>
                <w:sz w:val="21"/>
                <w:szCs w:val="21"/>
                <w:lang w:eastAsia="it-IT"/>
              </w:rPr>
              <w:t xml:space="preserve">2: vuole a tutti i costi un oggetto </w:t>
            </w:r>
          </w:p>
          <w:p w:rsidR="008769BD" w:rsidRPr="00CB41FA" w:rsidRDefault="008769BD" w:rsidP="00CB41FA">
            <w:pPr>
              <w:suppressAutoHyphens w:val="0"/>
              <w:spacing w:after="0" w:line="240" w:lineRule="auto"/>
              <w:rPr>
                <w:rFonts w:ascii="Arial" w:hAnsi="Arial" w:cs="Arial"/>
                <w:color w:val="000000"/>
                <w:sz w:val="21"/>
                <w:szCs w:val="21"/>
                <w:lang w:eastAsia="it-IT"/>
              </w:rPr>
            </w:pPr>
            <w:r>
              <w:rPr>
                <w:rFonts w:ascii="Arial" w:hAnsi="Arial" w:cs="Arial"/>
                <w:b/>
                <w:bCs/>
                <w:color w:val="000000"/>
                <w:sz w:val="21"/>
                <w:szCs w:val="21"/>
                <w:lang w:eastAsia="it-IT"/>
              </w:rPr>
              <w:t xml:space="preserve">3: capisce che il capriccio non sarà assecondato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B41FA" w:rsidRPr="00CB41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15"/>
                      <w:szCs w:val="15"/>
                      <w:lang w:eastAsia="it-IT"/>
                    </w:rPr>
                    <w:t>Frequenza</w:t>
                  </w:r>
                  <w:r w:rsidRPr="00CB41F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proofErr w:type="spellStart"/>
                  <w:r w:rsidRPr="00CB41FA">
                    <w:rPr>
                      <w:rFonts w:ascii="Arial" w:hAnsi="Arial" w:cs="Arial"/>
                      <w:sz w:val="15"/>
                      <w:szCs w:val="15"/>
                      <w:lang w:eastAsia="it-IT"/>
                    </w:rPr>
                    <w:t>Percent</w:t>
                  </w:r>
                  <w:proofErr w:type="spellEnd"/>
                  <w:r w:rsidRPr="00CB41FA">
                    <w:rPr>
                      <w:rFonts w:ascii="Arial" w:hAnsi="Arial" w:cs="Arial"/>
                      <w:sz w:val="15"/>
                      <w:szCs w:val="15"/>
                      <w:lang w:eastAsia="it-IT"/>
                    </w:rPr>
                    <w:t>.</w:t>
                  </w:r>
                  <w:r w:rsidRPr="00CB41F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15"/>
                      <w:szCs w:val="15"/>
                      <w:lang w:eastAsia="it-IT"/>
                    </w:rPr>
                    <w:t>Frequenza</w:t>
                  </w:r>
                  <w:r w:rsidRPr="00CB41F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proofErr w:type="spellStart"/>
                  <w:r w:rsidRPr="00CB41FA">
                    <w:rPr>
                      <w:rFonts w:ascii="Arial" w:hAnsi="Arial" w:cs="Arial"/>
                      <w:sz w:val="15"/>
                      <w:szCs w:val="15"/>
                      <w:lang w:eastAsia="it-IT"/>
                    </w:rPr>
                    <w:t>Percent</w:t>
                  </w:r>
                  <w:proofErr w:type="spellEnd"/>
                  <w:r w:rsidRPr="00CB41FA">
                    <w:rPr>
                      <w:rFonts w:ascii="Arial" w:hAnsi="Arial" w:cs="Arial"/>
                      <w:sz w:val="15"/>
                      <w:szCs w:val="15"/>
                      <w:lang w:eastAsia="it-IT"/>
                    </w:rPr>
                    <w:t>.</w:t>
                  </w:r>
                  <w:r w:rsidRPr="00CB41F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proofErr w:type="spellStart"/>
                  <w:r w:rsidRPr="00CB41FA">
                    <w:rPr>
                      <w:rFonts w:ascii="Arial" w:hAnsi="Arial" w:cs="Arial"/>
                      <w:sz w:val="15"/>
                      <w:szCs w:val="15"/>
                      <w:lang w:eastAsia="it-IT"/>
                    </w:rPr>
                    <w:t>Int</w:t>
                  </w:r>
                  <w:proofErr w:type="spellEnd"/>
                  <w:r w:rsidRPr="00CB41FA">
                    <w:rPr>
                      <w:rFonts w:ascii="Arial" w:hAnsi="Arial" w:cs="Arial"/>
                      <w:sz w:val="15"/>
                      <w:szCs w:val="15"/>
                      <w:lang w:eastAsia="it-IT"/>
                    </w:rPr>
                    <w:t xml:space="preserve">. </w:t>
                  </w:r>
                  <w:proofErr w:type="spellStart"/>
                  <w:r w:rsidRPr="00CB41FA">
                    <w:rPr>
                      <w:rFonts w:ascii="Arial" w:hAnsi="Arial" w:cs="Arial"/>
                      <w:sz w:val="15"/>
                      <w:szCs w:val="15"/>
                      <w:lang w:eastAsia="it-IT"/>
                    </w:rPr>
                    <w:t>Fid</w:t>
                  </w:r>
                  <w:proofErr w:type="spellEnd"/>
                  <w:r w:rsidRPr="00CB41FA">
                    <w:rPr>
                      <w:rFonts w:ascii="Arial" w:hAnsi="Arial" w:cs="Arial"/>
                      <w:sz w:val="15"/>
                      <w:szCs w:val="15"/>
                      <w:lang w:eastAsia="it-IT"/>
                    </w:rPr>
                    <w:t>. 95%</w:t>
                  </w:r>
                </w:p>
              </w:tc>
            </w:tr>
            <w:tr w:rsidR="00CB41FA" w:rsidRPr="00CB41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15"/>
                      <w:szCs w:val="15"/>
                      <w:lang w:eastAsia="it-IT"/>
                    </w:rPr>
                    <w:t>0%:13%</w:t>
                  </w:r>
                </w:p>
              </w:tc>
            </w:tr>
            <w:tr w:rsidR="00CB41FA" w:rsidRPr="00CB41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15"/>
                      <w:szCs w:val="15"/>
                      <w:lang w:eastAsia="it-IT"/>
                    </w:rPr>
                    <w:t>17%:50%</w:t>
                  </w:r>
                </w:p>
              </w:tc>
            </w:tr>
            <w:tr w:rsidR="00CB41FA" w:rsidRPr="00CB41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15"/>
                      <w:szCs w:val="15"/>
                      <w:lang w:eastAsia="it-IT"/>
                    </w:rPr>
                    <w:t>43%:83%</w:t>
                  </w:r>
                </w:p>
              </w:tc>
            </w:tr>
          </w:tbl>
          <w:p w:rsidR="00CB41FA" w:rsidRPr="00CB41FA" w:rsidRDefault="00CB41FA" w:rsidP="00CB41FA">
            <w:pPr>
              <w:suppressAutoHyphens w:val="0"/>
              <w:spacing w:after="0" w:line="240" w:lineRule="auto"/>
              <w:rPr>
                <w:rFonts w:ascii="Arial" w:hAnsi="Arial" w:cs="Arial"/>
                <w:color w:val="000000"/>
                <w:sz w:val="21"/>
                <w:szCs w:val="21"/>
                <w:lang w:eastAsia="it-IT"/>
              </w:rPr>
            </w:pPr>
            <w:r w:rsidRPr="00CB41FA">
              <w:rPr>
                <w:rFonts w:ascii="Arial" w:hAnsi="Arial" w:cs="Arial"/>
                <w:color w:val="000000"/>
                <w:sz w:val="21"/>
                <w:szCs w:val="21"/>
                <w:lang w:eastAsia="it-IT"/>
              </w:rPr>
              <w:br/>
            </w:r>
            <w:proofErr w:type="gramStart"/>
            <w:r w:rsidRPr="00CB41FA">
              <w:rPr>
                <w:rFonts w:ascii="Arial" w:hAnsi="Arial" w:cs="Arial"/>
                <w:b/>
                <w:bCs/>
                <w:color w:val="000000"/>
                <w:sz w:val="21"/>
                <w:szCs w:val="21"/>
                <w:lang w:eastAsia="it-IT"/>
              </w:rPr>
              <w:t>Campione</w:t>
            </w:r>
            <w:r w:rsidRPr="00CB41FA">
              <w:rPr>
                <w:rFonts w:ascii="Arial" w:hAnsi="Arial" w:cs="Arial"/>
                <w:color w:val="000000"/>
                <w:sz w:val="21"/>
                <w:szCs w:val="21"/>
                <w:lang w:eastAsia="it-IT"/>
              </w:rPr>
              <w:t>:</w:t>
            </w:r>
            <w:r w:rsidRPr="00CB41FA">
              <w:rPr>
                <w:rFonts w:ascii="Arial" w:hAnsi="Arial" w:cs="Arial"/>
                <w:color w:val="000000"/>
                <w:sz w:val="21"/>
                <w:szCs w:val="21"/>
                <w:lang w:eastAsia="it-IT"/>
              </w:rPr>
              <w:br/>
              <w:t>Numero</w:t>
            </w:r>
            <w:proofErr w:type="gramEnd"/>
            <w:r w:rsidRPr="00CB41FA">
              <w:rPr>
                <w:rFonts w:ascii="Arial" w:hAnsi="Arial" w:cs="Arial"/>
                <w:color w:val="000000"/>
                <w:sz w:val="21"/>
                <w:szCs w:val="21"/>
                <w:lang w:eastAsia="it-IT"/>
              </w:rPr>
              <w:t xml:space="preserve"> di casi= 30</w:t>
            </w:r>
            <w:r w:rsidRPr="00CB41FA">
              <w:rPr>
                <w:rFonts w:ascii="Arial" w:hAnsi="Arial" w:cs="Arial"/>
                <w:color w:val="000000"/>
                <w:sz w:val="21"/>
                <w:szCs w:val="21"/>
                <w:lang w:eastAsia="it-IT"/>
              </w:rPr>
              <w:br/>
              <w:t>Indici di tendenza centrale:</w:t>
            </w:r>
            <w:r w:rsidRPr="00CB41FA">
              <w:rPr>
                <w:rFonts w:ascii="Arial" w:hAnsi="Arial" w:cs="Arial"/>
                <w:color w:val="000000"/>
                <w:sz w:val="21"/>
                <w:szCs w:val="21"/>
                <w:lang w:eastAsia="it-IT"/>
              </w:rPr>
              <w:br/>
              <w:t>  Moda = 3</w:t>
            </w:r>
            <w:r w:rsidRPr="00CB41FA">
              <w:rPr>
                <w:rFonts w:ascii="Arial" w:hAnsi="Arial" w:cs="Arial"/>
                <w:color w:val="000000"/>
                <w:sz w:val="21"/>
                <w:szCs w:val="21"/>
                <w:lang w:eastAsia="it-IT"/>
              </w:rPr>
              <w:br/>
              <w:t>  Mediana = 3</w:t>
            </w:r>
            <w:r w:rsidRPr="00CB41FA">
              <w:rPr>
                <w:rFonts w:ascii="Arial" w:hAnsi="Arial" w:cs="Arial"/>
                <w:color w:val="000000"/>
                <w:sz w:val="21"/>
                <w:szCs w:val="21"/>
                <w:lang w:eastAsia="it-IT"/>
              </w:rPr>
              <w:br/>
              <w:t>  Media = 2.6</w:t>
            </w:r>
            <w:r w:rsidRPr="00CB41FA">
              <w:rPr>
                <w:rFonts w:ascii="Arial" w:hAnsi="Arial" w:cs="Arial"/>
                <w:color w:val="000000"/>
                <w:sz w:val="21"/>
                <w:szCs w:val="21"/>
                <w:lang w:eastAsia="it-IT"/>
              </w:rPr>
              <w:br/>
              <w:t>Indici di dispersione:</w:t>
            </w:r>
            <w:r w:rsidRPr="00CB41FA">
              <w:rPr>
                <w:rFonts w:ascii="Arial" w:hAnsi="Arial" w:cs="Arial"/>
                <w:color w:val="000000"/>
                <w:sz w:val="21"/>
                <w:szCs w:val="21"/>
                <w:lang w:eastAsia="it-IT"/>
              </w:rPr>
              <w:br/>
              <w:t>  Squilibrio = 0.51</w:t>
            </w:r>
            <w:r w:rsidRPr="00CB41FA">
              <w:rPr>
                <w:rFonts w:ascii="Arial" w:hAnsi="Arial" w:cs="Arial"/>
                <w:color w:val="000000"/>
                <w:sz w:val="21"/>
                <w:szCs w:val="21"/>
                <w:lang w:eastAsia="it-IT"/>
              </w:rPr>
              <w:br/>
              <w:t>  Campo di variazione = 2</w:t>
            </w:r>
            <w:r w:rsidRPr="00CB41FA">
              <w:rPr>
                <w:rFonts w:ascii="Arial" w:hAnsi="Arial" w:cs="Arial"/>
                <w:color w:val="000000"/>
                <w:sz w:val="21"/>
                <w:szCs w:val="21"/>
                <w:lang w:eastAsia="it-IT"/>
              </w:rPr>
              <w:br/>
              <w:t xml:space="preserve">  Differenza </w:t>
            </w:r>
            <w:proofErr w:type="spellStart"/>
            <w:r w:rsidRPr="00CB41FA">
              <w:rPr>
                <w:rFonts w:ascii="Arial" w:hAnsi="Arial" w:cs="Arial"/>
                <w:color w:val="000000"/>
                <w:sz w:val="21"/>
                <w:szCs w:val="21"/>
                <w:lang w:eastAsia="it-IT"/>
              </w:rPr>
              <w:t>interquartilica</w:t>
            </w:r>
            <w:proofErr w:type="spellEnd"/>
            <w:r w:rsidRPr="00CB41FA">
              <w:rPr>
                <w:rFonts w:ascii="Arial" w:hAnsi="Arial" w:cs="Arial"/>
                <w:color w:val="000000"/>
                <w:sz w:val="21"/>
                <w:szCs w:val="21"/>
                <w:lang w:eastAsia="it-IT"/>
              </w:rPr>
              <w:t xml:space="preserve"> = 1</w:t>
            </w:r>
            <w:r w:rsidRPr="00CB41FA">
              <w:rPr>
                <w:rFonts w:ascii="Arial" w:hAnsi="Arial" w:cs="Arial"/>
                <w:color w:val="000000"/>
                <w:sz w:val="21"/>
                <w:szCs w:val="21"/>
                <w:lang w:eastAsia="it-IT"/>
              </w:rPr>
              <w:br/>
              <w:t>  Scarto tipo = 0.55</w:t>
            </w:r>
            <w:r w:rsidRPr="00CB41FA">
              <w:rPr>
                <w:rFonts w:ascii="Arial" w:hAnsi="Arial" w:cs="Arial"/>
                <w:color w:val="000000"/>
                <w:sz w:val="21"/>
                <w:szCs w:val="21"/>
                <w:lang w:eastAsia="it-IT"/>
              </w:rPr>
              <w:br/>
              <w:t>Indici di forma:</w:t>
            </w:r>
            <w:r w:rsidRPr="00CB41FA">
              <w:rPr>
                <w:rFonts w:ascii="Arial" w:hAnsi="Arial" w:cs="Arial"/>
                <w:color w:val="000000"/>
                <w:sz w:val="21"/>
                <w:szCs w:val="21"/>
                <w:lang w:eastAsia="it-IT"/>
              </w:rPr>
              <w:br/>
              <w:t>  Asimmetria = -0.99</w:t>
            </w:r>
            <w:r w:rsidRPr="00CB41FA">
              <w:rPr>
                <w:rFonts w:ascii="Arial" w:hAnsi="Arial" w:cs="Arial"/>
                <w:color w:val="000000"/>
                <w:sz w:val="21"/>
                <w:szCs w:val="21"/>
                <w:lang w:eastAsia="it-IT"/>
              </w:rPr>
              <w:br/>
              <w:t>  Curtosi = -0.05</w:t>
            </w:r>
          </w:p>
          <w:p w:rsidR="00CB41FA" w:rsidRPr="00CB41FA" w:rsidRDefault="00CB41FA" w:rsidP="00CB41FA">
            <w:pPr>
              <w:suppressAutoHyphens w:val="0"/>
              <w:spacing w:before="100" w:beforeAutospacing="1" w:after="100" w:afterAutospacing="1" w:line="240" w:lineRule="auto"/>
              <w:rPr>
                <w:rFonts w:ascii="Arial" w:hAnsi="Arial" w:cs="Arial"/>
                <w:color w:val="000000"/>
                <w:sz w:val="21"/>
                <w:szCs w:val="21"/>
                <w:lang w:eastAsia="it-IT"/>
              </w:rPr>
            </w:pPr>
            <w:r w:rsidRPr="00CB41FA">
              <w:rPr>
                <w:rFonts w:ascii="Arial" w:hAnsi="Arial" w:cs="Arial"/>
                <w:b/>
                <w:bCs/>
                <w:color w:val="000000"/>
                <w:sz w:val="21"/>
                <w:szCs w:val="21"/>
                <w:lang w:eastAsia="it-IT"/>
              </w:rPr>
              <w:t>Popolazione</w:t>
            </w:r>
            <w:r w:rsidRPr="00CB41FA">
              <w:rPr>
                <w:rFonts w:ascii="Arial"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B41FA" w:rsidRPr="00CB41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proofErr w:type="spellStart"/>
                  <w:r w:rsidRPr="00CB41FA">
                    <w:rPr>
                      <w:rFonts w:ascii="Arial" w:hAnsi="Arial" w:cs="Arial"/>
                      <w:sz w:val="15"/>
                      <w:szCs w:val="15"/>
                      <w:lang w:eastAsia="it-IT"/>
                    </w:rPr>
                    <w:t>Int</w:t>
                  </w:r>
                  <w:proofErr w:type="spellEnd"/>
                  <w:r w:rsidRPr="00CB41FA">
                    <w:rPr>
                      <w:rFonts w:ascii="Arial" w:hAnsi="Arial" w:cs="Arial"/>
                      <w:sz w:val="15"/>
                      <w:szCs w:val="15"/>
                      <w:lang w:eastAsia="it-IT"/>
                    </w:rPr>
                    <w:t xml:space="preserve">. </w:t>
                  </w:r>
                  <w:proofErr w:type="spellStart"/>
                  <w:r w:rsidRPr="00CB41FA">
                    <w:rPr>
                      <w:rFonts w:ascii="Arial" w:hAnsi="Arial" w:cs="Arial"/>
                      <w:sz w:val="15"/>
                      <w:szCs w:val="15"/>
                      <w:lang w:eastAsia="it-IT"/>
                    </w:rPr>
                    <w:t>Fid</w:t>
                  </w:r>
                  <w:proofErr w:type="spellEnd"/>
                  <w:r w:rsidRPr="00CB41FA">
                    <w:rPr>
                      <w:rFonts w:ascii="Arial" w:hAnsi="Arial" w:cs="Arial"/>
                      <w:sz w:val="15"/>
                      <w:szCs w:val="15"/>
                      <w:lang w:eastAsia="it-IT"/>
                    </w:rPr>
                    <w:t>. 95%</w:t>
                  </w:r>
                </w:p>
              </w:tc>
            </w:tr>
            <w:tr w:rsidR="00CB41FA" w:rsidRPr="00CB41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proofErr w:type="gramStart"/>
                  <w:r w:rsidRPr="00CB41FA">
                    <w:rPr>
                      <w:rFonts w:ascii="Arial" w:hAnsi="Arial" w:cs="Arial"/>
                      <w:sz w:val="21"/>
                      <w:szCs w:val="21"/>
                      <w:lang w:eastAsia="it-IT"/>
                    </w:rPr>
                    <w:t>da</w:t>
                  </w:r>
                  <w:proofErr w:type="gramEnd"/>
                  <w:r w:rsidRPr="00CB41FA">
                    <w:rPr>
                      <w:rFonts w:ascii="Arial" w:hAnsi="Arial" w:cs="Arial"/>
                      <w:sz w:val="21"/>
                      <w:szCs w:val="21"/>
                      <w:lang w:eastAsia="it-IT"/>
                    </w:rPr>
                    <w:t xml:space="preserve"> 2.39 a 2.81</w:t>
                  </w:r>
                </w:p>
              </w:tc>
            </w:tr>
            <w:tr w:rsidR="00CB41FA" w:rsidRPr="00CB41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proofErr w:type="gramStart"/>
                  <w:r w:rsidRPr="00CB41FA">
                    <w:rPr>
                      <w:rFonts w:ascii="Arial" w:hAnsi="Arial" w:cs="Arial"/>
                      <w:sz w:val="21"/>
                      <w:szCs w:val="21"/>
                      <w:lang w:eastAsia="it-IT"/>
                    </w:rPr>
                    <w:t>da</w:t>
                  </w:r>
                  <w:proofErr w:type="gramEnd"/>
                  <w:r w:rsidRPr="00CB41FA">
                    <w:rPr>
                      <w:rFonts w:ascii="Arial" w:hAnsi="Arial" w:cs="Arial"/>
                      <w:sz w:val="21"/>
                      <w:szCs w:val="21"/>
                      <w:lang w:eastAsia="it-IT"/>
                    </w:rPr>
                    <w:t xml:space="preserve"> 0.44 a 0.74</w:t>
                  </w:r>
                </w:p>
              </w:tc>
            </w:tr>
          </w:tbl>
          <w:p w:rsidR="00CB41FA" w:rsidRPr="00CB41FA" w:rsidRDefault="00CB41FA" w:rsidP="00CB41FA">
            <w:pPr>
              <w:suppressAutoHyphens w:val="0"/>
              <w:spacing w:after="0" w:line="240" w:lineRule="auto"/>
              <w:rPr>
                <w:rFonts w:ascii="Arial" w:hAnsi="Arial" w:cs="Arial"/>
                <w:color w:val="000000"/>
                <w:sz w:val="21"/>
                <w:szCs w:val="21"/>
                <w:lang w:eastAsia="it-IT"/>
              </w:rPr>
            </w:pPr>
            <w:r w:rsidRPr="00CB41FA">
              <w:rPr>
                <w:rFonts w:ascii="Arial" w:hAnsi="Arial" w:cs="Arial"/>
                <w:color w:val="000000"/>
                <w:sz w:val="21"/>
                <w:szCs w:val="21"/>
                <w:lang w:eastAsia="it-IT"/>
              </w:rPr>
              <w:br/>
              <w:t xml:space="preserve">Probabilità di normalità della distribuzione (test di </w:t>
            </w:r>
            <w:proofErr w:type="spellStart"/>
            <w:r w:rsidRPr="00CB41FA">
              <w:rPr>
                <w:rFonts w:ascii="Arial" w:hAnsi="Arial" w:cs="Arial"/>
                <w:color w:val="000000"/>
                <w:sz w:val="21"/>
                <w:szCs w:val="21"/>
                <w:lang w:eastAsia="it-IT"/>
              </w:rPr>
              <w:t>Jarque-Bera</w:t>
            </w:r>
            <w:proofErr w:type="spellEnd"/>
            <w:r w:rsidRPr="00CB41FA">
              <w:rPr>
                <w:rFonts w:ascii="Arial" w:hAnsi="Arial" w:cs="Arial"/>
                <w:color w:val="000000"/>
                <w:sz w:val="21"/>
                <w:szCs w:val="21"/>
                <w:lang w:eastAsia="it-IT"/>
              </w:rPr>
              <w:t>): 0.086</w:t>
            </w:r>
          </w:p>
        </w:tc>
        <w:tc>
          <w:tcPr>
            <w:tcW w:w="0" w:type="auto"/>
            <w:hideMark/>
          </w:tcPr>
          <w:p w:rsidR="00CB41FA" w:rsidRPr="00CB41FA" w:rsidRDefault="00CB41FA" w:rsidP="00CB41FA">
            <w:pPr>
              <w:suppressAutoHyphens w:val="0"/>
              <w:spacing w:before="100" w:beforeAutospacing="1" w:after="100" w:afterAutospacing="1" w:line="240" w:lineRule="auto"/>
              <w:jc w:val="right"/>
              <w:rPr>
                <w:rFonts w:ascii="Arial" w:hAnsi="Arial" w:cs="Arial"/>
                <w:color w:val="000000"/>
                <w:sz w:val="21"/>
                <w:szCs w:val="21"/>
                <w:lang w:eastAsia="it-IT"/>
              </w:rPr>
            </w:pPr>
            <w:r w:rsidRPr="00CB41FA">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CB41FA" w:rsidRPr="00CB41F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B41FA" w:rsidRPr="00CB41FA">
                    <w:trPr>
                      <w:tblCellSpacing w:w="0" w:type="dxa"/>
                      <w:jc w:val="center"/>
                    </w:trPr>
                    <w:tc>
                      <w:tcPr>
                        <w:tcW w:w="0" w:type="auto"/>
                        <w:vAlign w:val="bottom"/>
                        <w:hideMark/>
                      </w:tcPr>
                      <w:p w:rsidR="00CB41FA" w:rsidRPr="00CB41FA" w:rsidRDefault="00CB41FA" w:rsidP="00CB41FA">
                        <w:pPr>
                          <w:suppressAutoHyphens w:val="0"/>
                          <w:spacing w:after="0" w:line="240" w:lineRule="auto"/>
                          <w:jc w:val="center"/>
                          <w:rPr>
                            <w:rFonts w:ascii="Arial" w:hAnsi="Arial" w:cs="Arial"/>
                            <w:sz w:val="21"/>
                            <w:szCs w:val="21"/>
                            <w:lang w:eastAsia="it-IT"/>
                          </w:rPr>
                        </w:pPr>
                        <w:r w:rsidRPr="00CB41FA">
                          <w:rPr>
                            <w:rFonts w:ascii="Arial" w:hAnsi="Arial" w:cs="Arial"/>
                            <w:sz w:val="21"/>
                            <w:szCs w:val="21"/>
                            <w:lang w:eastAsia="it-IT"/>
                          </w:rPr>
                          <w:t>3%</w:t>
                        </w:r>
                      </w:p>
                    </w:tc>
                  </w:tr>
                  <w:tr w:rsidR="00CB41FA" w:rsidRPr="00CB41FA">
                    <w:trPr>
                      <w:trHeight w:val="45"/>
                      <w:tblCellSpacing w:w="0" w:type="dxa"/>
                      <w:jc w:val="center"/>
                    </w:trPr>
                    <w:tc>
                      <w:tcPr>
                        <w:tcW w:w="0" w:type="auto"/>
                        <w:shd w:val="clear" w:color="auto" w:fill="C0D0C0"/>
                        <w:vAlign w:val="bottom"/>
                        <w:hideMark/>
                      </w:tcPr>
                      <w:p w:rsidR="00CB41FA" w:rsidRPr="00CB41FA" w:rsidRDefault="00CB41FA" w:rsidP="00CB41FA">
                        <w:pPr>
                          <w:suppressAutoHyphens w:val="0"/>
                          <w:spacing w:after="0" w:line="240" w:lineRule="auto"/>
                          <w:jc w:val="center"/>
                          <w:rPr>
                            <w:rFonts w:ascii="Arial" w:hAnsi="Arial" w:cs="Arial"/>
                            <w:sz w:val="21"/>
                            <w:szCs w:val="21"/>
                            <w:lang w:eastAsia="it-IT"/>
                          </w:rPr>
                        </w:pPr>
                      </w:p>
                    </w:tc>
                  </w:tr>
                </w:tbl>
                <w:p w:rsidR="00CB41FA" w:rsidRPr="00CB41FA" w:rsidRDefault="00CB41FA" w:rsidP="00CB41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B41FA" w:rsidRPr="00CB41FA">
                    <w:trPr>
                      <w:tblCellSpacing w:w="0" w:type="dxa"/>
                      <w:jc w:val="center"/>
                    </w:trPr>
                    <w:tc>
                      <w:tcPr>
                        <w:tcW w:w="0" w:type="auto"/>
                        <w:vAlign w:val="bottom"/>
                        <w:hideMark/>
                      </w:tcPr>
                      <w:p w:rsidR="00CB41FA" w:rsidRPr="00CB41FA" w:rsidRDefault="00CB41FA" w:rsidP="00CB41FA">
                        <w:pPr>
                          <w:suppressAutoHyphens w:val="0"/>
                          <w:spacing w:after="0" w:line="240" w:lineRule="auto"/>
                          <w:jc w:val="center"/>
                          <w:rPr>
                            <w:rFonts w:ascii="Arial" w:hAnsi="Arial" w:cs="Arial"/>
                            <w:sz w:val="21"/>
                            <w:szCs w:val="21"/>
                            <w:lang w:eastAsia="it-IT"/>
                          </w:rPr>
                        </w:pPr>
                        <w:r w:rsidRPr="00CB41FA">
                          <w:rPr>
                            <w:rFonts w:ascii="Arial" w:hAnsi="Arial" w:cs="Arial"/>
                            <w:sz w:val="21"/>
                            <w:szCs w:val="21"/>
                            <w:lang w:eastAsia="it-IT"/>
                          </w:rPr>
                          <w:t>33%</w:t>
                        </w:r>
                      </w:p>
                    </w:tc>
                  </w:tr>
                  <w:tr w:rsidR="00CB41FA" w:rsidRPr="00CB41FA">
                    <w:trPr>
                      <w:trHeight w:val="495"/>
                      <w:tblCellSpacing w:w="0" w:type="dxa"/>
                      <w:jc w:val="center"/>
                    </w:trPr>
                    <w:tc>
                      <w:tcPr>
                        <w:tcW w:w="0" w:type="auto"/>
                        <w:shd w:val="clear" w:color="auto" w:fill="C0D0C0"/>
                        <w:vAlign w:val="bottom"/>
                        <w:hideMark/>
                      </w:tcPr>
                      <w:p w:rsidR="00CB41FA" w:rsidRPr="00CB41FA" w:rsidRDefault="00CB41FA" w:rsidP="00CB41FA">
                        <w:pPr>
                          <w:suppressAutoHyphens w:val="0"/>
                          <w:spacing w:after="0" w:line="240" w:lineRule="auto"/>
                          <w:jc w:val="center"/>
                          <w:rPr>
                            <w:rFonts w:ascii="Arial" w:hAnsi="Arial" w:cs="Arial"/>
                            <w:sz w:val="21"/>
                            <w:szCs w:val="21"/>
                            <w:lang w:eastAsia="it-IT"/>
                          </w:rPr>
                        </w:pPr>
                      </w:p>
                    </w:tc>
                  </w:tr>
                </w:tbl>
                <w:p w:rsidR="00CB41FA" w:rsidRPr="00CB41FA" w:rsidRDefault="00CB41FA" w:rsidP="00CB41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B41FA" w:rsidRPr="00CB41FA">
                    <w:trPr>
                      <w:tblCellSpacing w:w="0" w:type="dxa"/>
                      <w:jc w:val="center"/>
                    </w:trPr>
                    <w:tc>
                      <w:tcPr>
                        <w:tcW w:w="0" w:type="auto"/>
                        <w:vAlign w:val="bottom"/>
                        <w:hideMark/>
                      </w:tcPr>
                      <w:p w:rsidR="00CB41FA" w:rsidRPr="00CB41FA" w:rsidRDefault="00CB41FA" w:rsidP="00CB41FA">
                        <w:pPr>
                          <w:suppressAutoHyphens w:val="0"/>
                          <w:spacing w:after="0" w:line="240" w:lineRule="auto"/>
                          <w:jc w:val="center"/>
                          <w:rPr>
                            <w:rFonts w:ascii="Arial" w:hAnsi="Arial" w:cs="Arial"/>
                            <w:sz w:val="21"/>
                            <w:szCs w:val="21"/>
                            <w:lang w:eastAsia="it-IT"/>
                          </w:rPr>
                        </w:pPr>
                        <w:r w:rsidRPr="00CB41FA">
                          <w:rPr>
                            <w:rFonts w:ascii="Arial" w:hAnsi="Arial" w:cs="Arial"/>
                            <w:sz w:val="21"/>
                            <w:szCs w:val="21"/>
                            <w:lang w:eastAsia="it-IT"/>
                          </w:rPr>
                          <w:t>63%</w:t>
                        </w:r>
                      </w:p>
                    </w:tc>
                  </w:tr>
                  <w:tr w:rsidR="00CB41FA" w:rsidRPr="00CB41FA">
                    <w:trPr>
                      <w:trHeight w:val="945"/>
                      <w:tblCellSpacing w:w="0" w:type="dxa"/>
                      <w:jc w:val="center"/>
                    </w:trPr>
                    <w:tc>
                      <w:tcPr>
                        <w:tcW w:w="0" w:type="auto"/>
                        <w:shd w:val="clear" w:color="auto" w:fill="C0D0C0"/>
                        <w:vAlign w:val="bottom"/>
                        <w:hideMark/>
                      </w:tcPr>
                      <w:p w:rsidR="00CB41FA" w:rsidRPr="00CB41FA" w:rsidRDefault="00CB41FA" w:rsidP="00CB41FA">
                        <w:pPr>
                          <w:suppressAutoHyphens w:val="0"/>
                          <w:spacing w:after="0" w:line="240" w:lineRule="auto"/>
                          <w:jc w:val="center"/>
                          <w:rPr>
                            <w:rFonts w:ascii="Arial" w:hAnsi="Arial" w:cs="Arial"/>
                            <w:sz w:val="21"/>
                            <w:szCs w:val="21"/>
                            <w:lang w:eastAsia="it-IT"/>
                          </w:rPr>
                        </w:pPr>
                      </w:p>
                    </w:tc>
                  </w:tr>
                </w:tbl>
                <w:p w:rsidR="00CB41FA" w:rsidRPr="00CB41FA" w:rsidRDefault="00CB41FA" w:rsidP="00CB41FA">
                  <w:pPr>
                    <w:suppressAutoHyphens w:val="0"/>
                    <w:spacing w:after="0" w:line="240" w:lineRule="auto"/>
                    <w:jc w:val="center"/>
                    <w:rPr>
                      <w:rFonts w:ascii="Arial" w:hAnsi="Arial" w:cs="Arial"/>
                      <w:sz w:val="21"/>
                      <w:szCs w:val="21"/>
                      <w:lang w:eastAsia="it-IT"/>
                    </w:rPr>
                  </w:pPr>
                </w:p>
              </w:tc>
            </w:tr>
            <w:tr w:rsidR="00CB41FA" w:rsidRPr="00CB41FA">
              <w:trPr>
                <w:tblCellSpacing w:w="15" w:type="dxa"/>
                <w:jc w:val="right"/>
              </w:trPr>
              <w:tc>
                <w:tcPr>
                  <w:tcW w:w="0" w:type="auto"/>
                  <w:shd w:val="clear" w:color="auto" w:fill="E0E0E0"/>
                  <w:vAlign w:val="center"/>
                  <w:hideMark/>
                </w:tcPr>
                <w:p w:rsidR="00CB41FA" w:rsidRPr="00CB41FA" w:rsidRDefault="00CB41FA" w:rsidP="00CB41FA">
                  <w:pPr>
                    <w:suppressAutoHyphens w:val="0"/>
                    <w:spacing w:after="0" w:line="240" w:lineRule="auto"/>
                    <w:jc w:val="center"/>
                    <w:rPr>
                      <w:rFonts w:ascii="Arial" w:hAnsi="Arial" w:cs="Arial"/>
                      <w:sz w:val="21"/>
                      <w:szCs w:val="21"/>
                      <w:lang w:eastAsia="it-IT"/>
                    </w:rPr>
                  </w:pPr>
                  <w:r w:rsidRPr="00CB41FA">
                    <w:rPr>
                      <w:rFonts w:ascii="Arial" w:hAnsi="Arial" w:cs="Arial"/>
                      <w:sz w:val="21"/>
                      <w:szCs w:val="21"/>
                      <w:lang w:eastAsia="it-IT"/>
                    </w:rPr>
                    <w:t>1</w:t>
                  </w:r>
                </w:p>
              </w:tc>
              <w:tc>
                <w:tcPr>
                  <w:tcW w:w="0" w:type="auto"/>
                  <w:shd w:val="clear" w:color="auto" w:fill="E0E0E0"/>
                  <w:vAlign w:val="center"/>
                  <w:hideMark/>
                </w:tcPr>
                <w:p w:rsidR="00CB41FA" w:rsidRPr="00CB41FA" w:rsidRDefault="00CB41FA" w:rsidP="00CB41FA">
                  <w:pPr>
                    <w:suppressAutoHyphens w:val="0"/>
                    <w:spacing w:after="0" w:line="240" w:lineRule="auto"/>
                    <w:jc w:val="center"/>
                    <w:rPr>
                      <w:rFonts w:ascii="Arial" w:hAnsi="Arial" w:cs="Arial"/>
                      <w:sz w:val="21"/>
                      <w:szCs w:val="21"/>
                      <w:lang w:eastAsia="it-IT"/>
                    </w:rPr>
                  </w:pPr>
                  <w:r w:rsidRPr="00CB41FA">
                    <w:rPr>
                      <w:rFonts w:ascii="Arial" w:hAnsi="Arial" w:cs="Arial"/>
                      <w:sz w:val="21"/>
                      <w:szCs w:val="21"/>
                      <w:lang w:eastAsia="it-IT"/>
                    </w:rPr>
                    <w:t>10</w:t>
                  </w:r>
                </w:p>
              </w:tc>
              <w:tc>
                <w:tcPr>
                  <w:tcW w:w="0" w:type="auto"/>
                  <w:shd w:val="clear" w:color="auto" w:fill="E0E0E0"/>
                  <w:vAlign w:val="center"/>
                  <w:hideMark/>
                </w:tcPr>
                <w:p w:rsidR="00CB41FA" w:rsidRPr="00CB41FA" w:rsidRDefault="00CB41FA" w:rsidP="00CB41FA">
                  <w:pPr>
                    <w:suppressAutoHyphens w:val="0"/>
                    <w:spacing w:after="0" w:line="240" w:lineRule="auto"/>
                    <w:jc w:val="center"/>
                    <w:rPr>
                      <w:rFonts w:ascii="Arial" w:hAnsi="Arial" w:cs="Arial"/>
                      <w:sz w:val="21"/>
                      <w:szCs w:val="21"/>
                      <w:lang w:eastAsia="it-IT"/>
                    </w:rPr>
                  </w:pPr>
                  <w:r w:rsidRPr="00CB41FA">
                    <w:rPr>
                      <w:rFonts w:ascii="Arial" w:hAnsi="Arial" w:cs="Arial"/>
                      <w:sz w:val="21"/>
                      <w:szCs w:val="21"/>
                      <w:lang w:eastAsia="it-IT"/>
                    </w:rPr>
                    <w:t>19</w:t>
                  </w:r>
                </w:p>
              </w:tc>
            </w:tr>
            <w:tr w:rsidR="00CB41FA" w:rsidRPr="00CB41FA">
              <w:trPr>
                <w:tblCellSpacing w:w="15" w:type="dxa"/>
                <w:jc w:val="right"/>
              </w:trPr>
              <w:tc>
                <w:tcPr>
                  <w:tcW w:w="0" w:type="auto"/>
                  <w:shd w:val="clear" w:color="auto" w:fill="E0E0E0"/>
                  <w:vAlign w:val="center"/>
                  <w:hideMark/>
                </w:tcPr>
                <w:p w:rsidR="00CB41FA" w:rsidRPr="00CB41FA" w:rsidRDefault="00CB41FA" w:rsidP="00CB41FA">
                  <w:pPr>
                    <w:suppressAutoHyphens w:val="0"/>
                    <w:spacing w:after="0" w:line="240" w:lineRule="auto"/>
                    <w:jc w:val="center"/>
                    <w:rPr>
                      <w:rFonts w:ascii="Arial" w:hAnsi="Arial" w:cs="Arial"/>
                      <w:sz w:val="21"/>
                      <w:szCs w:val="21"/>
                      <w:lang w:eastAsia="it-IT"/>
                    </w:rPr>
                  </w:pPr>
                  <w:r w:rsidRPr="00CB41FA">
                    <w:rPr>
                      <w:rFonts w:ascii="Arial" w:hAnsi="Arial" w:cs="Arial"/>
                      <w:sz w:val="21"/>
                      <w:szCs w:val="21"/>
                      <w:lang w:eastAsia="it-IT"/>
                    </w:rPr>
                    <w:t>1</w:t>
                  </w:r>
                </w:p>
              </w:tc>
              <w:tc>
                <w:tcPr>
                  <w:tcW w:w="0" w:type="auto"/>
                  <w:shd w:val="clear" w:color="auto" w:fill="E0E0E0"/>
                  <w:vAlign w:val="center"/>
                  <w:hideMark/>
                </w:tcPr>
                <w:p w:rsidR="00CB41FA" w:rsidRPr="00CB41FA" w:rsidRDefault="00CB41FA" w:rsidP="00CB41FA">
                  <w:pPr>
                    <w:suppressAutoHyphens w:val="0"/>
                    <w:spacing w:after="0" w:line="240" w:lineRule="auto"/>
                    <w:jc w:val="center"/>
                    <w:rPr>
                      <w:rFonts w:ascii="Arial" w:hAnsi="Arial" w:cs="Arial"/>
                      <w:sz w:val="21"/>
                      <w:szCs w:val="21"/>
                      <w:lang w:eastAsia="it-IT"/>
                    </w:rPr>
                  </w:pPr>
                  <w:r w:rsidRPr="00CB41FA">
                    <w:rPr>
                      <w:rFonts w:ascii="Arial" w:hAnsi="Arial" w:cs="Arial"/>
                      <w:sz w:val="21"/>
                      <w:szCs w:val="21"/>
                      <w:lang w:eastAsia="it-IT"/>
                    </w:rPr>
                    <w:t>2</w:t>
                  </w:r>
                </w:p>
              </w:tc>
              <w:tc>
                <w:tcPr>
                  <w:tcW w:w="0" w:type="auto"/>
                  <w:shd w:val="clear" w:color="auto" w:fill="E0E0E0"/>
                  <w:vAlign w:val="center"/>
                  <w:hideMark/>
                </w:tcPr>
                <w:p w:rsidR="00CB41FA" w:rsidRPr="00CB41FA" w:rsidRDefault="00CB41FA" w:rsidP="00CB41FA">
                  <w:pPr>
                    <w:suppressAutoHyphens w:val="0"/>
                    <w:spacing w:after="0" w:line="240" w:lineRule="auto"/>
                    <w:jc w:val="center"/>
                    <w:rPr>
                      <w:rFonts w:ascii="Arial" w:hAnsi="Arial" w:cs="Arial"/>
                      <w:sz w:val="21"/>
                      <w:szCs w:val="21"/>
                      <w:lang w:eastAsia="it-IT"/>
                    </w:rPr>
                  </w:pPr>
                  <w:r w:rsidRPr="00CB41FA">
                    <w:rPr>
                      <w:rFonts w:ascii="Arial" w:hAnsi="Arial" w:cs="Arial"/>
                      <w:sz w:val="21"/>
                      <w:szCs w:val="21"/>
                      <w:lang w:eastAsia="it-IT"/>
                    </w:rPr>
                    <w:t>3</w:t>
                  </w:r>
                </w:p>
              </w:tc>
            </w:tr>
          </w:tbl>
          <w:p w:rsidR="00CB41FA" w:rsidRPr="00CB41FA" w:rsidRDefault="00CB41FA" w:rsidP="00CB41FA">
            <w:pPr>
              <w:suppressAutoHyphens w:val="0"/>
              <w:spacing w:after="0" w:line="240" w:lineRule="auto"/>
              <w:jc w:val="right"/>
              <w:rPr>
                <w:rFonts w:ascii="Arial" w:hAnsi="Arial" w:cs="Arial"/>
                <w:color w:val="000000"/>
                <w:sz w:val="21"/>
                <w:szCs w:val="21"/>
                <w:lang w:eastAsia="it-IT"/>
              </w:rPr>
            </w:pPr>
          </w:p>
        </w:tc>
        <w:tc>
          <w:tcPr>
            <w:tcW w:w="150" w:type="dxa"/>
            <w:vAlign w:val="center"/>
            <w:hideMark/>
          </w:tcPr>
          <w:p w:rsidR="00CB41FA" w:rsidRPr="00CB41FA" w:rsidRDefault="00CB41FA" w:rsidP="00CB41FA">
            <w:pPr>
              <w:suppressAutoHyphens w:val="0"/>
              <w:spacing w:after="0" w:line="240" w:lineRule="auto"/>
              <w:jc w:val="both"/>
              <w:rPr>
                <w:rFonts w:ascii="Arial" w:hAnsi="Arial" w:cs="Arial"/>
                <w:color w:val="000000"/>
                <w:sz w:val="21"/>
                <w:szCs w:val="21"/>
                <w:lang w:eastAsia="it-IT"/>
              </w:rPr>
            </w:pPr>
            <w:r w:rsidRPr="00CB41FA">
              <w:rPr>
                <w:rFonts w:ascii="Arial" w:hAnsi="Arial" w:cs="Arial"/>
                <w:color w:val="000000"/>
                <w:sz w:val="21"/>
                <w:szCs w:val="21"/>
                <w:lang w:eastAsia="it-IT"/>
              </w:rPr>
              <w:t> </w:t>
            </w:r>
          </w:p>
        </w:tc>
        <w:tc>
          <w:tcPr>
            <w:tcW w:w="0" w:type="auto"/>
            <w:hideMark/>
          </w:tcPr>
          <w:p w:rsidR="00CB41FA" w:rsidRPr="00CB41FA" w:rsidRDefault="00CB41FA" w:rsidP="00CB41FA">
            <w:pPr>
              <w:suppressAutoHyphens w:val="0"/>
              <w:spacing w:before="100" w:beforeAutospacing="1" w:after="100" w:afterAutospacing="1" w:line="240" w:lineRule="auto"/>
              <w:jc w:val="both"/>
              <w:rPr>
                <w:rFonts w:ascii="Arial" w:hAnsi="Arial" w:cs="Arial"/>
                <w:color w:val="000000"/>
                <w:sz w:val="21"/>
                <w:szCs w:val="21"/>
                <w:lang w:eastAsia="it-IT"/>
              </w:rPr>
            </w:pPr>
            <w:r w:rsidRPr="00CB41FA">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CB41FA" w:rsidRPr="00CB41F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CB41FA" w:rsidRPr="00CB41F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CB41FA" w:rsidRPr="00CB41FA">
                          <w:trPr>
                            <w:tblCellSpacing w:w="30" w:type="dxa"/>
                          </w:trPr>
                          <w:tc>
                            <w:tcPr>
                              <w:tcW w:w="0" w:type="auto"/>
                              <w:shd w:val="clear" w:color="auto" w:fill="C0D0C0"/>
                              <w:noWrap/>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   </w:t>
                              </w:r>
                            </w:p>
                          </w:tc>
                          <w:tc>
                            <w:tcPr>
                              <w:tcW w:w="0" w:type="auto"/>
                              <w:noWrap/>
                              <w:vAlign w:val="center"/>
                              <w:hideMark/>
                            </w:tcPr>
                            <w:p w:rsidR="00CB41FA" w:rsidRPr="00CB41FA" w:rsidRDefault="00CB41FA" w:rsidP="00CB41FA">
                              <w:pPr>
                                <w:suppressAutoHyphens w:val="0"/>
                                <w:spacing w:after="0" w:line="240" w:lineRule="auto"/>
                                <w:rPr>
                                  <w:rFonts w:ascii="Arial" w:hAnsi="Arial" w:cs="Arial"/>
                                  <w:sz w:val="21"/>
                                  <w:szCs w:val="21"/>
                                  <w:lang w:eastAsia="it-IT"/>
                                </w:rPr>
                              </w:pPr>
                              <w:r w:rsidRPr="00CB41FA">
                                <w:rPr>
                                  <w:rFonts w:ascii="Arial" w:hAnsi="Arial" w:cs="Arial"/>
                                  <w:sz w:val="21"/>
                                  <w:szCs w:val="21"/>
                                  <w:lang w:eastAsia="it-IT"/>
                                </w:rPr>
                                <w:t>V10</w:t>
                              </w:r>
                            </w:p>
                          </w:tc>
                        </w:tr>
                      </w:tbl>
                      <w:p w:rsidR="00CB41FA" w:rsidRPr="00CB41FA" w:rsidRDefault="00CB41FA" w:rsidP="00CB41FA">
                        <w:pPr>
                          <w:suppressAutoHyphens w:val="0"/>
                          <w:spacing w:after="0" w:line="240" w:lineRule="auto"/>
                          <w:rPr>
                            <w:rFonts w:ascii="Arial" w:hAnsi="Arial" w:cs="Arial"/>
                            <w:sz w:val="21"/>
                            <w:szCs w:val="21"/>
                            <w:lang w:eastAsia="it-IT"/>
                          </w:rPr>
                        </w:pPr>
                      </w:p>
                    </w:tc>
                  </w:tr>
                </w:tbl>
                <w:p w:rsidR="00CB41FA" w:rsidRPr="00CB41FA" w:rsidRDefault="00CB41FA" w:rsidP="00CB41FA">
                  <w:pPr>
                    <w:suppressAutoHyphens w:val="0"/>
                    <w:spacing w:after="0" w:line="240" w:lineRule="auto"/>
                    <w:rPr>
                      <w:rFonts w:ascii="Arial" w:hAnsi="Arial" w:cs="Arial"/>
                      <w:sz w:val="21"/>
                      <w:szCs w:val="21"/>
                      <w:lang w:eastAsia="it-IT"/>
                    </w:rPr>
                  </w:pPr>
                </w:p>
              </w:tc>
            </w:tr>
          </w:tbl>
          <w:p w:rsidR="00CB41FA" w:rsidRPr="00CB41FA" w:rsidRDefault="00CB41FA" w:rsidP="00CB41FA">
            <w:pPr>
              <w:suppressAutoHyphens w:val="0"/>
              <w:spacing w:after="0" w:line="240" w:lineRule="auto"/>
              <w:jc w:val="both"/>
              <w:rPr>
                <w:rFonts w:ascii="Arial" w:hAnsi="Arial" w:cs="Arial"/>
                <w:color w:val="000000"/>
                <w:sz w:val="21"/>
                <w:szCs w:val="21"/>
                <w:lang w:eastAsia="it-IT"/>
              </w:rPr>
            </w:pPr>
          </w:p>
        </w:tc>
      </w:tr>
    </w:tbl>
    <w:p w:rsidR="00257094" w:rsidRPr="00FC2E9D" w:rsidRDefault="00257094" w:rsidP="00FC2E9D">
      <w:pPr>
        <w:suppressAutoHyphens w:val="0"/>
        <w:spacing w:before="100" w:beforeAutospacing="1" w:after="100" w:afterAutospacing="1" w:line="240" w:lineRule="auto"/>
        <w:rPr>
          <w:rFonts w:ascii="Arial" w:hAnsi="Arial" w:cs="Arial"/>
          <w:sz w:val="21"/>
          <w:szCs w:val="21"/>
          <w:lang w:eastAsia="it-IT"/>
        </w:rPr>
      </w:pPr>
    </w:p>
    <w:p w:rsidR="00FC2E9D" w:rsidRDefault="009519AE" w:rsidP="00FC2E9D">
      <w:pPr>
        <w:suppressAutoHyphens w:val="0"/>
        <w:spacing w:before="100" w:beforeAutospacing="1" w:after="100" w:afterAutospacing="1" w:line="240" w:lineRule="auto"/>
        <w:rPr>
          <w:rFonts w:ascii="Times New Roman" w:hAnsi="Times New Roman" w:cs="Times New Roman"/>
          <w:b/>
          <w:sz w:val="32"/>
          <w:szCs w:val="32"/>
          <w:lang w:eastAsia="it-IT"/>
        </w:rPr>
      </w:pPr>
      <w:r w:rsidRPr="009519AE">
        <w:rPr>
          <w:rFonts w:ascii="Times New Roman" w:hAnsi="Times New Roman" w:cs="Times New Roman"/>
          <w:b/>
          <w:sz w:val="32"/>
          <w:szCs w:val="32"/>
          <w:lang w:eastAsia="it-IT"/>
        </w:rPr>
        <w:t xml:space="preserve">Analisi </w:t>
      </w:r>
      <w:proofErr w:type="spellStart"/>
      <w:r w:rsidRPr="009519AE">
        <w:rPr>
          <w:rFonts w:ascii="Times New Roman" w:hAnsi="Times New Roman" w:cs="Times New Roman"/>
          <w:b/>
          <w:sz w:val="32"/>
          <w:szCs w:val="32"/>
          <w:lang w:eastAsia="it-IT"/>
        </w:rPr>
        <w:t>bivariata</w:t>
      </w:r>
      <w:proofErr w:type="spellEnd"/>
      <w:r w:rsidRPr="009519AE">
        <w:rPr>
          <w:rFonts w:ascii="Times New Roman" w:hAnsi="Times New Roman" w:cs="Times New Roman"/>
          <w:b/>
          <w:sz w:val="32"/>
          <w:szCs w:val="32"/>
          <w:lang w:eastAsia="it-IT"/>
        </w:rPr>
        <w:t xml:space="preserve"> </w:t>
      </w:r>
    </w:p>
    <w:p w:rsidR="009519AE" w:rsidRDefault="009519AE" w:rsidP="00FC2E9D">
      <w:pPr>
        <w:suppressAutoHyphens w:val="0"/>
        <w:spacing w:before="100" w:beforeAutospacing="1" w:after="100" w:afterAutospacing="1" w:line="240" w:lineRule="auto"/>
        <w:rPr>
          <w:rFonts w:ascii="Times New Roman" w:hAnsi="Times New Roman" w:cs="Times New Roman"/>
          <w:b/>
          <w:sz w:val="32"/>
          <w:szCs w:val="32"/>
          <w:lang w:eastAsia="it-IT"/>
        </w:rPr>
      </w:pPr>
      <w:r>
        <w:rPr>
          <w:rFonts w:ascii="Times New Roman" w:hAnsi="Times New Roman" w:cs="Times New Roman"/>
          <w:b/>
          <w:sz w:val="32"/>
          <w:szCs w:val="32"/>
          <w:lang w:eastAsia="it-IT"/>
        </w:rPr>
        <w:t xml:space="preserve">Emozioni del bambino per persone con cui piange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16"/>
        <w:gridCol w:w="5364"/>
        <w:gridCol w:w="180"/>
        <w:gridCol w:w="578"/>
      </w:tblGrid>
      <w:tr w:rsidR="009519AE" w:rsidRPr="009519AE" w:rsidTr="009519AE">
        <w:trPr>
          <w:tblCellSpacing w:w="15" w:type="dxa"/>
        </w:trPr>
        <w:tc>
          <w:tcPr>
            <w:tcW w:w="0" w:type="auto"/>
            <w:hideMark/>
          </w:tcPr>
          <w:p w:rsidR="009519AE" w:rsidRPr="009519AE" w:rsidRDefault="009519AE" w:rsidP="009519AE">
            <w:pPr>
              <w:suppressAutoHyphens w:val="0"/>
              <w:spacing w:before="100" w:beforeAutospacing="1" w:after="100" w:afterAutospacing="1" w:line="240" w:lineRule="auto"/>
              <w:rPr>
                <w:rFonts w:ascii="Arial" w:hAnsi="Arial" w:cs="Arial"/>
                <w:color w:val="000000"/>
                <w:sz w:val="21"/>
                <w:szCs w:val="21"/>
                <w:lang w:eastAsia="it-IT"/>
              </w:rPr>
            </w:pPr>
            <w:r w:rsidRPr="009519AE">
              <w:rPr>
                <w:rFonts w:ascii="Arial" w:hAnsi="Arial" w:cs="Arial"/>
                <w:b/>
                <w:bCs/>
                <w:color w:val="000000"/>
                <w:sz w:val="21"/>
                <w:szCs w:val="21"/>
                <w:lang w:eastAsia="it-IT"/>
              </w:rPr>
              <w:t xml:space="preserve">Tabella a doppia </w:t>
            </w:r>
            <w:proofErr w:type="gramStart"/>
            <w:r w:rsidRPr="009519AE">
              <w:rPr>
                <w:rFonts w:ascii="Arial" w:hAnsi="Arial" w:cs="Arial"/>
                <w:b/>
                <w:bCs/>
                <w:color w:val="000000"/>
                <w:sz w:val="21"/>
                <w:szCs w:val="21"/>
                <w:lang w:eastAsia="it-IT"/>
              </w:rPr>
              <w:t>entrata:</w:t>
            </w:r>
            <w:r w:rsidRPr="009519AE">
              <w:rPr>
                <w:rFonts w:ascii="Arial" w:hAnsi="Arial" w:cs="Arial"/>
                <w:b/>
                <w:bCs/>
                <w:color w:val="000000"/>
                <w:sz w:val="21"/>
                <w:szCs w:val="21"/>
                <w:lang w:eastAsia="it-IT"/>
              </w:rPr>
              <w:br/>
              <w:t>V8</w:t>
            </w:r>
            <w:proofErr w:type="gramEnd"/>
            <w:r w:rsidRPr="009519AE">
              <w:rPr>
                <w:rFonts w:ascii="Arial" w:hAnsi="Arial" w:cs="Arial"/>
                <w:b/>
                <w:bCs/>
                <w:color w:val="000000"/>
                <w:sz w:val="21"/>
                <w:szCs w:val="21"/>
                <w:lang w:eastAsia="it-IT"/>
              </w:rPr>
              <w:t xml:space="preserve">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7"/>
              <w:gridCol w:w="382"/>
              <w:gridCol w:w="384"/>
              <w:gridCol w:w="384"/>
              <w:gridCol w:w="382"/>
              <w:gridCol w:w="946"/>
            </w:tblGrid>
            <w:tr w:rsidR="009519AE"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V5-&gt;</w:t>
                  </w:r>
                  <w:r w:rsidRPr="009519AE">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18"/>
                      <w:szCs w:val="18"/>
                      <w:lang w:eastAsia="it-IT"/>
                    </w:rPr>
                  </w:pPr>
                  <w:r w:rsidRPr="009519AE">
                    <w:rPr>
                      <w:rFonts w:ascii="Arial" w:hAnsi="Arial" w:cs="Arial"/>
                      <w:sz w:val="18"/>
                      <w:szCs w:val="18"/>
                      <w:lang w:eastAsia="it-IT"/>
                    </w:rPr>
                    <w:t>Marginale </w:t>
                  </w:r>
                  <w:r w:rsidRPr="009519AE">
                    <w:rPr>
                      <w:rFonts w:ascii="Arial" w:hAnsi="Arial" w:cs="Arial"/>
                      <w:sz w:val="18"/>
                      <w:szCs w:val="18"/>
                      <w:lang w:eastAsia="it-IT"/>
                    </w:rPr>
                    <w:br/>
                    <w:t>di riga</w:t>
                  </w:r>
                </w:p>
              </w:tc>
            </w:tr>
            <w:tr w:rsidR="009519AE"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0</w:t>
                  </w:r>
                  <w:r w:rsidRPr="009519AE">
                    <w:rPr>
                      <w:rFonts w:ascii="Arial" w:hAnsi="Arial" w:cs="Arial"/>
                      <w:sz w:val="21"/>
                      <w:szCs w:val="21"/>
                      <w:lang w:eastAsia="it-IT"/>
                    </w:rPr>
                    <w:br/>
                  </w:r>
                  <w:r w:rsidRPr="009519AE">
                    <w:rPr>
                      <w:rFonts w:ascii="Arial" w:hAnsi="Arial" w:cs="Arial"/>
                      <w:i/>
                      <w:iCs/>
                      <w:color w:val="FF0000"/>
                      <w:sz w:val="21"/>
                      <w:szCs w:val="21"/>
                      <w:lang w:eastAsia="it-IT"/>
                    </w:rPr>
                    <w:t>0.4</w:t>
                  </w:r>
                  <w:r w:rsidRPr="009519AE">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w:t>
                  </w:r>
                  <w:r w:rsidRPr="009519AE">
                    <w:rPr>
                      <w:rFonts w:ascii="Arial" w:hAnsi="Arial" w:cs="Arial"/>
                      <w:sz w:val="21"/>
                      <w:szCs w:val="21"/>
                      <w:lang w:eastAsia="it-IT"/>
                    </w:rPr>
                    <w:br/>
                  </w:r>
                  <w:r w:rsidRPr="009519AE">
                    <w:rPr>
                      <w:rFonts w:ascii="Arial" w:hAnsi="Arial" w:cs="Arial"/>
                      <w:i/>
                      <w:iCs/>
                      <w:sz w:val="21"/>
                      <w:szCs w:val="21"/>
                      <w:lang w:eastAsia="it-IT"/>
                    </w:rPr>
                    <w:t>1.5</w:t>
                  </w:r>
                  <w:r w:rsidRPr="009519AE">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3</w:t>
                  </w:r>
                  <w:r w:rsidRPr="009519AE">
                    <w:rPr>
                      <w:rFonts w:ascii="Arial" w:hAnsi="Arial" w:cs="Arial"/>
                      <w:sz w:val="21"/>
                      <w:szCs w:val="21"/>
                      <w:lang w:eastAsia="it-IT"/>
                    </w:rPr>
                    <w:br/>
                  </w:r>
                  <w:r w:rsidRPr="009519AE">
                    <w:rPr>
                      <w:rFonts w:ascii="Arial" w:hAnsi="Arial" w:cs="Arial"/>
                      <w:i/>
                      <w:iCs/>
                      <w:sz w:val="21"/>
                      <w:szCs w:val="21"/>
                      <w:lang w:eastAsia="it-IT"/>
                    </w:rPr>
                    <w:t>1.7</w:t>
                  </w:r>
                  <w:r w:rsidRPr="009519AE">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0</w:t>
                  </w:r>
                  <w:r w:rsidRPr="009519AE">
                    <w:rPr>
                      <w:rFonts w:ascii="Arial" w:hAnsi="Arial" w:cs="Arial"/>
                      <w:sz w:val="21"/>
                      <w:szCs w:val="21"/>
                      <w:lang w:eastAsia="it-IT"/>
                    </w:rPr>
                    <w:br/>
                  </w:r>
                  <w:r w:rsidRPr="009519AE">
                    <w:rPr>
                      <w:rFonts w:ascii="Arial" w:hAnsi="Arial" w:cs="Arial"/>
                      <w:i/>
                      <w:iCs/>
                      <w:color w:val="FF0000"/>
                      <w:sz w:val="21"/>
                      <w:szCs w:val="21"/>
                      <w:lang w:eastAsia="it-IT"/>
                    </w:rPr>
                    <w:t>0.4</w:t>
                  </w:r>
                  <w:r w:rsidRPr="009519AE">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4</w:t>
                  </w:r>
                </w:p>
              </w:tc>
            </w:tr>
            <w:tr w:rsidR="009519AE"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2</w:t>
                  </w:r>
                  <w:r w:rsidRPr="009519AE">
                    <w:rPr>
                      <w:rFonts w:ascii="Arial" w:hAnsi="Arial" w:cs="Arial"/>
                      <w:sz w:val="21"/>
                      <w:szCs w:val="21"/>
                      <w:lang w:eastAsia="it-IT"/>
                    </w:rPr>
                    <w:br/>
                  </w:r>
                  <w:r w:rsidRPr="009519AE">
                    <w:rPr>
                      <w:rFonts w:ascii="Arial" w:hAnsi="Arial" w:cs="Arial"/>
                      <w:i/>
                      <w:iCs/>
                      <w:sz w:val="21"/>
                      <w:szCs w:val="21"/>
                      <w:lang w:eastAsia="it-IT"/>
                    </w:rPr>
                    <w:t>2</w:t>
                  </w:r>
                  <w:r w:rsidRPr="009519AE">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8</w:t>
                  </w:r>
                  <w:r w:rsidRPr="009519AE">
                    <w:rPr>
                      <w:rFonts w:ascii="Arial" w:hAnsi="Arial" w:cs="Arial"/>
                      <w:sz w:val="21"/>
                      <w:szCs w:val="21"/>
                      <w:lang w:eastAsia="it-IT"/>
                    </w:rPr>
                    <w:br/>
                  </w:r>
                  <w:r w:rsidRPr="009519AE">
                    <w:rPr>
                      <w:rFonts w:ascii="Arial" w:hAnsi="Arial" w:cs="Arial"/>
                      <w:i/>
                      <w:iCs/>
                      <w:sz w:val="21"/>
                      <w:szCs w:val="21"/>
                      <w:lang w:eastAsia="it-IT"/>
                    </w:rPr>
                    <w:t>7.2</w:t>
                  </w:r>
                  <w:r w:rsidRPr="009519AE">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6</w:t>
                  </w:r>
                  <w:r w:rsidRPr="009519AE">
                    <w:rPr>
                      <w:rFonts w:ascii="Arial" w:hAnsi="Arial" w:cs="Arial"/>
                      <w:sz w:val="21"/>
                      <w:szCs w:val="21"/>
                      <w:lang w:eastAsia="it-IT"/>
                    </w:rPr>
                    <w:br/>
                  </w:r>
                  <w:r w:rsidRPr="009519AE">
                    <w:rPr>
                      <w:rFonts w:ascii="Arial" w:hAnsi="Arial" w:cs="Arial"/>
                      <w:i/>
                      <w:iCs/>
                      <w:sz w:val="21"/>
                      <w:szCs w:val="21"/>
                      <w:lang w:eastAsia="it-IT"/>
                    </w:rPr>
                    <w:t>7.9</w:t>
                  </w:r>
                  <w:r w:rsidRPr="009519AE">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3</w:t>
                  </w:r>
                  <w:r w:rsidRPr="009519AE">
                    <w:rPr>
                      <w:rFonts w:ascii="Arial" w:hAnsi="Arial" w:cs="Arial"/>
                      <w:sz w:val="21"/>
                      <w:szCs w:val="21"/>
                      <w:lang w:eastAsia="it-IT"/>
                    </w:rPr>
                    <w:br/>
                  </w:r>
                  <w:r w:rsidRPr="009519AE">
                    <w:rPr>
                      <w:rFonts w:ascii="Arial" w:hAnsi="Arial" w:cs="Arial"/>
                      <w:i/>
                      <w:iCs/>
                      <w:sz w:val="21"/>
                      <w:szCs w:val="21"/>
                      <w:lang w:eastAsia="it-IT"/>
                    </w:rPr>
                    <w:t>2</w:t>
                  </w:r>
                  <w:r w:rsidRPr="009519AE">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19</w:t>
                  </w:r>
                </w:p>
              </w:tc>
            </w:tr>
            <w:tr w:rsidR="009519AE"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w:t>
                  </w:r>
                  <w:r w:rsidRPr="009519AE">
                    <w:rPr>
                      <w:rFonts w:ascii="Arial" w:hAnsi="Arial" w:cs="Arial"/>
                      <w:sz w:val="21"/>
                      <w:szCs w:val="21"/>
                      <w:lang w:eastAsia="it-IT"/>
                    </w:rPr>
                    <w:br/>
                  </w:r>
                  <w:r w:rsidRPr="009519AE">
                    <w:rPr>
                      <w:rFonts w:ascii="Arial" w:hAnsi="Arial" w:cs="Arial"/>
                      <w:i/>
                      <w:iCs/>
                      <w:color w:val="FF0000"/>
                      <w:sz w:val="21"/>
                      <w:szCs w:val="21"/>
                      <w:lang w:eastAsia="it-IT"/>
                    </w:rPr>
                    <w:t>0.6</w:t>
                  </w:r>
                  <w:r w:rsidRPr="009519AE">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2</w:t>
                  </w:r>
                  <w:r w:rsidRPr="009519AE">
                    <w:rPr>
                      <w:rFonts w:ascii="Arial" w:hAnsi="Arial" w:cs="Arial"/>
                      <w:sz w:val="21"/>
                      <w:szCs w:val="21"/>
                      <w:lang w:eastAsia="it-IT"/>
                    </w:rPr>
                    <w:br/>
                  </w:r>
                  <w:r w:rsidRPr="009519AE">
                    <w:rPr>
                      <w:rFonts w:ascii="Arial" w:hAnsi="Arial" w:cs="Arial"/>
                      <w:i/>
                      <w:iCs/>
                      <w:sz w:val="21"/>
                      <w:szCs w:val="21"/>
                      <w:lang w:eastAsia="it-IT"/>
                    </w:rPr>
                    <w:t>2.3</w:t>
                  </w:r>
                  <w:r w:rsidRPr="009519AE">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3</w:t>
                  </w:r>
                  <w:r w:rsidRPr="009519AE">
                    <w:rPr>
                      <w:rFonts w:ascii="Arial" w:hAnsi="Arial" w:cs="Arial"/>
                      <w:sz w:val="21"/>
                      <w:szCs w:val="21"/>
                      <w:lang w:eastAsia="it-IT"/>
                    </w:rPr>
                    <w:br/>
                  </w:r>
                  <w:r w:rsidRPr="009519AE">
                    <w:rPr>
                      <w:rFonts w:ascii="Arial" w:hAnsi="Arial" w:cs="Arial"/>
                      <w:i/>
                      <w:iCs/>
                      <w:sz w:val="21"/>
                      <w:szCs w:val="21"/>
                      <w:lang w:eastAsia="it-IT"/>
                    </w:rPr>
                    <w:t>2.5</w:t>
                  </w:r>
                  <w:r w:rsidRPr="009519AE">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0</w:t>
                  </w:r>
                  <w:r w:rsidRPr="009519AE">
                    <w:rPr>
                      <w:rFonts w:ascii="Arial" w:hAnsi="Arial" w:cs="Arial"/>
                      <w:sz w:val="21"/>
                      <w:szCs w:val="21"/>
                      <w:lang w:eastAsia="it-IT"/>
                    </w:rPr>
                    <w:br/>
                  </w:r>
                  <w:r w:rsidRPr="009519AE">
                    <w:rPr>
                      <w:rFonts w:ascii="Arial" w:hAnsi="Arial" w:cs="Arial"/>
                      <w:i/>
                      <w:iCs/>
                      <w:color w:val="FF0000"/>
                      <w:sz w:val="21"/>
                      <w:szCs w:val="21"/>
                      <w:lang w:eastAsia="it-IT"/>
                    </w:rPr>
                    <w:t>0.6</w:t>
                  </w:r>
                  <w:r w:rsidRPr="009519AE">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6</w:t>
                  </w:r>
                </w:p>
              </w:tc>
            </w:tr>
            <w:tr w:rsidR="009519AE"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18"/>
                      <w:szCs w:val="18"/>
                      <w:lang w:eastAsia="it-IT"/>
                    </w:rPr>
                  </w:pPr>
                  <w:r w:rsidRPr="009519AE">
                    <w:rPr>
                      <w:rFonts w:ascii="Arial" w:hAnsi="Arial" w:cs="Arial"/>
                      <w:sz w:val="18"/>
                      <w:szCs w:val="18"/>
                      <w:lang w:eastAsia="it-IT"/>
                    </w:rPr>
                    <w:t>Marginale </w:t>
                  </w:r>
                  <w:r w:rsidRPr="009519A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29</w:t>
                  </w:r>
                </w:p>
              </w:tc>
            </w:tr>
          </w:tbl>
          <w:p w:rsidR="009519AE" w:rsidRPr="009519AE" w:rsidRDefault="009519AE" w:rsidP="009519AE">
            <w:pPr>
              <w:suppressAutoHyphens w:val="0"/>
              <w:spacing w:before="100" w:beforeAutospacing="1" w:after="100" w:afterAutospacing="1" w:line="240" w:lineRule="auto"/>
              <w:rPr>
                <w:rFonts w:ascii="Arial" w:hAnsi="Arial" w:cs="Arial"/>
                <w:color w:val="000000"/>
                <w:sz w:val="21"/>
                <w:szCs w:val="21"/>
                <w:lang w:eastAsia="it-IT"/>
              </w:rPr>
            </w:pPr>
            <w:r w:rsidRPr="009519AE">
              <w:rPr>
                <w:rFonts w:ascii="Arial" w:hAnsi="Arial" w:cs="Arial"/>
                <w:color w:val="000000"/>
                <w:sz w:val="21"/>
                <w:szCs w:val="21"/>
                <w:lang w:eastAsia="it-IT"/>
              </w:rPr>
              <w:t>Il valore di X quadro non è significativo dato che vi sono frequenze attese minori di 1.</w:t>
            </w:r>
          </w:p>
          <w:p w:rsidR="009519AE" w:rsidRPr="009519AE" w:rsidRDefault="009519AE" w:rsidP="009519AE">
            <w:pPr>
              <w:suppressAutoHyphens w:val="0"/>
              <w:spacing w:before="100" w:beforeAutospacing="1" w:after="100" w:afterAutospacing="1" w:line="240" w:lineRule="auto"/>
              <w:rPr>
                <w:rFonts w:ascii="Arial" w:hAnsi="Arial" w:cs="Arial"/>
                <w:color w:val="000000"/>
                <w:sz w:val="21"/>
                <w:szCs w:val="21"/>
                <w:lang w:eastAsia="it-IT"/>
              </w:rPr>
            </w:pPr>
            <w:r w:rsidRPr="009519AE">
              <w:rPr>
                <w:rFonts w:ascii="Arial" w:hAnsi="Arial" w:cs="Arial"/>
                <w:color w:val="000000"/>
                <w:sz w:val="21"/>
                <w:szCs w:val="21"/>
                <w:lang w:eastAsia="it-IT"/>
              </w:rPr>
              <w:t>Nelle celle della tabella sono indicati:</w:t>
            </w:r>
          </w:p>
          <w:p w:rsidR="009519AE" w:rsidRPr="009519AE" w:rsidRDefault="009519AE" w:rsidP="009519AE">
            <w:pPr>
              <w:numPr>
                <w:ilvl w:val="0"/>
                <w:numId w:val="23"/>
              </w:numPr>
              <w:suppressAutoHyphens w:val="0"/>
              <w:spacing w:before="100" w:beforeAutospacing="1" w:after="100" w:afterAutospacing="1" w:line="240" w:lineRule="auto"/>
              <w:rPr>
                <w:rFonts w:ascii="Arial" w:hAnsi="Arial" w:cs="Arial"/>
                <w:color w:val="000000"/>
                <w:sz w:val="21"/>
                <w:szCs w:val="21"/>
                <w:lang w:eastAsia="it-IT"/>
              </w:rPr>
            </w:pPr>
            <w:proofErr w:type="gramStart"/>
            <w:r w:rsidRPr="009519AE">
              <w:rPr>
                <w:rFonts w:ascii="Arial" w:hAnsi="Arial" w:cs="Arial"/>
                <w:color w:val="000000"/>
                <w:sz w:val="21"/>
                <w:szCs w:val="21"/>
                <w:lang w:eastAsia="it-IT"/>
              </w:rPr>
              <w:t>la</w:t>
            </w:r>
            <w:proofErr w:type="gramEnd"/>
            <w:r w:rsidRPr="009519AE">
              <w:rPr>
                <w:rFonts w:ascii="Arial" w:hAnsi="Arial" w:cs="Arial"/>
                <w:color w:val="000000"/>
                <w:sz w:val="21"/>
                <w:szCs w:val="21"/>
                <w:lang w:eastAsia="it-IT"/>
              </w:rPr>
              <w:t xml:space="preserve"> frequenza osservata O</w:t>
            </w:r>
          </w:p>
          <w:p w:rsidR="009519AE" w:rsidRPr="009519AE" w:rsidRDefault="009519AE" w:rsidP="009519AE">
            <w:pPr>
              <w:numPr>
                <w:ilvl w:val="0"/>
                <w:numId w:val="23"/>
              </w:numPr>
              <w:suppressAutoHyphens w:val="0"/>
              <w:spacing w:before="100" w:beforeAutospacing="1" w:after="100" w:afterAutospacing="1" w:line="240" w:lineRule="auto"/>
              <w:rPr>
                <w:rFonts w:ascii="Arial" w:hAnsi="Arial" w:cs="Arial"/>
                <w:color w:val="000000"/>
                <w:sz w:val="21"/>
                <w:szCs w:val="21"/>
                <w:lang w:eastAsia="it-IT"/>
              </w:rPr>
            </w:pPr>
            <w:proofErr w:type="gramStart"/>
            <w:r w:rsidRPr="009519AE">
              <w:rPr>
                <w:rFonts w:ascii="Arial" w:hAnsi="Arial" w:cs="Arial"/>
                <w:color w:val="000000"/>
                <w:sz w:val="21"/>
                <w:szCs w:val="21"/>
                <w:lang w:eastAsia="it-IT"/>
              </w:rPr>
              <w:t>la</w:t>
            </w:r>
            <w:proofErr w:type="gramEnd"/>
            <w:r w:rsidRPr="009519AE">
              <w:rPr>
                <w:rFonts w:ascii="Arial" w:hAnsi="Arial" w:cs="Arial"/>
                <w:color w:val="000000"/>
                <w:sz w:val="21"/>
                <w:szCs w:val="21"/>
                <w:lang w:eastAsia="it-IT"/>
              </w:rPr>
              <w:t xml:space="preserve"> frequenza attesa A</w:t>
            </w:r>
          </w:p>
          <w:p w:rsidR="009519AE" w:rsidRPr="009519AE" w:rsidRDefault="009519AE" w:rsidP="009519AE">
            <w:pPr>
              <w:numPr>
                <w:ilvl w:val="0"/>
                <w:numId w:val="23"/>
              </w:numPr>
              <w:suppressAutoHyphens w:val="0"/>
              <w:spacing w:before="100" w:beforeAutospacing="1" w:after="100" w:afterAutospacing="1" w:line="240" w:lineRule="auto"/>
              <w:rPr>
                <w:rFonts w:ascii="Arial" w:hAnsi="Arial" w:cs="Arial"/>
                <w:color w:val="000000"/>
                <w:sz w:val="21"/>
                <w:szCs w:val="21"/>
                <w:lang w:eastAsia="it-IT"/>
              </w:rPr>
            </w:pPr>
            <w:proofErr w:type="gramStart"/>
            <w:r w:rsidRPr="009519AE">
              <w:rPr>
                <w:rFonts w:ascii="Arial" w:hAnsi="Arial" w:cs="Arial"/>
                <w:color w:val="000000"/>
                <w:sz w:val="21"/>
                <w:szCs w:val="21"/>
                <w:lang w:eastAsia="it-IT"/>
              </w:rPr>
              <w:t>il</w:t>
            </w:r>
            <w:proofErr w:type="gramEnd"/>
            <w:r w:rsidRPr="009519AE">
              <w:rPr>
                <w:rFonts w:ascii="Arial"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519AE">
              <w:rPr>
                <w:rFonts w:ascii="Arial" w:hAnsi="Arial" w:cs="Arial"/>
                <w:color w:val="000000"/>
                <w:sz w:val="21"/>
                <w:szCs w:val="21"/>
                <w:lang w:eastAsia="it-IT"/>
              </w:rPr>
              <w:t>radq</w:t>
            </w:r>
            <w:proofErr w:type="spellEnd"/>
            <w:r w:rsidRPr="009519AE">
              <w:rPr>
                <w:rFonts w:ascii="Arial" w:hAnsi="Arial" w:cs="Arial"/>
                <w:color w:val="000000"/>
                <w:sz w:val="21"/>
                <w:szCs w:val="21"/>
                <w:lang w:eastAsia="it-IT"/>
              </w:rPr>
              <w:t>(A)</w:t>
            </w:r>
          </w:p>
        </w:tc>
        <w:tc>
          <w:tcPr>
            <w:tcW w:w="0" w:type="auto"/>
            <w:hideMark/>
          </w:tcPr>
          <w:p w:rsidR="009519AE" w:rsidRPr="009519AE" w:rsidRDefault="009519AE" w:rsidP="009519AE">
            <w:pPr>
              <w:suppressAutoHyphens w:val="0"/>
              <w:spacing w:before="100" w:beforeAutospacing="1" w:after="100" w:afterAutospacing="1" w:line="240" w:lineRule="auto"/>
              <w:jc w:val="right"/>
              <w:rPr>
                <w:rFonts w:ascii="Arial" w:hAnsi="Arial" w:cs="Arial"/>
                <w:color w:val="000000"/>
                <w:sz w:val="21"/>
                <w:szCs w:val="21"/>
                <w:lang w:eastAsia="it-IT"/>
              </w:rPr>
            </w:pPr>
            <w:r w:rsidRPr="009519AE">
              <w:rPr>
                <w:rFonts w:ascii="Arial"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51"/>
              <w:gridCol w:w="451"/>
              <w:gridCol w:w="451"/>
              <w:gridCol w:w="451"/>
              <w:gridCol w:w="451"/>
              <w:gridCol w:w="451"/>
              <w:gridCol w:w="451"/>
              <w:gridCol w:w="420"/>
            </w:tblGrid>
            <w:tr w:rsidR="009519AE" w:rsidRPr="009519A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r>
                  <w:tr w:rsidR="009519AE" w:rsidRPr="009519AE">
                    <w:trPr>
                      <w:tblCellSpacing w:w="0" w:type="dxa"/>
                      <w:jc w:val="center"/>
                    </w:trPr>
                    <w:tc>
                      <w:tcPr>
                        <w:tcW w:w="0" w:type="auto"/>
                        <w:shd w:val="clear" w:color="auto" w:fill="C0D0C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25%</w:t>
                        </w:r>
                      </w:p>
                    </w:tc>
                  </w:tr>
                  <w:tr w:rsidR="009519AE" w:rsidRPr="009519AE">
                    <w:trPr>
                      <w:trHeight w:val="375"/>
                      <w:tblCellSpacing w:w="0" w:type="dxa"/>
                      <w:jc w:val="center"/>
                    </w:trPr>
                    <w:tc>
                      <w:tcPr>
                        <w:tcW w:w="0" w:type="auto"/>
                        <w:shd w:val="clear" w:color="auto" w:fill="80D08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75%</w:t>
                        </w:r>
                      </w:p>
                    </w:tc>
                  </w:tr>
                  <w:tr w:rsidR="009519AE" w:rsidRPr="009519AE">
                    <w:trPr>
                      <w:trHeight w:val="1125"/>
                      <w:tblCellSpacing w:w="0" w:type="dxa"/>
                      <w:jc w:val="center"/>
                    </w:trPr>
                    <w:tc>
                      <w:tcPr>
                        <w:tcW w:w="0" w:type="auto"/>
                        <w:shd w:val="clear" w:color="auto" w:fill="40404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r>
                  <w:tr w:rsidR="009519AE" w:rsidRPr="009519AE">
                    <w:trPr>
                      <w:tblCellSpacing w:w="0" w:type="dxa"/>
                      <w:jc w:val="center"/>
                    </w:trPr>
                    <w:tc>
                      <w:tcPr>
                        <w:tcW w:w="0" w:type="auto"/>
                        <w:shd w:val="clear" w:color="auto" w:fill="0000FF"/>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11%</w:t>
                        </w:r>
                      </w:p>
                    </w:tc>
                  </w:tr>
                  <w:tr w:rsidR="009519AE" w:rsidRPr="009519AE">
                    <w:trPr>
                      <w:trHeight w:val="165"/>
                      <w:tblCellSpacing w:w="0" w:type="dxa"/>
                      <w:jc w:val="center"/>
                    </w:trPr>
                    <w:tc>
                      <w:tcPr>
                        <w:tcW w:w="0" w:type="auto"/>
                        <w:shd w:val="clear" w:color="auto" w:fill="C0D0C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42%</w:t>
                        </w:r>
                      </w:p>
                    </w:tc>
                  </w:tr>
                  <w:tr w:rsidR="009519AE" w:rsidRPr="009519AE">
                    <w:trPr>
                      <w:trHeight w:val="630"/>
                      <w:tblCellSpacing w:w="0" w:type="dxa"/>
                      <w:jc w:val="center"/>
                    </w:trPr>
                    <w:tc>
                      <w:tcPr>
                        <w:tcW w:w="0" w:type="auto"/>
                        <w:shd w:val="clear" w:color="auto" w:fill="80D08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32%</w:t>
                        </w:r>
                      </w:p>
                    </w:tc>
                  </w:tr>
                  <w:tr w:rsidR="009519AE" w:rsidRPr="009519AE">
                    <w:trPr>
                      <w:trHeight w:val="480"/>
                      <w:tblCellSpacing w:w="0" w:type="dxa"/>
                      <w:jc w:val="center"/>
                    </w:trPr>
                    <w:tc>
                      <w:tcPr>
                        <w:tcW w:w="0" w:type="auto"/>
                        <w:shd w:val="clear" w:color="auto" w:fill="40404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16%</w:t>
                        </w:r>
                      </w:p>
                    </w:tc>
                  </w:tr>
                  <w:tr w:rsidR="009519AE" w:rsidRPr="009519AE">
                    <w:trPr>
                      <w:trHeight w:val="240"/>
                      <w:tblCellSpacing w:w="0" w:type="dxa"/>
                      <w:jc w:val="center"/>
                    </w:trPr>
                    <w:tc>
                      <w:tcPr>
                        <w:tcW w:w="0" w:type="auto"/>
                        <w:shd w:val="clear" w:color="auto" w:fill="0000FF"/>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17%</w:t>
                        </w:r>
                      </w:p>
                    </w:tc>
                  </w:tr>
                  <w:tr w:rsidR="009519AE" w:rsidRPr="009519AE">
                    <w:trPr>
                      <w:trHeight w:val="255"/>
                      <w:tblCellSpacing w:w="0" w:type="dxa"/>
                      <w:jc w:val="center"/>
                    </w:trPr>
                    <w:tc>
                      <w:tcPr>
                        <w:tcW w:w="0" w:type="auto"/>
                        <w:shd w:val="clear" w:color="auto" w:fill="C0D0C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33%</w:t>
                        </w:r>
                      </w:p>
                    </w:tc>
                  </w:tr>
                  <w:tr w:rsidR="009519AE" w:rsidRPr="009519AE">
                    <w:trPr>
                      <w:trHeight w:val="495"/>
                      <w:tblCellSpacing w:w="0" w:type="dxa"/>
                      <w:jc w:val="center"/>
                    </w:trPr>
                    <w:tc>
                      <w:tcPr>
                        <w:tcW w:w="0" w:type="auto"/>
                        <w:shd w:val="clear" w:color="auto" w:fill="80D08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50%</w:t>
                        </w:r>
                      </w:p>
                    </w:tc>
                  </w:tr>
                  <w:tr w:rsidR="009519AE" w:rsidRPr="009519AE">
                    <w:trPr>
                      <w:trHeight w:val="750"/>
                      <w:tblCellSpacing w:w="0" w:type="dxa"/>
                      <w:jc w:val="center"/>
                    </w:trPr>
                    <w:tc>
                      <w:tcPr>
                        <w:tcW w:w="0" w:type="auto"/>
                        <w:shd w:val="clear" w:color="auto" w:fill="40404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r>
                  <w:tr w:rsidR="009519AE" w:rsidRPr="009519AE">
                    <w:trPr>
                      <w:tblCellSpacing w:w="0" w:type="dxa"/>
                      <w:jc w:val="center"/>
                    </w:trPr>
                    <w:tc>
                      <w:tcPr>
                        <w:tcW w:w="0" w:type="auto"/>
                        <w:shd w:val="clear" w:color="auto" w:fill="0000FF"/>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r>
            <w:tr w:rsidR="009519AE" w:rsidRPr="009519AE">
              <w:trPr>
                <w:tblCellSpacing w:w="15" w:type="dxa"/>
                <w:jc w:val="right"/>
              </w:trPr>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3</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2</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8</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6</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3</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2</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3</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r>
            <w:tr w:rsidR="009519AE" w:rsidRPr="009519AE">
              <w:trPr>
                <w:tblCellSpacing w:w="15" w:type="dxa"/>
                <w:jc w:val="right"/>
              </w:trPr>
              <w:tc>
                <w:tcPr>
                  <w:tcW w:w="0" w:type="auto"/>
                  <w:gridSpan w:val="4"/>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c>
              <w:tc>
                <w:tcPr>
                  <w:tcW w:w="0" w:type="auto"/>
                  <w:gridSpan w:val="4"/>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2</w:t>
                  </w:r>
                </w:p>
              </w:tc>
              <w:tc>
                <w:tcPr>
                  <w:tcW w:w="0" w:type="auto"/>
                  <w:gridSpan w:val="4"/>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3</w:t>
                  </w:r>
                </w:p>
              </w:tc>
            </w:tr>
            <w:tr w:rsidR="009519AE" w:rsidRPr="009519AE">
              <w:trPr>
                <w:trHeight w:val="450"/>
                <w:tblCellSpacing w:w="15" w:type="dxa"/>
                <w:jc w:val="right"/>
              </w:trPr>
              <w:tc>
                <w:tcPr>
                  <w:tcW w:w="0" w:type="auto"/>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r>
            <w:tr w:rsidR="009519AE" w:rsidRPr="009519AE">
              <w:trPr>
                <w:tblCellSpacing w:w="15" w:type="dxa"/>
                <w:jc w:val="right"/>
              </w:trPr>
              <w:tc>
                <w:tcPr>
                  <w:tcW w:w="0" w:type="auto"/>
                  <w:vAlign w:val="bottom"/>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750"/>
                      <w:tblCellSpacing w:w="0" w:type="dxa"/>
                      <w:jc w:val="center"/>
                    </w:trPr>
                    <w:tc>
                      <w:tcPr>
                        <w:tcW w:w="0" w:type="auto"/>
                        <w:shd w:val="clear" w:color="auto" w:fill="40404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225"/>
                      <w:tblCellSpacing w:w="0" w:type="dxa"/>
                      <w:jc w:val="center"/>
                    </w:trPr>
                    <w:tc>
                      <w:tcPr>
                        <w:tcW w:w="0" w:type="auto"/>
                        <w:shd w:val="clear" w:color="auto" w:fill="80D08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525"/>
                      <w:tblCellSpacing w:w="0" w:type="dxa"/>
                      <w:jc w:val="center"/>
                    </w:trPr>
                    <w:tc>
                      <w:tcPr>
                        <w:tcW w:w="0" w:type="auto"/>
                        <w:shd w:val="clear" w:color="auto" w:fill="0000FF"/>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225"/>
                      <w:tblCellSpacing w:w="0" w:type="dxa"/>
                      <w:jc w:val="center"/>
                    </w:trPr>
                    <w:tc>
                      <w:tcPr>
                        <w:tcW w:w="0" w:type="auto"/>
                        <w:shd w:val="clear" w:color="auto" w:fill="40404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r>
            <w:tr w:rsidR="009519AE" w:rsidRPr="009519AE">
              <w:trPr>
                <w:tblCellSpacing w:w="15" w:type="dxa"/>
                <w:jc w:val="right"/>
              </w:trPr>
              <w:tc>
                <w:tcPr>
                  <w:tcW w:w="0" w:type="auto"/>
                  <w:gridSpan w:val="4"/>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c>
              <w:tc>
                <w:tcPr>
                  <w:tcW w:w="0" w:type="auto"/>
                  <w:gridSpan w:val="4"/>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2</w:t>
                  </w:r>
                </w:p>
              </w:tc>
              <w:tc>
                <w:tcPr>
                  <w:tcW w:w="0" w:type="auto"/>
                  <w:gridSpan w:val="4"/>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3</w:t>
                  </w:r>
                </w:p>
              </w:tc>
            </w:tr>
            <w:tr w:rsidR="009519AE" w:rsidRPr="009519AE">
              <w:trPr>
                <w:tblCellSpacing w:w="15" w:type="dxa"/>
                <w:jc w:val="right"/>
              </w:trPr>
              <w:tc>
                <w:tcPr>
                  <w:tcW w:w="0" w:type="auto"/>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300"/>
                      <w:tblCellSpacing w:w="0" w:type="dxa"/>
                      <w:jc w:val="center"/>
                    </w:trPr>
                    <w:tc>
                      <w:tcPr>
                        <w:tcW w:w="0" w:type="auto"/>
                        <w:shd w:val="clear" w:color="auto" w:fill="80D080"/>
                        <w:vAlign w:val="center"/>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-0.4</w:t>
                  </w:r>
                </w:p>
              </w:tc>
              <w:tc>
                <w:tcPr>
                  <w:tcW w:w="0" w:type="auto"/>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525"/>
                      <w:tblCellSpacing w:w="0" w:type="dxa"/>
                      <w:jc w:val="center"/>
                    </w:trPr>
                    <w:tc>
                      <w:tcPr>
                        <w:tcW w:w="0" w:type="auto"/>
                        <w:shd w:val="clear" w:color="auto" w:fill="404040"/>
                        <w:vAlign w:val="center"/>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-0.7</w:t>
                  </w:r>
                </w:p>
              </w:tc>
              <w:tc>
                <w:tcPr>
                  <w:tcW w:w="0" w:type="auto"/>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150"/>
                      <w:tblCellSpacing w:w="0" w:type="dxa"/>
                      <w:jc w:val="center"/>
                    </w:trPr>
                    <w:tc>
                      <w:tcPr>
                        <w:tcW w:w="0" w:type="auto"/>
                        <w:shd w:val="clear" w:color="auto" w:fill="80D080"/>
                        <w:vAlign w:val="center"/>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-0.2</w:t>
                  </w:r>
                </w:p>
              </w:tc>
              <w:tc>
                <w:tcPr>
                  <w:tcW w:w="0" w:type="auto"/>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r>
          </w:tbl>
          <w:p w:rsidR="009519AE" w:rsidRPr="009519AE" w:rsidRDefault="009519AE" w:rsidP="009519AE">
            <w:pPr>
              <w:suppressAutoHyphens w:val="0"/>
              <w:spacing w:after="0" w:line="240" w:lineRule="auto"/>
              <w:jc w:val="right"/>
              <w:rPr>
                <w:rFonts w:ascii="Arial" w:hAnsi="Arial" w:cs="Arial"/>
                <w:color w:val="000000"/>
                <w:sz w:val="21"/>
                <w:szCs w:val="21"/>
                <w:lang w:eastAsia="it-IT"/>
              </w:rPr>
            </w:pPr>
          </w:p>
        </w:tc>
        <w:tc>
          <w:tcPr>
            <w:tcW w:w="150" w:type="dxa"/>
            <w:vAlign w:val="center"/>
            <w:hideMark/>
          </w:tcPr>
          <w:p w:rsidR="009519AE" w:rsidRPr="009519AE" w:rsidRDefault="009519AE" w:rsidP="009519AE">
            <w:pPr>
              <w:suppressAutoHyphens w:val="0"/>
              <w:spacing w:after="0" w:line="240" w:lineRule="auto"/>
              <w:jc w:val="both"/>
              <w:rPr>
                <w:rFonts w:ascii="Arial" w:hAnsi="Arial" w:cs="Arial"/>
                <w:color w:val="000000"/>
                <w:sz w:val="21"/>
                <w:szCs w:val="21"/>
                <w:lang w:eastAsia="it-IT"/>
              </w:rPr>
            </w:pPr>
            <w:r w:rsidRPr="009519AE">
              <w:rPr>
                <w:rFonts w:ascii="Arial" w:hAnsi="Arial" w:cs="Arial"/>
                <w:color w:val="000000"/>
                <w:sz w:val="21"/>
                <w:szCs w:val="21"/>
                <w:lang w:eastAsia="it-IT"/>
              </w:rPr>
              <w:t> </w:t>
            </w:r>
          </w:p>
        </w:tc>
        <w:tc>
          <w:tcPr>
            <w:tcW w:w="0" w:type="auto"/>
            <w:hideMark/>
          </w:tcPr>
          <w:p w:rsidR="009519AE" w:rsidRPr="009519AE" w:rsidRDefault="009519AE" w:rsidP="009519AE">
            <w:pPr>
              <w:suppressAutoHyphens w:val="0"/>
              <w:spacing w:before="100" w:beforeAutospacing="1" w:after="100" w:afterAutospacing="1" w:line="240" w:lineRule="auto"/>
              <w:jc w:val="both"/>
              <w:rPr>
                <w:rFonts w:ascii="Arial" w:hAnsi="Arial" w:cs="Arial"/>
                <w:color w:val="000000"/>
                <w:sz w:val="21"/>
                <w:szCs w:val="21"/>
                <w:lang w:eastAsia="it-IT"/>
              </w:rPr>
            </w:pPr>
            <w:r w:rsidRPr="009519AE">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519AE" w:rsidRPr="009519A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519AE" w:rsidRPr="009519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519AE" w:rsidRPr="009519AE">
                          <w:trPr>
                            <w:tblCellSpacing w:w="30" w:type="dxa"/>
                          </w:trPr>
                          <w:tc>
                            <w:tcPr>
                              <w:tcW w:w="0" w:type="auto"/>
                              <w:shd w:val="clear" w:color="auto" w:fill="C0D0C0"/>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   </w:t>
                              </w:r>
                            </w:p>
                          </w:tc>
                          <w:tc>
                            <w:tcPr>
                              <w:tcW w:w="0" w:type="auto"/>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2</w:t>
                              </w:r>
                            </w:p>
                          </w:tc>
                        </w:tr>
                        <w:tr w:rsidR="009519AE" w:rsidRPr="009519AE">
                          <w:trPr>
                            <w:tblCellSpacing w:w="30" w:type="dxa"/>
                          </w:trPr>
                          <w:tc>
                            <w:tcPr>
                              <w:tcW w:w="0" w:type="auto"/>
                              <w:shd w:val="clear" w:color="auto" w:fill="80D080"/>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   </w:t>
                              </w:r>
                            </w:p>
                          </w:tc>
                          <w:tc>
                            <w:tcPr>
                              <w:tcW w:w="0" w:type="auto"/>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3</w:t>
                              </w:r>
                            </w:p>
                          </w:tc>
                        </w:tr>
                        <w:tr w:rsidR="009519AE" w:rsidRPr="009519AE">
                          <w:trPr>
                            <w:tblCellSpacing w:w="30" w:type="dxa"/>
                          </w:trPr>
                          <w:tc>
                            <w:tcPr>
                              <w:tcW w:w="0" w:type="auto"/>
                              <w:shd w:val="clear" w:color="auto" w:fill="404040"/>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   </w:t>
                              </w:r>
                            </w:p>
                          </w:tc>
                          <w:tc>
                            <w:tcPr>
                              <w:tcW w:w="0" w:type="auto"/>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4</w:t>
                              </w:r>
                            </w:p>
                          </w:tc>
                        </w:tr>
                        <w:tr w:rsidR="009519AE" w:rsidRPr="009519AE">
                          <w:trPr>
                            <w:tblCellSpacing w:w="30" w:type="dxa"/>
                          </w:trPr>
                          <w:tc>
                            <w:tcPr>
                              <w:tcW w:w="0" w:type="auto"/>
                              <w:shd w:val="clear" w:color="auto" w:fill="0000FF"/>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   </w:t>
                              </w:r>
                            </w:p>
                          </w:tc>
                          <w:tc>
                            <w:tcPr>
                              <w:tcW w:w="0" w:type="auto"/>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5</w:t>
                              </w:r>
                            </w:p>
                          </w:tc>
                        </w:tr>
                      </w:tbl>
                      <w:p w:rsidR="009519AE" w:rsidRPr="009519AE" w:rsidRDefault="009519AE" w:rsidP="009519AE">
                        <w:pPr>
                          <w:suppressAutoHyphens w:val="0"/>
                          <w:spacing w:after="0" w:line="240" w:lineRule="auto"/>
                          <w:rPr>
                            <w:rFonts w:ascii="Arial" w:hAnsi="Arial" w:cs="Arial"/>
                            <w:sz w:val="21"/>
                            <w:szCs w:val="21"/>
                            <w:lang w:eastAsia="it-IT"/>
                          </w:rPr>
                        </w:pPr>
                      </w:p>
                    </w:tc>
                  </w:tr>
                </w:tbl>
                <w:p w:rsidR="009519AE" w:rsidRPr="009519AE" w:rsidRDefault="009519AE" w:rsidP="009519AE">
                  <w:pPr>
                    <w:suppressAutoHyphens w:val="0"/>
                    <w:spacing w:after="0" w:line="240" w:lineRule="auto"/>
                    <w:rPr>
                      <w:rFonts w:ascii="Arial" w:hAnsi="Arial" w:cs="Arial"/>
                      <w:sz w:val="21"/>
                      <w:szCs w:val="21"/>
                      <w:lang w:eastAsia="it-IT"/>
                    </w:rPr>
                  </w:pPr>
                </w:p>
              </w:tc>
            </w:tr>
          </w:tbl>
          <w:p w:rsidR="009519AE" w:rsidRPr="009519AE" w:rsidRDefault="009519AE" w:rsidP="009519AE">
            <w:pPr>
              <w:suppressAutoHyphens w:val="0"/>
              <w:spacing w:after="0" w:line="240" w:lineRule="auto"/>
              <w:jc w:val="both"/>
              <w:rPr>
                <w:rFonts w:ascii="Arial" w:hAnsi="Arial" w:cs="Arial"/>
                <w:color w:val="000000"/>
                <w:sz w:val="21"/>
                <w:szCs w:val="21"/>
                <w:lang w:eastAsia="it-IT"/>
              </w:rPr>
            </w:pPr>
          </w:p>
        </w:tc>
      </w:tr>
    </w:tbl>
    <w:p w:rsidR="009519AE" w:rsidRDefault="009519AE" w:rsidP="00FC2E9D">
      <w:pPr>
        <w:suppressAutoHyphens w:val="0"/>
        <w:spacing w:before="100" w:beforeAutospacing="1" w:after="100" w:afterAutospacing="1" w:line="240" w:lineRule="auto"/>
        <w:rPr>
          <w:rFonts w:ascii="Times New Roman" w:hAnsi="Times New Roman" w:cs="Times New Roman"/>
          <w:b/>
          <w:sz w:val="32"/>
          <w:szCs w:val="32"/>
          <w:lang w:eastAsia="it-IT"/>
        </w:rPr>
      </w:pPr>
      <w:r>
        <w:rPr>
          <w:rFonts w:ascii="Times New Roman" w:hAnsi="Times New Roman" w:cs="Times New Roman"/>
          <w:b/>
          <w:sz w:val="32"/>
          <w:szCs w:val="32"/>
          <w:lang w:eastAsia="it-IT"/>
        </w:rPr>
        <w:t xml:space="preserve">Intensità del pianto per motivazione del pianto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98"/>
        <w:gridCol w:w="4082"/>
        <w:gridCol w:w="180"/>
        <w:gridCol w:w="578"/>
      </w:tblGrid>
      <w:tr w:rsidR="00487AF5" w:rsidRPr="009519AE" w:rsidTr="009519AE">
        <w:trPr>
          <w:tblCellSpacing w:w="15" w:type="dxa"/>
        </w:trPr>
        <w:tc>
          <w:tcPr>
            <w:tcW w:w="0" w:type="auto"/>
            <w:hideMark/>
          </w:tcPr>
          <w:p w:rsidR="009519AE" w:rsidRPr="009519AE" w:rsidRDefault="009519AE" w:rsidP="009519AE">
            <w:pPr>
              <w:suppressAutoHyphens w:val="0"/>
              <w:spacing w:before="100" w:beforeAutospacing="1" w:after="100" w:afterAutospacing="1" w:line="240" w:lineRule="auto"/>
              <w:rPr>
                <w:rFonts w:ascii="Arial" w:hAnsi="Arial" w:cs="Arial"/>
                <w:color w:val="000000"/>
                <w:sz w:val="21"/>
                <w:szCs w:val="21"/>
                <w:lang w:eastAsia="it-IT"/>
              </w:rPr>
            </w:pPr>
            <w:r w:rsidRPr="009519AE">
              <w:rPr>
                <w:rFonts w:ascii="Arial" w:hAnsi="Arial" w:cs="Arial"/>
                <w:b/>
                <w:bCs/>
                <w:color w:val="000000"/>
                <w:sz w:val="21"/>
                <w:szCs w:val="21"/>
                <w:lang w:eastAsia="it-IT"/>
              </w:rPr>
              <w:lastRenderedPageBreak/>
              <w:t xml:space="preserve">Tabella a doppia </w:t>
            </w:r>
            <w:proofErr w:type="gramStart"/>
            <w:r w:rsidRPr="009519AE">
              <w:rPr>
                <w:rFonts w:ascii="Arial" w:hAnsi="Arial" w:cs="Arial"/>
                <w:b/>
                <w:bCs/>
                <w:color w:val="000000"/>
                <w:sz w:val="21"/>
                <w:szCs w:val="21"/>
                <w:lang w:eastAsia="it-IT"/>
              </w:rPr>
              <w:t>entrata:</w:t>
            </w:r>
            <w:r w:rsidRPr="009519AE">
              <w:rPr>
                <w:rFonts w:ascii="Arial" w:hAnsi="Arial" w:cs="Arial"/>
                <w:b/>
                <w:bCs/>
                <w:color w:val="000000"/>
                <w:sz w:val="21"/>
                <w:szCs w:val="21"/>
                <w:lang w:eastAsia="it-IT"/>
              </w:rPr>
              <w:br/>
              <w:t>V</w:t>
            </w:r>
            <w:proofErr w:type="gramEnd"/>
            <w:r w:rsidRPr="009519AE">
              <w:rPr>
                <w:rFonts w:ascii="Arial" w:hAnsi="Arial" w:cs="Arial"/>
                <w:b/>
                <w:bCs/>
                <w:color w:val="000000"/>
                <w:sz w:val="21"/>
                <w:szCs w:val="21"/>
                <w:lang w:eastAsia="it-IT"/>
              </w:rPr>
              <w:t>10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49"/>
              <w:gridCol w:w="499"/>
              <w:gridCol w:w="382"/>
              <w:gridCol w:w="452"/>
              <w:gridCol w:w="946"/>
            </w:tblGrid>
            <w:tr w:rsidR="00487AF5"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487AF5" w:rsidP="009519AE">
                  <w:pPr>
                    <w:suppressAutoHyphens w:val="0"/>
                    <w:spacing w:after="0" w:line="240" w:lineRule="auto"/>
                    <w:rPr>
                      <w:rFonts w:ascii="Arial" w:hAnsi="Arial" w:cs="Arial"/>
                      <w:sz w:val="21"/>
                      <w:szCs w:val="21"/>
                      <w:lang w:eastAsia="it-IT"/>
                    </w:rPr>
                  </w:pPr>
                  <w:r>
                    <w:rPr>
                      <w:rFonts w:ascii="Arial" w:hAnsi="Arial" w:cs="Arial"/>
                      <w:sz w:val="21"/>
                      <w:szCs w:val="21"/>
                      <w:lang w:eastAsia="it-IT"/>
                    </w:rPr>
                    <w:t>Motivazione pianto-&gt;</w:t>
                  </w:r>
                  <w:r>
                    <w:rPr>
                      <w:rFonts w:ascii="Arial" w:hAnsi="Arial" w:cs="Arial"/>
                      <w:sz w:val="21"/>
                      <w:szCs w:val="21"/>
                      <w:lang w:eastAsia="it-IT"/>
                    </w:rPr>
                    <w:br/>
                    <w:t xml:space="preserve">intensità pianto </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487AF5" w:rsidP="009519AE">
                  <w:pPr>
                    <w:suppressAutoHyphens w:val="0"/>
                    <w:spacing w:after="0" w:line="240" w:lineRule="auto"/>
                    <w:rPr>
                      <w:rFonts w:ascii="Arial" w:hAnsi="Arial" w:cs="Arial"/>
                      <w:sz w:val="21"/>
                      <w:szCs w:val="21"/>
                      <w:lang w:eastAsia="it-IT"/>
                    </w:rPr>
                  </w:pPr>
                  <w:r>
                    <w:rPr>
                      <w:rFonts w:ascii="Arial" w:hAnsi="Arial" w:cs="Arial"/>
                      <w:b/>
                      <w:bCs/>
                      <w:sz w:val="21"/>
                      <w:szCs w:val="21"/>
                      <w:lang w:eastAsia="it-IT"/>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487AF5" w:rsidP="009519AE">
                  <w:pPr>
                    <w:suppressAutoHyphens w:val="0"/>
                    <w:spacing w:after="0" w:line="240" w:lineRule="auto"/>
                    <w:rPr>
                      <w:rFonts w:ascii="Arial" w:hAnsi="Arial" w:cs="Arial"/>
                      <w:sz w:val="21"/>
                      <w:szCs w:val="21"/>
                      <w:lang w:eastAsia="it-IT"/>
                    </w:rPr>
                  </w:pPr>
                  <w:r>
                    <w:rPr>
                      <w:rFonts w:ascii="Arial" w:hAnsi="Arial" w:cs="Arial"/>
                      <w:b/>
                      <w:bCs/>
                      <w:sz w:val="21"/>
                      <w:szCs w:val="21"/>
                      <w:lang w:eastAsia="it-IT"/>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487AF5" w:rsidP="009519AE">
                  <w:pPr>
                    <w:suppressAutoHyphens w:val="0"/>
                    <w:spacing w:after="0" w:line="240" w:lineRule="auto"/>
                    <w:rPr>
                      <w:rFonts w:ascii="Arial" w:hAnsi="Arial" w:cs="Arial"/>
                      <w:sz w:val="21"/>
                      <w:szCs w:val="21"/>
                      <w:lang w:eastAsia="it-IT"/>
                    </w:rPr>
                  </w:pPr>
                  <w:r>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18"/>
                      <w:szCs w:val="18"/>
                      <w:lang w:eastAsia="it-IT"/>
                    </w:rPr>
                  </w:pPr>
                  <w:r w:rsidRPr="009519AE">
                    <w:rPr>
                      <w:rFonts w:ascii="Arial" w:hAnsi="Arial" w:cs="Arial"/>
                      <w:sz w:val="18"/>
                      <w:szCs w:val="18"/>
                      <w:lang w:eastAsia="it-IT"/>
                    </w:rPr>
                    <w:t>Marginale </w:t>
                  </w:r>
                  <w:r w:rsidRPr="009519AE">
                    <w:rPr>
                      <w:rFonts w:ascii="Arial" w:hAnsi="Arial" w:cs="Arial"/>
                      <w:sz w:val="18"/>
                      <w:szCs w:val="18"/>
                      <w:lang w:eastAsia="it-IT"/>
                    </w:rPr>
                    <w:br/>
                    <w:t>di riga</w:t>
                  </w:r>
                </w:p>
              </w:tc>
            </w:tr>
            <w:tr w:rsidR="00487AF5"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7AF5" w:rsidRPr="009519AE" w:rsidRDefault="00487AF5" w:rsidP="009519AE">
                  <w:pPr>
                    <w:suppressAutoHyphens w:val="0"/>
                    <w:spacing w:after="0" w:line="240" w:lineRule="auto"/>
                    <w:rPr>
                      <w:rFonts w:ascii="Arial" w:hAnsi="Arial" w:cs="Arial"/>
                      <w:b/>
                      <w:bCs/>
                      <w:sz w:val="21"/>
                      <w:szCs w:val="21"/>
                      <w:lang w:eastAsia="it-IT"/>
                    </w:rPr>
                  </w:pPr>
                  <w:r>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0</w:t>
                  </w:r>
                  <w:r w:rsidRPr="009519AE">
                    <w:rPr>
                      <w:rFonts w:ascii="Arial" w:hAnsi="Arial" w:cs="Arial"/>
                      <w:sz w:val="21"/>
                      <w:szCs w:val="21"/>
                      <w:lang w:eastAsia="it-IT"/>
                    </w:rPr>
                    <w:br/>
                  </w:r>
                  <w:r w:rsidRPr="009519AE">
                    <w:rPr>
                      <w:rFonts w:ascii="Arial" w:hAnsi="Arial" w:cs="Arial"/>
                      <w:i/>
                      <w:iCs/>
                      <w:color w:val="FF0000"/>
                      <w:sz w:val="21"/>
                      <w:szCs w:val="21"/>
                      <w:lang w:eastAsia="it-IT"/>
                    </w:rPr>
                    <w:t>0.8</w:t>
                  </w:r>
                  <w:r w:rsidRPr="009519AE">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0</w:t>
                  </w:r>
                  <w:r w:rsidRPr="009519AE">
                    <w:rPr>
                      <w:rFonts w:ascii="Arial" w:hAnsi="Arial" w:cs="Arial"/>
                      <w:sz w:val="21"/>
                      <w:szCs w:val="21"/>
                      <w:lang w:eastAsia="it-IT"/>
                    </w:rPr>
                    <w:br/>
                  </w:r>
                  <w:r w:rsidRPr="009519AE">
                    <w:rPr>
                      <w:rFonts w:ascii="Arial" w:hAnsi="Arial" w:cs="Arial"/>
                      <w:i/>
                      <w:iCs/>
                      <w:color w:val="FF0000"/>
                      <w:sz w:val="21"/>
                      <w:szCs w:val="21"/>
                      <w:lang w:eastAsia="it-IT"/>
                    </w:rPr>
                    <w:t>0</w:t>
                  </w:r>
                  <w:r w:rsidRPr="009519AE">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w:t>
                  </w:r>
                  <w:r w:rsidRPr="009519AE">
                    <w:rPr>
                      <w:rFonts w:ascii="Arial" w:hAnsi="Arial" w:cs="Arial"/>
                      <w:sz w:val="21"/>
                      <w:szCs w:val="21"/>
                      <w:lang w:eastAsia="it-IT"/>
                    </w:rPr>
                    <w:br/>
                  </w:r>
                  <w:r w:rsidRPr="009519AE">
                    <w:rPr>
                      <w:rFonts w:ascii="Arial" w:hAnsi="Arial" w:cs="Arial"/>
                      <w:i/>
                      <w:iCs/>
                      <w:color w:val="FF0000"/>
                      <w:sz w:val="21"/>
                      <w:szCs w:val="21"/>
                      <w:lang w:eastAsia="it-IT"/>
                    </w:rPr>
                    <w:t>0.2</w:t>
                  </w:r>
                  <w:r w:rsidRPr="009519AE">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w:t>
                  </w:r>
                </w:p>
              </w:tc>
            </w:tr>
            <w:tr w:rsidR="00487AF5"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7AF5" w:rsidRPr="009519AE" w:rsidRDefault="00487AF5" w:rsidP="009519AE">
                  <w:pPr>
                    <w:suppressAutoHyphens w:val="0"/>
                    <w:spacing w:after="0" w:line="240" w:lineRule="auto"/>
                    <w:rPr>
                      <w:rFonts w:ascii="Arial" w:hAnsi="Arial" w:cs="Arial"/>
                      <w:b/>
                      <w:bCs/>
                      <w:sz w:val="21"/>
                      <w:szCs w:val="21"/>
                      <w:lang w:eastAsia="it-IT"/>
                    </w:rPr>
                  </w:pPr>
                  <w:r>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8</w:t>
                  </w:r>
                  <w:r w:rsidRPr="009519AE">
                    <w:rPr>
                      <w:rFonts w:ascii="Arial" w:hAnsi="Arial" w:cs="Arial"/>
                      <w:sz w:val="21"/>
                      <w:szCs w:val="21"/>
                      <w:lang w:eastAsia="it-IT"/>
                    </w:rPr>
                    <w:br/>
                  </w:r>
                  <w:r w:rsidRPr="009519AE">
                    <w:rPr>
                      <w:rFonts w:ascii="Arial" w:hAnsi="Arial" w:cs="Arial"/>
                      <w:i/>
                      <w:iCs/>
                      <w:sz w:val="21"/>
                      <w:szCs w:val="21"/>
                      <w:lang w:eastAsia="it-IT"/>
                    </w:rPr>
                    <w:t>6.8</w:t>
                  </w:r>
                  <w:r w:rsidRPr="009519AE">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0</w:t>
                  </w:r>
                  <w:r w:rsidRPr="009519AE">
                    <w:rPr>
                      <w:rFonts w:ascii="Arial" w:hAnsi="Arial" w:cs="Arial"/>
                      <w:sz w:val="21"/>
                      <w:szCs w:val="21"/>
                      <w:lang w:eastAsia="it-IT"/>
                    </w:rPr>
                    <w:br/>
                  </w:r>
                  <w:r w:rsidRPr="009519AE">
                    <w:rPr>
                      <w:rFonts w:ascii="Arial" w:hAnsi="Arial" w:cs="Arial"/>
                      <w:i/>
                      <w:iCs/>
                      <w:color w:val="FF0000"/>
                      <w:sz w:val="21"/>
                      <w:szCs w:val="21"/>
                      <w:lang w:eastAsia="it-IT"/>
                    </w:rPr>
                    <w:t>0.3</w:t>
                  </w:r>
                  <w:r w:rsidRPr="009519AE">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w:t>
                  </w:r>
                  <w:r w:rsidRPr="009519AE">
                    <w:rPr>
                      <w:rFonts w:ascii="Arial" w:hAnsi="Arial" w:cs="Arial"/>
                      <w:sz w:val="21"/>
                      <w:szCs w:val="21"/>
                      <w:lang w:eastAsia="it-IT"/>
                    </w:rPr>
                    <w:br/>
                  </w:r>
                  <w:r w:rsidRPr="009519AE">
                    <w:rPr>
                      <w:rFonts w:ascii="Arial" w:hAnsi="Arial" w:cs="Arial"/>
                      <w:i/>
                      <w:iCs/>
                      <w:sz w:val="21"/>
                      <w:szCs w:val="21"/>
                      <w:lang w:eastAsia="it-IT"/>
                    </w:rPr>
                    <w:t>1.9</w:t>
                  </w:r>
                  <w:r w:rsidRPr="009519AE">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9</w:t>
                  </w:r>
                </w:p>
              </w:tc>
            </w:tr>
            <w:tr w:rsidR="00487AF5"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7AF5" w:rsidRPr="009519AE" w:rsidRDefault="00487AF5" w:rsidP="009519AE">
                  <w:pPr>
                    <w:suppressAutoHyphens w:val="0"/>
                    <w:spacing w:after="0" w:line="240" w:lineRule="auto"/>
                    <w:rPr>
                      <w:rFonts w:ascii="Arial" w:hAnsi="Arial" w:cs="Arial"/>
                      <w:b/>
                      <w:bCs/>
                      <w:sz w:val="21"/>
                      <w:szCs w:val="21"/>
                      <w:lang w:eastAsia="it-IT"/>
                    </w:rPr>
                  </w:pPr>
                  <w:r>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14</w:t>
                  </w:r>
                  <w:r w:rsidRPr="009519AE">
                    <w:rPr>
                      <w:rFonts w:ascii="Arial" w:hAnsi="Arial" w:cs="Arial"/>
                      <w:sz w:val="21"/>
                      <w:szCs w:val="21"/>
                      <w:lang w:eastAsia="it-IT"/>
                    </w:rPr>
                    <w:br/>
                  </w:r>
                  <w:r w:rsidRPr="009519AE">
                    <w:rPr>
                      <w:rFonts w:ascii="Arial" w:hAnsi="Arial" w:cs="Arial"/>
                      <w:i/>
                      <w:iCs/>
                      <w:sz w:val="21"/>
                      <w:szCs w:val="21"/>
                      <w:lang w:eastAsia="it-IT"/>
                    </w:rPr>
                    <w:t>14.4</w:t>
                  </w:r>
                  <w:r w:rsidRPr="009519AE">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w:t>
                  </w:r>
                  <w:r w:rsidRPr="009519AE">
                    <w:rPr>
                      <w:rFonts w:ascii="Arial" w:hAnsi="Arial" w:cs="Arial"/>
                      <w:sz w:val="21"/>
                      <w:szCs w:val="21"/>
                      <w:lang w:eastAsia="it-IT"/>
                    </w:rPr>
                    <w:br/>
                  </w:r>
                  <w:r w:rsidRPr="009519AE">
                    <w:rPr>
                      <w:rFonts w:ascii="Arial" w:hAnsi="Arial" w:cs="Arial"/>
                      <w:i/>
                      <w:iCs/>
                      <w:color w:val="FF0000"/>
                      <w:sz w:val="21"/>
                      <w:szCs w:val="21"/>
                      <w:lang w:eastAsia="it-IT"/>
                    </w:rPr>
                    <w:t>0.7</w:t>
                  </w:r>
                  <w:r w:rsidRPr="009519AE">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4</w:t>
                  </w:r>
                  <w:r w:rsidRPr="009519AE">
                    <w:rPr>
                      <w:rFonts w:ascii="Arial" w:hAnsi="Arial" w:cs="Arial"/>
                      <w:sz w:val="21"/>
                      <w:szCs w:val="21"/>
                      <w:lang w:eastAsia="it-IT"/>
                    </w:rPr>
                    <w:br/>
                  </w:r>
                  <w:r w:rsidRPr="009519AE">
                    <w:rPr>
                      <w:rFonts w:ascii="Arial" w:hAnsi="Arial" w:cs="Arial"/>
                      <w:i/>
                      <w:iCs/>
                      <w:sz w:val="21"/>
                      <w:szCs w:val="21"/>
                      <w:lang w:eastAsia="it-IT"/>
                    </w:rPr>
                    <w:t>3.9</w:t>
                  </w:r>
                  <w:r w:rsidRPr="009519AE">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19</w:t>
                  </w:r>
                </w:p>
              </w:tc>
            </w:tr>
            <w:tr w:rsidR="00487AF5" w:rsidRPr="009519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18"/>
                      <w:szCs w:val="18"/>
                      <w:lang w:eastAsia="it-IT"/>
                    </w:rPr>
                  </w:pPr>
                  <w:r w:rsidRPr="009519AE">
                    <w:rPr>
                      <w:rFonts w:ascii="Arial" w:hAnsi="Arial" w:cs="Arial"/>
                      <w:sz w:val="18"/>
                      <w:szCs w:val="18"/>
                      <w:lang w:eastAsia="it-IT"/>
                    </w:rPr>
                    <w:t>Marginale </w:t>
                  </w:r>
                  <w:r w:rsidRPr="009519A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29</w:t>
                  </w:r>
                </w:p>
              </w:tc>
            </w:tr>
          </w:tbl>
          <w:p w:rsidR="009519AE" w:rsidRPr="009519AE" w:rsidRDefault="009519AE" w:rsidP="009519AE">
            <w:pPr>
              <w:suppressAutoHyphens w:val="0"/>
              <w:spacing w:before="100" w:beforeAutospacing="1" w:after="100" w:afterAutospacing="1" w:line="240" w:lineRule="auto"/>
              <w:rPr>
                <w:rFonts w:ascii="Arial" w:hAnsi="Arial" w:cs="Arial"/>
                <w:color w:val="000000"/>
                <w:sz w:val="21"/>
                <w:szCs w:val="21"/>
                <w:lang w:eastAsia="it-IT"/>
              </w:rPr>
            </w:pPr>
            <w:r w:rsidRPr="009519AE">
              <w:rPr>
                <w:rFonts w:ascii="Arial" w:hAnsi="Arial" w:cs="Arial"/>
                <w:color w:val="000000"/>
                <w:sz w:val="21"/>
                <w:szCs w:val="21"/>
                <w:lang w:eastAsia="it-IT"/>
              </w:rPr>
              <w:t>Il valore di X quadro non è significativo dato che vi sono frequenze attese minori di 1.</w:t>
            </w:r>
          </w:p>
          <w:p w:rsidR="009519AE" w:rsidRPr="009519AE" w:rsidRDefault="009519AE" w:rsidP="009519AE">
            <w:pPr>
              <w:suppressAutoHyphens w:val="0"/>
              <w:spacing w:before="100" w:beforeAutospacing="1" w:after="100" w:afterAutospacing="1" w:line="240" w:lineRule="auto"/>
              <w:rPr>
                <w:rFonts w:ascii="Arial" w:hAnsi="Arial" w:cs="Arial"/>
                <w:color w:val="000000"/>
                <w:sz w:val="21"/>
                <w:szCs w:val="21"/>
                <w:lang w:eastAsia="it-IT"/>
              </w:rPr>
            </w:pPr>
            <w:r w:rsidRPr="009519AE">
              <w:rPr>
                <w:rFonts w:ascii="Arial" w:hAnsi="Arial" w:cs="Arial"/>
                <w:color w:val="000000"/>
                <w:sz w:val="21"/>
                <w:szCs w:val="21"/>
                <w:lang w:eastAsia="it-IT"/>
              </w:rPr>
              <w:t>Nelle celle della tabella sono indicati:</w:t>
            </w:r>
          </w:p>
          <w:p w:rsidR="009519AE" w:rsidRPr="009519AE" w:rsidRDefault="009519AE" w:rsidP="009519AE">
            <w:pPr>
              <w:numPr>
                <w:ilvl w:val="0"/>
                <w:numId w:val="24"/>
              </w:numPr>
              <w:suppressAutoHyphens w:val="0"/>
              <w:spacing w:before="100" w:beforeAutospacing="1" w:after="100" w:afterAutospacing="1" w:line="240" w:lineRule="auto"/>
              <w:rPr>
                <w:rFonts w:ascii="Arial" w:hAnsi="Arial" w:cs="Arial"/>
                <w:color w:val="000000"/>
                <w:sz w:val="21"/>
                <w:szCs w:val="21"/>
                <w:lang w:eastAsia="it-IT"/>
              </w:rPr>
            </w:pPr>
            <w:proofErr w:type="gramStart"/>
            <w:r w:rsidRPr="009519AE">
              <w:rPr>
                <w:rFonts w:ascii="Arial" w:hAnsi="Arial" w:cs="Arial"/>
                <w:color w:val="000000"/>
                <w:sz w:val="21"/>
                <w:szCs w:val="21"/>
                <w:lang w:eastAsia="it-IT"/>
              </w:rPr>
              <w:t>la</w:t>
            </w:r>
            <w:proofErr w:type="gramEnd"/>
            <w:r w:rsidRPr="009519AE">
              <w:rPr>
                <w:rFonts w:ascii="Arial" w:hAnsi="Arial" w:cs="Arial"/>
                <w:color w:val="000000"/>
                <w:sz w:val="21"/>
                <w:szCs w:val="21"/>
                <w:lang w:eastAsia="it-IT"/>
              </w:rPr>
              <w:t xml:space="preserve"> frequenza osservata O</w:t>
            </w:r>
          </w:p>
          <w:p w:rsidR="009519AE" w:rsidRPr="009519AE" w:rsidRDefault="009519AE" w:rsidP="009519AE">
            <w:pPr>
              <w:numPr>
                <w:ilvl w:val="0"/>
                <w:numId w:val="24"/>
              </w:numPr>
              <w:suppressAutoHyphens w:val="0"/>
              <w:spacing w:before="100" w:beforeAutospacing="1" w:after="100" w:afterAutospacing="1" w:line="240" w:lineRule="auto"/>
              <w:rPr>
                <w:rFonts w:ascii="Arial" w:hAnsi="Arial" w:cs="Arial"/>
                <w:color w:val="000000"/>
                <w:sz w:val="21"/>
                <w:szCs w:val="21"/>
                <w:lang w:eastAsia="it-IT"/>
              </w:rPr>
            </w:pPr>
            <w:proofErr w:type="gramStart"/>
            <w:r w:rsidRPr="009519AE">
              <w:rPr>
                <w:rFonts w:ascii="Arial" w:hAnsi="Arial" w:cs="Arial"/>
                <w:color w:val="000000"/>
                <w:sz w:val="21"/>
                <w:szCs w:val="21"/>
                <w:lang w:eastAsia="it-IT"/>
              </w:rPr>
              <w:t>la</w:t>
            </w:r>
            <w:proofErr w:type="gramEnd"/>
            <w:r w:rsidRPr="009519AE">
              <w:rPr>
                <w:rFonts w:ascii="Arial" w:hAnsi="Arial" w:cs="Arial"/>
                <w:color w:val="000000"/>
                <w:sz w:val="21"/>
                <w:szCs w:val="21"/>
                <w:lang w:eastAsia="it-IT"/>
              </w:rPr>
              <w:t xml:space="preserve"> frequenza attesa A</w:t>
            </w:r>
          </w:p>
          <w:p w:rsidR="009519AE" w:rsidRPr="009519AE" w:rsidRDefault="009519AE" w:rsidP="009519AE">
            <w:pPr>
              <w:numPr>
                <w:ilvl w:val="0"/>
                <w:numId w:val="24"/>
              </w:numPr>
              <w:suppressAutoHyphens w:val="0"/>
              <w:spacing w:before="100" w:beforeAutospacing="1" w:after="100" w:afterAutospacing="1" w:line="240" w:lineRule="auto"/>
              <w:rPr>
                <w:rFonts w:ascii="Arial" w:hAnsi="Arial" w:cs="Arial"/>
                <w:color w:val="000000"/>
                <w:sz w:val="21"/>
                <w:szCs w:val="21"/>
                <w:lang w:eastAsia="it-IT"/>
              </w:rPr>
            </w:pPr>
            <w:proofErr w:type="gramStart"/>
            <w:r w:rsidRPr="009519AE">
              <w:rPr>
                <w:rFonts w:ascii="Arial" w:hAnsi="Arial" w:cs="Arial"/>
                <w:color w:val="000000"/>
                <w:sz w:val="21"/>
                <w:szCs w:val="21"/>
                <w:lang w:eastAsia="it-IT"/>
              </w:rPr>
              <w:t>il</w:t>
            </w:r>
            <w:proofErr w:type="gramEnd"/>
            <w:r w:rsidRPr="009519AE">
              <w:rPr>
                <w:rFonts w:ascii="Arial"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9519AE">
              <w:rPr>
                <w:rFonts w:ascii="Arial" w:hAnsi="Arial" w:cs="Arial"/>
                <w:color w:val="000000"/>
                <w:sz w:val="21"/>
                <w:szCs w:val="21"/>
                <w:lang w:eastAsia="it-IT"/>
              </w:rPr>
              <w:t>radq</w:t>
            </w:r>
            <w:proofErr w:type="spellEnd"/>
            <w:r w:rsidRPr="009519AE">
              <w:rPr>
                <w:rFonts w:ascii="Arial" w:hAnsi="Arial" w:cs="Arial"/>
                <w:color w:val="000000"/>
                <w:sz w:val="21"/>
                <w:szCs w:val="21"/>
                <w:lang w:eastAsia="it-IT"/>
              </w:rPr>
              <w:t>(A)</w:t>
            </w:r>
          </w:p>
        </w:tc>
        <w:tc>
          <w:tcPr>
            <w:tcW w:w="0" w:type="auto"/>
            <w:hideMark/>
          </w:tcPr>
          <w:p w:rsidR="009519AE" w:rsidRPr="009519AE" w:rsidRDefault="009519AE" w:rsidP="009519AE">
            <w:pPr>
              <w:suppressAutoHyphens w:val="0"/>
              <w:spacing w:before="100" w:beforeAutospacing="1" w:after="100" w:afterAutospacing="1" w:line="240" w:lineRule="auto"/>
              <w:jc w:val="right"/>
              <w:rPr>
                <w:rFonts w:ascii="Arial" w:hAnsi="Arial" w:cs="Arial"/>
                <w:color w:val="000000"/>
                <w:sz w:val="21"/>
                <w:szCs w:val="21"/>
                <w:lang w:eastAsia="it-IT"/>
              </w:rPr>
            </w:pPr>
            <w:r w:rsidRPr="009519AE">
              <w:rPr>
                <w:rFonts w:ascii="Arial"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568"/>
              <w:gridCol w:w="451"/>
              <w:gridCol w:w="405"/>
              <w:gridCol w:w="451"/>
              <w:gridCol w:w="451"/>
              <w:gridCol w:w="405"/>
              <w:gridCol w:w="466"/>
            </w:tblGrid>
            <w:tr w:rsidR="00487AF5" w:rsidRPr="009519A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r>
                  <w:tr w:rsidR="009519AE" w:rsidRPr="009519AE">
                    <w:trPr>
                      <w:tblCellSpacing w:w="0" w:type="dxa"/>
                      <w:jc w:val="center"/>
                    </w:trPr>
                    <w:tc>
                      <w:tcPr>
                        <w:tcW w:w="0" w:type="auto"/>
                        <w:shd w:val="clear" w:color="auto" w:fill="C0D0C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r>
                  <w:tr w:rsidR="009519AE" w:rsidRPr="009519AE">
                    <w:trPr>
                      <w:tblCellSpacing w:w="0" w:type="dxa"/>
                      <w:jc w:val="center"/>
                    </w:trPr>
                    <w:tc>
                      <w:tcPr>
                        <w:tcW w:w="0" w:type="auto"/>
                        <w:shd w:val="clear" w:color="auto" w:fill="80D08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100%</w:t>
                        </w:r>
                      </w:p>
                    </w:tc>
                  </w:tr>
                  <w:tr w:rsidR="009519AE" w:rsidRPr="009519AE">
                    <w:trPr>
                      <w:trHeight w:val="1500"/>
                      <w:tblCellSpacing w:w="0" w:type="dxa"/>
                      <w:jc w:val="center"/>
                    </w:trPr>
                    <w:tc>
                      <w:tcPr>
                        <w:tcW w:w="0" w:type="auto"/>
                        <w:shd w:val="clear" w:color="auto" w:fill="40404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89%</w:t>
                        </w:r>
                      </w:p>
                    </w:tc>
                  </w:tr>
                  <w:tr w:rsidR="009519AE" w:rsidRPr="009519AE">
                    <w:trPr>
                      <w:trHeight w:val="1335"/>
                      <w:tblCellSpacing w:w="0" w:type="dxa"/>
                      <w:jc w:val="center"/>
                    </w:trPr>
                    <w:tc>
                      <w:tcPr>
                        <w:tcW w:w="0" w:type="auto"/>
                        <w:shd w:val="clear" w:color="auto" w:fill="C0D0C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r>
                  <w:tr w:rsidR="009519AE" w:rsidRPr="009519AE">
                    <w:trPr>
                      <w:tblCellSpacing w:w="0" w:type="dxa"/>
                      <w:jc w:val="center"/>
                    </w:trPr>
                    <w:tc>
                      <w:tcPr>
                        <w:tcW w:w="0" w:type="auto"/>
                        <w:shd w:val="clear" w:color="auto" w:fill="80D08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11%</w:t>
                        </w:r>
                      </w:p>
                    </w:tc>
                  </w:tr>
                  <w:tr w:rsidR="009519AE" w:rsidRPr="009519AE">
                    <w:trPr>
                      <w:trHeight w:val="165"/>
                      <w:tblCellSpacing w:w="0" w:type="dxa"/>
                      <w:jc w:val="center"/>
                    </w:trPr>
                    <w:tc>
                      <w:tcPr>
                        <w:tcW w:w="0" w:type="auto"/>
                        <w:shd w:val="clear" w:color="auto" w:fill="40404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74%</w:t>
                        </w:r>
                      </w:p>
                    </w:tc>
                  </w:tr>
                  <w:tr w:rsidR="009519AE" w:rsidRPr="009519AE">
                    <w:trPr>
                      <w:trHeight w:val="1110"/>
                      <w:tblCellSpacing w:w="0" w:type="dxa"/>
                      <w:jc w:val="center"/>
                    </w:trPr>
                    <w:tc>
                      <w:tcPr>
                        <w:tcW w:w="0" w:type="auto"/>
                        <w:shd w:val="clear" w:color="auto" w:fill="C0D0C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5%</w:t>
                        </w:r>
                      </w:p>
                    </w:tc>
                  </w:tr>
                  <w:tr w:rsidR="009519AE" w:rsidRPr="009519AE">
                    <w:trPr>
                      <w:trHeight w:val="75"/>
                      <w:tblCellSpacing w:w="0" w:type="dxa"/>
                      <w:jc w:val="center"/>
                    </w:trPr>
                    <w:tc>
                      <w:tcPr>
                        <w:tcW w:w="0" w:type="auto"/>
                        <w:shd w:val="clear" w:color="auto" w:fill="80D08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19AE" w:rsidRPr="009519AE">
                    <w:trPr>
                      <w:tblCellSpacing w:w="0" w:type="dxa"/>
                      <w:jc w:val="center"/>
                    </w:trPr>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21%</w:t>
                        </w:r>
                      </w:p>
                    </w:tc>
                  </w:tr>
                  <w:tr w:rsidR="009519AE" w:rsidRPr="009519AE">
                    <w:trPr>
                      <w:trHeight w:val="315"/>
                      <w:tblCellSpacing w:w="0" w:type="dxa"/>
                      <w:jc w:val="center"/>
                    </w:trPr>
                    <w:tc>
                      <w:tcPr>
                        <w:tcW w:w="0" w:type="auto"/>
                        <w:shd w:val="clear" w:color="auto" w:fill="404040"/>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r>
            <w:tr w:rsidR="00487AF5" w:rsidRPr="009519AE">
              <w:trPr>
                <w:tblCellSpacing w:w="15" w:type="dxa"/>
                <w:jc w:val="right"/>
              </w:trPr>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8</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14</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c>
              <w:tc>
                <w:tcPr>
                  <w:tcW w:w="0" w:type="auto"/>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4</w:t>
                  </w:r>
                </w:p>
              </w:tc>
            </w:tr>
            <w:tr w:rsidR="00487AF5" w:rsidRPr="009519AE">
              <w:trPr>
                <w:tblCellSpacing w:w="15" w:type="dxa"/>
                <w:jc w:val="right"/>
              </w:trPr>
              <w:tc>
                <w:tcPr>
                  <w:tcW w:w="0" w:type="auto"/>
                  <w:gridSpan w:val="3"/>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c>
              <w:tc>
                <w:tcPr>
                  <w:tcW w:w="0" w:type="auto"/>
                  <w:gridSpan w:val="3"/>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2</w:t>
                  </w:r>
                </w:p>
              </w:tc>
              <w:tc>
                <w:tcPr>
                  <w:tcW w:w="0" w:type="auto"/>
                  <w:gridSpan w:val="3"/>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3</w:t>
                  </w:r>
                </w:p>
              </w:tc>
            </w:tr>
            <w:tr w:rsidR="00487AF5" w:rsidRPr="009519AE">
              <w:trPr>
                <w:trHeight w:val="450"/>
                <w:tblCellSpacing w:w="15" w:type="dxa"/>
                <w:jc w:val="right"/>
              </w:trPr>
              <w:tc>
                <w:tcPr>
                  <w:tcW w:w="0" w:type="auto"/>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r>
            <w:tr w:rsidR="00487AF5" w:rsidRPr="009519AE">
              <w:trPr>
                <w:tblCellSpacing w:w="15" w:type="dxa"/>
                <w:jc w:val="right"/>
              </w:trPr>
              <w:tc>
                <w:tcPr>
                  <w:tcW w:w="0" w:type="auto"/>
                  <w:vAlign w:val="bottom"/>
                  <w:hideMark/>
                </w:tcPr>
                <w:p w:rsidR="009519AE" w:rsidRPr="009519AE" w:rsidRDefault="009519AE" w:rsidP="009519AE">
                  <w:pPr>
                    <w:suppressAutoHyphens w:val="0"/>
                    <w:spacing w:after="0" w:line="240" w:lineRule="auto"/>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495"/>
                      <w:tblCellSpacing w:w="0" w:type="dxa"/>
                      <w:jc w:val="center"/>
                    </w:trPr>
                    <w:tc>
                      <w:tcPr>
                        <w:tcW w:w="0" w:type="auto"/>
                        <w:shd w:val="clear" w:color="auto" w:fill="C0D0C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r>
            <w:tr w:rsidR="00487AF5" w:rsidRPr="009519AE">
              <w:trPr>
                <w:tblCellSpacing w:w="15" w:type="dxa"/>
                <w:jc w:val="right"/>
              </w:trPr>
              <w:tc>
                <w:tcPr>
                  <w:tcW w:w="0" w:type="auto"/>
                  <w:gridSpan w:val="3"/>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1</w:t>
                  </w:r>
                </w:p>
              </w:tc>
              <w:tc>
                <w:tcPr>
                  <w:tcW w:w="0" w:type="auto"/>
                  <w:gridSpan w:val="3"/>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2</w:t>
                  </w:r>
                </w:p>
              </w:tc>
              <w:tc>
                <w:tcPr>
                  <w:tcW w:w="0" w:type="auto"/>
                  <w:gridSpan w:val="3"/>
                  <w:shd w:val="clear" w:color="auto" w:fill="E0E0E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3</w:t>
                  </w:r>
                </w:p>
              </w:tc>
            </w:tr>
            <w:tr w:rsidR="00487AF5" w:rsidRPr="009519AE">
              <w:trPr>
                <w:tblCellSpacing w:w="15" w:type="dxa"/>
                <w:jc w:val="right"/>
              </w:trPr>
              <w:tc>
                <w:tcPr>
                  <w:tcW w:w="0" w:type="auto"/>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750"/>
                      <w:tblCellSpacing w:w="0" w:type="dxa"/>
                      <w:jc w:val="center"/>
                    </w:trPr>
                    <w:tc>
                      <w:tcPr>
                        <w:tcW w:w="0" w:type="auto"/>
                        <w:shd w:val="clear" w:color="auto" w:fill="404040"/>
                        <w:vAlign w:val="center"/>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19AE" w:rsidRPr="009519AE">
                    <w:trPr>
                      <w:trHeight w:val="120"/>
                      <w:tblCellSpacing w:w="0" w:type="dxa"/>
                      <w:jc w:val="center"/>
                    </w:trPr>
                    <w:tc>
                      <w:tcPr>
                        <w:tcW w:w="0" w:type="auto"/>
                        <w:shd w:val="clear" w:color="auto" w:fill="C0D0C0"/>
                        <w:vAlign w:val="center"/>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r>
                </w:tbl>
                <w:p w:rsidR="009519AE" w:rsidRPr="009519AE" w:rsidRDefault="009519AE" w:rsidP="009519AE">
                  <w:pPr>
                    <w:suppressAutoHyphens w:val="0"/>
                    <w:spacing w:after="0" w:line="240" w:lineRule="auto"/>
                    <w:jc w:val="center"/>
                    <w:rPr>
                      <w:rFonts w:ascii="Arial" w:hAnsi="Arial" w:cs="Arial"/>
                      <w:sz w:val="21"/>
                      <w:szCs w:val="21"/>
                      <w:lang w:eastAsia="it-IT"/>
                    </w:rPr>
                  </w:pPr>
                  <w:r w:rsidRPr="009519AE">
                    <w:rPr>
                      <w:rFonts w:ascii="Arial" w:hAnsi="Arial" w:cs="Arial"/>
                      <w:sz w:val="21"/>
                      <w:szCs w:val="21"/>
                      <w:lang w:eastAsia="it-IT"/>
                    </w:rPr>
                    <w:t>-0.1</w:t>
                  </w:r>
                </w:p>
              </w:tc>
              <w:tc>
                <w:tcPr>
                  <w:tcW w:w="0" w:type="auto"/>
                  <w:hideMark/>
                </w:tcPr>
                <w:p w:rsidR="009519AE" w:rsidRPr="009519AE" w:rsidRDefault="009519AE" w:rsidP="009519AE">
                  <w:pPr>
                    <w:suppressAutoHyphens w:val="0"/>
                    <w:spacing w:after="0" w:line="240" w:lineRule="auto"/>
                    <w:jc w:val="center"/>
                    <w:rPr>
                      <w:rFonts w:ascii="Arial" w:hAnsi="Arial" w:cs="Arial"/>
                      <w:sz w:val="21"/>
                      <w:szCs w:val="21"/>
                      <w:lang w:eastAsia="it-IT"/>
                    </w:rPr>
                  </w:pPr>
                </w:p>
              </w:tc>
              <w:tc>
                <w:tcPr>
                  <w:tcW w:w="0" w:type="auto"/>
                  <w:hideMark/>
                </w:tcPr>
                <w:p w:rsidR="009519AE" w:rsidRPr="009519AE" w:rsidRDefault="009519AE" w:rsidP="009519AE">
                  <w:pPr>
                    <w:suppressAutoHyphens w:val="0"/>
                    <w:spacing w:after="0" w:line="240" w:lineRule="auto"/>
                    <w:jc w:val="center"/>
                    <w:rPr>
                      <w:rFonts w:ascii="Times New Roman" w:hAnsi="Times New Roman" w:cs="Times New Roman"/>
                      <w:sz w:val="20"/>
                      <w:szCs w:val="20"/>
                      <w:lang w:eastAsia="it-IT"/>
                    </w:rPr>
                  </w:pPr>
                </w:p>
              </w:tc>
            </w:tr>
          </w:tbl>
          <w:p w:rsidR="009519AE" w:rsidRPr="009519AE" w:rsidRDefault="009519AE" w:rsidP="009519AE">
            <w:pPr>
              <w:suppressAutoHyphens w:val="0"/>
              <w:spacing w:after="0" w:line="240" w:lineRule="auto"/>
              <w:jc w:val="right"/>
              <w:rPr>
                <w:rFonts w:ascii="Arial" w:hAnsi="Arial" w:cs="Arial"/>
                <w:color w:val="000000"/>
                <w:sz w:val="21"/>
                <w:szCs w:val="21"/>
                <w:lang w:eastAsia="it-IT"/>
              </w:rPr>
            </w:pPr>
          </w:p>
        </w:tc>
        <w:tc>
          <w:tcPr>
            <w:tcW w:w="150" w:type="dxa"/>
            <w:vAlign w:val="center"/>
            <w:hideMark/>
          </w:tcPr>
          <w:p w:rsidR="009519AE" w:rsidRPr="009519AE" w:rsidRDefault="009519AE" w:rsidP="009519AE">
            <w:pPr>
              <w:suppressAutoHyphens w:val="0"/>
              <w:spacing w:after="0" w:line="240" w:lineRule="auto"/>
              <w:jc w:val="both"/>
              <w:rPr>
                <w:rFonts w:ascii="Arial" w:hAnsi="Arial" w:cs="Arial"/>
                <w:color w:val="000000"/>
                <w:sz w:val="21"/>
                <w:szCs w:val="21"/>
                <w:lang w:eastAsia="it-IT"/>
              </w:rPr>
            </w:pPr>
            <w:r w:rsidRPr="009519AE">
              <w:rPr>
                <w:rFonts w:ascii="Arial" w:hAnsi="Arial" w:cs="Arial"/>
                <w:color w:val="000000"/>
                <w:sz w:val="21"/>
                <w:szCs w:val="21"/>
                <w:lang w:eastAsia="it-IT"/>
              </w:rPr>
              <w:t> </w:t>
            </w:r>
          </w:p>
        </w:tc>
        <w:tc>
          <w:tcPr>
            <w:tcW w:w="0" w:type="auto"/>
            <w:hideMark/>
          </w:tcPr>
          <w:p w:rsidR="009519AE" w:rsidRPr="009519AE" w:rsidRDefault="009519AE" w:rsidP="009519AE">
            <w:pPr>
              <w:suppressAutoHyphens w:val="0"/>
              <w:spacing w:before="100" w:beforeAutospacing="1" w:after="100" w:afterAutospacing="1" w:line="240" w:lineRule="auto"/>
              <w:jc w:val="both"/>
              <w:rPr>
                <w:rFonts w:ascii="Arial" w:hAnsi="Arial" w:cs="Arial"/>
                <w:color w:val="000000"/>
                <w:sz w:val="21"/>
                <w:szCs w:val="21"/>
                <w:lang w:eastAsia="it-IT"/>
              </w:rPr>
            </w:pPr>
            <w:r w:rsidRPr="009519AE">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519AE" w:rsidRPr="009519A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519AE" w:rsidRPr="009519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87AF5" w:rsidRPr="009519AE">
                          <w:trPr>
                            <w:tblCellSpacing w:w="30" w:type="dxa"/>
                          </w:trPr>
                          <w:tc>
                            <w:tcPr>
                              <w:tcW w:w="0" w:type="auto"/>
                              <w:shd w:val="clear" w:color="auto" w:fill="C0D0C0"/>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   </w:t>
                              </w:r>
                            </w:p>
                          </w:tc>
                          <w:tc>
                            <w:tcPr>
                              <w:tcW w:w="0" w:type="auto"/>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1</w:t>
                              </w:r>
                            </w:p>
                          </w:tc>
                        </w:tr>
                        <w:tr w:rsidR="00487AF5" w:rsidRPr="009519AE">
                          <w:trPr>
                            <w:tblCellSpacing w:w="30" w:type="dxa"/>
                          </w:trPr>
                          <w:tc>
                            <w:tcPr>
                              <w:tcW w:w="0" w:type="auto"/>
                              <w:shd w:val="clear" w:color="auto" w:fill="80D080"/>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   </w:t>
                              </w:r>
                            </w:p>
                          </w:tc>
                          <w:tc>
                            <w:tcPr>
                              <w:tcW w:w="0" w:type="auto"/>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2</w:t>
                              </w:r>
                            </w:p>
                          </w:tc>
                        </w:tr>
                        <w:tr w:rsidR="00487AF5" w:rsidRPr="009519AE">
                          <w:trPr>
                            <w:tblCellSpacing w:w="30" w:type="dxa"/>
                          </w:trPr>
                          <w:tc>
                            <w:tcPr>
                              <w:tcW w:w="0" w:type="auto"/>
                              <w:shd w:val="clear" w:color="auto" w:fill="404040"/>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   </w:t>
                              </w:r>
                            </w:p>
                          </w:tc>
                          <w:tc>
                            <w:tcPr>
                              <w:tcW w:w="0" w:type="auto"/>
                              <w:noWrap/>
                              <w:vAlign w:val="center"/>
                              <w:hideMark/>
                            </w:tcPr>
                            <w:p w:rsidR="009519AE" w:rsidRPr="009519AE" w:rsidRDefault="009519AE" w:rsidP="009519AE">
                              <w:pPr>
                                <w:suppressAutoHyphens w:val="0"/>
                                <w:spacing w:after="0" w:line="240" w:lineRule="auto"/>
                                <w:rPr>
                                  <w:rFonts w:ascii="Arial" w:hAnsi="Arial" w:cs="Arial"/>
                                  <w:sz w:val="21"/>
                                  <w:szCs w:val="21"/>
                                  <w:lang w:eastAsia="it-IT"/>
                                </w:rPr>
                              </w:pPr>
                              <w:r w:rsidRPr="009519AE">
                                <w:rPr>
                                  <w:rFonts w:ascii="Arial" w:hAnsi="Arial" w:cs="Arial"/>
                                  <w:sz w:val="21"/>
                                  <w:szCs w:val="21"/>
                                  <w:lang w:eastAsia="it-IT"/>
                                </w:rPr>
                                <w:t>3</w:t>
                              </w:r>
                            </w:p>
                          </w:tc>
                        </w:tr>
                      </w:tbl>
                      <w:p w:rsidR="009519AE" w:rsidRPr="009519AE" w:rsidRDefault="009519AE" w:rsidP="009519AE">
                        <w:pPr>
                          <w:suppressAutoHyphens w:val="0"/>
                          <w:spacing w:after="0" w:line="240" w:lineRule="auto"/>
                          <w:rPr>
                            <w:rFonts w:ascii="Arial" w:hAnsi="Arial" w:cs="Arial"/>
                            <w:sz w:val="21"/>
                            <w:szCs w:val="21"/>
                            <w:lang w:eastAsia="it-IT"/>
                          </w:rPr>
                        </w:pPr>
                      </w:p>
                    </w:tc>
                  </w:tr>
                </w:tbl>
                <w:p w:rsidR="009519AE" w:rsidRPr="009519AE" w:rsidRDefault="009519AE" w:rsidP="009519AE">
                  <w:pPr>
                    <w:suppressAutoHyphens w:val="0"/>
                    <w:spacing w:after="0" w:line="240" w:lineRule="auto"/>
                    <w:rPr>
                      <w:rFonts w:ascii="Arial" w:hAnsi="Arial" w:cs="Arial"/>
                      <w:sz w:val="21"/>
                      <w:szCs w:val="21"/>
                      <w:lang w:eastAsia="it-IT"/>
                    </w:rPr>
                  </w:pPr>
                </w:p>
              </w:tc>
            </w:tr>
          </w:tbl>
          <w:p w:rsidR="009519AE" w:rsidRPr="009519AE" w:rsidRDefault="009519AE" w:rsidP="009519AE">
            <w:pPr>
              <w:suppressAutoHyphens w:val="0"/>
              <w:spacing w:after="0" w:line="240" w:lineRule="auto"/>
              <w:jc w:val="both"/>
              <w:rPr>
                <w:rFonts w:ascii="Arial" w:hAnsi="Arial" w:cs="Arial"/>
                <w:color w:val="000000"/>
                <w:sz w:val="21"/>
                <w:szCs w:val="21"/>
                <w:lang w:eastAsia="it-IT"/>
              </w:rPr>
            </w:pPr>
          </w:p>
        </w:tc>
      </w:tr>
    </w:tbl>
    <w:p w:rsidR="009519AE" w:rsidRDefault="00E15EFA" w:rsidP="00FC2E9D">
      <w:pPr>
        <w:suppressAutoHyphens w:val="0"/>
        <w:spacing w:before="100" w:beforeAutospacing="1" w:after="100" w:afterAutospacing="1" w:line="240" w:lineRule="auto"/>
        <w:rPr>
          <w:rFonts w:ascii="Times New Roman" w:hAnsi="Times New Roman" w:cs="Times New Roman"/>
          <w:b/>
          <w:sz w:val="32"/>
          <w:szCs w:val="32"/>
          <w:lang w:eastAsia="it-IT"/>
        </w:rPr>
      </w:pPr>
      <w:r>
        <w:rPr>
          <w:rFonts w:ascii="Times New Roman" w:hAnsi="Times New Roman" w:cs="Times New Roman"/>
          <w:b/>
          <w:sz w:val="32"/>
          <w:szCs w:val="32"/>
          <w:lang w:eastAsia="it-IT"/>
        </w:rPr>
        <w:t xml:space="preserve">Emozioni del genitore per emozioni del bambino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7"/>
        <w:gridCol w:w="4103"/>
        <w:gridCol w:w="180"/>
        <w:gridCol w:w="578"/>
      </w:tblGrid>
      <w:tr w:rsidR="00E15EFA" w:rsidRPr="00E15EFA" w:rsidTr="00E15EFA">
        <w:trPr>
          <w:tblCellSpacing w:w="15" w:type="dxa"/>
        </w:trPr>
        <w:tc>
          <w:tcPr>
            <w:tcW w:w="0" w:type="auto"/>
            <w:hideMark/>
          </w:tcPr>
          <w:p w:rsidR="00E15EFA" w:rsidRPr="00E15EFA" w:rsidRDefault="00E15EFA" w:rsidP="00E15EFA">
            <w:pPr>
              <w:suppressAutoHyphens w:val="0"/>
              <w:spacing w:before="100" w:beforeAutospacing="1" w:after="100" w:afterAutospacing="1" w:line="240" w:lineRule="auto"/>
              <w:rPr>
                <w:rFonts w:ascii="Arial" w:hAnsi="Arial" w:cs="Arial"/>
                <w:color w:val="000000"/>
                <w:sz w:val="21"/>
                <w:szCs w:val="21"/>
                <w:lang w:eastAsia="it-IT"/>
              </w:rPr>
            </w:pPr>
            <w:r w:rsidRPr="00E15EFA">
              <w:rPr>
                <w:rFonts w:ascii="Arial" w:hAnsi="Arial" w:cs="Arial"/>
                <w:b/>
                <w:bCs/>
                <w:color w:val="000000"/>
                <w:sz w:val="21"/>
                <w:szCs w:val="21"/>
                <w:lang w:eastAsia="it-IT"/>
              </w:rPr>
              <w:t xml:space="preserve">Tabella a doppia </w:t>
            </w:r>
            <w:proofErr w:type="gramStart"/>
            <w:r w:rsidRPr="00E15EFA">
              <w:rPr>
                <w:rFonts w:ascii="Arial" w:hAnsi="Arial" w:cs="Arial"/>
                <w:b/>
                <w:bCs/>
                <w:color w:val="000000"/>
                <w:sz w:val="21"/>
                <w:szCs w:val="21"/>
                <w:lang w:eastAsia="it-IT"/>
              </w:rPr>
              <w:t>entrata:</w:t>
            </w:r>
            <w:r w:rsidRPr="00E15EFA">
              <w:rPr>
                <w:rFonts w:ascii="Arial" w:hAnsi="Arial" w:cs="Arial"/>
                <w:b/>
                <w:bCs/>
                <w:color w:val="000000"/>
                <w:sz w:val="21"/>
                <w:szCs w:val="21"/>
                <w:lang w:eastAsia="it-IT"/>
              </w:rPr>
              <w:br/>
              <w:t>V</w:t>
            </w:r>
            <w:proofErr w:type="gramEnd"/>
            <w:r w:rsidRPr="00E15EFA">
              <w:rPr>
                <w:rFonts w:ascii="Arial" w:hAnsi="Arial" w:cs="Arial"/>
                <w:b/>
                <w:bCs/>
                <w:color w:val="000000"/>
                <w:sz w:val="21"/>
                <w:szCs w:val="21"/>
                <w:lang w:eastAsia="it-IT"/>
              </w:rPr>
              <w:t>9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E15EFA" w:rsidRPr="00E15E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V8-&gt;</w:t>
                  </w:r>
                  <w:r w:rsidRPr="00E15EFA">
                    <w:rPr>
                      <w:rFonts w:ascii="Arial"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18"/>
                      <w:szCs w:val="18"/>
                      <w:lang w:eastAsia="it-IT"/>
                    </w:rPr>
                  </w:pPr>
                  <w:r w:rsidRPr="00E15EFA">
                    <w:rPr>
                      <w:rFonts w:ascii="Arial" w:hAnsi="Arial" w:cs="Arial"/>
                      <w:sz w:val="18"/>
                      <w:szCs w:val="18"/>
                      <w:lang w:eastAsia="it-IT"/>
                    </w:rPr>
                    <w:t>Marginale </w:t>
                  </w:r>
                  <w:r w:rsidRPr="00E15EFA">
                    <w:rPr>
                      <w:rFonts w:ascii="Arial" w:hAnsi="Arial" w:cs="Arial"/>
                      <w:sz w:val="18"/>
                      <w:szCs w:val="18"/>
                      <w:lang w:eastAsia="it-IT"/>
                    </w:rPr>
                    <w:br/>
                    <w:t>di riga</w:t>
                  </w:r>
                </w:p>
              </w:tc>
            </w:tr>
            <w:tr w:rsidR="00E15EFA" w:rsidRPr="00E15E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2</w:t>
                  </w:r>
                  <w:r w:rsidRPr="00E15EFA">
                    <w:rPr>
                      <w:rFonts w:ascii="Arial" w:hAnsi="Arial" w:cs="Arial"/>
                      <w:sz w:val="21"/>
                      <w:szCs w:val="21"/>
                      <w:lang w:eastAsia="it-IT"/>
                    </w:rPr>
                    <w:br/>
                  </w:r>
                  <w:r w:rsidRPr="00E15EFA">
                    <w:rPr>
                      <w:rFonts w:ascii="Arial" w:hAnsi="Arial" w:cs="Arial"/>
                      <w:i/>
                      <w:iCs/>
                      <w:color w:val="FF0000"/>
                      <w:sz w:val="21"/>
                      <w:szCs w:val="21"/>
                      <w:lang w:eastAsia="it-IT"/>
                    </w:rPr>
                    <w:t>0.9</w:t>
                  </w:r>
                  <w:r w:rsidRPr="00E15EF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3</w:t>
                  </w:r>
                  <w:r w:rsidRPr="00E15EFA">
                    <w:rPr>
                      <w:rFonts w:ascii="Arial" w:hAnsi="Arial" w:cs="Arial"/>
                      <w:sz w:val="21"/>
                      <w:szCs w:val="21"/>
                      <w:lang w:eastAsia="it-IT"/>
                    </w:rPr>
                    <w:br/>
                  </w:r>
                  <w:r w:rsidRPr="00E15EFA">
                    <w:rPr>
                      <w:rFonts w:ascii="Arial" w:hAnsi="Arial" w:cs="Arial"/>
                      <w:i/>
                      <w:iCs/>
                      <w:sz w:val="21"/>
                      <w:szCs w:val="21"/>
                      <w:lang w:eastAsia="it-IT"/>
                    </w:rPr>
                    <w:t>3.8</w:t>
                  </w:r>
                  <w:r w:rsidRPr="00E15EFA">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1</w:t>
                  </w:r>
                  <w:r w:rsidRPr="00E15EFA">
                    <w:rPr>
                      <w:rFonts w:ascii="Arial" w:hAnsi="Arial" w:cs="Arial"/>
                      <w:sz w:val="21"/>
                      <w:szCs w:val="21"/>
                      <w:lang w:eastAsia="it-IT"/>
                    </w:rPr>
                    <w:br/>
                  </w:r>
                  <w:r w:rsidRPr="00E15EFA">
                    <w:rPr>
                      <w:rFonts w:ascii="Arial" w:hAnsi="Arial" w:cs="Arial"/>
                      <w:i/>
                      <w:iCs/>
                      <w:sz w:val="21"/>
                      <w:szCs w:val="21"/>
                      <w:lang w:eastAsia="it-IT"/>
                    </w:rPr>
                    <w:t>1.3</w:t>
                  </w:r>
                  <w:r w:rsidRPr="00E15EFA">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6</w:t>
                  </w:r>
                </w:p>
              </w:tc>
            </w:tr>
            <w:tr w:rsidR="00E15EFA" w:rsidRPr="00E15E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2</w:t>
                  </w:r>
                  <w:r w:rsidRPr="00E15EFA">
                    <w:rPr>
                      <w:rFonts w:ascii="Arial" w:hAnsi="Arial" w:cs="Arial"/>
                      <w:sz w:val="21"/>
                      <w:szCs w:val="21"/>
                      <w:lang w:eastAsia="it-IT"/>
                    </w:rPr>
                    <w:br/>
                  </w:r>
                  <w:r w:rsidRPr="00E15EFA">
                    <w:rPr>
                      <w:rFonts w:ascii="Arial" w:hAnsi="Arial" w:cs="Arial"/>
                      <w:i/>
                      <w:iCs/>
                      <w:sz w:val="21"/>
                      <w:szCs w:val="21"/>
                      <w:lang w:eastAsia="it-IT"/>
                    </w:rPr>
                    <w:t>1.8</w:t>
                  </w:r>
                  <w:r w:rsidRPr="00E15EFA">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7</w:t>
                  </w:r>
                  <w:r w:rsidRPr="00E15EFA">
                    <w:rPr>
                      <w:rFonts w:ascii="Arial" w:hAnsi="Arial" w:cs="Arial"/>
                      <w:sz w:val="21"/>
                      <w:szCs w:val="21"/>
                      <w:lang w:eastAsia="it-IT"/>
                    </w:rPr>
                    <w:br/>
                  </w:r>
                  <w:r w:rsidRPr="00E15EFA">
                    <w:rPr>
                      <w:rFonts w:ascii="Arial" w:hAnsi="Arial" w:cs="Arial"/>
                      <w:i/>
                      <w:iCs/>
                      <w:sz w:val="21"/>
                      <w:szCs w:val="21"/>
                      <w:lang w:eastAsia="it-IT"/>
                    </w:rPr>
                    <w:t>7.6</w:t>
                  </w:r>
                  <w:r w:rsidRPr="00E15EFA">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3</w:t>
                  </w:r>
                  <w:r w:rsidRPr="00E15EFA">
                    <w:rPr>
                      <w:rFonts w:ascii="Arial" w:hAnsi="Arial" w:cs="Arial"/>
                      <w:sz w:val="21"/>
                      <w:szCs w:val="21"/>
                      <w:lang w:eastAsia="it-IT"/>
                    </w:rPr>
                    <w:br/>
                  </w:r>
                  <w:r w:rsidRPr="00E15EFA">
                    <w:rPr>
                      <w:rFonts w:ascii="Arial" w:hAnsi="Arial" w:cs="Arial"/>
                      <w:i/>
                      <w:iCs/>
                      <w:sz w:val="21"/>
                      <w:szCs w:val="21"/>
                      <w:lang w:eastAsia="it-IT"/>
                    </w:rPr>
                    <w:t>2.7</w:t>
                  </w:r>
                  <w:r w:rsidRPr="00E15EFA">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12</w:t>
                  </w:r>
                </w:p>
              </w:tc>
            </w:tr>
            <w:tr w:rsidR="00E15EFA" w:rsidRPr="00E15E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0</w:t>
                  </w:r>
                  <w:r w:rsidRPr="00E15EFA">
                    <w:rPr>
                      <w:rFonts w:ascii="Arial" w:hAnsi="Arial" w:cs="Arial"/>
                      <w:sz w:val="21"/>
                      <w:szCs w:val="21"/>
                      <w:lang w:eastAsia="it-IT"/>
                    </w:rPr>
                    <w:br/>
                  </w:r>
                  <w:r w:rsidRPr="00E15EFA">
                    <w:rPr>
                      <w:rFonts w:ascii="Arial" w:hAnsi="Arial" w:cs="Arial"/>
                      <w:i/>
                      <w:iCs/>
                      <w:sz w:val="21"/>
                      <w:szCs w:val="21"/>
                      <w:lang w:eastAsia="it-IT"/>
                    </w:rPr>
                    <w:t>1.3</w:t>
                  </w:r>
                  <w:r w:rsidRPr="00E15EFA">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7</w:t>
                  </w:r>
                  <w:r w:rsidRPr="00E15EFA">
                    <w:rPr>
                      <w:rFonts w:ascii="Arial" w:hAnsi="Arial" w:cs="Arial"/>
                      <w:sz w:val="21"/>
                      <w:szCs w:val="21"/>
                      <w:lang w:eastAsia="it-IT"/>
                    </w:rPr>
                    <w:br/>
                  </w:r>
                  <w:r w:rsidRPr="00E15EFA">
                    <w:rPr>
                      <w:rFonts w:ascii="Arial" w:hAnsi="Arial" w:cs="Arial"/>
                      <w:i/>
                      <w:iCs/>
                      <w:sz w:val="21"/>
                      <w:szCs w:val="21"/>
                      <w:lang w:eastAsia="it-IT"/>
                    </w:rPr>
                    <w:t>5.7</w:t>
                  </w:r>
                  <w:r w:rsidRPr="00E15EFA">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2</w:t>
                  </w:r>
                  <w:r w:rsidRPr="00E15EFA">
                    <w:rPr>
                      <w:rFonts w:ascii="Arial" w:hAnsi="Arial" w:cs="Arial"/>
                      <w:sz w:val="21"/>
                      <w:szCs w:val="21"/>
                      <w:lang w:eastAsia="it-IT"/>
                    </w:rPr>
                    <w:br/>
                  </w:r>
                  <w:r w:rsidRPr="00E15EFA">
                    <w:rPr>
                      <w:rFonts w:ascii="Arial" w:hAnsi="Arial" w:cs="Arial"/>
                      <w:i/>
                      <w:iCs/>
                      <w:sz w:val="21"/>
                      <w:szCs w:val="21"/>
                      <w:lang w:eastAsia="it-IT"/>
                    </w:rPr>
                    <w:t>2</w:t>
                  </w:r>
                  <w:r w:rsidRPr="00E15EFA">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9</w:t>
                  </w:r>
                </w:p>
              </w:tc>
            </w:tr>
            <w:tr w:rsidR="00E15EFA" w:rsidRPr="00E15E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18"/>
                      <w:szCs w:val="18"/>
                      <w:lang w:eastAsia="it-IT"/>
                    </w:rPr>
                  </w:pPr>
                  <w:r w:rsidRPr="00E15EFA">
                    <w:rPr>
                      <w:rFonts w:ascii="Arial" w:hAnsi="Arial" w:cs="Arial"/>
                      <w:sz w:val="18"/>
                      <w:szCs w:val="18"/>
                      <w:lang w:eastAsia="it-IT"/>
                    </w:rPr>
                    <w:t>Marginale </w:t>
                  </w:r>
                  <w:r w:rsidRPr="00E15EFA">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27</w:t>
                  </w:r>
                </w:p>
              </w:tc>
            </w:tr>
          </w:tbl>
          <w:p w:rsidR="00E15EFA" w:rsidRPr="00E15EFA" w:rsidRDefault="00E15EFA" w:rsidP="00E15EFA">
            <w:pPr>
              <w:suppressAutoHyphens w:val="0"/>
              <w:spacing w:before="100" w:beforeAutospacing="1" w:after="100" w:afterAutospacing="1" w:line="240" w:lineRule="auto"/>
              <w:rPr>
                <w:rFonts w:ascii="Arial" w:hAnsi="Arial" w:cs="Arial"/>
                <w:color w:val="000000"/>
                <w:sz w:val="21"/>
                <w:szCs w:val="21"/>
                <w:lang w:eastAsia="it-IT"/>
              </w:rPr>
            </w:pPr>
            <w:r w:rsidRPr="00E15EFA">
              <w:rPr>
                <w:rFonts w:ascii="Arial" w:hAnsi="Arial" w:cs="Arial"/>
                <w:color w:val="000000"/>
                <w:sz w:val="21"/>
                <w:szCs w:val="21"/>
                <w:lang w:eastAsia="it-IT"/>
              </w:rPr>
              <w:t>Il valore di X quadro non è significativo dato che vi sono frequenze attese minori di 1.</w:t>
            </w:r>
          </w:p>
          <w:p w:rsidR="00E15EFA" w:rsidRPr="00E15EFA" w:rsidRDefault="00E15EFA" w:rsidP="00E15EFA">
            <w:pPr>
              <w:suppressAutoHyphens w:val="0"/>
              <w:spacing w:before="100" w:beforeAutospacing="1" w:after="100" w:afterAutospacing="1" w:line="240" w:lineRule="auto"/>
              <w:rPr>
                <w:rFonts w:ascii="Arial" w:hAnsi="Arial" w:cs="Arial"/>
                <w:color w:val="000000"/>
                <w:sz w:val="21"/>
                <w:szCs w:val="21"/>
                <w:lang w:eastAsia="it-IT"/>
              </w:rPr>
            </w:pPr>
            <w:r w:rsidRPr="00E15EFA">
              <w:rPr>
                <w:rFonts w:ascii="Arial" w:hAnsi="Arial" w:cs="Arial"/>
                <w:color w:val="000000"/>
                <w:sz w:val="21"/>
                <w:szCs w:val="21"/>
                <w:lang w:eastAsia="it-IT"/>
              </w:rPr>
              <w:lastRenderedPageBreak/>
              <w:t>Nelle celle della tabella sono indicati:</w:t>
            </w:r>
          </w:p>
          <w:p w:rsidR="00E15EFA" w:rsidRPr="00E15EFA" w:rsidRDefault="00E15EFA" w:rsidP="00E15EFA">
            <w:pPr>
              <w:numPr>
                <w:ilvl w:val="0"/>
                <w:numId w:val="25"/>
              </w:numPr>
              <w:suppressAutoHyphens w:val="0"/>
              <w:spacing w:before="100" w:beforeAutospacing="1" w:after="100" w:afterAutospacing="1" w:line="240" w:lineRule="auto"/>
              <w:rPr>
                <w:rFonts w:ascii="Arial" w:hAnsi="Arial" w:cs="Arial"/>
                <w:color w:val="000000"/>
                <w:sz w:val="21"/>
                <w:szCs w:val="21"/>
                <w:lang w:eastAsia="it-IT"/>
              </w:rPr>
            </w:pPr>
            <w:proofErr w:type="gramStart"/>
            <w:r w:rsidRPr="00E15EFA">
              <w:rPr>
                <w:rFonts w:ascii="Arial" w:hAnsi="Arial" w:cs="Arial"/>
                <w:color w:val="000000"/>
                <w:sz w:val="21"/>
                <w:szCs w:val="21"/>
                <w:lang w:eastAsia="it-IT"/>
              </w:rPr>
              <w:t>la</w:t>
            </w:r>
            <w:proofErr w:type="gramEnd"/>
            <w:r w:rsidRPr="00E15EFA">
              <w:rPr>
                <w:rFonts w:ascii="Arial" w:hAnsi="Arial" w:cs="Arial"/>
                <w:color w:val="000000"/>
                <w:sz w:val="21"/>
                <w:szCs w:val="21"/>
                <w:lang w:eastAsia="it-IT"/>
              </w:rPr>
              <w:t xml:space="preserve"> frequenza osservata O</w:t>
            </w:r>
          </w:p>
          <w:p w:rsidR="00E15EFA" w:rsidRPr="00E15EFA" w:rsidRDefault="00E15EFA" w:rsidP="00E15EFA">
            <w:pPr>
              <w:numPr>
                <w:ilvl w:val="0"/>
                <w:numId w:val="25"/>
              </w:numPr>
              <w:suppressAutoHyphens w:val="0"/>
              <w:spacing w:before="100" w:beforeAutospacing="1" w:after="100" w:afterAutospacing="1" w:line="240" w:lineRule="auto"/>
              <w:rPr>
                <w:rFonts w:ascii="Arial" w:hAnsi="Arial" w:cs="Arial"/>
                <w:color w:val="000000"/>
                <w:sz w:val="21"/>
                <w:szCs w:val="21"/>
                <w:lang w:eastAsia="it-IT"/>
              </w:rPr>
            </w:pPr>
            <w:proofErr w:type="gramStart"/>
            <w:r w:rsidRPr="00E15EFA">
              <w:rPr>
                <w:rFonts w:ascii="Arial" w:hAnsi="Arial" w:cs="Arial"/>
                <w:color w:val="000000"/>
                <w:sz w:val="21"/>
                <w:szCs w:val="21"/>
                <w:lang w:eastAsia="it-IT"/>
              </w:rPr>
              <w:t>la</w:t>
            </w:r>
            <w:proofErr w:type="gramEnd"/>
            <w:r w:rsidRPr="00E15EFA">
              <w:rPr>
                <w:rFonts w:ascii="Arial" w:hAnsi="Arial" w:cs="Arial"/>
                <w:color w:val="000000"/>
                <w:sz w:val="21"/>
                <w:szCs w:val="21"/>
                <w:lang w:eastAsia="it-IT"/>
              </w:rPr>
              <w:t xml:space="preserve"> frequenza attesa A</w:t>
            </w:r>
          </w:p>
          <w:p w:rsidR="00E15EFA" w:rsidRPr="00E15EFA" w:rsidRDefault="00E15EFA" w:rsidP="00E15EFA">
            <w:pPr>
              <w:numPr>
                <w:ilvl w:val="0"/>
                <w:numId w:val="25"/>
              </w:numPr>
              <w:suppressAutoHyphens w:val="0"/>
              <w:spacing w:before="100" w:beforeAutospacing="1" w:after="100" w:afterAutospacing="1" w:line="240" w:lineRule="auto"/>
              <w:rPr>
                <w:rFonts w:ascii="Arial" w:hAnsi="Arial" w:cs="Arial"/>
                <w:color w:val="000000"/>
                <w:sz w:val="21"/>
                <w:szCs w:val="21"/>
                <w:lang w:eastAsia="it-IT"/>
              </w:rPr>
            </w:pPr>
            <w:proofErr w:type="gramStart"/>
            <w:r w:rsidRPr="00E15EFA">
              <w:rPr>
                <w:rFonts w:ascii="Arial" w:hAnsi="Arial" w:cs="Arial"/>
                <w:color w:val="000000"/>
                <w:sz w:val="21"/>
                <w:szCs w:val="21"/>
                <w:lang w:eastAsia="it-IT"/>
              </w:rPr>
              <w:t>il</w:t>
            </w:r>
            <w:proofErr w:type="gramEnd"/>
            <w:r w:rsidRPr="00E15EFA">
              <w:rPr>
                <w:rFonts w:ascii="Arial" w:hAnsi="Arial" w:cs="Arial"/>
                <w:color w:val="000000"/>
                <w:sz w:val="21"/>
                <w:szCs w:val="21"/>
                <w:lang w:eastAsia="it-IT"/>
              </w:rPr>
              <w:t xml:space="preserve"> residuo standardizzato di cella, ossia lo scarto tra frequenza osservata e attesa rapportato alla radice quadrata della frequenza attesa (O-A)/</w:t>
            </w:r>
            <w:proofErr w:type="spellStart"/>
            <w:r w:rsidRPr="00E15EFA">
              <w:rPr>
                <w:rFonts w:ascii="Arial" w:hAnsi="Arial" w:cs="Arial"/>
                <w:color w:val="000000"/>
                <w:sz w:val="21"/>
                <w:szCs w:val="21"/>
                <w:lang w:eastAsia="it-IT"/>
              </w:rPr>
              <w:t>radq</w:t>
            </w:r>
            <w:proofErr w:type="spellEnd"/>
            <w:r w:rsidRPr="00E15EFA">
              <w:rPr>
                <w:rFonts w:ascii="Arial" w:hAnsi="Arial" w:cs="Arial"/>
                <w:color w:val="000000"/>
                <w:sz w:val="21"/>
                <w:szCs w:val="21"/>
                <w:lang w:eastAsia="it-IT"/>
              </w:rPr>
              <w:t>(A)</w:t>
            </w:r>
          </w:p>
        </w:tc>
        <w:tc>
          <w:tcPr>
            <w:tcW w:w="0" w:type="auto"/>
            <w:hideMark/>
          </w:tcPr>
          <w:p w:rsidR="00E15EFA" w:rsidRPr="00E15EFA" w:rsidRDefault="00E15EFA" w:rsidP="00E15EFA">
            <w:pPr>
              <w:suppressAutoHyphens w:val="0"/>
              <w:spacing w:before="100" w:beforeAutospacing="1" w:after="100" w:afterAutospacing="1" w:line="240" w:lineRule="auto"/>
              <w:jc w:val="right"/>
              <w:rPr>
                <w:rFonts w:ascii="Arial" w:hAnsi="Arial" w:cs="Arial"/>
                <w:color w:val="000000"/>
                <w:sz w:val="21"/>
                <w:szCs w:val="21"/>
                <w:lang w:eastAsia="it-IT"/>
              </w:rPr>
            </w:pPr>
            <w:r w:rsidRPr="00E15EFA">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451"/>
              <w:gridCol w:w="466"/>
            </w:tblGrid>
            <w:tr w:rsidR="00E15EFA" w:rsidRPr="00E15EF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5EFA" w:rsidRPr="00E15EFA">
                    <w:trPr>
                      <w:tblCellSpacing w:w="0" w:type="dxa"/>
                      <w:jc w:val="center"/>
                    </w:trPr>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33%</w:t>
                        </w:r>
                      </w:p>
                    </w:tc>
                  </w:tr>
                  <w:tr w:rsidR="00E15EFA" w:rsidRPr="00E15EFA">
                    <w:trPr>
                      <w:trHeight w:val="495"/>
                      <w:tblCellSpacing w:w="0" w:type="dxa"/>
                      <w:jc w:val="center"/>
                    </w:trPr>
                    <w:tc>
                      <w:tcPr>
                        <w:tcW w:w="0" w:type="auto"/>
                        <w:shd w:val="clear" w:color="auto" w:fill="C0D0C0"/>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5EFA" w:rsidRPr="00E15EFA">
                    <w:trPr>
                      <w:tblCellSpacing w:w="0" w:type="dxa"/>
                      <w:jc w:val="center"/>
                    </w:trPr>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50%</w:t>
                        </w:r>
                      </w:p>
                    </w:tc>
                  </w:tr>
                  <w:tr w:rsidR="00E15EFA" w:rsidRPr="00E15EFA">
                    <w:trPr>
                      <w:trHeight w:val="750"/>
                      <w:tblCellSpacing w:w="0" w:type="dxa"/>
                      <w:jc w:val="center"/>
                    </w:trPr>
                    <w:tc>
                      <w:tcPr>
                        <w:tcW w:w="0" w:type="auto"/>
                        <w:shd w:val="clear" w:color="auto" w:fill="80D080"/>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5EFA" w:rsidRPr="00E15EFA">
                    <w:trPr>
                      <w:tblCellSpacing w:w="0" w:type="dxa"/>
                      <w:jc w:val="center"/>
                    </w:trPr>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17%</w:t>
                        </w:r>
                      </w:p>
                    </w:tc>
                  </w:tr>
                  <w:tr w:rsidR="00E15EFA" w:rsidRPr="00E15EFA">
                    <w:trPr>
                      <w:trHeight w:val="255"/>
                      <w:tblCellSpacing w:w="0" w:type="dxa"/>
                      <w:jc w:val="center"/>
                    </w:trPr>
                    <w:tc>
                      <w:tcPr>
                        <w:tcW w:w="0" w:type="auto"/>
                        <w:shd w:val="clear" w:color="auto" w:fill="404040"/>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5EFA" w:rsidRPr="00E15EFA">
                    <w:trPr>
                      <w:tblCellSpacing w:w="0" w:type="dxa"/>
                      <w:jc w:val="center"/>
                    </w:trPr>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17%</w:t>
                        </w:r>
                      </w:p>
                    </w:tc>
                  </w:tr>
                  <w:tr w:rsidR="00E15EFA" w:rsidRPr="00E15EFA">
                    <w:trPr>
                      <w:trHeight w:val="255"/>
                      <w:tblCellSpacing w:w="0" w:type="dxa"/>
                      <w:jc w:val="center"/>
                    </w:trPr>
                    <w:tc>
                      <w:tcPr>
                        <w:tcW w:w="0" w:type="auto"/>
                        <w:shd w:val="clear" w:color="auto" w:fill="C0D0C0"/>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5EFA" w:rsidRPr="00E15EFA">
                    <w:trPr>
                      <w:tblCellSpacing w:w="0" w:type="dxa"/>
                      <w:jc w:val="center"/>
                    </w:trPr>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58%</w:t>
                        </w:r>
                      </w:p>
                    </w:tc>
                  </w:tr>
                  <w:tr w:rsidR="00E15EFA" w:rsidRPr="00E15EFA">
                    <w:trPr>
                      <w:trHeight w:val="870"/>
                      <w:tblCellSpacing w:w="0" w:type="dxa"/>
                      <w:jc w:val="center"/>
                    </w:trPr>
                    <w:tc>
                      <w:tcPr>
                        <w:tcW w:w="0" w:type="auto"/>
                        <w:shd w:val="clear" w:color="auto" w:fill="80D080"/>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5EFA" w:rsidRPr="00E15EFA">
                    <w:trPr>
                      <w:tblCellSpacing w:w="0" w:type="dxa"/>
                      <w:jc w:val="center"/>
                    </w:trPr>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25%</w:t>
                        </w:r>
                      </w:p>
                    </w:tc>
                  </w:tr>
                  <w:tr w:rsidR="00E15EFA" w:rsidRPr="00E15EFA">
                    <w:trPr>
                      <w:trHeight w:val="375"/>
                      <w:tblCellSpacing w:w="0" w:type="dxa"/>
                      <w:jc w:val="center"/>
                    </w:trPr>
                    <w:tc>
                      <w:tcPr>
                        <w:tcW w:w="0" w:type="auto"/>
                        <w:shd w:val="clear" w:color="auto" w:fill="404040"/>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5EFA" w:rsidRPr="00E15EFA">
                    <w:trPr>
                      <w:tblCellSpacing w:w="0" w:type="dxa"/>
                      <w:jc w:val="center"/>
                    </w:trPr>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0%</w:t>
                        </w:r>
                      </w:p>
                    </w:tc>
                  </w:tr>
                  <w:tr w:rsidR="00E15EFA" w:rsidRPr="00E15EFA">
                    <w:trPr>
                      <w:tblCellSpacing w:w="0" w:type="dxa"/>
                      <w:jc w:val="center"/>
                    </w:trPr>
                    <w:tc>
                      <w:tcPr>
                        <w:tcW w:w="0" w:type="auto"/>
                        <w:shd w:val="clear" w:color="auto" w:fill="C0D0C0"/>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5EFA" w:rsidRPr="00E15EFA">
                    <w:trPr>
                      <w:tblCellSpacing w:w="0" w:type="dxa"/>
                      <w:jc w:val="center"/>
                    </w:trPr>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78%</w:t>
                        </w:r>
                      </w:p>
                    </w:tc>
                  </w:tr>
                  <w:tr w:rsidR="00E15EFA" w:rsidRPr="00E15EFA">
                    <w:trPr>
                      <w:trHeight w:val="1170"/>
                      <w:tblCellSpacing w:w="0" w:type="dxa"/>
                      <w:jc w:val="center"/>
                    </w:trPr>
                    <w:tc>
                      <w:tcPr>
                        <w:tcW w:w="0" w:type="auto"/>
                        <w:shd w:val="clear" w:color="auto" w:fill="80D080"/>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15EFA" w:rsidRPr="00E15EFA">
                    <w:trPr>
                      <w:tblCellSpacing w:w="0" w:type="dxa"/>
                      <w:jc w:val="center"/>
                    </w:trPr>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22%</w:t>
                        </w:r>
                      </w:p>
                    </w:tc>
                  </w:tr>
                  <w:tr w:rsidR="00E15EFA" w:rsidRPr="00E15EFA">
                    <w:trPr>
                      <w:trHeight w:val="330"/>
                      <w:tblCellSpacing w:w="0" w:type="dxa"/>
                      <w:jc w:val="center"/>
                    </w:trPr>
                    <w:tc>
                      <w:tcPr>
                        <w:tcW w:w="0" w:type="auto"/>
                        <w:shd w:val="clear" w:color="auto" w:fill="404040"/>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r>
            <w:tr w:rsidR="00E15EFA" w:rsidRPr="00E15EFA">
              <w:trPr>
                <w:tblCellSpacing w:w="15" w:type="dxa"/>
                <w:jc w:val="right"/>
              </w:trPr>
              <w:tc>
                <w:tcPr>
                  <w:tcW w:w="0" w:type="auto"/>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2</w:t>
                  </w:r>
                </w:p>
              </w:tc>
              <w:tc>
                <w:tcPr>
                  <w:tcW w:w="0" w:type="auto"/>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3</w:t>
                  </w:r>
                </w:p>
              </w:tc>
              <w:tc>
                <w:tcPr>
                  <w:tcW w:w="0" w:type="auto"/>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1</w:t>
                  </w:r>
                </w:p>
              </w:tc>
              <w:tc>
                <w:tcPr>
                  <w:tcW w:w="0" w:type="auto"/>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2</w:t>
                  </w:r>
                </w:p>
              </w:tc>
              <w:tc>
                <w:tcPr>
                  <w:tcW w:w="0" w:type="auto"/>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7</w:t>
                  </w:r>
                </w:p>
              </w:tc>
              <w:tc>
                <w:tcPr>
                  <w:tcW w:w="0" w:type="auto"/>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3</w:t>
                  </w:r>
                </w:p>
              </w:tc>
              <w:tc>
                <w:tcPr>
                  <w:tcW w:w="0" w:type="auto"/>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0</w:t>
                  </w:r>
                </w:p>
              </w:tc>
              <w:tc>
                <w:tcPr>
                  <w:tcW w:w="0" w:type="auto"/>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7</w:t>
                  </w:r>
                </w:p>
              </w:tc>
              <w:tc>
                <w:tcPr>
                  <w:tcW w:w="0" w:type="auto"/>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2</w:t>
                  </w:r>
                </w:p>
              </w:tc>
            </w:tr>
            <w:tr w:rsidR="00E15EFA" w:rsidRPr="00E15EFA">
              <w:trPr>
                <w:tblCellSpacing w:w="15" w:type="dxa"/>
                <w:jc w:val="right"/>
              </w:trPr>
              <w:tc>
                <w:tcPr>
                  <w:tcW w:w="0" w:type="auto"/>
                  <w:gridSpan w:val="3"/>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1</w:t>
                  </w:r>
                </w:p>
              </w:tc>
              <w:tc>
                <w:tcPr>
                  <w:tcW w:w="0" w:type="auto"/>
                  <w:gridSpan w:val="3"/>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3</w:t>
                  </w:r>
                </w:p>
              </w:tc>
              <w:tc>
                <w:tcPr>
                  <w:tcW w:w="0" w:type="auto"/>
                  <w:gridSpan w:val="3"/>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4</w:t>
                  </w:r>
                </w:p>
              </w:tc>
            </w:tr>
            <w:tr w:rsidR="00E15EFA" w:rsidRPr="00E15EFA">
              <w:trPr>
                <w:trHeight w:val="450"/>
                <w:tblCellSpacing w:w="15" w:type="dxa"/>
                <w:jc w:val="right"/>
              </w:trPr>
              <w:tc>
                <w:tcPr>
                  <w:tcW w:w="0" w:type="auto"/>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center"/>
                  <w:hideMark/>
                </w:tcPr>
                <w:p w:rsidR="00E15EFA" w:rsidRPr="00E15EFA" w:rsidRDefault="00E15EFA" w:rsidP="00E15EFA">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E15EFA" w:rsidRPr="00E15EFA" w:rsidRDefault="00E15EFA" w:rsidP="00E15EFA">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E15EFA" w:rsidRPr="00E15EFA" w:rsidRDefault="00E15EFA" w:rsidP="00E15EFA">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E15EFA" w:rsidRPr="00E15EFA" w:rsidRDefault="00E15EFA" w:rsidP="00E15EFA">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E15EFA" w:rsidRPr="00E15EFA" w:rsidRDefault="00E15EFA" w:rsidP="00E15EFA">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E15EFA" w:rsidRPr="00E15EFA" w:rsidRDefault="00E15EFA" w:rsidP="00E15EFA">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E15EFA" w:rsidRPr="00E15EFA" w:rsidRDefault="00E15EFA" w:rsidP="00E15EFA">
                  <w:pPr>
                    <w:suppressAutoHyphens w:val="0"/>
                    <w:spacing w:after="0" w:line="240" w:lineRule="auto"/>
                    <w:rPr>
                      <w:rFonts w:ascii="Times New Roman" w:hAnsi="Times New Roman" w:cs="Times New Roman"/>
                      <w:sz w:val="20"/>
                      <w:szCs w:val="20"/>
                      <w:lang w:eastAsia="it-IT"/>
                    </w:rPr>
                  </w:pPr>
                </w:p>
              </w:tc>
              <w:tc>
                <w:tcPr>
                  <w:tcW w:w="0" w:type="auto"/>
                  <w:vAlign w:val="center"/>
                  <w:hideMark/>
                </w:tcPr>
                <w:p w:rsidR="00E15EFA" w:rsidRPr="00E15EFA" w:rsidRDefault="00E15EFA" w:rsidP="00E15EFA">
                  <w:pPr>
                    <w:suppressAutoHyphens w:val="0"/>
                    <w:spacing w:after="0" w:line="240" w:lineRule="auto"/>
                    <w:rPr>
                      <w:rFonts w:ascii="Times New Roman" w:hAnsi="Times New Roman" w:cs="Times New Roman"/>
                      <w:sz w:val="20"/>
                      <w:szCs w:val="20"/>
                      <w:lang w:eastAsia="it-IT"/>
                    </w:rPr>
                  </w:pPr>
                </w:p>
              </w:tc>
            </w:tr>
            <w:tr w:rsidR="00E15EFA" w:rsidRPr="00E15EFA">
              <w:trPr>
                <w:tblCellSpacing w:w="15" w:type="dxa"/>
                <w:jc w:val="right"/>
              </w:trPr>
              <w:tc>
                <w:tcPr>
                  <w:tcW w:w="0" w:type="auto"/>
                  <w:vAlign w:val="bottom"/>
                  <w:hideMark/>
                </w:tcPr>
                <w:p w:rsidR="00E15EFA" w:rsidRPr="00E15EFA" w:rsidRDefault="00E15EFA" w:rsidP="00E15EFA">
                  <w:pPr>
                    <w:suppressAutoHyphens w:val="0"/>
                    <w:spacing w:after="0" w:line="240" w:lineRule="auto"/>
                    <w:rPr>
                      <w:rFonts w:ascii="Times New Roman" w:hAnsi="Times New Roman" w:cs="Times New Roman"/>
                      <w:sz w:val="20"/>
                      <w:szCs w:val="20"/>
                      <w:lang w:eastAsia="it-IT"/>
                    </w:rPr>
                  </w:pPr>
                </w:p>
              </w:tc>
              <w:tc>
                <w:tcPr>
                  <w:tcW w:w="0" w:type="auto"/>
                  <w:vAlign w:val="bottom"/>
                  <w:hideMark/>
                </w:tcPr>
                <w:p w:rsidR="00E15EFA" w:rsidRPr="00E15EFA" w:rsidRDefault="00E15EFA" w:rsidP="00E15EFA">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E15EFA" w:rsidRPr="00E15EFA" w:rsidRDefault="00E15EFA" w:rsidP="00E15EFA">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5EFA" w:rsidRPr="00E15EFA">
                    <w:trPr>
                      <w:trHeight w:val="120"/>
                      <w:tblCellSpacing w:w="0" w:type="dxa"/>
                      <w:jc w:val="center"/>
                    </w:trPr>
                    <w:tc>
                      <w:tcPr>
                        <w:tcW w:w="0" w:type="auto"/>
                        <w:shd w:val="clear" w:color="auto" w:fill="C0D0C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p w:rsidR="00E15EFA" w:rsidRPr="00E15EFA" w:rsidRDefault="00E15EFA" w:rsidP="00E15EFA">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5EFA" w:rsidRPr="00E15EFA">
                    <w:trPr>
                      <w:trHeight w:val="120"/>
                      <w:tblCellSpacing w:w="0" w:type="dxa"/>
                      <w:jc w:val="center"/>
                    </w:trPr>
                    <w:tc>
                      <w:tcPr>
                        <w:tcW w:w="0" w:type="auto"/>
                        <w:shd w:val="clear" w:color="auto" w:fill="40404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p w:rsidR="00E15EFA" w:rsidRPr="00E15EFA" w:rsidRDefault="00E15EFA" w:rsidP="00E15EFA">
                  <w:pPr>
                    <w:suppressAutoHyphens w:val="0"/>
                    <w:spacing w:after="0" w:line="240" w:lineRule="auto"/>
                    <w:jc w:val="center"/>
                    <w:rPr>
                      <w:rFonts w:ascii="Times New Roman" w:hAnsi="Times New Roman" w:cs="Times New Roman"/>
                      <w:sz w:val="20"/>
                      <w:szCs w:val="20"/>
                      <w:lang w:eastAsia="it-IT"/>
                    </w:rPr>
                  </w:pPr>
                </w:p>
              </w:tc>
              <w:tc>
                <w:tcPr>
                  <w:tcW w:w="0" w:type="auto"/>
                  <w:vAlign w:val="bottom"/>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5EFA" w:rsidRPr="00E15EFA">
                    <w:trPr>
                      <w:trHeight w:val="375"/>
                      <w:tblCellSpacing w:w="0" w:type="dxa"/>
                      <w:jc w:val="center"/>
                    </w:trPr>
                    <w:tc>
                      <w:tcPr>
                        <w:tcW w:w="0" w:type="auto"/>
                        <w:shd w:val="clear" w:color="auto" w:fill="80D08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vAlign w:val="bottom"/>
                  <w:hideMark/>
                </w:tcPr>
                <w:p w:rsidR="00E15EFA" w:rsidRPr="00E15EFA" w:rsidRDefault="00E15EFA" w:rsidP="00E15EFA">
                  <w:pPr>
                    <w:suppressAutoHyphens w:val="0"/>
                    <w:spacing w:after="0" w:line="240" w:lineRule="auto"/>
                    <w:jc w:val="center"/>
                    <w:rPr>
                      <w:rFonts w:ascii="Times New Roman" w:hAnsi="Times New Roman" w:cs="Times New Roman"/>
                      <w:sz w:val="20"/>
                      <w:szCs w:val="20"/>
                      <w:lang w:eastAsia="it-IT"/>
                    </w:rPr>
                  </w:pPr>
                </w:p>
              </w:tc>
            </w:tr>
            <w:tr w:rsidR="00E15EFA" w:rsidRPr="00E15EFA">
              <w:trPr>
                <w:tblCellSpacing w:w="15" w:type="dxa"/>
                <w:jc w:val="right"/>
              </w:trPr>
              <w:tc>
                <w:tcPr>
                  <w:tcW w:w="0" w:type="auto"/>
                  <w:gridSpan w:val="3"/>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1</w:t>
                  </w:r>
                </w:p>
              </w:tc>
              <w:tc>
                <w:tcPr>
                  <w:tcW w:w="0" w:type="auto"/>
                  <w:gridSpan w:val="3"/>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3</w:t>
                  </w:r>
                </w:p>
              </w:tc>
              <w:tc>
                <w:tcPr>
                  <w:tcW w:w="0" w:type="auto"/>
                  <w:gridSpan w:val="3"/>
                  <w:shd w:val="clear" w:color="auto" w:fill="E0E0E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4</w:t>
                  </w:r>
                </w:p>
              </w:tc>
            </w:tr>
            <w:tr w:rsidR="00E15EFA" w:rsidRPr="00E15EFA">
              <w:trPr>
                <w:tblCellSpacing w:w="15" w:type="dxa"/>
                <w:jc w:val="right"/>
              </w:trPr>
              <w:tc>
                <w:tcPr>
                  <w:tcW w:w="0" w:type="auto"/>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5EFA" w:rsidRPr="00E15EFA">
                    <w:trPr>
                      <w:trHeight w:val="255"/>
                      <w:tblCellSpacing w:w="0" w:type="dxa"/>
                      <w:jc w:val="center"/>
                    </w:trPr>
                    <w:tc>
                      <w:tcPr>
                        <w:tcW w:w="0" w:type="auto"/>
                        <w:shd w:val="clear" w:color="auto" w:fill="80D080"/>
                        <w:vAlign w:val="center"/>
                        <w:hideMark/>
                      </w:tcPr>
                      <w:p w:rsidR="00E15EFA" w:rsidRPr="00E15EFA" w:rsidRDefault="00E15EFA" w:rsidP="00E15EFA">
                        <w:pPr>
                          <w:suppressAutoHyphens w:val="0"/>
                          <w:spacing w:after="0" w:line="240" w:lineRule="auto"/>
                          <w:jc w:val="center"/>
                          <w:rPr>
                            <w:rFonts w:ascii="Times New Roman" w:hAnsi="Times New Roman" w:cs="Times New Roman"/>
                            <w:sz w:val="20"/>
                            <w:szCs w:val="20"/>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5EFA" w:rsidRPr="00E15EFA">
                    <w:trPr>
                      <w:trHeight w:val="180"/>
                      <w:tblCellSpacing w:w="0" w:type="dxa"/>
                      <w:jc w:val="center"/>
                    </w:trPr>
                    <w:tc>
                      <w:tcPr>
                        <w:tcW w:w="0" w:type="auto"/>
                        <w:shd w:val="clear" w:color="auto" w:fill="404040"/>
                        <w:vAlign w:val="center"/>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-0.3</w:t>
                  </w:r>
                </w:p>
              </w:tc>
              <w:tc>
                <w:tcPr>
                  <w:tcW w:w="0" w:type="auto"/>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5EFA" w:rsidRPr="00E15EFA">
                    <w:trPr>
                      <w:trHeight w:val="120"/>
                      <w:tblCellSpacing w:w="0" w:type="dxa"/>
                      <w:jc w:val="center"/>
                    </w:trPr>
                    <w:tc>
                      <w:tcPr>
                        <w:tcW w:w="0" w:type="auto"/>
                        <w:shd w:val="clear" w:color="auto" w:fill="80D080"/>
                        <w:vAlign w:val="center"/>
                        <w:hideMark/>
                      </w:tcPr>
                      <w:p w:rsidR="00E15EFA" w:rsidRPr="00E15EFA" w:rsidRDefault="00E15EFA" w:rsidP="00E15EFA">
                        <w:pPr>
                          <w:suppressAutoHyphens w:val="0"/>
                          <w:spacing w:after="0" w:line="240" w:lineRule="auto"/>
                          <w:jc w:val="center"/>
                          <w:rPr>
                            <w:rFonts w:ascii="Times New Roman" w:hAnsi="Times New Roman" w:cs="Times New Roman"/>
                            <w:sz w:val="20"/>
                            <w:szCs w:val="20"/>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-0.2</w:t>
                  </w:r>
                </w:p>
              </w:tc>
              <w:tc>
                <w:tcPr>
                  <w:tcW w:w="0" w:type="auto"/>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5EFA" w:rsidRPr="00E15EFA">
                    <w:trPr>
                      <w:trHeight w:val="750"/>
                      <w:tblCellSpacing w:w="0" w:type="dxa"/>
                      <w:jc w:val="center"/>
                    </w:trPr>
                    <w:tc>
                      <w:tcPr>
                        <w:tcW w:w="0" w:type="auto"/>
                        <w:shd w:val="clear" w:color="auto" w:fill="C0D0C0"/>
                        <w:vAlign w:val="center"/>
                        <w:hideMark/>
                      </w:tcPr>
                      <w:p w:rsidR="00E15EFA" w:rsidRPr="00E15EFA" w:rsidRDefault="00E15EFA" w:rsidP="00E15EFA">
                        <w:pPr>
                          <w:suppressAutoHyphens w:val="0"/>
                          <w:spacing w:after="0" w:line="240" w:lineRule="auto"/>
                          <w:jc w:val="center"/>
                          <w:rPr>
                            <w:rFonts w:ascii="Times New Roman" w:hAnsi="Times New Roman" w:cs="Times New Roman"/>
                            <w:sz w:val="20"/>
                            <w:szCs w:val="20"/>
                            <w:lang w:eastAsia="it-IT"/>
                          </w:rPr>
                        </w:pPr>
                      </w:p>
                    </w:tc>
                  </w:tr>
                </w:tbl>
                <w:p w:rsidR="00E15EFA" w:rsidRPr="00E15EFA" w:rsidRDefault="00E15EFA" w:rsidP="00E15EFA">
                  <w:pPr>
                    <w:suppressAutoHyphens w:val="0"/>
                    <w:spacing w:after="0" w:line="240" w:lineRule="auto"/>
                    <w:jc w:val="center"/>
                    <w:rPr>
                      <w:rFonts w:ascii="Arial" w:hAnsi="Arial" w:cs="Arial"/>
                      <w:sz w:val="21"/>
                      <w:szCs w:val="21"/>
                      <w:lang w:eastAsia="it-IT"/>
                    </w:rPr>
                  </w:pPr>
                  <w:r w:rsidRPr="00E15EFA">
                    <w:rPr>
                      <w:rFonts w:ascii="Arial" w:hAnsi="Arial" w:cs="Arial"/>
                      <w:sz w:val="21"/>
                      <w:szCs w:val="21"/>
                      <w:lang w:eastAsia="it-IT"/>
                    </w:rPr>
                    <w:t>-1.2</w:t>
                  </w:r>
                </w:p>
              </w:tc>
              <w:tc>
                <w:tcPr>
                  <w:tcW w:w="0" w:type="auto"/>
                  <w:hideMark/>
                </w:tcPr>
                <w:p w:rsidR="00E15EFA" w:rsidRPr="00E15EFA" w:rsidRDefault="00E15EFA" w:rsidP="00E15EFA">
                  <w:pPr>
                    <w:suppressAutoHyphens w:val="0"/>
                    <w:spacing w:after="0" w:line="240" w:lineRule="auto"/>
                    <w:jc w:val="center"/>
                    <w:rPr>
                      <w:rFonts w:ascii="Arial" w:hAnsi="Arial" w:cs="Arial"/>
                      <w:sz w:val="21"/>
                      <w:szCs w:val="21"/>
                      <w:lang w:eastAsia="it-IT"/>
                    </w:rPr>
                  </w:pPr>
                </w:p>
              </w:tc>
              <w:tc>
                <w:tcPr>
                  <w:tcW w:w="0" w:type="auto"/>
                  <w:hideMark/>
                </w:tcPr>
                <w:p w:rsidR="00E15EFA" w:rsidRPr="00E15EFA" w:rsidRDefault="00E15EFA" w:rsidP="00E15EFA">
                  <w:pPr>
                    <w:suppressAutoHyphens w:val="0"/>
                    <w:spacing w:after="0" w:line="240" w:lineRule="auto"/>
                    <w:jc w:val="center"/>
                    <w:rPr>
                      <w:rFonts w:ascii="Times New Roman" w:hAnsi="Times New Roman" w:cs="Times New Roman"/>
                      <w:sz w:val="20"/>
                      <w:szCs w:val="20"/>
                      <w:lang w:eastAsia="it-IT"/>
                    </w:rPr>
                  </w:pPr>
                </w:p>
              </w:tc>
            </w:tr>
          </w:tbl>
          <w:p w:rsidR="00E15EFA" w:rsidRPr="00E15EFA" w:rsidRDefault="00E15EFA" w:rsidP="00E15EFA">
            <w:pPr>
              <w:suppressAutoHyphens w:val="0"/>
              <w:spacing w:after="0" w:line="240" w:lineRule="auto"/>
              <w:jc w:val="right"/>
              <w:rPr>
                <w:rFonts w:ascii="Arial" w:hAnsi="Arial" w:cs="Arial"/>
                <w:color w:val="000000"/>
                <w:sz w:val="21"/>
                <w:szCs w:val="21"/>
                <w:lang w:eastAsia="it-IT"/>
              </w:rPr>
            </w:pPr>
          </w:p>
        </w:tc>
        <w:tc>
          <w:tcPr>
            <w:tcW w:w="150" w:type="dxa"/>
            <w:vAlign w:val="center"/>
            <w:hideMark/>
          </w:tcPr>
          <w:p w:rsidR="00E15EFA" w:rsidRPr="00E15EFA" w:rsidRDefault="00E15EFA" w:rsidP="00E15EFA">
            <w:pPr>
              <w:suppressAutoHyphens w:val="0"/>
              <w:spacing w:after="0" w:line="240" w:lineRule="auto"/>
              <w:jc w:val="both"/>
              <w:rPr>
                <w:rFonts w:ascii="Arial" w:hAnsi="Arial" w:cs="Arial"/>
                <w:color w:val="000000"/>
                <w:sz w:val="21"/>
                <w:szCs w:val="21"/>
                <w:lang w:eastAsia="it-IT"/>
              </w:rPr>
            </w:pPr>
            <w:r w:rsidRPr="00E15EFA">
              <w:rPr>
                <w:rFonts w:ascii="Arial" w:hAnsi="Arial" w:cs="Arial"/>
                <w:color w:val="000000"/>
                <w:sz w:val="21"/>
                <w:szCs w:val="21"/>
                <w:lang w:eastAsia="it-IT"/>
              </w:rPr>
              <w:t> </w:t>
            </w:r>
          </w:p>
        </w:tc>
        <w:tc>
          <w:tcPr>
            <w:tcW w:w="0" w:type="auto"/>
            <w:hideMark/>
          </w:tcPr>
          <w:p w:rsidR="00E15EFA" w:rsidRPr="00E15EFA" w:rsidRDefault="00E15EFA" w:rsidP="00E15EFA">
            <w:pPr>
              <w:suppressAutoHyphens w:val="0"/>
              <w:spacing w:before="100" w:beforeAutospacing="1" w:after="100" w:afterAutospacing="1" w:line="240" w:lineRule="auto"/>
              <w:jc w:val="both"/>
              <w:rPr>
                <w:rFonts w:ascii="Arial" w:hAnsi="Arial" w:cs="Arial"/>
                <w:color w:val="000000"/>
                <w:sz w:val="21"/>
                <w:szCs w:val="21"/>
                <w:lang w:eastAsia="it-IT"/>
              </w:rPr>
            </w:pPr>
            <w:r w:rsidRPr="00E15EFA">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15EFA" w:rsidRPr="00E15EF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15EFA" w:rsidRPr="00E15EF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15EFA" w:rsidRPr="00E15EFA">
                          <w:trPr>
                            <w:tblCellSpacing w:w="30" w:type="dxa"/>
                          </w:trPr>
                          <w:tc>
                            <w:tcPr>
                              <w:tcW w:w="0" w:type="auto"/>
                              <w:shd w:val="clear" w:color="auto" w:fill="C0D0C0"/>
                              <w:noWrap/>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   </w:t>
                              </w:r>
                            </w:p>
                          </w:tc>
                          <w:tc>
                            <w:tcPr>
                              <w:tcW w:w="0" w:type="auto"/>
                              <w:noWrap/>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1</w:t>
                              </w:r>
                            </w:p>
                          </w:tc>
                        </w:tr>
                        <w:tr w:rsidR="00E15EFA" w:rsidRPr="00E15EFA">
                          <w:trPr>
                            <w:tblCellSpacing w:w="30" w:type="dxa"/>
                          </w:trPr>
                          <w:tc>
                            <w:tcPr>
                              <w:tcW w:w="0" w:type="auto"/>
                              <w:shd w:val="clear" w:color="auto" w:fill="80D080"/>
                              <w:noWrap/>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   </w:t>
                              </w:r>
                            </w:p>
                          </w:tc>
                          <w:tc>
                            <w:tcPr>
                              <w:tcW w:w="0" w:type="auto"/>
                              <w:noWrap/>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2</w:t>
                              </w:r>
                            </w:p>
                          </w:tc>
                        </w:tr>
                        <w:tr w:rsidR="00E15EFA" w:rsidRPr="00E15EFA">
                          <w:trPr>
                            <w:tblCellSpacing w:w="30" w:type="dxa"/>
                          </w:trPr>
                          <w:tc>
                            <w:tcPr>
                              <w:tcW w:w="0" w:type="auto"/>
                              <w:shd w:val="clear" w:color="auto" w:fill="404040"/>
                              <w:noWrap/>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   </w:t>
                              </w:r>
                            </w:p>
                          </w:tc>
                          <w:tc>
                            <w:tcPr>
                              <w:tcW w:w="0" w:type="auto"/>
                              <w:noWrap/>
                              <w:vAlign w:val="center"/>
                              <w:hideMark/>
                            </w:tcPr>
                            <w:p w:rsidR="00E15EFA" w:rsidRPr="00E15EFA" w:rsidRDefault="00E15EFA" w:rsidP="00E15EFA">
                              <w:pPr>
                                <w:suppressAutoHyphens w:val="0"/>
                                <w:spacing w:after="0" w:line="240" w:lineRule="auto"/>
                                <w:rPr>
                                  <w:rFonts w:ascii="Arial" w:hAnsi="Arial" w:cs="Arial"/>
                                  <w:sz w:val="21"/>
                                  <w:szCs w:val="21"/>
                                  <w:lang w:eastAsia="it-IT"/>
                                </w:rPr>
                              </w:pPr>
                              <w:r w:rsidRPr="00E15EFA">
                                <w:rPr>
                                  <w:rFonts w:ascii="Arial" w:hAnsi="Arial" w:cs="Arial"/>
                                  <w:sz w:val="21"/>
                                  <w:szCs w:val="21"/>
                                  <w:lang w:eastAsia="it-IT"/>
                                </w:rPr>
                                <w:t>3</w:t>
                              </w:r>
                            </w:p>
                          </w:tc>
                        </w:tr>
                      </w:tbl>
                      <w:p w:rsidR="00E15EFA" w:rsidRPr="00E15EFA" w:rsidRDefault="00E15EFA" w:rsidP="00E15EFA">
                        <w:pPr>
                          <w:suppressAutoHyphens w:val="0"/>
                          <w:spacing w:after="0" w:line="240" w:lineRule="auto"/>
                          <w:rPr>
                            <w:rFonts w:ascii="Arial" w:hAnsi="Arial" w:cs="Arial"/>
                            <w:sz w:val="21"/>
                            <w:szCs w:val="21"/>
                            <w:lang w:eastAsia="it-IT"/>
                          </w:rPr>
                        </w:pPr>
                      </w:p>
                    </w:tc>
                  </w:tr>
                </w:tbl>
                <w:p w:rsidR="00E15EFA" w:rsidRPr="00E15EFA" w:rsidRDefault="00E15EFA" w:rsidP="00E15EFA">
                  <w:pPr>
                    <w:suppressAutoHyphens w:val="0"/>
                    <w:spacing w:after="0" w:line="240" w:lineRule="auto"/>
                    <w:rPr>
                      <w:rFonts w:ascii="Arial" w:hAnsi="Arial" w:cs="Arial"/>
                      <w:sz w:val="21"/>
                      <w:szCs w:val="21"/>
                      <w:lang w:eastAsia="it-IT"/>
                    </w:rPr>
                  </w:pPr>
                </w:p>
              </w:tc>
            </w:tr>
          </w:tbl>
          <w:p w:rsidR="00E15EFA" w:rsidRPr="00E15EFA" w:rsidRDefault="00E15EFA" w:rsidP="00E15EFA">
            <w:pPr>
              <w:suppressAutoHyphens w:val="0"/>
              <w:spacing w:after="0" w:line="240" w:lineRule="auto"/>
              <w:jc w:val="both"/>
              <w:rPr>
                <w:rFonts w:ascii="Arial" w:hAnsi="Arial" w:cs="Arial"/>
                <w:color w:val="000000"/>
                <w:sz w:val="21"/>
                <w:szCs w:val="21"/>
                <w:lang w:eastAsia="it-IT"/>
              </w:rPr>
            </w:pPr>
          </w:p>
        </w:tc>
      </w:tr>
    </w:tbl>
    <w:p w:rsidR="00E15EFA" w:rsidRPr="00916DC8" w:rsidRDefault="00916DC8" w:rsidP="00916DC8">
      <w:pPr>
        <w:suppressAutoHyphens w:val="0"/>
        <w:spacing w:before="100" w:beforeAutospacing="1" w:after="100" w:afterAutospacing="1" w:line="240" w:lineRule="auto"/>
        <w:rPr>
          <w:rFonts w:ascii="Times New Roman" w:hAnsi="Times New Roman" w:cs="Times New Roman"/>
          <w:b/>
          <w:sz w:val="36"/>
          <w:szCs w:val="36"/>
          <w:lang w:eastAsia="it-IT"/>
        </w:rPr>
      </w:pPr>
      <w:r w:rsidRPr="00916DC8">
        <w:rPr>
          <w:rFonts w:ascii="Times New Roman" w:hAnsi="Times New Roman" w:cs="Times New Roman"/>
          <w:b/>
          <w:sz w:val="36"/>
          <w:szCs w:val="36"/>
          <w:lang w:eastAsia="it-IT"/>
        </w:rPr>
        <w:t>11.</w:t>
      </w:r>
      <w:r w:rsidR="001A5F46" w:rsidRPr="00916DC8">
        <w:rPr>
          <w:rFonts w:ascii="Times New Roman" w:hAnsi="Times New Roman" w:cs="Times New Roman"/>
          <w:b/>
          <w:sz w:val="36"/>
          <w:szCs w:val="36"/>
          <w:lang w:eastAsia="it-IT"/>
        </w:rPr>
        <w:t>I</w:t>
      </w:r>
      <w:r w:rsidR="00594B6D" w:rsidRPr="00916DC8">
        <w:rPr>
          <w:rFonts w:ascii="Times New Roman" w:hAnsi="Times New Roman" w:cs="Times New Roman"/>
          <w:b/>
          <w:sz w:val="36"/>
          <w:szCs w:val="36"/>
          <w:lang w:eastAsia="it-IT"/>
        </w:rPr>
        <w:t xml:space="preserve">nterpretazione dei risultati </w:t>
      </w:r>
    </w:p>
    <w:p w:rsidR="00E30BB6" w:rsidRPr="001A5F46" w:rsidRDefault="00E30BB6" w:rsidP="00E30BB6">
      <w:pPr>
        <w:rPr>
          <w:rFonts w:ascii="Times New Roman" w:hAnsi="Times New Roman" w:cs="Times New Roman"/>
          <w:sz w:val="28"/>
          <w:szCs w:val="28"/>
        </w:rPr>
      </w:pPr>
      <w:r w:rsidRPr="001A5F46">
        <w:rPr>
          <w:rFonts w:ascii="Times New Roman" w:hAnsi="Times New Roman" w:cs="Times New Roman"/>
          <w:sz w:val="28"/>
          <w:szCs w:val="28"/>
        </w:rPr>
        <w:t xml:space="preserve">Dall’analisi dei dati emerge come non vi sia una relazione tra allontanamento del genitore e pianto del bambino. Questo risultato deve naturalmente essere considerato come limitato al campione in esame. Dall’analisi </w:t>
      </w:r>
      <w:proofErr w:type="spellStart"/>
      <w:r w:rsidRPr="001A5F46">
        <w:rPr>
          <w:rFonts w:ascii="Times New Roman" w:hAnsi="Times New Roman" w:cs="Times New Roman"/>
          <w:sz w:val="28"/>
          <w:szCs w:val="28"/>
        </w:rPr>
        <w:t>monovariata</w:t>
      </w:r>
      <w:proofErr w:type="spellEnd"/>
      <w:r w:rsidRPr="001A5F46">
        <w:rPr>
          <w:rFonts w:ascii="Times New Roman" w:hAnsi="Times New Roman" w:cs="Times New Roman"/>
          <w:sz w:val="28"/>
          <w:szCs w:val="28"/>
        </w:rPr>
        <w:t xml:space="preserve"> dei dati sui 30 casi analizzati, posso concludere che: </w:t>
      </w:r>
    </w:p>
    <w:p w:rsidR="00E30BB6" w:rsidRPr="001A5F46" w:rsidRDefault="00E30BB6" w:rsidP="00E30BB6">
      <w:pPr>
        <w:pStyle w:val="Paragrafoelenco"/>
        <w:numPr>
          <w:ilvl w:val="0"/>
          <w:numId w:val="26"/>
        </w:numPr>
        <w:rPr>
          <w:rFonts w:ascii="Times New Roman" w:hAnsi="Times New Roman" w:cs="Times New Roman"/>
          <w:sz w:val="28"/>
          <w:szCs w:val="28"/>
        </w:rPr>
      </w:pPr>
      <w:proofErr w:type="gramStart"/>
      <w:r w:rsidRPr="001A5F46">
        <w:rPr>
          <w:rFonts w:ascii="Times New Roman" w:hAnsi="Times New Roman" w:cs="Times New Roman"/>
          <w:sz w:val="28"/>
          <w:szCs w:val="28"/>
        </w:rPr>
        <w:t>il</w:t>
      </w:r>
      <w:proofErr w:type="gramEnd"/>
      <w:r w:rsidRPr="001A5F46">
        <w:rPr>
          <w:rFonts w:ascii="Times New Roman" w:hAnsi="Times New Roman" w:cs="Times New Roman"/>
          <w:sz w:val="28"/>
          <w:szCs w:val="28"/>
        </w:rPr>
        <w:t xml:space="preserve"> 63% dei bambini ha due anni e che il 53% è di sesso maschile</w:t>
      </w:r>
    </w:p>
    <w:p w:rsidR="00E30BB6" w:rsidRPr="001A5F46" w:rsidRDefault="00F5435A" w:rsidP="00E30BB6">
      <w:pPr>
        <w:pStyle w:val="Paragrafoelenco"/>
        <w:numPr>
          <w:ilvl w:val="0"/>
          <w:numId w:val="26"/>
        </w:numPr>
        <w:rPr>
          <w:rFonts w:ascii="Times New Roman" w:hAnsi="Times New Roman" w:cs="Times New Roman"/>
          <w:sz w:val="28"/>
          <w:szCs w:val="28"/>
        </w:rPr>
      </w:pPr>
      <w:proofErr w:type="gramStart"/>
      <w:r w:rsidRPr="001A5F46">
        <w:rPr>
          <w:rFonts w:ascii="Times New Roman" w:hAnsi="Times New Roman" w:cs="Times New Roman"/>
          <w:sz w:val="28"/>
          <w:szCs w:val="28"/>
        </w:rPr>
        <w:t>l</w:t>
      </w:r>
      <w:proofErr w:type="gramEnd"/>
      <w:r w:rsidRPr="001A5F46">
        <w:rPr>
          <w:rFonts w:ascii="Times New Roman" w:hAnsi="Times New Roman" w:cs="Times New Roman"/>
          <w:sz w:val="28"/>
          <w:szCs w:val="28"/>
        </w:rPr>
        <w:t>’87% dei bambini piange meno di 10 volte durante la giornata</w:t>
      </w:r>
    </w:p>
    <w:p w:rsidR="00F5435A" w:rsidRPr="001A5F46" w:rsidRDefault="00F5435A" w:rsidP="00E30BB6">
      <w:pPr>
        <w:pStyle w:val="Paragrafoelenco"/>
        <w:numPr>
          <w:ilvl w:val="0"/>
          <w:numId w:val="26"/>
        </w:numPr>
        <w:rPr>
          <w:rFonts w:ascii="Times New Roman" w:hAnsi="Times New Roman" w:cs="Times New Roman"/>
          <w:sz w:val="28"/>
          <w:szCs w:val="28"/>
        </w:rPr>
      </w:pPr>
      <w:proofErr w:type="gramStart"/>
      <w:r w:rsidRPr="001A5F46">
        <w:rPr>
          <w:rFonts w:ascii="Times New Roman" w:hAnsi="Times New Roman" w:cs="Times New Roman"/>
          <w:sz w:val="28"/>
          <w:szCs w:val="28"/>
        </w:rPr>
        <w:t>per</w:t>
      </w:r>
      <w:proofErr w:type="gramEnd"/>
      <w:r w:rsidRPr="001A5F46">
        <w:rPr>
          <w:rFonts w:ascii="Times New Roman" w:hAnsi="Times New Roman" w:cs="Times New Roman"/>
          <w:sz w:val="28"/>
          <w:szCs w:val="28"/>
        </w:rPr>
        <w:t xml:space="preserve"> il 77% dei casi la motivazione per cui il bambino piange è il capriccio </w:t>
      </w:r>
    </w:p>
    <w:p w:rsidR="00F5435A" w:rsidRPr="001A5F46" w:rsidRDefault="00F5435A" w:rsidP="00E30BB6">
      <w:pPr>
        <w:pStyle w:val="Paragrafoelenco"/>
        <w:numPr>
          <w:ilvl w:val="0"/>
          <w:numId w:val="26"/>
        </w:numPr>
        <w:rPr>
          <w:rFonts w:ascii="Times New Roman" w:hAnsi="Times New Roman" w:cs="Times New Roman"/>
          <w:sz w:val="28"/>
          <w:szCs w:val="28"/>
        </w:rPr>
      </w:pPr>
      <w:proofErr w:type="gramStart"/>
      <w:r w:rsidRPr="001A5F46">
        <w:rPr>
          <w:rFonts w:ascii="Times New Roman" w:hAnsi="Times New Roman" w:cs="Times New Roman"/>
          <w:sz w:val="28"/>
          <w:szCs w:val="28"/>
        </w:rPr>
        <w:t>le</w:t>
      </w:r>
      <w:proofErr w:type="gramEnd"/>
      <w:r w:rsidRPr="001A5F46">
        <w:rPr>
          <w:rFonts w:ascii="Times New Roman" w:hAnsi="Times New Roman" w:cs="Times New Roman"/>
          <w:sz w:val="28"/>
          <w:szCs w:val="28"/>
        </w:rPr>
        <w:t xml:space="preserve"> persone con cui il bambino piange più facilmente sono una persona estranea (40%) e la mamma (40%)</w:t>
      </w:r>
    </w:p>
    <w:p w:rsidR="00F5435A" w:rsidRPr="001A5F46" w:rsidRDefault="00F5435A" w:rsidP="00E30BB6">
      <w:pPr>
        <w:pStyle w:val="Paragrafoelenco"/>
        <w:numPr>
          <w:ilvl w:val="0"/>
          <w:numId w:val="26"/>
        </w:numPr>
        <w:rPr>
          <w:rFonts w:ascii="Times New Roman" w:hAnsi="Times New Roman" w:cs="Times New Roman"/>
          <w:sz w:val="28"/>
          <w:szCs w:val="28"/>
        </w:rPr>
      </w:pPr>
      <w:proofErr w:type="gramStart"/>
      <w:r w:rsidRPr="001A5F46">
        <w:rPr>
          <w:rFonts w:ascii="Times New Roman" w:hAnsi="Times New Roman" w:cs="Times New Roman"/>
          <w:sz w:val="28"/>
          <w:szCs w:val="28"/>
        </w:rPr>
        <w:t>per</w:t>
      </w:r>
      <w:proofErr w:type="gramEnd"/>
      <w:r w:rsidRPr="001A5F46">
        <w:rPr>
          <w:rFonts w:ascii="Times New Roman" w:hAnsi="Times New Roman" w:cs="Times New Roman"/>
          <w:sz w:val="28"/>
          <w:szCs w:val="28"/>
        </w:rPr>
        <w:t xml:space="preserve"> il 97% dei casi il luogo in cui il bambino piange più facilmente è la sua casa</w:t>
      </w:r>
    </w:p>
    <w:p w:rsidR="00F5435A" w:rsidRPr="001A5F46" w:rsidRDefault="00F5435A" w:rsidP="00E30BB6">
      <w:pPr>
        <w:pStyle w:val="Paragrafoelenco"/>
        <w:numPr>
          <w:ilvl w:val="0"/>
          <w:numId w:val="26"/>
        </w:numPr>
        <w:rPr>
          <w:rFonts w:ascii="Times New Roman" w:hAnsi="Times New Roman" w:cs="Times New Roman"/>
          <w:sz w:val="28"/>
          <w:szCs w:val="28"/>
        </w:rPr>
      </w:pPr>
      <w:proofErr w:type="gramStart"/>
      <w:r w:rsidRPr="001A5F46">
        <w:rPr>
          <w:rFonts w:ascii="Times New Roman" w:hAnsi="Times New Roman" w:cs="Times New Roman"/>
          <w:sz w:val="28"/>
          <w:szCs w:val="28"/>
        </w:rPr>
        <w:t>il</w:t>
      </w:r>
      <w:proofErr w:type="gramEnd"/>
      <w:r w:rsidRPr="001A5F46">
        <w:rPr>
          <w:rFonts w:ascii="Times New Roman" w:hAnsi="Times New Roman" w:cs="Times New Roman"/>
          <w:sz w:val="28"/>
          <w:szCs w:val="28"/>
        </w:rPr>
        <w:t xml:space="preserve"> modo in cui un genitore si allontana da suo/a figlio/a è per il 90% con un bacio e la promessa di tornare presto </w:t>
      </w:r>
    </w:p>
    <w:p w:rsidR="00F5435A" w:rsidRPr="001A5F46" w:rsidRDefault="00AF5C49" w:rsidP="00E30BB6">
      <w:pPr>
        <w:pStyle w:val="Paragrafoelenco"/>
        <w:numPr>
          <w:ilvl w:val="0"/>
          <w:numId w:val="26"/>
        </w:numPr>
        <w:rPr>
          <w:rFonts w:ascii="Times New Roman" w:hAnsi="Times New Roman" w:cs="Times New Roman"/>
          <w:sz w:val="28"/>
          <w:szCs w:val="28"/>
        </w:rPr>
      </w:pPr>
      <w:proofErr w:type="gramStart"/>
      <w:r w:rsidRPr="001A5F46">
        <w:rPr>
          <w:rFonts w:ascii="Times New Roman" w:hAnsi="Times New Roman" w:cs="Times New Roman"/>
          <w:sz w:val="28"/>
          <w:szCs w:val="28"/>
        </w:rPr>
        <w:t>nel</w:t>
      </w:r>
      <w:proofErr w:type="gramEnd"/>
      <w:r w:rsidRPr="001A5F46">
        <w:rPr>
          <w:rFonts w:ascii="Times New Roman" w:hAnsi="Times New Roman" w:cs="Times New Roman"/>
          <w:sz w:val="28"/>
          <w:szCs w:val="28"/>
        </w:rPr>
        <w:t xml:space="preserve"> 66% dei casi quando i genitori si allontanano dai figli per andare al lavoro, i bambini sono felici di ritrovare i loro amici </w:t>
      </w:r>
    </w:p>
    <w:p w:rsidR="00AF5C49" w:rsidRPr="001A5F46" w:rsidRDefault="00213B68" w:rsidP="00E30BB6">
      <w:pPr>
        <w:pStyle w:val="Paragrafoelenco"/>
        <w:numPr>
          <w:ilvl w:val="0"/>
          <w:numId w:val="26"/>
        </w:numPr>
        <w:rPr>
          <w:rFonts w:ascii="Times New Roman" w:hAnsi="Times New Roman" w:cs="Times New Roman"/>
          <w:sz w:val="28"/>
          <w:szCs w:val="28"/>
        </w:rPr>
      </w:pPr>
      <w:proofErr w:type="gramStart"/>
      <w:r w:rsidRPr="001A5F46">
        <w:rPr>
          <w:rFonts w:ascii="Times New Roman" w:hAnsi="Times New Roman" w:cs="Times New Roman"/>
          <w:sz w:val="28"/>
          <w:szCs w:val="28"/>
        </w:rPr>
        <w:t>il</w:t>
      </w:r>
      <w:proofErr w:type="gramEnd"/>
      <w:r w:rsidRPr="001A5F46">
        <w:rPr>
          <w:rFonts w:ascii="Times New Roman" w:hAnsi="Times New Roman" w:cs="Times New Roman"/>
          <w:sz w:val="28"/>
          <w:szCs w:val="28"/>
        </w:rPr>
        <w:t xml:space="preserve"> 40% dei genitori si sente triste quando deve allontanarsi dal bambino/a sentendolo/a piangere</w:t>
      </w:r>
    </w:p>
    <w:p w:rsidR="00213B68" w:rsidRPr="001A5F46" w:rsidRDefault="00213B68" w:rsidP="00E30BB6">
      <w:pPr>
        <w:pStyle w:val="Paragrafoelenco"/>
        <w:numPr>
          <w:ilvl w:val="0"/>
          <w:numId w:val="26"/>
        </w:numPr>
        <w:rPr>
          <w:rFonts w:ascii="Times New Roman" w:hAnsi="Times New Roman" w:cs="Times New Roman"/>
          <w:sz w:val="28"/>
          <w:szCs w:val="28"/>
        </w:rPr>
      </w:pPr>
      <w:proofErr w:type="gramStart"/>
      <w:r w:rsidRPr="001A5F46">
        <w:rPr>
          <w:rFonts w:ascii="Times New Roman" w:hAnsi="Times New Roman" w:cs="Times New Roman"/>
          <w:sz w:val="28"/>
          <w:szCs w:val="28"/>
        </w:rPr>
        <w:t>nel</w:t>
      </w:r>
      <w:proofErr w:type="gramEnd"/>
      <w:r w:rsidRPr="001A5F46">
        <w:rPr>
          <w:rFonts w:ascii="Times New Roman" w:hAnsi="Times New Roman" w:cs="Times New Roman"/>
          <w:sz w:val="28"/>
          <w:szCs w:val="28"/>
        </w:rPr>
        <w:t xml:space="preserve"> 63% dei casi l’intensità del pianto del bambino aumenta quando capisce che il suo capriccio non sarà assecondato </w:t>
      </w:r>
    </w:p>
    <w:p w:rsidR="00213B68" w:rsidRPr="001A5F46" w:rsidRDefault="00213B68" w:rsidP="00213B68">
      <w:pPr>
        <w:spacing w:before="100" w:beforeAutospacing="1" w:after="100" w:afterAutospacing="1" w:line="240" w:lineRule="auto"/>
        <w:ind w:left="360"/>
        <w:rPr>
          <w:rFonts w:ascii="Times New Roman" w:hAnsi="Times New Roman" w:cs="Times New Roman"/>
          <w:sz w:val="28"/>
          <w:szCs w:val="28"/>
          <w:lang w:eastAsia="it-IT"/>
        </w:rPr>
      </w:pPr>
      <w:r w:rsidRPr="001A5F46">
        <w:rPr>
          <w:rFonts w:ascii="Times New Roman" w:hAnsi="Times New Roman" w:cs="Times New Roman"/>
          <w:sz w:val="28"/>
          <w:szCs w:val="28"/>
        </w:rPr>
        <w:t xml:space="preserve">Dall’analisi </w:t>
      </w:r>
      <w:proofErr w:type="spellStart"/>
      <w:r w:rsidRPr="001A5F46">
        <w:rPr>
          <w:rFonts w:ascii="Times New Roman" w:hAnsi="Times New Roman" w:cs="Times New Roman"/>
          <w:sz w:val="28"/>
          <w:szCs w:val="28"/>
        </w:rPr>
        <w:t>bivariata</w:t>
      </w:r>
      <w:proofErr w:type="spellEnd"/>
      <w:r w:rsidRPr="001A5F46">
        <w:rPr>
          <w:rFonts w:ascii="Times New Roman" w:hAnsi="Times New Roman" w:cs="Times New Roman"/>
          <w:sz w:val="28"/>
          <w:szCs w:val="28"/>
        </w:rPr>
        <w:t xml:space="preserve"> si può notare che in tutte le tabelle a doppia entrata </w:t>
      </w:r>
      <w:r w:rsidRPr="001A5F46">
        <w:rPr>
          <w:rFonts w:ascii="Times New Roman" w:hAnsi="Times New Roman" w:cs="Times New Roman"/>
          <w:sz w:val="28"/>
          <w:szCs w:val="28"/>
          <w:lang w:eastAsia="it-IT"/>
        </w:rPr>
        <w:t>il valore di X quadro non è significativo, dato che vi sono frequenze attese minori di 1. Infatti, non è risultato nessun caso significativo per poter dire che esiste una relazione. Dunque, la mia ipotesi di partenza non può essere confermata.</w:t>
      </w:r>
    </w:p>
    <w:p w:rsidR="00887D6C" w:rsidRDefault="00887D6C" w:rsidP="00213B68">
      <w:pPr>
        <w:spacing w:before="100" w:beforeAutospacing="1" w:after="100" w:afterAutospacing="1" w:line="240" w:lineRule="auto"/>
        <w:ind w:left="360"/>
        <w:rPr>
          <w:rFonts w:ascii="Arial" w:hAnsi="Arial" w:cs="Arial"/>
          <w:sz w:val="21"/>
          <w:szCs w:val="21"/>
          <w:lang w:eastAsia="it-IT"/>
        </w:rPr>
      </w:pPr>
    </w:p>
    <w:p w:rsidR="00887D6C" w:rsidRPr="00916DC8" w:rsidRDefault="00916DC8" w:rsidP="00916DC8">
      <w:pPr>
        <w:spacing w:before="100" w:beforeAutospacing="1" w:after="100" w:afterAutospacing="1" w:line="240" w:lineRule="auto"/>
        <w:rPr>
          <w:rFonts w:ascii="Times New Roman" w:hAnsi="Times New Roman" w:cs="Times New Roman"/>
          <w:b/>
          <w:sz w:val="36"/>
          <w:szCs w:val="36"/>
          <w:lang w:eastAsia="it-IT"/>
        </w:rPr>
      </w:pPr>
      <w:r w:rsidRPr="00916DC8">
        <w:rPr>
          <w:rFonts w:ascii="Times New Roman" w:hAnsi="Times New Roman" w:cs="Times New Roman"/>
          <w:b/>
          <w:sz w:val="36"/>
          <w:szCs w:val="36"/>
          <w:lang w:eastAsia="it-IT"/>
        </w:rPr>
        <w:t>12.</w:t>
      </w:r>
      <w:r w:rsidR="00887D6C" w:rsidRPr="00916DC8">
        <w:rPr>
          <w:rFonts w:ascii="Times New Roman" w:hAnsi="Times New Roman" w:cs="Times New Roman"/>
          <w:b/>
          <w:sz w:val="36"/>
          <w:szCs w:val="36"/>
          <w:lang w:eastAsia="it-IT"/>
        </w:rPr>
        <w:t xml:space="preserve">Autoriflessione sull’esperienza compiuta </w:t>
      </w:r>
    </w:p>
    <w:p w:rsidR="00CE0622" w:rsidRPr="001A5F46" w:rsidRDefault="00CE0622" w:rsidP="00CE0622">
      <w:pPr>
        <w:rPr>
          <w:rFonts w:ascii="Times New Roman" w:hAnsi="Times New Roman" w:cs="Times New Roman"/>
          <w:sz w:val="28"/>
          <w:szCs w:val="28"/>
        </w:rPr>
      </w:pPr>
      <w:r w:rsidRPr="001A5F46">
        <w:rPr>
          <w:rFonts w:ascii="Times New Roman" w:hAnsi="Times New Roman" w:cs="Times New Roman"/>
          <w:sz w:val="28"/>
          <w:szCs w:val="28"/>
        </w:rPr>
        <w:lastRenderedPageBreak/>
        <w:t xml:space="preserve">Svolgere sul campo una ricerca educativa è stata un’esperienza molto interessante e formativa, che mi ha permesso di capire come si svolge sul campo una ricerca empirica. Ho imparato ad utilizzare programmi quali: </w:t>
      </w:r>
      <w:proofErr w:type="spellStart"/>
      <w:r w:rsidRPr="001A5F46">
        <w:rPr>
          <w:rFonts w:ascii="Times New Roman" w:hAnsi="Times New Roman" w:cs="Times New Roman"/>
          <w:sz w:val="28"/>
          <w:szCs w:val="28"/>
        </w:rPr>
        <w:t>Wmap</w:t>
      </w:r>
      <w:proofErr w:type="spellEnd"/>
      <w:r w:rsidRPr="001A5F46">
        <w:rPr>
          <w:rFonts w:ascii="Times New Roman" w:hAnsi="Times New Roman" w:cs="Times New Roman"/>
          <w:sz w:val="28"/>
          <w:szCs w:val="28"/>
        </w:rPr>
        <w:t xml:space="preserve">, per la costruzione di mappe concettuali e </w:t>
      </w:r>
      <w:proofErr w:type="spellStart"/>
      <w:r w:rsidRPr="001A5F46">
        <w:rPr>
          <w:rFonts w:ascii="Times New Roman" w:hAnsi="Times New Roman" w:cs="Times New Roman"/>
          <w:sz w:val="28"/>
          <w:szCs w:val="28"/>
        </w:rPr>
        <w:t>JsStat</w:t>
      </w:r>
      <w:proofErr w:type="spellEnd"/>
      <w:r w:rsidRPr="001A5F46">
        <w:rPr>
          <w:rFonts w:ascii="Times New Roman" w:hAnsi="Times New Roman" w:cs="Times New Roman"/>
          <w:sz w:val="28"/>
          <w:szCs w:val="28"/>
        </w:rPr>
        <w:t xml:space="preserve">, per l’analisi dei dati. I punti di forza della mia ricerca sono l’accuratezza e la precisione con cui ho cercato di svolgerla e la scelta del tema, che ha suscitato interesse tra i genitori dei bambini a cui ho somministrato il questionario. </w:t>
      </w:r>
    </w:p>
    <w:p w:rsidR="00CE0622" w:rsidRPr="001A5F46" w:rsidRDefault="00CE0622" w:rsidP="00CE0622">
      <w:pPr>
        <w:rPr>
          <w:rFonts w:ascii="Times New Roman" w:hAnsi="Times New Roman" w:cs="Times New Roman"/>
          <w:sz w:val="28"/>
          <w:szCs w:val="28"/>
        </w:rPr>
      </w:pPr>
      <w:r w:rsidRPr="001A5F46">
        <w:rPr>
          <w:rFonts w:ascii="Times New Roman" w:hAnsi="Times New Roman" w:cs="Times New Roman"/>
          <w:sz w:val="28"/>
          <w:szCs w:val="28"/>
        </w:rPr>
        <w:t xml:space="preserve">Per quanto riguarda i punti di debolezza della mia ricerca, posso dire di aver scelto un campione poco numeroso e utilizzato un campionamento accidentale, che oltre tutto non permette la </w:t>
      </w:r>
      <w:proofErr w:type="spellStart"/>
      <w:r w:rsidRPr="001A5F46">
        <w:rPr>
          <w:rFonts w:ascii="Times New Roman" w:hAnsi="Times New Roman" w:cs="Times New Roman"/>
          <w:sz w:val="28"/>
          <w:szCs w:val="28"/>
        </w:rPr>
        <w:t>generalizzabilità</w:t>
      </w:r>
      <w:proofErr w:type="spellEnd"/>
      <w:r w:rsidRPr="001A5F46">
        <w:rPr>
          <w:rFonts w:ascii="Times New Roman" w:hAnsi="Times New Roman" w:cs="Times New Roman"/>
          <w:sz w:val="28"/>
          <w:szCs w:val="28"/>
        </w:rPr>
        <w:t xml:space="preserve"> dei risultati. </w:t>
      </w:r>
    </w:p>
    <w:p w:rsidR="00CE0622" w:rsidRPr="001A5F46" w:rsidRDefault="00CE0622" w:rsidP="00CE0622">
      <w:pPr>
        <w:rPr>
          <w:rFonts w:ascii="Times New Roman" w:hAnsi="Times New Roman" w:cs="Times New Roman"/>
          <w:sz w:val="28"/>
          <w:szCs w:val="28"/>
        </w:rPr>
      </w:pPr>
      <w:r w:rsidRPr="001A5F46">
        <w:rPr>
          <w:rFonts w:ascii="Times New Roman" w:hAnsi="Times New Roman" w:cs="Times New Roman"/>
          <w:sz w:val="28"/>
          <w:szCs w:val="28"/>
        </w:rPr>
        <w:t>Se avessi la possibilità di ripetere la ricerca amplierei il mio campione, coinvolgendo più nidi, per cercare di avere risultati più significativi e, co</w:t>
      </w:r>
      <w:r w:rsidR="001A5F46" w:rsidRPr="001A5F46">
        <w:rPr>
          <w:rFonts w:ascii="Times New Roman" w:hAnsi="Times New Roman" w:cs="Times New Roman"/>
          <w:sz w:val="28"/>
          <w:szCs w:val="28"/>
        </w:rPr>
        <w:t>in</w:t>
      </w:r>
      <w:r w:rsidRPr="001A5F46">
        <w:rPr>
          <w:rFonts w:ascii="Times New Roman" w:hAnsi="Times New Roman" w:cs="Times New Roman"/>
          <w:sz w:val="28"/>
          <w:szCs w:val="28"/>
        </w:rPr>
        <w:t>volgerei non solo i genitori, ma anche le educatrici, per avere un punto di vista obiettivo.</w:t>
      </w:r>
    </w:p>
    <w:p w:rsidR="00887D6C" w:rsidRPr="00CE0622" w:rsidRDefault="00887D6C" w:rsidP="00887D6C">
      <w:pPr>
        <w:spacing w:before="100" w:beforeAutospacing="1" w:after="100" w:afterAutospacing="1" w:line="240" w:lineRule="auto"/>
        <w:rPr>
          <w:rFonts w:ascii="Times New Roman" w:hAnsi="Times New Roman" w:cs="Times New Roman"/>
          <w:sz w:val="40"/>
          <w:szCs w:val="40"/>
          <w:lang w:eastAsia="it-IT"/>
        </w:rPr>
      </w:pPr>
    </w:p>
    <w:p w:rsidR="00213B68" w:rsidRPr="00213B68" w:rsidRDefault="00213B68" w:rsidP="00213B68">
      <w:pPr>
        <w:rPr>
          <w:rFonts w:ascii="Arial" w:hAnsi="Arial" w:cs="Arial"/>
        </w:rPr>
      </w:pPr>
    </w:p>
    <w:p w:rsidR="00594B6D" w:rsidRPr="00594B6D" w:rsidRDefault="00594B6D" w:rsidP="00594B6D">
      <w:pPr>
        <w:suppressAutoHyphens w:val="0"/>
        <w:spacing w:before="100" w:beforeAutospacing="1" w:after="100" w:afterAutospacing="1" w:line="240" w:lineRule="auto"/>
        <w:rPr>
          <w:rFonts w:ascii="Times New Roman" w:hAnsi="Times New Roman" w:cs="Times New Roman"/>
          <w:b/>
          <w:sz w:val="32"/>
          <w:szCs w:val="32"/>
          <w:lang w:eastAsia="it-IT"/>
        </w:rPr>
      </w:pPr>
    </w:p>
    <w:p w:rsidR="00FC2E9D" w:rsidRPr="007C74AC" w:rsidRDefault="00FC2E9D" w:rsidP="007C74AC">
      <w:pPr>
        <w:suppressAutoHyphens w:val="0"/>
        <w:spacing w:before="100" w:beforeAutospacing="1" w:after="100" w:afterAutospacing="1" w:line="240" w:lineRule="auto"/>
        <w:rPr>
          <w:rFonts w:ascii="Arial" w:hAnsi="Arial" w:cs="Arial"/>
          <w:sz w:val="21"/>
          <w:szCs w:val="21"/>
          <w:lang w:eastAsia="it-IT"/>
        </w:rPr>
      </w:pPr>
    </w:p>
    <w:p w:rsidR="007C74AC" w:rsidRPr="007C74AC" w:rsidRDefault="007C74AC" w:rsidP="007C74AC">
      <w:pPr>
        <w:suppressAutoHyphens w:val="0"/>
        <w:spacing w:after="0" w:line="240" w:lineRule="auto"/>
        <w:rPr>
          <w:rFonts w:ascii="Times New Roman" w:hAnsi="Times New Roman" w:cs="Times New Roman"/>
          <w:sz w:val="24"/>
          <w:szCs w:val="24"/>
          <w:lang w:eastAsia="it-IT"/>
        </w:rPr>
      </w:pPr>
      <w:r w:rsidRPr="007C74AC">
        <w:rPr>
          <w:rFonts w:ascii="Times New Roman" w:hAnsi="Times New Roman" w:cs="Times New Roman"/>
          <w:sz w:val="24"/>
          <w:szCs w:val="24"/>
          <w:lang w:eastAsia="it-IT"/>
        </w:rPr>
        <w:t> </w:t>
      </w:r>
    </w:p>
    <w:p w:rsidR="00153B92" w:rsidRPr="007C74AC" w:rsidRDefault="007C74AC" w:rsidP="007C74AC">
      <w:pPr>
        <w:suppressAutoHyphens w:val="0"/>
        <w:spacing w:before="100" w:beforeAutospacing="1" w:after="100" w:afterAutospacing="1" w:line="240" w:lineRule="auto"/>
        <w:rPr>
          <w:rFonts w:ascii="Arial" w:hAnsi="Arial" w:cs="Arial"/>
          <w:sz w:val="21"/>
          <w:szCs w:val="21"/>
          <w:lang w:eastAsia="it-IT"/>
        </w:rPr>
      </w:pPr>
      <w:r w:rsidRPr="007C74AC">
        <w:rPr>
          <w:rFonts w:ascii="Arial" w:hAnsi="Arial" w:cs="Arial"/>
          <w:sz w:val="21"/>
          <w:szCs w:val="21"/>
          <w:lang w:eastAsia="it-IT"/>
        </w:rPr>
        <w:t> </w:t>
      </w:r>
    </w:p>
    <w:p w:rsidR="00153B92" w:rsidRPr="00153B92" w:rsidRDefault="00153B92" w:rsidP="00153B92">
      <w:pPr>
        <w:rPr>
          <w:rFonts w:ascii="Monotype Corsiva" w:eastAsia="Monotype Corsiva" w:hAnsi="Monotype Corsiva" w:cs="Monotype Corsiva"/>
          <w:sz w:val="36"/>
        </w:rPr>
      </w:pPr>
    </w:p>
    <w:p w:rsidR="00153B92" w:rsidRDefault="00153B92" w:rsidP="00EC59F7">
      <w:pPr>
        <w:rPr>
          <w:rFonts w:ascii="Monotype Corsiva" w:eastAsia="Monotype Corsiva" w:hAnsi="Monotype Corsiva" w:cs="Monotype Corsiva"/>
          <w:sz w:val="36"/>
        </w:rPr>
      </w:pPr>
    </w:p>
    <w:p w:rsidR="00B26663" w:rsidRDefault="00B26663" w:rsidP="00EC59F7">
      <w:pPr>
        <w:rPr>
          <w:rFonts w:ascii="Monotype Corsiva" w:eastAsia="Monotype Corsiva" w:hAnsi="Monotype Corsiva" w:cs="Monotype Corsiva"/>
          <w:sz w:val="36"/>
        </w:rPr>
      </w:pPr>
    </w:p>
    <w:p w:rsidR="00B479AE" w:rsidRDefault="00B479AE" w:rsidP="00EC59F7">
      <w:pPr>
        <w:rPr>
          <w:rFonts w:ascii="Monotype Corsiva" w:eastAsia="Monotype Corsiva" w:hAnsi="Monotype Corsiva" w:cs="Monotype Corsiva"/>
          <w:sz w:val="36"/>
        </w:rPr>
      </w:pPr>
    </w:p>
    <w:p w:rsidR="00A35E56" w:rsidRPr="00EC59F7" w:rsidRDefault="00A35E56" w:rsidP="00EC59F7">
      <w:pPr>
        <w:rPr>
          <w:rFonts w:ascii="Times New Roman" w:hAnsi="Times New Roman" w:cs="Times New Roman"/>
          <w:sz w:val="32"/>
          <w:szCs w:val="32"/>
        </w:rPr>
      </w:pPr>
    </w:p>
    <w:sectPr w:rsidR="00A35E56" w:rsidRPr="00EC59F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12D17"/>
    <w:multiLevelType w:val="multilevel"/>
    <w:tmpl w:val="F148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D1524"/>
    <w:multiLevelType w:val="hybridMultilevel"/>
    <w:tmpl w:val="EE3CF6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1FB742B"/>
    <w:multiLevelType w:val="hybridMultilevel"/>
    <w:tmpl w:val="3C8AF7E2"/>
    <w:lvl w:ilvl="0" w:tplc="3ED4BA8C">
      <w:start w:val="1"/>
      <w:numFmt w:val="decimal"/>
      <w:lvlText w:val="%1."/>
      <w:lvlJc w:val="left"/>
      <w:pPr>
        <w:ind w:left="502" w:hanging="360"/>
      </w:pPr>
      <w:rPr>
        <w:rFonts w:hint="default"/>
        <w:b w:val="0"/>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B9754F"/>
    <w:multiLevelType w:val="hybridMultilevel"/>
    <w:tmpl w:val="7EE82B9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8580CDD"/>
    <w:multiLevelType w:val="hybridMultilevel"/>
    <w:tmpl w:val="51BC1A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3A154B"/>
    <w:multiLevelType w:val="hybridMultilevel"/>
    <w:tmpl w:val="92B00408"/>
    <w:lvl w:ilvl="0" w:tplc="0410000F">
      <w:start w:val="1"/>
      <w:numFmt w:val="decimal"/>
      <w:lvlText w:val="%1."/>
      <w:lvlJc w:val="left"/>
      <w:pPr>
        <w:ind w:left="78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6651BC5"/>
    <w:multiLevelType w:val="hybridMultilevel"/>
    <w:tmpl w:val="C5E694D8"/>
    <w:lvl w:ilvl="0" w:tplc="13305C20">
      <w:start w:val="1"/>
      <w:numFmt w:val="decimal"/>
      <w:lvlText w:val="%1."/>
      <w:lvlJc w:val="left"/>
      <w:pPr>
        <w:ind w:left="435" w:hanging="360"/>
      </w:pPr>
      <w:rPr>
        <w:rFonts w:hint="default"/>
      </w:rPr>
    </w:lvl>
    <w:lvl w:ilvl="1" w:tplc="04100019" w:tentative="1">
      <w:start w:val="1"/>
      <w:numFmt w:val="lowerLetter"/>
      <w:lvlText w:val="%2."/>
      <w:lvlJc w:val="left"/>
      <w:pPr>
        <w:ind w:left="1155" w:hanging="360"/>
      </w:pPr>
    </w:lvl>
    <w:lvl w:ilvl="2" w:tplc="0410001B" w:tentative="1">
      <w:start w:val="1"/>
      <w:numFmt w:val="lowerRoman"/>
      <w:lvlText w:val="%3."/>
      <w:lvlJc w:val="right"/>
      <w:pPr>
        <w:ind w:left="1875" w:hanging="180"/>
      </w:pPr>
    </w:lvl>
    <w:lvl w:ilvl="3" w:tplc="0410000F" w:tentative="1">
      <w:start w:val="1"/>
      <w:numFmt w:val="decimal"/>
      <w:lvlText w:val="%4."/>
      <w:lvlJc w:val="left"/>
      <w:pPr>
        <w:ind w:left="2595" w:hanging="360"/>
      </w:pPr>
    </w:lvl>
    <w:lvl w:ilvl="4" w:tplc="04100019" w:tentative="1">
      <w:start w:val="1"/>
      <w:numFmt w:val="lowerLetter"/>
      <w:lvlText w:val="%5."/>
      <w:lvlJc w:val="left"/>
      <w:pPr>
        <w:ind w:left="3315" w:hanging="360"/>
      </w:pPr>
    </w:lvl>
    <w:lvl w:ilvl="5" w:tplc="0410001B" w:tentative="1">
      <w:start w:val="1"/>
      <w:numFmt w:val="lowerRoman"/>
      <w:lvlText w:val="%6."/>
      <w:lvlJc w:val="right"/>
      <w:pPr>
        <w:ind w:left="4035" w:hanging="180"/>
      </w:pPr>
    </w:lvl>
    <w:lvl w:ilvl="6" w:tplc="0410000F" w:tentative="1">
      <w:start w:val="1"/>
      <w:numFmt w:val="decimal"/>
      <w:lvlText w:val="%7."/>
      <w:lvlJc w:val="left"/>
      <w:pPr>
        <w:ind w:left="4755" w:hanging="360"/>
      </w:pPr>
    </w:lvl>
    <w:lvl w:ilvl="7" w:tplc="04100019" w:tentative="1">
      <w:start w:val="1"/>
      <w:numFmt w:val="lowerLetter"/>
      <w:lvlText w:val="%8."/>
      <w:lvlJc w:val="left"/>
      <w:pPr>
        <w:ind w:left="5475" w:hanging="360"/>
      </w:pPr>
    </w:lvl>
    <w:lvl w:ilvl="8" w:tplc="0410001B" w:tentative="1">
      <w:start w:val="1"/>
      <w:numFmt w:val="lowerRoman"/>
      <w:lvlText w:val="%9."/>
      <w:lvlJc w:val="right"/>
      <w:pPr>
        <w:ind w:left="6195" w:hanging="180"/>
      </w:pPr>
    </w:lvl>
  </w:abstractNum>
  <w:abstractNum w:abstractNumId="7" w15:restartNumberingAfterBreak="0">
    <w:nsid w:val="2A2168B3"/>
    <w:multiLevelType w:val="hybridMultilevel"/>
    <w:tmpl w:val="F46216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AC03C46"/>
    <w:multiLevelType w:val="multilevel"/>
    <w:tmpl w:val="08F4E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445255"/>
    <w:multiLevelType w:val="hybridMultilevel"/>
    <w:tmpl w:val="592AFF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D600ACC"/>
    <w:multiLevelType w:val="hybridMultilevel"/>
    <w:tmpl w:val="42808CB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2BD3654"/>
    <w:multiLevelType w:val="hybridMultilevel"/>
    <w:tmpl w:val="372E3DF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4B756A6"/>
    <w:multiLevelType w:val="hybridMultilevel"/>
    <w:tmpl w:val="6B6A5508"/>
    <w:lvl w:ilvl="0" w:tplc="EC121BCA">
      <w:start w:val="1"/>
      <w:numFmt w:val="decimal"/>
      <w:lvlText w:val="%1."/>
      <w:lvlJc w:val="left"/>
      <w:pPr>
        <w:ind w:left="1080" w:hanging="360"/>
      </w:pPr>
      <w:rPr>
        <w:rFonts w:hint="default"/>
        <w:b w:val="0"/>
        <w:sz w:val="3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45F0540C"/>
    <w:multiLevelType w:val="multilevel"/>
    <w:tmpl w:val="38A0A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6301B0"/>
    <w:multiLevelType w:val="hybridMultilevel"/>
    <w:tmpl w:val="C3201AA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D782BDF"/>
    <w:multiLevelType w:val="hybridMultilevel"/>
    <w:tmpl w:val="B80C366C"/>
    <w:lvl w:ilvl="0" w:tplc="7624D5E2">
      <w:start w:val="1"/>
      <w:numFmt w:val="decimal"/>
      <w:lvlText w:val="%1."/>
      <w:lvlJc w:val="left"/>
      <w:pPr>
        <w:ind w:left="840" w:hanging="48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57F3701"/>
    <w:multiLevelType w:val="hybridMultilevel"/>
    <w:tmpl w:val="36F0E5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5D8752E"/>
    <w:multiLevelType w:val="multilevel"/>
    <w:tmpl w:val="915CF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FF3C39"/>
    <w:multiLevelType w:val="multilevel"/>
    <w:tmpl w:val="41A2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573BD3"/>
    <w:multiLevelType w:val="hybridMultilevel"/>
    <w:tmpl w:val="2C4A959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A0008EB"/>
    <w:multiLevelType w:val="multilevel"/>
    <w:tmpl w:val="AA2A9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727270"/>
    <w:multiLevelType w:val="hybridMultilevel"/>
    <w:tmpl w:val="635AE54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01B307E"/>
    <w:multiLevelType w:val="hybridMultilevel"/>
    <w:tmpl w:val="23E425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128150F"/>
    <w:multiLevelType w:val="hybridMultilevel"/>
    <w:tmpl w:val="E372214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43A6302"/>
    <w:multiLevelType w:val="multilevel"/>
    <w:tmpl w:val="3CE6C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9A47E5"/>
    <w:multiLevelType w:val="hybridMultilevel"/>
    <w:tmpl w:val="9EEC59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B7F02C2"/>
    <w:multiLevelType w:val="hybridMultilevel"/>
    <w:tmpl w:val="B996289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12"/>
  </w:num>
  <w:num w:numId="3">
    <w:abstractNumId w:val="14"/>
  </w:num>
  <w:num w:numId="4">
    <w:abstractNumId w:val="8"/>
  </w:num>
  <w:num w:numId="5">
    <w:abstractNumId w:val="25"/>
  </w:num>
  <w:num w:numId="6">
    <w:abstractNumId w:val="22"/>
  </w:num>
  <w:num w:numId="7">
    <w:abstractNumId w:val="2"/>
  </w:num>
  <w:num w:numId="8">
    <w:abstractNumId w:val="6"/>
  </w:num>
  <w:num w:numId="9">
    <w:abstractNumId w:val="10"/>
  </w:num>
  <w:num w:numId="10">
    <w:abstractNumId w:val="26"/>
  </w:num>
  <w:num w:numId="11">
    <w:abstractNumId w:val="1"/>
  </w:num>
  <w:num w:numId="12">
    <w:abstractNumId w:val="15"/>
  </w:num>
  <w:num w:numId="13">
    <w:abstractNumId w:val="19"/>
  </w:num>
  <w:num w:numId="14">
    <w:abstractNumId w:val="5"/>
  </w:num>
  <w:num w:numId="15">
    <w:abstractNumId w:val="23"/>
  </w:num>
  <w:num w:numId="16">
    <w:abstractNumId w:val="21"/>
  </w:num>
  <w:num w:numId="17">
    <w:abstractNumId w:val="3"/>
  </w:num>
  <w:num w:numId="18">
    <w:abstractNumId w:val="16"/>
  </w:num>
  <w:num w:numId="19">
    <w:abstractNumId w:val="9"/>
  </w:num>
  <w:num w:numId="20">
    <w:abstractNumId w:val="20"/>
  </w:num>
  <w:num w:numId="21">
    <w:abstractNumId w:val="0"/>
  </w:num>
  <w:num w:numId="22">
    <w:abstractNumId w:val="24"/>
  </w:num>
  <w:num w:numId="23">
    <w:abstractNumId w:val="17"/>
  </w:num>
  <w:num w:numId="24">
    <w:abstractNumId w:val="18"/>
  </w:num>
  <w:num w:numId="25">
    <w:abstractNumId w:val="13"/>
  </w:num>
  <w:num w:numId="26">
    <w:abstractNumId w:val="4"/>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AE1"/>
    <w:rsid w:val="00001AF8"/>
    <w:rsid w:val="0008506D"/>
    <w:rsid w:val="000F6099"/>
    <w:rsid w:val="0010731E"/>
    <w:rsid w:val="001347A9"/>
    <w:rsid w:val="00134D0F"/>
    <w:rsid w:val="0014399F"/>
    <w:rsid w:val="00153B92"/>
    <w:rsid w:val="001701DE"/>
    <w:rsid w:val="001744B4"/>
    <w:rsid w:val="001A5F46"/>
    <w:rsid w:val="001A6FA7"/>
    <w:rsid w:val="001E38D5"/>
    <w:rsid w:val="001F48F2"/>
    <w:rsid w:val="00206E87"/>
    <w:rsid w:val="00206F8A"/>
    <w:rsid w:val="00213B68"/>
    <w:rsid w:val="00222CBF"/>
    <w:rsid w:val="002246C1"/>
    <w:rsid w:val="00257094"/>
    <w:rsid w:val="00277970"/>
    <w:rsid w:val="00281163"/>
    <w:rsid w:val="003103C4"/>
    <w:rsid w:val="00314CA6"/>
    <w:rsid w:val="00334319"/>
    <w:rsid w:val="00364013"/>
    <w:rsid w:val="003D4D94"/>
    <w:rsid w:val="003F2AE1"/>
    <w:rsid w:val="003F64D3"/>
    <w:rsid w:val="00400815"/>
    <w:rsid w:val="00441112"/>
    <w:rsid w:val="00444399"/>
    <w:rsid w:val="00456015"/>
    <w:rsid w:val="004650A9"/>
    <w:rsid w:val="00487AF5"/>
    <w:rsid w:val="004F05C2"/>
    <w:rsid w:val="00513A6B"/>
    <w:rsid w:val="00530561"/>
    <w:rsid w:val="00594B6D"/>
    <w:rsid w:val="0063497B"/>
    <w:rsid w:val="00645D90"/>
    <w:rsid w:val="006C6B56"/>
    <w:rsid w:val="00704139"/>
    <w:rsid w:val="007049E7"/>
    <w:rsid w:val="00733084"/>
    <w:rsid w:val="00747DBB"/>
    <w:rsid w:val="00785643"/>
    <w:rsid w:val="007C74AC"/>
    <w:rsid w:val="007E3065"/>
    <w:rsid w:val="008344E2"/>
    <w:rsid w:val="00873C40"/>
    <w:rsid w:val="008769BD"/>
    <w:rsid w:val="00887D6C"/>
    <w:rsid w:val="00916DC8"/>
    <w:rsid w:val="00950686"/>
    <w:rsid w:val="009519AE"/>
    <w:rsid w:val="00964B72"/>
    <w:rsid w:val="0096574A"/>
    <w:rsid w:val="00975FBC"/>
    <w:rsid w:val="00983D27"/>
    <w:rsid w:val="009C7F17"/>
    <w:rsid w:val="009E2005"/>
    <w:rsid w:val="00A35E56"/>
    <w:rsid w:val="00A55805"/>
    <w:rsid w:val="00A727CD"/>
    <w:rsid w:val="00A85D8F"/>
    <w:rsid w:val="00AF5C49"/>
    <w:rsid w:val="00B0259B"/>
    <w:rsid w:val="00B26663"/>
    <w:rsid w:val="00B35D16"/>
    <w:rsid w:val="00B479AE"/>
    <w:rsid w:val="00B61FE6"/>
    <w:rsid w:val="00B961C9"/>
    <w:rsid w:val="00C200A6"/>
    <w:rsid w:val="00C3692B"/>
    <w:rsid w:val="00C56B94"/>
    <w:rsid w:val="00C76791"/>
    <w:rsid w:val="00C944B8"/>
    <w:rsid w:val="00CA40BC"/>
    <w:rsid w:val="00CB41FA"/>
    <w:rsid w:val="00CB7B02"/>
    <w:rsid w:val="00CE0622"/>
    <w:rsid w:val="00D07765"/>
    <w:rsid w:val="00D47106"/>
    <w:rsid w:val="00D500E4"/>
    <w:rsid w:val="00D66D04"/>
    <w:rsid w:val="00D7280E"/>
    <w:rsid w:val="00D75303"/>
    <w:rsid w:val="00DA7255"/>
    <w:rsid w:val="00DC0F34"/>
    <w:rsid w:val="00DD06A3"/>
    <w:rsid w:val="00DD4D1D"/>
    <w:rsid w:val="00DF78B3"/>
    <w:rsid w:val="00E15EFA"/>
    <w:rsid w:val="00E30BB6"/>
    <w:rsid w:val="00E6465A"/>
    <w:rsid w:val="00E8183E"/>
    <w:rsid w:val="00E85948"/>
    <w:rsid w:val="00EB39B0"/>
    <w:rsid w:val="00EC59F7"/>
    <w:rsid w:val="00EE69FC"/>
    <w:rsid w:val="00F40A5B"/>
    <w:rsid w:val="00F45399"/>
    <w:rsid w:val="00F5435A"/>
    <w:rsid w:val="00FB1FBA"/>
    <w:rsid w:val="00FC2E9D"/>
    <w:rsid w:val="00FC3449"/>
    <w:rsid w:val="00FE4C46"/>
    <w:rsid w:val="00FF0E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6D9F37-A3AC-44B3-B254-0451A6A6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A40BC"/>
    <w:pPr>
      <w:suppressAutoHyphens/>
      <w:spacing w:after="200" w:line="276" w:lineRule="auto"/>
    </w:pPr>
    <w:rPr>
      <w:rFonts w:ascii="Calibri" w:eastAsia="Times New Roman" w:hAnsi="Calibri" w:cs="Calibri"/>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47DBB"/>
    <w:pPr>
      <w:ind w:left="720"/>
      <w:contextualSpacing/>
    </w:pPr>
  </w:style>
  <w:style w:type="table" w:styleId="Grigliatabella">
    <w:name w:val="Table Grid"/>
    <w:basedOn w:val="Tabellanormale"/>
    <w:uiPriority w:val="39"/>
    <w:rsid w:val="00310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206F8A"/>
    <w:pPr>
      <w:suppressAutoHyphens w:val="0"/>
      <w:spacing w:before="100" w:beforeAutospacing="1" w:after="100" w:afterAutospacing="1" w:line="240" w:lineRule="auto"/>
    </w:pPr>
    <w:rPr>
      <w:rFonts w:ascii="Times New Roman" w:hAnsi="Times New Roman" w:cs="Times New Roman"/>
      <w:sz w:val="24"/>
      <w:szCs w:val="24"/>
      <w:lang w:eastAsia="it-IT"/>
    </w:rPr>
  </w:style>
  <w:style w:type="character" w:styleId="Enfasigrassetto">
    <w:name w:val="Strong"/>
    <w:basedOn w:val="Carpredefinitoparagrafo"/>
    <w:uiPriority w:val="22"/>
    <w:qFormat/>
    <w:rsid w:val="00206F8A"/>
    <w:rPr>
      <w:b/>
      <w:bCs/>
    </w:rPr>
  </w:style>
  <w:style w:type="character" w:customStyle="1" w:styleId="apple-converted-space">
    <w:name w:val="apple-converted-space"/>
    <w:basedOn w:val="Carpredefinitoparagrafo"/>
    <w:rsid w:val="00206F8A"/>
  </w:style>
  <w:style w:type="character" w:styleId="Enfasicorsivo">
    <w:name w:val="Emphasis"/>
    <w:basedOn w:val="Carpredefinitoparagrafo"/>
    <w:uiPriority w:val="20"/>
    <w:qFormat/>
    <w:rsid w:val="00206F8A"/>
    <w:rPr>
      <w:i/>
      <w:iCs/>
    </w:rPr>
  </w:style>
  <w:style w:type="character" w:styleId="Collegamentoipertestuale">
    <w:name w:val="Hyperlink"/>
    <w:basedOn w:val="Carpredefinitoparagrafo"/>
    <w:uiPriority w:val="99"/>
    <w:unhideWhenUsed/>
    <w:rsid w:val="00206F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4429">
      <w:bodyDiv w:val="1"/>
      <w:marLeft w:val="0"/>
      <w:marRight w:val="0"/>
      <w:marTop w:val="0"/>
      <w:marBottom w:val="0"/>
      <w:divBdr>
        <w:top w:val="none" w:sz="0" w:space="0" w:color="auto"/>
        <w:left w:val="none" w:sz="0" w:space="0" w:color="auto"/>
        <w:bottom w:val="none" w:sz="0" w:space="0" w:color="auto"/>
        <w:right w:val="none" w:sz="0" w:space="0" w:color="auto"/>
      </w:divBdr>
    </w:div>
    <w:div w:id="152332879">
      <w:bodyDiv w:val="1"/>
      <w:marLeft w:val="0"/>
      <w:marRight w:val="0"/>
      <w:marTop w:val="0"/>
      <w:marBottom w:val="0"/>
      <w:divBdr>
        <w:top w:val="none" w:sz="0" w:space="0" w:color="auto"/>
        <w:left w:val="none" w:sz="0" w:space="0" w:color="auto"/>
        <w:bottom w:val="none" w:sz="0" w:space="0" w:color="auto"/>
        <w:right w:val="none" w:sz="0" w:space="0" w:color="auto"/>
      </w:divBdr>
    </w:div>
    <w:div w:id="226764474">
      <w:bodyDiv w:val="1"/>
      <w:marLeft w:val="0"/>
      <w:marRight w:val="0"/>
      <w:marTop w:val="0"/>
      <w:marBottom w:val="0"/>
      <w:divBdr>
        <w:top w:val="none" w:sz="0" w:space="0" w:color="auto"/>
        <w:left w:val="none" w:sz="0" w:space="0" w:color="auto"/>
        <w:bottom w:val="none" w:sz="0" w:space="0" w:color="auto"/>
        <w:right w:val="none" w:sz="0" w:space="0" w:color="auto"/>
      </w:divBdr>
    </w:div>
    <w:div w:id="380516814">
      <w:bodyDiv w:val="1"/>
      <w:marLeft w:val="0"/>
      <w:marRight w:val="0"/>
      <w:marTop w:val="0"/>
      <w:marBottom w:val="0"/>
      <w:divBdr>
        <w:top w:val="none" w:sz="0" w:space="0" w:color="auto"/>
        <w:left w:val="none" w:sz="0" w:space="0" w:color="auto"/>
        <w:bottom w:val="none" w:sz="0" w:space="0" w:color="auto"/>
        <w:right w:val="none" w:sz="0" w:space="0" w:color="auto"/>
      </w:divBdr>
    </w:div>
    <w:div w:id="467019060">
      <w:bodyDiv w:val="1"/>
      <w:marLeft w:val="0"/>
      <w:marRight w:val="0"/>
      <w:marTop w:val="0"/>
      <w:marBottom w:val="0"/>
      <w:divBdr>
        <w:top w:val="none" w:sz="0" w:space="0" w:color="auto"/>
        <w:left w:val="none" w:sz="0" w:space="0" w:color="auto"/>
        <w:bottom w:val="none" w:sz="0" w:space="0" w:color="auto"/>
        <w:right w:val="none" w:sz="0" w:space="0" w:color="auto"/>
      </w:divBdr>
    </w:div>
    <w:div w:id="468979799">
      <w:bodyDiv w:val="1"/>
      <w:marLeft w:val="0"/>
      <w:marRight w:val="0"/>
      <w:marTop w:val="0"/>
      <w:marBottom w:val="0"/>
      <w:divBdr>
        <w:top w:val="none" w:sz="0" w:space="0" w:color="auto"/>
        <w:left w:val="none" w:sz="0" w:space="0" w:color="auto"/>
        <w:bottom w:val="none" w:sz="0" w:space="0" w:color="auto"/>
        <w:right w:val="none" w:sz="0" w:space="0" w:color="auto"/>
      </w:divBdr>
    </w:div>
    <w:div w:id="480971524">
      <w:bodyDiv w:val="1"/>
      <w:marLeft w:val="0"/>
      <w:marRight w:val="0"/>
      <w:marTop w:val="0"/>
      <w:marBottom w:val="0"/>
      <w:divBdr>
        <w:top w:val="none" w:sz="0" w:space="0" w:color="auto"/>
        <w:left w:val="none" w:sz="0" w:space="0" w:color="auto"/>
        <w:bottom w:val="none" w:sz="0" w:space="0" w:color="auto"/>
        <w:right w:val="none" w:sz="0" w:space="0" w:color="auto"/>
      </w:divBdr>
    </w:div>
    <w:div w:id="520895701">
      <w:bodyDiv w:val="1"/>
      <w:marLeft w:val="0"/>
      <w:marRight w:val="0"/>
      <w:marTop w:val="0"/>
      <w:marBottom w:val="0"/>
      <w:divBdr>
        <w:top w:val="none" w:sz="0" w:space="0" w:color="auto"/>
        <w:left w:val="none" w:sz="0" w:space="0" w:color="auto"/>
        <w:bottom w:val="none" w:sz="0" w:space="0" w:color="auto"/>
        <w:right w:val="none" w:sz="0" w:space="0" w:color="auto"/>
      </w:divBdr>
    </w:div>
    <w:div w:id="522548329">
      <w:bodyDiv w:val="1"/>
      <w:marLeft w:val="0"/>
      <w:marRight w:val="0"/>
      <w:marTop w:val="0"/>
      <w:marBottom w:val="0"/>
      <w:divBdr>
        <w:top w:val="none" w:sz="0" w:space="0" w:color="auto"/>
        <w:left w:val="none" w:sz="0" w:space="0" w:color="auto"/>
        <w:bottom w:val="none" w:sz="0" w:space="0" w:color="auto"/>
        <w:right w:val="none" w:sz="0" w:space="0" w:color="auto"/>
      </w:divBdr>
    </w:div>
    <w:div w:id="552275401">
      <w:bodyDiv w:val="1"/>
      <w:marLeft w:val="0"/>
      <w:marRight w:val="0"/>
      <w:marTop w:val="0"/>
      <w:marBottom w:val="0"/>
      <w:divBdr>
        <w:top w:val="none" w:sz="0" w:space="0" w:color="auto"/>
        <w:left w:val="none" w:sz="0" w:space="0" w:color="auto"/>
        <w:bottom w:val="none" w:sz="0" w:space="0" w:color="auto"/>
        <w:right w:val="none" w:sz="0" w:space="0" w:color="auto"/>
      </w:divBdr>
    </w:div>
    <w:div w:id="610088170">
      <w:bodyDiv w:val="1"/>
      <w:marLeft w:val="0"/>
      <w:marRight w:val="0"/>
      <w:marTop w:val="0"/>
      <w:marBottom w:val="0"/>
      <w:divBdr>
        <w:top w:val="none" w:sz="0" w:space="0" w:color="auto"/>
        <w:left w:val="none" w:sz="0" w:space="0" w:color="auto"/>
        <w:bottom w:val="none" w:sz="0" w:space="0" w:color="auto"/>
        <w:right w:val="none" w:sz="0" w:space="0" w:color="auto"/>
      </w:divBdr>
    </w:div>
    <w:div w:id="857158065">
      <w:bodyDiv w:val="1"/>
      <w:marLeft w:val="0"/>
      <w:marRight w:val="0"/>
      <w:marTop w:val="0"/>
      <w:marBottom w:val="0"/>
      <w:divBdr>
        <w:top w:val="none" w:sz="0" w:space="0" w:color="auto"/>
        <w:left w:val="none" w:sz="0" w:space="0" w:color="auto"/>
        <w:bottom w:val="none" w:sz="0" w:space="0" w:color="auto"/>
        <w:right w:val="none" w:sz="0" w:space="0" w:color="auto"/>
      </w:divBdr>
    </w:div>
    <w:div w:id="874730522">
      <w:bodyDiv w:val="1"/>
      <w:marLeft w:val="0"/>
      <w:marRight w:val="0"/>
      <w:marTop w:val="0"/>
      <w:marBottom w:val="0"/>
      <w:divBdr>
        <w:top w:val="none" w:sz="0" w:space="0" w:color="auto"/>
        <w:left w:val="none" w:sz="0" w:space="0" w:color="auto"/>
        <w:bottom w:val="none" w:sz="0" w:space="0" w:color="auto"/>
        <w:right w:val="none" w:sz="0" w:space="0" w:color="auto"/>
      </w:divBdr>
    </w:div>
    <w:div w:id="955678571">
      <w:bodyDiv w:val="1"/>
      <w:marLeft w:val="0"/>
      <w:marRight w:val="0"/>
      <w:marTop w:val="0"/>
      <w:marBottom w:val="0"/>
      <w:divBdr>
        <w:top w:val="none" w:sz="0" w:space="0" w:color="auto"/>
        <w:left w:val="none" w:sz="0" w:space="0" w:color="auto"/>
        <w:bottom w:val="none" w:sz="0" w:space="0" w:color="auto"/>
        <w:right w:val="none" w:sz="0" w:space="0" w:color="auto"/>
      </w:divBdr>
    </w:div>
    <w:div w:id="968243058">
      <w:bodyDiv w:val="1"/>
      <w:marLeft w:val="0"/>
      <w:marRight w:val="0"/>
      <w:marTop w:val="0"/>
      <w:marBottom w:val="0"/>
      <w:divBdr>
        <w:top w:val="none" w:sz="0" w:space="0" w:color="auto"/>
        <w:left w:val="none" w:sz="0" w:space="0" w:color="auto"/>
        <w:bottom w:val="none" w:sz="0" w:space="0" w:color="auto"/>
        <w:right w:val="none" w:sz="0" w:space="0" w:color="auto"/>
      </w:divBdr>
    </w:div>
    <w:div w:id="1009335075">
      <w:bodyDiv w:val="1"/>
      <w:marLeft w:val="0"/>
      <w:marRight w:val="0"/>
      <w:marTop w:val="0"/>
      <w:marBottom w:val="0"/>
      <w:divBdr>
        <w:top w:val="none" w:sz="0" w:space="0" w:color="auto"/>
        <w:left w:val="none" w:sz="0" w:space="0" w:color="auto"/>
        <w:bottom w:val="none" w:sz="0" w:space="0" w:color="auto"/>
        <w:right w:val="none" w:sz="0" w:space="0" w:color="auto"/>
      </w:divBdr>
    </w:div>
    <w:div w:id="1210919750">
      <w:bodyDiv w:val="1"/>
      <w:marLeft w:val="0"/>
      <w:marRight w:val="0"/>
      <w:marTop w:val="0"/>
      <w:marBottom w:val="0"/>
      <w:divBdr>
        <w:top w:val="none" w:sz="0" w:space="0" w:color="auto"/>
        <w:left w:val="none" w:sz="0" w:space="0" w:color="auto"/>
        <w:bottom w:val="none" w:sz="0" w:space="0" w:color="auto"/>
        <w:right w:val="none" w:sz="0" w:space="0" w:color="auto"/>
      </w:divBdr>
    </w:div>
    <w:div w:id="1238051247">
      <w:bodyDiv w:val="1"/>
      <w:marLeft w:val="0"/>
      <w:marRight w:val="0"/>
      <w:marTop w:val="0"/>
      <w:marBottom w:val="0"/>
      <w:divBdr>
        <w:top w:val="none" w:sz="0" w:space="0" w:color="auto"/>
        <w:left w:val="none" w:sz="0" w:space="0" w:color="auto"/>
        <w:bottom w:val="none" w:sz="0" w:space="0" w:color="auto"/>
        <w:right w:val="none" w:sz="0" w:space="0" w:color="auto"/>
      </w:divBdr>
    </w:div>
    <w:div w:id="1280528538">
      <w:bodyDiv w:val="1"/>
      <w:marLeft w:val="0"/>
      <w:marRight w:val="0"/>
      <w:marTop w:val="0"/>
      <w:marBottom w:val="0"/>
      <w:divBdr>
        <w:top w:val="none" w:sz="0" w:space="0" w:color="auto"/>
        <w:left w:val="none" w:sz="0" w:space="0" w:color="auto"/>
        <w:bottom w:val="none" w:sz="0" w:space="0" w:color="auto"/>
        <w:right w:val="none" w:sz="0" w:space="0" w:color="auto"/>
      </w:divBdr>
    </w:div>
    <w:div w:id="1318463503">
      <w:bodyDiv w:val="1"/>
      <w:marLeft w:val="0"/>
      <w:marRight w:val="0"/>
      <w:marTop w:val="0"/>
      <w:marBottom w:val="0"/>
      <w:divBdr>
        <w:top w:val="none" w:sz="0" w:space="0" w:color="auto"/>
        <w:left w:val="none" w:sz="0" w:space="0" w:color="auto"/>
        <w:bottom w:val="none" w:sz="0" w:space="0" w:color="auto"/>
        <w:right w:val="none" w:sz="0" w:space="0" w:color="auto"/>
      </w:divBdr>
    </w:div>
    <w:div w:id="1326855080">
      <w:bodyDiv w:val="1"/>
      <w:marLeft w:val="0"/>
      <w:marRight w:val="0"/>
      <w:marTop w:val="0"/>
      <w:marBottom w:val="0"/>
      <w:divBdr>
        <w:top w:val="none" w:sz="0" w:space="0" w:color="auto"/>
        <w:left w:val="none" w:sz="0" w:space="0" w:color="auto"/>
        <w:bottom w:val="none" w:sz="0" w:space="0" w:color="auto"/>
        <w:right w:val="none" w:sz="0" w:space="0" w:color="auto"/>
      </w:divBdr>
    </w:div>
    <w:div w:id="1360011445">
      <w:bodyDiv w:val="1"/>
      <w:marLeft w:val="0"/>
      <w:marRight w:val="0"/>
      <w:marTop w:val="0"/>
      <w:marBottom w:val="0"/>
      <w:divBdr>
        <w:top w:val="none" w:sz="0" w:space="0" w:color="auto"/>
        <w:left w:val="none" w:sz="0" w:space="0" w:color="auto"/>
        <w:bottom w:val="none" w:sz="0" w:space="0" w:color="auto"/>
        <w:right w:val="none" w:sz="0" w:space="0" w:color="auto"/>
      </w:divBdr>
      <w:divsChild>
        <w:div w:id="1786776553">
          <w:marLeft w:val="0"/>
          <w:marRight w:val="0"/>
          <w:marTop w:val="0"/>
          <w:marBottom w:val="0"/>
          <w:divBdr>
            <w:top w:val="none" w:sz="0" w:space="0" w:color="auto"/>
            <w:left w:val="none" w:sz="0" w:space="0" w:color="auto"/>
            <w:bottom w:val="none" w:sz="0" w:space="0" w:color="auto"/>
            <w:right w:val="none" w:sz="0" w:space="0" w:color="auto"/>
          </w:divBdr>
          <w:divsChild>
            <w:div w:id="492306835">
              <w:marLeft w:val="0"/>
              <w:marRight w:val="0"/>
              <w:marTop w:val="0"/>
              <w:marBottom w:val="0"/>
              <w:divBdr>
                <w:top w:val="none" w:sz="0" w:space="0" w:color="auto"/>
                <w:left w:val="none" w:sz="0" w:space="0" w:color="auto"/>
                <w:bottom w:val="none" w:sz="0" w:space="0" w:color="auto"/>
                <w:right w:val="none" w:sz="0" w:space="0" w:color="auto"/>
              </w:divBdr>
            </w:div>
            <w:div w:id="1503470219">
              <w:marLeft w:val="0"/>
              <w:marRight w:val="0"/>
              <w:marTop w:val="0"/>
              <w:marBottom w:val="0"/>
              <w:divBdr>
                <w:top w:val="none" w:sz="0" w:space="0" w:color="auto"/>
                <w:left w:val="none" w:sz="0" w:space="0" w:color="auto"/>
                <w:bottom w:val="none" w:sz="0" w:space="0" w:color="auto"/>
                <w:right w:val="none" w:sz="0" w:space="0" w:color="auto"/>
              </w:divBdr>
            </w:div>
            <w:div w:id="1152989745">
              <w:marLeft w:val="0"/>
              <w:marRight w:val="0"/>
              <w:marTop w:val="0"/>
              <w:marBottom w:val="0"/>
              <w:divBdr>
                <w:top w:val="none" w:sz="0" w:space="0" w:color="auto"/>
                <w:left w:val="none" w:sz="0" w:space="0" w:color="auto"/>
                <w:bottom w:val="none" w:sz="0" w:space="0" w:color="auto"/>
                <w:right w:val="none" w:sz="0" w:space="0" w:color="auto"/>
              </w:divBdr>
            </w:div>
            <w:div w:id="142890626">
              <w:marLeft w:val="0"/>
              <w:marRight w:val="0"/>
              <w:marTop w:val="0"/>
              <w:marBottom w:val="0"/>
              <w:divBdr>
                <w:top w:val="none" w:sz="0" w:space="0" w:color="auto"/>
                <w:left w:val="none" w:sz="0" w:space="0" w:color="auto"/>
                <w:bottom w:val="none" w:sz="0" w:space="0" w:color="auto"/>
                <w:right w:val="none" w:sz="0" w:space="0" w:color="auto"/>
              </w:divBdr>
            </w:div>
            <w:div w:id="1405302653">
              <w:marLeft w:val="0"/>
              <w:marRight w:val="0"/>
              <w:marTop w:val="0"/>
              <w:marBottom w:val="0"/>
              <w:divBdr>
                <w:top w:val="none" w:sz="0" w:space="0" w:color="auto"/>
                <w:left w:val="none" w:sz="0" w:space="0" w:color="auto"/>
                <w:bottom w:val="none" w:sz="0" w:space="0" w:color="auto"/>
                <w:right w:val="none" w:sz="0" w:space="0" w:color="auto"/>
              </w:divBdr>
            </w:div>
            <w:div w:id="1587304359">
              <w:marLeft w:val="0"/>
              <w:marRight w:val="0"/>
              <w:marTop w:val="0"/>
              <w:marBottom w:val="0"/>
              <w:divBdr>
                <w:top w:val="none" w:sz="0" w:space="0" w:color="auto"/>
                <w:left w:val="none" w:sz="0" w:space="0" w:color="auto"/>
                <w:bottom w:val="none" w:sz="0" w:space="0" w:color="auto"/>
                <w:right w:val="none" w:sz="0" w:space="0" w:color="auto"/>
              </w:divBdr>
            </w:div>
            <w:div w:id="929392925">
              <w:marLeft w:val="0"/>
              <w:marRight w:val="0"/>
              <w:marTop w:val="0"/>
              <w:marBottom w:val="0"/>
              <w:divBdr>
                <w:top w:val="none" w:sz="0" w:space="0" w:color="auto"/>
                <w:left w:val="none" w:sz="0" w:space="0" w:color="auto"/>
                <w:bottom w:val="none" w:sz="0" w:space="0" w:color="auto"/>
                <w:right w:val="none" w:sz="0" w:space="0" w:color="auto"/>
              </w:divBdr>
            </w:div>
            <w:div w:id="472450784">
              <w:marLeft w:val="0"/>
              <w:marRight w:val="0"/>
              <w:marTop w:val="0"/>
              <w:marBottom w:val="0"/>
              <w:divBdr>
                <w:top w:val="none" w:sz="0" w:space="0" w:color="auto"/>
                <w:left w:val="none" w:sz="0" w:space="0" w:color="auto"/>
                <w:bottom w:val="none" w:sz="0" w:space="0" w:color="auto"/>
                <w:right w:val="none" w:sz="0" w:space="0" w:color="auto"/>
              </w:divBdr>
            </w:div>
            <w:div w:id="151095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89751">
      <w:bodyDiv w:val="1"/>
      <w:marLeft w:val="0"/>
      <w:marRight w:val="0"/>
      <w:marTop w:val="0"/>
      <w:marBottom w:val="0"/>
      <w:divBdr>
        <w:top w:val="none" w:sz="0" w:space="0" w:color="auto"/>
        <w:left w:val="none" w:sz="0" w:space="0" w:color="auto"/>
        <w:bottom w:val="none" w:sz="0" w:space="0" w:color="auto"/>
        <w:right w:val="none" w:sz="0" w:space="0" w:color="auto"/>
      </w:divBdr>
    </w:div>
    <w:div w:id="1626887177">
      <w:bodyDiv w:val="1"/>
      <w:marLeft w:val="0"/>
      <w:marRight w:val="0"/>
      <w:marTop w:val="0"/>
      <w:marBottom w:val="0"/>
      <w:divBdr>
        <w:top w:val="none" w:sz="0" w:space="0" w:color="auto"/>
        <w:left w:val="none" w:sz="0" w:space="0" w:color="auto"/>
        <w:bottom w:val="none" w:sz="0" w:space="0" w:color="auto"/>
        <w:right w:val="none" w:sz="0" w:space="0" w:color="auto"/>
      </w:divBdr>
    </w:div>
    <w:div w:id="1650406601">
      <w:bodyDiv w:val="1"/>
      <w:marLeft w:val="0"/>
      <w:marRight w:val="0"/>
      <w:marTop w:val="0"/>
      <w:marBottom w:val="0"/>
      <w:divBdr>
        <w:top w:val="none" w:sz="0" w:space="0" w:color="auto"/>
        <w:left w:val="none" w:sz="0" w:space="0" w:color="auto"/>
        <w:bottom w:val="none" w:sz="0" w:space="0" w:color="auto"/>
        <w:right w:val="none" w:sz="0" w:space="0" w:color="auto"/>
      </w:divBdr>
    </w:div>
    <w:div w:id="1671837297">
      <w:bodyDiv w:val="1"/>
      <w:marLeft w:val="0"/>
      <w:marRight w:val="0"/>
      <w:marTop w:val="0"/>
      <w:marBottom w:val="0"/>
      <w:divBdr>
        <w:top w:val="none" w:sz="0" w:space="0" w:color="auto"/>
        <w:left w:val="none" w:sz="0" w:space="0" w:color="auto"/>
        <w:bottom w:val="none" w:sz="0" w:space="0" w:color="auto"/>
        <w:right w:val="none" w:sz="0" w:space="0" w:color="auto"/>
      </w:divBdr>
    </w:div>
    <w:div w:id="1721400398">
      <w:bodyDiv w:val="1"/>
      <w:marLeft w:val="0"/>
      <w:marRight w:val="0"/>
      <w:marTop w:val="0"/>
      <w:marBottom w:val="0"/>
      <w:divBdr>
        <w:top w:val="none" w:sz="0" w:space="0" w:color="auto"/>
        <w:left w:val="none" w:sz="0" w:space="0" w:color="auto"/>
        <w:bottom w:val="none" w:sz="0" w:space="0" w:color="auto"/>
        <w:right w:val="none" w:sz="0" w:space="0" w:color="auto"/>
      </w:divBdr>
      <w:divsChild>
        <w:div w:id="644815049">
          <w:marLeft w:val="0"/>
          <w:marRight w:val="0"/>
          <w:marTop w:val="0"/>
          <w:marBottom w:val="0"/>
          <w:divBdr>
            <w:top w:val="none" w:sz="0" w:space="0" w:color="auto"/>
            <w:left w:val="none" w:sz="0" w:space="0" w:color="auto"/>
            <w:bottom w:val="none" w:sz="0" w:space="0" w:color="auto"/>
            <w:right w:val="none" w:sz="0" w:space="0" w:color="auto"/>
          </w:divBdr>
          <w:divsChild>
            <w:div w:id="885678867">
              <w:marLeft w:val="0"/>
              <w:marRight w:val="0"/>
              <w:marTop w:val="0"/>
              <w:marBottom w:val="0"/>
              <w:divBdr>
                <w:top w:val="none" w:sz="0" w:space="0" w:color="auto"/>
                <w:left w:val="none" w:sz="0" w:space="0" w:color="auto"/>
                <w:bottom w:val="none" w:sz="0" w:space="0" w:color="auto"/>
                <w:right w:val="none" w:sz="0" w:space="0" w:color="auto"/>
              </w:divBdr>
            </w:div>
            <w:div w:id="1914007823">
              <w:marLeft w:val="0"/>
              <w:marRight w:val="0"/>
              <w:marTop w:val="0"/>
              <w:marBottom w:val="0"/>
              <w:divBdr>
                <w:top w:val="none" w:sz="0" w:space="0" w:color="auto"/>
                <w:left w:val="none" w:sz="0" w:space="0" w:color="auto"/>
                <w:bottom w:val="none" w:sz="0" w:space="0" w:color="auto"/>
                <w:right w:val="none" w:sz="0" w:space="0" w:color="auto"/>
              </w:divBdr>
            </w:div>
            <w:div w:id="1980918988">
              <w:marLeft w:val="0"/>
              <w:marRight w:val="0"/>
              <w:marTop w:val="0"/>
              <w:marBottom w:val="0"/>
              <w:divBdr>
                <w:top w:val="none" w:sz="0" w:space="0" w:color="auto"/>
                <w:left w:val="none" w:sz="0" w:space="0" w:color="auto"/>
                <w:bottom w:val="none" w:sz="0" w:space="0" w:color="auto"/>
                <w:right w:val="none" w:sz="0" w:space="0" w:color="auto"/>
              </w:divBdr>
            </w:div>
            <w:div w:id="1903828575">
              <w:marLeft w:val="0"/>
              <w:marRight w:val="0"/>
              <w:marTop w:val="0"/>
              <w:marBottom w:val="0"/>
              <w:divBdr>
                <w:top w:val="none" w:sz="0" w:space="0" w:color="auto"/>
                <w:left w:val="none" w:sz="0" w:space="0" w:color="auto"/>
                <w:bottom w:val="none" w:sz="0" w:space="0" w:color="auto"/>
                <w:right w:val="none" w:sz="0" w:space="0" w:color="auto"/>
              </w:divBdr>
            </w:div>
            <w:div w:id="646469391">
              <w:marLeft w:val="0"/>
              <w:marRight w:val="0"/>
              <w:marTop w:val="0"/>
              <w:marBottom w:val="0"/>
              <w:divBdr>
                <w:top w:val="none" w:sz="0" w:space="0" w:color="auto"/>
                <w:left w:val="none" w:sz="0" w:space="0" w:color="auto"/>
                <w:bottom w:val="none" w:sz="0" w:space="0" w:color="auto"/>
                <w:right w:val="none" w:sz="0" w:space="0" w:color="auto"/>
              </w:divBdr>
            </w:div>
            <w:div w:id="1980456559">
              <w:marLeft w:val="0"/>
              <w:marRight w:val="0"/>
              <w:marTop w:val="0"/>
              <w:marBottom w:val="0"/>
              <w:divBdr>
                <w:top w:val="none" w:sz="0" w:space="0" w:color="auto"/>
                <w:left w:val="none" w:sz="0" w:space="0" w:color="auto"/>
                <w:bottom w:val="none" w:sz="0" w:space="0" w:color="auto"/>
                <w:right w:val="none" w:sz="0" w:space="0" w:color="auto"/>
              </w:divBdr>
            </w:div>
            <w:div w:id="1730036242">
              <w:marLeft w:val="0"/>
              <w:marRight w:val="0"/>
              <w:marTop w:val="0"/>
              <w:marBottom w:val="0"/>
              <w:divBdr>
                <w:top w:val="none" w:sz="0" w:space="0" w:color="auto"/>
                <w:left w:val="none" w:sz="0" w:space="0" w:color="auto"/>
                <w:bottom w:val="none" w:sz="0" w:space="0" w:color="auto"/>
                <w:right w:val="none" w:sz="0" w:space="0" w:color="auto"/>
              </w:divBdr>
            </w:div>
            <w:div w:id="1432355864">
              <w:marLeft w:val="0"/>
              <w:marRight w:val="0"/>
              <w:marTop w:val="0"/>
              <w:marBottom w:val="0"/>
              <w:divBdr>
                <w:top w:val="none" w:sz="0" w:space="0" w:color="auto"/>
                <w:left w:val="none" w:sz="0" w:space="0" w:color="auto"/>
                <w:bottom w:val="none" w:sz="0" w:space="0" w:color="auto"/>
                <w:right w:val="none" w:sz="0" w:space="0" w:color="auto"/>
              </w:divBdr>
            </w:div>
            <w:div w:id="44403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47580">
      <w:bodyDiv w:val="1"/>
      <w:marLeft w:val="0"/>
      <w:marRight w:val="0"/>
      <w:marTop w:val="0"/>
      <w:marBottom w:val="0"/>
      <w:divBdr>
        <w:top w:val="none" w:sz="0" w:space="0" w:color="auto"/>
        <w:left w:val="none" w:sz="0" w:space="0" w:color="auto"/>
        <w:bottom w:val="none" w:sz="0" w:space="0" w:color="auto"/>
        <w:right w:val="none" w:sz="0" w:space="0" w:color="auto"/>
      </w:divBdr>
    </w:div>
    <w:div w:id="1859731390">
      <w:bodyDiv w:val="1"/>
      <w:marLeft w:val="0"/>
      <w:marRight w:val="0"/>
      <w:marTop w:val="0"/>
      <w:marBottom w:val="0"/>
      <w:divBdr>
        <w:top w:val="none" w:sz="0" w:space="0" w:color="auto"/>
        <w:left w:val="none" w:sz="0" w:space="0" w:color="auto"/>
        <w:bottom w:val="none" w:sz="0" w:space="0" w:color="auto"/>
        <w:right w:val="none" w:sz="0" w:space="0" w:color="auto"/>
      </w:divBdr>
    </w:div>
    <w:div w:id="1903633353">
      <w:bodyDiv w:val="1"/>
      <w:marLeft w:val="0"/>
      <w:marRight w:val="0"/>
      <w:marTop w:val="0"/>
      <w:marBottom w:val="0"/>
      <w:divBdr>
        <w:top w:val="none" w:sz="0" w:space="0" w:color="auto"/>
        <w:left w:val="none" w:sz="0" w:space="0" w:color="auto"/>
        <w:bottom w:val="none" w:sz="0" w:space="0" w:color="auto"/>
        <w:right w:val="none" w:sz="0" w:space="0" w:color="auto"/>
      </w:divBdr>
    </w:div>
    <w:div w:id="1909925062">
      <w:bodyDiv w:val="1"/>
      <w:marLeft w:val="0"/>
      <w:marRight w:val="0"/>
      <w:marTop w:val="0"/>
      <w:marBottom w:val="0"/>
      <w:divBdr>
        <w:top w:val="none" w:sz="0" w:space="0" w:color="auto"/>
        <w:left w:val="none" w:sz="0" w:space="0" w:color="auto"/>
        <w:bottom w:val="none" w:sz="0" w:space="0" w:color="auto"/>
        <w:right w:val="none" w:sz="0" w:space="0" w:color="auto"/>
      </w:divBdr>
    </w:div>
    <w:div w:id="1945914489">
      <w:bodyDiv w:val="1"/>
      <w:marLeft w:val="0"/>
      <w:marRight w:val="0"/>
      <w:marTop w:val="0"/>
      <w:marBottom w:val="0"/>
      <w:divBdr>
        <w:top w:val="none" w:sz="0" w:space="0" w:color="auto"/>
        <w:left w:val="none" w:sz="0" w:space="0" w:color="auto"/>
        <w:bottom w:val="none" w:sz="0" w:space="0" w:color="auto"/>
        <w:right w:val="none" w:sz="0" w:space="0" w:color="auto"/>
      </w:divBdr>
    </w:div>
    <w:div w:id="2020808560">
      <w:bodyDiv w:val="1"/>
      <w:marLeft w:val="0"/>
      <w:marRight w:val="0"/>
      <w:marTop w:val="0"/>
      <w:marBottom w:val="0"/>
      <w:divBdr>
        <w:top w:val="none" w:sz="0" w:space="0" w:color="auto"/>
        <w:left w:val="none" w:sz="0" w:space="0" w:color="auto"/>
        <w:bottom w:val="none" w:sz="0" w:space="0" w:color="auto"/>
        <w:right w:val="none" w:sz="0" w:space="0" w:color="auto"/>
      </w:divBdr>
    </w:div>
    <w:div w:id="2026587068">
      <w:bodyDiv w:val="1"/>
      <w:marLeft w:val="0"/>
      <w:marRight w:val="0"/>
      <w:marTop w:val="0"/>
      <w:marBottom w:val="0"/>
      <w:divBdr>
        <w:top w:val="none" w:sz="0" w:space="0" w:color="auto"/>
        <w:left w:val="none" w:sz="0" w:space="0" w:color="auto"/>
        <w:bottom w:val="none" w:sz="0" w:space="0" w:color="auto"/>
        <w:right w:val="none" w:sz="0" w:space="0" w:color="auto"/>
      </w:divBdr>
    </w:div>
    <w:div w:id="2068842415">
      <w:bodyDiv w:val="1"/>
      <w:marLeft w:val="0"/>
      <w:marRight w:val="0"/>
      <w:marTop w:val="0"/>
      <w:marBottom w:val="0"/>
      <w:divBdr>
        <w:top w:val="none" w:sz="0" w:space="0" w:color="auto"/>
        <w:left w:val="none" w:sz="0" w:space="0" w:color="auto"/>
        <w:bottom w:val="none" w:sz="0" w:space="0" w:color="auto"/>
        <w:right w:val="none" w:sz="0" w:space="0" w:color="auto"/>
      </w:divBdr>
    </w:div>
    <w:div w:id="2083482378">
      <w:bodyDiv w:val="1"/>
      <w:marLeft w:val="0"/>
      <w:marRight w:val="0"/>
      <w:marTop w:val="0"/>
      <w:marBottom w:val="0"/>
      <w:divBdr>
        <w:top w:val="none" w:sz="0" w:space="0" w:color="auto"/>
        <w:left w:val="none" w:sz="0" w:space="0" w:color="auto"/>
        <w:bottom w:val="none" w:sz="0" w:space="0" w:color="auto"/>
        <w:right w:val="none" w:sz="0" w:space="0" w:color="auto"/>
      </w:divBdr>
    </w:div>
    <w:div w:id="2110470936">
      <w:bodyDiv w:val="1"/>
      <w:marLeft w:val="0"/>
      <w:marRight w:val="0"/>
      <w:marTop w:val="0"/>
      <w:marBottom w:val="0"/>
      <w:divBdr>
        <w:top w:val="none" w:sz="0" w:space="0" w:color="auto"/>
        <w:left w:val="none" w:sz="0" w:space="0" w:color="auto"/>
        <w:bottom w:val="none" w:sz="0" w:space="0" w:color="auto"/>
        <w:right w:val="none" w:sz="0" w:space="0" w:color="auto"/>
      </w:divBdr>
    </w:div>
    <w:div w:id="213085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it/url?sa=t&amp;rct=j&amp;q=&amp;esrc=s&amp;source=web&amp;cd=1&amp;cad=rja&amp;uact=8&amp;ved=0ahUKEwig_aqJ6dnLAhVFFg8KHVz1ABwQFggcMAA&amp;url=http%3A%2F%2Fwww.infanziaeadolescenza.it%2Fallegati%2F00347_2008_01%2Ffulltext%2F47-53.pdf&amp;usg=AFQjCNH7DLBGheJmfDRv4DESSBKBS1g0Ww"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edicitalia.it/minforma/psicologia/2027-ansia-separazione-bambini-preoccuparsi.html?refresh_c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768</TotalTime>
  <Pages>20</Pages>
  <Words>3787</Words>
  <Characters>21586</Characters>
  <Application>Microsoft Office Word</Application>
  <DocSecurity>0</DocSecurity>
  <Lines>179</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 fogo</dc:creator>
  <cp:keywords/>
  <dc:description/>
  <cp:lastModifiedBy>saba fogo</cp:lastModifiedBy>
  <cp:revision>8</cp:revision>
  <dcterms:created xsi:type="dcterms:W3CDTF">2016-04-09T21:42:00Z</dcterms:created>
  <dcterms:modified xsi:type="dcterms:W3CDTF">2016-04-12T18:06:00Z</dcterms:modified>
</cp:coreProperties>
</file>