
<file path=[Content_Types].xml><?xml version="1.0" encoding="utf-8"?>
<Types xmlns="http://schemas.openxmlformats.org/package/2006/content-types">
  <Default Extension="png" ContentType="image/png"/>
  <Default Extension="bin" ContentType="application/vnd.ms-office.activeX"/>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0E" w:rsidRDefault="0046380E" w:rsidP="0046380E">
      <w:pPr>
        <w:autoSpaceDE w:val="0"/>
        <w:adjustRightInd w:val="0"/>
        <w:spacing w:after="0" w:line="240" w:lineRule="auto"/>
        <w:rPr>
          <w:rFonts w:ascii="Arial" w:hAnsi="Arial" w:cs="Arial"/>
          <w:color w:val="000000"/>
          <w:sz w:val="32"/>
          <w:szCs w:val="32"/>
        </w:rPr>
      </w:pPr>
    </w:p>
    <w:p w:rsidR="0046380E" w:rsidRDefault="0046380E" w:rsidP="0046380E">
      <w:pPr>
        <w:autoSpaceDE w:val="0"/>
        <w:adjustRightInd w:val="0"/>
        <w:spacing w:before="100" w:beforeAutospacing="1" w:after="120" w:line="240" w:lineRule="auto"/>
        <w:jc w:val="center"/>
        <w:rPr>
          <w:rFonts w:ascii="Arial" w:hAnsi="Arial" w:cs="Arial"/>
          <w:b/>
          <w:color w:val="000000"/>
          <w:sz w:val="32"/>
          <w:szCs w:val="32"/>
        </w:rPr>
      </w:pPr>
      <w:r>
        <w:rPr>
          <w:noProof/>
          <w:lang w:eastAsia="it-IT"/>
        </w:rPr>
        <w:drawing>
          <wp:anchor distT="0" distB="0" distL="114300" distR="114300" simplePos="0" relativeHeight="251674624" behindDoc="0" locked="0" layoutInCell="1" allowOverlap="1">
            <wp:simplePos x="0" y="0"/>
            <wp:positionH relativeFrom="column">
              <wp:posOffset>-424815</wp:posOffset>
            </wp:positionH>
            <wp:positionV relativeFrom="paragraph">
              <wp:posOffset>114300</wp:posOffset>
            </wp:positionV>
            <wp:extent cx="1019810" cy="981075"/>
            <wp:effectExtent l="19050" t="0" r="8890"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9810" cy="981075"/>
                    </a:xfrm>
                    <a:prstGeom prst="rect">
                      <a:avLst/>
                    </a:prstGeom>
                    <a:noFill/>
                  </pic:spPr>
                </pic:pic>
              </a:graphicData>
            </a:graphic>
          </wp:anchor>
        </w:drawing>
      </w:r>
      <w:r>
        <w:rPr>
          <w:noProof/>
          <w:lang w:eastAsia="it-IT"/>
        </w:rPr>
        <w:drawing>
          <wp:anchor distT="0" distB="0" distL="114300" distR="114300" simplePos="0" relativeHeight="251673600" behindDoc="1" locked="0" layoutInCell="1" allowOverlap="1">
            <wp:simplePos x="0" y="0"/>
            <wp:positionH relativeFrom="column">
              <wp:posOffset>5547360</wp:posOffset>
            </wp:positionH>
            <wp:positionV relativeFrom="paragraph">
              <wp:posOffset>104775</wp:posOffset>
            </wp:positionV>
            <wp:extent cx="1019175" cy="981075"/>
            <wp:effectExtent l="19050" t="0" r="9525"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9175" cy="981075"/>
                    </a:xfrm>
                    <a:prstGeom prst="rect">
                      <a:avLst/>
                    </a:prstGeom>
                    <a:noFill/>
                  </pic:spPr>
                </pic:pic>
              </a:graphicData>
            </a:graphic>
          </wp:anchor>
        </w:drawing>
      </w:r>
      <w:r>
        <w:rPr>
          <w:rFonts w:ascii="Arial" w:hAnsi="Arial" w:cs="Arial"/>
          <w:b/>
          <w:color w:val="000000"/>
          <w:sz w:val="32"/>
          <w:szCs w:val="32"/>
        </w:rPr>
        <w:t>UNIVERSITÀ DEGLI STUDI DI TORINO</w:t>
      </w:r>
    </w:p>
    <w:p w:rsidR="0046380E" w:rsidRPr="0046380E" w:rsidRDefault="0046380E" w:rsidP="0046380E">
      <w:pPr>
        <w:autoSpaceDE w:val="0"/>
        <w:adjustRightInd w:val="0"/>
        <w:spacing w:before="120" w:after="120" w:line="240" w:lineRule="auto"/>
        <w:jc w:val="center"/>
        <w:rPr>
          <w:rFonts w:ascii="Arial" w:hAnsi="Arial" w:cs="Arial"/>
          <w:b/>
          <w:color w:val="000000"/>
          <w:sz w:val="28"/>
          <w:szCs w:val="32"/>
        </w:rPr>
      </w:pPr>
      <w:r w:rsidRPr="0046380E">
        <w:rPr>
          <w:rFonts w:ascii="Arial" w:hAnsi="Arial" w:cs="Arial"/>
          <w:b/>
          <w:color w:val="000000"/>
          <w:sz w:val="28"/>
          <w:szCs w:val="32"/>
        </w:rPr>
        <w:t>Dipartimento di Filosofia e Scienze della Educazione</w:t>
      </w:r>
    </w:p>
    <w:p w:rsidR="0046380E" w:rsidRPr="0046380E" w:rsidRDefault="0046380E" w:rsidP="0046380E">
      <w:pPr>
        <w:autoSpaceDE w:val="0"/>
        <w:adjustRightInd w:val="0"/>
        <w:spacing w:before="120" w:after="120" w:line="240" w:lineRule="auto"/>
        <w:jc w:val="center"/>
        <w:rPr>
          <w:rFonts w:ascii="Arial" w:hAnsi="Arial" w:cs="Arial"/>
          <w:color w:val="000000"/>
          <w:sz w:val="28"/>
          <w:szCs w:val="24"/>
        </w:rPr>
      </w:pPr>
      <w:r w:rsidRPr="0046380E">
        <w:rPr>
          <w:rFonts w:ascii="Arial" w:hAnsi="Arial" w:cs="Arial"/>
          <w:color w:val="000000"/>
          <w:sz w:val="28"/>
          <w:szCs w:val="24"/>
        </w:rPr>
        <w:t>Corso di Laurea in Scienze dell'Educazione</w:t>
      </w:r>
    </w:p>
    <w:p w:rsidR="0046380E" w:rsidRDefault="0046380E" w:rsidP="0046380E">
      <w:pPr>
        <w:autoSpaceDE w:val="0"/>
        <w:adjustRightInd w:val="0"/>
        <w:spacing w:after="0" w:line="240" w:lineRule="auto"/>
        <w:jc w:val="center"/>
        <w:rPr>
          <w:rFonts w:ascii="Arial" w:hAnsi="Arial" w:cs="Arial"/>
          <w:color w:val="000000"/>
          <w:sz w:val="36"/>
          <w:szCs w:val="36"/>
        </w:rPr>
      </w:pPr>
    </w:p>
    <w:p w:rsidR="0046380E" w:rsidRDefault="0046380E" w:rsidP="0046380E">
      <w:pPr>
        <w:autoSpaceDE w:val="0"/>
        <w:adjustRightInd w:val="0"/>
        <w:spacing w:after="0" w:line="240" w:lineRule="auto"/>
        <w:jc w:val="center"/>
        <w:rPr>
          <w:rFonts w:ascii="Arial" w:hAnsi="Arial" w:cs="Arial"/>
          <w:color w:val="000000"/>
          <w:sz w:val="36"/>
          <w:szCs w:val="36"/>
        </w:rPr>
      </w:pPr>
    </w:p>
    <w:p w:rsidR="0046380E" w:rsidRDefault="0046380E" w:rsidP="0046380E">
      <w:pPr>
        <w:autoSpaceDE w:val="0"/>
        <w:adjustRightInd w:val="0"/>
        <w:spacing w:after="0" w:line="240" w:lineRule="auto"/>
        <w:jc w:val="center"/>
        <w:rPr>
          <w:rFonts w:ascii="Arial" w:hAnsi="Arial" w:cs="Arial"/>
          <w:color w:val="000000"/>
          <w:sz w:val="36"/>
          <w:szCs w:val="36"/>
        </w:rPr>
      </w:pPr>
    </w:p>
    <w:p w:rsidR="0046380E" w:rsidRDefault="0046380E" w:rsidP="0046380E">
      <w:pPr>
        <w:autoSpaceDE w:val="0"/>
        <w:adjustRightInd w:val="0"/>
        <w:spacing w:after="0" w:line="240" w:lineRule="auto"/>
        <w:jc w:val="center"/>
        <w:rPr>
          <w:rFonts w:ascii="Arial" w:hAnsi="Arial" w:cs="Arial"/>
          <w:color w:val="000000"/>
          <w:sz w:val="36"/>
          <w:szCs w:val="36"/>
        </w:rPr>
      </w:pPr>
    </w:p>
    <w:p w:rsidR="0046380E" w:rsidRDefault="0046380E" w:rsidP="0046380E">
      <w:pPr>
        <w:autoSpaceDE w:val="0"/>
        <w:adjustRightInd w:val="0"/>
        <w:spacing w:after="0" w:line="240" w:lineRule="auto"/>
        <w:jc w:val="center"/>
        <w:rPr>
          <w:rFonts w:ascii="Arial" w:hAnsi="Arial" w:cs="Arial"/>
          <w:color w:val="000000"/>
          <w:sz w:val="36"/>
          <w:szCs w:val="36"/>
        </w:rPr>
      </w:pPr>
    </w:p>
    <w:p w:rsidR="0046380E" w:rsidRDefault="0046380E" w:rsidP="0046380E">
      <w:pPr>
        <w:autoSpaceDE w:val="0"/>
        <w:adjustRightInd w:val="0"/>
        <w:spacing w:after="0" w:line="240" w:lineRule="auto"/>
        <w:jc w:val="center"/>
        <w:rPr>
          <w:rFonts w:ascii="Arial" w:hAnsi="Arial" w:cs="Arial"/>
          <w:color w:val="000000"/>
          <w:sz w:val="36"/>
          <w:szCs w:val="36"/>
        </w:rPr>
      </w:pPr>
      <w:r>
        <w:rPr>
          <w:rFonts w:ascii="Arial" w:hAnsi="Arial" w:cs="Arial"/>
          <w:color w:val="000000"/>
          <w:sz w:val="36"/>
          <w:szCs w:val="36"/>
        </w:rPr>
        <w:t>R</w:t>
      </w:r>
      <w:r>
        <w:rPr>
          <w:rFonts w:ascii="Arial" w:hAnsi="Arial" w:cs="Arial"/>
          <w:color w:val="000000"/>
          <w:sz w:val="32"/>
          <w:szCs w:val="36"/>
        </w:rPr>
        <w:t>APPORTO</w:t>
      </w:r>
      <w:r>
        <w:rPr>
          <w:rFonts w:ascii="Arial" w:hAnsi="Arial" w:cs="Arial"/>
          <w:color w:val="000000"/>
          <w:sz w:val="36"/>
          <w:szCs w:val="36"/>
        </w:rPr>
        <w:t xml:space="preserve"> D</w:t>
      </w:r>
      <w:r>
        <w:rPr>
          <w:rFonts w:ascii="Arial" w:hAnsi="Arial" w:cs="Arial"/>
          <w:color w:val="000000"/>
          <w:sz w:val="32"/>
          <w:szCs w:val="36"/>
        </w:rPr>
        <w:t>I</w:t>
      </w:r>
      <w:r>
        <w:rPr>
          <w:rFonts w:ascii="Arial" w:hAnsi="Arial" w:cs="Arial"/>
          <w:color w:val="000000"/>
          <w:sz w:val="36"/>
          <w:szCs w:val="36"/>
        </w:rPr>
        <w:t xml:space="preserve"> R</w:t>
      </w:r>
      <w:r>
        <w:rPr>
          <w:rFonts w:ascii="Arial" w:hAnsi="Arial" w:cs="Arial"/>
          <w:color w:val="000000"/>
          <w:sz w:val="32"/>
          <w:szCs w:val="36"/>
        </w:rPr>
        <w:t>ICERCA</w:t>
      </w:r>
      <w:r>
        <w:rPr>
          <w:rFonts w:ascii="Arial" w:hAnsi="Arial" w:cs="Arial"/>
          <w:color w:val="000000"/>
          <w:sz w:val="36"/>
          <w:szCs w:val="36"/>
        </w:rPr>
        <w:t xml:space="preserve"> E</w:t>
      </w:r>
      <w:r>
        <w:rPr>
          <w:rFonts w:ascii="Arial" w:hAnsi="Arial" w:cs="Arial"/>
          <w:color w:val="000000"/>
          <w:sz w:val="32"/>
          <w:szCs w:val="36"/>
        </w:rPr>
        <w:t>MPIRICA</w:t>
      </w:r>
    </w:p>
    <w:p w:rsidR="0046380E" w:rsidRDefault="0046380E" w:rsidP="0046380E">
      <w:pPr>
        <w:autoSpaceDE w:val="0"/>
        <w:adjustRightInd w:val="0"/>
        <w:spacing w:after="0" w:line="240" w:lineRule="auto"/>
        <w:jc w:val="center"/>
        <w:rPr>
          <w:rFonts w:ascii="Arial" w:hAnsi="Arial" w:cs="Arial"/>
          <w:color w:val="000000"/>
          <w:sz w:val="40"/>
          <w:szCs w:val="40"/>
        </w:rPr>
      </w:pPr>
    </w:p>
    <w:p w:rsidR="0046380E" w:rsidRDefault="0046380E" w:rsidP="0046380E">
      <w:pPr>
        <w:autoSpaceDE w:val="0"/>
        <w:adjustRightInd w:val="0"/>
        <w:spacing w:after="0" w:line="240" w:lineRule="auto"/>
        <w:jc w:val="center"/>
        <w:rPr>
          <w:rFonts w:ascii="Arial" w:hAnsi="Arial" w:cs="Arial"/>
          <w:color w:val="000000"/>
          <w:sz w:val="40"/>
          <w:szCs w:val="40"/>
        </w:rPr>
      </w:pPr>
    </w:p>
    <w:p w:rsidR="0046380E" w:rsidRDefault="0046380E" w:rsidP="0046380E">
      <w:pPr>
        <w:spacing w:after="0" w:line="240" w:lineRule="auto"/>
        <w:jc w:val="center"/>
        <w:rPr>
          <w:rFonts w:ascii="Bookman Old Style" w:eastAsia="Times New Roman" w:hAnsi="Bookman Old Style" w:cs="Arial"/>
          <w:b/>
          <w:sz w:val="48"/>
          <w:szCs w:val="40"/>
          <w:lang w:eastAsia="it-IT"/>
        </w:rPr>
      </w:pPr>
      <w:r>
        <w:rPr>
          <w:rFonts w:ascii="Bookman Old Style" w:eastAsia="Times New Roman" w:hAnsi="Bookman Old Style" w:cs="Arial"/>
          <w:b/>
          <w:sz w:val="48"/>
          <w:szCs w:val="40"/>
          <w:lang w:eastAsia="it-IT"/>
        </w:rPr>
        <w:t>Il consumo televisivo e gli atteggiamenti aggressivi nei bambini</w:t>
      </w:r>
    </w:p>
    <w:p w:rsidR="0046380E" w:rsidRDefault="0046380E" w:rsidP="0046380E">
      <w:pPr>
        <w:autoSpaceDE w:val="0"/>
        <w:adjustRightInd w:val="0"/>
        <w:spacing w:after="0" w:line="240" w:lineRule="auto"/>
        <w:jc w:val="center"/>
        <w:rPr>
          <w:rFonts w:ascii="Arial" w:hAnsi="Arial" w:cs="Arial"/>
          <w:color w:val="000000"/>
          <w:sz w:val="28"/>
          <w:szCs w:val="28"/>
        </w:rPr>
      </w:pPr>
    </w:p>
    <w:p w:rsidR="0046380E" w:rsidRDefault="0046380E" w:rsidP="0046380E">
      <w:pPr>
        <w:autoSpaceDE w:val="0"/>
        <w:adjustRightInd w:val="0"/>
        <w:spacing w:after="0" w:line="240" w:lineRule="auto"/>
        <w:jc w:val="center"/>
        <w:rPr>
          <w:rFonts w:ascii="Arial" w:hAnsi="Arial" w:cs="Arial"/>
          <w:color w:val="000000"/>
          <w:sz w:val="28"/>
          <w:szCs w:val="28"/>
        </w:rPr>
      </w:pPr>
    </w:p>
    <w:p w:rsidR="0046380E" w:rsidRDefault="0046380E" w:rsidP="0046380E">
      <w:pPr>
        <w:autoSpaceDE w:val="0"/>
        <w:adjustRightInd w:val="0"/>
        <w:spacing w:after="0" w:line="240" w:lineRule="auto"/>
        <w:jc w:val="center"/>
        <w:rPr>
          <w:rFonts w:ascii="Arial" w:hAnsi="Arial" w:cs="Arial"/>
          <w:color w:val="000000"/>
          <w:sz w:val="28"/>
          <w:szCs w:val="28"/>
        </w:rPr>
      </w:pPr>
    </w:p>
    <w:p w:rsidR="0046380E" w:rsidRDefault="0046380E" w:rsidP="0046380E">
      <w:pPr>
        <w:autoSpaceDE w:val="0"/>
        <w:adjustRightInd w:val="0"/>
        <w:spacing w:after="0" w:line="240" w:lineRule="auto"/>
        <w:jc w:val="center"/>
        <w:rPr>
          <w:rFonts w:ascii="Arial" w:hAnsi="Arial" w:cs="Arial"/>
          <w:color w:val="000000"/>
          <w:sz w:val="28"/>
          <w:szCs w:val="28"/>
        </w:rPr>
      </w:pPr>
    </w:p>
    <w:p w:rsidR="0046380E" w:rsidRDefault="0046380E" w:rsidP="0046380E">
      <w:pPr>
        <w:autoSpaceDE w:val="0"/>
        <w:adjustRightInd w:val="0"/>
        <w:spacing w:after="0" w:line="240" w:lineRule="auto"/>
        <w:jc w:val="center"/>
        <w:rPr>
          <w:rFonts w:ascii="Arial" w:hAnsi="Arial" w:cs="Arial"/>
          <w:color w:val="000000"/>
          <w:sz w:val="28"/>
          <w:szCs w:val="28"/>
        </w:rPr>
      </w:pPr>
    </w:p>
    <w:p w:rsidR="0046380E" w:rsidRDefault="0046380E" w:rsidP="0046380E">
      <w:pPr>
        <w:autoSpaceDE w:val="0"/>
        <w:adjustRightInd w:val="0"/>
        <w:spacing w:after="0" w:line="240" w:lineRule="auto"/>
        <w:jc w:val="center"/>
        <w:rPr>
          <w:rFonts w:ascii="Arial" w:hAnsi="Arial" w:cs="Arial"/>
          <w:color w:val="000000"/>
          <w:sz w:val="36"/>
          <w:szCs w:val="28"/>
        </w:rPr>
      </w:pPr>
      <w:r>
        <w:rPr>
          <w:rFonts w:ascii="Arial" w:hAnsi="Arial" w:cs="Arial"/>
          <w:color w:val="000000"/>
          <w:sz w:val="36"/>
          <w:szCs w:val="28"/>
        </w:rPr>
        <w:t>C</w:t>
      </w:r>
      <w:r>
        <w:rPr>
          <w:rFonts w:ascii="Arial" w:hAnsi="Arial" w:cs="Arial"/>
          <w:color w:val="000000"/>
          <w:sz w:val="32"/>
          <w:szCs w:val="28"/>
        </w:rPr>
        <w:t>ORSO</w:t>
      </w:r>
      <w:r>
        <w:rPr>
          <w:rFonts w:ascii="Arial" w:hAnsi="Arial" w:cs="Arial"/>
          <w:color w:val="000000"/>
          <w:sz w:val="36"/>
          <w:szCs w:val="28"/>
        </w:rPr>
        <w:t xml:space="preserve"> D</w:t>
      </w:r>
      <w:r>
        <w:rPr>
          <w:rFonts w:ascii="Arial" w:hAnsi="Arial" w:cs="Arial"/>
          <w:color w:val="000000"/>
          <w:sz w:val="32"/>
          <w:szCs w:val="28"/>
        </w:rPr>
        <w:t>I</w:t>
      </w:r>
      <w:r>
        <w:rPr>
          <w:rFonts w:ascii="Arial" w:hAnsi="Arial" w:cs="Arial"/>
          <w:color w:val="000000"/>
          <w:sz w:val="36"/>
          <w:szCs w:val="28"/>
        </w:rPr>
        <w:t xml:space="preserve"> P</w:t>
      </w:r>
      <w:r>
        <w:rPr>
          <w:rFonts w:ascii="Arial" w:hAnsi="Arial" w:cs="Arial"/>
          <w:color w:val="000000"/>
          <w:sz w:val="32"/>
          <w:szCs w:val="28"/>
        </w:rPr>
        <w:t>EDAGOGIA</w:t>
      </w:r>
      <w:r>
        <w:rPr>
          <w:rFonts w:ascii="Arial" w:hAnsi="Arial" w:cs="Arial"/>
          <w:color w:val="000000"/>
          <w:sz w:val="36"/>
          <w:szCs w:val="28"/>
        </w:rPr>
        <w:t xml:space="preserve"> S</w:t>
      </w:r>
      <w:r>
        <w:rPr>
          <w:rFonts w:ascii="Arial" w:hAnsi="Arial" w:cs="Arial"/>
          <w:color w:val="000000"/>
          <w:sz w:val="32"/>
          <w:szCs w:val="28"/>
        </w:rPr>
        <w:t>PERIMENTALE</w:t>
      </w:r>
    </w:p>
    <w:p w:rsidR="0046380E" w:rsidRDefault="0046380E" w:rsidP="0046380E">
      <w:pPr>
        <w:autoSpaceDE w:val="0"/>
        <w:adjustRightInd w:val="0"/>
        <w:spacing w:before="120" w:after="0" w:line="240" w:lineRule="auto"/>
        <w:jc w:val="center"/>
        <w:rPr>
          <w:rFonts w:ascii="Arial" w:hAnsi="Arial" w:cs="Arial"/>
          <w:color w:val="000000"/>
          <w:sz w:val="32"/>
          <w:szCs w:val="28"/>
        </w:rPr>
      </w:pPr>
      <w:r>
        <w:rPr>
          <w:rFonts w:ascii="Arial" w:hAnsi="Arial" w:cs="Arial"/>
          <w:i/>
          <w:iCs/>
          <w:color w:val="000000"/>
          <w:sz w:val="32"/>
          <w:szCs w:val="28"/>
        </w:rPr>
        <w:t xml:space="preserve">Docente Prof. Roberto </w:t>
      </w:r>
      <w:proofErr w:type="spellStart"/>
      <w:r>
        <w:rPr>
          <w:rFonts w:ascii="Arial" w:hAnsi="Arial" w:cs="Arial"/>
          <w:i/>
          <w:iCs/>
          <w:color w:val="000000"/>
          <w:sz w:val="32"/>
          <w:szCs w:val="28"/>
        </w:rPr>
        <w:t>Trinchero</w:t>
      </w:r>
      <w:proofErr w:type="spellEnd"/>
    </w:p>
    <w:p w:rsidR="0046380E" w:rsidRDefault="0046380E" w:rsidP="0046380E">
      <w:pPr>
        <w:spacing w:after="0" w:line="240" w:lineRule="auto"/>
        <w:jc w:val="center"/>
        <w:rPr>
          <w:rFonts w:ascii="Arial" w:eastAsia="Times New Roman" w:hAnsi="Arial" w:cs="Arial"/>
          <w:i/>
          <w:iCs/>
          <w:sz w:val="32"/>
          <w:szCs w:val="24"/>
          <w:lang w:eastAsia="it-IT"/>
        </w:rPr>
      </w:pPr>
    </w:p>
    <w:p w:rsidR="0046380E" w:rsidRDefault="0046380E" w:rsidP="0046380E">
      <w:pPr>
        <w:spacing w:after="0" w:line="240" w:lineRule="auto"/>
        <w:jc w:val="center"/>
        <w:rPr>
          <w:rFonts w:ascii="Arial" w:eastAsia="Times New Roman" w:hAnsi="Arial" w:cs="Arial"/>
          <w:i/>
          <w:iCs/>
          <w:sz w:val="32"/>
          <w:szCs w:val="24"/>
          <w:lang w:eastAsia="it-IT"/>
        </w:rPr>
      </w:pPr>
    </w:p>
    <w:p w:rsidR="0046380E" w:rsidRDefault="0046380E" w:rsidP="0046380E">
      <w:pPr>
        <w:spacing w:after="0" w:line="240" w:lineRule="auto"/>
        <w:jc w:val="center"/>
        <w:rPr>
          <w:rFonts w:ascii="Arial" w:eastAsia="Times New Roman" w:hAnsi="Arial" w:cs="Arial"/>
          <w:i/>
          <w:iCs/>
          <w:sz w:val="32"/>
          <w:szCs w:val="24"/>
          <w:lang w:eastAsia="it-IT"/>
        </w:rPr>
      </w:pPr>
      <w:r>
        <w:rPr>
          <w:rFonts w:ascii="Arial" w:eastAsia="Times New Roman" w:hAnsi="Arial" w:cs="Arial"/>
          <w:i/>
          <w:iCs/>
          <w:sz w:val="32"/>
          <w:szCs w:val="24"/>
          <w:lang w:eastAsia="it-IT"/>
        </w:rPr>
        <w:t xml:space="preserve">A cura di  </w:t>
      </w:r>
    </w:p>
    <w:p w:rsidR="0046380E" w:rsidRDefault="0046380E" w:rsidP="0046380E">
      <w:pPr>
        <w:jc w:val="center"/>
        <w:rPr>
          <w:rFonts w:ascii="Arial" w:eastAsia="Times New Roman" w:hAnsi="Arial" w:cs="Arial"/>
          <w:i/>
          <w:iCs/>
          <w:sz w:val="32"/>
          <w:szCs w:val="24"/>
          <w:lang w:eastAsia="it-IT"/>
        </w:rPr>
      </w:pPr>
      <w:r>
        <w:rPr>
          <w:rFonts w:ascii="Arial" w:eastAsia="Times New Roman" w:hAnsi="Arial" w:cs="Arial"/>
          <w:i/>
          <w:iCs/>
          <w:sz w:val="32"/>
          <w:szCs w:val="24"/>
          <w:lang w:eastAsia="it-IT"/>
        </w:rPr>
        <w:t>Erika Romeo</w:t>
      </w:r>
      <w:r w:rsidR="006C17C5">
        <w:rPr>
          <w:rFonts w:ascii="Arial" w:eastAsia="Times New Roman" w:hAnsi="Arial" w:cs="Arial"/>
          <w:i/>
          <w:iCs/>
          <w:sz w:val="32"/>
          <w:szCs w:val="24"/>
          <w:lang w:eastAsia="it-IT"/>
        </w:rPr>
        <w:t xml:space="preserve"> (Matr.720604</w:t>
      </w:r>
      <w:r>
        <w:rPr>
          <w:rFonts w:ascii="Arial" w:eastAsia="Times New Roman" w:hAnsi="Arial" w:cs="Arial"/>
          <w:i/>
          <w:iCs/>
          <w:sz w:val="32"/>
          <w:szCs w:val="24"/>
          <w:lang w:eastAsia="it-IT"/>
        </w:rPr>
        <w:t xml:space="preserve">), Debora </w:t>
      </w:r>
      <w:proofErr w:type="spellStart"/>
      <w:r>
        <w:rPr>
          <w:rFonts w:ascii="Arial" w:eastAsia="Times New Roman" w:hAnsi="Arial" w:cs="Arial"/>
          <w:i/>
          <w:iCs/>
          <w:sz w:val="32"/>
          <w:szCs w:val="24"/>
          <w:lang w:eastAsia="it-IT"/>
        </w:rPr>
        <w:t>Minniti</w:t>
      </w:r>
      <w:proofErr w:type="spellEnd"/>
      <w:r>
        <w:rPr>
          <w:rFonts w:ascii="Arial" w:eastAsia="Times New Roman" w:hAnsi="Arial" w:cs="Arial"/>
          <w:i/>
          <w:iCs/>
          <w:sz w:val="32"/>
          <w:szCs w:val="24"/>
          <w:lang w:eastAsia="it-IT"/>
        </w:rPr>
        <w:t xml:space="preserve"> (Matr.734694),</w:t>
      </w:r>
    </w:p>
    <w:p w:rsidR="0046380E" w:rsidRDefault="0046380E" w:rsidP="0046380E">
      <w:pPr>
        <w:jc w:val="center"/>
        <w:rPr>
          <w:rFonts w:ascii="Arial" w:eastAsia="Times New Roman" w:hAnsi="Arial" w:cs="Arial"/>
          <w:i/>
          <w:iCs/>
          <w:sz w:val="32"/>
          <w:szCs w:val="24"/>
          <w:lang w:eastAsia="it-IT"/>
        </w:rPr>
      </w:pPr>
      <w:r>
        <w:rPr>
          <w:rFonts w:ascii="Arial" w:eastAsia="Times New Roman" w:hAnsi="Arial" w:cs="Arial"/>
          <w:i/>
          <w:iCs/>
          <w:sz w:val="32"/>
          <w:szCs w:val="24"/>
          <w:lang w:eastAsia="it-IT"/>
        </w:rPr>
        <w:t xml:space="preserve">Giulia </w:t>
      </w:r>
      <w:r w:rsidR="006C17C5">
        <w:rPr>
          <w:rFonts w:ascii="Arial" w:eastAsia="Times New Roman" w:hAnsi="Arial" w:cs="Arial"/>
          <w:i/>
          <w:iCs/>
          <w:sz w:val="32"/>
          <w:szCs w:val="24"/>
          <w:lang w:eastAsia="it-IT"/>
        </w:rPr>
        <w:t xml:space="preserve">Genovese </w:t>
      </w:r>
      <w:r>
        <w:rPr>
          <w:rFonts w:ascii="Arial" w:eastAsia="Times New Roman" w:hAnsi="Arial" w:cs="Arial"/>
          <w:i/>
          <w:iCs/>
          <w:sz w:val="32"/>
          <w:szCs w:val="24"/>
          <w:lang w:eastAsia="it-IT"/>
        </w:rPr>
        <w:t>(Matr.</w:t>
      </w:r>
      <w:r w:rsidR="00A04FD5">
        <w:rPr>
          <w:rFonts w:ascii="Arial" w:eastAsia="Times New Roman" w:hAnsi="Arial" w:cs="Arial"/>
          <w:i/>
          <w:iCs/>
          <w:sz w:val="32"/>
          <w:szCs w:val="24"/>
          <w:lang w:eastAsia="it-IT"/>
        </w:rPr>
        <w:t>765498</w:t>
      </w:r>
      <w:r>
        <w:rPr>
          <w:rFonts w:ascii="Arial" w:eastAsia="Times New Roman" w:hAnsi="Arial" w:cs="Arial"/>
          <w:i/>
          <w:iCs/>
          <w:sz w:val="32"/>
          <w:szCs w:val="24"/>
          <w:lang w:eastAsia="it-IT"/>
        </w:rPr>
        <w:t xml:space="preserve">) Laura </w:t>
      </w:r>
      <w:r w:rsidR="006C17C5">
        <w:rPr>
          <w:rFonts w:ascii="Arial" w:eastAsia="Times New Roman" w:hAnsi="Arial" w:cs="Arial"/>
          <w:i/>
          <w:iCs/>
          <w:sz w:val="32"/>
          <w:szCs w:val="24"/>
          <w:lang w:eastAsia="it-IT"/>
        </w:rPr>
        <w:t xml:space="preserve">Rossello </w:t>
      </w:r>
      <w:r w:rsidR="00A04FD5">
        <w:rPr>
          <w:rFonts w:ascii="Arial" w:eastAsia="Times New Roman" w:hAnsi="Arial" w:cs="Arial"/>
          <w:i/>
          <w:iCs/>
          <w:sz w:val="32"/>
          <w:szCs w:val="24"/>
          <w:lang w:eastAsia="it-IT"/>
        </w:rPr>
        <w:t>(Matr.768827</w:t>
      </w:r>
      <w:r>
        <w:rPr>
          <w:rFonts w:ascii="Arial" w:eastAsia="Times New Roman" w:hAnsi="Arial" w:cs="Arial"/>
          <w:i/>
          <w:iCs/>
          <w:sz w:val="32"/>
          <w:szCs w:val="24"/>
          <w:lang w:eastAsia="it-IT"/>
        </w:rPr>
        <w:t>)</w:t>
      </w:r>
    </w:p>
    <w:p w:rsidR="0046380E" w:rsidRDefault="0046380E">
      <w:pPr>
        <w:jc w:val="center"/>
        <w:rPr>
          <w:rFonts w:ascii="Arial" w:hAnsi="Arial" w:cs="Arial"/>
          <w:b/>
          <w:sz w:val="28"/>
        </w:rPr>
      </w:pPr>
    </w:p>
    <w:p w:rsidR="0046380E" w:rsidRDefault="0046380E">
      <w:pPr>
        <w:jc w:val="center"/>
        <w:rPr>
          <w:rFonts w:ascii="Arial" w:hAnsi="Arial" w:cs="Arial"/>
          <w:b/>
          <w:sz w:val="28"/>
        </w:rPr>
      </w:pPr>
    </w:p>
    <w:p w:rsidR="0046380E" w:rsidRDefault="0046380E" w:rsidP="001075E0">
      <w:pPr>
        <w:rPr>
          <w:rFonts w:ascii="Arial" w:hAnsi="Arial" w:cs="Arial"/>
          <w:b/>
          <w:sz w:val="28"/>
        </w:rPr>
      </w:pPr>
    </w:p>
    <w:p w:rsidR="001075E0" w:rsidRDefault="001075E0" w:rsidP="001075E0">
      <w:pPr>
        <w:tabs>
          <w:tab w:val="left" w:pos="5966"/>
        </w:tabs>
        <w:autoSpaceDE w:val="0"/>
        <w:adjustRightInd w:val="0"/>
        <w:spacing w:after="0" w:line="240" w:lineRule="auto"/>
        <w:rPr>
          <w:rFonts w:ascii="Arial" w:hAnsi="Arial" w:cs="Arial"/>
          <w:b/>
          <w:sz w:val="28"/>
        </w:rPr>
      </w:pPr>
    </w:p>
    <w:p w:rsidR="0056190E" w:rsidRDefault="0056190E" w:rsidP="001075E0">
      <w:pPr>
        <w:tabs>
          <w:tab w:val="left" w:pos="5966"/>
        </w:tabs>
        <w:autoSpaceDE w:val="0"/>
        <w:adjustRightInd w:val="0"/>
        <w:spacing w:after="0" w:line="240" w:lineRule="auto"/>
        <w:rPr>
          <w:rFonts w:ascii="Arial" w:hAnsi="Arial" w:cs="Arial"/>
          <w:b/>
          <w:bCs/>
          <w:iCs/>
          <w:color w:val="000000"/>
          <w:sz w:val="32"/>
          <w:szCs w:val="28"/>
        </w:rPr>
      </w:pPr>
    </w:p>
    <w:p w:rsidR="007A3ABE" w:rsidRPr="007A3ABE" w:rsidRDefault="007A3ABE" w:rsidP="007A3ABE">
      <w:pPr>
        <w:tabs>
          <w:tab w:val="left" w:pos="5966"/>
        </w:tabs>
        <w:autoSpaceDE w:val="0"/>
        <w:adjustRightInd w:val="0"/>
        <w:spacing w:after="0" w:line="240" w:lineRule="auto"/>
        <w:jc w:val="center"/>
        <w:rPr>
          <w:rFonts w:ascii="Arial" w:hAnsi="Arial" w:cs="Arial"/>
          <w:b/>
          <w:bCs/>
          <w:iCs/>
          <w:color w:val="000000"/>
          <w:sz w:val="20"/>
          <w:szCs w:val="28"/>
        </w:rPr>
      </w:pPr>
    </w:p>
    <w:p w:rsidR="001075E0" w:rsidRDefault="001075E0" w:rsidP="001075E0">
      <w:pPr>
        <w:tabs>
          <w:tab w:val="left" w:pos="5966"/>
        </w:tabs>
        <w:autoSpaceDE w:val="0"/>
        <w:adjustRightInd w:val="0"/>
        <w:spacing w:after="0" w:line="240" w:lineRule="auto"/>
        <w:jc w:val="both"/>
        <w:rPr>
          <w:rFonts w:ascii="Arial" w:hAnsi="Arial" w:cs="Arial"/>
          <w:b/>
          <w:bCs/>
          <w:iCs/>
          <w:color w:val="000000"/>
          <w:sz w:val="32"/>
          <w:szCs w:val="28"/>
        </w:rPr>
      </w:pPr>
      <w:r>
        <w:rPr>
          <w:rFonts w:ascii="Arial" w:hAnsi="Arial" w:cs="Arial"/>
          <w:b/>
          <w:bCs/>
          <w:iCs/>
          <w:color w:val="000000"/>
          <w:sz w:val="32"/>
          <w:szCs w:val="28"/>
        </w:rPr>
        <w:t>INDICE</w:t>
      </w:r>
    </w:p>
    <w:p w:rsidR="001075E0" w:rsidRDefault="001075E0" w:rsidP="001075E0">
      <w:pPr>
        <w:autoSpaceDE w:val="0"/>
        <w:adjustRightInd w:val="0"/>
        <w:spacing w:after="0" w:line="240" w:lineRule="auto"/>
        <w:jc w:val="both"/>
        <w:rPr>
          <w:rFonts w:ascii="Arial" w:hAnsi="Arial" w:cs="Arial"/>
          <w:color w:val="000000"/>
          <w:sz w:val="28"/>
          <w:szCs w:val="28"/>
        </w:rPr>
      </w:pPr>
    </w:p>
    <w:p w:rsidR="001075E0" w:rsidRDefault="001075E0" w:rsidP="001075E0">
      <w:pPr>
        <w:autoSpaceDE w:val="0"/>
        <w:adjustRightInd w:val="0"/>
        <w:spacing w:after="0" w:line="240" w:lineRule="auto"/>
        <w:jc w:val="both"/>
        <w:rPr>
          <w:rFonts w:ascii="Arial" w:hAnsi="Arial" w:cs="Arial"/>
          <w:color w:val="000000"/>
          <w:sz w:val="24"/>
          <w:szCs w:val="24"/>
        </w:rPr>
      </w:pPr>
    </w:p>
    <w:p w:rsidR="001075E0" w:rsidRDefault="001075E0" w:rsidP="001075E0">
      <w:pPr>
        <w:autoSpaceDE w:val="0"/>
        <w:adjustRightInd w:val="0"/>
        <w:spacing w:after="0" w:line="240" w:lineRule="auto"/>
        <w:jc w:val="both"/>
        <w:rPr>
          <w:rFonts w:ascii="Arial" w:hAnsi="Arial" w:cs="Arial"/>
          <w:color w:val="000000"/>
          <w:sz w:val="20"/>
        </w:rPr>
      </w:pPr>
      <w:r>
        <w:rPr>
          <w:rFonts w:ascii="Arial" w:hAnsi="Arial" w:cs="Arial"/>
          <w:color w:val="000000"/>
          <w:sz w:val="20"/>
        </w:rPr>
        <w:t xml:space="preserve"> Premessa ……………………………………</w:t>
      </w:r>
      <w:r w:rsidR="006D252F">
        <w:rPr>
          <w:rFonts w:ascii="Arial" w:hAnsi="Arial" w:cs="Arial"/>
          <w:color w:val="000000"/>
          <w:sz w:val="20"/>
        </w:rPr>
        <w:t>………………………………………………………...…..…………..</w:t>
      </w:r>
      <w:r>
        <w:rPr>
          <w:rFonts w:ascii="Arial" w:hAnsi="Arial" w:cs="Arial"/>
          <w:color w:val="000000"/>
          <w:sz w:val="20"/>
        </w:rPr>
        <w:t>3</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Tema di ricerca …………………………</w:t>
      </w:r>
      <w:r w:rsidR="006D252F">
        <w:rPr>
          <w:rFonts w:ascii="Arial" w:hAnsi="Arial" w:cs="Arial"/>
          <w:color w:val="000000"/>
          <w:sz w:val="20"/>
        </w:rPr>
        <w:t>……………………………………………………………..……..…..</w:t>
      </w:r>
      <w:r>
        <w:rPr>
          <w:rFonts w:ascii="Arial" w:hAnsi="Arial" w:cs="Arial"/>
          <w:color w:val="000000"/>
          <w:sz w:val="20"/>
        </w:rPr>
        <w:t>4</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Problema di ricerca ………………………</w:t>
      </w:r>
      <w:r w:rsidR="006D252F">
        <w:rPr>
          <w:rFonts w:ascii="Arial" w:hAnsi="Arial" w:cs="Arial"/>
          <w:color w:val="000000"/>
          <w:sz w:val="20"/>
        </w:rPr>
        <w:t>………………………………………………….…………..…..…..</w:t>
      </w:r>
      <w:r w:rsidR="00C15098">
        <w:rPr>
          <w:rFonts w:ascii="Arial" w:hAnsi="Arial" w:cs="Arial"/>
          <w:color w:val="000000"/>
          <w:sz w:val="20"/>
        </w:rPr>
        <w:t>4</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Obiettivo di ricerca …………………………</w:t>
      </w:r>
      <w:r w:rsidR="006D252F">
        <w:rPr>
          <w:rFonts w:ascii="Arial" w:hAnsi="Arial" w:cs="Arial"/>
          <w:color w:val="000000"/>
          <w:sz w:val="20"/>
        </w:rPr>
        <w:t>………………………………………………………………....….</w:t>
      </w:r>
      <w:r w:rsidR="00C15098">
        <w:rPr>
          <w:rFonts w:ascii="Arial" w:hAnsi="Arial" w:cs="Arial"/>
          <w:color w:val="000000"/>
          <w:sz w:val="20"/>
        </w:rPr>
        <w:t>4</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Quadro teorico ………………………………………………….………………………</w:t>
      </w:r>
      <w:r w:rsidR="000678BC">
        <w:rPr>
          <w:rFonts w:ascii="Arial" w:hAnsi="Arial" w:cs="Arial"/>
          <w:color w:val="000000"/>
          <w:sz w:val="20"/>
        </w:rPr>
        <w:t>…………………….....4</w:t>
      </w:r>
    </w:p>
    <w:p w:rsidR="001075E0" w:rsidRDefault="001075E0" w:rsidP="001075E0">
      <w:pPr>
        <w:tabs>
          <w:tab w:val="left" w:pos="7170"/>
        </w:tabs>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pPr>
      <w:r>
        <w:rPr>
          <w:rFonts w:ascii="Arial" w:hAnsi="Arial" w:cs="Arial"/>
          <w:color w:val="000000"/>
          <w:sz w:val="20"/>
        </w:rPr>
        <w:t>Mappa concettuale ………………………</w:t>
      </w:r>
      <w:r w:rsidR="006D252F">
        <w:rPr>
          <w:rFonts w:ascii="Arial" w:hAnsi="Arial" w:cs="Arial"/>
          <w:color w:val="000000"/>
          <w:sz w:val="20"/>
        </w:rPr>
        <w:t>……………………………………………………….………….…...</w:t>
      </w:r>
      <w:r w:rsidR="000678BC">
        <w:rPr>
          <w:rFonts w:ascii="Arial" w:hAnsi="Arial" w:cs="Arial"/>
          <w:color w:val="000000"/>
          <w:sz w:val="20"/>
        </w:rPr>
        <w:t>7</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Strategia di ricerca …………………………</w:t>
      </w:r>
      <w:r w:rsidR="006D252F">
        <w:rPr>
          <w:rFonts w:ascii="Arial" w:hAnsi="Arial" w:cs="Arial"/>
          <w:color w:val="000000"/>
          <w:sz w:val="20"/>
        </w:rPr>
        <w:t>…………………………………………………………...……......</w:t>
      </w:r>
      <w:r w:rsidR="000678BC">
        <w:rPr>
          <w:rFonts w:ascii="Arial" w:hAnsi="Arial" w:cs="Arial"/>
          <w:color w:val="000000"/>
          <w:sz w:val="20"/>
        </w:rPr>
        <w:t>8</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Formulazione ipotesi di ricerca …………</w:t>
      </w:r>
      <w:r w:rsidR="006D252F">
        <w:rPr>
          <w:rFonts w:ascii="Arial" w:hAnsi="Arial" w:cs="Arial"/>
          <w:color w:val="000000"/>
          <w:sz w:val="20"/>
        </w:rPr>
        <w:t>…………………………………………………………………....….</w:t>
      </w:r>
      <w:bookmarkStart w:id="0" w:name="_GoBack"/>
      <w:bookmarkEnd w:id="0"/>
      <w:r w:rsidR="000678BC">
        <w:rPr>
          <w:rFonts w:ascii="Arial" w:hAnsi="Arial" w:cs="Arial"/>
          <w:color w:val="000000"/>
          <w:sz w:val="20"/>
        </w:rPr>
        <w:t>8</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Individuazione dei fattori e relativi indicatori ……………………………………………………………...……</w:t>
      </w:r>
      <w:r w:rsidR="0052606A">
        <w:rPr>
          <w:rFonts w:ascii="Arial" w:hAnsi="Arial" w:cs="Arial"/>
          <w:color w:val="000000"/>
          <w:sz w:val="20"/>
        </w:rPr>
        <w:t>.</w:t>
      </w:r>
      <w:r w:rsidR="000678BC">
        <w:rPr>
          <w:rFonts w:ascii="Arial" w:hAnsi="Arial" w:cs="Arial"/>
          <w:color w:val="000000"/>
          <w:sz w:val="20"/>
        </w:rPr>
        <w:t>8</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CF1B7A"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Definizione operativa</w:t>
      </w:r>
      <w:r w:rsidR="001075E0">
        <w:rPr>
          <w:rFonts w:ascii="Arial" w:hAnsi="Arial" w:cs="Arial"/>
          <w:color w:val="000000"/>
          <w:sz w:val="20"/>
        </w:rPr>
        <w:t xml:space="preserve"> dei fattori …………………………………………………………………………...……</w:t>
      </w:r>
      <w:r w:rsidR="0052606A">
        <w:rPr>
          <w:rFonts w:ascii="Arial" w:hAnsi="Arial" w:cs="Arial"/>
          <w:color w:val="000000"/>
          <w:sz w:val="20"/>
        </w:rPr>
        <w:t>.</w:t>
      </w:r>
      <w:r w:rsidR="006D252F">
        <w:rPr>
          <w:rFonts w:ascii="Arial" w:hAnsi="Arial" w:cs="Arial"/>
          <w:color w:val="000000"/>
          <w:sz w:val="20"/>
        </w:rPr>
        <w:t>.</w:t>
      </w:r>
      <w:r w:rsidR="000678BC">
        <w:rPr>
          <w:rFonts w:ascii="Arial" w:hAnsi="Arial" w:cs="Arial"/>
          <w:color w:val="000000"/>
          <w:sz w:val="20"/>
        </w:rPr>
        <w:t>9</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Individuazione della popolazione di riferimento …………………………………………………...…….......</w:t>
      </w:r>
      <w:r w:rsidR="000678BC">
        <w:rPr>
          <w:rFonts w:ascii="Arial" w:hAnsi="Arial" w:cs="Arial"/>
          <w:color w:val="000000"/>
          <w:sz w:val="20"/>
        </w:rPr>
        <w:t>.10</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Individuazione del campione ………………………………………………………………….…….………….</w:t>
      </w:r>
      <w:r w:rsidR="000678BC">
        <w:rPr>
          <w:rFonts w:ascii="Arial" w:hAnsi="Arial" w:cs="Arial"/>
          <w:color w:val="000000"/>
          <w:sz w:val="20"/>
        </w:rPr>
        <w:t>10</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Tecniche e strumenti di rilevazione dei dati ……………………………………………….……....………….</w:t>
      </w:r>
      <w:r w:rsidR="000678BC">
        <w:rPr>
          <w:rFonts w:ascii="Arial" w:hAnsi="Arial" w:cs="Arial"/>
          <w:color w:val="000000"/>
          <w:sz w:val="20"/>
        </w:rPr>
        <w:t>10</w:t>
      </w:r>
    </w:p>
    <w:p w:rsidR="001075E0" w:rsidRDefault="001075E0" w:rsidP="006B464D">
      <w:pPr>
        <w:autoSpaceDE w:val="0"/>
        <w:adjustRightInd w:val="0"/>
        <w:spacing w:after="0" w:line="240" w:lineRule="auto"/>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rPr>
          <w:rFonts w:ascii="Arial" w:hAnsi="Arial" w:cs="Arial"/>
          <w:color w:val="000000"/>
          <w:sz w:val="20"/>
        </w:rPr>
      </w:pPr>
      <w:r>
        <w:rPr>
          <w:rFonts w:ascii="Arial" w:hAnsi="Arial" w:cs="Arial"/>
          <w:color w:val="000000"/>
          <w:sz w:val="20"/>
        </w:rPr>
        <w:t>Pianificazione della raccolta dei dati</w:t>
      </w:r>
      <w:r w:rsidR="000678BC">
        <w:rPr>
          <w:rFonts w:ascii="Arial" w:hAnsi="Arial" w:cs="Arial"/>
          <w:color w:val="000000"/>
          <w:sz w:val="20"/>
        </w:rPr>
        <w:t xml:space="preserve"> …………………………………………………………………………..10</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E07A0">
      <w:pPr>
        <w:numPr>
          <w:ilvl w:val="0"/>
          <w:numId w:val="34"/>
        </w:numPr>
        <w:autoSpaceDE w:val="0"/>
        <w:autoSpaceDN w:val="0"/>
        <w:adjustRightInd w:val="0"/>
        <w:spacing w:after="0" w:line="240" w:lineRule="auto"/>
        <w:ind w:left="426"/>
        <w:jc w:val="both"/>
        <w:rPr>
          <w:rFonts w:ascii="Arial" w:hAnsi="Arial" w:cs="Arial"/>
          <w:color w:val="000000"/>
          <w:sz w:val="20"/>
        </w:rPr>
      </w:pPr>
      <w:r>
        <w:rPr>
          <w:rFonts w:ascii="Arial" w:hAnsi="Arial" w:cs="Arial"/>
          <w:color w:val="000000"/>
          <w:sz w:val="20"/>
        </w:rPr>
        <w:t>Questionario</w:t>
      </w:r>
      <w:r w:rsidR="006B464D">
        <w:rPr>
          <w:rFonts w:ascii="Arial" w:hAnsi="Arial" w:cs="Arial"/>
          <w:color w:val="000000"/>
          <w:sz w:val="20"/>
        </w:rPr>
        <w:t xml:space="preserve"> …………………………………………………………………………………………………</w:t>
      </w:r>
      <w:r w:rsidR="0052606A">
        <w:rPr>
          <w:rFonts w:ascii="Arial" w:hAnsi="Arial" w:cs="Arial"/>
          <w:color w:val="000000"/>
          <w:sz w:val="20"/>
        </w:rPr>
        <w:t>…...</w:t>
      </w:r>
      <w:r w:rsidR="000A7702">
        <w:rPr>
          <w:rFonts w:ascii="Arial" w:hAnsi="Arial" w:cs="Arial"/>
          <w:color w:val="000000"/>
          <w:sz w:val="20"/>
        </w:rPr>
        <w:t>11</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1075E0">
      <w:pPr>
        <w:autoSpaceDE w:val="0"/>
        <w:adjustRightInd w:val="0"/>
        <w:spacing w:after="0" w:line="240" w:lineRule="auto"/>
        <w:jc w:val="both"/>
        <w:rPr>
          <w:rFonts w:ascii="Arial" w:hAnsi="Arial" w:cs="Arial"/>
          <w:color w:val="000000"/>
          <w:sz w:val="20"/>
        </w:rPr>
      </w:pPr>
      <w:r>
        <w:rPr>
          <w:rFonts w:ascii="Arial" w:hAnsi="Arial" w:cs="Arial"/>
          <w:color w:val="000000"/>
          <w:sz w:val="20"/>
        </w:rPr>
        <w:t xml:space="preserve"> </w:t>
      </w:r>
      <w:r w:rsidR="006B464D">
        <w:rPr>
          <w:rFonts w:ascii="Arial" w:hAnsi="Arial" w:cs="Arial"/>
          <w:color w:val="000000"/>
          <w:sz w:val="20"/>
        </w:rPr>
        <w:t xml:space="preserve"> </w:t>
      </w:r>
      <w:r>
        <w:rPr>
          <w:rFonts w:ascii="Arial" w:hAnsi="Arial" w:cs="Arial"/>
          <w:color w:val="000000"/>
          <w:sz w:val="20"/>
        </w:rPr>
        <w:t>15  Matrice dei dati ………………………</w:t>
      </w:r>
      <w:r w:rsidR="000A7702">
        <w:rPr>
          <w:rFonts w:ascii="Arial" w:hAnsi="Arial" w:cs="Arial"/>
          <w:color w:val="000000"/>
          <w:sz w:val="20"/>
        </w:rPr>
        <w:t>………………………………………………………………...………</w:t>
      </w:r>
      <w:r w:rsidR="0052606A">
        <w:rPr>
          <w:rFonts w:ascii="Arial" w:hAnsi="Arial" w:cs="Arial"/>
          <w:color w:val="000000"/>
          <w:sz w:val="20"/>
        </w:rPr>
        <w:t>...</w:t>
      </w:r>
      <w:r w:rsidR="000A7702">
        <w:rPr>
          <w:rFonts w:ascii="Arial" w:hAnsi="Arial" w:cs="Arial"/>
          <w:color w:val="000000"/>
          <w:sz w:val="20"/>
        </w:rPr>
        <w:t>15</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B464D">
      <w:pPr>
        <w:autoSpaceDE w:val="0"/>
        <w:adjustRightInd w:val="0"/>
        <w:spacing w:after="0" w:line="240" w:lineRule="auto"/>
        <w:rPr>
          <w:rFonts w:ascii="Arial" w:hAnsi="Arial" w:cs="Arial"/>
          <w:color w:val="000000"/>
          <w:sz w:val="20"/>
        </w:rPr>
      </w:pPr>
      <w:r>
        <w:rPr>
          <w:rFonts w:ascii="Arial" w:hAnsi="Arial" w:cs="Arial"/>
          <w:color w:val="000000"/>
          <w:sz w:val="20"/>
        </w:rPr>
        <w:t xml:space="preserve"> </w:t>
      </w:r>
      <w:r w:rsidR="006B464D">
        <w:rPr>
          <w:rFonts w:ascii="Arial" w:hAnsi="Arial" w:cs="Arial"/>
          <w:color w:val="000000"/>
          <w:sz w:val="20"/>
        </w:rPr>
        <w:t xml:space="preserve"> </w:t>
      </w:r>
      <w:r>
        <w:rPr>
          <w:rFonts w:ascii="Arial" w:hAnsi="Arial" w:cs="Arial"/>
          <w:color w:val="000000"/>
          <w:sz w:val="20"/>
        </w:rPr>
        <w:t>16   Tecniche di analisi dei dati</w:t>
      </w:r>
      <w:r w:rsidR="006B464D">
        <w:rPr>
          <w:rFonts w:ascii="Arial" w:hAnsi="Arial" w:cs="Arial"/>
          <w:color w:val="000000"/>
          <w:sz w:val="20"/>
        </w:rPr>
        <w:t xml:space="preserve"> …………………………………………………………………………………</w:t>
      </w:r>
      <w:r w:rsidR="000A7702">
        <w:rPr>
          <w:rFonts w:ascii="Arial" w:hAnsi="Arial" w:cs="Arial"/>
          <w:color w:val="000000"/>
          <w:sz w:val="20"/>
        </w:rPr>
        <w:t>….</w:t>
      </w:r>
      <w:r w:rsidR="0052606A">
        <w:rPr>
          <w:rFonts w:ascii="Arial" w:hAnsi="Arial" w:cs="Arial"/>
          <w:color w:val="000000"/>
          <w:sz w:val="20"/>
        </w:rPr>
        <w:t>.</w:t>
      </w:r>
      <w:r w:rsidR="000A7702">
        <w:rPr>
          <w:rFonts w:ascii="Arial" w:hAnsi="Arial" w:cs="Arial"/>
          <w:color w:val="000000"/>
          <w:sz w:val="20"/>
        </w:rPr>
        <w:t>16</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6B464D">
      <w:pPr>
        <w:autoSpaceDE w:val="0"/>
        <w:adjustRightInd w:val="0"/>
        <w:spacing w:after="0" w:line="240" w:lineRule="auto"/>
        <w:rPr>
          <w:rFonts w:ascii="Arial" w:hAnsi="Arial" w:cs="Arial"/>
          <w:color w:val="000000"/>
          <w:sz w:val="20"/>
        </w:rPr>
      </w:pPr>
      <w:r>
        <w:rPr>
          <w:rFonts w:ascii="Arial" w:hAnsi="Arial" w:cs="Arial"/>
          <w:color w:val="000000"/>
          <w:sz w:val="20"/>
        </w:rPr>
        <w:t xml:space="preserve">  17  Analisi </w:t>
      </w:r>
      <w:proofErr w:type="spellStart"/>
      <w:r>
        <w:rPr>
          <w:rFonts w:ascii="Arial" w:hAnsi="Arial" w:cs="Arial"/>
          <w:color w:val="000000"/>
          <w:sz w:val="20"/>
        </w:rPr>
        <w:t>bivariata</w:t>
      </w:r>
      <w:proofErr w:type="spellEnd"/>
      <w:r>
        <w:rPr>
          <w:rFonts w:ascii="Arial" w:hAnsi="Arial" w:cs="Arial"/>
          <w:color w:val="000000"/>
          <w:sz w:val="20"/>
        </w:rPr>
        <w:t xml:space="preserve"> dei dati</w:t>
      </w:r>
      <w:r w:rsidR="006B464D">
        <w:rPr>
          <w:rFonts w:ascii="Arial" w:hAnsi="Arial" w:cs="Arial"/>
          <w:color w:val="000000"/>
          <w:sz w:val="20"/>
        </w:rPr>
        <w:t xml:space="preserve"> ……………………………………………………………………………………</w:t>
      </w:r>
      <w:r w:rsidR="000A7702">
        <w:rPr>
          <w:rFonts w:ascii="Arial" w:hAnsi="Arial" w:cs="Arial"/>
          <w:color w:val="000000"/>
          <w:sz w:val="20"/>
        </w:rPr>
        <w:t>……33</w:t>
      </w:r>
    </w:p>
    <w:p w:rsidR="001075E0" w:rsidRDefault="001075E0" w:rsidP="001075E0">
      <w:pPr>
        <w:autoSpaceDE w:val="0"/>
        <w:adjustRightInd w:val="0"/>
        <w:spacing w:after="0" w:line="240" w:lineRule="auto"/>
        <w:jc w:val="both"/>
        <w:rPr>
          <w:rFonts w:ascii="Arial" w:hAnsi="Arial" w:cs="Arial"/>
          <w:color w:val="000000"/>
          <w:sz w:val="20"/>
        </w:rPr>
      </w:pPr>
    </w:p>
    <w:p w:rsidR="001075E0" w:rsidRDefault="001075E0" w:rsidP="001075E0">
      <w:pPr>
        <w:autoSpaceDE w:val="0"/>
        <w:adjustRightInd w:val="0"/>
        <w:spacing w:after="0" w:line="240" w:lineRule="auto"/>
        <w:jc w:val="both"/>
        <w:rPr>
          <w:rFonts w:ascii="Arial" w:hAnsi="Arial" w:cs="Arial"/>
          <w:color w:val="000000"/>
          <w:sz w:val="20"/>
        </w:rPr>
      </w:pPr>
      <w:r>
        <w:rPr>
          <w:rFonts w:ascii="Arial" w:hAnsi="Arial" w:cs="Arial"/>
          <w:color w:val="000000"/>
          <w:sz w:val="20"/>
        </w:rPr>
        <w:t xml:space="preserve">  18  Auto riflessione sull’esperienza compiuta …………………………………………………….………………</w:t>
      </w:r>
      <w:r w:rsidR="000A7702">
        <w:rPr>
          <w:rFonts w:ascii="Arial" w:hAnsi="Arial" w:cs="Arial"/>
          <w:color w:val="000000"/>
          <w:sz w:val="20"/>
        </w:rPr>
        <w:t>41</w:t>
      </w:r>
    </w:p>
    <w:p w:rsidR="006B464D" w:rsidRDefault="006B464D" w:rsidP="001075E0">
      <w:pPr>
        <w:autoSpaceDE w:val="0"/>
        <w:adjustRightInd w:val="0"/>
        <w:spacing w:after="0" w:line="240" w:lineRule="auto"/>
        <w:jc w:val="both"/>
        <w:rPr>
          <w:rFonts w:ascii="Arial" w:hAnsi="Arial" w:cs="Arial"/>
          <w:color w:val="000000"/>
          <w:sz w:val="20"/>
        </w:rPr>
      </w:pPr>
    </w:p>
    <w:p w:rsidR="001075E0" w:rsidRDefault="006B464D" w:rsidP="001075E0">
      <w:pPr>
        <w:autoSpaceDE w:val="0"/>
        <w:adjustRightInd w:val="0"/>
        <w:spacing w:after="0" w:line="240" w:lineRule="auto"/>
        <w:jc w:val="both"/>
        <w:rPr>
          <w:rFonts w:ascii="Arial" w:eastAsia="Times New Roman" w:hAnsi="Arial" w:cs="Arial"/>
          <w:sz w:val="20"/>
          <w:lang w:eastAsia="it-IT"/>
        </w:rPr>
      </w:pPr>
      <w:r>
        <w:rPr>
          <w:rFonts w:ascii="Arial" w:hAnsi="Arial" w:cs="Arial"/>
          <w:color w:val="000000"/>
          <w:sz w:val="20"/>
        </w:rPr>
        <w:t xml:space="preserve">  </w:t>
      </w:r>
      <w:r w:rsidR="001075E0">
        <w:rPr>
          <w:rFonts w:ascii="Arial" w:hAnsi="Arial" w:cs="Arial"/>
          <w:color w:val="000000"/>
          <w:sz w:val="20"/>
        </w:rPr>
        <w:t xml:space="preserve">19  Bibliografia, riferimenti e </w:t>
      </w:r>
      <w:proofErr w:type="spellStart"/>
      <w:r w:rsidR="001075E0">
        <w:rPr>
          <w:rFonts w:ascii="Arial" w:hAnsi="Arial" w:cs="Arial"/>
          <w:color w:val="000000"/>
          <w:sz w:val="20"/>
        </w:rPr>
        <w:t>sitografia</w:t>
      </w:r>
      <w:proofErr w:type="spellEnd"/>
      <w:r w:rsidR="001075E0">
        <w:rPr>
          <w:rFonts w:ascii="Arial" w:hAnsi="Arial" w:cs="Arial"/>
          <w:color w:val="000000"/>
          <w:sz w:val="20"/>
        </w:rPr>
        <w:t xml:space="preserve"> ……………………………………..……………………………………</w:t>
      </w:r>
      <w:r w:rsidR="000A7702">
        <w:rPr>
          <w:rFonts w:ascii="Arial" w:hAnsi="Arial" w:cs="Arial"/>
          <w:color w:val="000000"/>
          <w:sz w:val="20"/>
        </w:rPr>
        <w:t>...42</w:t>
      </w:r>
    </w:p>
    <w:p w:rsidR="001075E0" w:rsidRDefault="001075E0" w:rsidP="001075E0">
      <w:pPr>
        <w:pStyle w:val="Standard"/>
        <w:jc w:val="center"/>
        <w:rPr>
          <w:rFonts w:ascii="Arial" w:hAnsi="Arial" w:cs="Arial"/>
          <w:b/>
          <w:sz w:val="36"/>
          <w:szCs w:val="36"/>
        </w:rPr>
      </w:pPr>
    </w:p>
    <w:p w:rsidR="001075E0" w:rsidRDefault="001075E0" w:rsidP="001075E0">
      <w:pPr>
        <w:pStyle w:val="Standard"/>
        <w:rPr>
          <w:rFonts w:ascii="Arial" w:hAnsi="Arial" w:cs="Arial"/>
          <w:b/>
          <w:sz w:val="36"/>
          <w:szCs w:val="36"/>
        </w:rPr>
      </w:pPr>
    </w:p>
    <w:p w:rsidR="001075E0" w:rsidRDefault="001075E0" w:rsidP="001075E0">
      <w:pPr>
        <w:rPr>
          <w:rFonts w:ascii="Arial" w:eastAsia="SimSun" w:hAnsi="Arial" w:cs="Arial"/>
          <w:b/>
          <w:kern w:val="3"/>
          <w:sz w:val="36"/>
          <w:szCs w:val="36"/>
        </w:rPr>
      </w:pPr>
    </w:p>
    <w:p w:rsidR="001075E0" w:rsidRDefault="001075E0" w:rsidP="001075E0">
      <w:pPr>
        <w:rPr>
          <w:rFonts w:ascii="Arial" w:hAnsi="Arial" w:cs="Arial"/>
          <w:b/>
          <w:sz w:val="28"/>
        </w:rPr>
      </w:pPr>
    </w:p>
    <w:p w:rsidR="001075E0" w:rsidRDefault="001075E0" w:rsidP="001075E0">
      <w:pPr>
        <w:rPr>
          <w:rFonts w:ascii="Arial" w:hAnsi="Arial" w:cs="Arial"/>
          <w:b/>
          <w:sz w:val="28"/>
        </w:rPr>
      </w:pPr>
    </w:p>
    <w:p w:rsidR="00DC7511" w:rsidRDefault="00DC7511">
      <w:pPr>
        <w:jc w:val="center"/>
        <w:rPr>
          <w:rFonts w:ascii="Arial" w:hAnsi="Arial" w:cs="Arial"/>
          <w:b/>
          <w:sz w:val="28"/>
        </w:rPr>
      </w:pPr>
    </w:p>
    <w:p w:rsidR="007A3ABE" w:rsidRPr="007A3ABE" w:rsidRDefault="007A3ABE">
      <w:pPr>
        <w:jc w:val="center"/>
        <w:rPr>
          <w:rFonts w:ascii="Arial" w:hAnsi="Arial" w:cs="Arial"/>
          <w:b/>
          <w:sz w:val="20"/>
        </w:rPr>
      </w:pPr>
    </w:p>
    <w:p w:rsidR="00F264F0" w:rsidRDefault="00EE5D16" w:rsidP="007A3ABE">
      <w:pPr>
        <w:jc w:val="center"/>
        <w:rPr>
          <w:rFonts w:ascii="Arial" w:hAnsi="Arial" w:cs="Arial"/>
          <w:b/>
          <w:sz w:val="28"/>
        </w:rPr>
      </w:pPr>
      <w:r>
        <w:rPr>
          <w:rFonts w:ascii="Arial" w:hAnsi="Arial" w:cs="Arial"/>
          <w:b/>
          <w:sz w:val="28"/>
        </w:rPr>
        <w:t>PREMESSA</w:t>
      </w:r>
    </w:p>
    <w:p w:rsidR="00D306EE" w:rsidRDefault="00EE5D16">
      <w:pPr>
        <w:jc w:val="both"/>
        <w:rPr>
          <w:rFonts w:ascii="Arial" w:hAnsi="Arial" w:cs="Arial"/>
        </w:rPr>
      </w:pPr>
      <w:r>
        <w:rPr>
          <w:rFonts w:ascii="Arial" w:hAnsi="Arial" w:cs="Arial"/>
        </w:rPr>
        <w:t xml:space="preserve">In Italia, le prime trasmissioni televisive, risalgono agli anni ’50. Il nuovo mezzo ha riscosso sin da subito un grande successo che dura ancora oggi, nonostante sia trascorso mezzo secolo e da allora sia cambiata la tipologia di fruitori, siano diversi i palinsesti e gli obbiettivi sulla base dei quali questi sono pensati. Oggi la televisione assolve un ruolo indubbio di “omogeneizzazione culturale” e contribuisce molto alla socializzazione dei minori, anche se vi sono dubbi circa gli effetti sulla loro formazione. Grazie alla sua facilità di accesso ed alla necessità di uno sforzo mentale minore rispetto che con altri media, la televisione rimane lo strumento più utilizzato dai bambini. In particolare, questi ultimi, si affidano alla televisione per trovare un loro “orientamento nel mondo” ma non sempre comprendono la </w:t>
      </w:r>
      <w:proofErr w:type="spellStart"/>
      <w:r>
        <w:rPr>
          <w:rFonts w:ascii="Arial" w:hAnsi="Arial" w:cs="Arial"/>
        </w:rPr>
        <w:t>distizione</w:t>
      </w:r>
      <w:proofErr w:type="spellEnd"/>
      <w:r>
        <w:rPr>
          <w:rFonts w:ascii="Arial" w:hAnsi="Arial" w:cs="Arial"/>
        </w:rPr>
        <w:t xml:space="preserve"> tra finzione televisiva e realtà quotidiana. Tempo di esposizione e contenuti trasmessi sembrano essere i fattori che più influenzano i comportamenti dei bambini. Lasciar guardare per troppo tempo e liberamente la televisione ai bambini può produrre alcuni “effetti indesiderati”, soprattutto prendendo in </w:t>
      </w:r>
      <w:proofErr w:type="spellStart"/>
      <w:r>
        <w:rPr>
          <w:rFonts w:ascii="Arial" w:hAnsi="Arial" w:cs="Arial"/>
        </w:rPr>
        <w:t>cosiderazione</w:t>
      </w:r>
      <w:proofErr w:type="spellEnd"/>
      <w:r>
        <w:rPr>
          <w:rFonts w:ascii="Arial" w:hAnsi="Arial" w:cs="Arial"/>
        </w:rPr>
        <w:t xml:space="preserve"> il fatto che la televisione non è fatta per informare i piccoli sul mondo reale, bensì per vendere prodotti tralasciando linguaggio e contenuti più consoni invece alla loro età.</w:t>
      </w:r>
    </w:p>
    <w:p w:rsidR="00D306EE" w:rsidRDefault="00EE5D16">
      <w:pPr>
        <w:jc w:val="both"/>
        <w:rPr>
          <w:rFonts w:ascii="Arial" w:hAnsi="Arial" w:cs="Arial"/>
        </w:rPr>
      </w:pPr>
      <w:r>
        <w:rPr>
          <w:rFonts w:ascii="Arial" w:hAnsi="Arial" w:cs="Arial"/>
        </w:rPr>
        <w:t>Sulla base di queste considerazioni, nasce il nostro interesse di approfondire il tema in questione, poiché nella società attuale, la televisione è onnipresente nelle vite dei bambini e quindi indubbiamente contribuisce alla loro crescita. L’intenzione è quella di verificare se possa esserci correlazione tra l’utilizzo smisurato (in termini di tempo e di contenuti) della televisione e comportamenti aggressivi da parte dei minori.</w:t>
      </w: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D306EE" w:rsidRDefault="00D306EE">
      <w:pPr>
        <w:jc w:val="both"/>
        <w:rPr>
          <w:rFonts w:ascii="Arial" w:hAnsi="Arial" w:cs="Arial"/>
        </w:rPr>
      </w:pPr>
    </w:p>
    <w:p w:rsidR="001075E0" w:rsidRDefault="001075E0">
      <w:pPr>
        <w:jc w:val="both"/>
        <w:rPr>
          <w:rFonts w:ascii="Arial" w:hAnsi="Arial" w:cs="Arial"/>
          <w:b/>
          <w:sz w:val="28"/>
        </w:rPr>
      </w:pPr>
    </w:p>
    <w:p w:rsidR="001075E0" w:rsidRDefault="001075E0">
      <w:pPr>
        <w:jc w:val="both"/>
        <w:rPr>
          <w:rFonts w:ascii="Arial" w:hAnsi="Arial" w:cs="Arial"/>
          <w:b/>
          <w:sz w:val="28"/>
        </w:rPr>
      </w:pPr>
    </w:p>
    <w:p w:rsidR="007A3ABE" w:rsidRDefault="007A3ABE" w:rsidP="00C7546C">
      <w:pPr>
        <w:rPr>
          <w:rFonts w:ascii="Arial" w:hAnsi="Arial" w:cs="Arial"/>
          <w:b/>
          <w:sz w:val="20"/>
        </w:rPr>
      </w:pPr>
    </w:p>
    <w:p w:rsidR="00D306EE" w:rsidRPr="007A3ABE" w:rsidRDefault="00EE5D16" w:rsidP="007A3ABE">
      <w:pPr>
        <w:jc w:val="both"/>
        <w:rPr>
          <w:rFonts w:ascii="Arial" w:hAnsi="Arial" w:cs="Arial"/>
          <w:b/>
          <w:sz w:val="20"/>
        </w:rPr>
      </w:pPr>
      <w:r>
        <w:rPr>
          <w:rFonts w:ascii="Arial" w:hAnsi="Arial" w:cs="Arial"/>
          <w:b/>
          <w:sz w:val="28"/>
        </w:rPr>
        <w:lastRenderedPageBreak/>
        <w:t>1.TEMA DI RICERCA</w:t>
      </w:r>
    </w:p>
    <w:p w:rsidR="00D306EE" w:rsidRDefault="00EE5D16">
      <w:pPr>
        <w:jc w:val="both"/>
        <w:rPr>
          <w:rFonts w:ascii="Arial" w:hAnsi="Arial" w:cs="Arial"/>
        </w:rPr>
      </w:pPr>
      <w:r>
        <w:rPr>
          <w:rFonts w:ascii="Arial" w:hAnsi="Arial" w:cs="Arial"/>
        </w:rPr>
        <w:t>Il consumo televisivo e comportamenti aggressivi nei bambini.</w:t>
      </w:r>
    </w:p>
    <w:p w:rsidR="00D306EE" w:rsidRDefault="00EE5D16">
      <w:pPr>
        <w:jc w:val="both"/>
        <w:rPr>
          <w:rFonts w:ascii="Arial" w:hAnsi="Arial" w:cs="Arial"/>
          <w:b/>
          <w:sz w:val="28"/>
        </w:rPr>
      </w:pPr>
      <w:r>
        <w:rPr>
          <w:rFonts w:ascii="Arial" w:hAnsi="Arial" w:cs="Arial"/>
          <w:b/>
          <w:sz w:val="28"/>
        </w:rPr>
        <w:t>2.PROBLEMA DI RICERCA</w:t>
      </w:r>
    </w:p>
    <w:p w:rsidR="00D306EE" w:rsidRDefault="00EE5D16">
      <w:pPr>
        <w:jc w:val="both"/>
        <w:rPr>
          <w:rFonts w:ascii="Arial" w:hAnsi="Arial" w:cs="Arial"/>
        </w:rPr>
      </w:pPr>
      <w:r>
        <w:rPr>
          <w:rFonts w:ascii="Arial" w:hAnsi="Arial" w:cs="Arial"/>
        </w:rPr>
        <w:t>“Vi è relazione tra il consumo televisivo e i comportamenti aggressivi dei bambini?”</w:t>
      </w:r>
    </w:p>
    <w:p w:rsidR="00D306EE" w:rsidRDefault="00EE5D16">
      <w:pPr>
        <w:jc w:val="both"/>
        <w:rPr>
          <w:rFonts w:ascii="Arial" w:hAnsi="Arial" w:cs="Arial"/>
          <w:b/>
          <w:sz w:val="28"/>
        </w:rPr>
      </w:pPr>
      <w:r>
        <w:rPr>
          <w:rFonts w:ascii="Arial" w:hAnsi="Arial" w:cs="Arial"/>
          <w:b/>
          <w:sz w:val="28"/>
        </w:rPr>
        <w:t>3.OBIETTIVO DI RICERCA</w:t>
      </w:r>
    </w:p>
    <w:p w:rsidR="00D306EE" w:rsidRDefault="00EE5D16">
      <w:pPr>
        <w:jc w:val="both"/>
        <w:rPr>
          <w:rFonts w:ascii="Arial" w:hAnsi="Arial" w:cs="Arial"/>
        </w:rPr>
      </w:pPr>
      <w:r>
        <w:rPr>
          <w:rFonts w:ascii="Arial" w:hAnsi="Arial" w:cs="Arial"/>
        </w:rPr>
        <w:t>Controllare se vi è relazione tra il consumo televisivo e i comportamenti aggressivi dei bambini.</w:t>
      </w:r>
    </w:p>
    <w:p w:rsidR="00D306EE" w:rsidRDefault="00EE5D16">
      <w:pPr>
        <w:jc w:val="both"/>
        <w:rPr>
          <w:rFonts w:ascii="Arial" w:hAnsi="Arial" w:cs="Arial"/>
          <w:b/>
          <w:sz w:val="28"/>
        </w:rPr>
      </w:pPr>
      <w:r>
        <w:rPr>
          <w:rFonts w:ascii="Arial" w:hAnsi="Arial" w:cs="Arial"/>
          <w:b/>
          <w:sz w:val="28"/>
        </w:rPr>
        <w:t>4.QUADRO TEORICO</w:t>
      </w:r>
    </w:p>
    <w:p w:rsidR="00D306EE" w:rsidRPr="004E1A6F" w:rsidRDefault="00EE5D16">
      <w:pPr>
        <w:jc w:val="both"/>
        <w:rPr>
          <w:rFonts w:ascii="Arial" w:hAnsi="Arial" w:cs="Arial"/>
          <w:b/>
        </w:rPr>
      </w:pPr>
      <w:r w:rsidRPr="004E1A6F">
        <w:rPr>
          <w:rFonts w:ascii="Arial" w:hAnsi="Arial" w:cs="Arial"/>
          <w:b/>
          <w:shd w:val="clear" w:color="auto" w:fill="FFFFFF" w:themeFill="background1"/>
        </w:rPr>
        <w:t>Comprensione</w:t>
      </w:r>
      <w:r w:rsidRPr="004E1A6F">
        <w:rPr>
          <w:rFonts w:ascii="Arial" w:hAnsi="Arial" w:cs="Arial"/>
          <w:b/>
        </w:rPr>
        <w:t xml:space="preserve"> del contenuto televisivo:</w:t>
      </w:r>
    </w:p>
    <w:p w:rsidR="00D306EE" w:rsidRDefault="00EE5D16">
      <w:pPr>
        <w:jc w:val="both"/>
        <w:rPr>
          <w:rFonts w:ascii="Arial" w:hAnsi="Arial" w:cs="Arial"/>
          <w:color w:val="7F7F7F" w:themeColor="text1" w:themeTint="80"/>
        </w:rPr>
      </w:pPr>
      <w:r>
        <w:rPr>
          <w:rFonts w:ascii="Arial" w:hAnsi="Arial" w:cs="Arial"/>
        </w:rPr>
        <w:t>Gli studi che hanno messo in relazione la qualità e la quantità del consumo televisivo con il comportamento aggressivo nel bambino, mettono in evidenza come esista una diversa comprensione dei contenuti dei programmi televisivi in base all’età dei soggetti (</w:t>
      </w:r>
      <w:proofErr w:type="spellStart"/>
      <w:r>
        <w:rPr>
          <w:rFonts w:ascii="Arial" w:hAnsi="Arial" w:cs="Arial"/>
        </w:rPr>
        <w:t>Meyrowitz</w:t>
      </w:r>
      <w:proofErr w:type="spellEnd"/>
      <w:r>
        <w:rPr>
          <w:rFonts w:ascii="Arial" w:hAnsi="Arial" w:cs="Arial"/>
        </w:rPr>
        <w:t xml:space="preserve"> 1995, Bee H. 1996, </w:t>
      </w:r>
      <w:proofErr w:type="spellStart"/>
      <w:r>
        <w:rPr>
          <w:rFonts w:ascii="Arial" w:hAnsi="Arial" w:cs="Arial"/>
        </w:rPr>
        <w:t>Lumbelli</w:t>
      </w:r>
      <w:proofErr w:type="spellEnd"/>
      <w:r>
        <w:rPr>
          <w:rFonts w:ascii="Arial" w:hAnsi="Arial" w:cs="Arial"/>
        </w:rPr>
        <w:t xml:space="preserve"> 1996):</w:t>
      </w:r>
    </w:p>
    <w:p w:rsidR="00D306EE" w:rsidRDefault="00EE5D16">
      <w:pPr>
        <w:numPr>
          <w:ilvl w:val="0"/>
          <w:numId w:val="1"/>
        </w:numPr>
        <w:jc w:val="both"/>
        <w:rPr>
          <w:rFonts w:ascii="Arial" w:hAnsi="Arial" w:cs="Arial"/>
        </w:rPr>
      </w:pPr>
      <w:r>
        <w:rPr>
          <w:rFonts w:ascii="Arial" w:hAnsi="Arial" w:cs="Arial"/>
          <w:i/>
        </w:rPr>
        <w:t>Età prescolare:</w:t>
      </w:r>
      <w:r>
        <w:rPr>
          <w:rFonts w:ascii="Arial" w:hAnsi="Arial" w:cs="Arial"/>
        </w:rPr>
        <w:t xml:space="preserve"> il bambino riesce parzialmente a comprendere i contenuti, ma viene attratto dalle immagini vivide, dagli effetti sonori forti piuttosto che dal diretto contenuto; inoltre riesce a distinguere i personaggi buoni da quelli cattivi in base all’aspetto;</w:t>
      </w:r>
    </w:p>
    <w:p w:rsidR="00D306EE" w:rsidRDefault="00EE5D16">
      <w:pPr>
        <w:numPr>
          <w:ilvl w:val="0"/>
          <w:numId w:val="1"/>
        </w:numPr>
        <w:jc w:val="both"/>
        <w:rPr>
          <w:rFonts w:ascii="Arial" w:hAnsi="Arial" w:cs="Arial"/>
        </w:rPr>
      </w:pPr>
      <w:r>
        <w:rPr>
          <w:rFonts w:ascii="Arial" w:hAnsi="Arial" w:cs="Arial"/>
          <w:i/>
        </w:rPr>
        <w:t>Età scolare:</w:t>
      </w:r>
      <w:r>
        <w:rPr>
          <w:rFonts w:ascii="Arial" w:hAnsi="Arial" w:cs="Arial"/>
        </w:rPr>
        <w:t xml:space="preserve"> la capacità di cogliere la trama consente di cogliere anche le conseguenze e i significati degli atti dei personaggi. In particolare tra i 6 e i 9 anni, il bambino inizia a distinguere correttamente i due piani della realtà e della finzione.</w:t>
      </w:r>
    </w:p>
    <w:p w:rsidR="00D306EE" w:rsidRDefault="00EE5D16">
      <w:pPr>
        <w:jc w:val="both"/>
        <w:rPr>
          <w:rFonts w:ascii="Arial" w:hAnsi="Arial" w:cs="Arial"/>
        </w:rPr>
      </w:pPr>
      <w:r>
        <w:rPr>
          <w:rFonts w:ascii="Arial" w:hAnsi="Arial" w:cs="Arial"/>
        </w:rPr>
        <w:t>Quella dai 3 agli 8 anni è l’età più critica dal punto di vista della fruizione televisiva poiché il bambino sembra essere più esposto alle influenze negative derivanti da essa. In effetti, il bambino molto piccolo, non essendo in grado di contestualizzare la violenza cogliendone motivazione e conseguenze, può compiere atti aggressivi verso gli altri. Ma anche in età scolare i rischi non sono annullati poiché in questa fascia di età, i bambini tendono ad identificarsi molto con i personaggi e, situazioni particolarmente accattivanti possono ancora portare ad una confusione dei piani di realtà e finzione.</w:t>
      </w:r>
    </w:p>
    <w:p w:rsidR="00D306EE" w:rsidRPr="004E1A6F" w:rsidRDefault="00EE5D16">
      <w:pPr>
        <w:jc w:val="both"/>
        <w:rPr>
          <w:rFonts w:ascii="Arial" w:hAnsi="Arial" w:cs="Arial"/>
          <w:b/>
        </w:rPr>
      </w:pPr>
      <w:r w:rsidRPr="004E1A6F">
        <w:rPr>
          <w:rFonts w:ascii="Arial" w:hAnsi="Arial" w:cs="Arial"/>
          <w:b/>
        </w:rPr>
        <w:t>Violenza in tv e comportamento aggressivo:</w:t>
      </w:r>
    </w:p>
    <w:p w:rsidR="00142C48" w:rsidRDefault="00EE5D16">
      <w:pPr>
        <w:jc w:val="both"/>
        <w:rPr>
          <w:rFonts w:ascii="Arial" w:hAnsi="Arial" w:cs="Arial"/>
        </w:rPr>
      </w:pPr>
      <w:r>
        <w:rPr>
          <w:rFonts w:ascii="Arial" w:hAnsi="Arial" w:cs="Arial"/>
        </w:rPr>
        <w:t xml:space="preserve">La violenza televisiva viene veicolata attraverso immagini di guerra, aggressioni, omicidi, terrorismo nei telegiornali o programmi di informazione generale, nei talk show o sport di istigazione alla violenza reciproca. Ancora, immagini violente sono frequenti nei film o nei trailers, negli spot pubblicitari, nei video musicali e nei cartoni animati. Pare che a provocare comportamenti aggressivi sia proprio la visione di atti di violenza sul piccolo schermo. Rispetto a questo problema si sono espressi per esempio </w:t>
      </w:r>
      <w:proofErr w:type="spellStart"/>
      <w:r>
        <w:rPr>
          <w:rFonts w:ascii="Arial" w:hAnsi="Arial" w:cs="Arial"/>
        </w:rPr>
        <w:t>Bettelherm</w:t>
      </w:r>
      <w:proofErr w:type="spellEnd"/>
      <w:r>
        <w:rPr>
          <w:rFonts w:ascii="Arial" w:hAnsi="Arial" w:cs="Arial"/>
        </w:rPr>
        <w:t xml:space="preserve"> secondo cui la violenza vista in televisione può avere una “funzione positiva di sublimazione delle tensioni: la televisione fa sì che alcuni bambini che hanno bisogno di fantasie aggressive, possano sfogare i loro sogni ad occhi aperti, vedendoli agire sul video e impedendo che essi si scarichino su altri". Di opposto avviso è invece </w:t>
      </w:r>
      <w:proofErr w:type="spellStart"/>
      <w:r>
        <w:rPr>
          <w:rFonts w:ascii="Arial" w:hAnsi="Arial" w:cs="Arial"/>
        </w:rPr>
        <w:t>Condry</w:t>
      </w:r>
      <w:proofErr w:type="spellEnd"/>
      <w:r>
        <w:rPr>
          <w:rFonts w:ascii="Arial" w:hAnsi="Arial" w:cs="Arial"/>
        </w:rPr>
        <w:t xml:space="preserve">, il quale ritiene che la televisione non solo amplifichi ma addirittura produca violenza, soprattutto la cosiddetta violenza “allegra” e cioè presente nei cartoni animati in cui il </w:t>
      </w:r>
      <w:r>
        <w:rPr>
          <w:rFonts w:ascii="Arial" w:hAnsi="Arial" w:cs="Arial"/>
        </w:rPr>
        <w:lastRenderedPageBreak/>
        <w:t>“buono” usa la violenza per vincere il “cattivo” e quindi viene percepita dal bambino come mezzo lecito per risol</w:t>
      </w:r>
      <w:r w:rsidR="00142C48">
        <w:rPr>
          <w:rFonts w:ascii="Arial" w:hAnsi="Arial" w:cs="Arial"/>
        </w:rPr>
        <w:t>vere i problemi.</w:t>
      </w:r>
    </w:p>
    <w:p w:rsidR="00D306EE" w:rsidRDefault="00EE5D16">
      <w:pPr>
        <w:jc w:val="both"/>
        <w:rPr>
          <w:rFonts w:ascii="Arial" w:hAnsi="Arial" w:cs="Arial"/>
        </w:rPr>
      </w:pPr>
      <w:r>
        <w:rPr>
          <w:rFonts w:ascii="Arial" w:hAnsi="Arial" w:cs="Arial"/>
        </w:rPr>
        <w:t>Secondo altre teorie, la violenza espressa in televisione viene imitata se sostenuta da predisposizioni genetiche dell’individuo, da fattori contestuali e da componenti di natura psicologica:</w:t>
      </w:r>
    </w:p>
    <w:p w:rsidR="00D306EE" w:rsidRDefault="00EE5D16">
      <w:pPr>
        <w:numPr>
          <w:ilvl w:val="0"/>
          <w:numId w:val="1"/>
        </w:numPr>
        <w:jc w:val="both"/>
        <w:rPr>
          <w:rFonts w:ascii="Arial" w:hAnsi="Arial" w:cs="Arial"/>
        </w:rPr>
      </w:pPr>
      <w:r>
        <w:rPr>
          <w:rFonts w:ascii="Arial" w:hAnsi="Arial" w:cs="Arial"/>
          <w:i/>
        </w:rPr>
        <w:t xml:space="preserve">Teoria della catarsi: </w:t>
      </w:r>
      <w:r>
        <w:rPr>
          <w:rFonts w:ascii="Arial" w:hAnsi="Arial" w:cs="Arial"/>
        </w:rPr>
        <w:t>gli spettatori si identificano con i protagonisti delle scene violente per la necessità di scaricare le proprie tendenze aggressive;</w:t>
      </w:r>
    </w:p>
    <w:p w:rsidR="00D306EE" w:rsidRDefault="00EE5D16">
      <w:pPr>
        <w:numPr>
          <w:ilvl w:val="0"/>
          <w:numId w:val="1"/>
        </w:numPr>
        <w:jc w:val="both"/>
        <w:rPr>
          <w:rFonts w:ascii="Arial" w:hAnsi="Arial" w:cs="Arial"/>
        </w:rPr>
      </w:pPr>
      <w:r>
        <w:rPr>
          <w:rFonts w:ascii="Arial" w:hAnsi="Arial" w:cs="Arial"/>
          <w:i/>
        </w:rPr>
        <w:t xml:space="preserve">Teoria del modellamento sociale (Bandura, </w:t>
      </w:r>
      <w:proofErr w:type="spellStart"/>
      <w:r>
        <w:rPr>
          <w:rFonts w:ascii="Arial" w:hAnsi="Arial" w:cs="Arial"/>
          <w:i/>
        </w:rPr>
        <w:t>Ross</w:t>
      </w:r>
      <w:proofErr w:type="spellEnd"/>
      <w:r>
        <w:rPr>
          <w:rFonts w:ascii="Arial" w:hAnsi="Arial" w:cs="Arial"/>
          <w:i/>
        </w:rPr>
        <w:t>, 1963):</w:t>
      </w:r>
      <w:r>
        <w:rPr>
          <w:rFonts w:ascii="Arial" w:hAnsi="Arial" w:cs="Arial"/>
        </w:rPr>
        <w:t xml:space="preserve"> le persone imparano direttamente, attraverso l’osservazione e l’imitazione di modelli, in assenza di rinforzi;</w:t>
      </w:r>
    </w:p>
    <w:p w:rsidR="00D306EE" w:rsidRDefault="00EE5D16">
      <w:pPr>
        <w:numPr>
          <w:ilvl w:val="0"/>
          <w:numId w:val="1"/>
        </w:numPr>
        <w:jc w:val="both"/>
        <w:rPr>
          <w:rFonts w:ascii="Arial" w:hAnsi="Arial" w:cs="Arial"/>
        </w:rPr>
      </w:pPr>
      <w:r>
        <w:rPr>
          <w:rFonts w:ascii="Arial" w:hAnsi="Arial" w:cs="Arial"/>
          <w:i/>
        </w:rPr>
        <w:t>Teoria del transfer di eccitazione (</w:t>
      </w:r>
      <w:proofErr w:type="spellStart"/>
      <w:r>
        <w:rPr>
          <w:rFonts w:ascii="Arial" w:hAnsi="Arial" w:cs="Arial"/>
          <w:i/>
        </w:rPr>
        <w:t>Zillman</w:t>
      </w:r>
      <w:proofErr w:type="spellEnd"/>
      <w:r>
        <w:rPr>
          <w:rFonts w:ascii="Arial" w:hAnsi="Arial" w:cs="Arial"/>
          <w:i/>
        </w:rPr>
        <w:t>, 1972):</w:t>
      </w:r>
      <w:r>
        <w:rPr>
          <w:rFonts w:ascii="Arial" w:hAnsi="Arial" w:cs="Arial"/>
        </w:rPr>
        <w:t xml:space="preserve"> l’esposizione a scene di violenza in televisione produce uno stato di attivazione fisiologica identificabile come eccitazione. Una volta spenta la televisione lo stato permane e si riversa sulla vita reale;</w:t>
      </w:r>
    </w:p>
    <w:p w:rsidR="00D306EE" w:rsidRDefault="00EE5D16">
      <w:pPr>
        <w:numPr>
          <w:ilvl w:val="0"/>
          <w:numId w:val="1"/>
        </w:numPr>
        <w:jc w:val="both"/>
        <w:rPr>
          <w:rFonts w:ascii="Arial" w:hAnsi="Arial" w:cs="Arial"/>
        </w:rPr>
      </w:pPr>
      <w:r>
        <w:rPr>
          <w:rFonts w:ascii="Arial" w:hAnsi="Arial" w:cs="Arial"/>
        </w:rPr>
        <w:t xml:space="preserve"> </w:t>
      </w:r>
      <w:r>
        <w:rPr>
          <w:rFonts w:ascii="Arial" w:hAnsi="Arial" w:cs="Arial"/>
          <w:i/>
        </w:rPr>
        <w:t>Teoria dell’influenza della tv sul modellamento delle aspettative esperienziali (</w:t>
      </w:r>
      <w:proofErr w:type="spellStart"/>
      <w:r>
        <w:rPr>
          <w:rFonts w:ascii="Arial" w:hAnsi="Arial" w:cs="Arial"/>
          <w:i/>
        </w:rPr>
        <w:t>Gerbner</w:t>
      </w:r>
      <w:proofErr w:type="spellEnd"/>
      <w:r>
        <w:rPr>
          <w:rFonts w:ascii="Arial" w:hAnsi="Arial" w:cs="Arial"/>
          <w:i/>
        </w:rPr>
        <w:t xml:space="preserve">, 1972): </w:t>
      </w:r>
      <w:r>
        <w:rPr>
          <w:rFonts w:ascii="Arial" w:hAnsi="Arial" w:cs="Arial"/>
        </w:rPr>
        <w:t>nel sistema cognitivo i contenuti mediali violenti innescano due meccanismi: attivano reazioni razionali; stimolano fantasie e pensieri ossessivi; talvolta le opinioni e le aspettative degli individui non derivano dall’esperienza concreta diretta ma sono frutto delle suggestioni elicitate dalla tv;</w:t>
      </w:r>
    </w:p>
    <w:p w:rsidR="00D306EE" w:rsidRDefault="00EE5D16">
      <w:pPr>
        <w:numPr>
          <w:ilvl w:val="0"/>
          <w:numId w:val="1"/>
        </w:numPr>
        <w:jc w:val="both"/>
        <w:rPr>
          <w:rFonts w:ascii="Arial" w:hAnsi="Arial" w:cs="Arial"/>
        </w:rPr>
      </w:pPr>
      <w:r>
        <w:rPr>
          <w:rFonts w:ascii="Arial" w:hAnsi="Arial" w:cs="Arial"/>
          <w:i/>
        </w:rPr>
        <w:t>Teoria della coltivazione (</w:t>
      </w:r>
      <w:proofErr w:type="spellStart"/>
      <w:r>
        <w:rPr>
          <w:rFonts w:ascii="Arial" w:hAnsi="Arial" w:cs="Arial"/>
          <w:i/>
        </w:rPr>
        <w:t>Gebner</w:t>
      </w:r>
      <w:proofErr w:type="spellEnd"/>
      <w:r>
        <w:rPr>
          <w:rFonts w:ascii="Arial" w:hAnsi="Arial" w:cs="Arial"/>
          <w:i/>
        </w:rPr>
        <w:t xml:space="preserve">, 1976): </w:t>
      </w:r>
      <w:r>
        <w:rPr>
          <w:rFonts w:ascii="Arial" w:hAnsi="Arial" w:cs="Arial"/>
        </w:rPr>
        <w:t>l’influenza della tv in relazione a determinati programmi, scene, situazioni è riduttivo; la tv costruisce immagini e rappresentazioni mentali della realtà.</w:t>
      </w:r>
    </w:p>
    <w:p w:rsidR="00D306EE" w:rsidRDefault="00EE5D16" w:rsidP="003B466D">
      <w:pPr>
        <w:spacing w:line="240" w:lineRule="auto"/>
        <w:jc w:val="both"/>
        <w:rPr>
          <w:rFonts w:ascii="Arial" w:hAnsi="Arial" w:cs="Arial"/>
        </w:rPr>
      </w:pPr>
      <w:r>
        <w:rPr>
          <w:rFonts w:ascii="Arial" w:hAnsi="Arial" w:cs="Arial"/>
        </w:rPr>
        <w:t xml:space="preserve">Bandura e colleghi sono tra i primi ad aver dimostrato l’influenza della violenza televisiva sul comportamento aggressivo dei bambini. L’obiettivo del lavoro era verificare se l’esposizione a modelli aggressivi televisivi aumentasse la probabilità che il bambino reagisse in maniera aggressiva ad una successiva frustrazione. A questo scopo gli studiosi attribuirono quattro gruppi di bambini a quattro diverse condizioni sperimentali: il primo gruppo ha osservato modelli aggressivi dal vero, il secondo ha visto le stesse scene in un film, il terzo le ha viste replicare da cartoni animati, ed infine al quarto gruppo (gruppo di controllo) non sono state “somministrate” scene violente. Dopo l’esposizione, e prima di venir condotti nella cosiddetta “stanza del test”, tutti i bambini furono sottoposti ad una lieve frustrazione: lo sperimentatore li portò in un’anticamera che conteneva giochi attraenti e </w:t>
      </w:r>
      <w:proofErr w:type="spellStart"/>
      <w:r>
        <w:rPr>
          <w:rFonts w:ascii="Arial" w:hAnsi="Arial" w:cs="Arial"/>
        </w:rPr>
        <w:t>prezioni</w:t>
      </w:r>
      <w:proofErr w:type="spellEnd"/>
      <w:r>
        <w:rPr>
          <w:rFonts w:ascii="Arial" w:hAnsi="Arial" w:cs="Arial"/>
        </w:rPr>
        <w:t>, spiegando però che non poteva lasciarli giocare con essi perché destinati ad altri bambini. I risultati mostrano che i quattro diversi trattamenti sortiscono effetti diversi. I soggetti esposti a modelli aggressivi dal vero, attraverso un film o un cartone animato, mostrano comportamenti aggressivi, sia fisici che verbali, in misura quasi doppia rispetto ai soggetti del gruppo di controllo. Inoltre, a sorpresa, dallo studio è emerso che a generare l’aumento più significativo del comportamento aggressivo non è l’esposizione a modelli dal vero bensì quella a contenuti televisivi. In altre parole, lo studio mostra che la violenza televisiva suscita nei bambini comportamenti aggressivi imitativi quanto e più di quella reale.</w:t>
      </w:r>
    </w:p>
    <w:p w:rsidR="000678BC" w:rsidRDefault="000678BC">
      <w:pPr>
        <w:spacing w:after="0" w:line="240" w:lineRule="auto"/>
        <w:jc w:val="both"/>
        <w:rPr>
          <w:rFonts w:ascii="Arial" w:hAnsi="Arial" w:cs="Arial"/>
          <w:b/>
        </w:rPr>
      </w:pPr>
    </w:p>
    <w:p w:rsidR="000678BC" w:rsidRDefault="000678BC">
      <w:pPr>
        <w:spacing w:after="0" w:line="240" w:lineRule="auto"/>
        <w:jc w:val="both"/>
        <w:rPr>
          <w:rFonts w:ascii="Arial" w:hAnsi="Arial" w:cs="Arial"/>
          <w:b/>
        </w:rPr>
      </w:pPr>
    </w:p>
    <w:p w:rsidR="000678BC" w:rsidRDefault="000678BC">
      <w:pPr>
        <w:spacing w:after="0" w:line="240" w:lineRule="auto"/>
        <w:jc w:val="both"/>
        <w:rPr>
          <w:rFonts w:ascii="Arial" w:hAnsi="Arial" w:cs="Arial"/>
          <w:b/>
        </w:rPr>
      </w:pPr>
    </w:p>
    <w:p w:rsidR="000678BC" w:rsidRDefault="000678BC">
      <w:pPr>
        <w:spacing w:after="0" w:line="240" w:lineRule="auto"/>
        <w:jc w:val="both"/>
        <w:rPr>
          <w:rFonts w:ascii="Arial" w:hAnsi="Arial" w:cs="Arial"/>
          <w:b/>
        </w:rPr>
      </w:pPr>
    </w:p>
    <w:p w:rsidR="000678BC" w:rsidRDefault="000678BC">
      <w:pPr>
        <w:spacing w:after="0" w:line="240" w:lineRule="auto"/>
        <w:jc w:val="both"/>
        <w:rPr>
          <w:rFonts w:ascii="Arial" w:hAnsi="Arial" w:cs="Arial"/>
          <w:b/>
        </w:rPr>
      </w:pPr>
    </w:p>
    <w:p w:rsidR="000678BC" w:rsidRDefault="000678BC">
      <w:pPr>
        <w:spacing w:after="0" w:line="240" w:lineRule="auto"/>
        <w:jc w:val="both"/>
        <w:rPr>
          <w:rFonts w:ascii="Arial" w:hAnsi="Arial" w:cs="Arial"/>
          <w:b/>
        </w:rPr>
      </w:pPr>
    </w:p>
    <w:p w:rsidR="000678BC" w:rsidRDefault="000678BC">
      <w:pPr>
        <w:spacing w:after="0" w:line="240" w:lineRule="auto"/>
        <w:jc w:val="both"/>
        <w:rPr>
          <w:rFonts w:ascii="Arial" w:hAnsi="Arial" w:cs="Arial"/>
          <w:b/>
        </w:rPr>
      </w:pPr>
    </w:p>
    <w:p w:rsidR="000678BC" w:rsidRDefault="000678BC">
      <w:pPr>
        <w:spacing w:after="0" w:line="240" w:lineRule="auto"/>
        <w:jc w:val="both"/>
        <w:rPr>
          <w:rFonts w:ascii="Arial" w:hAnsi="Arial" w:cs="Arial"/>
          <w:b/>
        </w:rPr>
      </w:pPr>
    </w:p>
    <w:p w:rsidR="00D306EE" w:rsidRPr="004E1A6F" w:rsidRDefault="00EE5D16">
      <w:pPr>
        <w:spacing w:after="0" w:line="240" w:lineRule="auto"/>
        <w:jc w:val="both"/>
        <w:rPr>
          <w:rFonts w:ascii="Arial" w:hAnsi="Arial" w:cs="Arial"/>
          <w:b/>
        </w:rPr>
      </w:pPr>
      <w:r w:rsidRPr="004E1A6F">
        <w:rPr>
          <w:rFonts w:ascii="Arial" w:hAnsi="Arial" w:cs="Arial"/>
          <w:b/>
        </w:rPr>
        <w:lastRenderedPageBreak/>
        <w:t>Aggressività:</w:t>
      </w:r>
    </w:p>
    <w:p w:rsidR="00D306EE" w:rsidRDefault="00D306EE">
      <w:pPr>
        <w:spacing w:after="0" w:line="240" w:lineRule="auto"/>
        <w:jc w:val="both"/>
        <w:rPr>
          <w:color w:val="7F7F7F" w:themeColor="text1" w:themeTint="80"/>
        </w:rPr>
      </w:pPr>
    </w:p>
    <w:p w:rsidR="00D306EE" w:rsidRDefault="00EE5D16">
      <w:pPr>
        <w:spacing w:after="0" w:line="240" w:lineRule="auto"/>
        <w:jc w:val="both"/>
        <w:rPr>
          <w:rFonts w:ascii="Arial" w:hAnsi="Arial" w:cs="Arial"/>
        </w:rPr>
      </w:pPr>
      <w:r>
        <w:rPr>
          <w:rFonts w:ascii="Arial" w:hAnsi="Arial" w:cs="Arial"/>
        </w:rPr>
        <w:t>Per aggressività si intende un comportamento intenzionale con l’obiettivo di procurare sofferenza ad un altro individuo della stessa specie provocandogli lesioni psicologiche o materiali. L’aggressività però da vita a comportamenti violenti per produrre sofferenza o a condotte socialmente accettabili.</w:t>
      </w:r>
    </w:p>
    <w:p w:rsidR="00D306EE" w:rsidRDefault="00EE5D16">
      <w:pPr>
        <w:spacing w:after="0" w:line="240" w:lineRule="auto"/>
        <w:jc w:val="both"/>
        <w:rPr>
          <w:rFonts w:ascii="Arial" w:hAnsi="Arial" w:cs="Arial"/>
        </w:rPr>
      </w:pPr>
      <w:r>
        <w:rPr>
          <w:rFonts w:ascii="Arial" w:hAnsi="Arial" w:cs="Arial"/>
        </w:rPr>
        <w:t>Secondo il filosofo Hobbes, la rabbia si attiva quando una persona sente di essere disprezzata da un suo simile e diventa condotta aggressiva quando il denigrato è mosso dal desiderio di vendetta.</w:t>
      </w:r>
    </w:p>
    <w:p w:rsidR="00D306EE" w:rsidRDefault="00EE5D16">
      <w:pPr>
        <w:spacing w:after="0" w:line="240" w:lineRule="auto"/>
        <w:jc w:val="both"/>
        <w:rPr>
          <w:rFonts w:ascii="Arial" w:hAnsi="Arial" w:cs="Arial"/>
        </w:rPr>
      </w:pPr>
      <w:r>
        <w:rPr>
          <w:rFonts w:ascii="Arial" w:hAnsi="Arial" w:cs="Arial"/>
        </w:rPr>
        <w:t>Secondo lo psicanalista Freud invece, l’aggressività ha un’origine istintuale legata all’istinto di morte che insieme all’istinto di vita coabita nello stesso individuo. Perché la persona possa conservare la propria integrità. L’aggressività deve essere indirizzata verso l’esterno, preferibilmente  canalizzandola in attività socialmente accettate.</w:t>
      </w:r>
    </w:p>
    <w:p w:rsidR="003B466D" w:rsidRDefault="003B466D">
      <w:pPr>
        <w:spacing w:after="0" w:line="240" w:lineRule="auto"/>
        <w:jc w:val="both"/>
        <w:rPr>
          <w:rFonts w:ascii="Arial" w:hAnsi="Arial" w:cs="Arial"/>
        </w:rPr>
      </w:pPr>
    </w:p>
    <w:p w:rsidR="00D306EE" w:rsidRDefault="00EE5D16">
      <w:pPr>
        <w:spacing w:after="0" w:line="240" w:lineRule="auto"/>
        <w:jc w:val="both"/>
        <w:rPr>
          <w:rFonts w:ascii="Arial" w:hAnsi="Arial" w:cs="Arial"/>
        </w:rPr>
      </w:pPr>
      <w:r>
        <w:rPr>
          <w:rFonts w:ascii="Arial" w:hAnsi="Arial" w:cs="Arial"/>
        </w:rPr>
        <w:t xml:space="preserve">Ancora, secondo la teoria della frustrazione elaborata da </w:t>
      </w:r>
      <w:proofErr w:type="spellStart"/>
      <w:r>
        <w:rPr>
          <w:rFonts w:ascii="Arial" w:hAnsi="Arial" w:cs="Arial"/>
        </w:rPr>
        <w:t>Dollar</w:t>
      </w:r>
      <w:proofErr w:type="spellEnd"/>
      <w:r>
        <w:rPr>
          <w:rFonts w:ascii="Arial" w:hAnsi="Arial" w:cs="Arial"/>
        </w:rPr>
        <w:t xml:space="preserve"> e Miller, alla base dell’aggressività c’è un meccanismo di frustrazione. In ragione di ciò un individuo prova questa emozione quando trova un ostacolo lungo il suo cammino che impedisce il raggiungimento di obiettivi prefissati. L’aggressività subisce un aumento esponenziale tanto più ci si trova vicino alla meta. Solitamente questo stato d’animo viene orientato non verso le persone che hanno determinato la frustrazione ma in direzioni di individui che per caratteristiche personali (maggior debolezza o minor potere) si prestano facilmente a divenire oggetto di comportamenti aggressivi.</w:t>
      </w:r>
    </w:p>
    <w:p w:rsidR="00D306EE" w:rsidRDefault="00EE5D16">
      <w:pPr>
        <w:spacing w:after="0" w:line="240" w:lineRule="auto"/>
        <w:jc w:val="both"/>
        <w:rPr>
          <w:rFonts w:ascii="Arial" w:hAnsi="Arial" w:cs="Arial"/>
        </w:rPr>
      </w:pPr>
      <w:r>
        <w:rPr>
          <w:rFonts w:ascii="Arial" w:hAnsi="Arial" w:cs="Arial"/>
        </w:rPr>
        <w:t>Nell’ambito comportamentista invece, l’aggressività è frutto del condizionamento operante: il soggetto apprende e consolida il comportamento aggressivo nella misura in cui le conseguenze prodotte da tale comportamento creano vantaggi.</w:t>
      </w:r>
    </w:p>
    <w:p w:rsidR="00D306EE" w:rsidRDefault="00D306EE">
      <w:pPr>
        <w:spacing w:after="0" w:line="240" w:lineRule="auto"/>
        <w:jc w:val="both"/>
        <w:rPr>
          <w:rFonts w:ascii="Arial" w:hAnsi="Arial" w:cs="Arial"/>
        </w:rPr>
      </w:pPr>
    </w:p>
    <w:p w:rsidR="00D306EE" w:rsidRDefault="00EE5D16">
      <w:pPr>
        <w:spacing w:after="0" w:line="240" w:lineRule="auto"/>
        <w:jc w:val="both"/>
        <w:rPr>
          <w:rFonts w:ascii="Arial" w:hAnsi="Arial" w:cs="Arial"/>
        </w:rPr>
      </w:pPr>
      <w:r>
        <w:rPr>
          <w:rFonts w:ascii="Arial" w:hAnsi="Arial" w:cs="Arial"/>
        </w:rPr>
        <w:t>Dal punto di vista fenomenologico, l’aggressività può essere suddivisa in diverse tipologie (Attanasio, 2012):</w:t>
      </w:r>
    </w:p>
    <w:p w:rsidR="00D306EE" w:rsidRDefault="00EE5D16">
      <w:pPr>
        <w:numPr>
          <w:ilvl w:val="0"/>
          <w:numId w:val="1"/>
        </w:numPr>
        <w:spacing w:after="0" w:line="240" w:lineRule="auto"/>
        <w:jc w:val="both"/>
        <w:rPr>
          <w:rFonts w:ascii="Arial" w:hAnsi="Arial" w:cs="Arial"/>
        </w:rPr>
      </w:pPr>
      <w:r>
        <w:rPr>
          <w:rFonts w:ascii="Arial" w:hAnsi="Arial" w:cs="Arial"/>
          <w:i/>
        </w:rPr>
        <w:t xml:space="preserve">Attiva: </w:t>
      </w:r>
      <w:r>
        <w:rPr>
          <w:rFonts w:ascii="Arial" w:hAnsi="Arial" w:cs="Arial"/>
        </w:rPr>
        <w:t>si verifica quando un individuo vuole far del male ad un suo simile usando la forza;</w:t>
      </w:r>
    </w:p>
    <w:p w:rsidR="00D306EE" w:rsidRDefault="00EE5D16">
      <w:pPr>
        <w:numPr>
          <w:ilvl w:val="0"/>
          <w:numId w:val="1"/>
        </w:numPr>
        <w:spacing w:after="0" w:line="240" w:lineRule="auto"/>
        <w:jc w:val="both"/>
        <w:rPr>
          <w:rFonts w:ascii="Arial" w:hAnsi="Arial" w:cs="Arial"/>
        </w:rPr>
      </w:pPr>
      <w:r>
        <w:rPr>
          <w:rFonts w:ascii="Arial" w:hAnsi="Arial" w:cs="Arial"/>
          <w:i/>
        </w:rPr>
        <w:t>Passiva:</w:t>
      </w:r>
      <w:r>
        <w:rPr>
          <w:rFonts w:ascii="Arial" w:hAnsi="Arial" w:cs="Arial"/>
        </w:rPr>
        <w:t xml:space="preserve"> si verifica quando non si presta soccorso a chi si trova in uno stato di bisogno;</w:t>
      </w:r>
    </w:p>
    <w:p w:rsidR="00D306EE" w:rsidRDefault="00EE5D16">
      <w:pPr>
        <w:numPr>
          <w:ilvl w:val="0"/>
          <w:numId w:val="1"/>
        </w:numPr>
        <w:spacing w:after="0" w:line="240" w:lineRule="auto"/>
        <w:jc w:val="both"/>
        <w:rPr>
          <w:rFonts w:ascii="Arial" w:hAnsi="Arial" w:cs="Arial"/>
        </w:rPr>
      </w:pPr>
      <w:r>
        <w:rPr>
          <w:rFonts w:ascii="Arial" w:hAnsi="Arial" w:cs="Arial"/>
          <w:i/>
        </w:rPr>
        <w:t>Diretta:</w:t>
      </w:r>
      <w:r>
        <w:rPr>
          <w:rFonts w:ascii="Arial" w:hAnsi="Arial" w:cs="Arial"/>
        </w:rPr>
        <w:t xml:space="preserve"> una persona arreca danno ad un’altra, utilizzando una modalità mirata, che si concretizza nell’utilizzazione del proprio corpo per procurare sofferenza;</w:t>
      </w:r>
    </w:p>
    <w:p w:rsidR="00D306EE" w:rsidRDefault="00EE5D16">
      <w:pPr>
        <w:numPr>
          <w:ilvl w:val="0"/>
          <w:numId w:val="1"/>
        </w:numPr>
        <w:spacing w:after="0" w:line="240" w:lineRule="auto"/>
        <w:jc w:val="both"/>
        <w:rPr>
          <w:rFonts w:ascii="Arial" w:hAnsi="Arial" w:cs="Arial"/>
        </w:rPr>
      </w:pPr>
      <w:r>
        <w:rPr>
          <w:rFonts w:ascii="Arial" w:hAnsi="Arial" w:cs="Arial"/>
          <w:i/>
        </w:rPr>
        <w:t>Indiretta:</w:t>
      </w:r>
      <w:r>
        <w:rPr>
          <w:rFonts w:ascii="Arial" w:hAnsi="Arial" w:cs="Arial"/>
        </w:rPr>
        <w:t xml:space="preserve"> si esplicita attraverso calunnie gratuite sul conto di un individuo;</w:t>
      </w:r>
    </w:p>
    <w:p w:rsidR="00D306EE" w:rsidRDefault="00EE5D16">
      <w:pPr>
        <w:numPr>
          <w:ilvl w:val="0"/>
          <w:numId w:val="1"/>
        </w:numPr>
        <w:spacing w:after="0" w:line="240" w:lineRule="auto"/>
        <w:jc w:val="both"/>
        <w:rPr>
          <w:rFonts w:ascii="Arial" w:hAnsi="Arial" w:cs="Arial"/>
        </w:rPr>
      </w:pPr>
      <w:r>
        <w:rPr>
          <w:rFonts w:ascii="Arial" w:hAnsi="Arial" w:cs="Arial"/>
          <w:i/>
        </w:rPr>
        <w:t>Autodiretta:</w:t>
      </w:r>
      <w:r>
        <w:rPr>
          <w:rFonts w:ascii="Arial" w:hAnsi="Arial" w:cs="Arial"/>
        </w:rPr>
        <w:t xml:space="preserve"> si provoca disagio a se stessi;</w:t>
      </w:r>
    </w:p>
    <w:p w:rsidR="00D306EE" w:rsidRDefault="00EE5D16">
      <w:pPr>
        <w:numPr>
          <w:ilvl w:val="0"/>
          <w:numId w:val="1"/>
        </w:numPr>
        <w:spacing w:after="0" w:line="240" w:lineRule="auto"/>
        <w:jc w:val="both"/>
        <w:rPr>
          <w:rFonts w:ascii="Arial" w:hAnsi="Arial" w:cs="Arial"/>
        </w:rPr>
      </w:pPr>
      <w:r>
        <w:rPr>
          <w:rFonts w:ascii="Arial" w:hAnsi="Arial" w:cs="Arial"/>
          <w:i/>
        </w:rPr>
        <w:t>Eterodiretta:</w:t>
      </w:r>
      <w:r>
        <w:rPr>
          <w:rFonts w:ascii="Arial" w:hAnsi="Arial" w:cs="Arial"/>
        </w:rPr>
        <w:t xml:space="preserve"> si provoca disagio ad altri;</w:t>
      </w:r>
    </w:p>
    <w:p w:rsidR="00D306EE" w:rsidRDefault="00EE5D16">
      <w:pPr>
        <w:numPr>
          <w:ilvl w:val="0"/>
          <w:numId w:val="1"/>
        </w:numPr>
        <w:spacing w:after="0" w:line="240" w:lineRule="auto"/>
        <w:jc w:val="both"/>
        <w:rPr>
          <w:rFonts w:ascii="Arial" w:hAnsi="Arial" w:cs="Arial"/>
        </w:rPr>
      </w:pPr>
      <w:r>
        <w:rPr>
          <w:rFonts w:ascii="Arial" w:hAnsi="Arial" w:cs="Arial"/>
          <w:i/>
        </w:rPr>
        <w:t>Reattiva:</w:t>
      </w:r>
      <w:r>
        <w:rPr>
          <w:rFonts w:ascii="Arial" w:hAnsi="Arial" w:cs="Arial"/>
        </w:rPr>
        <w:t xml:space="preserve"> è provocata dall’aver subito un torto ed è alimentata dal desiderio di vendetta;</w:t>
      </w:r>
    </w:p>
    <w:p w:rsidR="00D306EE" w:rsidRDefault="00EE5D16">
      <w:pPr>
        <w:numPr>
          <w:ilvl w:val="0"/>
          <w:numId w:val="1"/>
        </w:numPr>
        <w:spacing w:after="0" w:line="240" w:lineRule="auto"/>
        <w:jc w:val="both"/>
        <w:rPr>
          <w:rFonts w:ascii="Arial" w:hAnsi="Arial" w:cs="Arial"/>
        </w:rPr>
      </w:pPr>
      <w:r>
        <w:rPr>
          <w:rFonts w:ascii="Arial" w:hAnsi="Arial" w:cs="Arial"/>
          <w:i/>
        </w:rPr>
        <w:t>Proattiva:</w:t>
      </w:r>
      <w:r>
        <w:rPr>
          <w:rFonts w:ascii="Arial" w:hAnsi="Arial" w:cs="Arial"/>
        </w:rPr>
        <w:t xml:space="preserve"> la violenza fisica o psicologica è pianificata ed obbedisce ad una specifica strategia di distruzione dell’altro.</w:t>
      </w:r>
    </w:p>
    <w:p w:rsidR="00DA31D8" w:rsidRDefault="00DA31D8" w:rsidP="00EB6BAE">
      <w:pPr>
        <w:spacing w:after="0" w:line="240" w:lineRule="auto"/>
        <w:ind w:left="720"/>
        <w:jc w:val="both"/>
        <w:rPr>
          <w:rFonts w:ascii="Arial" w:hAnsi="Arial" w:cs="Arial"/>
        </w:rPr>
      </w:pPr>
    </w:p>
    <w:p w:rsidR="0086202D" w:rsidRDefault="0086202D" w:rsidP="0086202D">
      <w:pPr>
        <w:spacing w:after="0" w:line="240" w:lineRule="auto"/>
        <w:jc w:val="both"/>
        <w:rPr>
          <w:rFonts w:ascii="Arial" w:hAnsi="Arial" w:cs="Arial"/>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0678BC" w:rsidRDefault="000678BC">
      <w:pPr>
        <w:spacing w:after="0" w:line="240" w:lineRule="auto"/>
        <w:jc w:val="both"/>
        <w:rPr>
          <w:rFonts w:ascii="Arial" w:hAnsi="Arial" w:cs="Arial"/>
          <w:b/>
          <w:sz w:val="28"/>
          <w:szCs w:val="28"/>
        </w:rPr>
      </w:pPr>
    </w:p>
    <w:p w:rsidR="00D306EE" w:rsidRPr="000678BC" w:rsidRDefault="000678BC">
      <w:pPr>
        <w:spacing w:after="0" w:line="240" w:lineRule="auto"/>
        <w:jc w:val="both"/>
        <w:rPr>
          <w:rFonts w:ascii="Arial" w:hAnsi="Arial" w:cs="Arial"/>
          <w:b/>
          <w:sz w:val="28"/>
          <w:szCs w:val="28"/>
        </w:rPr>
      </w:pPr>
      <w:r>
        <w:rPr>
          <w:rFonts w:ascii="Arial" w:hAnsi="Arial" w:cs="Arial"/>
          <w:b/>
          <w:sz w:val="28"/>
          <w:szCs w:val="28"/>
        </w:rPr>
        <w:lastRenderedPageBreak/>
        <w:t>5. MAPPA CONCETTUALE</w:t>
      </w:r>
    </w:p>
    <w:p w:rsidR="00F4711D" w:rsidRDefault="000678BC">
      <w:pPr>
        <w:spacing w:after="0" w:line="240" w:lineRule="auto"/>
        <w:jc w:val="both"/>
        <w:rPr>
          <w:rFonts w:ascii="Arial" w:hAnsi="Arial" w:cs="Arial"/>
          <w:b/>
          <w:sz w:val="28"/>
          <w:szCs w:val="28"/>
        </w:rPr>
      </w:pPr>
      <w:r>
        <w:rPr>
          <w:noProof/>
          <w:lang w:eastAsia="it-IT"/>
        </w:rPr>
        <w:drawing>
          <wp:anchor distT="0" distB="0" distL="114300" distR="114300" simplePos="0" relativeHeight="251675648" behindDoc="0" locked="0" layoutInCell="1" allowOverlap="1" wp14:anchorId="44795F5D" wp14:editId="7F4C3F5C">
            <wp:simplePos x="0" y="0"/>
            <wp:positionH relativeFrom="column">
              <wp:posOffset>-387985</wp:posOffset>
            </wp:positionH>
            <wp:positionV relativeFrom="paragraph">
              <wp:posOffset>379730</wp:posOffset>
            </wp:positionV>
            <wp:extent cx="6970395" cy="6245860"/>
            <wp:effectExtent l="0" t="0" r="0" b="0"/>
            <wp:wrapSquare wrapText="bothSides"/>
            <wp:docPr id="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l="3590" t="6059" r="8796"/>
                    <a:stretch>
                      <a:fillRect/>
                    </a:stretch>
                  </pic:blipFill>
                  <pic:spPr bwMode="auto">
                    <a:xfrm>
                      <a:off x="0" y="0"/>
                      <a:ext cx="6970395" cy="6245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86202D" w:rsidRDefault="000678BC">
      <w:pPr>
        <w:spacing w:after="0" w:line="240" w:lineRule="auto"/>
        <w:jc w:val="both"/>
        <w:rPr>
          <w:rFonts w:ascii="Arial" w:hAnsi="Arial" w:cs="Arial"/>
          <w:b/>
          <w:sz w:val="28"/>
          <w:szCs w:val="28"/>
        </w:rPr>
      </w:pPr>
      <w:r>
        <w:rPr>
          <w:rFonts w:ascii="Arial" w:hAnsi="Arial" w:cs="Arial"/>
          <w:b/>
          <w:sz w:val="28"/>
          <w:szCs w:val="28"/>
        </w:rPr>
        <w:br w:type="textWrapping" w:clear="all"/>
      </w:r>
    </w:p>
    <w:p w:rsidR="0086202D" w:rsidRDefault="0086202D">
      <w:pPr>
        <w:spacing w:after="0" w:line="240" w:lineRule="auto"/>
        <w:jc w:val="both"/>
        <w:rPr>
          <w:rFonts w:ascii="Arial" w:hAnsi="Arial" w:cs="Arial"/>
          <w:b/>
          <w:sz w:val="28"/>
          <w:szCs w:val="28"/>
        </w:rPr>
      </w:pPr>
    </w:p>
    <w:p w:rsidR="0086202D" w:rsidRDefault="0086202D">
      <w:pPr>
        <w:spacing w:after="0" w:line="240" w:lineRule="auto"/>
        <w:jc w:val="both"/>
        <w:rPr>
          <w:rFonts w:ascii="Arial" w:hAnsi="Arial" w:cs="Arial"/>
          <w:b/>
          <w:sz w:val="28"/>
          <w:szCs w:val="28"/>
        </w:rPr>
      </w:pPr>
    </w:p>
    <w:p w:rsidR="0086202D" w:rsidRDefault="0086202D">
      <w:pPr>
        <w:spacing w:after="0" w:line="240" w:lineRule="auto"/>
        <w:jc w:val="both"/>
        <w:rPr>
          <w:rFonts w:ascii="Arial" w:hAnsi="Arial" w:cs="Arial"/>
          <w:b/>
          <w:sz w:val="28"/>
          <w:szCs w:val="28"/>
        </w:rPr>
      </w:pPr>
    </w:p>
    <w:p w:rsidR="0086202D" w:rsidRDefault="0086202D">
      <w:pPr>
        <w:spacing w:after="0" w:line="240" w:lineRule="auto"/>
        <w:jc w:val="both"/>
        <w:rPr>
          <w:rFonts w:ascii="Arial" w:hAnsi="Arial" w:cs="Arial"/>
          <w:b/>
          <w:sz w:val="28"/>
          <w:szCs w:val="28"/>
        </w:rPr>
      </w:pPr>
    </w:p>
    <w:p w:rsidR="0086202D" w:rsidRDefault="0086202D">
      <w:pPr>
        <w:spacing w:after="0" w:line="240" w:lineRule="auto"/>
        <w:jc w:val="both"/>
        <w:rPr>
          <w:rFonts w:ascii="Arial" w:hAnsi="Arial" w:cs="Arial"/>
          <w:b/>
          <w:sz w:val="28"/>
          <w:szCs w:val="28"/>
        </w:rPr>
      </w:pPr>
    </w:p>
    <w:p w:rsidR="0086202D" w:rsidRDefault="0086202D">
      <w:pPr>
        <w:spacing w:after="0" w:line="240" w:lineRule="auto"/>
        <w:jc w:val="both"/>
        <w:rPr>
          <w:rFonts w:ascii="Arial" w:hAnsi="Arial" w:cs="Arial"/>
          <w:b/>
          <w:sz w:val="28"/>
          <w:szCs w:val="28"/>
        </w:rPr>
      </w:pPr>
    </w:p>
    <w:p w:rsidR="0086202D" w:rsidRDefault="0086202D">
      <w:pPr>
        <w:spacing w:after="0" w:line="240" w:lineRule="auto"/>
        <w:jc w:val="both"/>
        <w:rPr>
          <w:rFonts w:ascii="Arial" w:hAnsi="Arial" w:cs="Arial"/>
          <w:b/>
          <w:sz w:val="28"/>
          <w:szCs w:val="28"/>
        </w:rPr>
      </w:pPr>
    </w:p>
    <w:p w:rsidR="009257FA" w:rsidRDefault="009257FA">
      <w:pPr>
        <w:jc w:val="both"/>
        <w:rPr>
          <w:rFonts w:ascii="Arial" w:hAnsi="Arial" w:cs="Arial"/>
          <w:b/>
          <w:sz w:val="28"/>
          <w:szCs w:val="28"/>
        </w:rPr>
      </w:pPr>
    </w:p>
    <w:p w:rsidR="00EC4DDF" w:rsidRPr="00EC4DDF" w:rsidRDefault="00EC4DDF">
      <w:pPr>
        <w:jc w:val="both"/>
        <w:rPr>
          <w:rFonts w:ascii="Arial" w:hAnsi="Arial" w:cs="Arial"/>
          <w:b/>
          <w:sz w:val="28"/>
          <w:szCs w:val="22"/>
        </w:rPr>
      </w:pPr>
      <w:r>
        <w:rPr>
          <w:rFonts w:ascii="Arial" w:hAnsi="Arial" w:cs="Arial"/>
          <w:b/>
          <w:sz w:val="28"/>
          <w:szCs w:val="22"/>
        </w:rPr>
        <w:t>6. STRATEGIA DI RICERCA</w:t>
      </w:r>
    </w:p>
    <w:p w:rsidR="00D306EE" w:rsidRPr="0086202D" w:rsidRDefault="00EE5D16">
      <w:pPr>
        <w:jc w:val="both"/>
        <w:rPr>
          <w:rFonts w:ascii="Arial" w:hAnsi="Arial" w:cs="Arial"/>
          <w:szCs w:val="22"/>
        </w:rPr>
      </w:pPr>
      <w:r w:rsidRPr="0086202D">
        <w:rPr>
          <w:rFonts w:ascii="Arial" w:hAnsi="Arial" w:cs="Arial"/>
          <w:szCs w:val="22"/>
        </w:rPr>
        <w:t>Abbiamo scelto di utilizzare una tipologia di ricerca standard, basata s</w:t>
      </w:r>
      <w:r w:rsidR="00932AC4">
        <w:rPr>
          <w:rFonts w:ascii="Arial" w:hAnsi="Arial" w:cs="Arial"/>
          <w:szCs w:val="22"/>
        </w:rPr>
        <w:t>ulla matrice dei dati, servendo</w:t>
      </w:r>
      <w:r w:rsidRPr="0086202D">
        <w:rPr>
          <w:rFonts w:ascii="Arial" w:hAnsi="Arial" w:cs="Arial"/>
          <w:szCs w:val="22"/>
        </w:rPr>
        <w:t>ci di questionari le cui risposte sono state analizzate secondo tecniche statistiche.</w:t>
      </w:r>
    </w:p>
    <w:p w:rsidR="00F264F0" w:rsidRDefault="00F264F0">
      <w:pPr>
        <w:jc w:val="both"/>
        <w:rPr>
          <w:rFonts w:ascii="Arial" w:hAnsi="Arial" w:cs="Arial"/>
          <w:b/>
          <w:sz w:val="28"/>
          <w:szCs w:val="28"/>
        </w:rPr>
      </w:pPr>
    </w:p>
    <w:p w:rsidR="00D306EE" w:rsidRPr="0086202D" w:rsidRDefault="00932AC4">
      <w:pPr>
        <w:jc w:val="both"/>
        <w:rPr>
          <w:rFonts w:ascii="Arial" w:hAnsi="Arial" w:cs="Arial"/>
          <w:b/>
          <w:sz w:val="28"/>
          <w:szCs w:val="28"/>
        </w:rPr>
      </w:pPr>
      <w:r>
        <w:rPr>
          <w:rFonts w:ascii="Arial" w:hAnsi="Arial" w:cs="Arial"/>
          <w:b/>
          <w:sz w:val="28"/>
          <w:szCs w:val="28"/>
        </w:rPr>
        <w:t>7. FORMULAZIONE DELL’IPOTESI DI</w:t>
      </w:r>
      <w:r w:rsidR="0086202D">
        <w:rPr>
          <w:rFonts w:ascii="Arial" w:hAnsi="Arial" w:cs="Arial"/>
          <w:b/>
          <w:sz w:val="28"/>
          <w:szCs w:val="28"/>
        </w:rPr>
        <w:t xml:space="preserve"> RICERCA</w:t>
      </w:r>
    </w:p>
    <w:p w:rsidR="00D306EE" w:rsidRPr="0086202D" w:rsidRDefault="00EE5D16">
      <w:pPr>
        <w:jc w:val="both"/>
        <w:rPr>
          <w:rFonts w:ascii="Arial" w:hAnsi="Arial" w:cs="Arial"/>
          <w:szCs w:val="22"/>
        </w:rPr>
      </w:pPr>
      <w:r w:rsidRPr="0086202D">
        <w:rPr>
          <w:rFonts w:ascii="Arial" w:hAnsi="Arial" w:cs="Arial"/>
          <w:szCs w:val="22"/>
        </w:rPr>
        <w:t>Dopo la stesura del quadro teorico e</w:t>
      </w:r>
      <w:r w:rsidR="00932AC4">
        <w:rPr>
          <w:rFonts w:ascii="Arial" w:hAnsi="Arial" w:cs="Arial"/>
          <w:szCs w:val="22"/>
        </w:rPr>
        <w:t xml:space="preserve"> </w:t>
      </w:r>
      <w:r w:rsidRPr="0086202D">
        <w:rPr>
          <w:rFonts w:ascii="Arial" w:hAnsi="Arial" w:cs="Arial"/>
          <w:szCs w:val="22"/>
        </w:rPr>
        <w:t>la scelta della strategia di ricerca, possiamo dunque p</w:t>
      </w:r>
      <w:r w:rsidR="00932AC4">
        <w:rPr>
          <w:rFonts w:ascii="Arial" w:hAnsi="Arial" w:cs="Arial"/>
          <w:szCs w:val="22"/>
        </w:rPr>
        <w:t>rocedere alla formulazione dell’</w:t>
      </w:r>
      <w:r w:rsidRPr="0086202D">
        <w:rPr>
          <w:rFonts w:ascii="Arial" w:hAnsi="Arial" w:cs="Arial"/>
          <w:szCs w:val="22"/>
        </w:rPr>
        <w:t>ipotesi:</w:t>
      </w:r>
    </w:p>
    <w:p w:rsidR="00D306EE" w:rsidRPr="0086202D" w:rsidRDefault="00EE5D16">
      <w:pPr>
        <w:jc w:val="both"/>
        <w:rPr>
          <w:rFonts w:ascii="Arial" w:hAnsi="Arial" w:cs="Arial"/>
          <w:szCs w:val="22"/>
        </w:rPr>
      </w:pPr>
      <w:r w:rsidRPr="0086202D">
        <w:rPr>
          <w:rFonts w:ascii="Arial" w:hAnsi="Arial" w:cs="Arial"/>
          <w:szCs w:val="22"/>
        </w:rPr>
        <w:t>" Vi è relazione tra consumo televisivo ed eventuali comportamenti aggressivi nei bambini"</w:t>
      </w:r>
    </w:p>
    <w:p w:rsidR="00D306EE" w:rsidRDefault="00D306EE">
      <w:pPr>
        <w:jc w:val="both"/>
        <w:rPr>
          <w:rFonts w:cstheme="minorHAnsi"/>
          <w:sz w:val="24"/>
        </w:rPr>
      </w:pPr>
    </w:p>
    <w:p w:rsidR="0086202D" w:rsidRPr="0086202D" w:rsidRDefault="0086202D">
      <w:pPr>
        <w:jc w:val="both"/>
        <w:rPr>
          <w:rFonts w:ascii="Arial" w:hAnsi="Arial" w:cs="Arial"/>
          <w:b/>
          <w:sz w:val="28"/>
          <w:szCs w:val="28"/>
        </w:rPr>
      </w:pPr>
      <w:r>
        <w:rPr>
          <w:rFonts w:ascii="Arial" w:hAnsi="Arial" w:cs="Arial"/>
          <w:b/>
          <w:sz w:val="28"/>
          <w:szCs w:val="28"/>
        </w:rPr>
        <w:t xml:space="preserve">8. </w:t>
      </w:r>
      <w:r w:rsidRPr="0086202D">
        <w:rPr>
          <w:rFonts w:ascii="Arial" w:hAnsi="Arial" w:cs="Arial"/>
          <w:b/>
          <w:sz w:val="28"/>
          <w:szCs w:val="28"/>
        </w:rPr>
        <w:t>INDIVIDUAZIONE DEI FATTORI E RELATIVI INDICATORI</w:t>
      </w:r>
    </w:p>
    <w:p w:rsidR="00D306EE" w:rsidRPr="0086202D" w:rsidRDefault="00EE5D16">
      <w:pPr>
        <w:jc w:val="both"/>
        <w:rPr>
          <w:rFonts w:ascii="Arial" w:hAnsi="Arial" w:cs="Arial"/>
          <w:szCs w:val="22"/>
        </w:rPr>
      </w:pPr>
      <w:r w:rsidRPr="0086202D">
        <w:rPr>
          <w:rFonts w:ascii="Arial" w:hAnsi="Arial" w:cs="Arial"/>
          <w:szCs w:val="22"/>
        </w:rPr>
        <w:t xml:space="preserve">I fattori individuati per la ricerca empirica sono: </w:t>
      </w:r>
    </w:p>
    <w:p w:rsidR="00D306EE" w:rsidRPr="002D5A3F" w:rsidRDefault="002D5A3F" w:rsidP="006E07A0">
      <w:pPr>
        <w:numPr>
          <w:ilvl w:val="0"/>
          <w:numId w:val="23"/>
        </w:numPr>
        <w:tabs>
          <w:tab w:val="left" w:pos="284"/>
        </w:tabs>
        <w:ind w:left="284" w:hanging="284"/>
        <w:jc w:val="both"/>
        <w:rPr>
          <w:rFonts w:ascii="Arial" w:hAnsi="Arial" w:cs="Arial"/>
          <w:szCs w:val="22"/>
        </w:rPr>
      </w:pPr>
      <w:r>
        <w:rPr>
          <w:rFonts w:ascii="Arial" w:hAnsi="Arial" w:cs="Arial"/>
          <w:szCs w:val="22"/>
        </w:rPr>
        <w:t>FATTORE INDIPENDENTE</w:t>
      </w:r>
      <w:r w:rsidR="00EE5D16" w:rsidRPr="002D5A3F">
        <w:rPr>
          <w:rFonts w:ascii="Arial" w:hAnsi="Arial" w:cs="Arial"/>
          <w:szCs w:val="22"/>
        </w:rPr>
        <w:t xml:space="preserve">: consumo televisivo (qualità e quantità del tempo trascorso davanti alla TV) </w:t>
      </w:r>
    </w:p>
    <w:p w:rsidR="00D306EE" w:rsidRPr="0086202D" w:rsidRDefault="00EE5D16" w:rsidP="006E07A0">
      <w:pPr>
        <w:numPr>
          <w:ilvl w:val="0"/>
          <w:numId w:val="24"/>
        </w:numPr>
        <w:rPr>
          <w:rFonts w:ascii="Arial" w:hAnsi="Arial" w:cs="Arial"/>
          <w:szCs w:val="22"/>
        </w:rPr>
      </w:pPr>
      <w:r w:rsidRPr="0086202D">
        <w:rPr>
          <w:rFonts w:ascii="Arial" w:hAnsi="Arial" w:cs="Arial"/>
          <w:szCs w:val="22"/>
        </w:rPr>
        <w:t xml:space="preserve">Più di 2-3 ore trascorse davanti alla TV </w:t>
      </w:r>
    </w:p>
    <w:p w:rsidR="00D306EE" w:rsidRPr="004E1A6F" w:rsidRDefault="00EE5D16" w:rsidP="006E07A0">
      <w:pPr>
        <w:numPr>
          <w:ilvl w:val="0"/>
          <w:numId w:val="24"/>
        </w:numPr>
        <w:rPr>
          <w:rFonts w:ascii="Arial" w:hAnsi="Arial" w:cs="Arial"/>
          <w:szCs w:val="22"/>
        </w:rPr>
      </w:pPr>
      <w:r w:rsidRPr="0086202D">
        <w:rPr>
          <w:rFonts w:ascii="Arial" w:hAnsi="Arial" w:cs="Arial"/>
          <w:szCs w:val="22"/>
        </w:rPr>
        <w:t xml:space="preserve">Tipologie di programmi visti in TV </w:t>
      </w:r>
      <w:r w:rsidRPr="004E1A6F">
        <w:rPr>
          <w:rFonts w:ascii="Arial" w:hAnsi="Arial" w:cs="Arial"/>
          <w:szCs w:val="22"/>
        </w:rPr>
        <w:t xml:space="preserve"> </w:t>
      </w:r>
    </w:p>
    <w:p w:rsidR="00D306EE" w:rsidRPr="0086202D" w:rsidRDefault="00EE5D16" w:rsidP="006E07A0">
      <w:pPr>
        <w:numPr>
          <w:ilvl w:val="0"/>
          <w:numId w:val="24"/>
        </w:numPr>
        <w:rPr>
          <w:rFonts w:ascii="Arial" w:hAnsi="Arial" w:cs="Arial"/>
          <w:szCs w:val="22"/>
        </w:rPr>
      </w:pPr>
      <w:r w:rsidRPr="0086202D">
        <w:rPr>
          <w:rFonts w:ascii="Arial" w:hAnsi="Arial" w:cs="Arial"/>
          <w:szCs w:val="22"/>
        </w:rPr>
        <w:t>Fascia oraria del consumo televisivo</w:t>
      </w:r>
    </w:p>
    <w:p w:rsidR="00D306EE" w:rsidRDefault="00D306EE" w:rsidP="004E1A6F">
      <w:pPr>
        <w:rPr>
          <w:rFonts w:ascii="Arial" w:hAnsi="Arial" w:cs="Arial"/>
          <w:szCs w:val="22"/>
        </w:rPr>
      </w:pPr>
    </w:p>
    <w:p w:rsidR="002D5A3F" w:rsidRPr="0086202D" w:rsidRDefault="002D5A3F" w:rsidP="002D5A3F">
      <w:pPr>
        <w:ind w:left="360"/>
        <w:rPr>
          <w:rFonts w:ascii="Arial" w:hAnsi="Arial" w:cs="Arial"/>
          <w:szCs w:val="22"/>
        </w:rPr>
      </w:pPr>
    </w:p>
    <w:p w:rsidR="00D306EE" w:rsidRPr="002D5A3F" w:rsidRDefault="002D5A3F" w:rsidP="006E07A0">
      <w:pPr>
        <w:numPr>
          <w:ilvl w:val="0"/>
          <w:numId w:val="23"/>
        </w:numPr>
        <w:tabs>
          <w:tab w:val="left" w:pos="142"/>
          <w:tab w:val="left" w:pos="284"/>
        </w:tabs>
        <w:ind w:left="0" w:firstLine="0"/>
        <w:jc w:val="both"/>
        <w:rPr>
          <w:rFonts w:ascii="Arial" w:hAnsi="Arial" w:cs="Arial"/>
          <w:szCs w:val="22"/>
        </w:rPr>
      </w:pPr>
      <w:r>
        <w:rPr>
          <w:rFonts w:ascii="Arial" w:hAnsi="Arial" w:cs="Arial"/>
          <w:szCs w:val="22"/>
        </w:rPr>
        <w:t>FATTORE DIPENDENTE</w:t>
      </w:r>
      <w:r w:rsidR="00EE5D16" w:rsidRPr="002D5A3F">
        <w:rPr>
          <w:rFonts w:ascii="Arial" w:hAnsi="Arial" w:cs="Arial"/>
          <w:szCs w:val="22"/>
        </w:rPr>
        <w:t>: comportamento aggressivo del bambino</w:t>
      </w:r>
    </w:p>
    <w:p w:rsidR="00D306EE" w:rsidRPr="0086202D" w:rsidRDefault="00EE5D16" w:rsidP="006E07A0">
      <w:pPr>
        <w:numPr>
          <w:ilvl w:val="0"/>
          <w:numId w:val="25"/>
        </w:numPr>
        <w:jc w:val="both"/>
        <w:rPr>
          <w:rFonts w:ascii="Arial" w:hAnsi="Arial" w:cs="Arial"/>
          <w:szCs w:val="22"/>
        </w:rPr>
      </w:pPr>
      <w:r w:rsidRPr="0086202D">
        <w:rPr>
          <w:rFonts w:ascii="Arial" w:hAnsi="Arial" w:cs="Arial"/>
          <w:szCs w:val="22"/>
        </w:rPr>
        <w:t>Difficoltà nel differenziare la realtà dalla finzione</w:t>
      </w:r>
    </w:p>
    <w:p w:rsidR="00D306EE" w:rsidRPr="0086202D" w:rsidRDefault="00EE5D16" w:rsidP="006E07A0">
      <w:pPr>
        <w:numPr>
          <w:ilvl w:val="0"/>
          <w:numId w:val="25"/>
        </w:numPr>
        <w:jc w:val="both"/>
        <w:rPr>
          <w:rFonts w:ascii="Arial" w:hAnsi="Arial" w:cs="Arial"/>
          <w:szCs w:val="22"/>
        </w:rPr>
      </w:pPr>
      <w:r w:rsidRPr="0086202D">
        <w:rPr>
          <w:rFonts w:ascii="Arial" w:hAnsi="Arial" w:cs="Arial"/>
          <w:szCs w:val="22"/>
        </w:rPr>
        <w:t xml:space="preserve">Imitazione dei comportamenti aggressivi proposti dalla tv </w:t>
      </w:r>
    </w:p>
    <w:p w:rsidR="00D306EE" w:rsidRPr="0086202D" w:rsidRDefault="00EE5D16" w:rsidP="006E07A0">
      <w:pPr>
        <w:numPr>
          <w:ilvl w:val="0"/>
          <w:numId w:val="25"/>
        </w:numPr>
        <w:jc w:val="both"/>
        <w:rPr>
          <w:rFonts w:ascii="Arial" w:hAnsi="Arial" w:cs="Arial"/>
          <w:szCs w:val="22"/>
        </w:rPr>
      </w:pPr>
      <w:r w:rsidRPr="0086202D">
        <w:rPr>
          <w:rFonts w:ascii="Arial" w:hAnsi="Arial" w:cs="Arial"/>
          <w:szCs w:val="22"/>
        </w:rPr>
        <w:t xml:space="preserve">Mostrare reazioni di nervosismo e irritabilità nel momento in cui viene interrotta la visione </w:t>
      </w:r>
    </w:p>
    <w:p w:rsidR="00D306EE" w:rsidRDefault="00D306EE">
      <w:pPr>
        <w:jc w:val="both"/>
        <w:rPr>
          <w:rFonts w:cstheme="minorHAnsi"/>
          <w:sz w:val="20"/>
        </w:rPr>
      </w:pPr>
    </w:p>
    <w:p w:rsidR="00F264F0" w:rsidRDefault="00F264F0">
      <w:pPr>
        <w:jc w:val="both"/>
        <w:rPr>
          <w:rFonts w:cstheme="minorHAnsi"/>
          <w:sz w:val="20"/>
        </w:rPr>
      </w:pPr>
    </w:p>
    <w:p w:rsidR="00F264F0" w:rsidRDefault="00F264F0">
      <w:pPr>
        <w:jc w:val="both"/>
        <w:rPr>
          <w:rFonts w:cstheme="minorHAnsi"/>
          <w:sz w:val="20"/>
        </w:rPr>
      </w:pPr>
    </w:p>
    <w:p w:rsidR="00F264F0" w:rsidRDefault="00F264F0">
      <w:pPr>
        <w:jc w:val="both"/>
        <w:rPr>
          <w:rFonts w:cstheme="minorHAnsi"/>
          <w:sz w:val="20"/>
        </w:rPr>
      </w:pPr>
    </w:p>
    <w:p w:rsidR="0027136F" w:rsidRDefault="0027136F">
      <w:pPr>
        <w:jc w:val="both"/>
        <w:rPr>
          <w:rFonts w:cstheme="minorHAnsi"/>
          <w:sz w:val="20"/>
        </w:rPr>
      </w:pPr>
    </w:p>
    <w:p w:rsidR="00D306EE" w:rsidRPr="004C3BA1" w:rsidRDefault="0086202D">
      <w:pPr>
        <w:jc w:val="both"/>
        <w:rPr>
          <w:rFonts w:ascii="Arial" w:hAnsi="Arial" w:cs="Arial"/>
          <w:b/>
          <w:sz w:val="28"/>
          <w:szCs w:val="28"/>
        </w:rPr>
      </w:pPr>
      <w:r w:rsidRPr="004C3BA1">
        <w:rPr>
          <w:rFonts w:ascii="Arial" w:hAnsi="Arial" w:cs="Arial"/>
          <w:b/>
          <w:sz w:val="28"/>
          <w:szCs w:val="28"/>
        </w:rPr>
        <w:lastRenderedPageBreak/>
        <w:t>9. DEFINIZIONE OPERATIVA DEI FATTORI</w:t>
      </w:r>
      <w:r w:rsidR="00C7546C" w:rsidRPr="004C3BA1">
        <w:rPr>
          <w:rFonts w:ascii="Arial" w:hAnsi="Arial" w:cs="Arial"/>
          <w:b/>
          <w:sz w:val="28"/>
          <w:szCs w:val="28"/>
        </w:rPr>
        <w:t xml:space="preserve"> </w:t>
      </w:r>
    </w:p>
    <w:tbl>
      <w:tblPr>
        <w:tblStyle w:val="Grigliatabella"/>
        <w:tblW w:w="5068" w:type="pct"/>
        <w:tblLook w:val="04A0" w:firstRow="1" w:lastRow="0" w:firstColumn="1" w:lastColumn="0" w:noHBand="0" w:noVBand="1"/>
      </w:tblPr>
      <w:tblGrid>
        <w:gridCol w:w="3406"/>
        <w:gridCol w:w="3204"/>
        <w:gridCol w:w="3378"/>
      </w:tblGrid>
      <w:tr w:rsidR="00D306EE" w:rsidTr="004C3BA1">
        <w:trPr>
          <w:trHeight w:val="376"/>
        </w:trPr>
        <w:tc>
          <w:tcPr>
            <w:tcW w:w="1705" w:type="pct"/>
            <w:vAlign w:val="center"/>
          </w:tcPr>
          <w:p w:rsidR="00D306EE" w:rsidRPr="004C3BA1" w:rsidRDefault="00EE5D16" w:rsidP="004C3BA1">
            <w:pPr>
              <w:jc w:val="both"/>
              <w:rPr>
                <w:rFonts w:ascii="Arial" w:hAnsi="Arial" w:cs="Arial"/>
                <w:szCs w:val="22"/>
              </w:rPr>
            </w:pPr>
            <w:r w:rsidRPr="004C3BA1">
              <w:rPr>
                <w:rFonts w:ascii="Arial" w:hAnsi="Arial" w:cs="Arial"/>
                <w:szCs w:val="22"/>
              </w:rPr>
              <w:t>Fattori</w:t>
            </w:r>
          </w:p>
        </w:tc>
        <w:tc>
          <w:tcPr>
            <w:tcW w:w="1604" w:type="pct"/>
          </w:tcPr>
          <w:p w:rsidR="00D306EE" w:rsidRPr="004C3BA1" w:rsidRDefault="00EE5D16">
            <w:pPr>
              <w:jc w:val="both"/>
              <w:rPr>
                <w:rFonts w:ascii="Arial" w:hAnsi="Arial" w:cs="Arial"/>
                <w:szCs w:val="22"/>
              </w:rPr>
            </w:pPr>
            <w:r w:rsidRPr="004C3BA1">
              <w:rPr>
                <w:rFonts w:ascii="Arial" w:hAnsi="Arial" w:cs="Arial"/>
                <w:szCs w:val="22"/>
              </w:rPr>
              <w:t>Indicatori</w:t>
            </w:r>
          </w:p>
        </w:tc>
        <w:tc>
          <w:tcPr>
            <w:tcW w:w="1691" w:type="pct"/>
          </w:tcPr>
          <w:p w:rsidR="00D306EE" w:rsidRPr="0009318B" w:rsidRDefault="00EE5D16">
            <w:pPr>
              <w:jc w:val="both"/>
              <w:rPr>
                <w:rFonts w:ascii="Arial" w:hAnsi="Arial" w:cs="Arial"/>
                <w:sz w:val="20"/>
                <w:szCs w:val="22"/>
              </w:rPr>
            </w:pPr>
            <w:r w:rsidRPr="004C3BA1">
              <w:rPr>
                <w:rFonts w:ascii="Arial" w:hAnsi="Arial" w:cs="Arial"/>
                <w:szCs w:val="22"/>
              </w:rPr>
              <w:t>Domanda di questionario</w:t>
            </w:r>
          </w:p>
        </w:tc>
      </w:tr>
      <w:tr w:rsidR="009303A8" w:rsidTr="004C3BA1">
        <w:trPr>
          <w:trHeight w:val="444"/>
        </w:trPr>
        <w:tc>
          <w:tcPr>
            <w:tcW w:w="1705" w:type="pct"/>
          </w:tcPr>
          <w:p w:rsidR="009303A8" w:rsidRPr="004C3BA1" w:rsidRDefault="009303A8" w:rsidP="009303A8">
            <w:pPr>
              <w:jc w:val="center"/>
              <w:rPr>
                <w:rFonts w:ascii="Arial" w:hAnsi="Arial" w:cs="Arial"/>
                <w:szCs w:val="22"/>
              </w:rPr>
            </w:pPr>
            <w:r w:rsidRPr="004C3BA1">
              <w:rPr>
                <w:rFonts w:ascii="Arial" w:hAnsi="Arial" w:cs="Arial"/>
                <w:szCs w:val="22"/>
              </w:rPr>
              <w:t>CONSUMO TELEVISIVO</w:t>
            </w:r>
          </w:p>
          <w:p w:rsidR="009303A8" w:rsidRPr="0009318B" w:rsidRDefault="009303A8" w:rsidP="0086202D">
            <w:pPr>
              <w:jc w:val="center"/>
              <w:rPr>
                <w:rFonts w:ascii="Arial" w:hAnsi="Arial" w:cs="Arial"/>
                <w:sz w:val="20"/>
                <w:szCs w:val="22"/>
              </w:rPr>
            </w:pPr>
            <w:r w:rsidRPr="004C3BA1">
              <w:rPr>
                <w:rFonts w:ascii="Arial" w:hAnsi="Arial" w:cs="Arial"/>
                <w:szCs w:val="22"/>
              </w:rPr>
              <w:t>(fattore indipendente)</w:t>
            </w:r>
          </w:p>
        </w:tc>
        <w:tc>
          <w:tcPr>
            <w:tcW w:w="1604" w:type="pct"/>
          </w:tcPr>
          <w:p w:rsidR="009303A8" w:rsidRPr="0009318B" w:rsidRDefault="009303A8" w:rsidP="009303A8">
            <w:pPr>
              <w:jc w:val="both"/>
              <w:rPr>
                <w:rFonts w:ascii="Arial" w:hAnsi="Arial" w:cs="Arial"/>
                <w:sz w:val="20"/>
                <w:szCs w:val="22"/>
              </w:rPr>
            </w:pPr>
            <w:r w:rsidRPr="004C3BA1">
              <w:rPr>
                <w:rFonts w:ascii="Arial" w:hAnsi="Arial" w:cs="Arial"/>
                <w:szCs w:val="22"/>
              </w:rPr>
              <w:t>Dati personali del bambino</w:t>
            </w:r>
          </w:p>
        </w:tc>
        <w:tc>
          <w:tcPr>
            <w:tcW w:w="1691" w:type="pct"/>
          </w:tcPr>
          <w:p w:rsidR="009303A8" w:rsidRPr="004C3BA1" w:rsidRDefault="009303A8">
            <w:pPr>
              <w:jc w:val="both"/>
              <w:rPr>
                <w:rFonts w:ascii="Arial" w:hAnsi="Arial" w:cs="Arial"/>
                <w:sz w:val="20"/>
                <w:szCs w:val="22"/>
              </w:rPr>
            </w:pPr>
            <w:r w:rsidRPr="004C3BA1">
              <w:rPr>
                <w:rFonts w:ascii="Arial" w:hAnsi="Arial" w:cs="Arial"/>
                <w:sz w:val="20"/>
                <w:szCs w:val="22"/>
              </w:rPr>
              <w:t>Q1. Sesso del bambino</w:t>
            </w:r>
          </w:p>
          <w:p w:rsidR="009303A8" w:rsidRPr="004C3BA1" w:rsidRDefault="009303A8">
            <w:pPr>
              <w:jc w:val="both"/>
              <w:rPr>
                <w:rFonts w:ascii="Arial" w:hAnsi="Arial" w:cs="Arial"/>
                <w:sz w:val="20"/>
                <w:szCs w:val="22"/>
              </w:rPr>
            </w:pPr>
            <w:r w:rsidRPr="004C3BA1">
              <w:rPr>
                <w:rFonts w:ascii="Arial" w:hAnsi="Arial" w:cs="Arial"/>
                <w:sz w:val="20"/>
                <w:szCs w:val="22"/>
              </w:rPr>
              <w:t>Q2. Scuola frequentata</w:t>
            </w:r>
          </w:p>
        </w:tc>
      </w:tr>
      <w:tr w:rsidR="009303A8" w:rsidTr="004C3BA1">
        <w:trPr>
          <w:trHeight w:val="901"/>
        </w:trPr>
        <w:tc>
          <w:tcPr>
            <w:tcW w:w="1705" w:type="pct"/>
          </w:tcPr>
          <w:p w:rsidR="009303A8" w:rsidRPr="0009318B" w:rsidRDefault="009303A8">
            <w:pPr>
              <w:jc w:val="both"/>
              <w:rPr>
                <w:rFonts w:ascii="Arial" w:hAnsi="Arial" w:cs="Arial"/>
                <w:sz w:val="20"/>
                <w:szCs w:val="22"/>
              </w:rPr>
            </w:pPr>
          </w:p>
        </w:tc>
        <w:tc>
          <w:tcPr>
            <w:tcW w:w="1604" w:type="pct"/>
          </w:tcPr>
          <w:p w:rsidR="009303A8" w:rsidRPr="0009318B" w:rsidRDefault="009303A8">
            <w:pPr>
              <w:jc w:val="both"/>
              <w:rPr>
                <w:rFonts w:ascii="Arial" w:hAnsi="Arial" w:cs="Arial"/>
                <w:sz w:val="20"/>
                <w:szCs w:val="22"/>
              </w:rPr>
            </w:pPr>
            <w:r w:rsidRPr="004C3BA1">
              <w:rPr>
                <w:rFonts w:ascii="Arial" w:hAnsi="Arial" w:cs="Arial"/>
                <w:szCs w:val="22"/>
              </w:rPr>
              <w:t>Ore al giorno davanti alla tv</w:t>
            </w:r>
          </w:p>
        </w:tc>
        <w:tc>
          <w:tcPr>
            <w:tcW w:w="1691" w:type="pct"/>
          </w:tcPr>
          <w:p w:rsidR="009303A8" w:rsidRPr="004C3BA1" w:rsidRDefault="009303A8">
            <w:pPr>
              <w:jc w:val="both"/>
              <w:rPr>
                <w:rFonts w:ascii="Arial" w:hAnsi="Arial" w:cs="Arial"/>
                <w:sz w:val="20"/>
                <w:szCs w:val="22"/>
              </w:rPr>
            </w:pPr>
            <w:r w:rsidRPr="004C3BA1">
              <w:rPr>
                <w:rFonts w:ascii="Arial" w:hAnsi="Arial" w:cs="Arial"/>
                <w:sz w:val="20"/>
                <w:szCs w:val="22"/>
              </w:rPr>
              <w:t>Q3. Quanto tempo passa ogni giorno davanti alla TV?</w:t>
            </w:r>
          </w:p>
          <w:p w:rsidR="009303A8" w:rsidRPr="004C3BA1" w:rsidRDefault="009303A8">
            <w:pPr>
              <w:jc w:val="both"/>
              <w:rPr>
                <w:rFonts w:ascii="Arial" w:hAnsi="Arial" w:cs="Arial"/>
                <w:sz w:val="20"/>
                <w:szCs w:val="22"/>
              </w:rPr>
            </w:pPr>
            <w:r w:rsidRPr="004C3BA1">
              <w:rPr>
                <w:rFonts w:ascii="Arial" w:hAnsi="Arial" w:cs="Arial"/>
                <w:sz w:val="20"/>
                <w:szCs w:val="22"/>
              </w:rPr>
              <w:t xml:space="preserve">Q4. In alternativa alla </w:t>
            </w:r>
            <w:proofErr w:type="spellStart"/>
            <w:r w:rsidRPr="004C3BA1">
              <w:rPr>
                <w:rFonts w:ascii="Arial" w:hAnsi="Arial" w:cs="Arial"/>
                <w:sz w:val="20"/>
                <w:szCs w:val="22"/>
              </w:rPr>
              <w:t>TV,nel</w:t>
            </w:r>
            <w:proofErr w:type="spellEnd"/>
            <w:r w:rsidRPr="004C3BA1">
              <w:rPr>
                <w:rFonts w:ascii="Arial" w:hAnsi="Arial" w:cs="Arial"/>
                <w:sz w:val="20"/>
                <w:szCs w:val="22"/>
              </w:rPr>
              <w:t xml:space="preserve"> tempo libero, che attività svolge?</w:t>
            </w:r>
          </w:p>
        </w:tc>
      </w:tr>
      <w:tr w:rsidR="009303A8" w:rsidTr="004C3BA1">
        <w:trPr>
          <w:trHeight w:val="901"/>
        </w:trPr>
        <w:tc>
          <w:tcPr>
            <w:tcW w:w="1705" w:type="pct"/>
          </w:tcPr>
          <w:p w:rsidR="009303A8" w:rsidRPr="0009318B" w:rsidRDefault="009303A8">
            <w:pPr>
              <w:jc w:val="both"/>
              <w:rPr>
                <w:rFonts w:ascii="Arial" w:hAnsi="Arial" w:cs="Arial"/>
                <w:sz w:val="20"/>
                <w:szCs w:val="22"/>
              </w:rPr>
            </w:pPr>
          </w:p>
        </w:tc>
        <w:tc>
          <w:tcPr>
            <w:tcW w:w="1604" w:type="pct"/>
          </w:tcPr>
          <w:p w:rsidR="009303A8" w:rsidRPr="0009318B" w:rsidRDefault="009303A8">
            <w:pPr>
              <w:jc w:val="both"/>
              <w:rPr>
                <w:rFonts w:ascii="Arial" w:hAnsi="Arial" w:cs="Arial"/>
                <w:sz w:val="20"/>
                <w:szCs w:val="22"/>
              </w:rPr>
            </w:pPr>
            <w:r w:rsidRPr="004C3BA1">
              <w:rPr>
                <w:rFonts w:ascii="Arial" w:hAnsi="Arial" w:cs="Arial"/>
                <w:szCs w:val="22"/>
              </w:rPr>
              <w:t>Fascia oraria</w:t>
            </w:r>
          </w:p>
        </w:tc>
        <w:tc>
          <w:tcPr>
            <w:tcW w:w="1691" w:type="pct"/>
          </w:tcPr>
          <w:p w:rsidR="009303A8" w:rsidRPr="004C3BA1" w:rsidRDefault="009303A8">
            <w:pPr>
              <w:jc w:val="both"/>
              <w:rPr>
                <w:rFonts w:ascii="Arial" w:hAnsi="Arial" w:cs="Arial"/>
                <w:sz w:val="20"/>
                <w:szCs w:val="22"/>
              </w:rPr>
            </w:pPr>
            <w:r w:rsidRPr="004C3BA1">
              <w:rPr>
                <w:rFonts w:ascii="Arial" w:hAnsi="Arial" w:cs="Arial"/>
                <w:sz w:val="20"/>
                <w:szCs w:val="22"/>
              </w:rPr>
              <w:t>Q5. In quali momenti della giornata guarda di più la TV?</w:t>
            </w:r>
          </w:p>
          <w:p w:rsidR="009303A8" w:rsidRPr="004C3BA1" w:rsidRDefault="009303A8" w:rsidP="00EE5D16">
            <w:pPr>
              <w:rPr>
                <w:sz w:val="20"/>
              </w:rPr>
            </w:pPr>
            <w:r w:rsidRPr="004C3BA1">
              <w:rPr>
                <w:rFonts w:ascii="Arial" w:hAnsi="Arial" w:cs="Arial"/>
                <w:sz w:val="20"/>
              </w:rPr>
              <w:t>Q6</w:t>
            </w:r>
            <w:r w:rsidRPr="004C3BA1">
              <w:rPr>
                <w:rFonts w:ascii="Arial" w:hAnsi="Arial" w:cs="Arial"/>
                <w:sz w:val="20"/>
                <w:szCs w:val="22"/>
              </w:rPr>
              <w:t>. Quando preferirebbe guardare la TV?</w:t>
            </w:r>
          </w:p>
        </w:tc>
      </w:tr>
      <w:tr w:rsidR="009303A8" w:rsidTr="004C3BA1">
        <w:trPr>
          <w:trHeight w:val="2947"/>
        </w:trPr>
        <w:tc>
          <w:tcPr>
            <w:tcW w:w="1705" w:type="pct"/>
          </w:tcPr>
          <w:p w:rsidR="009303A8" w:rsidRPr="0009318B" w:rsidRDefault="009303A8">
            <w:pPr>
              <w:jc w:val="both"/>
              <w:rPr>
                <w:rFonts w:ascii="Arial" w:hAnsi="Arial" w:cs="Arial"/>
                <w:sz w:val="20"/>
                <w:szCs w:val="22"/>
              </w:rPr>
            </w:pPr>
          </w:p>
        </w:tc>
        <w:tc>
          <w:tcPr>
            <w:tcW w:w="1604" w:type="pct"/>
          </w:tcPr>
          <w:p w:rsidR="009303A8" w:rsidRPr="0009318B" w:rsidRDefault="009303A8">
            <w:pPr>
              <w:jc w:val="both"/>
              <w:rPr>
                <w:rFonts w:ascii="Arial" w:hAnsi="Arial" w:cs="Arial"/>
                <w:sz w:val="20"/>
                <w:szCs w:val="22"/>
              </w:rPr>
            </w:pPr>
            <w:r w:rsidRPr="004C3BA1">
              <w:rPr>
                <w:rFonts w:ascii="Arial" w:hAnsi="Arial" w:cs="Arial"/>
                <w:szCs w:val="22"/>
              </w:rPr>
              <w:t xml:space="preserve">Guardare la TV accompagnati </w:t>
            </w:r>
          </w:p>
        </w:tc>
        <w:tc>
          <w:tcPr>
            <w:tcW w:w="1691" w:type="pct"/>
          </w:tcPr>
          <w:p w:rsidR="009303A8" w:rsidRPr="004C3BA1" w:rsidRDefault="009303A8">
            <w:pPr>
              <w:jc w:val="both"/>
              <w:rPr>
                <w:rFonts w:ascii="Arial" w:hAnsi="Arial" w:cs="Arial"/>
                <w:szCs w:val="22"/>
              </w:rPr>
            </w:pPr>
            <w:r w:rsidRPr="004C3BA1">
              <w:rPr>
                <w:rFonts w:ascii="Arial" w:hAnsi="Arial" w:cs="Arial"/>
                <w:szCs w:val="22"/>
              </w:rPr>
              <w:t xml:space="preserve">Q7.  Guardate la TV insieme ai vostri bambini? </w:t>
            </w:r>
          </w:p>
          <w:p w:rsidR="009303A8" w:rsidRPr="004C3BA1" w:rsidRDefault="009303A8">
            <w:pPr>
              <w:jc w:val="both"/>
              <w:rPr>
                <w:rFonts w:ascii="Arial" w:hAnsi="Arial" w:cs="Arial"/>
                <w:szCs w:val="22"/>
              </w:rPr>
            </w:pPr>
            <w:r w:rsidRPr="004C3BA1">
              <w:rPr>
                <w:rFonts w:ascii="Arial" w:hAnsi="Arial" w:cs="Arial"/>
                <w:szCs w:val="22"/>
              </w:rPr>
              <w:t>Q8. Commentate con loro i programmi che guardate insieme?</w:t>
            </w:r>
          </w:p>
          <w:p w:rsidR="009303A8" w:rsidRPr="004C3BA1" w:rsidRDefault="009303A8">
            <w:pPr>
              <w:jc w:val="both"/>
              <w:rPr>
                <w:rFonts w:ascii="Arial" w:hAnsi="Arial" w:cs="Arial"/>
                <w:szCs w:val="22"/>
              </w:rPr>
            </w:pPr>
            <w:r w:rsidRPr="004C3BA1">
              <w:rPr>
                <w:rFonts w:ascii="Arial" w:hAnsi="Arial" w:cs="Arial"/>
                <w:szCs w:val="22"/>
              </w:rPr>
              <w:t>Q9. Nella sua cameretta ha una TV sua?</w:t>
            </w:r>
          </w:p>
          <w:p w:rsidR="009303A8" w:rsidRPr="004C3BA1" w:rsidRDefault="009303A8">
            <w:pPr>
              <w:jc w:val="both"/>
              <w:rPr>
                <w:rFonts w:ascii="Arial" w:hAnsi="Arial" w:cs="Arial"/>
                <w:szCs w:val="22"/>
              </w:rPr>
            </w:pPr>
            <w:r w:rsidRPr="004C3BA1">
              <w:rPr>
                <w:rFonts w:ascii="Arial" w:hAnsi="Arial" w:cs="Arial"/>
                <w:szCs w:val="22"/>
              </w:rPr>
              <w:t xml:space="preserve">Q10. Sa interpretare da solo i bollini di avvertenza </w:t>
            </w:r>
            <w:proofErr w:type="spellStart"/>
            <w:r w:rsidRPr="004C3BA1">
              <w:rPr>
                <w:rFonts w:ascii="Arial" w:hAnsi="Arial" w:cs="Arial"/>
                <w:szCs w:val="22"/>
              </w:rPr>
              <w:t>gialli,verdi</w:t>
            </w:r>
            <w:proofErr w:type="spellEnd"/>
            <w:r w:rsidRPr="004C3BA1">
              <w:rPr>
                <w:rFonts w:ascii="Arial" w:hAnsi="Arial" w:cs="Arial"/>
                <w:szCs w:val="22"/>
              </w:rPr>
              <w:t xml:space="preserve"> e rossi?</w:t>
            </w:r>
          </w:p>
          <w:p w:rsidR="009303A8" w:rsidRPr="004C3BA1" w:rsidRDefault="009303A8">
            <w:pPr>
              <w:jc w:val="both"/>
              <w:rPr>
                <w:rFonts w:ascii="Arial" w:hAnsi="Arial" w:cs="Arial"/>
                <w:sz w:val="20"/>
                <w:szCs w:val="22"/>
              </w:rPr>
            </w:pPr>
            <w:r w:rsidRPr="004C3BA1">
              <w:rPr>
                <w:rFonts w:ascii="Arial" w:hAnsi="Arial" w:cs="Arial"/>
                <w:szCs w:val="22"/>
              </w:rPr>
              <w:t>Q11. Se accompagnati, date un limite di tempo alla visione dei programmi?</w:t>
            </w:r>
          </w:p>
        </w:tc>
      </w:tr>
      <w:tr w:rsidR="009303A8" w:rsidTr="004C3BA1">
        <w:trPr>
          <w:trHeight w:val="2109"/>
        </w:trPr>
        <w:tc>
          <w:tcPr>
            <w:tcW w:w="1705" w:type="pct"/>
          </w:tcPr>
          <w:p w:rsidR="009303A8" w:rsidRPr="0009318B" w:rsidRDefault="009303A8">
            <w:pPr>
              <w:jc w:val="both"/>
              <w:rPr>
                <w:rFonts w:ascii="Arial" w:hAnsi="Arial" w:cs="Arial"/>
                <w:sz w:val="20"/>
                <w:szCs w:val="22"/>
              </w:rPr>
            </w:pPr>
          </w:p>
        </w:tc>
        <w:tc>
          <w:tcPr>
            <w:tcW w:w="1604" w:type="pct"/>
          </w:tcPr>
          <w:p w:rsidR="009303A8" w:rsidRPr="0009318B" w:rsidRDefault="009303A8">
            <w:pPr>
              <w:jc w:val="both"/>
              <w:rPr>
                <w:rFonts w:ascii="Arial" w:hAnsi="Arial" w:cs="Arial"/>
                <w:sz w:val="20"/>
                <w:szCs w:val="22"/>
              </w:rPr>
            </w:pPr>
            <w:r w:rsidRPr="004C3BA1">
              <w:rPr>
                <w:rFonts w:ascii="Arial" w:hAnsi="Arial" w:cs="Arial"/>
                <w:szCs w:val="22"/>
              </w:rPr>
              <w:t>Tipologia di programmi</w:t>
            </w:r>
          </w:p>
        </w:tc>
        <w:tc>
          <w:tcPr>
            <w:tcW w:w="1691" w:type="pct"/>
          </w:tcPr>
          <w:p w:rsidR="009303A8" w:rsidRPr="004C3BA1" w:rsidRDefault="009303A8">
            <w:pPr>
              <w:jc w:val="both"/>
              <w:rPr>
                <w:rFonts w:ascii="Arial" w:hAnsi="Arial" w:cs="Arial"/>
                <w:szCs w:val="22"/>
              </w:rPr>
            </w:pPr>
            <w:r w:rsidRPr="004C3BA1">
              <w:rPr>
                <w:rFonts w:ascii="Arial" w:hAnsi="Arial" w:cs="Arial"/>
                <w:szCs w:val="22"/>
              </w:rPr>
              <w:t>Q12. Quali programmi preferisce guardare?</w:t>
            </w:r>
          </w:p>
          <w:p w:rsidR="009303A8" w:rsidRPr="004C3BA1" w:rsidRDefault="009303A8">
            <w:pPr>
              <w:jc w:val="both"/>
              <w:rPr>
                <w:rFonts w:ascii="Arial" w:hAnsi="Arial" w:cs="Arial"/>
                <w:szCs w:val="22"/>
              </w:rPr>
            </w:pPr>
            <w:r w:rsidRPr="004C3BA1">
              <w:rPr>
                <w:rFonts w:ascii="Arial" w:hAnsi="Arial" w:cs="Arial"/>
                <w:szCs w:val="22"/>
              </w:rPr>
              <w:t>Q13. Selezionate insieme a lui i programmi da guardare?</w:t>
            </w:r>
          </w:p>
          <w:p w:rsidR="009303A8" w:rsidRPr="004C3BA1" w:rsidRDefault="009303A8">
            <w:pPr>
              <w:jc w:val="both"/>
              <w:rPr>
                <w:rFonts w:ascii="Arial" w:hAnsi="Arial" w:cs="Arial"/>
                <w:szCs w:val="22"/>
              </w:rPr>
            </w:pPr>
            <w:r w:rsidRPr="004C3BA1">
              <w:rPr>
                <w:rFonts w:ascii="Arial" w:hAnsi="Arial" w:cs="Arial"/>
                <w:szCs w:val="22"/>
              </w:rPr>
              <w:t>Q14. Se guarda un programma inadatto, cosa fate?</w:t>
            </w:r>
          </w:p>
          <w:p w:rsidR="009303A8" w:rsidRPr="004C3BA1" w:rsidRDefault="009303A8">
            <w:pPr>
              <w:jc w:val="both"/>
              <w:rPr>
                <w:rFonts w:ascii="Arial" w:hAnsi="Arial" w:cs="Arial"/>
                <w:sz w:val="20"/>
                <w:szCs w:val="22"/>
              </w:rPr>
            </w:pPr>
            <w:r w:rsidRPr="004C3BA1">
              <w:rPr>
                <w:rFonts w:ascii="Arial" w:hAnsi="Arial" w:cs="Arial"/>
                <w:szCs w:val="22"/>
              </w:rPr>
              <w:t>Q15. Se state guardando un programma adatto agli adulti e sopraggiunge vostro figlio, che cosa fate?</w:t>
            </w:r>
          </w:p>
        </w:tc>
      </w:tr>
      <w:tr w:rsidR="009303A8" w:rsidTr="004C3BA1">
        <w:trPr>
          <w:trHeight w:val="901"/>
        </w:trPr>
        <w:tc>
          <w:tcPr>
            <w:tcW w:w="1705" w:type="pct"/>
          </w:tcPr>
          <w:p w:rsidR="009303A8" w:rsidRPr="0009318B" w:rsidRDefault="009303A8" w:rsidP="0086202D">
            <w:pPr>
              <w:jc w:val="center"/>
              <w:rPr>
                <w:rFonts w:ascii="Arial" w:hAnsi="Arial" w:cs="Arial"/>
                <w:sz w:val="20"/>
                <w:szCs w:val="22"/>
              </w:rPr>
            </w:pPr>
          </w:p>
          <w:p w:rsidR="009303A8" w:rsidRPr="0009318B" w:rsidRDefault="009303A8" w:rsidP="0086202D">
            <w:pPr>
              <w:jc w:val="center"/>
              <w:rPr>
                <w:rFonts w:ascii="Arial" w:hAnsi="Arial" w:cs="Arial"/>
                <w:sz w:val="20"/>
                <w:szCs w:val="22"/>
              </w:rPr>
            </w:pPr>
            <w:r w:rsidRPr="0009318B">
              <w:rPr>
                <w:rFonts w:ascii="Arial" w:hAnsi="Arial" w:cs="Arial"/>
                <w:sz w:val="20"/>
                <w:szCs w:val="22"/>
              </w:rPr>
              <w:t>COMPORTAMENTO AGGRESSIVO DEL BAMBINO (fattore dipendente)</w:t>
            </w:r>
          </w:p>
        </w:tc>
        <w:tc>
          <w:tcPr>
            <w:tcW w:w="1604" w:type="pct"/>
          </w:tcPr>
          <w:p w:rsidR="009303A8" w:rsidRPr="0009318B" w:rsidRDefault="009303A8">
            <w:pPr>
              <w:jc w:val="both"/>
              <w:rPr>
                <w:rFonts w:ascii="Arial" w:hAnsi="Arial" w:cs="Arial"/>
                <w:sz w:val="20"/>
                <w:szCs w:val="22"/>
              </w:rPr>
            </w:pPr>
            <w:r w:rsidRPr="004C3BA1">
              <w:rPr>
                <w:rFonts w:ascii="Arial" w:hAnsi="Arial" w:cs="Arial"/>
                <w:szCs w:val="22"/>
              </w:rPr>
              <w:t>Personaggi preferiti</w:t>
            </w:r>
          </w:p>
        </w:tc>
        <w:tc>
          <w:tcPr>
            <w:tcW w:w="1691" w:type="pct"/>
          </w:tcPr>
          <w:p w:rsidR="009303A8" w:rsidRPr="004C3BA1" w:rsidRDefault="009303A8">
            <w:pPr>
              <w:jc w:val="both"/>
              <w:rPr>
                <w:rFonts w:ascii="Arial" w:hAnsi="Arial" w:cs="Arial"/>
                <w:szCs w:val="22"/>
              </w:rPr>
            </w:pPr>
            <w:r w:rsidRPr="004C3BA1">
              <w:rPr>
                <w:rFonts w:ascii="Arial" w:hAnsi="Arial" w:cs="Arial"/>
                <w:szCs w:val="22"/>
              </w:rPr>
              <w:t>Q16. in quale categoria rientrano i suoi personaggi preferiti?</w:t>
            </w:r>
          </w:p>
          <w:p w:rsidR="009303A8" w:rsidRPr="004C3BA1" w:rsidRDefault="009303A8">
            <w:pPr>
              <w:jc w:val="both"/>
              <w:rPr>
                <w:rFonts w:ascii="Arial" w:hAnsi="Arial" w:cs="Arial"/>
                <w:sz w:val="20"/>
                <w:szCs w:val="22"/>
              </w:rPr>
            </w:pPr>
          </w:p>
        </w:tc>
      </w:tr>
      <w:tr w:rsidR="009303A8" w:rsidTr="004C3BA1">
        <w:trPr>
          <w:trHeight w:val="1346"/>
        </w:trPr>
        <w:tc>
          <w:tcPr>
            <w:tcW w:w="1705" w:type="pct"/>
          </w:tcPr>
          <w:p w:rsidR="009303A8" w:rsidRPr="0009318B" w:rsidRDefault="009303A8">
            <w:pPr>
              <w:jc w:val="both"/>
              <w:rPr>
                <w:rFonts w:ascii="Arial" w:hAnsi="Arial" w:cs="Arial"/>
                <w:sz w:val="20"/>
                <w:szCs w:val="22"/>
              </w:rPr>
            </w:pPr>
          </w:p>
        </w:tc>
        <w:tc>
          <w:tcPr>
            <w:tcW w:w="1604" w:type="pct"/>
          </w:tcPr>
          <w:p w:rsidR="009303A8" w:rsidRPr="0009318B" w:rsidRDefault="009303A8">
            <w:pPr>
              <w:jc w:val="both"/>
              <w:rPr>
                <w:rFonts w:ascii="Arial" w:hAnsi="Arial" w:cs="Arial"/>
                <w:sz w:val="20"/>
                <w:szCs w:val="22"/>
              </w:rPr>
            </w:pPr>
            <w:r w:rsidRPr="004C3BA1">
              <w:rPr>
                <w:rFonts w:ascii="Arial" w:hAnsi="Arial" w:cs="Arial"/>
                <w:szCs w:val="22"/>
              </w:rPr>
              <w:t>Difficoltà nel distinguere realtà e finzione</w:t>
            </w:r>
          </w:p>
        </w:tc>
        <w:tc>
          <w:tcPr>
            <w:tcW w:w="1691" w:type="pct"/>
          </w:tcPr>
          <w:p w:rsidR="009303A8" w:rsidRPr="004C3BA1" w:rsidRDefault="009303A8">
            <w:pPr>
              <w:jc w:val="both"/>
              <w:rPr>
                <w:rFonts w:ascii="Arial" w:hAnsi="Arial" w:cs="Arial"/>
                <w:szCs w:val="22"/>
              </w:rPr>
            </w:pPr>
            <w:r w:rsidRPr="004C3BA1">
              <w:rPr>
                <w:rFonts w:ascii="Arial" w:hAnsi="Arial" w:cs="Arial"/>
                <w:szCs w:val="22"/>
              </w:rPr>
              <w:t>Q17. Capita che il bambino chieda i giochi pubblicizzati in tv?</w:t>
            </w:r>
          </w:p>
          <w:p w:rsidR="009303A8" w:rsidRPr="004C3BA1" w:rsidRDefault="009303A8">
            <w:pPr>
              <w:jc w:val="both"/>
              <w:rPr>
                <w:rFonts w:ascii="Arial" w:hAnsi="Arial" w:cs="Arial"/>
                <w:sz w:val="20"/>
                <w:szCs w:val="22"/>
              </w:rPr>
            </w:pPr>
            <w:r w:rsidRPr="004C3BA1">
              <w:rPr>
                <w:rFonts w:ascii="Arial" w:hAnsi="Arial" w:cs="Arial"/>
                <w:szCs w:val="22"/>
              </w:rPr>
              <w:t xml:space="preserve">Q18. Il bambino crede che tutte le situazioni proposte dalla tv siano vere? </w:t>
            </w:r>
          </w:p>
        </w:tc>
      </w:tr>
      <w:tr w:rsidR="009303A8" w:rsidTr="004C3BA1">
        <w:trPr>
          <w:trHeight w:val="1346"/>
        </w:trPr>
        <w:tc>
          <w:tcPr>
            <w:tcW w:w="1705" w:type="pct"/>
          </w:tcPr>
          <w:p w:rsidR="009303A8" w:rsidRPr="0009318B" w:rsidRDefault="009303A8">
            <w:pPr>
              <w:jc w:val="both"/>
              <w:rPr>
                <w:rFonts w:ascii="Arial" w:hAnsi="Arial" w:cs="Arial"/>
                <w:sz w:val="20"/>
                <w:szCs w:val="22"/>
              </w:rPr>
            </w:pPr>
          </w:p>
        </w:tc>
        <w:tc>
          <w:tcPr>
            <w:tcW w:w="1604" w:type="pct"/>
          </w:tcPr>
          <w:p w:rsidR="009303A8" w:rsidRPr="0009318B" w:rsidRDefault="009303A8">
            <w:pPr>
              <w:jc w:val="both"/>
              <w:rPr>
                <w:rFonts w:ascii="Arial" w:hAnsi="Arial" w:cs="Arial"/>
                <w:sz w:val="20"/>
                <w:szCs w:val="22"/>
              </w:rPr>
            </w:pPr>
            <w:r w:rsidRPr="004C3BA1">
              <w:rPr>
                <w:rFonts w:ascii="Arial" w:hAnsi="Arial" w:cs="Arial"/>
                <w:szCs w:val="22"/>
              </w:rPr>
              <w:t xml:space="preserve">Imitazione </w:t>
            </w:r>
          </w:p>
        </w:tc>
        <w:tc>
          <w:tcPr>
            <w:tcW w:w="1691" w:type="pct"/>
          </w:tcPr>
          <w:p w:rsidR="009303A8" w:rsidRPr="004C3BA1" w:rsidRDefault="009303A8">
            <w:pPr>
              <w:jc w:val="both"/>
              <w:rPr>
                <w:rFonts w:ascii="Arial" w:hAnsi="Arial" w:cs="Arial"/>
                <w:szCs w:val="22"/>
              </w:rPr>
            </w:pPr>
            <w:r w:rsidRPr="004C3BA1">
              <w:rPr>
                <w:rFonts w:ascii="Arial" w:hAnsi="Arial" w:cs="Arial"/>
                <w:szCs w:val="22"/>
              </w:rPr>
              <w:t>Q19. Imita i suoi personaggi preferiti?</w:t>
            </w:r>
          </w:p>
          <w:p w:rsidR="009303A8" w:rsidRPr="004C3BA1" w:rsidRDefault="009303A8">
            <w:pPr>
              <w:jc w:val="both"/>
              <w:rPr>
                <w:rFonts w:ascii="Arial" w:hAnsi="Arial" w:cs="Arial"/>
                <w:szCs w:val="22"/>
              </w:rPr>
            </w:pPr>
            <w:r w:rsidRPr="004C3BA1">
              <w:rPr>
                <w:rFonts w:ascii="Arial" w:hAnsi="Arial" w:cs="Arial"/>
                <w:szCs w:val="22"/>
              </w:rPr>
              <w:t>Q20. Se si, che atteggiamenti manifesta?</w:t>
            </w:r>
          </w:p>
          <w:p w:rsidR="009303A8" w:rsidRPr="004C3BA1" w:rsidRDefault="009303A8">
            <w:pPr>
              <w:jc w:val="both"/>
              <w:rPr>
                <w:rFonts w:ascii="Arial" w:hAnsi="Arial" w:cs="Arial"/>
                <w:sz w:val="20"/>
                <w:szCs w:val="22"/>
              </w:rPr>
            </w:pPr>
            <w:r w:rsidRPr="004C3BA1">
              <w:rPr>
                <w:rFonts w:ascii="Arial" w:hAnsi="Arial" w:cs="Arial"/>
                <w:szCs w:val="22"/>
              </w:rPr>
              <w:t>Q21. Che tipo di personaggi imita?</w:t>
            </w:r>
          </w:p>
        </w:tc>
      </w:tr>
      <w:tr w:rsidR="009303A8" w:rsidTr="004C3BA1">
        <w:trPr>
          <w:trHeight w:val="458"/>
        </w:trPr>
        <w:tc>
          <w:tcPr>
            <w:tcW w:w="1705" w:type="pct"/>
          </w:tcPr>
          <w:p w:rsidR="009303A8" w:rsidRPr="0009318B" w:rsidRDefault="009303A8">
            <w:pPr>
              <w:jc w:val="both"/>
              <w:rPr>
                <w:rFonts w:ascii="Arial" w:hAnsi="Arial" w:cs="Arial"/>
                <w:sz w:val="20"/>
                <w:szCs w:val="22"/>
              </w:rPr>
            </w:pPr>
          </w:p>
        </w:tc>
        <w:tc>
          <w:tcPr>
            <w:tcW w:w="1604" w:type="pct"/>
          </w:tcPr>
          <w:p w:rsidR="009303A8" w:rsidRPr="0009318B" w:rsidRDefault="009303A8">
            <w:pPr>
              <w:jc w:val="both"/>
              <w:rPr>
                <w:rFonts w:ascii="Arial" w:hAnsi="Arial" w:cs="Arial"/>
                <w:sz w:val="20"/>
                <w:szCs w:val="22"/>
              </w:rPr>
            </w:pPr>
            <w:r w:rsidRPr="004C3BA1">
              <w:rPr>
                <w:rFonts w:ascii="Arial" w:hAnsi="Arial" w:cs="Arial"/>
                <w:szCs w:val="22"/>
              </w:rPr>
              <w:t>Mostrare nervosismo</w:t>
            </w:r>
          </w:p>
        </w:tc>
        <w:tc>
          <w:tcPr>
            <w:tcW w:w="1691" w:type="pct"/>
          </w:tcPr>
          <w:p w:rsidR="009303A8" w:rsidRPr="004C3BA1" w:rsidRDefault="009303A8">
            <w:pPr>
              <w:jc w:val="both"/>
              <w:rPr>
                <w:rFonts w:ascii="Arial" w:hAnsi="Arial" w:cs="Arial"/>
                <w:sz w:val="20"/>
                <w:szCs w:val="22"/>
              </w:rPr>
            </w:pPr>
            <w:r w:rsidRPr="004C3BA1">
              <w:rPr>
                <w:rFonts w:ascii="Arial" w:hAnsi="Arial" w:cs="Arial"/>
                <w:szCs w:val="22"/>
              </w:rPr>
              <w:t>Q22. Come reagisce quando</w:t>
            </w:r>
            <w:r w:rsidRPr="004C3BA1">
              <w:rPr>
                <w:rFonts w:ascii="Arial" w:hAnsi="Arial" w:cs="Arial"/>
                <w:szCs w:val="22"/>
              </w:rPr>
              <w:br/>
              <w:t xml:space="preserve"> interrompete la sua visione?</w:t>
            </w:r>
          </w:p>
        </w:tc>
      </w:tr>
    </w:tbl>
    <w:p w:rsidR="004A7F59" w:rsidRDefault="004A7F59" w:rsidP="00D579DF">
      <w:pPr>
        <w:spacing w:after="0" w:line="240" w:lineRule="auto"/>
        <w:jc w:val="both"/>
        <w:rPr>
          <w:rFonts w:ascii="Arial" w:eastAsia="Times New Roman" w:hAnsi="Arial" w:cs="Arial"/>
          <w:b/>
          <w:sz w:val="28"/>
          <w:szCs w:val="28"/>
          <w:lang w:eastAsia="it-IT"/>
        </w:rPr>
      </w:pPr>
    </w:p>
    <w:p w:rsidR="00D579DF" w:rsidRDefault="00D579DF" w:rsidP="00D579DF">
      <w:pPr>
        <w:spacing w:after="0" w:line="240" w:lineRule="auto"/>
        <w:jc w:val="both"/>
        <w:rPr>
          <w:rFonts w:ascii="Arial" w:eastAsia="Times New Roman" w:hAnsi="Arial" w:cs="Arial"/>
          <w:b/>
          <w:sz w:val="28"/>
          <w:szCs w:val="28"/>
          <w:lang w:eastAsia="it-IT"/>
        </w:rPr>
      </w:pPr>
      <w:r>
        <w:rPr>
          <w:rFonts w:ascii="Arial" w:eastAsia="Times New Roman" w:hAnsi="Arial" w:cs="Arial"/>
          <w:b/>
          <w:sz w:val="28"/>
          <w:szCs w:val="28"/>
          <w:lang w:eastAsia="it-IT"/>
        </w:rPr>
        <w:t>10 INDIVIDUAZIONE POPOLAZIONE DI RIFERIMENTO</w:t>
      </w:r>
    </w:p>
    <w:p w:rsidR="0027136F" w:rsidRDefault="0027136F" w:rsidP="00D579DF">
      <w:pPr>
        <w:spacing w:after="0" w:line="240" w:lineRule="auto"/>
        <w:jc w:val="both"/>
        <w:rPr>
          <w:rFonts w:ascii="Arial" w:eastAsia="Times New Roman" w:hAnsi="Arial" w:cs="Arial"/>
          <w:b/>
          <w:sz w:val="28"/>
          <w:szCs w:val="28"/>
          <w:lang w:eastAsia="it-IT"/>
        </w:rPr>
      </w:pPr>
    </w:p>
    <w:p w:rsidR="0027136F" w:rsidRDefault="0027136F" w:rsidP="0027136F">
      <w:pPr>
        <w:pStyle w:val="Standard"/>
        <w:spacing w:after="0" w:line="240" w:lineRule="auto"/>
        <w:jc w:val="both"/>
        <w:rPr>
          <w:rFonts w:ascii="Arial" w:eastAsia="Times New Roman" w:hAnsi="Arial" w:cs="Arial"/>
          <w:szCs w:val="22"/>
          <w:lang w:eastAsia="it-IT"/>
        </w:rPr>
      </w:pPr>
      <w:r>
        <w:rPr>
          <w:rFonts w:ascii="Arial" w:eastAsia="Times New Roman" w:hAnsi="Arial" w:cs="Arial"/>
          <w:szCs w:val="22"/>
          <w:lang w:eastAsia="it-IT"/>
        </w:rPr>
        <w:t>La popolazione di riferimento è costituita dagli alunni di 4 e 5 anni della scuola d'infanzia di Pombia e dagli studenti delle classi 1^ - 2^ - 3^ - 4^ della scuola elementare di Pombia.</w:t>
      </w:r>
    </w:p>
    <w:p w:rsidR="00D579DF" w:rsidRDefault="00D579DF" w:rsidP="00D579DF">
      <w:pPr>
        <w:spacing w:after="0" w:line="240" w:lineRule="auto"/>
        <w:jc w:val="both"/>
        <w:rPr>
          <w:rFonts w:ascii="Arial" w:eastAsia="Times New Roman" w:hAnsi="Arial" w:cs="Arial"/>
          <w:b/>
          <w:sz w:val="28"/>
          <w:szCs w:val="28"/>
          <w:lang w:eastAsia="it-IT"/>
        </w:rPr>
      </w:pPr>
    </w:p>
    <w:p w:rsidR="00D579DF" w:rsidRDefault="00D579DF" w:rsidP="00D579DF">
      <w:pPr>
        <w:spacing w:after="0" w:line="240" w:lineRule="auto"/>
        <w:jc w:val="both"/>
        <w:rPr>
          <w:rFonts w:ascii="Arial" w:eastAsia="Times New Roman" w:hAnsi="Arial" w:cs="Arial"/>
          <w:szCs w:val="28"/>
          <w:lang w:eastAsia="it-IT"/>
        </w:rPr>
      </w:pPr>
    </w:p>
    <w:p w:rsidR="00D579DF" w:rsidRDefault="00D579DF" w:rsidP="00D579DF">
      <w:pPr>
        <w:spacing w:after="0" w:line="240" w:lineRule="auto"/>
        <w:jc w:val="both"/>
        <w:rPr>
          <w:rFonts w:ascii="Arial" w:eastAsia="Times New Roman" w:hAnsi="Arial" w:cs="Arial"/>
          <w:b/>
          <w:sz w:val="28"/>
          <w:szCs w:val="28"/>
          <w:lang w:eastAsia="it-IT"/>
        </w:rPr>
      </w:pPr>
      <w:r>
        <w:rPr>
          <w:rFonts w:ascii="Arial" w:eastAsia="Times New Roman" w:hAnsi="Arial" w:cs="Arial"/>
          <w:b/>
          <w:sz w:val="28"/>
          <w:szCs w:val="28"/>
          <w:lang w:eastAsia="it-IT"/>
        </w:rPr>
        <w:t>11 INDIVIDUAZIONE DEL CAMPIONE</w:t>
      </w:r>
    </w:p>
    <w:p w:rsidR="0027136F" w:rsidRDefault="0027136F" w:rsidP="00D579DF">
      <w:pPr>
        <w:spacing w:after="0" w:line="240" w:lineRule="auto"/>
        <w:jc w:val="both"/>
        <w:rPr>
          <w:rFonts w:ascii="Arial" w:eastAsia="Times New Roman" w:hAnsi="Arial" w:cs="Arial"/>
          <w:b/>
          <w:sz w:val="28"/>
          <w:szCs w:val="28"/>
          <w:lang w:eastAsia="it-IT"/>
        </w:rPr>
      </w:pPr>
    </w:p>
    <w:p w:rsidR="0027136F" w:rsidRDefault="0027136F" w:rsidP="0027136F">
      <w:pPr>
        <w:pStyle w:val="Standard"/>
        <w:spacing w:after="0" w:line="240" w:lineRule="auto"/>
        <w:jc w:val="both"/>
        <w:rPr>
          <w:rFonts w:ascii="Arial" w:eastAsia="Times New Roman" w:hAnsi="Arial" w:cs="Arial"/>
          <w:szCs w:val="22"/>
          <w:lang w:eastAsia="it-IT"/>
        </w:rPr>
      </w:pPr>
      <w:r>
        <w:rPr>
          <w:rFonts w:ascii="Arial" w:eastAsia="Times New Roman" w:hAnsi="Arial" w:cs="Arial"/>
          <w:szCs w:val="22"/>
          <w:lang w:eastAsia="it-IT"/>
        </w:rPr>
        <w:t>Il campione è costituito in totale da 66 alunni della scuola d'infanzia “Madre Teresa di Calcutta” e elementare “Don Giovanni Ferrari” di Pombia. Per comodità di rilevazione è stata scelta la tipologia di campionamento accidentale.</w:t>
      </w:r>
    </w:p>
    <w:p w:rsidR="00D579DF" w:rsidRDefault="00D579DF" w:rsidP="00D579DF">
      <w:pPr>
        <w:spacing w:after="0" w:line="240" w:lineRule="auto"/>
        <w:jc w:val="both"/>
        <w:rPr>
          <w:rFonts w:ascii="Arial" w:eastAsia="Times New Roman" w:hAnsi="Arial" w:cs="Arial"/>
          <w:b/>
          <w:sz w:val="28"/>
          <w:szCs w:val="28"/>
          <w:lang w:eastAsia="it-IT"/>
        </w:rPr>
      </w:pPr>
    </w:p>
    <w:p w:rsidR="00D579DF" w:rsidRDefault="00D579DF" w:rsidP="00D579DF">
      <w:pPr>
        <w:spacing w:after="0" w:line="240" w:lineRule="auto"/>
        <w:jc w:val="both"/>
        <w:rPr>
          <w:rFonts w:ascii="Arial" w:eastAsia="Times New Roman" w:hAnsi="Arial" w:cs="Arial"/>
          <w:szCs w:val="28"/>
          <w:lang w:eastAsia="it-IT"/>
        </w:rPr>
      </w:pPr>
    </w:p>
    <w:p w:rsidR="00D579DF" w:rsidRDefault="00D579DF" w:rsidP="00D579DF">
      <w:pPr>
        <w:spacing w:after="0" w:line="240" w:lineRule="auto"/>
        <w:jc w:val="both"/>
        <w:rPr>
          <w:rFonts w:ascii="Arial" w:eastAsia="Times New Roman" w:hAnsi="Arial" w:cs="Arial"/>
          <w:b/>
          <w:sz w:val="28"/>
          <w:szCs w:val="28"/>
          <w:lang w:eastAsia="it-IT"/>
        </w:rPr>
      </w:pPr>
      <w:r>
        <w:rPr>
          <w:rFonts w:ascii="Arial" w:eastAsia="Times New Roman" w:hAnsi="Arial" w:cs="Arial"/>
          <w:b/>
          <w:sz w:val="28"/>
          <w:szCs w:val="28"/>
          <w:lang w:eastAsia="it-IT"/>
        </w:rPr>
        <w:t>12 TECNICHE E STRUMENTI PER LA RILEVAZIONE DEI DATI</w:t>
      </w:r>
    </w:p>
    <w:p w:rsidR="0027136F" w:rsidRDefault="0027136F" w:rsidP="00D579DF">
      <w:pPr>
        <w:spacing w:after="0" w:line="240" w:lineRule="auto"/>
        <w:jc w:val="both"/>
        <w:rPr>
          <w:rFonts w:ascii="Arial" w:eastAsia="Times New Roman" w:hAnsi="Arial" w:cs="Arial"/>
          <w:b/>
          <w:sz w:val="28"/>
          <w:szCs w:val="28"/>
          <w:lang w:eastAsia="it-IT"/>
        </w:rPr>
      </w:pPr>
    </w:p>
    <w:p w:rsidR="0027136F" w:rsidRDefault="0027136F" w:rsidP="0027136F">
      <w:pPr>
        <w:pStyle w:val="Standard"/>
        <w:spacing w:after="0" w:line="240" w:lineRule="auto"/>
        <w:jc w:val="both"/>
        <w:rPr>
          <w:rFonts w:ascii="Arial" w:eastAsia="Times New Roman" w:hAnsi="Arial" w:cs="Arial"/>
          <w:szCs w:val="22"/>
          <w:lang w:eastAsia="it-IT"/>
        </w:rPr>
      </w:pPr>
      <w:r>
        <w:rPr>
          <w:rFonts w:ascii="Arial" w:eastAsia="Times New Roman" w:hAnsi="Arial" w:cs="Arial"/>
          <w:szCs w:val="22"/>
          <w:lang w:eastAsia="it-IT"/>
        </w:rPr>
        <w:t>Per rilevare le informazioni utili alla ricerca abbiamo somministrato un questionario anonimo ai genitori degli alunni, utilizzando tecniche strutturate.</w:t>
      </w:r>
    </w:p>
    <w:p w:rsidR="00D579DF" w:rsidRDefault="00D579DF" w:rsidP="00D579DF">
      <w:pPr>
        <w:spacing w:after="0" w:line="240" w:lineRule="auto"/>
        <w:jc w:val="both"/>
        <w:rPr>
          <w:rFonts w:ascii="Arial" w:eastAsia="Times New Roman" w:hAnsi="Arial" w:cs="Arial"/>
          <w:b/>
          <w:sz w:val="28"/>
          <w:szCs w:val="28"/>
          <w:lang w:eastAsia="it-IT"/>
        </w:rPr>
      </w:pPr>
    </w:p>
    <w:p w:rsidR="006C3476" w:rsidRDefault="006C3476" w:rsidP="00D579DF">
      <w:pPr>
        <w:spacing w:after="0" w:line="240" w:lineRule="auto"/>
        <w:jc w:val="both"/>
        <w:rPr>
          <w:rFonts w:ascii="Arial" w:eastAsia="Times New Roman" w:hAnsi="Arial" w:cs="Arial"/>
          <w:szCs w:val="28"/>
          <w:lang w:eastAsia="it-IT"/>
        </w:rPr>
      </w:pPr>
    </w:p>
    <w:p w:rsidR="006C3476" w:rsidRDefault="006C3476" w:rsidP="00D579DF">
      <w:pPr>
        <w:spacing w:after="0" w:line="240" w:lineRule="auto"/>
        <w:jc w:val="both"/>
        <w:rPr>
          <w:rFonts w:ascii="Arial" w:eastAsia="Times New Roman" w:hAnsi="Arial" w:cs="Arial"/>
          <w:b/>
          <w:sz w:val="28"/>
          <w:szCs w:val="28"/>
          <w:lang w:eastAsia="it-IT"/>
        </w:rPr>
      </w:pPr>
      <w:r>
        <w:rPr>
          <w:rFonts w:ascii="Arial" w:eastAsia="Times New Roman" w:hAnsi="Arial" w:cs="Arial"/>
          <w:b/>
          <w:sz w:val="28"/>
          <w:szCs w:val="28"/>
          <w:lang w:eastAsia="it-IT"/>
        </w:rPr>
        <w:t>13 PIANIFICAZIONE DELLA RACCOLTA DEI DATI</w:t>
      </w:r>
    </w:p>
    <w:p w:rsidR="006C3476" w:rsidRDefault="006C3476" w:rsidP="00D579DF">
      <w:pPr>
        <w:spacing w:after="0" w:line="240" w:lineRule="auto"/>
        <w:jc w:val="both"/>
        <w:rPr>
          <w:rFonts w:ascii="Arial" w:eastAsia="Times New Roman" w:hAnsi="Arial" w:cs="Arial"/>
          <w:b/>
          <w:sz w:val="28"/>
          <w:szCs w:val="28"/>
          <w:lang w:eastAsia="it-IT"/>
        </w:rPr>
      </w:pPr>
    </w:p>
    <w:p w:rsidR="0027136F" w:rsidRDefault="0027136F" w:rsidP="0027136F">
      <w:pPr>
        <w:pStyle w:val="Standard"/>
        <w:spacing w:after="0" w:line="240" w:lineRule="auto"/>
        <w:jc w:val="both"/>
        <w:rPr>
          <w:rFonts w:ascii="Arial" w:eastAsia="Times New Roman" w:hAnsi="Arial" w:cs="Arial"/>
          <w:szCs w:val="22"/>
          <w:lang w:eastAsia="it-IT"/>
        </w:rPr>
      </w:pPr>
      <w:r>
        <w:rPr>
          <w:rFonts w:ascii="Arial" w:eastAsia="Times New Roman" w:hAnsi="Arial" w:cs="Arial"/>
          <w:szCs w:val="22"/>
          <w:lang w:eastAsia="it-IT"/>
        </w:rPr>
        <w:t>Per raccogliere i dati abbiamo chiesto attraverso una lettera al dirigente scolastico della scuola d'infanzia “Madre Teresa di Calcutta” e elementare “Don Giovanni Ferrari” di Pombia, la sua disponibilità, spiegando gli obiettivi della nostra ricerca. Abbiamo consegnato personalmente ai genitori i questionari, chiedendo loro di rispondere sinceramente alle domande, in modo da ottenere risultati attendibili.</w:t>
      </w:r>
    </w:p>
    <w:p w:rsidR="0027136F" w:rsidRDefault="0027136F" w:rsidP="00D579DF">
      <w:pPr>
        <w:spacing w:after="0" w:line="240" w:lineRule="auto"/>
        <w:jc w:val="both"/>
        <w:rPr>
          <w:rFonts w:ascii="Arial" w:eastAsia="Times New Roman" w:hAnsi="Arial" w:cs="Arial"/>
          <w:b/>
          <w:sz w:val="28"/>
          <w:szCs w:val="28"/>
          <w:lang w:eastAsia="it-IT"/>
        </w:rPr>
      </w:pPr>
    </w:p>
    <w:p w:rsidR="006C3476" w:rsidRPr="006C3476" w:rsidRDefault="006C3476" w:rsidP="00D579DF">
      <w:pPr>
        <w:spacing w:after="0" w:line="240" w:lineRule="auto"/>
        <w:jc w:val="both"/>
        <w:rPr>
          <w:rFonts w:ascii="Arial" w:eastAsia="Times New Roman" w:hAnsi="Arial" w:cs="Arial"/>
          <w:szCs w:val="28"/>
          <w:lang w:eastAsia="it-IT"/>
        </w:rPr>
      </w:pPr>
    </w:p>
    <w:p w:rsidR="00D579DF" w:rsidRPr="00D579DF" w:rsidRDefault="00D579DF" w:rsidP="00D579DF">
      <w:pPr>
        <w:spacing w:after="0" w:line="240" w:lineRule="auto"/>
        <w:jc w:val="both"/>
        <w:rPr>
          <w:rFonts w:ascii="Arial" w:eastAsia="Times New Roman" w:hAnsi="Arial" w:cs="Arial"/>
          <w:b/>
          <w:sz w:val="28"/>
          <w:szCs w:val="28"/>
          <w:lang w:eastAsia="it-IT"/>
        </w:rPr>
      </w:pPr>
    </w:p>
    <w:p w:rsidR="006C3476" w:rsidRDefault="00395847" w:rsidP="00D579DF">
      <w:pPr>
        <w:spacing w:after="0" w:line="240" w:lineRule="auto"/>
        <w:jc w:val="both"/>
        <w:rPr>
          <w:rFonts w:ascii="Arial" w:eastAsia="Times New Roman" w:hAnsi="Arial" w:cs="Arial"/>
          <w:b/>
          <w:sz w:val="28"/>
          <w:szCs w:val="28"/>
          <w:lang w:eastAsia="it-IT"/>
        </w:rPr>
      </w:pPr>
      <w:r>
        <w:rPr>
          <w:rFonts w:ascii="Arial" w:eastAsia="Times New Roman" w:hAnsi="Arial" w:cs="Arial"/>
          <w:b/>
          <w:sz w:val="28"/>
          <w:szCs w:val="28"/>
          <w:lang w:eastAsia="it-IT"/>
        </w:rPr>
        <w:br/>
      </w:r>
      <w:r>
        <w:rPr>
          <w:rFonts w:ascii="Arial" w:eastAsia="Times New Roman" w:hAnsi="Arial" w:cs="Arial"/>
          <w:b/>
          <w:sz w:val="28"/>
          <w:szCs w:val="28"/>
          <w:lang w:eastAsia="it-IT"/>
        </w:rPr>
        <w:br/>
      </w:r>
    </w:p>
    <w:p w:rsidR="006C3476" w:rsidRDefault="006C3476" w:rsidP="00D579DF">
      <w:pPr>
        <w:spacing w:after="0" w:line="240" w:lineRule="auto"/>
        <w:jc w:val="both"/>
        <w:rPr>
          <w:rFonts w:ascii="Arial" w:eastAsia="Times New Roman" w:hAnsi="Arial" w:cs="Arial"/>
          <w:b/>
          <w:sz w:val="28"/>
          <w:szCs w:val="28"/>
          <w:lang w:eastAsia="it-IT"/>
        </w:rPr>
      </w:pPr>
    </w:p>
    <w:p w:rsidR="006C3476" w:rsidRDefault="006C3476" w:rsidP="00D579DF">
      <w:pPr>
        <w:spacing w:after="0" w:line="240" w:lineRule="auto"/>
        <w:jc w:val="both"/>
        <w:rPr>
          <w:rFonts w:ascii="Arial" w:eastAsia="Times New Roman" w:hAnsi="Arial" w:cs="Arial"/>
          <w:b/>
          <w:sz w:val="28"/>
          <w:szCs w:val="28"/>
          <w:lang w:eastAsia="it-IT"/>
        </w:rPr>
      </w:pPr>
    </w:p>
    <w:p w:rsidR="006C3476" w:rsidRDefault="006C3476" w:rsidP="00D579DF">
      <w:pPr>
        <w:spacing w:after="0" w:line="240" w:lineRule="auto"/>
        <w:jc w:val="both"/>
        <w:rPr>
          <w:rFonts w:ascii="Arial" w:eastAsia="Times New Roman" w:hAnsi="Arial" w:cs="Arial"/>
          <w:b/>
          <w:sz w:val="28"/>
          <w:szCs w:val="28"/>
          <w:lang w:eastAsia="it-IT"/>
        </w:rPr>
      </w:pPr>
    </w:p>
    <w:p w:rsidR="006C3476" w:rsidRDefault="006C3476" w:rsidP="00D579DF">
      <w:pPr>
        <w:spacing w:after="0" w:line="240" w:lineRule="auto"/>
        <w:jc w:val="both"/>
        <w:rPr>
          <w:rFonts w:ascii="Arial" w:eastAsia="Times New Roman" w:hAnsi="Arial" w:cs="Arial"/>
          <w:b/>
          <w:sz w:val="28"/>
          <w:szCs w:val="28"/>
          <w:lang w:eastAsia="it-IT"/>
        </w:rPr>
      </w:pPr>
    </w:p>
    <w:p w:rsidR="006C3476" w:rsidRDefault="006C3476" w:rsidP="00D579DF">
      <w:pPr>
        <w:spacing w:after="0" w:line="240" w:lineRule="auto"/>
        <w:jc w:val="both"/>
        <w:rPr>
          <w:rFonts w:ascii="Arial" w:eastAsia="Times New Roman" w:hAnsi="Arial" w:cs="Arial"/>
          <w:b/>
          <w:sz w:val="28"/>
          <w:szCs w:val="28"/>
          <w:lang w:eastAsia="it-IT"/>
        </w:rPr>
      </w:pPr>
    </w:p>
    <w:p w:rsidR="006C3476" w:rsidRDefault="006C3476" w:rsidP="00D579DF">
      <w:pPr>
        <w:spacing w:after="0" w:line="240" w:lineRule="auto"/>
        <w:jc w:val="both"/>
        <w:rPr>
          <w:rFonts w:ascii="Arial" w:eastAsia="Times New Roman" w:hAnsi="Arial" w:cs="Arial"/>
          <w:b/>
          <w:sz w:val="28"/>
          <w:szCs w:val="28"/>
          <w:lang w:eastAsia="it-IT"/>
        </w:rPr>
      </w:pPr>
    </w:p>
    <w:p w:rsidR="006C3476" w:rsidRDefault="006C3476" w:rsidP="00D579DF">
      <w:pPr>
        <w:spacing w:after="0" w:line="240" w:lineRule="auto"/>
        <w:jc w:val="both"/>
        <w:rPr>
          <w:rFonts w:ascii="Arial" w:eastAsia="Times New Roman" w:hAnsi="Arial" w:cs="Arial"/>
          <w:b/>
          <w:sz w:val="28"/>
          <w:szCs w:val="28"/>
          <w:lang w:eastAsia="it-IT"/>
        </w:rPr>
      </w:pPr>
    </w:p>
    <w:p w:rsidR="00DA31D8" w:rsidRDefault="00DA31D8" w:rsidP="00D579DF">
      <w:pPr>
        <w:spacing w:after="0" w:line="240" w:lineRule="auto"/>
        <w:jc w:val="both"/>
        <w:rPr>
          <w:rFonts w:ascii="Arial" w:eastAsia="Times New Roman" w:hAnsi="Arial" w:cs="Arial"/>
          <w:b/>
          <w:sz w:val="28"/>
          <w:szCs w:val="28"/>
          <w:lang w:eastAsia="it-IT"/>
        </w:rPr>
      </w:pPr>
    </w:p>
    <w:p w:rsidR="00DA31D8" w:rsidRDefault="00DA31D8" w:rsidP="00D579DF">
      <w:pPr>
        <w:spacing w:after="0" w:line="240" w:lineRule="auto"/>
        <w:jc w:val="both"/>
        <w:rPr>
          <w:rFonts w:ascii="Arial" w:eastAsia="Times New Roman" w:hAnsi="Arial" w:cs="Arial"/>
          <w:b/>
          <w:sz w:val="28"/>
          <w:szCs w:val="28"/>
          <w:lang w:eastAsia="it-IT"/>
        </w:rPr>
      </w:pPr>
    </w:p>
    <w:p w:rsidR="003C1E46" w:rsidRDefault="003C1E46" w:rsidP="00D579DF">
      <w:pPr>
        <w:spacing w:after="0" w:line="240" w:lineRule="auto"/>
        <w:jc w:val="both"/>
        <w:rPr>
          <w:rFonts w:ascii="Arial" w:eastAsia="Times New Roman" w:hAnsi="Arial" w:cs="Arial"/>
          <w:b/>
          <w:sz w:val="28"/>
          <w:szCs w:val="28"/>
          <w:lang w:eastAsia="it-IT"/>
        </w:rPr>
      </w:pPr>
    </w:p>
    <w:p w:rsidR="003C1E46" w:rsidRDefault="003C1E46" w:rsidP="00D579DF">
      <w:pPr>
        <w:spacing w:after="0" w:line="240" w:lineRule="auto"/>
        <w:jc w:val="both"/>
        <w:rPr>
          <w:rFonts w:ascii="Arial" w:eastAsia="Times New Roman" w:hAnsi="Arial" w:cs="Arial"/>
          <w:b/>
          <w:sz w:val="28"/>
          <w:szCs w:val="28"/>
          <w:lang w:eastAsia="it-IT"/>
        </w:rPr>
      </w:pPr>
    </w:p>
    <w:p w:rsidR="003C1E46" w:rsidRDefault="003C1E46" w:rsidP="00D579DF">
      <w:pPr>
        <w:spacing w:after="0" w:line="240" w:lineRule="auto"/>
        <w:jc w:val="both"/>
        <w:rPr>
          <w:rFonts w:ascii="Arial" w:eastAsia="Times New Roman" w:hAnsi="Arial" w:cs="Arial"/>
          <w:b/>
          <w:sz w:val="28"/>
          <w:szCs w:val="28"/>
          <w:lang w:eastAsia="it-IT"/>
        </w:rPr>
      </w:pPr>
    </w:p>
    <w:p w:rsidR="003C1E46" w:rsidRDefault="003C1E46" w:rsidP="00D579DF">
      <w:pPr>
        <w:spacing w:after="0" w:line="240" w:lineRule="auto"/>
        <w:jc w:val="both"/>
        <w:rPr>
          <w:rFonts w:ascii="Arial" w:eastAsia="Times New Roman" w:hAnsi="Arial" w:cs="Arial"/>
          <w:b/>
          <w:sz w:val="28"/>
          <w:szCs w:val="28"/>
          <w:lang w:eastAsia="it-IT"/>
        </w:rPr>
      </w:pPr>
    </w:p>
    <w:p w:rsidR="0086202D" w:rsidRDefault="006C3476" w:rsidP="00D579DF">
      <w:pPr>
        <w:spacing w:after="0" w:line="240" w:lineRule="auto"/>
        <w:jc w:val="both"/>
        <w:rPr>
          <w:rFonts w:ascii="Arial" w:eastAsia="Times New Roman" w:hAnsi="Arial" w:cs="Arial"/>
          <w:b/>
          <w:sz w:val="28"/>
          <w:szCs w:val="28"/>
          <w:lang w:eastAsia="it-IT"/>
        </w:rPr>
      </w:pPr>
      <w:r>
        <w:rPr>
          <w:rFonts w:ascii="Arial" w:eastAsia="Times New Roman" w:hAnsi="Arial" w:cs="Arial"/>
          <w:b/>
          <w:sz w:val="28"/>
          <w:szCs w:val="28"/>
          <w:lang w:eastAsia="it-IT"/>
        </w:rPr>
        <w:lastRenderedPageBreak/>
        <w:t>14 QUESTIONARIO</w:t>
      </w:r>
    </w:p>
    <w:p w:rsidR="007053E6" w:rsidRDefault="007053E6" w:rsidP="00D579DF">
      <w:pPr>
        <w:spacing w:after="0" w:line="240" w:lineRule="auto"/>
        <w:jc w:val="both"/>
        <w:rPr>
          <w:rFonts w:ascii="Arial" w:eastAsia="Times New Roman" w:hAnsi="Arial" w:cs="Arial"/>
          <w:b/>
          <w:sz w:val="28"/>
          <w:szCs w:val="28"/>
          <w:lang w:eastAsia="it-IT"/>
        </w:rPr>
      </w:pPr>
    </w:p>
    <w:p w:rsidR="007053E6" w:rsidRDefault="007053E6" w:rsidP="006E07A0">
      <w:pPr>
        <w:numPr>
          <w:ilvl w:val="0"/>
          <w:numId w:val="2"/>
        </w:numPr>
        <w:spacing w:after="0" w:line="240" w:lineRule="auto"/>
        <w:jc w:val="both"/>
        <w:rPr>
          <w:rFonts w:ascii="Arial" w:eastAsia="Times New Roman" w:hAnsi="Arial" w:cs="Arial"/>
          <w:b/>
          <w:szCs w:val="28"/>
          <w:lang w:eastAsia="it-IT"/>
        </w:rPr>
      </w:pPr>
      <w:r>
        <w:rPr>
          <w:rFonts w:ascii="Arial" w:eastAsia="Times New Roman" w:hAnsi="Arial" w:cs="Arial"/>
          <w:b/>
          <w:szCs w:val="28"/>
          <w:lang w:eastAsia="it-IT"/>
        </w:rPr>
        <w:t>Genere del bambino</w:t>
      </w:r>
    </w:p>
    <w:p w:rsidR="007053E6" w:rsidRDefault="007053E6" w:rsidP="007053E6">
      <w:pPr>
        <w:spacing w:after="0" w:line="240" w:lineRule="auto"/>
        <w:jc w:val="both"/>
        <w:rPr>
          <w:rFonts w:ascii="Arial" w:eastAsia="Times New Roman" w:hAnsi="Arial" w:cs="Arial"/>
          <w:b/>
          <w:szCs w:val="28"/>
          <w:lang w:eastAsia="it-IT"/>
        </w:rPr>
      </w:pPr>
    </w:p>
    <w:p w:rsidR="007053E6" w:rsidRDefault="007053E6" w:rsidP="006E07A0">
      <w:pPr>
        <w:numPr>
          <w:ilvl w:val="0"/>
          <w:numId w:val="26"/>
        </w:numPr>
        <w:spacing w:after="0" w:line="240" w:lineRule="auto"/>
        <w:jc w:val="both"/>
        <w:rPr>
          <w:rFonts w:ascii="Arial" w:eastAsia="Times New Roman" w:hAnsi="Arial" w:cs="Arial"/>
          <w:szCs w:val="28"/>
          <w:lang w:eastAsia="it-IT"/>
        </w:rPr>
      </w:pPr>
      <w:r>
        <w:rPr>
          <w:rFonts w:ascii="Arial" w:eastAsia="Times New Roman" w:hAnsi="Arial" w:cs="Arial"/>
          <w:szCs w:val="28"/>
          <w:lang w:eastAsia="it-IT"/>
        </w:rPr>
        <w:t>Maschio</w:t>
      </w:r>
    </w:p>
    <w:p w:rsidR="007053E6" w:rsidRDefault="007053E6" w:rsidP="006E07A0">
      <w:pPr>
        <w:numPr>
          <w:ilvl w:val="0"/>
          <w:numId w:val="26"/>
        </w:numPr>
        <w:spacing w:after="0" w:line="240" w:lineRule="auto"/>
        <w:jc w:val="both"/>
        <w:rPr>
          <w:rFonts w:ascii="Arial" w:eastAsia="Times New Roman" w:hAnsi="Arial" w:cs="Arial"/>
          <w:szCs w:val="28"/>
          <w:lang w:eastAsia="it-IT"/>
        </w:rPr>
      </w:pPr>
      <w:r>
        <w:rPr>
          <w:rFonts w:ascii="Arial" w:eastAsia="Times New Roman" w:hAnsi="Arial" w:cs="Arial"/>
          <w:szCs w:val="28"/>
          <w:lang w:eastAsia="it-IT"/>
        </w:rPr>
        <w:t>Femmina</w:t>
      </w:r>
    </w:p>
    <w:p w:rsidR="007053E6" w:rsidRDefault="007053E6" w:rsidP="007053E6">
      <w:pPr>
        <w:spacing w:after="0" w:line="240" w:lineRule="auto"/>
        <w:jc w:val="both"/>
        <w:rPr>
          <w:rFonts w:ascii="Arial" w:eastAsia="Times New Roman" w:hAnsi="Arial" w:cs="Arial"/>
          <w:szCs w:val="28"/>
          <w:lang w:eastAsia="it-IT"/>
        </w:rPr>
      </w:pPr>
    </w:p>
    <w:p w:rsidR="007053E6" w:rsidRDefault="007053E6" w:rsidP="006E07A0">
      <w:pPr>
        <w:numPr>
          <w:ilvl w:val="0"/>
          <w:numId w:val="2"/>
        </w:numPr>
        <w:spacing w:after="0" w:line="240" w:lineRule="auto"/>
        <w:jc w:val="both"/>
        <w:rPr>
          <w:rFonts w:ascii="Arial" w:eastAsia="Times New Roman" w:hAnsi="Arial" w:cs="Arial"/>
          <w:b/>
          <w:szCs w:val="28"/>
          <w:lang w:eastAsia="it-IT"/>
        </w:rPr>
      </w:pPr>
      <w:r>
        <w:rPr>
          <w:rFonts w:ascii="Arial" w:eastAsia="Times New Roman" w:hAnsi="Arial" w:cs="Arial"/>
          <w:b/>
          <w:szCs w:val="28"/>
          <w:lang w:eastAsia="it-IT"/>
        </w:rPr>
        <w:t>Scuola frequentata</w:t>
      </w:r>
    </w:p>
    <w:p w:rsidR="007053E6" w:rsidRDefault="007053E6" w:rsidP="007053E6">
      <w:pPr>
        <w:spacing w:after="0" w:line="240" w:lineRule="auto"/>
        <w:jc w:val="both"/>
        <w:rPr>
          <w:rFonts w:ascii="Arial" w:eastAsia="Times New Roman" w:hAnsi="Arial" w:cs="Arial"/>
          <w:b/>
          <w:szCs w:val="28"/>
          <w:lang w:eastAsia="it-IT"/>
        </w:rPr>
      </w:pPr>
      <w:r>
        <w:rPr>
          <w:rFonts w:ascii="Arial" w:eastAsia="Times New Roman" w:hAnsi="Arial" w:cs="Arial"/>
          <w:b/>
          <w:szCs w:val="28"/>
          <w:lang w:eastAsia="it-IT"/>
        </w:rPr>
        <w:t xml:space="preserve">               </w:t>
      </w:r>
    </w:p>
    <w:p w:rsidR="007053E6" w:rsidRDefault="007053E6" w:rsidP="006E07A0">
      <w:pPr>
        <w:numPr>
          <w:ilvl w:val="0"/>
          <w:numId w:val="27"/>
        </w:numPr>
        <w:spacing w:after="0" w:line="240" w:lineRule="auto"/>
        <w:jc w:val="both"/>
        <w:rPr>
          <w:rFonts w:ascii="Arial" w:eastAsia="Times New Roman" w:hAnsi="Arial" w:cs="Arial"/>
          <w:szCs w:val="28"/>
          <w:lang w:eastAsia="it-IT"/>
        </w:rPr>
      </w:pPr>
      <w:r>
        <w:rPr>
          <w:rFonts w:ascii="Arial" w:eastAsia="Times New Roman" w:hAnsi="Arial" w:cs="Arial"/>
          <w:szCs w:val="28"/>
          <w:lang w:eastAsia="it-IT"/>
        </w:rPr>
        <w:t>Scuola dell’infanzia</w:t>
      </w:r>
    </w:p>
    <w:p w:rsidR="0086202D" w:rsidRDefault="007053E6" w:rsidP="006E07A0">
      <w:pPr>
        <w:numPr>
          <w:ilvl w:val="0"/>
          <w:numId w:val="27"/>
        </w:numPr>
        <w:spacing w:after="0" w:line="240" w:lineRule="auto"/>
        <w:jc w:val="both"/>
        <w:rPr>
          <w:rFonts w:ascii="Arial" w:eastAsia="Times New Roman" w:hAnsi="Arial" w:cs="Arial"/>
          <w:szCs w:val="28"/>
          <w:lang w:eastAsia="it-IT"/>
        </w:rPr>
      </w:pPr>
      <w:r>
        <w:rPr>
          <w:rFonts w:ascii="Arial" w:eastAsia="Times New Roman" w:hAnsi="Arial" w:cs="Arial"/>
          <w:szCs w:val="28"/>
          <w:lang w:eastAsia="it-IT"/>
        </w:rPr>
        <w:t>Scuola primaria</w:t>
      </w:r>
    </w:p>
    <w:p w:rsidR="00DA31D8" w:rsidRPr="00DA31D8" w:rsidRDefault="00DA31D8" w:rsidP="00DA31D8">
      <w:pPr>
        <w:spacing w:after="0" w:line="240" w:lineRule="auto"/>
        <w:jc w:val="both"/>
        <w:rPr>
          <w:rFonts w:ascii="Arial" w:eastAsia="Times New Roman" w:hAnsi="Arial" w:cs="Arial"/>
          <w:szCs w:val="28"/>
          <w:lang w:eastAsia="it-IT"/>
        </w:rPr>
      </w:pPr>
    </w:p>
    <w:p w:rsidR="007053E6" w:rsidRPr="00DA31D8" w:rsidRDefault="00EE5D16" w:rsidP="006E07A0">
      <w:pPr>
        <w:numPr>
          <w:ilvl w:val="0"/>
          <w:numId w:val="2"/>
        </w:numPr>
        <w:jc w:val="both"/>
        <w:rPr>
          <w:rFonts w:ascii="Arial" w:hAnsi="Arial" w:cs="Arial"/>
          <w:b/>
          <w:szCs w:val="22"/>
        </w:rPr>
      </w:pPr>
      <w:r>
        <w:rPr>
          <w:rFonts w:ascii="Arial" w:hAnsi="Arial" w:cs="Arial"/>
          <w:b/>
          <w:szCs w:val="22"/>
        </w:rPr>
        <w:t>Quanto tempo passa ogni giorno davanti alla tv?</w:t>
      </w:r>
    </w:p>
    <w:p w:rsidR="00EE5D16" w:rsidRPr="00F264F0" w:rsidRDefault="00F264F0" w:rsidP="006E07A0">
      <w:pPr>
        <w:numPr>
          <w:ilvl w:val="0"/>
          <w:numId w:val="16"/>
        </w:numPr>
        <w:ind w:left="993" w:firstLine="0"/>
        <w:jc w:val="both"/>
        <w:rPr>
          <w:rFonts w:ascii="Arial" w:hAnsi="Arial" w:cs="Arial"/>
          <w:szCs w:val="22"/>
        </w:rPr>
      </w:pPr>
      <w:r w:rsidRPr="00F264F0">
        <w:rPr>
          <w:rFonts w:ascii="Arial" w:hAnsi="Arial" w:cs="Arial"/>
          <w:szCs w:val="22"/>
        </w:rPr>
        <w:t>Dalla mezz’ora a un ora</w:t>
      </w:r>
      <w:r w:rsidR="00EE5D16" w:rsidRPr="00F264F0">
        <w:rPr>
          <w:rFonts w:ascii="Arial" w:hAnsi="Arial" w:cs="Arial"/>
          <w:szCs w:val="22"/>
        </w:rPr>
        <w:t xml:space="preserve">  </w:t>
      </w:r>
    </w:p>
    <w:p w:rsidR="00EE5D16" w:rsidRPr="00F264F0" w:rsidRDefault="00F264F0" w:rsidP="006E07A0">
      <w:pPr>
        <w:numPr>
          <w:ilvl w:val="0"/>
          <w:numId w:val="16"/>
        </w:numPr>
        <w:ind w:left="993" w:firstLine="0"/>
        <w:jc w:val="both"/>
        <w:rPr>
          <w:rFonts w:ascii="Arial" w:hAnsi="Arial" w:cs="Arial"/>
          <w:szCs w:val="22"/>
        </w:rPr>
      </w:pPr>
      <w:r w:rsidRPr="00F264F0">
        <w:rPr>
          <w:rFonts w:ascii="Arial" w:hAnsi="Arial" w:cs="Arial"/>
          <w:szCs w:val="22"/>
        </w:rPr>
        <w:t>2 ore</w:t>
      </w:r>
      <w:r w:rsidR="00EE5D16" w:rsidRPr="00F264F0">
        <w:rPr>
          <w:rFonts w:ascii="Arial" w:hAnsi="Arial" w:cs="Arial"/>
          <w:szCs w:val="22"/>
        </w:rPr>
        <w:t xml:space="preserve"> </w:t>
      </w:r>
    </w:p>
    <w:p w:rsidR="00EE5D16" w:rsidRPr="00F264F0" w:rsidRDefault="00F264F0" w:rsidP="006E07A0">
      <w:pPr>
        <w:numPr>
          <w:ilvl w:val="0"/>
          <w:numId w:val="16"/>
        </w:numPr>
        <w:ind w:left="993" w:firstLine="0"/>
        <w:jc w:val="both"/>
        <w:rPr>
          <w:rFonts w:ascii="Arial" w:hAnsi="Arial" w:cs="Arial"/>
          <w:szCs w:val="22"/>
        </w:rPr>
      </w:pPr>
      <w:r w:rsidRPr="00F264F0">
        <w:rPr>
          <w:rFonts w:ascii="Arial" w:hAnsi="Arial" w:cs="Arial"/>
          <w:szCs w:val="22"/>
        </w:rPr>
        <w:t>3 ore</w:t>
      </w:r>
      <w:r w:rsidR="00EE5D16" w:rsidRPr="00F264F0">
        <w:rPr>
          <w:rFonts w:ascii="Arial" w:hAnsi="Arial" w:cs="Arial"/>
          <w:szCs w:val="22"/>
        </w:rPr>
        <w:t xml:space="preserve">    </w:t>
      </w:r>
    </w:p>
    <w:p w:rsidR="00EE5D16" w:rsidRDefault="002869AF" w:rsidP="006E07A0">
      <w:pPr>
        <w:numPr>
          <w:ilvl w:val="0"/>
          <w:numId w:val="16"/>
        </w:numPr>
        <w:ind w:left="993" w:firstLine="0"/>
        <w:jc w:val="both"/>
        <w:rPr>
          <w:rFonts w:ascii="Arial" w:hAnsi="Arial" w:cs="Arial"/>
          <w:szCs w:val="22"/>
        </w:rPr>
      </w:pPr>
      <w:r>
        <w:rPr>
          <w:rFonts w:ascii="Arial" w:hAnsi="Arial" w:cs="Arial"/>
          <w:noProof/>
          <w:szCs w:val="22"/>
          <w:lang w:eastAsia="it-IT"/>
        </w:rPr>
        <w:pict>
          <v:shapetype id="_x0000_t32" coordsize="21600,21600" o:spt="32" o:oned="t" path="m,l21600,21600e" filled="f">
            <v:path arrowok="t" fillok="f" o:connecttype="none"/>
            <o:lock v:ext="edit" shapetype="t"/>
          </v:shapetype>
          <v:shape id="_x0000_s1131" type="#_x0000_t32" style="position:absolute;left:0;text-align:left;margin-left:49.8pt;margin-top:23.7pt;width:338.05pt;height:0;z-index:251666432" o:connectortype="straight"/>
        </w:pict>
      </w:r>
      <w:r w:rsidR="00F264F0" w:rsidRPr="00F264F0">
        <w:rPr>
          <w:rFonts w:ascii="Arial" w:hAnsi="Arial" w:cs="Arial"/>
          <w:szCs w:val="22"/>
        </w:rPr>
        <w:t>Altro …</w:t>
      </w:r>
      <w:r w:rsidR="00EE5D16" w:rsidRPr="00F264F0">
        <w:rPr>
          <w:rFonts w:ascii="Arial" w:hAnsi="Arial" w:cs="Arial"/>
          <w:szCs w:val="22"/>
        </w:rPr>
        <w:t xml:space="preserve"> </w:t>
      </w:r>
    </w:p>
    <w:p w:rsidR="00EE5D16" w:rsidRPr="00DA31D8" w:rsidRDefault="002869AF" w:rsidP="009257FA">
      <w:pPr>
        <w:ind w:left="993"/>
        <w:jc w:val="both"/>
        <w:rPr>
          <w:rFonts w:ascii="Arial" w:hAnsi="Arial" w:cs="Arial"/>
          <w:szCs w:val="22"/>
        </w:rPr>
      </w:pPr>
      <w:r>
        <w:rPr>
          <w:rFonts w:ascii="Arial" w:hAnsi="Arial" w:cs="Arial"/>
          <w:noProof/>
          <w:szCs w:val="22"/>
          <w:lang w:eastAsia="it-IT"/>
        </w:rPr>
        <w:pict>
          <v:shape id="_x0000_s1132" type="#_x0000_t32" style="position:absolute;left:0;text-align:left;margin-left:49.8pt;margin-top:14.15pt;width:338.05pt;height:0;z-index:251667456" o:connectortype="straight"/>
        </w:pict>
      </w:r>
    </w:p>
    <w:p w:rsidR="007053E6" w:rsidRPr="00DA31D8" w:rsidRDefault="00694A08" w:rsidP="006E07A0">
      <w:pPr>
        <w:numPr>
          <w:ilvl w:val="0"/>
          <w:numId w:val="2"/>
        </w:numPr>
        <w:jc w:val="both"/>
        <w:rPr>
          <w:rFonts w:ascii="Arial" w:hAnsi="Arial" w:cs="Arial"/>
          <w:b/>
          <w:szCs w:val="22"/>
        </w:rPr>
      </w:pPr>
      <w:r w:rsidRPr="00694A08">
        <w:rPr>
          <w:rFonts w:ascii="Arial" w:hAnsi="Arial" w:cs="Arial"/>
          <w:b/>
          <w:szCs w:val="22"/>
        </w:rPr>
        <w:t xml:space="preserve">In alternativa alla </w:t>
      </w:r>
      <w:proofErr w:type="spellStart"/>
      <w:r w:rsidRPr="00694A08">
        <w:rPr>
          <w:rFonts w:ascii="Arial" w:hAnsi="Arial" w:cs="Arial"/>
          <w:b/>
          <w:szCs w:val="22"/>
        </w:rPr>
        <w:t>TV,nel</w:t>
      </w:r>
      <w:proofErr w:type="spellEnd"/>
      <w:r w:rsidRPr="00694A08">
        <w:rPr>
          <w:rFonts w:ascii="Arial" w:hAnsi="Arial" w:cs="Arial"/>
          <w:b/>
          <w:szCs w:val="22"/>
        </w:rPr>
        <w:t xml:space="preserve"> tempo libero, che attività svolge?</w:t>
      </w:r>
    </w:p>
    <w:p w:rsidR="00694A08" w:rsidRPr="00AE154F" w:rsidRDefault="00AE154F" w:rsidP="006E07A0">
      <w:pPr>
        <w:numPr>
          <w:ilvl w:val="0"/>
          <w:numId w:val="3"/>
        </w:numPr>
        <w:ind w:left="993" w:firstLine="0"/>
        <w:jc w:val="both"/>
        <w:rPr>
          <w:rFonts w:ascii="Arial" w:hAnsi="Arial" w:cs="Arial"/>
          <w:szCs w:val="22"/>
        </w:rPr>
      </w:pPr>
      <w:r w:rsidRPr="00AE154F">
        <w:rPr>
          <w:rFonts w:ascii="Arial" w:hAnsi="Arial" w:cs="Arial"/>
          <w:szCs w:val="22"/>
        </w:rPr>
        <w:t>Attività manuali</w:t>
      </w:r>
      <w:r w:rsidR="00694A08" w:rsidRPr="00AE154F">
        <w:rPr>
          <w:rFonts w:ascii="Arial" w:hAnsi="Arial" w:cs="Arial"/>
          <w:szCs w:val="22"/>
        </w:rPr>
        <w:t xml:space="preserve">   </w:t>
      </w:r>
      <w:r w:rsidR="00F35B25">
        <w:rPr>
          <w:rFonts w:ascii="Arial" w:hAnsi="Arial" w:cs="Arial"/>
          <w:szCs w:val="22"/>
        </w:rPr>
        <w:t>(costruzioni, pongo, disegno…)</w:t>
      </w:r>
    </w:p>
    <w:p w:rsidR="00694A08" w:rsidRPr="00AE154F" w:rsidRDefault="00AE154F" w:rsidP="006E07A0">
      <w:pPr>
        <w:numPr>
          <w:ilvl w:val="0"/>
          <w:numId w:val="3"/>
        </w:numPr>
        <w:ind w:left="993" w:firstLine="0"/>
        <w:jc w:val="both"/>
        <w:rPr>
          <w:rFonts w:ascii="Arial" w:hAnsi="Arial" w:cs="Arial"/>
          <w:szCs w:val="22"/>
        </w:rPr>
      </w:pPr>
      <w:r w:rsidRPr="00AE154F">
        <w:rPr>
          <w:rFonts w:ascii="Arial" w:hAnsi="Arial" w:cs="Arial"/>
          <w:szCs w:val="22"/>
        </w:rPr>
        <w:t>Attività motorie</w:t>
      </w:r>
    </w:p>
    <w:p w:rsidR="00AE154F" w:rsidRPr="00AE154F" w:rsidRDefault="00AE154F" w:rsidP="006E07A0">
      <w:pPr>
        <w:numPr>
          <w:ilvl w:val="0"/>
          <w:numId w:val="3"/>
        </w:numPr>
        <w:ind w:left="993" w:firstLine="0"/>
        <w:jc w:val="both"/>
        <w:rPr>
          <w:rFonts w:ascii="Arial" w:hAnsi="Arial" w:cs="Arial"/>
          <w:szCs w:val="22"/>
        </w:rPr>
      </w:pPr>
      <w:r w:rsidRPr="00AE154F">
        <w:rPr>
          <w:rFonts w:ascii="Arial" w:hAnsi="Arial" w:cs="Arial"/>
          <w:szCs w:val="22"/>
        </w:rPr>
        <w:t xml:space="preserve">Nessuna  </w:t>
      </w:r>
    </w:p>
    <w:p w:rsidR="00694A08" w:rsidRDefault="002869AF" w:rsidP="006E07A0">
      <w:pPr>
        <w:numPr>
          <w:ilvl w:val="0"/>
          <w:numId w:val="3"/>
        </w:numPr>
        <w:ind w:left="993" w:firstLine="0"/>
        <w:jc w:val="both"/>
        <w:rPr>
          <w:rFonts w:ascii="Arial" w:hAnsi="Arial" w:cs="Arial"/>
          <w:b/>
          <w:szCs w:val="22"/>
        </w:rPr>
      </w:pPr>
      <w:r>
        <w:rPr>
          <w:rFonts w:ascii="Arial" w:hAnsi="Arial" w:cs="Arial"/>
          <w:b/>
          <w:noProof/>
          <w:szCs w:val="22"/>
          <w:lang w:eastAsia="it-IT"/>
        </w:rPr>
        <w:pict>
          <v:shape id="_x0000_s1029" type="#_x0000_t32" style="position:absolute;left:0;text-align:left;margin-left:49.8pt;margin-top:20.2pt;width:357.75pt;height:0;z-index:251660288" o:connectortype="straight"/>
        </w:pict>
      </w:r>
      <w:r w:rsidR="00AE154F" w:rsidRPr="00AE154F">
        <w:rPr>
          <w:rFonts w:ascii="Arial" w:hAnsi="Arial" w:cs="Arial"/>
          <w:szCs w:val="22"/>
        </w:rPr>
        <w:t>Altro</w:t>
      </w:r>
      <w:r w:rsidR="00AE154F">
        <w:rPr>
          <w:rFonts w:ascii="Arial" w:hAnsi="Arial" w:cs="Arial"/>
          <w:szCs w:val="22"/>
        </w:rPr>
        <w:t xml:space="preserve"> …</w:t>
      </w:r>
      <w:r w:rsidR="00AE154F">
        <w:rPr>
          <w:rFonts w:ascii="Arial" w:hAnsi="Arial" w:cs="Arial"/>
          <w:b/>
          <w:szCs w:val="22"/>
        </w:rPr>
        <w:t xml:space="preserve"> </w:t>
      </w:r>
    </w:p>
    <w:p w:rsidR="00F20B89" w:rsidRPr="00AE154F" w:rsidRDefault="002869AF" w:rsidP="00F35B25">
      <w:pPr>
        <w:ind w:left="993"/>
        <w:jc w:val="both"/>
        <w:rPr>
          <w:rFonts w:ascii="Arial" w:hAnsi="Arial" w:cs="Arial"/>
          <w:b/>
          <w:szCs w:val="22"/>
        </w:rPr>
      </w:pPr>
      <w:r>
        <w:rPr>
          <w:rFonts w:ascii="Arial" w:hAnsi="Arial" w:cs="Arial"/>
          <w:b/>
          <w:noProof/>
          <w:szCs w:val="22"/>
          <w:lang w:eastAsia="it-IT"/>
        </w:rPr>
        <w:pict>
          <v:shape id="_x0000_s1030" type="#_x0000_t32" style="position:absolute;left:0;text-align:left;margin-left:49.8pt;margin-top:9.9pt;width:357.75pt;height:1.5pt;flip:y;z-index:251661312" o:connectortype="straight"/>
        </w:pict>
      </w:r>
    </w:p>
    <w:p w:rsidR="007053E6" w:rsidRPr="00DA31D8" w:rsidRDefault="00694A08" w:rsidP="006E07A0">
      <w:pPr>
        <w:numPr>
          <w:ilvl w:val="0"/>
          <w:numId w:val="2"/>
        </w:numPr>
        <w:jc w:val="both"/>
        <w:rPr>
          <w:rFonts w:ascii="Arial" w:hAnsi="Arial" w:cs="Arial"/>
          <w:b/>
          <w:szCs w:val="22"/>
        </w:rPr>
      </w:pPr>
      <w:r w:rsidRPr="00694A08">
        <w:rPr>
          <w:rFonts w:ascii="Arial" w:hAnsi="Arial" w:cs="Arial"/>
          <w:b/>
          <w:szCs w:val="22"/>
        </w:rPr>
        <w:t>In quali momenti della giornata guarda di più la TV?</w:t>
      </w:r>
    </w:p>
    <w:p w:rsidR="00694A08" w:rsidRPr="007967F3" w:rsidRDefault="007967F3" w:rsidP="006E07A0">
      <w:pPr>
        <w:numPr>
          <w:ilvl w:val="0"/>
          <w:numId w:val="4"/>
        </w:numPr>
        <w:jc w:val="both"/>
        <w:rPr>
          <w:rFonts w:ascii="Arial" w:hAnsi="Arial" w:cs="Arial"/>
          <w:szCs w:val="22"/>
        </w:rPr>
      </w:pPr>
      <w:r w:rsidRPr="007967F3">
        <w:rPr>
          <w:rFonts w:ascii="Arial" w:hAnsi="Arial" w:cs="Arial"/>
          <w:szCs w:val="22"/>
        </w:rPr>
        <w:t>Mentre fa colazione</w:t>
      </w:r>
      <w:r w:rsidR="00694A08" w:rsidRPr="007967F3">
        <w:rPr>
          <w:rFonts w:ascii="Arial" w:hAnsi="Arial" w:cs="Arial"/>
          <w:szCs w:val="22"/>
        </w:rPr>
        <w:t xml:space="preserve">  </w:t>
      </w:r>
    </w:p>
    <w:p w:rsidR="00694A08" w:rsidRPr="007967F3" w:rsidRDefault="007967F3" w:rsidP="006E07A0">
      <w:pPr>
        <w:numPr>
          <w:ilvl w:val="0"/>
          <w:numId w:val="4"/>
        </w:numPr>
        <w:jc w:val="both"/>
        <w:rPr>
          <w:rFonts w:ascii="Arial" w:hAnsi="Arial" w:cs="Arial"/>
          <w:szCs w:val="22"/>
        </w:rPr>
      </w:pPr>
      <w:r w:rsidRPr="007967F3">
        <w:rPr>
          <w:rFonts w:ascii="Arial" w:hAnsi="Arial" w:cs="Arial"/>
          <w:szCs w:val="22"/>
        </w:rPr>
        <w:t>Durante i pasti</w:t>
      </w:r>
      <w:r w:rsidR="00694A08" w:rsidRPr="007967F3">
        <w:rPr>
          <w:rFonts w:ascii="Arial" w:hAnsi="Arial" w:cs="Arial"/>
          <w:szCs w:val="22"/>
        </w:rPr>
        <w:t xml:space="preserve">  </w:t>
      </w:r>
    </w:p>
    <w:p w:rsidR="00694A08" w:rsidRPr="007967F3" w:rsidRDefault="007967F3" w:rsidP="006E07A0">
      <w:pPr>
        <w:numPr>
          <w:ilvl w:val="0"/>
          <w:numId w:val="4"/>
        </w:numPr>
        <w:jc w:val="both"/>
        <w:rPr>
          <w:rFonts w:ascii="Arial" w:hAnsi="Arial" w:cs="Arial"/>
          <w:szCs w:val="22"/>
        </w:rPr>
      </w:pPr>
      <w:r w:rsidRPr="007967F3">
        <w:rPr>
          <w:rFonts w:ascii="Arial" w:hAnsi="Arial" w:cs="Arial"/>
          <w:szCs w:val="22"/>
        </w:rPr>
        <w:t>Nel pomeriggio</w:t>
      </w:r>
      <w:r w:rsidR="00694A08" w:rsidRPr="007967F3">
        <w:rPr>
          <w:rFonts w:ascii="Arial" w:hAnsi="Arial" w:cs="Arial"/>
          <w:szCs w:val="22"/>
        </w:rPr>
        <w:t xml:space="preserve"> </w:t>
      </w:r>
    </w:p>
    <w:p w:rsidR="00694A08" w:rsidRPr="00F20B89" w:rsidRDefault="007967F3" w:rsidP="006E07A0">
      <w:pPr>
        <w:numPr>
          <w:ilvl w:val="0"/>
          <w:numId w:val="4"/>
        </w:numPr>
        <w:jc w:val="both"/>
        <w:rPr>
          <w:rFonts w:ascii="Arial" w:hAnsi="Arial" w:cs="Arial"/>
          <w:szCs w:val="22"/>
        </w:rPr>
      </w:pPr>
      <w:r w:rsidRPr="007967F3">
        <w:rPr>
          <w:rFonts w:ascii="Arial" w:hAnsi="Arial" w:cs="Arial"/>
          <w:szCs w:val="22"/>
        </w:rPr>
        <w:t>Dopo cena, prima di andare a dormire</w:t>
      </w:r>
      <w:r w:rsidR="00694A08" w:rsidRPr="007967F3">
        <w:rPr>
          <w:rFonts w:ascii="Arial" w:hAnsi="Arial" w:cs="Arial"/>
          <w:szCs w:val="22"/>
        </w:rPr>
        <w:t xml:space="preserve">  </w:t>
      </w:r>
    </w:p>
    <w:p w:rsidR="007053E6" w:rsidRPr="00DA31D8" w:rsidRDefault="00694A08" w:rsidP="006E07A0">
      <w:pPr>
        <w:numPr>
          <w:ilvl w:val="0"/>
          <w:numId w:val="2"/>
        </w:numPr>
        <w:jc w:val="both"/>
        <w:rPr>
          <w:rFonts w:ascii="Arial" w:hAnsi="Arial" w:cs="Arial"/>
          <w:b/>
          <w:szCs w:val="22"/>
        </w:rPr>
      </w:pPr>
      <w:r>
        <w:rPr>
          <w:rFonts w:ascii="Arial" w:hAnsi="Arial" w:cs="Arial"/>
          <w:b/>
          <w:szCs w:val="22"/>
        </w:rPr>
        <w:t>Q</w:t>
      </w:r>
      <w:r w:rsidRPr="00694A08">
        <w:rPr>
          <w:rFonts w:ascii="Arial" w:hAnsi="Arial" w:cs="Arial"/>
          <w:b/>
          <w:szCs w:val="22"/>
        </w:rPr>
        <w:t>uando preferirebbe guardare la TV?</w:t>
      </w:r>
    </w:p>
    <w:p w:rsidR="00694A08" w:rsidRDefault="00AE154F" w:rsidP="006E07A0">
      <w:pPr>
        <w:numPr>
          <w:ilvl w:val="0"/>
          <w:numId w:val="5"/>
        </w:numPr>
        <w:ind w:left="993" w:firstLine="0"/>
        <w:jc w:val="both"/>
        <w:rPr>
          <w:rFonts w:ascii="Arial" w:hAnsi="Arial" w:cs="Arial"/>
          <w:szCs w:val="22"/>
        </w:rPr>
      </w:pPr>
      <w:r>
        <w:rPr>
          <w:rFonts w:ascii="Arial" w:hAnsi="Arial" w:cs="Arial"/>
          <w:szCs w:val="22"/>
        </w:rPr>
        <w:t>Mattina</w:t>
      </w:r>
      <w:r w:rsidR="00694A08">
        <w:rPr>
          <w:rFonts w:ascii="Arial" w:hAnsi="Arial" w:cs="Arial"/>
          <w:szCs w:val="22"/>
        </w:rPr>
        <w:t xml:space="preserve">  </w:t>
      </w:r>
    </w:p>
    <w:p w:rsidR="00694A08" w:rsidRDefault="00F20B89" w:rsidP="006E07A0">
      <w:pPr>
        <w:numPr>
          <w:ilvl w:val="0"/>
          <w:numId w:val="5"/>
        </w:numPr>
        <w:ind w:left="993" w:firstLine="0"/>
        <w:jc w:val="both"/>
        <w:rPr>
          <w:rFonts w:ascii="Arial" w:hAnsi="Arial" w:cs="Arial"/>
          <w:szCs w:val="22"/>
        </w:rPr>
      </w:pPr>
      <w:r>
        <w:rPr>
          <w:rFonts w:ascii="Arial" w:hAnsi="Arial" w:cs="Arial"/>
          <w:szCs w:val="22"/>
        </w:rPr>
        <w:t>Pomeriggio</w:t>
      </w:r>
    </w:p>
    <w:p w:rsidR="0029760F" w:rsidRDefault="00F20B89" w:rsidP="006E07A0">
      <w:pPr>
        <w:numPr>
          <w:ilvl w:val="0"/>
          <w:numId w:val="5"/>
        </w:numPr>
        <w:ind w:left="993" w:firstLine="0"/>
        <w:jc w:val="both"/>
        <w:rPr>
          <w:rFonts w:ascii="Arial" w:hAnsi="Arial" w:cs="Arial"/>
          <w:szCs w:val="22"/>
        </w:rPr>
      </w:pPr>
      <w:r>
        <w:rPr>
          <w:rFonts w:ascii="Arial" w:hAnsi="Arial" w:cs="Arial"/>
          <w:szCs w:val="22"/>
        </w:rPr>
        <w:t>S</w:t>
      </w:r>
      <w:r w:rsidR="00A32041">
        <w:rPr>
          <w:rFonts w:ascii="Arial" w:hAnsi="Arial" w:cs="Arial"/>
          <w:szCs w:val="22"/>
        </w:rPr>
        <w:t>era</w:t>
      </w:r>
    </w:p>
    <w:p w:rsidR="00F35B25" w:rsidRDefault="00F35B25" w:rsidP="006E07A0">
      <w:pPr>
        <w:numPr>
          <w:ilvl w:val="0"/>
          <w:numId w:val="5"/>
        </w:numPr>
        <w:ind w:left="993" w:firstLine="0"/>
        <w:jc w:val="both"/>
        <w:rPr>
          <w:rFonts w:ascii="Arial" w:hAnsi="Arial" w:cs="Arial"/>
          <w:szCs w:val="22"/>
        </w:rPr>
      </w:pPr>
      <w:r>
        <w:rPr>
          <w:rFonts w:ascii="Arial" w:hAnsi="Arial" w:cs="Arial"/>
          <w:szCs w:val="22"/>
        </w:rPr>
        <w:t>Sempre</w:t>
      </w:r>
    </w:p>
    <w:p w:rsidR="007053E6" w:rsidRPr="0029760F" w:rsidRDefault="00694A08" w:rsidP="006E07A0">
      <w:pPr>
        <w:pStyle w:val="Paragrafoelenco"/>
        <w:numPr>
          <w:ilvl w:val="0"/>
          <w:numId w:val="2"/>
        </w:numPr>
        <w:jc w:val="both"/>
        <w:rPr>
          <w:rFonts w:ascii="Arial" w:hAnsi="Arial" w:cs="Arial"/>
          <w:szCs w:val="22"/>
        </w:rPr>
      </w:pPr>
      <w:r w:rsidRPr="0029760F">
        <w:rPr>
          <w:rFonts w:ascii="Arial" w:hAnsi="Arial" w:cs="Arial"/>
          <w:b/>
          <w:szCs w:val="22"/>
        </w:rPr>
        <w:lastRenderedPageBreak/>
        <w:t>Guardate l</w:t>
      </w:r>
      <w:r w:rsidR="007053E6" w:rsidRPr="0029760F">
        <w:rPr>
          <w:rFonts w:ascii="Arial" w:hAnsi="Arial" w:cs="Arial"/>
          <w:b/>
          <w:szCs w:val="22"/>
        </w:rPr>
        <w:t>a TV insieme ai vostri bambini?</w:t>
      </w:r>
    </w:p>
    <w:p w:rsidR="00694A08" w:rsidRPr="007967F3" w:rsidRDefault="00694A08" w:rsidP="006E07A0">
      <w:pPr>
        <w:numPr>
          <w:ilvl w:val="0"/>
          <w:numId w:val="6"/>
        </w:numPr>
        <w:ind w:left="993" w:firstLine="0"/>
        <w:jc w:val="both"/>
        <w:rPr>
          <w:rFonts w:ascii="Arial" w:hAnsi="Arial" w:cs="Arial"/>
          <w:szCs w:val="22"/>
        </w:rPr>
      </w:pPr>
      <w:r>
        <w:rPr>
          <w:rFonts w:ascii="Arial" w:hAnsi="Arial" w:cs="Arial"/>
          <w:b/>
          <w:szCs w:val="22"/>
        </w:rPr>
        <w:t xml:space="preserve">  </w:t>
      </w:r>
      <w:r w:rsidR="007967F3" w:rsidRPr="007967F3">
        <w:rPr>
          <w:rFonts w:ascii="Arial" w:hAnsi="Arial" w:cs="Arial"/>
          <w:szCs w:val="22"/>
        </w:rPr>
        <w:t>Sempre</w:t>
      </w:r>
    </w:p>
    <w:p w:rsidR="00694A08" w:rsidRPr="007967F3" w:rsidRDefault="00694A08" w:rsidP="006E07A0">
      <w:pPr>
        <w:numPr>
          <w:ilvl w:val="0"/>
          <w:numId w:val="6"/>
        </w:numPr>
        <w:ind w:left="993" w:firstLine="0"/>
        <w:jc w:val="both"/>
        <w:rPr>
          <w:rFonts w:ascii="Arial" w:hAnsi="Arial" w:cs="Arial"/>
          <w:szCs w:val="22"/>
        </w:rPr>
      </w:pPr>
      <w:r w:rsidRPr="007967F3">
        <w:rPr>
          <w:rFonts w:ascii="Arial" w:hAnsi="Arial" w:cs="Arial"/>
          <w:szCs w:val="22"/>
        </w:rPr>
        <w:t xml:space="preserve">  </w:t>
      </w:r>
      <w:r w:rsidR="007967F3" w:rsidRPr="007967F3">
        <w:rPr>
          <w:rFonts w:ascii="Arial" w:hAnsi="Arial" w:cs="Arial"/>
          <w:szCs w:val="22"/>
        </w:rPr>
        <w:t>Quasi Sempre</w:t>
      </w:r>
    </w:p>
    <w:p w:rsidR="00694A08" w:rsidRPr="007967F3" w:rsidRDefault="00694A08" w:rsidP="006E07A0">
      <w:pPr>
        <w:numPr>
          <w:ilvl w:val="0"/>
          <w:numId w:val="6"/>
        </w:numPr>
        <w:ind w:left="993" w:firstLine="0"/>
        <w:jc w:val="both"/>
        <w:rPr>
          <w:rFonts w:ascii="Arial" w:hAnsi="Arial" w:cs="Arial"/>
          <w:szCs w:val="22"/>
        </w:rPr>
      </w:pPr>
      <w:r w:rsidRPr="007967F3">
        <w:rPr>
          <w:rFonts w:ascii="Arial" w:hAnsi="Arial" w:cs="Arial"/>
          <w:szCs w:val="22"/>
        </w:rPr>
        <w:t xml:space="preserve">  </w:t>
      </w:r>
      <w:r w:rsidR="007967F3" w:rsidRPr="007967F3">
        <w:rPr>
          <w:rFonts w:ascii="Arial" w:hAnsi="Arial" w:cs="Arial"/>
          <w:szCs w:val="22"/>
        </w:rPr>
        <w:t xml:space="preserve">Qualche volta </w:t>
      </w:r>
    </w:p>
    <w:p w:rsidR="00694A08" w:rsidRPr="007967F3" w:rsidRDefault="00694A08" w:rsidP="006E07A0">
      <w:pPr>
        <w:numPr>
          <w:ilvl w:val="0"/>
          <w:numId w:val="6"/>
        </w:numPr>
        <w:ind w:left="993" w:firstLine="0"/>
        <w:jc w:val="both"/>
        <w:rPr>
          <w:rFonts w:ascii="Arial" w:hAnsi="Arial" w:cs="Arial"/>
          <w:szCs w:val="22"/>
        </w:rPr>
      </w:pPr>
      <w:r w:rsidRPr="007967F3">
        <w:rPr>
          <w:rFonts w:ascii="Arial" w:hAnsi="Arial" w:cs="Arial"/>
          <w:szCs w:val="22"/>
        </w:rPr>
        <w:t xml:space="preserve">  </w:t>
      </w:r>
      <w:r w:rsidR="00C10B26">
        <w:rPr>
          <w:rFonts w:ascii="Arial" w:hAnsi="Arial" w:cs="Arial"/>
          <w:szCs w:val="22"/>
        </w:rPr>
        <w:t>Mai</w:t>
      </w:r>
    </w:p>
    <w:p w:rsidR="007053E6" w:rsidRPr="00A32041" w:rsidRDefault="00694A08" w:rsidP="006E07A0">
      <w:pPr>
        <w:pStyle w:val="Paragrafoelenco"/>
        <w:numPr>
          <w:ilvl w:val="0"/>
          <w:numId w:val="2"/>
        </w:numPr>
        <w:jc w:val="both"/>
        <w:rPr>
          <w:rFonts w:ascii="Arial" w:hAnsi="Arial" w:cs="Arial"/>
          <w:b/>
          <w:szCs w:val="22"/>
        </w:rPr>
      </w:pPr>
      <w:r w:rsidRPr="00A32041">
        <w:rPr>
          <w:rFonts w:ascii="Arial" w:hAnsi="Arial" w:cs="Arial"/>
          <w:b/>
          <w:szCs w:val="22"/>
        </w:rPr>
        <w:t>Commentate con loro i programmi che guardate insieme?</w:t>
      </w:r>
    </w:p>
    <w:p w:rsidR="00694A08" w:rsidRDefault="007967F3" w:rsidP="006E07A0">
      <w:pPr>
        <w:numPr>
          <w:ilvl w:val="0"/>
          <w:numId w:val="7"/>
        </w:numPr>
        <w:ind w:left="993" w:firstLine="0"/>
        <w:jc w:val="both"/>
        <w:rPr>
          <w:rFonts w:ascii="Arial" w:hAnsi="Arial" w:cs="Arial"/>
          <w:szCs w:val="22"/>
        </w:rPr>
      </w:pPr>
      <w:r>
        <w:rPr>
          <w:rFonts w:ascii="Arial" w:hAnsi="Arial" w:cs="Arial"/>
          <w:szCs w:val="22"/>
        </w:rPr>
        <w:t>Spesso</w:t>
      </w:r>
      <w:r w:rsidR="00694A08">
        <w:rPr>
          <w:rFonts w:ascii="Arial" w:hAnsi="Arial" w:cs="Arial"/>
          <w:szCs w:val="22"/>
        </w:rPr>
        <w:t xml:space="preserve">  </w:t>
      </w:r>
    </w:p>
    <w:p w:rsidR="00694A08" w:rsidRDefault="007967F3" w:rsidP="006E07A0">
      <w:pPr>
        <w:numPr>
          <w:ilvl w:val="0"/>
          <w:numId w:val="7"/>
        </w:numPr>
        <w:ind w:left="993" w:firstLine="0"/>
        <w:jc w:val="both"/>
        <w:rPr>
          <w:rFonts w:ascii="Arial" w:hAnsi="Arial" w:cs="Arial"/>
          <w:szCs w:val="22"/>
        </w:rPr>
      </w:pPr>
      <w:r>
        <w:rPr>
          <w:rFonts w:ascii="Arial" w:hAnsi="Arial" w:cs="Arial"/>
          <w:szCs w:val="22"/>
        </w:rPr>
        <w:t>Qualche Volta</w:t>
      </w:r>
      <w:r w:rsidR="00694A08">
        <w:rPr>
          <w:rFonts w:ascii="Arial" w:hAnsi="Arial" w:cs="Arial"/>
          <w:szCs w:val="22"/>
        </w:rPr>
        <w:t xml:space="preserve">  </w:t>
      </w:r>
    </w:p>
    <w:p w:rsidR="00694A08" w:rsidRDefault="007967F3" w:rsidP="006E07A0">
      <w:pPr>
        <w:numPr>
          <w:ilvl w:val="0"/>
          <w:numId w:val="7"/>
        </w:numPr>
        <w:ind w:left="993" w:firstLine="0"/>
        <w:jc w:val="both"/>
        <w:rPr>
          <w:rFonts w:ascii="Arial" w:hAnsi="Arial" w:cs="Arial"/>
          <w:szCs w:val="22"/>
        </w:rPr>
      </w:pPr>
      <w:r>
        <w:rPr>
          <w:rFonts w:ascii="Arial" w:hAnsi="Arial" w:cs="Arial"/>
          <w:szCs w:val="22"/>
        </w:rPr>
        <w:t>Mai</w:t>
      </w:r>
    </w:p>
    <w:p w:rsidR="007053E6" w:rsidRPr="00DA31D8" w:rsidRDefault="00694A08" w:rsidP="006E07A0">
      <w:pPr>
        <w:numPr>
          <w:ilvl w:val="0"/>
          <w:numId w:val="2"/>
        </w:numPr>
        <w:jc w:val="both"/>
        <w:rPr>
          <w:rFonts w:ascii="Arial" w:hAnsi="Arial" w:cs="Arial"/>
          <w:b/>
          <w:szCs w:val="22"/>
        </w:rPr>
      </w:pPr>
      <w:r w:rsidRPr="00CA6BCD">
        <w:rPr>
          <w:rFonts w:ascii="Arial" w:hAnsi="Arial" w:cs="Arial"/>
          <w:b/>
          <w:szCs w:val="22"/>
        </w:rPr>
        <w:t>Nella sua cameretta ha una TV sua?</w:t>
      </w:r>
    </w:p>
    <w:p w:rsidR="00694A08" w:rsidRDefault="00694A08" w:rsidP="006E07A0">
      <w:pPr>
        <w:numPr>
          <w:ilvl w:val="0"/>
          <w:numId w:val="8"/>
        </w:numPr>
        <w:ind w:left="993" w:firstLine="0"/>
        <w:jc w:val="both"/>
        <w:rPr>
          <w:rFonts w:ascii="Arial" w:hAnsi="Arial" w:cs="Arial"/>
          <w:b/>
          <w:szCs w:val="22"/>
        </w:rPr>
      </w:pPr>
      <w:r>
        <w:rPr>
          <w:rFonts w:ascii="Arial" w:hAnsi="Arial" w:cs="Arial"/>
          <w:b/>
          <w:szCs w:val="22"/>
        </w:rPr>
        <w:t xml:space="preserve"> </w:t>
      </w:r>
      <w:r w:rsidR="007967F3">
        <w:rPr>
          <w:rFonts w:ascii="Arial" w:hAnsi="Arial" w:cs="Arial"/>
          <w:szCs w:val="22"/>
        </w:rPr>
        <w:t>Si</w:t>
      </w:r>
    </w:p>
    <w:p w:rsidR="00694A08" w:rsidRPr="007967F3" w:rsidRDefault="00694A08" w:rsidP="006E07A0">
      <w:pPr>
        <w:numPr>
          <w:ilvl w:val="0"/>
          <w:numId w:val="8"/>
        </w:numPr>
        <w:ind w:left="993" w:firstLine="0"/>
        <w:jc w:val="both"/>
        <w:rPr>
          <w:rFonts w:ascii="Arial" w:hAnsi="Arial" w:cs="Arial"/>
          <w:szCs w:val="22"/>
        </w:rPr>
      </w:pPr>
      <w:r>
        <w:rPr>
          <w:rFonts w:ascii="Arial" w:hAnsi="Arial" w:cs="Arial"/>
          <w:b/>
          <w:szCs w:val="22"/>
        </w:rPr>
        <w:t xml:space="preserve"> </w:t>
      </w:r>
      <w:r w:rsidR="007967F3">
        <w:rPr>
          <w:rFonts w:ascii="Arial" w:hAnsi="Arial" w:cs="Arial"/>
          <w:szCs w:val="22"/>
        </w:rPr>
        <w:t>No</w:t>
      </w:r>
      <w:r w:rsidRPr="007967F3">
        <w:rPr>
          <w:rFonts w:ascii="Arial" w:hAnsi="Arial" w:cs="Arial"/>
          <w:szCs w:val="22"/>
        </w:rPr>
        <w:t xml:space="preserve"> </w:t>
      </w:r>
    </w:p>
    <w:p w:rsidR="007053E6" w:rsidRPr="00A32041" w:rsidRDefault="00694A08" w:rsidP="006E07A0">
      <w:pPr>
        <w:pStyle w:val="Paragrafoelenco"/>
        <w:numPr>
          <w:ilvl w:val="0"/>
          <w:numId w:val="2"/>
        </w:numPr>
        <w:jc w:val="both"/>
        <w:rPr>
          <w:rFonts w:ascii="Arial" w:hAnsi="Arial" w:cs="Arial"/>
          <w:b/>
          <w:szCs w:val="22"/>
        </w:rPr>
      </w:pPr>
      <w:r w:rsidRPr="00A32041">
        <w:rPr>
          <w:rFonts w:ascii="Arial" w:hAnsi="Arial" w:cs="Arial"/>
          <w:b/>
          <w:szCs w:val="22"/>
        </w:rPr>
        <w:t xml:space="preserve">Sa interpretare da solo i bollini di avvertenza </w:t>
      </w:r>
      <w:proofErr w:type="spellStart"/>
      <w:r w:rsidRPr="00A32041">
        <w:rPr>
          <w:rFonts w:ascii="Arial" w:hAnsi="Arial" w:cs="Arial"/>
          <w:b/>
          <w:szCs w:val="22"/>
        </w:rPr>
        <w:t>gialli,verdi</w:t>
      </w:r>
      <w:proofErr w:type="spellEnd"/>
      <w:r w:rsidRPr="00A32041">
        <w:rPr>
          <w:rFonts w:ascii="Arial" w:hAnsi="Arial" w:cs="Arial"/>
          <w:b/>
          <w:szCs w:val="22"/>
        </w:rPr>
        <w:t xml:space="preserve"> e rossi?</w:t>
      </w:r>
    </w:p>
    <w:p w:rsidR="00694A08" w:rsidRDefault="007967F3" w:rsidP="006E07A0">
      <w:pPr>
        <w:numPr>
          <w:ilvl w:val="0"/>
          <w:numId w:val="9"/>
        </w:numPr>
        <w:ind w:left="993" w:firstLine="0"/>
        <w:jc w:val="both"/>
        <w:rPr>
          <w:rFonts w:ascii="Arial" w:hAnsi="Arial" w:cs="Arial"/>
          <w:szCs w:val="22"/>
        </w:rPr>
      </w:pPr>
      <w:r>
        <w:rPr>
          <w:rFonts w:ascii="Arial" w:hAnsi="Arial" w:cs="Arial"/>
          <w:szCs w:val="22"/>
        </w:rPr>
        <w:t>Si</w:t>
      </w:r>
      <w:r w:rsidR="00694A08">
        <w:rPr>
          <w:rFonts w:ascii="Arial" w:hAnsi="Arial" w:cs="Arial"/>
          <w:szCs w:val="22"/>
        </w:rPr>
        <w:t xml:space="preserve">  </w:t>
      </w:r>
    </w:p>
    <w:p w:rsidR="00694A08" w:rsidRDefault="007967F3" w:rsidP="006E07A0">
      <w:pPr>
        <w:numPr>
          <w:ilvl w:val="0"/>
          <w:numId w:val="9"/>
        </w:numPr>
        <w:ind w:left="993" w:firstLine="0"/>
        <w:jc w:val="both"/>
        <w:rPr>
          <w:rFonts w:ascii="Arial" w:hAnsi="Arial" w:cs="Arial"/>
          <w:szCs w:val="22"/>
        </w:rPr>
      </w:pPr>
      <w:r>
        <w:rPr>
          <w:rFonts w:ascii="Arial" w:hAnsi="Arial" w:cs="Arial"/>
          <w:szCs w:val="22"/>
        </w:rPr>
        <w:t>No</w:t>
      </w:r>
    </w:p>
    <w:p w:rsidR="006C3476" w:rsidRDefault="007967F3" w:rsidP="006E07A0">
      <w:pPr>
        <w:numPr>
          <w:ilvl w:val="0"/>
          <w:numId w:val="9"/>
        </w:numPr>
        <w:ind w:left="993" w:firstLine="0"/>
        <w:jc w:val="both"/>
        <w:rPr>
          <w:rFonts w:ascii="Arial" w:hAnsi="Arial" w:cs="Arial"/>
          <w:szCs w:val="22"/>
        </w:rPr>
      </w:pPr>
      <w:r>
        <w:rPr>
          <w:rFonts w:ascii="Arial" w:hAnsi="Arial" w:cs="Arial"/>
          <w:szCs w:val="22"/>
        </w:rPr>
        <w:t>Non gli ho mai spiegato la distinzione</w:t>
      </w:r>
    </w:p>
    <w:p w:rsidR="007053E6" w:rsidRPr="00A32041" w:rsidRDefault="00694A08" w:rsidP="006E07A0">
      <w:pPr>
        <w:pStyle w:val="Paragrafoelenco"/>
        <w:numPr>
          <w:ilvl w:val="0"/>
          <w:numId w:val="2"/>
        </w:numPr>
        <w:jc w:val="both"/>
        <w:rPr>
          <w:rFonts w:ascii="Arial" w:hAnsi="Arial" w:cs="Arial"/>
          <w:b/>
          <w:szCs w:val="22"/>
        </w:rPr>
      </w:pPr>
      <w:r w:rsidRPr="00A32041">
        <w:rPr>
          <w:rFonts w:ascii="Arial" w:hAnsi="Arial" w:cs="Arial"/>
          <w:b/>
          <w:szCs w:val="22"/>
        </w:rPr>
        <w:t>Se accompagnati, date un limite di tempo alla visione dei programmi?</w:t>
      </w:r>
    </w:p>
    <w:p w:rsidR="00694A08" w:rsidRPr="00F264F0" w:rsidRDefault="00F264F0" w:rsidP="006E07A0">
      <w:pPr>
        <w:numPr>
          <w:ilvl w:val="0"/>
          <w:numId w:val="10"/>
        </w:numPr>
        <w:ind w:left="993" w:firstLine="0"/>
        <w:jc w:val="both"/>
        <w:rPr>
          <w:rFonts w:ascii="Arial" w:hAnsi="Arial" w:cs="Arial"/>
          <w:szCs w:val="22"/>
        </w:rPr>
      </w:pPr>
      <w:r w:rsidRPr="00F264F0">
        <w:rPr>
          <w:rFonts w:ascii="Arial" w:hAnsi="Arial" w:cs="Arial"/>
          <w:szCs w:val="22"/>
        </w:rPr>
        <w:t xml:space="preserve">Si </w:t>
      </w:r>
      <w:r w:rsidR="00694A08" w:rsidRPr="00F264F0">
        <w:rPr>
          <w:rFonts w:ascii="Arial" w:hAnsi="Arial" w:cs="Arial"/>
          <w:szCs w:val="22"/>
        </w:rPr>
        <w:t xml:space="preserve">  </w:t>
      </w:r>
    </w:p>
    <w:p w:rsidR="00694A08" w:rsidRPr="00F264F0" w:rsidRDefault="00F264F0" w:rsidP="006E07A0">
      <w:pPr>
        <w:numPr>
          <w:ilvl w:val="0"/>
          <w:numId w:val="10"/>
        </w:numPr>
        <w:ind w:left="993" w:firstLine="0"/>
        <w:jc w:val="both"/>
        <w:rPr>
          <w:rFonts w:ascii="Arial" w:hAnsi="Arial" w:cs="Arial"/>
          <w:szCs w:val="22"/>
        </w:rPr>
      </w:pPr>
      <w:r w:rsidRPr="00F264F0">
        <w:rPr>
          <w:rFonts w:ascii="Arial" w:hAnsi="Arial" w:cs="Arial"/>
          <w:szCs w:val="22"/>
        </w:rPr>
        <w:t xml:space="preserve">Quasi sempre </w:t>
      </w:r>
      <w:r w:rsidR="00694A08" w:rsidRPr="00F264F0">
        <w:rPr>
          <w:rFonts w:ascii="Arial" w:hAnsi="Arial" w:cs="Arial"/>
          <w:szCs w:val="22"/>
        </w:rPr>
        <w:t xml:space="preserve">  </w:t>
      </w:r>
    </w:p>
    <w:p w:rsidR="00694A08" w:rsidRPr="00F264F0" w:rsidRDefault="00F264F0" w:rsidP="006E07A0">
      <w:pPr>
        <w:numPr>
          <w:ilvl w:val="0"/>
          <w:numId w:val="10"/>
        </w:numPr>
        <w:ind w:left="993" w:firstLine="0"/>
        <w:jc w:val="both"/>
        <w:rPr>
          <w:rFonts w:ascii="Arial" w:hAnsi="Arial" w:cs="Arial"/>
          <w:szCs w:val="22"/>
        </w:rPr>
      </w:pPr>
      <w:r w:rsidRPr="00F264F0">
        <w:rPr>
          <w:rFonts w:ascii="Arial" w:hAnsi="Arial" w:cs="Arial"/>
          <w:szCs w:val="22"/>
        </w:rPr>
        <w:t xml:space="preserve">Quasi mai </w:t>
      </w:r>
      <w:r w:rsidR="00694A08" w:rsidRPr="00F264F0">
        <w:rPr>
          <w:rFonts w:ascii="Arial" w:hAnsi="Arial" w:cs="Arial"/>
          <w:szCs w:val="22"/>
        </w:rPr>
        <w:t xml:space="preserve">  </w:t>
      </w:r>
    </w:p>
    <w:p w:rsidR="00694A08" w:rsidRDefault="00F264F0" w:rsidP="006E07A0">
      <w:pPr>
        <w:numPr>
          <w:ilvl w:val="0"/>
          <w:numId w:val="10"/>
        </w:numPr>
        <w:ind w:left="993" w:firstLine="0"/>
        <w:jc w:val="both"/>
        <w:rPr>
          <w:rFonts w:ascii="Arial" w:hAnsi="Arial" w:cs="Arial"/>
          <w:b/>
          <w:szCs w:val="22"/>
        </w:rPr>
      </w:pPr>
      <w:r w:rsidRPr="00F264F0">
        <w:rPr>
          <w:rFonts w:ascii="Arial" w:hAnsi="Arial" w:cs="Arial"/>
          <w:szCs w:val="22"/>
        </w:rPr>
        <w:t>No</w:t>
      </w:r>
      <w:r>
        <w:rPr>
          <w:rFonts w:ascii="Arial" w:hAnsi="Arial" w:cs="Arial"/>
          <w:b/>
          <w:szCs w:val="22"/>
        </w:rPr>
        <w:t xml:space="preserve"> </w:t>
      </w:r>
      <w:r w:rsidR="00694A08">
        <w:rPr>
          <w:rFonts w:ascii="Arial" w:hAnsi="Arial" w:cs="Arial"/>
          <w:b/>
          <w:szCs w:val="22"/>
        </w:rPr>
        <w:t xml:space="preserve">  </w:t>
      </w:r>
    </w:p>
    <w:p w:rsidR="007053E6" w:rsidRPr="00A32041" w:rsidRDefault="00694A08" w:rsidP="006E07A0">
      <w:pPr>
        <w:pStyle w:val="Paragrafoelenco"/>
        <w:numPr>
          <w:ilvl w:val="0"/>
          <w:numId w:val="2"/>
        </w:numPr>
        <w:jc w:val="both"/>
        <w:rPr>
          <w:rFonts w:ascii="Arial" w:hAnsi="Arial" w:cs="Arial"/>
          <w:b/>
          <w:szCs w:val="22"/>
        </w:rPr>
      </w:pPr>
      <w:r w:rsidRPr="00A32041">
        <w:rPr>
          <w:rFonts w:ascii="Arial" w:hAnsi="Arial" w:cs="Arial"/>
          <w:b/>
          <w:szCs w:val="22"/>
        </w:rPr>
        <w:t>Quali programmi preferisce guardare?</w:t>
      </w:r>
    </w:p>
    <w:p w:rsidR="00694A08" w:rsidRDefault="007967F3" w:rsidP="006E07A0">
      <w:pPr>
        <w:numPr>
          <w:ilvl w:val="0"/>
          <w:numId w:val="11"/>
        </w:numPr>
        <w:ind w:left="993" w:firstLine="0"/>
        <w:jc w:val="both"/>
        <w:rPr>
          <w:rFonts w:ascii="Arial" w:hAnsi="Arial" w:cs="Arial"/>
          <w:szCs w:val="22"/>
        </w:rPr>
      </w:pPr>
      <w:r>
        <w:rPr>
          <w:rFonts w:ascii="Arial" w:hAnsi="Arial" w:cs="Arial"/>
          <w:szCs w:val="22"/>
        </w:rPr>
        <w:t>Cartoni animati</w:t>
      </w:r>
      <w:r w:rsidR="00694A08">
        <w:rPr>
          <w:rFonts w:ascii="Arial" w:hAnsi="Arial" w:cs="Arial"/>
          <w:szCs w:val="22"/>
        </w:rPr>
        <w:t xml:space="preserve">  </w:t>
      </w:r>
    </w:p>
    <w:p w:rsidR="00694A08" w:rsidRDefault="007967F3" w:rsidP="006E07A0">
      <w:pPr>
        <w:numPr>
          <w:ilvl w:val="0"/>
          <w:numId w:val="11"/>
        </w:numPr>
        <w:ind w:left="993" w:firstLine="0"/>
        <w:jc w:val="both"/>
        <w:rPr>
          <w:rFonts w:ascii="Arial" w:hAnsi="Arial" w:cs="Arial"/>
          <w:szCs w:val="22"/>
        </w:rPr>
      </w:pPr>
      <w:r>
        <w:rPr>
          <w:rFonts w:ascii="Arial" w:hAnsi="Arial" w:cs="Arial"/>
          <w:szCs w:val="22"/>
        </w:rPr>
        <w:t xml:space="preserve">Film </w:t>
      </w:r>
      <w:r w:rsidR="00694A08">
        <w:rPr>
          <w:rFonts w:ascii="Arial" w:hAnsi="Arial" w:cs="Arial"/>
          <w:szCs w:val="22"/>
        </w:rPr>
        <w:t xml:space="preserve">  </w:t>
      </w:r>
    </w:p>
    <w:p w:rsidR="00694A08" w:rsidRDefault="007967F3" w:rsidP="006E07A0">
      <w:pPr>
        <w:numPr>
          <w:ilvl w:val="0"/>
          <w:numId w:val="11"/>
        </w:numPr>
        <w:ind w:left="993" w:firstLine="0"/>
        <w:jc w:val="both"/>
        <w:rPr>
          <w:rFonts w:ascii="Arial" w:hAnsi="Arial" w:cs="Arial"/>
          <w:szCs w:val="22"/>
        </w:rPr>
      </w:pPr>
      <w:r>
        <w:rPr>
          <w:rFonts w:ascii="Arial" w:hAnsi="Arial" w:cs="Arial"/>
          <w:szCs w:val="22"/>
        </w:rPr>
        <w:t xml:space="preserve">Serie tv </w:t>
      </w:r>
      <w:r w:rsidR="00694A08">
        <w:rPr>
          <w:rFonts w:ascii="Arial" w:hAnsi="Arial" w:cs="Arial"/>
          <w:szCs w:val="22"/>
        </w:rPr>
        <w:t xml:space="preserve">  </w:t>
      </w:r>
    </w:p>
    <w:p w:rsidR="00694A08" w:rsidRDefault="007967F3" w:rsidP="006E07A0">
      <w:pPr>
        <w:numPr>
          <w:ilvl w:val="0"/>
          <w:numId w:val="11"/>
        </w:numPr>
        <w:ind w:left="993" w:firstLine="0"/>
        <w:jc w:val="both"/>
        <w:rPr>
          <w:rFonts w:ascii="Arial" w:hAnsi="Arial" w:cs="Arial"/>
          <w:szCs w:val="22"/>
        </w:rPr>
      </w:pPr>
      <w:r>
        <w:rPr>
          <w:rFonts w:ascii="Arial" w:hAnsi="Arial" w:cs="Arial"/>
          <w:szCs w:val="22"/>
        </w:rPr>
        <w:t>Programmi inte</w:t>
      </w:r>
      <w:r w:rsidR="00C10B26">
        <w:rPr>
          <w:rFonts w:ascii="Arial" w:hAnsi="Arial" w:cs="Arial"/>
          <w:szCs w:val="22"/>
        </w:rPr>
        <w:t xml:space="preserve">rattivi (es. l’albero azzurro, </w:t>
      </w:r>
      <w:proofErr w:type="spellStart"/>
      <w:r w:rsidR="00C10B26">
        <w:rPr>
          <w:rFonts w:ascii="Arial" w:hAnsi="Arial" w:cs="Arial"/>
          <w:szCs w:val="22"/>
        </w:rPr>
        <w:t>m</w:t>
      </w:r>
      <w:r>
        <w:rPr>
          <w:rFonts w:ascii="Arial" w:hAnsi="Arial" w:cs="Arial"/>
          <w:szCs w:val="22"/>
        </w:rPr>
        <w:t>elevisione</w:t>
      </w:r>
      <w:proofErr w:type="spellEnd"/>
      <w:r>
        <w:rPr>
          <w:rFonts w:ascii="Arial" w:hAnsi="Arial" w:cs="Arial"/>
          <w:szCs w:val="22"/>
        </w:rPr>
        <w:t>)</w:t>
      </w:r>
    </w:p>
    <w:p w:rsidR="007967F3" w:rsidRDefault="002869AF" w:rsidP="006E07A0">
      <w:pPr>
        <w:numPr>
          <w:ilvl w:val="0"/>
          <w:numId w:val="11"/>
        </w:numPr>
        <w:ind w:left="993" w:firstLine="0"/>
        <w:jc w:val="both"/>
        <w:rPr>
          <w:rFonts w:ascii="Arial" w:hAnsi="Arial" w:cs="Arial"/>
          <w:szCs w:val="22"/>
        </w:rPr>
      </w:pPr>
      <w:r>
        <w:rPr>
          <w:rFonts w:ascii="Arial" w:hAnsi="Arial" w:cs="Arial"/>
          <w:noProof/>
          <w:szCs w:val="22"/>
          <w:lang w:eastAsia="it-IT"/>
        </w:rPr>
        <w:pict>
          <v:shape id="_x0000_s1027" type="#_x0000_t32" style="position:absolute;left:0;text-align:left;margin-left:49.8pt;margin-top:23.7pt;width:350.25pt;height:.75pt;flip:y;z-index:251658240" o:connectortype="straight"/>
        </w:pict>
      </w:r>
      <w:r w:rsidR="007967F3">
        <w:rPr>
          <w:rFonts w:ascii="Arial" w:hAnsi="Arial" w:cs="Arial"/>
          <w:szCs w:val="22"/>
        </w:rPr>
        <w:t>Altro …..</w:t>
      </w:r>
    </w:p>
    <w:p w:rsidR="00AA1E18" w:rsidRPr="004A7F59" w:rsidRDefault="002869AF" w:rsidP="004A7F59">
      <w:pPr>
        <w:ind w:left="993"/>
        <w:jc w:val="both"/>
        <w:rPr>
          <w:rFonts w:ascii="Arial" w:hAnsi="Arial" w:cs="Arial"/>
          <w:szCs w:val="22"/>
        </w:rPr>
      </w:pPr>
      <w:r>
        <w:rPr>
          <w:rFonts w:ascii="Arial" w:hAnsi="Arial" w:cs="Arial"/>
          <w:noProof/>
          <w:szCs w:val="22"/>
          <w:lang w:eastAsia="it-IT"/>
        </w:rPr>
        <w:pict>
          <v:shape id="_x0000_s1028" type="#_x0000_t32" style="position:absolute;left:0;text-align:left;margin-left:49.8pt;margin-top:13.4pt;width:350.25pt;height:.75pt;flip:y;z-index:251659264" o:connectortype="straight"/>
        </w:pict>
      </w:r>
    </w:p>
    <w:p w:rsidR="007053E6" w:rsidRPr="00AA1E18" w:rsidRDefault="00694A08" w:rsidP="006E07A0">
      <w:pPr>
        <w:pStyle w:val="Paragrafoelenco"/>
        <w:numPr>
          <w:ilvl w:val="0"/>
          <w:numId w:val="2"/>
        </w:numPr>
        <w:jc w:val="both"/>
        <w:rPr>
          <w:rFonts w:ascii="Arial" w:hAnsi="Arial" w:cs="Arial"/>
          <w:b/>
          <w:szCs w:val="22"/>
        </w:rPr>
      </w:pPr>
      <w:r w:rsidRPr="00AA1E18">
        <w:rPr>
          <w:rFonts w:ascii="Arial" w:hAnsi="Arial" w:cs="Arial"/>
          <w:b/>
          <w:szCs w:val="22"/>
        </w:rPr>
        <w:lastRenderedPageBreak/>
        <w:t>Selezionate insieme a lui i programmi da guardare?</w:t>
      </w:r>
    </w:p>
    <w:p w:rsidR="00694A08" w:rsidRDefault="00F264F0" w:rsidP="006E07A0">
      <w:pPr>
        <w:numPr>
          <w:ilvl w:val="0"/>
          <w:numId w:val="12"/>
        </w:numPr>
        <w:ind w:left="993" w:firstLine="0"/>
        <w:jc w:val="both"/>
        <w:rPr>
          <w:rFonts w:ascii="Arial" w:hAnsi="Arial" w:cs="Arial"/>
          <w:szCs w:val="22"/>
        </w:rPr>
      </w:pPr>
      <w:r>
        <w:rPr>
          <w:rFonts w:ascii="Arial" w:hAnsi="Arial" w:cs="Arial"/>
          <w:szCs w:val="22"/>
        </w:rPr>
        <w:t xml:space="preserve">Si </w:t>
      </w:r>
      <w:r w:rsidR="00694A08">
        <w:rPr>
          <w:rFonts w:ascii="Arial" w:hAnsi="Arial" w:cs="Arial"/>
          <w:szCs w:val="22"/>
        </w:rPr>
        <w:t xml:space="preserve">  </w:t>
      </w:r>
    </w:p>
    <w:p w:rsidR="00694A08" w:rsidRDefault="00F264F0" w:rsidP="006E07A0">
      <w:pPr>
        <w:numPr>
          <w:ilvl w:val="0"/>
          <w:numId w:val="12"/>
        </w:numPr>
        <w:ind w:left="993" w:firstLine="0"/>
        <w:jc w:val="both"/>
        <w:rPr>
          <w:rFonts w:ascii="Arial" w:hAnsi="Arial" w:cs="Arial"/>
          <w:szCs w:val="22"/>
        </w:rPr>
      </w:pPr>
      <w:r>
        <w:rPr>
          <w:rFonts w:ascii="Arial" w:hAnsi="Arial" w:cs="Arial"/>
          <w:szCs w:val="22"/>
        </w:rPr>
        <w:t xml:space="preserve">Spesso </w:t>
      </w:r>
    </w:p>
    <w:p w:rsidR="00694A08" w:rsidRDefault="00F264F0" w:rsidP="006E07A0">
      <w:pPr>
        <w:numPr>
          <w:ilvl w:val="0"/>
          <w:numId w:val="12"/>
        </w:numPr>
        <w:ind w:left="993" w:firstLine="0"/>
        <w:jc w:val="both"/>
        <w:rPr>
          <w:rFonts w:ascii="Arial" w:hAnsi="Arial" w:cs="Arial"/>
          <w:szCs w:val="22"/>
        </w:rPr>
      </w:pPr>
      <w:r>
        <w:rPr>
          <w:rFonts w:ascii="Arial" w:hAnsi="Arial" w:cs="Arial"/>
          <w:szCs w:val="22"/>
        </w:rPr>
        <w:t>Qualche volta</w:t>
      </w:r>
      <w:r w:rsidR="00694A08">
        <w:rPr>
          <w:rFonts w:ascii="Arial" w:hAnsi="Arial" w:cs="Arial"/>
          <w:szCs w:val="22"/>
        </w:rPr>
        <w:t xml:space="preserve">  </w:t>
      </w:r>
    </w:p>
    <w:p w:rsidR="00694A08" w:rsidRDefault="00F264F0" w:rsidP="006E07A0">
      <w:pPr>
        <w:numPr>
          <w:ilvl w:val="0"/>
          <w:numId w:val="12"/>
        </w:numPr>
        <w:ind w:left="993" w:firstLine="0"/>
        <w:jc w:val="both"/>
        <w:rPr>
          <w:rFonts w:ascii="Arial" w:hAnsi="Arial" w:cs="Arial"/>
          <w:szCs w:val="22"/>
        </w:rPr>
      </w:pPr>
      <w:r>
        <w:rPr>
          <w:rFonts w:ascii="Arial" w:hAnsi="Arial" w:cs="Arial"/>
          <w:szCs w:val="22"/>
        </w:rPr>
        <w:t xml:space="preserve">Mai </w:t>
      </w:r>
      <w:r w:rsidR="00694A08">
        <w:rPr>
          <w:rFonts w:ascii="Arial" w:hAnsi="Arial" w:cs="Arial"/>
          <w:szCs w:val="22"/>
        </w:rPr>
        <w:t xml:space="preserve">  </w:t>
      </w:r>
    </w:p>
    <w:p w:rsidR="007053E6" w:rsidRPr="00D44C70" w:rsidRDefault="00694A08" w:rsidP="006E07A0">
      <w:pPr>
        <w:pStyle w:val="Paragrafoelenco"/>
        <w:numPr>
          <w:ilvl w:val="0"/>
          <w:numId w:val="2"/>
        </w:numPr>
        <w:jc w:val="both"/>
        <w:rPr>
          <w:rFonts w:ascii="Arial" w:hAnsi="Arial" w:cs="Arial"/>
          <w:b/>
          <w:szCs w:val="22"/>
        </w:rPr>
      </w:pPr>
      <w:r w:rsidRPr="00D44C70">
        <w:rPr>
          <w:rFonts w:ascii="Arial" w:hAnsi="Arial" w:cs="Arial"/>
          <w:b/>
          <w:szCs w:val="22"/>
        </w:rPr>
        <w:t>Se guarda</w:t>
      </w:r>
      <w:r w:rsidR="00C10B26" w:rsidRPr="00D44C70">
        <w:rPr>
          <w:rFonts w:ascii="Arial" w:hAnsi="Arial" w:cs="Arial"/>
          <w:b/>
          <w:szCs w:val="22"/>
        </w:rPr>
        <w:t xml:space="preserve"> un programma inadatto, cosa fate</w:t>
      </w:r>
      <w:r w:rsidRPr="00D44C70">
        <w:rPr>
          <w:rFonts w:ascii="Arial" w:hAnsi="Arial" w:cs="Arial"/>
          <w:b/>
          <w:szCs w:val="22"/>
        </w:rPr>
        <w:t>?</w:t>
      </w:r>
    </w:p>
    <w:p w:rsidR="00694A08" w:rsidRPr="00F264F0" w:rsidRDefault="00F264F0" w:rsidP="006E07A0">
      <w:pPr>
        <w:numPr>
          <w:ilvl w:val="0"/>
          <w:numId w:val="13"/>
        </w:numPr>
        <w:ind w:left="993" w:firstLine="0"/>
        <w:jc w:val="both"/>
        <w:rPr>
          <w:rFonts w:ascii="Arial" w:hAnsi="Arial" w:cs="Arial"/>
          <w:szCs w:val="22"/>
        </w:rPr>
      </w:pPr>
      <w:r w:rsidRPr="00F264F0">
        <w:rPr>
          <w:rFonts w:ascii="Arial" w:hAnsi="Arial" w:cs="Arial"/>
          <w:szCs w:val="22"/>
        </w:rPr>
        <w:t>Gli</w:t>
      </w:r>
      <w:r>
        <w:rPr>
          <w:rFonts w:ascii="Arial" w:hAnsi="Arial" w:cs="Arial"/>
          <w:szCs w:val="22"/>
        </w:rPr>
        <w:t xml:space="preserve"> spegnete la tv</w:t>
      </w:r>
      <w:r w:rsidRPr="00F264F0">
        <w:rPr>
          <w:rFonts w:ascii="Arial" w:hAnsi="Arial" w:cs="Arial"/>
          <w:szCs w:val="22"/>
        </w:rPr>
        <w:t xml:space="preserve"> </w:t>
      </w:r>
      <w:r w:rsidR="00694A08" w:rsidRPr="00F264F0">
        <w:rPr>
          <w:rFonts w:ascii="Arial" w:hAnsi="Arial" w:cs="Arial"/>
          <w:szCs w:val="22"/>
        </w:rPr>
        <w:t xml:space="preserve"> </w:t>
      </w:r>
    </w:p>
    <w:p w:rsidR="00694A08" w:rsidRPr="00F264F0" w:rsidRDefault="00F264F0" w:rsidP="006E07A0">
      <w:pPr>
        <w:numPr>
          <w:ilvl w:val="0"/>
          <w:numId w:val="13"/>
        </w:numPr>
        <w:ind w:left="993" w:firstLine="0"/>
        <w:jc w:val="both"/>
        <w:rPr>
          <w:rFonts w:ascii="Arial" w:hAnsi="Arial" w:cs="Arial"/>
          <w:szCs w:val="22"/>
        </w:rPr>
      </w:pPr>
      <w:r w:rsidRPr="00F264F0">
        <w:rPr>
          <w:rFonts w:ascii="Arial" w:hAnsi="Arial" w:cs="Arial"/>
          <w:szCs w:val="22"/>
        </w:rPr>
        <w:t xml:space="preserve">Gli cambiate canale </w:t>
      </w:r>
    </w:p>
    <w:p w:rsidR="00F264F0" w:rsidRDefault="00F264F0" w:rsidP="006E07A0">
      <w:pPr>
        <w:numPr>
          <w:ilvl w:val="0"/>
          <w:numId w:val="13"/>
        </w:numPr>
        <w:ind w:left="993" w:firstLine="0"/>
        <w:jc w:val="both"/>
        <w:rPr>
          <w:rFonts w:ascii="Arial" w:hAnsi="Arial" w:cs="Arial"/>
          <w:b/>
          <w:szCs w:val="22"/>
        </w:rPr>
      </w:pPr>
      <w:r>
        <w:rPr>
          <w:rFonts w:ascii="Arial" w:hAnsi="Arial" w:cs="Arial"/>
          <w:szCs w:val="22"/>
        </w:rPr>
        <w:t>Gli spiegate che è inadatto</w:t>
      </w:r>
    </w:p>
    <w:p w:rsidR="00F264F0" w:rsidRDefault="00051C2C" w:rsidP="006E07A0">
      <w:pPr>
        <w:numPr>
          <w:ilvl w:val="0"/>
          <w:numId w:val="13"/>
        </w:numPr>
        <w:ind w:left="993" w:firstLine="0"/>
        <w:jc w:val="both"/>
        <w:rPr>
          <w:rFonts w:ascii="Arial" w:hAnsi="Arial" w:cs="Arial"/>
          <w:szCs w:val="22"/>
        </w:rPr>
      </w:pPr>
      <w:r w:rsidRPr="00051C2C">
        <w:rPr>
          <w:rFonts w:ascii="Arial" w:hAnsi="Arial" w:cs="Arial"/>
          <w:szCs w:val="22"/>
        </w:rPr>
        <w:t>Provate a vedere insieme a lui altro</w:t>
      </w:r>
      <w:r>
        <w:rPr>
          <w:rFonts w:ascii="Arial" w:hAnsi="Arial" w:cs="Arial"/>
          <w:szCs w:val="22"/>
        </w:rPr>
        <w:t xml:space="preserve"> che possa vedere</w:t>
      </w:r>
    </w:p>
    <w:p w:rsidR="00F85BC5" w:rsidRPr="00051C2C" w:rsidRDefault="00F85BC5" w:rsidP="006E07A0">
      <w:pPr>
        <w:numPr>
          <w:ilvl w:val="0"/>
          <w:numId w:val="13"/>
        </w:numPr>
        <w:ind w:left="993" w:firstLine="0"/>
        <w:jc w:val="both"/>
        <w:rPr>
          <w:rFonts w:ascii="Arial" w:hAnsi="Arial" w:cs="Arial"/>
          <w:szCs w:val="22"/>
        </w:rPr>
      </w:pPr>
      <w:r>
        <w:rPr>
          <w:rFonts w:ascii="Arial" w:hAnsi="Arial" w:cs="Arial"/>
          <w:szCs w:val="22"/>
        </w:rPr>
        <w:t>Lasciate il programma</w:t>
      </w:r>
    </w:p>
    <w:p w:rsidR="007053E6" w:rsidRPr="00D44C70" w:rsidRDefault="00694A08" w:rsidP="006E07A0">
      <w:pPr>
        <w:pStyle w:val="Paragrafoelenco"/>
        <w:numPr>
          <w:ilvl w:val="0"/>
          <w:numId w:val="2"/>
        </w:numPr>
        <w:jc w:val="both"/>
        <w:rPr>
          <w:rFonts w:ascii="Arial" w:hAnsi="Arial" w:cs="Arial"/>
          <w:b/>
          <w:szCs w:val="22"/>
        </w:rPr>
      </w:pPr>
      <w:r w:rsidRPr="00D44C70">
        <w:rPr>
          <w:rFonts w:ascii="Arial" w:hAnsi="Arial" w:cs="Arial"/>
          <w:b/>
          <w:szCs w:val="22"/>
        </w:rPr>
        <w:t>S</w:t>
      </w:r>
      <w:r w:rsidR="00C10B26" w:rsidRPr="00D44C70">
        <w:rPr>
          <w:rFonts w:ascii="Arial" w:hAnsi="Arial" w:cs="Arial"/>
          <w:b/>
          <w:szCs w:val="22"/>
        </w:rPr>
        <w:t xml:space="preserve">e state </w:t>
      </w:r>
      <w:r w:rsidRPr="00D44C70">
        <w:rPr>
          <w:rFonts w:ascii="Arial" w:hAnsi="Arial" w:cs="Arial"/>
          <w:b/>
          <w:szCs w:val="22"/>
        </w:rPr>
        <w:t>guardando un programma adatt</w:t>
      </w:r>
      <w:r w:rsidR="00C10B26" w:rsidRPr="00D44C70">
        <w:rPr>
          <w:rFonts w:ascii="Arial" w:hAnsi="Arial" w:cs="Arial"/>
          <w:b/>
          <w:szCs w:val="22"/>
        </w:rPr>
        <w:t>o agli adulti e sopraggiunge vostro figlio, che cosa fate</w:t>
      </w:r>
      <w:r w:rsidRPr="00D44C70">
        <w:rPr>
          <w:rFonts w:ascii="Arial" w:hAnsi="Arial" w:cs="Arial"/>
          <w:b/>
          <w:szCs w:val="22"/>
        </w:rPr>
        <w:t>?</w:t>
      </w:r>
    </w:p>
    <w:p w:rsidR="00694A08" w:rsidRPr="00F264F0" w:rsidRDefault="00F264F0" w:rsidP="006E07A0">
      <w:pPr>
        <w:numPr>
          <w:ilvl w:val="0"/>
          <w:numId w:val="14"/>
        </w:numPr>
        <w:ind w:left="993" w:firstLine="0"/>
        <w:jc w:val="both"/>
        <w:rPr>
          <w:rFonts w:ascii="Arial" w:hAnsi="Arial" w:cs="Arial"/>
          <w:szCs w:val="22"/>
        </w:rPr>
      </w:pPr>
      <w:r w:rsidRPr="00F264F0">
        <w:rPr>
          <w:rFonts w:ascii="Arial" w:hAnsi="Arial" w:cs="Arial"/>
          <w:szCs w:val="22"/>
        </w:rPr>
        <w:t>Cambio canale</w:t>
      </w:r>
      <w:r w:rsidR="00AE154F" w:rsidRPr="00F264F0">
        <w:rPr>
          <w:rFonts w:ascii="Arial" w:hAnsi="Arial" w:cs="Arial"/>
          <w:szCs w:val="22"/>
        </w:rPr>
        <w:t xml:space="preserve">  </w:t>
      </w:r>
    </w:p>
    <w:p w:rsidR="00AE154F" w:rsidRDefault="00F264F0" w:rsidP="006E07A0">
      <w:pPr>
        <w:numPr>
          <w:ilvl w:val="0"/>
          <w:numId w:val="14"/>
        </w:numPr>
        <w:ind w:left="993" w:firstLine="0"/>
        <w:jc w:val="both"/>
        <w:rPr>
          <w:rFonts w:ascii="Arial" w:hAnsi="Arial" w:cs="Arial"/>
          <w:szCs w:val="22"/>
        </w:rPr>
      </w:pPr>
      <w:r>
        <w:rPr>
          <w:rFonts w:ascii="Arial" w:hAnsi="Arial" w:cs="Arial"/>
          <w:szCs w:val="22"/>
        </w:rPr>
        <w:t>Lascio quel programma</w:t>
      </w:r>
      <w:r w:rsidR="00AE154F">
        <w:rPr>
          <w:rFonts w:ascii="Arial" w:hAnsi="Arial" w:cs="Arial"/>
          <w:szCs w:val="22"/>
        </w:rPr>
        <w:t xml:space="preserve">  </w:t>
      </w:r>
    </w:p>
    <w:p w:rsidR="00AE154F" w:rsidRDefault="00F264F0" w:rsidP="006E07A0">
      <w:pPr>
        <w:numPr>
          <w:ilvl w:val="0"/>
          <w:numId w:val="14"/>
        </w:numPr>
        <w:ind w:left="993" w:firstLine="0"/>
        <w:jc w:val="both"/>
        <w:rPr>
          <w:rFonts w:ascii="Arial" w:hAnsi="Arial" w:cs="Arial"/>
          <w:szCs w:val="22"/>
        </w:rPr>
      </w:pPr>
      <w:r>
        <w:rPr>
          <w:rFonts w:ascii="Arial" w:hAnsi="Arial" w:cs="Arial"/>
          <w:szCs w:val="22"/>
        </w:rPr>
        <w:t xml:space="preserve">Lo distraggo </w:t>
      </w:r>
      <w:r w:rsidR="00AE154F">
        <w:rPr>
          <w:rFonts w:ascii="Arial" w:hAnsi="Arial" w:cs="Arial"/>
          <w:szCs w:val="22"/>
        </w:rPr>
        <w:t xml:space="preserve">  </w:t>
      </w:r>
    </w:p>
    <w:p w:rsidR="00EE5D16" w:rsidRPr="00EE5D16" w:rsidRDefault="00F264F0" w:rsidP="006E07A0">
      <w:pPr>
        <w:numPr>
          <w:ilvl w:val="0"/>
          <w:numId w:val="14"/>
        </w:numPr>
        <w:ind w:left="993" w:firstLine="0"/>
        <w:jc w:val="both"/>
        <w:rPr>
          <w:rFonts w:ascii="Arial" w:hAnsi="Arial" w:cs="Arial"/>
          <w:szCs w:val="22"/>
        </w:rPr>
      </w:pPr>
      <w:r>
        <w:rPr>
          <w:rFonts w:ascii="Arial" w:hAnsi="Arial" w:cs="Arial"/>
          <w:szCs w:val="22"/>
        </w:rPr>
        <w:t>Gli spiego che è inadatto a lui</w:t>
      </w:r>
    </w:p>
    <w:p w:rsidR="007053E6" w:rsidRPr="00D44C70" w:rsidRDefault="00694A08" w:rsidP="006E07A0">
      <w:pPr>
        <w:pStyle w:val="Paragrafoelenco"/>
        <w:numPr>
          <w:ilvl w:val="0"/>
          <w:numId w:val="2"/>
        </w:numPr>
        <w:jc w:val="both"/>
        <w:rPr>
          <w:rFonts w:ascii="Arial" w:hAnsi="Arial" w:cs="Arial"/>
          <w:b/>
          <w:szCs w:val="22"/>
        </w:rPr>
      </w:pPr>
      <w:r w:rsidRPr="00D44C70">
        <w:rPr>
          <w:rFonts w:ascii="Arial" w:hAnsi="Arial" w:cs="Arial"/>
          <w:b/>
          <w:szCs w:val="22"/>
        </w:rPr>
        <w:t>In quale categoria rientrano i suoi personaggi preferiti?</w:t>
      </w:r>
    </w:p>
    <w:p w:rsidR="00694A08" w:rsidRPr="00EE5D16" w:rsidRDefault="00AE154F" w:rsidP="006E07A0">
      <w:pPr>
        <w:numPr>
          <w:ilvl w:val="0"/>
          <w:numId w:val="15"/>
        </w:numPr>
        <w:ind w:left="993" w:firstLine="0"/>
        <w:jc w:val="both"/>
        <w:rPr>
          <w:rFonts w:ascii="Arial" w:hAnsi="Arial" w:cs="Arial"/>
          <w:szCs w:val="22"/>
        </w:rPr>
      </w:pPr>
      <w:r w:rsidRPr="00EE5D16">
        <w:rPr>
          <w:rFonts w:ascii="Arial" w:hAnsi="Arial" w:cs="Arial"/>
          <w:szCs w:val="22"/>
        </w:rPr>
        <w:t xml:space="preserve">Cartoni animati </w:t>
      </w:r>
      <w:r w:rsidR="00694A08" w:rsidRPr="00EE5D16">
        <w:rPr>
          <w:rFonts w:ascii="Arial" w:hAnsi="Arial" w:cs="Arial"/>
          <w:szCs w:val="22"/>
        </w:rPr>
        <w:t xml:space="preserve">  </w:t>
      </w:r>
    </w:p>
    <w:p w:rsidR="00694A08" w:rsidRPr="00EE5D16" w:rsidRDefault="00AE154F" w:rsidP="006E07A0">
      <w:pPr>
        <w:numPr>
          <w:ilvl w:val="0"/>
          <w:numId w:val="15"/>
        </w:numPr>
        <w:ind w:left="993" w:firstLine="0"/>
        <w:jc w:val="both"/>
        <w:rPr>
          <w:rFonts w:ascii="Arial" w:hAnsi="Arial" w:cs="Arial"/>
          <w:szCs w:val="22"/>
        </w:rPr>
      </w:pPr>
      <w:r w:rsidRPr="00EE5D16">
        <w:rPr>
          <w:rFonts w:ascii="Arial" w:hAnsi="Arial" w:cs="Arial"/>
          <w:szCs w:val="22"/>
        </w:rPr>
        <w:t>Serie tv</w:t>
      </w:r>
      <w:r w:rsidR="00694A08" w:rsidRPr="00EE5D16">
        <w:rPr>
          <w:rFonts w:ascii="Arial" w:hAnsi="Arial" w:cs="Arial"/>
          <w:szCs w:val="22"/>
        </w:rPr>
        <w:t xml:space="preserve"> </w:t>
      </w:r>
    </w:p>
    <w:p w:rsidR="00694A08" w:rsidRDefault="00AE154F" w:rsidP="006E07A0">
      <w:pPr>
        <w:numPr>
          <w:ilvl w:val="0"/>
          <w:numId w:val="15"/>
        </w:numPr>
        <w:ind w:left="993" w:firstLine="0"/>
        <w:jc w:val="both"/>
        <w:rPr>
          <w:rFonts w:ascii="Arial" w:hAnsi="Arial" w:cs="Arial"/>
          <w:b/>
          <w:szCs w:val="22"/>
        </w:rPr>
      </w:pPr>
      <w:r w:rsidRPr="00EE5D16">
        <w:rPr>
          <w:rFonts w:ascii="Arial" w:hAnsi="Arial" w:cs="Arial"/>
          <w:szCs w:val="22"/>
        </w:rPr>
        <w:t>Programmi interattivi</w:t>
      </w:r>
      <w:r>
        <w:rPr>
          <w:rFonts w:ascii="Arial" w:hAnsi="Arial" w:cs="Arial"/>
          <w:b/>
          <w:szCs w:val="22"/>
        </w:rPr>
        <w:t xml:space="preserve">  </w:t>
      </w:r>
      <w:r w:rsidR="00C10B26">
        <w:rPr>
          <w:rFonts w:ascii="Arial" w:hAnsi="Arial" w:cs="Arial"/>
          <w:szCs w:val="22"/>
        </w:rPr>
        <w:t xml:space="preserve">(es. l’albero azzurro, </w:t>
      </w:r>
      <w:proofErr w:type="spellStart"/>
      <w:r w:rsidR="00C10B26">
        <w:rPr>
          <w:rFonts w:ascii="Arial" w:hAnsi="Arial" w:cs="Arial"/>
          <w:szCs w:val="22"/>
        </w:rPr>
        <w:t>m</w:t>
      </w:r>
      <w:r>
        <w:rPr>
          <w:rFonts w:ascii="Arial" w:hAnsi="Arial" w:cs="Arial"/>
          <w:szCs w:val="22"/>
        </w:rPr>
        <w:t>elevisione</w:t>
      </w:r>
      <w:proofErr w:type="spellEnd"/>
      <w:r>
        <w:rPr>
          <w:rFonts w:ascii="Arial" w:hAnsi="Arial" w:cs="Arial"/>
          <w:szCs w:val="22"/>
        </w:rPr>
        <w:t>)</w:t>
      </w:r>
    </w:p>
    <w:p w:rsidR="00694A08" w:rsidRDefault="00AE154F" w:rsidP="006E07A0">
      <w:pPr>
        <w:numPr>
          <w:ilvl w:val="0"/>
          <w:numId w:val="15"/>
        </w:numPr>
        <w:ind w:left="993" w:firstLine="0"/>
        <w:jc w:val="both"/>
        <w:rPr>
          <w:rFonts w:ascii="Arial" w:hAnsi="Arial" w:cs="Arial"/>
          <w:b/>
          <w:szCs w:val="22"/>
        </w:rPr>
      </w:pPr>
      <w:r w:rsidRPr="00AE154F">
        <w:rPr>
          <w:rFonts w:ascii="Arial" w:hAnsi="Arial" w:cs="Arial"/>
          <w:szCs w:val="22"/>
        </w:rPr>
        <w:t>Altro</w:t>
      </w:r>
      <w:r>
        <w:rPr>
          <w:rFonts w:ascii="Arial" w:hAnsi="Arial" w:cs="Arial"/>
          <w:szCs w:val="22"/>
        </w:rPr>
        <w:t xml:space="preserve"> …</w:t>
      </w:r>
      <w:r w:rsidR="00694A08">
        <w:rPr>
          <w:rFonts w:ascii="Arial" w:hAnsi="Arial" w:cs="Arial"/>
          <w:b/>
          <w:szCs w:val="22"/>
        </w:rPr>
        <w:t xml:space="preserve">  </w:t>
      </w:r>
    </w:p>
    <w:p w:rsidR="00EE5EA0" w:rsidRDefault="002869AF" w:rsidP="00142C48">
      <w:pPr>
        <w:tabs>
          <w:tab w:val="right" w:pos="9638"/>
        </w:tabs>
        <w:jc w:val="both"/>
        <w:rPr>
          <w:rFonts w:ascii="Arial" w:hAnsi="Arial" w:cs="Arial"/>
          <w:b/>
          <w:szCs w:val="22"/>
        </w:rPr>
      </w:pPr>
      <w:r>
        <w:rPr>
          <w:rFonts w:ascii="Arial" w:hAnsi="Arial" w:cs="Arial"/>
          <w:noProof/>
          <w:szCs w:val="22"/>
          <w:lang w:eastAsia="it-IT"/>
        </w:rPr>
        <w:pict>
          <v:shape id="_x0000_s1031" type="#_x0000_t32" style="position:absolute;left:0;text-align:left;margin-left:49.8pt;margin-top:14.7pt;width:395.25pt;height:0;z-index:251662336" o:connectortype="straight"/>
        </w:pict>
      </w:r>
      <w:r>
        <w:rPr>
          <w:rFonts w:ascii="Arial" w:hAnsi="Arial" w:cs="Arial"/>
          <w:b/>
          <w:noProof/>
          <w:szCs w:val="22"/>
          <w:lang w:eastAsia="it-IT"/>
        </w:rPr>
        <w:pict>
          <v:shape id="_x0000_s1032" type="#_x0000_t32" style="position:absolute;left:0;text-align:left;margin-left:49.8pt;margin-top:2.35pt;width:395.25pt;height:0;z-index:251663360" o:connectortype="straight"/>
        </w:pict>
      </w:r>
      <w:r w:rsidR="00142C48">
        <w:rPr>
          <w:rFonts w:ascii="Arial" w:hAnsi="Arial" w:cs="Arial"/>
          <w:b/>
          <w:szCs w:val="22"/>
        </w:rPr>
        <w:tab/>
      </w:r>
    </w:p>
    <w:p w:rsidR="00142C48" w:rsidRPr="00CA6BCD" w:rsidRDefault="00142C48" w:rsidP="00142C48">
      <w:pPr>
        <w:tabs>
          <w:tab w:val="right" w:pos="9638"/>
        </w:tabs>
        <w:jc w:val="both"/>
        <w:rPr>
          <w:rFonts w:ascii="Arial" w:hAnsi="Arial" w:cs="Arial"/>
          <w:b/>
          <w:szCs w:val="22"/>
        </w:rPr>
      </w:pPr>
    </w:p>
    <w:p w:rsidR="007053E6" w:rsidRPr="00142C48" w:rsidRDefault="00EE5D16" w:rsidP="006E07A0">
      <w:pPr>
        <w:numPr>
          <w:ilvl w:val="0"/>
          <w:numId w:val="2"/>
        </w:numPr>
        <w:jc w:val="both"/>
        <w:rPr>
          <w:rFonts w:ascii="Arial" w:hAnsi="Arial" w:cs="Arial"/>
          <w:b/>
          <w:szCs w:val="22"/>
        </w:rPr>
      </w:pPr>
      <w:r w:rsidRPr="00142C48">
        <w:rPr>
          <w:rFonts w:ascii="Arial" w:hAnsi="Arial" w:cs="Arial"/>
          <w:b/>
          <w:szCs w:val="22"/>
        </w:rPr>
        <w:t>Capita che il bambino chieda i giochi pubblicizzati in tv?</w:t>
      </w:r>
    </w:p>
    <w:p w:rsidR="00EE5D16" w:rsidRPr="00051C2C" w:rsidRDefault="00051C2C" w:rsidP="006E07A0">
      <w:pPr>
        <w:numPr>
          <w:ilvl w:val="0"/>
          <w:numId w:val="17"/>
        </w:numPr>
        <w:ind w:left="993" w:firstLine="0"/>
        <w:jc w:val="both"/>
        <w:rPr>
          <w:rFonts w:ascii="Arial" w:hAnsi="Arial" w:cs="Arial"/>
          <w:szCs w:val="22"/>
        </w:rPr>
      </w:pPr>
      <w:r>
        <w:rPr>
          <w:rFonts w:ascii="Arial" w:hAnsi="Arial" w:cs="Arial"/>
          <w:szCs w:val="22"/>
        </w:rPr>
        <w:t xml:space="preserve"> </w:t>
      </w:r>
      <w:r w:rsidRPr="00051C2C">
        <w:rPr>
          <w:rFonts w:ascii="Arial" w:hAnsi="Arial" w:cs="Arial"/>
          <w:szCs w:val="22"/>
        </w:rPr>
        <w:t xml:space="preserve">Si </w:t>
      </w:r>
      <w:r w:rsidR="00EE5D16" w:rsidRPr="00051C2C">
        <w:rPr>
          <w:rFonts w:ascii="Arial" w:hAnsi="Arial" w:cs="Arial"/>
          <w:szCs w:val="22"/>
        </w:rPr>
        <w:t xml:space="preserve"> </w:t>
      </w:r>
    </w:p>
    <w:p w:rsidR="00EE5D16" w:rsidRPr="00051C2C" w:rsidRDefault="00EE5D16" w:rsidP="006E07A0">
      <w:pPr>
        <w:numPr>
          <w:ilvl w:val="0"/>
          <w:numId w:val="17"/>
        </w:numPr>
        <w:ind w:left="993" w:firstLine="0"/>
        <w:jc w:val="both"/>
        <w:rPr>
          <w:rFonts w:ascii="Arial" w:hAnsi="Arial" w:cs="Arial"/>
          <w:szCs w:val="22"/>
        </w:rPr>
      </w:pPr>
      <w:r w:rsidRPr="00051C2C">
        <w:rPr>
          <w:rFonts w:ascii="Arial" w:hAnsi="Arial" w:cs="Arial"/>
          <w:szCs w:val="22"/>
        </w:rPr>
        <w:t xml:space="preserve"> </w:t>
      </w:r>
      <w:r w:rsidR="00051C2C" w:rsidRPr="00051C2C">
        <w:rPr>
          <w:rFonts w:ascii="Arial" w:hAnsi="Arial" w:cs="Arial"/>
          <w:szCs w:val="22"/>
        </w:rPr>
        <w:t xml:space="preserve">Qualche volta </w:t>
      </w:r>
      <w:r w:rsidRPr="00051C2C">
        <w:rPr>
          <w:rFonts w:ascii="Arial" w:hAnsi="Arial" w:cs="Arial"/>
          <w:szCs w:val="22"/>
        </w:rPr>
        <w:t xml:space="preserve"> </w:t>
      </w:r>
    </w:p>
    <w:p w:rsidR="00EE5D16" w:rsidRPr="00051C2C" w:rsidRDefault="00EE5D16" w:rsidP="006E07A0">
      <w:pPr>
        <w:numPr>
          <w:ilvl w:val="0"/>
          <w:numId w:val="17"/>
        </w:numPr>
        <w:ind w:left="993" w:firstLine="0"/>
        <w:jc w:val="both"/>
        <w:rPr>
          <w:rFonts w:ascii="Arial" w:hAnsi="Arial" w:cs="Arial"/>
          <w:szCs w:val="22"/>
        </w:rPr>
      </w:pPr>
      <w:r w:rsidRPr="00051C2C">
        <w:rPr>
          <w:rFonts w:ascii="Arial" w:hAnsi="Arial" w:cs="Arial"/>
          <w:szCs w:val="22"/>
        </w:rPr>
        <w:t xml:space="preserve"> </w:t>
      </w:r>
      <w:r w:rsidR="00051C2C" w:rsidRPr="00051C2C">
        <w:rPr>
          <w:rFonts w:ascii="Arial" w:hAnsi="Arial" w:cs="Arial"/>
          <w:szCs w:val="22"/>
        </w:rPr>
        <w:t>Quasi mai</w:t>
      </w:r>
      <w:r w:rsidRPr="00051C2C">
        <w:rPr>
          <w:rFonts w:ascii="Arial" w:hAnsi="Arial" w:cs="Arial"/>
          <w:szCs w:val="22"/>
        </w:rPr>
        <w:t xml:space="preserve"> </w:t>
      </w:r>
    </w:p>
    <w:p w:rsidR="00D44C70" w:rsidRPr="004C207E" w:rsidRDefault="00EE5D16" w:rsidP="006E07A0">
      <w:pPr>
        <w:numPr>
          <w:ilvl w:val="0"/>
          <w:numId w:val="17"/>
        </w:numPr>
        <w:ind w:left="993" w:firstLine="0"/>
        <w:jc w:val="both"/>
        <w:rPr>
          <w:rFonts w:ascii="Arial" w:hAnsi="Arial" w:cs="Arial"/>
          <w:b/>
          <w:szCs w:val="22"/>
        </w:rPr>
      </w:pPr>
      <w:r w:rsidRPr="00051C2C">
        <w:rPr>
          <w:rFonts w:ascii="Arial" w:hAnsi="Arial" w:cs="Arial"/>
          <w:szCs w:val="22"/>
        </w:rPr>
        <w:t xml:space="preserve"> </w:t>
      </w:r>
      <w:r w:rsidR="00051C2C" w:rsidRPr="00051C2C">
        <w:rPr>
          <w:rFonts w:ascii="Arial" w:hAnsi="Arial" w:cs="Arial"/>
          <w:szCs w:val="22"/>
        </w:rPr>
        <w:t>Mai</w:t>
      </w:r>
      <w:r w:rsidR="00051C2C">
        <w:rPr>
          <w:rFonts w:ascii="Arial" w:hAnsi="Arial" w:cs="Arial"/>
          <w:b/>
          <w:szCs w:val="22"/>
        </w:rPr>
        <w:t xml:space="preserve"> </w:t>
      </w:r>
    </w:p>
    <w:p w:rsidR="007053E6" w:rsidRPr="00DA31D8" w:rsidRDefault="00EE5D16" w:rsidP="006E07A0">
      <w:pPr>
        <w:pStyle w:val="Paragrafoelenco"/>
        <w:numPr>
          <w:ilvl w:val="0"/>
          <w:numId w:val="2"/>
        </w:numPr>
        <w:jc w:val="both"/>
        <w:rPr>
          <w:rFonts w:ascii="Arial" w:hAnsi="Arial" w:cs="Arial"/>
          <w:b/>
          <w:szCs w:val="22"/>
        </w:rPr>
      </w:pPr>
      <w:r w:rsidRPr="00DA31D8">
        <w:rPr>
          <w:rFonts w:ascii="Arial" w:hAnsi="Arial" w:cs="Arial"/>
          <w:b/>
          <w:szCs w:val="22"/>
        </w:rPr>
        <w:lastRenderedPageBreak/>
        <w:t>Il bambino crede che tutte le situazioni proposte dalla tv siano vere?</w:t>
      </w:r>
    </w:p>
    <w:p w:rsidR="00D44C70" w:rsidRDefault="00D44C70" w:rsidP="006E07A0">
      <w:pPr>
        <w:numPr>
          <w:ilvl w:val="0"/>
          <w:numId w:val="18"/>
        </w:numPr>
        <w:ind w:left="993" w:firstLine="0"/>
        <w:jc w:val="both"/>
        <w:rPr>
          <w:rFonts w:ascii="Arial" w:hAnsi="Arial" w:cs="Arial"/>
          <w:szCs w:val="22"/>
        </w:rPr>
      </w:pPr>
      <w:r>
        <w:rPr>
          <w:rFonts w:ascii="Arial" w:hAnsi="Arial" w:cs="Arial"/>
          <w:szCs w:val="22"/>
        </w:rPr>
        <w:t>Si</w:t>
      </w:r>
    </w:p>
    <w:p w:rsidR="00D44C70" w:rsidRDefault="00D44C70" w:rsidP="006E07A0">
      <w:pPr>
        <w:numPr>
          <w:ilvl w:val="0"/>
          <w:numId w:val="18"/>
        </w:numPr>
        <w:ind w:left="993" w:firstLine="0"/>
        <w:jc w:val="both"/>
        <w:rPr>
          <w:rFonts w:ascii="Arial" w:hAnsi="Arial" w:cs="Arial"/>
          <w:szCs w:val="22"/>
        </w:rPr>
      </w:pPr>
      <w:r>
        <w:rPr>
          <w:rFonts w:ascii="Arial" w:hAnsi="Arial" w:cs="Arial"/>
          <w:szCs w:val="22"/>
        </w:rPr>
        <w:t>No</w:t>
      </w:r>
    </w:p>
    <w:p w:rsidR="00EE5D16" w:rsidRPr="00D44C70" w:rsidRDefault="00EE5D16" w:rsidP="006E07A0">
      <w:pPr>
        <w:pStyle w:val="Paragrafoelenco"/>
        <w:numPr>
          <w:ilvl w:val="0"/>
          <w:numId w:val="2"/>
        </w:numPr>
        <w:jc w:val="both"/>
        <w:rPr>
          <w:rFonts w:ascii="Arial" w:hAnsi="Arial" w:cs="Arial"/>
          <w:b/>
          <w:szCs w:val="22"/>
        </w:rPr>
      </w:pPr>
      <w:r w:rsidRPr="00D44C70">
        <w:rPr>
          <w:rFonts w:ascii="Arial" w:hAnsi="Arial" w:cs="Arial"/>
          <w:b/>
          <w:szCs w:val="22"/>
        </w:rPr>
        <w:t>Imita i suoi personaggi preferiti?</w:t>
      </w:r>
    </w:p>
    <w:p w:rsidR="00EE5D16" w:rsidRPr="00051C2C" w:rsidRDefault="00051C2C" w:rsidP="006E07A0">
      <w:pPr>
        <w:numPr>
          <w:ilvl w:val="0"/>
          <w:numId w:val="19"/>
        </w:numPr>
        <w:ind w:left="993" w:firstLine="0"/>
        <w:jc w:val="both"/>
        <w:rPr>
          <w:rFonts w:ascii="Arial" w:hAnsi="Arial" w:cs="Arial"/>
          <w:szCs w:val="22"/>
        </w:rPr>
      </w:pPr>
      <w:r w:rsidRPr="00051C2C">
        <w:rPr>
          <w:rFonts w:ascii="Arial" w:hAnsi="Arial" w:cs="Arial"/>
          <w:szCs w:val="22"/>
        </w:rPr>
        <w:t>Si, spesso</w:t>
      </w:r>
      <w:r w:rsidR="00EE5D16" w:rsidRPr="00051C2C">
        <w:rPr>
          <w:rFonts w:ascii="Arial" w:hAnsi="Arial" w:cs="Arial"/>
          <w:szCs w:val="22"/>
        </w:rPr>
        <w:t xml:space="preserve">  </w:t>
      </w:r>
    </w:p>
    <w:p w:rsidR="00EE5D16" w:rsidRPr="00051C2C" w:rsidRDefault="00051C2C" w:rsidP="006E07A0">
      <w:pPr>
        <w:numPr>
          <w:ilvl w:val="0"/>
          <w:numId w:val="19"/>
        </w:numPr>
        <w:ind w:left="993" w:firstLine="0"/>
        <w:jc w:val="both"/>
        <w:rPr>
          <w:rFonts w:ascii="Arial" w:hAnsi="Arial" w:cs="Arial"/>
          <w:szCs w:val="22"/>
        </w:rPr>
      </w:pPr>
      <w:r w:rsidRPr="00051C2C">
        <w:rPr>
          <w:rFonts w:ascii="Arial" w:hAnsi="Arial" w:cs="Arial"/>
          <w:szCs w:val="22"/>
        </w:rPr>
        <w:t>Ogni tanto</w:t>
      </w:r>
      <w:r w:rsidR="00EE5D16" w:rsidRPr="00051C2C">
        <w:rPr>
          <w:rFonts w:ascii="Arial" w:hAnsi="Arial" w:cs="Arial"/>
          <w:szCs w:val="22"/>
        </w:rPr>
        <w:t xml:space="preserve">  </w:t>
      </w:r>
    </w:p>
    <w:p w:rsidR="00EE5D16" w:rsidRPr="00051C2C" w:rsidRDefault="00051C2C" w:rsidP="006E07A0">
      <w:pPr>
        <w:numPr>
          <w:ilvl w:val="0"/>
          <w:numId w:val="19"/>
        </w:numPr>
        <w:ind w:left="993" w:firstLine="0"/>
        <w:jc w:val="both"/>
        <w:rPr>
          <w:rFonts w:ascii="Arial" w:hAnsi="Arial" w:cs="Arial"/>
          <w:szCs w:val="22"/>
        </w:rPr>
      </w:pPr>
      <w:r w:rsidRPr="00051C2C">
        <w:rPr>
          <w:rFonts w:ascii="Arial" w:hAnsi="Arial" w:cs="Arial"/>
          <w:szCs w:val="22"/>
        </w:rPr>
        <w:t xml:space="preserve">Raramente </w:t>
      </w:r>
      <w:r w:rsidR="00EE5D16" w:rsidRPr="00051C2C">
        <w:rPr>
          <w:rFonts w:ascii="Arial" w:hAnsi="Arial" w:cs="Arial"/>
          <w:szCs w:val="22"/>
        </w:rPr>
        <w:t xml:space="preserve">  </w:t>
      </w:r>
    </w:p>
    <w:p w:rsidR="00EE5D16" w:rsidRPr="00051C2C" w:rsidRDefault="00051C2C" w:rsidP="006E07A0">
      <w:pPr>
        <w:numPr>
          <w:ilvl w:val="0"/>
          <w:numId w:val="19"/>
        </w:numPr>
        <w:ind w:left="993" w:firstLine="0"/>
        <w:jc w:val="both"/>
        <w:rPr>
          <w:rFonts w:ascii="Arial" w:hAnsi="Arial" w:cs="Arial"/>
          <w:szCs w:val="22"/>
        </w:rPr>
      </w:pPr>
      <w:r w:rsidRPr="00051C2C">
        <w:rPr>
          <w:rFonts w:ascii="Arial" w:hAnsi="Arial" w:cs="Arial"/>
          <w:szCs w:val="22"/>
        </w:rPr>
        <w:t xml:space="preserve">Mai </w:t>
      </w:r>
      <w:r w:rsidR="00EE5D16" w:rsidRPr="00051C2C">
        <w:rPr>
          <w:rFonts w:ascii="Arial" w:hAnsi="Arial" w:cs="Arial"/>
          <w:szCs w:val="22"/>
        </w:rPr>
        <w:t xml:space="preserve">  </w:t>
      </w:r>
    </w:p>
    <w:p w:rsidR="00EE5D16" w:rsidRPr="00DA31D8" w:rsidRDefault="00EE5D16" w:rsidP="006E07A0">
      <w:pPr>
        <w:pStyle w:val="Paragrafoelenco"/>
        <w:numPr>
          <w:ilvl w:val="0"/>
          <w:numId w:val="2"/>
        </w:numPr>
        <w:jc w:val="both"/>
        <w:rPr>
          <w:rFonts w:ascii="Arial" w:hAnsi="Arial" w:cs="Arial"/>
          <w:b/>
          <w:szCs w:val="22"/>
        </w:rPr>
      </w:pPr>
      <w:r w:rsidRPr="00DA31D8">
        <w:rPr>
          <w:rFonts w:ascii="Arial" w:hAnsi="Arial" w:cs="Arial"/>
          <w:b/>
          <w:szCs w:val="22"/>
        </w:rPr>
        <w:t>Se si, che atteggiamenti manifesta?</w:t>
      </w:r>
    </w:p>
    <w:p w:rsidR="00EE5D16" w:rsidRPr="00051C2C" w:rsidRDefault="00051C2C" w:rsidP="006E07A0">
      <w:pPr>
        <w:numPr>
          <w:ilvl w:val="0"/>
          <w:numId w:val="20"/>
        </w:numPr>
        <w:ind w:left="993" w:firstLine="0"/>
        <w:jc w:val="both"/>
        <w:rPr>
          <w:rFonts w:ascii="Arial" w:hAnsi="Arial" w:cs="Arial"/>
          <w:szCs w:val="22"/>
        </w:rPr>
      </w:pPr>
      <w:r w:rsidRPr="00051C2C">
        <w:rPr>
          <w:rFonts w:ascii="Arial" w:hAnsi="Arial" w:cs="Arial"/>
          <w:szCs w:val="22"/>
        </w:rPr>
        <w:t xml:space="preserve">Aggressivi </w:t>
      </w:r>
      <w:r w:rsidR="00EE5D16" w:rsidRPr="00051C2C">
        <w:rPr>
          <w:rFonts w:ascii="Arial" w:hAnsi="Arial" w:cs="Arial"/>
          <w:szCs w:val="22"/>
        </w:rPr>
        <w:t xml:space="preserve">  </w:t>
      </w:r>
    </w:p>
    <w:p w:rsidR="002D5A3F" w:rsidRPr="00051C2C" w:rsidRDefault="002D5A3F" w:rsidP="006E07A0">
      <w:pPr>
        <w:numPr>
          <w:ilvl w:val="0"/>
          <w:numId w:val="20"/>
        </w:numPr>
        <w:ind w:left="993" w:firstLine="0"/>
        <w:jc w:val="both"/>
        <w:rPr>
          <w:rFonts w:ascii="Arial" w:hAnsi="Arial" w:cs="Arial"/>
          <w:szCs w:val="22"/>
        </w:rPr>
      </w:pPr>
      <w:r w:rsidRPr="00051C2C">
        <w:rPr>
          <w:rFonts w:ascii="Arial" w:hAnsi="Arial" w:cs="Arial"/>
          <w:szCs w:val="22"/>
        </w:rPr>
        <w:t>E</w:t>
      </w:r>
      <w:r>
        <w:rPr>
          <w:rFonts w:ascii="Arial" w:hAnsi="Arial" w:cs="Arial"/>
          <w:szCs w:val="22"/>
        </w:rPr>
        <w:t>gocentrici</w:t>
      </w:r>
    </w:p>
    <w:p w:rsidR="00EE5D16" w:rsidRPr="00051C2C" w:rsidRDefault="002D5A3F" w:rsidP="006E07A0">
      <w:pPr>
        <w:numPr>
          <w:ilvl w:val="0"/>
          <w:numId w:val="20"/>
        </w:numPr>
        <w:ind w:left="993" w:firstLine="0"/>
        <w:jc w:val="both"/>
        <w:rPr>
          <w:rFonts w:ascii="Arial" w:hAnsi="Arial" w:cs="Arial"/>
          <w:szCs w:val="22"/>
        </w:rPr>
      </w:pPr>
      <w:r>
        <w:rPr>
          <w:rFonts w:ascii="Arial" w:hAnsi="Arial" w:cs="Arial"/>
          <w:szCs w:val="22"/>
        </w:rPr>
        <w:t>Altruisti</w:t>
      </w:r>
    </w:p>
    <w:p w:rsidR="00EE5D16" w:rsidRDefault="002D5A3F" w:rsidP="006E07A0">
      <w:pPr>
        <w:numPr>
          <w:ilvl w:val="0"/>
          <w:numId w:val="20"/>
        </w:numPr>
        <w:ind w:left="993" w:firstLine="0"/>
        <w:jc w:val="both"/>
        <w:rPr>
          <w:rFonts w:ascii="Arial" w:hAnsi="Arial" w:cs="Arial"/>
          <w:szCs w:val="22"/>
        </w:rPr>
      </w:pPr>
      <w:r>
        <w:rPr>
          <w:rFonts w:ascii="Arial" w:hAnsi="Arial" w:cs="Arial"/>
          <w:szCs w:val="22"/>
        </w:rPr>
        <w:t>Altro …</w:t>
      </w:r>
    </w:p>
    <w:p w:rsidR="007053E6" w:rsidRPr="007053E6" w:rsidRDefault="002869AF" w:rsidP="00DA31D8">
      <w:pPr>
        <w:ind w:left="993"/>
        <w:jc w:val="both"/>
        <w:rPr>
          <w:rFonts w:ascii="Arial" w:hAnsi="Arial" w:cs="Arial"/>
          <w:szCs w:val="22"/>
        </w:rPr>
      </w:pPr>
      <w:r>
        <w:rPr>
          <w:rFonts w:ascii="Arial" w:hAnsi="Arial" w:cs="Arial"/>
          <w:noProof/>
          <w:szCs w:val="22"/>
          <w:lang w:eastAsia="it-IT"/>
        </w:rPr>
        <w:pict>
          <v:shape id="_x0000_s1135" type="#_x0000_t32" style="position:absolute;left:0;text-align:left;margin-left:48.8pt;margin-top:13.7pt;width:344.1pt;height:0;z-index:251670528" o:connectortype="straight"/>
        </w:pict>
      </w:r>
    </w:p>
    <w:p w:rsidR="00D44C70" w:rsidRDefault="002869AF" w:rsidP="00D44C70">
      <w:pPr>
        <w:ind w:left="993"/>
        <w:jc w:val="both"/>
        <w:rPr>
          <w:rFonts w:ascii="Arial" w:hAnsi="Arial" w:cs="Arial"/>
          <w:b/>
          <w:szCs w:val="22"/>
        </w:rPr>
      </w:pPr>
      <w:r>
        <w:rPr>
          <w:rFonts w:ascii="Arial" w:hAnsi="Arial" w:cs="Arial"/>
          <w:b/>
          <w:noProof/>
          <w:szCs w:val="22"/>
          <w:lang w:eastAsia="it-IT"/>
        </w:rPr>
        <w:pict>
          <v:shape id="_x0000_s1136" type="#_x0000_t32" style="position:absolute;left:0;text-align:left;margin-left:48.8pt;margin-top:-.35pt;width:344.1pt;height:0;z-index:251671552;mso-position-horizontal-relative:text;mso-position-vertical-relative:text" o:connectortype="straight"/>
        </w:pict>
      </w:r>
    </w:p>
    <w:p w:rsidR="007053E6" w:rsidRPr="00D44C70" w:rsidRDefault="00EE5D16" w:rsidP="006E07A0">
      <w:pPr>
        <w:pStyle w:val="Paragrafoelenco"/>
        <w:numPr>
          <w:ilvl w:val="0"/>
          <w:numId w:val="2"/>
        </w:numPr>
        <w:jc w:val="both"/>
        <w:rPr>
          <w:rFonts w:ascii="Arial" w:hAnsi="Arial" w:cs="Arial"/>
          <w:b/>
          <w:szCs w:val="22"/>
        </w:rPr>
      </w:pPr>
      <w:r w:rsidRPr="00D44C70">
        <w:rPr>
          <w:rFonts w:ascii="Arial" w:hAnsi="Arial" w:cs="Arial"/>
          <w:b/>
          <w:szCs w:val="22"/>
        </w:rPr>
        <w:t>Che tipo di personaggi imita?</w:t>
      </w:r>
    </w:p>
    <w:p w:rsidR="007053E6" w:rsidRPr="007053E6" w:rsidRDefault="007053E6" w:rsidP="007053E6">
      <w:pPr>
        <w:pStyle w:val="Paragrafoelenco"/>
        <w:jc w:val="both"/>
        <w:rPr>
          <w:rFonts w:ascii="Arial" w:hAnsi="Arial" w:cs="Arial"/>
          <w:b/>
          <w:szCs w:val="22"/>
        </w:rPr>
      </w:pPr>
    </w:p>
    <w:p w:rsidR="00EE5EA0" w:rsidRPr="00051C2C" w:rsidRDefault="00051C2C" w:rsidP="006E07A0">
      <w:pPr>
        <w:pStyle w:val="Paragrafoelenco"/>
        <w:numPr>
          <w:ilvl w:val="0"/>
          <w:numId w:val="21"/>
        </w:numPr>
        <w:ind w:left="993" w:firstLine="0"/>
        <w:jc w:val="both"/>
        <w:rPr>
          <w:rFonts w:ascii="Arial" w:hAnsi="Arial" w:cs="Arial"/>
          <w:szCs w:val="22"/>
        </w:rPr>
      </w:pPr>
      <w:r w:rsidRPr="00051C2C">
        <w:rPr>
          <w:rFonts w:ascii="Arial" w:hAnsi="Arial" w:cs="Arial"/>
          <w:szCs w:val="22"/>
        </w:rPr>
        <w:t xml:space="preserve">Buono </w:t>
      </w:r>
      <w:r w:rsidR="00EE5EA0" w:rsidRPr="00051C2C">
        <w:rPr>
          <w:rFonts w:ascii="Arial" w:hAnsi="Arial" w:cs="Arial"/>
          <w:szCs w:val="22"/>
        </w:rPr>
        <w:t xml:space="preserve">  </w:t>
      </w:r>
    </w:p>
    <w:p w:rsidR="00EE5EA0" w:rsidRPr="00051C2C" w:rsidRDefault="00051C2C" w:rsidP="006E07A0">
      <w:pPr>
        <w:pStyle w:val="Paragrafoelenco"/>
        <w:numPr>
          <w:ilvl w:val="0"/>
          <w:numId w:val="21"/>
        </w:numPr>
        <w:ind w:left="993" w:firstLine="0"/>
        <w:jc w:val="both"/>
        <w:rPr>
          <w:rFonts w:ascii="Arial" w:hAnsi="Arial" w:cs="Arial"/>
          <w:szCs w:val="22"/>
        </w:rPr>
      </w:pPr>
      <w:r w:rsidRPr="00051C2C">
        <w:rPr>
          <w:rFonts w:ascii="Arial" w:hAnsi="Arial" w:cs="Arial"/>
          <w:szCs w:val="22"/>
        </w:rPr>
        <w:t xml:space="preserve">Cattivo </w:t>
      </w:r>
    </w:p>
    <w:p w:rsidR="00CA6BCD" w:rsidRDefault="00CA6BCD" w:rsidP="006E07A0">
      <w:pPr>
        <w:pStyle w:val="Paragrafoelenco"/>
        <w:numPr>
          <w:ilvl w:val="0"/>
          <w:numId w:val="21"/>
        </w:numPr>
        <w:ind w:left="993" w:firstLine="0"/>
        <w:jc w:val="both"/>
        <w:rPr>
          <w:rFonts w:ascii="Arial" w:hAnsi="Arial" w:cs="Arial"/>
          <w:szCs w:val="22"/>
        </w:rPr>
      </w:pPr>
      <w:r w:rsidRPr="00CA6BCD">
        <w:rPr>
          <w:rFonts w:ascii="Arial" w:hAnsi="Arial" w:cs="Arial"/>
          <w:szCs w:val="22"/>
        </w:rPr>
        <w:t xml:space="preserve">Forte </w:t>
      </w:r>
      <w:r>
        <w:rPr>
          <w:rFonts w:ascii="Arial" w:hAnsi="Arial" w:cs="Arial"/>
          <w:szCs w:val="22"/>
        </w:rPr>
        <w:t xml:space="preserve"> </w:t>
      </w:r>
    </w:p>
    <w:p w:rsidR="00EE5EA0" w:rsidRPr="00CA6BCD" w:rsidRDefault="00CA6BCD" w:rsidP="006E07A0">
      <w:pPr>
        <w:pStyle w:val="Paragrafoelenco"/>
        <w:numPr>
          <w:ilvl w:val="0"/>
          <w:numId w:val="21"/>
        </w:numPr>
        <w:ind w:left="993" w:firstLine="0"/>
        <w:jc w:val="both"/>
        <w:rPr>
          <w:rFonts w:ascii="Arial" w:hAnsi="Arial" w:cs="Arial"/>
          <w:szCs w:val="22"/>
        </w:rPr>
      </w:pPr>
      <w:r>
        <w:rPr>
          <w:rFonts w:ascii="Arial" w:hAnsi="Arial" w:cs="Arial"/>
          <w:szCs w:val="22"/>
        </w:rPr>
        <w:t xml:space="preserve">Socievole </w:t>
      </w:r>
      <w:r w:rsidR="00EE5EA0" w:rsidRPr="00CA6BCD">
        <w:rPr>
          <w:rFonts w:ascii="Arial" w:hAnsi="Arial" w:cs="Arial"/>
          <w:szCs w:val="22"/>
        </w:rPr>
        <w:t xml:space="preserve"> </w:t>
      </w:r>
      <w:r w:rsidR="00B80207">
        <w:rPr>
          <w:rFonts w:ascii="Arial" w:hAnsi="Arial" w:cs="Arial"/>
          <w:szCs w:val="22"/>
        </w:rPr>
        <w:br/>
      </w:r>
    </w:p>
    <w:p w:rsidR="00EE5D16" w:rsidRDefault="00EE5EA0" w:rsidP="006E07A0">
      <w:pPr>
        <w:pStyle w:val="Paragrafoelenco"/>
        <w:numPr>
          <w:ilvl w:val="0"/>
          <w:numId w:val="2"/>
        </w:numPr>
        <w:jc w:val="both"/>
        <w:rPr>
          <w:rFonts w:ascii="Arial" w:hAnsi="Arial" w:cs="Arial"/>
          <w:b/>
          <w:szCs w:val="22"/>
        </w:rPr>
      </w:pPr>
      <w:r w:rsidRPr="00CA6BCD">
        <w:rPr>
          <w:rFonts w:ascii="Arial" w:hAnsi="Arial" w:cs="Arial"/>
          <w:b/>
          <w:szCs w:val="22"/>
        </w:rPr>
        <w:t xml:space="preserve"> </w:t>
      </w:r>
      <w:r w:rsidR="00EE5D16" w:rsidRPr="00CA6BCD">
        <w:rPr>
          <w:rFonts w:ascii="Arial" w:hAnsi="Arial" w:cs="Arial"/>
          <w:b/>
          <w:szCs w:val="22"/>
        </w:rPr>
        <w:t>Come reagisce quando interromp</w:t>
      </w:r>
      <w:r w:rsidR="00C10B26" w:rsidRPr="00CA6BCD">
        <w:rPr>
          <w:rFonts w:ascii="Arial" w:hAnsi="Arial" w:cs="Arial"/>
          <w:b/>
          <w:szCs w:val="22"/>
        </w:rPr>
        <w:t>ete</w:t>
      </w:r>
      <w:r w:rsidR="00EE5D16" w:rsidRPr="00CA6BCD">
        <w:rPr>
          <w:rFonts w:ascii="Arial" w:hAnsi="Arial" w:cs="Arial"/>
          <w:b/>
          <w:szCs w:val="22"/>
        </w:rPr>
        <w:t xml:space="preserve"> la sua visione?</w:t>
      </w:r>
    </w:p>
    <w:p w:rsidR="007053E6" w:rsidRPr="00CA6BCD" w:rsidRDefault="007053E6" w:rsidP="007053E6">
      <w:pPr>
        <w:pStyle w:val="Paragrafoelenco"/>
        <w:jc w:val="both"/>
        <w:rPr>
          <w:rFonts w:ascii="Arial" w:hAnsi="Arial" w:cs="Arial"/>
          <w:b/>
          <w:szCs w:val="22"/>
        </w:rPr>
      </w:pPr>
    </w:p>
    <w:p w:rsidR="002521C1" w:rsidRDefault="00CA6BCD" w:rsidP="006E07A0">
      <w:pPr>
        <w:pStyle w:val="Paragrafoelenco"/>
        <w:numPr>
          <w:ilvl w:val="0"/>
          <w:numId w:val="22"/>
        </w:numPr>
        <w:ind w:left="993" w:firstLine="0"/>
        <w:jc w:val="both"/>
        <w:rPr>
          <w:rFonts w:ascii="Arial" w:hAnsi="Arial" w:cs="Arial"/>
          <w:szCs w:val="22"/>
        </w:rPr>
      </w:pPr>
      <w:r>
        <w:rPr>
          <w:rFonts w:ascii="Arial" w:hAnsi="Arial" w:cs="Arial"/>
          <w:szCs w:val="22"/>
        </w:rPr>
        <w:t xml:space="preserve">Si arrabbia </w:t>
      </w:r>
      <w:r w:rsidR="002521C1">
        <w:rPr>
          <w:rFonts w:ascii="Arial" w:hAnsi="Arial" w:cs="Arial"/>
          <w:szCs w:val="22"/>
        </w:rPr>
        <w:t xml:space="preserve">  </w:t>
      </w:r>
    </w:p>
    <w:p w:rsidR="002521C1" w:rsidRDefault="00CA6BCD" w:rsidP="006E07A0">
      <w:pPr>
        <w:pStyle w:val="Paragrafoelenco"/>
        <w:numPr>
          <w:ilvl w:val="0"/>
          <w:numId w:val="22"/>
        </w:numPr>
        <w:ind w:left="993" w:firstLine="0"/>
        <w:jc w:val="both"/>
        <w:rPr>
          <w:rFonts w:ascii="Arial" w:hAnsi="Arial" w:cs="Arial"/>
          <w:szCs w:val="22"/>
        </w:rPr>
      </w:pPr>
      <w:r>
        <w:rPr>
          <w:rFonts w:ascii="Arial" w:hAnsi="Arial" w:cs="Arial"/>
          <w:szCs w:val="22"/>
        </w:rPr>
        <w:t>Protesta un po’, ma poi si calma</w:t>
      </w:r>
      <w:r w:rsidR="002521C1">
        <w:rPr>
          <w:rFonts w:ascii="Arial" w:hAnsi="Arial" w:cs="Arial"/>
          <w:szCs w:val="22"/>
        </w:rPr>
        <w:t xml:space="preserve">  </w:t>
      </w:r>
    </w:p>
    <w:p w:rsidR="002521C1" w:rsidRDefault="00CA6BCD" w:rsidP="006E07A0">
      <w:pPr>
        <w:pStyle w:val="Paragrafoelenco"/>
        <w:numPr>
          <w:ilvl w:val="0"/>
          <w:numId w:val="22"/>
        </w:numPr>
        <w:ind w:left="993" w:firstLine="0"/>
        <w:jc w:val="both"/>
        <w:rPr>
          <w:rFonts w:ascii="Arial" w:hAnsi="Arial" w:cs="Arial"/>
          <w:szCs w:val="22"/>
        </w:rPr>
      </w:pPr>
      <w:r>
        <w:rPr>
          <w:rFonts w:ascii="Arial" w:hAnsi="Arial" w:cs="Arial"/>
          <w:szCs w:val="22"/>
        </w:rPr>
        <w:t xml:space="preserve">La riaccende  </w:t>
      </w:r>
    </w:p>
    <w:p w:rsidR="00CA6BCD" w:rsidRDefault="00CA6BCD" w:rsidP="006E07A0">
      <w:pPr>
        <w:pStyle w:val="Paragrafoelenco"/>
        <w:numPr>
          <w:ilvl w:val="0"/>
          <w:numId w:val="22"/>
        </w:numPr>
        <w:ind w:left="993" w:firstLine="0"/>
        <w:jc w:val="both"/>
        <w:rPr>
          <w:rFonts w:ascii="Arial" w:hAnsi="Arial" w:cs="Arial"/>
          <w:szCs w:val="22"/>
        </w:rPr>
      </w:pPr>
      <w:r>
        <w:rPr>
          <w:rFonts w:ascii="Arial" w:hAnsi="Arial" w:cs="Arial"/>
          <w:szCs w:val="22"/>
        </w:rPr>
        <w:t xml:space="preserve">Altro … </w:t>
      </w:r>
    </w:p>
    <w:p w:rsidR="00CA6BCD" w:rsidRDefault="00CA6BCD" w:rsidP="00CA6BCD">
      <w:pPr>
        <w:pStyle w:val="Paragrafoelenco"/>
        <w:ind w:left="993"/>
        <w:jc w:val="both"/>
        <w:rPr>
          <w:rFonts w:ascii="Arial" w:hAnsi="Arial" w:cs="Arial"/>
          <w:szCs w:val="22"/>
        </w:rPr>
      </w:pPr>
    </w:p>
    <w:p w:rsidR="002521C1" w:rsidRPr="002521C1" w:rsidRDefault="002869AF" w:rsidP="002521C1">
      <w:pPr>
        <w:pStyle w:val="Paragrafoelenco"/>
        <w:ind w:left="993"/>
        <w:jc w:val="both"/>
        <w:rPr>
          <w:rFonts w:ascii="Arial" w:hAnsi="Arial" w:cs="Arial"/>
          <w:szCs w:val="22"/>
        </w:rPr>
      </w:pPr>
      <w:r>
        <w:rPr>
          <w:rFonts w:ascii="Arial" w:hAnsi="Arial" w:cs="Arial"/>
          <w:noProof/>
          <w:szCs w:val="22"/>
          <w:lang w:eastAsia="it-IT"/>
        </w:rPr>
        <w:pict>
          <v:shape id="_x0000_s1134" type="#_x0000_t32" style="position:absolute;left:0;text-align:left;margin-left:48.8pt;margin-top:16.65pt;width:344.1pt;height:0;z-index:251669504" o:connectortype="straight"/>
        </w:pict>
      </w:r>
      <w:r>
        <w:rPr>
          <w:rFonts w:ascii="Arial" w:hAnsi="Arial" w:cs="Arial"/>
          <w:noProof/>
          <w:szCs w:val="22"/>
          <w:lang w:eastAsia="it-IT"/>
        </w:rPr>
        <w:pict>
          <v:shape id="_x0000_s1133" type="#_x0000_t32" style="position:absolute;left:0;text-align:left;margin-left:48.8pt;margin-top:1.6pt;width:344.1pt;height:0;z-index:251668480" o:connectortype="straight"/>
        </w:pict>
      </w:r>
    </w:p>
    <w:p w:rsidR="00C72DDE" w:rsidRDefault="00C72DDE" w:rsidP="00C72DDE">
      <w:pPr>
        <w:jc w:val="both"/>
        <w:rPr>
          <w:rFonts w:ascii="Arial" w:hAnsi="Arial" w:cs="Arial"/>
          <w:b/>
          <w:sz w:val="28"/>
          <w:szCs w:val="22"/>
        </w:rPr>
      </w:pPr>
    </w:p>
    <w:p w:rsidR="000A7702" w:rsidRDefault="000A7702" w:rsidP="00C72DDE">
      <w:pPr>
        <w:jc w:val="both"/>
        <w:rPr>
          <w:rFonts w:ascii="Arial" w:hAnsi="Arial" w:cs="Arial"/>
          <w:b/>
          <w:sz w:val="28"/>
          <w:szCs w:val="22"/>
        </w:rPr>
      </w:pPr>
    </w:p>
    <w:p w:rsidR="000A7702" w:rsidRDefault="000A7702" w:rsidP="00C72DDE">
      <w:pPr>
        <w:jc w:val="both"/>
        <w:rPr>
          <w:rFonts w:ascii="Arial" w:hAnsi="Arial" w:cs="Arial"/>
          <w:b/>
          <w:sz w:val="28"/>
          <w:szCs w:val="22"/>
        </w:rPr>
      </w:pPr>
    </w:p>
    <w:p w:rsidR="00694A08" w:rsidRDefault="00C72DDE" w:rsidP="00C72DDE">
      <w:pPr>
        <w:jc w:val="both"/>
        <w:rPr>
          <w:rFonts w:ascii="Arial" w:hAnsi="Arial" w:cs="Arial"/>
          <w:b/>
          <w:sz w:val="28"/>
          <w:szCs w:val="22"/>
        </w:rPr>
      </w:pPr>
      <w:r w:rsidRPr="00C72DDE">
        <w:rPr>
          <w:rFonts w:ascii="Arial" w:hAnsi="Arial" w:cs="Arial"/>
          <w:b/>
          <w:sz w:val="28"/>
          <w:szCs w:val="22"/>
        </w:rPr>
        <w:lastRenderedPageBreak/>
        <w:t>15. MATRICE DEI DATI</w:t>
      </w:r>
    </w:p>
    <w:p w:rsidR="004A7F59" w:rsidRPr="006F55C3" w:rsidRDefault="006F55C3" w:rsidP="006F55C3">
      <w:pPr>
        <w:spacing w:after="0" w:line="240" w:lineRule="auto"/>
        <w:jc w:val="both"/>
        <w:rPr>
          <w:rFonts w:ascii="Arial" w:hAnsi="Arial" w:cs="Arial"/>
          <w:color w:val="000000"/>
          <w:szCs w:val="24"/>
        </w:rPr>
      </w:pPr>
      <w:r w:rsidRPr="006F55C3">
        <w:rPr>
          <w:rFonts w:ascii="Arial" w:hAnsi="Arial" w:cs="Arial"/>
          <w:color w:val="000000"/>
          <w:szCs w:val="24"/>
        </w:rPr>
        <w:t>Le tecniche di analisi dei dati utilizzate, come previsto per la tipologia di ricerca standard, sono quelle statistiche. In base alle risposte ottenute nei questionari, abbiamo costruito una matrice dei dati in formato Excel.</w:t>
      </w:r>
    </w:p>
    <w:tbl>
      <w:tblPr>
        <w:tblpPr w:leftFromText="141" w:rightFromText="141" w:vertAnchor="text" w:horzAnchor="margin" w:tblpY="105"/>
        <w:tblW w:w="9539" w:type="dxa"/>
        <w:tblCellMar>
          <w:left w:w="70" w:type="dxa"/>
          <w:right w:w="70" w:type="dxa"/>
        </w:tblCellMar>
        <w:tblLook w:val="04A0" w:firstRow="1" w:lastRow="0" w:firstColumn="1" w:lastColumn="0" w:noHBand="0" w:noVBand="1"/>
      </w:tblPr>
      <w:tblGrid>
        <w:gridCol w:w="603"/>
        <w:gridCol w:w="354"/>
        <w:gridCol w:w="354"/>
        <w:gridCol w:w="354"/>
        <w:gridCol w:w="354"/>
        <w:gridCol w:w="354"/>
        <w:gridCol w:w="354"/>
        <w:gridCol w:w="354"/>
        <w:gridCol w:w="354"/>
        <w:gridCol w:w="354"/>
        <w:gridCol w:w="443"/>
        <w:gridCol w:w="443"/>
        <w:gridCol w:w="443"/>
        <w:gridCol w:w="443"/>
        <w:gridCol w:w="443"/>
        <w:gridCol w:w="443"/>
        <w:gridCol w:w="443"/>
        <w:gridCol w:w="443"/>
        <w:gridCol w:w="443"/>
        <w:gridCol w:w="443"/>
        <w:gridCol w:w="443"/>
        <w:gridCol w:w="443"/>
        <w:gridCol w:w="443"/>
      </w:tblGrid>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CASO</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Q2</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Q3</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Q4</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Q5</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Q6</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Q7</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Q8</w:t>
            </w:r>
          </w:p>
        </w:tc>
        <w:tc>
          <w:tcPr>
            <w:tcW w:w="354"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Q9</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Q10</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Q11</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Q12</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Q13</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Q14</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Q15</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Q16</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Q17</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Q18</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Q19</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Q20</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Q21</w:t>
            </w:r>
          </w:p>
        </w:tc>
        <w:tc>
          <w:tcPr>
            <w:tcW w:w="443" w:type="dxa"/>
            <w:tcBorders>
              <w:top w:val="nil"/>
              <w:left w:val="nil"/>
              <w:bottom w:val="nil"/>
              <w:right w:val="nil"/>
            </w:tcBorders>
            <w:shd w:val="clear" w:color="99CCFF" w:fill="99CCFF"/>
            <w:noWrap/>
            <w:vAlign w:val="bottom"/>
            <w:hideMark/>
          </w:tcPr>
          <w:p w:rsidR="004A7F59" w:rsidRPr="00E95C71" w:rsidRDefault="004A7F59" w:rsidP="004A7F59">
            <w:pPr>
              <w:spacing w:after="0" w:line="240" w:lineRule="auto"/>
              <w:jc w:val="center"/>
              <w:rPr>
                <w:rFonts w:ascii="Arial" w:eastAsia="Times New Roman" w:hAnsi="Arial" w:cs="Arial"/>
                <w:b/>
                <w:bCs/>
                <w:color w:val="000000"/>
                <w:sz w:val="16"/>
                <w:szCs w:val="16"/>
                <w:lang w:eastAsia="it-IT"/>
              </w:rPr>
            </w:pPr>
            <w:r w:rsidRPr="00E95C71">
              <w:rPr>
                <w:rFonts w:ascii="Arial" w:eastAsia="Times New Roman" w:hAnsi="Arial" w:cs="Arial"/>
                <w:b/>
                <w:bCs/>
                <w:color w:val="000000"/>
                <w:sz w:val="16"/>
                <w:szCs w:val="16"/>
                <w:lang w:eastAsia="it-IT"/>
              </w:rPr>
              <w:t>Q22</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E</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C6</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C7</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C8</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C9</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C10</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C11</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C12</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C13</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C14</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C15</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C16</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C17</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C18</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C19</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C20</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C21</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C22</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E</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C23</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C24</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C25</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C26</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C27</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C28</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C29</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E</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C30</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C31</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C32</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C33</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C34</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C35</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E</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C36</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C37</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C38</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C39</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C40</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C41</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C42</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C43</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C44</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C45</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C46</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C47</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C48</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C49</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C50</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CC" w:fill="CCFFCC"/>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C51</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C52</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C53</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C54</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C55</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C56</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C57</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r>
      <w:tr w:rsidR="00E95C71" w:rsidRPr="00E95C71" w:rsidTr="00E95C71">
        <w:trPr>
          <w:trHeight w:val="95"/>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C58</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C59</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E</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C60</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C61</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C62</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C63</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C64</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C65</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r w:rsidR="00E95C71" w:rsidRPr="00E95C71" w:rsidTr="00E95C71">
        <w:trPr>
          <w:trHeight w:val="163"/>
        </w:trPr>
        <w:tc>
          <w:tcPr>
            <w:tcW w:w="594" w:type="dxa"/>
            <w:tcBorders>
              <w:top w:val="nil"/>
              <w:left w:val="nil"/>
              <w:bottom w:val="nil"/>
              <w:right w:val="nil"/>
            </w:tcBorders>
            <w:shd w:val="clear" w:color="auto" w:fill="auto"/>
            <w:noWrap/>
            <w:vAlign w:val="bottom"/>
            <w:hideMark/>
          </w:tcPr>
          <w:p w:rsidR="004A7F59" w:rsidRPr="00E95C71" w:rsidRDefault="004A7F59" w:rsidP="004A7F59">
            <w:pPr>
              <w:spacing w:after="0" w:line="240" w:lineRule="auto"/>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C66</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354"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C</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A</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D</w:t>
            </w:r>
          </w:p>
        </w:tc>
        <w:tc>
          <w:tcPr>
            <w:tcW w:w="443" w:type="dxa"/>
            <w:tcBorders>
              <w:top w:val="nil"/>
              <w:left w:val="nil"/>
              <w:bottom w:val="nil"/>
              <w:right w:val="nil"/>
            </w:tcBorders>
            <w:shd w:val="clear" w:color="CCFFFF" w:fill="CCFFFF"/>
            <w:noWrap/>
            <w:vAlign w:val="bottom"/>
            <w:hideMark/>
          </w:tcPr>
          <w:p w:rsidR="004A7F59" w:rsidRPr="00E95C71" w:rsidRDefault="004A7F59" w:rsidP="004A7F59">
            <w:pPr>
              <w:spacing w:after="0" w:line="240" w:lineRule="auto"/>
              <w:jc w:val="center"/>
              <w:rPr>
                <w:rFonts w:ascii="Arial" w:eastAsia="Times New Roman" w:hAnsi="Arial" w:cs="Arial"/>
                <w:b/>
                <w:color w:val="000000"/>
                <w:sz w:val="16"/>
                <w:szCs w:val="16"/>
                <w:lang w:eastAsia="it-IT"/>
              </w:rPr>
            </w:pPr>
            <w:r w:rsidRPr="00E95C71">
              <w:rPr>
                <w:rFonts w:ascii="Arial" w:eastAsia="Times New Roman" w:hAnsi="Arial" w:cs="Arial"/>
                <w:b/>
                <w:color w:val="000000"/>
                <w:sz w:val="16"/>
                <w:szCs w:val="16"/>
                <w:lang w:eastAsia="it-IT"/>
              </w:rPr>
              <w:t>B</w:t>
            </w:r>
          </w:p>
        </w:tc>
      </w:tr>
    </w:tbl>
    <w:p w:rsidR="0071248E" w:rsidRPr="006F55C3" w:rsidRDefault="0071248E" w:rsidP="002C0490">
      <w:pPr>
        <w:spacing w:after="0" w:line="360" w:lineRule="auto"/>
        <w:jc w:val="both"/>
        <w:rPr>
          <w:rFonts w:ascii="Arial" w:hAnsi="Arial" w:cs="Arial"/>
          <w:color w:val="000000"/>
          <w:szCs w:val="24"/>
        </w:rPr>
      </w:pPr>
      <w:r w:rsidRPr="006F55C3">
        <w:rPr>
          <w:rFonts w:ascii="Arial" w:hAnsi="Arial" w:cs="Arial"/>
          <w:color w:val="000000"/>
          <w:szCs w:val="24"/>
        </w:rPr>
        <w:lastRenderedPageBreak/>
        <w:t xml:space="preserve">Caricata la matrice sul programma di analisi statistica </w:t>
      </w:r>
      <w:proofErr w:type="spellStart"/>
      <w:r w:rsidRPr="006F55C3">
        <w:rPr>
          <w:rFonts w:ascii="Arial" w:hAnsi="Arial" w:cs="Arial"/>
          <w:color w:val="000000"/>
          <w:szCs w:val="24"/>
        </w:rPr>
        <w:t>JsSTAT</w:t>
      </w:r>
      <w:proofErr w:type="spellEnd"/>
      <w:r w:rsidRPr="006F55C3">
        <w:rPr>
          <w:rFonts w:ascii="Arial" w:hAnsi="Arial" w:cs="Arial"/>
          <w:color w:val="000000"/>
          <w:szCs w:val="24"/>
        </w:rPr>
        <w:t xml:space="preserve">, abbiamo effettuato l’analisi </w:t>
      </w:r>
      <w:proofErr w:type="spellStart"/>
      <w:r w:rsidRPr="006F55C3">
        <w:rPr>
          <w:rFonts w:ascii="Arial" w:hAnsi="Arial" w:cs="Arial"/>
          <w:color w:val="000000"/>
          <w:szCs w:val="24"/>
        </w:rPr>
        <w:t>monovariata</w:t>
      </w:r>
      <w:proofErr w:type="spellEnd"/>
      <w:r w:rsidRPr="006F55C3">
        <w:rPr>
          <w:rFonts w:ascii="Arial" w:hAnsi="Arial" w:cs="Arial"/>
          <w:color w:val="000000"/>
          <w:szCs w:val="24"/>
        </w:rPr>
        <w:t xml:space="preserve"> di tutte le variabili prese in considerazione, e per completezza, anche l’analisi </w:t>
      </w:r>
      <w:proofErr w:type="spellStart"/>
      <w:r w:rsidRPr="006F55C3">
        <w:rPr>
          <w:rFonts w:ascii="Arial" w:hAnsi="Arial" w:cs="Arial"/>
          <w:color w:val="000000"/>
          <w:szCs w:val="24"/>
        </w:rPr>
        <w:t>bivariata</w:t>
      </w:r>
      <w:proofErr w:type="spellEnd"/>
      <w:r w:rsidRPr="006F55C3">
        <w:rPr>
          <w:rFonts w:ascii="Arial" w:hAnsi="Arial" w:cs="Arial"/>
          <w:color w:val="000000"/>
          <w:szCs w:val="24"/>
        </w:rPr>
        <w:t>. Grazie a quest’ultima è stato possibile giungere ad una conclusione circa quanto ci eravamo proposti all’inizio della nostra ricerca, ovvero l’esistenza o meno di una relazione tra il consumo televisivo e i conseguenti comportamenti aggressivi nei bambini.</w:t>
      </w:r>
    </w:p>
    <w:p w:rsidR="006F55C3" w:rsidRPr="002C0490" w:rsidRDefault="006F55C3" w:rsidP="002C0490">
      <w:pPr>
        <w:spacing w:after="0" w:line="360" w:lineRule="auto"/>
        <w:jc w:val="both"/>
        <w:rPr>
          <w:rFonts w:ascii="Arial" w:hAnsi="Arial" w:cs="Arial"/>
          <w:color w:val="000000"/>
          <w:szCs w:val="24"/>
        </w:rPr>
      </w:pPr>
    </w:p>
    <w:p w:rsidR="0071248E" w:rsidRDefault="0071248E" w:rsidP="0071248E">
      <w:pPr>
        <w:rPr>
          <w:rFonts w:ascii="Arial" w:hAnsi="Arial" w:cs="Arial"/>
          <w:b/>
          <w:sz w:val="28"/>
          <w:szCs w:val="22"/>
        </w:rPr>
      </w:pPr>
      <w:r w:rsidRPr="0071248E">
        <w:rPr>
          <w:rFonts w:ascii="Arial" w:hAnsi="Arial" w:cs="Arial"/>
          <w:b/>
          <w:sz w:val="28"/>
          <w:szCs w:val="22"/>
        </w:rPr>
        <w:t>16. TECNICHE DI ANALISI DEI DATI</w:t>
      </w:r>
    </w:p>
    <w:p w:rsidR="0071248E" w:rsidRDefault="0071248E" w:rsidP="0071248E">
      <w:pPr>
        <w:spacing w:before="120" w:after="0"/>
        <w:jc w:val="both"/>
        <w:rPr>
          <w:rFonts w:ascii="Arial" w:hAnsi="Arial" w:cs="Arial"/>
          <w:color w:val="000000"/>
          <w:szCs w:val="24"/>
        </w:rPr>
      </w:pPr>
      <w:r w:rsidRPr="0071248E">
        <w:rPr>
          <w:rFonts w:ascii="Arial" w:hAnsi="Arial" w:cs="Arial"/>
          <w:color w:val="000000"/>
          <w:szCs w:val="24"/>
        </w:rPr>
        <w:t xml:space="preserve">Sono riportate qui di seguito le tabelle recanti i risultati numerici riguardanti l’analisi </w:t>
      </w:r>
      <w:proofErr w:type="spellStart"/>
      <w:r w:rsidRPr="0071248E">
        <w:rPr>
          <w:rFonts w:ascii="Arial" w:hAnsi="Arial" w:cs="Arial"/>
          <w:color w:val="000000"/>
          <w:szCs w:val="24"/>
        </w:rPr>
        <w:t>monovariata</w:t>
      </w:r>
      <w:proofErr w:type="spellEnd"/>
      <w:r w:rsidRPr="0071248E">
        <w:rPr>
          <w:rFonts w:ascii="Arial" w:hAnsi="Arial" w:cs="Arial"/>
          <w:color w:val="000000"/>
          <w:szCs w:val="24"/>
        </w:rPr>
        <w:t xml:space="preserve"> e </w:t>
      </w:r>
      <w:proofErr w:type="spellStart"/>
      <w:r w:rsidRPr="0071248E">
        <w:rPr>
          <w:rFonts w:ascii="Arial" w:hAnsi="Arial" w:cs="Arial"/>
          <w:color w:val="000000"/>
          <w:szCs w:val="24"/>
        </w:rPr>
        <w:t>bivariata</w:t>
      </w:r>
      <w:proofErr w:type="spellEnd"/>
      <w:r w:rsidRPr="0071248E">
        <w:rPr>
          <w:rFonts w:ascii="Arial" w:hAnsi="Arial" w:cs="Arial"/>
          <w:color w:val="000000"/>
          <w:szCs w:val="24"/>
        </w:rPr>
        <w:t>.</w:t>
      </w:r>
    </w:p>
    <w:p w:rsidR="002C0490" w:rsidRPr="0071248E" w:rsidRDefault="002C0490" w:rsidP="0071248E">
      <w:pPr>
        <w:spacing w:before="120" w:after="0"/>
        <w:jc w:val="both"/>
        <w:rPr>
          <w:rFonts w:ascii="Arial" w:hAnsi="Arial" w:cs="Arial"/>
          <w:color w:val="000000"/>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75"/>
        <w:gridCol w:w="854"/>
        <w:gridCol w:w="849"/>
        <w:gridCol w:w="154"/>
        <w:gridCol w:w="766"/>
        <w:gridCol w:w="114"/>
        <w:gridCol w:w="1016"/>
      </w:tblGrid>
      <w:tr w:rsidR="002C0490" w:rsidRPr="002C0490" w:rsidTr="00771570">
        <w:trPr>
          <w:tblCellSpacing w:w="15" w:type="dxa"/>
        </w:trPr>
        <w:tc>
          <w:tcPr>
            <w:tcW w:w="0" w:type="auto"/>
            <w:gridSpan w:val="2"/>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t>Distribuzione di frequenza:</w:t>
            </w:r>
            <w:r w:rsidRPr="002C0490">
              <w:rPr>
                <w:rFonts w:ascii="MS Sans Serif" w:eastAsia="Times New Roman" w:hAnsi="MS Sans Serif" w:cs="Times New Roman"/>
                <w:sz w:val="23"/>
                <w:szCs w:val="23"/>
                <w:lang w:eastAsia="it-IT"/>
              </w:rPr>
              <w:br/>
            </w:r>
            <w:r w:rsidRPr="002C0490">
              <w:rPr>
                <w:rFonts w:ascii="MS Sans Serif" w:eastAsia="Times New Roman" w:hAnsi="MS Sans Serif" w:cs="Times New Roman"/>
                <w:b/>
                <w:bCs/>
                <w:sz w:val="23"/>
                <w:szCs w:val="23"/>
                <w:lang w:eastAsia="it-IT"/>
              </w:rPr>
              <w:t>genere</w:t>
            </w:r>
            <w:r w:rsidR="00586715">
              <w:rPr>
                <w:rFonts w:ascii="MS Sans Serif" w:eastAsia="Times New Roman" w:hAnsi="MS Sans Serif" w:cs="Times New Roman"/>
                <w:b/>
                <w:bCs/>
                <w:sz w:val="23"/>
                <w:szCs w:val="23"/>
                <w:lang w:eastAsia="it-IT"/>
              </w:rPr>
              <w:t xml:space="preserve"> del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Frequenza</w:t>
                  </w:r>
                  <w:r w:rsidRPr="002C0490">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Percent</w:t>
                  </w:r>
                  <w:proofErr w:type="spellEnd"/>
                  <w:r w:rsidRPr="002C0490">
                    <w:rPr>
                      <w:rFonts w:ascii="MS Sans Serif" w:eastAsia="Times New Roman" w:hAnsi="MS Sans Serif" w:cs="Times New Roman"/>
                      <w:sz w:val="15"/>
                      <w:szCs w:val="15"/>
                      <w:lang w:eastAsia="it-IT"/>
                    </w:rPr>
                    <w:t>.</w:t>
                  </w:r>
                  <w:r w:rsidRPr="002C0490">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Frequenza</w:t>
                  </w:r>
                  <w:r w:rsidRPr="002C0490">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Percent</w:t>
                  </w:r>
                  <w:proofErr w:type="spellEnd"/>
                  <w:r w:rsidRPr="002C0490">
                    <w:rPr>
                      <w:rFonts w:ascii="MS Sans Serif" w:eastAsia="Times New Roman" w:hAnsi="MS Sans Serif" w:cs="Times New Roman"/>
                      <w:sz w:val="15"/>
                      <w:szCs w:val="15"/>
                      <w:lang w:eastAsia="it-IT"/>
                    </w:rPr>
                    <w:t>.</w:t>
                  </w:r>
                  <w:r w:rsidRPr="002C0490">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Int</w:t>
                  </w:r>
                  <w:proofErr w:type="spellEnd"/>
                  <w:r w:rsidRPr="002C0490">
                    <w:rPr>
                      <w:rFonts w:ascii="MS Sans Serif" w:eastAsia="Times New Roman" w:hAnsi="MS Sans Serif" w:cs="Times New Roman"/>
                      <w:sz w:val="15"/>
                      <w:szCs w:val="15"/>
                      <w:lang w:eastAsia="it-IT"/>
                    </w:rPr>
                    <w:t xml:space="preserve">. </w:t>
                  </w:r>
                  <w:proofErr w:type="spellStart"/>
                  <w:r w:rsidRPr="002C0490">
                    <w:rPr>
                      <w:rFonts w:ascii="MS Sans Serif" w:eastAsia="Times New Roman" w:hAnsi="MS Sans Serif" w:cs="Times New Roman"/>
                      <w:sz w:val="15"/>
                      <w:szCs w:val="15"/>
                      <w:lang w:eastAsia="it-IT"/>
                    </w:rPr>
                    <w:t>Fid</w:t>
                  </w:r>
                  <w:proofErr w:type="spellEnd"/>
                  <w:r w:rsidRPr="002C0490">
                    <w:rPr>
                      <w:rFonts w:ascii="MS Sans Serif" w:eastAsia="Times New Roman" w:hAnsi="MS Sans Serif" w:cs="Times New Roman"/>
                      <w:sz w:val="15"/>
                      <w:szCs w:val="15"/>
                      <w:lang w:eastAsia="it-IT"/>
                    </w:rPr>
                    <w:t>. 95%</w:t>
                  </w:r>
                </w:p>
              </w:tc>
            </w:tr>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869AF" w:rsidP="002C0490">
                  <w:pPr>
                    <w:spacing w:after="0" w:line="240" w:lineRule="auto"/>
                    <w:rPr>
                      <w:rFonts w:ascii="MS Sans Serif" w:eastAsia="Times New Roman" w:hAnsi="MS Sans Serif" w:cs="Times New Roman"/>
                      <w:sz w:val="23"/>
                      <w:szCs w:val="23"/>
                      <w:lang w:eastAsia="it-IT"/>
                    </w:rPr>
                  </w:pPr>
                  <w:r>
                    <w:rPr>
                      <w:rFonts w:ascii="MS Sans Serif" w:eastAsia="Times New Roman" w:hAnsi="MS Sans Serif" w:cs="Times New Roman"/>
                      <w:b/>
                      <w:bCs/>
                      <w:sz w:val="23"/>
                      <w:szCs w:val="23"/>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23%:46%</w:t>
                  </w:r>
                </w:p>
              </w:tc>
            </w:tr>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869AF" w:rsidP="002C0490">
                  <w:pPr>
                    <w:spacing w:after="0" w:line="240" w:lineRule="auto"/>
                    <w:rPr>
                      <w:rFonts w:ascii="MS Sans Serif" w:eastAsia="Times New Roman" w:hAnsi="MS Sans Serif" w:cs="Times New Roman"/>
                      <w:sz w:val="23"/>
                      <w:szCs w:val="23"/>
                      <w:lang w:eastAsia="it-IT"/>
                    </w:rPr>
                  </w:pPr>
                  <w:r>
                    <w:rPr>
                      <w:rFonts w:ascii="MS Sans Serif" w:eastAsia="Times New Roman" w:hAnsi="MS Sans Serif" w:cs="Times New Roman"/>
                      <w:b/>
                      <w:bCs/>
                      <w:sz w:val="23"/>
                      <w:szCs w:val="23"/>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54%:77%</w:t>
                  </w:r>
                </w:p>
              </w:tc>
            </w:tr>
          </w:tbl>
          <w:p w:rsid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br/>
            </w:r>
            <w:r w:rsidRPr="002C0490">
              <w:rPr>
                <w:rFonts w:ascii="MS Sans Serif" w:eastAsia="Times New Roman" w:hAnsi="MS Sans Serif" w:cs="Times New Roman"/>
                <w:b/>
                <w:bCs/>
                <w:sz w:val="23"/>
                <w:szCs w:val="23"/>
                <w:lang w:eastAsia="it-IT"/>
              </w:rPr>
              <w:t>Campione</w:t>
            </w:r>
            <w:r w:rsidRPr="002C0490">
              <w:rPr>
                <w:rFonts w:ascii="MS Sans Serif" w:eastAsia="Times New Roman" w:hAnsi="MS Sans Serif" w:cs="Times New Roman"/>
                <w:sz w:val="23"/>
                <w:szCs w:val="23"/>
                <w:lang w:eastAsia="it-IT"/>
              </w:rPr>
              <w:t>:</w:t>
            </w:r>
            <w:r w:rsidRPr="002C0490">
              <w:rPr>
                <w:rFonts w:ascii="MS Sans Serif" w:eastAsia="Times New Roman" w:hAnsi="MS Sans Serif" w:cs="Times New Roman"/>
                <w:sz w:val="23"/>
                <w:szCs w:val="23"/>
                <w:lang w:eastAsia="it-IT"/>
              </w:rPr>
              <w:br/>
              <w:t>Numero di casi= 66</w:t>
            </w:r>
            <w:r w:rsidRPr="002C0490">
              <w:rPr>
                <w:rFonts w:ascii="MS Sans Serif" w:eastAsia="Times New Roman" w:hAnsi="MS Sans Serif" w:cs="Times New Roman"/>
                <w:sz w:val="23"/>
                <w:szCs w:val="23"/>
                <w:lang w:eastAsia="it-IT"/>
              </w:rPr>
              <w:br/>
              <w:t>Indici di tendenza centrale:</w:t>
            </w:r>
            <w:r w:rsidRPr="002C0490">
              <w:rPr>
                <w:rFonts w:ascii="MS Sans Serif" w:eastAsia="Times New Roman" w:hAnsi="MS Sans Serif" w:cs="Times New Roman"/>
                <w:sz w:val="23"/>
                <w:szCs w:val="23"/>
                <w:lang w:eastAsia="it-IT"/>
              </w:rPr>
              <w:br/>
              <w:t>  Moda = 2</w:t>
            </w:r>
            <w:r w:rsidRPr="002C0490">
              <w:rPr>
                <w:rFonts w:ascii="MS Sans Serif" w:eastAsia="Times New Roman" w:hAnsi="MS Sans Serif" w:cs="Times New Roman"/>
                <w:sz w:val="23"/>
                <w:szCs w:val="23"/>
                <w:lang w:eastAsia="it-IT"/>
              </w:rPr>
              <w:br/>
              <w:t>  Mediana = 2</w:t>
            </w:r>
            <w:r w:rsidRPr="002C0490">
              <w:rPr>
                <w:rFonts w:ascii="MS Sans Serif" w:eastAsia="Times New Roman" w:hAnsi="MS Sans Serif" w:cs="Times New Roman"/>
                <w:sz w:val="23"/>
                <w:szCs w:val="23"/>
                <w:lang w:eastAsia="it-IT"/>
              </w:rPr>
              <w:br/>
              <w:t>  Media = 1.65</w:t>
            </w:r>
            <w:r w:rsidRPr="002C0490">
              <w:rPr>
                <w:rFonts w:ascii="MS Sans Serif" w:eastAsia="Times New Roman" w:hAnsi="MS Sans Serif" w:cs="Times New Roman"/>
                <w:sz w:val="23"/>
                <w:szCs w:val="23"/>
                <w:lang w:eastAsia="it-IT"/>
              </w:rPr>
              <w:br/>
              <w:t>Indici di dispersione:</w:t>
            </w:r>
            <w:r w:rsidRPr="002C0490">
              <w:rPr>
                <w:rFonts w:ascii="MS Sans Serif" w:eastAsia="Times New Roman" w:hAnsi="MS Sans Serif" w:cs="Times New Roman"/>
                <w:sz w:val="23"/>
                <w:szCs w:val="23"/>
                <w:lang w:eastAsia="it-IT"/>
              </w:rPr>
              <w:br/>
              <w:t>  Squilibrio = 0.55</w:t>
            </w:r>
            <w:r w:rsidRPr="002C0490">
              <w:rPr>
                <w:rFonts w:ascii="MS Sans Serif" w:eastAsia="Times New Roman" w:hAnsi="MS Sans Serif" w:cs="Times New Roman"/>
                <w:sz w:val="23"/>
                <w:szCs w:val="23"/>
                <w:lang w:eastAsia="it-IT"/>
              </w:rPr>
              <w:br/>
              <w:t>  Campo di variazione = 1</w:t>
            </w:r>
            <w:r w:rsidRPr="002C0490">
              <w:rPr>
                <w:rFonts w:ascii="MS Sans Serif" w:eastAsia="Times New Roman" w:hAnsi="MS Sans Serif" w:cs="Times New Roman"/>
                <w:sz w:val="23"/>
                <w:szCs w:val="23"/>
                <w:lang w:eastAsia="it-IT"/>
              </w:rPr>
              <w:br/>
              <w:t xml:space="preserve">  Differenza </w:t>
            </w:r>
            <w:proofErr w:type="spellStart"/>
            <w:r w:rsidRPr="002C0490">
              <w:rPr>
                <w:rFonts w:ascii="MS Sans Serif" w:eastAsia="Times New Roman" w:hAnsi="MS Sans Serif" w:cs="Times New Roman"/>
                <w:sz w:val="23"/>
                <w:szCs w:val="23"/>
                <w:lang w:eastAsia="it-IT"/>
              </w:rPr>
              <w:t>interquartilica</w:t>
            </w:r>
            <w:proofErr w:type="spellEnd"/>
            <w:r w:rsidRPr="002C0490">
              <w:rPr>
                <w:rFonts w:ascii="MS Sans Serif" w:eastAsia="Times New Roman" w:hAnsi="MS Sans Serif" w:cs="Times New Roman"/>
                <w:sz w:val="23"/>
                <w:szCs w:val="23"/>
                <w:lang w:eastAsia="it-IT"/>
              </w:rPr>
              <w:t xml:space="preserve"> = 1</w:t>
            </w:r>
            <w:r w:rsidRPr="002C0490">
              <w:rPr>
                <w:rFonts w:ascii="MS Sans Serif" w:eastAsia="Times New Roman" w:hAnsi="MS Sans Serif" w:cs="Times New Roman"/>
                <w:sz w:val="23"/>
                <w:szCs w:val="23"/>
                <w:lang w:eastAsia="it-IT"/>
              </w:rPr>
              <w:br/>
              <w:t>  Scarto tipo = 0.48</w:t>
            </w:r>
            <w:r w:rsidRPr="002C0490">
              <w:rPr>
                <w:rFonts w:ascii="MS Sans Serif" w:eastAsia="Times New Roman" w:hAnsi="MS Sans Serif" w:cs="Times New Roman"/>
                <w:sz w:val="23"/>
                <w:szCs w:val="23"/>
                <w:lang w:eastAsia="it-IT"/>
              </w:rPr>
              <w:br/>
              <w:t>Indici di forma:</w:t>
            </w:r>
            <w:r w:rsidRPr="002C0490">
              <w:rPr>
                <w:rFonts w:ascii="MS Sans Serif" w:eastAsia="Times New Roman" w:hAnsi="MS Sans Serif" w:cs="Times New Roman"/>
                <w:sz w:val="23"/>
                <w:szCs w:val="23"/>
                <w:lang w:eastAsia="it-IT"/>
              </w:rPr>
              <w:br/>
              <w:t>  Asimmetria = -0.64</w:t>
            </w:r>
            <w:r w:rsidRPr="002C0490">
              <w:rPr>
                <w:rFonts w:ascii="MS Sans Serif" w:eastAsia="Times New Roman" w:hAnsi="MS Sans Serif" w:cs="Times New Roman"/>
                <w:sz w:val="23"/>
                <w:szCs w:val="23"/>
                <w:lang w:eastAsia="it-IT"/>
              </w:rPr>
              <w:br/>
              <w:t>  Curtosi = -1.6</w:t>
            </w:r>
          </w:p>
          <w:p w:rsidR="002C0490" w:rsidRDefault="002C0490" w:rsidP="002C0490">
            <w:pPr>
              <w:spacing w:after="0" w:line="240" w:lineRule="auto"/>
              <w:rPr>
                <w:rFonts w:ascii="MS Sans Serif" w:eastAsia="Times New Roman" w:hAnsi="MS Sans Serif" w:cs="Times New Roman"/>
                <w:sz w:val="23"/>
                <w:szCs w:val="23"/>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1453"/>
              <w:gridCol w:w="126"/>
              <w:gridCol w:w="1046"/>
            </w:tblGrid>
            <w:tr w:rsidR="002C0490" w:rsidRPr="002C0490" w:rsidTr="002C0490">
              <w:trPr>
                <w:tblCellSpacing w:w="15" w:type="dxa"/>
              </w:trPr>
              <w:tc>
                <w:tcPr>
                  <w:tcW w:w="0" w:type="auto"/>
                  <w:hideMark/>
                </w:tcPr>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6F55C3" w:rsidRDefault="006F55C3" w:rsidP="002C0490">
                  <w:pPr>
                    <w:spacing w:after="0" w:line="240" w:lineRule="auto"/>
                    <w:rPr>
                      <w:rFonts w:ascii="MS Sans Serif" w:eastAsia="Times New Roman" w:hAnsi="MS Sans Serif" w:cs="Times New Roman"/>
                      <w:b/>
                      <w:bCs/>
                      <w:sz w:val="23"/>
                      <w:szCs w:val="23"/>
                      <w:lang w:eastAsia="it-IT"/>
                    </w:rPr>
                  </w:pPr>
                </w:p>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lastRenderedPageBreak/>
                    <w:t>Distribuzione di frequenza:</w:t>
                  </w:r>
                  <w:r w:rsidRPr="002C0490">
                    <w:rPr>
                      <w:rFonts w:ascii="MS Sans Serif" w:eastAsia="Times New Roman" w:hAnsi="MS Sans Serif" w:cs="Times New Roman"/>
                      <w:sz w:val="23"/>
                      <w:szCs w:val="23"/>
                      <w:lang w:eastAsia="it-IT"/>
                    </w:rPr>
                    <w:br/>
                  </w:r>
                  <w:r w:rsidRPr="002C0490">
                    <w:rPr>
                      <w:rFonts w:ascii="MS Sans Serif" w:eastAsia="Times New Roman" w:hAnsi="MS Sans Serif" w:cs="Times New Roman"/>
                      <w:b/>
                      <w:bCs/>
                      <w:sz w:val="23"/>
                      <w:szCs w:val="23"/>
                      <w:lang w:eastAsia="it-IT"/>
                    </w:rPr>
                    <w:t>scuola</w:t>
                  </w:r>
                  <w:r w:rsidR="00586715">
                    <w:rPr>
                      <w:rFonts w:ascii="MS Sans Serif" w:eastAsia="Times New Roman" w:hAnsi="MS Sans Serif" w:cs="Times New Roman"/>
                      <w:b/>
                      <w:bCs/>
                      <w:sz w:val="23"/>
                      <w:szCs w:val="23"/>
                      <w:lang w:eastAsia="it-IT"/>
                    </w:rPr>
                    <w:t xml:space="preserve">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Frequenza</w:t>
                        </w:r>
                        <w:r w:rsidRPr="002C0490">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Percent</w:t>
                        </w:r>
                        <w:proofErr w:type="spellEnd"/>
                        <w:r w:rsidRPr="002C0490">
                          <w:rPr>
                            <w:rFonts w:ascii="MS Sans Serif" w:eastAsia="Times New Roman" w:hAnsi="MS Sans Serif" w:cs="Times New Roman"/>
                            <w:sz w:val="15"/>
                            <w:szCs w:val="15"/>
                            <w:lang w:eastAsia="it-IT"/>
                          </w:rPr>
                          <w:t>.</w:t>
                        </w:r>
                        <w:r w:rsidRPr="002C0490">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Frequenza</w:t>
                        </w:r>
                        <w:r w:rsidRPr="002C0490">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Percent</w:t>
                        </w:r>
                        <w:proofErr w:type="spellEnd"/>
                        <w:r w:rsidRPr="002C0490">
                          <w:rPr>
                            <w:rFonts w:ascii="MS Sans Serif" w:eastAsia="Times New Roman" w:hAnsi="MS Sans Serif" w:cs="Times New Roman"/>
                            <w:sz w:val="15"/>
                            <w:szCs w:val="15"/>
                            <w:lang w:eastAsia="it-IT"/>
                          </w:rPr>
                          <w:t>.</w:t>
                        </w:r>
                        <w:r w:rsidRPr="002C0490">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Int</w:t>
                        </w:r>
                        <w:proofErr w:type="spellEnd"/>
                        <w:r w:rsidRPr="002C0490">
                          <w:rPr>
                            <w:rFonts w:ascii="MS Sans Serif" w:eastAsia="Times New Roman" w:hAnsi="MS Sans Serif" w:cs="Times New Roman"/>
                            <w:sz w:val="15"/>
                            <w:szCs w:val="15"/>
                            <w:lang w:eastAsia="it-IT"/>
                          </w:rPr>
                          <w:t xml:space="preserve">. </w:t>
                        </w:r>
                        <w:proofErr w:type="spellStart"/>
                        <w:r w:rsidRPr="002C0490">
                          <w:rPr>
                            <w:rFonts w:ascii="MS Sans Serif" w:eastAsia="Times New Roman" w:hAnsi="MS Sans Serif" w:cs="Times New Roman"/>
                            <w:sz w:val="15"/>
                            <w:szCs w:val="15"/>
                            <w:lang w:eastAsia="it-IT"/>
                          </w:rPr>
                          <w:t>Fid</w:t>
                        </w:r>
                        <w:proofErr w:type="spellEnd"/>
                        <w:r w:rsidRPr="002C0490">
                          <w:rPr>
                            <w:rFonts w:ascii="MS Sans Serif" w:eastAsia="Times New Roman" w:hAnsi="MS Sans Serif" w:cs="Times New Roman"/>
                            <w:sz w:val="15"/>
                            <w:szCs w:val="15"/>
                            <w:lang w:eastAsia="it-IT"/>
                          </w:rPr>
                          <w:t>. 95%</w:t>
                        </w:r>
                      </w:p>
                    </w:tc>
                  </w:tr>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46%:69%</w:t>
                        </w:r>
                      </w:p>
                    </w:tc>
                  </w:tr>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31%:54%</w:t>
                        </w:r>
                      </w:p>
                    </w:tc>
                  </w:tr>
                </w:tbl>
                <w:p w:rsidR="002C0490" w:rsidRPr="002C0490" w:rsidRDefault="002C0490" w:rsidP="002C0490">
                  <w:pPr>
                    <w:spacing w:after="0" w:line="240" w:lineRule="auto"/>
                    <w:rPr>
                      <w:rFonts w:ascii="MS Sans Serif" w:eastAsia="Times New Roman" w:hAnsi="MS Sans Serif" w:cs="Times New Roman"/>
                      <w:sz w:val="23"/>
                      <w:szCs w:val="23"/>
                      <w:lang w:eastAsia="it-IT"/>
                    </w:rPr>
                  </w:pPr>
                  <w:r>
                    <w:rPr>
                      <w:rFonts w:ascii="MS Sans Serif" w:eastAsia="Times New Roman" w:hAnsi="MS Sans Serif" w:cs="Times New Roman"/>
                      <w:sz w:val="23"/>
                      <w:szCs w:val="23"/>
                      <w:lang w:eastAsia="it-IT"/>
                    </w:rPr>
                    <w:t xml:space="preserve">                                                                            </w:t>
                  </w:r>
                  <w:r w:rsidRPr="002C0490">
                    <w:rPr>
                      <w:rFonts w:ascii="MS Sans Serif" w:eastAsia="Times New Roman" w:hAnsi="MS Sans Serif" w:cs="Times New Roman"/>
                      <w:sz w:val="23"/>
                      <w:szCs w:val="23"/>
                      <w:lang w:eastAsia="it-IT"/>
                    </w:rPr>
                    <w:br/>
                  </w:r>
                  <w:r w:rsidRPr="006F55C3">
                    <w:rPr>
                      <w:rFonts w:ascii="MS Sans Serif" w:eastAsia="Times New Roman" w:hAnsi="MS Sans Serif" w:cs="Times New Roman"/>
                      <w:b/>
                      <w:bCs/>
                      <w:sz w:val="21"/>
                      <w:szCs w:val="23"/>
                      <w:lang w:eastAsia="it-IT"/>
                    </w:rPr>
                    <w:t>Campione</w:t>
                  </w:r>
                  <w:r w:rsidRPr="006F55C3">
                    <w:rPr>
                      <w:rFonts w:ascii="MS Sans Serif" w:eastAsia="Times New Roman" w:hAnsi="MS Sans Serif" w:cs="Times New Roman"/>
                      <w:sz w:val="21"/>
                      <w:szCs w:val="23"/>
                      <w:lang w:eastAsia="it-IT"/>
                    </w:rPr>
                    <w:t>:</w:t>
                  </w:r>
                  <w:r w:rsidRPr="006F55C3">
                    <w:rPr>
                      <w:rFonts w:ascii="MS Sans Serif" w:eastAsia="Times New Roman" w:hAnsi="MS Sans Serif" w:cs="Times New Roman"/>
                      <w:sz w:val="21"/>
                      <w:szCs w:val="23"/>
                      <w:lang w:eastAsia="it-IT"/>
                    </w:rPr>
                    <w:br/>
                    <w:t>Numero di casi= 66</w:t>
                  </w:r>
                  <w:r w:rsidRPr="006F55C3">
                    <w:rPr>
                      <w:rFonts w:ascii="MS Sans Serif" w:eastAsia="Times New Roman" w:hAnsi="MS Sans Serif" w:cs="Times New Roman"/>
                      <w:sz w:val="21"/>
                      <w:szCs w:val="23"/>
                      <w:lang w:eastAsia="it-IT"/>
                    </w:rPr>
                    <w:br/>
                    <w:t>Indici di tendenza centrale:</w:t>
                  </w:r>
                  <w:r w:rsidRPr="006F55C3">
                    <w:rPr>
                      <w:rFonts w:ascii="MS Sans Serif" w:eastAsia="Times New Roman" w:hAnsi="MS Sans Serif" w:cs="Times New Roman"/>
                      <w:sz w:val="21"/>
                      <w:szCs w:val="23"/>
                      <w:lang w:eastAsia="it-IT"/>
                    </w:rPr>
                    <w:br/>
                    <w:t>  Moda = 1</w:t>
                  </w:r>
                  <w:r w:rsidRPr="006F55C3">
                    <w:rPr>
                      <w:rFonts w:ascii="MS Sans Serif" w:eastAsia="Times New Roman" w:hAnsi="MS Sans Serif" w:cs="Times New Roman"/>
                      <w:sz w:val="21"/>
                      <w:szCs w:val="23"/>
                      <w:lang w:eastAsia="it-IT"/>
                    </w:rPr>
                    <w:br/>
                    <w:t>  Mediana = 1</w:t>
                  </w:r>
                  <w:r w:rsidRPr="006F55C3">
                    <w:rPr>
                      <w:rFonts w:ascii="MS Sans Serif" w:eastAsia="Times New Roman" w:hAnsi="MS Sans Serif" w:cs="Times New Roman"/>
                      <w:sz w:val="21"/>
                      <w:szCs w:val="23"/>
                      <w:lang w:eastAsia="it-IT"/>
                    </w:rPr>
                    <w:br/>
                    <w:t>  Media = 1.42</w:t>
                  </w:r>
                  <w:r w:rsidRPr="006F55C3">
                    <w:rPr>
                      <w:rFonts w:ascii="MS Sans Serif" w:eastAsia="Times New Roman" w:hAnsi="MS Sans Serif" w:cs="Times New Roman"/>
                      <w:sz w:val="21"/>
                      <w:szCs w:val="23"/>
                      <w:lang w:eastAsia="it-IT"/>
                    </w:rPr>
                    <w:br/>
                    <w:t xml:space="preserve">Indici di dispersione:                                         </w:t>
                  </w:r>
                  <w:r w:rsidRPr="006F55C3">
                    <w:rPr>
                      <w:rFonts w:ascii="MS Sans Serif" w:eastAsia="Times New Roman" w:hAnsi="MS Sans Serif" w:cs="Times New Roman"/>
                      <w:sz w:val="21"/>
                      <w:szCs w:val="23"/>
                      <w:lang w:eastAsia="it-IT"/>
                    </w:rPr>
                    <w:br/>
                    <w:t>  Squilibrio = 0.51</w:t>
                  </w:r>
                  <w:r w:rsidRPr="006F55C3">
                    <w:rPr>
                      <w:rFonts w:ascii="MS Sans Serif" w:eastAsia="Times New Roman" w:hAnsi="MS Sans Serif" w:cs="Times New Roman"/>
                      <w:sz w:val="21"/>
                      <w:szCs w:val="23"/>
                      <w:lang w:eastAsia="it-IT"/>
                    </w:rPr>
                    <w:br/>
                    <w:t>  Campo di variazione = 1</w:t>
                  </w:r>
                  <w:r w:rsidRPr="006F55C3">
                    <w:rPr>
                      <w:rFonts w:ascii="MS Sans Serif" w:eastAsia="Times New Roman" w:hAnsi="MS Sans Serif" w:cs="Times New Roman"/>
                      <w:sz w:val="21"/>
                      <w:szCs w:val="23"/>
                      <w:lang w:eastAsia="it-IT"/>
                    </w:rPr>
                    <w:br/>
                    <w:t xml:space="preserve">  Differenza </w:t>
                  </w:r>
                  <w:proofErr w:type="spellStart"/>
                  <w:r w:rsidRPr="006F55C3">
                    <w:rPr>
                      <w:rFonts w:ascii="MS Sans Serif" w:eastAsia="Times New Roman" w:hAnsi="MS Sans Serif" w:cs="Times New Roman"/>
                      <w:sz w:val="21"/>
                      <w:szCs w:val="23"/>
                      <w:lang w:eastAsia="it-IT"/>
                    </w:rPr>
                    <w:t>interquartilica</w:t>
                  </w:r>
                  <w:proofErr w:type="spellEnd"/>
                  <w:r w:rsidRPr="006F55C3">
                    <w:rPr>
                      <w:rFonts w:ascii="MS Sans Serif" w:eastAsia="Times New Roman" w:hAnsi="MS Sans Serif" w:cs="Times New Roman"/>
                      <w:sz w:val="21"/>
                      <w:szCs w:val="23"/>
                      <w:lang w:eastAsia="it-IT"/>
                    </w:rPr>
                    <w:t xml:space="preserve"> = 1</w:t>
                  </w:r>
                  <w:r w:rsidRPr="006F55C3">
                    <w:rPr>
                      <w:rFonts w:ascii="MS Sans Serif" w:eastAsia="Times New Roman" w:hAnsi="MS Sans Serif" w:cs="Times New Roman"/>
                      <w:sz w:val="21"/>
                      <w:szCs w:val="23"/>
                      <w:lang w:eastAsia="it-IT"/>
                    </w:rPr>
                    <w:br/>
                    <w:t>  Scarto tipo = 0.49</w:t>
                  </w:r>
                  <w:r w:rsidRPr="006F55C3">
                    <w:rPr>
                      <w:rFonts w:ascii="MS Sans Serif" w:eastAsia="Times New Roman" w:hAnsi="MS Sans Serif" w:cs="Times New Roman"/>
                      <w:sz w:val="21"/>
                      <w:szCs w:val="23"/>
                      <w:lang w:eastAsia="it-IT"/>
                    </w:rPr>
                    <w:br/>
                    <w:t>Indici di forma:</w:t>
                  </w:r>
                  <w:r w:rsidRPr="006F55C3">
                    <w:rPr>
                      <w:rFonts w:ascii="MS Sans Serif" w:eastAsia="Times New Roman" w:hAnsi="MS Sans Serif" w:cs="Times New Roman"/>
                      <w:sz w:val="21"/>
                      <w:szCs w:val="23"/>
                      <w:lang w:eastAsia="it-IT"/>
                    </w:rPr>
                    <w:br/>
                    <w:t>  Asimmetria = 0.31</w:t>
                  </w:r>
                  <w:r w:rsidRPr="006F55C3">
                    <w:rPr>
                      <w:rFonts w:ascii="MS Sans Serif" w:eastAsia="Times New Roman" w:hAnsi="MS Sans Serif" w:cs="Times New Roman"/>
                      <w:sz w:val="21"/>
                      <w:szCs w:val="23"/>
                      <w:lang w:eastAsia="it-IT"/>
                    </w:rPr>
                    <w:br/>
                    <w:t>  Curtosi = -1.91</w:t>
                  </w:r>
                </w:p>
              </w:tc>
              <w:tc>
                <w:tcPr>
                  <w:tcW w:w="4500" w:type="dxa"/>
                  <w:hideMark/>
                </w:tcPr>
                <w:p w:rsidR="002C0490" w:rsidRDefault="002C0490" w:rsidP="006F55C3">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6F55C3">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6F55C3">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6F55C3">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6F55C3">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6F55C3">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6F55C3">
                  <w:pPr>
                    <w:spacing w:before="100" w:beforeAutospacing="1" w:after="100" w:afterAutospacing="1" w:line="240" w:lineRule="auto"/>
                    <w:rPr>
                      <w:rFonts w:ascii="MS Sans Serif" w:eastAsia="Times New Roman" w:hAnsi="MS Sans Serif" w:cs="Times New Roman"/>
                      <w:sz w:val="23"/>
                      <w:szCs w:val="23"/>
                      <w:lang w:eastAsia="it-IT"/>
                    </w:rPr>
                  </w:pPr>
                </w:p>
                <w:p w:rsidR="002C0490" w:rsidRPr="002C0490" w:rsidRDefault="002C0490" w:rsidP="002C0490">
                  <w:pPr>
                    <w:spacing w:before="100" w:beforeAutospacing="1" w:after="100" w:afterAutospacing="1" w:line="240" w:lineRule="auto"/>
                    <w:jc w:val="right"/>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67"/>
                  </w:tblGrid>
                  <w:tr w:rsidR="002C0490" w:rsidRPr="002C04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2C0490" w:rsidRPr="002C0490">
                          <w:trPr>
                            <w:tblCellSpacing w:w="0" w:type="dxa"/>
                            <w:jc w:val="center"/>
                          </w:trPr>
                          <w:tc>
                            <w:tcPr>
                              <w:tcW w:w="0" w:type="auto"/>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58%</w:t>
                              </w:r>
                            </w:p>
                          </w:tc>
                        </w:tr>
                        <w:tr w:rsidR="002C0490" w:rsidRPr="002C0490">
                          <w:trPr>
                            <w:trHeight w:val="870"/>
                            <w:tblCellSpacing w:w="0" w:type="dxa"/>
                            <w:jc w:val="center"/>
                          </w:trPr>
                          <w:tc>
                            <w:tcPr>
                              <w:tcW w:w="0" w:type="auto"/>
                              <w:shd w:val="clear" w:color="auto" w:fill="C0D0C0"/>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2C0490" w:rsidRPr="002C0490">
                          <w:trPr>
                            <w:tblCellSpacing w:w="0" w:type="dxa"/>
                            <w:jc w:val="center"/>
                          </w:trPr>
                          <w:tc>
                            <w:tcPr>
                              <w:tcW w:w="0" w:type="auto"/>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42%</w:t>
                              </w:r>
                            </w:p>
                          </w:tc>
                        </w:tr>
                        <w:tr w:rsidR="002C0490" w:rsidRPr="002C0490">
                          <w:trPr>
                            <w:trHeight w:val="630"/>
                            <w:tblCellSpacing w:w="0" w:type="dxa"/>
                            <w:jc w:val="center"/>
                          </w:trPr>
                          <w:tc>
                            <w:tcPr>
                              <w:tcW w:w="0" w:type="auto"/>
                              <w:shd w:val="clear" w:color="auto" w:fill="C0D0C0"/>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r w:rsidR="002C0490" w:rsidRPr="002C0490">
                    <w:trPr>
                      <w:tblCellSpacing w:w="15" w:type="dxa"/>
                      <w:jc w:val="right"/>
                    </w:trPr>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38</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28</w:t>
                        </w:r>
                      </w:p>
                    </w:tc>
                  </w:tr>
                  <w:tr w:rsidR="002C0490" w:rsidRPr="002C0490">
                    <w:trPr>
                      <w:tblCellSpacing w:w="15" w:type="dxa"/>
                      <w:jc w:val="right"/>
                    </w:trPr>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1</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w:t>
                        </w:r>
                      </w:p>
                    </w:tc>
                  </w:tr>
                </w:tbl>
                <w:p w:rsidR="002C0490" w:rsidRPr="002C0490" w:rsidRDefault="002C0490" w:rsidP="002C0490">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lastRenderedPageBreak/>
                    <w:t> </w:t>
                  </w:r>
                </w:p>
              </w:tc>
              <w:tc>
                <w:tcPr>
                  <w:tcW w:w="0" w:type="auto"/>
                  <w:hideMark/>
                </w:tcPr>
                <w:p w:rsidR="002C0490" w:rsidRDefault="002C0490" w:rsidP="002C0490">
                  <w:pPr>
                    <w:spacing w:before="100" w:beforeAutospacing="1" w:after="100" w:afterAutospacing="1"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p w:rsidR="006F55C3" w:rsidRDefault="006F55C3" w:rsidP="002C0490">
                  <w:pPr>
                    <w:spacing w:before="100" w:beforeAutospacing="1" w:after="100" w:afterAutospacing="1" w:line="240" w:lineRule="auto"/>
                    <w:rPr>
                      <w:rFonts w:ascii="MS Sans Serif" w:eastAsia="Times New Roman" w:hAnsi="MS Sans Serif" w:cs="Times New Roman"/>
                      <w:sz w:val="23"/>
                      <w:szCs w:val="23"/>
                      <w:lang w:eastAsia="it-IT"/>
                    </w:rPr>
                  </w:pPr>
                </w:p>
                <w:p w:rsidR="002C0490" w:rsidRDefault="002C0490" w:rsidP="002C0490">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2C0490">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2C0490">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2C0490">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2C0490">
                  <w:pPr>
                    <w:spacing w:before="100" w:beforeAutospacing="1" w:after="100" w:afterAutospacing="1" w:line="240" w:lineRule="auto"/>
                    <w:rPr>
                      <w:rFonts w:ascii="MS Sans Serif" w:eastAsia="Times New Roman" w:hAnsi="MS Sans Serif" w:cs="Times New Roman"/>
                      <w:sz w:val="23"/>
                      <w:szCs w:val="23"/>
                      <w:lang w:eastAsia="it-IT"/>
                    </w:rPr>
                  </w:pPr>
                </w:p>
                <w:p w:rsidR="006F55C3" w:rsidRDefault="006F55C3" w:rsidP="002C0490">
                  <w:pPr>
                    <w:spacing w:before="100" w:beforeAutospacing="1" w:after="100" w:afterAutospacing="1" w:line="240" w:lineRule="auto"/>
                    <w:rPr>
                      <w:rFonts w:ascii="MS Sans Serif" w:eastAsia="Times New Roman" w:hAnsi="MS Sans Serif" w:cs="Times New Roman"/>
                      <w:sz w:val="23"/>
                      <w:szCs w:val="23"/>
                      <w:lang w:eastAsia="it-IT"/>
                    </w:rPr>
                  </w:pPr>
                </w:p>
                <w:p w:rsidR="002C0490" w:rsidRPr="002C0490" w:rsidRDefault="002C0490" w:rsidP="002C0490">
                  <w:pPr>
                    <w:spacing w:before="100" w:beforeAutospacing="1" w:after="100" w:afterAutospacing="1" w:line="240" w:lineRule="auto"/>
                    <w:rPr>
                      <w:rFonts w:ascii="MS Sans Serif" w:eastAsia="Times New Roman" w:hAnsi="MS Sans Serif" w:cs="Times New Roman"/>
                      <w:sz w:val="23"/>
                      <w:szCs w:val="23"/>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1"/>
                  </w:tblGrid>
                  <w:tr w:rsidR="002C0490" w:rsidRPr="002C04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1"/>
                        </w:tblGrid>
                        <w:tr w:rsidR="002C0490" w:rsidRPr="002C04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3"/>
                                <w:gridCol w:w="678"/>
                              </w:tblGrid>
                              <w:tr w:rsidR="002C0490" w:rsidRPr="002C0490">
                                <w:trPr>
                                  <w:tblCellSpacing w:w="30" w:type="dxa"/>
                                </w:trPr>
                                <w:tc>
                                  <w:tcPr>
                                    <w:tcW w:w="0" w:type="auto"/>
                                    <w:shd w:val="clear" w:color="auto" w:fill="C0D0C0"/>
                                    <w:noWrap/>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tc>
                                <w:tc>
                                  <w:tcPr>
                                    <w:tcW w:w="0" w:type="auto"/>
                                    <w:noWrap/>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scuola</w:t>
                                    </w:r>
                                  </w:p>
                                </w:tc>
                              </w:tr>
                            </w:tbl>
                            <w:p w:rsidR="002C0490" w:rsidRPr="002C0490" w:rsidRDefault="002C0490" w:rsidP="002C0490">
                              <w:pPr>
                                <w:spacing w:after="0" w:line="240" w:lineRule="auto"/>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rPr>
                      <w:rFonts w:ascii="Times New Roman" w:eastAsia="Times New Roman" w:hAnsi="Times New Roman" w:cs="Times New Roman"/>
                      <w:sz w:val="24"/>
                      <w:szCs w:val="24"/>
                      <w:lang w:eastAsia="it-IT"/>
                    </w:rPr>
                  </w:pPr>
                </w:p>
              </w:tc>
            </w:tr>
          </w:tbl>
          <w:p w:rsidR="002C0490" w:rsidRPr="002C0490" w:rsidRDefault="002C0490" w:rsidP="002C0490">
            <w:pPr>
              <w:spacing w:before="100" w:beforeAutospacing="1" w:after="100" w:afterAutospacing="1" w:line="240" w:lineRule="auto"/>
              <w:jc w:val="both"/>
              <w:rPr>
                <w:rFonts w:ascii="MS Sans Serif" w:eastAsia="Times New Roman" w:hAnsi="MS Sans Serif" w:cs="Times New Roman"/>
                <w:sz w:val="23"/>
                <w:szCs w:val="23"/>
                <w:lang w:eastAsia="it-IT"/>
              </w:rPr>
            </w:pPr>
          </w:p>
        </w:tc>
        <w:tc>
          <w:tcPr>
            <w:tcW w:w="2127" w:type="dxa"/>
            <w:gridSpan w:val="3"/>
            <w:hideMark/>
          </w:tcPr>
          <w:p w:rsidR="002C0490" w:rsidRPr="002C0490" w:rsidRDefault="002C0490" w:rsidP="002C0490">
            <w:pPr>
              <w:spacing w:before="100" w:beforeAutospacing="1" w:after="100" w:afterAutospacing="1" w:line="240" w:lineRule="auto"/>
              <w:jc w:val="right"/>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67"/>
            </w:tblGrid>
            <w:tr w:rsidR="002C0490" w:rsidRPr="002C04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2C0490" w:rsidRPr="002C0490">
                    <w:trPr>
                      <w:tblCellSpacing w:w="0" w:type="dxa"/>
                      <w:jc w:val="center"/>
                    </w:trPr>
                    <w:tc>
                      <w:tcPr>
                        <w:tcW w:w="0" w:type="auto"/>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35%</w:t>
                        </w:r>
                      </w:p>
                    </w:tc>
                  </w:tr>
                  <w:tr w:rsidR="002C0490" w:rsidRPr="002C0490">
                    <w:trPr>
                      <w:trHeight w:val="525"/>
                      <w:tblCellSpacing w:w="0" w:type="dxa"/>
                      <w:jc w:val="center"/>
                    </w:trPr>
                    <w:tc>
                      <w:tcPr>
                        <w:tcW w:w="0" w:type="auto"/>
                        <w:shd w:val="clear" w:color="auto" w:fill="C0D0C0"/>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2C0490" w:rsidRPr="002C0490">
                    <w:trPr>
                      <w:tblCellSpacing w:w="0" w:type="dxa"/>
                      <w:jc w:val="center"/>
                    </w:trPr>
                    <w:tc>
                      <w:tcPr>
                        <w:tcW w:w="0" w:type="auto"/>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65%</w:t>
                        </w:r>
                      </w:p>
                    </w:tc>
                  </w:tr>
                  <w:tr w:rsidR="002C0490" w:rsidRPr="002C0490">
                    <w:trPr>
                      <w:trHeight w:val="975"/>
                      <w:tblCellSpacing w:w="0" w:type="dxa"/>
                      <w:jc w:val="center"/>
                    </w:trPr>
                    <w:tc>
                      <w:tcPr>
                        <w:tcW w:w="0" w:type="auto"/>
                        <w:shd w:val="clear" w:color="auto" w:fill="C0D0C0"/>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r w:rsidR="002C0490" w:rsidRPr="002C0490">
              <w:trPr>
                <w:tblCellSpacing w:w="15" w:type="dxa"/>
                <w:jc w:val="right"/>
              </w:trPr>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23</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43</w:t>
                  </w:r>
                </w:p>
              </w:tc>
            </w:tr>
            <w:tr w:rsidR="002C0490" w:rsidRPr="002C0490">
              <w:trPr>
                <w:tblCellSpacing w:w="15" w:type="dxa"/>
                <w:jc w:val="right"/>
              </w:trPr>
              <w:tc>
                <w:tcPr>
                  <w:tcW w:w="0" w:type="auto"/>
                  <w:shd w:val="clear" w:color="auto" w:fill="E0E0E0"/>
                  <w:vAlign w:val="center"/>
                  <w:hideMark/>
                </w:tcPr>
                <w:p w:rsidR="002C0490" w:rsidRPr="002C0490" w:rsidRDefault="002869AF" w:rsidP="002C0490">
                  <w:pPr>
                    <w:spacing w:after="0" w:line="240" w:lineRule="auto"/>
                    <w:jc w:val="center"/>
                    <w:rPr>
                      <w:rFonts w:ascii="MS Sans Serif" w:eastAsia="Times New Roman" w:hAnsi="MS Sans Serif" w:cs="Times New Roman"/>
                      <w:sz w:val="23"/>
                      <w:szCs w:val="23"/>
                      <w:lang w:eastAsia="it-IT"/>
                    </w:rPr>
                  </w:pPr>
                  <w:r>
                    <w:rPr>
                      <w:rFonts w:ascii="MS Sans Serif" w:eastAsia="Times New Roman" w:hAnsi="MS Sans Serif" w:cs="Times New Roman"/>
                      <w:sz w:val="23"/>
                      <w:szCs w:val="23"/>
                      <w:lang w:eastAsia="it-IT"/>
                    </w:rPr>
                    <w:t>M</w:t>
                  </w:r>
                </w:p>
              </w:tc>
              <w:tc>
                <w:tcPr>
                  <w:tcW w:w="0" w:type="auto"/>
                  <w:shd w:val="clear" w:color="auto" w:fill="E0E0E0"/>
                  <w:vAlign w:val="center"/>
                  <w:hideMark/>
                </w:tcPr>
                <w:p w:rsidR="002C0490" w:rsidRPr="002C0490" w:rsidRDefault="002869AF" w:rsidP="002C0490">
                  <w:pPr>
                    <w:spacing w:after="0" w:line="240" w:lineRule="auto"/>
                    <w:jc w:val="center"/>
                    <w:rPr>
                      <w:rFonts w:ascii="MS Sans Serif" w:eastAsia="Times New Roman" w:hAnsi="MS Sans Serif" w:cs="Times New Roman"/>
                      <w:sz w:val="23"/>
                      <w:szCs w:val="23"/>
                      <w:lang w:eastAsia="it-IT"/>
                    </w:rPr>
                  </w:pPr>
                  <w:r>
                    <w:rPr>
                      <w:rFonts w:ascii="MS Sans Serif" w:eastAsia="Times New Roman" w:hAnsi="MS Sans Serif" w:cs="Times New Roman"/>
                      <w:sz w:val="23"/>
                      <w:szCs w:val="23"/>
                      <w:lang w:eastAsia="it-IT"/>
                    </w:rPr>
                    <w:t>F</w:t>
                  </w:r>
                </w:p>
              </w:tc>
            </w:tr>
          </w:tbl>
          <w:p w:rsidR="002C0490" w:rsidRPr="002C0490" w:rsidRDefault="002C0490" w:rsidP="002C0490">
            <w:pPr>
              <w:spacing w:after="0" w:line="240" w:lineRule="auto"/>
              <w:rPr>
                <w:rFonts w:ascii="Times New Roman" w:eastAsia="Times New Roman" w:hAnsi="Times New Roman" w:cs="Times New Roman"/>
                <w:sz w:val="24"/>
                <w:szCs w:val="24"/>
                <w:lang w:eastAsia="it-IT"/>
              </w:rPr>
            </w:pPr>
          </w:p>
        </w:tc>
        <w:tc>
          <w:tcPr>
            <w:tcW w:w="108" w:type="dxa"/>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tc>
        <w:tc>
          <w:tcPr>
            <w:tcW w:w="0" w:type="auto"/>
            <w:hideMark/>
          </w:tcPr>
          <w:p w:rsidR="002C0490" w:rsidRPr="002C0490" w:rsidRDefault="002C0490" w:rsidP="002C0490">
            <w:pPr>
              <w:spacing w:before="100" w:beforeAutospacing="1" w:after="100" w:afterAutospacing="1"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41"/>
            </w:tblGrid>
            <w:tr w:rsidR="002C0490" w:rsidRPr="002C04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11"/>
                  </w:tblGrid>
                  <w:tr w:rsidR="002C0490" w:rsidRPr="002C04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1"/>
                          <w:gridCol w:w="660"/>
                        </w:tblGrid>
                        <w:tr w:rsidR="002C0490" w:rsidRPr="002C0490">
                          <w:trPr>
                            <w:tblCellSpacing w:w="30" w:type="dxa"/>
                          </w:trPr>
                          <w:tc>
                            <w:tcPr>
                              <w:tcW w:w="0" w:type="auto"/>
                              <w:shd w:val="clear" w:color="auto" w:fill="C0D0C0"/>
                              <w:noWrap/>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tc>
                          <w:tc>
                            <w:tcPr>
                              <w:tcW w:w="0" w:type="auto"/>
                              <w:noWrap/>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genere</w:t>
                              </w:r>
                            </w:p>
                          </w:tc>
                        </w:tr>
                      </w:tbl>
                      <w:p w:rsidR="002C0490" w:rsidRPr="002C0490" w:rsidRDefault="002C0490" w:rsidP="002C0490">
                        <w:pPr>
                          <w:spacing w:after="0" w:line="240" w:lineRule="auto"/>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rPr>
                <w:rFonts w:ascii="Times New Roman" w:eastAsia="Times New Roman" w:hAnsi="Times New Roman" w:cs="Times New Roman"/>
                <w:sz w:val="24"/>
                <w:szCs w:val="24"/>
                <w:lang w:eastAsia="it-IT"/>
              </w:rPr>
            </w:pPr>
          </w:p>
        </w:tc>
      </w:tr>
      <w:tr w:rsidR="002C0490" w:rsidRPr="002C0490" w:rsidTr="00771570">
        <w:trPr>
          <w:tblCellSpacing w:w="15" w:type="dxa"/>
        </w:trPr>
        <w:tc>
          <w:tcPr>
            <w:tcW w:w="0" w:type="auto"/>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lastRenderedPageBreak/>
              <w:t>Distribuzione di frequenza:</w:t>
            </w:r>
            <w:r w:rsidRPr="002C0490">
              <w:rPr>
                <w:rFonts w:ascii="MS Sans Serif" w:eastAsia="Times New Roman" w:hAnsi="MS Sans Serif" w:cs="Times New Roman"/>
                <w:sz w:val="23"/>
                <w:szCs w:val="23"/>
                <w:lang w:eastAsia="it-IT"/>
              </w:rPr>
              <w:br/>
            </w:r>
            <w:r w:rsidR="00586715">
              <w:rPr>
                <w:rFonts w:ascii="MS Sans Serif" w:eastAsia="Times New Roman" w:hAnsi="MS Sans Serif" w:cs="Times New Roman"/>
                <w:b/>
                <w:bCs/>
                <w:sz w:val="23"/>
                <w:szCs w:val="23"/>
                <w:lang w:eastAsia="it-IT"/>
              </w:rPr>
              <w:t>ore al giorno di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Frequenza</w:t>
                  </w:r>
                  <w:r w:rsidRPr="002C0490">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Percent</w:t>
                  </w:r>
                  <w:proofErr w:type="spellEnd"/>
                  <w:r w:rsidRPr="002C0490">
                    <w:rPr>
                      <w:rFonts w:ascii="MS Sans Serif" w:eastAsia="Times New Roman" w:hAnsi="MS Sans Serif" w:cs="Times New Roman"/>
                      <w:sz w:val="15"/>
                      <w:szCs w:val="15"/>
                      <w:lang w:eastAsia="it-IT"/>
                    </w:rPr>
                    <w:t>.</w:t>
                  </w:r>
                  <w:r w:rsidRPr="002C0490">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Frequenza</w:t>
                  </w:r>
                  <w:r w:rsidRPr="002C0490">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Percent</w:t>
                  </w:r>
                  <w:proofErr w:type="spellEnd"/>
                  <w:r w:rsidRPr="002C0490">
                    <w:rPr>
                      <w:rFonts w:ascii="MS Sans Serif" w:eastAsia="Times New Roman" w:hAnsi="MS Sans Serif" w:cs="Times New Roman"/>
                      <w:sz w:val="15"/>
                      <w:szCs w:val="15"/>
                      <w:lang w:eastAsia="it-IT"/>
                    </w:rPr>
                    <w:t>.</w:t>
                  </w:r>
                  <w:r w:rsidRPr="002C0490">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15"/>
                      <w:szCs w:val="15"/>
                      <w:lang w:eastAsia="it-IT"/>
                    </w:rPr>
                    <w:t>Int</w:t>
                  </w:r>
                  <w:proofErr w:type="spellEnd"/>
                  <w:r w:rsidRPr="002C0490">
                    <w:rPr>
                      <w:rFonts w:ascii="MS Sans Serif" w:eastAsia="Times New Roman" w:hAnsi="MS Sans Serif" w:cs="Times New Roman"/>
                      <w:sz w:val="15"/>
                      <w:szCs w:val="15"/>
                      <w:lang w:eastAsia="it-IT"/>
                    </w:rPr>
                    <w:t xml:space="preserve">. </w:t>
                  </w:r>
                  <w:proofErr w:type="spellStart"/>
                  <w:r w:rsidRPr="002C0490">
                    <w:rPr>
                      <w:rFonts w:ascii="MS Sans Serif" w:eastAsia="Times New Roman" w:hAnsi="MS Sans Serif" w:cs="Times New Roman"/>
                      <w:sz w:val="15"/>
                      <w:szCs w:val="15"/>
                      <w:lang w:eastAsia="it-IT"/>
                    </w:rPr>
                    <w:t>Fid</w:t>
                  </w:r>
                  <w:proofErr w:type="spellEnd"/>
                  <w:r w:rsidRPr="002C0490">
                    <w:rPr>
                      <w:rFonts w:ascii="MS Sans Serif" w:eastAsia="Times New Roman" w:hAnsi="MS Sans Serif" w:cs="Times New Roman"/>
                      <w:sz w:val="15"/>
                      <w:szCs w:val="15"/>
                      <w:lang w:eastAsia="it-IT"/>
                    </w:rPr>
                    <w:t>. 95%</w:t>
                  </w:r>
                </w:p>
              </w:tc>
            </w:tr>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43%:67%</w:t>
                  </w:r>
                </w:p>
              </w:tc>
            </w:tr>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21%:43%</w:t>
                  </w:r>
                </w:p>
              </w:tc>
            </w:tr>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2%:16%</w:t>
                  </w:r>
                </w:p>
              </w:tc>
            </w:tr>
            <w:tr w:rsidR="002C0490" w:rsidRPr="002C04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15"/>
                      <w:szCs w:val="15"/>
                      <w:lang w:eastAsia="it-IT"/>
                    </w:rPr>
                    <w:t>0%:11%</w:t>
                  </w:r>
                </w:p>
              </w:tc>
            </w:tr>
          </w:tbl>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br/>
            </w:r>
            <w:r w:rsidRPr="002C0490">
              <w:rPr>
                <w:rFonts w:ascii="MS Sans Serif" w:eastAsia="Times New Roman" w:hAnsi="MS Sans Serif" w:cs="Times New Roman"/>
                <w:b/>
                <w:bCs/>
                <w:sz w:val="21"/>
                <w:szCs w:val="23"/>
                <w:lang w:eastAsia="it-IT"/>
              </w:rPr>
              <w:t>Campione</w:t>
            </w:r>
            <w:r w:rsidRPr="002C0490">
              <w:rPr>
                <w:rFonts w:ascii="MS Sans Serif" w:eastAsia="Times New Roman" w:hAnsi="MS Sans Serif" w:cs="Times New Roman"/>
                <w:sz w:val="21"/>
                <w:szCs w:val="23"/>
                <w:lang w:eastAsia="it-IT"/>
              </w:rPr>
              <w:t>:</w:t>
            </w:r>
            <w:r w:rsidRPr="002C0490">
              <w:rPr>
                <w:rFonts w:ascii="MS Sans Serif" w:eastAsia="Times New Roman" w:hAnsi="MS Sans Serif" w:cs="Times New Roman"/>
                <w:sz w:val="21"/>
                <w:szCs w:val="23"/>
                <w:lang w:eastAsia="it-IT"/>
              </w:rPr>
              <w:br/>
              <w:t>Numero di casi= 66</w:t>
            </w:r>
            <w:r w:rsidRPr="002C0490">
              <w:rPr>
                <w:rFonts w:ascii="MS Sans Serif" w:eastAsia="Times New Roman" w:hAnsi="MS Sans Serif" w:cs="Times New Roman"/>
                <w:sz w:val="21"/>
                <w:szCs w:val="23"/>
                <w:lang w:eastAsia="it-IT"/>
              </w:rPr>
              <w:br/>
              <w:t>Indici di tendenza centrale:</w:t>
            </w:r>
            <w:r w:rsidRPr="002C0490">
              <w:rPr>
                <w:rFonts w:ascii="MS Sans Serif" w:eastAsia="Times New Roman" w:hAnsi="MS Sans Serif" w:cs="Times New Roman"/>
                <w:sz w:val="21"/>
                <w:szCs w:val="23"/>
                <w:lang w:eastAsia="it-IT"/>
              </w:rPr>
              <w:br/>
              <w:t>  Moda = 1</w:t>
            </w:r>
            <w:r w:rsidRPr="002C0490">
              <w:rPr>
                <w:rFonts w:ascii="MS Sans Serif" w:eastAsia="Times New Roman" w:hAnsi="MS Sans Serif" w:cs="Times New Roman"/>
                <w:sz w:val="21"/>
                <w:szCs w:val="23"/>
                <w:lang w:eastAsia="it-IT"/>
              </w:rPr>
              <w:br/>
              <w:t>  Mediana = 1</w:t>
            </w:r>
            <w:r w:rsidRPr="002C0490">
              <w:rPr>
                <w:rFonts w:ascii="MS Sans Serif" w:eastAsia="Times New Roman" w:hAnsi="MS Sans Serif" w:cs="Times New Roman"/>
                <w:sz w:val="21"/>
                <w:szCs w:val="23"/>
                <w:lang w:eastAsia="it-IT"/>
              </w:rPr>
              <w:br/>
              <w:t>  Media = 1.64</w:t>
            </w:r>
            <w:r w:rsidRPr="002C0490">
              <w:rPr>
                <w:rFonts w:ascii="MS Sans Serif" w:eastAsia="Times New Roman" w:hAnsi="MS Sans Serif" w:cs="Times New Roman"/>
                <w:sz w:val="21"/>
                <w:szCs w:val="23"/>
                <w:lang w:eastAsia="it-IT"/>
              </w:rPr>
              <w:br/>
              <w:t>Indici di dispersione:</w:t>
            </w:r>
            <w:r w:rsidRPr="002C0490">
              <w:rPr>
                <w:rFonts w:ascii="MS Sans Serif" w:eastAsia="Times New Roman" w:hAnsi="MS Sans Serif" w:cs="Times New Roman"/>
                <w:sz w:val="21"/>
                <w:szCs w:val="23"/>
                <w:lang w:eastAsia="it-IT"/>
              </w:rPr>
              <w:br/>
              <w:t>  Squilibrio = 0.41</w:t>
            </w:r>
            <w:r w:rsidRPr="002C0490">
              <w:rPr>
                <w:rFonts w:ascii="MS Sans Serif" w:eastAsia="Times New Roman" w:hAnsi="MS Sans Serif" w:cs="Times New Roman"/>
                <w:sz w:val="21"/>
                <w:szCs w:val="23"/>
                <w:lang w:eastAsia="it-IT"/>
              </w:rPr>
              <w:br/>
              <w:t>  Campo di variazione = 3</w:t>
            </w:r>
            <w:r w:rsidRPr="002C0490">
              <w:rPr>
                <w:rFonts w:ascii="MS Sans Serif" w:eastAsia="Times New Roman" w:hAnsi="MS Sans Serif" w:cs="Times New Roman"/>
                <w:sz w:val="21"/>
                <w:szCs w:val="23"/>
                <w:lang w:eastAsia="it-IT"/>
              </w:rPr>
              <w:br/>
              <w:t xml:space="preserve">  Differenza </w:t>
            </w:r>
            <w:proofErr w:type="spellStart"/>
            <w:r w:rsidRPr="002C0490">
              <w:rPr>
                <w:rFonts w:ascii="MS Sans Serif" w:eastAsia="Times New Roman" w:hAnsi="MS Sans Serif" w:cs="Times New Roman"/>
                <w:sz w:val="21"/>
                <w:szCs w:val="23"/>
                <w:lang w:eastAsia="it-IT"/>
              </w:rPr>
              <w:t>interquartilica</w:t>
            </w:r>
            <w:proofErr w:type="spellEnd"/>
            <w:r w:rsidRPr="002C0490">
              <w:rPr>
                <w:rFonts w:ascii="MS Sans Serif" w:eastAsia="Times New Roman" w:hAnsi="MS Sans Serif" w:cs="Times New Roman"/>
                <w:sz w:val="21"/>
                <w:szCs w:val="23"/>
                <w:lang w:eastAsia="it-IT"/>
              </w:rPr>
              <w:t xml:space="preserve"> = 1</w:t>
            </w:r>
            <w:r w:rsidRPr="002C0490">
              <w:rPr>
                <w:rFonts w:ascii="MS Sans Serif" w:eastAsia="Times New Roman" w:hAnsi="MS Sans Serif" w:cs="Times New Roman"/>
                <w:sz w:val="21"/>
                <w:szCs w:val="23"/>
                <w:lang w:eastAsia="it-IT"/>
              </w:rPr>
              <w:br/>
              <w:t>  Scarto tipo = 0.83</w:t>
            </w:r>
            <w:r w:rsidRPr="002C0490">
              <w:rPr>
                <w:rFonts w:ascii="MS Sans Serif" w:eastAsia="Times New Roman" w:hAnsi="MS Sans Serif" w:cs="Times New Roman"/>
                <w:sz w:val="21"/>
                <w:szCs w:val="23"/>
                <w:lang w:eastAsia="it-IT"/>
              </w:rPr>
              <w:br/>
              <w:t>Indici di forma:</w:t>
            </w:r>
            <w:r w:rsidRPr="002C0490">
              <w:rPr>
                <w:rFonts w:ascii="MS Sans Serif" w:eastAsia="Times New Roman" w:hAnsi="MS Sans Serif" w:cs="Times New Roman"/>
                <w:sz w:val="21"/>
                <w:szCs w:val="23"/>
                <w:lang w:eastAsia="it-IT"/>
              </w:rPr>
              <w:br/>
              <w:t>  Asimmetria = 1.24</w:t>
            </w:r>
            <w:r w:rsidRPr="002C0490">
              <w:rPr>
                <w:rFonts w:ascii="MS Sans Serif" w:eastAsia="Times New Roman" w:hAnsi="MS Sans Serif" w:cs="Times New Roman"/>
                <w:sz w:val="21"/>
                <w:szCs w:val="23"/>
                <w:lang w:eastAsia="it-IT"/>
              </w:rPr>
              <w:br/>
              <w:t>  Curtosi = 0.89</w:t>
            </w:r>
          </w:p>
        </w:tc>
        <w:tc>
          <w:tcPr>
            <w:tcW w:w="3646" w:type="dxa"/>
            <w:gridSpan w:val="2"/>
            <w:hideMark/>
          </w:tcPr>
          <w:p w:rsidR="002C0490" w:rsidRPr="002C0490" w:rsidRDefault="002C0490" w:rsidP="002C0490">
            <w:pPr>
              <w:spacing w:before="100" w:beforeAutospacing="1" w:after="100" w:afterAutospacing="1" w:line="240" w:lineRule="auto"/>
              <w:jc w:val="right"/>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1"/>
              <w:gridCol w:w="425"/>
              <w:gridCol w:w="381"/>
              <w:gridCol w:w="396"/>
            </w:tblGrid>
            <w:tr w:rsidR="002C0490" w:rsidRPr="002C049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6"/>
                  </w:tblGrid>
                  <w:tr w:rsidR="002C0490" w:rsidRPr="002C0490">
                    <w:trPr>
                      <w:tblCellSpacing w:w="0" w:type="dxa"/>
                      <w:jc w:val="center"/>
                    </w:trPr>
                    <w:tc>
                      <w:tcPr>
                        <w:tcW w:w="0" w:type="auto"/>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55%</w:t>
                        </w:r>
                      </w:p>
                    </w:tc>
                  </w:tr>
                  <w:tr w:rsidR="002C0490" w:rsidRPr="002C0490">
                    <w:trPr>
                      <w:trHeight w:val="825"/>
                      <w:tblCellSpacing w:w="0" w:type="dxa"/>
                      <w:jc w:val="center"/>
                    </w:trPr>
                    <w:tc>
                      <w:tcPr>
                        <w:tcW w:w="0" w:type="auto"/>
                        <w:shd w:val="clear" w:color="auto" w:fill="C0D0C0"/>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5"/>
                  </w:tblGrid>
                  <w:tr w:rsidR="002C0490" w:rsidRPr="002C0490">
                    <w:trPr>
                      <w:tblCellSpacing w:w="0" w:type="dxa"/>
                      <w:jc w:val="center"/>
                    </w:trPr>
                    <w:tc>
                      <w:tcPr>
                        <w:tcW w:w="0" w:type="auto"/>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32%</w:t>
                        </w:r>
                      </w:p>
                    </w:tc>
                  </w:tr>
                  <w:tr w:rsidR="002C0490" w:rsidRPr="002C0490">
                    <w:trPr>
                      <w:trHeight w:val="480"/>
                      <w:tblCellSpacing w:w="0" w:type="dxa"/>
                      <w:jc w:val="center"/>
                    </w:trPr>
                    <w:tc>
                      <w:tcPr>
                        <w:tcW w:w="0" w:type="auto"/>
                        <w:shd w:val="clear" w:color="auto" w:fill="C0D0C0"/>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0490" w:rsidRPr="002C0490">
                    <w:trPr>
                      <w:tblCellSpacing w:w="0" w:type="dxa"/>
                      <w:jc w:val="center"/>
                    </w:trPr>
                    <w:tc>
                      <w:tcPr>
                        <w:tcW w:w="0" w:type="auto"/>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9%</w:t>
                        </w:r>
                      </w:p>
                    </w:tc>
                  </w:tr>
                  <w:tr w:rsidR="002C0490" w:rsidRPr="002C0490">
                    <w:trPr>
                      <w:trHeight w:val="135"/>
                      <w:tblCellSpacing w:w="0" w:type="dxa"/>
                      <w:jc w:val="center"/>
                    </w:trPr>
                    <w:tc>
                      <w:tcPr>
                        <w:tcW w:w="0" w:type="auto"/>
                        <w:shd w:val="clear" w:color="auto" w:fill="C0D0C0"/>
                        <w:vAlign w:val="bottom"/>
                        <w:hideMark/>
                      </w:tcPr>
                      <w:p w:rsidR="002C0490" w:rsidRPr="002C0490" w:rsidRDefault="002C0490" w:rsidP="002C0490">
                        <w:pPr>
                          <w:spacing w:after="0" w:line="240" w:lineRule="auto"/>
                          <w:jc w:val="center"/>
                          <w:rPr>
                            <w:rFonts w:ascii="MS Sans Serif" w:eastAsia="Times New Roman" w:hAnsi="MS Sans Serif" w:cs="Times New Roman"/>
                            <w:sz w:val="14"/>
                            <w:szCs w:val="23"/>
                            <w:lang w:eastAsia="it-IT"/>
                          </w:rPr>
                        </w:pPr>
                      </w:p>
                    </w:tc>
                  </w:tr>
                </w:tbl>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0490" w:rsidRPr="002C0490">
                    <w:trPr>
                      <w:tblCellSpacing w:w="0" w:type="dxa"/>
                      <w:jc w:val="center"/>
                    </w:trPr>
                    <w:tc>
                      <w:tcPr>
                        <w:tcW w:w="0" w:type="auto"/>
                        <w:vAlign w:val="bottom"/>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5%</w:t>
                        </w:r>
                      </w:p>
                    </w:tc>
                  </w:tr>
                  <w:tr w:rsidR="002C0490" w:rsidRPr="002C0490">
                    <w:trPr>
                      <w:trHeight w:val="75"/>
                      <w:tblCellSpacing w:w="0" w:type="dxa"/>
                      <w:jc w:val="center"/>
                    </w:trPr>
                    <w:tc>
                      <w:tcPr>
                        <w:tcW w:w="0" w:type="auto"/>
                        <w:shd w:val="clear" w:color="auto" w:fill="C0D0C0"/>
                        <w:vAlign w:val="bottom"/>
                        <w:hideMark/>
                      </w:tcPr>
                      <w:p w:rsidR="002C0490" w:rsidRPr="002C0490" w:rsidRDefault="002C0490" w:rsidP="002C0490">
                        <w:pPr>
                          <w:spacing w:after="0" w:line="240" w:lineRule="auto"/>
                          <w:jc w:val="center"/>
                          <w:rPr>
                            <w:rFonts w:ascii="MS Sans Serif" w:eastAsia="Times New Roman" w:hAnsi="MS Sans Serif" w:cs="Times New Roman"/>
                            <w:sz w:val="8"/>
                            <w:szCs w:val="23"/>
                            <w:lang w:eastAsia="it-IT"/>
                          </w:rPr>
                        </w:pPr>
                      </w:p>
                    </w:tc>
                  </w:tr>
                </w:tbl>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p>
              </w:tc>
            </w:tr>
            <w:tr w:rsidR="002C0490" w:rsidRPr="002C0490">
              <w:trPr>
                <w:tblCellSpacing w:w="15" w:type="dxa"/>
                <w:jc w:val="right"/>
              </w:trPr>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36</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21</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6</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w:t>
                  </w:r>
                </w:p>
              </w:tc>
            </w:tr>
            <w:tr w:rsidR="002C0490" w:rsidRPr="002C0490">
              <w:trPr>
                <w:tblCellSpacing w:w="15" w:type="dxa"/>
                <w:jc w:val="right"/>
              </w:trPr>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1</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2</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3</w:t>
                  </w:r>
                </w:p>
              </w:tc>
              <w:tc>
                <w:tcPr>
                  <w:tcW w:w="0" w:type="auto"/>
                  <w:shd w:val="clear" w:color="auto" w:fill="E0E0E0"/>
                  <w:vAlign w:val="center"/>
                  <w:hideMark/>
                </w:tcPr>
                <w:p w:rsidR="002C0490" w:rsidRPr="002C0490" w:rsidRDefault="002C0490" w:rsidP="002C0490">
                  <w:pPr>
                    <w:spacing w:after="0" w:line="240" w:lineRule="auto"/>
                    <w:jc w:val="center"/>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4</w:t>
                  </w:r>
                </w:p>
              </w:tc>
            </w:tr>
          </w:tbl>
          <w:p w:rsidR="002C0490" w:rsidRPr="002C0490" w:rsidRDefault="002C0490" w:rsidP="002C0490">
            <w:pPr>
              <w:spacing w:after="0" w:line="240" w:lineRule="auto"/>
              <w:rPr>
                <w:rFonts w:ascii="Times New Roman" w:eastAsia="Times New Roman" w:hAnsi="Times New Roman" w:cs="Times New Roman"/>
                <w:sz w:val="24"/>
                <w:szCs w:val="24"/>
                <w:lang w:eastAsia="it-IT"/>
              </w:rPr>
            </w:pPr>
          </w:p>
        </w:tc>
        <w:tc>
          <w:tcPr>
            <w:tcW w:w="131" w:type="dxa"/>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tc>
        <w:tc>
          <w:tcPr>
            <w:tcW w:w="0" w:type="auto"/>
            <w:gridSpan w:val="3"/>
            <w:hideMark/>
          </w:tcPr>
          <w:p w:rsidR="002C0490" w:rsidRPr="002C0490" w:rsidRDefault="002C0490" w:rsidP="002C0490">
            <w:pPr>
              <w:spacing w:before="100" w:beforeAutospacing="1" w:after="100" w:afterAutospacing="1"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87"/>
            </w:tblGrid>
            <w:tr w:rsidR="002C0490" w:rsidRPr="002C049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57"/>
                  </w:tblGrid>
                  <w:tr w:rsidR="002C0490" w:rsidRPr="002C049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3"/>
                          <w:gridCol w:w="1394"/>
                        </w:tblGrid>
                        <w:tr w:rsidR="002C0490" w:rsidRPr="002C0490">
                          <w:trPr>
                            <w:tblCellSpacing w:w="30" w:type="dxa"/>
                          </w:trPr>
                          <w:tc>
                            <w:tcPr>
                              <w:tcW w:w="0" w:type="auto"/>
                              <w:shd w:val="clear" w:color="auto" w:fill="C0D0C0"/>
                              <w:noWrap/>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r w:rsidRPr="002C0490">
                                <w:rPr>
                                  <w:rFonts w:ascii="MS Sans Serif" w:eastAsia="Times New Roman" w:hAnsi="MS Sans Serif" w:cs="Times New Roman"/>
                                  <w:sz w:val="23"/>
                                  <w:szCs w:val="23"/>
                                  <w:lang w:eastAsia="it-IT"/>
                                </w:rPr>
                                <w:t>   </w:t>
                              </w:r>
                            </w:p>
                          </w:tc>
                          <w:tc>
                            <w:tcPr>
                              <w:tcW w:w="0" w:type="auto"/>
                              <w:noWrap/>
                              <w:vAlign w:val="center"/>
                              <w:hideMark/>
                            </w:tcPr>
                            <w:p w:rsidR="002C0490" w:rsidRPr="002C0490" w:rsidRDefault="002C0490" w:rsidP="002C0490">
                              <w:pPr>
                                <w:spacing w:after="0" w:line="240" w:lineRule="auto"/>
                                <w:rPr>
                                  <w:rFonts w:ascii="MS Sans Serif" w:eastAsia="Times New Roman" w:hAnsi="MS Sans Serif" w:cs="Times New Roman"/>
                                  <w:sz w:val="23"/>
                                  <w:szCs w:val="23"/>
                                  <w:lang w:eastAsia="it-IT"/>
                                </w:rPr>
                              </w:pPr>
                              <w:proofErr w:type="spellStart"/>
                              <w:r w:rsidRPr="002C0490">
                                <w:rPr>
                                  <w:rFonts w:ascii="MS Sans Serif" w:eastAsia="Times New Roman" w:hAnsi="MS Sans Serif" w:cs="Times New Roman"/>
                                  <w:sz w:val="23"/>
                                  <w:szCs w:val="23"/>
                                  <w:lang w:eastAsia="it-IT"/>
                                </w:rPr>
                                <w:t>ore_giorno_tv</w:t>
                              </w:r>
                              <w:proofErr w:type="spellEnd"/>
                            </w:p>
                          </w:tc>
                        </w:tr>
                      </w:tbl>
                      <w:p w:rsidR="002C0490" w:rsidRPr="002C0490" w:rsidRDefault="002C0490" w:rsidP="002C0490">
                        <w:pPr>
                          <w:spacing w:after="0" w:line="240" w:lineRule="auto"/>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rPr>
                      <w:rFonts w:ascii="MS Sans Serif" w:eastAsia="Times New Roman" w:hAnsi="MS Sans Serif" w:cs="Times New Roman"/>
                      <w:sz w:val="23"/>
                      <w:szCs w:val="23"/>
                      <w:lang w:eastAsia="it-IT"/>
                    </w:rPr>
                  </w:pPr>
                </w:p>
              </w:tc>
            </w:tr>
          </w:tbl>
          <w:p w:rsidR="002C0490" w:rsidRPr="002C0490" w:rsidRDefault="002C0490" w:rsidP="002C0490">
            <w:pPr>
              <w:spacing w:after="0" w:line="240" w:lineRule="auto"/>
              <w:rPr>
                <w:rFonts w:ascii="Times New Roman" w:eastAsia="Times New Roman" w:hAnsi="Times New Roman" w:cs="Times New Roman"/>
                <w:sz w:val="24"/>
                <w:szCs w:val="24"/>
                <w:lang w:eastAsia="it-IT"/>
              </w:rPr>
            </w:pPr>
          </w:p>
        </w:tc>
      </w:tr>
    </w:tbl>
    <w:p w:rsidR="002C0490" w:rsidRDefault="002C0490"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Dall’analisi dei questionari emerge che la maggior parte dei bambini (55%) guarda la tv dalla mezz’ora a un’ora al giorno, seguito da un 32% che la guarda due ore al giorno</w:t>
      </w:r>
      <w:r w:rsidR="00230B95">
        <w:rPr>
          <w:rFonts w:ascii="Arial" w:eastAsia="Times New Roman" w:hAnsi="Arial" w:cs="Arial"/>
          <w:color w:val="000000"/>
          <w:szCs w:val="23"/>
          <w:lang w:eastAsia="it-IT"/>
        </w:rPr>
        <w:t>, un</w:t>
      </w:r>
      <w:r>
        <w:rPr>
          <w:rFonts w:ascii="Arial" w:eastAsia="Times New Roman" w:hAnsi="Arial" w:cs="Arial"/>
          <w:color w:val="000000"/>
          <w:szCs w:val="23"/>
          <w:lang w:eastAsia="it-IT"/>
        </w:rPr>
        <w:t xml:space="preserve"> 9% </w:t>
      </w:r>
      <w:r w:rsidR="00230B95">
        <w:rPr>
          <w:rFonts w:ascii="Arial" w:eastAsia="Times New Roman" w:hAnsi="Arial" w:cs="Arial"/>
          <w:color w:val="000000"/>
          <w:szCs w:val="23"/>
          <w:lang w:eastAsia="it-IT"/>
        </w:rPr>
        <w:t>che la guarda 3 ore al giorno e infine da un 5% che</w:t>
      </w:r>
      <w:r>
        <w:rPr>
          <w:rFonts w:ascii="Arial" w:eastAsia="Times New Roman" w:hAnsi="Arial" w:cs="Arial"/>
          <w:color w:val="000000"/>
          <w:szCs w:val="23"/>
          <w:lang w:eastAsia="it-IT"/>
        </w:rPr>
        <w:t xml:space="preserve"> </w:t>
      </w:r>
      <w:r w:rsidR="00230B95">
        <w:rPr>
          <w:rFonts w:ascii="Arial" w:eastAsia="Times New Roman" w:hAnsi="Arial" w:cs="Arial"/>
          <w:color w:val="000000"/>
          <w:szCs w:val="23"/>
          <w:lang w:eastAsia="it-IT"/>
        </w:rPr>
        <w:t>ha scelto la risposta “altro”, non rientrando in nessuna delle opzioni da noi proposte.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4038"/>
        <w:gridCol w:w="170"/>
        <w:gridCol w:w="1391"/>
      </w:tblGrid>
      <w:tr w:rsidR="00230B95" w:rsidRPr="00230B95" w:rsidTr="00230B95">
        <w:trPr>
          <w:tblCellSpacing w:w="15" w:type="dxa"/>
        </w:trPr>
        <w:tc>
          <w:tcPr>
            <w:tcW w:w="0" w:type="auto"/>
            <w:hideMark/>
          </w:tcPr>
          <w:p w:rsidR="00771570" w:rsidRDefault="00771570" w:rsidP="00230B95">
            <w:pPr>
              <w:spacing w:after="0" w:line="240" w:lineRule="auto"/>
              <w:rPr>
                <w:rFonts w:ascii="MS Sans Serif" w:eastAsia="Times New Roman" w:hAnsi="MS Sans Serif" w:cs="Times New Roman"/>
                <w:b/>
                <w:bCs/>
                <w:sz w:val="23"/>
                <w:szCs w:val="23"/>
                <w:lang w:eastAsia="it-IT"/>
              </w:rPr>
            </w:pPr>
          </w:p>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b/>
                <w:bCs/>
                <w:sz w:val="23"/>
                <w:szCs w:val="23"/>
                <w:lang w:eastAsia="it-IT"/>
              </w:rPr>
              <w:lastRenderedPageBreak/>
              <w:t>Distribuzione di frequenza:</w:t>
            </w:r>
            <w:r w:rsidRPr="00230B95">
              <w:rPr>
                <w:rFonts w:ascii="MS Sans Serif" w:eastAsia="Times New Roman" w:hAnsi="MS Sans Serif" w:cs="Times New Roman"/>
                <w:sz w:val="23"/>
                <w:szCs w:val="23"/>
                <w:lang w:eastAsia="it-IT"/>
              </w:rPr>
              <w:br/>
            </w:r>
            <w:r w:rsidR="00586715">
              <w:rPr>
                <w:rFonts w:ascii="MS Sans Serif" w:eastAsia="Times New Roman" w:hAnsi="MS Sans Serif" w:cs="Times New Roman"/>
                <w:b/>
                <w:bCs/>
                <w:sz w:val="23"/>
                <w:szCs w:val="23"/>
                <w:lang w:eastAsia="it-IT"/>
              </w:rPr>
              <w:t>attività alternative alla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230B95" w:rsidRPr="00230B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15"/>
                      <w:szCs w:val="15"/>
                      <w:lang w:eastAsia="it-IT"/>
                    </w:rPr>
                    <w:t>Frequenza</w:t>
                  </w:r>
                  <w:r w:rsidRPr="00230B9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proofErr w:type="spellStart"/>
                  <w:r w:rsidRPr="00230B95">
                    <w:rPr>
                      <w:rFonts w:ascii="MS Sans Serif" w:eastAsia="Times New Roman" w:hAnsi="MS Sans Serif" w:cs="Times New Roman"/>
                      <w:sz w:val="15"/>
                      <w:szCs w:val="15"/>
                      <w:lang w:eastAsia="it-IT"/>
                    </w:rPr>
                    <w:t>Percent</w:t>
                  </w:r>
                  <w:proofErr w:type="spellEnd"/>
                  <w:r w:rsidRPr="00230B95">
                    <w:rPr>
                      <w:rFonts w:ascii="MS Sans Serif" w:eastAsia="Times New Roman" w:hAnsi="MS Sans Serif" w:cs="Times New Roman"/>
                      <w:sz w:val="15"/>
                      <w:szCs w:val="15"/>
                      <w:lang w:eastAsia="it-IT"/>
                    </w:rPr>
                    <w:t>.</w:t>
                  </w:r>
                  <w:r w:rsidRPr="00230B9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15"/>
                      <w:szCs w:val="15"/>
                      <w:lang w:eastAsia="it-IT"/>
                    </w:rPr>
                    <w:t>Frequenza</w:t>
                  </w:r>
                  <w:r w:rsidRPr="00230B9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proofErr w:type="spellStart"/>
                  <w:r w:rsidRPr="00230B95">
                    <w:rPr>
                      <w:rFonts w:ascii="MS Sans Serif" w:eastAsia="Times New Roman" w:hAnsi="MS Sans Serif" w:cs="Times New Roman"/>
                      <w:sz w:val="15"/>
                      <w:szCs w:val="15"/>
                      <w:lang w:eastAsia="it-IT"/>
                    </w:rPr>
                    <w:t>Percent</w:t>
                  </w:r>
                  <w:proofErr w:type="spellEnd"/>
                  <w:r w:rsidRPr="00230B95">
                    <w:rPr>
                      <w:rFonts w:ascii="MS Sans Serif" w:eastAsia="Times New Roman" w:hAnsi="MS Sans Serif" w:cs="Times New Roman"/>
                      <w:sz w:val="15"/>
                      <w:szCs w:val="15"/>
                      <w:lang w:eastAsia="it-IT"/>
                    </w:rPr>
                    <w:t>.</w:t>
                  </w:r>
                  <w:r w:rsidRPr="00230B9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proofErr w:type="spellStart"/>
                  <w:r w:rsidRPr="00230B95">
                    <w:rPr>
                      <w:rFonts w:ascii="MS Sans Serif" w:eastAsia="Times New Roman" w:hAnsi="MS Sans Serif" w:cs="Times New Roman"/>
                      <w:sz w:val="15"/>
                      <w:szCs w:val="15"/>
                      <w:lang w:eastAsia="it-IT"/>
                    </w:rPr>
                    <w:t>Int</w:t>
                  </w:r>
                  <w:proofErr w:type="spellEnd"/>
                  <w:r w:rsidRPr="00230B95">
                    <w:rPr>
                      <w:rFonts w:ascii="MS Sans Serif" w:eastAsia="Times New Roman" w:hAnsi="MS Sans Serif" w:cs="Times New Roman"/>
                      <w:sz w:val="15"/>
                      <w:szCs w:val="15"/>
                      <w:lang w:eastAsia="it-IT"/>
                    </w:rPr>
                    <w:t xml:space="preserve">. </w:t>
                  </w:r>
                  <w:proofErr w:type="spellStart"/>
                  <w:r w:rsidRPr="00230B95">
                    <w:rPr>
                      <w:rFonts w:ascii="MS Sans Serif" w:eastAsia="Times New Roman" w:hAnsi="MS Sans Serif" w:cs="Times New Roman"/>
                      <w:sz w:val="15"/>
                      <w:szCs w:val="15"/>
                      <w:lang w:eastAsia="it-IT"/>
                    </w:rPr>
                    <w:t>Fid</w:t>
                  </w:r>
                  <w:proofErr w:type="spellEnd"/>
                  <w:r w:rsidRPr="00230B95">
                    <w:rPr>
                      <w:rFonts w:ascii="MS Sans Serif" w:eastAsia="Times New Roman" w:hAnsi="MS Sans Serif" w:cs="Times New Roman"/>
                      <w:sz w:val="15"/>
                      <w:szCs w:val="15"/>
                      <w:lang w:eastAsia="it-IT"/>
                    </w:rPr>
                    <w:t>. 95%</w:t>
                  </w:r>
                </w:p>
              </w:tc>
            </w:tr>
            <w:tr w:rsidR="00230B95" w:rsidRPr="00230B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15"/>
                      <w:szCs w:val="15"/>
                      <w:lang w:eastAsia="it-IT"/>
                    </w:rPr>
                    <w:t>36%:61%</w:t>
                  </w:r>
                </w:p>
              </w:tc>
            </w:tr>
            <w:tr w:rsidR="00230B95" w:rsidRPr="00230B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15"/>
                      <w:szCs w:val="15"/>
                      <w:lang w:eastAsia="it-IT"/>
                    </w:rPr>
                    <w:t>28%:51%</w:t>
                  </w:r>
                </w:p>
              </w:tc>
            </w:tr>
            <w:tr w:rsidR="00230B95" w:rsidRPr="00230B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15"/>
                      <w:szCs w:val="15"/>
                      <w:lang w:eastAsia="it-IT"/>
                    </w:rPr>
                    <w:t>4%:20%</w:t>
                  </w:r>
                </w:p>
              </w:tc>
            </w:tr>
          </w:tbl>
          <w:p w:rsidR="00230B95" w:rsidRPr="00230B95" w:rsidRDefault="00230B95" w:rsidP="00230B95">
            <w:pPr>
              <w:spacing w:after="0" w:line="240" w:lineRule="auto"/>
              <w:rPr>
                <w:rFonts w:ascii="MS Sans Serif" w:eastAsia="Times New Roman" w:hAnsi="MS Sans Serif" w:cs="Times New Roman"/>
                <w:sz w:val="21"/>
                <w:szCs w:val="23"/>
                <w:lang w:eastAsia="it-IT"/>
              </w:rPr>
            </w:pPr>
            <w:r w:rsidRPr="00230B95">
              <w:rPr>
                <w:rFonts w:ascii="MS Sans Serif" w:eastAsia="Times New Roman" w:hAnsi="MS Sans Serif" w:cs="Times New Roman"/>
                <w:sz w:val="23"/>
                <w:szCs w:val="23"/>
                <w:lang w:eastAsia="it-IT"/>
              </w:rPr>
              <w:br/>
            </w:r>
            <w:r w:rsidRPr="00230B95">
              <w:rPr>
                <w:rFonts w:ascii="MS Sans Serif" w:eastAsia="Times New Roman" w:hAnsi="MS Sans Serif" w:cs="Times New Roman"/>
                <w:b/>
                <w:bCs/>
                <w:sz w:val="21"/>
                <w:szCs w:val="23"/>
                <w:lang w:eastAsia="it-IT"/>
              </w:rPr>
              <w:t>Campione</w:t>
            </w:r>
            <w:r w:rsidRPr="00230B95">
              <w:rPr>
                <w:rFonts w:ascii="MS Sans Serif" w:eastAsia="Times New Roman" w:hAnsi="MS Sans Serif" w:cs="Times New Roman"/>
                <w:sz w:val="21"/>
                <w:szCs w:val="23"/>
                <w:lang w:eastAsia="it-IT"/>
              </w:rPr>
              <w:t>:</w:t>
            </w:r>
            <w:r w:rsidRPr="00230B95">
              <w:rPr>
                <w:rFonts w:ascii="MS Sans Serif" w:eastAsia="Times New Roman" w:hAnsi="MS Sans Serif" w:cs="Times New Roman"/>
                <w:sz w:val="21"/>
                <w:szCs w:val="23"/>
                <w:lang w:eastAsia="it-IT"/>
              </w:rPr>
              <w:br/>
              <w:t>Numero di casi= 66</w:t>
            </w:r>
            <w:r w:rsidRPr="00230B95">
              <w:rPr>
                <w:rFonts w:ascii="MS Sans Serif" w:eastAsia="Times New Roman" w:hAnsi="MS Sans Serif" w:cs="Times New Roman"/>
                <w:sz w:val="21"/>
                <w:szCs w:val="23"/>
                <w:lang w:eastAsia="it-IT"/>
              </w:rPr>
              <w:br/>
              <w:t>Indici di tendenza centrale:</w:t>
            </w:r>
            <w:r w:rsidRPr="00230B95">
              <w:rPr>
                <w:rFonts w:ascii="MS Sans Serif" w:eastAsia="Times New Roman" w:hAnsi="MS Sans Serif" w:cs="Times New Roman"/>
                <w:sz w:val="21"/>
                <w:szCs w:val="23"/>
                <w:lang w:eastAsia="it-IT"/>
              </w:rPr>
              <w:br/>
              <w:t>  Moda = 1</w:t>
            </w:r>
            <w:r w:rsidRPr="00230B95">
              <w:rPr>
                <w:rFonts w:ascii="MS Sans Serif" w:eastAsia="Times New Roman" w:hAnsi="MS Sans Serif" w:cs="Times New Roman"/>
                <w:sz w:val="21"/>
                <w:szCs w:val="23"/>
                <w:lang w:eastAsia="it-IT"/>
              </w:rPr>
              <w:br/>
              <w:t>  Mediana = 2</w:t>
            </w:r>
            <w:r w:rsidRPr="00230B95">
              <w:rPr>
                <w:rFonts w:ascii="MS Sans Serif" w:eastAsia="Times New Roman" w:hAnsi="MS Sans Serif" w:cs="Times New Roman"/>
                <w:sz w:val="21"/>
                <w:szCs w:val="23"/>
                <w:lang w:eastAsia="it-IT"/>
              </w:rPr>
              <w:br/>
              <w:t>  Media = 1.76</w:t>
            </w:r>
            <w:r w:rsidRPr="00230B95">
              <w:rPr>
                <w:rFonts w:ascii="MS Sans Serif" w:eastAsia="Times New Roman" w:hAnsi="MS Sans Serif" w:cs="Times New Roman"/>
                <w:sz w:val="21"/>
                <w:szCs w:val="23"/>
                <w:lang w:eastAsia="it-IT"/>
              </w:rPr>
              <w:br/>
              <w:t>Indici di dispersione:</w:t>
            </w:r>
            <w:r w:rsidRPr="00230B95">
              <w:rPr>
                <w:rFonts w:ascii="MS Sans Serif" w:eastAsia="Times New Roman" w:hAnsi="MS Sans Serif" w:cs="Times New Roman"/>
                <w:sz w:val="21"/>
                <w:szCs w:val="23"/>
                <w:lang w:eastAsia="it-IT"/>
              </w:rPr>
              <w:br/>
              <w:t>  Squilibrio = 0.4</w:t>
            </w:r>
            <w:r w:rsidRPr="00230B95">
              <w:rPr>
                <w:rFonts w:ascii="MS Sans Serif" w:eastAsia="Times New Roman" w:hAnsi="MS Sans Serif" w:cs="Times New Roman"/>
                <w:sz w:val="21"/>
                <w:szCs w:val="23"/>
                <w:lang w:eastAsia="it-IT"/>
              </w:rPr>
              <w:br/>
              <w:t>  Campo di variazione = 3</w:t>
            </w:r>
            <w:r w:rsidRPr="00230B95">
              <w:rPr>
                <w:rFonts w:ascii="MS Sans Serif" w:eastAsia="Times New Roman" w:hAnsi="MS Sans Serif" w:cs="Times New Roman"/>
                <w:sz w:val="21"/>
                <w:szCs w:val="23"/>
                <w:lang w:eastAsia="it-IT"/>
              </w:rPr>
              <w:br/>
              <w:t xml:space="preserve">  Differenza </w:t>
            </w:r>
            <w:proofErr w:type="spellStart"/>
            <w:r w:rsidRPr="00230B95">
              <w:rPr>
                <w:rFonts w:ascii="MS Sans Serif" w:eastAsia="Times New Roman" w:hAnsi="MS Sans Serif" w:cs="Times New Roman"/>
                <w:sz w:val="21"/>
                <w:szCs w:val="23"/>
                <w:lang w:eastAsia="it-IT"/>
              </w:rPr>
              <w:t>interquartilica</w:t>
            </w:r>
            <w:proofErr w:type="spellEnd"/>
            <w:r w:rsidRPr="00230B95">
              <w:rPr>
                <w:rFonts w:ascii="MS Sans Serif" w:eastAsia="Times New Roman" w:hAnsi="MS Sans Serif" w:cs="Times New Roman"/>
                <w:sz w:val="21"/>
                <w:szCs w:val="23"/>
                <w:lang w:eastAsia="it-IT"/>
              </w:rPr>
              <w:t xml:space="preserve"> = 1</w:t>
            </w:r>
            <w:r w:rsidRPr="00230B95">
              <w:rPr>
                <w:rFonts w:ascii="MS Sans Serif" w:eastAsia="Times New Roman" w:hAnsi="MS Sans Serif" w:cs="Times New Roman"/>
                <w:sz w:val="21"/>
                <w:szCs w:val="23"/>
                <w:lang w:eastAsia="it-IT"/>
              </w:rPr>
              <w:br/>
              <w:t>  Scarto tipo = 0.95</w:t>
            </w:r>
            <w:r w:rsidRPr="00230B95">
              <w:rPr>
                <w:rFonts w:ascii="MS Sans Serif" w:eastAsia="Times New Roman" w:hAnsi="MS Sans Serif" w:cs="Times New Roman"/>
                <w:sz w:val="21"/>
                <w:szCs w:val="23"/>
                <w:lang w:eastAsia="it-IT"/>
              </w:rPr>
              <w:br/>
              <w:t>Indici di forma:</w:t>
            </w:r>
          </w:p>
          <w:p w:rsidR="00230B95" w:rsidRDefault="00230B95" w:rsidP="00230B95">
            <w:pPr>
              <w:spacing w:after="0" w:line="240" w:lineRule="auto"/>
              <w:rPr>
                <w:rFonts w:ascii="MS Sans Serif" w:eastAsia="Times New Roman" w:hAnsi="MS Sans Serif" w:cs="Times New Roman"/>
                <w:sz w:val="21"/>
                <w:szCs w:val="23"/>
                <w:lang w:eastAsia="it-IT"/>
              </w:rPr>
            </w:pPr>
            <w:r w:rsidRPr="00230B95">
              <w:rPr>
                <w:rFonts w:ascii="MS Sans Serif" w:eastAsia="Times New Roman" w:hAnsi="MS Sans Serif" w:cs="Times New Roman"/>
                <w:sz w:val="21"/>
                <w:szCs w:val="23"/>
                <w:lang w:eastAsia="it-IT"/>
              </w:rPr>
              <w:t xml:space="preserve">Asimmetria = 1.34 </w:t>
            </w:r>
          </w:p>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1"/>
                <w:szCs w:val="23"/>
                <w:lang w:eastAsia="it-IT"/>
              </w:rPr>
              <w:t>Curtosi = 0.89</w:t>
            </w:r>
          </w:p>
        </w:tc>
        <w:tc>
          <w:tcPr>
            <w:tcW w:w="4500" w:type="dxa"/>
            <w:hideMark/>
          </w:tcPr>
          <w:p w:rsidR="004C1A62" w:rsidRDefault="004C1A62" w:rsidP="00230B95">
            <w:pPr>
              <w:spacing w:before="100" w:beforeAutospacing="1" w:after="100" w:afterAutospacing="1" w:line="240" w:lineRule="auto"/>
              <w:jc w:val="right"/>
              <w:rPr>
                <w:rFonts w:ascii="MS Sans Serif" w:eastAsia="Times New Roman" w:hAnsi="MS Sans Serif" w:cs="Times New Roman"/>
                <w:sz w:val="23"/>
                <w:szCs w:val="23"/>
                <w:lang w:eastAsia="it-IT"/>
              </w:rPr>
            </w:pPr>
          </w:p>
          <w:p w:rsidR="004C1A62" w:rsidRDefault="004C1A62" w:rsidP="00230B95">
            <w:pPr>
              <w:spacing w:before="100" w:beforeAutospacing="1" w:after="100" w:afterAutospacing="1" w:line="240" w:lineRule="auto"/>
              <w:jc w:val="right"/>
              <w:rPr>
                <w:rFonts w:ascii="MS Sans Serif" w:eastAsia="Times New Roman" w:hAnsi="MS Sans Serif" w:cs="Times New Roman"/>
                <w:sz w:val="23"/>
                <w:szCs w:val="23"/>
                <w:lang w:eastAsia="it-IT"/>
              </w:rPr>
            </w:pPr>
          </w:p>
          <w:p w:rsidR="004C1A62" w:rsidRDefault="004C1A62" w:rsidP="00230B95">
            <w:pPr>
              <w:spacing w:before="100" w:beforeAutospacing="1" w:after="100" w:afterAutospacing="1" w:line="240" w:lineRule="auto"/>
              <w:jc w:val="right"/>
              <w:rPr>
                <w:rFonts w:ascii="MS Sans Serif" w:eastAsia="Times New Roman" w:hAnsi="MS Sans Serif" w:cs="Times New Roman"/>
                <w:sz w:val="23"/>
                <w:szCs w:val="23"/>
                <w:lang w:eastAsia="it-IT"/>
              </w:rPr>
            </w:pPr>
          </w:p>
          <w:p w:rsidR="00230B95" w:rsidRPr="00230B95" w:rsidRDefault="00230B95" w:rsidP="006F55C3">
            <w:pPr>
              <w:spacing w:before="100" w:beforeAutospacing="1" w:after="100" w:afterAutospacing="1"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52"/>
              <w:gridCol w:w="467"/>
            </w:tblGrid>
            <w:tr w:rsidR="00230B95" w:rsidRPr="00230B9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230B95" w:rsidRPr="00230B95">
                    <w:trPr>
                      <w:tblCellSpacing w:w="0" w:type="dxa"/>
                      <w:jc w:val="center"/>
                    </w:trPr>
                    <w:tc>
                      <w:tcPr>
                        <w:tcW w:w="0" w:type="auto"/>
                        <w:vAlign w:val="bottom"/>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48%</w:t>
                        </w:r>
                      </w:p>
                    </w:tc>
                  </w:tr>
                  <w:tr w:rsidR="00230B95" w:rsidRPr="00230B95">
                    <w:trPr>
                      <w:trHeight w:val="720"/>
                      <w:tblCellSpacing w:w="0" w:type="dxa"/>
                      <w:jc w:val="center"/>
                    </w:trPr>
                    <w:tc>
                      <w:tcPr>
                        <w:tcW w:w="0" w:type="auto"/>
                        <w:shd w:val="clear" w:color="auto" w:fill="C0D0C0"/>
                        <w:vAlign w:val="bottom"/>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p>
                    </w:tc>
                  </w:tr>
                </w:tbl>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230B95" w:rsidRPr="00230B95">
                    <w:trPr>
                      <w:tblCellSpacing w:w="0" w:type="dxa"/>
                      <w:jc w:val="center"/>
                    </w:trPr>
                    <w:tc>
                      <w:tcPr>
                        <w:tcW w:w="0" w:type="auto"/>
                        <w:vAlign w:val="bottom"/>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39%</w:t>
                        </w:r>
                      </w:p>
                    </w:tc>
                  </w:tr>
                  <w:tr w:rsidR="00230B95" w:rsidRPr="00230B95">
                    <w:trPr>
                      <w:trHeight w:val="585"/>
                      <w:tblCellSpacing w:w="0" w:type="dxa"/>
                      <w:jc w:val="center"/>
                    </w:trPr>
                    <w:tc>
                      <w:tcPr>
                        <w:tcW w:w="0" w:type="auto"/>
                        <w:shd w:val="clear" w:color="auto" w:fill="C0D0C0"/>
                        <w:vAlign w:val="bottom"/>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p>
                    </w:tc>
                  </w:tr>
                </w:tbl>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230B95" w:rsidRPr="00230B95">
                    <w:trPr>
                      <w:tblCellSpacing w:w="0" w:type="dxa"/>
                      <w:jc w:val="center"/>
                    </w:trPr>
                    <w:tc>
                      <w:tcPr>
                        <w:tcW w:w="0" w:type="auto"/>
                        <w:vAlign w:val="bottom"/>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12%</w:t>
                        </w:r>
                      </w:p>
                    </w:tc>
                  </w:tr>
                  <w:tr w:rsidR="00230B95" w:rsidRPr="00230B95">
                    <w:trPr>
                      <w:trHeight w:val="180"/>
                      <w:tblCellSpacing w:w="0" w:type="dxa"/>
                      <w:jc w:val="center"/>
                    </w:trPr>
                    <w:tc>
                      <w:tcPr>
                        <w:tcW w:w="0" w:type="auto"/>
                        <w:shd w:val="clear" w:color="auto" w:fill="C0D0C0"/>
                        <w:vAlign w:val="bottom"/>
                        <w:hideMark/>
                      </w:tcPr>
                      <w:p w:rsidR="00230B95" w:rsidRPr="00230B95" w:rsidRDefault="00230B95" w:rsidP="00230B95">
                        <w:pPr>
                          <w:spacing w:after="0" w:line="240" w:lineRule="auto"/>
                          <w:jc w:val="center"/>
                          <w:rPr>
                            <w:rFonts w:ascii="MS Sans Serif" w:eastAsia="Times New Roman" w:hAnsi="MS Sans Serif" w:cs="Times New Roman"/>
                            <w:sz w:val="18"/>
                            <w:szCs w:val="23"/>
                            <w:lang w:eastAsia="it-IT"/>
                          </w:rPr>
                        </w:pPr>
                      </w:p>
                    </w:tc>
                  </w:tr>
                </w:tbl>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p>
              </w:tc>
            </w:tr>
            <w:tr w:rsidR="00230B95" w:rsidRPr="00230B95">
              <w:trPr>
                <w:tblCellSpacing w:w="15" w:type="dxa"/>
                <w:jc w:val="right"/>
              </w:trPr>
              <w:tc>
                <w:tcPr>
                  <w:tcW w:w="0" w:type="auto"/>
                  <w:shd w:val="clear" w:color="auto" w:fill="E0E0E0"/>
                  <w:vAlign w:val="center"/>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32</w:t>
                  </w:r>
                </w:p>
              </w:tc>
              <w:tc>
                <w:tcPr>
                  <w:tcW w:w="0" w:type="auto"/>
                  <w:shd w:val="clear" w:color="auto" w:fill="E0E0E0"/>
                  <w:vAlign w:val="center"/>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26</w:t>
                  </w:r>
                </w:p>
              </w:tc>
              <w:tc>
                <w:tcPr>
                  <w:tcW w:w="0" w:type="auto"/>
                  <w:shd w:val="clear" w:color="auto" w:fill="E0E0E0"/>
                  <w:vAlign w:val="center"/>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8</w:t>
                  </w:r>
                </w:p>
              </w:tc>
            </w:tr>
            <w:tr w:rsidR="00230B95" w:rsidRPr="00230B95">
              <w:trPr>
                <w:tblCellSpacing w:w="15" w:type="dxa"/>
                <w:jc w:val="right"/>
              </w:trPr>
              <w:tc>
                <w:tcPr>
                  <w:tcW w:w="0" w:type="auto"/>
                  <w:shd w:val="clear" w:color="auto" w:fill="E0E0E0"/>
                  <w:vAlign w:val="center"/>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1</w:t>
                  </w:r>
                </w:p>
              </w:tc>
              <w:tc>
                <w:tcPr>
                  <w:tcW w:w="0" w:type="auto"/>
                  <w:shd w:val="clear" w:color="auto" w:fill="E0E0E0"/>
                  <w:vAlign w:val="center"/>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2</w:t>
                  </w:r>
                </w:p>
              </w:tc>
              <w:tc>
                <w:tcPr>
                  <w:tcW w:w="0" w:type="auto"/>
                  <w:shd w:val="clear" w:color="auto" w:fill="E0E0E0"/>
                  <w:vAlign w:val="center"/>
                  <w:hideMark/>
                </w:tcPr>
                <w:p w:rsidR="00230B95" w:rsidRPr="00230B95" w:rsidRDefault="00230B95" w:rsidP="00230B95">
                  <w:pPr>
                    <w:spacing w:after="0" w:line="240" w:lineRule="auto"/>
                    <w:jc w:val="center"/>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4</w:t>
                  </w:r>
                </w:p>
              </w:tc>
            </w:tr>
          </w:tbl>
          <w:p w:rsidR="00230B95" w:rsidRPr="00230B95" w:rsidRDefault="00230B95" w:rsidP="00230B9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lastRenderedPageBreak/>
              <w:t> </w:t>
            </w:r>
          </w:p>
        </w:tc>
        <w:tc>
          <w:tcPr>
            <w:tcW w:w="0" w:type="auto"/>
            <w:hideMark/>
          </w:tcPr>
          <w:p w:rsidR="00230B95" w:rsidRDefault="00230B95" w:rsidP="00230B95">
            <w:pPr>
              <w:spacing w:before="100" w:beforeAutospacing="1" w:after="100" w:afterAutospacing="1"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 </w:t>
            </w:r>
          </w:p>
          <w:p w:rsidR="004C1A62" w:rsidRDefault="004C1A62" w:rsidP="00230B95">
            <w:pPr>
              <w:spacing w:before="100" w:beforeAutospacing="1" w:after="100" w:afterAutospacing="1" w:line="240" w:lineRule="auto"/>
              <w:rPr>
                <w:rFonts w:ascii="MS Sans Serif" w:eastAsia="Times New Roman" w:hAnsi="MS Sans Serif" w:cs="Times New Roman"/>
                <w:sz w:val="23"/>
                <w:szCs w:val="23"/>
                <w:lang w:eastAsia="it-IT"/>
              </w:rPr>
            </w:pPr>
          </w:p>
          <w:p w:rsidR="004C1A62" w:rsidRDefault="004C1A62" w:rsidP="00230B95">
            <w:pPr>
              <w:spacing w:before="100" w:beforeAutospacing="1" w:after="100" w:afterAutospacing="1" w:line="240" w:lineRule="auto"/>
              <w:rPr>
                <w:rFonts w:ascii="MS Sans Serif" w:eastAsia="Times New Roman" w:hAnsi="MS Sans Serif" w:cs="Times New Roman"/>
                <w:sz w:val="23"/>
                <w:szCs w:val="23"/>
                <w:lang w:eastAsia="it-IT"/>
              </w:rPr>
            </w:pPr>
          </w:p>
          <w:p w:rsidR="004C1A62" w:rsidRDefault="004C1A62" w:rsidP="00230B95">
            <w:pPr>
              <w:spacing w:before="100" w:beforeAutospacing="1" w:after="100" w:afterAutospacing="1" w:line="240" w:lineRule="auto"/>
              <w:rPr>
                <w:rFonts w:ascii="MS Sans Serif" w:eastAsia="Times New Roman" w:hAnsi="MS Sans Serif" w:cs="Times New Roman"/>
                <w:sz w:val="23"/>
                <w:szCs w:val="23"/>
                <w:lang w:eastAsia="it-IT"/>
              </w:rPr>
            </w:pPr>
          </w:p>
          <w:p w:rsidR="004C1A62" w:rsidRPr="00230B95" w:rsidRDefault="004C1A62" w:rsidP="00230B95">
            <w:pPr>
              <w:spacing w:before="100" w:beforeAutospacing="1" w:after="100" w:afterAutospacing="1" w:line="240" w:lineRule="auto"/>
              <w:rPr>
                <w:rFonts w:ascii="MS Sans Serif" w:eastAsia="Times New Roman" w:hAnsi="MS Sans Serif" w:cs="Times New Roman"/>
                <w:sz w:val="23"/>
                <w:szCs w:val="23"/>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16"/>
            </w:tblGrid>
            <w:tr w:rsidR="00230B95" w:rsidRPr="00230B9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86"/>
                  </w:tblGrid>
                  <w:tr w:rsidR="00230B95" w:rsidRPr="00230B9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3"/>
                          <w:gridCol w:w="1023"/>
                        </w:tblGrid>
                        <w:tr w:rsidR="00230B95" w:rsidRPr="00230B95">
                          <w:trPr>
                            <w:tblCellSpacing w:w="30" w:type="dxa"/>
                          </w:trPr>
                          <w:tc>
                            <w:tcPr>
                              <w:tcW w:w="0" w:type="auto"/>
                              <w:shd w:val="clear" w:color="auto" w:fill="C0D0C0"/>
                              <w:noWrap/>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r w:rsidRPr="00230B95">
                                <w:rPr>
                                  <w:rFonts w:ascii="MS Sans Serif" w:eastAsia="Times New Roman" w:hAnsi="MS Sans Serif" w:cs="Times New Roman"/>
                                  <w:sz w:val="23"/>
                                  <w:szCs w:val="23"/>
                                  <w:lang w:eastAsia="it-IT"/>
                                </w:rPr>
                                <w:t>   </w:t>
                              </w:r>
                            </w:p>
                          </w:tc>
                          <w:tc>
                            <w:tcPr>
                              <w:tcW w:w="0" w:type="auto"/>
                              <w:noWrap/>
                              <w:vAlign w:val="center"/>
                              <w:hideMark/>
                            </w:tcPr>
                            <w:p w:rsidR="00230B95" w:rsidRPr="00230B95" w:rsidRDefault="00230B95" w:rsidP="00230B95">
                              <w:pPr>
                                <w:spacing w:after="0" w:line="240" w:lineRule="auto"/>
                                <w:rPr>
                                  <w:rFonts w:ascii="MS Sans Serif" w:eastAsia="Times New Roman" w:hAnsi="MS Sans Serif" w:cs="Times New Roman"/>
                                  <w:sz w:val="23"/>
                                  <w:szCs w:val="23"/>
                                  <w:lang w:eastAsia="it-IT"/>
                                </w:rPr>
                              </w:pPr>
                              <w:proofErr w:type="spellStart"/>
                              <w:r w:rsidRPr="00230B95">
                                <w:rPr>
                                  <w:rFonts w:ascii="MS Sans Serif" w:eastAsia="Times New Roman" w:hAnsi="MS Sans Serif" w:cs="Times New Roman"/>
                                  <w:sz w:val="23"/>
                                  <w:szCs w:val="23"/>
                                  <w:lang w:eastAsia="it-IT"/>
                                </w:rPr>
                                <w:t>attiv_alter</w:t>
                              </w:r>
                              <w:proofErr w:type="spellEnd"/>
                            </w:p>
                          </w:tc>
                        </w:tr>
                      </w:tbl>
                      <w:p w:rsidR="00230B95" w:rsidRPr="00230B95" w:rsidRDefault="00230B95" w:rsidP="00230B95">
                        <w:pPr>
                          <w:spacing w:after="0" w:line="240" w:lineRule="auto"/>
                          <w:rPr>
                            <w:rFonts w:ascii="MS Sans Serif" w:eastAsia="Times New Roman" w:hAnsi="MS Sans Serif" w:cs="Times New Roman"/>
                            <w:sz w:val="23"/>
                            <w:szCs w:val="23"/>
                            <w:lang w:eastAsia="it-IT"/>
                          </w:rPr>
                        </w:pPr>
                      </w:p>
                    </w:tc>
                  </w:tr>
                </w:tbl>
                <w:p w:rsidR="00230B95" w:rsidRPr="00230B95" w:rsidRDefault="00230B95" w:rsidP="00230B95">
                  <w:pPr>
                    <w:spacing w:after="0" w:line="240" w:lineRule="auto"/>
                    <w:rPr>
                      <w:rFonts w:ascii="MS Sans Serif" w:eastAsia="Times New Roman" w:hAnsi="MS Sans Serif" w:cs="Times New Roman"/>
                      <w:sz w:val="23"/>
                      <w:szCs w:val="23"/>
                      <w:lang w:eastAsia="it-IT"/>
                    </w:rPr>
                  </w:pPr>
                </w:p>
              </w:tc>
            </w:tr>
          </w:tbl>
          <w:p w:rsidR="00230B95" w:rsidRPr="00230B95" w:rsidRDefault="00230B95" w:rsidP="00230B95">
            <w:pPr>
              <w:spacing w:after="0" w:line="240" w:lineRule="auto"/>
              <w:rPr>
                <w:rFonts w:ascii="Times New Roman" w:eastAsia="Times New Roman" w:hAnsi="Times New Roman" w:cs="Times New Roman"/>
                <w:sz w:val="24"/>
                <w:szCs w:val="24"/>
                <w:lang w:eastAsia="it-IT"/>
              </w:rPr>
            </w:pPr>
          </w:p>
        </w:tc>
      </w:tr>
    </w:tbl>
    <w:p w:rsidR="00230B95" w:rsidRDefault="004C1A62" w:rsidP="00230B95">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Da questi dati emerge che il 48% dei bambini, in alternativa alla tv, svolge attività manuali, il 39% attività motorie, il 12% non svolge nessun tipo di attività alternativa.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465"/>
        <w:gridCol w:w="155"/>
        <w:gridCol w:w="1979"/>
      </w:tblGrid>
      <w:tr w:rsidR="004C1A62" w:rsidRPr="004C1A62" w:rsidTr="004C1A62">
        <w:trPr>
          <w:tblCellSpacing w:w="15" w:type="dxa"/>
        </w:trPr>
        <w:tc>
          <w:tcPr>
            <w:tcW w:w="0" w:type="auto"/>
            <w:hideMark/>
          </w:tcPr>
          <w:p w:rsidR="005A6BBF" w:rsidRDefault="005A6BBF" w:rsidP="004C1A62">
            <w:pPr>
              <w:spacing w:after="0" w:line="240" w:lineRule="auto"/>
              <w:rPr>
                <w:rFonts w:ascii="MS Sans Serif" w:eastAsia="Times New Roman" w:hAnsi="MS Sans Serif" w:cs="Times New Roman"/>
                <w:b/>
                <w:bCs/>
                <w:sz w:val="23"/>
                <w:szCs w:val="23"/>
                <w:lang w:eastAsia="it-IT"/>
              </w:rPr>
            </w:pPr>
          </w:p>
          <w:p w:rsidR="005A6BBF" w:rsidRDefault="005A6BBF" w:rsidP="004C1A62">
            <w:pPr>
              <w:spacing w:after="0" w:line="240" w:lineRule="auto"/>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5A6BBF">
            <w:pPr>
              <w:spacing w:after="0" w:line="240" w:lineRule="auto"/>
              <w:jc w:val="center"/>
              <w:rPr>
                <w:rFonts w:ascii="MS Sans Serif" w:eastAsia="Times New Roman" w:hAnsi="MS Sans Serif" w:cs="Times New Roman"/>
                <w:b/>
                <w:bCs/>
                <w:sz w:val="23"/>
                <w:szCs w:val="23"/>
                <w:lang w:eastAsia="it-IT"/>
              </w:rPr>
            </w:pPr>
          </w:p>
          <w:p w:rsidR="005A6BBF" w:rsidRDefault="005A6BBF" w:rsidP="004C1A62">
            <w:pPr>
              <w:spacing w:after="0" w:line="240" w:lineRule="auto"/>
              <w:rPr>
                <w:rFonts w:ascii="MS Sans Serif" w:eastAsia="Times New Roman" w:hAnsi="MS Sans Serif" w:cs="Times New Roman"/>
                <w:b/>
                <w:bCs/>
                <w:sz w:val="23"/>
                <w:szCs w:val="23"/>
                <w:lang w:eastAsia="it-IT"/>
              </w:rPr>
            </w:pPr>
          </w:p>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b/>
                <w:bCs/>
                <w:sz w:val="23"/>
                <w:szCs w:val="23"/>
                <w:lang w:eastAsia="it-IT"/>
              </w:rPr>
              <w:lastRenderedPageBreak/>
              <w:t>Distribuzione di frequenza:</w:t>
            </w:r>
            <w:r w:rsidRPr="004C1A62">
              <w:rPr>
                <w:rFonts w:ascii="MS Sans Serif" w:eastAsia="Times New Roman" w:hAnsi="MS Sans Serif" w:cs="Times New Roman"/>
                <w:sz w:val="23"/>
                <w:szCs w:val="23"/>
                <w:lang w:eastAsia="it-IT"/>
              </w:rPr>
              <w:br/>
            </w:r>
            <w:r w:rsidR="005A6BBF">
              <w:rPr>
                <w:rFonts w:ascii="MS Sans Serif" w:eastAsia="Times New Roman" w:hAnsi="MS Sans Serif" w:cs="Times New Roman"/>
                <w:b/>
                <w:bCs/>
                <w:sz w:val="23"/>
                <w:szCs w:val="23"/>
                <w:lang w:eastAsia="it-IT"/>
              </w:rPr>
              <w:t>momenti in cui guarda di più 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C1A62" w:rsidRPr="004C1A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15"/>
                      <w:szCs w:val="15"/>
                      <w:lang w:eastAsia="it-IT"/>
                    </w:rPr>
                    <w:t>Frequenza</w:t>
                  </w:r>
                  <w:r w:rsidRPr="004C1A62">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proofErr w:type="spellStart"/>
                  <w:r w:rsidRPr="004C1A62">
                    <w:rPr>
                      <w:rFonts w:ascii="MS Sans Serif" w:eastAsia="Times New Roman" w:hAnsi="MS Sans Serif" w:cs="Times New Roman"/>
                      <w:sz w:val="15"/>
                      <w:szCs w:val="15"/>
                      <w:lang w:eastAsia="it-IT"/>
                    </w:rPr>
                    <w:t>Percent</w:t>
                  </w:r>
                  <w:proofErr w:type="spellEnd"/>
                  <w:r w:rsidRPr="004C1A62">
                    <w:rPr>
                      <w:rFonts w:ascii="MS Sans Serif" w:eastAsia="Times New Roman" w:hAnsi="MS Sans Serif" w:cs="Times New Roman"/>
                      <w:sz w:val="15"/>
                      <w:szCs w:val="15"/>
                      <w:lang w:eastAsia="it-IT"/>
                    </w:rPr>
                    <w:t>.</w:t>
                  </w:r>
                  <w:r w:rsidRPr="004C1A62">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15"/>
                      <w:szCs w:val="15"/>
                      <w:lang w:eastAsia="it-IT"/>
                    </w:rPr>
                    <w:t>Frequenza</w:t>
                  </w:r>
                  <w:r w:rsidRPr="004C1A62">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proofErr w:type="spellStart"/>
                  <w:r w:rsidRPr="004C1A62">
                    <w:rPr>
                      <w:rFonts w:ascii="MS Sans Serif" w:eastAsia="Times New Roman" w:hAnsi="MS Sans Serif" w:cs="Times New Roman"/>
                      <w:sz w:val="15"/>
                      <w:szCs w:val="15"/>
                      <w:lang w:eastAsia="it-IT"/>
                    </w:rPr>
                    <w:t>Percent</w:t>
                  </w:r>
                  <w:proofErr w:type="spellEnd"/>
                  <w:r w:rsidRPr="004C1A62">
                    <w:rPr>
                      <w:rFonts w:ascii="MS Sans Serif" w:eastAsia="Times New Roman" w:hAnsi="MS Sans Serif" w:cs="Times New Roman"/>
                      <w:sz w:val="15"/>
                      <w:szCs w:val="15"/>
                      <w:lang w:eastAsia="it-IT"/>
                    </w:rPr>
                    <w:t>.</w:t>
                  </w:r>
                  <w:r w:rsidRPr="004C1A62">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proofErr w:type="spellStart"/>
                  <w:r w:rsidRPr="004C1A62">
                    <w:rPr>
                      <w:rFonts w:ascii="MS Sans Serif" w:eastAsia="Times New Roman" w:hAnsi="MS Sans Serif" w:cs="Times New Roman"/>
                      <w:sz w:val="15"/>
                      <w:szCs w:val="15"/>
                      <w:lang w:eastAsia="it-IT"/>
                    </w:rPr>
                    <w:t>Int</w:t>
                  </w:r>
                  <w:proofErr w:type="spellEnd"/>
                  <w:r w:rsidRPr="004C1A62">
                    <w:rPr>
                      <w:rFonts w:ascii="MS Sans Serif" w:eastAsia="Times New Roman" w:hAnsi="MS Sans Serif" w:cs="Times New Roman"/>
                      <w:sz w:val="15"/>
                      <w:szCs w:val="15"/>
                      <w:lang w:eastAsia="it-IT"/>
                    </w:rPr>
                    <w:t xml:space="preserve">. </w:t>
                  </w:r>
                  <w:proofErr w:type="spellStart"/>
                  <w:r w:rsidRPr="004C1A62">
                    <w:rPr>
                      <w:rFonts w:ascii="MS Sans Serif" w:eastAsia="Times New Roman" w:hAnsi="MS Sans Serif" w:cs="Times New Roman"/>
                      <w:sz w:val="15"/>
                      <w:szCs w:val="15"/>
                      <w:lang w:eastAsia="it-IT"/>
                    </w:rPr>
                    <w:t>Fid</w:t>
                  </w:r>
                  <w:proofErr w:type="spellEnd"/>
                  <w:r w:rsidRPr="004C1A62">
                    <w:rPr>
                      <w:rFonts w:ascii="MS Sans Serif" w:eastAsia="Times New Roman" w:hAnsi="MS Sans Serif" w:cs="Times New Roman"/>
                      <w:sz w:val="15"/>
                      <w:szCs w:val="15"/>
                      <w:lang w:eastAsia="it-IT"/>
                    </w:rPr>
                    <w:t>. 95%</w:t>
                  </w:r>
                </w:p>
              </w:tc>
            </w:tr>
            <w:tr w:rsidR="004C1A62" w:rsidRPr="004C1A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15"/>
                      <w:szCs w:val="15"/>
                      <w:lang w:eastAsia="it-IT"/>
                    </w:rPr>
                    <w:t>5%:22%</w:t>
                  </w:r>
                </w:p>
              </w:tc>
            </w:tr>
            <w:tr w:rsidR="004C1A62" w:rsidRPr="004C1A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15"/>
                      <w:szCs w:val="15"/>
                      <w:lang w:eastAsia="it-IT"/>
                    </w:rPr>
                    <w:t>2%:16%</w:t>
                  </w:r>
                </w:p>
              </w:tc>
            </w:tr>
            <w:tr w:rsidR="004C1A62" w:rsidRPr="004C1A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15"/>
                      <w:szCs w:val="15"/>
                      <w:lang w:eastAsia="it-IT"/>
                    </w:rPr>
                    <w:t>23%:46%</w:t>
                  </w:r>
                </w:p>
              </w:tc>
            </w:tr>
            <w:tr w:rsidR="004C1A62" w:rsidRPr="004C1A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15"/>
                      <w:szCs w:val="15"/>
                      <w:lang w:eastAsia="it-IT"/>
                    </w:rPr>
                    <w:t>31%:54%</w:t>
                  </w:r>
                </w:p>
              </w:tc>
            </w:tr>
          </w:tbl>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br/>
            </w:r>
            <w:r w:rsidRPr="004C1A62">
              <w:rPr>
                <w:rFonts w:ascii="MS Sans Serif" w:eastAsia="Times New Roman" w:hAnsi="MS Sans Serif" w:cs="Times New Roman"/>
                <w:b/>
                <w:bCs/>
                <w:sz w:val="21"/>
                <w:szCs w:val="23"/>
                <w:lang w:eastAsia="it-IT"/>
              </w:rPr>
              <w:t>Campione</w:t>
            </w:r>
            <w:r w:rsidRPr="004C1A62">
              <w:rPr>
                <w:rFonts w:ascii="MS Sans Serif" w:eastAsia="Times New Roman" w:hAnsi="MS Sans Serif" w:cs="Times New Roman"/>
                <w:sz w:val="21"/>
                <w:szCs w:val="23"/>
                <w:lang w:eastAsia="it-IT"/>
              </w:rPr>
              <w:t>:</w:t>
            </w:r>
            <w:r w:rsidRPr="004C1A62">
              <w:rPr>
                <w:rFonts w:ascii="MS Sans Serif" w:eastAsia="Times New Roman" w:hAnsi="MS Sans Serif" w:cs="Times New Roman"/>
                <w:sz w:val="21"/>
                <w:szCs w:val="23"/>
                <w:lang w:eastAsia="it-IT"/>
              </w:rPr>
              <w:br/>
              <w:t>Numero di casi= 66</w:t>
            </w:r>
            <w:r w:rsidRPr="004C1A62">
              <w:rPr>
                <w:rFonts w:ascii="MS Sans Serif" w:eastAsia="Times New Roman" w:hAnsi="MS Sans Serif" w:cs="Times New Roman"/>
                <w:sz w:val="21"/>
                <w:szCs w:val="23"/>
                <w:lang w:eastAsia="it-IT"/>
              </w:rPr>
              <w:br/>
              <w:t>Indici di tendenza centrale:</w:t>
            </w:r>
            <w:r w:rsidRPr="004C1A62">
              <w:rPr>
                <w:rFonts w:ascii="MS Sans Serif" w:eastAsia="Times New Roman" w:hAnsi="MS Sans Serif" w:cs="Times New Roman"/>
                <w:sz w:val="21"/>
                <w:szCs w:val="23"/>
                <w:lang w:eastAsia="it-IT"/>
              </w:rPr>
              <w:br/>
              <w:t>  Moda = 4</w:t>
            </w:r>
            <w:r w:rsidRPr="004C1A62">
              <w:rPr>
                <w:rFonts w:ascii="MS Sans Serif" w:eastAsia="Times New Roman" w:hAnsi="MS Sans Serif" w:cs="Times New Roman"/>
                <w:sz w:val="21"/>
                <w:szCs w:val="23"/>
                <w:lang w:eastAsia="it-IT"/>
              </w:rPr>
              <w:br/>
              <w:t>  Mediana = 3</w:t>
            </w:r>
            <w:r w:rsidRPr="004C1A62">
              <w:rPr>
                <w:rFonts w:ascii="MS Sans Serif" w:eastAsia="Times New Roman" w:hAnsi="MS Sans Serif" w:cs="Times New Roman"/>
                <w:sz w:val="21"/>
                <w:szCs w:val="23"/>
                <w:lang w:eastAsia="it-IT"/>
              </w:rPr>
              <w:br/>
              <w:t>  Media = 3.06</w:t>
            </w:r>
            <w:r w:rsidRPr="004C1A62">
              <w:rPr>
                <w:rFonts w:ascii="MS Sans Serif" w:eastAsia="Times New Roman" w:hAnsi="MS Sans Serif" w:cs="Times New Roman"/>
                <w:sz w:val="21"/>
                <w:szCs w:val="23"/>
                <w:lang w:eastAsia="it-IT"/>
              </w:rPr>
              <w:br/>
              <w:t>Indici di dispersione:</w:t>
            </w:r>
            <w:r w:rsidRPr="004C1A62">
              <w:rPr>
                <w:rFonts w:ascii="MS Sans Serif" w:eastAsia="Times New Roman" w:hAnsi="MS Sans Serif" w:cs="Times New Roman"/>
                <w:sz w:val="21"/>
                <w:szCs w:val="23"/>
                <w:lang w:eastAsia="it-IT"/>
              </w:rPr>
              <w:br/>
              <w:t>  Squilibrio = 0.33</w:t>
            </w:r>
            <w:r w:rsidRPr="004C1A62">
              <w:rPr>
                <w:rFonts w:ascii="MS Sans Serif" w:eastAsia="Times New Roman" w:hAnsi="MS Sans Serif" w:cs="Times New Roman"/>
                <w:sz w:val="21"/>
                <w:szCs w:val="23"/>
                <w:lang w:eastAsia="it-IT"/>
              </w:rPr>
              <w:br/>
              <w:t>  Campo di variazione = 3</w:t>
            </w:r>
            <w:r w:rsidRPr="004C1A62">
              <w:rPr>
                <w:rFonts w:ascii="MS Sans Serif" w:eastAsia="Times New Roman" w:hAnsi="MS Sans Serif" w:cs="Times New Roman"/>
                <w:sz w:val="21"/>
                <w:szCs w:val="23"/>
                <w:lang w:eastAsia="it-IT"/>
              </w:rPr>
              <w:br/>
              <w:t xml:space="preserve">  Differenza </w:t>
            </w:r>
            <w:proofErr w:type="spellStart"/>
            <w:r w:rsidRPr="004C1A62">
              <w:rPr>
                <w:rFonts w:ascii="MS Sans Serif" w:eastAsia="Times New Roman" w:hAnsi="MS Sans Serif" w:cs="Times New Roman"/>
                <w:sz w:val="21"/>
                <w:szCs w:val="23"/>
                <w:lang w:eastAsia="it-IT"/>
              </w:rPr>
              <w:t>interquartilica</w:t>
            </w:r>
            <w:proofErr w:type="spellEnd"/>
            <w:r w:rsidRPr="004C1A62">
              <w:rPr>
                <w:rFonts w:ascii="MS Sans Serif" w:eastAsia="Times New Roman" w:hAnsi="MS Sans Serif" w:cs="Times New Roman"/>
                <w:sz w:val="21"/>
                <w:szCs w:val="23"/>
                <w:lang w:eastAsia="it-IT"/>
              </w:rPr>
              <w:t xml:space="preserve"> = 1</w:t>
            </w:r>
            <w:r w:rsidRPr="004C1A62">
              <w:rPr>
                <w:rFonts w:ascii="MS Sans Serif" w:eastAsia="Times New Roman" w:hAnsi="MS Sans Serif" w:cs="Times New Roman"/>
                <w:sz w:val="21"/>
                <w:szCs w:val="23"/>
                <w:lang w:eastAsia="it-IT"/>
              </w:rPr>
              <w:br/>
              <w:t>  Scarto tipo = 1.03</w:t>
            </w:r>
            <w:r w:rsidRPr="004C1A62">
              <w:rPr>
                <w:rFonts w:ascii="MS Sans Serif" w:eastAsia="Times New Roman" w:hAnsi="MS Sans Serif" w:cs="Times New Roman"/>
                <w:sz w:val="21"/>
                <w:szCs w:val="23"/>
                <w:lang w:eastAsia="it-IT"/>
              </w:rPr>
              <w:br/>
              <w:t>Indici di forma:</w:t>
            </w:r>
            <w:r w:rsidRPr="004C1A62">
              <w:rPr>
                <w:rFonts w:ascii="MS Sans Serif" w:eastAsia="Times New Roman" w:hAnsi="MS Sans Serif" w:cs="Times New Roman"/>
                <w:sz w:val="21"/>
                <w:szCs w:val="23"/>
                <w:lang w:eastAsia="it-IT"/>
              </w:rPr>
              <w:br/>
              <w:t>  Asimmetria = -0.87</w:t>
            </w:r>
            <w:r w:rsidRPr="004C1A62">
              <w:rPr>
                <w:rFonts w:ascii="MS Sans Serif" w:eastAsia="Times New Roman" w:hAnsi="MS Sans Serif" w:cs="Times New Roman"/>
                <w:sz w:val="21"/>
                <w:szCs w:val="23"/>
                <w:lang w:eastAsia="it-IT"/>
              </w:rPr>
              <w:br/>
              <w:t>  Curtosi = -0.4</w:t>
            </w:r>
          </w:p>
        </w:tc>
        <w:tc>
          <w:tcPr>
            <w:tcW w:w="4500" w:type="dxa"/>
            <w:hideMark/>
          </w:tcPr>
          <w:p w:rsidR="004C1A62" w:rsidRDefault="004C1A62"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4C1A62" w:rsidRDefault="004C1A62"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4C1A62" w:rsidRDefault="004C1A62"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4C1A62" w:rsidRDefault="004C1A62"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jc w:val="right"/>
              <w:rPr>
                <w:rFonts w:ascii="MS Sans Serif" w:eastAsia="Times New Roman" w:hAnsi="MS Sans Serif" w:cs="Times New Roman"/>
                <w:sz w:val="23"/>
                <w:szCs w:val="23"/>
                <w:lang w:eastAsia="it-IT"/>
              </w:rPr>
            </w:pPr>
          </w:p>
          <w:p w:rsidR="004C1A62" w:rsidRPr="004C1A62" w:rsidRDefault="004C1A62" w:rsidP="004C1A62">
            <w:pPr>
              <w:spacing w:before="100" w:beforeAutospacing="1" w:after="100" w:afterAutospacing="1" w:line="240" w:lineRule="auto"/>
              <w:jc w:val="right"/>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05"/>
              <w:gridCol w:w="452"/>
              <w:gridCol w:w="467"/>
            </w:tblGrid>
            <w:tr w:rsidR="004C1A62" w:rsidRPr="004C1A6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4C1A62" w:rsidRPr="004C1A62">
                    <w:trPr>
                      <w:tblCellSpacing w:w="0" w:type="dxa"/>
                      <w:jc w:val="center"/>
                    </w:trPr>
                    <w:tc>
                      <w:tcPr>
                        <w:tcW w:w="0" w:type="auto"/>
                        <w:vAlign w:val="bottom"/>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lastRenderedPageBreak/>
                          <w:t>14%</w:t>
                        </w:r>
                      </w:p>
                    </w:tc>
                  </w:tr>
                  <w:tr w:rsidR="004C1A62" w:rsidRPr="004C1A62">
                    <w:trPr>
                      <w:trHeight w:val="210"/>
                      <w:tblCellSpacing w:w="0" w:type="dxa"/>
                      <w:jc w:val="center"/>
                    </w:trPr>
                    <w:tc>
                      <w:tcPr>
                        <w:tcW w:w="0" w:type="auto"/>
                        <w:shd w:val="clear" w:color="auto" w:fill="C0D0C0"/>
                        <w:vAlign w:val="bottom"/>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p>
                    </w:tc>
                  </w:tr>
                </w:tbl>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C1A62" w:rsidRPr="004C1A62">
                    <w:trPr>
                      <w:tblCellSpacing w:w="0" w:type="dxa"/>
                      <w:jc w:val="center"/>
                    </w:trPr>
                    <w:tc>
                      <w:tcPr>
                        <w:tcW w:w="0" w:type="auto"/>
                        <w:vAlign w:val="bottom"/>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9%</w:t>
                        </w:r>
                      </w:p>
                    </w:tc>
                  </w:tr>
                  <w:tr w:rsidR="004C1A62" w:rsidRPr="004C1A62">
                    <w:trPr>
                      <w:trHeight w:val="135"/>
                      <w:tblCellSpacing w:w="0" w:type="dxa"/>
                      <w:jc w:val="center"/>
                    </w:trPr>
                    <w:tc>
                      <w:tcPr>
                        <w:tcW w:w="0" w:type="auto"/>
                        <w:shd w:val="clear" w:color="auto" w:fill="C0D0C0"/>
                        <w:vAlign w:val="bottom"/>
                        <w:hideMark/>
                      </w:tcPr>
                      <w:p w:rsidR="004C1A62" w:rsidRPr="004C1A62" w:rsidRDefault="004C1A62" w:rsidP="004C1A62">
                        <w:pPr>
                          <w:spacing w:after="0" w:line="240" w:lineRule="auto"/>
                          <w:jc w:val="center"/>
                          <w:rPr>
                            <w:rFonts w:ascii="MS Sans Serif" w:eastAsia="Times New Roman" w:hAnsi="MS Sans Serif" w:cs="Times New Roman"/>
                            <w:sz w:val="14"/>
                            <w:szCs w:val="23"/>
                            <w:lang w:eastAsia="it-IT"/>
                          </w:rPr>
                        </w:pPr>
                      </w:p>
                    </w:tc>
                  </w:tr>
                </w:tbl>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4C1A62" w:rsidRPr="004C1A62">
                    <w:trPr>
                      <w:tblCellSpacing w:w="0" w:type="dxa"/>
                      <w:jc w:val="center"/>
                    </w:trPr>
                    <w:tc>
                      <w:tcPr>
                        <w:tcW w:w="0" w:type="auto"/>
                        <w:vAlign w:val="bottom"/>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35%</w:t>
                        </w:r>
                      </w:p>
                    </w:tc>
                  </w:tr>
                  <w:tr w:rsidR="004C1A62" w:rsidRPr="004C1A62">
                    <w:trPr>
                      <w:trHeight w:val="525"/>
                      <w:tblCellSpacing w:w="0" w:type="dxa"/>
                      <w:jc w:val="center"/>
                    </w:trPr>
                    <w:tc>
                      <w:tcPr>
                        <w:tcW w:w="0" w:type="auto"/>
                        <w:shd w:val="clear" w:color="auto" w:fill="C0D0C0"/>
                        <w:vAlign w:val="bottom"/>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p>
                    </w:tc>
                  </w:tr>
                </w:tbl>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4C1A62" w:rsidRPr="004C1A62">
                    <w:trPr>
                      <w:tblCellSpacing w:w="0" w:type="dxa"/>
                      <w:jc w:val="center"/>
                    </w:trPr>
                    <w:tc>
                      <w:tcPr>
                        <w:tcW w:w="0" w:type="auto"/>
                        <w:vAlign w:val="bottom"/>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42%</w:t>
                        </w:r>
                      </w:p>
                    </w:tc>
                  </w:tr>
                  <w:tr w:rsidR="004C1A62" w:rsidRPr="004C1A62">
                    <w:trPr>
                      <w:trHeight w:val="630"/>
                      <w:tblCellSpacing w:w="0" w:type="dxa"/>
                      <w:jc w:val="center"/>
                    </w:trPr>
                    <w:tc>
                      <w:tcPr>
                        <w:tcW w:w="0" w:type="auto"/>
                        <w:shd w:val="clear" w:color="auto" w:fill="C0D0C0"/>
                        <w:vAlign w:val="bottom"/>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p>
                    </w:tc>
                  </w:tr>
                </w:tbl>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p>
              </w:tc>
            </w:tr>
            <w:tr w:rsidR="004C1A62" w:rsidRPr="004C1A62">
              <w:trPr>
                <w:tblCellSpacing w:w="15" w:type="dxa"/>
                <w:jc w:val="right"/>
              </w:trPr>
              <w:tc>
                <w:tcPr>
                  <w:tcW w:w="0" w:type="auto"/>
                  <w:shd w:val="clear" w:color="auto" w:fill="E0E0E0"/>
                  <w:vAlign w:val="center"/>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9</w:t>
                  </w:r>
                </w:p>
              </w:tc>
              <w:tc>
                <w:tcPr>
                  <w:tcW w:w="0" w:type="auto"/>
                  <w:shd w:val="clear" w:color="auto" w:fill="E0E0E0"/>
                  <w:vAlign w:val="center"/>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6</w:t>
                  </w:r>
                </w:p>
              </w:tc>
              <w:tc>
                <w:tcPr>
                  <w:tcW w:w="0" w:type="auto"/>
                  <w:shd w:val="clear" w:color="auto" w:fill="E0E0E0"/>
                  <w:vAlign w:val="center"/>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23</w:t>
                  </w:r>
                </w:p>
              </w:tc>
              <w:tc>
                <w:tcPr>
                  <w:tcW w:w="0" w:type="auto"/>
                  <w:shd w:val="clear" w:color="auto" w:fill="E0E0E0"/>
                  <w:vAlign w:val="center"/>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28</w:t>
                  </w:r>
                </w:p>
              </w:tc>
            </w:tr>
            <w:tr w:rsidR="004C1A62" w:rsidRPr="004C1A62">
              <w:trPr>
                <w:tblCellSpacing w:w="15" w:type="dxa"/>
                <w:jc w:val="right"/>
              </w:trPr>
              <w:tc>
                <w:tcPr>
                  <w:tcW w:w="0" w:type="auto"/>
                  <w:shd w:val="clear" w:color="auto" w:fill="E0E0E0"/>
                  <w:vAlign w:val="center"/>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1</w:t>
                  </w:r>
                </w:p>
              </w:tc>
              <w:tc>
                <w:tcPr>
                  <w:tcW w:w="0" w:type="auto"/>
                  <w:shd w:val="clear" w:color="auto" w:fill="E0E0E0"/>
                  <w:vAlign w:val="center"/>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2</w:t>
                  </w:r>
                </w:p>
              </w:tc>
              <w:tc>
                <w:tcPr>
                  <w:tcW w:w="0" w:type="auto"/>
                  <w:shd w:val="clear" w:color="auto" w:fill="E0E0E0"/>
                  <w:vAlign w:val="center"/>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3</w:t>
                  </w:r>
                </w:p>
              </w:tc>
              <w:tc>
                <w:tcPr>
                  <w:tcW w:w="0" w:type="auto"/>
                  <w:shd w:val="clear" w:color="auto" w:fill="E0E0E0"/>
                  <w:vAlign w:val="center"/>
                  <w:hideMark/>
                </w:tcPr>
                <w:p w:rsidR="004C1A62" w:rsidRPr="004C1A62" w:rsidRDefault="004C1A62" w:rsidP="004C1A62">
                  <w:pPr>
                    <w:spacing w:after="0" w:line="240" w:lineRule="auto"/>
                    <w:jc w:val="center"/>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4</w:t>
                  </w:r>
                </w:p>
              </w:tc>
            </w:tr>
          </w:tbl>
          <w:p w:rsidR="004C1A62" w:rsidRPr="004C1A62" w:rsidRDefault="004C1A62" w:rsidP="004C1A6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lastRenderedPageBreak/>
              <w:t> </w:t>
            </w:r>
          </w:p>
        </w:tc>
        <w:tc>
          <w:tcPr>
            <w:tcW w:w="0" w:type="auto"/>
            <w:hideMark/>
          </w:tcPr>
          <w:p w:rsidR="004C1A62" w:rsidRDefault="004C1A62" w:rsidP="004C1A62">
            <w:pPr>
              <w:spacing w:before="100" w:beforeAutospacing="1" w:after="100" w:afterAutospacing="1"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t> </w:t>
            </w:r>
          </w:p>
          <w:p w:rsidR="004C1A62" w:rsidRDefault="004C1A62" w:rsidP="004C1A62">
            <w:pPr>
              <w:spacing w:before="100" w:beforeAutospacing="1" w:after="100" w:afterAutospacing="1" w:line="240" w:lineRule="auto"/>
              <w:rPr>
                <w:rFonts w:ascii="MS Sans Serif" w:eastAsia="Times New Roman" w:hAnsi="MS Sans Serif" w:cs="Times New Roman"/>
                <w:sz w:val="23"/>
                <w:szCs w:val="23"/>
                <w:lang w:eastAsia="it-IT"/>
              </w:rPr>
            </w:pPr>
          </w:p>
          <w:p w:rsidR="004C1A62" w:rsidRDefault="004C1A62" w:rsidP="004C1A62">
            <w:pPr>
              <w:spacing w:before="100" w:beforeAutospacing="1" w:after="100" w:afterAutospacing="1" w:line="240" w:lineRule="auto"/>
              <w:rPr>
                <w:rFonts w:ascii="MS Sans Serif" w:eastAsia="Times New Roman" w:hAnsi="MS Sans Serif" w:cs="Times New Roman"/>
                <w:sz w:val="23"/>
                <w:szCs w:val="23"/>
                <w:lang w:eastAsia="it-IT"/>
              </w:rPr>
            </w:pPr>
          </w:p>
          <w:p w:rsidR="004C1A62" w:rsidRDefault="004C1A62" w:rsidP="004C1A62">
            <w:pPr>
              <w:spacing w:before="100" w:beforeAutospacing="1" w:after="100" w:afterAutospacing="1" w:line="240" w:lineRule="auto"/>
              <w:rPr>
                <w:rFonts w:ascii="MS Sans Serif" w:eastAsia="Times New Roman" w:hAnsi="MS Sans Serif" w:cs="Times New Roman"/>
                <w:sz w:val="23"/>
                <w:szCs w:val="23"/>
                <w:lang w:eastAsia="it-IT"/>
              </w:rPr>
            </w:pPr>
          </w:p>
          <w:p w:rsidR="004C1A62" w:rsidRDefault="004C1A62" w:rsidP="004C1A62">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4C1A62">
            <w:pPr>
              <w:spacing w:before="100" w:beforeAutospacing="1" w:after="100" w:afterAutospacing="1" w:line="240" w:lineRule="auto"/>
              <w:rPr>
                <w:rFonts w:ascii="MS Sans Serif" w:eastAsia="Times New Roman" w:hAnsi="MS Sans Serif" w:cs="Times New Roman"/>
                <w:sz w:val="23"/>
                <w:szCs w:val="23"/>
                <w:lang w:eastAsia="it-IT"/>
              </w:rPr>
            </w:pPr>
          </w:p>
          <w:p w:rsidR="004C1A62" w:rsidRPr="004C1A62" w:rsidRDefault="004C1A62" w:rsidP="004C1A62">
            <w:pPr>
              <w:spacing w:before="100" w:beforeAutospacing="1" w:after="100" w:afterAutospacing="1" w:line="240" w:lineRule="auto"/>
              <w:rPr>
                <w:rFonts w:ascii="MS Sans Serif" w:eastAsia="Times New Roman" w:hAnsi="MS Sans Serif" w:cs="Times New Roman"/>
                <w:sz w:val="23"/>
                <w:szCs w:val="23"/>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04"/>
            </w:tblGrid>
            <w:tr w:rsidR="004C1A62" w:rsidRPr="004C1A6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874"/>
                  </w:tblGrid>
                  <w:tr w:rsidR="004C1A62" w:rsidRPr="004C1A6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3"/>
                          <w:gridCol w:w="1611"/>
                        </w:tblGrid>
                        <w:tr w:rsidR="004C1A62" w:rsidRPr="004C1A62">
                          <w:trPr>
                            <w:tblCellSpacing w:w="30" w:type="dxa"/>
                          </w:trPr>
                          <w:tc>
                            <w:tcPr>
                              <w:tcW w:w="0" w:type="auto"/>
                              <w:shd w:val="clear" w:color="auto" w:fill="C0D0C0"/>
                              <w:noWrap/>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r w:rsidRPr="004C1A62">
                                <w:rPr>
                                  <w:rFonts w:ascii="MS Sans Serif" w:eastAsia="Times New Roman" w:hAnsi="MS Sans Serif" w:cs="Times New Roman"/>
                                  <w:sz w:val="23"/>
                                  <w:szCs w:val="23"/>
                                  <w:lang w:eastAsia="it-IT"/>
                                </w:rPr>
                                <w:lastRenderedPageBreak/>
                                <w:t>   </w:t>
                              </w:r>
                            </w:p>
                          </w:tc>
                          <w:tc>
                            <w:tcPr>
                              <w:tcW w:w="0" w:type="auto"/>
                              <w:noWrap/>
                              <w:vAlign w:val="center"/>
                              <w:hideMark/>
                            </w:tcPr>
                            <w:p w:rsidR="004C1A62" w:rsidRPr="004C1A62" w:rsidRDefault="004C1A62" w:rsidP="004C1A62">
                              <w:pPr>
                                <w:spacing w:after="0" w:line="240" w:lineRule="auto"/>
                                <w:rPr>
                                  <w:rFonts w:ascii="MS Sans Serif" w:eastAsia="Times New Roman" w:hAnsi="MS Sans Serif" w:cs="Times New Roman"/>
                                  <w:sz w:val="23"/>
                                  <w:szCs w:val="23"/>
                                  <w:lang w:eastAsia="it-IT"/>
                                </w:rPr>
                              </w:pPr>
                              <w:proofErr w:type="spellStart"/>
                              <w:r w:rsidRPr="004C1A62">
                                <w:rPr>
                                  <w:rFonts w:ascii="MS Sans Serif" w:eastAsia="Times New Roman" w:hAnsi="MS Sans Serif" w:cs="Times New Roman"/>
                                  <w:sz w:val="23"/>
                                  <w:szCs w:val="23"/>
                                  <w:lang w:eastAsia="it-IT"/>
                                </w:rPr>
                                <w:t>momenti_più_tv</w:t>
                              </w:r>
                              <w:proofErr w:type="spellEnd"/>
                            </w:p>
                          </w:tc>
                        </w:tr>
                      </w:tbl>
                      <w:p w:rsidR="004C1A62" w:rsidRPr="004C1A62" w:rsidRDefault="004C1A62" w:rsidP="004C1A62">
                        <w:pPr>
                          <w:spacing w:after="0" w:line="240" w:lineRule="auto"/>
                          <w:rPr>
                            <w:rFonts w:ascii="MS Sans Serif" w:eastAsia="Times New Roman" w:hAnsi="MS Sans Serif" w:cs="Times New Roman"/>
                            <w:sz w:val="23"/>
                            <w:szCs w:val="23"/>
                            <w:lang w:eastAsia="it-IT"/>
                          </w:rPr>
                        </w:pPr>
                      </w:p>
                    </w:tc>
                  </w:tr>
                </w:tbl>
                <w:p w:rsidR="004C1A62" w:rsidRPr="004C1A62" w:rsidRDefault="004C1A62" w:rsidP="004C1A62">
                  <w:pPr>
                    <w:spacing w:after="0" w:line="240" w:lineRule="auto"/>
                    <w:rPr>
                      <w:rFonts w:ascii="MS Sans Serif" w:eastAsia="Times New Roman" w:hAnsi="MS Sans Serif" w:cs="Times New Roman"/>
                      <w:sz w:val="23"/>
                      <w:szCs w:val="23"/>
                      <w:lang w:eastAsia="it-IT"/>
                    </w:rPr>
                  </w:pPr>
                </w:p>
              </w:tc>
            </w:tr>
          </w:tbl>
          <w:p w:rsidR="004C1A62" w:rsidRPr="004C1A62" w:rsidRDefault="004C1A62" w:rsidP="004C1A62">
            <w:pPr>
              <w:spacing w:after="0" w:line="240" w:lineRule="auto"/>
              <w:rPr>
                <w:rFonts w:ascii="Times New Roman" w:eastAsia="Times New Roman" w:hAnsi="Times New Roman" w:cs="Times New Roman"/>
                <w:sz w:val="24"/>
                <w:szCs w:val="24"/>
                <w:lang w:eastAsia="it-IT"/>
              </w:rPr>
            </w:pPr>
          </w:p>
        </w:tc>
      </w:tr>
    </w:tbl>
    <w:p w:rsidR="00621C53" w:rsidRPr="004C1A62" w:rsidRDefault="004C1A62" w:rsidP="004C1A62">
      <w:pPr>
        <w:spacing w:before="100" w:beforeAutospacing="1" w:after="100" w:afterAutospacing="1" w:line="240" w:lineRule="auto"/>
        <w:jc w:val="both"/>
        <w:rPr>
          <w:rFonts w:ascii="Arial" w:eastAsia="Times New Roman" w:hAnsi="Arial" w:cs="Arial"/>
          <w:color w:val="000000"/>
          <w:szCs w:val="23"/>
          <w:lang w:eastAsia="it-IT"/>
        </w:rPr>
      </w:pPr>
      <w:r w:rsidRPr="004C1A62">
        <w:rPr>
          <w:rFonts w:ascii="MS Sans Serif" w:eastAsia="Times New Roman" w:hAnsi="MS Sans Serif" w:cs="Arial"/>
          <w:color w:val="000000"/>
          <w:sz w:val="23"/>
          <w:szCs w:val="23"/>
          <w:lang w:eastAsia="it-IT"/>
        </w:rPr>
        <w:lastRenderedPageBreak/>
        <w:t> </w:t>
      </w:r>
      <w:r w:rsidR="00621C53">
        <w:rPr>
          <w:rFonts w:ascii="Arial" w:eastAsia="Times New Roman" w:hAnsi="Arial" w:cs="Arial"/>
          <w:color w:val="000000"/>
          <w:szCs w:val="23"/>
          <w:lang w:eastAsia="it-IT"/>
        </w:rPr>
        <w:t xml:space="preserve">Rispetto ai momenti in cui si guarda la tv, </w:t>
      </w:r>
      <w:r>
        <w:rPr>
          <w:rFonts w:ascii="Arial" w:eastAsia="Times New Roman" w:hAnsi="Arial" w:cs="Arial"/>
          <w:color w:val="000000"/>
          <w:szCs w:val="23"/>
          <w:lang w:eastAsia="it-IT"/>
        </w:rPr>
        <w:t>è em</w:t>
      </w:r>
      <w:r w:rsidR="00621C53">
        <w:rPr>
          <w:rFonts w:ascii="Arial" w:eastAsia="Times New Roman" w:hAnsi="Arial" w:cs="Arial"/>
          <w:color w:val="000000"/>
          <w:szCs w:val="23"/>
          <w:lang w:eastAsia="it-IT"/>
        </w:rPr>
        <w:t>erso che il 42% usa come momento la sera, prima di andare a dormire, seguito da un buon 35% che invece la guarda nel pomeriggio; il 14% dichiara di guardarla mentre fa colazione al mattino e infine il 9% durante i pasti.</w:t>
      </w:r>
      <w:r>
        <w:rPr>
          <w:rFonts w:ascii="Arial" w:eastAsia="Times New Roman" w:hAnsi="Arial" w:cs="Arial"/>
          <w:color w:val="000000"/>
          <w:szCs w:val="23"/>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640"/>
        <w:gridCol w:w="159"/>
        <w:gridCol w:w="1800"/>
      </w:tblGrid>
      <w:tr w:rsidR="00621C53" w:rsidRPr="00621C53" w:rsidTr="00621C53">
        <w:trPr>
          <w:tblCellSpacing w:w="15" w:type="dxa"/>
        </w:trPr>
        <w:tc>
          <w:tcPr>
            <w:tcW w:w="0" w:type="auto"/>
            <w:hideMark/>
          </w:tcPr>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5A6BBF" w:rsidRDefault="005A6BBF" w:rsidP="00621C53">
            <w:pPr>
              <w:spacing w:after="0" w:line="240" w:lineRule="auto"/>
              <w:rPr>
                <w:rFonts w:ascii="MS Sans Serif" w:eastAsia="Times New Roman" w:hAnsi="MS Sans Serif" w:cs="Times New Roman"/>
                <w:b/>
                <w:bCs/>
                <w:sz w:val="23"/>
                <w:szCs w:val="23"/>
                <w:lang w:eastAsia="it-IT"/>
              </w:rPr>
            </w:pPr>
          </w:p>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b/>
                <w:bCs/>
                <w:sz w:val="23"/>
                <w:szCs w:val="23"/>
                <w:lang w:eastAsia="it-IT"/>
              </w:rPr>
              <w:lastRenderedPageBreak/>
              <w:t>Distribuzione di frequenza:</w:t>
            </w:r>
            <w:r w:rsidRPr="00621C53">
              <w:rPr>
                <w:rFonts w:ascii="MS Sans Serif" w:eastAsia="Times New Roman" w:hAnsi="MS Sans Serif" w:cs="Times New Roman"/>
                <w:sz w:val="23"/>
                <w:szCs w:val="23"/>
                <w:lang w:eastAsia="it-IT"/>
              </w:rPr>
              <w:br/>
            </w:r>
            <w:r w:rsidR="005A6BBF">
              <w:rPr>
                <w:rFonts w:ascii="MS Sans Serif" w:eastAsia="Times New Roman" w:hAnsi="MS Sans Serif" w:cs="Times New Roman"/>
                <w:b/>
                <w:bCs/>
                <w:sz w:val="23"/>
                <w:szCs w:val="23"/>
                <w:lang w:eastAsia="it-IT"/>
              </w:rPr>
              <w:t>quando preferirebbe guardare 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621C53" w:rsidRPr="00621C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15"/>
                      <w:szCs w:val="15"/>
                      <w:lang w:eastAsia="it-IT"/>
                    </w:rPr>
                    <w:t>Frequenza</w:t>
                  </w:r>
                  <w:r w:rsidRPr="00621C53">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proofErr w:type="spellStart"/>
                  <w:r w:rsidRPr="00621C53">
                    <w:rPr>
                      <w:rFonts w:ascii="MS Sans Serif" w:eastAsia="Times New Roman" w:hAnsi="MS Sans Serif" w:cs="Times New Roman"/>
                      <w:sz w:val="15"/>
                      <w:szCs w:val="15"/>
                      <w:lang w:eastAsia="it-IT"/>
                    </w:rPr>
                    <w:t>Percent</w:t>
                  </w:r>
                  <w:proofErr w:type="spellEnd"/>
                  <w:r w:rsidRPr="00621C53">
                    <w:rPr>
                      <w:rFonts w:ascii="MS Sans Serif" w:eastAsia="Times New Roman" w:hAnsi="MS Sans Serif" w:cs="Times New Roman"/>
                      <w:sz w:val="15"/>
                      <w:szCs w:val="15"/>
                      <w:lang w:eastAsia="it-IT"/>
                    </w:rPr>
                    <w:t>.</w:t>
                  </w:r>
                  <w:r w:rsidRPr="00621C53">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15"/>
                      <w:szCs w:val="15"/>
                      <w:lang w:eastAsia="it-IT"/>
                    </w:rPr>
                    <w:t>Frequenza</w:t>
                  </w:r>
                  <w:r w:rsidRPr="00621C53">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proofErr w:type="spellStart"/>
                  <w:r w:rsidRPr="00621C53">
                    <w:rPr>
                      <w:rFonts w:ascii="MS Sans Serif" w:eastAsia="Times New Roman" w:hAnsi="MS Sans Serif" w:cs="Times New Roman"/>
                      <w:sz w:val="15"/>
                      <w:szCs w:val="15"/>
                      <w:lang w:eastAsia="it-IT"/>
                    </w:rPr>
                    <w:t>Percent</w:t>
                  </w:r>
                  <w:proofErr w:type="spellEnd"/>
                  <w:r w:rsidRPr="00621C53">
                    <w:rPr>
                      <w:rFonts w:ascii="MS Sans Serif" w:eastAsia="Times New Roman" w:hAnsi="MS Sans Serif" w:cs="Times New Roman"/>
                      <w:sz w:val="15"/>
                      <w:szCs w:val="15"/>
                      <w:lang w:eastAsia="it-IT"/>
                    </w:rPr>
                    <w:t>.</w:t>
                  </w:r>
                  <w:r w:rsidRPr="00621C53">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proofErr w:type="spellStart"/>
                  <w:r w:rsidRPr="00621C53">
                    <w:rPr>
                      <w:rFonts w:ascii="MS Sans Serif" w:eastAsia="Times New Roman" w:hAnsi="MS Sans Serif" w:cs="Times New Roman"/>
                      <w:sz w:val="15"/>
                      <w:szCs w:val="15"/>
                      <w:lang w:eastAsia="it-IT"/>
                    </w:rPr>
                    <w:t>Int</w:t>
                  </w:r>
                  <w:proofErr w:type="spellEnd"/>
                  <w:r w:rsidRPr="00621C53">
                    <w:rPr>
                      <w:rFonts w:ascii="MS Sans Serif" w:eastAsia="Times New Roman" w:hAnsi="MS Sans Serif" w:cs="Times New Roman"/>
                      <w:sz w:val="15"/>
                      <w:szCs w:val="15"/>
                      <w:lang w:eastAsia="it-IT"/>
                    </w:rPr>
                    <w:t xml:space="preserve">. </w:t>
                  </w:r>
                  <w:proofErr w:type="spellStart"/>
                  <w:r w:rsidRPr="00621C53">
                    <w:rPr>
                      <w:rFonts w:ascii="MS Sans Serif" w:eastAsia="Times New Roman" w:hAnsi="MS Sans Serif" w:cs="Times New Roman"/>
                      <w:sz w:val="15"/>
                      <w:szCs w:val="15"/>
                      <w:lang w:eastAsia="it-IT"/>
                    </w:rPr>
                    <w:t>Fid</w:t>
                  </w:r>
                  <w:proofErr w:type="spellEnd"/>
                  <w:r w:rsidRPr="00621C53">
                    <w:rPr>
                      <w:rFonts w:ascii="MS Sans Serif" w:eastAsia="Times New Roman" w:hAnsi="MS Sans Serif" w:cs="Times New Roman"/>
                      <w:sz w:val="15"/>
                      <w:szCs w:val="15"/>
                      <w:lang w:eastAsia="it-IT"/>
                    </w:rPr>
                    <w:t>. 95%</w:t>
                  </w:r>
                </w:p>
              </w:tc>
            </w:tr>
            <w:tr w:rsidR="00621C53" w:rsidRPr="00621C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15"/>
                      <w:szCs w:val="15"/>
                      <w:lang w:eastAsia="it-IT"/>
                    </w:rPr>
                    <w:t>9%:29%</w:t>
                  </w:r>
                </w:p>
              </w:tc>
            </w:tr>
            <w:tr w:rsidR="00621C53" w:rsidRPr="00621C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15"/>
                      <w:szCs w:val="15"/>
                      <w:lang w:eastAsia="it-IT"/>
                    </w:rPr>
                    <w:t>23%:47%</w:t>
                  </w:r>
                </w:p>
              </w:tc>
            </w:tr>
            <w:tr w:rsidR="00621C53" w:rsidRPr="00621C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15"/>
                      <w:szCs w:val="15"/>
                      <w:lang w:eastAsia="it-IT"/>
                    </w:rPr>
                    <w:t>25%:48%</w:t>
                  </w:r>
                </w:p>
              </w:tc>
            </w:tr>
            <w:tr w:rsidR="00621C53" w:rsidRPr="00621C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15"/>
                      <w:szCs w:val="15"/>
                      <w:lang w:eastAsia="it-IT"/>
                    </w:rPr>
                    <w:t>2%:17%</w:t>
                  </w:r>
                </w:p>
              </w:tc>
            </w:tr>
          </w:tbl>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br/>
            </w:r>
            <w:r w:rsidRPr="00621C53">
              <w:rPr>
                <w:rFonts w:ascii="MS Sans Serif" w:eastAsia="Times New Roman" w:hAnsi="MS Sans Serif" w:cs="Times New Roman"/>
                <w:b/>
                <w:bCs/>
                <w:sz w:val="21"/>
                <w:szCs w:val="23"/>
                <w:lang w:eastAsia="it-IT"/>
              </w:rPr>
              <w:t>Campione</w:t>
            </w:r>
            <w:r w:rsidRPr="00621C53">
              <w:rPr>
                <w:rFonts w:ascii="MS Sans Serif" w:eastAsia="Times New Roman" w:hAnsi="MS Sans Serif" w:cs="Times New Roman"/>
                <w:sz w:val="21"/>
                <w:szCs w:val="23"/>
                <w:lang w:eastAsia="it-IT"/>
              </w:rPr>
              <w:t>:</w:t>
            </w:r>
            <w:r w:rsidRPr="00621C53">
              <w:rPr>
                <w:rFonts w:ascii="MS Sans Serif" w:eastAsia="Times New Roman" w:hAnsi="MS Sans Serif" w:cs="Times New Roman"/>
                <w:sz w:val="21"/>
                <w:szCs w:val="23"/>
                <w:lang w:eastAsia="it-IT"/>
              </w:rPr>
              <w:br/>
              <w:t>Numero di casi= 63</w:t>
            </w:r>
            <w:r w:rsidRPr="00621C53">
              <w:rPr>
                <w:rFonts w:ascii="MS Sans Serif" w:eastAsia="Times New Roman" w:hAnsi="MS Sans Serif" w:cs="Times New Roman"/>
                <w:sz w:val="21"/>
                <w:szCs w:val="23"/>
                <w:lang w:eastAsia="it-IT"/>
              </w:rPr>
              <w:br/>
              <w:t>Indici di tendenza centrale:</w:t>
            </w:r>
            <w:r w:rsidRPr="00621C53">
              <w:rPr>
                <w:rFonts w:ascii="MS Sans Serif" w:eastAsia="Times New Roman" w:hAnsi="MS Sans Serif" w:cs="Times New Roman"/>
                <w:sz w:val="21"/>
                <w:szCs w:val="23"/>
                <w:lang w:eastAsia="it-IT"/>
              </w:rPr>
              <w:br/>
              <w:t>  Moda = 3</w:t>
            </w:r>
            <w:r w:rsidRPr="00621C53">
              <w:rPr>
                <w:rFonts w:ascii="MS Sans Serif" w:eastAsia="Times New Roman" w:hAnsi="MS Sans Serif" w:cs="Times New Roman"/>
                <w:sz w:val="21"/>
                <w:szCs w:val="23"/>
                <w:lang w:eastAsia="it-IT"/>
              </w:rPr>
              <w:br/>
              <w:t>  Mediana = 2</w:t>
            </w:r>
            <w:r w:rsidRPr="00621C53">
              <w:rPr>
                <w:rFonts w:ascii="MS Sans Serif" w:eastAsia="Times New Roman" w:hAnsi="MS Sans Serif" w:cs="Times New Roman"/>
                <w:sz w:val="21"/>
                <w:szCs w:val="23"/>
                <w:lang w:eastAsia="it-IT"/>
              </w:rPr>
              <w:br/>
              <w:t>  Media = 2.37</w:t>
            </w:r>
            <w:r w:rsidRPr="00621C53">
              <w:rPr>
                <w:rFonts w:ascii="MS Sans Serif" w:eastAsia="Times New Roman" w:hAnsi="MS Sans Serif" w:cs="Times New Roman"/>
                <w:sz w:val="21"/>
                <w:szCs w:val="23"/>
                <w:lang w:eastAsia="it-IT"/>
              </w:rPr>
              <w:br/>
              <w:t>Indici di dispersione:</w:t>
            </w:r>
            <w:r w:rsidRPr="00621C53">
              <w:rPr>
                <w:rFonts w:ascii="MS Sans Serif" w:eastAsia="Times New Roman" w:hAnsi="MS Sans Serif" w:cs="Times New Roman"/>
                <w:sz w:val="21"/>
                <w:szCs w:val="23"/>
                <w:lang w:eastAsia="it-IT"/>
              </w:rPr>
              <w:br/>
              <w:t>  Squilibrio = 0.3</w:t>
            </w:r>
            <w:r w:rsidRPr="00621C53">
              <w:rPr>
                <w:rFonts w:ascii="MS Sans Serif" w:eastAsia="Times New Roman" w:hAnsi="MS Sans Serif" w:cs="Times New Roman"/>
                <w:sz w:val="21"/>
                <w:szCs w:val="23"/>
                <w:lang w:eastAsia="it-IT"/>
              </w:rPr>
              <w:br/>
              <w:t>  Campo di variazione = 3</w:t>
            </w:r>
            <w:r w:rsidRPr="00621C53">
              <w:rPr>
                <w:rFonts w:ascii="MS Sans Serif" w:eastAsia="Times New Roman" w:hAnsi="MS Sans Serif" w:cs="Times New Roman"/>
                <w:sz w:val="21"/>
                <w:szCs w:val="23"/>
                <w:lang w:eastAsia="it-IT"/>
              </w:rPr>
              <w:br/>
              <w:t xml:space="preserve">  Differenza </w:t>
            </w:r>
            <w:proofErr w:type="spellStart"/>
            <w:r w:rsidRPr="00621C53">
              <w:rPr>
                <w:rFonts w:ascii="MS Sans Serif" w:eastAsia="Times New Roman" w:hAnsi="MS Sans Serif" w:cs="Times New Roman"/>
                <w:sz w:val="21"/>
                <w:szCs w:val="23"/>
                <w:lang w:eastAsia="it-IT"/>
              </w:rPr>
              <w:t>interquartilica</w:t>
            </w:r>
            <w:proofErr w:type="spellEnd"/>
            <w:r w:rsidRPr="00621C53">
              <w:rPr>
                <w:rFonts w:ascii="MS Sans Serif" w:eastAsia="Times New Roman" w:hAnsi="MS Sans Serif" w:cs="Times New Roman"/>
                <w:sz w:val="21"/>
                <w:szCs w:val="23"/>
                <w:lang w:eastAsia="it-IT"/>
              </w:rPr>
              <w:t xml:space="preserve"> = 1</w:t>
            </w:r>
            <w:r w:rsidRPr="00621C53">
              <w:rPr>
                <w:rFonts w:ascii="MS Sans Serif" w:eastAsia="Times New Roman" w:hAnsi="MS Sans Serif" w:cs="Times New Roman"/>
                <w:sz w:val="21"/>
                <w:szCs w:val="23"/>
                <w:lang w:eastAsia="it-IT"/>
              </w:rPr>
              <w:br/>
              <w:t>  Scarto tipo = 0.9</w:t>
            </w:r>
            <w:r w:rsidRPr="00621C53">
              <w:rPr>
                <w:rFonts w:ascii="MS Sans Serif" w:eastAsia="Times New Roman" w:hAnsi="MS Sans Serif" w:cs="Times New Roman"/>
                <w:sz w:val="21"/>
                <w:szCs w:val="23"/>
                <w:lang w:eastAsia="it-IT"/>
              </w:rPr>
              <w:br/>
              <w:t>Indici di forma:</w:t>
            </w:r>
            <w:r w:rsidRPr="00621C53">
              <w:rPr>
                <w:rFonts w:ascii="MS Sans Serif" w:eastAsia="Times New Roman" w:hAnsi="MS Sans Serif" w:cs="Times New Roman"/>
                <w:sz w:val="21"/>
                <w:szCs w:val="23"/>
                <w:lang w:eastAsia="it-IT"/>
              </w:rPr>
              <w:br/>
              <w:t>  Asimmetria = 0.01</w:t>
            </w:r>
            <w:r w:rsidRPr="00621C53">
              <w:rPr>
                <w:rFonts w:ascii="MS Sans Serif" w:eastAsia="Times New Roman" w:hAnsi="MS Sans Serif" w:cs="Times New Roman"/>
                <w:sz w:val="21"/>
                <w:szCs w:val="23"/>
                <w:lang w:eastAsia="it-IT"/>
              </w:rPr>
              <w:br/>
              <w:t>  Curtosi = -0.82</w:t>
            </w:r>
          </w:p>
        </w:tc>
        <w:tc>
          <w:tcPr>
            <w:tcW w:w="4500" w:type="dxa"/>
            <w:hideMark/>
          </w:tcPr>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p w:rsidR="00621C53" w:rsidRPr="00621C53" w:rsidRDefault="00621C53" w:rsidP="00621C53">
            <w:pPr>
              <w:spacing w:before="100" w:beforeAutospacing="1" w:after="100" w:afterAutospacing="1" w:line="240" w:lineRule="auto"/>
              <w:jc w:val="right"/>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52"/>
              <w:gridCol w:w="452"/>
              <w:gridCol w:w="467"/>
            </w:tblGrid>
            <w:tr w:rsidR="00621C53" w:rsidRPr="00621C5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621C53" w:rsidRPr="00621C53">
                    <w:trPr>
                      <w:tblCellSpacing w:w="0" w:type="dxa"/>
                      <w:jc w:val="center"/>
                    </w:trPr>
                    <w:tc>
                      <w:tcPr>
                        <w:tcW w:w="0" w:type="auto"/>
                        <w:vAlign w:val="bottom"/>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lastRenderedPageBreak/>
                          <w:t>19%</w:t>
                        </w:r>
                      </w:p>
                    </w:tc>
                  </w:tr>
                  <w:tr w:rsidR="00621C53" w:rsidRPr="00621C53">
                    <w:trPr>
                      <w:trHeight w:val="285"/>
                      <w:tblCellSpacing w:w="0" w:type="dxa"/>
                      <w:jc w:val="center"/>
                    </w:trPr>
                    <w:tc>
                      <w:tcPr>
                        <w:tcW w:w="0" w:type="auto"/>
                        <w:shd w:val="clear" w:color="auto" w:fill="C0D0C0"/>
                        <w:vAlign w:val="bottom"/>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p>
                    </w:tc>
                  </w:tr>
                </w:tbl>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621C53" w:rsidRPr="00621C53">
                    <w:trPr>
                      <w:tblCellSpacing w:w="0" w:type="dxa"/>
                      <w:jc w:val="center"/>
                    </w:trPr>
                    <w:tc>
                      <w:tcPr>
                        <w:tcW w:w="0" w:type="auto"/>
                        <w:vAlign w:val="bottom"/>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35%</w:t>
                        </w:r>
                      </w:p>
                    </w:tc>
                  </w:tr>
                  <w:tr w:rsidR="00621C53" w:rsidRPr="00621C53">
                    <w:trPr>
                      <w:trHeight w:val="525"/>
                      <w:tblCellSpacing w:w="0" w:type="dxa"/>
                      <w:jc w:val="center"/>
                    </w:trPr>
                    <w:tc>
                      <w:tcPr>
                        <w:tcW w:w="0" w:type="auto"/>
                        <w:shd w:val="clear" w:color="auto" w:fill="C0D0C0"/>
                        <w:vAlign w:val="bottom"/>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p>
                    </w:tc>
                  </w:tr>
                </w:tbl>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621C53" w:rsidRPr="00621C53">
                    <w:trPr>
                      <w:tblCellSpacing w:w="0" w:type="dxa"/>
                      <w:jc w:val="center"/>
                    </w:trPr>
                    <w:tc>
                      <w:tcPr>
                        <w:tcW w:w="0" w:type="auto"/>
                        <w:vAlign w:val="bottom"/>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37%</w:t>
                        </w:r>
                      </w:p>
                    </w:tc>
                  </w:tr>
                  <w:tr w:rsidR="00621C53" w:rsidRPr="00621C53">
                    <w:trPr>
                      <w:trHeight w:val="555"/>
                      <w:tblCellSpacing w:w="0" w:type="dxa"/>
                      <w:jc w:val="center"/>
                    </w:trPr>
                    <w:tc>
                      <w:tcPr>
                        <w:tcW w:w="0" w:type="auto"/>
                        <w:shd w:val="clear" w:color="auto" w:fill="C0D0C0"/>
                        <w:vAlign w:val="bottom"/>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p>
                    </w:tc>
                  </w:tr>
                </w:tbl>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621C53" w:rsidRPr="00621C53">
                    <w:trPr>
                      <w:tblCellSpacing w:w="0" w:type="dxa"/>
                      <w:jc w:val="center"/>
                    </w:trPr>
                    <w:tc>
                      <w:tcPr>
                        <w:tcW w:w="0" w:type="auto"/>
                        <w:vAlign w:val="bottom"/>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10%</w:t>
                        </w:r>
                      </w:p>
                    </w:tc>
                  </w:tr>
                  <w:tr w:rsidR="00621C53" w:rsidRPr="00621C53">
                    <w:trPr>
                      <w:trHeight w:val="150"/>
                      <w:tblCellSpacing w:w="0" w:type="dxa"/>
                      <w:jc w:val="center"/>
                    </w:trPr>
                    <w:tc>
                      <w:tcPr>
                        <w:tcW w:w="0" w:type="auto"/>
                        <w:shd w:val="clear" w:color="auto" w:fill="C0D0C0"/>
                        <w:vAlign w:val="bottom"/>
                        <w:hideMark/>
                      </w:tcPr>
                      <w:p w:rsidR="00621C53" w:rsidRPr="00621C53" w:rsidRDefault="00621C53" w:rsidP="00621C53">
                        <w:pPr>
                          <w:spacing w:after="0" w:line="240" w:lineRule="auto"/>
                          <w:jc w:val="center"/>
                          <w:rPr>
                            <w:rFonts w:ascii="MS Sans Serif" w:eastAsia="Times New Roman" w:hAnsi="MS Sans Serif" w:cs="Times New Roman"/>
                            <w:sz w:val="16"/>
                            <w:szCs w:val="23"/>
                            <w:lang w:eastAsia="it-IT"/>
                          </w:rPr>
                        </w:pPr>
                      </w:p>
                    </w:tc>
                  </w:tr>
                </w:tbl>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p>
              </w:tc>
            </w:tr>
            <w:tr w:rsidR="00621C53" w:rsidRPr="00621C53">
              <w:trPr>
                <w:tblCellSpacing w:w="15" w:type="dxa"/>
                <w:jc w:val="right"/>
              </w:trPr>
              <w:tc>
                <w:tcPr>
                  <w:tcW w:w="0" w:type="auto"/>
                  <w:shd w:val="clear" w:color="auto" w:fill="E0E0E0"/>
                  <w:vAlign w:val="center"/>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12</w:t>
                  </w:r>
                </w:p>
              </w:tc>
              <w:tc>
                <w:tcPr>
                  <w:tcW w:w="0" w:type="auto"/>
                  <w:shd w:val="clear" w:color="auto" w:fill="E0E0E0"/>
                  <w:vAlign w:val="center"/>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22</w:t>
                  </w:r>
                </w:p>
              </w:tc>
              <w:tc>
                <w:tcPr>
                  <w:tcW w:w="0" w:type="auto"/>
                  <w:shd w:val="clear" w:color="auto" w:fill="E0E0E0"/>
                  <w:vAlign w:val="center"/>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23</w:t>
                  </w:r>
                </w:p>
              </w:tc>
              <w:tc>
                <w:tcPr>
                  <w:tcW w:w="0" w:type="auto"/>
                  <w:shd w:val="clear" w:color="auto" w:fill="E0E0E0"/>
                  <w:vAlign w:val="center"/>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6</w:t>
                  </w:r>
                </w:p>
              </w:tc>
            </w:tr>
            <w:tr w:rsidR="00621C53" w:rsidRPr="00621C53">
              <w:trPr>
                <w:tblCellSpacing w:w="15" w:type="dxa"/>
                <w:jc w:val="right"/>
              </w:trPr>
              <w:tc>
                <w:tcPr>
                  <w:tcW w:w="0" w:type="auto"/>
                  <w:shd w:val="clear" w:color="auto" w:fill="E0E0E0"/>
                  <w:vAlign w:val="center"/>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1</w:t>
                  </w:r>
                </w:p>
              </w:tc>
              <w:tc>
                <w:tcPr>
                  <w:tcW w:w="0" w:type="auto"/>
                  <w:shd w:val="clear" w:color="auto" w:fill="E0E0E0"/>
                  <w:vAlign w:val="center"/>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2</w:t>
                  </w:r>
                </w:p>
              </w:tc>
              <w:tc>
                <w:tcPr>
                  <w:tcW w:w="0" w:type="auto"/>
                  <w:shd w:val="clear" w:color="auto" w:fill="E0E0E0"/>
                  <w:vAlign w:val="center"/>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3</w:t>
                  </w:r>
                </w:p>
              </w:tc>
              <w:tc>
                <w:tcPr>
                  <w:tcW w:w="0" w:type="auto"/>
                  <w:shd w:val="clear" w:color="auto" w:fill="E0E0E0"/>
                  <w:vAlign w:val="center"/>
                  <w:hideMark/>
                </w:tcPr>
                <w:p w:rsidR="00621C53" w:rsidRPr="00621C53" w:rsidRDefault="00621C53" w:rsidP="00621C53">
                  <w:pPr>
                    <w:spacing w:after="0" w:line="240" w:lineRule="auto"/>
                    <w:jc w:val="center"/>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4</w:t>
                  </w:r>
                </w:p>
              </w:tc>
            </w:tr>
          </w:tbl>
          <w:p w:rsidR="00621C53" w:rsidRPr="00621C53" w:rsidRDefault="00621C53" w:rsidP="00621C5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lastRenderedPageBreak/>
              <w:t> </w:t>
            </w:r>
          </w:p>
        </w:tc>
        <w:tc>
          <w:tcPr>
            <w:tcW w:w="0" w:type="auto"/>
            <w:hideMark/>
          </w:tcPr>
          <w:p w:rsidR="00621C53" w:rsidRDefault="00621C53" w:rsidP="00621C53">
            <w:pPr>
              <w:spacing w:before="100" w:beforeAutospacing="1" w:after="100" w:afterAutospacing="1"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 </w:t>
            </w:r>
          </w:p>
          <w:p w:rsidR="006F55C3" w:rsidRDefault="006F55C3"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p w:rsidR="005A6BBF" w:rsidRPr="00621C53" w:rsidRDefault="005A6BBF" w:rsidP="00621C53">
            <w:pPr>
              <w:spacing w:before="100" w:beforeAutospacing="1" w:after="100" w:afterAutospacing="1" w:line="240" w:lineRule="auto"/>
              <w:rPr>
                <w:rFonts w:ascii="MS Sans Serif" w:eastAsia="Times New Roman" w:hAnsi="MS Sans Serif" w:cs="Times New Roman"/>
                <w:sz w:val="23"/>
                <w:szCs w:val="23"/>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25"/>
            </w:tblGrid>
            <w:tr w:rsidR="00621C53" w:rsidRPr="00621C5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95"/>
                  </w:tblGrid>
                  <w:tr w:rsidR="00621C53" w:rsidRPr="00621C5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3"/>
                          <w:gridCol w:w="1432"/>
                        </w:tblGrid>
                        <w:tr w:rsidR="00621C53" w:rsidRPr="00621C53">
                          <w:trPr>
                            <w:tblCellSpacing w:w="30" w:type="dxa"/>
                          </w:trPr>
                          <w:tc>
                            <w:tcPr>
                              <w:tcW w:w="0" w:type="auto"/>
                              <w:shd w:val="clear" w:color="auto" w:fill="C0D0C0"/>
                              <w:noWrap/>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r w:rsidRPr="00621C53">
                                <w:rPr>
                                  <w:rFonts w:ascii="MS Sans Serif" w:eastAsia="Times New Roman" w:hAnsi="MS Sans Serif" w:cs="Times New Roman"/>
                                  <w:sz w:val="23"/>
                                  <w:szCs w:val="23"/>
                                  <w:lang w:eastAsia="it-IT"/>
                                </w:rPr>
                                <w:t>   </w:t>
                              </w:r>
                            </w:p>
                          </w:tc>
                          <w:tc>
                            <w:tcPr>
                              <w:tcW w:w="0" w:type="auto"/>
                              <w:noWrap/>
                              <w:vAlign w:val="center"/>
                              <w:hideMark/>
                            </w:tcPr>
                            <w:p w:rsidR="00621C53" w:rsidRPr="00621C53" w:rsidRDefault="00621C53" w:rsidP="00621C53">
                              <w:pPr>
                                <w:spacing w:after="0" w:line="240" w:lineRule="auto"/>
                                <w:rPr>
                                  <w:rFonts w:ascii="MS Sans Serif" w:eastAsia="Times New Roman" w:hAnsi="MS Sans Serif" w:cs="Times New Roman"/>
                                  <w:sz w:val="23"/>
                                  <w:szCs w:val="23"/>
                                  <w:lang w:eastAsia="it-IT"/>
                                </w:rPr>
                              </w:pPr>
                              <w:proofErr w:type="spellStart"/>
                              <w:r w:rsidRPr="00621C53">
                                <w:rPr>
                                  <w:rFonts w:ascii="MS Sans Serif" w:eastAsia="Times New Roman" w:hAnsi="MS Sans Serif" w:cs="Times New Roman"/>
                                  <w:sz w:val="23"/>
                                  <w:szCs w:val="23"/>
                                  <w:lang w:eastAsia="it-IT"/>
                                </w:rPr>
                                <w:t>quand_pref_tv</w:t>
                              </w:r>
                              <w:proofErr w:type="spellEnd"/>
                            </w:p>
                          </w:tc>
                        </w:tr>
                      </w:tbl>
                      <w:p w:rsidR="00621C53" w:rsidRPr="00621C53" w:rsidRDefault="00621C53" w:rsidP="00621C53">
                        <w:pPr>
                          <w:spacing w:after="0" w:line="240" w:lineRule="auto"/>
                          <w:rPr>
                            <w:rFonts w:ascii="MS Sans Serif" w:eastAsia="Times New Roman" w:hAnsi="MS Sans Serif" w:cs="Times New Roman"/>
                            <w:sz w:val="23"/>
                            <w:szCs w:val="23"/>
                            <w:lang w:eastAsia="it-IT"/>
                          </w:rPr>
                        </w:pPr>
                      </w:p>
                    </w:tc>
                  </w:tr>
                </w:tbl>
                <w:p w:rsidR="00621C53" w:rsidRPr="00621C53" w:rsidRDefault="00621C53" w:rsidP="00621C53">
                  <w:pPr>
                    <w:spacing w:after="0" w:line="240" w:lineRule="auto"/>
                    <w:rPr>
                      <w:rFonts w:ascii="MS Sans Serif" w:eastAsia="Times New Roman" w:hAnsi="MS Sans Serif" w:cs="Times New Roman"/>
                      <w:sz w:val="23"/>
                      <w:szCs w:val="23"/>
                      <w:lang w:eastAsia="it-IT"/>
                    </w:rPr>
                  </w:pPr>
                </w:p>
              </w:tc>
            </w:tr>
          </w:tbl>
          <w:p w:rsidR="00621C53" w:rsidRPr="00621C53" w:rsidRDefault="00621C53" w:rsidP="00621C53">
            <w:pPr>
              <w:spacing w:after="0" w:line="240" w:lineRule="auto"/>
              <w:rPr>
                <w:rFonts w:ascii="Times New Roman" w:eastAsia="Times New Roman" w:hAnsi="Times New Roman" w:cs="Times New Roman"/>
                <w:sz w:val="24"/>
                <w:szCs w:val="24"/>
                <w:lang w:eastAsia="it-IT"/>
              </w:rPr>
            </w:pPr>
          </w:p>
        </w:tc>
      </w:tr>
      <w:tr w:rsidR="006F55C3" w:rsidRPr="00621C53" w:rsidTr="00621C53">
        <w:trPr>
          <w:tblCellSpacing w:w="15" w:type="dxa"/>
        </w:trPr>
        <w:tc>
          <w:tcPr>
            <w:tcW w:w="0" w:type="auto"/>
            <w:hideMark/>
          </w:tcPr>
          <w:p w:rsidR="006F55C3" w:rsidRPr="00621C53" w:rsidRDefault="006F55C3" w:rsidP="00621C53">
            <w:pPr>
              <w:spacing w:after="0" w:line="240" w:lineRule="auto"/>
              <w:rPr>
                <w:rFonts w:ascii="MS Sans Serif" w:eastAsia="Times New Roman" w:hAnsi="MS Sans Serif" w:cs="Times New Roman"/>
                <w:b/>
                <w:bCs/>
                <w:sz w:val="23"/>
                <w:szCs w:val="23"/>
                <w:lang w:eastAsia="it-IT"/>
              </w:rPr>
            </w:pPr>
          </w:p>
        </w:tc>
        <w:tc>
          <w:tcPr>
            <w:tcW w:w="4500" w:type="dxa"/>
            <w:hideMark/>
          </w:tcPr>
          <w:p w:rsidR="006F55C3" w:rsidRPr="00621C53" w:rsidRDefault="006F55C3" w:rsidP="00621C53">
            <w:pPr>
              <w:spacing w:before="100" w:beforeAutospacing="1" w:after="100" w:afterAutospacing="1" w:line="240" w:lineRule="auto"/>
              <w:jc w:val="right"/>
              <w:rPr>
                <w:rFonts w:ascii="MS Sans Serif" w:eastAsia="Times New Roman" w:hAnsi="MS Sans Serif" w:cs="Times New Roman"/>
                <w:sz w:val="23"/>
                <w:szCs w:val="23"/>
                <w:lang w:eastAsia="it-IT"/>
              </w:rPr>
            </w:pPr>
          </w:p>
        </w:tc>
        <w:tc>
          <w:tcPr>
            <w:tcW w:w="150" w:type="dxa"/>
            <w:vAlign w:val="center"/>
            <w:hideMark/>
          </w:tcPr>
          <w:p w:rsidR="006F55C3" w:rsidRPr="00621C53" w:rsidRDefault="006F55C3" w:rsidP="00621C53">
            <w:pPr>
              <w:spacing w:after="0" w:line="240" w:lineRule="auto"/>
              <w:rPr>
                <w:rFonts w:ascii="MS Sans Serif" w:eastAsia="Times New Roman" w:hAnsi="MS Sans Serif" w:cs="Times New Roman"/>
                <w:sz w:val="23"/>
                <w:szCs w:val="23"/>
                <w:lang w:eastAsia="it-IT"/>
              </w:rPr>
            </w:pPr>
          </w:p>
        </w:tc>
        <w:tc>
          <w:tcPr>
            <w:tcW w:w="0" w:type="auto"/>
            <w:hideMark/>
          </w:tcPr>
          <w:p w:rsidR="006F55C3" w:rsidRPr="00621C53" w:rsidRDefault="006F55C3" w:rsidP="00621C53">
            <w:pPr>
              <w:spacing w:before="100" w:beforeAutospacing="1" w:after="100" w:afterAutospacing="1" w:line="240" w:lineRule="auto"/>
              <w:rPr>
                <w:rFonts w:ascii="MS Sans Serif" w:eastAsia="Times New Roman" w:hAnsi="MS Sans Serif" w:cs="Times New Roman"/>
                <w:sz w:val="23"/>
                <w:szCs w:val="23"/>
                <w:lang w:eastAsia="it-IT"/>
              </w:rPr>
            </w:pPr>
          </w:p>
        </w:tc>
      </w:tr>
    </w:tbl>
    <w:p w:rsidR="00621C53" w:rsidRPr="006F55C3" w:rsidRDefault="00621C53" w:rsidP="00621C53">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Rispetto al momento della giornata in cui i bambini stessi preferirebbero guardare la tv, nel 37% dei casi i bambini preferiscono la sera, il 35% il pomeriggio, il 19% la mattina e infine il 10% vorrebbe guardar la tv sempre.</w:t>
      </w:r>
      <w:r w:rsidRPr="00621C53">
        <w:rPr>
          <w:rFonts w:ascii="MS Sans Serif" w:eastAsia="Times New Roman" w:hAnsi="MS Sans Serif" w:cs="Arial"/>
          <w:color w:val="000000"/>
          <w:sz w:val="23"/>
          <w:szCs w:val="23"/>
          <w:lang w:eastAsia="it-IT"/>
        </w:rPr>
        <w:t> </w:t>
      </w:r>
    </w:p>
    <w:tbl>
      <w:tblPr>
        <w:tblW w:w="11272" w:type="dxa"/>
        <w:tblCellSpacing w:w="15" w:type="dxa"/>
        <w:tblCellMar>
          <w:top w:w="15" w:type="dxa"/>
          <w:left w:w="15" w:type="dxa"/>
          <w:bottom w:w="15" w:type="dxa"/>
          <w:right w:w="15" w:type="dxa"/>
        </w:tblCellMar>
        <w:tblLook w:val="04A0" w:firstRow="1" w:lastRow="0" w:firstColumn="1" w:lastColumn="0" w:noHBand="0" w:noVBand="1"/>
      </w:tblPr>
      <w:tblGrid>
        <w:gridCol w:w="4129"/>
        <w:gridCol w:w="3890"/>
        <w:gridCol w:w="531"/>
        <w:gridCol w:w="2722"/>
      </w:tblGrid>
      <w:tr w:rsidR="00606F7B" w:rsidRPr="00606F7B" w:rsidTr="00123F43">
        <w:trPr>
          <w:tblCellSpacing w:w="15" w:type="dxa"/>
        </w:trPr>
        <w:tc>
          <w:tcPr>
            <w:tcW w:w="0" w:type="auto"/>
            <w:hideMark/>
          </w:tcPr>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0E4A63" w:rsidRDefault="000E4A63" w:rsidP="00606F7B">
            <w:pPr>
              <w:spacing w:after="0" w:line="240" w:lineRule="auto"/>
              <w:rPr>
                <w:rFonts w:ascii="MS Sans Serif" w:eastAsia="Times New Roman" w:hAnsi="MS Sans Serif" w:cs="Times New Roman"/>
                <w:b/>
                <w:bCs/>
                <w:sz w:val="23"/>
                <w:szCs w:val="23"/>
                <w:lang w:eastAsia="it-IT"/>
              </w:rPr>
            </w:pPr>
          </w:p>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b/>
                <w:bCs/>
                <w:sz w:val="23"/>
                <w:szCs w:val="23"/>
                <w:lang w:eastAsia="it-IT"/>
              </w:rPr>
              <w:t>Distribuzione di frequenza:</w:t>
            </w:r>
            <w:r w:rsidRPr="00606F7B">
              <w:rPr>
                <w:rFonts w:ascii="MS Sans Serif" w:eastAsia="Times New Roman" w:hAnsi="MS Sans Serif" w:cs="Times New Roman"/>
                <w:sz w:val="23"/>
                <w:szCs w:val="23"/>
                <w:lang w:eastAsia="it-IT"/>
              </w:rPr>
              <w:br/>
            </w:r>
            <w:r w:rsidR="005A6BBF">
              <w:rPr>
                <w:rFonts w:ascii="MS Sans Serif" w:eastAsia="Times New Roman" w:hAnsi="MS Sans Serif" w:cs="Times New Roman"/>
                <w:b/>
                <w:bCs/>
                <w:sz w:val="23"/>
                <w:szCs w:val="23"/>
                <w:lang w:eastAsia="it-IT"/>
              </w:rPr>
              <w:t>visione tv accompagnati dai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606F7B" w:rsidRPr="00606F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15"/>
                      <w:szCs w:val="15"/>
                      <w:lang w:eastAsia="it-IT"/>
                    </w:rPr>
                    <w:t>Frequenza</w:t>
                  </w:r>
                  <w:r w:rsidRPr="00606F7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proofErr w:type="spellStart"/>
                  <w:r w:rsidRPr="00606F7B">
                    <w:rPr>
                      <w:rFonts w:ascii="MS Sans Serif" w:eastAsia="Times New Roman" w:hAnsi="MS Sans Serif" w:cs="Times New Roman"/>
                      <w:sz w:val="15"/>
                      <w:szCs w:val="15"/>
                      <w:lang w:eastAsia="it-IT"/>
                    </w:rPr>
                    <w:t>Percent</w:t>
                  </w:r>
                  <w:proofErr w:type="spellEnd"/>
                  <w:r w:rsidRPr="00606F7B">
                    <w:rPr>
                      <w:rFonts w:ascii="MS Sans Serif" w:eastAsia="Times New Roman" w:hAnsi="MS Sans Serif" w:cs="Times New Roman"/>
                      <w:sz w:val="15"/>
                      <w:szCs w:val="15"/>
                      <w:lang w:eastAsia="it-IT"/>
                    </w:rPr>
                    <w:t>.</w:t>
                  </w:r>
                  <w:r w:rsidRPr="00606F7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15"/>
                      <w:szCs w:val="15"/>
                      <w:lang w:eastAsia="it-IT"/>
                    </w:rPr>
                    <w:t>Frequenza</w:t>
                  </w:r>
                  <w:r w:rsidRPr="00606F7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proofErr w:type="spellStart"/>
                  <w:r w:rsidRPr="00606F7B">
                    <w:rPr>
                      <w:rFonts w:ascii="MS Sans Serif" w:eastAsia="Times New Roman" w:hAnsi="MS Sans Serif" w:cs="Times New Roman"/>
                      <w:sz w:val="15"/>
                      <w:szCs w:val="15"/>
                      <w:lang w:eastAsia="it-IT"/>
                    </w:rPr>
                    <w:t>Percent</w:t>
                  </w:r>
                  <w:proofErr w:type="spellEnd"/>
                  <w:r w:rsidRPr="00606F7B">
                    <w:rPr>
                      <w:rFonts w:ascii="MS Sans Serif" w:eastAsia="Times New Roman" w:hAnsi="MS Sans Serif" w:cs="Times New Roman"/>
                      <w:sz w:val="15"/>
                      <w:szCs w:val="15"/>
                      <w:lang w:eastAsia="it-IT"/>
                    </w:rPr>
                    <w:t>.</w:t>
                  </w:r>
                  <w:r w:rsidRPr="00606F7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proofErr w:type="spellStart"/>
                  <w:r w:rsidRPr="00606F7B">
                    <w:rPr>
                      <w:rFonts w:ascii="MS Sans Serif" w:eastAsia="Times New Roman" w:hAnsi="MS Sans Serif" w:cs="Times New Roman"/>
                      <w:sz w:val="15"/>
                      <w:szCs w:val="15"/>
                      <w:lang w:eastAsia="it-IT"/>
                    </w:rPr>
                    <w:t>Int</w:t>
                  </w:r>
                  <w:proofErr w:type="spellEnd"/>
                  <w:r w:rsidRPr="00606F7B">
                    <w:rPr>
                      <w:rFonts w:ascii="MS Sans Serif" w:eastAsia="Times New Roman" w:hAnsi="MS Sans Serif" w:cs="Times New Roman"/>
                      <w:sz w:val="15"/>
                      <w:szCs w:val="15"/>
                      <w:lang w:eastAsia="it-IT"/>
                    </w:rPr>
                    <w:t xml:space="preserve">. </w:t>
                  </w:r>
                  <w:proofErr w:type="spellStart"/>
                  <w:r w:rsidRPr="00606F7B">
                    <w:rPr>
                      <w:rFonts w:ascii="MS Sans Serif" w:eastAsia="Times New Roman" w:hAnsi="MS Sans Serif" w:cs="Times New Roman"/>
                      <w:sz w:val="15"/>
                      <w:szCs w:val="15"/>
                      <w:lang w:eastAsia="it-IT"/>
                    </w:rPr>
                    <w:t>Fid</w:t>
                  </w:r>
                  <w:proofErr w:type="spellEnd"/>
                  <w:r w:rsidRPr="00606F7B">
                    <w:rPr>
                      <w:rFonts w:ascii="MS Sans Serif" w:eastAsia="Times New Roman" w:hAnsi="MS Sans Serif" w:cs="Times New Roman"/>
                      <w:sz w:val="15"/>
                      <w:szCs w:val="15"/>
                      <w:lang w:eastAsia="it-IT"/>
                    </w:rPr>
                    <w:t>. 95%</w:t>
                  </w:r>
                </w:p>
              </w:tc>
            </w:tr>
            <w:tr w:rsidR="00606F7B" w:rsidRPr="00606F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15"/>
                      <w:szCs w:val="15"/>
                      <w:lang w:eastAsia="it-IT"/>
                    </w:rPr>
                    <w:t>4%:20%</w:t>
                  </w:r>
                </w:p>
              </w:tc>
            </w:tr>
            <w:tr w:rsidR="00606F7B" w:rsidRPr="00606F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15"/>
                      <w:szCs w:val="15"/>
                      <w:lang w:eastAsia="it-IT"/>
                    </w:rPr>
                    <w:t>49%:72%</w:t>
                  </w:r>
                </w:p>
              </w:tc>
            </w:tr>
            <w:tr w:rsidR="00606F7B" w:rsidRPr="00606F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15"/>
                      <w:szCs w:val="15"/>
                      <w:lang w:eastAsia="it-IT"/>
                    </w:rPr>
                    <w:t>15%:36%</w:t>
                  </w:r>
                </w:p>
              </w:tc>
            </w:tr>
            <w:tr w:rsidR="00606F7B" w:rsidRPr="00606F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15"/>
                      <w:szCs w:val="15"/>
                      <w:lang w:eastAsia="it-IT"/>
                    </w:rPr>
                    <w:t>0%:6%</w:t>
                  </w:r>
                </w:p>
              </w:tc>
            </w:tr>
          </w:tbl>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br/>
            </w:r>
            <w:r w:rsidRPr="00606F7B">
              <w:rPr>
                <w:rFonts w:ascii="MS Sans Serif" w:eastAsia="Times New Roman" w:hAnsi="MS Sans Serif" w:cs="Times New Roman"/>
                <w:b/>
                <w:bCs/>
                <w:sz w:val="21"/>
                <w:szCs w:val="23"/>
                <w:lang w:eastAsia="it-IT"/>
              </w:rPr>
              <w:t>Campione</w:t>
            </w:r>
            <w:r w:rsidRPr="00606F7B">
              <w:rPr>
                <w:rFonts w:ascii="MS Sans Serif" w:eastAsia="Times New Roman" w:hAnsi="MS Sans Serif" w:cs="Times New Roman"/>
                <w:sz w:val="21"/>
                <w:szCs w:val="23"/>
                <w:lang w:eastAsia="it-IT"/>
              </w:rPr>
              <w:t>:</w:t>
            </w:r>
            <w:r w:rsidRPr="00606F7B">
              <w:rPr>
                <w:rFonts w:ascii="MS Sans Serif" w:eastAsia="Times New Roman" w:hAnsi="MS Sans Serif" w:cs="Times New Roman"/>
                <w:sz w:val="21"/>
                <w:szCs w:val="23"/>
                <w:lang w:eastAsia="it-IT"/>
              </w:rPr>
              <w:br/>
              <w:t>Numero di casi= 66</w:t>
            </w:r>
            <w:r w:rsidRPr="00606F7B">
              <w:rPr>
                <w:rFonts w:ascii="MS Sans Serif" w:eastAsia="Times New Roman" w:hAnsi="MS Sans Serif" w:cs="Times New Roman"/>
                <w:sz w:val="21"/>
                <w:szCs w:val="23"/>
                <w:lang w:eastAsia="it-IT"/>
              </w:rPr>
              <w:br/>
              <w:t>Indici di tendenza centrale:</w:t>
            </w:r>
            <w:r w:rsidRPr="00606F7B">
              <w:rPr>
                <w:rFonts w:ascii="MS Sans Serif" w:eastAsia="Times New Roman" w:hAnsi="MS Sans Serif" w:cs="Times New Roman"/>
                <w:sz w:val="21"/>
                <w:szCs w:val="23"/>
                <w:lang w:eastAsia="it-IT"/>
              </w:rPr>
              <w:br/>
              <w:t>  Moda = 2</w:t>
            </w:r>
            <w:r w:rsidRPr="00606F7B">
              <w:rPr>
                <w:rFonts w:ascii="MS Sans Serif" w:eastAsia="Times New Roman" w:hAnsi="MS Sans Serif" w:cs="Times New Roman"/>
                <w:sz w:val="21"/>
                <w:szCs w:val="23"/>
                <w:lang w:eastAsia="it-IT"/>
              </w:rPr>
              <w:br/>
              <w:t>  Mediana = 2</w:t>
            </w:r>
            <w:r w:rsidRPr="00606F7B">
              <w:rPr>
                <w:rFonts w:ascii="MS Sans Serif" w:eastAsia="Times New Roman" w:hAnsi="MS Sans Serif" w:cs="Times New Roman"/>
                <w:sz w:val="21"/>
                <w:szCs w:val="23"/>
                <w:lang w:eastAsia="it-IT"/>
              </w:rPr>
              <w:br/>
              <w:t>  Media = 2.17</w:t>
            </w:r>
            <w:r w:rsidRPr="00606F7B">
              <w:rPr>
                <w:rFonts w:ascii="MS Sans Serif" w:eastAsia="Times New Roman" w:hAnsi="MS Sans Serif" w:cs="Times New Roman"/>
                <w:sz w:val="21"/>
                <w:szCs w:val="23"/>
                <w:lang w:eastAsia="it-IT"/>
              </w:rPr>
              <w:br/>
              <w:t>Indici di dispersione:</w:t>
            </w:r>
            <w:r w:rsidRPr="00606F7B">
              <w:rPr>
                <w:rFonts w:ascii="MS Sans Serif" w:eastAsia="Times New Roman" w:hAnsi="MS Sans Serif" w:cs="Times New Roman"/>
                <w:sz w:val="21"/>
                <w:szCs w:val="23"/>
                <w:lang w:eastAsia="it-IT"/>
              </w:rPr>
              <w:br/>
              <w:t>  Squilibrio = 0.45</w:t>
            </w:r>
            <w:r w:rsidRPr="00606F7B">
              <w:rPr>
                <w:rFonts w:ascii="MS Sans Serif" w:eastAsia="Times New Roman" w:hAnsi="MS Sans Serif" w:cs="Times New Roman"/>
                <w:sz w:val="21"/>
                <w:szCs w:val="23"/>
                <w:lang w:eastAsia="it-IT"/>
              </w:rPr>
              <w:br/>
              <w:t>  Campo di variazione = 3</w:t>
            </w:r>
            <w:r w:rsidRPr="00606F7B">
              <w:rPr>
                <w:rFonts w:ascii="MS Sans Serif" w:eastAsia="Times New Roman" w:hAnsi="MS Sans Serif" w:cs="Times New Roman"/>
                <w:sz w:val="21"/>
                <w:szCs w:val="23"/>
                <w:lang w:eastAsia="it-IT"/>
              </w:rPr>
              <w:br/>
              <w:t xml:space="preserve">  Differenza </w:t>
            </w:r>
            <w:proofErr w:type="spellStart"/>
            <w:r w:rsidRPr="00606F7B">
              <w:rPr>
                <w:rFonts w:ascii="MS Sans Serif" w:eastAsia="Times New Roman" w:hAnsi="MS Sans Serif" w:cs="Times New Roman"/>
                <w:sz w:val="21"/>
                <w:szCs w:val="23"/>
                <w:lang w:eastAsia="it-IT"/>
              </w:rPr>
              <w:t>interquartilica</w:t>
            </w:r>
            <w:proofErr w:type="spellEnd"/>
            <w:r w:rsidRPr="00606F7B">
              <w:rPr>
                <w:rFonts w:ascii="MS Sans Serif" w:eastAsia="Times New Roman" w:hAnsi="MS Sans Serif" w:cs="Times New Roman"/>
                <w:sz w:val="21"/>
                <w:szCs w:val="23"/>
                <w:lang w:eastAsia="it-IT"/>
              </w:rPr>
              <w:t xml:space="preserve"> = 1</w:t>
            </w:r>
            <w:r w:rsidRPr="00606F7B">
              <w:rPr>
                <w:rFonts w:ascii="MS Sans Serif" w:eastAsia="Times New Roman" w:hAnsi="MS Sans Serif" w:cs="Times New Roman"/>
                <w:sz w:val="21"/>
                <w:szCs w:val="23"/>
                <w:lang w:eastAsia="it-IT"/>
              </w:rPr>
              <w:br/>
              <w:t>  Scarto tipo = 0.64</w:t>
            </w:r>
            <w:r w:rsidRPr="00606F7B">
              <w:rPr>
                <w:rFonts w:ascii="MS Sans Serif" w:eastAsia="Times New Roman" w:hAnsi="MS Sans Serif" w:cs="Times New Roman"/>
                <w:sz w:val="21"/>
                <w:szCs w:val="23"/>
                <w:lang w:eastAsia="it-IT"/>
              </w:rPr>
              <w:br/>
              <w:t>Indici di forma:</w:t>
            </w:r>
            <w:r w:rsidRPr="00606F7B">
              <w:rPr>
                <w:rFonts w:ascii="MS Sans Serif" w:eastAsia="Times New Roman" w:hAnsi="MS Sans Serif" w:cs="Times New Roman"/>
                <w:sz w:val="21"/>
                <w:szCs w:val="23"/>
                <w:lang w:eastAsia="it-IT"/>
              </w:rPr>
              <w:br/>
              <w:t>  Asimmetria = 0.18</w:t>
            </w:r>
            <w:r w:rsidRPr="00606F7B">
              <w:rPr>
                <w:rFonts w:ascii="MS Sans Serif" w:eastAsia="Times New Roman" w:hAnsi="MS Sans Serif" w:cs="Times New Roman"/>
                <w:sz w:val="21"/>
                <w:szCs w:val="23"/>
                <w:lang w:eastAsia="it-IT"/>
              </w:rPr>
              <w:br/>
              <w:t>  Curtosi = 0.07</w:t>
            </w:r>
          </w:p>
        </w:tc>
        <w:tc>
          <w:tcPr>
            <w:tcW w:w="3860" w:type="dxa"/>
            <w:hideMark/>
          </w:tcPr>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jc w:val="right"/>
              <w:rPr>
                <w:rFonts w:ascii="MS Sans Serif" w:eastAsia="Times New Roman" w:hAnsi="MS Sans Serif" w:cs="Times New Roman"/>
                <w:sz w:val="23"/>
                <w:szCs w:val="23"/>
                <w:lang w:eastAsia="it-IT"/>
              </w:rPr>
            </w:pPr>
          </w:p>
          <w:p w:rsidR="00606F7B" w:rsidRPr="00606F7B" w:rsidRDefault="00606F7B" w:rsidP="00606F7B">
            <w:pPr>
              <w:spacing w:before="100" w:beforeAutospacing="1" w:after="100" w:afterAutospacing="1" w:line="240" w:lineRule="auto"/>
              <w:jc w:val="right"/>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52"/>
              <w:gridCol w:w="452"/>
              <w:gridCol w:w="420"/>
            </w:tblGrid>
            <w:tr w:rsidR="00606F7B" w:rsidRPr="00606F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606F7B" w:rsidRPr="00606F7B">
                    <w:trPr>
                      <w:tblCellSpacing w:w="0" w:type="dxa"/>
                      <w:jc w:val="center"/>
                    </w:trPr>
                    <w:tc>
                      <w:tcPr>
                        <w:tcW w:w="0" w:type="auto"/>
                        <w:vAlign w:val="bottom"/>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12%</w:t>
                        </w:r>
                      </w:p>
                    </w:tc>
                  </w:tr>
                  <w:tr w:rsidR="00606F7B" w:rsidRPr="00606F7B">
                    <w:trPr>
                      <w:trHeight w:val="180"/>
                      <w:tblCellSpacing w:w="0" w:type="dxa"/>
                      <w:jc w:val="center"/>
                    </w:trPr>
                    <w:tc>
                      <w:tcPr>
                        <w:tcW w:w="0" w:type="auto"/>
                        <w:shd w:val="clear" w:color="auto" w:fill="C0D0C0"/>
                        <w:vAlign w:val="bottom"/>
                        <w:hideMark/>
                      </w:tcPr>
                      <w:p w:rsidR="00606F7B" w:rsidRPr="00606F7B" w:rsidRDefault="00606F7B" w:rsidP="00606F7B">
                        <w:pPr>
                          <w:spacing w:after="0" w:line="240" w:lineRule="auto"/>
                          <w:jc w:val="center"/>
                          <w:rPr>
                            <w:rFonts w:ascii="MS Sans Serif" w:eastAsia="Times New Roman" w:hAnsi="MS Sans Serif" w:cs="Times New Roman"/>
                            <w:sz w:val="18"/>
                            <w:szCs w:val="23"/>
                            <w:lang w:eastAsia="it-IT"/>
                          </w:rPr>
                        </w:pPr>
                      </w:p>
                    </w:tc>
                  </w:tr>
                </w:tbl>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606F7B" w:rsidRPr="00606F7B">
                    <w:trPr>
                      <w:tblCellSpacing w:w="0" w:type="dxa"/>
                      <w:jc w:val="center"/>
                    </w:trPr>
                    <w:tc>
                      <w:tcPr>
                        <w:tcW w:w="0" w:type="auto"/>
                        <w:vAlign w:val="bottom"/>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61%</w:t>
                        </w:r>
                      </w:p>
                    </w:tc>
                  </w:tr>
                  <w:tr w:rsidR="00606F7B" w:rsidRPr="00606F7B">
                    <w:trPr>
                      <w:trHeight w:val="915"/>
                      <w:tblCellSpacing w:w="0" w:type="dxa"/>
                      <w:jc w:val="center"/>
                    </w:trPr>
                    <w:tc>
                      <w:tcPr>
                        <w:tcW w:w="0" w:type="auto"/>
                        <w:shd w:val="clear" w:color="auto" w:fill="C0D0C0"/>
                        <w:vAlign w:val="bottom"/>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p>
                    </w:tc>
                  </w:tr>
                </w:tbl>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2"/>
                  </w:tblGrid>
                  <w:tr w:rsidR="00606F7B" w:rsidRPr="00606F7B">
                    <w:trPr>
                      <w:tblCellSpacing w:w="0" w:type="dxa"/>
                      <w:jc w:val="center"/>
                    </w:trPr>
                    <w:tc>
                      <w:tcPr>
                        <w:tcW w:w="0" w:type="auto"/>
                        <w:vAlign w:val="bottom"/>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26%</w:t>
                        </w:r>
                      </w:p>
                    </w:tc>
                  </w:tr>
                  <w:tr w:rsidR="00606F7B" w:rsidRPr="00606F7B">
                    <w:trPr>
                      <w:trHeight w:val="390"/>
                      <w:tblCellSpacing w:w="0" w:type="dxa"/>
                      <w:jc w:val="center"/>
                    </w:trPr>
                    <w:tc>
                      <w:tcPr>
                        <w:tcW w:w="0" w:type="auto"/>
                        <w:shd w:val="clear" w:color="auto" w:fill="C0D0C0"/>
                        <w:vAlign w:val="bottom"/>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p>
                    </w:tc>
                  </w:tr>
                </w:tbl>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6F7B" w:rsidRPr="00606F7B">
                    <w:trPr>
                      <w:tblCellSpacing w:w="0" w:type="dxa"/>
                      <w:jc w:val="center"/>
                    </w:trPr>
                    <w:tc>
                      <w:tcPr>
                        <w:tcW w:w="0" w:type="auto"/>
                        <w:vAlign w:val="bottom"/>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2%</w:t>
                        </w:r>
                      </w:p>
                    </w:tc>
                  </w:tr>
                  <w:tr w:rsidR="00606F7B" w:rsidRPr="00606F7B">
                    <w:trPr>
                      <w:trHeight w:val="30"/>
                      <w:tblCellSpacing w:w="0" w:type="dxa"/>
                      <w:jc w:val="center"/>
                    </w:trPr>
                    <w:tc>
                      <w:tcPr>
                        <w:tcW w:w="0" w:type="auto"/>
                        <w:shd w:val="clear" w:color="auto" w:fill="C0D0C0"/>
                        <w:vAlign w:val="bottom"/>
                        <w:hideMark/>
                      </w:tcPr>
                      <w:p w:rsidR="00606F7B" w:rsidRPr="00606F7B" w:rsidRDefault="00606F7B" w:rsidP="00606F7B">
                        <w:pPr>
                          <w:spacing w:after="0" w:line="240" w:lineRule="auto"/>
                          <w:jc w:val="center"/>
                          <w:rPr>
                            <w:rFonts w:ascii="MS Sans Serif" w:eastAsia="Times New Roman" w:hAnsi="MS Sans Serif" w:cs="Times New Roman"/>
                            <w:sz w:val="4"/>
                            <w:szCs w:val="23"/>
                            <w:lang w:eastAsia="it-IT"/>
                          </w:rPr>
                        </w:pPr>
                      </w:p>
                    </w:tc>
                  </w:tr>
                </w:tbl>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p>
              </w:tc>
            </w:tr>
            <w:tr w:rsidR="00606F7B" w:rsidRPr="00606F7B">
              <w:trPr>
                <w:tblCellSpacing w:w="15" w:type="dxa"/>
                <w:jc w:val="right"/>
              </w:trPr>
              <w:tc>
                <w:tcPr>
                  <w:tcW w:w="0" w:type="auto"/>
                  <w:shd w:val="clear" w:color="auto" w:fill="E0E0E0"/>
                  <w:vAlign w:val="center"/>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8</w:t>
                  </w:r>
                </w:p>
              </w:tc>
              <w:tc>
                <w:tcPr>
                  <w:tcW w:w="0" w:type="auto"/>
                  <w:shd w:val="clear" w:color="auto" w:fill="E0E0E0"/>
                  <w:vAlign w:val="center"/>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40</w:t>
                  </w:r>
                </w:p>
              </w:tc>
              <w:tc>
                <w:tcPr>
                  <w:tcW w:w="0" w:type="auto"/>
                  <w:shd w:val="clear" w:color="auto" w:fill="E0E0E0"/>
                  <w:vAlign w:val="center"/>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17</w:t>
                  </w:r>
                </w:p>
              </w:tc>
              <w:tc>
                <w:tcPr>
                  <w:tcW w:w="0" w:type="auto"/>
                  <w:shd w:val="clear" w:color="auto" w:fill="E0E0E0"/>
                  <w:vAlign w:val="center"/>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w:t>
                  </w:r>
                </w:p>
              </w:tc>
            </w:tr>
            <w:tr w:rsidR="00606F7B" w:rsidRPr="00606F7B">
              <w:trPr>
                <w:tblCellSpacing w:w="15" w:type="dxa"/>
                <w:jc w:val="right"/>
              </w:trPr>
              <w:tc>
                <w:tcPr>
                  <w:tcW w:w="0" w:type="auto"/>
                  <w:shd w:val="clear" w:color="auto" w:fill="E0E0E0"/>
                  <w:vAlign w:val="center"/>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1</w:t>
                  </w:r>
                </w:p>
              </w:tc>
              <w:tc>
                <w:tcPr>
                  <w:tcW w:w="0" w:type="auto"/>
                  <w:shd w:val="clear" w:color="auto" w:fill="E0E0E0"/>
                  <w:vAlign w:val="center"/>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2</w:t>
                  </w:r>
                </w:p>
              </w:tc>
              <w:tc>
                <w:tcPr>
                  <w:tcW w:w="0" w:type="auto"/>
                  <w:shd w:val="clear" w:color="auto" w:fill="E0E0E0"/>
                  <w:vAlign w:val="center"/>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3</w:t>
                  </w:r>
                </w:p>
              </w:tc>
              <w:tc>
                <w:tcPr>
                  <w:tcW w:w="0" w:type="auto"/>
                  <w:shd w:val="clear" w:color="auto" w:fill="E0E0E0"/>
                  <w:vAlign w:val="center"/>
                  <w:hideMark/>
                </w:tcPr>
                <w:p w:rsidR="00606F7B" w:rsidRPr="00606F7B" w:rsidRDefault="00606F7B" w:rsidP="00606F7B">
                  <w:pPr>
                    <w:spacing w:after="0" w:line="240" w:lineRule="auto"/>
                    <w:jc w:val="center"/>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4</w:t>
                  </w:r>
                </w:p>
              </w:tc>
            </w:tr>
          </w:tbl>
          <w:p w:rsidR="00606F7B" w:rsidRPr="00606F7B" w:rsidRDefault="00606F7B" w:rsidP="00606F7B">
            <w:pPr>
              <w:spacing w:after="0" w:line="240" w:lineRule="auto"/>
              <w:rPr>
                <w:rFonts w:ascii="Times New Roman" w:eastAsia="Times New Roman" w:hAnsi="Times New Roman" w:cs="Times New Roman"/>
                <w:sz w:val="24"/>
                <w:szCs w:val="24"/>
                <w:lang w:eastAsia="it-IT"/>
              </w:rPr>
            </w:pPr>
          </w:p>
        </w:tc>
        <w:tc>
          <w:tcPr>
            <w:tcW w:w="501" w:type="dxa"/>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lastRenderedPageBreak/>
              <w:t> </w:t>
            </w:r>
          </w:p>
        </w:tc>
        <w:tc>
          <w:tcPr>
            <w:tcW w:w="2677" w:type="dxa"/>
            <w:hideMark/>
          </w:tcPr>
          <w:p w:rsidR="00606F7B" w:rsidRDefault="00606F7B" w:rsidP="00606F7B">
            <w:pPr>
              <w:spacing w:before="100" w:beforeAutospacing="1" w:after="100" w:afterAutospacing="1"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 </w:t>
            </w: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0E4A63" w:rsidRDefault="000E4A63" w:rsidP="00606F7B">
            <w:pPr>
              <w:spacing w:before="100" w:beforeAutospacing="1" w:after="100" w:afterAutospacing="1" w:line="240" w:lineRule="auto"/>
              <w:rPr>
                <w:rFonts w:ascii="MS Sans Serif" w:eastAsia="Times New Roman" w:hAnsi="MS Sans Serif" w:cs="Times New Roman"/>
                <w:sz w:val="23"/>
                <w:szCs w:val="23"/>
                <w:lang w:eastAsia="it-IT"/>
              </w:rPr>
            </w:pPr>
          </w:p>
          <w:p w:rsidR="00123F43" w:rsidRPr="00606F7B" w:rsidRDefault="00123F43" w:rsidP="00606F7B">
            <w:pPr>
              <w:spacing w:before="100" w:beforeAutospacing="1" w:after="100" w:afterAutospacing="1" w:line="240" w:lineRule="auto"/>
              <w:rPr>
                <w:rFonts w:ascii="MS Sans Serif" w:eastAsia="Times New Roman" w:hAnsi="MS Sans Serif" w:cs="Times New Roman"/>
                <w:sz w:val="23"/>
                <w:szCs w:val="23"/>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69"/>
            </w:tblGrid>
            <w:tr w:rsidR="00606F7B" w:rsidRPr="00606F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39"/>
                  </w:tblGrid>
                  <w:tr w:rsidR="00606F7B" w:rsidRPr="00606F7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3"/>
                          <w:gridCol w:w="1176"/>
                        </w:tblGrid>
                        <w:tr w:rsidR="00606F7B" w:rsidRPr="00606F7B">
                          <w:trPr>
                            <w:tblCellSpacing w:w="30" w:type="dxa"/>
                          </w:trPr>
                          <w:tc>
                            <w:tcPr>
                              <w:tcW w:w="0" w:type="auto"/>
                              <w:shd w:val="clear" w:color="auto" w:fill="C0D0C0"/>
                              <w:noWrap/>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r w:rsidRPr="00606F7B">
                                <w:rPr>
                                  <w:rFonts w:ascii="MS Sans Serif" w:eastAsia="Times New Roman" w:hAnsi="MS Sans Serif" w:cs="Times New Roman"/>
                                  <w:sz w:val="23"/>
                                  <w:szCs w:val="23"/>
                                  <w:lang w:eastAsia="it-IT"/>
                                </w:rPr>
                                <w:t>   </w:t>
                              </w:r>
                            </w:p>
                          </w:tc>
                          <w:tc>
                            <w:tcPr>
                              <w:tcW w:w="0" w:type="auto"/>
                              <w:noWrap/>
                              <w:vAlign w:val="center"/>
                              <w:hideMark/>
                            </w:tcPr>
                            <w:p w:rsidR="00606F7B" w:rsidRPr="00606F7B" w:rsidRDefault="00606F7B" w:rsidP="00606F7B">
                              <w:pPr>
                                <w:spacing w:after="0" w:line="240" w:lineRule="auto"/>
                                <w:rPr>
                                  <w:rFonts w:ascii="MS Sans Serif" w:eastAsia="Times New Roman" w:hAnsi="MS Sans Serif" w:cs="Times New Roman"/>
                                  <w:sz w:val="23"/>
                                  <w:szCs w:val="23"/>
                                  <w:lang w:eastAsia="it-IT"/>
                                </w:rPr>
                              </w:pPr>
                              <w:proofErr w:type="spellStart"/>
                              <w:r w:rsidRPr="00606F7B">
                                <w:rPr>
                                  <w:rFonts w:ascii="MS Sans Serif" w:eastAsia="Times New Roman" w:hAnsi="MS Sans Serif" w:cs="Times New Roman"/>
                                  <w:sz w:val="23"/>
                                  <w:szCs w:val="23"/>
                                  <w:lang w:eastAsia="it-IT"/>
                                </w:rPr>
                                <w:t>visione_acc</w:t>
                              </w:r>
                              <w:proofErr w:type="spellEnd"/>
                            </w:p>
                          </w:tc>
                        </w:tr>
                      </w:tbl>
                      <w:p w:rsidR="00606F7B" w:rsidRPr="00606F7B" w:rsidRDefault="00606F7B" w:rsidP="00606F7B">
                        <w:pPr>
                          <w:spacing w:after="0" w:line="240" w:lineRule="auto"/>
                          <w:rPr>
                            <w:rFonts w:ascii="MS Sans Serif" w:eastAsia="Times New Roman" w:hAnsi="MS Sans Serif" w:cs="Times New Roman"/>
                            <w:sz w:val="23"/>
                            <w:szCs w:val="23"/>
                            <w:lang w:eastAsia="it-IT"/>
                          </w:rPr>
                        </w:pPr>
                      </w:p>
                    </w:tc>
                  </w:tr>
                </w:tbl>
                <w:p w:rsidR="00606F7B" w:rsidRPr="00606F7B" w:rsidRDefault="00606F7B" w:rsidP="00606F7B">
                  <w:pPr>
                    <w:spacing w:after="0" w:line="240" w:lineRule="auto"/>
                    <w:rPr>
                      <w:rFonts w:ascii="MS Sans Serif" w:eastAsia="Times New Roman" w:hAnsi="MS Sans Serif" w:cs="Times New Roman"/>
                      <w:sz w:val="23"/>
                      <w:szCs w:val="23"/>
                      <w:lang w:eastAsia="it-IT"/>
                    </w:rPr>
                  </w:pPr>
                </w:p>
              </w:tc>
            </w:tr>
          </w:tbl>
          <w:p w:rsidR="00606F7B" w:rsidRPr="00606F7B" w:rsidRDefault="00606F7B" w:rsidP="00606F7B">
            <w:pPr>
              <w:spacing w:after="0" w:line="240" w:lineRule="auto"/>
              <w:rPr>
                <w:rFonts w:ascii="Times New Roman" w:eastAsia="Times New Roman" w:hAnsi="Times New Roman" w:cs="Times New Roman"/>
                <w:sz w:val="24"/>
                <w:szCs w:val="24"/>
                <w:lang w:eastAsia="it-IT"/>
              </w:rPr>
            </w:pPr>
          </w:p>
        </w:tc>
      </w:tr>
    </w:tbl>
    <w:p w:rsidR="005B1F38" w:rsidRDefault="00606F7B" w:rsidP="00606F7B">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Dall’analisi dei questionari, in questo caso, emerge che una percentuale alta di bambini (61%) guarda la tv accompagnato da un genitore</w:t>
      </w:r>
      <w:r w:rsidR="005B1F38">
        <w:rPr>
          <w:rFonts w:ascii="Arial" w:eastAsia="Times New Roman" w:hAnsi="Arial" w:cs="Arial"/>
          <w:color w:val="000000"/>
          <w:szCs w:val="23"/>
          <w:lang w:eastAsia="it-IT"/>
        </w:rPr>
        <w:t xml:space="preserve"> quasi sempre, il 26% qualche volta, il 12% sempre e infine una bassa percentuale di bambini (2%) non guarda mai la tv accompagnato.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767"/>
        <w:gridCol w:w="164"/>
        <w:gridCol w:w="1668"/>
      </w:tblGrid>
      <w:tr w:rsidR="00A1267F" w:rsidRPr="00A1267F" w:rsidTr="00A1267F">
        <w:trPr>
          <w:tblCellSpacing w:w="15" w:type="dxa"/>
        </w:trPr>
        <w:tc>
          <w:tcPr>
            <w:tcW w:w="0" w:type="auto"/>
            <w:hideMark/>
          </w:tcPr>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5A6BBF" w:rsidRDefault="005A6BBF" w:rsidP="00A1267F">
            <w:pPr>
              <w:spacing w:after="0" w:line="240" w:lineRule="auto"/>
              <w:rPr>
                <w:rFonts w:ascii="MS Sans Serif" w:eastAsia="Times New Roman" w:hAnsi="MS Sans Serif" w:cs="Times New Roman"/>
                <w:b/>
                <w:bCs/>
                <w:sz w:val="21"/>
                <w:szCs w:val="21"/>
                <w:lang w:eastAsia="it-IT"/>
              </w:rPr>
            </w:pPr>
          </w:p>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b/>
                <w:bCs/>
                <w:sz w:val="21"/>
                <w:szCs w:val="21"/>
                <w:lang w:eastAsia="it-IT"/>
              </w:rPr>
              <w:lastRenderedPageBreak/>
              <w:t>Distribuzione di frequenza:</w:t>
            </w:r>
            <w:r w:rsidRPr="00A1267F">
              <w:rPr>
                <w:rFonts w:ascii="MS Sans Serif" w:eastAsia="Times New Roman" w:hAnsi="MS Sans Serif" w:cs="Times New Roman"/>
                <w:sz w:val="21"/>
                <w:szCs w:val="21"/>
                <w:lang w:eastAsia="it-IT"/>
              </w:rPr>
              <w:br/>
            </w:r>
            <w:r w:rsidR="005A6BBF">
              <w:rPr>
                <w:rFonts w:ascii="MS Sans Serif" w:eastAsia="Times New Roman" w:hAnsi="MS Sans Serif" w:cs="Times New Roman"/>
                <w:b/>
                <w:bCs/>
                <w:sz w:val="21"/>
                <w:szCs w:val="21"/>
                <w:lang w:eastAsia="it-IT"/>
              </w:rPr>
              <w:t>commenti dei genitori insieme ai figli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A1267F" w:rsidRPr="00A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15"/>
                      <w:szCs w:val="15"/>
                      <w:lang w:eastAsia="it-IT"/>
                    </w:rPr>
                    <w:t>Frequenza</w:t>
                  </w:r>
                  <w:r w:rsidRPr="00A1267F">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proofErr w:type="spellStart"/>
                  <w:r w:rsidRPr="00A1267F">
                    <w:rPr>
                      <w:rFonts w:ascii="MS Sans Serif" w:eastAsia="Times New Roman" w:hAnsi="MS Sans Serif" w:cs="Times New Roman"/>
                      <w:sz w:val="15"/>
                      <w:szCs w:val="15"/>
                      <w:lang w:eastAsia="it-IT"/>
                    </w:rPr>
                    <w:t>Percent</w:t>
                  </w:r>
                  <w:proofErr w:type="spellEnd"/>
                  <w:r w:rsidRPr="00A1267F">
                    <w:rPr>
                      <w:rFonts w:ascii="MS Sans Serif" w:eastAsia="Times New Roman" w:hAnsi="MS Sans Serif" w:cs="Times New Roman"/>
                      <w:sz w:val="15"/>
                      <w:szCs w:val="15"/>
                      <w:lang w:eastAsia="it-IT"/>
                    </w:rPr>
                    <w:t>.</w:t>
                  </w:r>
                  <w:r w:rsidRPr="00A1267F">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15"/>
                      <w:szCs w:val="15"/>
                      <w:lang w:eastAsia="it-IT"/>
                    </w:rPr>
                    <w:t>Frequenza</w:t>
                  </w:r>
                  <w:r w:rsidRPr="00A1267F">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proofErr w:type="spellStart"/>
                  <w:r w:rsidRPr="00A1267F">
                    <w:rPr>
                      <w:rFonts w:ascii="MS Sans Serif" w:eastAsia="Times New Roman" w:hAnsi="MS Sans Serif" w:cs="Times New Roman"/>
                      <w:sz w:val="15"/>
                      <w:szCs w:val="15"/>
                      <w:lang w:eastAsia="it-IT"/>
                    </w:rPr>
                    <w:t>Percent</w:t>
                  </w:r>
                  <w:proofErr w:type="spellEnd"/>
                  <w:r w:rsidRPr="00A1267F">
                    <w:rPr>
                      <w:rFonts w:ascii="MS Sans Serif" w:eastAsia="Times New Roman" w:hAnsi="MS Sans Serif" w:cs="Times New Roman"/>
                      <w:sz w:val="15"/>
                      <w:szCs w:val="15"/>
                      <w:lang w:eastAsia="it-IT"/>
                    </w:rPr>
                    <w:t>.</w:t>
                  </w:r>
                  <w:r w:rsidRPr="00A1267F">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proofErr w:type="spellStart"/>
                  <w:r w:rsidRPr="00A1267F">
                    <w:rPr>
                      <w:rFonts w:ascii="MS Sans Serif" w:eastAsia="Times New Roman" w:hAnsi="MS Sans Serif" w:cs="Times New Roman"/>
                      <w:sz w:val="15"/>
                      <w:szCs w:val="15"/>
                      <w:lang w:eastAsia="it-IT"/>
                    </w:rPr>
                    <w:t>Int</w:t>
                  </w:r>
                  <w:proofErr w:type="spellEnd"/>
                  <w:r w:rsidRPr="00A1267F">
                    <w:rPr>
                      <w:rFonts w:ascii="MS Sans Serif" w:eastAsia="Times New Roman" w:hAnsi="MS Sans Serif" w:cs="Times New Roman"/>
                      <w:sz w:val="15"/>
                      <w:szCs w:val="15"/>
                      <w:lang w:eastAsia="it-IT"/>
                    </w:rPr>
                    <w:t xml:space="preserve">. </w:t>
                  </w:r>
                  <w:proofErr w:type="spellStart"/>
                  <w:r w:rsidRPr="00A1267F">
                    <w:rPr>
                      <w:rFonts w:ascii="MS Sans Serif" w:eastAsia="Times New Roman" w:hAnsi="MS Sans Serif" w:cs="Times New Roman"/>
                      <w:sz w:val="15"/>
                      <w:szCs w:val="15"/>
                      <w:lang w:eastAsia="it-IT"/>
                    </w:rPr>
                    <w:t>Fid</w:t>
                  </w:r>
                  <w:proofErr w:type="spellEnd"/>
                  <w:r w:rsidRPr="00A1267F">
                    <w:rPr>
                      <w:rFonts w:ascii="MS Sans Serif" w:eastAsia="Times New Roman" w:hAnsi="MS Sans Serif" w:cs="Times New Roman"/>
                      <w:sz w:val="15"/>
                      <w:szCs w:val="15"/>
                      <w:lang w:eastAsia="it-IT"/>
                    </w:rPr>
                    <w:t>. 95%</w:t>
                  </w:r>
                </w:p>
              </w:tc>
            </w:tr>
            <w:tr w:rsidR="00A1267F" w:rsidRPr="00A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15"/>
                      <w:szCs w:val="15"/>
                      <w:lang w:eastAsia="it-IT"/>
                    </w:rPr>
                    <w:t>46%:69%</w:t>
                  </w:r>
                </w:p>
              </w:tc>
            </w:tr>
            <w:tr w:rsidR="00A1267F" w:rsidRPr="00A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15"/>
                      <w:szCs w:val="15"/>
                      <w:lang w:eastAsia="it-IT"/>
                    </w:rPr>
                    <w:t>28%:51%</w:t>
                  </w:r>
                </w:p>
              </w:tc>
            </w:tr>
            <w:tr w:rsidR="00A1267F" w:rsidRPr="00A12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15"/>
                      <w:szCs w:val="15"/>
                      <w:lang w:eastAsia="it-IT"/>
                    </w:rPr>
                    <w:t>0%:9%</w:t>
                  </w:r>
                </w:p>
              </w:tc>
            </w:tr>
          </w:tbl>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br/>
            </w:r>
            <w:r w:rsidRPr="00A1267F">
              <w:rPr>
                <w:rFonts w:ascii="MS Sans Serif" w:eastAsia="Times New Roman" w:hAnsi="MS Sans Serif" w:cs="Times New Roman"/>
                <w:b/>
                <w:bCs/>
                <w:sz w:val="21"/>
                <w:szCs w:val="21"/>
                <w:lang w:eastAsia="it-IT"/>
              </w:rPr>
              <w:t>Campione</w:t>
            </w:r>
            <w:r w:rsidRPr="00A1267F">
              <w:rPr>
                <w:rFonts w:ascii="MS Sans Serif" w:eastAsia="Times New Roman" w:hAnsi="MS Sans Serif" w:cs="Times New Roman"/>
                <w:sz w:val="21"/>
                <w:szCs w:val="21"/>
                <w:lang w:eastAsia="it-IT"/>
              </w:rPr>
              <w:t>:</w:t>
            </w:r>
            <w:r w:rsidRPr="00A1267F">
              <w:rPr>
                <w:rFonts w:ascii="MS Sans Serif" w:eastAsia="Times New Roman" w:hAnsi="MS Sans Serif" w:cs="Times New Roman"/>
                <w:sz w:val="21"/>
                <w:szCs w:val="21"/>
                <w:lang w:eastAsia="it-IT"/>
              </w:rPr>
              <w:br/>
              <w:t>Numero di casi= 66</w:t>
            </w:r>
            <w:r w:rsidRPr="00A1267F">
              <w:rPr>
                <w:rFonts w:ascii="MS Sans Serif" w:eastAsia="Times New Roman" w:hAnsi="MS Sans Serif" w:cs="Times New Roman"/>
                <w:sz w:val="21"/>
                <w:szCs w:val="21"/>
                <w:lang w:eastAsia="it-IT"/>
              </w:rPr>
              <w:br/>
              <w:t>Indici di tendenza centrale:</w:t>
            </w:r>
            <w:r w:rsidRPr="00A1267F">
              <w:rPr>
                <w:rFonts w:ascii="MS Sans Serif" w:eastAsia="Times New Roman" w:hAnsi="MS Sans Serif" w:cs="Times New Roman"/>
                <w:sz w:val="21"/>
                <w:szCs w:val="21"/>
                <w:lang w:eastAsia="it-IT"/>
              </w:rPr>
              <w:br/>
              <w:t>  Moda = 1</w:t>
            </w:r>
            <w:r w:rsidRPr="00A1267F">
              <w:rPr>
                <w:rFonts w:ascii="MS Sans Serif" w:eastAsia="Times New Roman" w:hAnsi="MS Sans Serif" w:cs="Times New Roman"/>
                <w:sz w:val="21"/>
                <w:szCs w:val="21"/>
                <w:lang w:eastAsia="it-IT"/>
              </w:rPr>
              <w:br/>
              <w:t>  Mediana = 1</w:t>
            </w:r>
            <w:r w:rsidRPr="00A1267F">
              <w:rPr>
                <w:rFonts w:ascii="MS Sans Serif" w:eastAsia="Times New Roman" w:hAnsi="MS Sans Serif" w:cs="Times New Roman"/>
                <w:sz w:val="21"/>
                <w:szCs w:val="21"/>
                <w:lang w:eastAsia="it-IT"/>
              </w:rPr>
              <w:br/>
              <w:t>  Media = 1.45</w:t>
            </w:r>
            <w:r w:rsidRPr="00A1267F">
              <w:rPr>
                <w:rFonts w:ascii="MS Sans Serif" w:eastAsia="Times New Roman" w:hAnsi="MS Sans Serif" w:cs="Times New Roman"/>
                <w:sz w:val="21"/>
                <w:szCs w:val="21"/>
                <w:lang w:eastAsia="it-IT"/>
              </w:rPr>
              <w:br/>
              <w:t>Indici di dispersione:</w:t>
            </w:r>
            <w:r w:rsidRPr="00A1267F">
              <w:rPr>
                <w:rFonts w:ascii="MS Sans Serif" w:eastAsia="Times New Roman" w:hAnsi="MS Sans Serif" w:cs="Times New Roman"/>
                <w:sz w:val="21"/>
                <w:szCs w:val="21"/>
                <w:lang w:eastAsia="it-IT"/>
              </w:rPr>
              <w:br/>
              <w:t>  Squilibrio = 0.49</w:t>
            </w:r>
            <w:r w:rsidRPr="00A1267F">
              <w:rPr>
                <w:rFonts w:ascii="MS Sans Serif" w:eastAsia="Times New Roman" w:hAnsi="MS Sans Serif" w:cs="Times New Roman"/>
                <w:sz w:val="21"/>
                <w:szCs w:val="21"/>
                <w:lang w:eastAsia="it-IT"/>
              </w:rPr>
              <w:br/>
              <w:t>  Campo di variazione = 2</w:t>
            </w:r>
            <w:r w:rsidRPr="00A1267F">
              <w:rPr>
                <w:rFonts w:ascii="MS Sans Serif" w:eastAsia="Times New Roman" w:hAnsi="MS Sans Serif" w:cs="Times New Roman"/>
                <w:sz w:val="21"/>
                <w:szCs w:val="21"/>
                <w:lang w:eastAsia="it-IT"/>
              </w:rPr>
              <w:br/>
              <w:t xml:space="preserve">  Differenza </w:t>
            </w:r>
            <w:proofErr w:type="spellStart"/>
            <w:r w:rsidRPr="00A1267F">
              <w:rPr>
                <w:rFonts w:ascii="MS Sans Serif" w:eastAsia="Times New Roman" w:hAnsi="MS Sans Serif" w:cs="Times New Roman"/>
                <w:sz w:val="21"/>
                <w:szCs w:val="21"/>
                <w:lang w:eastAsia="it-IT"/>
              </w:rPr>
              <w:t>interquartilica</w:t>
            </w:r>
            <w:proofErr w:type="spellEnd"/>
            <w:r w:rsidRPr="00A1267F">
              <w:rPr>
                <w:rFonts w:ascii="MS Sans Serif" w:eastAsia="Times New Roman" w:hAnsi="MS Sans Serif" w:cs="Times New Roman"/>
                <w:sz w:val="21"/>
                <w:szCs w:val="21"/>
                <w:lang w:eastAsia="it-IT"/>
              </w:rPr>
              <w:t xml:space="preserve"> = 1</w:t>
            </w:r>
            <w:r w:rsidRPr="00A1267F">
              <w:rPr>
                <w:rFonts w:ascii="MS Sans Serif" w:eastAsia="Times New Roman" w:hAnsi="MS Sans Serif" w:cs="Times New Roman"/>
                <w:sz w:val="21"/>
                <w:szCs w:val="21"/>
                <w:lang w:eastAsia="it-IT"/>
              </w:rPr>
              <w:br/>
              <w:t>  Scarto tipo = 0.56</w:t>
            </w:r>
            <w:r w:rsidRPr="00A1267F">
              <w:rPr>
                <w:rFonts w:ascii="MS Sans Serif" w:eastAsia="Times New Roman" w:hAnsi="MS Sans Serif" w:cs="Times New Roman"/>
                <w:sz w:val="21"/>
                <w:szCs w:val="21"/>
                <w:lang w:eastAsia="it-IT"/>
              </w:rPr>
              <w:br/>
              <w:t>Indici di forma:</w:t>
            </w:r>
            <w:r w:rsidRPr="00A1267F">
              <w:rPr>
                <w:rFonts w:ascii="MS Sans Serif" w:eastAsia="Times New Roman" w:hAnsi="MS Sans Serif" w:cs="Times New Roman"/>
                <w:sz w:val="21"/>
                <w:szCs w:val="21"/>
                <w:lang w:eastAsia="it-IT"/>
              </w:rPr>
              <w:br/>
              <w:t>  Asimmetria = 0.71</w:t>
            </w:r>
            <w:r w:rsidRPr="00A1267F">
              <w:rPr>
                <w:rFonts w:ascii="MS Sans Serif" w:eastAsia="Times New Roman" w:hAnsi="MS Sans Serif" w:cs="Times New Roman"/>
                <w:sz w:val="21"/>
                <w:szCs w:val="21"/>
                <w:lang w:eastAsia="it-IT"/>
              </w:rPr>
              <w:br/>
              <w:t>  Curtosi = -0.56</w:t>
            </w:r>
          </w:p>
        </w:tc>
        <w:tc>
          <w:tcPr>
            <w:tcW w:w="4500" w:type="dxa"/>
            <w:hideMark/>
          </w:tcPr>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p>
          <w:p w:rsidR="00A1267F" w:rsidRPr="00A1267F" w:rsidRDefault="00A1267F" w:rsidP="00A1267F">
            <w:pPr>
              <w:spacing w:before="100" w:beforeAutospacing="1" w:after="100" w:afterAutospacing="1" w:line="240" w:lineRule="auto"/>
              <w:jc w:val="right"/>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20"/>
            </w:tblGrid>
            <w:tr w:rsidR="00A1267F" w:rsidRPr="00A1267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1267F" w:rsidRPr="00A1267F">
                    <w:trPr>
                      <w:tblCellSpacing w:w="0" w:type="dxa"/>
                      <w:jc w:val="center"/>
                    </w:trPr>
                    <w:tc>
                      <w:tcPr>
                        <w:tcW w:w="0" w:type="auto"/>
                        <w:vAlign w:val="bottom"/>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lastRenderedPageBreak/>
                          <w:t>58%</w:t>
                        </w:r>
                      </w:p>
                    </w:tc>
                  </w:tr>
                  <w:tr w:rsidR="00A1267F" w:rsidRPr="00A1267F">
                    <w:trPr>
                      <w:trHeight w:val="870"/>
                      <w:tblCellSpacing w:w="0" w:type="dxa"/>
                      <w:jc w:val="center"/>
                    </w:trPr>
                    <w:tc>
                      <w:tcPr>
                        <w:tcW w:w="0" w:type="auto"/>
                        <w:shd w:val="clear" w:color="auto" w:fill="C0D0C0"/>
                        <w:vAlign w:val="bottom"/>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p>
                    </w:tc>
                  </w:tr>
                </w:tbl>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1267F" w:rsidRPr="00A1267F">
                    <w:trPr>
                      <w:tblCellSpacing w:w="0" w:type="dxa"/>
                      <w:jc w:val="center"/>
                    </w:trPr>
                    <w:tc>
                      <w:tcPr>
                        <w:tcW w:w="0" w:type="auto"/>
                        <w:vAlign w:val="bottom"/>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39%</w:t>
                        </w:r>
                      </w:p>
                    </w:tc>
                  </w:tr>
                  <w:tr w:rsidR="00A1267F" w:rsidRPr="00A1267F">
                    <w:trPr>
                      <w:trHeight w:val="585"/>
                      <w:tblCellSpacing w:w="0" w:type="dxa"/>
                      <w:jc w:val="center"/>
                    </w:trPr>
                    <w:tc>
                      <w:tcPr>
                        <w:tcW w:w="0" w:type="auto"/>
                        <w:shd w:val="clear" w:color="auto" w:fill="C0D0C0"/>
                        <w:vAlign w:val="bottom"/>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p>
                    </w:tc>
                  </w:tr>
                </w:tbl>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1267F" w:rsidRPr="00A1267F">
                    <w:trPr>
                      <w:tblCellSpacing w:w="0" w:type="dxa"/>
                      <w:jc w:val="center"/>
                    </w:trPr>
                    <w:tc>
                      <w:tcPr>
                        <w:tcW w:w="0" w:type="auto"/>
                        <w:vAlign w:val="bottom"/>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3%</w:t>
                        </w:r>
                      </w:p>
                    </w:tc>
                  </w:tr>
                  <w:tr w:rsidR="00A1267F" w:rsidRPr="00A1267F">
                    <w:trPr>
                      <w:trHeight w:val="45"/>
                      <w:tblCellSpacing w:w="0" w:type="dxa"/>
                      <w:jc w:val="center"/>
                    </w:trPr>
                    <w:tc>
                      <w:tcPr>
                        <w:tcW w:w="0" w:type="auto"/>
                        <w:shd w:val="clear" w:color="auto" w:fill="C0D0C0"/>
                        <w:vAlign w:val="bottom"/>
                        <w:hideMark/>
                      </w:tcPr>
                      <w:p w:rsidR="00A1267F" w:rsidRPr="00A1267F" w:rsidRDefault="00A1267F" w:rsidP="00A1267F">
                        <w:pPr>
                          <w:spacing w:after="0" w:line="240" w:lineRule="auto"/>
                          <w:jc w:val="center"/>
                          <w:rPr>
                            <w:rFonts w:ascii="MS Sans Serif" w:eastAsia="Times New Roman" w:hAnsi="MS Sans Serif" w:cs="Times New Roman"/>
                            <w:sz w:val="4"/>
                            <w:szCs w:val="21"/>
                            <w:lang w:eastAsia="it-IT"/>
                          </w:rPr>
                        </w:pPr>
                      </w:p>
                    </w:tc>
                  </w:tr>
                </w:tbl>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p>
              </w:tc>
            </w:tr>
            <w:tr w:rsidR="00A1267F" w:rsidRPr="00A1267F">
              <w:trPr>
                <w:tblCellSpacing w:w="15" w:type="dxa"/>
                <w:jc w:val="right"/>
              </w:trPr>
              <w:tc>
                <w:tcPr>
                  <w:tcW w:w="0" w:type="auto"/>
                  <w:shd w:val="clear" w:color="auto" w:fill="E0E0E0"/>
                  <w:vAlign w:val="center"/>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38</w:t>
                  </w:r>
                </w:p>
              </w:tc>
              <w:tc>
                <w:tcPr>
                  <w:tcW w:w="0" w:type="auto"/>
                  <w:shd w:val="clear" w:color="auto" w:fill="E0E0E0"/>
                  <w:vAlign w:val="center"/>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26</w:t>
                  </w:r>
                </w:p>
              </w:tc>
              <w:tc>
                <w:tcPr>
                  <w:tcW w:w="0" w:type="auto"/>
                  <w:shd w:val="clear" w:color="auto" w:fill="E0E0E0"/>
                  <w:vAlign w:val="center"/>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2</w:t>
                  </w:r>
                </w:p>
              </w:tc>
            </w:tr>
            <w:tr w:rsidR="00A1267F" w:rsidRPr="00A1267F">
              <w:trPr>
                <w:tblCellSpacing w:w="15" w:type="dxa"/>
                <w:jc w:val="right"/>
              </w:trPr>
              <w:tc>
                <w:tcPr>
                  <w:tcW w:w="0" w:type="auto"/>
                  <w:shd w:val="clear" w:color="auto" w:fill="E0E0E0"/>
                  <w:vAlign w:val="center"/>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1</w:t>
                  </w:r>
                </w:p>
              </w:tc>
              <w:tc>
                <w:tcPr>
                  <w:tcW w:w="0" w:type="auto"/>
                  <w:shd w:val="clear" w:color="auto" w:fill="E0E0E0"/>
                  <w:vAlign w:val="center"/>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2</w:t>
                  </w:r>
                </w:p>
              </w:tc>
              <w:tc>
                <w:tcPr>
                  <w:tcW w:w="0" w:type="auto"/>
                  <w:shd w:val="clear" w:color="auto" w:fill="E0E0E0"/>
                  <w:vAlign w:val="center"/>
                  <w:hideMark/>
                </w:tcPr>
                <w:p w:rsidR="00A1267F" w:rsidRPr="00A1267F" w:rsidRDefault="00A1267F" w:rsidP="00A1267F">
                  <w:pPr>
                    <w:spacing w:after="0" w:line="240" w:lineRule="auto"/>
                    <w:jc w:val="center"/>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3</w:t>
                  </w:r>
                </w:p>
              </w:tc>
            </w:tr>
          </w:tbl>
          <w:p w:rsidR="00A1267F" w:rsidRPr="00A1267F" w:rsidRDefault="00A1267F" w:rsidP="00A1267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lastRenderedPageBreak/>
              <w:t> </w:t>
            </w:r>
          </w:p>
        </w:tc>
        <w:tc>
          <w:tcPr>
            <w:tcW w:w="0" w:type="auto"/>
            <w:hideMark/>
          </w:tcPr>
          <w:p w:rsidR="00A1267F" w:rsidRDefault="00A1267F" w:rsidP="00A1267F">
            <w:pPr>
              <w:spacing w:before="100" w:beforeAutospacing="1" w:after="100" w:afterAutospacing="1"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 </w:t>
            </w: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p w:rsidR="005A6BBF" w:rsidRPr="00A1267F" w:rsidRDefault="005A6BBF" w:rsidP="00A1267F">
            <w:pPr>
              <w:spacing w:before="100" w:beforeAutospacing="1" w:after="100" w:afterAutospacing="1" w:line="240" w:lineRule="auto"/>
              <w:rPr>
                <w:rFonts w:ascii="MS Sans Serif" w:eastAsia="Times New Roman" w:hAnsi="MS Sans Serif" w:cs="Times New Roman"/>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93"/>
            </w:tblGrid>
            <w:tr w:rsidR="00A1267F" w:rsidRPr="00A1267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63"/>
                  </w:tblGrid>
                  <w:tr w:rsidR="00A1267F" w:rsidRPr="00A1267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315"/>
                        </w:tblGrid>
                        <w:tr w:rsidR="00A1267F" w:rsidRPr="00A1267F">
                          <w:trPr>
                            <w:tblCellSpacing w:w="30" w:type="dxa"/>
                          </w:trPr>
                          <w:tc>
                            <w:tcPr>
                              <w:tcW w:w="0" w:type="auto"/>
                              <w:shd w:val="clear" w:color="auto" w:fill="C0D0C0"/>
                              <w:noWrap/>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r w:rsidRPr="00A1267F">
                                <w:rPr>
                                  <w:rFonts w:ascii="MS Sans Serif" w:eastAsia="Times New Roman" w:hAnsi="MS Sans Serif" w:cs="Times New Roman"/>
                                  <w:sz w:val="21"/>
                                  <w:szCs w:val="21"/>
                                  <w:lang w:eastAsia="it-IT"/>
                                </w:rPr>
                                <w:t>   </w:t>
                              </w:r>
                            </w:p>
                          </w:tc>
                          <w:tc>
                            <w:tcPr>
                              <w:tcW w:w="0" w:type="auto"/>
                              <w:noWrap/>
                              <w:vAlign w:val="center"/>
                              <w:hideMark/>
                            </w:tcPr>
                            <w:p w:rsidR="00A1267F" w:rsidRPr="00A1267F" w:rsidRDefault="00A1267F" w:rsidP="00A1267F">
                              <w:pPr>
                                <w:spacing w:after="0" w:line="240" w:lineRule="auto"/>
                                <w:rPr>
                                  <w:rFonts w:ascii="MS Sans Serif" w:eastAsia="Times New Roman" w:hAnsi="MS Sans Serif" w:cs="Times New Roman"/>
                                  <w:sz w:val="21"/>
                                  <w:szCs w:val="21"/>
                                  <w:lang w:eastAsia="it-IT"/>
                                </w:rPr>
                              </w:pPr>
                              <w:proofErr w:type="spellStart"/>
                              <w:r w:rsidRPr="00A1267F">
                                <w:rPr>
                                  <w:rFonts w:ascii="MS Sans Serif" w:eastAsia="Times New Roman" w:hAnsi="MS Sans Serif" w:cs="Times New Roman"/>
                                  <w:sz w:val="21"/>
                                  <w:szCs w:val="21"/>
                                  <w:lang w:eastAsia="it-IT"/>
                                </w:rPr>
                                <w:t>comm_in_fam</w:t>
                              </w:r>
                              <w:proofErr w:type="spellEnd"/>
                            </w:p>
                          </w:tc>
                        </w:tr>
                      </w:tbl>
                      <w:p w:rsidR="00A1267F" w:rsidRPr="00A1267F" w:rsidRDefault="00A1267F" w:rsidP="00A1267F">
                        <w:pPr>
                          <w:spacing w:after="0" w:line="240" w:lineRule="auto"/>
                          <w:rPr>
                            <w:rFonts w:ascii="MS Sans Serif" w:eastAsia="Times New Roman" w:hAnsi="MS Sans Serif" w:cs="Times New Roman"/>
                            <w:sz w:val="21"/>
                            <w:szCs w:val="21"/>
                            <w:lang w:eastAsia="it-IT"/>
                          </w:rPr>
                        </w:pPr>
                      </w:p>
                    </w:tc>
                  </w:tr>
                </w:tbl>
                <w:p w:rsidR="00A1267F" w:rsidRPr="00A1267F" w:rsidRDefault="00A1267F" w:rsidP="00A1267F">
                  <w:pPr>
                    <w:spacing w:after="0" w:line="240" w:lineRule="auto"/>
                    <w:rPr>
                      <w:rFonts w:ascii="MS Sans Serif" w:eastAsia="Times New Roman" w:hAnsi="MS Sans Serif" w:cs="Times New Roman"/>
                      <w:sz w:val="21"/>
                      <w:szCs w:val="21"/>
                      <w:lang w:eastAsia="it-IT"/>
                    </w:rPr>
                  </w:pPr>
                </w:p>
              </w:tc>
            </w:tr>
          </w:tbl>
          <w:p w:rsidR="00A1267F" w:rsidRPr="00A1267F" w:rsidRDefault="00A1267F" w:rsidP="00A1267F">
            <w:pPr>
              <w:spacing w:after="0" w:line="240" w:lineRule="auto"/>
              <w:rPr>
                <w:rFonts w:ascii="Times New Roman" w:eastAsia="Times New Roman" w:hAnsi="Times New Roman" w:cs="Times New Roman"/>
                <w:sz w:val="24"/>
                <w:szCs w:val="24"/>
                <w:lang w:eastAsia="it-IT"/>
              </w:rPr>
            </w:pPr>
          </w:p>
        </w:tc>
      </w:tr>
    </w:tbl>
    <w:p w:rsidR="00123F43" w:rsidRDefault="00123F43" w:rsidP="00606F7B">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 xml:space="preserve">Da questa analisi si evince come più della metà dei genitori, il 58%, commenta insieme ai propri bambini </w:t>
      </w:r>
      <w:r w:rsidR="00A1267F">
        <w:rPr>
          <w:rFonts w:ascii="Arial" w:eastAsia="Times New Roman" w:hAnsi="Arial" w:cs="Arial"/>
          <w:color w:val="000000"/>
          <w:szCs w:val="23"/>
          <w:lang w:eastAsia="it-IT"/>
        </w:rPr>
        <w:t xml:space="preserve">i programmi visti in tv spesso, il 39% lo fa qualche volta e solo il 3% mai.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4109"/>
        <w:gridCol w:w="172"/>
        <w:gridCol w:w="1318"/>
      </w:tblGrid>
      <w:tr w:rsidR="006B5A68" w:rsidRPr="006B5A68" w:rsidTr="006E1371">
        <w:trPr>
          <w:tblCellSpacing w:w="15" w:type="dxa"/>
        </w:trPr>
        <w:tc>
          <w:tcPr>
            <w:tcW w:w="0" w:type="auto"/>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b/>
                <w:bCs/>
                <w:sz w:val="21"/>
                <w:szCs w:val="21"/>
                <w:lang w:eastAsia="it-IT"/>
              </w:rPr>
              <w:t>Distribuzione di frequenza:</w:t>
            </w:r>
            <w:r w:rsidRPr="006B5A68">
              <w:rPr>
                <w:rFonts w:ascii="MS Sans Serif" w:eastAsia="Times New Roman" w:hAnsi="MS Sans Serif" w:cs="Times New Roman"/>
                <w:sz w:val="21"/>
                <w:szCs w:val="21"/>
                <w:lang w:eastAsia="it-IT"/>
              </w:rPr>
              <w:br/>
            </w:r>
            <w:r w:rsidR="005A6BBF">
              <w:rPr>
                <w:rFonts w:ascii="MS Sans Serif" w:eastAsia="Times New Roman" w:hAnsi="MS Sans Serif" w:cs="Times New Roman"/>
                <w:b/>
                <w:bCs/>
                <w:sz w:val="21"/>
                <w:szCs w:val="21"/>
                <w:lang w:eastAsia="it-IT"/>
              </w:rPr>
              <w:t xml:space="preserve">tv in </w:t>
            </w:r>
            <w:r w:rsidRPr="006B5A68">
              <w:rPr>
                <w:rFonts w:ascii="MS Sans Serif" w:eastAsia="Times New Roman" w:hAnsi="MS Sans Serif" w:cs="Times New Roman"/>
                <w:b/>
                <w:bCs/>
                <w:sz w:val="21"/>
                <w:szCs w:val="21"/>
                <w:lang w:eastAsia="it-IT"/>
              </w:rPr>
              <w:t>camera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6B5A68" w:rsidRPr="006B5A68" w:rsidTr="006E1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15"/>
                      <w:szCs w:val="15"/>
                      <w:lang w:eastAsia="it-IT"/>
                    </w:rPr>
                    <w:t>Frequenza</w:t>
                  </w:r>
                  <w:r w:rsidRPr="006B5A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proofErr w:type="spellStart"/>
                  <w:r w:rsidRPr="006B5A68">
                    <w:rPr>
                      <w:rFonts w:ascii="MS Sans Serif" w:eastAsia="Times New Roman" w:hAnsi="MS Sans Serif" w:cs="Times New Roman"/>
                      <w:sz w:val="15"/>
                      <w:szCs w:val="15"/>
                      <w:lang w:eastAsia="it-IT"/>
                    </w:rPr>
                    <w:t>Percent</w:t>
                  </w:r>
                  <w:proofErr w:type="spellEnd"/>
                  <w:r w:rsidRPr="006B5A68">
                    <w:rPr>
                      <w:rFonts w:ascii="MS Sans Serif" w:eastAsia="Times New Roman" w:hAnsi="MS Sans Serif" w:cs="Times New Roman"/>
                      <w:sz w:val="15"/>
                      <w:szCs w:val="15"/>
                      <w:lang w:eastAsia="it-IT"/>
                    </w:rPr>
                    <w:t>.</w:t>
                  </w:r>
                  <w:r w:rsidRPr="006B5A6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15"/>
                      <w:szCs w:val="15"/>
                      <w:lang w:eastAsia="it-IT"/>
                    </w:rPr>
                    <w:t>Frequenza</w:t>
                  </w:r>
                  <w:r w:rsidRPr="006B5A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proofErr w:type="spellStart"/>
                  <w:r w:rsidRPr="006B5A68">
                    <w:rPr>
                      <w:rFonts w:ascii="MS Sans Serif" w:eastAsia="Times New Roman" w:hAnsi="MS Sans Serif" w:cs="Times New Roman"/>
                      <w:sz w:val="15"/>
                      <w:szCs w:val="15"/>
                      <w:lang w:eastAsia="it-IT"/>
                    </w:rPr>
                    <w:t>Percent</w:t>
                  </w:r>
                  <w:proofErr w:type="spellEnd"/>
                  <w:r w:rsidRPr="006B5A68">
                    <w:rPr>
                      <w:rFonts w:ascii="MS Sans Serif" w:eastAsia="Times New Roman" w:hAnsi="MS Sans Serif" w:cs="Times New Roman"/>
                      <w:sz w:val="15"/>
                      <w:szCs w:val="15"/>
                      <w:lang w:eastAsia="it-IT"/>
                    </w:rPr>
                    <w:t>.</w:t>
                  </w:r>
                  <w:r w:rsidRPr="006B5A6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proofErr w:type="spellStart"/>
                  <w:r w:rsidRPr="006B5A68">
                    <w:rPr>
                      <w:rFonts w:ascii="MS Sans Serif" w:eastAsia="Times New Roman" w:hAnsi="MS Sans Serif" w:cs="Times New Roman"/>
                      <w:sz w:val="15"/>
                      <w:szCs w:val="15"/>
                      <w:lang w:eastAsia="it-IT"/>
                    </w:rPr>
                    <w:t>Int</w:t>
                  </w:r>
                  <w:proofErr w:type="spellEnd"/>
                  <w:r w:rsidRPr="006B5A68">
                    <w:rPr>
                      <w:rFonts w:ascii="MS Sans Serif" w:eastAsia="Times New Roman" w:hAnsi="MS Sans Serif" w:cs="Times New Roman"/>
                      <w:sz w:val="15"/>
                      <w:szCs w:val="15"/>
                      <w:lang w:eastAsia="it-IT"/>
                    </w:rPr>
                    <w:t xml:space="preserve">. </w:t>
                  </w:r>
                  <w:proofErr w:type="spellStart"/>
                  <w:r w:rsidRPr="006B5A68">
                    <w:rPr>
                      <w:rFonts w:ascii="MS Sans Serif" w:eastAsia="Times New Roman" w:hAnsi="MS Sans Serif" w:cs="Times New Roman"/>
                      <w:sz w:val="15"/>
                      <w:szCs w:val="15"/>
                      <w:lang w:eastAsia="it-IT"/>
                    </w:rPr>
                    <w:t>Fid</w:t>
                  </w:r>
                  <w:proofErr w:type="spellEnd"/>
                  <w:r w:rsidRPr="006B5A68">
                    <w:rPr>
                      <w:rFonts w:ascii="MS Sans Serif" w:eastAsia="Times New Roman" w:hAnsi="MS Sans Serif" w:cs="Times New Roman"/>
                      <w:sz w:val="15"/>
                      <w:szCs w:val="15"/>
                      <w:lang w:eastAsia="it-IT"/>
                    </w:rPr>
                    <w:t>. 95%</w:t>
                  </w:r>
                </w:p>
              </w:tc>
            </w:tr>
            <w:tr w:rsidR="006B5A68" w:rsidRPr="006B5A68" w:rsidTr="006E1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15"/>
                      <w:szCs w:val="15"/>
                      <w:lang w:eastAsia="it-IT"/>
                    </w:rPr>
                    <w:t>14%:35%</w:t>
                  </w:r>
                </w:p>
              </w:tc>
            </w:tr>
            <w:tr w:rsidR="006B5A68" w:rsidRPr="006B5A68" w:rsidTr="006E1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15"/>
                      <w:szCs w:val="15"/>
                      <w:lang w:eastAsia="it-IT"/>
                    </w:rPr>
                    <w:t>65%:86%</w:t>
                  </w:r>
                </w:p>
              </w:tc>
            </w:tr>
          </w:tbl>
          <w:p w:rsidR="006B5A68" w:rsidRPr="006B5A68" w:rsidRDefault="006B5A68" w:rsidP="006B5A68">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br/>
            </w:r>
            <w:r w:rsidRPr="006B5A68">
              <w:rPr>
                <w:rFonts w:ascii="MS Sans Serif" w:eastAsia="Times New Roman" w:hAnsi="MS Sans Serif" w:cs="Times New Roman"/>
                <w:b/>
                <w:bCs/>
                <w:sz w:val="21"/>
                <w:szCs w:val="21"/>
                <w:lang w:eastAsia="it-IT"/>
              </w:rPr>
              <w:t>Campione</w:t>
            </w:r>
            <w:r w:rsidRPr="006B5A68">
              <w:rPr>
                <w:rFonts w:ascii="MS Sans Serif" w:eastAsia="Times New Roman" w:hAnsi="MS Sans Serif" w:cs="Times New Roman"/>
                <w:sz w:val="21"/>
                <w:szCs w:val="21"/>
                <w:lang w:eastAsia="it-IT"/>
              </w:rPr>
              <w:t>:</w:t>
            </w:r>
            <w:r w:rsidRPr="006B5A68">
              <w:rPr>
                <w:rFonts w:ascii="MS Sans Serif" w:eastAsia="Times New Roman" w:hAnsi="MS Sans Serif" w:cs="Times New Roman"/>
                <w:sz w:val="21"/>
                <w:szCs w:val="21"/>
                <w:lang w:eastAsia="it-IT"/>
              </w:rPr>
              <w:br/>
              <w:t>Numero di casi= 66</w:t>
            </w:r>
            <w:r w:rsidRPr="006B5A68">
              <w:rPr>
                <w:rFonts w:ascii="MS Sans Serif" w:eastAsia="Times New Roman" w:hAnsi="MS Sans Serif" w:cs="Times New Roman"/>
                <w:sz w:val="21"/>
                <w:szCs w:val="21"/>
                <w:lang w:eastAsia="it-IT"/>
              </w:rPr>
              <w:br/>
              <w:t>Indici di tendenza centrale:</w:t>
            </w:r>
            <w:r w:rsidRPr="006B5A68">
              <w:rPr>
                <w:rFonts w:ascii="MS Sans Serif" w:eastAsia="Times New Roman" w:hAnsi="MS Sans Serif" w:cs="Times New Roman"/>
                <w:sz w:val="21"/>
                <w:szCs w:val="21"/>
                <w:lang w:eastAsia="it-IT"/>
              </w:rPr>
              <w:br/>
              <w:t>  Moda = 2</w:t>
            </w:r>
            <w:r w:rsidRPr="006B5A68">
              <w:rPr>
                <w:rFonts w:ascii="MS Sans Serif" w:eastAsia="Times New Roman" w:hAnsi="MS Sans Serif" w:cs="Times New Roman"/>
                <w:sz w:val="21"/>
                <w:szCs w:val="21"/>
                <w:lang w:eastAsia="it-IT"/>
              </w:rPr>
              <w:br/>
              <w:t>  Mediana = 2</w:t>
            </w:r>
            <w:r w:rsidRPr="006B5A68">
              <w:rPr>
                <w:rFonts w:ascii="MS Sans Serif" w:eastAsia="Times New Roman" w:hAnsi="MS Sans Serif" w:cs="Times New Roman"/>
                <w:sz w:val="21"/>
                <w:szCs w:val="21"/>
                <w:lang w:eastAsia="it-IT"/>
              </w:rPr>
              <w:br/>
              <w:t>  Media = 1.76</w:t>
            </w:r>
            <w:r w:rsidRPr="006B5A68">
              <w:rPr>
                <w:rFonts w:ascii="MS Sans Serif" w:eastAsia="Times New Roman" w:hAnsi="MS Sans Serif" w:cs="Times New Roman"/>
                <w:sz w:val="21"/>
                <w:szCs w:val="21"/>
                <w:lang w:eastAsia="it-IT"/>
              </w:rPr>
              <w:br/>
              <w:t>Indici di dispersione:</w:t>
            </w:r>
            <w:r w:rsidRPr="006B5A68">
              <w:rPr>
                <w:rFonts w:ascii="MS Sans Serif" w:eastAsia="Times New Roman" w:hAnsi="MS Sans Serif" w:cs="Times New Roman"/>
                <w:sz w:val="21"/>
                <w:szCs w:val="21"/>
                <w:lang w:eastAsia="it-IT"/>
              </w:rPr>
              <w:br/>
              <w:t>  Squilibrio = 0.63</w:t>
            </w:r>
            <w:r w:rsidRPr="006B5A68">
              <w:rPr>
                <w:rFonts w:ascii="MS Sans Serif" w:eastAsia="Times New Roman" w:hAnsi="MS Sans Serif" w:cs="Times New Roman"/>
                <w:sz w:val="21"/>
                <w:szCs w:val="21"/>
                <w:lang w:eastAsia="it-IT"/>
              </w:rPr>
              <w:br/>
              <w:t>  Campo di variazione = 1</w:t>
            </w:r>
            <w:r w:rsidRPr="006B5A68">
              <w:rPr>
                <w:rFonts w:ascii="MS Sans Serif" w:eastAsia="Times New Roman" w:hAnsi="MS Sans Serif" w:cs="Times New Roman"/>
                <w:sz w:val="21"/>
                <w:szCs w:val="21"/>
                <w:lang w:eastAsia="it-IT"/>
              </w:rPr>
              <w:br/>
              <w:t xml:space="preserve">  Differenza </w:t>
            </w:r>
            <w:proofErr w:type="spellStart"/>
            <w:r w:rsidRPr="006B5A68">
              <w:rPr>
                <w:rFonts w:ascii="MS Sans Serif" w:eastAsia="Times New Roman" w:hAnsi="MS Sans Serif" w:cs="Times New Roman"/>
                <w:sz w:val="21"/>
                <w:szCs w:val="21"/>
                <w:lang w:eastAsia="it-IT"/>
              </w:rPr>
              <w:t>interquartilica</w:t>
            </w:r>
            <w:proofErr w:type="spellEnd"/>
            <w:r w:rsidRPr="006B5A68">
              <w:rPr>
                <w:rFonts w:ascii="MS Sans Serif" w:eastAsia="Times New Roman" w:hAnsi="MS Sans Serif" w:cs="Times New Roman"/>
                <w:sz w:val="21"/>
                <w:szCs w:val="21"/>
                <w:lang w:eastAsia="it-IT"/>
              </w:rPr>
              <w:t xml:space="preserve"> = 0</w:t>
            </w:r>
            <w:r w:rsidRPr="006B5A68">
              <w:rPr>
                <w:rFonts w:ascii="MS Sans Serif" w:eastAsia="Times New Roman" w:hAnsi="MS Sans Serif" w:cs="Times New Roman"/>
                <w:sz w:val="21"/>
                <w:szCs w:val="21"/>
                <w:lang w:eastAsia="it-IT"/>
              </w:rPr>
              <w:br/>
              <w:t>  Scarto tipo = 0.43</w:t>
            </w:r>
            <w:r w:rsidRPr="006B5A68">
              <w:rPr>
                <w:rFonts w:ascii="MS Sans Serif" w:eastAsia="Times New Roman" w:hAnsi="MS Sans Serif" w:cs="Times New Roman"/>
                <w:sz w:val="21"/>
                <w:szCs w:val="21"/>
                <w:lang w:eastAsia="it-IT"/>
              </w:rPr>
              <w:br/>
              <w:t>Indici di forma:</w:t>
            </w:r>
            <w:r w:rsidRPr="006B5A68">
              <w:rPr>
                <w:rFonts w:ascii="MS Sans Serif" w:eastAsia="Times New Roman" w:hAnsi="MS Sans Serif" w:cs="Times New Roman"/>
                <w:sz w:val="21"/>
                <w:szCs w:val="21"/>
                <w:lang w:eastAsia="it-IT"/>
              </w:rPr>
              <w:br/>
              <w:t>  Asimmetria = -1.2</w:t>
            </w:r>
            <w:r w:rsidRPr="006B5A68">
              <w:rPr>
                <w:rFonts w:ascii="MS Sans Serif" w:eastAsia="Times New Roman" w:hAnsi="MS Sans Serif" w:cs="Times New Roman"/>
                <w:sz w:val="21"/>
                <w:szCs w:val="21"/>
                <w:lang w:eastAsia="it-IT"/>
              </w:rPr>
              <w:br/>
              <w:t>  Curtosi = -0.55</w:t>
            </w:r>
          </w:p>
        </w:tc>
        <w:tc>
          <w:tcPr>
            <w:tcW w:w="4500" w:type="dxa"/>
            <w:hideMark/>
          </w:tcPr>
          <w:p w:rsidR="006B5A68" w:rsidRPr="006B5A68" w:rsidRDefault="006B5A68" w:rsidP="006E1371">
            <w:pPr>
              <w:spacing w:before="100" w:beforeAutospacing="1" w:after="100" w:afterAutospacing="1" w:line="240" w:lineRule="auto"/>
              <w:jc w:val="right"/>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6B5A68" w:rsidRPr="006B5A68" w:rsidTr="006E13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A68" w:rsidRPr="006B5A68" w:rsidTr="006E1371">
                    <w:trPr>
                      <w:tblCellSpacing w:w="0" w:type="dxa"/>
                      <w:jc w:val="center"/>
                    </w:trPr>
                    <w:tc>
                      <w:tcPr>
                        <w:tcW w:w="0" w:type="auto"/>
                        <w:vAlign w:val="bottom"/>
                        <w:hideMark/>
                      </w:tcPr>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24%</w:t>
                        </w:r>
                      </w:p>
                    </w:tc>
                  </w:tr>
                  <w:tr w:rsidR="006B5A68" w:rsidRPr="006B5A68" w:rsidTr="006E1371">
                    <w:trPr>
                      <w:trHeight w:val="360"/>
                      <w:tblCellSpacing w:w="0" w:type="dxa"/>
                      <w:jc w:val="center"/>
                    </w:trPr>
                    <w:tc>
                      <w:tcPr>
                        <w:tcW w:w="0" w:type="auto"/>
                        <w:shd w:val="clear" w:color="auto" w:fill="C0D0C0"/>
                        <w:vAlign w:val="bottom"/>
                        <w:hideMark/>
                      </w:tcPr>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p>
                    </w:tc>
                  </w:tr>
                </w:tbl>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A68" w:rsidRPr="006B5A68" w:rsidTr="006E1371">
                    <w:trPr>
                      <w:tblCellSpacing w:w="0" w:type="dxa"/>
                      <w:jc w:val="center"/>
                    </w:trPr>
                    <w:tc>
                      <w:tcPr>
                        <w:tcW w:w="0" w:type="auto"/>
                        <w:vAlign w:val="bottom"/>
                        <w:hideMark/>
                      </w:tcPr>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76%</w:t>
                        </w:r>
                      </w:p>
                    </w:tc>
                  </w:tr>
                  <w:tr w:rsidR="006B5A68" w:rsidRPr="006B5A68" w:rsidTr="006E1371">
                    <w:trPr>
                      <w:trHeight w:val="1140"/>
                      <w:tblCellSpacing w:w="0" w:type="dxa"/>
                      <w:jc w:val="center"/>
                    </w:trPr>
                    <w:tc>
                      <w:tcPr>
                        <w:tcW w:w="0" w:type="auto"/>
                        <w:shd w:val="clear" w:color="auto" w:fill="C0D0C0"/>
                        <w:vAlign w:val="bottom"/>
                        <w:hideMark/>
                      </w:tcPr>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p>
                    </w:tc>
                  </w:tr>
                </w:tbl>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p>
              </w:tc>
            </w:tr>
            <w:tr w:rsidR="006B5A68" w:rsidRPr="006B5A68" w:rsidTr="006E1371">
              <w:trPr>
                <w:tblCellSpacing w:w="15" w:type="dxa"/>
                <w:jc w:val="right"/>
              </w:trPr>
              <w:tc>
                <w:tcPr>
                  <w:tcW w:w="0" w:type="auto"/>
                  <w:shd w:val="clear" w:color="auto" w:fill="E0E0E0"/>
                  <w:vAlign w:val="center"/>
                  <w:hideMark/>
                </w:tcPr>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16</w:t>
                  </w:r>
                </w:p>
              </w:tc>
              <w:tc>
                <w:tcPr>
                  <w:tcW w:w="0" w:type="auto"/>
                  <w:shd w:val="clear" w:color="auto" w:fill="E0E0E0"/>
                  <w:vAlign w:val="center"/>
                  <w:hideMark/>
                </w:tcPr>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50</w:t>
                  </w:r>
                </w:p>
              </w:tc>
            </w:tr>
            <w:tr w:rsidR="006B5A68" w:rsidRPr="006B5A68" w:rsidTr="006E1371">
              <w:trPr>
                <w:tblCellSpacing w:w="15" w:type="dxa"/>
                <w:jc w:val="right"/>
              </w:trPr>
              <w:tc>
                <w:tcPr>
                  <w:tcW w:w="0" w:type="auto"/>
                  <w:shd w:val="clear" w:color="auto" w:fill="E0E0E0"/>
                  <w:vAlign w:val="center"/>
                  <w:hideMark/>
                </w:tcPr>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1</w:t>
                  </w:r>
                </w:p>
              </w:tc>
              <w:tc>
                <w:tcPr>
                  <w:tcW w:w="0" w:type="auto"/>
                  <w:shd w:val="clear" w:color="auto" w:fill="E0E0E0"/>
                  <w:vAlign w:val="center"/>
                  <w:hideMark/>
                </w:tcPr>
                <w:p w:rsidR="006B5A68" w:rsidRPr="006B5A68" w:rsidRDefault="006B5A68" w:rsidP="006E1371">
                  <w:pPr>
                    <w:spacing w:after="0" w:line="240" w:lineRule="auto"/>
                    <w:jc w:val="center"/>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2</w:t>
                  </w:r>
                </w:p>
              </w:tc>
            </w:tr>
          </w:tbl>
          <w:p w:rsidR="006B5A68" w:rsidRPr="006B5A68" w:rsidRDefault="006B5A68" w:rsidP="006E137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 </w:t>
            </w:r>
          </w:p>
        </w:tc>
        <w:tc>
          <w:tcPr>
            <w:tcW w:w="0" w:type="auto"/>
            <w:hideMark/>
          </w:tcPr>
          <w:p w:rsidR="006B5A68" w:rsidRPr="006B5A68" w:rsidRDefault="006B5A68" w:rsidP="006E1371">
            <w:pPr>
              <w:spacing w:before="100" w:beforeAutospacing="1" w:after="100" w:afterAutospacing="1"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43"/>
            </w:tblGrid>
            <w:tr w:rsidR="006B5A68" w:rsidRPr="006B5A68" w:rsidTr="006E13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13"/>
                  </w:tblGrid>
                  <w:tr w:rsidR="006B5A68" w:rsidRPr="006B5A68" w:rsidTr="006E13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965"/>
                        </w:tblGrid>
                        <w:tr w:rsidR="006B5A68" w:rsidRPr="006B5A68" w:rsidTr="006E1371">
                          <w:trPr>
                            <w:tblCellSpacing w:w="30" w:type="dxa"/>
                          </w:trPr>
                          <w:tc>
                            <w:tcPr>
                              <w:tcW w:w="0" w:type="auto"/>
                              <w:shd w:val="clear" w:color="auto" w:fill="C0D0C0"/>
                              <w:noWrap/>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r w:rsidRPr="006B5A68">
                                <w:rPr>
                                  <w:rFonts w:ascii="MS Sans Serif" w:eastAsia="Times New Roman" w:hAnsi="MS Sans Serif" w:cs="Times New Roman"/>
                                  <w:sz w:val="21"/>
                                  <w:szCs w:val="21"/>
                                  <w:lang w:eastAsia="it-IT"/>
                                </w:rPr>
                                <w:t>   </w:t>
                              </w:r>
                            </w:p>
                          </w:tc>
                          <w:tc>
                            <w:tcPr>
                              <w:tcW w:w="0" w:type="auto"/>
                              <w:noWrap/>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proofErr w:type="spellStart"/>
                              <w:r w:rsidRPr="006B5A68">
                                <w:rPr>
                                  <w:rFonts w:ascii="MS Sans Serif" w:eastAsia="Times New Roman" w:hAnsi="MS Sans Serif" w:cs="Times New Roman"/>
                                  <w:sz w:val="21"/>
                                  <w:szCs w:val="21"/>
                                  <w:lang w:eastAsia="it-IT"/>
                                </w:rPr>
                                <w:t>tv_camera</w:t>
                              </w:r>
                              <w:proofErr w:type="spellEnd"/>
                            </w:p>
                          </w:tc>
                        </w:tr>
                      </w:tbl>
                      <w:p w:rsidR="006B5A68" w:rsidRPr="006B5A68" w:rsidRDefault="006B5A68" w:rsidP="006E1371">
                        <w:pPr>
                          <w:spacing w:after="0" w:line="240" w:lineRule="auto"/>
                          <w:rPr>
                            <w:rFonts w:ascii="MS Sans Serif" w:eastAsia="Times New Roman" w:hAnsi="MS Sans Serif" w:cs="Times New Roman"/>
                            <w:sz w:val="21"/>
                            <w:szCs w:val="21"/>
                            <w:lang w:eastAsia="it-IT"/>
                          </w:rPr>
                        </w:pPr>
                      </w:p>
                    </w:tc>
                  </w:tr>
                </w:tbl>
                <w:p w:rsidR="006B5A68" w:rsidRPr="006B5A68" w:rsidRDefault="006B5A68" w:rsidP="006E1371">
                  <w:pPr>
                    <w:spacing w:after="0" w:line="240" w:lineRule="auto"/>
                    <w:rPr>
                      <w:rFonts w:ascii="MS Sans Serif" w:eastAsia="Times New Roman" w:hAnsi="MS Sans Serif" w:cs="Times New Roman"/>
                      <w:sz w:val="21"/>
                      <w:szCs w:val="21"/>
                      <w:lang w:eastAsia="it-IT"/>
                    </w:rPr>
                  </w:pPr>
                </w:p>
              </w:tc>
            </w:tr>
          </w:tbl>
          <w:p w:rsidR="006B5A68" w:rsidRPr="006B5A68" w:rsidRDefault="006B5A68" w:rsidP="006E1371">
            <w:pPr>
              <w:spacing w:after="0" w:line="240" w:lineRule="auto"/>
              <w:rPr>
                <w:rFonts w:ascii="Times New Roman" w:eastAsia="Times New Roman" w:hAnsi="Times New Roman" w:cs="Times New Roman"/>
                <w:sz w:val="24"/>
                <w:szCs w:val="24"/>
                <w:lang w:eastAsia="it-IT"/>
              </w:rPr>
            </w:pPr>
          </w:p>
        </w:tc>
      </w:tr>
      <w:tr w:rsidR="006B5A68" w:rsidRPr="006B5A68" w:rsidTr="006E1371">
        <w:trPr>
          <w:tblCellSpacing w:w="15" w:type="dxa"/>
        </w:trPr>
        <w:tc>
          <w:tcPr>
            <w:tcW w:w="0" w:type="auto"/>
            <w:hideMark/>
          </w:tcPr>
          <w:p w:rsidR="006B5A68" w:rsidRPr="006B5A68" w:rsidRDefault="006B5A68" w:rsidP="006E1371">
            <w:pPr>
              <w:spacing w:after="0" w:line="240" w:lineRule="auto"/>
              <w:rPr>
                <w:rFonts w:ascii="MS Sans Serif" w:eastAsia="Times New Roman" w:hAnsi="MS Sans Serif" w:cs="Times New Roman"/>
                <w:b/>
                <w:bCs/>
                <w:sz w:val="21"/>
                <w:szCs w:val="21"/>
                <w:lang w:eastAsia="it-IT"/>
              </w:rPr>
            </w:pPr>
          </w:p>
        </w:tc>
        <w:tc>
          <w:tcPr>
            <w:tcW w:w="4500" w:type="dxa"/>
            <w:hideMark/>
          </w:tcPr>
          <w:p w:rsidR="006B5A68" w:rsidRPr="006B5A68" w:rsidRDefault="006B5A68" w:rsidP="006E1371">
            <w:pPr>
              <w:spacing w:before="100" w:beforeAutospacing="1" w:after="100" w:afterAutospacing="1" w:line="240" w:lineRule="auto"/>
              <w:jc w:val="right"/>
              <w:rPr>
                <w:rFonts w:ascii="MS Sans Serif" w:eastAsia="Times New Roman" w:hAnsi="MS Sans Serif" w:cs="Times New Roman"/>
                <w:sz w:val="21"/>
                <w:szCs w:val="21"/>
                <w:lang w:eastAsia="it-IT"/>
              </w:rPr>
            </w:pPr>
          </w:p>
        </w:tc>
        <w:tc>
          <w:tcPr>
            <w:tcW w:w="150" w:type="dxa"/>
            <w:vAlign w:val="center"/>
            <w:hideMark/>
          </w:tcPr>
          <w:p w:rsidR="006B5A68" w:rsidRPr="006B5A68" w:rsidRDefault="006B5A68" w:rsidP="006E1371">
            <w:pPr>
              <w:spacing w:after="0" w:line="240" w:lineRule="auto"/>
              <w:rPr>
                <w:rFonts w:ascii="MS Sans Serif" w:eastAsia="Times New Roman" w:hAnsi="MS Sans Serif" w:cs="Times New Roman"/>
                <w:sz w:val="21"/>
                <w:szCs w:val="21"/>
                <w:lang w:eastAsia="it-IT"/>
              </w:rPr>
            </w:pPr>
          </w:p>
        </w:tc>
        <w:tc>
          <w:tcPr>
            <w:tcW w:w="0" w:type="auto"/>
            <w:hideMark/>
          </w:tcPr>
          <w:p w:rsidR="006B5A68" w:rsidRPr="006B5A68" w:rsidRDefault="006B5A68" w:rsidP="006E1371">
            <w:pPr>
              <w:spacing w:before="100" w:beforeAutospacing="1" w:after="100" w:afterAutospacing="1" w:line="240" w:lineRule="auto"/>
              <w:rPr>
                <w:rFonts w:ascii="MS Sans Serif" w:eastAsia="Times New Roman" w:hAnsi="MS Sans Serif" w:cs="Times New Roman"/>
                <w:sz w:val="21"/>
                <w:szCs w:val="21"/>
                <w:lang w:eastAsia="it-IT"/>
              </w:rPr>
            </w:pPr>
          </w:p>
        </w:tc>
      </w:tr>
    </w:tbl>
    <w:p w:rsidR="008837B5" w:rsidRPr="009257FA" w:rsidRDefault="006B5A68" w:rsidP="006B5A68">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t>Una percentuale molto alta di genitori, il 76%, dichiara che il proprio bambino non possiede in camera propria una televisione contro un modesto 24% che invece pare averla.</w:t>
      </w:r>
      <w:r w:rsidRPr="006B5A68">
        <w:rPr>
          <w:rFonts w:ascii="MS Sans Serif" w:eastAsia="Times New Roman" w:hAnsi="MS Sans Serif" w:cs="Arial"/>
          <w:color w:val="000000"/>
          <w:sz w:val="21"/>
          <w:szCs w:val="21"/>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755"/>
        <w:gridCol w:w="164"/>
        <w:gridCol w:w="1680"/>
      </w:tblGrid>
      <w:tr w:rsidR="008837B5" w:rsidRPr="008837B5" w:rsidTr="008837B5">
        <w:trPr>
          <w:tblCellSpacing w:w="15" w:type="dxa"/>
        </w:trPr>
        <w:tc>
          <w:tcPr>
            <w:tcW w:w="0" w:type="auto"/>
            <w:hideMark/>
          </w:tcPr>
          <w:p w:rsidR="000A7702" w:rsidRDefault="000A7702" w:rsidP="008837B5">
            <w:pPr>
              <w:spacing w:after="0" w:line="240" w:lineRule="auto"/>
              <w:rPr>
                <w:rFonts w:ascii="MS Sans Serif" w:eastAsia="Times New Roman" w:hAnsi="MS Sans Serif" w:cs="Times New Roman"/>
                <w:b/>
                <w:bCs/>
                <w:sz w:val="21"/>
                <w:szCs w:val="21"/>
                <w:lang w:eastAsia="it-IT"/>
              </w:rPr>
            </w:pPr>
          </w:p>
          <w:p w:rsidR="000A7702" w:rsidRDefault="000A7702" w:rsidP="008837B5">
            <w:pPr>
              <w:spacing w:after="0" w:line="240" w:lineRule="auto"/>
              <w:rPr>
                <w:rFonts w:ascii="MS Sans Serif" w:eastAsia="Times New Roman" w:hAnsi="MS Sans Serif" w:cs="Times New Roman"/>
                <w:b/>
                <w:bCs/>
                <w:sz w:val="21"/>
                <w:szCs w:val="21"/>
                <w:lang w:eastAsia="it-IT"/>
              </w:rPr>
            </w:pPr>
          </w:p>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b/>
                <w:bCs/>
                <w:sz w:val="21"/>
                <w:szCs w:val="21"/>
                <w:lang w:eastAsia="it-IT"/>
              </w:rPr>
              <w:lastRenderedPageBreak/>
              <w:t>Distribuzione di frequenza:</w:t>
            </w:r>
            <w:r w:rsidRPr="008837B5">
              <w:rPr>
                <w:rFonts w:ascii="MS Sans Serif" w:eastAsia="Times New Roman" w:hAnsi="MS Sans Serif" w:cs="Times New Roman"/>
                <w:sz w:val="21"/>
                <w:szCs w:val="21"/>
                <w:lang w:eastAsia="it-IT"/>
              </w:rPr>
              <w:br/>
            </w:r>
            <w:r w:rsidR="005A6BBF">
              <w:rPr>
                <w:rFonts w:ascii="MS Sans Serif" w:eastAsia="Times New Roman" w:hAnsi="MS Sans Serif" w:cs="Times New Roman"/>
                <w:b/>
                <w:bCs/>
                <w:sz w:val="21"/>
                <w:szCs w:val="21"/>
                <w:lang w:eastAsia="it-IT"/>
              </w:rPr>
              <w:t xml:space="preserve">conoscenza </w:t>
            </w:r>
            <w:r w:rsidRPr="008837B5">
              <w:rPr>
                <w:rFonts w:ascii="MS Sans Serif" w:eastAsia="Times New Roman" w:hAnsi="MS Sans Serif" w:cs="Times New Roman"/>
                <w:b/>
                <w:bCs/>
                <w:sz w:val="21"/>
                <w:szCs w:val="21"/>
                <w:lang w:eastAsia="it-IT"/>
              </w:rPr>
              <w:t>bollini</w:t>
            </w:r>
            <w:r w:rsidR="005A6BBF">
              <w:rPr>
                <w:rFonts w:ascii="MS Sans Serif" w:eastAsia="Times New Roman" w:hAnsi="MS Sans Serif" w:cs="Times New Roman"/>
                <w:b/>
                <w:bCs/>
                <w:sz w:val="21"/>
                <w:szCs w:val="21"/>
                <w:lang w:eastAsia="it-IT"/>
              </w:rPr>
              <w:t xml:space="preserve"> di avvertenza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8837B5" w:rsidRPr="008837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15"/>
                      <w:szCs w:val="15"/>
                      <w:lang w:eastAsia="it-IT"/>
                    </w:rPr>
                    <w:t>Frequenza</w:t>
                  </w:r>
                  <w:r w:rsidRPr="008837B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proofErr w:type="spellStart"/>
                  <w:r w:rsidRPr="008837B5">
                    <w:rPr>
                      <w:rFonts w:ascii="MS Sans Serif" w:eastAsia="Times New Roman" w:hAnsi="MS Sans Serif" w:cs="Times New Roman"/>
                      <w:sz w:val="15"/>
                      <w:szCs w:val="15"/>
                      <w:lang w:eastAsia="it-IT"/>
                    </w:rPr>
                    <w:t>Percent</w:t>
                  </w:r>
                  <w:proofErr w:type="spellEnd"/>
                  <w:r w:rsidRPr="008837B5">
                    <w:rPr>
                      <w:rFonts w:ascii="MS Sans Serif" w:eastAsia="Times New Roman" w:hAnsi="MS Sans Serif" w:cs="Times New Roman"/>
                      <w:sz w:val="15"/>
                      <w:szCs w:val="15"/>
                      <w:lang w:eastAsia="it-IT"/>
                    </w:rPr>
                    <w:t>.</w:t>
                  </w:r>
                  <w:r w:rsidRPr="008837B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15"/>
                      <w:szCs w:val="15"/>
                      <w:lang w:eastAsia="it-IT"/>
                    </w:rPr>
                    <w:t>Frequenza</w:t>
                  </w:r>
                  <w:r w:rsidRPr="008837B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proofErr w:type="spellStart"/>
                  <w:r w:rsidRPr="008837B5">
                    <w:rPr>
                      <w:rFonts w:ascii="MS Sans Serif" w:eastAsia="Times New Roman" w:hAnsi="MS Sans Serif" w:cs="Times New Roman"/>
                      <w:sz w:val="15"/>
                      <w:szCs w:val="15"/>
                      <w:lang w:eastAsia="it-IT"/>
                    </w:rPr>
                    <w:t>Percent</w:t>
                  </w:r>
                  <w:proofErr w:type="spellEnd"/>
                  <w:r w:rsidRPr="008837B5">
                    <w:rPr>
                      <w:rFonts w:ascii="MS Sans Serif" w:eastAsia="Times New Roman" w:hAnsi="MS Sans Serif" w:cs="Times New Roman"/>
                      <w:sz w:val="15"/>
                      <w:szCs w:val="15"/>
                      <w:lang w:eastAsia="it-IT"/>
                    </w:rPr>
                    <w:t>.</w:t>
                  </w:r>
                  <w:r w:rsidRPr="008837B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proofErr w:type="spellStart"/>
                  <w:r w:rsidRPr="008837B5">
                    <w:rPr>
                      <w:rFonts w:ascii="MS Sans Serif" w:eastAsia="Times New Roman" w:hAnsi="MS Sans Serif" w:cs="Times New Roman"/>
                      <w:sz w:val="15"/>
                      <w:szCs w:val="15"/>
                      <w:lang w:eastAsia="it-IT"/>
                    </w:rPr>
                    <w:t>Int</w:t>
                  </w:r>
                  <w:proofErr w:type="spellEnd"/>
                  <w:r w:rsidRPr="008837B5">
                    <w:rPr>
                      <w:rFonts w:ascii="MS Sans Serif" w:eastAsia="Times New Roman" w:hAnsi="MS Sans Serif" w:cs="Times New Roman"/>
                      <w:sz w:val="15"/>
                      <w:szCs w:val="15"/>
                      <w:lang w:eastAsia="it-IT"/>
                    </w:rPr>
                    <w:t xml:space="preserve">. </w:t>
                  </w:r>
                  <w:proofErr w:type="spellStart"/>
                  <w:r w:rsidRPr="008837B5">
                    <w:rPr>
                      <w:rFonts w:ascii="MS Sans Serif" w:eastAsia="Times New Roman" w:hAnsi="MS Sans Serif" w:cs="Times New Roman"/>
                      <w:sz w:val="15"/>
                      <w:szCs w:val="15"/>
                      <w:lang w:eastAsia="it-IT"/>
                    </w:rPr>
                    <w:t>Fid</w:t>
                  </w:r>
                  <w:proofErr w:type="spellEnd"/>
                  <w:r w:rsidRPr="008837B5">
                    <w:rPr>
                      <w:rFonts w:ascii="MS Sans Serif" w:eastAsia="Times New Roman" w:hAnsi="MS Sans Serif" w:cs="Times New Roman"/>
                      <w:sz w:val="15"/>
                      <w:szCs w:val="15"/>
                      <w:lang w:eastAsia="it-IT"/>
                    </w:rPr>
                    <w:t>. 95%</w:t>
                  </w:r>
                </w:p>
              </w:tc>
            </w:tr>
            <w:tr w:rsidR="008837B5" w:rsidRPr="008837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15"/>
                      <w:szCs w:val="15"/>
                      <w:lang w:eastAsia="it-IT"/>
                    </w:rPr>
                    <w:t>43%:67%</w:t>
                  </w:r>
                </w:p>
              </w:tc>
            </w:tr>
            <w:tr w:rsidR="008837B5" w:rsidRPr="008837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15"/>
                      <w:szCs w:val="15"/>
                      <w:lang w:eastAsia="it-IT"/>
                    </w:rPr>
                    <w:t>21%:43%</w:t>
                  </w:r>
                </w:p>
              </w:tc>
            </w:tr>
            <w:tr w:rsidR="008837B5" w:rsidRPr="008837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15"/>
                      <w:szCs w:val="15"/>
                      <w:lang w:eastAsia="it-IT"/>
                    </w:rPr>
                    <w:t>5%:22%</w:t>
                  </w:r>
                </w:p>
              </w:tc>
            </w:tr>
          </w:tbl>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br/>
            </w:r>
            <w:r w:rsidRPr="008837B5">
              <w:rPr>
                <w:rFonts w:ascii="MS Sans Serif" w:eastAsia="Times New Roman" w:hAnsi="MS Sans Serif" w:cs="Times New Roman"/>
                <w:b/>
                <w:bCs/>
                <w:sz w:val="21"/>
                <w:szCs w:val="21"/>
                <w:lang w:eastAsia="it-IT"/>
              </w:rPr>
              <w:t>Campione</w:t>
            </w:r>
            <w:r w:rsidRPr="008837B5">
              <w:rPr>
                <w:rFonts w:ascii="MS Sans Serif" w:eastAsia="Times New Roman" w:hAnsi="MS Sans Serif" w:cs="Times New Roman"/>
                <w:sz w:val="21"/>
                <w:szCs w:val="21"/>
                <w:lang w:eastAsia="it-IT"/>
              </w:rPr>
              <w:t>:</w:t>
            </w:r>
            <w:r w:rsidRPr="008837B5">
              <w:rPr>
                <w:rFonts w:ascii="MS Sans Serif" w:eastAsia="Times New Roman" w:hAnsi="MS Sans Serif" w:cs="Times New Roman"/>
                <w:sz w:val="21"/>
                <w:szCs w:val="21"/>
                <w:lang w:eastAsia="it-IT"/>
              </w:rPr>
              <w:br/>
              <w:t>Numero di casi= 66</w:t>
            </w:r>
            <w:r w:rsidRPr="008837B5">
              <w:rPr>
                <w:rFonts w:ascii="MS Sans Serif" w:eastAsia="Times New Roman" w:hAnsi="MS Sans Serif" w:cs="Times New Roman"/>
                <w:sz w:val="21"/>
                <w:szCs w:val="21"/>
                <w:lang w:eastAsia="it-IT"/>
              </w:rPr>
              <w:br/>
              <w:t>Indici di tendenza centrale:</w:t>
            </w:r>
            <w:r w:rsidRPr="008837B5">
              <w:rPr>
                <w:rFonts w:ascii="MS Sans Serif" w:eastAsia="Times New Roman" w:hAnsi="MS Sans Serif" w:cs="Times New Roman"/>
                <w:sz w:val="21"/>
                <w:szCs w:val="21"/>
                <w:lang w:eastAsia="it-IT"/>
              </w:rPr>
              <w:br/>
              <w:t>  Moda = 1</w:t>
            </w:r>
            <w:r w:rsidRPr="008837B5">
              <w:rPr>
                <w:rFonts w:ascii="MS Sans Serif" w:eastAsia="Times New Roman" w:hAnsi="MS Sans Serif" w:cs="Times New Roman"/>
                <w:sz w:val="21"/>
                <w:szCs w:val="21"/>
                <w:lang w:eastAsia="it-IT"/>
              </w:rPr>
              <w:br/>
              <w:t>  Mediana = 1</w:t>
            </w:r>
            <w:r w:rsidRPr="008837B5">
              <w:rPr>
                <w:rFonts w:ascii="MS Sans Serif" w:eastAsia="Times New Roman" w:hAnsi="MS Sans Serif" w:cs="Times New Roman"/>
                <w:sz w:val="21"/>
                <w:szCs w:val="21"/>
                <w:lang w:eastAsia="it-IT"/>
              </w:rPr>
              <w:br/>
              <w:t>  Media = 1.59</w:t>
            </w:r>
            <w:r w:rsidRPr="008837B5">
              <w:rPr>
                <w:rFonts w:ascii="MS Sans Serif" w:eastAsia="Times New Roman" w:hAnsi="MS Sans Serif" w:cs="Times New Roman"/>
                <w:sz w:val="21"/>
                <w:szCs w:val="21"/>
                <w:lang w:eastAsia="it-IT"/>
              </w:rPr>
              <w:br/>
              <w:t>Indici di dispersione:</w:t>
            </w:r>
            <w:r w:rsidRPr="008837B5">
              <w:rPr>
                <w:rFonts w:ascii="MS Sans Serif" w:eastAsia="Times New Roman" w:hAnsi="MS Sans Serif" w:cs="Times New Roman"/>
                <w:sz w:val="21"/>
                <w:szCs w:val="21"/>
                <w:lang w:eastAsia="it-IT"/>
              </w:rPr>
              <w:br/>
              <w:t>  Squilibrio = 0.42</w:t>
            </w:r>
            <w:r w:rsidRPr="008837B5">
              <w:rPr>
                <w:rFonts w:ascii="MS Sans Serif" w:eastAsia="Times New Roman" w:hAnsi="MS Sans Serif" w:cs="Times New Roman"/>
                <w:sz w:val="21"/>
                <w:szCs w:val="21"/>
                <w:lang w:eastAsia="it-IT"/>
              </w:rPr>
              <w:br/>
              <w:t>  Campo di variazione = 2</w:t>
            </w:r>
            <w:r w:rsidRPr="008837B5">
              <w:rPr>
                <w:rFonts w:ascii="MS Sans Serif" w:eastAsia="Times New Roman" w:hAnsi="MS Sans Serif" w:cs="Times New Roman"/>
                <w:sz w:val="21"/>
                <w:szCs w:val="21"/>
                <w:lang w:eastAsia="it-IT"/>
              </w:rPr>
              <w:br/>
              <w:t xml:space="preserve">  Differenza </w:t>
            </w:r>
            <w:proofErr w:type="spellStart"/>
            <w:r w:rsidRPr="008837B5">
              <w:rPr>
                <w:rFonts w:ascii="MS Sans Serif" w:eastAsia="Times New Roman" w:hAnsi="MS Sans Serif" w:cs="Times New Roman"/>
                <w:sz w:val="21"/>
                <w:szCs w:val="21"/>
                <w:lang w:eastAsia="it-IT"/>
              </w:rPr>
              <w:t>interquartilica</w:t>
            </w:r>
            <w:proofErr w:type="spellEnd"/>
            <w:r w:rsidRPr="008837B5">
              <w:rPr>
                <w:rFonts w:ascii="MS Sans Serif" w:eastAsia="Times New Roman" w:hAnsi="MS Sans Serif" w:cs="Times New Roman"/>
                <w:sz w:val="21"/>
                <w:szCs w:val="21"/>
                <w:lang w:eastAsia="it-IT"/>
              </w:rPr>
              <w:t xml:space="preserve"> = 1</w:t>
            </w:r>
            <w:r w:rsidRPr="008837B5">
              <w:rPr>
                <w:rFonts w:ascii="MS Sans Serif" w:eastAsia="Times New Roman" w:hAnsi="MS Sans Serif" w:cs="Times New Roman"/>
                <w:sz w:val="21"/>
                <w:szCs w:val="21"/>
                <w:lang w:eastAsia="it-IT"/>
              </w:rPr>
              <w:br/>
              <w:t>  Scarto tipo = 0.72</w:t>
            </w:r>
            <w:r w:rsidRPr="008837B5">
              <w:rPr>
                <w:rFonts w:ascii="MS Sans Serif" w:eastAsia="Times New Roman" w:hAnsi="MS Sans Serif" w:cs="Times New Roman"/>
                <w:sz w:val="21"/>
                <w:szCs w:val="21"/>
                <w:lang w:eastAsia="it-IT"/>
              </w:rPr>
              <w:br/>
              <w:t>Indici di forma:</w:t>
            </w:r>
            <w:r w:rsidRPr="008837B5">
              <w:rPr>
                <w:rFonts w:ascii="MS Sans Serif" w:eastAsia="Times New Roman" w:hAnsi="MS Sans Serif" w:cs="Times New Roman"/>
                <w:sz w:val="21"/>
                <w:szCs w:val="21"/>
                <w:lang w:eastAsia="it-IT"/>
              </w:rPr>
              <w:br/>
              <w:t>  Asimmetria = 0.79</w:t>
            </w:r>
            <w:r w:rsidRPr="008837B5">
              <w:rPr>
                <w:rFonts w:ascii="MS Sans Serif" w:eastAsia="Times New Roman" w:hAnsi="MS Sans Serif" w:cs="Times New Roman"/>
                <w:sz w:val="21"/>
                <w:szCs w:val="21"/>
                <w:lang w:eastAsia="it-IT"/>
              </w:rPr>
              <w:br/>
              <w:t>  Curtosi = -0.68</w:t>
            </w:r>
          </w:p>
        </w:tc>
        <w:tc>
          <w:tcPr>
            <w:tcW w:w="4500" w:type="dxa"/>
            <w:hideMark/>
          </w:tcPr>
          <w:p w:rsidR="008837B5" w:rsidRPr="008837B5" w:rsidRDefault="008837B5" w:rsidP="008837B5">
            <w:pPr>
              <w:spacing w:before="100" w:beforeAutospacing="1" w:after="100" w:afterAutospacing="1" w:line="240" w:lineRule="auto"/>
              <w:jc w:val="right"/>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30"/>
            </w:tblGrid>
            <w:tr w:rsidR="008837B5" w:rsidRPr="008837B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837B5" w:rsidRPr="008837B5">
                    <w:trPr>
                      <w:tblCellSpacing w:w="0" w:type="dxa"/>
                      <w:jc w:val="center"/>
                    </w:trPr>
                    <w:tc>
                      <w:tcPr>
                        <w:tcW w:w="0" w:type="auto"/>
                        <w:vAlign w:val="bottom"/>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lastRenderedPageBreak/>
                          <w:t>55%</w:t>
                        </w:r>
                      </w:p>
                    </w:tc>
                  </w:tr>
                  <w:tr w:rsidR="008837B5" w:rsidRPr="008837B5">
                    <w:trPr>
                      <w:trHeight w:val="825"/>
                      <w:tblCellSpacing w:w="0" w:type="dxa"/>
                      <w:jc w:val="center"/>
                    </w:trPr>
                    <w:tc>
                      <w:tcPr>
                        <w:tcW w:w="0" w:type="auto"/>
                        <w:shd w:val="clear" w:color="auto" w:fill="C0D0C0"/>
                        <w:vAlign w:val="bottom"/>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p>
                    </w:tc>
                  </w:tr>
                </w:tbl>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837B5" w:rsidRPr="008837B5">
                    <w:trPr>
                      <w:tblCellSpacing w:w="0" w:type="dxa"/>
                      <w:jc w:val="center"/>
                    </w:trPr>
                    <w:tc>
                      <w:tcPr>
                        <w:tcW w:w="0" w:type="auto"/>
                        <w:vAlign w:val="bottom"/>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32%</w:t>
                        </w:r>
                      </w:p>
                    </w:tc>
                  </w:tr>
                  <w:tr w:rsidR="008837B5" w:rsidRPr="008837B5">
                    <w:trPr>
                      <w:trHeight w:val="480"/>
                      <w:tblCellSpacing w:w="0" w:type="dxa"/>
                      <w:jc w:val="center"/>
                    </w:trPr>
                    <w:tc>
                      <w:tcPr>
                        <w:tcW w:w="0" w:type="auto"/>
                        <w:shd w:val="clear" w:color="auto" w:fill="C0D0C0"/>
                        <w:vAlign w:val="bottom"/>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p>
                    </w:tc>
                  </w:tr>
                </w:tbl>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8837B5" w:rsidRPr="008837B5">
                    <w:trPr>
                      <w:tblCellSpacing w:w="0" w:type="dxa"/>
                      <w:jc w:val="center"/>
                    </w:trPr>
                    <w:tc>
                      <w:tcPr>
                        <w:tcW w:w="0" w:type="auto"/>
                        <w:vAlign w:val="bottom"/>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14%</w:t>
                        </w:r>
                      </w:p>
                    </w:tc>
                  </w:tr>
                  <w:tr w:rsidR="008837B5" w:rsidRPr="008837B5">
                    <w:trPr>
                      <w:trHeight w:val="210"/>
                      <w:tblCellSpacing w:w="0" w:type="dxa"/>
                      <w:jc w:val="center"/>
                    </w:trPr>
                    <w:tc>
                      <w:tcPr>
                        <w:tcW w:w="0" w:type="auto"/>
                        <w:shd w:val="clear" w:color="auto" w:fill="C0D0C0"/>
                        <w:vAlign w:val="bottom"/>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p>
                    </w:tc>
                  </w:tr>
                </w:tbl>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p>
              </w:tc>
            </w:tr>
            <w:tr w:rsidR="008837B5" w:rsidRPr="008837B5">
              <w:trPr>
                <w:tblCellSpacing w:w="15" w:type="dxa"/>
                <w:jc w:val="right"/>
              </w:trPr>
              <w:tc>
                <w:tcPr>
                  <w:tcW w:w="0" w:type="auto"/>
                  <w:shd w:val="clear" w:color="auto" w:fill="E0E0E0"/>
                  <w:vAlign w:val="center"/>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36</w:t>
                  </w:r>
                </w:p>
              </w:tc>
              <w:tc>
                <w:tcPr>
                  <w:tcW w:w="0" w:type="auto"/>
                  <w:shd w:val="clear" w:color="auto" w:fill="E0E0E0"/>
                  <w:vAlign w:val="center"/>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21</w:t>
                  </w:r>
                </w:p>
              </w:tc>
              <w:tc>
                <w:tcPr>
                  <w:tcW w:w="0" w:type="auto"/>
                  <w:shd w:val="clear" w:color="auto" w:fill="E0E0E0"/>
                  <w:vAlign w:val="center"/>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9</w:t>
                  </w:r>
                </w:p>
              </w:tc>
            </w:tr>
            <w:tr w:rsidR="008837B5" w:rsidRPr="008837B5">
              <w:trPr>
                <w:tblCellSpacing w:w="15" w:type="dxa"/>
                <w:jc w:val="right"/>
              </w:trPr>
              <w:tc>
                <w:tcPr>
                  <w:tcW w:w="0" w:type="auto"/>
                  <w:shd w:val="clear" w:color="auto" w:fill="E0E0E0"/>
                  <w:vAlign w:val="center"/>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1</w:t>
                  </w:r>
                </w:p>
              </w:tc>
              <w:tc>
                <w:tcPr>
                  <w:tcW w:w="0" w:type="auto"/>
                  <w:shd w:val="clear" w:color="auto" w:fill="E0E0E0"/>
                  <w:vAlign w:val="center"/>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2</w:t>
                  </w:r>
                </w:p>
              </w:tc>
              <w:tc>
                <w:tcPr>
                  <w:tcW w:w="0" w:type="auto"/>
                  <w:shd w:val="clear" w:color="auto" w:fill="E0E0E0"/>
                  <w:vAlign w:val="center"/>
                  <w:hideMark/>
                </w:tcPr>
                <w:p w:rsidR="008837B5" w:rsidRPr="008837B5" w:rsidRDefault="008837B5" w:rsidP="008837B5">
                  <w:pPr>
                    <w:spacing w:after="0" w:line="240" w:lineRule="auto"/>
                    <w:jc w:val="center"/>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3</w:t>
                  </w:r>
                </w:p>
              </w:tc>
            </w:tr>
          </w:tbl>
          <w:p w:rsidR="008837B5" w:rsidRPr="008837B5" w:rsidRDefault="008837B5" w:rsidP="008837B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lastRenderedPageBreak/>
              <w:t> </w:t>
            </w:r>
          </w:p>
        </w:tc>
        <w:tc>
          <w:tcPr>
            <w:tcW w:w="0" w:type="auto"/>
            <w:hideMark/>
          </w:tcPr>
          <w:p w:rsidR="008837B5" w:rsidRPr="008837B5" w:rsidRDefault="008837B5" w:rsidP="008837B5">
            <w:pPr>
              <w:spacing w:before="100" w:beforeAutospacing="1" w:after="100" w:afterAutospacing="1"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05"/>
            </w:tblGrid>
            <w:tr w:rsidR="008837B5" w:rsidRPr="008837B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75"/>
                  </w:tblGrid>
                  <w:tr w:rsidR="008837B5" w:rsidRPr="008837B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327"/>
                        </w:tblGrid>
                        <w:tr w:rsidR="008837B5" w:rsidRPr="008837B5">
                          <w:trPr>
                            <w:tblCellSpacing w:w="30" w:type="dxa"/>
                          </w:trPr>
                          <w:tc>
                            <w:tcPr>
                              <w:tcW w:w="0" w:type="auto"/>
                              <w:shd w:val="clear" w:color="auto" w:fill="C0D0C0"/>
                              <w:noWrap/>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r w:rsidRPr="008837B5">
                                <w:rPr>
                                  <w:rFonts w:ascii="MS Sans Serif" w:eastAsia="Times New Roman" w:hAnsi="MS Sans Serif" w:cs="Times New Roman"/>
                                  <w:sz w:val="21"/>
                                  <w:szCs w:val="21"/>
                                  <w:lang w:eastAsia="it-IT"/>
                                </w:rPr>
                                <w:lastRenderedPageBreak/>
                                <w:t>   </w:t>
                              </w:r>
                            </w:p>
                          </w:tc>
                          <w:tc>
                            <w:tcPr>
                              <w:tcW w:w="0" w:type="auto"/>
                              <w:noWrap/>
                              <w:vAlign w:val="center"/>
                              <w:hideMark/>
                            </w:tcPr>
                            <w:p w:rsidR="008837B5" w:rsidRPr="008837B5" w:rsidRDefault="008837B5" w:rsidP="008837B5">
                              <w:pPr>
                                <w:spacing w:after="0" w:line="240" w:lineRule="auto"/>
                                <w:rPr>
                                  <w:rFonts w:ascii="MS Sans Serif" w:eastAsia="Times New Roman" w:hAnsi="MS Sans Serif" w:cs="Times New Roman"/>
                                  <w:sz w:val="21"/>
                                  <w:szCs w:val="21"/>
                                  <w:lang w:eastAsia="it-IT"/>
                                </w:rPr>
                              </w:pPr>
                              <w:proofErr w:type="spellStart"/>
                              <w:r w:rsidRPr="008837B5">
                                <w:rPr>
                                  <w:rFonts w:ascii="MS Sans Serif" w:eastAsia="Times New Roman" w:hAnsi="MS Sans Serif" w:cs="Times New Roman"/>
                                  <w:sz w:val="21"/>
                                  <w:szCs w:val="21"/>
                                  <w:lang w:eastAsia="it-IT"/>
                                </w:rPr>
                                <w:t>conosc_bollini</w:t>
                              </w:r>
                              <w:proofErr w:type="spellEnd"/>
                            </w:p>
                          </w:tc>
                        </w:tr>
                      </w:tbl>
                      <w:p w:rsidR="008837B5" w:rsidRPr="008837B5" w:rsidRDefault="008837B5" w:rsidP="008837B5">
                        <w:pPr>
                          <w:spacing w:after="0" w:line="240" w:lineRule="auto"/>
                          <w:rPr>
                            <w:rFonts w:ascii="MS Sans Serif" w:eastAsia="Times New Roman" w:hAnsi="MS Sans Serif" w:cs="Times New Roman"/>
                            <w:sz w:val="21"/>
                            <w:szCs w:val="21"/>
                            <w:lang w:eastAsia="it-IT"/>
                          </w:rPr>
                        </w:pPr>
                      </w:p>
                    </w:tc>
                  </w:tr>
                </w:tbl>
                <w:p w:rsidR="008837B5" w:rsidRPr="008837B5" w:rsidRDefault="008837B5" w:rsidP="008837B5">
                  <w:pPr>
                    <w:spacing w:after="0" w:line="240" w:lineRule="auto"/>
                    <w:rPr>
                      <w:rFonts w:ascii="MS Sans Serif" w:eastAsia="Times New Roman" w:hAnsi="MS Sans Serif" w:cs="Times New Roman"/>
                      <w:sz w:val="21"/>
                      <w:szCs w:val="21"/>
                      <w:lang w:eastAsia="it-IT"/>
                    </w:rPr>
                  </w:pPr>
                </w:p>
              </w:tc>
            </w:tr>
          </w:tbl>
          <w:p w:rsidR="008837B5" w:rsidRPr="008837B5" w:rsidRDefault="008837B5" w:rsidP="008837B5">
            <w:pPr>
              <w:spacing w:after="0" w:line="240" w:lineRule="auto"/>
              <w:rPr>
                <w:rFonts w:ascii="Times New Roman" w:eastAsia="Times New Roman" w:hAnsi="Times New Roman" w:cs="Times New Roman"/>
                <w:sz w:val="24"/>
                <w:szCs w:val="24"/>
                <w:lang w:eastAsia="it-IT"/>
              </w:rPr>
            </w:pPr>
          </w:p>
        </w:tc>
      </w:tr>
    </w:tbl>
    <w:p w:rsidR="00123F43" w:rsidRPr="00606F7B" w:rsidRDefault="008837B5" w:rsidP="00606F7B">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Rispetto all’interpretazione da parte dei bambini dei bollini colorati di avvertenza si evince che un buon 55% di loro è in grado di farlo, il 32% non è in grado e infine la restante parte di loro, il 14% non ha ricevuto in merito spiegazioni da parte dei genitori e quindi non sa farlo.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687"/>
        <w:gridCol w:w="162"/>
        <w:gridCol w:w="1750"/>
      </w:tblGrid>
      <w:tr w:rsidR="00977987" w:rsidRPr="00977987" w:rsidTr="00977987">
        <w:trPr>
          <w:tblCellSpacing w:w="15" w:type="dxa"/>
        </w:trPr>
        <w:tc>
          <w:tcPr>
            <w:tcW w:w="0" w:type="auto"/>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b/>
                <w:bCs/>
                <w:sz w:val="21"/>
                <w:szCs w:val="21"/>
                <w:lang w:eastAsia="it-IT"/>
              </w:rPr>
              <w:t>Distribuzione di frequenza:</w:t>
            </w:r>
            <w:r w:rsidRPr="00977987">
              <w:rPr>
                <w:rFonts w:ascii="MS Sans Serif" w:eastAsia="Times New Roman" w:hAnsi="MS Sans Serif" w:cs="Times New Roman"/>
                <w:sz w:val="21"/>
                <w:szCs w:val="21"/>
                <w:lang w:eastAsia="it-IT"/>
              </w:rPr>
              <w:br/>
            </w:r>
            <w:r w:rsidR="005A6BBF">
              <w:rPr>
                <w:rFonts w:ascii="MS Sans Serif" w:eastAsia="Times New Roman" w:hAnsi="MS Sans Serif" w:cs="Times New Roman"/>
                <w:b/>
                <w:bCs/>
                <w:sz w:val="21"/>
                <w:szCs w:val="21"/>
                <w:lang w:eastAsia="it-IT"/>
              </w:rPr>
              <w:t>limite tempo alla 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977987" w:rsidRPr="00977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15"/>
                      <w:szCs w:val="15"/>
                      <w:lang w:eastAsia="it-IT"/>
                    </w:rPr>
                    <w:t>Frequenza</w:t>
                  </w:r>
                  <w:r w:rsidRPr="00977987">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proofErr w:type="spellStart"/>
                  <w:r w:rsidRPr="00977987">
                    <w:rPr>
                      <w:rFonts w:ascii="MS Sans Serif" w:eastAsia="Times New Roman" w:hAnsi="MS Sans Serif" w:cs="Times New Roman"/>
                      <w:sz w:val="15"/>
                      <w:szCs w:val="15"/>
                      <w:lang w:eastAsia="it-IT"/>
                    </w:rPr>
                    <w:t>Percent</w:t>
                  </w:r>
                  <w:proofErr w:type="spellEnd"/>
                  <w:r w:rsidRPr="00977987">
                    <w:rPr>
                      <w:rFonts w:ascii="MS Sans Serif" w:eastAsia="Times New Roman" w:hAnsi="MS Sans Serif" w:cs="Times New Roman"/>
                      <w:sz w:val="15"/>
                      <w:szCs w:val="15"/>
                      <w:lang w:eastAsia="it-IT"/>
                    </w:rPr>
                    <w:t>.</w:t>
                  </w:r>
                  <w:r w:rsidRPr="00977987">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15"/>
                      <w:szCs w:val="15"/>
                      <w:lang w:eastAsia="it-IT"/>
                    </w:rPr>
                    <w:t>Frequenza</w:t>
                  </w:r>
                  <w:r w:rsidRPr="00977987">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proofErr w:type="spellStart"/>
                  <w:r w:rsidRPr="00977987">
                    <w:rPr>
                      <w:rFonts w:ascii="MS Sans Serif" w:eastAsia="Times New Roman" w:hAnsi="MS Sans Serif" w:cs="Times New Roman"/>
                      <w:sz w:val="15"/>
                      <w:szCs w:val="15"/>
                      <w:lang w:eastAsia="it-IT"/>
                    </w:rPr>
                    <w:t>Percent</w:t>
                  </w:r>
                  <w:proofErr w:type="spellEnd"/>
                  <w:r w:rsidRPr="00977987">
                    <w:rPr>
                      <w:rFonts w:ascii="MS Sans Serif" w:eastAsia="Times New Roman" w:hAnsi="MS Sans Serif" w:cs="Times New Roman"/>
                      <w:sz w:val="15"/>
                      <w:szCs w:val="15"/>
                      <w:lang w:eastAsia="it-IT"/>
                    </w:rPr>
                    <w:t>.</w:t>
                  </w:r>
                  <w:r w:rsidRPr="00977987">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proofErr w:type="spellStart"/>
                  <w:r w:rsidRPr="00977987">
                    <w:rPr>
                      <w:rFonts w:ascii="MS Sans Serif" w:eastAsia="Times New Roman" w:hAnsi="MS Sans Serif" w:cs="Times New Roman"/>
                      <w:sz w:val="15"/>
                      <w:szCs w:val="15"/>
                      <w:lang w:eastAsia="it-IT"/>
                    </w:rPr>
                    <w:t>Int</w:t>
                  </w:r>
                  <w:proofErr w:type="spellEnd"/>
                  <w:r w:rsidRPr="00977987">
                    <w:rPr>
                      <w:rFonts w:ascii="MS Sans Serif" w:eastAsia="Times New Roman" w:hAnsi="MS Sans Serif" w:cs="Times New Roman"/>
                      <w:sz w:val="15"/>
                      <w:szCs w:val="15"/>
                      <w:lang w:eastAsia="it-IT"/>
                    </w:rPr>
                    <w:t xml:space="preserve">. </w:t>
                  </w:r>
                  <w:proofErr w:type="spellStart"/>
                  <w:r w:rsidRPr="00977987">
                    <w:rPr>
                      <w:rFonts w:ascii="MS Sans Serif" w:eastAsia="Times New Roman" w:hAnsi="MS Sans Serif" w:cs="Times New Roman"/>
                      <w:sz w:val="15"/>
                      <w:szCs w:val="15"/>
                      <w:lang w:eastAsia="it-IT"/>
                    </w:rPr>
                    <w:t>Fid</w:t>
                  </w:r>
                  <w:proofErr w:type="spellEnd"/>
                  <w:r w:rsidRPr="00977987">
                    <w:rPr>
                      <w:rFonts w:ascii="MS Sans Serif" w:eastAsia="Times New Roman" w:hAnsi="MS Sans Serif" w:cs="Times New Roman"/>
                      <w:sz w:val="15"/>
                      <w:szCs w:val="15"/>
                      <w:lang w:eastAsia="it-IT"/>
                    </w:rPr>
                    <w:t>. 95%</w:t>
                  </w:r>
                </w:p>
              </w:tc>
            </w:tr>
            <w:tr w:rsidR="00977987" w:rsidRPr="00977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15"/>
                      <w:szCs w:val="15"/>
                      <w:lang w:eastAsia="it-IT"/>
                    </w:rPr>
                    <w:t>59%:81%</w:t>
                  </w:r>
                </w:p>
              </w:tc>
            </w:tr>
            <w:tr w:rsidR="00977987" w:rsidRPr="00977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15"/>
                      <w:szCs w:val="15"/>
                      <w:lang w:eastAsia="it-IT"/>
                    </w:rPr>
                    <w:t>14%:35%</w:t>
                  </w:r>
                </w:p>
              </w:tc>
            </w:tr>
            <w:tr w:rsidR="00977987" w:rsidRPr="00977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15"/>
                      <w:szCs w:val="15"/>
                      <w:lang w:eastAsia="it-IT"/>
                    </w:rPr>
                    <w:t>0%:12%</w:t>
                  </w:r>
                </w:p>
              </w:tc>
            </w:tr>
          </w:tbl>
          <w:p w:rsidR="00977987" w:rsidRPr="00977987" w:rsidRDefault="00977987" w:rsidP="00BE09F5">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br/>
            </w:r>
            <w:r w:rsidRPr="00977987">
              <w:rPr>
                <w:rFonts w:ascii="MS Sans Serif" w:eastAsia="Times New Roman" w:hAnsi="MS Sans Serif" w:cs="Times New Roman"/>
                <w:b/>
                <w:bCs/>
                <w:sz w:val="21"/>
                <w:szCs w:val="21"/>
                <w:lang w:eastAsia="it-IT"/>
              </w:rPr>
              <w:t>Campione</w:t>
            </w:r>
            <w:r w:rsidRPr="00977987">
              <w:rPr>
                <w:rFonts w:ascii="MS Sans Serif" w:eastAsia="Times New Roman" w:hAnsi="MS Sans Serif" w:cs="Times New Roman"/>
                <w:sz w:val="21"/>
                <w:szCs w:val="21"/>
                <w:lang w:eastAsia="it-IT"/>
              </w:rPr>
              <w:t>:</w:t>
            </w:r>
            <w:r w:rsidRPr="00977987">
              <w:rPr>
                <w:rFonts w:ascii="MS Sans Serif" w:eastAsia="Times New Roman" w:hAnsi="MS Sans Serif" w:cs="Times New Roman"/>
                <w:sz w:val="21"/>
                <w:szCs w:val="21"/>
                <w:lang w:eastAsia="it-IT"/>
              </w:rPr>
              <w:br/>
              <w:t>Numero di casi= 66</w:t>
            </w:r>
            <w:r w:rsidRPr="00977987">
              <w:rPr>
                <w:rFonts w:ascii="MS Sans Serif" w:eastAsia="Times New Roman" w:hAnsi="MS Sans Serif" w:cs="Times New Roman"/>
                <w:sz w:val="21"/>
                <w:szCs w:val="21"/>
                <w:lang w:eastAsia="it-IT"/>
              </w:rPr>
              <w:br/>
              <w:t>Indici di tendenza centrale:</w:t>
            </w:r>
            <w:r w:rsidRPr="00977987">
              <w:rPr>
                <w:rFonts w:ascii="MS Sans Serif" w:eastAsia="Times New Roman" w:hAnsi="MS Sans Serif" w:cs="Times New Roman"/>
                <w:sz w:val="21"/>
                <w:szCs w:val="21"/>
                <w:lang w:eastAsia="it-IT"/>
              </w:rPr>
              <w:br/>
              <w:t>  Moda = 1</w:t>
            </w:r>
            <w:r w:rsidRPr="00977987">
              <w:rPr>
                <w:rFonts w:ascii="MS Sans Serif" w:eastAsia="Times New Roman" w:hAnsi="MS Sans Serif" w:cs="Times New Roman"/>
                <w:sz w:val="21"/>
                <w:szCs w:val="21"/>
                <w:lang w:eastAsia="it-IT"/>
              </w:rPr>
              <w:br/>
              <w:t>  Mediana = 1</w:t>
            </w:r>
            <w:r w:rsidRPr="00977987">
              <w:rPr>
                <w:rFonts w:ascii="MS Sans Serif" w:eastAsia="Times New Roman" w:hAnsi="MS Sans Serif" w:cs="Times New Roman"/>
                <w:sz w:val="21"/>
                <w:szCs w:val="21"/>
                <w:lang w:eastAsia="it-IT"/>
              </w:rPr>
              <w:br/>
              <w:t>  Media = 1.36</w:t>
            </w:r>
            <w:r w:rsidRPr="00977987">
              <w:rPr>
                <w:rFonts w:ascii="MS Sans Serif" w:eastAsia="Times New Roman" w:hAnsi="MS Sans Serif" w:cs="Times New Roman"/>
                <w:sz w:val="21"/>
                <w:szCs w:val="21"/>
                <w:lang w:eastAsia="it-IT"/>
              </w:rPr>
              <w:br/>
              <w:t>Indici di dispersione:</w:t>
            </w:r>
            <w:r w:rsidRPr="00977987">
              <w:rPr>
                <w:rFonts w:ascii="MS Sans Serif" w:eastAsia="Times New Roman" w:hAnsi="MS Sans Serif" w:cs="Times New Roman"/>
                <w:sz w:val="21"/>
                <w:szCs w:val="21"/>
                <w:lang w:eastAsia="it-IT"/>
              </w:rPr>
              <w:br/>
              <w:t>  Squilibrio = 0.55</w:t>
            </w:r>
            <w:r w:rsidRPr="00977987">
              <w:rPr>
                <w:rFonts w:ascii="MS Sans Serif" w:eastAsia="Times New Roman" w:hAnsi="MS Sans Serif" w:cs="Times New Roman"/>
                <w:sz w:val="21"/>
                <w:szCs w:val="21"/>
                <w:lang w:eastAsia="it-IT"/>
              </w:rPr>
              <w:br/>
              <w:t>  Campo di variazione = 2</w:t>
            </w:r>
            <w:r w:rsidRPr="00977987">
              <w:rPr>
                <w:rFonts w:ascii="MS Sans Serif" w:eastAsia="Times New Roman" w:hAnsi="MS Sans Serif" w:cs="Times New Roman"/>
                <w:sz w:val="21"/>
                <w:szCs w:val="21"/>
                <w:lang w:eastAsia="it-IT"/>
              </w:rPr>
              <w:br/>
              <w:t xml:space="preserve">  Differenza </w:t>
            </w:r>
            <w:proofErr w:type="spellStart"/>
            <w:r w:rsidRPr="00977987">
              <w:rPr>
                <w:rFonts w:ascii="MS Sans Serif" w:eastAsia="Times New Roman" w:hAnsi="MS Sans Serif" w:cs="Times New Roman"/>
                <w:sz w:val="21"/>
                <w:szCs w:val="21"/>
                <w:lang w:eastAsia="it-IT"/>
              </w:rPr>
              <w:t>interquartilica</w:t>
            </w:r>
            <w:proofErr w:type="spellEnd"/>
            <w:r w:rsidRPr="00977987">
              <w:rPr>
                <w:rFonts w:ascii="MS Sans Serif" w:eastAsia="Times New Roman" w:hAnsi="MS Sans Serif" w:cs="Times New Roman"/>
                <w:sz w:val="21"/>
                <w:szCs w:val="21"/>
                <w:lang w:eastAsia="it-IT"/>
              </w:rPr>
              <w:t xml:space="preserve"> = 1</w:t>
            </w:r>
            <w:r w:rsidRPr="00977987">
              <w:rPr>
                <w:rFonts w:ascii="MS Sans Serif" w:eastAsia="Times New Roman" w:hAnsi="MS Sans Serif" w:cs="Times New Roman"/>
                <w:sz w:val="21"/>
                <w:szCs w:val="21"/>
                <w:lang w:eastAsia="it-IT"/>
              </w:rPr>
              <w:br/>
              <w:t>  Scarto tipo = 0.59</w:t>
            </w:r>
            <w:r w:rsidRPr="00977987">
              <w:rPr>
                <w:rFonts w:ascii="MS Sans Serif" w:eastAsia="Times New Roman" w:hAnsi="MS Sans Serif" w:cs="Times New Roman"/>
                <w:sz w:val="21"/>
                <w:szCs w:val="21"/>
                <w:lang w:eastAsia="it-IT"/>
              </w:rPr>
              <w:br/>
              <w:t>Indici di forma:</w:t>
            </w:r>
            <w:r w:rsidRPr="00977987">
              <w:rPr>
                <w:rFonts w:ascii="MS Sans Serif" w:eastAsia="Times New Roman" w:hAnsi="MS Sans Serif" w:cs="Times New Roman"/>
                <w:sz w:val="21"/>
                <w:szCs w:val="21"/>
                <w:lang w:eastAsia="it-IT"/>
              </w:rPr>
              <w:br/>
              <w:t>  Asimmetria = 1.41</w:t>
            </w:r>
            <w:r w:rsidRPr="00977987">
              <w:rPr>
                <w:rFonts w:ascii="MS Sans Serif" w:eastAsia="Times New Roman" w:hAnsi="MS Sans Serif" w:cs="Times New Roman"/>
                <w:sz w:val="21"/>
                <w:szCs w:val="21"/>
                <w:lang w:eastAsia="it-IT"/>
              </w:rPr>
              <w:br/>
              <w:t>  Curtosi = 0.91</w:t>
            </w:r>
          </w:p>
        </w:tc>
        <w:tc>
          <w:tcPr>
            <w:tcW w:w="4500" w:type="dxa"/>
            <w:hideMark/>
          </w:tcPr>
          <w:p w:rsidR="00977987" w:rsidRPr="00977987" w:rsidRDefault="00977987" w:rsidP="00977987">
            <w:pPr>
              <w:spacing w:before="100" w:beforeAutospacing="1" w:after="100" w:afterAutospacing="1" w:line="240" w:lineRule="auto"/>
              <w:jc w:val="right"/>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20"/>
            </w:tblGrid>
            <w:tr w:rsidR="00977987" w:rsidRPr="009779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987" w:rsidRPr="00977987">
                    <w:trPr>
                      <w:tblCellSpacing w:w="0" w:type="dxa"/>
                      <w:jc w:val="center"/>
                    </w:trPr>
                    <w:tc>
                      <w:tcPr>
                        <w:tcW w:w="0" w:type="auto"/>
                        <w:vAlign w:val="bottom"/>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70%</w:t>
                        </w:r>
                      </w:p>
                    </w:tc>
                  </w:tr>
                  <w:tr w:rsidR="00977987" w:rsidRPr="00977987">
                    <w:trPr>
                      <w:trHeight w:val="1050"/>
                      <w:tblCellSpacing w:w="0" w:type="dxa"/>
                      <w:jc w:val="center"/>
                    </w:trPr>
                    <w:tc>
                      <w:tcPr>
                        <w:tcW w:w="0" w:type="auto"/>
                        <w:shd w:val="clear" w:color="auto" w:fill="C0D0C0"/>
                        <w:vAlign w:val="bottom"/>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p>
                    </w:tc>
                  </w:tr>
                </w:tbl>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987" w:rsidRPr="00977987">
                    <w:trPr>
                      <w:tblCellSpacing w:w="0" w:type="dxa"/>
                      <w:jc w:val="center"/>
                    </w:trPr>
                    <w:tc>
                      <w:tcPr>
                        <w:tcW w:w="0" w:type="auto"/>
                        <w:vAlign w:val="bottom"/>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24%</w:t>
                        </w:r>
                      </w:p>
                    </w:tc>
                  </w:tr>
                  <w:tr w:rsidR="00977987" w:rsidRPr="00977987">
                    <w:trPr>
                      <w:trHeight w:val="360"/>
                      <w:tblCellSpacing w:w="0" w:type="dxa"/>
                      <w:jc w:val="center"/>
                    </w:trPr>
                    <w:tc>
                      <w:tcPr>
                        <w:tcW w:w="0" w:type="auto"/>
                        <w:shd w:val="clear" w:color="auto" w:fill="C0D0C0"/>
                        <w:vAlign w:val="bottom"/>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p>
                    </w:tc>
                  </w:tr>
                </w:tbl>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7987" w:rsidRPr="00977987">
                    <w:trPr>
                      <w:tblCellSpacing w:w="0" w:type="dxa"/>
                      <w:jc w:val="center"/>
                    </w:trPr>
                    <w:tc>
                      <w:tcPr>
                        <w:tcW w:w="0" w:type="auto"/>
                        <w:vAlign w:val="bottom"/>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6%</w:t>
                        </w:r>
                      </w:p>
                    </w:tc>
                  </w:tr>
                  <w:tr w:rsidR="00977987" w:rsidRPr="00977987">
                    <w:trPr>
                      <w:trHeight w:val="90"/>
                      <w:tblCellSpacing w:w="0" w:type="dxa"/>
                      <w:jc w:val="center"/>
                    </w:trPr>
                    <w:tc>
                      <w:tcPr>
                        <w:tcW w:w="0" w:type="auto"/>
                        <w:shd w:val="clear" w:color="auto" w:fill="C0D0C0"/>
                        <w:vAlign w:val="bottom"/>
                        <w:hideMark/>
                      </w:tcPr>
                      <w:p w:rsidR="00977987" w:rsidRPr="00977987" w:rsidRDefault="00977987" w:rsidP="00977987">
                        <w:pPr>
                          <w:spacing w:after="0" w:line="240" w:lineRule="auto"/>
                          <w:jc w:val="center"/>
                          <w:rPr>
                            <w:rFonts w:ascii="MS Sans Serif" w:eastAsia="Times New Roman" w:hAnsi="MS Sans Serif" w:cs="Times New Roman"/>
                            <w:sz w:val="10"/>
                            <w:szCs w:val="21"/>
                            <w:lang w:eastAsia="it-IT"/>
                          </w:rPr>
                        </w:pPr>
                      </w:p>
                    </w:tc>
                  </w:tr>
                </w:tbl>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p>
              </w:tc>
            </w:tr>
            <w:tr w:rsidR="00977987" w:rsidRPr="00977987">
              <w:trPr>
                <w:tblCellSpacing w:w="15" w:type="dxa"/>
                <w:jc w:val="right"/>
              </w:trPr>
              <w:tc>
                <w:tcPr>
                  <w:tcW w:w="0" w:type="auto"/>
                  <w:shd w:val="clear" w:color="auto" w:fill="E0E0E0"/>
                  <w:vAlign w:val="center"/>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46</w:t>
                  </w:r>
                </w:p>
              </w:tc>
              <w:tc>
                <w:tcPr>
                  <w:tcW w:w="0" w:type="auto"/>
                  <w:shd w:val="clear" w:color="auto" w:fill="E0E0E0"/>
                  <w:vAlign w:val="center"/>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16</w:t>
                  </w:r>
                </w:p>
              </w:tc>
              <w:tc>
                <w:tcPr>
                  <w:tcW w:w="0" w:type="auto"/>
                  <w:shd w:val="clear" w:color="auto" w:fill="E0E0E0"/>
                  <w:vAlign w:val="center"/>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4</w:t>
                  </w:r>
                </w:p>
              </w:tc>
            </w:tr>
            <w:tr w:rsidR="00977987" w:rsidRPr="00977987">
              <w:trPr>
                <w:tblCellSpacing w:w="15" w:type="dxa"/>
                <w:jc w:val="right"/>
              </w:trPr>
              <w:tc>
                <w:tcPr>
                  <w:tcW w:w="0" w:type="auto"/>
                  <w:shd w:val="clear" w:color="auto" w:fill="E0E0E0"/>
                  <w:vAlign w:val="center"/>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1</w:t>
                  </w:r>
                </w:p>
              </w:tc>
              <w:tc>
                <w:tcPr>
                  <w:tcW w:w="0" w:type="auto"/>
                  <w:shd w:val="clear" w:color="auto" w:fill="E0E0E0"/>
                  <w:vAlign w:val="center"/>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2</w:t>
                  </w:r>
                </w:p>
              </w:tc>
              <w:tc>
                <w:tcPr>
                  <w:tcW w:w="0" w:type="auto"/>
                  <w:shd w:val="clear" w:color="auto" w:fill="E0E0E0"/>
                  <w:vAlign w:val="center"/>
                  <w:hideMark/>
                </w:tcPr>
                <w:p w:rsidR="00977987" w:rsidRPr="00977987" w:rsidRDefault="00977987" w:rsidP="00977987">
                  <w:pPr>
                    <w:spacing w:after="0" w:line="240" w:lineRule="auto"/>
                    <w:jc w:val="center"/>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3</w:t>
                  </w:r>
                </w:p>
              </w:tc>
            </w:tr>
          </w:tbl>
          <w:p w:rsidR="00977987" w:rsidRPr="00977987" w:rsidRDefault="00977987" w:rsidP="00977987">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 </w:t>
            </w:r>
          </w:p>
        </w:tc>
        <w:tc>
          <w:tcPr>
            <w:tcW w:w="0" w:type="auto"/>
            <w:hideMark/>
          </w:tcPr>
          <w:p w:rsidR="00977987" w:rsidRPr="00977987" w:rsidRDefault="00977987" w:rsidP="00977987">
            <w:pPr>
              <w:spacing w:before="100" w:beforeAutospacing="1" w:after="100" w:afterAutospacing="1"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75"/>
            </w:tblGrid>
            <w:tr w:rsidR="00977987" w:rsidRPr="009779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45"/>
                  </w:tblGrid>
                  <w:tr w:rsidR="00977987" w:rsidRPr="009779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397"/>
                        </w:tblGrid>
                        <w:tr w:rsidR="00977987" w:rsidRPr="00977987">
                          <w:trPr>
                            <w:tblCellSpacing w:w="30" w:type="dxa"/>
                          </w:trPr>
                          <w:tc>
                            <w:tcPr>
                              <w:tcW w:w="0" w:type="auto"/>
                              <w:shd w:val="clear" w:color="auto" w:fill="C0D0C0"/>
                              <w:noWrap/>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r w:rsidRPr="00977987">
                                <w:rPr>
                                  <w:rFonts w:ascii="MS Sans Serif" w:eastAsia="Times New Roman" w:hAnsi="MS Sans Serif" w:cs="Times New Roman"/>
                                  <w:sz w:val="21"/>
                                  <w:szCs w:val="21"/>
                                  <w:lang w:eastAsia="it-IT"/>
                                </w:rPr>
                                <w:t>   </w:t>
                              </w:r>
                            </w:p>
                          </w:tc>
                          <w:tc>
                            <w:tcPr>
                              <w:tcW w:w="0" w:type="auto"/>
                              <w:noWrap/>
                              <w:vAlign w:val="center"/>
                              <w:hideMark/>
                            </w:tcPr>
                            <w:p w:rsidR="00977987" w:rsidRPr="00977987" w:rsidRDefault="00977987" w:rsidP="00977987">
                              <w:pPr>
                                <w:spacing w:after="0" w:line="240" w:lineRule="auto"/>
                                <w:rPr>
                                  <w:rFonts w:ascii="MS Sans Serif" w:eastAsia="Times New Roman" w:hAnsi="MS Sans Serif" w:cs="Times New Roman"/>
                                  <w:sz w:val="21"/>
                                  <w:szCs w:val="21"/>
                                  <w:lang w:eastAsia="it-IT"/>
                                </w:rPr>
                              </w:pPr>
                              <w:proofErr w:type="spellStart"/>
                              <w:r w:rsidRPr="00977987">
                                <w:rPr>
                                  <w:rFonts w:ascii="MS Sans Serif" w:eastAsia="Times New Roman" w:hAnsi="MS Sans Serif" w:cs="Times New Roman"/>
                                  <w:sz w:val="21"/>
                                  <w:szCs w:val="21"/>
                                  <w:lang w:eastAsia="it-IT"/>
                                </w:rPr>
                                <w:t>dare_limite_vis</w:t>
                              </w:r>
                              <w:proofErr w:type="spellEnd"/>
                            </w:p>
                          </w:tc>
                        </w:tr>
                      </w:tbl>
                      <w:p w:rsidR="00977987" w:rsidRPr="00977987" w:rsidRDefault="00977987" w:rsidP="00977987">
                        <w:pPr>
                          <w:spacing w:after="0" w:line="240" w:lineRule="auto"/>
                          <w:rPr>
                            <w:rFonts w:ascii="MS Sans Serif" w:eastAsia="Times New Roman" w:hAnsi="MS Sans Serif" w:cs="Times New Roman"/>
                            <w:sz w:val="21"/>
                            <w:szCs w:val="21"/>
                            <w:lang w:eastAsia="it-IT"/>
                          </w:rPr>
                        </w:pPr>
                      </w:p>
                    </w:tc>
                  </w:tr>
                </w:tbl>
                <w:p w:rsidR="00977987" w:rsidRPr="00977987" w:rsidRDefault="00977987" w:rsidP="00977987">
                  <w:pPr>
                    <w:spacing w:after="0" w:line="240" w:lineRule="auto"/>
                    <w:rPr>
                      <w:rFonts w:ascii="MS Sans Serif" w:eastAsia="Times New Roman" w:hAnsi="MS Sans Serif" w:cs="Times New Roman"/>
                      <w:sz w:val="21"/>
                      <w:szCs w:val="21"/>
                      <w:lang w:eastAsia="it-IT"/>
                    </w:rPr>
                  </w:pPr>
                </w:p>
              </w:tc>
            </w:tr>
          </w:tbl>
          <w:p w:rsidR="00977987" w:rsidRPr="00977987" w:rsidRDefault="00977987" w:rsidP="00977987">
            <w:pPr>
              <w:spacing w:after="0" w:line="240" w:lineRule="auto"/>
              <w:rPr>
                <w:rFonts w:ascii="Times New Roman" w:eastAsia="Times New Roman" w:hAnsi="Times New Roman" w:cs="Times New Roman"/>
                <w:sz w:val="24"/>
                <w:szCs w:val="24"/>
                <w:lang w:eastAsia="it-IT"/>
              </w:rPr>
            </w:pPr>
          </w:p>
        </w:tc>
      </w:tr>
    </w:tbl>
    <w:p w:rsidR="00230B95" w:rsidRDefault="00977987"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I genitori, nel 70% dei casi dichiarano di dare un limite di tempo alla visione della tv dei loro bambini, un 24% non lo fa quasi mai e infine un 6% non lo fa in assoluto.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670"/>
        <w:gridCol w:w="156"/>
        <w:gridCol w:w="1773"/>
      </w:tblGrid>
      <w:tr w:rsidR="006A7E5B" w:rsidRPr="006A7E5B" w:rsidTr="006A7E5B">
        <w:trPr>
          <w:tblCellSpacing w:w="15" w:type="dxa"/>
        </w:trPr>
        <w:tc>
          <w:tcPr>
            <w:tcW w:w="0" w:type="auto"/>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b/>
                <w:bCs/>
                <w:sz w:val="21"/>
                <w:szCs w:val="21"/>
                <w:lang w:eastAsia="it-IT"/>
              </w:rPr>
              <w:lastRenderedPageBreak/>
              <w:t>Distribuzione di frequenza:</w:t>
            </w:r>
            <w:r w:rsidRPr="006A7E5B">
              <w:rPr>
                <w:rFonts w:ascii="MS Sans Serif" w:eastAsia="Times New Roman" w:hAnsi="MS Sans Serif" w:cs="Times New Roman"/>
                <w:sz w:val="21"/>
                <w:szCs w:val="21"/>
                <w:lang w:eastAsia="it-IT"/>
              </w:rPr>
              <w:br/>
            </w:r>
            <w:r w:rsidRPr="006A7E5B">
              <w:rPr>
                <w:rFonts w:ascii="MS Sans Serif" w:eastAsia="Times New Roman" w:hAnsi="MS Sans Serif" w:cs="Times New Roman"/>
                <w:b/>
                <w:bCs/>
                <w:sz w:val="21"/>
                <w:szCs w:val="21"/>
                <w:lang w:eastAsia="it-IT"/>
              </w:rPr>
              <w:t>tipo</w:t>
            </w:r>
            <w:r w:rsidR="005A6BBF">
              <w:rPr>
                <w:rFonts w:ascii="MS Sans Serif" w:eastAsia="Times New Roman" w:hAnsi="MS Sans Serif" w:cs="Times New Roman"/>
                <w:b/>
                <w:bCs/>
                <w:sz w:val="21"/>
                <w:szCs w:val="21"/>
                <w:lang w:eastAsia="it-IT"/>
              </w:rPr>
              <w:t xml:space="preserve"> di programmi preferiti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6A7E5B" w:rsidRPr="006A7E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15"/>
                      <w:szCs w:val="15"/>
                      <w:lang w:eastAsia="it-IT"/>
                    </w:rPr>
                    <w:t>Frequenza</w:t>
                  </w:r>
                  <w:r w:rsidRPr="006A7E5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proofErr w:type="spellStart"/>
                  <w:r w:rsidRPr="006A7E5B">
                    <w:rPr>
                      <w:rFonts w:ascii="MS Sans Serif" w:eastAsia="Times New Roman" w:hAnsi="MS Sans Serif" w:cs="Times New Roman"/>
                      <w:sz w:val="15"/>
                      <w:szCs w:val="15"/>
                      <w:lang w:eastAsia="it-IT"/>
                    </w:rPr>
                    <w:t>Percent</w:t>
                  </w:r>
                  <w:proofErr w:type="spellEnd"/>
                  <w:r w:rsidRPr="006A7E5B">
                    <w:rPr>
                      <w:rFonts w:ascii="MS Sans Serif" w:eastAsia="Times New Roman" w:hAnsi="MS Sans Serif" w:cs="Times New Roman"/>
                      <w:sz w:val="15"/>
                      <w:szCs w:val="15"/>
                      <w:lang w:eastAsia="it-IT"/>
                    </w:rPr>
                    <w:t>.</w:t>
                  </w:r>
                  <w:r w:rsidRPr="006A7E5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15"/>
                      <w:szCs w:val="15"/>
                      <w:lang w:eastAsia="it-IT"/>
                    </w:rPr>
                    <w:t>Frequenza</w:t>
                  </w:r>
                  <w:r w:rsidRPr="006A7E5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proofErr w:type="spellStart"/>
                  <w:r w:rsidRPr="006A7E5B">
                    <w:rPr>
                      <w:rFonts w:ascii="MS Sans Serif" w:eastAsia="Times New Roman" w:hAnsi="MS Sans Serif" w:cs="Times New Roman"/>
                      <w:sz w:val="15"/>
                      <w:szCs w:val="15"/>
                      <w:lang w:eastAsia="it-IT"/>
                    </w:rPr>
                    <w:t>Percent</w:t>
                  </w:r>
                  <w:proofErr w:type="spellEnd"/>
                  <w:r w:rsidRPr="006A7E5B">
                    <w:rPr>
                      <w:rFonts w:ascii="MS Sans Serif" w:eastAsia="Times New Roman" w:hAnsi="MS Sans Serif" w:cs="Times New Roman"/>
                      <w:sz w:val="15"/>
                      <w:szCs w:val="15"/>
                      <w:lang w:eastAsia="it-IT"/>
                    </w:rPr>
                    <w:t>.</w:t>
                  </w:r>
                  <w:r w:rsidRPr="006A7E5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proofErr w:type="spellStart"/>
                  <w:r w:rsidRPr="006A7E5B">
                    <w:rPr>
                      <w:rFonts w:ascii="MS Sans Serif" w:eastAsia="Times New Roman" w:hAnsi="MS Sans Serif" w:cs="Times New Roman"/>
                      <w:sz w:val="15"/>
                      <w:szCs w:val="15"/>
                      <w:lang w:eastAsia="it-IT"/>
                    </w:rPr>
                    <w:t>Int</w:t>
                  </w:r>
                  <w:proofErr w:type="spellEnd"/>
                  <w:r w:rsidRPr="006A7E5B">
                    <w:rPr>
                      <w:rFonts w:ascii="MS Sans Serif" w:eastAsia="Times New Roman" w:hAnsi="MS Sans Serif" w:cs="Times New Roman"/>
                      <w:sz w:val="15"/>
                      <w:szCs w:val="15"/>
                      <w:lang w:eastAsia="it-IT"/>
                    </w:rPr>
                    <w:t xml:space="preserve">. </w:t>
                  </w:r>
                  <w:proofErr w:type="spellStart"/>
                  <w:r w:rsidRPr="006A7E5B">
                    <w:rPr>
                      <w:rFonts w:ascii="MS Sans Serif" w:eastAsia="Times New Roman" w:hAnsi="MS Sans Serif" w:cs="Times New Roman"/>
                      <w:sz w:val="15"/>
                      <w:szCs w:val="15"/>
                      <w:lang w:eastAsia="it-IT"/>
                    </w:rPr>
                    <w:t>Fid</w:t>
                  </w:r>
                  <w:proofErr w:type="spellEnd"/>
                  <w:r w:rsidRPr="006A7E5B">
                    <w:rPr>
                      <w:rFonts w:ascii="MS Sans Serif" w:eastAsia="Times New Roman" w:hAnsi="MS Sans Serif" w:cs="Times New Roman"/>
                      <w:sz w:val="15"/>
                      <w:szCs w:val="15"/>
                      <w:lang w:eastAsia="it-IT"/>
                    </w:rPr>
                    <w:t>. 95%</w:t>
                  </w:r>
                </w:p>
              </w:tc>
            </w:tr>
            <w:tr w:rsidR="006A7E5B" w:rsidRPr="006A7E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15"/>
                      <w:szCs w:val="15"/>
                      <w:lang w:eastAsia="it-IT"/>
                    </w:rPr>
                    <w:t>44%:68%</w:t>
                  </w:r>
                </w:p>
              </w:tc>
            </w:tr>
            <w:tr w:rsidR="006A7E5B" w:rsidRPr="006A7E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15"/>
                      <w:szCs w:val="15"/>
                      <w:lang w:eastAsia="it-IT"/>
                    </w:rPr>
                    <w:t>0%:12%</w:t>
                  </w:r>
                </w:p>
              </w:tc>
            </w:tr>
            <w:tr w:rsidR="006A7E5B" w:rsidRPr="006A7E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15"/>
                      <w:szCs w:val="15"/>
                      <w:lang w:eastAsia="it-IT"/>
                    </w:rPr>
                    <w:t>7%:24%</w:t>
                  </w:r>
                </w:p>
              </w:tc>
            </w:tr>
            <w:tr w:rsidR="006A7E5B" w:rsidRPr="006A7E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15"/>
                      <w:szCs w:val="15"/>
                      <w:lang w:eastAsia="it-IT"/>
                    </w:rPr>
                    <w:t>5%:22%</w:t>
                  </w:r>
                </w:p>
              </w:tc>
            </w:tr>
            <w:tr w:rsidR="006A7E5B" w:rsidRPr="006A7E5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15"/>
                      <w:szCs w:val="15"/>
                      <w:lang w:eastAsia="it-IT"/>
                    </w:rPr>
                    <w:t>2%:16%</w:t>
                  </w:r>
                </w:p>
              </w:tc>
            </w:tr>
          </w:tbl>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br/>
            </w:r>
            <w:r w:rsidRPr="006A7E5B">
              <w:rPr>
                <w:rFonts w:ascii="MS Sans Serif" w:eastAsia="Times New Roman" w:hAnsi="MS Sans Serif" w:cs="Times New Roman"/>
                <w:b/>
                <w:bCs/>
                <w:sz w:val="21"/>
                <w:szCs w:val="21"/>
                <w:lang w:eastAsia="it-IT"/>
              </w:rPr>
              <w:t>Campione</w:t>
            </w:r>
            <w:r w:rsidRPr="006A7E5B">
              <w:rPr>
                <w:rFonts w:ascii="MS Sans Serif" w:eastAsia="Times New Roman" w:hAnsi="MS Sans Serif" w:cs="Times New Roman"/>
                <w:sz w:val="21"/>
                <w:szCs w:val="21"/>
                <w:lang w:eastAsia="it-IT"/>
              </w:rPr>
              <w:t>:</w:t>
            </w:r>
            <w:r w:rsidRPr="006A7E5B">
              <w:rPr>
                <w:rFonts w:ascii="MS Sans Serif" w:eastAsia="Times New Roman" w:hAnsi="MS Sans Serif" w:cs="Times New Roman"/>
                <w:sz w:val="21"/>
                <w:szCs w:val="21"/>
                <w:lang w:eastAsia="it-IT"/>
              </w:rPr>
              <w:br/>
              <w:t>Numero di casi= 66</w:t>
            </w:r>
            <w:r w:rsidRPr="006A7E5B">
              <w:rPr>
                <w:rFonts w:ascii="MS Sans Serif" w:eastAsia="Times New Roman" w:hAnsi="MS Sans Serif" w:cs="Times New Roman"/>
                <w:sz w:val="21"/>
                <w:szCs w:val="21"/>
                <w:lang w:eastAsia="it-IT"/>
              </w:rPr>
              <w:br/>
              <w:t>Indici di tendenza centrale:</w:t>
            </w:r>
            <w:r w:rsidRPr="006A7E5B">
              <w:rPr>
                <w:rFonts w:ascii="MS Sans Serif" w:eastAsia="Times New Roman" w:hAnsi="MS Sans Serif" w:cs="Times New Roman"/>
                <w:sz w:val="21"/>
                <w:szCs w:val="21"/>
                <w:lang w:eastAsia="it-IT"/>
              </w:rPr>
              <w:br/>
              <w:t>  Moda = 1</w:t>
            </w:r>
            <w:r w:rsidRPr="006A7E5B">
              <w:rPr>
                <w:rFonts w:ascii="MS Sans Serif" w:eastAsia="Times New Roman" w:hAnsi="MS Sans Serif" w:cs="Times New Roman"/>
                <w:sz w:val="21"/>
                <w:szCs w:val="21"/>
                <w:lang w:eastAsia="it-IT"/>
              </w:rPr>
              <w:br/>
              <w:t>  Mediana = 1</w:t>
            </w:r>
            <w:r w:rsidRPr="006A7E5B">
              <w:rPr>
                <w:rFonts w:ascii="MS Sans Serif" w:eastAsia="Times New Roman" w:hAnsi="MS Sans Serif" w:cs="Times New Roman"/>
                <w:sz w:val="21"/>
                <w:szCs w:val="21"/>
                <w:lang w:eastAsia="it-IT"/>
              </w:rPr>
              <w:br/>
              <w:t>  Media = 2.14</w:t>
            </w:r>
            <w:r w:rsidRPr="006A7E5B">
              <w:rPr>
                <w:rFonts w:ascii="MS Sans Serif" w:eastAsia="Times New Roman" w:hAnsi="MS Sans Serif" w:cs="Times New Roman"/>
                <w:sz w:val="21"/>
                <w:szCs w:val="21"/>
                <w:lang w:eastAsia="it-IT"/>
              </w:rPr>
              <w:br/>
              <w:t>Indici di dispersione:</w:t>
            </w:r>
            <w:r w:rsidRPr="006A7E5B">
              <w:rPr>
                <w:rFonts w:ascii="MS Sans Serif" w:eastAsia="Times New Roman" w:hAnsi="MS Sans Serif" w:cs="Times New Roman"/>
                <w:sz w:val="21"/>
                <w:szCs w:val="21"/>
                <w:lang w:eastAsia="it-IT"/>
              </w:rPr>
              <w:br/>
              <w:t>  Squilibrio = 0.37</w:t>
            </w:r>
            <w:r w:rsidRPr="006A7E5B">
              <w:rPr>
                <w:rFonts w:ascii="MS Sans Serif" w:eastAsia="Times New Roman" w:hAnsi="MS Sans Serif" w:cs="Times New Roman"/>
                <w:sz w:val="21"/>
                <w:szCs w:val="21"/>
                <w:lang w:eastAsia="it-IT"/>
              </w:rPr>
              <w:br/>
              <w:t>  Campo di variazione = 4</w:t>
            </w:r>
            <w:r w:rsidRPr="006A7E5B">
              <w:rPr>
                <w:rFonts w:ascii="MS Sans Serif" w:eastAsia="Times New Roman" w:hAnsi="MS Sans Serif" w:cs="Times New Roman"/>
                <w:sz w:val="21"/>
                <w:szCs w:val="21"/>
                <w:lang w:eastAsia="it-IT"/>
              </w:rPr>
              <w:br/>
              <w:t xml:space="preserve">  Differenza </w:t>
            </w:r>
            <w:proofErr w:type="spellStart"/>
            <w:r w:rsidRPr="006A7E5B">
              <w:rPr>
                <w:rFonts w:ascii="MS Sans Serif" w:eastAsia="Times New Roman" w:hAnsi="MS Sans Serif" w:cs="Times New Roman"/>
                <w:sz w:val="21"/>
                <w:szCs w:val="21"/>
                <w:lang w:eastAsia="it-IT"/>
              </w:rPr>
              <w:t>interquartilica</w:t>
            </w:r>
            <w:proofErr w:type="spellEnd"/>
            <w:r w:rsidRPr="006A7E5B">
              <w:rPr>
                <w:rFonts w:ascii="MS Sans Serif" w:eastAsia="Times New Roman" w:hAnsi="MS Sans Serif" w:cs="Times New Roman"/>
                <w:sz w:val="21"/>
                <w:szCs w:val="21"/>
                <w:lang w:eastAsia="it-IT"/>
              </w:rPr>
              <w:t xml:space="preserve"> = 2</w:t>
            </w:r>
            <w:r w:rsidRPr="006A7E5B">
              <w:rPr>
                <w:rFonts w:ascii="MS Sans Serif" w:eastAsia="Times New Roman" w:hAnsi="MS Sans Serif" w:cs="Times New Roman"/>
                <w:sz w:val="21"/>
                <w:szCs w:val="21"/>
                <w:lang w:eastAsia="it-IT"/>
              </w:rPr>
              <w:br/>
              <w:t>  Scarto tipo = 1.43</w:t>
            </w:r>
            <w:r w:rsidRPr="006A7E5B">
              <w:rPr>
                <w:rFonts w:ascii="MS Sans Serif" w:eastAsia="Times New Roman" w:hAnsi="MS Sans Serif" w:cs="Times New Roman"/>
                <w:sz w:val="21"/>
                <w:szCs w:val="21"/>
                <w:lang w:eastAsia="it-IT"/>
              </w:rPr>
              <w:br/>
              <w:t>Indici di forma:</w:t>
            </w:r>
            <w:r w:rsidRPr="006A7E5B">
              <w:rPr>
                <w:rFonts w:ascii="MS Sans Serif" w:eastAsia="Times New Roman" w:hAnsi="MS Sans Serif" w:cs="Times New Roman"/>
                <w:sz w:val="21"/>
                <w:szCs w:val="21"/>
                <w:lang w:eastAsia="it-IT"/>
              </w:rPr>
              <w:br/>
              <w:t>  Asimmetria = 0.78</w:t>
            </w:r>
            <w:r w:rsidRPr="006A7E5B">
              <w:rPr>
                <w:rFonts w:ascii="MS Sans Serif" w:eastAsia="Times New Roman" w:hAnsi="MS Sans Serif" w:cs="Times New Roman"/>
                <w:sz w:val="21"/>
                <w:szCs w:val="21"/>
                <w:lang w:eastAsia="it-IT"/>
              </w:rPr>
              <w:br/>
              <w:t>  Curtosi = -0.93</w:t>
            </w:r>
          </w:p>
        </w:tc>
        <w:tc>
          <w:tcPr>
            <w:tcW w:w="4500" w:type="dxa"/>
            <w:hideMark/>
          </w:tcPr>
          <w:p w:rsidR="006A7E5B" w:rsidRPr="006A7E5B" w:rsidRDefault="006A7E5B" w:rsidP="006A7E5B">
            <w:pPr>
              <w:spacing w:before="100" w:beforeAutospacing="1" w:after="100" w:afterAutospacing="1" w:line="240" w:lineRule="auto"/>
              <w:jc w:val="right"/>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05"/>
              <w:gridCol w:w="415"/>
              <w:gridCol w:w="415"/>
              <w:gridCol w:w="420"/>
            </w:tblGrid>
            <w:tr w:rsidR="006A7E5B" w:rsidRPr="006A7E5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A7E5B" w:rsidRPr="006A7E5B">
                    <w:trPr>
                      <w:tblCellSpacing w:w="0" w:type="dxa"/>
                      <w:jc w:val="center"/>
                    </w:trPr>
                    <w:tc>
                      <w:tcPr>
                        <w:tcW w:w="0" w:type="auto"/>
                        <w:vAlign w:val="bottom"/>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56%</w:t>
                        </w:r>
                      </w:p>
                    </w:tc>
                  </w:tr>
                  <w:tr w:rsidR="006A7E5B" w:rsidRPr="006A7E5B">
                    <w:trPr>
                      <w:trHeight w:val="840"/>
                      <w:tblCellSpacing w:w="0" w:type="dxa"/>
                      <w:jc w:val="center"/>
                    </w:trPr>
                    <w:tc>
                      <w:tcPr>
                        <w:tcW w:w="0" w:type="auto"/>
                        <w:shd w:val="clear" w:color="auto" w:fill="C0D0C0"/>
                        <w:vAlign w:val="bottom"/>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p>
                    </w:tc>
                  </w:tr>
                </w:tbl>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7E5B" w:rsidRPr="006A7E5B">
                    <w:trPr>
                      <w:tblCellSpacing w:w="0" w:type="dxa"/>
                      <w:jc w:val="center"/>
                    </w:trPr>
                    <w:tc>
                      <w:tcPr>
                        <w:tcW w:w="0" w:type="auto"/>
                        <w:vAlign w:val="bottom"/>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6%</w:t>
                        </w:r>
                      </w:p>
                    </w:tc>
                  </w:tr>
                  <w:tr w:rsidR="006A7E5B" w:rsidRPr="006A7E5B">
                    <w:trPr>
                      <w:trHeight w:val="90"/>
                      <w:tblCellSpacing w:w="0" w:type="dxa"/>
                      <w:jc w:val="center"/>
                    </w:trPr>
                    <w:tc>
                      <w:tcPr>
                        <w:tcW w:w="0" w:type="auto"/>
                        <w:shd w:val="clear" w:color="auto" w:fill="C0D0C0"/>
                        <w:vAlign w:val="bottom"/>
                        <w:hideMark/>
                      </w:tcPr>
                      <w:p w:rsidR="006A7E5B" w:rsidRPr="006A7E5B" w:rsidRDefault="006A7E5B" w:rsidP="006A7E5B">
                        <w:pPr>
                          <w:spacing w:after="0" w:line="240" w:lineRule="auto"/>
                          <w:jc w:val="center"/>
                          <w:rPr>
                            <w:rFonts w:ascii="MS Sans Serif" w:eastAsia="Times New Roman" w:hAnsi="MS Sans Serif" w:cs="Times New Roman"/>
                            <w:sz w:val="10"/>
                            <w:szCs w:val="21"/>
                            <w:lang w:eastAsia="it-IT"/>
                          </w:rPr>
                        </w:pPr>
                      </w:p>
                    </w:tc>
                  </w:tr>
                </w:tbl>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A7E5B" w:rsidRPr="006A7E5B">
                    <w:trPr>
                      <w:tblCellSpacing w:w="0" w:type="dxa"/>
                      <w:jc w:val="center"/>
                    </w:trPr>
                    <w:tc>
                      <w:tcPr>
                        <w:tcW w:w="0" w:type="auto"/>
                        <w:vAlign w:val="bottom"/>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15%</w:t>
                        </w:r>
                      </w:p>
                    </w:tc>
                  </w:tr>
                  <w:tr w:rsidR="006A7E5B" w:rsidRPr="006A7E5B">
                    <w:trPr>
                      <w:trHeight w:val="225"/>
                      <w:tblCellSpacing w:w="0" w:type="dxa"/>
                      <w:jc w:val="center"/>
                    </w:trPr>
                    <w:tc>
                      <w:tcPr>
                        <w:tcW w:w="0" w:type="auto"/>
                        <w:shd w:val="clear" w:color="auto" w:fill="C0D0C0"/>
                        <w:vAlign w:val="bottom"/>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p>
                    </w:tc>
                  </w:tr>
                </w:tbl>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A7E5B" w:rsidRPr="006A7E5B">
                    <w:trPr>
                      <w:tblCellSpacing w:w="0" w:type="dxa"/>
                      <w:jc w:val="center"/>
                    </w:trPr>
                    <w:tc>
                      <w:tcPr>
                        <w:tcW w:w="0" w:type="auto"/>
                        <w:vAlign w:val="bottom"/>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14%</w:t>
                        </w:r>
                      </w:p>
                    </w:tc>
                  </w:tr>
                  <w:tr w:rsidR="006A7E5B" w:rsidRPr="006A7E5B">
                    <w:trPr>
                      <w:trHeight w:val="210"/>
                      <w:tblCellSpacing w:w="0" w:type="dxa"/>
                      <w:jc w:val="center"/>
                    </w:trPr>
                    <w:tc>
                      <w:tcPr>
                        <w:tcW w:w="0" w:type="auto"/>
                        <w:shd w:val="clear" w:color="auto" w:fill="C0D0C0"/>
                        <w:vAlign w:val="bottom"/>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p>
                    </w:tc>
                  </w:tr>
                </w:tbl>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7E5B" w:rsidRPr="006A7E5B">
                    <w:trPr>
                      <w:tblCellSpacing w:w="0" w:type="dxa"/>
                      <w:jc w:val="center"/>
                    </w:trPr>
                    <w:tc>
                      <w:tcPr>
                        <w:tcW w:w="0" w:type="auto"/>
                        <w:vAlign w:val="bottom"/>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9%</w:t>
                        </w:r>
                      </w:p>
                    </w:tc>
                  </w:tr>
                  <w:tr w:rsidR="006A7E5B" w:rsidRPr="006A7E5B">
                    <w:trPr>
                      <w:trHeight w:val="135"/>
                      <w:tblCellSpacing w:w="0" w:type="dxa"/>
                      <w:jc w:val="center"/>
                    </w:trPr>
                    <w:tc>
                      <w:tcPr>
                        <w:tcW w:w="0" w:type="auto"/>
                        <w:shd w:val="clear" w:color="auto" w:fill="C0D0C0"/>
                        <w:vAlign w:val="bottom"/>
                        <w:hideMark/>
                      </w:tcPr>
                      <w:p w:rsidR="006A7E5B" w:rsidRPr="006A7E5B" w:rsidRDefault="006A7E5B" w:rsidP="006A7E5B">
                        <w:pPr>
                          <w:spacing w:after="0" w:line="240" w:lineRule="auto"/>
                          <w:jc w:val="center"/>
                          <w:rPr>
                            <w:rFonts w:ascii="MS Sans Serif" w:eastAsia="Times New Roman" w:hAnsi="MS Sans Serif" w:cs="Times New Roman"/>
                            <w:sz w:val="14"/>
                            <w:szCs w:val="21"/>
                            <w:lang w:eastAsia="it-IT"/>
                          </w:rPr>
                        </w:pPr>
                      </w:p>
                    </w:tc>
                  </w:tr>
                </w:tbl>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p>
              </w:tc>
            </w:tr>
            <w:tr w:rsidR="006A7E5B" w:rsidRPr="006A7E5B">
              <w:trPr>
                <w:tblCellSpacing w:w="15" w:type="dxa"/>
                <w:jc w:val="right"/>
              </w:trPr>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37</w:t>
                  </w:r>
                </w:p>
              </w:tc>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4</w:t>
                  </w:r>
                </w:p>
              </w:tc>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10</w:t>
                  </w:r>
                </w:p>
              </w:tc>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9</w:t>
                  </w:r>
                </w:p>
              </w:tc>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6</w:t>
                  </w:r>
                </w:p>
              </w:tc>
            </w:tr>
            <w:tr w:rsidR="006A7E5B" w:rsidRPr="006A7E5B">
              <w:trPr>
                <w:tblCellSpacing w:w="15" w:type="dxa"/>
                <w:jc w:val="right"/>
              </w:trPr>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1</w:t>
                  </w:r>
                </w:p>
              </w:tc>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2</w:t>
                  </w:r>
                </w:p>
              </w:tc>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3</w:t>
                  </w:r>
                </w:p>
              </w:tc>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4</w:t>
                  </w:r>
                </w:p>
              </w:tc>
              <w:tc>
                <w:tcPr>
                  <w:tcW w:w="0" w:type="auto"/>
                  <w:shd w:val="clear" w:color="auto" w:fill="E0E0E0"/>
                  <w:vAlign w:val="center"/>
                  <w:hideMark/>
                </w:tcPr>
                <w:p w:rsidR="006A7E5B" w:rsidRPr="006A7E5B" w:rsidRDefault="006A7E5B" w:rsidP="006A7E5B">
                  <w:pPr>
                    <w:spacing w:after="0" w:line="240" w:lineRule="auto"/>
                    <w:jc w:val="center"/>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5</w:t>
                  </w:r>
                </w:p>
              </w:tc>
            </w:tr>
          </w:tbl>
          <w:p w:rsidR="006A7E5B" w:rsidRPr="006A7E5B" w:rsidRDefault="006A7E5B" w:rsidP="006A7E5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 </w:t>
            </w:r>
          </w:p>
        </w:tc>
        <w:tc>
          <w:tcPr>
            <w:tcW w:w="0" w:type="auto"/>
            <w:hideMark/>
          </w:tcPr>
          <w:p w:rsidR="006A7E5B" w:rsidRPr="006A7E5B" w:rsidRDefault="006A7E5B" w:rsidP="006A7E5B">
            <w:pPr>
              <w:spacing w:before="100" w:beforeAutospacing="1" w:after="100" w:afterAutospacing="1"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98"/>
            </w:tblGrid>
            <w:tr w:rsidR="006A7E5B" w:rsidRPr="006A7E5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68"/>
                  </w:tblGrid>
                  <w:tr w:rsidR="006A7E5B" w:rsidRPr="006A7E5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420"/>
                        </w:tblGrid>
                        <w:tr w:rsidR="006A7E5B" w:rsidRPr="006A7E5B">
                          <w:trPr>
                            <w:tblCellSpacing w:w="30" w:type="dxa"/>
                          </w:trPr>
                          <w:tc>
                            <w:tcPr>
                              <w:tcW w:w="0" w:type="auto"/>
                              <w:shd w:val="clear" w:color="auto" w:fill="C0D0C0"/>
                              <w:noWrap/>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r w:rsidRPr="006A7E5B">
                                <w:rPr>
                                  <w:rFonts w:ascii="MS Sans Serif" w:eastAsia="Times New Roman" w:hAnsi="MS Sans Serif" w:cs="Times New Roman"/>
                                  <w:sz w:val="21"/>
                                  <w:szCs w:val="21"/>
                                  <w:lang w:eastAsia="it-IT"/>
                                </w:rPr>
                                <w:t>   </w:t>
                              </w:r>
                            </w:p>
                          </w:tc>
                          <w:tc>
                            <w:tcPr>
                              <w:tcW w:w="0" w:type="auto"/>
                              <w:noWrap/>
                              <w:vAlign w:val="center"/>
                              <w:hideMark/>
                            </w:tcPr>
                            <w:p w:rsidR="006A7E5B" w:rsidRPr="006A7E5B" w:rsidRDefault="006A7E5B" w:rsidP="006A7E5B">
                              <w:pPr>
                                <w:spacing w:after="0" w:line="240" w:lineRule="auto"/>
                                <w:rPr>
                                  <w:rFonts w:ascii="MS Sans Serif" w:eastAsia="Times New Roman" w:hAnsi="MS Sans Serif" w:cs="Times New Roman"/>
                                  <w:sz w:val="21"/>
                                  <w:szCs w:val="21"/>
                                  <w:lang w:eastAsia="it-IT"/>
                                </w:rPr>
                              </w:pPr>
                              <w:proofErr w:type="spellStart"/>
                              <w:r w:rsidRPr="006A7E5B">
                                <w:rPr>
                                  <w:rFonts w:ascii="MS Sans Serif" w:eastAsia="Times New Roman" w:hAnsi="MS Sans Serif" w:cs="Times New Roman"/>
                                  <w:sz w:val="21"/>
                                  <w:szCs w:val="21"/>
                                  <w:lang w:eastAsia="it-IT"/>
                                </w:rPr>
                                <w:t>tipo_progr_pref</w:t>
                              </w:r>
                              <w:proofErr w:type="spellEnd"/>
                            </w:p>
                          </w:tc>
                        </w:tr>
                      </w:tbl>
                      <w:p w:rsidR="006A7E5B" w:rsidRPr="006A7E5B" w:rsidRDefault="006A7E5B" w:rsidP="006A7E5B">
                        <w:pPr>
                          <w:spacing w:after="0" w:line="240" w:lineRule="auto"/>
                          <w:rPr>
                            <w:rFonts w:ascii="MS Sans Serif" w:eastAsia="Times New Roman" w:hAnsi="MS Sans Serif" w:cs="Times New Roman"/>
                            <w:sz w:val="21"/>
                            <w:szCs w:val="21"/>
                            <w:lang w:eastAsia="it-IT"/>
                          </w:rPr>
                        </w:pPr>
                      </w:p>
                    </w:tc>
                  </w:tr>
                </w:tbl>
                <w:p w:rsidR="006A7E5B" w:rsidRPr="006A7E5B" w:rsidRDefault="006A7E5B" w:rsidP="006A7E5B">
                  <w:pPr>
                    <w:spacing w:after="0" w:line="240" w:lineRule="auto"/>
                    <w:rPr>
                      <w:rFonts w:ascii="MS Sans Serif" w:eastAsia="Times New Roman" w:hAnsi="MS Sans Serif" w:cs="Times New Roman"/>
                      <w:sz w:val="21"/>
                      <w:szCs w:val="21"/>
                      <w:lang w:eastAsia="it-IT"/>
                    </w:rPr>
                  </w:pPr>
                </w:p>
              </w:tc>
            </w:tr>
          </w:tbl>
          <w:p w:rsidR="006A7E5B" w:rsidRPr="006A7E5B" w:rsidRDefault="006A7E5B" w:rsidP="006A7E5B">
            <w:pPr>
              <w:spacing w:after="0" w:line="240" w:lineRule="auto"/>
              <w:rPr>
                <w:rFonts w:ascii="Times New Roman" w:eastAsia="Times New Roman" w:hAnsi="Times New Roman" w:cs="Times New Roman"/>
                <w:sz w:val="24"/>
                <w:szCs w:val="24"/>
                <w:lang w:eastAsia="it-IT"/>
              </w:rPr>
            </w:pPr>
          </w:p>
        </w:tc>
      </w:tr>
    </w:tbl>
    <w:p w:rsidR="00BE09F5" w:rsidRDefault="00BE09F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 xml:space="preserve">Il 56% dei bambini preferisce secondo quest’analisi </w:t>
      </w:r>
      <w:r w:rsidR="006A7E5B">
        <w:rPr>
          <w:rFonts w:ascii="Arial" w:eastAsia="Times New Roman" w:hAnsi="Arial" w:cs="Arial"/>
          <w:color w:val="000000"/>
          <w:szCs w:val="23"/>
          <w:lang w:eastAsia="it-IT"/>
        </w:rPr>
        <w:t>guardare cartoni animati, il</w:t>
      </w:r>
      <w:r>
        <w:rPr>
          <w:rFonts w:ascii="Arial" w:eastAsia="Times New Roman" w:hAnsi="Arial" w:cs="Arial"/>
          <w:color w:val="000000"/>
          <w:szCs w:val="23"/>
          <w:lang w:eastAsia="it-IT"/>
        </w:rPr>
        <w:t xml:space="preserve"> 6% film, il 15% le serie tv, il 14% programmi interattivi e infine una piccola parte di loro, il 9%, preferisce altre tipologie di programmi.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667"/>
        <w:gridCol w:w="159"/>
        <w:gridCol w:w="1773"/>
      </w:tblGrid>
      <w:tr w:rsidR="00BE09F5" w:rsidRPr="00BE09F5" w:rsidTr="00BE09F5">
        <w:trPr>
          <w:tblCellSpacing w:w="15" w:type="dxa"/>
        </w:trPr>
        <w:tc>
          <w:tcPr>
            <w:tcW w:w="0" w:type="auto"/>
            <w:hideMark/>
          </w:tcPr>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5A6BBF" w:rsidRDefault="005A6BBF" w:rsidP="00BE09F5">
            <w:pPr>
              <w:spacing w:after="0" w:line="240" w:lineRule="auto"/>
              <w:rPr>
                <w:rFonts w:ascii="MS Sans Serif" w:eastAsia="Times New Roman" w:hAnsi="MS Sans Serif" w:cs="Times New Roman"/>
                <w:b/>
                <w:bCs/>
                <w:sz w:val="21"/>
                <w:szCs w:val="21"/>
                <w:lang w:eastAsia="it-IT"/>
              </w:rPr>
            </w:pPr>
          </w:p>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b/>
                <w:bCs/>
                <w:sz w:val="21"/>
                <w:szCs w:val="21"/>
                <w:lang w:eastAsia="it-IT"/>
              </w:rPr>
              <w:lastRenderedPageBreak/>
              <w:t>Distribuzione di frequenza:</w:t>
            </w:r>
            <w:r w:rsidRPr="00BE09F5">
              <w:rPr>
                <w:rFonts w:ascii="MS Sans Serif" w:eastAsia="Times New Roman" w:hAnsi="MS Sans Serif" w:cs="Times New Roman"/>
                <w:sz w:val="21"/>
                <w:szCs w:val="21"/>
                <w:lang w:eastAsia="it-IT"/>
              </w:rPr>
              <w:br/>
            </w:r>
            <w:r w:rsidR="005A6BBF">
              <w:rPr>
                <w:rFonts w:ascii="MS Sans Serif" w:eastAsia="Times New Roman" w:hAnsi="MS Sans Serif" w:cs="Times New Roman"/>
                <w:b/>
                <w:bCs/>
                <w:sz w:val="21"/>
                <w:szCs w:val="21"/>
                <w:lang w:eastAsia="it-IT"/>
              </w:rPr>
              <w:t>selezione programmi insieme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BE09F5" w:rsidRPr="00BE09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15"/>
                      <w:szCs w:val="15"/>
                      <w:lang w:eastAsia="it-IT"/>
                    </w:rPr>
                    <w:t>Frequenza</w:t>
                  </w:r>
                  <w:r w:rsidRPr="00BE09F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proofErr w:type="spellStart"/>
                  <w:r w:rsidRPr="00BE09F5">
                    <w:rPr>
                      <w:rFonts w:ascii="MS Sans Serif" w:eastAsia="Times New Roman" w:hAnsi="MS Sans Serif" w:cs="Times New Roman"/>
                      <w:sz w:val="15"/>
                      <w:szCs w:val="15"/>
                      <w:lang w:eastAsia="it-IT"/>
                    </w:rPr>
                    <w:t>Percent</w:t>
                  </w:r>
                  <w:proofErr w:type="spellEnd"/>
                  <w:r w:rsidRPr="00BE09F5">
                    <w:rPr>
                      <w:rFonts w:ascii="MS Sans Serif" w:eastAsia="Times New Roman" w:hAnsi="MS Sans Serif" w:cs="Times New Roman"/>
                      <w:sz w:val="15"/>
                      <w:szCs w:val="15"/>
                      <w:lang w:eastAsia="it-IT"/>
                    </w:rPr>
                    <w:t>.</w:t>
                  </w:r>
                  <w:r w:rsidRPr="00BE09F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15"/>
                      <w:szCs w:val="15"/>
                      <w:lang w:eastAsia="it-IT"/>
                    </w:rPr>
                    <w:t>Frequenza</w:t>
                  </w:r>
                  <w:r w:rsidRPr="00BE09F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proofErr w:type="spellStart"/>
                  <w:r w:rsidRPr="00BE09F5">
                    <w:rPr>
                      <w:rFonts w:ascii="MS Sans Serif" w:eastAsia="Times New Roman" w:hAnsi="MS Sans Serif" w:cs="Times New Roman"/>
                      <w:sz w:val="15"/>
                      <w:szCs w:val="15"/>
                      <w:lang w:eastAsia="it-IT"/>
                    </w:rPr>
                    <w:t>Percent</w:t>
                  </w:r>
                  <w:proofErr w:type="spellEnd"/>
                  <w:r w:rsidRPr="00BE09F5">
                    <w:rPr>
                      <w:rFonts w:ascii="MS Sans Serif" w:eastAsia="Times New Roman" w:hAnsi="MS Sans Serif" w:cs="Times New Roman"/>
                      <w:sz w:val="15"/>
                      <w:szCs w:val="15"/>
                      <w:lang w:eastAsia="it-IT"/>
                    </w:rPr>
                    <w:t>.</w:t>
                  </w:r>
                  <w:r w:rsidRPr="00BE09F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proofErr w:type="spellStart"/>
                  <w:r w:rsidRPr="00BE09F5">
                    <w:rPr>
                      <w:rFonts w:ascii="MS Sans Serif" w:eastAsia="Times New Roman" w:hAnsi="MS Sans Serif" w:cs="Times New Roman"/>
                      <w:sz w:val="15"/>
                      <w:szCs w:val="15"/>
                      <w:lang w:eastAsia="it-IT"/>
                    </w:rPr>
                    <w:t>Int</w:t>
                  </w:r>
                  <w:proofErr w:type="spellEnd"/>
                  <w:r w:rsidRPr="00BE09F5">
                    <w:rPr>
                      <w:rFonts w:ascii="MS Sans Serif" w:eastAsia="Times New Roman" w:hAnsi="MS Sans Serif" w:cs="Times New Roman"/>
                      <w:sz w:val="15"/>
                      <w:szCs w:val="15"/>
                      <w:lang w:eastAsia="it-IT"/>
                    </w:rPr>
                    <w:t xml:space="preserve">. </w:t>
                  </w:r>
                  <w:proofErr w:type="spellStart"/>
                  <w:r w:rsidRPr="00BE09F5">
                    <w:rPr>
                      <w:rFonts w:ascii="MS Sans Serif" w:eastAsia="Times New Roman" w:hAnsi="MS Sans Serif" w:cs="Times New Roman"/>
                      <w:sz w:val="15"/>
                      <w:szCs w:val="15"/>
                      <w:lang w:eastAsia="it-IT"/>
                    </w:rPr>
                    <w:t>Fid</w:t>
                  </w:r>
                  <w:proofErr w:type="spellEnd"/>
                  <w:r w:rsidRPr="00BE09F5">
                    <w:rPr>
                      <w:rFonts w:ascii="MS Sans Serif" w:eastAsia="Times New Roman" w:hAnsi="MS Sans Serif" w:cs="Times New Roman"/>
                      <w:sz w:val="15"/>
                      <w:szCs w:val="15"/>
                      <w:lang w:eastAsia="it-IT"/>
                    </w:rPr>
                    <w:t>. 95%</w:t>
                  </w:r>
                </w:p>
              </w:tc>
            </w:tr>
            <w:tr w:rsidR="00BE09F5" w:rsidRPr="00BE09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15"/>
                      <w:szCs w:val="15"/>
                      <w:lang w:eastAsia="it-IT"/>
                    </w:rPr>
                    <w:t>55%:78%</w:t>
                  </w:r>
                </w:p>
              </w:tc>
            </w:tr>
            <w:tr w:rsidR="00BE09F5" w:rsidRPr="00BE09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15"/>
                      <w:szCs w:val="15"/>
                      <w:lang w:eastAsia="it-IT"/>
                    </w:rPr>
                    <w:t>8%:26%</w:t>
                  </w:r>
                </w:p>
              </w:tc>
            </w:tr>
            <w:tr w:rsidR="00BE09F5" w:rsidRPr="00BE09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15"/>
                      <w:szCs w:val="15"/>
                      <w:lang w:eastAsia="it-IT"/>
                    </w:rPr>
                    <w:t>7%:24%</w:t>
                  </w:r>
                </w:p>
              </w:tc>
            </w:tr>
            <w:tr w:rsidR="00BE09F5" w:rsidRPr="00BE09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15"/>
                      <w:szCs w:val="15"/>
                      <w:lang w:eastAsia="it-IT"/>
                    </w:rPr>
                    <w:t>0%:6%</w:t>
                  </w:r>
                </w:p>
              </w:tc>
            </w:tr>
          </w:tbl>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br/>
            </w:r>
            <w:r w:rsidRPr="00BE09F5">
              <w:rPr>
                <w:rFonts w:ascii="MS Sans Serif" w:eastAsia="Times New Roman" w:hAnsi="MS Sans Serif" w:cs="Times New Roman"/>
                <w:b/>
                <w:bCs/>
                <w:sz w:val="21"/>
                <w:szCs w:val="21"/>
                <w:lang w:eastAsia="it-IT"/>
              </w:rPr>
              <w:t>Campione</w:t>
            </w:r>
            <w:r w:rsidRPr="00BE09F5">
              <w:rPr>
                <w:rFonts w:ascii="MS Sans Serif" w:eastAsia="Times New Roman" w:hAnsi="MS Sans Serif" w:cs="Times New Roman"/>
                <w:sz w:val="21"/>
                <w:szCs w:val="21"/>
                <w:lang w:eastAsia="it-IT"/>
              </w:rPr>
              <w:t>:</w:t>
            </w:r>
            <w:r w:rsidRPr="00BE09F5">
              <w:rPr>
                <w:rFonts w:ascii="MS Sans Serif" w:eastAsia="Times New Roman" w:hAnsi="MS Sans Serif" w:cs="Times New Roman"/>
                <w:sz w:val="21"/>
                <w:szCs w:val="21"/>
                <w:lang w:eastAsia="it-IT"/>
              </w:rPr>
              <w:br/>
              <w:t>Numero di casi= 66</w:t>
            </w:r>
            <w:r w:rsidRPr="00BE09F5">
              <w:rPr>
                <w:rFonts w:ascii="MS Sans Serif" w:eastAsia="Times New Roman" w:hAnsi="MS Sans Serif" w:cs="Times New Roman"/>
                <w:sz w:val="21"/>
                <w:szCs w:val="21"/>
                <w:lang w:eastAsia="it-IT"/>
              </w:rPr>
              <w:br/>
              <w:t>Indici di tendenza centrale:</w:t>
            </w:r>
            <w:r w:rsidRPr="00BE09F5">
              <w:rPr>
                <w:rFonts w:ascii="MS Sans Serif" w:eastAsia="Times New Roman" w:hAnsi="MS Sans Serif" w:cs="Times New Roman"/>
                <w:sz w:val="21"/>
                <w:szCs w:val="21"/>
                <w:lang w:eastAsia="it-IT"/>
              </w:rPr>
              <w:br/>
              <w:t>  Moda = 1</w:t>
            </w:r>
            <w:r w:rsidRPr="00BE09F5">
              <w:rPr>
                <w:rFonts w:ascii="MS Sans Serif" w:eastAsia="Times New Roman" w:hAnsi="MS Sans Serif" w:cs="Times New Roman"/>
                <w:sz w:val="21"/>
                <w:szCs w:val="21"/>
                <w:lang w:eastAsia="it-IT"/>
              </w:rPr>
              <w:br/>
              <w:t>  Mediana = 1</w:t>
            </w:r>
            <w:r w:rsidRPr="00BE09F5">
              <w:rPr>
                <w:rFonts w:ascii="MS Sans Serif" w:eastAsia="Times New Roman" w:hAnsi="MS Sans Serif" w:cs="Times New Roman"/>
                <w:sz w:val="21"/>
                <w:szCs w:val="21"/>
                <w:lang w:eastAsia="it-IT"/>
              </w:rPr>
              <w:br/>
              <w:t>  Media = 1.52</w:t>
            </w:r>
            <w:r w:rsidRPr="00BE09F5">
              <w:rPr>
                <w:rFonts w:ascii="MS Sans Serif" w:eastAsia="Times New Roman" w:hAnsi="MS Sans Serif" w:cs="Times New Roman"/>
                <w:sz w:val="21"/>
                <w:szCs w:val="21"/>
                <w:lang w:eastAsia="it-IT"/>
              </w:rPr>
              <w:br/>
              <w:t>Indici di dispersione:</w:t>
            </w:r>
            <w:r w:rsidRPr="00BE09F5">
              <w:rPr>
                <w:rFonts w:ascii="MS Sans Serif" w:eastAsia="Times New Roman" w:hAnsi="MS Sans Serif" w:cs="Times New Roman"/>
                <w:sz w:val="21"/>
                <w:szCs w:val="21"/>
                <w:lang w:eastAsia="it-IT"/>
              </w:rPr>
              <w:br/>
              <w:t>  Squilibrio = 0.5</w:t>
            </w:r>
            <w:r w:rsidRPr="00BE09F5">
              <w:rPr>
                <w:rFonts w:ascii="MS Sans Serif" w:eastAsia="Times New Roman" w:hAnsi="MS Sans Serif" w:cs="Times New Roman"/>
                <w:sz w:val="21"/>
                <w:szCs w:val="21"/>
                <w:lang w:eastAsia="it-IT"/>
              </w:rPr>
              <w:br/>
              <w:t>  Campo di variazione = 3</w:t>
            </w:r>
            <w:r w:rsidRPr="00BE09F5">
              <w:rPr>
                <w:rFonts w:ascii="MS Sans Serif" w:eastAsia="Times New Roman" w:hAnsi="MS Sans Serif" w:cs="Times New Roman"/>
                <w:sz w:val="21"/>
                <w:szCs w:val="21"/>
                <w:lang w:eastAsia="it-IT"/>
              </w:rPr>
              <w:br/>
              <w:t xml:space="preserve">  Differenza </w:t>
            </w:r>
            <w:proofErr w:type="spellStart"/>
            <w:r w:rsidRPr="00BE09F5">
              <w:rPr>
                <w:rFonts w:ascii="MS Sans Serif" w:eastAsia="Times New Roman" w:hAnsi="MS Sans Serif" w:cs="Times New Roman"/>
                <w:sz w:val="21"/>
                <w:szCs w:val="21"/>
                <w:lang w:eastAsia="it-IT"/>
              </w:rPr>
              <w:t>interquartilica</w:t>
            </w:r>
            <w:proofErr w:type="spellEnd"/>
            <w:r w:rsidRPr="00BE09F5">
              <w:rPr>
                <w:rFonts w:ascii="MS Sans Serif" w:eastAsia="Times New Roman" w:hAnsi="MS Sans Serif" w:cs="Times New Roman"/>
                <w:sz w:val="21"/>
                <w:szCs w:val="21"/>
                <w:lang w:eastAsia="it-IT"/>
              </w:rPr>
              <w:t xml:space="preserve"> = 1</w:t>
            </w:r>
            <w:r w:rsidRPr="00BE09F5">
              <w:rPr>
                <w:rFonts w:ascii="MS Sans Serif" w:eastAsia="Times New Roman" w:hAnsi="MS Sans Serif" w:cs="Times New Roman"/>
                <w:sz w:val="21"/>
                <w:szCs w:val="21"/>
                <w:lang w:eastAsia="it-IT"/>
              </w:rPr>
              <w:br/>
              <w:t>  Scarto tipo = 0.8</w:t>
            </w:r>
            <w:r w:rsidRPr="00BE09F5">
              <w:rPr>
                <w:rFonts w:ascii="MS Sans Serif" w:eastAsia="Times New Roman" w:hAnsi="MS Sans Serif" w:cs="Times New Roman"/>
                <w:sz w:val="21"/>
                <w:szCs w:val="21"/>
                <w:lang w:eastAsia="it-IT"/>
              </w:rPr>
              <w:br/>
              <w:t>Indici di forma:</w:t>
            </w:r>
            <w:r w:rsidRPr="00BE09F5">
              <w:rPr>
                <w:rFonts w:ascii="MS Sans Serif" w:eastAsia="Times New Roman" w:hAnsi="MS Sans Serif" w:cs="Times New Roman"/>
                <w:sz w:val="21"/>
                <w:szCs w:val="21"/>
                <w:lang w:eastAsia="it-IT"/>
              </w:rPr>
              <w:br/>
              <w:t>  Asimmetria = 1.27</w:t>
            </w:r>
            <w:r w:rsidRPr="00BE09F5">
              <w:rPr>
                <w:rFonts w:ascii="MS Sans Serif" w:eastAsia="Times New Roman" w:hAnsi="MS Sans Serif" w:cs="Times New Roman"/>
                <w:sz w:val="21"/>
                <w:szCs w:val="21"/>
                <w:lang w:eastAsia="it-IT"/>
              </w:rPr>
              <w:br/>
              <w:t>  Curtosi = 0.31</w:t>
            </w:r>
          </w:p>
        </w:tc>
        <w:tc>
          <w:tcPr>
            <w:tcW w:w="4500" w:type="dxa"/>
            <w:hideMark/>
          </w:tcPr>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5A6BB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5A6BB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5A6BBF">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jc w:val="right"/>
              <w:rPr>
                <w:rFonts w:ascii="MS Sans Serif" w:eastAsia="Times New Roman" w:hAnsi="MS Sans Serif" w:cs="Times New Roman"/>
                <w:sz w:val="21"/>
                <w:szCs w:val="21"/>
                <w:lang w:eastAsia="it-IT"/>
              </w:rPr>
            </w:pPr>
          </w:p>
          <w:p w:rsidR="00BE09F5" w:rsidRPr="00BE09F5" w:rsidRDefault="00BE09F5" w:rsidP="00BE09F5">
            <w:pPr>
              <w:spacing w:before="100" w:beforeAutospacing="1" w:after="100" w:afterAutospacing="1" w:line="240" w:lineRule="auto"/>
              <w:jc w:val="right"/>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20"/>
            </w:tblGrid>
            <w:tr w:rsidR="00BE09F5" w:rsidRPr="00BE09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E09F5" w:rsidRPr="00BE09F5">
                    <w:trPr>
                      <w:tblCellSpacing w:w="0" w:type="dxa"/>
                      <w:jc w:val="center"/>
                    </w:trPr>
                    <w:tc>
                      <w:tcPr>
                        <w:tcW w:w="0" w:type="auto"/>
                        <w:vAlign w:val="bottom"/>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67%</w:t>
                        </w:r>
                      </w:p>
                    </w:tc>
                  </w:tr>
                  <w:tr w:rsidR="00BE09F5" w:rsidRPr="00BE09F5">
                    <w:trPr>
                      <w:trHeight w:val="1005"/>
                      <w:tblCellSpacing w:w="0" w:type="dxa"/>
                      <w:jc w:val="center"/>
                    </w:trPr>
                    <w:tc>
                      <w:tcPr>
                        <w:tcW w:w="0" w:type="auto"/>
                        <w:shd w:val="clear" w:color="auto" w:fill="C0D0C0"/>
                        <w:vAlign w:val="bottom"/>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p>
                    </w:tc>
                  </w:tr>
                </w:tbl>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E09F5" w:rsidRPr="00BE09F5">
                    <w:trPr>
                      <w:tblCellSpacing w:w="0" w:type="dxa"/>
                      <w:jc w:val="center"/>
                    </w:trPr>
                    <w:tc>
                      <w:tcPr>
                        <w:tcW w:w="0" w:type="auto"/>
                        <w:vAlign w:val="bottom"/>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17%</w:t>
                        </w:r>
                      </w:p>
                    </w:tc>
                  </w:tr>
                  <w:tr w:rsidR="00BE09F5" w:rsidRPr="00BE09F5">
                    <w:trPr>
                      <w:trHeight w:val="255"/>
                      <w:tblCellSpacing w:w="0" w:type="dxa"/>
                      <w:jc w:val="center"/>
                    </w:trPr>
                    <w:tc>
                      <w:tcPr>
                        <w:tcW w:w="0" w:type="auto"/>
                        <w:shd w:val="clear" w:color="auto" w:fill="C0D0C0"/>
                        <w:vAlign w:val="bottom"/>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p>
                    </w:tc>
                  </w:tr>
                </w:tbl>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E09F5" w:rsidRPr="00BE09F5">
                    <w:trPr>
                      <w:tblCellSpacing w:w="0" w:type="dxa"/>
                      <w:jc w:val="center"/>
                    </w:trPr>
                    <w:tc>
                      <w:tcPr>
                        <w:tcW w:w="0" w:type="auto"/>
                        <w:vAlign w:val="bottom"/>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15%</w:t>
                        </w:r>
                      </w:p>
                    </w:tc>
                  </w:tr>
                  <w:tr w:rsidR="00BE09F5" w:rsidRPr="00BE09F5">
                    <w:trPr>
                      <w:trHeight w:val="225"/>
                      <w:tblCellSpacing w:w="0" w:type="dxa"/>
                      <w:jc w:val="center"/>
                    </w:trPr>
                    <w:tc>
                      <w:tcPr>
                        <w:tcW w:w="0" w:type="auto"/>
                        <w:shd w:val="clear" w:color="auto" w:fill="C0D0C0"/>
                        <w:vAlign w:val="bottom"/>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p>
                    </w:tc>
                  </w:tr>
                </w:tbl>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E09F5" w:rsidRPr="00BE09F5">
                    <w:trPr>
                      <w:tblCellSpacing w:w="0" w:type="dxa"/>
                      <w:jc w:val="center"/>
                    </w:trPr>
                    <w:tc>
                      <w:tcPr>
                        <w:tcW w:w="0" w:type="auto"/>
                        <w:vAlign w:val="bottom"/>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2%</w:t>
                        </w:r>
                      </w:p>
                    </w:tc>
                  </w:tr>
                  <w:tr w:rsidR="00BE09F5" w:rsidRPr="00BE09F5">
                    <w:trPr>
                      <w:trHeight w:val="30"/>
                      <w:tblCellSpacing w:w="0" w:type="dxa"/>
                      <w:jc w:val="center"/>
                    </w:trPr>
                    <w:tc>
                      <w:tcPr>
                        <w:tcW w:w="0" w:type="auto"/>
                        <w:shd w:val="clear" w:color="auto" w:fill="C0D0C0"/>
                        <w:vAlign w:val="bottom"/>
                        <w:hideMark/>
                      </w:tcPr>
                      <w:p w:rsidR="00BE09F5" w:rsidRPr="00BE09F5" w:rsidRDefault="00BE09F5" w:rsidP="00BE09F5">
                        <w:pPr>
                          <w:spacing w:after="0" w:line="240" w:lineRule="auto"/>
                          <w:jc w:val="center"/>
                          <w:rPr>
                            <w:rFonts w:ascii="MS Sans Serif" w:eastAsia="Times New Roman" w:hAnsi="MS Sans Serif" w:cs="Times New Roman"/>
                            <w:sz w:val="4"/>
                            <w:szCs w:val="21"/>
                            <w:lang w:eastAsia="it-IT"/>
                          </w:rPr>
                        </w:pPr>
                      </w:p>
                    </w:tc>
                  </w:tr>
                </w:tbl>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p>
              </w:tc>
            </w:tr>
            <w:tr w:rsidR="00BE09F5" w:rsidRPr="00BE09F5">
              <w:trPr>
                <w:tblCellSpacing w:w="15" w:type="dxa"/>
                <w:jc w:val="right"/>
              </w:trPr>
              <w:tc>
                <w:tcPr>
                  <w:tcW w:w="0" w:type="auto"/>
                  <w:shd w:val="clear" w:color="auto" w:fill="E0E0E0"/>
                  <w:vAlign w:val="center"/>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44</w:t>
                  </w:r>
                </w:p>
              </w:tc>
              <w:tc>
                <w:tcPr>
                  <w:tcW w:w="0" w:type="auto"/>
                  <w:shd w:val="clear" w:color="auto" w:fill="E0E0E0"/>
                  <w:vAlign w:val="center"/>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11</w:t>
                  </w:r>
                </w:p>
              </w:tc>
              <w:tc>
                <w:tcPr>
                  <w:tcW w:w="0" w:type="auto"/>
                  <w:shd w:val="clear" w:color="auto" w:fill="E0E0E0"/>
                  <w:vAlign w:val="center"/>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10</w:t>
                  </w:r>
                </w:p>
              </w:tc>
              <w:tc>
                <w:tcPr>
                  <w:tcW w:w="0" w:type="auto"/>
                  <w:shd w:val="clear" w:color="auto" w:fill="E0E0E0"/>
                  <w:vAlign w:val="center"/>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w:t>
                  </w:r>
                </w:p>
              </w:tc>
            </w:tr>
            <w:tr w:rsidR="00BE09F5" w:rsidRPr="00BE09F5">
              <w:trPr>
                <w:tblCellSpacing w:w="15" w:type="dxa"/>
                <w:jc w:val="right"/>
              </w:trPr>
              <w:tc>
                <w:tcPr>
                  <w:tcW w:w="0" w:type="auto"/>
                  <w:shd w:val="clear" w:color="auto" w:fill="E0E0E0"/>
                  <w:vAlign w:val="center"/>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1</w:t>
                  </w:r>
                </w:p>
              </w:tc>
              <w:tc>
                <w:tcPr>
                  <w:tcW w:w="0" w:type="auto"/>
                  <w:shd w:val="clear" w:color="auto" w:fill="E0E0E0"/>
                  <w:vAlign w:val="center"/>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2</w:t>
                  </w:r>
                </w:p>
              </w:tc>
              <w:tc>
                <w:tcPr>
                  <w:tcW w:w="0" w:type="auto"/>
                  <w:shd w:val="clear" w:color="auto" w:fill="E0E0E0"/>
                  <w:vAlign w:val="center"/>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3</w:t>
                  </w:r>
                </w:p>
              </w:tc>
              <w:tc>
                <w:tcPr>
                  <w:tcW w:w="0" w:type="auto"/>
                  <w:shd w:val="clear" w:color="auto" w:fill="E0E0E0"/>
                  <w:vAlign w:val="center"/>
                  <w:hideMark/>
                </w:tcPr>
                <w:p w:rsidR="00BE09F5" w:rsidRPr="00BE09F5" w:rsidRDefault="00BE09F5" w:rsidP="00BE09F5">
                  <w:pPr>
                    <w:spacing w:after="0" w:line="240" w:lineRule="auto"/>
                    <w:jc w:val="center"/>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4</w:t>
                  </w:r>
                </w:p>
              </w:tc>
            </w:tr>
          </w:tbl>
          <w:p w:rsidR="00BE09F5" w:rsidRPr="00BE09F5" w:rsidRDefault="00BE09F5" w:rsidP="00BE09F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lastRenderedPageBreak/>
              <w:t> </w:t>
            </w:r>
          </w:p>
        </w:tc>
        <w:tc>
          <w:tcPr>
            <w:tcW w:w="0" w:type="auto"/>
            <w:hideMark/>
          </w:tcPr>
          <w:p w:rsidR="00BE09F5" w:rsidRDefault="00BE09F5" w:rsidP="00BE09F5">
            <w:pPr>
              <w:spacing w:before="100" w:beforeAutospacing="1" w:after="100" w:afterAutospacing="1"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 </w:t>
            </w: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p w:rsidR="005A6BBF" w:rsidRPr="00BE09F5" w:rsidRDefault="005A6BBF" w:rsidP="00BE09F5">
            <w:pPr>
              <w:spacing w:before="100" w:beforeAutospacing="1" w:after="100" w:afterAutospacing="1" w:line="240" w:lineRule="auto"/>
              <w:rPr>
                <w:rFonts w:ascii="MS Sans Serif" w:eastAsia="Times New Roman" w:hAnsi="MS Sans Serif" w:cs="Times New Roman"/>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98"/>
            </w:tblGrid>
            <w:tr w:rsidR="00BE09F5" w:rsidRPr="00BE09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68"/>
                  </w:tblGrid>
                  <w:tr w:rsidR="00BE09F5" w:rsidRPr="00BE09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420"/>
                        </w:tblGrid>
                        <w:tr w:rsidR="00BE09F5" w:rsidRPr="00BE09F5">
                          <w:trPr>
                            <w:tblCellSpacing w:w="30" w:type="dxa"/>
                          </w:trPr>
                          <w:tc>
                            <w:tcPr>
                              <w:tcW w:w="0" w:type="auto"/>
                              <w:shd w:val="clear" w:color="auto" w:fill="C0D0C0"/>
                              <w:noWrap/>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r w:rsidRPr="00BE09F5">
                                <w:rPr>
                                  <w:rFonts w:ascii="MS Sans Serif" w:eastAsia="Times New Roman" w:hAnsi="MS Sans Serif" w:cs="Times New Roman"/>
                                  <w:sz w:val="21"/>
                                  <w:szCs w:val="21"/>
                                  <w:lang w:eastAsia="it-IT"/>
                                </w:rPr>
                                <w:t>   </w:t>
                              </w:r>
                            </w:p>
                          </w:tc>
                          <w:tc>
                            <w:tcPr>
                              <w:tcW w:w="0" w:type="auto"/>
                              <w:noWrap/>
                              <w:vAlign w:val="center"/>
                              <w:hideMark/>
                            </w:tcPr>
                            <w:p w:rsidR="00BE09F5" w:rsidRPr="00BE09F5" w:rsidRDefault="00BE09F5" w:rsidP="00BE09F5">
                              <w:pPr>
                                <w:spacing w:after="0" w:line="240" w:lineRule="auto"/>
                                <w:rPr>
                                  <w:rFonts w:ascii="MS Sans Serif" w:eastAsia="Times New Roman" w:hAnsi="MS Sans Serif" w:cs="Times New Roman"/>
                                  <w:sz w:val="21"/>
                                  <w:szCs w:val="21"/>
                                  <w:lang w:eastAsia="it-IT"/>
                                </w:rPr>
                              </w:pPr>
                              <w:proofErr w:type="spellStart"/>
                              <w:r w:rsidRPr="00BE09F5">
                                <w:rPr>
                                  <w:rFonts w:ascii="MS Sans Serif" w:eastAsia="Times New Roman" w:hAnsi="MS Sans Serif" w:cs="Times New Roman"/>
                                  <w:sz w:val="21"/>
                                  <w:szCs w:val="21"/>
                                  <w:lang w:eastAsia="it-IT"/>
                                </w:rPr>
                                <w:t>selez_progr_ins</w:t>
                              </w:r>
                              <w:proofErr w:type="spellEnd"/>
                            </w:p>
                          </w:tc>
                        </w:tr>
                      </w:tbl>
                      <w:p w:rsidR="00BE09F5" w:rsidRPr="00BE09F5" w:rsidRDefault="00BE09F5" w:rsidP="00BE09F5">
                        <w:pPr>
                          <w:spacing w:after="0" w:line="240" w:lineRule="auto"/>
                          <w:rPr>
                            <w:rFonts w:ascii="MS Sans Serif" w:eastAsia="Times New Roman" w:hAnsi="MS Sans Serif" w:cs="Times New Roman"/>
                            <w:sz w:val="21"/>
                            <w:szCs w:val="21"/>
                            <w:lang w:eastAsia="it-IT"/>
                          </w:rPr>
                        </w:pPr>
                      </w:p>
                    </w:tc>
                  </w:tr>
                </w:tbl>
                <w:p w:rsidR="00BE09F5" w:rsidRPr="00BE09F5" w:rsidRDefault="00BE09F5" w:rsidP="00BE09F5">
                  <w:pPr>
                    <w:spacing w:after="0" w:line="240" w:lineRule="auto"/>
                    <w:rPr>
                      <w:rFonts w:ascii="MS Sans Serif" w:eastAsia="Times New Roman" w:hAnsi="MS Sans Serif" w:cs="Times New Roman"/>
                      <w:sz w:val="21"/>
                      <w:szCs w:val="21"/>
                      <w:lang w:eastAsia="it-IT"/>
                    </w:rPr>
                  </w:pPr>
                </w:p>
              </w:tc>
            </w:tr>
          </w:tbl>
          <w:p w:rsidR="00BE09F5" w:rsidRPr="00BE09F5" w:rsidRDefault="00BE09F5" w:rsidP="00BE09F5">
            <w:pPr>
              <w:spacing w:after="0" w:line="240" w:lineRule="auto"/>
              <w:rPr>
                <w:rFonts w:ascii="Times New Roman" w:eastAsia="Times New Roman" w:hAnsi="Times New Roman" w:cs="Times New Roman"/>
                <w:sz w:val="24"/>
                <w:szCs w:val="24"/>
                <w:lang w:eastAsia="it-IT"/>
              </w:rPr>
            </w:pPr>
          </w:p>
        </w:tc>
      </w:tr>
    </w:tbl>
    <w:p w:rsidR="00977987" w:rsidRDefault="00BE09F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Dall’analisi dei questionari emerge come una buona parte dei genitori (67%) seleziona insieme ai figli i programmi da guardare, il 17% lo fa spesso, il 15% quasi mai e il 2% non lo fa mai.</w:t>
      </w:r>
      <w:r w:rsidR="006A7E5B">
        <w:rPr>
          <w:rFonts w:ascii="Arial" w:eastAsia="Times New Roman" w:hAnsi="Arial" w:cs="Arial"/>
          <w:color w:val="000000"/>
          <w:szCs w:val="23"/>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552"/>
        <w:gridCol w:w="157"/>
        <w:gridCol w:w="1890"/>
      </w:tblGrid>
      <w:tr w:rsidR="00AA5EEA" w:rsidRPr="00AA5EEA" w:rsidTr="00AA5EEA">
        <w:trPr>
          <w:tblCellSpacing w:w="15" w:type="dxa"/>
        </w:trPr>
        <w:tc>
          <w:tcPr>
            <w:tcW w:w="0" w:type="auto"/>
            <w:hideMark/>
          </w:tcPr>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5A6BBF" w:rsidRDefault="005A6BBF" w:rsidP="00AA5EEA">
            <w:pPr>
              <w:spacing w:after="0" w:line="240" w:lineRule="auto"/>
              <w:rPr>
                <w:rFonts w:ascii="MS Sans Serif" w:eastAsia="Times New Roman" w:hAnsi="MS Sans Serif" w:cs="Times New Roman"/>
                <w:b/>
                <w:bCs/>
                <w:sz w:val="21"/>
                <w:szCs w:val="21"/>
                <w:lang w:eastAsia="it-IT"/>
              </w:rPr>
            </w:pPr>
          </w:p>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b/>
                <w:bCs/>
                <w:sz w:val="21"/>
                <w:szCs w:val="21"/>
                <w:lang w:eastAsia="it-IT"/>
              </w:rPr>
              <w:lastRenderedPageBreak/>
              <w:t>Distribuzione di frequenza:</w:t>
            </w:r>
            <w:r w:rsidRPr="00AA5EEA">
              <w:rPr>
                <w:rFonts w:ascii="MS Sans Serif" w:eastAsia="Times New Roman" w:hAnsi="MS Sans Serif" w:cs="Times New Roman"/>
                <w:sz w:val="21"/>
                <w:szCs w:val="21"/>
                <w:lang w:eastAsia="it-IT"/>
              </w:rPr>
              <w:br/>
            </w:r>
            <w:r w:rsidR="005A6BBF">
              <w:rPr>
                <w:rFonts w:ascii="MS Sans Serif" w:eastAsia="Times New Roman" w:hAnsi="MS Sans Serif" w:cs="Times New Roman"/>
                <w:b/>
                <w:bCs/>
                <w:sz w:val="21"/>
                <w:szCs w:val="21"/>
                <w:lang w:eastAsia="it-IT"/>
              </w:rPr>
              <w:t>se guarda un programma inadatto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AA5EEA" w:rsidRPr="00AA5E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15"/>
                      <w:szCs w:val="15"/>
                      <w:lang w:eastAsia="it-IT"/>
                    </w:rPr>
                    <w:t>Frequenza</w:t>
                  </w:r>
                  <w:r w:rsidRPr="00AA5EE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proofErr w:type="spellStart"/>
                  <w:r w:rsidRPr="00AA5EEA">
                    <w:rPr>
                      <w:rFonts w:ascii="MS Sans Serif" w:eastAsia="Times New Roman" w:hAnsi="MS Sans Serif" w:cs="Times New Roman"/>
                      <w:sz w:val="15"/>
                      <w:szCs w:val="15"/>
                      <w:lang w:eastAsia="it-IT"/>
                    </w:rPr>
                    <w:t>Percent</w:t>
                  </w:r>
                  <w:proofErr w:type="spellEnd"/>
                  <w:r w:rsidRPr="00AA5EEA">
                    <w:rPr>
                      <w:rFonts w:ascii="MS Sans Serif" w:eastAsia="Times New Roman" w:hAnsi="MS Sans Serif" w:cs="Times New Roman"/>
                      <w:sz w:val="15"/>
                      <w:szCs w:val="15"/>
                      <w:lang w:eastAsia="it-IT"/>
                    </w:rPr>
                    <w:t>.</w:t>
                  </w:r>
                  <w:r w:rsidRPr="00AA5EE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15"/>
                      <w:szCs w:val="15"/>
                      <w:lang w:eastAsia="it-IT"/>
                    </w:rPr>
                    <w:t>Frequenza</w:t>
                  </w:r>
                  <w:r w:rsidRPr="00AA5EE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proofErr w:type="spellStart"/>
                  <w:r w:rsidRPr="00AA5EEA">
                    <w:rPr>
                      <w:rFonts w:ascii="MS Sans Serif" w:eastAsia="Times New Roman" w:hAnsi="MS Sans Serif" w:cs="Times New Roman"/>
                      <w:sz w:val="15"/>
                      <w:szCs w:val="15"/>
                      <w:lang w:eastAsia="it-IT"/>
                    </w:rPr>
                    <w:t>Percent</w:t>
                  </w:r>
                  <w:proofErr w:type="spellEnd"/>
                  <w:r w:rsidRPr="00AA5EEA">
                    <w:rPr>
                      <w:rFonts w:ascii="MS Sans Serif" w:eastAsia="Times New Roman" w:hAnsi="MS Sans Serif" w:cs="Times New Roman"/>
                      <w:sz w:val="15"/>
                      <w:szCs w:val="15"/>
                      <w:lang w:eastAsia="it-IT"/>
                    </w:rPr>
                    <w:t>.</w:t>
                  </w:r>
                  <w:r w:rsidRPr="00AA5EE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proofErr w:type="spellStart"/>
                  <w:r w:rsidRPr="00AA5EEA">
                    <w:rPr>
                      <w:rFonts w:ascii="MS Sans Serif" w:eastAsia="Times New Roman" w:hAnsi="MS Sans Serif" w:cs="Times New Roman"/>
                      <w:sz w:val="15"/>
                      <w:szCs w:val="15"/>
                      <w:lang w:eastAsia="it-IT"/>
                    </w:rPr>
                    <w:t>Int</w:t>
                  </w:r>
                  <w:proofErr w:type="spellEnd"/>
                  <w:r w:rsidRPr="00AA5EEA">
                    <w:rPr>
                      <w:rFonts w:ascii="MS Sans Serif" w:eastAsia="Times New Roman" w:hAnsi="MS Sans Serif" w:cs="Times New Roman"/>
                      <w:sz w:val="15"/>
                      <w:szCs w:val="15"/>
                      <w:lang w:eastAsia="it-IT"/>
                    </w:rPr>
                    <w:t xml:space="preserve">. </w:t>
                  </w:r>
                  <w:proofErr w:type="spellStart"/>
                  <w:r w:rsidRPr="00AA5EEA">
                    <w:rPr>
                      <w:rFonts w:ascii="MS Sans Serif" w:eastAsia="Times New Roman" w:hAnsi="MS Sans Serif" w:cs="Times New Roman"/>
                      <w:sz w:val="15"/>
                      <w:szCs w:val="15"/>
                      <w:lang w:eastAsia="it-IT"/>
                    </w:rPr>
                    <w:t>Fid</w:t>
                  </w:r>
                  <w:proofErr w:type="spellEnd"/>
                  <w:r w:rsidRPr="00AA5EEA">
                    <w:rPr>
                      <w:rFonts w:ascii="MS Sans Serif" w:eastAsia="Times New Roman" w:hAnsi="MS Sans Serif" w:cs="Times New Roman"/>
                      <w:sz w:val="15"/>
                      <w:szCs w:val="15"/>
                      <w:lang w:eastAsia="it-IT"/>
                    </w:rPr>
                    <w:t>. 95%</w:t>
                  </w:r>
                </w:p>
              </w:tc>
            </w:tr>
            <w:tr w:rsidR="00AA5EEA" w:rsidRPr="00AA5E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15"/>
                      <w:szCs w:val="15"/>
                      <w:lang w:eastAsia="it-IT"/>
                    </w:rPr>
                    <w:t>0%:12%</w:t>
                  </w:r>
                </w:p>
              </w:tc>
            </w:tr>
            <w:tr w:rsidR="00AA5EEA" w:rsidRPr="00AA5E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15"/>
                      <w:szCs w:val="15"/>
                      <w:lang w:eastAsia="it-IT"/>
                    </w:rPr>
                    <w:t>7%:24%</w:t>
                  </w:r>
                </w:p>
              </w:tc>
            </w:tr>
            <w:tr w:rsidR="00AA5EEA" w:rsidRPr="00AA5E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15"/>
                      <w:szCs w:val="15"/>
                      <w:lang w:eastAsia="it-IT"/>
                    </w:rPr>
                    <w:t>36%:60%</w:t>
                  </w:r>
                </w:p>
              </w:tc>
            </w:tr>
            <w:tr w:rsidR="00AA5EEA" w:rsidRPr="00AA5E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15"/>
                      <w:szCs w:val="15"/>
                      <w:lang w:eastAsia="it-IT"/>
                    </w:rPr>
                    <w:t>20%:42%</w:t>
                  </w:r>
                </w:p>
              </w:tc>
            </w:tr>
          </w:tbl>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br/>
            </w:r>
            <w:r w:rsidRPr="00AA5EEA">
              <w:rPr>
                <w:rFonts w:ascii="MS Sans Serif" w:eastAsia="Times New Roman" w:hAnsi="MS Sans Serif" w:cs="Times New Roman"/>
                <w:b/>
                <w:bCs/>
                <w:sz w:val="21"/>
                <w:szCs w:val="21"/>
                <w:lang w:eastAsia="it-IT"/>
              </w:rPr>
              <w:t>Campione</w:t>
            </w:r>
            <w:r w:rsidRPr="00AA5EEA">
              <w:rPr>
                <w:rFonts w:ascii="MS Sans Serif" w:eastAsia="Times New Roman" w:hAnsi="MS Sans Serif" w:cs="Times New Roman"/>
                <w:sz w:val="21"/>
                <w:szCs w:val="21"/>
                <w:lang w:eastAsia="it-IT"/>
              </w:rPr>
              <w:t>:</w:t>
            </w:r>
            <w:r w:rsidRPr="00AA5EEA">
              <w:rPr>
                <w:rFonts w:ascii="MS Sans Serif" w:eastAsia="Times New Roman" w:hAnsi="MS Sans Serif" w:cs="Times New Roman"/>
                <w:sz w:val="21"/>
                <w:szCs w:val="21"/>
                <w:lang w:eastAsia="it-IT"/>
              </w:rPr>
              <w:br/>
              <w:t>Numero di casi= 65</w:t>
            </w:r>
            <w:r w:rsidRPr="00AA5EEA">
              <w:rPr>
                <w:rFonts w:ascii="MS Sans Serif" w:eastAsia="Times New Roman" w:hAnsi="MS Sans Serif" w:cs="Times New Roman"/>
                <w:sz w:val="21"/>
                <w:szCs w:val="21"/>
                <w:lang w:eastAsia="it-IT"/>
              </w:rPr>
              <w:br/>
              <w:t>Indici di tendenza centrale:</w:t>
            </w:r>
            <w:r w:rsidRPr="00AA5EEA">
              <w:rPr>
                <w:rFonts w:ascii="MS Sans Serif" w:eastAsia="Times New Roman" w:hAnsi="MS Sans Serif" w:cs="Times New Roman"/>
                <w:sz w:val="21"/>
                <w:szCs w:val="21"/>
                <w:lang w:eastAsia="it-IT"/>
              </w:rPr>
              <w:br/>
              <w:t>  Moda = 3</w:t>
            </w:r>
            <w:r w:rsidRPr="00AA5EEA">
              <w:rPr>
                <w:rFonts w:ascii="MS Sans Serif" w:eastAsia="Times New Roman" w:hAnsi="MS Sans Serif" w:cs="Times New Roman"/>
                <w:sz w:val="21"/>
                <w:szCs w:val="21"/>
                <w:lang w:eastAsia="it-IT"/>
              </w:rPr>
              <w:br/>
              <w:t>  Mediana = 3</w:t>
            </w:r>
            <w:r w:rsidRPr="00AA5EEA">
              <w:rPr>
                <w:rFonts w:ascii="MS Sans Serif" w:eastAsia="Times New Roman" w:hAnsi="MS Sans Serif" w:cs="Times New Roman"/>
                <w:sz w:val="21"/>
                <w:szCs w:val="21"/>
                <w:lang w:eastAsia="it-IT"/>
              </w:rPr>
              <w:br/>
              <w:t>  Media = 3.03</w:t>
            </w:r>
            <w:r w:rsidRPr="00AA5EEA">
              <w:rPr>
                <w:rFonts w:ascii="MS Sans Serif" w:eastAsia="Times New Roman" w:hAnsi="MS Sans Serif" w:cs="Times New Roman"/>
                <w:sz w:val="21"/>
                <w:szCs w:val="21"/>
                <w:lang w:eastAsia="it-IT"/>
              </w:rPr>
              <w:br/>
              <w:t>Indici di dispersione:</w:t>
            </w:r>
            <w:r w:rsidRPr="00AA5EEA">
              <w:rPr>
                <w:rFonts w:ascii="MS Sans Serif" w:eastAsia="Times New Roman" w:hAnsi="MS Sans Serif" w:cs="Times New Roman"/>
                <w:sz w:val="21"/>
                <w:szCs w:val="21"/>
                <w:lang w:eastAsia="it-IT"/>
              </w:rPr>
              <w:br/>
              <w:t>  Squilibrio = 0.35</w:t>
            </w:r>
            <w:r w:rsidRPr="00AA5EEA">
              <w:rPr>
                <w:rFonts w:ascii="MS Sans Serif" w:eastAsia="Times New Roman" w:hAnsi="MS Sans Serif" w:cs="Times New Roman"/>
                <w:sz w:val="21"/>
                <w:szCs w:val="21"/>
                <w:lang w:eastAsia="it-IT"/>
              </w:rPr>
              <w:br/>
              <w:t>  Campo di variazione = 3</w:t>
            </w:r>
            <w:r w:rsidRPr="00AA5EEA">
              <w:rPr>
                <w:rFonts w:ascii="MS Sans Serif" w:eastAsia="Times New Roman" w:hAnsi="MS Sans Serif" w:cs="Times New Roman"/>
                <w:sz w:val="21"/>
                <w:szCs w:val="21"/>
                <w:lang w:eastAsia="it-IT"/>
              </w:rPr>
              <w:br/>
              <w:t xml:space="preserve">  Differenza </w:t>
            </w:r>
            <w:proofErr w:type="spellStart"/>
            <w:r w:rsidRPr="00AA5EEA">
              <w:rPr>
                <w:rFonts w:ascii="MS Sans Serif" w:eastAsia="Times New Roman" w:hAnsi="MS Sans Serif" w:cs="Times New Roman"/>
                <w:sz w:val="21"/>
                <w:szCs w:val="21"/>
                <w:lang w:eastAsia="it-IT"/>
              </w:rPr>
              <w:t>interquartilica</w:t>
            </w:r>
            <w:proofErr w:type="spellEnd"/>
            <w:r w:rsidRPr="00AA5EEA">
              <w:rPr>
                <w:rFonts w:ascii="MS Sans Serif" w:eastAsia="Times New Roman" w:hAnsi="MS Sans Serif" w:cs="Times New Roman"/>
                <w:sz w:val="21"/>
                <w:szCs w:val="21"/>
                <w:lang w:eastAsia="it-IT"/>
              </w:rPr>
              <w:t xml:space="preserve"> = 1</w:t>
            </w:r>
            <w:r w:rsidRPr="00AA5EEA">
              <w:rPr>
                <w:rFonts w:ascii="MS Sans Serif" w:eastAsia="Times New Roman" w:hAnsi="MS Sans Serif" w:cs="Times New Roman"/>
                <w:sz w:val="21"/>
                <w:szCs w:val="21"/>
                <w:lang w:eastAsia="it-IT"/>
              </w:rPr>
              <w:br/>
              <w:t>  Scarto tipo = 0.84</w:t>
            </w:r>
            <w:r w:rsidRPr="00AA5EEA">
              <w:rPr>
                <w:rFonts w:ascii="MS Sans Serif" w:eastAsia="Times New Roman" w:hAnsi="MS Sans Serif" w:cs="Times New Roman"/>
                <w:sz w:val="21"/>
                <w:szCs w:val="21"/>
                <w:lang w:eastAsia="it-IT"/>
              </w:rPr>
              <w:br/>
              <w:t>Indici di forma:</w:t>
            </w:r>
            <w:r w:rsidRPr="00AA5EEA">
              <w:rPr>
                <w:rFonts w:ascii="MS Sans Serif" w:eastAsia="Times New Roman" w:hAnsi="MS Sans Serif" w:cs="Times New Roman"/>
                <w:sz w:val="21"/>
                <w:szCs w:val="21"/>
                <w:lang w:eastAsia="it-IT"/>
              </w:rPr>
              <w:br/>
              <w:t>  Asimmetria = -0.68</w:t>
            </w:r>
            <w:r w:rsidRPr="00AA5EEA">
              <w:rPr>
                <w:rFonts w:ascii="MS Sans Serif" w:eastAsia="Times New Roman" w:hAnsi="MS Sans Serif" w:cs="Times New Roman"/>
                <w:sz w:val="21"/>
                <w:szCs w:val="21"/>
                <w:lang w:eastAsia="it-IT"/>
              </w:rPr>
              <w:br/>
              <w:t>  Curtosi = -0.01</w:t>
            </w:r>
          </w:p>
        </w:tc>
        <w:tc>
          <w:tcPr>
            <w:tcW w:w="4500" w:type="dxa"/>
            <w:hideMark/>
          </w:tcPr>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jc w:val="right"/>
              <w:rPr>
                <w:rFonts w:ascii="MS Sans Serif" w:eastAsia="Times New Roman" w:hAnsi="MS Sans Serif" w:cs="Times New Roman"/>
                <w:sz w:val="21"/>
                <w:szCs w:val="21"/>
                <w:lang w:eastAsia="it-IT"/>
              </w:rPr>
            </w:pPr>
          </w:p>
          <w:p w:rsidR="00AA5EEA" w:rsidRPr="00AA5EEA" w:rsidRDefault="00AA5EEA" w:rsidP="005A6BBF">
            <w:pPr>
              <w:spacing w:before="100" w:beforeAutospacing="1" w:after="100" w:afterAutospacing="1"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15"/>
              <w:gridCol w:w="430"/>
            </w:tblGrid>
            <w:tr w:rsidR="00AA5EEA" w:rsidRPr="00AA5E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5EEA" w:rsidRPr="00AA5EEA">
                    <w:trPr>
                      <w:tblCellSpacing w:w="0" w:type="dxa"/>
                      <w:jc w:val="center"/>
                    </w:trPr>
                    <w:tc>
                      <w:tcPr>
                        <w:tcW w:w="0" w:type="auto"/>
                        <w:vAlign w:val="bottom"/>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6%</w:t>
                        </w:r>
                      </w:p>
                    </w:tc>
                  </w:tr>
                  <w:tr w:rsidR="00AA5EEA" w:rsidRPr="00AA5EEA">
                    <w:trPr>
                      <w:trHeight w:val="90"/>
                      <w:tblCellSpacing w:w="0" w:type="dxa"/>
                      <w:jc w:val="center"/>
                    </w:trPr>
                    <w:tc>
                      <w:tcPr>
                        <w:tcW w:w="0" w:type="auto"/>
                        <w:shd w:val="clear" w:color="auto" w:fill="C0D0C0"/>
                        <w:vAlign w:val="bottom"/>
                        <w:hideMark/>
                      </w:tcPr>
                      <w:p w:rsidR="00AA5EEA" w:rsidRPr="00AA5EEA" w:rsidRDefault="00AA5EEA" w:rsidP="00AA5EEA">
                        <w:pPr>
                          <w:spacing w:after="0" w:line="240" w:lineRule="auto"/>
                          <w:jc w:val="center"/>
                          <w:rPr>
                            <w:rFonts w:ascii="MS Sans Serif" w:eastAsia="Times New Roman" w:hAnsi="MS Sans Serif" w:cs="Times New Roman"/>
                            <w:sz w:val="10"/>
                            <w:szCs w:val="21"/>
                            <w:lang w:eastAsia="it-IT"/>
                          </w:rPr>
                        </w:pPr>
                      </w:p>
                    </w:tc>
                  </w:tr>
                </w:tbl>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A5EEA" w:rsidRPr="00AA5EEA">
                    <w:trPr>
                      <w:tblCellSpacing w:w="0" w:type="dxa"/>
                      <w:jc w:val="center"/>
                    </w:trPr>
                    <w:tc>
                      <w:tcPr>
                        <w:tcW w:w="0" w:type="auto"/>
                        <w:vAlign w:val="bottom"/>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15%</w:t>
                        </w:r>
                      </w:p>
                    </w:tc>
                  </w:tr>
                  <w:tr w:rsidR="00AA5EEA" w:rsidRPr="00AA5EEA">
                    <w:trPr>
                      <w:trHeight w:val="225"/>
                      <w:tblCellSpacing w:w="0" w:type="dxa"/>
                      <w:jc w:val="center"/>
                    </w:trPr>
                    <w:tc>
                      <w:tcPr>
                        <w:tcW w:w="0" w:type="auto"/>
                        <w:shd w:val="clear" w:color="auto" w:fill="C0D0C0"/>
                        <w:vAlign w:val="bottom"/>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p>
                    </w:tc>
                  </w:tr>
                </w:tbl>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A5EEA" w:rsidRPr="00AA5EEA">
                    <w:trPr>
                      <w:tblCellSpacing w:w="0" w:type="dxa"/>
                      <w:jc w:val="center"/>
                    </w:trPr>
                    <w:tc>
                      <w:tcPr>
                        <w:tcW w:w="0" w:type="auto"/>
                        <w:vAlign w:val="bottom"/>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48%</w:t>
                        </w:r>
                      </w:p>
                    </w:tc>
                  </w:tr>
                  <w:tr w:rsidR="00AA5EEA" w:rsidRPr="00AA5EEA">
                    <w:trPr>
                      <w:trHeight w:val="720"/>
                      <w:tblCellSpacing w:w="0" w:type="dxa"/>
                      <w:jc w:val="center"/>
                    </w:trPr>
                    <w:tc>
                      <w:tcPr>
                        <w:tcW w:w="0" w:type="auto"/>
                        <w:shd w:val="clear" w:color="auto" w:fill="C0D0C0"/>
                        <w:vAlign w:val="bottom"/>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p>
                    </w:tc>
                  </w:tr>
                </w:tbl>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A5EEA" w:rsidRPr="00AA5EEA">
                    <w:trPr>
                      <w:tblCellSpacing w:w="0" w:type="dxa"/>
                      <w:jc w:val="center"/>
                    </w:trPr>
                    <w:tc>
                      <w:tcPr>
                        <w:tcW w:w="0" w:type="auto"/>
                        <w:vAlign w:val="bottom"/>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31%</w:t>
                        </w:r>
                      </w:p>
                    </w:tc>
                  </w:tr>
                  <w:tr w:rsidR="00AA5EEA" w:rsidRPr="00AA5EEA">
                    <w:trPr>
                      <w:trHeight w:val="465"/>
                      <w:tblCellSpacing w:w="0" w:type="dxa"/>
                      <w:jc w:val="center"/>
                    </w:trPr>
                    <w:tc>
                      <w:tcPr>
                        <w:tcW w:w="0" w:type="auto"/>
                        <w:shd w:val="clear" w:color="auto" w:fill="C0D0C0"/>
                        <w:vAlign w:val="bottom"/>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p>
                    </w:tc>
                  </w:tr>
                </w:tbl>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p>
              </w:tc>
            </w:tr>
            <w:tr w:rsidR="00AA5EEA" w:rsidRPr="00AA5EEA">
              <w:trPr>
                <w:tblCellSpacing w:w="15" w:type="dxa"/>
                <w:jc w:val="right"/>
              </w:trPr>
              <w:tc>
                <w:tcPr>
                  <w:tcW w:w="0" w:type="auto"/>
                  <w:shd w:val="clear" w:color="auto" w:fill="E0E0E0"/>
                  <w:vAlign w:val="center"/>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4</w:t>
                  </w:r>
                </w:p>
              </w:tc>
              <w:tc>
                <w:tcPr>
                  <w:tcW w:w="0" w:type="auto"/>
                  <w:shd w:val="clear" w:color="auto" w:fill="E0E0E0"/>
                  <w:vAlign w:val="center"/>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10</w:t>
                  </w:r>
                </w:p>
              </w:tc>
              <w:tc>
                <w:tcPr>
                  <w:tcW w:w="0" w:type="auto"/>
                  <w:shd w:val="clear" w:color="auto" w:fill="E0E0E0"/>
                  <w:vAlign w:val="center"/>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31</w:t>
                  </w:r>
                </w:p>
              </w:tc>
              <w:tc>
                <w:tcPr>
                  <w:tcW w:w="0" w:type="auto"/>
                  <w:shd w:val="clear" w:color="auto" w:fill="E0E0E0"/>
                  <w:vAlign w:val="center"/>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20</w:t>
                  </w:r>
                </w:p>
              </w:tc>
            </w:tr>
            <w:tr w:rsidR="00AA5EEA" w:rsidRPr="00AA5EEA">
              <w:trPr>
                <w:tblCellSpacing w:w="15" w:type="dxa"/>
                <w:jc w:val="right"/>
              </w:trPr>
              <w:tc>
                <w:tcPr>
                  <w:tcW w:w="0" w:type="auto"/>
                  <w:shd w:val="clear" w:color="auto" w:fill="E0E0E0"/>
                  <w:vAlign w:val="center"/>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1</w:t>
                  </w:r>
                </w:p>
              </w:tc>
              <w:tc>
                <w:tcPr>
                  <w:tcW w:w="0" w:type="auto"/>
                  <w:shd w:val="clear" w:color="auto" w:fill="E0E0E0"/>
                  <w:vAlign w:val="center"/>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2</w:t>
                  </w:r>
                </w:p>
              </w:tc>
              <w:tc>
                <w:tcPr>
                  <w:tcW w:w="0" w:type="auto"/>
                  <w:shd w:val="clear" w:color="auto" w:fill="E0E0E0"/>
                  <w:vAlign w:val="center"/>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3</w:t>
                  </w:r>
                </w:p>
              </w:tc>
              <w:tc>
                <w:tcPr>
                  <w:tcW w:w="0" w:type="auto"/>
                  <w:shd w:val="clear" w:color="auto" w:fill="E0E0E0"/>
                  <w:vAlign w:val="center"/>
                  <w:hideMark/>
                </w:tcPr>
                <w:p w:rsidR="00AA5EEA" w:rsidRPr="00AA5EEA" w:rsidRDefault="00AA5EEA" w:rsidP="00AA5EEA">
                  <w:pPr>
                    <w:spacing w:after="0" w:line="240" w:lineRule="auto"/>
                    <w:jc w:val="center"/>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4</w:t>
                  </w:r>
                </w:p>
              </w:tc>
            </w:tr>
          </w:tbl>
          <w:p w:rsidR="00AA5EEA" w:rsidRPr="00AA5EEA" w:rsidRDefault="00AA5EEA" w:rsidP="00AA5EE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lastRenderedPageBreak/>
              <w:t> </w:t>
            </w:r>
          </w:p>
        </w:tc>
        <w:tc>
          <w:tcPr>
            <w:tcW w:w="0" w:type="auto"/>
            <w:hideMark/>
          </w:tcPr>
          <w:p w:rsidR="00AA5EEA" w:rsidRDefault="00AA5EEA" w:rsidP="00AA5EEA">
            <w:pPr>
              <w:spacing w:before="100" w:beforeAutospacing="1" w:after="100" w:afterAutospacing="1"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 </w:t>
            </w: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p w:rsidR="005A6BBF" w:rsidRPr="00AA5EEA" w:rsidRDefault="005A6BBF" w:rsidP="00AA5EEA">
            <w:pPr>
              <w:spacing w:before="100" w:beforeAutospacing="1" w:after="100" w:afterAutospacing="1" w:line="240" w:lineRule="auto"/>
              <w:rPr>
                <w:rFonts w:ascii="MS Sans Serif" w:eastAsia="Times New Roman" w:hAnsi="MS Sans Serif" w:cs="Times New Roman"/>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815"/>
            </w:tblGrid>
            <w:tr w:rsidR="00AA5EEA" w:rsidRPr="00AA5E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85"/>
                  </w:tblGrid>
                  <w:tr w:rsidR="00AA5EEA" w:rsidRPr="00AA5EE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537"/>
                        </w:tblGrid>
                        <w:tr w:rsidR="00AA5EEA" w:rsidRPr="00AA5EEA">
                          <w:trPr>
                            <w:tblCellSpacing w:w="30" w:type="dxa"/>
                          </w:trPr>
                          <w:tc>
                            <w:tcPr>
                              <w:tcW w:w="0" w:type="auto"/>
                              <w:shd w:val="clear" w:color="auto" w:fill="C0D0C0"/>
                              <w:noWrap/>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r w:rsidRPr="00AA5EEA">
                                <w:rPr>
                                  <w:rFonts w:ascii="MS Sans Serif" w:eastAsia="Times New Roman" w:hAnsi="MS Sans Serif" w:cs="Times New Roman"/>
                                  <w:sz w:val="21"/>
                                  <w:szCs w:val="21"/>
                                  <w:lang w:eastAsia="it-IT"/>
                                </w:rPr>
                                <w:t>   </w:t>
                              </w:r>
                            </w:p>
                          </w:tc>
                          <w:tc>
                            <w:tcPr>
                              <w:tcW w:w="0" w:type="auto"/>
                              <w:noWrap/>
                              <w:vAlign w:val="center"/>
                              <w:hideMark/>
                            </w:tcPr>
                            <w:p w:rsidR="00AA5EEA" w:rsidRPr="00AA5EEA" w:rsidRDefault="00AA5EEA" w:rsidP="00AA5EEA">
                              <w:pPr>
                                <w:spacing w:after="0" w:line="240" w:lineRule="auto"/>
                                <w:rPr>
                                  <w:rFonts w:ascii="MS Sans Serif" w:eastAsia="Times New Roman" w:hAnsi="MS Sans Serif" w:cs="Times New Roman"/>
                                  <w:sz w:val="21"/>
                                  <w:szCs w:val="21"/>
                                  <w:lang w:eastAsia="it-IT"/>
                                </w:rPr>
                              </w:pPr>
                              <w:proofErr w:type="spellStart"/>
                              <w:r w:rsidRPr="00AA5EEA">
                                <w:rPr>
                                  <w:rFonts w:ascii="MS Sans Serif" w:eastAsia="Times New Roman" w:hAnsi="MS Sans Serif" w:cs="Times New Roman"/>
                                  <w:sz w:val="21"/>
                                  <w:szCs w:val="21"/>
                                  <w:lang w:eastAsia="it-IT"/>
                                </w:rPr>
                                <w:t>se_prog_inadatto</w:t>
                              </w:r>
                              <w:proofErr w:type="spellEnd"/>
                            </w:p>
                          </w:tc>
                        </w:tr>
                      </w:tbl>
                      <w:p w:rsidR="00AA5EEA" w:rsidRPr="00AA5EEA" w:rsidRDefault="00AA5EEA" w:rsidP="00AA5EEA">
                        <w:pPr>
                          <w:spacing w:after="0" w:line="240" w:lineRule="auto"/>
                          <w:rPr>
                            <w:rFonts w:ascii="MS Sans Serif" w:eastAsia="Times New Roman" w:hAnsi="MS Sans Serif" w:cs="Times New Roman"/>
                            <w:sz w:val="21"/>
                            <w:szCs w:val="21"/>
                            <w:lang w:eastAsia="it-IT"/>
                          </w:rPr>
                        </w:pPr>
                      </w:p>
                    </w:tc>
                  </w:tr>
                </w:tbl>
                <w:p w:rsidR="00AA5EEA" w:rsidRPr="00AA5EEA" w:rsidRDefault="00AA5EEA" w:rsidP="00AA5EEA">
                  <w:pPr>
                    <w:spacing w:after="0" w:line="240" w:lineRule="auto"/>
                    <w:rPr>
                      <w:rFonts w:ascii="MS Sans Serif" w:eastAsia="Times New Roman" w:hAnsi="MS Sans Serif" w:cs="Times New Roman"/>
                      <w:sz w:val="21"/>
                      <w:szCs w:val="21"/>
                      <w:lang w:eastAsia="it-IT"/>
                    </w:rPr>
                  </w:pPr>
                </w:p>
              </w:tc>
            </w:tr>
          </w:tbl>
          <w:p w:rsidR="00AA5EEA" w:rsidRPr="00AA5EEA" w:rsidRDefault="00AA5EEA" w:rsidP="00AA5EEA">
            <w:pPr>
              <w:spacing w:after="0" w:line="240" w:lineRule="auto"/>
              <w:rPr>
                <w:rFonts w:ascii="Times New Roman" w:eastAsia="Times New Roman" w:hAnsi="Times New Roman" w:cs="Times New Roman"/>
                <w:sz w:val="24"/>
                <w:szCs w:val="24"/>
                <w:lang w:eastAsia="it-IT"/>
              </w:rPr>
            </w:pPr>
          </w:p>
        </w:tc>
      </w:tr>
    </w:tbl>
    <w:p w:rsidR="00230B95" w:rsidRDefault="00BE09F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S</w:t>
      </w:r>
      <w:r w:rsidR="00AA5EEA">
        <w:rPr>
          <w:rFonts w:ascii="Arial" w:eastAsia="Times New Roman" w:hAnsi="Arial" w:cs="Arial"/>
          <w:color w:val="000000"/>
          <w:szCs w:val="23"/>
          <w:lang w:eastAsia="it-IT"/>
        </w:rPr>
        <w:t>e i genitori si accorgono che i bambini stanno guardando un programma inadatto</w:t>
      </w:r>
      <w:r>
        <w:rPr>
          <w:rFonts w:ascii="Arial" w:eastAsia="Times New Roman" w:hAnsi="Arial" w:cs="Arial"/>
          <w:color w:val="000000"/>
          <w:szCs w:val="23"/>
          <w:lang w:eastAsia="it-IT"/>
        </w:rPr>
        <w:t xml:space="preserve"> solo il 6% di loro spegne la tv,</w:t>
      </w:r>
      <w:r w:rsidR="00AA5EEA">
        <w:rPr>
          <w:rFonts w:ascii="Arial" w:eastAsia="Times New Roman" w:hAnsi="Arial" w:cs="Arial"/>
          <w:color w:val="000000"/>
          <w:szCs w:val="23"/>
          <w:lang w:eastAsia="it-IT"/>
        </w:rPr>
        <w:t xml:space="preserve"> il 15% invece cambia canale, il 48% spiega loro che il programma è inadatto, il 31% prova a scegliere un altro programma con il proprio bambino.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2527"/>
        <w:gridCol w:w="132"/>
        <w:gridCol w:w="2940"/>
      </w:tblGrid>
      <w:tr w:rsidR="00A25FFA" w:rsidRPr="00A25FFA" w:rsidTr="00A25FFA">
        <w:trPr>
          <w:tblCellSpacing w:w="15" w:type="dxa"/>
        </w:trPr>
        <w:tc>
          <w:tcPr>
            <w:tcW w:w="0" w:type="auto"/>
            <w:hideMark/>
          </w:tcPr>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E03F58" w:rsidRDefault="00E03F58" w:rsidP="00A25FFA">
            <w:pPr>
              <w:spacing w:after="0" w:line="240" w:lineRule="auto"/>
              <w:rPr>
                <w:rFonts w:ascii="MS Sans Serif" w:eastAsia="Times New Roman" w:hAnsi="MS Sans Serif" w:cs="Times New Roman"/>
                <w:b/>
                <w:bCs/>
                <w:sz w:val="21"/>
                <w:szCs w:val="21"/>
                <w:lang w:eastAsia="it-IT"/>
              </w:rPr>
            </w:pPr>
          </w:p>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b/>
                <w:bCs/>
                <w:sz w:val="21"/>
                <w:szCs w:val="21"/>
                <w:lang w:eastAsia="it-IT"/>
              </w:rPr>
              <w:lastRenderedPageBreak/>
              <w:t>Distribuzione di frequenza:</w:t>
            </w:r>
            <w:r w:rsidRPr="00A25FFA">
              <w:rPr>
                <w:rFonts w:ascii="MS Sans Serif" w:eastAsia="Times New Roman" w:hAnsi="MS Sans Serif" w:cs="Times New Roman"/>
                <w:sz w:val="21"/>
                <w:szCs w:val="21"/>
                <w:lang w:eastAsia="it-IT"/>
              </w:rPr>
              <w:br/>
            </w:r>
            <w:r w:rsidR="00E03F58">
              <w:rPr>
                <w:rFonts w:ascii="MS Sans Serif" w:eastAsia="Times New Roman" w:hAnsi="MS Sans Serif" w:cs="Times New Roman"/>
                <w:b/>
                <w:bCs/>
                <w:sz w:val="21"/>
                <w:szCs w:val="21"/>
                <w:lang w:eastAsia="it-IT"/>
              </w:rPr>
              <w:t>se sopraggiunge figlio mentre guardate un programma inadatto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A25FFA" w:rsidRPr="00A25F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15"/>
                      <w:szCs w:val="15"/>
                      <w:lang w:eastAsia="it-IT"/>
                    </w:rPr>
                    <w:t>Frequenza</w:t>
                  </w:r>
                  <w:r w:rsidRPr="00A25FF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proofErr w:type="spellStart"/>
                  <w:r w:rsidRPr="00A25FFA">
                    <w:rPr>
                      <w:rFonts w:ascii="MS Sans Serif" w:eastAsia="Times New Roman" w:hAnsi="MS Sans Serif" w:cs="Times New Roman"/>
                      <w:sz w:val="15"/>
                      <w:szCs w:val="15"/>
                      <w:lang w:eastAsia="it-IT"/>
                    </w:rPr>
                    <w:t>Percent</w:t>
                  </w:r>
                  <w:proofErr w:type="spellEnd"/>
                  <w:r w:rsidRPr="00A25FFA">
                    <w:rPr>
                      <w:rFonts w:ascii="MS Sans Serif" w:eastAsia="Times New Roman" w:hAnsi="MS Sans Serif" w:cs="Times New Roman"/>
                      <w:sz w:val="15"/>
                      <w:szCs w:val="15"/>
                      <w:lang w:eastAsia="it-IT"/>
                    </w:rPr>
                    <w:t>.</w:t>
                  </w:r>
                  <w:r w:rsidRPr="00A25FF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15"/>
                      <w:szCs w:val="15"/>
                      <w:lang w:eastAsia="it-IT"/>
                    </w:rPr>
                    <w:t>Frequenza</w:t>
                  </w:r>
                  <w:r w:rsidRPr="00A25FF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proofErr w:type="spellStart"/>
                  <w:r w:rsidRPr="00A25FFA">
                    <w:rPr>
                      <w:rFonts w:ascii="MS Sans Serif" w:eastAsia="Times New Roman" w:hAnsi="MS Sans Serif" w:cs="Times New Roman"/>
                      <w:sz w:val="15"/>
                      <w:szCs w:val="15"/>
                      <w:lang w:eastAsia="it-IT"/>
                    </w:rPr>
                    <w:t>Percent</w:t>
                  </w:r>
                  <w:proofErr w:type="spellEnd"/>
                  <w:r w:rsidRPr="00A25FFA">
                    <w:rPr>
                      <w:rFonts w:ascii="MS Sans Serif" w:eastAsia="Times New Roman" w:hAnsi="MS Sans Serif" w:cs="Times New Roman"/>
                      <w:sz w:val="15"/>
                      <w:szCs w:val="15"/>
                      <w:lang w:eastAsia="it-IT"/>
                    </w:rPr>
                    <w:t>.</w:t>
                  </w:r>
                  <w:r w:rsidRPr="00A25FF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proofErr w:type="spellStart"/>
                  <w:r w:rsidRPr="00A25FFA">
                    <w:rPr>
                      <w:rFonts w:ascii="MS Sans Serif" w:eastAsia="Times New Roman" w:hAnsi="MS Sans Serif" w:cs="Times New Roman"/>
                      <w:sz w:val="15"/>
                      <w:szCs w:val="15"/>
                      <w:lang w:eastAsia="it-IT"/>
                    </w:rPr>
                    <w:t>Int</w:t>
                  </w:r>
                  <w:proofErr w:type="spellEnd"/>
                  <w:r w:rsidRPr="00A25FFA">
                    <w:rPr>
                      <w:rFonts w:ascii="MS Sans Serif" w:eastAsia="Times New Roman" w:hAnsi="MS Sans Serif" w:cs="Times New Roman"/>
                      <w:sz w:val="15"/>
                      <w:szCs w:val="15"/>
                      <w:lang w:eastAsia="it-IT"/>
                    </w:rPr>
                    <w:t xml:space="preserve">. </w:t>
                  </w:r>
                  <w:proofErr w:type="spellStart"/>
                  <w:r w:rsidRPr="00A25FFA">
                    <w:rPr>
                      <w:rFonts w:ascii="MS Sans Serif" w:eastAsia="Times New Roman" w:hAnsi="MS Sans Serif" w:cs="Times New Roman"/>
                      <w:sz w:val="15"/>
                      <w:szCs w:val="15"/>
                      <w:lang w:eastAsia="it-IT"/>
                    </w:rPr>
                    <w:t>Fid</w:t>
                  </w:r>
                  <w:proofErr w:type="spellEnd"/>
                  <w:r w:rsidRPr="00A25FFA">
                    <w:rPr>
                      <w:rFonts w:ascii="MS Sans Serif" w:eastAsia="Times New Roman" w:hAnsi="MS Sans Serif" w:cs="Times New Roman"/>
                      <w:sz w:val="15"/>
                      <w:szCs w:val="15"/>
                      <w:lang w:eastAsia="it-IT"/>
                    </w:rPr>
                    <w:t>. 95%</w:t>
                  </w:r>
                </w:p>
              </w:tc>
            </w:tr>
            <w:tr w:rsidR="00A25FFA" w:rsidRPr="00A25F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15"/>
                      <w:szCs w:val="15"/>
                      <w:lang w:eastAsia="it-IT"/>
                    </w:rPr>
                    <w:t>37%:62%</w:t>
                  </w:r>
                </w:p>
              </w:tc>
            </w:tr>
            <w:tr w:rsidR="00A25FFA" w:rsidRPr="00A25F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15"/>
                      <w:szCs w:val="15"/>
                      <w:lang w:eastAsia="it-IT"/>
                    </w:rPr>
                    <w:t>0%:10%</w:t>
                  </w:r>
                </w:p>
              </w:tc>
            </w:tr>
            <w:tr w:rsidR="00A25FFA" w:rsidRPr="00A25F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15"/>
                      <w:szCs w:val="15"/>
                      <w:lang w:eastAsia="it-IT"/>
                    </w:rPr>
                    <w:t>1%:15%</w:t>
                  </w:r>
                </w:p>
              </w:tc>
            </w:tr>
            <w:tr w:rsidR="00A25FFA" w:rsidRPr="00A25F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15"/>
                      <w:szCs w:val="15"/>
                      <w:lang w:eastAsia="it-IT"/>
                    </w:rPr>
                    <w:t>28%:52%</w:t>
                  </w:r>
                </w:p>
              </w:tc>
            </w:tr>
          </w:tbl>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br/>
            </w:r>
            <w:r w:rsidRPr="00A25FFA">
              <w:rPr>
                <w:rFonts w:ascii="MS Sans Serif" w:eastAsia="Times New Roman" w:hAnsi="MS Sans Serif" w:cs="Times New Roman"/>
                <w:b/>
                <w:bCs/>
                <w:sz w:val="21"/>
                <w:szCs w:val="21"/>
                <w:lang w:eastAsia="it-IT"/>
              </w:rPr>
              <w:t>Campione</w:t>
            </w:r>
            <w:r w:rsidRPr="00A25FFA">
              <w:rPr>
                <w:rFonts w:ascii="MS Sans Serif" w:eastAsia="Times New Roman" w:hAnsi="MS Sans Serif" w:cs="Times New Roman"/>
                <w:sz w:val="21"/>
                <w:szCs w:val="21"/>
                <w:lang w:eastAsia="it-IT"/>
              </w:rPr>
              <w:t>:</w:t>
            </w:r>
            <w:r w:rsidRPr="00A25FFA">
              <w:rPr>
                <w:rFonts w:ascii="MS Sans Serif" w:eastAsia="Times New Roman" w:hAnsi="MS Sans Serif" w:cs="Times New Roman"/>
                <w:sz w:val="21"/>
                <w:szCs w:val="21"/>
                <w:lang w:eastAsia="it-IT"/>
              </w:rPr>
              <w:br/>
              <w:t>Numero di casi= 63</w:t>
            </w:r>
            <w:r w:rsidRPr="00A25FFA">
              <w:rPr>
                <w:rFonts w:ascii="MS Sans Serif" w:eastAsia="Times New Roman" w:hAnsi="MS Sans Serif" w:cs="Times New Roman"/>
                <w:sz w:val="21"/>
                <w:szCs w:val="21"/>
                <w:lang w:eastAsia="it-IT"/>
              </w:rPr>
              <w:br/>
              <w:t>Indici di tendenza centrale:</w:t>
            </w:r>
            <w:r w:rsidRPr="00A25FFA">
              <w:rPr>
                <w:rFonts w:ascii="MS Sans Serif" w:eastAsia="Times New Roman" w:hAnsi="MS Sans Serif" w:cs="Times New Roman"/>
                <w:sz w:val="21"/>
                <w:szCs w:val="21"/>
                <w:lang w:eastAsia="it-IT"/>
              </w:rPr>
              <w:br/>
              <w:t>  Moda = 1</w:t>
            </w:r>
            <w:r w:rsidRPr="00A25FFA">
              <w:rPr>
                <w:rFonts w:ascii="MS Sans Serif" w:eastAsia="Times New Roman" w:hAnsi="MS Sans Serif" w:cs="Times New Roman"/>
                <w:sz w:val="21"/>
                <w:szCs w:val="21"/>
                <w:lang w:eastAsia="it-IT"/>
              </w:rPr>
              <w:br/>
              <w:t>  Mediana = 2</w:t>
            </w:r>
            <w:r w:rsidRPr="00A25FFA">
              <w:rPr>
                <w:rFonts w:ascii="MS Sans Serif" w:eastAsia="Times New Roman" w:hAnsi="MS Sans Serif" w:cs="Times New Roman"/>
                <w:sz w:val="21"/>
                <w:szCs w:val="21"/>
                <w:lang w:eastAsia="it-IT"/>
              </w:rPr>
              <w:br/>
              <w:t>  Media = 2.38</w:t>
            </w:r>
            <w:r w:rsidRPr="00A25FFA">
              <w:rPr>
                <w:rFonts w:ascii="MS Sans Serif" w:eastAsia="Times New Roman" w:hAnsi="MS Sans Serif" w:cs="Times New Roman"/>
                <w:sz w:val="21"/>
                <w:szCs w:val="21"/>
                <w:lang w:eastAsia="it-IT"/>
              </w:rPr>
              <w:br/>
              <w:t>Indici di dispersione:</w:t>
            </w:r>
            <w:r w:rsidRPr="00A25FFA">
              <w:rPr>
                <w:rFonts w:ascii="MS Sans Serif" w:eastAsia="Times New Roman" w:hAnsi="MS Sans Serif" w:cs="Times New Roman"/>
                <w:sz w:val="21"/>
                <w:szCs w:val="21"/>
                <w:lang w:eastAsia="it-IT"/>
              </w:rPr>
              <w:br/>
              <w:t>  Squilibrio = 0.41</w:t>
            </w:r>
            <w:r w:rsidRPr="00A25FFA">
              <w:rPr>
                <w:rFonts w:ascii="MS Sans Serif" w:eastAsia="Times New Roman" w:hAnsi="MS Sans Serif" w:cs="Times New Roman"/>
                <w:sz w:val="21"/>
                <w:szCs w:val="21"/>
                <w:lang w:eastAsia="it-IT"/>
              </w:rPr>
              <w:br/>
              <w:t>  Campo di variazione = 3</w:t>
            </w:r>
            <w:r w:rsidRPr="00A25FFA">
              <w:rPr>
                <w:rFonts w:ascii="MS Sans Serif" w:eastAsia="Times New Roman" w:hAnsi="MS Sans Serif" w:cs="Times New Roman"/>
                <w:sz w:val="21"/>
                <w:szCs w:val="21"/>
                <w:lang w:eastAsia="it-IT"/>
              </w:rPr>
              <w:br/>
              <w:t xml:space="preserve">  Differenza </w:t>
            </w:r>
            <w:proofErr w:type="spellStart"/>
            <w:r w:rsidRPr="00A25FFA">
              <w:rPr>
                <w:rFonts w:ascii="MS Sans Serif" w:eastAsia="Times New Roman" w:hAnsi="MS Sans Serif" w:cs="Times New Roman"/>
                <w:sz w:val="21"/>
                <w:szCs w:val="21"/>
                <w:lang w:eastAsia="it-IT"/>
              </w:rPr>
              <w:t>interquartilica</w:t>
            </w:r>
            <w:proofErr w:type="spellEnd"/>
            <w:r w:rsidRPr="00A25FFA">
              <w:rPr>
                <w:rFonts w:ascii="MS Sans Serif" w:eastAsia="Times New Roman" w:hAnsi="MS Sans Serif" w:cs="Times New Roman"/>
                <w:sz w:val="21"/>
                <w:szCs w:val="21"/>
                <w:lang w:eastAsia="it-IT"/>
              </w:rPr>
              <w:t xml:space="preserve"> = 3</w:t>
            </w:r>
            <w:r w:rsidRPr="00A25FFA">
              <w:rPr>
                <w:rFonts w:ascii="MS Sans Serif" w:eastAsia="Times New Roman" w:hAnsi="MS Sans Serif" w:cs="Times New Roman"/>
                <w:sz w:val="21"/>
                <w:szCs w:val="21"/>
                <w:lang w:eastAsia="it-IT"/>
              </w:rPr>
              <w:br/>
              <w:t>  Scarto tipo = 1.42</w:t>
            </w:r>
            <w:r w:rsidRPr="00A25FFA">
              <w:rPr>
                <w:rFonts w:ascii="MS Sans Serif" w:eastAsia="Times New Roman" w:hAnsi="MS Sans Serif" w:cs="Times New Roman"/>
                <w:sz w:val="21"/>
                <w:szCs w:val="21"/>
                <w:lang w:eastAsia="it-IT"/>
              </w:rPr>
              <w:br/>
              <w:t>Indici di forma:</w:t>
            </w:r>
            <w:r w:rsidRPr="00A25FFA">
              <w:rPr>
                <w:rFonts w:ascii="MS Sans Serif" w:eastAsia="Times New Roman" w:hAnsi="MS Sans Serif" w:cs="Times New Roman"/>
                <w:sz w:val="21"/>
                <w:szCs w:val="21"/>
                <w:lang w:eastAsia="it-IT"/>
              </w:rPr>
              <w:br/>
              <w:t>  Asimmetria = 0.14</w:t>
            </w:r>
            <w:r w:rsidRPr="00A25FFA">
              <w:rPr>
                <w:rFonts w:ascii="MS Sans Serif" w:eastAsia="Times New Roman" w:hAnsi="MS Sans Serif" w:cs="Times New Roman"/>
                <w:sz w:val="21"/>
                <w:szCs w:val="21"/>
                <w:lang w:eastAsia="it-IT"/>
              </w:rPr>
              <w:br/>
              <w:t>  Curtosi = -1.88</w:t>
            </w:r>
          </w:p>
        </w:tc>
        <w:tc>
          <w:tcPr>
            <w:tcW w:w="4500" w:type="dxa"/>
            <w:hideMark/>
          </w:tcPr>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jc w:val="right"/>
              <w:rPr>
                <w:rFonts w:ascii="MS Sans Serif" w:eastAsia="Times New Roman" w:hAnsi="MS Sans Serif" w:cs="Times New Roman"/>
                <w:sz w:val="21"/>
                <w:szCs w:val="21"/>
                <w:lang w:eastAsia="it-IT"/>
              </w:rPr>
            </w:pPr>
          </w:p>
          <w:p w:rsidR="00A25FFA" w:rsidRPr="00A25FFA" w:rsidRDefault="00A25FFA" w:rsidP="00E03F58">
            <w:pPr>
              <w:spacing w:before="100" w:beforeAutospacing="1" w:after="100" w:afterAutospacing="1"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05"/>
              <w:gridCol w:w="405"/>
              <w:gridCol w:w="430"/>
            </w:tblGrid>
            <w:tr w:rsidR="00A25FFA" w:rsidRPr="00A25FF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25FFA" w:rsidRPr="00A25FFA">
                    <w:trPr>
                      <w:tblCellSpacing w:w="0" w:type="dxa"/>
                      <w:jc w:val="center"/>
                    </w:trPr>
                    <w:tc>
                      <w:tcPr>
                        <w:tcW w:w="0" w:type="auto"/>
                        <w:vAlign w:val="bottom"/>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49%</w:t>
                        </w:r>
                      </w:p>
                    </w:tc>
                  </w:tr>
                  <w:tr w:rsidR="00A25FFA" w:rsidRPr="00A25FFA">
                    <w:trPr>
                      <w:trHeight w:val="735"/>
                      <w:tblCellSpacing w:w="0" w:type="dxa"/>
                      <w:jc w:val="center"/>
                    </w:trPr>
                    <w:tc>
                      <w:tcPr>
                        <w:tcW w:w="0" w:type="auto"/>
                        <w:shd w:val="clear" w:color="auto" w:fill="C0D0C0"/>
                        <w:vAlign w:val="bottom"/>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p>
                    </w:tc>
                  </w:tr>
                </w:tbl>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5FFA" w:rsidRPr="00A25FFA">
                    <w:trPr>
                      <w:tblCellSpacing w:w="0" w:type="dxa"/>
                      <w:jc w:val="center"/>
                    </w:trPr>
                    <w:tc>
                      <w:tcPr>
                        <w:tcW w:w="0" w:type="auto"/>
                        <w:vAlign w:val="bottom"/>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3%</w:t>
                        </w:r>
                      </w:p>
                    </w:tc>
                  </w:tr>
                  <w:tr w:rsidR="00A25FFA" w:rsidRPr="00A25FFA">
                    <w:trPr>
                      <w:trHeight w:val="45"/>
                      <w:tblCellSpacing w:w="0" w:type="dxa"/>
                      <w:jc w:val="center"/>
                    </w:trPr>
                    <w:tc>
                      <w:tcPr>
                        <w:tcW w:w="0" w:type="auto"/>
                        <w:shd w:val="clear" w:color="auto" w:fill="C0D0C0"/>
                        <w:vAlign w:val="bottom"/>
                        <w:hideMark/>
                      </w:tcPr>
                      <w:p w:rsidR="00A25FFA" w:rsidRPr="00A25FFA" w:rsidRDefault="00A25FFA" w:rsidP="00A25FFA">
                        <w:pPr>
                          <w:spacing w:after="0" w:line="240" w:lineRule="auto"/>
                          <w:jc w:val="center"/>
                          <w:rPr>
                            <w:rFonts w:ascii="MS Sans Serif" w:eastAsia="Times New Roman" w:hAnsi="MS Sans Serif" w:cs="Times New Roman"/>
                            <w:sz w:val="4"/>
                            <w:szCs w:val="21"/>
                            <w:lang w:eastAsia="it-IT"/>
                          </w:rPr>
                        </w:pPr>
                      </w:p>
                    </w:tc>
                  </w:tr>
                </w:tbl>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5FFA" w:rsidRPr="00A25FFA">
                    <w:trPr>
                      <w:tblCellSpacing w:w="0" w:type="dxa"/>
                      <w:jc w:val="center"/>
                    </w:trPr>
                    <w:tc>
                      <w:tcPr>
                        <w:tcW w:w="0" w:type="auto"/>
                        <w:vAlign w:val="bottom"/>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8%</w:t>
                        </w:r>
                      </w:p>
                    </w:tc>
                  </w:tr>
                  <w:tr w:rsidR="00A25FFA" w:rsidRPr="00A25FFA">
                    <w:trPr>
                      <w:trHeight w:val="120"/>
                      <w:tblCellSpacing w:w="0" w:type="dxa"/>
                      <w:jc w:val="center"/>
                    </w:trPr>
                    <w:tc>
                      <w:tcPr>
                        <w:tcW w:w="0" w:type="auto"/>
                        <w:shd w:val="clear" w:color="auto" w:fill="C0D0C0"/>
                        <w:vAlign w:val="bottom"/>
                        <w:hideMark/>
                      </w:tcPr>
                      <w:p w:rsidR="00A25FFA" w:rsidRPr="00A25FFA" w:rsidRDefault="00A25FFA" w:rsidP="00A25FFA">
                        <w:pPr>
                          <w:spacing w:after="0" w:line="240" w:lineRule="auto"/>
                          <w:jc w:val="center"/>
                          <w:rPr>
                            <w:rFonts w:ascii="MS Sans Serif" w:eastAsia="Times New Roman" w:hAnsi="MS Sans Serif" w:cs="Times New Roman"/>
                            <w:sz w:val="12"/>
                            <w:szCs w:val="21"/>
                            <w:lang w:eastAsia="it-IT"/>
                          </w:rPr>
                        </w:pPr>
                      </w:p>
                    </w:tc>
                  </w:tr>
                </w:tbl>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25FFA" w:rsidRPr="00A25FFA">
                    <w:trPr>
                      <w:tblCellSpacing w:w="0" w:type="dxa"/>
                      <w:jc w:val="center"/>
                    </w:trPr>
                    <w:tc>
                      <w:tcPr>
                        <w:tcW w:w="0" w:type="auto"/>
                        <w:vAlign w:val="bottom"/>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40%</w:t>
                        </w:r>
                      </w:p>
                    </w:tc>
                  </w:tr>
                  <w:tr w:rsidR="00A25FFA" w:rsidRPr="00A25FFA">
                    <w:trPr>
                      <w:trHeight w:val="600"/>
                      <w:tblCellSpacing w:w="0" w:type="dxa"/>
                      <w:jc w:val="center"/>
                    </w:trPr>
                    <w:tc>
                      <w:tcPr>
                        <w:tcW w:w="0" w:type="auto"/>
                        <w:shd w:val="clear" w:color="auto" w:fill="C0D0C0"/>
                        <w:vAlign w:val="bottom"/>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p>
                    </w:tc>
                  </w:tr>
                </w:tbl>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p>
              </w:tc>
            </w:tr>
            <w:tr w:rsidR="00A25FFA" w:rsidRPr="00A25FFA">
              <w:trPr>
                <w:tblCellSpacing w:w="15" w:type="dxa"/>
                <w:jc w:val="right"/>
              </w:trPr>
              <w:tc>
                <w:tcPr>
                  <w:tcW w:w="0" w:type="auto"/>
                  <w:shd w:val="clear" w:color="auto" w:fill="E0E0E0"/>
                  <w:vAlign w:val="center"/>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31</w:t>
                  </w:r>
                </w:p>
              </w:tc>
              <w:tc>
                <w:tcPr>
                  <w:tcW w:w="0" w:type="auto"/>
                  <w:shd w:val="clear" w:color="auto" w:fill="E0E0E0"/>
                  <w:vAlign w:val="center"/>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2</w:t>
                  </w:r>
                </w:p>
              </w:tc>
              <w:tc>
                <w:tcPr>
                  <w:tcW w:w="0" w:type="auto"/>
                  <w:shd w:val="clear" w:color="auto" w:fill="E0E0E0"/>
                  <w:vAlign w:val="center"/>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5</w:t>
                  </w:r>
                </w:p>
              </w:tc>
              <w:tc>
                <w:tcPr>
                  <w:tcW w:w="0" w:type="auto"/>
                  <w:shd w:val="clear" w:color="auto" w:fill="E0E0E0"/>
                  <w:vAlign w:val="center"/>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25</w:t>
                  </w:r>
                </w:p>
              </w:tc>
            </w:tr>
            <w:tr w:rsidR="00A25FFA" w:rsidRPr="00A25FFA">
              <w:trPr>
                <w:tblCellSpacing w:w="15" w:type="dxa"/>
                <w:jc w:val="right"/>
              </w:trPr>
              <w:tc>
                <w:tcPr>
                  <w:tcW w:w="0" w:type="auto"/>
                  <w:shd w:val="clear" w:color="auto" w:fill="E0E0E0"/>
                  <w:vAlign w:val="center"/>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1</w:t>
                  </w:r>
                </w:p>
              </w:tc>
              <w:tc>
                <w:tcPr>
                  <w:tcW w:w="0" w:type="auto"/>
                  <w:shd w:val="clear" w:color="auto" w:fill="E0E0E0"/>
                  <w:vAlign w:val="center"/>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2</w:t>
                  </w:r>
                </w:p>
              </w:tc>
              <w:tc>
                <w:tcPr>
                  <w:tcW w:w="0" w:type="auto"/>
                  <w:shd w:val="clear" w:color="auto" w:fill="E0E0E0"/>
                  <w:vAlign w:val="center"/>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3</w:t>
                  </w:r>
                </w:p>
              </w:tc>
              <w:tc>
                <w:tcPr>
                  <w:tcW w:w="0" w:type="auto"/>
                  <w:shd w:val="clear" w:color="auto" w:fill="E0E0E0"/>
                  <w:vAlign w:val="center"/>
                  <w:hideMark/>
                </w:tcPr>
                <w:p w:rsidR="00A25FFA" w:rsidRPr="00A25FFA" w:rsidRDefault="00A25FFA" w:rsidP="00A25FFA">
                  <w:pPr>
                    <w:spacing w:after="0" w:line="240" w:lineRule="auto"/>
                    <w:jc w:val="center"/>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4</w:t>
                  </w:r>
                </w:p>
              </w:tc>
            </w:tr>
          </w:tbl>
          <w:p w:rsidR="00A25FFA" w:rsidRPr="00A25FFA" w:rsidRDefault="00A25FFA" w:rsidP="00A25FF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lastRenderedPageBreak/>
              <w:t> </w:t>
            </w:r>
          </w:p>
        </w:tc>
        <w:tc>
          <w:tcPr>
            <w:tcW w:w="0" w:type="auto"/>
            <w:hideMark/>
          </w:tcPr>
          <w:p w:rsidR="00A25FFA" w:rsidRDefault="00A25FFA" w:rsidP="00A25FFA">
            <w:pPr>
              <w:spacing w:before="100" w:beforeAutospacing="1" w:after="100" w:afterAutospacing="1"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 </w:t>
            </w: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p w:rsidR="00E03F58" w:rsidRPr="00A25FFA" w:rsidRDefault="00E03F58" w:rsidP="00A25FFA">
            <w:pPr>
              <w:spacing w:before="100" w:beforeAutospacing="1" w:after="100" w:afterAutospacing="1" w:line="240" w:lineRule="auto"/>
              <w:rPr>
                <w:rFonts w:ascii="MS Sans Serif" w:eastAsia="Times New Roman" w:hAnsi="MS Sans Serif" w:cs="Times New Roman"/>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65"/>
            </w:tblGrid>
            <w:tr w:rsidR="00A25FFA" w:rsidRPr="00A25FF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35"/>
                  </w:tblGrid>
                  <w:tr w:rsidR="00A25FFA" w:rsidRPr="00A25FF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587"/>
                        </w:tblGrid>
                        <w:tr w:rsidR="00A25FFA" w:rsidRPr="00A25FFA">
                          <w:trPr>
                            <w:tblCellSpacing w:w="30" w:type="dxa"/>
                          </w:trPr>
                          <w:tc>
                            <w:tcPr>
                              <w:tcW w:w="0" w:type="auto"/>
                              <w:shd w:val="clear" w:color="auto" w:fill="C0D0C0"/>
                              <w:noWrap/>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r w:rsidRPr="00A25FFA">
                                <w:rPr>
                                  <w:rFonts w:ascii="MS Sans Serif" w:eastAsia="Times New Roman" w:hAnsi="MS Sans Serif" w:cs="Times New Roman"/>
                                  <w:sz w:val="21"/>
                                  <w:szCs w:val="21"/>
                                  <w:lang w:eastAsia="it-IT"/>
                                </w:rPr>
                                <w:t>   </w:t>
                              </w:r>
                            </w:p>
                          </w:tc>
                          <w:tc>
                            <w:tcPr>
                              <w:tcW w:w="0" w:type="auto"/>
                              <w:noWrap/>
                              <w:vAlign w:val="center"/>
                              <w:hideMark/>
                            </w:tcPr>
                            <w:p w:rsidR="00A25FFA" w:rsidRPr="00A25FFA" w:rsidRDefault="00A25FFA" w:rsidP="00A25FFA">
                              <w:pPr>
                                <w:spacing w:after="0" w:line="240" w:lineRule="auto"/>
                                <w:rPr>
                                  <w:rFonts w:ascii="MS Sans Serif" w:eastAsia="Times New Roman" w:hAnsi="MS Sans Serif" w:cs="Times New Roman"/>
                                  <w:sz w:val="21"/>
                                  <w:szCs w:val="21"/>
                                  <w:lang w:eastAsia="it-IT"/>
                                </w:rPr>
                              </w:pPr>
                              <w:proofErr w:type="spellStart"/>
                              <w:r w:rsidRPr="00A25FFA">
                                <w:rPr>
                                  <w:rFonts w:ascii="MS Sans Serif" w:eastAsia="Times New Roman" w:hAnsi="MS Sans Serif" w:cs="Times New Roman"/>
                                  <w:sz w:val="21"/>
                                  <w:szCs w:val="21"/>
                                  <w:lang w:eastAsia="it-IT"/>
                                </w:rPr>
                                <w:t>sopragg_figlio_prog_inadatto</w:t>
                              </w:r>
                              <w:proofErr w:type="spellEnd"/>
                            </w:p>
                          </w:tc>
                        </w:tr>
                      </w:tbl>
                      <w:p w:rsidR="00A25FFA" w:rsidRPr="00A25FFA" w:rsidRDefault="00A25FFA" w:rsidP="00A25FFA">
                        <w:pPr>
                          <w:spacing w:after="0" w:line="240" w:lineRule="auto"/>
                          <w:rPr>
                            <w:rFonts w:ascii="MS Sans Serif" w:eastAsia="Times New Roman" w:hAnsi="MS Sans Serif" w:cs="Times New Roman"/>
                            <w:sz w:val="21"/>
                            <w:szCs w:val="21"/>
                            <w:lang w:eastAsia="it-IT"/>
                          </w:rPr>
                        </w:pPr>
                      </w:p>
                    </w:tc>
                  </w:tr>
                </w:tbl>
                <w:p w:rsidR="00A25FFA" w:rsidRPr="00A25FFA" w:rsidRDefault="00A25FFA" w:rsidP="00A25FFA">
                  <w:pPr>
                    <w:spacing w:after="0" w:line="240" w:lineRule="auto"/>
                    <w:rPr>
                      <w:rFonts w:ascii="MS Sans Serif" w:eastAsia="Times New Roman" w:hAnsi="MS Sans Serif" w:cs="Times New Roman"/>
                      <w:sz w:val="21"/>
                      <w:szCs w:val="21"/>
                      <w:lang w:eastAsia="it-IT"/>
                    </w:rPr>
                  </w:pPr>
                </w:p>
              </w:tc>
            </w:tr>
          </w:tbl>
          <w:p w:rsidR="00A25FFA" w:rsidRPr="00A25FFA" w:rsidRDefault="00A25FFA" w:rsidP="00A25FFA">
            <w:pPr>
              <w:spacing w:after="0" w:line="240" w:lineRule="auto"/>
              <w:rPr>
                <w:rFonts w:ascii="Times New Roman" w:eastAsia="Times New Roman" w:hAnsi="Times New Roman" w:cs="Times New Roman"/>
                <w:sz w:val="24"/>
                <w:szCs w:val="24"/>
                <w:lang w:eastAsia="it-IT"/>
              </w:rPr>
            </w:pPr>
          </w:p>
        </w:tc>
      </w:tr>
    </w:tbl>
    <w:p w:rsidR="00AA5EEA" w:rsidRDefault="00A25FFA"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Se invece sono i genitori stessi a guardare un programma inadatto e sopraggiunge nella stanza il bambino, il 49% di loro cambia canale, il 3% continua la visione, l’8% distrae il bambino e un buon 40% gli spiega che il programma  è inadatto per la sua età.</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769"/>
        <w:gridCol w:w="162"/>
        <w:gridCol w:w="1668"/>
      </w:tblGrid>
      <w:tr w:rsidR="00E8282C" w:rsidRPr="00E8282C" w:rsidTr="00E8282C">
        <w:trPr>
          <w:tblCellSpacing w:w="15" w:type="dxa"/>
        </w:trPr>
        <w:tc>
          <w:tcPr>
            <w:tcW w:w="0" w:type="auto"/>
            <w:hideMark/>
          </w:tcPr>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03F58" w:rsidRDefault="00E03F58" w:rsidP="00E8282C">
            <w:pPr>
              <w:spacing w:after="0" w:line="240" w:lineRule="auto"/>
              <w:rPr>
                <w:rFonts w:ascii="MS Sans Serif" w:eastAsia="Times New Roman" w:hAnsi="MS Sans Serif" w:cs="Times New Roman"/>
                <w:b/>
                <w:bCs/>
                <w:sz w:val="21"/>
                <w:szCs w:val="21"/>
                <w:lang w:eastAsia="it-IT"/>
              </w:rPr>
            </w:pPr>
          </w:p>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b/>
                <w:bCs/>
                <w:sz w:val="21"/>
                <w:szCs w:val="21"/>
                <w:lang w:eastAsia="it-IT"/>
              </w:rPr>
              <w:lastRenderedPageBreak/>
              <w:t>Distribuzione di frequenza:</w:t>
            </w:r>
            <w:r w:rsidRPr="00E8282C">
              <w:rPr>
                <w:rFonts w:ascii="MS Sans Serif" w:eastAsia="Times New Roman" w:hAnsi="MS Sans Serif" w:cs="Times New Roman"/>
                <w:sz w:val="21"/>
                <w:szCs w:val="21"/>
                <w:lang w:eastAsia="it-IT"/>
              </w:rPr>
              <w:br/>
            </w:r>
            <w:r w:rsidR="00E03F58">
              <w:rPr>
                <w:rFonts w:ascii="MS Sans Serif" w:eastAsia="Times New Roman" w:hAnsi="MS Sans Serif" w:cs="Times New Roman"/>
                <w:b/>
                <w:bCs/>
                <w:sz w:val="21"/>
                <w:szCs w:val="21"/>
                <w:lang w:eastAsia="it-IT"/>
              </w:rPr>
              <w:t>tipo di personaggi preferiti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E8282C" w:rsidRPr="00E82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15"/>
                      <w:szCs w:val="15"/>
                      <w:lang w:eastAsia="it-IT"/>
                    </w:rPr>
                    <w:t>Frequenza</w:t>
                  </w:r>
                  <w:r w:rsidRPr="00E8282C">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proofErr w:type="spellStart"/>
                  <w:r w:rsidRPr="00E8282C">
                    <w:rPr>
                      <w:rFonts w:ascii="MS Sans Serif" w:eastAsia="Times New Roman" w:hAnsi="MS Sans Serif" w:cs="Times New Roman"/>
                      <w:sz w:val="15"/>
                      <w:szCs w:val="15"/>
                      <w:lang w:eastAsia="it-IT"/>
                    </w:rPr>
                    <w:t>Percent</w:t>
                  </w:r>
                  <w:proofErr w:type="spellEnd"/>
                  <w:r w:rsidRPr="00E8282C">
                    <w:rPr>
                      <w:rFonts w:ascii="MS Sans Serif" w:eastAsia="Times New Roman" w:hAnsi="MS Sans Serif" w:cs="Times New Roman"/>
                      <w:sz w:val="15"/>
                      <w:szCs w:val="15"/>
                      <w:lang w:eastAsia="it-IT"/>
                    </w:rPr>
                    <w:t>.</w:t>
                  </w:r>
                  <w:r w:rsidRPr="00E8282C">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15"/>
                      <w:szCs w:val="15"/>
                      <w:lang w:eastAsia="it-IT"/>
                    </w:rPr>
                    <w:t>Frequenza</w:t>
                  </w:r>
                  <w:r w:rsidRPr="00E8282C">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proofErr w:type="spellStart"/>
                  <w:r w:rsidRPr="00E8282C">
                    <w:rPr>
                      <w:rFonts w:ascii="MS Sans Serif" w:eastAsia="Times New Roman" w:hAnsi="MS Sans Serif" w:cs="Times New Roman"/>
                      <w:sz w:val="15"/>
                      <w:szCs w:val="15"/>
                      <w:lang w:eastAsia="it-IT"/>
                    </w:rPr>
                    <w:t>Percent</w:t>
                  </w:r>
                  <w:proofErr w:type="spellEnd"/>
                  <w:r w:rsidRPr="00E8282C">
                    <w:rPr>
                      <w:rFonts w:ascii="MS Sans Serif" w:eastAsia="Times New Roman" w:hAnsi="MS Sans Serif" w:cs="Times New Roman"/>
                      <w:sz w:val="15"/>
                      <w:szCs w:val="15"/>
                      <w:lang w:eastAsia="it-IT"/>
                    </w:rPr>
                    <w:t>.</w:t>
                  </w:r>
                  <w:r w:rsidRPr="00E8282C">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proofErr w:type="spellStart"/>
                  <w:r w:rsidRPr="00E8282C">
                    <w:rPr>
                      <w:rFonts w:ascii="MS Sans Serif" w:eastAsia="Times New Roman" w:hAnsi="MS Sans Serif" w:cs="Times New Roman"/>
                      <w:sz w:val="15"/>
                      <w:szCs w:val="15"/>
                      <w:lang w:eastAsia="it-IT"/>
                    </w:rPr>
                    <w:t>Int</w:t>
                  </w:r>
                  <w:proofErr w:type="spellEnd"/>
                  <w:r w:rsidRPr="00E8282C">
                    <w:rPr>
                      <w:rFonts w:ascii="MS Sans Serif" w:eastAsia="Times New Roman" w:hAnsi="MS Sans Serif" w:cs="Times New Roman"/>
                      <w:sz w:val="15"/>
                      <w:szCs w:val="15"/>
                      <w:lang w:eastAsia="it-IT"/>
                    </w:rPr>
                    <w:t xml:space="preserve">. </w:t>
                  </w:r>
                  <w:proofErr w:type="spellStart"/>
                  <w:r w:rsidRPr="00E8282C">
                    <w:rPr>
                      <w:rFonts w:ascii="MS Sans Serif" w:eastAsia="Times New Roman" w:hAnsi="MS Sans Serif" w:cs="Times New Roman"/>
                      <w:sz w:val="15"/>
                      <w:szCs w:val="15"/>
                      <w:lang w:eastAsia="it-IT"/>
                    </w:rPr>
                    <w:t>Fid</w:t>
                  </w:r>
                  <w:proofErr w:type="spellEnd"/>
                  <w:r w:rsidRPr="00E8282C">
                    <w:rPr>
                      <w:rFonts w:ascii="MS Sans Serif" w:eastAsia="Times New Roman" w:hAnsi="MS Sans Serif" w:cs="Times New Roman"/>
                      <w:sz w:val="15"/>
                      <w:szCs w:val="15"/>
                      <w:lang w:eastAsia="it-IT"/>
                    </w:rPr>
                    <w:t>. 95%</w:t>
                  </w:r>
                </w:p>
              </w:tc>
            </w:tr>
            <w:tr w:rsidR="00E8282C" w:rsidRPr="00E82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15"/>
                      <w:szCs w:val="15"/>
                      <w:lang w:eastAsia="it-IT"/>
                    </w:rPr>
                    <w:t>52%:75%</w:t>
                  </w:r>
                </w:p>
              </w:tc>
            </w:tr>
            <w:tr w:rsidR="00E8282C" w:rsidRPr="00E82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15"/>
                      <w:szCs w:val="15"/>
                      <w:lang w:eastAsia="it-IT"/>
                    </w:rPr>
                    <w:t>13%:33%</w:t>
                  </w:r>
                </w:p>
              </w:tc>
            </w:tr>
            <w:tr w:rsidR="00E8282C" w:rsidRPr="00E82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15"/>
                      <w:szCs w:val="15"/>
                      <w:lang w:eastAsia="it-IT"/>
                    </w:rPr>
                    <w:t>2%:16%</w:t>
                  </w:r>
                </w:p>
              </w:tc>
            </w:tr>
            <w:tr w:rsidR="00E8282C" w:rsidRPr="00E828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15"/>
                      <w:szCs w:val="15"/>
                      <w:lang w:eastAsia="it-IT"/>
                    </w:rPr>
                    <w:t>0%:11%</w:t>
                  </w:r>
                </w:p>
              </w:tc>
            </w:tr>
          </w:tbl>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br/>
            </w:r>
            <w:r w:rsidRPr="00E8282C">
              <w:rPr>
                <w:rFonts w:ascii="MS Sans Serif" w:eastAsia="Times New Roman" w:hAnsi="MS Sans Serif" w:cs="Times New Roman"/>
                <w:b/>
                <w:bCs/>
                <w:sz w:val="21"/>
                <w:szCs w:val="21"/>
                <w:lang w:eastAsia="it-IT"/>
              </w:rPr>
              <w:t>Campione</w:t>
            </w:r>
            <w:r w:rsidRPr="00E8282C">
              <w:rPr>
                <w:rFonts w:ascii="MS Sans Serif" w:eastAsia="Times New Roman" w:hAnsi="MS Sans Serif" w:cs="Times New Roman"/>
                <w:sz w:val="21"/>
                <w:szCs w:val="21"/>
                <w:lang w:eastAsia="it-IT"/>
              </w:rPr>
              <w:t>:</w:t>
            </w:r>
            <w:r w:rsidRPr="00E8282C">
              <w:rPr>
                <w:rFonts w:ascii="MS Sans Serif" w:eastAsia="Times New Roman" w:hAnsi="MS Sans Serif" w:cs="Times New Roman"/>
                <w:sz w:val="21"/>
                <w:szCs w:val="21"/>
                <w:lang w:eastAsia="it-IT"/>
              </w:rPr>
              <w:br/>
              <w:t>Numero di casi= 66</w:t>
            </w:r>
            <w:r w:rsidRPr="00E8282C">
              <w:rPr>
                <w:rFonts w:ascii="MS Sans Serif" w:eastAsia="Times New Roman" w:hAnsi="MS Sans Serif" w:cs="Times New Roman"/>
                <w:sz w:val="21"/>
                <w:szCs w:val="21"/>
                <w:lang w:eastAsia="it-IT"/>
              </w:rPr>
              <w:br/>
              <w:t>Indici di tendenza centrale:</w:t>
            </w:r>
            <w:r w:rsidRPr="00E8282C">
              <w:rPr>
                <w:rFonts w:ascii="MS Sans Serif" w:eastAsia="Times New Roman" w:hAnsi="MS Sans Serif" w:cs="Times New Roman"/>
                <w:sz w:val="21"/>
                <w:szCs w:val="21"/>
                <w:lang w:eastAsia="it-IT"/>
              </w:rPr>
              <w:br/>
              <w:t>  Moda = 1</w:t>
            </w:r>
            <w:r w:rsidRPr="00E8282C">
              <w:rPr>
                <w:rFonts w:ascii="MS Sans Serif" w:eastAsia="Times New Roman" w:hAnsi="MS Sans Serif" w:cs="Times New Roman"/>
                <w:sz w:val="21"/>
                <w:szCs w:val="21"/>
                <w:lang w:eastAsia="it-IT"/>
              </w:rPr>
              <w:br/>
              <w:t>  Mediana = 1</w:t>
            </w:r>
            <w:r w:rsidRPr="00E8282C">
              <w:rPr>
                <w:rFonts w:ascii="MS Sans Serif" w:eastAsia="Times New Roman" w:hAnsi="MS Sans Serif" w:cs="Times New Roman"/>
                <w:sz w:val="21"/>
                <w:szCs w:val="21"/>
                <w:lang w:eastAsia="it-IT"/>
              </w:rPr>
              <w:br/>
              <w:t>  Media = 1.55</w:t>
            </w:r>
            <w:r w:rsidRPr="00E8282C">
              <w:rPr>
                <w:rFonts w:ascii="MS Sans Serif" w:eastAsia="Times New Roman" w:hAnsi="MS Sans Serif" w:cs="Times New Roman"/>
                <w:sz w:val="21"/>
                <w:szCs w:val="21"/>
                <w:lang w:eastAsia="it-IT"/>
              </w:rPr>
              <w:br/>
              <w:t>Indici di dispersione:</w:t>
            </w:r>
            <w:r w:rsidRPr="00E8282C">
              <w:rPr>
                <w:rFonts w:ascii="MS Sans Serif" w:eastAsia="Times New Roman" w:hAnsi="MS Sans Serif" w:cs="Times New Roman"/>
                <w:sz w:val="21"/>
                <w:szCs w:val="21"/>
                <w:lang w:eastAsia="it-IT"/>
              </w:rPr>
              <w:br/>
              <w:t>  Squilibrio = 0.47</w:t>
            </w:r>
            <w:r w:rsidRPr="00E8282C">
              <w:rPr>
                <w:rFonts w:ascii="MS Sans Serif" w:eastAsia="Times New Roman" w:hAnsi="MS Sans Serif" w:cs="Times New Roman"/>
                <w:sz w:val="21"/>
                <w:szCs w:val="21"/>
                <w:lang w:eastAsia="it-IT"/>
              </w:rPr>
              <w:br/>
              <w:t>  Campo di variazione = 3</w:t>
            </w:r>
            <w:r w:rsidRPr="00E8282C">
              <w:rPr>
                <w:rFonts w:ascii="MS Sans Serif" w:eastAsia="Times New Roman" w:hAnsi="MS Sans Serif" w:cs="Times New Roman"/>
                <w:sz w:val="21"/>
                <w:szCs w:val="21"/>
                <w:lang w:eastAsia="it-IT"/>
              </w:rPr>
              <w:br/>
              <w:t xml:space="preserve">  Differenza </w:t>
            </w:r>
            <w:proofErr w:type="spellStart"/>
            <w:r w:rsidRPr="00E8282C">
              <w:rPr>
                <w:rFonts w:ascii="MS Sans Serif" w:eastAsia="Times New Roman" w:hAnsi="MS Sans Serif" w:cs="Times New Roman"/>
                <w:sz w:val="21"/>
                <w:szCs w:val="21"/>
                <w:lang w:eastAsia="it-IT"/>
              </w:rPr>
              <w:t>interquartilica</w:t>
            </w:r>
            <w:proofErr w:type="spellEnd"/>
            <w:r w:rsidRPr="00E8282C">
              <w:rPr>
                <w:rFonts w:ascii="MS Sans Serif" w:eastAsia="Times New Roman" w:hAnsi="MS Sans Serif" w:cs="Times New Roman"/>
                <w:sz w:val="21"/>
                <w:szCs w:val="21"/>
                <w:lang w:eastAsia="it-IT"/>
              </w:rPr>
              <w:t xml:space="preserve"> = 1</w:t>
            </w:r>
            <w:r w:rsidRPr="00E8282C">
              <w:rPr>
                <w:rFonts w:ascii="MS Sans Serif" w:eastAsia="Times New Roman" w:hAnsi="MS Sans Serif" w:cs="Times New Roman"/>
                <w:sz w:val="21"/>
                <w:szCs w:val="21"/>
                <w:lang w:eastAsia="it-IT"/>
              </w:rPr>
              <w:br/>
              <w:t>  Scarto tipo = 0.84</w:t>
            </w:r>
            <w:r w:rsidRPr="00E8282C">
              <w:rPr>
                <w:rFonts w:ascii="MS Sans Serif" w:eastAsia="Times New Roman" w:hAnsi="MS Sans Serif" w:cs="Times New Roman"/>
                <w:sz w:val="21"/>
                <w:szCs w:val="21"/>
                <w:lang w:eastAsia="it-IT"/>
              </w:rPr>
              <w:br/>
              <w:t>Indici di forma:</w:t>
            </w:r>
            <w:r w:rsidRPr="00E8282C">
              <w:rPr>
                <w:rFonts w:ascii="MS Sans Serif" w:eastAsia="Times New Roman" w:hAnsi="MS Sans Serif" w:cs="Times New Roman"/>
                <w:sz w:val="21"/>
                <w:szCs w:val="21"/>
                <w:lang w:eastAsia="it-IT"/>
              </w:rPr>
              <w:br/>
              <w:t>  Asimmetria = 1.48</w:t>
            </w:r>
            <w:r w:rsidRPr="00E8282C">
              <w:rPr>
                <w:rFonts w:ascii="MS Sans Serif" w:eastAsia="Times New Roman" w:hAnsi="MS Sans Serif" w:cs="Times New Roman"/>
                <w:sz w:val="21"/>
                <w:szCs w:val="21"/>
                <w:lang w:eastAsia="it-IT"/>
              </w:rPr>
              <w:br/>
              <w:t>  Curtosi = 1.3</w:t>
            </w:r>
          </w:p>
        </w:tc>
        <w:tc>
          <w:tcPr>
            <w:tcW w:w="4500" w:type="dxa"/>
            <w:hideMark/>
          </w:tcPr>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jc w:val="right"/>
              <w:rPr>
                <w:rFonts w:ascii="MS Sans Serif" w:eastAsia="Times New Roman" w:hAnsi="MS Sans Serif" w:cs="Times New Roman"/>
                <w:sz w:val="21"/>
                <w:szCs w:val="21"/>
                <w:lang w:eastAsia="it-IT"/>
              </w:rPr>
            </w:pPr>
          </w:p>
          <w:p w:rsidR="00E8282C" w:rsidRPr="00E8282C" w:rsidRDefault="00E8282C" w:rsidP="00E8282C">
            <w:pPr>
              <w:spacing w:before="100" w:beforeAutospacing="1" w:after="100" w:afterAutospacing="1" w:line="240" w:lineRule="auto"/>
              <w:jc w:val="right"/>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05"/>
              <w:gridCol w:w="420"/>
            </w:tblGrid>
            <w:tr w:rsidR="00E8282C" w:rsidRPr="00E8282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8282C" w:rsidRPr="00E8282C">
                    <w:trPr>
                      <w:tblCellSpacing w:w="0" w:type="dxa"/>
                      <w:jc w:val="center"/>
                    </w:trPr>
                    <w:tc>
                      <w:tcPr>
                        <w:tcW w:w="0" w:type="auto"/>
                        <w:vAlign w:val="bottom"/>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64%</w:t>
                        </w:r>
                      </w:p>
                    </w:tc>
                  </w:tr>
                  <w:tr w:rsidR="00E8282C" w:rsidRPr="00E8282C">
                    <w:trPr>
                      <w:trHeight w:val="960"/>
                      <w:tblCellSpacing w:w="0" w:type="dxa"/>
                      <w:jc w:val="center"/>
                    </w:trPr>
                    <w:tc>
                      <w:tcPr>
                        <w:tcW w:w="0" w:type="auto"/>
                        <w:shd w:val="clear" w:color="auto" w:fill="C0D0C0"/>
                        <w:vAlign w:val="bottom"/>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p>
                    </w:tc>
                  </w:tr>
                </w:tbl>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8282C" w:rsidRPr="00E8282C">
                    <w:trPr>
                      <w:tblCellSpacing w:w="0" w:type="dxa"/>
                      <w:jc w:val="center"/>
                    </w:trPr>
                    <w:tc>
                      <w:tcPr>
                        <w:tcW w:w="0" w:type="auto"/>
                        <w:vAlign w:val="bottom"/>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23%</w:t>
                        </w:r>
                      </w:p>
                    </w:tc>
                  </w:tr>
                  <w:tr w:rsidR="00E8282C" w:rsidRPr="00E8282C">
                    <w:trPr>
                      <w:trHeight w:val="345"/>
                      <w:tblCellSpacing w:w="0" w:type="dxa"/>
                      <w:jc w:val="center"/>
                    </w:trPr>
                    <w:tc>
                      <w:tcPr>
                        <w:tcW w:w="0" w:type="auto"/>
                        <w:shd w:val="clear" w:color="auto" w:fill="C0D0C0"/>
                        <w:vAlign w:val="bottom"/>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p>
                    </w:tc>
                  </w:tr>
                </w:tbl>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82C" w:rsidRPr="00E8282C">
                    <w:trPr>
                      <w:tblCellSpacing w:w="0" w:type="dxa"/>
                      <w:jc w:val="center"/>
                    </w:trPr>
                    <w:tc>
                      <w:tcPr>
                        <w:tcW w:w="0" w:type="auto"/>
                        <w:vAlign w:val="bottom"/>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9%</w:t>
                        </w:r>
                      </w:p>
                    </w:tc>
                  </w:tr>
                  <w:tr w:rsidR="00E8282C" w:rsidRPr="00E8282C">
                    <w:trPr>
                      <w:trHeight w:val="135"/>
                      <w:tblCellSpacing w:w="0" w:type="dxa"/>
                      <w:jc w:val="center"/>
                    </w:trPr>
                    <w:tc>
                      <w:tcPr>
                        <w:tcW w:w="0" w:type="auto"/>
                        <w:shd w:val="clear" w:color="auto" w:fill="C0D0C0"/>
                        <w:vAlign w:val="bottom"/>
                        <w:hideMark/>
                      </w:tcPr>
                      <w:p w:rsidR="00E8282C" w:rsidRPr="00E8282C" w:rsidRDefault="00E8282C" w:rsidP="00E8282C">
                        <w:pPr>
                          <w:spacing w:after="0" w:line="240" w:lineRule="auto"/>
                          <w:jc w:val="center"/>
                          <w:rPr>
                            <w:rFonts w:ascii="MS Sans Serif" w:eastAsia="Times New Roman" w:hAnsi="MS Sans Serif" w:cs="Times New Roman"/>
                            <w:sz w:val="14"/>
                            <w:szCs w:val="21"/>
                            <w:lang w:eastAsia="it-IT"/>
                          </w:rPr>
                        </w:pPr>
                      </w:p>
                    </w:tc>
                  </w:tr>
                </w:tbl>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282C" w:rsidRPr="00E8282C">
                    <w:trPr>
                      <w:tblCellSpacing w:w="0" w:type="dxa"/>
                      <w:jc w:val="center"/>
                    </w:trPr>
                    <w:tc>
                      <w:tcPr>
                        <w:tcW w:w="0" w:type="auto"/>
                        <w:vAlign w:val="bottom"/>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5%</w:t>
                        </w:r>
                      </w:p>
                    </w:tc>
                  </w:tr>
                  <w:tr w:rsidR="00E8282C" w:rsidRPr="00E8282C">
                    <w:trPr>
                      <w:trHeight w:val="75"/>
                      <w:tblCellSpacing w:w="0" w:type="dxa"/>
                      <w:jc w:val="center"/>
                    </w:trPr>
                    <w:tc>
                      <w:tcPr>
                        <w:tcW w:w="0" w:type="auto"/>
                        <w:shd w:val="clear" w:color="auto" w:fill="C0D0C0"/>
                        <w:vAlign w:val="bottom"/>
                        <w:hideMark/>
                      </w:tcPr>
                      <w:p w:rsidR="00E8282C" w:rsidRPr="00E8282C" w:rsidRDefault="00E8282C" w:rsidP="00E8282C">
                        <w:pPr>
                          <w:spacing w:after="0" w:line="240" w:lineRule="auto"/>
                          <w:jc w:val="center"/>
                          <w:rPr>
                            <w:rFonts w:ascii="MS Sans Serif" w:eastAsia="Times New Roman" w:hAnsi="MS Sans Serif" w:cs="Times New Roman"/>
                            <w:sz w:val="8"/>
                            <w:szCs w:val="21"/>
                            <w:lang w:eastAsia="it-IT"/>
                          </w:rPr>
                        </w:pPr>
                      </w:p>
                    </w:tc>
                  </w:tr>
                </w:tbl>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p>
              </w:tc>
            </w:tr>
            <w:tr w:rsidR="00E8282C" w:rsidRPr="00E8282C">
              <w:trPr>
                <w:tblCellSpacing w:w="15" w:type="dxa"/>
                <w:jc w:val="right"/>
              </w:trPr>
              <w:tc>
                <w:tcPr>
                  <w:tcW w:w="0" w:type="auto"/>
                  <w:shd w:val="clear" w:color="auto" w:fill="E0E0E0"/>
                  <w:vAlign w:val="center"/>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42</w:t>
                  </w:r>
                </w:p>
              </w:tc>
              <w:tc>
                <w:tcPr>
                  <w:tcW w:w="0" w:type="auto"/>
                  <w:shd w:val="clear" w:color="auto" w:fill="E0E0E0"/>
                  <w:vAlign w:val="center"/>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15</w:t>
                  </w:r>
                </w:p>
              </w:tc>
              <w:tc>
                <w:tcPr>
                  <w:tcW w:w="0" w:type="auto"/>
                  <w:shd w:val="clear" w:color="auto" w:fill="E0E0E0"/>
                  <w:vAlign w:val="center"/>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6</w:t>
                  </w:r>
                </w:p>
              </w:tc>
              <w:tc>
                <w:tcPr>
                  <w:tcW w:w="0" w:type="auto"/>
                  <w:shd w:val="clear" w:color="auto" w:fill="E0E0E0"/>
                  <w:vAlign w:val="center"/>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3</w:t>
                  </w:r>
                </w:p>
              </w:tc>
            </w:tr>
            <w:tr w:rsidR="00E8282C" w:rsidRPr="00E8282C">
              <w:trPr>
                <w:tblCellSpacing w:w="15" w:type="dxa"/>
                <w:jc w:val="right"/>
              </w:trPr>
              <w:tc>
                <w:tcPr>
                  <w:tcW w:w="0" w:type="auto"/>
                  <w:shd w:val="clear" w:color="auto" w:fill="E0E0E0"/>
                  <w:vAlign w:val="center"/>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1</w:t>
                  </w:r>
                </w:p>
              </w:tc>
              <w:tc>
                <w:tcPr>
                  <w:tcW w:w="0" w:type="auto"/>
                  <w:shd w:val="clear" w:color="auto" w:fill="E0E0E0"/>
                  <w:vAlign w:val="center"/>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2</w:t>
                  </w:r>
                </w:p>
              </w:tc>
              <w:tc>
                <w:tcPr>
                  <w:tcW w:w="0" w:type="auto"/>
                  <w:shd w:val="clear" w:color="auto" w:fill="E0E0E0"/>
                  <w:vAlign w:val="center"/>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3</w:t>
                  </w:r>
                </w:p>
              </w:tc>
              <w:tc>
                <w:tcPr>
                  <w:tcW w:w="0" w:type="auto"/>
                  <w:shd w:val="clear" w:color="auto" w:fill="E0E0E0"/>
                  <w:vAlign w:val="center"/>
                  <w:hideMark/>
                </w:tcPr>
                <w:p w:rsidR="00E8282C" w:rsidRPr="00E8282C" w:rsidRDefault="00E8282C" w:rsidP="00E8282C">
                  <w:pPr>
                    <w:spacing w:after="0" w:line="240" w:lineRule="auto"/>
                    <w:jc w:val="center"/>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4</w:t>
                  </w:r>
                </w:p>
              </w:tc>
            </w:tr>
          </w:tbl>
          <w:p w:rsidR="00E8282C" w:rsidRPr="00E8282C" w:rsidRDefault="00E8282C" w:rsidP="00E8282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lastRenderedPageBreak/>
              <w:t> </w:t>
            </w:r>
          </w:p>
        </w:tc>
        <w:tc>
          <w:tcPr>
            <w:tcW w:w="0" w:type="auto"/>
            <w:hideMark/>
          </w:tcPr>
          <w:p w:rsidR="00E8282C" w:rsidRDefault="00E8282C" w:rsidP="00E8282C">
            <w:pPr>
              <w:spacing w:before="100" w:beforeAutospacing="1" w:after="100" w:afterAutospacing="1"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 </w:t>
            </w: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p w:rsidR="00E03F58" w:rsidRPr="00E8282C" w:rsidRDefault="00E03F58" w:rsidP="00E8282C">
            <w:pPr>
              <w:spacing w:before="100" w:beforeAutospacing="1" w:after="100" w:afterAutospacing="1" w:line="240" w:lineRule="auto"/>
              <w:rPr>
                <w:rFonts w:ascii="MS Sans Serif" w:eastAsia="Times New Roman" w:hAnsi="MS Sans Serif" w:cs="Times New Roman"/>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93"/>
            </w:tblGrid>
            <w:tr w:rsidR="00E8282C" w:rsidRPr="00E828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63"/>
                  </w:tblGrid>
                  <w:tr w:rsidR="00E8282C" w:rsidRPr="00E828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315"/>
                        </w:tblGrid>
                        <w:tr w:rsidR="00E8282C" w:rsidRPr="00E8282C">
                          <w:trPr>
                            <w:tblCellSpacing w:w="30" w:type="dxa"/>
                          </w:trPr>
                          <w:tc>
                            <w:tcPr>
                              <w:tcW w:w="0" w:type="auto"/>
                              <w:shd w:val="clear" w:color="auto" w:fill="C0D0C0"/>
                              <w:noWrap/>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r w:rsidRPr="00E8282C">
                                <w:rPr>
                                  <w:rFonts w:ascii="MS Sans Serif" w:eastAsia="Times New Roman" w:hAnsi="MS Sans Serif" w:cs="Times New Roman"/>
                                  <w:sz w:val="21"/>
                                  <w:szCs w:val="21"/>
                                  <w:lang w:eastAsia="it-IT"/>
                                </w:rPr>
                                <w:t>   </w:t>
                              </w:r>
                            </w:p>
                          </w:tc>
                          <w:tc>
                            <w:tcPr>
                              <w:tcW w:w="0" w:type="auto"/>
                              <w:noWrap/>
                              <w:vAlign w:val="center"/>
                              <w:hideMark/>
                            </w:tcPr>
                            <w:p w:rsidR="00E8282C" w:rsidRPr="00E8282C" w:rsidRDefault="00E8282C" w:rsidP="00E8282C">
                              <w:pPr>
                                <w:spacing w:after="0" w:line="240" w:lineRule="auto"/>
                                <w:rPr>
                                  <w:rFonts w:ascii="MS Sans Serif" w:eastAsia="Times New Roman" w:hAnsi="MS Sans Serif" w:cs="Times New Roman"/>
                                  <w:sz w:val="21"/>
                                  <w:szCs w:val="21"/>
                                  <w:lang w:eastAsia="it-IT"/>
                                </w:rPr>
                              </w:pPr>
                              <w:proofErr w:type="spellStart"/>
                              <w:r w:rsidRPr="00E8282C">
                                <w:rPr>
                                  <w:rFonts w:ascii="MS Sans Serif" w:eastAsia="Times New Roman" w:hAnsi="MS Sans Serif" w:cs="Times New Roman"/>
                                  <w:sz w:val="21"/>
                                  <w:szCs w:val="21"/>
                                  <w:lang w:eastAsia="it-IT"/>
                                </w:rPr>
                                <w:t>tipo_pers_pref</w:t>
                              </w:r>
                              <w:proofErr w:type="spellEnd"/>
                            </w:p>
                          </w:tc>
                        </w:tr>
                      </w:tbl>
                      <w:p w:rsidR="00E8282C" w:rsidRPr="00E8282C" w:rsidRDefault="00E8282C" w:rsidP="00E8282C">
                        <w:pPr>
                          <w:spacing w:after="0" w:line="240" w:lineRule="auto"/>
                          <w:rPr>
                            <w:rFonts w:ascii="MS Sans Serif" w:eastAsia="Times New Roman" w:hAnsi="MS Sans Serif" w:cs="Times New Roman"/>
                            <w:sz w:val="21"/>
                            <w:szCs w:val="21"/>
                            <w:lang w:eastAsia="it-IT"/>
                          </w:rPr>
                        </w:pPr>
                      </w:p>
                    </w:tc>
                  </w:tr>
                </w:tbl>
                <w:p w:rsidR="00E8282C" w:rsidRPr="00E8282C" w:rsidRDefault="00E8282C" w:rsidP="00E8282C">
                  <w:pPr>
                    <w:spacing w:after="0" w:line="240" w:lineRule="auto"/>
                    <w:rPr>
                      <w:rFonts w:ascii="MS Sans Serif" w:eastAsia="Times New Roman" w:hAnsi="MS Sans Serif" w:cs="Times New Roman"/>
                      <w:sz w:val="21"/>
                      <w:szCs w:val="21"/>
                      <w:lang w:eastAsia="it-IT"/>
                    </w:rPr>
                  </w:pPr>
                </w:p>
              </w:tc>
            </w:tr>
          </w:tbl>
          <w:p w:rsidR="00E8282C" w:rsidRPr="00E8282C" w:rsidRDefault="00E8282C" w:rsidP="00E8282C">
            <w:pPr>
              <w:spacing w:after="0" w:line="240" w:lineRule="auto"/>
              <w:rPr>
                <w:rFonts w:ascii="Times New Roman" w:eastAsia="Times New Roman" w:hAnsi="Times New Roman" w:cs="Times New Roman"/>
                <w:sz w:val="24"/>
                <w:szCs w:val="24"/>
                <w:lang w:eastAsia="it-IT"/>
              </w:rPr>
            </w:pPr>
          </w:p>
        </w:tc>
      </w:tr>
    </w:tbl>
    <w:p w:rsidR="00A25FFA" w:rsidRPr="00E8282C" w:rsidRDefault="00E8282C" w:rsidP="002C0490">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lastRenderedPageBreak/>
        <w:t>I personaggi preferiti dei bambini fanno parte per il 64% dei cartoni animati, per il 23% a serie tv, per il 9% a programmi interattivi e infine per il 5% ad altre tipologie di programmi televisivi.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769"/>
        <w:gridCol w:w="162"/>
        <w:gridCol w:w="1668"/>
      </w:tblGrid>
      <w:tr w:rsidR="00E55718" w:rsidRPr="00E55718" w:rsidTr="00E55718">
        <w:trPr>
          <w:tblCellSpacing w:w="15" w:type="dxa"/>
        </w:trPr>
        <w:tc>
          <w:tcPr>
            <w:tcW w:w="0" w:type="auto"/>
            <w:hideMark/>
          </w:tcPr>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6563B4" w:rsidRDefault="006563B4" w:rsidP="00E55718">
            <w:pPr>
              <w:spacing w:after="0" w:line="240" w:lineRule="auto"/>
              <w:rPr>
                <w:rFonts w:ascii="MS Sans Serif" w:eastAsia="Times New Roman" w:hAnsi="MS Sans Serif" w:cs="Times New Roman"/>
                <w:b/>
                <w:bCs/>
                <w:sz w:val="21"/>
                <w:szCs w:val="21"/>
                <w:lang w:eastAsia="it-IT"/>
              </w:rPr>
            </w:pPr>
          </w:p>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b/>
                <w:bCs/>
                <w:sz w:val="21"/>
                <w:szCs w:val="21"/>
                <w:lang w:eastAsia="it-IT"/>
              </w:rPr>
              <w:lastRenderedPageBreak/>
              <w:t>Distribuzione di frequenza:</w:t>
            </w:r>
            <w:r w:rsidRPr="00E55718">
              <w:rPr>
                <w:rFonts w:ascii="MS Sans Serif" w:eastAsia="Times New Roman" w:hAnsi="MS Sans Serif" w:cs="Times New Roman"/>
                <w:sz w:val="21"/>
                <w:szCs w:val="21"/>
                <w:lang w:eastAsia="it-IT"/>
              </w:rPr>
              <w:br/>
            </w:r>
            <w:r w:rsidR="006563B4">
              <w:rPr>
                <w:rFonts w:ascii="MS Sans Serif" w:eastAsia="Times New Roman" w:hAnsi="MS Sans Serif" w:cs="Times New Roman"/>
                <w:b/>
                <w:bCs/>
                <w:sz w:val="21"/>
                <w:szCs w:val="21"/>
                <w:lang w:eastAsia="it-IT"/>
              </w:rPr>
              <w:t>richiede i giochi pubblicizzati dalla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E55718" w:rsidRPr="00E557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15"/>
                      <w:szCs w:val="15"/>
                      <w:lang w:eastAsia="it-IT"/>
                    </w:rPr>
                    <w:t>Frequenza</w:t>
                  </w:r>
                  <w:r w:rsidRPr="00E5571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proofErr w:type="spellStart"/>
                  <w:r w:rsidRPr="00E55718">
                    <w:rPr>
                      <w:rFonts w:ascii="MS Sans Serif" w:eastAsia="Times New Roman" w:hAnsi="MS Sans Serif" w:cs="Times New Roman"/>
                      <w:sz w:val="15"/>
                      <w:szCs w:val="15"/>
                      <w:lang w:eastAsia="it-IT"/>
                    </w:rPr>
                    <w:t>Percent</w:t>
                  </w:r>
                  <w:proofErr w:type="spellEnd"/>
                  <w:r w:rsidRPr="00E55718">
                    <w:rPr>
                      <w:rFonts w:ascii="MS Sans Serif" w:eastAsia="Times New Roman" w:hAnsi="MS Sans Serif" w:cs="Times New Roman"/>
                      <w:sz w:val="15"/>
                      <w:szCs w:val="15"/>
                      <w:lang w:eastAsia="it-IT"/>
                    </w:rPr>
                    <w:t>.</w:t>
                  </w:r>
                  <w:r w:rsidRPr="00E55718">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15"/>
                      <w:szCs w:val="15"/>
                      <w:lang w:eastAsia="it-IT"/>
                    </w:rPr>
                    <w:t>Frequenza</w:t>
                  </w:r>
                  <w:r w:rsidRPr="00E5571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proofErr w:type="spellStart"/>
                  <w:r w:rsidRPr="00E55718">
                    <w:rPr>
                      <w:rFonts w:ascii="MS Sans Serif" w:eastAsia="Times New Roman" w:hAnsi="MS Sans Serif" w:cs="Times New Roman"/>
                      <w:sz w:val="15"/>
                      <w:szCs w:val="15"/>
                      <w:lang w:eastAsia="it-IT"/>
                    </w:rPr>
                    <w:t>Percent</w:t>
                  </w:r>
                  <w:proofErr w:type="spellEnd"/>
                  <w:r w:rsidRPr="00E55718">
                    <w:rPr>
                      <w:rFonts w:ascii="MS Sans Serif" w:eastAsia="Times New Roman" w:hAnsi="MS Sans Serif" w:cs="Times New Roman"/>
                      <w:sz w:val="15"/>
                      <w:szCs w:val="15"/>
                      <w:lang w:eastAsia="it-IT"/>
                    </w:rPr>
                    <w:t>.</w:t>
                  </w:r>
                  <w:r w:rsidRPr="00E55718">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proofErr w:type="spellStart"/>
                  <w:r w:rsidRPr="00E55718">
                    <w:rPr>
                      <w:rFonts w:ascii="MS Sans Serif" w:eastAsia="Times New Roman" w:hAnsi="MS Sans Serif" w:cs="Times New Roman"/>
                      <w:sz w:val="15"/>
                      <w:szCs w:val="15"/>
                      <w:lang w:eastAsia="it-IT"/>
                    </w:rPr>
                    <w:t>Int</w:t>
                  </w:r>
                  <w:proofErr w:type="spellEnd"/>
                  <w:r w:rsidRPr="00E55718">
                    <w:rPr>
                      <w:rFonts w:ascii="MS Sans Serif" w:eastAsia="Times New Roman" w:hAnsi="MS Sans Serif" w:cs="Times New Roman"/>
                      <w:sz w:val="15"/>
                      <w:szCs w:val="15"/>
                      <w:lang w:eastAsia="it-IT"/>
                    </w:rPr>
                    <w:t xml:space="preserve">. </w:t>
                  </w:r>
                  <w:proofErr w:type="spellStart"/>
                  <w:r w:rsidRPr="00E55718">
                    <w:rPr>
                      <w:rFonts w:ascii="MS Sans Serif" w:eastAsia="Times New Roman" w:hAnsi="MS Sans Serif" w:cs="Times New Roman"/>
                      <w:sz w:val="15"/>
                      <w:szCs w:val="15"/>
                      <w:lang w:eastAsia="it-IT"/>
                    </w:rPr>
                    <w:t>Fid</w:t>
                  </w:r>
                  <w:proofErr w:type="spellEnd"/>
                  <w:r w:rsidRPr="00E55718">
                    <w:rPr>
                      <w:rFonts w:ascii="MS Sans Serif" w:eastAsia="Times New Roman" w:hAnsi="MS Sans Serif" w:cs="Times New Roman"/>
                      <w:sz w:val="15"/>
                      <w:szCs w:val="15"/>
                      <w:lang w:eastAsia="it-IT"/>
                    </w:rPr>
                    <w:t>. 95%</w:t>
                  </w:r>
                </w:p>
              </w:tc>
            </w:tr>
            <w:tr w:rsidR="00E55718" w:rsidRPr="00E557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15"/>
                      <w:szCs w:val="15"/>
                      <w:lang w:eastAsia="it-IT"/>
                    </w:rPr>
                    <w:t>41%:65%</w:t>
                  </w:r>
                </w:p>
              </w:tc>
            </w:tr>
            <w:tr w:rsidR="00E55718" w:rsidRPr="00E557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15"/>
                      <w:szCs w:val="15"/>
                      <w:lang w:eastAsia="it-IT"/>
                    </w:rPr>
                    <w:t>23%:46%</w:t>
                  </w:r>
                </w:p>
              </w:tc>
            </w:tr>
            <w:tr w:rsidR="00E55718" w:rsidRPr="00E557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15"/>
                      <w:szCs w:val="15"/>
                      <w:lang w:eastAsia="it-IT"/>
                    </w:rPr>
                    <w:t>0%:12%</w:t>
                  </w:r>
                </w:p>
              </w:tc>
            </w:tr>
            <w:tr w:rsidR="00E55718" w:rsidRPr="00E557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15"/>
                      <w:szCs w:val="15"/>
                      <w:lang w:eastAsia="it-IT"/>
                    </w:rPr>
                    <w:t>0%:12%</w:t>
                  </w:r>
                </w:p>
              </w:tc>
            </w:tr>
          </w:tbl>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br/>
            </w:r>
            <w:r w:rsidRPr="00E55718">
              <w:rPr>
                <w:rFonts w:ascii="MS Sans Serif" w:eastAsia="Times New Roman" w:hAnsi="MS Sans Serif" w:cs="Times New Roman"/>
                <w:b/>
                <w:bCs/>
                <w:sz w:val="21"/>
                <w:szCs w:val="21"/>
                <w:lang w:eastAsia="it-IT"/>
              </w:rPr>
              <w:t>Campione</w:t>
            </w:r>
            <w:r w:rsidRPr="00E55718">
              <w:rPr>
                <w:rFonts w:ascii="MS Sans Serif" w:eastAsia="Times New Roman" w:hAnsi="MS Sans Serif" w:cs="Times New Roman"/>
                <w:sz w:val="21"/>
                <w:szCs w:val="21"/>
                <w:lang w:eastAsia="it-IT"/>
              </w:rPr>
              <w:t>:</w:t>
            </w:r>
            <w:r w:rsidRPr="00E55718">
              <w:rPr>
                <w:rFonts w:ascii="MS Sans Serif" w:eastAsia="Times New Roman" w:hAnsi="MS Sans Serif" w:cs="Times New Roman"/>
                <w:sz w:val="21"/>
                <w:szCs w:val="21"/>
                <w:lang w:eastAsia="it-IT"/>
              </w:rPr>
              <w:br/>
              <w:t>Numero di casi= 66</w:t>
            </w:r>
            <w:r w:rsidRPr="00E55718">
              <w:rPr>
                <w:rFonts w:ascii="MS Sans Serif" w:eastAsia="Times New Roman" w:hAnsi="MS Sans Serif" w:cs="Times New Roman"/>
                <w:sz w:val="21"/>
                <w:szCs w:val="21"/>
                <w:lang w:eastAsia="it-IT"/>
              </w:rPr>
              <w:br/>
              <w:t>Indici di tendenza centrale:</w:t>
            </w:r>
            <w:r w:rsidRPr="00E55718">
              <w:rPr>
                <w:rFonts w:ascii="MS Sans Serif" w:eastAsia="Times New Roman" w:hAnsi="MS Sans Serif" w:cs="Times New Roman"/>
                <w:sz w:val="21"/>
                <w:szCs w:val="21"/>
                <w:lang w:eastAsia="it-IT"/>
              </w:rPr>
              <w:br/>
              <w:t>  Moda = 1</w:t>
            </w:r>
            <w:r w:rsidRPr="00E55718">
              <w:rPr>
                <w:rFonts w:ascii="MS Sans Serif" w:eastAsia="Times New Roman" w:hAnsi="MS Sans Serif" w:cs="Times New Roman"/>
                <w:sz w:val="21"/>
                <w:szCs w:val="21"/>
                <w:lang w:eastAsia="it-IT"/>
              </w:rPr>
              <w:br/>
              <w:t>  Mediana = 1</w:t>
            </w:r>
            <w:r w:rsidRPr="00E55718">
              <w:rPr>
                <w:rFonts w:ascii="MS Sans Serif" w:eastAsia="Times New Roman" w:hAnsi="MS Sans Serif" w:cs="Times New Roman"/>
                <w:sz w:val="21"/>
                <w:szCs w:val="21"/>
                <w:lang w:eastAsia="it-IT"/>
              </w:rPr>
              <w:br/>
              <w:t>  Media = 1.65</w:t>
            </w:r>
            <w:r w:rsidRPr="00E55718">
              <w:rPr>
                <w:rFonts w:ascii="MS Sans Serif" w:eastAsia="Times New Roman" w:hAnsi="MS Sans Serif" w:cs="Times New Roman"/>
                <w:sz w:val="21"/>
                <w:szCs w:val="21"/>
                <w:lang w:eastAsia="it-IT"/>
              </w:rPr>
              <w:br/>
              <w:t>Indici di dispersione:</w:t>
            </w:r>
            <w:r w:rsidRPr="00E55718">
              <w:rPr>
                <w:rFonts w:ascii="MS Sans Serif" w:eastAsia="Times New Roman" w:hAnsi="MS Sans Serif" w:cs="Times New Roman"/>
                <w:sz w:val="21"/>
                <w:szCs w:val="21"/>
                <w:lang w:eastAsia="it-IT"/>
              </w:rPr>
              <w:br/>
              <w:t>  Squilibrio = 0.41</w:t>
            </w:r>
            <w:r w:rsidRPr="00E55718">
              <w:rPr>
                <w:rFonts w:ascii="MS Sans Serif" w:eastAsia="Times New Roman" w:hAnsi="MS Sans Serif" w:cs="Times New Roman"/>
                <w:sz w:val="21"/>
                <w:szCs w:val="21"/>
                <w:lang w:eastAsia="it-IT"/>
              </w:rPr>
              <w:br/>
              <w:t>  Campo di variazione = 3</w:t>
            </w:r>
            <w:r w:rsidRPr="00E55718">
              <w:rPr>
                <w:rFonts w:ascii="MS Sans Serif" w:eastAsia="Times New Roman" w:hAnsi="MS Sans Serif" w:cs="Times New Roman"/>
                <w:sz w:val="21"/>
                <w:szCs w:val="21"/>
                <w:lang w:eastAsia="it-IT"/>
              </w:rPr>
              <w:br/>
              <w:t xml:space="preserve">  Differenza </w:t>
            </w:r>
            <w:proofErr w:type="spellStart"/>
            <w:r w:rsidRPr="00E55718">
              <w:rPr>
                <w:rFonts w:ascii="MS Sans Serif" w:eastAsia="Times New Roman" w:hAnsi="MS Sans Serif" w:cs="Times New Roman"/>
                <w:sz w:val="21"/>
                <w:szCs w:val="21"/>
                <w:lang w:eastAsia="it-IT"/>
              </w:rPr>
              <w:t>interquartilica</w:t>
            </w:r>
            <w:proofErr w:type="spellEnd"/>
            <w:r w:rsidRPr="00E55718">
              <w:rPr>
                <w:rFonts w:ascii="MS Sans Serif" w:eastAsia="Times New Roman" w:hAnsi="MS Sans Serif" w:cs="Times New Roman"/>
                <w:sz w:val="21"/>
                <w:szCs w:val="21"/>
                <w:lang w:eastAsia="it-IT"/>
              </w:rPr>
              <w:t xml:space="preserve"> = 1</w:t>
            </w:r>
            <w:r w:rsidRPr="00E55718">
              <w:rPr>
                <w:rFonts w:ascii="MS Sans Serif" w:eastAsia="Times New Roman" w:hAnsi="MS Sans Serif" w:cs="Times New Roman"/>
                <w:sz w:val="21"/>
                <w:szCs w:val="21"/>
                <w:lang w:eastAsia="it-IT"/>
              </w:rPr>
              <w:br/>
              <w:t>  Scarto tipo = 0.84</w:t>
            </w:r>
            <w:r w:rsidRPr="00E55718">
              <w:rPr>
                <w:rFonts w:ascii="MS Sans Serif" w:eastAsia="Times New Roman" w:hAnsi="MS Sans Serif" w:cs="Times New Roman"/>
                <w:sz w:val="21"/>
                <w:szCs w:val="21"/>
                <w:lang w:eastAsia="it-IT"/>
              </w:rPr>
              <w:br/>
              <w:t>Indici di forma:</w:t>
            </w:r>
            <w:r w:rsidRPr="00E55718">
              <w:rPr>
                <w:rFonts w:ascii="MS Sans Serif" w:eastAsia="Times New Roman" w:hAnsi="MS Sans Serif" w:cs="Times New Roman"/>
                <w:sz w:val="21"/>
                <w:szCs w:val="21"/>
                <w:lang w:eastAsia="it-IT"/>
              </w:rPr>
              <w:br/>
              <w:t>  Asimmetria = 1.33</w:t>
            </w:r>
            <w:r w:rsidRPr="00E55718">
              <w:rPr>
                <w:rFonts w:ascii="MS Sans Serif" w:eastAsia="Times New Roman" w:hAnsi="MS Sans Serif" w:cs="Times New Roman"/>
                <w:sz w:val="21"/>
                <w:szCs w:val="21"/>
                <w:lang w:eastAsia="it-IT"/>
              </w:rPr>
              <w:br/>
              <w:t>  Curtosi = 1.23</w:t>
            </w:r>
          </w:p>
        </w:tc>
        <w:tc>
          <w:tcPr>
            <w:tcW w:w="4500" w:type="dxa"/>
            <w:hideMark/>
          </w:tcPr>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jc w:val="right"/>
              <w:rPr>
                <w:rFonts w:ascii="MS Sans Serif" w:eastAsia="Times New Roman" w:hAnsi="MS Sans Serif" w:cs="Times New Roman"/>
                <w:sz w:val="21"/>
                <w:szCs w:val="21"/>
                <w:lang w:eastAsia="it-IT"/>
              </w:rPr>
            </w:pPr>
          </w:p>
          <w:p w:rsidR="00E55718" w:rsidRPr="00E55718" w:rsidRDefault="00E55718" w:rsidP="00E55718">
            <w:pPr>
              <w:spacing w:before="100" w:beforeAutospacing="1" w:after="100" w:afterAutospacing="1" w:line="240" w:lineRule="auto"/>
              <w:jc w:val="right"/>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05"/>
              <w:gridCol w:w="420"/>
            </w:tblGrid>
            <w:tr w:rsidR="00E55718" w:rsidRPr="00E557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55718" w:rsidRPr="00E55718">
                    <w:trPr>
                      <w:tblCellSpacing w:w="0" w:type="dxa"/>
                      <w:jc w:val="center"/>
                    </w:trPr>
                    <w:tc>
                      <w:tcPr>
                        <w:tcW w:w="0" w:type="auto"/>
                        <w:vAlign w:val="bottom"/>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53%</w:t>
                        </w:r>
                      </w:p>
                    </w:tc>
                  </w:tr>
                  <w:tr w:rsidR="00E55718" w:rsidRPr="00E55718">
                    <w:trPr>
                      <w:trHeight w:val="795"/>
                      <w:tblCellSpacing w:w="0" w:type="dxa"/>
                      <w:jc w:val="center"/>
                    </w:trPr>
                    <w:tc>
                      <w:tcPr>
                        <w:tcW w:w="0" w:type="auto"/>
                        <w:shd w:val="clear" w:color="auto" w:fill="C0D0C0"/>
                        <w:vAlign w:val="bottom"/>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p>
                    </w:tc>
                  </w:tr>
                </w:tbl>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55718" w:rsidRPr="00E55718">
                    <w:trPr>
                      <w:tblCellSpacing w:w="0" w:type="dxa"/>
                      <w:jc w:val="center"/>
                    </w:trPr>
                    <w:tc>
                      <w:tcPr>
                        <w:tcW w:w="0" w:type="auto"/>
                        <w:vAlign w:val="bottom"/>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35%</w:t>
                        </w:r>
                      </w:p>
                    </w:tc>
                  </w:tr>
                  <w:tr w:rsidR="00E55718" w:rsidRPr="00E55718">
                    <w:trPr>
                      <w:trHeight w:val="525"/>
                      <w:tblCellSpacing w:w="0" w:type="dxa"/>
                      <w:jc w:val="center"/>
                    </w:trPr>
                    <w:tc>
                      <w:tcPr>
                        <w:tcW w:w="0" w:type="auto"/>
                        <w:shd w:val="clear" w:color="auto" w:fill="C0D0C0"/>
                        <w:vAlign w:val="bottom"/>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p>
                    </w:tc>
                  </w:tr>
                </w:tbl>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718" w:rsidRPr="00E55718">
                    <w:trPr>
                      <w:tblCellSpacing w:w="0" w:type="dxa"/>
                      <w:jc w:val="center"/>
                    </w:trPr>
                    <w:tc>
                      <w:tcPr>
                        <w:tcW w:w="0" w:type="auto"/>
                        <w:vAlign w:val="bottom"/>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6%</w:t>
                        </w:r>
                      </w:p>
                    </w:tc>
                  </w:tr>
                  <w:tr w:rsidR="00E55718" w:rsidRPr="00E55718">
                    <w:trPr>
                      <w:trHeight w:val="90"/>
                      <w:tblCellSpacing w:w="0" w:type="dxa"/>
                      <w:jc w:val="center"/>
                    </w:trPr>
                    <w:tc>
                      <w:tcPr>
                        <w:tcW w:w="0" w:type="auto"/>
                        <w:shd w:val="clear" w:color="auto" w:fill="C0D0C0"/>
                        <w:vAlign w:val="bottom"/>
                        <w:hideMark/>
                      </w:tcPr>
                      <w:p w:rsidR="00E55718" w:rsidRPr="00E55718" w:rsidRDefault="00E55718" w:rsidP="00E55718">
                        <w:pPr>
                          <w:spacing w:after="0" w:line="240" w:lineRule="auto"/>
                          <w:jc w:val="center"/>
                          <w:rPr>
                            <w:rFonts w:ascii="MS Sans Serif" w:eastAsia="Times New Roman" w:hAnsi="MS Sans Serif" w:cs="Times New Roman"/>
                            <w:sz w:val="10"/>
                            <w:szCs w:val="21"/>
                            <w:lang w:eastAsia="it-IT"/>
                          </w:rPr>
                        </w:pPr>
                      </w:p>
                    </w:tc>
                  </w:tr>
                </w:tbl>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5718" w:rsidRPr="00E55718">
                    <w:trPr>
                      <w:tblCellSpacing w:w="0" w:type="dxa"/>
                      <w:jc w:val="center"/>
                    </w:trPr>
                    <w:tc>
                      <w:tcPr>
                        <w:tcW w:w="0" w:type="auto"/>
                        <w:vAlign w:val="bottom"/>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6%</w:t>
                        </w:r>
                      </w:p>
                    </w:tc>
                  </w:tr>
                  <w:tr w:rsidR="00E55718" w:rsidRPr="00E55718">
                    <w:trPr>
                      <w:trHeight w:val="90"/>
                      <w:tblCellSpacing w:w="0" w:type="dxa"/>
                      <w:jc w:val="center"/>
                    </w:trPr>
                    <w:tc>
                      <w:tcPr>
                        <w:tcW w:w="0" w:type="auto"/>
                        <w:shd w:val="clear" w:color="auto" w:fill="C0D0C0"/>
                        <w:vAlign w:val="bottom"/>
                        <w:hideMark/>
                      </w:tcPr>
                      <w:p w:rsidR="00E55718" w:rsidRPr="00E55718" w:rsidRDefault="00E55718" w:rsidP="00E55718">
                        <w:pPr>
                          <w:spacing w:after="0" w:line="240" w:lineRule="auto"/>
                          <w:jc w:val="center"/>
                          <w:rPr>
                            <w:rFonts w:ascii="MS Sans Serif" w:eastAsia="Times New Roman" w:hAnsi="MS Sans Serif" w:cs="Times New Roman"/>
                            <w:sz w:val="10"/>
                            <w:szCs w:val="21"/>
                            <w:lang w:eastAsia="it-IT"/>
                          </w:rPr>
                        </w:pPr>
                      </w:p>
                    </w:tc>
                  </w:tr>
                </w:tbl>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p>
              </w:tc>
            </w:tr>
            <w:tr w:rsidR="00E55718" w:rsidRPr="00E55718">
              <w:trPr>
                <w:tblCellSpacing w:w="15" w:type="dxa"/>
                <w:jc w:val="right"/>
              </w:trPr>
              <w:tc>
                <w:tcPr>
                  <w:tcW w:w="0" w:type="auto"/>
                  <w:shd w:val="clear" w:color="auto" w:fill="E0E0E0"/>
                  <w:vAlign w:val="center"/>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35</w:t>
                  </w:r>
                </w:p>
              </w:tc>
              <w:tc>
                <w:tcPr>
                  <w:tcW w:w="0" w:type="auto"/>
                  <w:shd w:val="clear" w:color="auto" w:fill="E0E0E0"/>
                  <w:vAlign w:val="center"/>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23</w:t>
                  </w:r>
                </w:p>
              </w:tc>
              <w:tc>
                <w:tcPr>
                  <w:tcW w:w="0" w:type="auto"/>
                  <w:shd w:val="clear" w:color="auto" w:fill="E0E0E0"/>
                  <w:vAlign w:val="center"/>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4</w:t>
                  </w:r>
                </w:p>
              </w:tc>
              <w:tc>
                <w:tcPr>
                  <w:tcW w:w="0" w:type="auto"/>
                  <w:shd w:val="clear" w:color="auto" w:fill="E0E0E0"/>
                  <w:vAlign w:val="center"/>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4</w:t>
                  </w:r>
                </w:p>
              </w:tc>
            </w:tr>
            <w:tr w:rsidR="00E55718" w:rsidRPr="00E55718">
              <w:trPr>
                <w:tblCellSpacing w:w="15" w:type="dxa"/>
                <w:jc w:val="right"/>
              </w:trPr>
              <w:tc>
                <w:tcPr>
                  <w:tcW w:w="0" w:type="auto"/>
                  <w:shd w:val="clear" w:color="auto" w:fill="E0E0E0"/>
                  <w:vAlign w:val="center"/>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1</w:t>
                  </w:r>
                </w:p>
              </w:tc>
              <w:tc>
                <w:tcPr>
                  <w:tcW w:w="0" w:type="auto"/>
                  <w:shd w:val="clear" w:color="auto" w:fill="E0E0E0"/>
                  <w:vAlign w:val="center"/>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2</w:t>
                  </w:r>
                </w:p>
              </w:tc>
              <w:tc>
                <w:tcPr>
                  <w:tcW w:w="0" w:type="auto"/>
                  <w:shd w:val="clear" w:color="auto" w:fill="E0E0E0"/>
                  <w:vAlign w:val="center"/>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3</w:t>
                  </w:r>
                </w:p>
              </w:tc>
              <w:tc>
                <w:tcPr>
                  <w:tcW w:w="0" w:type="auto"/>
                  <w:shd w:val="clear" w:color="auto" w:fill="E0E0E0"/>
                  <w:vAlign w:val="center"/>
                  <w:hideMark/>
                </w:tcPr>
                <w:p w:rsidR="00E55718" w:rsidRPr="00E55718" w:rsidRDefault="00E55718" w:rsidP="00E55718">
                  <w:pPr>
                    <w:spacing w:after="0" w:line="240" w:lineRule="auto"/>
                    <w:jc w:val="center"/>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4</w:t>
                  </w:r>
                </w:p>
              </w:tc>
            </w:tr>
          </w:tbl>
          <w:p w:rsidR="00E55718" w:rsidRPr="00E55718" w:rsidRDefault="00E55718" w:rsidP="00E5571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lastRenderedPageBreak/>
              <w:t> </w:t>
            </w:r>
          </w:p>
        </w:tc>
        <w:tc>
          <w:tcPr>
            <w:tcW w:w="0" w:type="auto"/>
            <w:hideMark/>
          </w:tcPr>
          <w:p w:rsidR="00E55718" w:rsidRDefault="00E55718" w:rsidP="00E55718">
            <w:pPr>
              <w:spacing w:before="100" w:beforeAutospacing="1" w:after="100" w:afterAutospacing="1"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 </w:t>
            </w: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p w:rsidR="006563B4" w:rsidRPr="00E55718" w:rsidRDefault="006563B4" w:rsidP="00E55718">
            <w:pPr>
              <w:spacing w:before="100" w:beforeAutospacing="1" w:after="100" w:afterAutospacing="1" w:line="240" w:lineRule="auto"/>
              <w:rPr>
                <w:rFonts w:ascii="MS Sans Serif" w:eastAsia="Times New Roman" w:hAnsi="MS Sans Serif" w:cs="Times New Roman"/>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93"/>
            </w:tblGrid>
            <w:tr w:rsidR="00E55718" w:rsidRPr="00E557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63"/>
                  </w:tblGrid>
                  <w:tr w:rsidR="00E55718" w:rsidRPr="00E557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315"/>
                        </w:tblGrid>
                        <w:tr w:rsidR="00E55718" w:rsidRPr="00E55718">
                          <w:trPr>
                            <w:tblCellSpacing w:w="30" w:type="dxa"/>
                          </w:trPr>
                          <w:tc>
                            <w:tcPr>
                              <w:tcW w:w="0" w:type="auto"/>
                              <w:shd w:val="clear" w:color="auto" w:fill="C0D0C0"/>
                              <w:noWrap/>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r w:rsidRPr="00E55718">
                                <w:rPr>
                                  <w:rFonts w:ascii="MS Sans Serif" w:eastAsia="Times New Roman" w:hAnsi="MS Sans Serif" w:cs="Times New Roman"/>
                                  <w:sz w:val="21"/>
                                  <w:szCs w:val="21"/>
                                  <w:lang w:eastAsia="it-IT"/>
                                </w:rPr>
                                <w:t>   </w:t>
                              </w:r>
                            </w:p>
                          </w:tc>
                          <w:tc>
                            <w:tcPr>
                              <w:tcW w:w="0" w:type="auto"/>
                              <w:noWrap/>
                              <w:vAlign w:val="center"/>
                              <w:hideMark/>
                            </w:tcPr>
                            <w:p w:rsidR="00E55718" w:rsidRPr="00E55718" w:rsidRDefault="00E55718" w:rsidP="00E55718">
                              <w:pPr>
                                <w:spacing w:after="0" w:line="240" w:lineRule="auto"/>
                                <w:rPr>
                                  <w:rFonts w:ascii="MS Sans Serif" w:eastAsia="Times New Roman" w:hAnsi="MS Sans Serif" w:cs="Times New Roman"/>
                                  <w:sz w:val="21"/>
                                  <w:szCs w:val="21"/>
                                  <w:lang w:eastAsia="it-IT"/>
                                </w:rPr>
                              </w:pPr>
                              <w:proofErr w:type="spellStart"/>
                              <w:r w:rsidRPr="00E55718">
                                <w:rPr>
                                  <w:rFonts w:ascii="MS Sans Serif" w:eastAsia="Times New Roman" w:hAnsi="MS Sans Serif" w:cs="Times New Roman"/>
                                  <w:sz w:val="21"/>
                                  <w:szCs w:val="21"/>
                                  <w:lang w:eastAsia="it-IT"/>
                                </w:rPr>
                                <w:t>rich_giochi_tv</w:t>
                              </w:r>
                              <w:proofErr w:type="spellEnd"/>
                            </w:p>
                          </w:tc>
                        </w:tr>
                      </w:tbl>
                      <w:p w:rsidR="00E55718" w:rsidRPr="00E55718" w:rsidRDefault="00E55718" w:rsidP="00E55718">
                        <w:pPr>
                          <w:spacing w:after="0" w:line="240" w:lineRule="auto"/>
                          <w:rPr>
                            <w:rFonts w:ascii="MS Sans Serif" w:eastAsia="Times New Roman" w:hAnsi="MS Sans Serif" w:cs="Times New Roman"/>
                            <w:sz w:val="21"/>
                            <w:szCs w:val="21"/>
                            <w:lang w:eastAsia="it-IT"/>
                          </w:rPr>
                        </w:pPr>
                      </w:p>
                    </w:tc>
                  </w:tr>
                </w:tbl>
                <w:p w:rsidR="00E55718" w:rsidRPr="00E55718" w:rsidRDefault="00E55718" w:rsidP="00E55718">
                  <w:pPr>
                    <w:spacing w:after="0" w:line="240" w:lineRule="auto"/>
                    <w:rPr>
                      <w:rFonts w:ascii="MS Sans Serif" w:eastAsia="Times New Roman" w:hAnsi="MS Sans Serif" w:cs="Times New Roman"/>
                      <w:sz w:val="21"/>
                      <w:szCs w:val="21"/>
                      <w:lang w:eastAsia="it-IT"/>
                    </w:rPr>
                  </w:pPr>
                </w:p>
              </w:tc>
            </w:tr>
          </w:tbl>
          <w:p w:rsidR="00E55718" w:rsidRPr="00E55718" w:rsidRDefault="00E55718" w:rsidP="00E55718">
            <w:pPr>
              <w:spacing w:after="0" w:line="240" w:lineRule="auto"/>
              <w:rPr>
                <w:rFonts w:ascii="Times New Roman" w:eastAsia="Times New Roman" w:hAnsi="Times New Roman" w:cs="Times New Roman"/>
                <w:sz w:val="24"/>
                <w:szCs w:val="24"/>
                <w:lang w:eastAsia="it-IT"/>
              </w:rPr>
            </w:pPr>
          </w:p>
        </w:tc>
      </w:tr>
    </w:tbl>
    <w:p w:rsidR="00230B95" w:rsidRDefault="00E55718"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Secondo quest’analisi di dati, il 53% dei bambini richiede espressamente i giochi pubblicizzati in tv, il 35% lo fa qualche volta, il 6% quasi mai e ancora un 6% non lo fa 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800"/>
        <w:gridCol w:w="166"/>
        <w:gridCol w:w="1633"/>
      </w:tblGrid>
      <w:tr w:rsidR="00A528E5" w:rsidRPr="00A528E5" w:rsidTr="00A528E5">
        <w:trPr>
          <w:tblCellSpacing w:w="15" w:type="dxa"/>
        </w:trPr>
        <w:tc>
          <w:tcPr>
            <w:tcW w:w="0" w:type="auto"/>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b/>
                <w:bCs/>
                <w:sz w:val="21"/>
                <w:szCs w:val="21"/>
                <w:lang w:eastAsia="it-IT"/>
              </w:rPr>
              <w:t>Distribuzione di frequenza:</w:t>
            </w:r>
            <w:r w:rsidRPr="00A528E5">
              <w:rPr>
                <w:rFonts w:ascii="MS Sans Serif" w:eastAsia="Times New Roman" w:hAnsi="MS Sans Serif" w:cs="Times New Roman"/>
                <w:sz w:val="21"/>
                <w:szCs w:val="21"/>
                <w:lang w:eastAsia="it-IT"/>
              </w:rPr>
              <w:br/>
            </w:r>
            <w:r w:rsidR="006563B4">
              <w:rPr>
                <w:rFonts w:ascii="MS Sans Serif" w:eastAsia="Times New Roman" w:hAnsi="MS Sans Serif" w:cs="Times New Roman"/>
                <w:b/>
                <w:bCs/>
                <w:sz w:val="21"/>
                <w:szCs w:val="21"/>
                <w:lang w:eastAsia="it-IT"/>
              </w:rPr>
              <w:t>crede che tutte le situazioni tv siano vere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A528E5" w:rsidRPr="00A52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15"/>
                      <w:szCs w:val="15"/>
                      <w:lang w:eastAsia="it-IT"/>
                    </w:rPr>
                    <w:t>Frequenza</w:t>
                  </w:r>
                  <w:r w:rsidRPr="00A528E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proofErr w:type="spellStart"/>
                  <w:r w:rsidRPr="00A528E5">
                    <w:rPr>
                      <w:rFonts w:ascii="MS Sans Serif" w:eastAsia="Times New Roman" w:hAnsi="MS Sans Serif" w:cs="Times New Roman"/>
                      <w:sz w:val="15"/>
                      <w:szCs w:val="15"/>
                      <w:lang w:eastAsia="it-IT"/>
                    </w:rPr>
                    <w:t>Percent</w:t>
                  </w:r>
                  <w:proofErr w:type="spellEnd"/>
                  <w:r w:rsidRPr="00A528E5">
                    <w:rPr>
                      <w:rFonts w:ascii="MS Sans Serif" w:eastAsia="Times New Roman" w:hAnsi="MS Sans Serif" w:cs="Times New Roman"/>
                      <w:sz w:val="15"/>
                      <w:szCs w:val="15"/>
                      <w:lang w:eastAsia="it-IT"/>
                    </w:rPr>
                    <w:t>.</w:t>
                  </w:r>
                  <w:r w:rsidRPr="00A528E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15"/>
                      <w:szCs w:val="15"/>
                      <w:lang w:eastAsia="it-IT"/>
                    </w:rPr>
                    <w:t>Frequenza</w:t>
                  </w:r>
                  <w:r w:rsidRPr="00A528E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proofErr w:type="spellStart"/>
                  <w:r w:rsidRPr="00A528E5">
                    <w:rPr>
                      <w:rFonts w:ascii="MS Sans Serif" w:eastAsia="Times New Roman" w:hAnsi="MS Sans Serif" w:cs="Times New Roman"/>
                      <w:sz w:val="15"/>
                      <w:szCs w:val="15"/>
                      <w:lang w:eastAsia="it-IT"/>
                    </w:rPr>
                    <w:t>Percent</w:t>
                  </w:r>
                  <w:proofErr w:type="spellEnd"/>
                  <w:r w:rsidRPr="00A528E5">
                    <w:rPr>
                      <w:rFonts w:ascii="MS Sans Serif" w:eastAsia="Times New Roman" w:hAnsi="MS Sans Serif" w:cs="Times New Roman"/>
                      <w:sz w:val="15"/>
                      <w:szCs w:val="15"/>
                      <w:lang w:eastAsia="it-IT"/>
                    </w:rPr>
                    <w:t>.</w:t>
                  </w:r>
                  <w:r w:rsidRPr="00A528E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proofErr w:type="spellStart"/>
                  <w:r w:rsidRPr="00A528E5">
                    <w:rPr>
                      <w:rFonts w:ascii="MS Sans Serif" w:eastAsia="Times New Roman" w:hAnsi="MS Sans Serif" w:cs="Times New Roman"/>
                      <w:sz w:val="15"/>
                      <w:szCs w:val="15"/>
                      <w:lang w:eastAsia="it-IT"/>
                    </w:rPr>
                    <w:t>Int</w:t>
                  </w:r>
                  <w:proofErr w:type="spellEnd"/>
                  <w:r w:rsidRPr="00A528E5">
                    <w:rPr>
                      <w:rFonts w:ascii="MS Sans Serif" w:eastAsia="Times New Roman" w:hAnsi="MS Sans Serif" w:cs="Times New Roman"/>
                      <w:sz w:val="15"/>
                      <w:szCs w:val="15"/>
                      <w:lang w:eastAsia="it-IT"/>
                    </w:rPr>
                    <w:t xml:space="preserve">. </w:t>
                  </w:r>
                  <w:proofErr w:type="spellStart"/>
                  <w:r w:rsidRPr="00A528E5">
                    <w:rPr>
                      <w:rFonts w:ascii="MS Sans Serif" w:eastAsia="Times New Roman" w:hAnsi="MS Sans Serif" w:cs="Times New Roman"/>
                      <w:sz w:val="15"/>
                      <w:szCs w:val="15"/>
                      <w:lang w:eastAsia="it-IT"/>
                    </w:rPr>
                    <w:t>Fid</w:t>
                  </w:r>
                  <w:proofErr w:type="spellEnd"/>
                  <w:r w:rsidRPr="00A528E5">
                    <w:rPr>
                      <w:rFonts w:ascii="MS Sans Serif" w:eastAsia="Times New Roman" w:hAnsi="MS Sans Serif" w:cs="Times New Roman"/>
                      <w:sz w:val="15"/>
                      <w:szCs w:val="15"/>
                      <w:lang w:eastAsia="it-IT"/>
                    </w:rPr>
                    <w:t>. 95%</w:t>
                  </w:r>
                </w:p>
              </w:tc>
            </w:tr>
            <w:tr w:rsidR="00A528E5" w:rsidRPr="00A52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15"/>
                      <w:szCs w:val="15"/>
                      <w:lang w:eastAsia="it-IT"/>
                    </w:rPr>
                    <w:t>5%:22%</w:t>
                  </w:r>
                </w:p>
              </w:tc>
            </w:tr>
            <w:tr w:rsidR="00A528E5" w:rsidRPr="00A528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15"/>
                      <w:szCs w:val="15"/>
                      <w:lang w:eastAsia="it-IT"/>
                    </w:rPr>
                    <w:t>78%:95%</w:t>
                  </w:r>
                </w:p>
              </w:tc>
            </w:tr>
          </w:tbl>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br/>
            </w:r>
            <w:r w:rsidRPr="00A528E5">
              <w:rPr>
                <w:rFonts w:ascii="MS Sans Serif" w:eastAsia="Times New Roman" w:hAnsi="MS Sans Serif" w:cs="Times New Roman"/>
                <w:b/>
                <w:bCs/>
                <w:sz w:val="21"/>
                <w:szCs w:val="21"/>
                <w:lang w:eastAsia="it-IT"/>
              </w:rPr>
              <w:t>Campione</w:t>
            </w:r>
            <w:r w:rsidRPr="00A528E5">
              <w:rPr>
                <w:rFonts w:ascii="MS Sans Serif" w:eastAsia="Times New Roman" w:hAnsi="MS Sans Serif" w:cs="Times New Roman"/>
                <w:sz w:val="21"/>
                <w:szCs w:val="21"/>
                <w:lang w:eastAsia="it-IT"/>
              </w:rPr>
              <w:t>:</w:t>
            </w:r>
            <w:r w:rsidRPr="00A528E5">
              <w:rPr>
                <w:rFonts w:ascii="MS Sans Serif" w:eastAsia="Times New Roman" w:hAnsi="MS Sans Serif" w:cs="Times New Roman"/>
                <w:sz w:val="21"/>
                <w:szCs w:val="21"/>
                <w:lang w:eastAsia="it-IT"/>
              </w:rPr>
              <w:br/>
              <w:t>Numero di casi= 66</w:t>
            </w:r>
            <w:r w:rsidRPr="00A528E5">
              <w:rPr>
                <w:rFonts w:ascii="MS Sans Serif" w:eastAsia="Times New Roman" w:hAnsi="MS Sans Serif" w:cs="Times New Roman"/>
                <w:sz w:val="21"/>
                <w:szCs w:val="21"/>
                <w:lang w:eastAsia="it-IT"/>
              </w:rPr>
              <w:br/>
              <w:t>Indici di tendenza centrale:</w:t>
            </w:r>
            <w:r w:rsidRPr="00A528E5">
              <w:rPr>
                <w:rFonts w:ascii="MS Sans Serif" w:eastAsia="Times New Roman" w:hAnsi="MS Sans Serif" w:cs="Times New Roman"/>
                <w:sz w:val="21"/>
                <w:szCs w:val="21"/>
                <w:lang w:eastAsia="it-IT"/>
              </w:rPr>
              <w:br/>
              <w:t>  Moda = 2</w:t>
            </w:r>
            <w:r w:rsidRPr="00A528E5">
              <w:rPr>
                <w:rFonts w:ascii="MS Sans Serif" w:eastAsia="Times New Roman" w:hAnsi="MS Sans Serif" w:cs="Times New Roman"/>
                <w:sz w:val="21"/>
                <w:szCs w:val="21"/>
                <w:lang w:eastAsia="it-IT"/>
              </w:rPr>
              <w:br/>
              <w:t>  Mediana = 2</w:t>
            </w:r>
            <w:r w:rsidRPr="00A528E5">
              <w:rPr>
                <w:rFonts w:ascii="MS Sans Serif" w:eastAsia="Times New Roman" w:hAnsi="MS Sans Serif" w:cs="Times New Roman"/>
                <w:sz w:val="21"/>
                <w:szCs w:val="21"/>
                <w:lang w:eastAsia="it-IT"/>
              </w:rPr>
              <w:br/>
              <w:t>  Media = 1.86</w:t>
            </w:r>
            <w:r w:rsidRPr="00A528E5">
              <w:rPr>
                <w:rFonts w:ascii="MS Sans Serif" w:eastAsia="Times New Roman" w:hAnsi="MS Sans Serif" w:cs="Times New Roman"/>
                <w:sz w:val="21"/>
                <w:szCs w:val="21"/>
                <w:lang w:eastAsia="it-IT"/>
              </w:rPr>
              <w:br/>
              <w:t>Indici di dispersione:</w:t>
            </w:r>
            <w:r w:rsidRPr="00A528E5">
              <w:rPr>
                <w:rFonts w:ascii="MS Sans Serif" w:eastAsia="Times New Roman" w:hAnsi="MS Sans Serif" w:cs="Times New Roman"/>
                <w:sz w:val="21"/>
                <w:szCs w:val="21"/>
                <w:lang w:eastAsia="it-IT"/>
              </w:rPr>
              <w:br/>
              <w:t>  Squilibrio = 0.76</w:t>
            </w:r>
            <w:r w:rsidRPr="00A528E5">
              <w:rPr>
                <w:rFonts w:ascii="MS Sans Serif" w:eastAsia="Times New Roman" w:hAnsi="MS Sans Serif" w:cs="Times New Roman"/>
                <w:sz w:val="21"/>
                <w:szCs w:val="21"/>
                <w:lang w:eastAsia="it-IT"/>
              </w:rPr>
              <w:br/>
              <w:t>  Campo di variazione = 1</w:t>
            </w:r>
            <w:r w:rsidRPr="00A528E5">
              <w:rPr>
                <w:rFonts w:ascii="MS Sans Serif" w:eastAsia="Times New Roman" w:hAnsi="MS Sans Serif" w:cs="Times New Roman"/>
                <w:sz w:val="21"/>
                <w:szCs w:val="21"/>
                <w:lang w:eastAsia="it-IT"/>
              </w:rPr>
              <w:br/>
              <w:t xml:space="preserve">  Differenza </w:t>
            </w:r>
            <w:proofErr w:type="spellStart"/>
            <w:r w:rsidRPr="00A528E5">
              <w:rPr>
                <w:rFonts w:ascii="MS Sans Serif" w:eastAsia="Times New Roman" w:hAnsi="MS Sans Serif" w:cs="Times New Roman"/>
                <w:sz w:val="21"/>
                <w:szCs w:val="21"/>
                <w:lang w:eastAsia="it-IT"/>
              </w:rPr>
              <w:t>interquartilica</w:t>
            </w:r>
            <w:proofErr w:type="spellEnd"/>
            <w:r w:rsidRPr="00A528E5">
              <w:rPr>
                <w:rFonts w:ascii="MS Sans Serif" w:eastAsia="Times New Roman" w:hAnsi="MS Sans Serif" w:cs="Times New Roman"/>
                <w:sz w:val="21"/>
                <w:szCs w:val="21"/>
                <w:lang w:eastAsia="it-IT"/>
              </w:rPr>
              <w:t xml:space="preserve"> = 0</w:t>
            </w:r>
            <w:r w:rsidRPr="00A528E5">
              <w:rPr>
                <w:rFonts w:ascii="MS Sans Serif" w:eastAsia="Times New Roman" w:hAnsi="MS Sans Serif" w:cs="Times New Roman"/>
                <w:sz w:val="21"/>
                <w:szCs w:val="21"/>
                <w:lang w:eastAsia="it-IT"/>
              </w:rPr>
              <w:br/>
              <w:t>  Scarto tipo = 0.34</w:t>
            </w:r>
            <w:r w:rsidRPr="00A528E5">
              <w:rPr>
                <w:rFonts w:ascii="MS Sans Serif" w:eastAsia="Times New Roman" w:hAnsi="MS Sans Serif" w:cs="Times New Roman"/>
                <w:sz w:val="21"/>
                <w:szCs w:val="21"/>
                <w:lang w:eastAsia="it-IT"/>
              </w:rPr>
              <w:br/>
              <w:t>Indici di forma:</w:t>
            </w:r>
            <w:r w:rsidRPr="00A528E5">
              <w:rPr>
                <w:rFonts w:ascii="MS Sans Serif" w:eastAsia="Times New Roman" w:hAnsi="MS Sans Serif" w:cs="Times New Roman"/>
                <w:sz w:val="21"/>
                <w:szCs w:val="21"/>
                <w:lang w:eastAsia="it-IT"/>
              </w:rPr>
              <w:br/>
              <w:t>  Asimmetria = -2.12</w:t>
            </w:r>
            <w:r w:rsidRPr="00A528E5">
              <w:rPr>
                <w:rFonts w:ascii="MS Sans Serif" w:eastAsia="Times New Roman" w:hAnsi="MS Sans Serif" w:cs="Times New Roman"/>
                <w:sz w:val="21"/>
                <w:szCs w:val="21"/>
                <w:lang w:eastAsia="it-IT"/>
              </w:rPr>
              <w:br/>
              <w:t>  Curtosi = 2.49</w:t>
            </w:r>
          </w:p>
        </w:tc>
        <w:tc>
          <w:tcPr>
            <w:tcW w:w="4500" w:type="dxa"/>
            <w:hideMark/>
          </w:tcPr>
          <w:p w:rsidR="00A528E5" w:rsidRPr="00A528E5" w:rsidRDefault="00A528E5" w:rsidP="00A528E5">
            <w:pPr>
              <w:spacing w:before="100" w:beforeAutospacing="1" w:after="100" w:afterAutospacing="1" w:line="240" w:lineRule="auto"/>
              <w:jc w:val="right"/>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A528E5" w:rsidRPr="00A528E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528E5" w:rsidRPr="00A528E5">
                    <w:trPr>
                      <w:tblCellSpacing w:w="0" w:type="dxa"/>
                      <w:jc w:val="center"/>
                    </w:trPr>
                    <w:tc>
                      <w:tcPr>
                        <w:tcW w:w="0" w:type="auto"/>
                        <w:vAlign w:val="bottom"/>
                        <w:hideMark/>
                      </w:tcPr>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14%</w:t>
                        </w:r>
                      </w:p>
                    </w:tc>
                  </w:tr>
                  <w:tr w:rsidR="00A528E5" w:rsidRPr="00A528E5">
                    <w:trPr>
                      <w:trHeight w:val="210"/>
                      <w:tblCellSpacing w:w="0" w:type="dxa"/>
                      <w:jc w:val="center"/>
                    </w:trPr>
                    <w:tc>
                      <w:tcPr>
                        <w:tcW w:w="0" w:type="auto"/>
                        <w:shd w:val="clear" w:color="auto" w:fill="C0D0C0"/>
                        <w:vAlign w:val="bottom"/>
                        <w:hideMark/>
                      </w:tcPr>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p>
                    </w:tc>
                  </w:tr>
                </w:tbl>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528E5" w:rsidRPr="00A528E5">
                    <w:trPr>
                      <w:tblCellSpacing w:w="0" w:type="dxa"/>
                      <w:jc w:val="center"/>
                    </w:trPr>
                    <w:tc>
                      <w:tcPr>
                        <w:tcW w:w="0" w:type="auto"/>
                        <w:vAlign w:val="bottom"/>
                        <w:hideMark/>
                      </w:tcPr>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86%</w:t>
                        </w:r>
                      </w:p>
                    </w:tc>
                  </w:tr>
                  <w:tr w:rsidR="00A528E5" w:rsidRPr="00A528E5">
                    <w:trPr>
                      <w:trHeight w:val="1290"/>
                      <w:tblCellSpacing w:w="0" w:type="dxa"/>
                      <w:jc w:val="center"/>
                    </w:trPr>
                    <w:tc>
                      <w:tcPr>
                        <w:tcW w:w="0" w:type="auto"/>
                        <w:shd w:val="clear" w:color="auto" w:fill="C0D0C0"/>
                        <w:vAlign w:val="bottom"/>
                        <w:hideMark/>
                      </w:tcPr>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p>
                    </w:tc>
                  </w:tr>
                </w:tbl>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p>
              </w:tc>
            </w:tr>
            <w:tr w:rsidR="00A528E5" w:rsidRPr="00A528E5">
              <w:trPr>
                <w:tblCellSpacing w:w="15" w:type="dxa"/>
                <w:jc w:val="right"/>
              </w:trPr>
              <w:tc>
                <w:tcPr>
                  <w:tcW w:w="0" w:type="auto"/>
                  <w:shd w:val="clear" w:color="auto" w:fill="E0E0E0"/>
                  <w:vAlign w:val="center"/>
                  <w:hideMark/>
                </w:tcPr>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9</w:t>
                  </w:r>
                </w:p>
              </w:tc>
              <w:tc>
                <w:tcPr>
                  <w:tcW w:w="0" w:type="auto"/>
                  <w:shd w:val="clear" w:color="auto" w:fill="E0E0E0"/>
                  <w:vAlign w:val="center"/>
                  <w:hideMark/>
                </w:tcPr>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57</w:t>
                  </w:r>
                </w:p>
              </w:tc>
            </w:tr>
            <w:tr w:rsidR="00A528E5" w:rsidRPr="00A528E5">
              <w:trPr>
                <w:tblCellSpacing w:w="15" w:type="dxa"/>
                <w:jc w:val="right"/>
              </w:trPr>
              <w:tc>
                <w:tcPr>
                  <w:tcW w:w="0" w:type="auto"/>
                  <w:shd w:val="clear" w:color="auto" w:fill="E0E0E0"/>
                  <w:vAlign w:val="center"/>
                  <w:hideMark/>
                </w:tcPr>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1</w:t>
                  </w:r>
                </w:p>
              </w:tc>
              <w:tc>
                <w:tcPr>
                  <w:tcW w:w="0" w:type="auto"/>
                  <w:shd w:val="clear" w:color="auto" w:fill="E0E0E0"/>
                  <w:vAlign w:val="center"/>
                  <w:hideMark/>
                </w:tcPr>
                <w:p w:rsidR="00A528E5" w:rsidRPr="00A528E5" w:rsidRDefault="00A528E5" w:rsidP="00A528E5">
                  <w:pPr>
                    <w:spacing w:after="0" w:line="240" w:lineRule="auto"/>
                    <w:jc w:val="center"/>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2</w:t>
                  </w:r>
                </w:p>
              </w:tc>
            </w:tr>
          </w:tbl>
          <w:p w:rsidR="00A528E5" w:rsidRPr="00A528E5" w:rsidRDefault="00A528E5" w:rsidP="00A528E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 </w:t>
            </w:r>
          </w:p>
        </w:tc>
        <w:tc>
          <w:tcPr>
            <w:tcW w:w="0" w:type="auto"/>
            <w:hideMark/>
          </w:tcPr>
          <w:p w:rsidR="00A528E5" w:rsidRPr="00A528E5" w:rsidRDefault="00A528E5" w:rsidP="00A528E5">
            <w:pPr>
              <w:spacing w:before="100" w:beforeAutospacing="1" w:after="100" w:afterAutospacing="1"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58"/>
            </w:tblGrid>
            <w:tr w:rsidR="00A528E5" w:rsidRPr="00A528E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28"/>
                  </w:tblGrid>
                  <w:tr w:rsidR="00A528E5" w:rsidRPr="00A528E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280"/>
                        </w:tblGrid>
                        <w:tr w:rsidR="00A528E5" w:rsidRPr="00A528E5">
                          <w:trPr>
                            <w:tblCellSpacing w:w="30" w:type="dxa"/>
                          </w:trPr>
                          <w:tc>
                            <w:tcPr>
                              <w:tcW w:w="0" w:type="auto"/>
                              <w:shd w:val="clear" w:color="auto" w:fill="C0D0C0"/>
                              <w:noWrap/>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r w:rsidRPr="00A528E5">
                                <w:rPr>
                                  <w:rFonts w:ascii="MS Sans Serif" w:eastAsia="Times New Roman" w:hAnsi="MS Sans Serif" w:cs="Times New Roman"/>
                                  <w:sz w:val="21"/>
                                  <w:szCs w:val="21"/>
                                  <w:lang w:eastAsia="it-IT"/>
                                </w:rPr>
                                <w:t>   </w:t>
                              </w:r>
                            </w:p>
                          </w:tc>
                          <w:tc>
                            <w:tcPr>
                              <w:tcW w:w="0" w:type="auto"/>
                              <w:noWrap/>
                              <w:vAlign w:val="center"/>
                              <w:hideMark/>
                            </w:tcPr>
                            <w:p w:rsidR="00A528E5" w:rsidRPr="00A528E5" w:rsidRDefault="00A528E5" w:rsidP="00A528E5">
                              <w:pPr>
                                <w:spacing w:after="0" w:line="240" w:lineRule="auto"/>
                                <w:rPr>
                                  <w:rFonts w:ascii="MS Sans Serif" w:eastAsia="Times New Roman" w:hAnsi="MS Sans Serif" w:cs="Times New Roman"/>
                                  <w:sz w:val="21"/>
                                  <w:szCs w:val="21"/>
                                  <w:lang w:eastAsia="it-IT"/>
                                </w:rPr>
                              </w:pPr>
                              <w:proofErr w:type="spellStart"/>
                              <w:r w:rsidRPr="00A528E5">
                                <w:rPr>
                                  <w:rFonts w:ascii="MS Sans Serif" w:eastAsia="Times New Roman" w:hAnsi="MS Sans Serif" w:cs="Times New Roman"/>
                                  <w:sz w:val="21"/>
                                  <w:szCs w:val="21"/>
                                  <w:lang w:eastAsia="it-IT"/>
                                </w:rPr>
                                <w:t>crede_tv_vera</w:t>
                              </w:r>
                              <w:proofErr w:type="spellEnd"/>
                            </w:p>
                          </w:tc>
                        </w:tr>
                      </w:tbl>
                      <w:p w:rsidR="00A528E5" w:rsidRPr="00A528E5" w:rsidRDefault="00A528E5" w:rsidP="00A528E5">
                        <w:pPr>
                          <w:spacing w:after="0" w:line="240" w:lineRule="auto"/>
                          <w:rPr>
                            <w:rFonts w:ascii="MS Sans Serif" w:eastAsia="Times New Roman" w:hAnsi="MS Sans Serif" w:cs="Times New Roman"/>
                            <w:sz w:val="21"/>
                            <w:szCs w:val="21"/>
                            <w:lang w:eastAsia="it-IT"/>
                          </w:rPr>
                        </w:pPr>
                      </w:p>
                    </w:tc>
                  </w:tr>
                </w:tbl>
                <w:p w:rsidR="00A528E5" w:rsidRPr="00A528E5" w:rsidRDefault="00A528E5" w:rsidP="00A528E5">
                  <w:pPr>
                    <w:spacing w:after="0" w:line="240" w:lineRule="auto"/>
                    <w:rPr>
                      <w:rFonts w:ascii="MS Sans Serif" w:eastAsia="Times New Roman" w:hAnsi="MS Sans Serif" w:cs="Times New Roman"/>
                      <w:sz w:val="21"/>
                      <w:szCs w:val="21"/>
                      <w:lang w:eastAsia="it-IT"/>
                    </w:rPr>
                  </w:pPr>
                </w:p>
              </w:tc>
            </w:tr>
          </w:tbl>
          <w:p w:rsidR="00A528E5" w:rsidRPr="00A528E5" w:rsidRDefault="00A528E5" w:rsidP="00A528E5">
            <w:pPr>
              <w:spacing w:after="0" w:line="240" w:lineRule="auto"/>
              <w:rPr>
                <w:rFonts w:ascii="Times New Roman" w:eastAsia="Times New Roman" w:hAnsi="Times New Roman" w:cs="Times New Roman"/>
                <w:sz w:val="24"/>
                <w:szCs w:val="24"/>
                <w:lang w:eastAsia="it-IT"/>
              </w:rPr>
            </w:pPr>
          </w:p>
        </w:tc>
      </w:tr>
    </w:tbl>
    <w:p w:rsidR="00A528E5" w:rsidRDefault="00A528E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Dall’analisi dei questionari si evince che una percentuale elevatissima di bambini, l’86% crede che tutte le situazioni presentate dalla tv non siano vere contro un 14% che invece tende a credere che lo siano.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803"/>
        <w:gridCol w:w="163"/>
        <w:gridCol w:w="1633"/>
      </w:tblGrid>
      <w:tr w:rsidR="004C2232" w:rsidRPr="004C2232" w:rsidTr="004C2232">
        <w:trPr>
          <w:tblCellSpacing w:w="15" w:type="dxa"/>
        </w:trPr>
        <w:tc>
          <w:tcPr>
            <w:tcW w:w="0" w:type="auto"/>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b/>
                <w:bCs/>
                <w:sz w:val="21"/>
                <w:szCs w:val="21"/>
                <w:lang w:eastAsia="it-IT"/>
              </w:rPr>
              <w:lastRenderedPageBreak/>
              <w:t>Distribuzione di frequenza:</w:t>
            </w:r>
            <w:r w:rsidRPr="004C2232">
              <w:rPr>
                <w:rFonts w:ascii="MS Sans Serif" w:eastAsia="Times New Roman" w:hAnsi="MS Sans Serif" w:cs="Times New Roman"/>
                <w:sz w:val="21"/>
                <w:szCs w:val="21"/>
                <w:lang w:eastAsia="it-IT"/>
              </w:rPr>
              <w:br/>
            </w:r>
            <w:r w:rsidR="0060401A">
              <w:rPr>
                <w:rFonts w:ascii="MS Sans Serif" w:eastAsia="Times New Roman" w:hAnsi="MS Sans Serif" w:cs="Times New Roman"/>
                <w:b/>
                <w:bCs/>
                <w:sz w:val="21"/>
                <w:szCs w:val="21"/>
                <w:lang w:eastAsia="it-IT"/>
              </w:rPr>
              <w:t>imitazione personaggi preferiti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4C2232" w:rsidRPr="004C22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15"/>
                      <w:szCs w:val="15"/>
                      <w:lang w:eastAsia="it-IT"/>
                    </w:rPr>
                    <w:t>Frequenza</w:t>
                  </w:r>
                  <w:r w:rsidRPr="004C2232">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proofErr w:type="spellStart"/>
                  <w:r w:rsidRPr="004C2232">
                    <w:rPr>
                      <w:rFonts w:ascii="MS Sans Serif" w:eastAsia="Times New Roman" w:hAnsi="MS Sans Serif" w:cs="Times New Roman"/>
                      <w:sz w:val="15"/>
                      <w:szCs w:val="15"/>
                      <w:lang w:eastAsia="it-IT"/>
                    </w:rPr>
                    <w:t>Percent</w:t>
                  </w:r>
                  <w:proofErr w:type="spellEnd"/>
                  <w:r w:rsidRPr="004C2232">
                    <w:rPr>
                      <w:rFonts w:ascii="MS Sans Serif" w:eastAsia="Times New Roman" w:hAnsi="MS Sans Serif" w:cs="Times New Roman"/>
                      <w:sz w:val="15"/>
                      <w:szCs w:val="15"/>
                      <w:lang w:eastAsia="it-IT"/>
                    </w:rPr>
                    <w:t>.</w:t>
                  </w:r>
                  <w:r w:rsidRPr="004C2232">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15"/>
                      <w:szCs w:val="15"/>
                      <w:lang w:eastAsia="it-IT"/>
                    </w:rPr>
                    <w:t>Frequenza</w:t>
                  </w:r>
                  <w:r w:rsidRPr="004C2232">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proofErr w:type="spellStart"/>
                  <w:r w:rsidRPr="004C2232">
                    <w:rPr>
                      <w:rFonts w:ascii="MS Sans Serif" w:eastAsia="Times New Roman" w:hAnsi="MS Sans Serif" w:cs="Times New Roman"/>
                      <w:sz w:val="15"/>
                      <w:szCs w:val="15"/>
                      <w:lang w:eastAsia="it-IT"/>
                    </w:rPr>
                    <w:t>Percent</w:t>
                  </w:r>
                  <w:proofErr w:type="spellEnd"/>
                  <w:r w:rsidRPr="004C2232">
                    <w:rPr>
                      <w:rFonts w:ascii="MS Sans Serif" w:eastAsia="Times New Roman" w:hAnsi="MS Sans Serif" w:cs="Times New Roman"/>
                      <w:sz w:val="15"/>
                      <w:szCs w:val="15"/>
                      <w:lang w:eastAsia="it-IT"/>
                    </w:rPr>
                    <w:t>.</w:t>
                  </w:r>
                  <w:r w:rsidRPr="004C2232">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proofErr w:type="spellStart"/>
                  <w:r w:rsidRPr="004C2232">
                    <w:rPr>
                      <w:rFonts w:ascii="MS Sans Serif" w:eastAsia="Times New Roman" w:hAnsi="MS Sans Serif" w:cs="Times New Roman"/>
                      <w:sz w:val="15"/>
                      <w:szCs w:val="15"/>
                      <w:lang w:eastAsia="it-IT"/>
                    </w:rPr>
                    <w:t>Int</w:t>
                  </w:r>
                  <w:proofErr w:type="spellEnd"/>
                  <w:r w:rsidRPr="004C2232">
                    <w:rPr>
                      <w:rFonts w:ascii="MS Sans Serif" w:eastAsia="Times New Roman" w:hAnsi="MS Sans Serif" w:cs="Times New Roman"/>
                      <w:sz w:val="15"/>
                      <w:szCs w:val="15"/>
                      <w:lang w:eastAsia="it-IT"/>
                    </w:rPr>
                    <w:t xml:space="preserve">. </w:t>
                  </w:r>
                  <w:proofErr w:type="spellStart"/>
                  <w:r w:rsidRPr="004C2232">
                    <w:rPr>
                      <w:rFonts w:ascii="MS Sans Serif" w:eastAsia="Times New Roman" w:hAnsi="MS Sans Serif" w:cs="Times New Roman"/>
                      <w:sz w:val="15"/>
                      <w:szCs w:val="15"/>
                      <w:lang w:eastAsia="it-IT"/>
                    </w:rPr>
                    <w:t>Fid</w:t>
                  </w:r>
                  <w:proofErr w:type="spellEnd"/>
                  <w:r w:rsidRPr="004C2232">
                    <w:rPr>
                      <w:rFonts w:ascii="MS Sans Serif" w:eastAsia="Times New Roman" w:hAnsi="MS Sans Serif" w:cs="Times New Roman"/>
                      <w:sz w:val="15"/>
                      <w:szCs w:val="15"/>
                      <w:lang w:eastAsia="it-IT"/>
                    </w:rPr>
                    <w:t>. 95%</w:t>
                  </w:r>
                </w:p>
              </w:tc>
            </w:tr>
            <w:tr w:rsidR="004C2232" w:rsidRPr="004C22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15"/>
                      <w:szCs w:val="15"/>
                      <w:lang w:eastAsia="it-IT"/>
                    </w:rPr>
                    <w:t>10%:30%</w:t>
                  </w:r>
                </w:p>
              </w:tc>
            </w:tr>
            <w:tr w:rsidR="004C2232" w:rsidRPr="004C22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15"/>
                      <w:szCs w:val="15"/>
                      <w:lang w:eastAsia="it-IT"/>
                    </w:rPr>
                    <w:t>40%:64%</w:t>
                  </w:r>
                </w:p>
              </w:tc>
            </w:tr>
            <w:tr w:rsidR="004C2232" w:rsidRPr="004C22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15"/>
                      <w:szCs w:val="15"/>
                      <w:lang w:eastAsia="it-IT"/>
                    </w:rPr>
                    <w:t>13%:33%</w:t>
                  </w:r>
                </w:p>
              </w:tc>
            </w:tr>
            <w:tr w:rsidR="004C2232" w:rsidRPr="004C22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15"/>
                      <w:szCs w:val="15"/>
                      <w:lang w:eastAsia="it-IT"/>
                    </w:rPr>
                    <w:t>0%:11%</w:t>
                  </w:r>
                </w:p>
              </w:tc>
            </w:tr>
          </w:tbl>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br/>
            </w:r>
            <w:r w:rsidRPr="004C2232">
              <w:rPr>
                <w:rFonts w:ascii="MS Sans Serif" w:eastAsia="Times New Roman" w:hAnsi="MS Sans Serif" w:cs="Times New Roman"/>
                <w:b/>
                <w:bCs/>
                <w:sz w:val="21"/>
                <w:szCs w:val="21"/>
                <w:lang w:eastAsia="it-IT"/>
              </w:rPr>
              <w:t>Campione</w:t>
            </w:r>
            <w:r w:rsidRPr="004C2232">
              <w:rPr>
                <w:rFonts w:ascii="MS Sans Serif" w:eastAsia="Times New Roman" w:hAnsi="MS Sans Serif" w:cs="Times New Roman"/>
                <w:sz w:val="21"/>
                <w:szCs w:val="21"/>
                <w:lang w:eastAsia="it-IT"/>
              </w:rPr>
              <w:t>:</w:t>
            </w:r>
            <w:r w:rsidRPr="004C2232">
              <w:rPr>
                <w:rFonts w:ascii="MS Sans Serif" w:eastAsia="Times New Roman" w:hAnsi="MS Sans Serif" w:cs="Times New Roman"/>
                <w:sz w:val="21"/>
                <w:szCs w:val="21"/>
                <w:lang w:eastAsia="it-IT"/>
              </w:rPr>
              <w:br/>
              <w:t>Numero di casi= 65</w:t>
            </w:r>
            <w:r w:rsidRPr="004C2232">
              <w:rPr>
                <w:rFonts w:ascii="MS Sans Serif" w:eastAsia="Times New Roman" w:hAnsi="MS Sans Serif" w:cs="Times New Roman"/>
                <w:sz w:val="21"/>
                <w:szCs w:val="21"/>
                <w:lang w:eastAsia="it-IT"/>
              </w:rPr>
              <w:br/>
              <w:t>Indici di tendenza centrale:</w:t>
            </w:r>
            <w:r w:rsidRPr="004C2232">
              <w:rPr>
                <w:rFonts w:ascii="MS Sans Serif" w:eastAsia="Times New Roman" w:hAnsi="MS Sans Serif" w:cs="Times New Roman"/>
                <w:sz w:val="21"/>
                <w:szCs w:val="21"/>
                <w:lang w:eastAsia="it-IT"/>
              </w:rPr>
              <w:br/>
              <w:t>  Moda = 2</w:t>
            </w:r>
            <w:r w:rsidRPr="004C2232">
              <w:rPr>
                <w:rFonts w:ascii="MS Sans Serif" w:eastAsia="Times New Roman" w:hAnsi="MS Sans Serif" w:cs="Times New Roman"/>
                <w:sz w:val="21"/>
                <w:szCs w:val="21"/>
                <w:lang w:eastAsia="it-IT"/>
              </w:rPr>
              <w:br/>
              <w:t>  Mediana = 2</w:t>
            </w:r>
            <w:r w:rsidRPr="004C2232">
              <w:rPr>
                <w:rFonts w:ascii="MS Sans Serif" w:eastAsia="Times New Roman" w:hAnsi="MS Sans Serif" w:cs="Times New Roman"/>
                <w:sz w:val="21"/>
                <w:szCs w:val="21"/>
                <w:lang w:eastAsia="it-IT"/>
              </w:rPr>
              <w:br/>
              <w:t>  Media = 2.12</w:t>
            </w:r>
            <w:r w:rsidRPr="004C2232">
              <w:rPr>
                <w:rFonts w:ascii="MS Sans Serif" w:eastAsia="Times New Roman" w:hAnsi="MS Sans Serif" w:cs="Times New Roman"/>
                <w:sz w:val="21"/>
                <w:szCs w:val="21"/>
                <w:lang w:eastAsia="it-IT"/>
              </w:rPr>
              <w:br/>
              <w:t>Indici di dispersione:</w:t>
            </w:r>
            <w:r w:rsidRPr="004C2232">
              <w:rPr>
                <w:rFonts w:ascii="MS Sans Serif" w:eastAsia="Times New Roman" w:hAnsi="MS Sans Serif" w:cs="Times New Roman"/>
                <w:sz w:val="21"/>
                <w:szCs w:val="21"/>
                <w:lang w:eastAsia="it-IT"/>
              </w:rPr>
              <w:br/>
              <w:t>  Squilibrio = 0.37</w:t>
            </w:r>
            <w:r w:rsidRPr="004C2232">
              <w:rPr>
                <w:rFonts w:ascii="MS Sans Serif" w:eastAsia="Times New Roman" w:hAnsi="MS Sans Serif" w:cs="Times New Roman"/>
                <w:sz w:val="21"/>
                <w:szCs w:val="21"/>
                <w:lang w:eastAsia="it-IT"/>
              </w:rPr>
              <w:br/>
              <w:t>  Campo di variazione = 3</w:t>
            </w:r>
            <w:r w:rsidRPr="004C2232">
              <w:rPr>
                <w:rFonts w:ascii="MS Sans Serif" w:eastAsia="Times New Roman" w:hAnsi="MS Sans Serif" w:cs="Times New Roman"/>
                <w:sz w:val="21"/>
                <w:szCs w:val="21"/>
                <w:lang w:eastAsia="it-IT"/>
              </w:rPr>
              <w:br/>
              <w:t xml:space="preserve">  Differenza </w:t>
            </w:r>
            <w:proofErr w:type="spellStart"/>
            <w:r w:rsidRPr="004C2232">
              <w:rPr>
                <w:rFonts w:ascii="MS Sans Serif" w:eastAsia="Times New Roman" w:hAnsi="MS Sans Serif" w:cs="Times New Roman"/>
                <w:sz w:val="21"/>
                <w:szCs w:val="21"/>
                <w:lang w:eastAsia="it-IT"/>
              </w:rPr>
              <w:t>interquartilica</w:t>
            </w:r>
            <w:proofErr w:type="spellEnd"/>
            <w:r w:rsidRPr="004C2232">
              <w:rPr>
                <w:rFonts w:ascii="MS Sans Serif" w:eastAsia="Times New Roman" w:hAnsi="MS Sans Serif" w:cs="Times New Roman"/>
                <w:sz w:val="21"/>
                <w:szCs w:val="21"/>
                <w:lang w:eastAsia="it-IT"/>
              </w:rPr>
              <w:t xml:space="preserve"> = 1</w:t>
            </w:r>
            <w:r w:rsidRPr="004C2232">
              <w:rPr>
                <w:rFonts w:ascii="MS Sans Serif" w:eastAsia="Times New Roman" w:hAnsi="MS Sans Serif" w:cs="Times New Roman"/>
                <w:sz w:val="21"/>
                <w:szCs w:val="21"/>
                <w:lang w:eastAsia="it-IT"/>
              </w:rPr>
              <w:br/>
              <w:t>  Scarto tipo = 0.77</w:t>
            </w:r>
            <w:r w:rsidRPr="004C2232">
              <w:rPr>
                <w:rFonts w:ascii="MS Sans Serif" w:eastAsia="Times New Roman" w:hAnsi="MS Sans Serif" w:cs="Times New Roman"/>
                <w:sz w:val="21"/>
                <w:szCs w:val="21"/>
                <w:lang w:eastAsia="it-IT"/>
              </w:rPr>
              <w:br/>
              <w:t>Indici di forma:</w:t>
            </w:r>
            <w:r w:rsidRPr="004C2232">
              <w:rPr>
                <w:rFonts w:ascii="MS Sans Serif" w:eastAsia="Times New Roman" w:hAnsi="MS Sans Serif" w:cs="Times New Roman"/>
                <w:sz w:val="21"/>
                <w:szCs w:val="21"/>
                <w:lang w:eastAsia="it-IT"/>
              </w:rPr>
              <w:br/>
              <w:t>  Asimmetria = 0.38</w:t>
            </w:r>
            <w:r w:rsidRPr="004C2232">
              <w:rPr>
                <w:rFonts w:ascii="MS Sans Serif" w:eastAsia="Times New Roman" w:hAnsi="MS Sans Serif" w:cs="Times New Roman"/>
                <w:sz w:val="21"/>
                <w:szCs w:val="21"/>
                <w:lang w:eastAsia="it-IT"/>
              </w:rPr>
              <w:br/>
              <w:t>  Curtosi = -0.15</w:t>
            </w:r>
          </w:p>
        </w:tc>
        <w:tc>
          <w:tcPr>
            <w:tcW w:w="4500" w:type="dxa"/>
            <w:hideMark/>
          </w:tcPr>
          <w:p w:rsidR="004C2232" w:rsidRPr="004C2232" w:rsidRDefault="004C2232" w:rsidP="004C2232">
            <w:pPr>
              <w:spacing w:before="100" w:beforeAutospacing="1" w:after="100" w:afterAutospacing="1" w:line="240" w:lineRule="auto"/>
              <w:jc w:val="right"/>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20"/>
            </w:tblGrid>
            <w:tr w:rsidR="004C2232" w:rsidRPr="004C223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C2232" w:rsidRPr="004C2232">
                    <w:trPr>
                      <w:tblCellSpacing w:w="0" w:type="dxa"/>
                      <w:jc w:val="center"/>
                    </w:trPr>
                    <w:tc>
                      <w:tcPr>
                        <w:tcW w:w="0" w:type="auto"/>
                        <w:vAlign w:val="bottom"/>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20%</w:t>
                        </w:r>
                      </w:p>
                    </w:tc>
                  </w:tr>
                  <w:tr w:rsidR="004C2232" w:rsidRPr="004C2232">
                    <w:trPr>
                      <w:trHeight w:val="300"/>
                      <w:tblCellSpacing w:w="0" w:type="dxa"/>
                      <w:jc w:val="center"/>
                    </w:trPr>
                    <w:tc>
                      <w:tcPr>
                        <w:tcW w:w="0" w:type="auto"/>
                        <w:shd w:val="clear" w:color="auto" w:fill="C0D0C0"/>
                        <w:vAlign w:val="bottom"/>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p>
                    </w:tc>
                  </w:tr>
                </w:tbl>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C2232" w:rsidRPr="004C2232">
                    <w:trPr>
                      <w:tblCellSpacing w:w="0" w:type="dxa"/>
                      <w:jc w:val="center"/>
                    </w:trPr>
                    <w:tc>
                      <w:tcPr>
                        <w:tcW w:w="0" w:type="auto"/>
                        <w:vAlign w:val="bottom"/>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52%</w:t>
                        </w:r>
                      </w:p>
                    </w:tc>
                  </w:tr>
                  <w:tr w:rsidR="004C2232" w:rsidRPr="004C2232">
                    <w:trPr>
                      <w:trHeight w:val="780"/>
                      <w:tblCellSpacing w:w="0" w:type="dxa"/>
                      <w:jc w:val="center"/>
                    </w:trPr>
                    <w:tc>
                      <w:tcPr>
                        <w:tcW w:w="0" w:type="auto"/>
                        <w:shd w:val="clear" w:color="auto" w:fill="C0D0C0"/>
                        <w:vAlign w:val="bottom"/>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p>
                    </w:tc>
                  </w:tr>
                </w:tbl>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C2232" w:rsidRPr="004C2232">
                    <w:trPr>
                      <w:tblCellSpacing w:w="0" w:type="dxa"/>
                      <w:jc w:val="center"/>
                    </w:trPr>
                    <w:tc>
                      <w:tcPr>
                        <w:tcW w:w="0" w:type="auto"/>
                        <w:vAlign w:val="bottom"/>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23%</w:t>
                        </w:r>
                      </w:p>
                    </w:tc>
                  </w:tr>
                  <w:tr w:rsidR="004C2232" w:rsidRPr="004C2232">
                    <w:trPr>
                      <w:trHeight w:val="345"/>
                      <w:tblCellSpacing w:w="0" w:type="dxa"/>
                      <w:jc w:val="center"/>
                    </w:trPr>
                    <w:tc>
                      <w:tcPr>
                        <w:tcW w:w="0" w:type="auto"/>
                        <w:shd w:val="clear" w:color="auto" w:fill="C0D0C0"/>
                        <w:vAlign w:val="bottom"/>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p>
                    </w:tc>
                  </w:tr>
                </w:tbl>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C2232" w:rsidRPr="004C2232">
                    <w:trPr>
                      <w:tblCellSpacing w:w="0" w:type="dxa"/>
                      <w:jc w:val="center"/>
                    </w:trPr>
                    <w:tc>
                      <w:tcPr>
                        <w:tcW w:w="0" w:type="auto"/>
                        <w:vAlign w:val="bottom"/>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5%</w:t>
                        </w:r>
                      </w:p>
                    </w:tc>
                  </w:tr>
                  <w:tr w:rsidR="004C2232" w:rsidRPr="004C2232">
                    <w:trPr>
                      <w:trHeight w:val="75"/>
                      <w:tblCellSpacing w:w="0" w:type="dxa"/>
                      <w:jc w:val="center"/>
                    </w:trPr>
                    <w:tc>
                      <w:tcPr>
                        <w:tcW w:w="0" w:type="auto"/>
                        <w:shd w:val="clear" w:color="auto" w:fill="C0D0C0"/>
                        <w:vAlign w:val="bottom"/>
                        <w:hideMark/>
                      </w:tcPr>
                      <w:p w:rsidR="004C2232" w:rsidRPr="004C2232" w:rsidRDefault="004C2232" w:rsidP="004C2232">
                        <w:pPr>
                          <w:spacing w:after="0" w:line="240" w:lineRule="auto"/>
                          <w:jc w:val="center"/>
                          <w:rPr>
                            <w:rFonts w:ascii="MS Sans Serif" w:eastAsia="Times New Roman" w:hAnsi="MS Sans Serif" w:cs="Times New Roman"/>
                            <w:sz w:val="8"/>
                            <w:szCs w:val="21"/>
                            <w:lang w:eastAsia="it-IT"/>
                          </w:rPr>
                        </w:pPr>
                      </w:p>
                    </w:tc>
                  </w:tr>
                </w:tbl>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p>
              </w:tc>
            </w:tr>
            <w:tr w:rsidR="004C2232" w:rsidRPr="004C2232">
              <w:trPr>
                <w:tblCellSpacing w:w="15" w:type="dxa"/>
                <w:jc w:val="right"/>
              </w:trPr>
              <w:tc>
                <w:tcPr>
                  <w:tcW w:w="0" w:type="auto"/>
                  <w:shd w:val="clear" w:color="auto" w:fill="E0E0E0"/>
                  <w:vAlign w:val="center"/>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13</w:t>
                  </w:r>
                </w:p>
              </w:tc>
              <w:tc>
                <w:tcPr>
                  <w:tcW w:w="0" w:type="auto"/>
                  <w:shd w:val="clear" w:color="auto" w:fill="E0E0E0"/>
                  <w:vAlign w:val="center"/>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34</w:t>
                  </w:r>
                </w:p>
              </w:tc>
              <w:tc>
                <w:tcPr>
                  <w:tcW w:w="0" w:type="auto"/>
                  <w:shd w:val="clear" w:color="auto" w:fill="E0E0E0"/>
                  <w:vAlign w:val="center"/>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15</w:t>
                  </w:r>
                </w:p>
              </w:tc>
              <w:tc>
                <w:tcPr>
                  <w:tcW w:w="0" w:type="auto"/>
                  <w:shd w:val="clear" w:color="auto" w:fill="E0E0E0"/>
                  <w:vAlign w:val="center"/>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3</w:t>
                  </w:r>
                </w:p>
              </w:tc>
            </w:tr>
            <w:tr w:rsidR="004C2232" w:rsidRPr="004C2232">
              <w:trPr>
                <w:tblCellSpacing w:w="15" w:type="dxa"/>
                <w:jc w:val="right"/>
              </w:trPr>
              <w:tc>
                <w:tcPr>
                  <w:tcW w:w="0" w:type="auto"/>
                  <w:shd w:val="clear" w:color="auto" w:fill="E0E0E0"/>
                  <w:vAlign w:val="center"/>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1</w:t>
                  </w:r>
                </w:p>
              </w:tc>
              <w:tc>
                <w:tcPr>
                  <w:tcW w:w="0" w:type="auto"/>
                  <w:shd w:val="clear" w:color="auto" w:fill="E0E0E0"/>
                  <w:vAlign w:val="center"/>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2</w:t>
                  </w:r>
                </w:p>
              </w:tc>
              <w:tc>
                <w:tcPr>
                  <w:tcW w:w="0" w:type="auto"/>
                  <w:shd w:val="clear" w:color="auto" w:fill="E0E0E0"/>
                  <w:vAlign w:val="center"/>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3</w:t>
                  </w:r>
                </w:p>
              </w:tc>
              <w:tc>
                <w:tcPr>
                  <w:tcW w:w="0" w:type="auto"/>
                  <w:shd w:val="clear" w:color="auto" w:fill="E0E0E0"/>
                  <w:vAlign w:val="center"/>
                  <w:hideMark/>
                </w:tcPr>
                <w:p w:rsidR="004C2232" w:rsidRPr="004C2232" w:rsidRDefault="004C2232" w:rsidP="004C2232">
                  <w:pPr>
                    <w:spacing w:after="0" w:line="240" w:lineRule="auto"/>
                    <w:jc w:val="center"/>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4</w:t>
                  </w:r>
                </w:p>
              </w:tc>
            </w:tr>
          </w:tbl>
          <w:p w:rsidR="004C2232" w:rsidRPr="004C2232" w:rsidRDefault="004C2232" w:rsidP="004C223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 </w:t>
            </w:r>
          </w:p>
        </w:tc>
        <w:tc>
          <w:tcPr>
            <w:tcW w:w="0" w:type="auto"/>
            <w:hideMark/>
          </w:tcPr>
          <w:p w:rsidR="004C2232" w:rsidRPr="004C2232" w:rsidRDefault="004C2232" w:rsidP="004C2232">
            <w:pPr>
              <w:spacing w:before="100" w:beforeAutospacing="1" w:after="100" w:afterAutospacing="1"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58"/>
            </w:tblGrid>
            <w:tr w:rsidR="004C2232" w:rsidRPr="004C223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28"/>
                  </w:tblGrid>
                  <w:tr w:rsidR="004C2232" w:rsidRPr="004C223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280"/>
                        </w:tblGrid>
                        <w:tr w:rsidR="004C2232" w:rsidRPr="004C2232">
                          <w:trPr>
                            <w:tblCellSpacing w:w="30" w:type="dxa"/>
                          </w:trPr>
                          <w:tc>
                            <w:tcPr>
                              <w:tcW w:w="0" w:type="auto"/>
                              <w:shd w:val="clear" w:color="auto" w:fill="C0D0C0"/>
                              <w:noWrap/>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r w:rsidRPr="004C2232">
                                <w:rPr>
                                  <w:rFonts w:ascii="MS Sans Serif" w:eastAsia="Times New Roman" w:hAnsi="MS Sans Serif" w:cs="Times New Roman"/>
                                  <w:sz w:val="21"/>
                                  <w:szCs w:val="21"/>
                                  <w:lang w:eastAsia="it-IT"/>
                                </w:rPr>
                                <w:t>   </w:t>
                              </w:r>
                            </w:p>
                          </w:tc>
                          <w:tc>
                            <w:tcPr>
                              <w:tcW w:w="0" w:type="auto"/>
                              <w:noWrap/>
                              <w:vAlign w:val="center"/>
                              <w:hideMark/>
                            </w:tcPr>
                            <w:p w:rsidR="004C2232" w:rsidRPr="004C2232" w:rsidRDefault="004C2232" w:rsidP="004C2232">
                              <w:pPr>
                                <w:spacing w:after="0" w:line="240" w:lineRule="auto"/>
                                <w:rPr>
                                  <w:rFonts w:ascii="MS Sans Serif" w:eastAsia="Times New Roman" w:hAnsi="MS Sans Serif" w:cs="Times New Roman"/>
                                  <w:sz w:val="21"/>
                                  <w:szCs w:val="21"/>
                                  <w:lang w:eastAsia="it-IT"/>
                                </w:rPr>
                              </w:pPr>
                              <w:proofErr w:type="spellStart"/>
                              <w:r w:rsidRPr="004C2232">
                                <w:rPr>
                                  <w:rFonts w:ascii="MS Sans Serif" w:eastAsia="Times New Roman" w:hAnsi="MS Sans Serif" w:cs="Times New Roman"/>
                                  <w:sz w:val="21"/>
                                  <w:szCs w:val="21"/>
                                  <w:lang w:eastAsia="it-IT"/>
                                </w:rPr>
                                <w:t>imitaz_person</w:t>
                              </w:r>
                              <w:proofErr w:type="spellEnd"/>
                            </w:p>
                          </w:tc>
                        </w:tr>
                      </w:tbl>
                      <w:p w:rsidR="004C2232" w:rsidRPr="004C2232" w:rsidRDefault="004C2232" w:rsidP="004C2232">
                        <w:pPr>
                          <w:spacing w:after="0" w:line="240" w:lineRule="auto"/>
                          <w:rPr>
                            <w:rFonts w:ascii="MS Sans Serif" w:eastAsia="Times New Roman" w:hAnsi="MS Sans Serif" w:cs="Times New Roman"/>
                            <w:sz w:val="21"/>
                            <w:szCs w:val="21"/>
                            <w:lang w:eastAsia="it-IT"/>
                          </w:rPr>
                        </w:pPr>
                      </w:p>
                    </w:tc>
                  </w:tr>
                </w:tbl>
                <w:p w:rsidR="004C2232" w:rsidRPr="004C2232" w:rsidRDefault="004C2232" w:rsidP="004C2232">
                  <w:pPr>
                    <w:spacing w:after="0" w:line="240" w:lineRule="auto"/>
                    <w:rPr>
                      <w:rFonts w:ascii="MS Sans Serif" w:eastAsia="Times New Roman" w:hAnsi="MS Sans Serif" w:cs="Times New Roman"/>
                      <w:sz w:val="21"/>
                      <w:szCs w:val="21"/>
                      <w:lang w:eastAsia="it-IT"/>
                    </w:rPr>
                  </w:pPr>
                </w:p>
              </w:tc>
            </w:tr>
          </w:tbl>
          <w:p w:rsidR="004C2232" w:rsidRPr="004C2232" w:rsidRDefault="004C2232" w:rsidP="004C2232">
            <w:pPr>
              <w:spacing w:after="0" w:line="240" w:lineRule="auto"/>
              <w:rPr>
                <w:rFonts w:ascii="Times New Roman" w:eastAsia="Times New Roman" w:hAnsi="Times New Roman" w:cs="Times New Roman"/>
                <w:sz w:val="24"/>
                <w:szCs w:val="24"/>
                <w:lang w:eastAsia="it-IT"/>
              </w:rPr>
            </w:pPr>
          </w:p>
        </w:tc>
      </w:tr>
    </w:tbl>
    <w:p w:rsidR="00A528E5" w:rsidRDefault="004C2232"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Il 52% dei bambini imita ogni tanto i propri personaggi preferiti; il 23% lo fa raramente, il 20% lo fa spesso e infine il 5% 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826"/>
        <w:gridCol w:w="163"/>
        <w:gridCol w:w="1610"/>
      </w:tblGrid>
      <w:tr w:rsidR="00F141FD" w:rsidRPr="00F141FD" w:rsidTr="00F141FD">
        <w:trPr>
          <w:tblCellSpacing w:w="15" w:type="dxa"/>
        </w:trPr>
        <w:tc>
          <w:tcPr>
            <w:tcW w:w="0" w:type="auto"/>
            <w:hideMark/>
          </w:tcPr>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130D60" w:rsidRDefault="00130D60" w:rsidP="00F141FD">
            <w:pPr>
              <w:spacing w:after="0" w:line="240" w:lineRule="auto"/>
              <w:rPr>
                <w:rFonts w:ascii="MS Sans Serif" w:eastAsia="Times New Roman" w:hAnsi="MS Sans Serif" w:cs="Times New Roman"/>
                <w:b/>
                <w:bCs/>
                <w:sz w:val="21"/>
                <w:szCs w:val="21"/>
                <w:lang w:eastAsia="it-IT"/>
              </w:rPr>
            </w:pPr>
          </w:p>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b/>
                <w:bCs/>
                <w:sz w:val="21"/>
                <w:szCs w:val="21"/>
                <w:lang w:eastAsia="it-IT"/>
              </w:rPr>
              <w:lastRenderedPageBreak/>
              <w:t>Distribuzione di frequenza:</w:t>
            </w:r>
            <w:r w:rsidRPr="00F141FD">
              <w:rPr>
                <w:rFonts w:ascii="MS Sans Serif" w:eastAsia="Times New Roman" w:hAnsi="MS Sans Serif" w:cs="Times New Roman"/>
                <w:sz w:val="21"/>
                <w:szCs w:val="21"/>
                <w:lang w:eastAsia="it-IT"/>
              </w:rPr>
              <w:br/>
            </w:r>
            <w:r w:rsidR="00130D60">
              <w:rPr>
                <w:rFonts w:ascii="MS Sans Serif" w:eastAsia="Times New Roman" w:hAnsi="MS Sans Serif" w:cs="Times New Roman"/>
                <w:b/>
                <w:bCs/>
                <w:sz w:val="21"/>
                <w:szCs w:val="21"/>
                <w:lang w:eastAsia="it-IT"/>
              </w:rPr>
              <w:t>atteggiamenti imitati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F141FD" w:rsidRPr="00F14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15"/>
                      <w:szCs w:val="15"/>
                      <w:lang w:eastAsia="it-IT"/>
                    </w:rPr>
                    <w:t>Frequenza</w:t>
                  </w:r>
                  <w:r w:rsidRPr="00F141FD">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proofErr w:type="spellStart"/>
                  <w:r w:rsidRPr="00F141FD">
                    <w:rPr>
                      <w:rFonts w:ascii="MS Sans Serif" w:eastAsia="Times New Roman" w:hAnsi="MS Sans Serif" w:cs="Times New Roman"/>
                      <w:sz w:val="15"/>
                      <w:szCs w:val="15"/>
                      <w:lang w:eastAsia="it-IT"/>
                    </w:rPr>
                    <w:t>Percent</w:t>
                  </w:r>
                  <w:proofErr w:type="spellEnd"/>
                  <w:r w:rsidRPr="00F141FD">
                    <w:rPr>
                      <w:rFonts w:ascii="MS Sans Serif" w:eastAsia="Times New Roman" w:hAnsi="MS Sans Serif" w:cs="Times New Roman"/>
                      <w:sz w:val="15"/>
                      <w:szCs w:val="15"/>
                      <w:lang w:eastAsia="it-IT"/>
                    </w:rPr>
                    <w:t>.</w:t>
                  </w:r>
                  <w:r w:rsidRPr="00F141FD">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15"/>
                      <w:szCs w:val="15"/>
                      <w:lang w:eastAsia="it-IT"/>
                    </w:rPr>
                    <w:t>Frequenza</w:t>
                  </w:r>
                  <w:r w:rsidRPr="00F141FD">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proofErr w:type="spellStart"/>
                  <w:r w:rsidRPr="00F141FD">
                    <w:rPr>
                      <w:rFonts w:ascii="MS Sans Serif" w:eastAsia="Times New Roman" w:hAnsi="MS Sans Serif" w:cs="Times New Roman"/>
                      <w:sz w:val="15"/>
                      <w:szCs w:val="15"/>
                      <w:lang w:eastAsia="it-IT"/>
                    </w:rPr>
                    <w:t>Percent</w:t>
                  </w:r>
                  <w:proofErr w:type="spellEnd"/>
                  <w:r w:rsidRPr="00F141FD">
                    <w:rPr>
                      <w:rFonts w:ascii="MS Sans Serif" w:eastAsia="Times New Roman" w:hAnsi="MS Sans Serif" w:cs="Times New Roman"/>
                      <w:sz w:val="15"/>
                      <w:szCs w:val="15"/>
                      <w:lang w:eastAsia="it-IT"/>
                    </w:rPr>
                    <w:t>.</w:t>
                  </w:r>
                  <w:r w:rsidRPr="00F141FD">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proofErr w:type="spellStart"/>
                  <w:r w:rsidRPr="00F141FD">
                    <w:rPr>
                      <w:rFonts w:ascii="MS Sans Serif" w:eastAsia="Times New Roman" w:hAnsi="MS Sans Serif" w:cs="Times New Roman"/>
                      <w:sz w:val="15"/>
                      <w:szCs w:val="15"/>
                      <w:lang w:eastAsia="it-IT"/>
                    </w:rPr>
                    <w:t>Int</w:t>
                  </w:r>
                  <w:proofErr w:type="spellEnd"/>
                  <w:r w:rsidRPr="00F141FD">
                    <w:rPr>
                      <w:rFonts w:ascii="MS Sans Serif" w:eastAsia="Times New Roman" w:hAnsi="MS Sans Serif" w:cs="Times New Roman"/>
                      <w:sz w:val="15"/>
                      <w:szCs w:val="15"/>
                      <w:lang w:eastAsia="it-IT"/>
                    </w:rPr>
                    <w:t xml:space="preserve">. </w:t>
                  </w:r>
                  <w:proofErr w:type="spellStart"/>
                  <w:r w:rsidRPr="00F141FD">
                    <w:rPr>
                      <w:rFonts w:ascii="MS Sans Serif" w:eastAsia="Times New Roman" w:hAnsi="MS Sans Serif" w:cs="Times New Roman"/>
                      <w:sz w:val="15"/>
                      <w:szCs w:val="15"/>
                      <w:lang w:eastAsia="it-IT"/>
                    </w:rPr>
                    <w:t>Fid</w:t>
                  </w:r>
                  <w:proofErr w:type="spellEnd"/>
                  <w:r w:rsidRPr="00F141FD">
                    <w:rPr>
                      <w:rFonts w:ascii="MS Sans Serif" w:eastAsia="Times New Roman" w:hAnsi="MS Sans Serif" w:cs="Times New Roman"/>
                      <w:sz w:val="15"/>
                      <w:szCs w:val="15"/>
                      <w:lang w:eastAsia="it-IT"/>
                    </w:rPr>
                    <w:t>. 95%</w:t>
                  </w:r>
                </w:p>
              </w:tc>
            </w:tr>
            <w:tr w:rsidR="00F141FD" w:rsidRPr="00F14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15"/>
                      <w:szCs w:val="15"/>
                      <w:lang w:eastAsia="it-IT"/>
                    </w:rPr>
                    <w:t>1%:16%</w:t>
                  </w:r>
                </w:p>
              </w:tc>
            </w:tr>
            <w:tr w:rsidR="00F141FD" w:rsidRPr="00F14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15"/>
                      <w:szCs w:val="15"/>
                      <w:lang w:eastAsia="it-IT"/>
                    </w:rPr>
                    <w:t>13%:35%</w:t>
                  </w:r>
                </w:p>
              </w:tc>
            </w:tr>
            <w:tr w:rsidR="00F141FD" w:rsidRPr="00F14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15"/>
                      <w:szCs w:val="15"/>
                      <w:lang w:eastAsia="it-IT"/>
                    </w:rPr>
                    <w:t>20%:44%</w:t>
                  </w:r>
                </w:p>
              </w:tc>
            </w:tr>
            <w:tr w:rsidR="00F141FD" w:rsidRPr="00F141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15"/>
                      <w:szCs w:val="15"/>
                      <w:lang w:eastAsia="it-IT"/>
                    </w:rPr>
                    <w:t>23%:48%</w:t>
                  </w:r>
                </w:p>
              </w:tc>
            </w:tr>
          </w:tbl>
          <w:p w:rsid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br/>
            </w:r>
            <w:r w:rsidRPr="00F141FD">
              <w:rPr>
                <w:rFonts w:ascii="MS Sans Serif" w:eastAsia="Times New Roman" w:hAnsi="MS Sans Serif" w:cs="Times New Roman"/>
                <w:b/>
                <w:bCs/>
                <w:sz w:val="21"/>
                <w:szCs w:val="21"/>
                <w:lang w:eastAsia="it-IT"/>
              </w:rPr>
              <w:t>Campione</w:t>
            </w:r>
            <w:r w:rsidRPr="00F141FD">
              <w:rPr>
                <w:rFonts w:ascii="MS Sans Serif" w:eastAsia="Times New Roman" w:hAnsi="MS Sans Serif" w:cs="Times New Roman"/>
                <w:sz w:val="21"/>
                <w:szCs w:val="21"/>
                <w:lang w:eastAsia="it-IT"/>
              </w:rPr>
              <w:t>:</w:t>
            </w:r>
            <w:r w:rsidRPr="00F141FD">
              <w:rPr>
                <w:rFonts w:ascii="MS Sans Serif" w:eastAsia="Times New Roman" w:hAnsi="MS Sans Serif" w:cs="Times New Roman"/>
                <w:sz w:val="21"/>
                <w:szCs w:val="21"/>
                <w:lang w:eastAsia="it-IT"/>
              </w:rPr>
              <w:br/>
              <w:t>Numero di casi= 59</w:t>
            </w:r>
            <w:r w:rsidRPr="00F141FD">
              <w:rPr>
                <w:rFonts w:ascii="MS Sans Serif" w:eastAsia="Times New Roman" w:hAnsi="MS Sans Serif" w:cs="Times New Roman"/>
                <w:sz w:val="21"/>
                <w:szCs w:val="21"/>
                <w:lang w:eastAsia="it-IT"/>
              </w:rPr>
              <w:br/>
              <w:t>Indici di tendenza centrale:</w:t>
            </w:r>
            <w:r w:rsidRPr="00F141FD">
              <w:rPr>
                <w:rFonts w:ascii="MS Sans Serif" w:eastAsia="Times New Roman" w:hAnsi="MS Sans Serif" w:cs="Times New Roman"/>
                <w:sz w:val="21"/>
                <w:szCs w:val="21"/>
                <w:lang w:eastAsia="it-IT"/>
              </w:rPr>
              <w:br/>
              <w:t>  Moda = 4</w:t>
            </w:r>
            <w:r w:rsidRPr="00F141FD">
              <w:rPr>
                <w:rFonts w:ascii="MS Sans Serif" w:eastAsia="Times New Roman" w:hAnsi="MS Sans Serif" w:cs="Times New Roman"/>
                <w:sz w:val="21"/>
                <w:szCs w:val="21"/>
                <w:lang w:eastAsia="it-IT"/>
              </w:rPr>
              <w:br/>
              <w:t>  Mediana = 3</w:t>
            </w:r>
            <w:r w:rsidRPr="00F141FD">
              <w:rPr>
                <w:rFonts w:ascii="MS Sans Serif" w:eastAsia="Times New Roman" w:hAnsi="MS Sans Serif" w:cs="Times New Roman"/>
                <w:sz w:val="21"/>
                <w:szCs w:val="21"/>
                <w:lang w:eastAsia="it-IT"/>
              </w:rPr>
              <w:br/>
              <w:t>  Media = 2.95</w:t>
            </w:r>
            <w:r w:rsidRPr="00F141FD">
              <w:rPr>
                <w:rFonts w:ascii="MS Sans Serif" w:eastAsia="Times New Roman" w:hAnsi="MS Sans Serif" w:cs="Times New Roman"/>
                <w:sz w:val="21"/>
                <w:szCs w:val="21"/>
                <w:lang w:eastAsia="it-IT"/>
              </w:rPr>
              <w:br/>
              <w:t>Indici di dispersione:</w:t>
            </w:r>
            <w:r w:rsidRPr="00F141FD">
              <w:rPr>
                <w:rFonts w:ascii="MS Sans Serif" w:eastAsia="Times New Roman" w:hAnsi="MS Sans Serif" w:cs="Times New Roman"/>
                <w:sz w:val="21"/>
                <w:szCs w:val="21"/>
                <w:lang w:eastAsia="it-IT"/>
              </w:rPr>
              <w:br/>
              <w:t>  Squilibrio = 0.29</w:t>
            </w:r>
            <w:r w:rsidRPr="00F141FD">
              <w:rPr>
                <w:rFonts w:ascii="MS Sans Serif" w:eastAsia="Times New Roman" w:hAnsi="MS Sans Serif" w:cs="Times New Roman"/>
                <w:sz w:val="21"/>
                <w:szCs w:val="21"/>
                <w:lang w:eastAsia="it-IT"/>
              </w:rPr>
              <w:br/>
              <w:t>  Campo di variazione = 3</w:t>
            </w:r>
            <w:r w:rsidRPr="00F141FD">
              <w:rPr>
                <w:rFonts w:ascii="MS Sans Serif" w:eastAsia="Times New Roman" w:hAnsi="MS Sans Serif" w:cs="Times New Roman"/>
                <w:sz w:val="21"/>
                <w:szCs w:val="21"/>
                <w:lang w:eastAsia="it-IT"/>
              </w:rPr>
              <w:br/>
              <w:t xml:space="preserve">  Differenza </w:t>
            </w:r>
            <w:proofErr w:type="spellStart"/>
            <w:r w:rsidRPr="00F141FD">
              <w:rPr>
                <w:rFonts w:ascii="MS Sans Serif" w:eastAsia="Times New Roman" w:hAnsi="MS Sans Serif" w:cs="Times New Roman"/>
                <w:sz w:val="21"/>
                <w:szCs w:val="21"/>
                <w:lang w:eastAsia="it-IT"/>
              </w:rPr>
              <w:t>interquartilica</w:t>
            </w:r>
            <w:proofErr w:type="spellEnd"/>
            <w:r w:rsidRPr="00F141FD">
              <w:rPr>
                <w:rFonts w:ascii="MS Sans Serif" w:eastAsia="Times New Roman" w:hAnsi="MS Sans Serif" w:cs="Times New Roman"/>
                <w:sz w:val="21"/>
                <w:szCs w:val="21"/>
                <w:lang w:eastAsia="it-IT"/>
              </w:rPr>
              <w:t xml:space="preserve"> = 2</w:t>
            </w:r>
            <w:r w:rsidRPr="00F141FD">
              <w:rPr>
                <w:rFonts w:ascii="MS Sans Serif" w:eastAsia="Times New Roman" w:hAnsi="MS Sans Serif" w:cs="Times New Roman"/>
                <w:sz w:val="21"/>
                <w:szCs w:val="21"/>
                <w:lang w:eastAsia="it-IT"/>
              </w:rPr>
              <w:br/>
              <w:t>  Scarto tipo = 0.96</w:t>
            </w:r>
            <w:r w:rsidRPr="00F141FD">
              <w:rPr>
                <w:rFonts w:ascii="MS Sans Serif" w:eastAsia="Times New Roman" w:hAnsi="MS Sans Serif" w:cs="Times New Roman"/>
                <w:sz w:val="21"/>
                <w:szCs w:val="21"/>
                <w:lang w:eastAsia="it-IT"/>
              </w:rPr>
              <w:br/>
              <w:t>Indici di forma:</w:t>
            </w:r>
            <w:r w:rsidRPr="00F141FD">
              <w:rPr>
                <w:rFonts w:ascii="MS Sans Serif" w:eastAsia="Times New Roman" w:hAnsi="MS Sans Serif" w:cs="Times New Roman"/>
                <w:sz w:val="21"/>
                <w:szCs w:val="21"/>
                <w:lang w:eastAsia="it-IT"/>
              </w:rPr>
              <w:br/>
              <w:t>  Asimmetria = -0.47</w:t>
            </w:r>
            <w:r w:rsidRPr="00F141FD">
              <w:rPr>
                <w:rFonts w:ascii="MS Sans Serif" w:eastAsia="Times New Roman" w:hAnsi="MS Sans Serif" w:cs="Times New Roman"/>
                <w:sz w:val="21"/>
                <w:szCs w:val="21"/>
                <w:lang w:eastAsia="it-IT"/>
              </w:rPr>
              <w:br/>
              <w:t>  Curtosi = -0.86</w:t>
            </w:r>
          </w:p>
          <w:p w:rsidR="00F141FD" w:rsidRPr="00F141FD" w:rsidRDefault="00F141FD" w:rsidP="00F141FD">
            <w:pPr>
              <w:spacing w:after="0" w:line="240" w:lineRule="auto"/>
              <w:rPr>
                <w:rFonts w:ascii="MS Sans Serif" w:eastAsia="Times New Roman" w:hAnsi="MS Sans Serif" w:cs="Times New Roman"/>
                <w:sz w:val="21"/>
                <w:szCs w:val="21"/>
                <w:lang w:eastAsia="it-IT"/>
              </w:rPr>
            </w:pPr>
          </w:p>
        </w:tc>
        <w:tc>
          <w:tcPr>
            <w:tcW w:w="4500" w:type="dxa"/>
            <w:hideMark/>
          </w:tcPr>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jc w:val="right"/>
              <w:rPr>
                <w:rFonts w:ascii="MS Sans Serif" w:eastAsia="Times New Roman" w:hAnsi="MS Sans Serif" w:cs="Times New Roman"/>
                <w:sz w:val="21"/>
                <w:szCs w:val="21"/>
                <w:lang w:eastAsia="it-IT"/>
              </w:rPr>
            </w:pPr>
          </w:p>
          <w:p w:rsidR="00F141FD" w:rsidRPr="00F141FD" w:rsidRDefault="00F141FD" w:rsidP="00F141FD">
            <w:pPr>
              <w:spacing w:before="100" w:beforeAutospacing="1" w:after="100" w:afterAutospacing="1" w:line="240" w:lineRule="auto"/>
              <w:jc w:val="right"/>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15"/>
              <w:gridCol w:w="430"/>
            </w:tblGrid>
            <w:tr w:rsidR="00F141FD" w:rsidRPr="00F141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41FD" w:rsidRPr="00F141FD">
                    <w:trPr>
                      <w:tblCellSpacing w:w="0" w:type="dxa"/>
                      <w:jc w:val="center"/>
                    </w:trPr>
                    <w:tc>
                      <w:tcPr>
                        <w:tcW w:w="0" w:type="auto"/>
                        <w:vAlign w:val="bottom"/>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8%</w:t>
                        </w:r>
                      </w:p>
                    </w:tc>
                  </w:tr>
                  <w:tr w:rsidR="00F141FD" w:rsidRPr="00F141FD">
                    <w:trPr>
                      <w:trHeight w:val="120"/>
                      <w:tblCellSpacing w:w="0" w:type="dxa"/>
                      <w:jc w:val="center"/>
                    </w:trPr>
                    <w:tc>
                      <w:tcPr>
                        <w:tcW w:w="0" w:type="auto"/>
                        <w:shd w:val="clear" w:color="auto" w:fill="C0D0C0"/>
                        <w:vAlign w:val="bottom"/>
                        <w:hideMark/>
                      </w:tcPr>
                      <w:p w:rsidR="00F141FD" w:rsidRPr="00F141FD" w:rsidRDefault="00F141FD" w:rsidP="00F141FD">
                        <w:pPr>
                          <w:spacing w:after="0" w:line="240" w:lineRule="auto"/>
                          <w:jc w:val="center"/>
                          <w:rPr>
                            <w:rFonts w:ascii="MS Sans Serif" w:eastAsia="Times New Roman" w:hAnsi="MS Sans Serif" w:cs="Times New Roman"/>
                            <w:sz w:val="12"/>
                            <w:szCs w:val="21"/>
                            <w:lang w:eastAsia="it-IT"/>
                          </w:rPr>
                        </w:pPr>
                      </w:p>
                    </w:tc>
                  </w:tr>
                </w:tbl>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F141FD" w:rsidRPr="00F141FD">
                    <w:trPr>
                      <w:tblCellSpacing w:w="0" w:type="dxa"/>
                      <w:jc w:val="center"/>
                    </w:trPr>
                    <w:tc>
                      <w:tcPr>
                        <w:tcW w:w="0" w:type="auto"/>
                        <w:vAlign w:val="bottom"/>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24%</w:t>
                        </w:r>
                      </w:p>
                    </w:tc>
                  </w:tr>
                  <w:tr w:rsidR="00F141FD" w:rsidRPr="00F141FD">
                    <w:trPr>
                      <w:trHeight w:val="360"/>
                      <w:tblCellSpacing w:w="0" w:type="dxa"/>
                      <w:jc w:val="center"/>
                    </w:trPr>
                    <w:tc>
                      <w:tcPr>
                        <w:tcW w:w="0" w:type="auto"/>
                        <w:shd w:val="clear" w:color="auto" w:fill="C0D0C0"/>
                        <w:vAlign w:val="bottom"/>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p>
                    </w:tc>
                  </w:tr>
                </w:tbl>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F141FD" w:rsidRPr="00F141FD">
                    <w:trPr>
                      <w:tblCellSpacing w:w="0" w:type="dxa"/>
                      <w:jc w:val="center"/>
                    </w:trPr>
                    <w:tc>
                      <w:tcPr>
                        <w:tcW w:w="0" w:type="auto"/>
                        <w:vAlign w:val="bottom"/>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32%</w:t>
                        </w:r>
                      </w:p>
                    </w:tc>
                  </w:tr>
                  <w:tr w:rsidR="00F141FD" w:rsidRPr="00F141FD">
                    <w:trPr>
                      <w:trHeight w:val="480"/>
                      <w:tblCellSpacing w:w="0" w:type="dxa"/>
                      <w:jc w:val="center"/>
                    </w:trPr>
                    <w:tc>
                      <w:tcPr>
                        <w:tcW w:w="0" w:type="auto"/>
                        <w:shd w:val="clear" w:color="auto" w:fill="C0D0C0"/>
                        <w:vAlign w:val="bottom"/>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p>
                    </w:tc>
                  </w:tr>
                </w:tbl>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F141FD" w:rsidRPr="00F141FD">
                    <w:trPr>
                      <w:tblCellSpacing w:w="0" w:type="dxa"/>
                      <w:jc w:val="center"/>
                    </w:trPr>
                    <w:tc>
                      <w:tcPr>
                        <w:tcW w:w="0" w:type="auto"/>
                        <w:vAlign w:val="bottom"/>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36%</w:t>
                        </w:r>
                      </w:p>
                    </w:tc>
                  </w:tr>
                  <w:tr w:rsidR="00F141FD" w:rsidRPr="00F141FD">
                    <w:trPr>
                      <w:trHeight w:val="540"/>
                      <w:tblCellSpacing w:w="0" w:type="dxa"/>
                      <w:jc w:val="center"/>
                    </w:trPr>
                    <w:tc>
                      <w:tcPr>
                        <w:tcW w:w="0" w:type="auto"/>
                        <w:shd w:val="clear" w:color="auto" w:fill="C0D0C0"/>
                        <w:vAlign w:val="bottom"/>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p>
                    </w:tc>
                  </w:tr>
                </w:tbl>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p>
              </w:tc>
            </w:tr>
            <w:tr w:rsidR="00F141FD" w:rsidRPr="00F141FD">
              <w:trPr>
                <w:tblCellSpacing w:w="15" w:type="dxa"/>
                <w:jc w:val="right"/>
              </w:trPr>
              <w:tc>
                <w:tcPr>
                  <w:tcW w:w="0" w:type="auto"/>
                  <w:shd w:val="clear" w:color="auto" w:fill="E0E0E0"/>
                  <w:vAlign w:val="center"/>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5</w:t>
                  </w:r>
                </w:p>
              </w:tc>
              <w:tc>
                <w:tcPr>
                  <w:tcW w:w="0" w:type="auto"/>
                  <w:shd w:val="clear" w:color="auto" w:fill="E0E0E0"/>
                  <w:vAlign w:val="center"/>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14</w:t>
                  </w:r>
                </w:p>
              </w:tc>
              <w:tc>
                <w:tcPr>
                  <w:tcW w:w="0" w:type="auto"/>
                  <w:shd w:val="clear" w:color="auto" w:fill="E0E0E0"/>
                  <w:vAlign w:val="center"/>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19</w:t>
                  </w:r>
                </w:p>
              </w:tc>
              <w:tc>
                <w:tcPr>
                  <w:tcW w:w="0" w:type="auto"/>
                  <w:shd w:val="clear" w:color="auto" w:fill="E0E0E0"/>
                  <w:vAlign w:val="center"/>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21</w:t>
                  </w:r>
                </w:p>
              </w:tc>
            </w:tr>
            <w:tr w:rsidR="00F141FD" w:rsidRPr="00F141FD">
              <w:trPr>
                <w:tblCellSpacing w:w="15" w:type="dxa"/>
                <w:jc w:val="right"/>
              </w:trPr>
              <w:tc>
                <w:tcPr>
                  <w:tcW w:w="0" w:type="auto"/>
                  <w:shd w:val="clear" w:color="auto" w:fill="E0E0E0"/>
                  <w:vAlign w:val="center"/>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1</w:t>
                  </w:r>
                </w:p>
              </w:tc>
              <w:tc>
                <w:tcPr>
                  <w:tcW w:w="0" w:type="auto"/>
                  <w:shd w:val="clear" w:color="auto" w:fill="E0E0E0"/>
                  <w:vAlign w:val="center"/>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2</w:t>
                  </w:r>
                </w:p>
              </w:tc>
              <w:tc>
                <w:tcPr>
                  <w:tcW w:w="0" w:type="auto"/>
                  <w:shd w:val="clear" w:color="auto" w:fill="E0E0E0"/>
                  <w:vAlign w:val="center"/>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3</w:t>
                  </w:r>
                </w:p>
              </w:tc>
              <w:tc>
                <w:tcPr>
                  <w:tcW w:w="0" w:type="auto"/>
                  <w:shd w:val="clear" w:color="auto" w:fill="E0E0E0"/>
                  <w:vAlign w:val="center"/>
                  <w:hideMark/>
                </w:tcPr>
                <w:p w:rsidR="00F141FD" w:rsidRPr="00F141FD" w:rsidRDefault="00F141FD" w:rsidP="00F141FD">
                  <w:pPr>
                    <w:spacing w:after="0" w:line="240" w:lineRule="auto"/>
                    <w:jc w:val="center"/>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4</w:t>
                  </w:r>
                </w:p>
              </w:tc>
            </w:tr>
          </w:tbl>
          <w:p w:rsidR="00F141FD" w:rsidRPr="00F141FD" w:rsidRDefault="00F141FD" w:rsidP="00F141F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lastRenderedPageBreak/>
              <w:t> </w:t>
            </w:r>
          </w:p>
        </w:tc>
        <w:tc>
          <w:tcPr>
            <w:tcW w:w="0" w:type="auto"/>
            <w:hideMark/>
          </w:tcPr>
          <w:p w:rsidR="00F141FD" w:rsidRDefault="00F141FD" w:rsidP="00F141FD">
            <w:pPr>
              <w:spacing w:before="100" w:beforeAutospacing="1" w:after="100" w:afterAutospacing="1"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 </w:t>
            </w: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p w:rsidR="00130D60" w:rsidRPr="00F141FD" w:rsidRDefault="00130D60" w:rsidP="00F141FD">
            <w:pPr>
              <w:spacing w:before="100" w:beforeAutospacing="1" w:after="100" w:afterAutospacing="1" w:line="240" w:lineRule="auto"/>
              <w:rPr>
                <w:rFonts w:ascii="MS Sans Serif" w:eastAsia="Times New Roman" w:hAnsi="MS Sans Serif" w:cs="Times New Roman"/>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35"/>
            </w:tblGrid>
            <w:tr w:rsidR="00F141FD" w:rsidRPr="00F141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05"/>
                  </w:tblGrid>
                  <w:tr w:rsidR="00F141FD" w:rsidRPr="00F141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257"/>
                        </w:tblGrid>
                        <w:tr w:rsidR="00F141FD" w:rsidRPr="00F141FD">
                          <w:trPr>
                            <w:tblCellSpacing w:w="30" w:type="dxa"/>
                          </w:trPr>
                          <w:tc>
                            <w:tcPr>
                              <w:tcW w:w="0" w:type="auto"/>
                              <w:shd w:val="clear" w:color="auto" w:fill="C0D0C0"/>
                              <w:noWrap/>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r w:rsidRPr="00F141FD">
                                <w:rPr>
                                  <w:rFonts w:ascii="MS Sans Serif" w:eastAsia="Times New Roman" w:hAnsi="MS Sans Serif" w:cs="Times New Roman"/>
                                  <w:sz w:val="21"/>
                                  <w:szCs w:val="21"/>
                                  <w:lang w:eastAsia="it-IT"/>
                                </w:rPr>
                                <w:t>   </w:t>
                              </w:r>
                            </w:p>
                          </w:tc>
                          <w:tc>
                            <w:tcPr>
                              <w:tcW w:w="0" w:type="auto"/>
                              <w:noWrap/>
                              <w:vAlign w:val="center"/>
                              <w:hideMark/>
                            </w:tcPr>
                            <w:p w:rsidR="00F141FD" w:rsidRPr="00F141FD" w:rsidRDefault="00F141FD" w:rsidP="00F141FD">
                              <w:pPr>
                                <w:spacing w:after="0" w:line="240" w:lineRule="auto"/>
                                <w:rPr>
                                  <w:rFonts w:ascii="MS Sans Serif" w:eastAsia="Times New Roman" w:hAnsi="MS Sans Serif" w:cs="Times New Roman"/>
                                  <w:sz w:val="21"/>
                                  <w:szCs w:val="21"/>
                                  <w:lang w:eastAsia="it-IT"/>
                                </w:rPr>
                              </w:pPr>
                              <w:proofErr w:type="spellStart"/>
                              <w:r w:rsidRPr="00F141FD">
                                <w:rPr>
                                  <w:rFonts w:ascii="MS Sans Serif" w:eastAsia="Times New Roman" w:hAnsi="MS Sans Serif" w:cs="Times New Roman"/>
                                  <w:sz w:val="21"/>
                                  <w:szCs w:val="21"/>
                                  <w:lang w:eastAsia="it-IT"/>
                                </w:rPr>
                                <w:t>attegg_imitati</w:t>
                              </w:r>
                              <w:proofErr w:type="spellEnd"/>
                            </w:p>
                          </w:tc>
                        </w:tr>
                      </w:tbl>
                      <w:p w:rsidR="00F141FD" w:rsidRPr="00F141FD" w:rsidRDefault="00F141FD" w:rsidP="00F141FD">
                        <w:pPr>
                          <w:spacing w:after="0" w:line="240" w:lineRule="auto"/>
                          <w:rPr>
                            <w:rFonts w:ascii="MS Sans Serif" w:eastAsia="Times New Roman" w:hAnsi="MS Sans Serif" w:cs="Times New Roman"/>
                            <w:sz w:val="21"/>
                            <w:szCs w:val="21"/>
                            <w:lang w:eastAsia="it-IT"/>
                          </w:rPr>
                        </w:pPr>
                      </w:p>
                    </w:tc>
                  </w:tr>
                </w:tbl>
                <w:p w:rsidR="00F141FD" w:rsidRPr="00F141FD" w:rsidRDefault="00F141FD" w:rsidP="00F141FD">
                  <w:pPr>
                    <w:spacing w:after="0" w:line="240" w:lineRule="auto"/>
                    <w:rPr>
                      <w:rFonts w:ascii="MS Sans Serif" w:eastAsia="Times New Roman" w:hAnsi="MS Sans Serif" w:cs="Times New Roman"/>
                      <w:sz w:val="21"/>
                      <w:szCs w:val="21"/>
                      <w:lang w:eastAsia="it-IT"/>
                    </w:rPr>
                  </w:pPr>
                </w:p>
              </w:tc>
            </w:tr>
          </w:tbl>
          <w:p w:rsidR="00F141FD" w:rsidRPr="00F141FD" w:rsidRDefault="00F141FD" w:rsidP="00F141FD">
            <w:pPr>
              <w:spacing w:after="0" w:line="240" w:lineRule="auto"/>
              <w:rPr>
                <w:rFonts w:ascii="Times New Roman" w:eastAsia="Times New Roman" w:hAnsi="Times New Roman" w:cs="Times New Roman"/>
                <w:sz w:val="24"/>
                <w:szCs w:val="24"/>
                <w:lang w:eastAsia="it-IT"/>
              </w:rPr>
            </w:pPr>
          </w:p>
        </w:tc>
      </w:tr>
    </w:tbl>
    <w:p w:rsidR="004C2232" w:rsidRDefault="00081E22" w:rsidP="00BA047A">
      <w:pPr>
        <w:spacing w:after="0" w:line="240" w:lineRule="auto"/>
        <w:jc w:val="both"/>
        <w:rPr>
          <w:rFonts w:ascii="Arial" w:eastAsia="Times New Roman" w:hAnsi="Arial" w:cs="Arial"/>
          <w:color w:val="000000"/>
          <w:szCs w:val="23"/>
          <w:lang w:eastAsia="it-IT"/>
        </w:rPr>
      </w:pPr>
      <w:r w:rsidRPr="00F141FD">
        <w:rPr>
          <w:rFonts w:ascii="MS Sans Serif" w:eastAsia="Times New Roman" w:hAnsi="MS Sans Serif" w:cs="Times New Roman"/>
          <w:sz w:val="21"/>
          <w:szCs w:val="21"/>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pt;height:.95pt" o:ole="">
            <v:imagedata r:id="rId11" o:title=""/>
          </v:shape>
          <w:control r:id="rId12" w:name="Oggetto 6" w:shapeid="_x0000_i1026"/>
        </w:object>
      </w:r>
      <w:r w:rsidR="00F141FD">
        <w:rPr>
          <w:rFonts w:ascii="Arial" w:eastAsia="Times New Roman" w:hAnsi="Arial" w:cs="Arial"/>
          <w:color w:val="000000"/>
          <w:szCs w:val="23"/>
          <w:lang w:eastAsia="it-IT"/>
        </w:rPr>
        <w:t>Dall’analisi dei questionari è emerso come gli atteggiamenti imitati dai bambini siano nell’8% dei casi aggressivi, nel 24% sono atteggiamenti egoistici, nel 32% altruisti e infine nel 36% dei casi gli atteggiamenti rientrano in altre categorie.</w:t>
      </w: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Default="00130D60" w:rsidP="00BA047A">
      <w:pPr>
        <w:spacing w:after="0" w:line="240" w:lineRule="auto"/>
        <w:jc w:val="both"/>
        <w:rPr>
          <w:rFonts w:ascii="Arial" w:eastAsia="Times New Roman" w:hAnsi="Arial" w:cs="Arial"/>
          <w:color w:val="000000"/>
          <w:szCs w:val="23"/>
          <w:lang w:eastAsia="it-IT"/>
        </w:rPr>
      </w:pPr>
    </w:p>
    <w:p w:rsidR="00130D60" w:rsidRPr="00F141FD" w:rsidRDefault="00130D60" w:rsidP="00BA047A">
      <w:pPr>
        <w:spacing w:after="0" w:line="240" w:lineRule="auto"/>
        <w:jc w:val="both"/>
        <w:rPr>
          <w:rFonts w:ascii="MS Sans Serif" w:eastAsia="Times New Roman" w:hAnsi="MS Sans Serif" w:cs="Times New Roman"/>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780"/>
        <w:gridCol w:w="162"/>
        <w:gridCol w:w="1657"/>
      </w:tblGrid>
      <w:tr w:rsidR="00C86BEA" w:rsidRPr="00C86BEA" w:rsidTr="00C86BEA">
        <w:trPr>
          <w:tblCellSpacing w:w="15" w:type="dxa"/>
        </w:trPr>
        <w:tc>
          <w:tcPr>
            <w:tcW w:w="0" w:type="auto"/>
            <w:hideMark/>
          </w:tcPr>
          <w:p w:rsidR="000A7702" w:rsidRDefault="000A7702" w:rsidP="00C86BEA">
            <w:pPr>
              <w:spacing w:after="0" w:line="240" w:lineRule="auto"/>
              <w:rPr>
                <w:rFonts w:ascii="MS Sans Serif" w:eastAsia="Times New Roman" w:hAnsi="MS Sans Serif" w:cs="Times New Roman"/>
                <w:b/>
                <w:bCs/>
                <w:sz w:val="21"/>
                <w:szCs w:val="21"/>
                <w:lang w:eastAsia="it-IT"/>
              </w:rPr>
            </w:pPr>
          </w:p>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lastRenderedPageBreak/>
              <w:t>Distribuzione di frequenza:</w:t>
            </w:r>
            <w:r w:rsidRPr="00C86BEA">
              <w:rPr>
                <w:rFonts w:ascii="MS Sans Serif" w:eastAsia="Times New Roman" w:hAnsi="MS Sans Serif" w:cs="Times New Roman"/>
                <w:sz w:val="21"/>
                <w:szCs w:val="21"/>
                <w:lang w:eastAsia="it-IT"/>
              </w:rPr>
              <w:br/>
            </w:r>
            <w:r w:rsidR="00130D60">
              <w:rPr>
                <w:rFonts w:ascii="MS Sans Serif" w:eastAsia="Times New Roman" w:hAnsi="MS Sans Serif" w:cs="Times New Roman"/>
                <w:b/>
                <w:bCs/>
                <w:sz w:val="21"/>
                <w:szCs w:val="21"/>
                <w:lang w:eastAsia="it-IT"/>
              </w:rPr>
              <w:t>tipo personaggi imitati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Frequenza</w:t>
                  </w:r>
                  <w:r w:rsidRPr="00C86BE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proofErr w:type="spellStart"/>
                  <w:r w:rsidRPr="00C86BEA">
                    <w:rPr>
                      <w:rFonts w:ascii="MS Sans Serif" w:eastAsia="Times New Roman" w:hAnsi="MS Sans Serif" w:cs="Times New Roman"/>
                      <w:sz w:val="15"/>
                      <w:szCs w:val="15"/>
                      <w:lang w:eastAsia="it-IT"/>
                    </w:rPr>
                    <w:t>Percent</w:t>
                  </w:r>
                  <w:proofErr w:type="spellEnd"/>
                  <w:r w:rsidRPr="00C86BEA">
                    <w:rPr>
                      <w:rFonts w:ascii="MS Sans Serif" w:eastAsia="Times New Roman" w:hAnsi="MS Sans Serif" w:cs="Times New Roman"/>
                      <w:sz w:val="15"/>
                      <w:szCs w:val="15"/>
                      <w:lang w:eastAsia="it-IT"/>
                    </w:rPr>
                    <w:t>.</w:t>
                  </w:r>
                  <w:r w:rsidRPr="00C86BE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Frequenza</w:t>
                  </w:r>
                  <w:r w:rsidRPr="00C86BE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proofErr w:type="spellStart"/>
                  <w:r w:rsidRPr="00C86BEA">
                    <w:rPr>
                      <w:rFonts w:ascii="MS Sans Serif" w:eastAsia="Times New Roman" w:hAnsi="MS Sans Serif" w:cs="Times New Roman"/>
                      <w:sz w:val="15"/>
                      <w:szCs w:val="15"/>
                      <w:lang w:eastAsia="it-IT"/>
                    </w:rPr>
                    <w:t>Percent</w:t>
                  </w:r>
                  <w:proofErr w:type="spellEnd"/>
                  <w:r w:rsidRPr="00C86BEA">
                    <w:rPr>
                      <w:rFonts w:ascii="MS Sans Serif" w:eastAsia="Times New Roman" w:hAnsi="MS Sans Serif" w:cs="Times New Roman"/>
                      <w:sz w:val="15"/>
                      <w:szCs w:val="15"/>
                      <w:lang w:eastAsia="it-IT"/>
                    </w:rPr>
                    <w:t>.</w:t>
                  </w:r>
                  <w:r w:rsidRPr="00C86BE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proofErr w:type="spellStart"/>
                  <w:r w:rsidRPr="00C86BEA">
                    <w:rPr>
                      <w:rFonts w:ascii="MS Sans Serif" w:eastAsia="Times New Roman" w:hAnsi="MS Sans Serif" w:cs="Times New Roman"/>
                      <w:sz w:val="15"/>
                      <w:szCs w:val="15"/>
                      <w:lang w:eastAsia="it-IT"/>
                    </w:rPr>
                    <w:t>Int</w:t>
                  </w:r>
                  <w:proofErr w:type="spellEnd"/>
                  <w:r w:rsidRPr="00C86BEA">
                    <w:rPr>
                      <w:rFonts w:ascii="MS Sans Serif" w:eastAsia="Times New Roman" w:hAnsi="MS Sans Serif" w:cs="Times New Roman"/>
                      <w:sz w:val="15"/>
                      <w:szCs w:val="15"/>
                      <w:lang w:eastAsia="it-IT"/>
                    </w:rPr>
                    <w:t xml:space="preserve">. </w:t>
                  </w:r>
                  <w:proofErr w:type="spellStart"/>
                  <w:r w:rsidRPr="00C86BEA">
                    <w:rPr>
                      <w:rFonts w:ascii="MS Sans Serif" w:eastAsia="Times New Roman" w:hAnsi="MS Sans Serif" w:cs="Times New Roman"/>
                      <w:sz w:val="15"/>
                      <w:szCs w:val="15"/>
                      <w:lang w:eastAsia="it-IT"/>
                    </w:rPr>
                    <w:t>Fid</w:t>
                  </w:r>
                  <w:proofErr w:type="spellEnd"/>
                  <w:r w:rsidRPr="00C86BEA">
                    <w:rPr>
                      <w:rFonts w:ascii="MS Sans Serif" w:eastAsia="Times New Roman" w:hAnsi="MS Sans Serif" w:cs="Times New Roman"/>
                      <w:sz w:val="15"/>
                      <w:szCs w:val="15"/>
                      <w:lang w:eastAsia="it-IT"/>
                    </w:rPr>
                    <w:t>. 95%</w:t>
                  </w:r>
                </w:p>
              </w:tc>
            </w:tr>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30%:55%</w:t>
                  </w:r>
                </w:p>
              </w:tc>
            </w:tr>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0%:10%</w:t>
                  </w:r>
                </w:p>
              </w:tc>
            </w:tr>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18%:41%</w:t>
                  </w:r>
                </w:p>
              </w:tc>
            </w:tr>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14%:35%</w:t>
                  </w:r>
                </w:p>
              </w:tc>
            </w:tr>
          </w:tbl>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br/>
            </w:r>
            <w:r w:rsidRPr="00C86BEA">
              <w:rPr>
                <w:rFonts w:ascii="MS Sans Serif" w:eastAsia="Times New Roman" w:hAnsi="MS Sans Serif" w:cs="Times New Roman"/>
                <w:b/>
                <w:bCs/>
                <w:sz w:val="21"/>
                <w:szCs w:val="21"/>
                <w:lang w:eastAsia="it-IT"/>
              </w:rPr>
              <w:t>Campione</w:t>
            </w:r>
            <w:r w:rsidRPr="00C86BEA">
              <w:rPr>
                <w:rFonts w:ascii="MS Sans Serif" w:eastAsia="Times New Roman" w:hAnsi="MS Sans Serif" w:cs="Times New Roman"/>
                <w:sz w:val="21"/>
                <w:szCs w:val="21"/>
                <w:lang w:eastAsia="it-IT"/>
              </w:rPr>
              <w:t>:</w:t>
            </w:r>
            <w:r w:rsidRPr="00C86BEA">
              <w:rPr>
                <w:rFonts w:ascii="MS Sans Serif" w:eastAsia="Times New Roman" w:hAnsi="MS Sans Serif" w:cs="Times New Roman"/>
                <w:sz w:val="21"/>
                <w:szCs w:val="21"/>
                <w:lang w:eastAsia="it-IT"/>
              </w:rPr>
              <w:br/>
              <w:t>Numero di casi= 61</w:t>
            </w:r>
            <w:r w:rsidRPr="00C86BEA">
              <w:rPr>
                <w:rFonts w:ascii="MS Sans Serif" w:eastAsia="Times New Roman" w:hAnsi="MS Sans Serif" w:cs="Times New Roman"/>
                <w:sz w:val="21"/>
                <w:szCs w:val="21"/>
                <w:lang w:eastAsia="it-IT"/>
              </w:rPr>
              <w:br/>
              <w:t>Indici di tendenza centrale:</w:t>
            </w:r>
            <w:r w:rsidRPr="00C86BEA">
              <w:rPr>
                <w:rFonts w:ascii="MS Sans Serif" w:eastAsia="Times New Roman" w:hAnsi="MS Sans Serif" w:cs="Times New Roman"/>
                <w:sz w:val="21"/>
                <w:szCs w:val="21"/>
                <w:lang w:eastAsia="it-IT"/>
              </w:rPr>
              <w:br/>
              <w:t>  Moda = 1</w:t>
            </w:r>
            <w:r w:rsidRPr="00C86BEA">
              <w:rPr>
                <w:rFonts w:ascii="MS Sans Serif" w:eastAsia="Times New Roman" w:hAnsi="MS Sans Serif" w:cs="Times New Roman"/>
                <w:sz w:val="21"/>
                <w:szCs w:val="21"/>
                <w:lang w:eastAsia="it-IT"/>
              </w:rPr>
              <w:br/>
              <w:t>  Mediana = 3</w:t>
            </w:r>
            <w:r w:rsidRPr="00C86BEA">
              <w:rPr>
                <w:rFonts w:ascii="MS Sans Serif" w:eastAsia="Times New Roman" w:hAnsi="MS Sans Serif" w:cs="Times New Roman"/>
                <w:sz w:val="21"/>
                <w:szCs w:val="21"/>
                <w:lang w:eastAsia="it-IT"/>
              </w:rPr>
              <w:br/>
              <w:t>  Media = 2.36</w:t>
            </w:r>
            <w:r w:rsidRPr="00C86BEA">
              <w:rPr>
                <w:rFonts w:ascii="MS Sans Serif" w:eastAsia="Times New Roman" w:hAnsi="MS Sans Serif" w:cs="Times New Roman"/>
                <w:sz w:val="21"/>
                <w:szCs w:val="21"/>
                <w:lang w:eastAsia="it-IT"/>
              </w:rPr>
              <w:br/>
              <w:t>Indici di dispersione:</w:t>
            </w:r>
            <w:r w:rsidRPr="00C86BEA">
              <w:rPr>
                <w:rFonts w:ascii="MS Sans Serif" w:eastAsia="Times New Roman" w:hAnsi="MS Sans Serif" w:cs="Times New Roman"/>
                <w:sz w:val="21"/>
                <w:szCs w:val="21"/>
                <w:lang w:eastAsia="it-IT"/>
              </w:rPr>
              <w:br/>
              <w:t>  Squilibrio = 0.33</w:t>
            </w:r>
            <w:r w:rsidRPr="00C86BEA">
              <w:rPr>
                <w:rFonts w:ascii="MS Sans Serif" w:eastAsia="Times New Roman" w:hAnsi="MS Sans Serif" w:cs="Times New Roman"/>
                <w:sz w:val="21"/>
                <w:szCs w:val="21"/>
                <w:lang w:eastAsia="it-IT"/>
              </w:rPr>
              <w:br/>
              <w:t>  Campo di variazione = 3</w:t>
            </w:r>
            <w:r w:rsidRPr="00C86BEA">
              <w:rPr>
                <w:rFonts w:ascii="MS Sans Serif" w:eastAsia="Times New Roman" w:hAnsi="MS Sans Serif" w:cs="Times New Roman"/>
                <w:sz w:val="21"/>
                <w:szCs w:val="21"/>
                <w:lang w:eastAsia="it-IT"/>
              </w:rPr>
              <w:br/>
              <w:t xml:space="preserve">  Differenza </w:t>
            </w:r>
            <w:proofErr w:type="spellStart"/>
            <w:r w:rsidRPr="00C86BEA">
              <w:rPr>
                <w:rFonts w:ascii="MS Sans Serif" w:eastAsia="Times New Roman" w:hAnsi="MS Sans Serif" w:cs="Times New Roman"/>
                <w:sz w:val="21"/>
                <w:szCs w:val="21"/>
                <w:lang w:eastAsia="it-IT"/>
              </w:rPr>
              <w:t>interquartilica</w:t>
            </w:r>
            <w:proofErr w:type="spellEnd"/>
            <w:r w:rsidRPr="00C86BEA">
              <w:rPr>
                <w:rFonts w:ascii="MS Sans Serif" w:eastAsia="Times New Roman" w:hAnsi="MS Sans Serif" w:cs="Times New Roman"/>
                <w:sz w:val="21"/>
                <w:szCs w:val="21"/>
                <w:lang w:eastAsia="it-IT"/>
              </w:rPr>
              <w:t xml:space="preserve"> = 2</w:t>
            </w:r>
            <w:r w:rsidRPr="00C86BEA">
              <w:rPr>
                <w:rFonts w:ascii="MS Sans Serif" w:eastAsia="Times New Roman" w:hAnsi="MS Sans Serif" w:cs="Times New Roman"/>
                <w:sz w:val="21"/>
                <w:szCs w:val="21"/>
                <w:lang w:eastAsia="it-IT"/>
              </w:rPr>
              <w:br/>
              <w:t>  Scarto tipo = 1.25</w:t>
            </w:r>
            <w:r w:rsidRPr="00C86BEA">
              <w:rPr>
                <w:rFonts w:ascii="MS Sans Serif" w:eastAsia="Times New Roman" w:hAnsi="MS Sans Serif" w:cs="Times New Roman"/>
                <w:sz w:val="21"/>
                <w:szCs w:val="21"/>
                <w:lang w:eastAsia="it-IT"/>
              </w:rPr>
              <w:br/>
              <w:t>Indici di forma:</w:t>
            </w:r>
            <w:r w:rsidRPr="00C86BEA">
              <w:rPr>
                <w:rFonts w:ascii="MS Sans Serif" w:eastAsia="Times New Roman" w:hAnsi="MS Sans Serif" w:cs="Times New Roman"/>
                <w:sz w:val="21"/>
                <w:szCs w:val="21"/>
                <w:lang w:eastAsia="it-IT"/>
              </w:rPr>
              <w:br/>
              <w:t>  Asimmetria = 0.04</w:t>
            </w:r>
            <w:r w:rsidRPr="00C86BEA">
              <w:rPr>
                <w:rFonts w:ascii="MS Sans Serif" w:eastAsia="Times New Roman" w:hAnsi="MS Sans Serif" w:cs="Times New Roman"/>
                <w:sz w:val="21"/>
                <w:szCs w:val="21"/>
                <w:lang w:eastAsia="it-IT"/>
              </w:rPr>
              <w:br/>
              <w:t>  Curtosi = -1.67</w:t>
            </w:r>
          </w:p>
        </w:tc>
        <w:tc>
          <w:tcPr>
            <w:tcW w:w="4500" w:type="dxa"/>
            <w:hideMark/>
          </w:tcPr>
          <w:p w:rsidR="00C86BEA" w:rsidRPr="00C86BEA" w:rsidRDefault="00C86BEA" w:rsidP="00C86BEA">
            <w:pPr>
              <w:spacing w:before="100" w:beforeAutospacing="1" w:after="100" w:afterAutospacing="1" w:line="240" w:lineRule="auto"/>
              <w:jc w:val="right"/>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05"/>
              <w:gridCol w:w="415"/>
              <w:gridCol w:w="430"/>
            </w:tblGrid>
            <w:tr w:rsidR="00C86BEA" w:rsidRPr="00C86B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86BEA" w:rsidRPr="00C86BEA">
                    <w:trPr>
                      <w:tblCellSpacing w:w="0" w:type="dxa"/>
                      <w:jc w:val="center"/>
                    </w:trPr>
                    <w:tc>
                      <w:tcPr>
                        <w:tcW w:w="0" w:type="auto"/>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lastRenderedPageBreak/>
                          <w:t>43%</w:t>
                        </w:r>
                      </w:p>
                    </w:tc>
                  </w:tr>
                  <w:tr w:rsidR="00C86BEA" w:rsidRPr="00C86BEA">
                    <w:trPr>
                      <w:trHeight w:val="645"/>
                      <w:tblCellSpacing w:w="0" w:type="dxa"/>
                      <w:jc w:val="center"/>
                    </w:trPr>
                    <w:tc>
                      <w:tcPr>
                        <w:tcW w:w="0" w:type="auto"/>
                        <w:shd w:val="clear" w:color="auto" w:fill="C0D0C0"/>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r>
                </w:tbl>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6BEA" w:rsidRPr="00C86BEA">
                    <w:trPr>
                      <w:tblCellSpacing w:w="0" w:type="dxa"/>
                      <w:jc w:val="center"/>
                    </w:trPr>
                    <w:tc>
                      <w:tcPr>
                        <w:tcW w:w="0" w:type="auto"/>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3%</w:t>
                        </w:r>
                      </w:p>
                    </w:tc>
                  </w:tr>
                  <w:tr w:rsidR="00C86BEA" w:rsidRPr="00C86BEA">
                    <w:trPr>
                      <w:trHeight w:val="45"/>
                      <w:tblCellSpacing w:w="0" w:type="dxa"/>
                      <w:jc w:val="center"/>
                    </w:trPr>
                    <w:tc>
                      <w:tcPr>
                        <w:tcW w:w="0" w:type="auto"/>
                        <w:shd w:val="clear" w:color="auto" w:fill="C0D0C0"/>
                        <w:vAlign w:val="bottom"/>
                        <w:hideMark/>
                      </w:tcPr>
                      <w:p w:rsidR="00C86BEA" w:rsidRPr="00C86BEA" w:rsidRDefault="00C86BEA" w:rsidP="00C86BEA">
                        <w:pPr>
                          <w:spacing w:after="0" w:line="240" w:lineRule="auto"/>
                          <w:jc w:val="center"/>
                          <w:rPr>
                            <w:rFonts w:ascii="MS Sans Serif" w:eastAsia="Times New Roman" w:hAnsi="MS Sans Serif" w:cs="Times New Roman"/>
                            <w:sz w:val="4"/>
                            <w:szCs w:val="21"/>
                            <w:lang w:eastAsia="it-IT"/>
                          </w:rPr>
                        </w:pPr>
                      </w:p>
                    </w:tc>
                  </w:tr>
                </w:tbl>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86BEA" w:rsidRPr="00C86BEA">
                    <w:trPr>
                      <w:tblCellSpacing w:w="0" w:type="dxa"/>
                      <w:jc w:val="center"/>
                    </w:trPr>
                    <w:tc>
                      <w:tcPr>
                        <w:tcW w:w="0" w:type="auto"/>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30%</w:t>
                        </w:r>
                      </w:p>
                    </w:tc>
                  </w:tr>
                  <w:tr w:rsidR="00C86BEA" w:rsidRPr="00C86BEA">
                    <w:trPr>
                      <w:trHeight w:val="450"/>
                      <w:tblCellSpacing w:w="0" w:type="dxa"/>
                      <w:jc w:val="center"/>
                    </w:trPr>
                    <w:tc>
                      <w:tcPr>
                        <w:tcW w:w="0" w:type="auto"/>
                        <w:shd w:val="clear" w:color="auto" w:fill="C0D0C0"/>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r>
                </w:tbl>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86BEA" w:rsidRPr="00C86BEA">
                    <w:trPr>
                      <w:tblCellSpacing w:w="0" w:type="dxa"/>
                      <w:jc w:val="center"/>
                    </w:trPr>
                    <w:tc>
                      <w:tcPr>
                        <w:tcW w:w="0" w:type="auto"/>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25%</w:t>
                        </w:r>
                      </w:p>
                    </w:tc>
                  </w:tr>
                  <w:tr w:rsidR="00C86BEA" w:rsidRPr="00C86BEA">
                    <w:trPr>
                      <w:trHeight w:val="375"/>
                      <w:tblCellSpacing w:w="0" w:type="dxa"/>
                      <w:jc w:val="center"/>
                    </w:trPr>
                    <w:tc>
                      <w:tcPr>
                        <w:tcW w:w="0" w:type="auto"/>
                        <w:shd w:val="clear" w:color="auto" w:fill="C0D0C0"/>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r>
                </w:tbl>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r>
            <w:tr w:rsidR="00C86BEA" w:rsidRPr="00C86BEA">
              <w:trPr>
                <w:tblCellSpacing w:w="15" w:type="dxa"/>
                <w:jc w:val="right"/>
              </w:trPr>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26</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18</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15</w:t>
                  </w:r>
                </w:p>
              </w:tc>
            </w:tr>
            <w:tr w:rsidR="00C86BEA" w:rsidRPr="00C86BEA">
              <w:trPr>
                <w:tblCellSpacing w:w="15" w:type="dxa"/>
                <w:jc w:val="right"/>
              </w:trPr>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3</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4</w:t>
                  </w:r>
                </w:p>
              </w:tc>
            </w:tr>
          </w:tbl>
          <w:p w:rsidR="00C86BEA" w:rsidRPr="00C86BEA" w:rsidRDefault="00C86BEA" w:rsidP="00C86BE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lastRenderedPageBreak/>
              <w:t> </w:t>
            </w:r>
          </w:p>
        </w:tc>
        <w:tc>
          <w:tcPr>
            <w:tcW w:w="0" w:type="auto"/>
            <w:hideMark/>
          </w:tcPr>
          <w:p w:rsidR="00C86BEA" w:rsidRPr="00C86BEA" w:rsidRDefault="00C86BEA" w:rsidP="00C86BEA">
            <w:pPr>
              <w:spacing w:before="100" w:beforeAutospacing="1" w:after="100" w:afterAutospacing="1"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82"/>
            </w:tblGrid>
            <w:tr w:rsidR="00C86BEA" w:rsidRPr="00C86B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52"/>
                  </w:tblGrid>
                  <w:tr w:rsidR="00C86BEA" w:rsidRPr="00C86BE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304"/>
                        </w:tblGrid>
                        <w:tr w:rsidR="00C86BEA" w:rsidRPr="00C86BEA">
                          <w:trPr>
                            <w:tblCellSpacing w:w="30" w:type="dxa"/>
                          </w:trPr>
                          <w:tc>
                            <w:tcPr>
                              <w:tcW w:w="0" w:type="auto"/>
                              <w:shd w:val="clear" w:color="auto" w:fill="C0D0C0"/>
                              <w:noWrap/>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lastRenderedPageBreak/>
                                <w:t>   </w:t>
                              </w:r>
                            </w:p>
                          </w:tc>
                          <w:tc>
                            <w:tcPr>
                              <w:tcW w:w="0" w:type="auto"/>
                              <w:noWrap/>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proofErr w:type="spellStart"/>
                              <w:r w:rsidRPr="00C86BEA">
                                <w:rPr>
                                  <w:rFonts w:ascii="MS Sans Serif" w:eastAsia="Times New Roman" w:hAnsi="MS Sans Serif" w:cs="Times New Roman"/>
                                  <w:sz w:val="21"/>
                                  <w:szCs w:val="21"/>
                                  <w:lang w:eastAsia="it-IT"/>
                                </w:rPr>
                                <w:t>person_imitati</w:t>
                              </w:r>
                              <w:proofErr w:type="spellEnd"/>
                            </w:p>
                          </w:tc>
                        </w:tr>
                      </w:tbl>
                      <w:p w:rsidR="00C86BEA" w:rsidRPr="00C86BEA" w:rsidRDefault="00C86BEA" w:rsidP="00C86BEA">
                        <w:pPr>
                          <w:spacing w:after="0" w:line="240" w:lineRule="auto"/>
                          <w:rPr>
                            <w:rFonts w:ascii="MS Sans Serif" w:eastAsia="Times New Roman" w:hAnsi="MS Sans Serif" w:cs="Times New Roman"/>
                            <w:sz w:val="21"/>
                            <w:szCs w:val="21"/>
                            <w:lang w:eastAsia="it-IT"/>
                          </w:rPr>
                        </w:pPr>
                      </w:p>
                    </w:tc>
                  </w:tr>
                </w:tbl>
                <w:p w:rsidR="00C86BEA" w:rsidRPr="00C86BEA" w:rsidRDefault="00C86BEA" w:rsidP="00C86BEA">
                  <w:pPr>
                    <w:spacing w:after="0" w:line="240" w:lineRule="auto"/>
                    <w:rPr>
                      <w:rFonts w:ascii="MS Sans Serif" w:eastAsia="Times New Roman" w:hAnsi="MS Sans Serif" w:cs="Times New Roman"/>
                      <w:sz w:val="21"/>
                      <w:szCs w:val="21"/>
                      <w:lang w:eastAsia="it-IT"/>
                    </w:rPr>
                  </w:pPr>
                </w:p>
              </w:tc>
            </w:tr>
          </w:tbl>
          <w:p w:rsidR="00C86BEA" w:rsidRPr="00C86BEA" w:rsidRDefault="00C86BEA" w:rsidP="00C86BEA">
            <w:pPr>
              <w:spacing w:after="0" w:line="240" w:lineRule="auto"/>
              <w:rPr>
                <w:rFonts w:ascii="Times New Roman" w:eastAsia="Times New Roman" w:hAnsi="Times New Roman" w:cs="Times New Roman"/>
                <w:sz w:val="24"/>
                <w:szCs w:val="24"/>
                <w:lang w:eastAsia="it-IT"/>
              </w:rPr>
            </w:pPr>
          </w:p>
        </w:tc>
      </w:tr>
    </w:tbl>
    <w:p w:rsidR="00230B95" w:rsidRDefault="00C86BEA"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Secondo questi dati si evince che il 43% dei bambini imita personaggi buoni, il 30% forti, il 25% socievoli e infine solo il 3% imita personaggi cattivi</w:t>
      </w:r>
      <w:r w:rsidR="00130D60">
        <w:rPr>
          <w:rFonts w:ascii="Arial" w:eastAsia="Times New Roman" w:hAnsi="Arial" w:cs="Arial"/>
          <w:color w:val="000000"/>
          <w:szCs w:val="23"/>
          <w:lang w:eastAsia="it-IT"/>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9"/>
        <w:gridCol w:w="3619"/>
        <w:gridCol w:w="161"/>
        <w:gridCol w:w="1819"/>
      </w:tblGrid>
      <w:tr w:rsidR="00C86BEA" w:rsidRPr="00C86BEA" w:rsidTr="00C86BEA">
        <w:trPr>
          <w:tblCellSpacing w:w="15" w:type="dxa"/>
        </w:trPr>
        <w:tc>
          <w:tcPr>
            <w:tcW w:w="0" w:type="auto"/>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t>Distribuzione di frequenza:</w:t>
            </w:r>
            <w:r w:rsidRPr="00C86BEA">
              <w:rPr>
                <w:rFonts w:ascii="MS Sans Serif" w:eastAsia="Times New Roman" w:hAnsi="MS Sans Serif" w:cs="Times New Roman"/>
                <w:sz w:val="21"/>
                <w:szCs w:val="21"/>
                <w:lang w:eastAsia="it-IT"/>
              </w:rPr>
              <w:br/>
            </w:r>
            <w:r w:rsidR="00130D60">
              <w:rPr>
                <w:rFonts w:ascii="MS Sans Serif" w:eastAsia="Times New Roman" w:hAnsi="MS Sans Serif" w:cs="Times New Roman"/>
                <w:b/>
                <w:bCs/>
                <w:sz w:val="21"/>
                <w:szCs w:val="21"/>
                <w:lang w:eastAsia="it-IT"/>
              </w:rPr>
              <w:t>reazioni interruzione 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697"/>
            </w:tblGrid>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Frequenza</w:t>
                  </w:r>
                  <w:r w:rsidRPr="00C86BE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proofErr w:type="spellStart"/>
                  <w:r w:rsidRPr="00C86BEA">
                    <w:rPr>
                      <w:rFonts w:ascii="MS Sans Serif" w:eastAsia="Times New Roman" w:hAnsi="MS Sans Serif" w:cs="Times New Roman"/>
                      <w:sz w:val="15"/>
                      <w:szCs w:val="15"/>
                      <w:lang w:eastAsia="it-IT"/>
                    </w:rPr>
                    <w:t>Percent</w:t>
                  </w:r>
                  <w:proofErr w:type="spellEnd"/>
                  <w:r w:rsidRPr="00C86BEA">
                    <w:rPr>
                      <w:rFonts w:ascii="MS Sans Serif" w:eastAsia="Times New Roman" w:hAnsi="MS Sans Serif" w:cs="Times New Roman"/>
                      <w:sz w:val="15"/>
                      <w:szCs w:val="15"/>
                      <w:lang w:eastAsia="it-IT"/>
                    </w:rPr>
                    <w:t>.</w:t>
                  </w:r>
                  <w:r w:rsidRPr="00C86BE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Frequenza</w:t>
                  </w:r>
                  <w:r w:rsidRPr="00C86BE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proofErr w:type="spellStart"/>
                  <w:r w:rsidRPr="00C86BEA">
                    <w:rPr>
                      <w:rFonts w:ascii="MS Sans Serif" w:eastAsia="Times New Roman" w:hAnsi="MS Sans Serif" w:cs="Times New Roman"/>
                      <w:sz w:val="15"/>
                      <w:szCs w:val="15"/>
                      <w:lang w:eastAsia="it-IT"/>
                    </w:rPr>
                    <w:t>Percent</w:t>
                  </w:r>
                  <w:proofErr w:type="spellEnd"/>
                  <w:r w:rsidRPr="00C86BEA">
                    <w:rPr>
                      <w:rFonts w:ascii="MS Sans Serif" w:eastAsia="Times New Roman" w:hAnsi="MS Sans Serif" w:cs="Times New Roman"/>
                      <w:sz w:val="15"/>
                      <w:szCs w:val="15"/>
                      <w:lang w:eastAsia="it-IT"/>
                    </w:rPr>
                    <w:t>.</w:t>
                  </w:r>
                  <w:r w:rsidRPr="00C86BE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proofErr w:type="spellStart"/>
                  <w:r w:rsidRPr="00C86BEA">
                    <w:rPr>
                      <w:rFonts w:ascii="MS Sans Serif" w:eastAsia="Times New Roman" w:hAnsi="MS Sans Serif" w:cs="Times New Roman"/>
                      <w:sz w:val="15"/>
                      <w:szCs w:val="15"/>
                      <w:lang w:eastAsia="it-IT"/>
                    </w:rPr>
                    <w:t>Int</w:t>
                  </w:r>
                  <w:proofErr w:type="spellEnd"/>
                  <w:r w:rsidRPr="00C86BEA">
                    <w:rPr>
                      <w:rFonts w:ascii="MS Sans Serif" w:eastAsia="Times New Roman" w:hAnsi="MS Sans Serif" w:cs="Times New Roman"/>
                      <w:sz w:val="15"/>
                      <w:szCs w:val="15"/>
                      <w:lang w:eastAsia="it-IT"/>
                    </w:rPr>
                    <w:t xml:space="preserve">. </w:t>
                  </w:r>
                  <w:proofErr w:type="spellStart"/>
                  <w:r w:rsidRPr="00C86BEA">
                    <w:rPr>
                      <w:rFonts w:ascii="MS Sans Serif" w:eastAsia="Times New Roman" w:hAnsi="MS Sans Serif" w:cs="Times New Roman"/>
                      <w:sz w:val="15"/>
                      <w:szCs w:val="15"/>
                      <w:lang w:eastAsia="it-IT"/>
                    </w:rPr>
                    <w:t>Fid</w:t>
                  </w:r>
                  <w:proofErr w:type="spellEnd"/>
                  <w:r w:rsidRPr="00C86BEA">
                    <w:rPr>
                      <w:rFonts w:ascii="MS Sans Serif" w:eastAsia="Times New Roman" w:hAnsi="MS Sans Serif" w:cs="Times New Roman"/>
                      <w:sz w:val="15"/>
                      <w:szCs w:val="15"/>
                      <w:lang w:eastAsia="it-IT"/>
                    </w:rPr>
                    <w:t>. 95%</w:t>
                  </w:r>
                </w:p>
              </w:tc>
            </w:tr>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1%:14%</w:t>
                  </w:r>
                </w:p>
              </w:tc>
            </w:tr>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73%:91%</w:t>
                  </w:r>
                </w:p>
              </w:tc>
            </w:tr>
            <w:tr w:rsidR="00C86BEA" w:rsidRPr="00C86B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15"/>
                      <w:szCs w:val="15"/>
                      <w:lang w:eastAsia="it-IT"/>
                    </w:rPr>
                    <w:t>3%:18%</w:t>
                  </w:r>
                </w:p>
              </w:tc>
            </w:tr>
          </w:tbl>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br/>
            </w:r>
            <w:r w:rsidRPr="00C86BEA">
              <w:rPr>
                <w:rFonts w:ascii="MS Sans Serif" w:eastAsia="Times New Roman" w:hAnsi="MS Sans Serif" w:cs="Times New Roman"/>
                <w:b/>
                <w:bCs/>
                <w:sz w:val="21"/>
                <w:szCs w:val="21"/>
                <w:lang w:eastAsia="it-IT"/>
              </w:rPr>
              <w:t>Campione</w:t>
            </w:r>
            <w:r w:rsidRPr="00C86BEA">
              <w:rPr>
                <w:rFonts w:ascii="MS Sans Serif" w:eastAsia="Times New Roman" w:hAnsi="MS Sans Serif" w:cs="Times New Roman"/>
                <w:sz w:val="21"/>
                <w:szCs w:val="21"/>
                <w:lang w:eastAsia="it-IT"/>
              </w:rPr>
              <w:t>:</w:t>
            </w:r>
            <w:r w:rsidRPr="00C86BEA">
              <w:rPr>
                <w:rFonts w:ascii="MS Sans Serif" w:eastAsia="Times New Roman" w:hAnsi="MS Sans Serif" w:cs="Times New Roman"/>
                <w:sz w:val="21"/>
                <w:szCs w:val="21"/>
                <w:lang w:eastAsia="it-IT"/>
              </w:rPr>
              <w:br/>
              <w:t>Numero di casi= 66</w:t>
            </w:r>
            <w:r w:rsidRPr="00C86BEA">
              <w:rPr>
                <w:rFonts w:ascii="MS Sans Serif" w:eastAsia="Times New Roman" w:hAnsi="MS Sans Serif" w:cs="Times New Roman"/>
                <w:sz w:val="21"/>
                <w:szCs w:val="21"/>
                <w:lang w:eastAsia="it-IT"/>
              </w:rPr>
              <w:br/>
              <w:t>Indici di tendenza centrale:</w:t>
            </w:r>
            <w:r w:rsidRPr="00C86BEA">
              <w:rPr>
                <w:rFonts w:ascii="MS Sans Serif" w:eastAsia="Times New Roman" w:hAnsi="MS Sans Serif" w:cs="Times New Roman"/>
                <w:sz w:val="21"/>
                <w:szCs w:val="21"/>
                <w:lang w:eastAsia="it-IT"/>
              </w:rPr>
              <w:br/>
              <w:t>  Moda = 2</w:t>
            </w:r>
            <w:r w:rsidRPr="00C86BEA">
              <w:rPr>
                <w:rFonts w:ascii="MS Sans Serif" w:eastAsia="Times New Roman" w:hAnsi="MS Sans Serif" w:cs="Times New Roman"/>
                <w:sz w:val="21"/>
                <w:szCs w:val="21"/>
                <w:lang w:eastAsia="it-IT"/>
              </w:rPr>
              <w:br/>
              <w:t>  Mediana = 2</w:t>
            </w:r>
            <w:r w:rsidRPr="00C86BEA">
              <w:rPr>
                <w:rFonts w:ascii="MS Sans Serif" w:eastAsia="Times New Roman" w:hAnsi="MS Sans Serif" w:cs="Times New Roman"/>
                <w:sz w:val="21"/>
                <w:szCs w:val="21"/>
                <w:lang w:eastAsia="it-IT"/>
              </w:rPr>
              <w:br/>
              <w:t>  Media = 2.14</w:t>
            </w:r>
            <w:r w:rsidRPr="00C86BEA">
              <w:rPr>
                <w:rFonts w:ascii="MS Sans Serif" w:eastAsia="Times New Roman" w:hAnsi="MS Sans Serif" w:cs="Times New Roman"/>
                <w:sz w:val="21"/>
                <w:szCs w:val="21"/>
                <w:lang w:eastAsia="it-IT"/>
              </w:rPr>
              <w:br/>
              <w:t>Indici di dispersione:</w:t>
            </w:r>
            <w:r w:rsidRPr="00C86BEA">
              <w:rPr>
                <w:rFonts w:ascii="MS Sans Serif" w:eastAsia="Times New Roman" w:hAnsi="MS Sans Serif" w:cs="Times New Roman"/>
                <w:sz w:val="21"/>
                <w:szCs w:val="21"/>
                <w:lang w:eastAsia="it-IT"/>
              </w:rPr>
              <w:br/>
              <w:t>  Squilibrio = 0.69</w:t>
            </w:r>
            <w:r w:rsidRPr="00C86BEA">
              <w:rPr>
                <w:rFonts w:ascii="MS Sans Serif" w:eastAsia="Times New Roman" w:hAnsi="MS Sans Serif" w:cs="Times New Roman"/>
                <w:sz w:val="21"/>
                <w:szCs w:val="21"/>
                <w:lang w:eastAsia="it-IT"/>
              </w:rPr>
              <w:br/>
              <w:t>  Campo di variazione = 3</w:t>
            </w:r>
            <w:r w:rsidRPr="00C86BEA">
              <w:rPr>
                <w:rFonts w:ascii="MS Sans Serif" w:eastAsia="Times New Roman" w:hAnsi="MS Sans Serif" w:cs="Times New Roman"/>
                <w:sz w:val="21"/>
                <w:szCs w:val="21"/>
                <w:lang w:eastAsia="it-IT"/>
              </w:rPr>
              <w:br/>
              <w:t xml:space="preserve">  Differenza </w:t>
            </w:r>
            <w:proofErr w:type="spellStart"/>
            <w:r w:rsidRPr="00C86BEA">
              <w:rPr>
                <w:rFonts w:ascii="MS Sans Serif" w:eastAsia="Times New Roman" w:hAnsi="MS Sans Serif" w:cs="Times New Roman"/>
                <w:sz w:val="21"/>
                <w:szCs w:val="21"/>
                <w:lang w:eastAsia="it-IT"/>
              </w:rPr>
              <w:t>interquartilica</w:t>
            </w:r>
            <w:proofErr w:type="spellEnd"/>
            <w:r w:rsidRPr="00C86BEA">
              <w:rPr>
                <w:rFonts w:ascii="MS Sans Serif" w:eastAsia="Times New Roman" w:hAnsi="MS Sans Serif" w:cs="Times New Roman"/>
                <w:sz w:val="21"/>
                <w:szCs w:val="21"/>
                <w:lang w:eastAsia="it-IT"/>
              </w:rPr>
              <w:t xml:space="preserve"> = 0</w:t>
            </w:r>
            <w:r w:rsidRPr="00C86BEA">
              <w:rPr>
                <w:rFonts w:ascii="MS Sans Serif" w:eastAsia="Times New Roman" w:hAnsi="MS Sans Serif" w:cs="Times New Roman"/>
                <w:sz w:val="21"/>
                <w:szCs w:val="21"/>
                <w:lang w:eastAsia="it-IT"/>
              </w:rPr>
              <w:br/>
              <w:t>  Scarto tipo = 0.69</w:t>
            </w:r>
            <w:r w:rsidRPr="00C86BEA">
              <w:rPr>
                <w:rFonts w:ascii="MS Sans Serif" w:eastAsia="Times New Roman" w:hAnsi="MS Sans Serif" w:cs="Times New Roman"/>
                <w:sz w:val="21"/>
                <w:szCs w:val="21"/>
                <w:lang w:eastAsia="it-IT"/>
              </w:rPr>
              <w:br/>
              <w:t>Indici di forma:</w:t>
            </w:r>
            <w:r w:rsidRPr="00C86BEA">
              <w:rPr>
                <w:rFonts w:ascii="MS Sans Serif" w:eastAsia="Times New Roman" w:hAnsi="MS Sans Serif" w:cs="Times New Roman"/>
                <w:sz w:val="21"/>
                <w:szCs w:val="21"/>
                <w:lang w:eastAsia="it-IT"/>
              </w:rPr>
              <w:br/>
              <w:t>  Asimmetria = 1.72</w:t>
            </w:r>
            <w:r w:rsidRPr="00C86BEA">
              <w:rPr>
                <w:rFonts w:ascii="MS Sans Serif" w:eastAsia="Times New Roman" w:hAnsi="MS Sans Serif" w:cs="Times New Roman"/>
                <w:sz w:val="21"/>
                <w:szCs w:val="21"/>
                <w:lang w:eastAsia="it-IT"/>
              </w:rPr>
              <w:br/>
              <w:t>  Curtosi = 3.07</w:t>
            </w:r>
          </w:p>
        </w:tc>
        <w:tc>
          <w:tcPr>
            <w:tcW w:w="4500" w:type="dxa"/>
            <w:hideMark/>
          </w:tcPr>
          <w:p w:rsidR="00C86BEA" w:rsidRPr="00C86BEA" w:rsidRDefault="00C86BEA" w:rsidP="00C86BEA">
            <w:pPr>
              <w:spacing w:before="100" w:beforeAutospacing="1" w:after="100" w:afterAutospacing="1" w:line="240" w:lineRule="auto"/>
              <w:jc w:val="right"/>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30"/>
            </w:tblGrid>
            <w:tr w:rsidR="00C86BEA" w:rsidRPr="00C86B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6BEA" w:rsidRPr="00C86BEA">
                    <w:trPr>
                      <w:tblCellSpacing w:w="0" w:type="dxa"/>
                      <w:jc w:val="center"/>
                    </w:trPr>
                    <w:tc>
                      <w:tcPr>
                        <w:tcW w:w="0" w:type="auto"/>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8%</w:t>
                        </w:r>
                      </w:p>
                    </w:tc>
                  </w:tr>
                  <w:tr w:rsidR="00C86BEA" w:rsidRPr="00C86BEA">
                    <w:trPr>
                      <w:trHeight w:val="120"/>
                      <w:tblCellSpacing w:w="0" w:type="dxa"/>
                      <w:jc w:val="center"/>
                    </w:trPr>
                    <w:tc>
                      <w:tcPr>
                        <w:tcW w:w="0" w:type="auto"/>
                        <w:shd w:val="clear" w:color="auto" w:fill="C0D0C0"/>
                        <w:vAlign w:val="bottom"/>
                        <w:hideMark/>
                      </w:tcPr>
                      <w:p w:rsidR="00C86BEA" w:rsidRPr="00C86BEA" w:rsidRDefault="00C86BEA" w:rsidP="00C86BEA">
                        <w:pPr>
                          <w:spacing w:after="0" w:line="240" w:lineRule="auto"/>
                          <w:jc w:val="center"/>
                          <w:rPr>
                            <w:rFonts w:ascii="MS Sans Serif" w:eastAsia="Times New Roman" w:hAnsi="MS Sans Serif" w:cs="Times New Roman"/>
                            <w:sz w:val="12"/>
                            <w:szCs w:val="21"/>
                            <w:lang w:eastAsia="it-IT"/>
                          </w:rPr>
                        </w:pPr>
                      </w:p>
                    </w:tc>
                  </w:tr>
                </w:tbl>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86BEA" w:rsidRPr="00C86BEA">
                    <w:trPr>
                      <w:tblCellSpacing w:w="0" w:type="dxa"/>
                      <w:jc w:val="center"/>
                    </w:trPr>
                    <w:tc>
                      <w:tcPr>
                        <w:tcW w:w="0" w:type="auto"/>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82%</w:t>
                        </w:r>
                      </w:p>
                    </w:tc>
                  </w:tr>
                  <w:tr w:rsidR="00C86BEA" w:rsidRPr="00C86BEA">
                    <w:trPr>
                      <w:trHeight w:val="1230"/>
                      <w:tblCellSpacing w:w="0" w:type="dxa"/>
                      <w:jc w:val="center"/>
                    </w:trPr>
                    <w:tc>
                      <w:tcPr>
                        <w:tcW w:w="0" w:type="auto"/>
                        <w:shd w:val="clear" w:color="auto" w:fill="C0D0C0"/>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r>
                </w:tbl>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86BEA" w:rsidRPr="00C86BEA">
                    <w:trPr>
                      <w:tblCellSpacing w:w="0" w:type="dxa"/>
                      <w:jc w:val="center"/>
                    </w:trPr>
                    <w:tc>
                      <w:tcPr>
                        <w:tcW w:w="0" w:type="auto"/>
                        <w:vAlign w:val="bottom"/>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11%</w:t>
                        </w:r>
                      </w:p>
                    </w:tc>
                  </w:tr>
                  <w:tr w:rsidR="00C86BEA" w:rsidRPr="00C86BEA">
                    <w:trPr>
                      <w:trHeight w:val="165"/>
                      <w:tblCellSpacing w:w="0" w:type="dxa"/>
                      <w:jc w:val="center"/>
                    </w:trPr>
                    <w:tc>
                      <w:tcPr>
                        <w:tcW w:w="0" w:type="auto"/>
                        <w:shd w:val="clear" w:color="auto" w:fill="C0D0C0"/>
                        <w:vAlign w:val="bottom"/>
                        <w:hideMark/>
                      </w:tcPr>
                      <w:p w:rsidR="00C86BEA" w:rsidRPr="00C86BEA" w:rsidRDefault="00C86BEA" w:rsidP="00C86BEA">
                        <w:pPr>
                          <w:spacing w:after="0" w:line="240" w:lineRule="auto"/>
                          <w:jc w:val="center"/>
                          <w:rPr>
                            <w:rFonts w:ascii="MS Sans Serif" w:eastAsia="Times New Roman" w:hAnsi="MS Sans Serif" w:cs="Times New Roman"/>
                            <w:sz w:val="16"/>
                            <w:szCs w:val="21"/>
                            <w:lang w:eastAsia="it-IT"/>
                          </w:rPr>
                        </w:pPr>
                      </w:p>
                    </w:tc>
                  </w:tr>
                </w:tbl>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p>
              </w:tc>
            </w:tr>
            <w:tr w:rsidR="00C86BEA" w:rsidRPr="00C86BEA">
              <w:trPr>
                <w:tblCellSpacing w:w="15" w:type="dxa"/>
                <w:jc w:val="right"/>
              </w:trPr>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5</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54</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7</w:t>
                  </w:r>
                </w:p>
              </w:tc>
            </w:tr>
            <w:tr w:rsidR="00C86BEA" w:rsidRPr="00C86BEA">
              <w:trPr>
                <w:tblCellSpacing w:w="15" w:type="dxa"/>
                <w:jc w:val="right"/>
              </w:trPr>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1</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2</w:t>
                  </w:r>
                </w:p>
              </w:tc>
              <w:tc>
                <w:tcPr>
                  <w:tcW w:w="0" w:type="auto"/>
                  <w:shd w:val="clear" w:color="auto" w:fill="E0E0E0"/>
                  <w:vAlign w:val="center"/>
                  <w:hideMark/>
                </w:tcPr>
                <w:p w:rsidR="00C86BEA" w:rsidRPr="00C86BEA" w:rsidRDefault="00C86BEA" w:rsidP="00C86BEA">
                  <w:pPr>
                    <w:spacing w:after="0" w:line="240" w:lineRule="auto"/>
                    <w:jc w:val="center"/>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4</w:t>
                  </w:r>
                </w:p>
              </w:tc>
            </w:tr>
          </w:tbl>
          <w:p w:rsidR="00C86BEA" w:rsidRPr="00C86BEA" w:rsidRDefault="00C86BEA" w:rsidP="00C86BE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 </w:t>
            </w:r>
          </w:p>
        </w:tc>
        <w:tc>
          <w:tcPr>
            <w:tcW w:w="0" w:type="auto"/>
            <w:hideMark/>
          </w:tcPr>
          <w:p w:rsidR="00C86BEA" w:rsidRPr="00C86BEA" w:rsidRDefault="00C86BEA" w:rsidP="00C86BEA">
            <w:pPr>
              <w:spacing w:before="100" w:beforeAutospacing="1" w:after="100" w:afterAutospacing="1"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44"/>
            </w:tblGrid>
            <w:tr w:rsidR="00C86BEA" w:rsidRPr="00C86B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14"/>
                  </w:tblGrid>
                  <w:tr w:rsidR="00C86BEA" w:rsidRPr="00C86BE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466"/>
                        </w:tblGrid>
                        <w:tr w:rsidR="00C86BEA" w:rsidRPr="00C86BEA">
                          <w:trPr>
                            <w:tblCellSpacing w:w="30" w:type="dxa"/>
                          </w:trPr>
                          <w:tc>
                            <w:tcPr>
                              <w:tcW w:w="0" w:type="auto"/>
                              <w:shd w:val="clear" w:color="auto" w:fill="C0D0C0"/>
                              <w:noWrap/>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r w:rsidRPr="00C86BEA">
                                <w:rPr>
                                  <w:rFonts w:ascii="MS Sans Serif" w:eastAsia="Times New Roman" w:hAnsi="MS Sans Serif" w:cs="Times New Roman"/>
                                  <w:sz w:val="21"/>
                                  <w:szCs w:val="21"/>
                                  <w:lang w:eastAsia="it-IT"/>
                                </w:rPr>
                                <w:t>   </w:t>
                              </w:r>
                            </w:p>
                          </w:tc>
                          <w:tc>
                            <w:tcPr>
                              <w:tcW w:w="0" w:type="auto"/>
                              <w:noWrap/>
                              <w:vAlign w:val="center"/>
                              <w:hideMark/>
                            </w:tcPr>
                            <w:p w:rsidR="00C86BEA" w:rsidRPr="00C86BEA" w:rsidRDefault="00C86BEA" w:rsidP="00C86BEA">
                              <w:pPr>
                                <w:spacing w:after="0" w:line="240" w:lineRule="auto"/>
                                <w:rPr>
                                  <w:rFonts w:ascii="MS Sans Serif" w:eastAsia="Times New Roman" w:hAnsi="MS Sans Serif" w:cs="Times New Roman"/>
                                  <w:sz w:val="21"/>
                                  <w:szCs w:val="21"/>
                                  <w:lang w:eastAsia="it-IT"/>
                                </w:rPr>
                              </w:pPr>
                              <w:proofErr w:type="spellStart"/>
                              <w:r w:rsidRPr="00C86BEA">
                                <w:rPr>
                                  <w:rFonts w:ascii="MS Sans Serif" w:eastAsia="Times New Roman" w:hAnsi="MS Sans Serif" w:cs="Times New Roman"/>
                                  <w:sz w:val="21"/>
                                  <w:szCs w:val="21"/>
                                  <w:lang w:eastAsia="it-IT"/>
                                </w:rPr>
                                <w:t>reaz_interruz_tv</w:t>
                              </w:r>
                              <w:proofErr w:type="spellEnd"/>
                            </w:p>
                          </w:tc>
                        </w:tr>
                      </w:tbl>
                      <w:p w:rsidR="00C86BEA" w:rsidRPr="00C86BEA" w:rsidRDefault="00C86BEA" w:rsidP="00C86BEA">
                        <w:pPr>
                          <w:spacing w:after="0" w:line="240" w:lineRule="auto"/>
                          <w:rPr>
                            <w:rFonts w:ascii="MS Sans Serif" w:eastAsia="Times New Roman" w:hAnsi="MS Sans Serif" w:cs="Times New Roman"/>
                            <w:sz w:val="21"/>
                            <w:szCs w:val="21"/>
                            <w:lang w:eastAsia="it-IT"/>
                          </w:rPr>
                        </w:pPr>
                      </w:p>
                    </w:tc>
                  </w:tr>
                </w:tbl>
                <w:p w:rsidR="00C86BEA" w:rsidRPr="00C86BEA" w:rsidRDefault="00C86BEA" w:rsidP="00C86BEA">
                  <w:pPr>
                    <w:spacing w:after="0" w:line="240" w:lineRule="auto"/>
                    <w:rPr>
                      <w:rFonts w:ascii="MS Sans Serif" w:eastAsia="Times New Roman" w:hAnsi="MS Sans Serif" w:cs="Times New Roman"/>
                      <w:sz w:val="21"/>
                      <w:szCs w:val="21"/>
                      <w:lang w:eastAsia="it-IT"/>
                    </w:rPr>
                  </w:pPr>
                </w:p>
              </w:tc>
            </w:tr>
          </w:tbl>
          <w:p w:rsidR="00C86BEA" w:rsidRPr="00C86BEA" w:rsidRDefault="00C86BEA" w:rsidP="00C86BEA">
            <w:pPr>
              <w:spacing w:after="0" w:line="240" w:lineRule="auto"/>
              <w:rPr>
                <w:rFonts w:ascii="Times New Roman" w:eastAsia="Times New Roman" w:hAnsi="Times New Roman" w:cs="Times New Roman"/>
                <w:sz w:val="24"/>
                <w:szCs w:val="24"/>
                <w:lang w:eastAsia="it-IT"/>
              </w:rPr>
            </w:pPr>
          </w:p>
        </w:tc>
      </w:tr>
    </w:tbl>
    <w:p w:rsidR="00230B95" w:rsidRDefault="00C86BEA"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Abbiamo chiesto come reagiscono i bambini nel momento in cui i genitori interrompono la loro visione e dai dati emerge che nella maggior parte dei casi i bambini reagiscono protestando un po’ ma poi si calmano (82%), l’8% si arrabbia e infine l’11% manifesta altre reazioni.</w:t>
      </w:r>
    </w:p>
    <w:p w:rsidR="00947841" w:rsidRDefault="00947841" w:rsidP="002C0490">
      <w:pPr>
        <w:spacing w:before="100" w:beforeAutospacing="1" w:after="100" w:afterAutospacing="1" w:line="240" w:lineRule="auto"/>
        <w:jc w:val="both"/>
        <w:rPr>
          <w:rFonts w:ascii="Arial" w:eastAsia="Times New Roman" w:hAnsi="Arial" w:cs="Arial"/>
          <w:b/>
          <w:color w:val="000000"/>
          <w:sz w:val="28"/>
          <w:szCs w:val="23"/>
          <w:lang w:eastAsia="it-IT"/>
        </w:rPr>
      </w:pPr>
      <w:r>
        <w:rPr>
          <w:rFonts w:ascii="Arial" w:eastAsia="Times New Roman" w:hAnsi="Arial" w:cs="Arial"/>
          <w:b/>
          <w:color w:val="000000"/>
          <w:sz w:val="28"/>
          <w:szCs w:val="23"/>
          <w:lang w:eastAsia="it-IT"/>
        </w:rPr>
        <w:lastRenderedPageBreak/>
        <w:t>17. ANALISI BIVARIATA DEI DATI</w:t>
      </w:r>
    </w:p>
    <w:p w:rsidR="00947841" w:rsidRPr="00947841" w:rsidRDefault="00947841" w:rsidP="00947841">
      <w:p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 xml:space="preserve">La tabella a doppia entrata riporta la distribuzione congiunta delle due variabili. I dati del campione ci danno, per ogni cella : </w:t>
      </w:r>
    </w:p>
    <w:p w:rsidR="00947841" w:rsidRPr="00947841" w:rsidRDefault="00947841" w:rsidP="00947841">
      <w:pPr>
        <w:autoSpaceDE w:val="0"/>
        <w:autoSpaceDN w:val="0"/>
        <w:adjustRightInd w:val="0"/>
        <w:spacing w:after="0" w:line="360" w:lineRule="auto"/>
        <w:jc w:val="both"/>
        <w:rPr>
          <w:rFonts w:ascii="Arial" w:hAnsi="Arial" w:cs="Arial"/>
          <w:color w:val="000000"/>
        </w:rPr>
      </w:pPr>
    </w:p>
    <w:p w:rsidR="00947841" w:rsidRPr="00947841" w:rsidRDefault="00947841" w:rsidP="006E07A0">
      <w:pPr>
        <w:pStyle w:val="Paragrafoelenco"/>
        <w:numPr>
          <w:ilvl w:val="0"/>
          <w:numId w:val="28"/>
        </w:num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 xml:space="preserve">La frequenza osservata Oi, cioè il numero di casi che hanno quei dati valori sulle variabili considerate; </w:t>
      </w:r>
    </w:p>
    <w:p w:rsidR="00947841" w:rsidRPr="00947841" w:rsidRDefault="00947841" w:rsidP="00947841">
      <w:pPr>
        <w:autoSpaceDE w:val="0"/>
        <w:autoSpaceDN w:val="0"/>
        <w:adjustRightInd w:val="0"/>
        <w:spacing w:after="0" w:line="360" w:lineRule="auto"/>
        <w:jc w:val="both"/>
        <w:rPr>
          <w:rFonts w:ascii="Arial" w:hAnsi="Arial" w:cs="Arial"/>
          <w:color w:val="000000"/>
        </w:rPr>
      </w:pPr>
    </w:p>
    <w:p w:rsidR="00947841" w:rsidRPr="00947841" w:rsidRDefault="00947841" w:rsidP="006E07A0">
      <w:pPr>
        <w:pStyle w:val="Paragrafoelenco"/>
        <w:numPr>
          <w:ilvl w:val="0"/>
          <w:numId w:val="28"/>
        </w:num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La frequenza attesa Ai , cioè la frequenza che avremmo osservato nella cella se la disposizione dei casi nelle celle della tabella fosse da attribuirsi al caso. È lecito pensare che questo accada se non vi è una relazione tra le due variabili. La Ai deriva da una semplice proporzione: se non vi è attrazione tra le modalità delle due variabili il numero di casi in una cella dovrebbe avere la stessa proporzione rispetto al suo marginale di riga che ha il suo marginale di colonna rispetto al totale dei casi, ossia</w:t>
      </w:r>
      <w:r>
        <w:rPr>
          <w:rFonts w:ascii="Arial" w:hAnsi="Arial" w:cs="Arial"/>
          <w:color w:val="000000"/>
        </w:rPr>
        <w:t>:</w:t>
      </w:r>
      <w:r w:rsidRPr="00947841">
        <w:rPr>
          <w:rFonts w:ascii="Arial" w:hAnsi="Arial" w:cs="Arial"/>
          <w:color w:val="000000"/>
        </w:rPr>
        <w:t xml:space="preserve"> </w:t>
      </w:r>
    </w:p>
    <w:p w:rsidR="00947841" w:rsidRPr="00947841" w:rsidRDefault="00947841" w:rsidP="00947841">
      <w:pPr>
        <w:autoSpaceDE w:val="0"/>
        <w:autoSpaceDN w:val="0"/>
        <w:adjustRightInd w:val="0"/>
        <w:spacing w:after="0" w:line="360" w:lineRule="auto"/>
        <w:jc w:val="both"/>
        <w:rPr>
          <w:rFonts w:ascii="Arial" w:hAnsi="Arial" w:cs="Arial"/>
          <w:color w:val="000000"/>
        </w:rPr>
      </w:pPr>
    </w:p>
    <w:p w:rsidR="00947841" w:rsidRPr="00947841" w:rsidRDefault="00947841" w:rsidP="00947841">
      <w:p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 xml:space="preserve">Ai : marginale di riga = marginale di colonna : totale dei casi </w:t>
      </w:r>
    </w:p>
    <w:p w:rsidR="00947841" w:rsidRPr="00947841" w:rsidRDefault="00947841" w:rsidP="00947841">
      <w:p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 xml:space="preserve">Ne deriva che: </w:t>
      </w:r>
    </w:p>
    <w:p w:rsidR="00947841" w:rsidRPr="00947841" w:rsidRDefault="00947841" w:rsidP="00947841">
      <w:p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 xml:space="preserve">Ai = (marginale di riga * marginale di colonna ) / numero di casi </w:t>
      </w:r>
    </w:p>
    <w:p w:rsidR="00947841" w:rsidRPr="00947841" w:rsidRDefault="00947841" w:rsidP="00947841">
      <w:p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 xml:space="preserve">Quanto più le Oi si discostano dalle Ai tanto più è probabile che vi sia attrazione tra le singole modalità delle variabili e quindi vi sia una relazione tra le due variabili ; </w:t>
      </w:r>
    </w:p>
    <w:p w:rsidR="00947841" w:rsidRPr="00947841" w:rsidRDefault="00947841" w:rsidP="00947841">
      <w:pPr>
        <w:autoSpaceDE w:val="0"/>
        <w:autoSpaceDN w:val="0"/>
        <w:adjustRightInd w:val="0"/>
        <w:spacing w:after="0" w:line="360" w:lineRule="auto"/>
        <w:jc w:val="both"/>
        <w:rPr>
          <w:rFonts w:ascii="Arial" w:hAnsi="Arial" w:cs="Arial"/>
          <w:color w:val="000000"/>
        </w:rPr>
      </w:pPr>
    </w:p>
    <w:p w:rsidR="00947841" w:rsidRPr="00947841" w:rsidRDefault="00947841" w:rsidP="006E07A0">
      <w:pPr>
        <w:pStyle w:val="Paragrafoelenco"/>
        <w:numPr>
          <w:ilvl w:val="0"/>
          <w:numId w:val="28"/>
        </w:num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 xml:space="preserve">La differenza tra la Oi e la Ai, al quadrato ( per evitare segni negativi ), rapportata alla Ai. Quanto più è alto questo indice tanto più si può dire vi sia uno scostamento, per quella singola cella , tra la situazione osservata e la situazione di pura casualità e quindi un’attrazione tra le due modalità. Questo indice non va utilizzato se la Ai è inferiore a 1, dato che il valore diventa artificialmente alto perché il denominatore è inferiore a 1. In questo caso è utile accorpare i casi per evitare di avere frequenze marginali troppo basse; </w:t>
      </w:r>
    </w:p>
    <w:p w:rsidR="00947841" w:rsidRPr="00947841" w:rsidRDefault="00947841" w:rsidP="00947841">
      <w:pPr>
        <w:autoSpaceDE w:val="0"/>
        <w:autoSpaceDN w:val="0"/>
        <w:adjustRightInd w:val="0"/>
        <w:spacing w:after="0" w:line="360" w:lineRule="auto"/>
        <w:jc w:val="both"/>
        <w:rPr>
          <w:rFonts w:ascii="Arial" w:hAnsi="Arial" w:cs="Arial"/>
          <w:color w:val="000000"/>
        </w:rPr>
      </w:pPr>
    </w:p>
    <w:p w:rsidR="00947841" w:rsidRPr="00947841" w:rsidRDefault="00947841" w:rsidP="006E07A0">
      <w:pPr>
        <w:pStyle w:val="Paragrafoelenco"/>
        <w:numPr>
          <w:ilvl w:val="0"/>
          <w:numId w:val="28"/>
        </w:numPr>
        <w:autoSpaceDE w:val="0"/>
        <w:autoSpaceDN w:val="0"/>
        <w:adjustRightInd w:val="0"/>
        <w:spacing w:after="0" w:line="360" w:lineRule="auto"/>
        <w:jc w:val="both"/>
        <w:rPr>
          <w:rFonts w:ascii="Arial" w:hAnsi="Arial" w:cs="Arial"/>
          <w:color w:val="000000"/>
        </w:rPr>
      </w:pPr>
      <w:r w:rsidRPr="00947841">
        <w:rPr>
          <w:rFonts w:ascii="Arial" w:hAnsi="Arial" w:cs="Arial"/>
          <w:color w:val="000000"/>
        </w:rPr>
        <w:t xml:space="preserve">La somma di tutti gli scostamenti dovuti a ciascuna singola cella si chiama x quadro, ed è indice 9 della presenza di attrazioni tra le modalità. Questo indice non può essere applicato quando sono presenti Ai inferiori a 1. </w:t>
      </w:r>
    </w:p>
    <w:p w:rsidR="00947841" w:rsidRPr="00947841" w:rsidRDefault="00947841" w:rsidP="002C0490">
      <w:pPr>
        <w:spacing w:before="100" w:beforeAutospacing="1" w:after="100" w:afterAutospacing="1" w:line="240" w:lineRule="auto"/>
        <w:jc w:val="both"/>
        <w:rPr>
          <w:rFonts w:ascii="Arial" w:eastAsia="Times New Roman" w:hAnsi="Arial" w:cs="Arial"/>
          <w:b/>
          <w:color w:val="000000"/>
          <w:sz w:val="32"/>
          <w:szCs w:val="23"/>
          <w:lang w:eastAsia="it-IT"/>
        </w:rPr>
      </w:pPr>
    </w:p>
    <w:p w:rsidR="00230B95" w:rsidRDefault="00230B95" w:rsidP="002C0490">
      <w:pPr>
        <w:spacing w:before="100" w:beforeAutospacing="1" w:after="100" w:afterAutospacing="1" w:line="240" w:lineRule="auto"/>
        <w:jc w:val="both"/>
        <w:rPr>
          <w:rFonts w:ascii="Arial" w:eastAsia="Times New Roman" w:hAnsi="Arial" w:cs="Arial"/>
          <w:color w:val="000000"/>
          <w:szCs w:val="23"/>
          <w:lang w:eastAsia="it-IT"/>
        </w:rPr>
      </w:pPr>
    </w:p>
    <w:p w:rsidR="00130D60" w:rsidRDefault="00130D60" w:rsidP="002C0490">
      <w:pPr>
        <w:spacing w:before="100" w:beforeAutospacing="1" w:after="100" w:afterAutospacing="1" w:line="240" w:lineRule="auto"/>
        <w:jc w:val="both"/>
        <w:rPr>
          <w:rFonts w:ascii="Arial" w:eastAsia="Times New Roman" w:hAnsi="Arial" w:cs="Arial"/>
          <w:color w:val="000000"/>
          <w:szCs w:val="23"/>
          <w:lang w:eastAsia="it-IT"/>
        </w:rPr>
      </w:pPr>
    </w:p>
    <w:p w:rsidR="00947841" w:rsidRDefault="00947841" w:rsidP="002C0490">
      <w:pPr>
        <w:spacing w:before="100" w:beforeAutospacing="1" w:after="100" w:afterAutospacing="1" w:line="240" w:lineRule="auto"/>
        <w:jc w:val="both"/>
        <w:rPr>
          <w:rFonts w:ascii="Arial" w:eastAsia="Times New Roman" w:hAnsi="Arial" w:cs="Arial"/>
          <w:b/>
          <w:color w:val="000000"/>
          <w:sz w:val="28"/>
          <w:szCs w:val="23"/>
          <w:lang w:eastAsia="it-IT"/>
        </w:rPr>
      </w:pPr>
      <w:r>
        <w:rPr>
          <w:rFonts w:ascii="Arial" w:eastAsia="Times New Roman" w:hAnsi="Arial" w:cs="Arial"/>
          <w:b/>
          <w:color w:val="000000"/>
          <w:sz w:val="28"/>
          <w:szCs w:val="23"/>
          <w:lang w:eastAsia="it-IT"/>
        </w:rPr>
        <w:lastRenderedPageBreak/>
        <w:t>Analisi dei dati con tabella a doppia entrata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3"/>
        <w:gridCol w:w="4530"/>
        <w:gridCol w:w="180"/>
        <w:gridCol w:w="595"/>
      </w:tblGrid>
      <w:tr w:rsidR="00947841" w:rsidRPr="00947841" w:rsidTr="00947841">
        <w:trPr>
          <w:tblCellSpacing w:w="15" w:type="dxa"/>
        </w:trPr>
        <w:tc>
          <w:tcPr>
            <w:tcW w:w="0" w:type="auto"/>
            <w:hideMark/>
          </w:tcPr>
          <w:p w:rsidR="00947841" w:rsidRPr="00DD319F" w:rsidRDefault="00947841" w:rsidP="00947841">
            <w:pPr>
              <w:spacing w:before="100" w:beforeAutospacing="1" w:after="100" w:afterAutospacing="1" w:line="240" w:lineRule="auto"/>
              <w:rPr>
                <w:rFonts w:ascii="MS Sans Serif" w:eastAsia="Times New Roman" w:hAnsi="MS Sans Serif" w:cs="Times New Roman"/>
                <w:sz w:val="21"/>
                <w:szCs w:val="21"/>
                <w:lang w:eastAsia="it-IT"/>
              </w:rPr>
            </w:pPr>
            <w:r w:rsidRPr="00DD319F">
              <w:rPr>
                <w:rFonts w:ascii="MS Sans Serif" w:eastAsia="Times New Roman" w:hAnsi="MS Sans Serif" w:cs="Times New Roman"/>
                <w:b/>
                <w:bCs/>
                <w:sz w:val="21"/>
                <w:szCs w:val="21"/>
                <w:lang w:eastAsia="it-IT"/>
              </w:rPr>
              <w:t>Tabella a doppia entrata:</w:t>
            </w:r>
            <w:r w:rsidRPr="00DD319F">
              <w:rPr>
                <w:rFonts w:ascii="MS Sans Serif" w:eastAsia="Times New Roman" w:hAnsi="MS Sans Serif" w:cs="Times New Roman"/>
                <w:b/>
                <w:bCs/>
                <w:sz w:val="21"/>
                <w:szCs w:val="21"/>
                <w:lang w:eastAsia="it-IT"/>
              </w:rPr>
              <w:br/>
            </w:r>
            <w:r w:rsidR="008170EB">
              <w:rPr>
                <w:rFonts w:ascii="MS Sans Serif" w:eastAsia="Times New Roman" w:hAnsi="MS Sans Serif" w:cs="Times New Roman"/>
                <w:b/>
                <w:bCs/>
                <w:sz w:val="21"/>
                <w:szCs w:val="21"/>
                <w:lang w:eastAsia="it-IT"/>
              </w:rPr>
              <w:t>9</w:t>
            </w:r>
            <w:r w:rsidR="00DD319F" w:rsidRPr="00DD319F">
              <w:rPr>
                <w:rFonts w:ascii="MS Sans Serif" w:eastAsia="Times New Roman" w:hAnsi="MS Sans Serif" w:cs="Times New Roman"/>
                <w:b/>
                <w:bCs/>
                <w:sz w:val="21"/>
                <w:szCs w:val="21"/>
                <w:lang w:eastAsia="it-IT"/>
              </w:rPr>
              <w:t>) ha una tv sua in cameretta</w:t>
            </w:r>
            <w:r w:rsidRPr="00DD319F">
              <w:rPr>
                <w:rFonts w:ascii="MS Sans Serif" w:eastAsia="Times New Roman" w:hAnsi="MS Sans Serif" w:cs="Times New Roman"/>
                <w:b/>
                <w:bCs/>
                <w:sz w:val="21"/>
                <w:szCs w:val="21"/>
                <w:lang w:eastAsia="it-IT"/>
              </w:rPr>
              <w:t xml:space="preserve"> x</w:t>
            </w:r>
            <w:r w:rsidR="00130D60">
              <w:rPr>
                <w:rFonts w:ascii="MS Sans Serif" w:eastAsia="Times New Roman" w:hAnsi="MS Sans Serif" w:cs="Times New Roman"/>
                <w:b/>
                <w:bCs/>
                <w:sz w:val="21"/>
                <w:szCs w:val="21"/>
                <w:lang w:eastAsia="it-IT"/>
              </w:rPr>
              <w:t xml:space="preserve"> </w:t>
            </w:r>
            <w:r w:rsidRPr="00DD319F">
              <w:rPr>
                <w:rFonts w:ascii="MS Sans Serif" w:eastAsia="Times New Roman" w:hAnsi="MS Sans Serif" w:cs="Times New Roman"/>
                <w:b/>
                <w:bCs/>
                <w:sz w:val="21"/>
                <w:szCs w:val="21"/>
                <w:lang w:eastAsia="it-IT"/>
              </w:rPr>
              <w:t xml:space="preserve"> </w:t>
            </w:r>
            <w:r w:rsidR="00DD319F" w:rsidRPr="00DD319F">
              <w:rPr>
                <w:rFonts w:ascii="MS Sans Serif" w:eastAsia="Times New Roman" w:hAnsi="MS Sans Serif" w:cs="Times New Roman"/>
                <w:b/>
                <w:bCs/>
                <w:sz w:val="21"/>
                <w:szCs w:val="21"/>
                <w:lang w:eastAsia="it-IT"/>
              </w:rPr>
              <w:t>22)come reagisce quando interrompete la sua 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0"/>
              <w:gridCol w:w="423"/>
              <w:gridCol w:w="458"/>
              <w:gridCol w:w="423"/>
              <w:gridCol w:w="845"/>
            </w:tblGrid>
            <w:tr w:rsidR="00947841" w:rsidRPr="00947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proofErr w:type="spellStart"/>
                  <w:r w:rsidRPr="00947841">
                    <w:rPr>
                      <w:rFonts w:ascii="MS Sans Serif" w:eastAsia="Times New Roman" w:hAnsi="MS Sans Serif" w:cs="Times New Roman"/>
                      <w:sz w:val="21"/>
                      <w:szCs w:val="21"/>
                      <w:lang w:eastAsia="it-IT"/>
                    </w:rPr>
                    <w:t>reaz_interruz_tv</w:t>
                  </w:r>
                  <w:proofErr w:type="spellEnd"/>
                  <w:r w:rsidRPr="00947841">
                    <w:rPr>
                      <w:rFonts w:ascii="MS Sans Serif" w:eastAsia="Times New Roman" w:hAnsi="MS Sans Serif" w:cs="Times New Roman"/>
                      <w:sz w:val="21"/>
                      <w:szCs w:val="21"/>
                      <w:lang w:eastAsia="it-IT"/>
                    </w:rPr>
                    <w:t>-&gt;</w:t>
                  </w:r>
                  <w:r w:rsidRPr="00947841">
                    <w:rPr>
                      <w:rFonts w:ascii="MS Sans Serif" w:eastAsia="Times New Roman" w:hAnsi="MS Sans Serif" w:cs="Times New Roman"/>
                      <w:sz w:val="21"/>
                      <w:szCs w:val="21"/>
                      <w:lang w:eastAsia="it-IT"/>
                    </w:rPr>
                    <w:br/>
                  </w:r>
                  <w:proofErr w:type="spellStart"/>
                  <w:r w:rsidRPr="00947841">
                    <w:rPr>
                      <w:rFonts w:ascii="MS Sans Serif" w:eastAsia="Times New Roman" w:hAnsi="MS Sans Serif" w:cs="Times New Roman"/>
                      <w:sz w:val="21"/>
                      <w:szCs w:val="21"/>
                      <w:lang w:eastAsia="it-IT"/>
                    </w:rPr>
                    <w:t>tv_camera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B22A6B" w:rsidP="00947841">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B22A6B" w:rsidP="00947841">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B22A6B" w:rsidP="00947841">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18"/>
                      <w:szCs w:val="18"/>
                      <w:lang w:eastAsia="it-IT"/>
                    </w:rPr>
                  </w:pPr>
                  <w:r w:rsidRPr="00947841">
                    <w:rPr>
                      <w:rFonts w:ascii="MS Sans Serif" w:eastAsia="Times New Roman" w:hAnsi="MS Sans Serif" w:cs="Times New Roman"/>
                      <w:sz w:val="18"/>
                      <w:szCs w:val="18"/>
                      <w:lang w:eastAsia="it-IT"/>
                    </w:rPr>
                    <w:t xml:space="preserve">Marginale </w:t>
                  </w:r>
                  <w:r w:rsidRPr="00947841">
                    <w:rPr>
                      <w:rFonts w:ascii="MS Sans Serif" w:eastAsia="Times New Roman" w:hAnsi="MS Sans Serif" w:cs="Times New Roman"/>
                      <w:sz w:val="18"/>
                      <w:szCs w:val="18"/>
                      <w:lang w:eastAsia="it-IT"/>
                    </w:rPr>
                    <w:br/>
                    <w:t>di riga</w:t>
                  </w:r>
                </w:p>
              </w:tc>
            </w:tr>
            <w:tr w:rsidR="00947841" w:rsidRPr="00947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B22A6B" w:rsidP="00947841">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1</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1.2</w:t>
                  </w:r>
                  <w:r w:rsidRPr="00947841">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13</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13.1</w:t>
                  </w:r>
                  <w:r w:rsidRPr="00947841">
                    <w:rPr>
                      <w:rFonts w:ascii="MS Sans Serif" w:eastAsia="Times New Roman" w:hAnsi="MS Sans Serif" w:cs="Times New Roman"/>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2</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1.7</w:t>
                  </w:r>
                  <w:r w:rsidRPr="00947841">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16</w:t>
                  </w:r>
                </w:p>
              </w:tc>
            </w:tr>
            <w:tr w:rsidR="00947841" w:rsidRPr="00947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B22A6B" w:rsidP="00947841">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4</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3.8</w:t>
                  </w:r>
                  <w:r w:rsidRPr="00947841">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41</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40.9</w:t>
                  </w:r>
                  <w:r w:rsidRPr="00947841">
                    <w:rPr>
                      <w:rFonts w:ascii="MS Sans Serif" w:eastAsia="Times New Roman" w:hAnsi="MS Sans Serif" w:cs="Times New Roman"/>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5</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5.3</w:t>
                  </w:r>
                  <w:r w:rsidRPr="00947841">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50</w:t>
                  </w:r>
                </w:p>
              </w:tc>
            </w:tr>
            <w:tr w:rsidR="00947841" w:rsidRPr="009478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18"/>
                      <w:szCs w:val="18"/>
                      <w:lang w:eastAsia="it-IT"/>
                    </w:rPr>
                  </w:pPr>
                  <w:r w:rsidRPr="00947841">
                    <w:rPr>
                      <w:rFonts w:ascii="MS Sans Serif" w:eastAsia="Times New Roman" w:hAnsi="MS Sans Serif" w:cs="Times New Roman"/>
                      <w:sz w:val="18"/>
                      <w:szCs w:val="18"/>
                      <w:lang w:eastAsia="it-IT"/>
                    </w:rPr>
                    <w:t xml:space="preserve">Marginale </w:t>
                  </w:r>
                  <w:r w:rsidRPr="00947841">
                    <w:rPr>
                      <w:rFonts w:ascii="MS Sans Serif" w:eastAsia="Times New Roman" w:hAnsi="MS Sans Serif"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66</w:t>
                  </w:r>
                </w:p>
              </w:tc>
            </w:tr>
          </w:tbl>
          <w:p w:rsidR="00947841" w:rsidRPr="00947841" w:rsidRDefault="00947841" w:rsidP="00947841">
            <w:p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X quadro = 0.12. Significatività = 0.941</w:t>
            </w:r>
            <w:r w:rsidRPr="00947841">
              <w:rPr>
                <w:rFonts w:ascii="MS Sans Serif" w:eastAsia="Times New Roman" w:hAnsi="MS Sans Serif" w:cs="Times New Roman"/>
                <w:sz w:val="21"/>
                <w:szCs w:val="21"/>
                <w:lang w:eastAsia="it-IT"/>
              </w:rPr>
              <w:br/>
              <w:t xml:space="preserve">V di </w:t>
            </w:r>
            <w:proofErr w:type="spellStart"/>
            <w:r w:rsidRPr="00947841">
              <w:rPr>
                <w:rFonts w:ascii="MS Sans Serif" w:eastAsia="Times New Roman" w:hAnsi="MS Sans Serif" w:cs="Times New Roman"/>
                <w:sz w:val="21"/>
                <w:szCs w:val="21"/>
                <w:lang w:eastAsia="it-IT"/>
              </w:rPr>
              <w:t>Cramer</w:t>
            </w:r>
            <w:proofErr w:type="spellEnd"/>
            <w:r w:rsidRPr="00947841">
              <w:rPr>
                <w:rFonts w:ascii="MS Sans Serif" w:eastAsia="Times New Roman" w:hAnsi="MS Sans Serif" w:cs="Times New Roman"/>
                <w:sz w:val="21"/>
                <w:szCs w:val="21"/>
                <w:lang w:eastAsia="it-IT"/>
              </w:rPr>
              <w:t xml:space="preserve"> = 0.04</w:t>
            </w:r>
          </w:p>
          <w:p w:rsidR="00947841" w:rsidRPr="00947841" w:rsidRDefault="00947841" w:rsidP="00947841">
            <w:p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Nelle celle della tabella sono indicati:</w:t>
            </w:r>
          </w:p>
          <w:p w:rsidR="00947841" w:rsidRPr="00947841" w:rsidRDefault="00947841" w:rsidP="006E07A0">
            <w:pPr>
              <w:numPr>
                <w:ilvl w:val="0"/>
                <w:numId w:val="29"/>
              </w:num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la frequenza osservata O</w:t>
            </w:r>
          </w:p>
          <w:p w:rsidR="00947841" w:rsidRPr="00947841" w:rsidRDefault="00947841" w:rsidP="006E07A0">
            <w:pPr>
              <w:numPr>
                <w:ilvl w:val="0"/>
                <w:numId w:val="29"/>
              </w:num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la frequenza attesa A</w:t>
            </w:r>
          </w:p>
          <w:p w:rsidR="00947841" w:rsidRPr="00947841" w:rsidRDefault="00947841" w:rsidP="006E07A0">
            <w:pPr>
              <w:numPr>
                <w:ilvl w:val="0"/>
                <w:numId w:val="29"/>
              </w:num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il residuo standardizzato di cella, ossia lo scarto tra frequenza osservata e attesa rapportato alla radice quadrata della frequenza attesa (O-A)/</w:t>
            </w:r>
            <w:proofErr w:type="spellStart"/>
            <w:r w:rsidRPr="00947841">
              <w:rPr>
                <w:rFonts w:ascii="MS Sans Serif" w:eastAsia="Times New Roman" w:hAnsi="MS Sans Serif" w:cs="Times New Roman"/>
                <w:sz w:val="21"/>
                <w:szCs w:val="21"/>
                <w:lang w:eastAsia="it-IT"/>
              </w:rPr>
              <w:t>radq</w:t>
            </w:r>
            <w:proofErr w:type="spellEnd"/>
            <w:r w:rsidRPr="00947841">
              <w:rPr>
                <w:rFonts w:ascii="MS Sans Serif" w:eastAsia="Times New Roman" w:hAnsi="MS Sans Serif" w:cs="Times New Roman"/>
                <w:sz w:val="21"/>
                <w:szCs w:val="21"/>
                <w:lang w:eastAsia="it-IT"/>
              </w:rPr>
              <w:t>(A)</w:t>
            </w:r>
          </w:p>
        </w:tc>
        <w:tc>
          <w:tcPr>
            <w:tcW w:w="4500" w:type="dxa"/>
            <w:hideMark/>
          </w:tcPr>
          <w:p w:rsidR="00947841" w:rsidRPr="00947841" w:rsidRDefault="00947841" w:rsidP="00947841">
            <w:pPr>
              <w:spacing w:before="100" w:beforeAutospacing="1" w:after="100" w:afterAutospacing="1" w:line="240" w:lineRule="auto"/>
              <w:jc w:val="right"/>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15"/>
              <w:gridCol w:w="405"/>
              <w:gridCol w:w="415"/>
              <w:gridCol w:w="430"/>
            </w:tblGrid>
            <w:tr w:rsidR="00947841" w:rsidRPr="0094784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7841" w:rsidRPr="00947841">
                    <w:trPr>
                      <w:tblCellSpacing w:w="0" w:type="dxa"/>
                      <w:jc w:val="center"/>
                    </w:trPr>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6%</w:t>
                        </w:r>
                      </w:p>
                    </w:tc>
                  </w:tr>
                  <w:tr w:rsidR="00947841" w:rsidRPr="00947841">
                    <w:trPr>
                      <w:trHeight w:val="90"/>
                      <w:tblCellSpacing w:w="0" w:type="dxa"/>
                      <w:jc w:val="center"/>
                    </w:trPr>
                    <w:tc>
                      <w:tcPr>
                        <w:tcW w:w="0" w:type="auto"/>
                        <w:shd w:val="clear" w:color="auto" w:fill="C0D0C0"/>
                        <w:vAlign w:val="bottom"/>
                        <w:hideMark/>
                      </w:tcPr>
                      <w:p w:rsidR="00947841" w:rsidRPr="00947841" w:rsidRDefault="00947841" w:rsidP="00947841">
                        <w:pPr>
                          <w:spacing w:after="0" w:line="240" w:lineRule="auto"/>
                          <w:jc w:val="center"/>
                          <w:rPr>
                            <w:rFonts w:ascii="MS Sans Serif" w:eastAsia="Times New Roman" w:hAnsi="MS Sans Serif" w:cs="Times New Roman"/>
                            <w:sz w:val="10"/>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47841" w:rsidRPr="00947841">
                    <w:trPr>
                      <w:tblCellSpacing w:w="0" w:type="dxa"/>
                      <w:jc w:val="center"/>
                    </w:trPr>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81%</w:t>
                        </w:r>
                      </w:p>
                    </w:tc>
                  </w:tr>
                  <w:tr w:rsidR="00947841" w:rsidRPr="00947841">
                    <w:trPr>
                      <w:trHeight w:val="1215"/>
                      <w:tblCellSpacing w:w="0" w:type="dxa"/>
                      <w:jc w:val="center"/>
                    </w:trPr>
                    <w:tc>
                      <w:tcPr>
                        <w:tcW w:w="0" w:type="auto"/>
                        <w:shd w:val="clear" w:color="auto" w:fill="80D080"/>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47841" w:rsidRPr="00947841">
                    <w:trPr>
                      <w:tblCellSpacing w:w="0" w:type="dxa"/>
                      <w:jc w:val="center"/>
                    </w:trPr>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13%</w:t>
                        </w:r>
                      </w:p>
                    </w:tc>
                  </w:tr>
                  <w:tr w:rsidR="00947841" w:rsidRPr="00947841">
                    <w:trPr>
                      <w:trHeight w:val="195"/>
                      <w:tblCellSpacing w:w="0" w:type="dxa"/>
                      <w:jc w:val="center"/>
                    </w:trPr>
                    <w:tc>
                      <w:tcPr>
                        <w:tcW w:w="0" w:type="auto"/>
                        <w:shd w:val="clear" w:color="auto" w:fill="404040"/>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7841" w:rsidRPr="00947841">
                    <w:trPr>
                      <w:tblCellSpacing w:w="0" w:type="dxa"/>
                      <w:jc w:val="center"/>
                    </w:trPr>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8%</w:t>
                        </w:r>
                      </w:p>
                    </w:tc>
                  </w:tr>
                  <w:tr w:rsidR="00947841" w:rsidRPr="00947841">
                    <w:trPr>
                      <w:trHeight w:val="120"/>
                      <w:tblCellSpacing w:w="0" w:type="dxa"/>
                      <w:jc w:val="center"/>
                    </w:trPr>
                    <w:tc>
                      <w:tcPr>
                        <w:tcW w:w="0" w:type="auto"/>
                        <w:shd w:val="clear" w:color="auto" w:fill="C0D0C0"/>
                        <w:vAlign w:val="bottom"/>
                        <w:hideMark/>
                      </w:tcPr>
                      <w:p w:rsidR="00947841" w:rsidRPr="00947841" w:rsidRDefault="00947841" w:rsidP="00947841">
                        <w:pPr>
                          <w:spacing w:after="0" w:line="240" w:lineRule="auto"/>
                          <w:jc w:val="center"/>
                          <w:rPr>
                            <w:rFonts w:ascii="MS Sans Serif" w:eastAsia="Times New Roman" w:hAnsi="MS Sans Serif" w:cs="Times New Roman"/>
                            <w:sz w:val="12"/>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47841" w:rsidRPr="00947841">
                    <w:trPr>
                      <w:tblCellSpacing w:w="0" w:type="dxa"/>
                      <w:jc w:val="center"/>
                    </w:trPr>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82%</w:t>
                        </w:r>
                      </w:p>
                    </w:tc>
                  </w:tr>
                  <w:tr w:rsidR="00947841" w:rsidRPr="00947841">
                    <w:trPr>
                      <w:trHeight w:val="1230"/>
                      <w:tblCellSpacing w:w="0" w:type="dxa"/>
                      <w:jc w:val="center"/>
                    </w:trPr>
                    <w:tc>
                      <w:tcPr>
                        <w:tcW w:w="0" w:type="auto"/>
                        <w:shd w:val="clear" w:color="auto" w:fill="80D080"/>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47841" w:rsidRPr="00947841">
                    <w:trPr>
                      <w:tblCellSpacing w:w="0" w:type="dxa"/>
                      <w:jc w:val="center"/>
                    </w:trPr>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10%</w:t>
                        </w:r>
                      </w:p>
                    </w:tc>
                  </w:tr>
                  <w:tr w:rsidR="00947841" w:rsidRPr="00947841">
                    <w:trPr>
                      <w:trHeight w:val="150"/>
                      <w:tblCellSpacing w:w="0" w:type="dxa"/>
                      <w:jc w:val="center"/>
                    </w:trPr>
                    <w:tc>
                      <w:tcPr>
                        <w:tcW w:w="0" w:type="auto"/>
                        <w:shd w:val="clear" w:color="auto" w:fill="404040"/>
                        <w:vAlign w:val="bottom"/>
                        <w:hideMark/>
                      </w:tcPr>
                      <w:p w:rsidR="00947841" w:rsidRPr="00947841" w:rsidRDefault="00947841" w:rsidP="00947841">
                        <w:pPr>
                          <w:spacing w:after="0" w:line="240" w:lineRule="auto"/>
                          <w:jc w:val="center"/>
                          <w:rPr>
                            <w:rFonts w:ascii="MS Sans Serif" w:eastAsia="Times New Roman" w:hAnsi="MS Sans Serif" w:cs="Times New Roman"/>
                            <w:sz w:val="16"/>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r>
            <w:tr w:rsidR="00947841" w:rsidRPr="00947841">
              <w:trPr>
                <w:tblCellSpacing w:w="15" w:type="dxa"/>
                <w:jc w:val="right"/>
              </w:trPr>
              <w:tc>
                <w:tcPr>
                  <w:tcW w:w="0" w:type="auto"/>
                  <w:shd w:val="clear" w:color="auto" w:fill="E0E0E0"/>
                  <w:vAlign w:val="center"/>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1</w:t>
                  </w:r>
                </w:p>
              </w:tc>
              <w:tc>
                <w:tcPr>
                  <w:tcW w:w="0" w:type="auto"/>
                  <w:shd w:val="clear" w:color="auto" w:fill="E0E0E0"/>
                  <w:vAlign w:val="center"/>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13</w:t>
                  </w:r>
                </w:p>
              </w:tc>
              <w:tc>
                <w:tcPr>
                  <w:tcW w:w="0" w:type="auto"/>
                  <w:shd w:val="clear" w:color="auto" w:fill="E0E0E0"/>
                  <w:vAlign w:val="center"/>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2</w:t>
                  </w:r>
                </w:p>
              </w:tc>
              <w:tc>
                <w:tcPr>
                  <w:tcW w:w="0" w:type="auto"/>
                  <w:shd w:val="clear" w:color="auto" w:fill="E0E0E0"/>
                  <w:vAlign w:val="center"/>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4</w:t>
                  </w:r>
                </w:p>
              </w:tc>
              <w:tc>
                <w:tcPr>
                  <w:tcW w:w="0" w:type="auto"/>
                  <w:shd w:val="clear" w:color="auto" w:fill="E0E0E0"/>
                  <w:vAlign w:val="center"/>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41</w:t>
                  </w:r>
                </w:p>
              </w:tc>
              <w:tc>
                <w:tcPr>
                  <w:tcW w:w="0" w:type="auto"/>
                  <w:shd w:val="clear" w:color="auto" w:fill="E0E0E0"/>
                  <w:vAlign w:val="center"/>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5</w:t>
                  </w:r>
                </w:p>
              </w:tc>
            </w:tr>
            <w:tr w:rsidR="00947841" w:rsidRPr="00947841">
              <w:trPr>
                <w:tblCellSpacing w:w="15" w:type="dxa"/>
                <w:jc w:val="right"/>
              </w:trPr>
              <w:tc>
                <w:tcPr>
                  <w:tcW w:w="0" w:type="auto"/>
                  <w:gridSpan w:val="3"/>
                  <w:shd w:val="clear" w:color="auto" w:fill="E0E0E0"/>
                  <w:vAlign w:val="center"/>
                  <w:hideMark/>
                </w:tcPr>
                <w:p w:rsidR="00947841" w:rsidRPr="00947841" w:rsidRDefault="00B22A6B" w:rsidP="00947841">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3"/>
                  <w:shd w:val="clear" w:color="auto" w:fill="E0E0E0"/>
                  <w:vAlign w:val="center"/>
                  <w:hideMark/>
                </w:tcPr>
                <w:p w:rsidR="00947841" w:rsidRPr="00947841" w:rsidRDefault="00B22A6B" w:rsidP="00947841">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947841" w:rsidRPr="00947841">
              <w:trPr>
                <w:trHeight w:val="450"/>
                <w:tblCellSpacing w:w="15" w:type="dxa"/>
                <w:jc w:val="right"/>
              </w:trPr>
              <w:tc>
                <w:tcPr>
                  <w:tcW w:w="0" w:type="auto"/>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p>
              </w:tc>
              <w:tc>
                <w:tcPr>
                  <w:tcW w:w="0" w:type="auto"/>
                  <w:vAlign w:val="center"/>
                  <w:hideMark/>
                </w:tcPr>
                <w:p w:rsidR="00947841" w:rsidRPr="00947841" w:rsidRDefault="00947841" w:rsidP="00947841">
                  <w:pPr>
                    <w:spacing w:after="0" w:line="240" w:lineRule="auto"/>
                    <w:rPr>
                      <w:rFonts w:ascii="Times New Roman" w:eastAsia="Times New Roman" w:hAnsi="Times New Roman" w:cs="Times New Roman"/>
                      <w:sz w:val="20"/>
                      <w:lang w:eastAsia="it-IT"/>
                    </w:rPr>
                  </w:pPr>
                </w:p>
              </w:tc>
              <w:tc>
                <w:tcPr>
                  <w:tcW w:w="0" w:type="auto"/>
                  <w:vAlign w:val="center"/>
                  <w:hideMark/>
                </w:tcPr>
                <w:p w:rsidR="00947841" w:rsidRPr="00947841" w:rsidRDefault="00947841" w:rsidP="00947841">
                  <w:pPr>
                    <w:spacing w:after="0" w:line="240" w:lineRule="auto"/>
                    <w:rPr>
                      <w:rFonts w:ascii="Times New Roman" w:eastAsia="Times New Roman" w:hAnsi="Times New Roman" w:cs="Times New Roman"/>
                      <w:sz w:val="20"/>
                      <w:lang w:eastAsia="it-IT"/>
                    </w:rPr>
                  </w:pPr>
                </w:p>
              </w:tc>
              <w:tc>
                <w:tcPr>
                  <w:tcW w:w="0" w:type="auto"/>
                  <w:vAlign w:val="center"/>
                  <w:hideMark/>
                </w:tcPr>
                <w:p w:rsidR="00947841" w:rsidRPr="00947841" w:rsidRDefault="00947841" w:rsidP="00947841">
                  <w:pPr>
                    <w:spacing w:after="0" w:line="240" w:lineRule="auto"/>
                    <w:rPr>
                      <w:rFonts w:ascii="Times New Roman" w:eastAsia="Times New Roman" w:hAnsi="Times New Roman" w:cs="Times New Roman"/>
                      <w:sz w:val="20"/>
                      <w:lang w:eastAsia="it-IT"/>
                    </w:rPr>
                  </w:pPr>
                </w:p>
              </w:tc>
              <w:tc>
                <w:tcPr>
                  <w:tcW w:w="0" w:type="auto"/>
                  <w:vAlign w:val="center"/>
                  <w:hideMark/>
                </w:tcPr>
                <w:p w:rsidR="00947841" w:rsidRPr="00947841" w:rsidRDefault="00947841" w:rsidP="00947841">
                  <w:pPr>
                    <w:spacing w:after="0" w:line="240" w:lineRule="auto"/>
                    <w:rPr>
                      <w:rFonts w:ascii="Times New Roman" w:eastAsia="Times New Roman" w:hAnsi="Times New Roman" w:cs="Times New Roman"/>
                      <w:sz w:val="20"/>
                      <w:lang w:eastAsia="it-IT"/>
                    </w:rPr>
                  </w:pPr>
                </w:p>
              </w:tc>
              <w:tc>
                <w:tcPr>
                  <w:tcW w:w="0" w:type="auto"/>
                  <w:vAlign w:val="center"/>
                  <w:hideMark/>
                </w:tcPr>
                <w:p w:rsidR="00947841" w:rsidRPr="00947841" w:rsidRDefault="00947841" w:rsidP="00947841">
                  <w:pPr>
                    <w:spacing w:after="0" w:line="240" w:lineRule="auto"/>
                    <w:rPr>
                      <w:rFonts w:ascii="Times New Roman" w:eastAsia="Times New Roman" w:hAnsi="Times New Roman" w:cs="Times New Roman"/>
                      <w:sz w:val="20"/>
                      <w:lang w:eastAsia="it-IT"/>
                    </w:rPr>
                  </w:pPr>
                </w:p>
              </w:tc>
            </w:tr>
            <w:tr w:rsidR="00947841" w:rsidRPr="00947841">
              <w:trPr>
                <w:tblCellSpacing w:w="15" w:type="dxa"/>
                <w:jc w:val="right"/>
              </w:trPr>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7841" w:rsidRPr="00947841">
                    <w:trPr>
                      <w:trHeight w:val="750"/>
                      <w:tblCellSpacing w:w="0" w:type="dxa"/>
                      <w:jc w:val="center"/>
                    </w:trPr>
                    <w:tc>
                      <w:tcPr>
                        <w:tcW w:w="0" w:type="auto"/>
                        <w:shd w:val="clear" w:color="auto" w:fill="404040"/>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7841" w:rsidRPr="00947841">
                    <w:trPr>
                      <w:trHeight w:val="375"/>
                      <w:tblCellSpacing w:w="0" w:type="dxa"/>
                      <w:jc w:val="center"/>
                    </w:trPr>
                    <w:tc>
                      <w:tcPr>
                        <w:tcW w:w="0" w:type="auto"/>
                        <w:shd w:val="clear" w:color="auto" w:fill="C0D0C0"/>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r>
            <w:tr w:rsidR="00947841" w:rsidRPr="00947841">
              <w:trPr>
                <w:tblCellSpacing w:w="15" w:type="dxa"/>
                <w:jc w:val="right"/>
              </w:trPr>
              <w:tc>
                <w:tcPr>
                  <w:tcW w:w="0" w:type="auto"/>
                  <w:gridSpan w:val="3"/>
                  <w:shd w:val="clear" w:color="auto" w:fill="E0E0E0"/>
                  <w:vAlign w:val="center"/>
                  <w:hideMark/>
                </w:tcPr>
                <w:p w:rsidR="00947841" w:rsidRPr="00947841" w:rsidRDefault="00B22A6B" w:rsidP="00947841">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3"/>
                  <w:shd w:val="clear" w:color="auto" w:fill="E0E0E0"/>
                  <w:vAlign w:val="center"/>
                  <w:hideMark/>
                </w:tcPr>
                <w:p w:rsidR="00947841" w:rsidRPr="00947841" w:rsidRDefault="00B22A6B" w:rsidP="00947841">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947841" w:rsidRPr="0094784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7841" w:rsidRPr="00947841">
                    <w:trPr>
                      <w:trHeight w:val="750"/>
                      <w:tblCellSpacing w:w="0" w:type="dxa"/>
                      <w:jc w:val="center"/>
                    </w:trPr>
                    <w:tc>
                      <w:tcPr>
                        <w:tcW w:w="0" w:type="auto"/>
                        <w:shd w:val="clear" w:color="auto" w:fill="C0D0C0"/>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-0.2</w:t>
                  </w:r>
                </w:p>
              </w:tc>
              <w:tc>
                <w:tcPr>
                  <w:tcW w:w="0" w:type="auto"/>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hideMark/>
                </w:tcPr>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7841" w:rsidRPr="00947841">
                    <w:trPr>
                      <w:trHeight w:val="375"/>
                      <w:tblCellSpacing w:w="0" w:type="dxa"/>
                      <w:jc w:val="center"/>
                    </w:trPr>
                    <w:tc>
                      <w:tcPr>
                        <w:tcW w:w="0" w:type="auto"/>
                        <w:shd w:val="clear" w:color="auto" w:fill="404040"/>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-0.1</w:t>
                  </w:r>
                </w:p>
              </w:tc>
            </w:tr>
          </w:tbl>
          <w:p w:rsidR="00947841" w:rsidRPr="00947841" w:rsidRDefault="00947841" w:rsidP="0094784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c>
        <w:tc>
          <w:tcPr>
            <w:tcW w:w="0" w:type="auto"/>
            <w:hideMark/>
          </w:tcPr>
          <w:p w:rsidR="00947841" w:rsidRPr="00947841" w:rsidRDefault="00947841" w:rsidP="00947841">
            <w:p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0"/>
            </w:tblGrid>
            <w:tr w:rsidR="00947841" w:rsidRPr="0094784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0"/>
                  </w:tblGrid>
                  <w:tr w:rsidR="00947841" w:rsidRPr="0094784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42"/>
                        </w:tblGrid>
                        <w:tr w:rsidR="00947841" w:rsidRPr="00947841">
                          <w:trPr>
                            <w:tblCellSpacing w:w="30" w:type="dxa"/>
                          </w:trPr>
                          <w:tc>
                            <w:tcPr>
                              <w:tcW w:w="0" w:type="auto"/>
                              <w:shd w:val="clear" w:color="auto" w:fill="C0D0C0"/>
                              <w:noWrap/>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c>
                          <w:tc>
                            <w:tcPr>
                              <w:tcW w:w="0" w:type="auto"/>
                              <w:noWrap/>
                              <w:vAlign w:val="center"/>
                              <w:hideMark/>
                            </w:tcPr>
                            <w:p w:rsidR="00947841" w:rsidRPr="00947841" w:rsidRDefault="00B22A6B" w:rsidP="00947841">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r>
                        <w:tr w:rsidR="00947841" w:rsidRPr="00947841">
                          <w:trPr>
                            <w:tblCellSpacing w:w="30" w:type="dxa"/>
                          </w:trPr>
                          <w:tc>
                            <w:tcPr>
                              <w:tcW w:w="0" w:type="auto"/>
                              <w:shd w:val="clear" w:color="auto" w:fill="80D080"/>
                              <w:noWrap/>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c>
                          <w:tc>
                            <w:tcPr>
                              <w:tcW w:w="0" w:type="auto"/>
                              <w:noWrap/>
                              <w:vAlign w:val="center"/>
                              <w:hideMark/>
                            </w:tcPr>
                            <w:p w:rsidR="00947841" w:rsidRPr="00947841" w:rsidRDefault="00B22A6B" w:rsidP="00947841">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947841" w:rsidRPr="00947841">
                          <w:trPr>
                            <w:tblCellSpacing w:w="30" w:type="dxa"/>
                          </w:trPr>
                          <w:tc>
                            <w:tcPr>
                              <w:tcW w:w="0" w:type="auto"/>
                              <w:shd w:val="clear" w:color="auto" w:fill="404040"/>
                              <w:noWrap/>
                              <w:vAlign w:val="center"/>
                              <w:hideMark/>
                            </w:tcPr>
                            <w:p w:rsidR="00947841" w:rsidRPr="00947841" w:rsidRDefault="00947841" w:rsidP="00947841">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c>
                          <w:tc>
                            <w:tcPr>
                              <w:tcW w:w="0" w:type="auto"/>
                              <w:noWrap/>
                              <w:vAlign w:val="center"/>
                              <w:hideMark/>
                            </w:tcPr>
                            <w:p w:rsidR="00947841" w:rsidRPr="00947841" w:rsidRDefault="00B22A6B" w:rsidP="00947841">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D</w:t>
                              </w:r>
                            </w:p>
                          </w:tc>
                        </w:tr>
                      </w:tbl>
                      <w:p w:rsidR="00947841" w:rsidRPr="00947841" w:rsidRDefault="00947841" w:rsidP="00947841">
                        <w:pPr>
                          <w:spacing w:after="0" w:line="240" w:lineRule="auto"/>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rPr>
                      <w:rFonts w:ascii="MS Sans Serif" w:eastAsia="Times New Roman" w:hAnsi="MS Sans Serif" w:cs="Times New Roman"/>
                      <w:sz w:val="21"/>
                      <w:szCs w:val="21"/>
                      <w:lang w:eastAsia="it-IT"/>
                    </w:rPr>
                  </w:pPr>
                </w:p>
              </w:tc>
            </w:tr>
          </w:tbl>
          <w:p w:rsidR="00947841" w:rsidRPr="00947841" w:rsidRDefault="00947841" w:rsidP="00947841">
            <w:pPr>
              <w:spacing w:after="0" w:line="240" w:lineRule="auto"/>
              <w:rPr>
                <w:rFonts w:ascii="Times New Roman" w:eastAsia="Times New Roman" w:hAnsi="Times New Roman" w:cs="Times New Roman"/>
                <w:sz w:val="24"/>
                <w:szCs w:val="24"/>
                <w:lang w:eastAsia="it-IT"/>
              </w:rPr>
            </w:pPr>
          </w:p>
        </w:tc>
      </w:tr>
    </w:tbl>
    <w:p w:rsidR="00947841" w:rsidRPr="00DD319F" w:rsidRDefault="008170EB" w:rsidP="00947841">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t>9</w:t>
      </w:r>
      <w:r w:rsidR="00947841" w:rsidRPr="00DD319F">
        <w:rPr>
          <w:rFonts w:ascii="Arial" w:eastAsia="Times New Roman" w:hAnsi="Arial" w:cs="Arial"/>
          <w:color w:val="000000"/>
          <w:szCs w:val="21"/>
          <w:lang w:eastAsia="it-IT"/>
        </w:rPr>
        <w:t>) Nella sua cameretta ha una tv sua?</w:t>
      </w:r>
    </w:p>
    <w:p w:rsidR="00947841" w:rsidRPr="00DD319F" w:rsidRDefault="00130D60" w:rsidP="00130D60">
      <w:pPr>
        <w:spacing w:before="100" w:beforeAutospacing="1" w:after="100" w:afterAutospacing="1" w:line="240" w:lineRule="auto"/>
        <w:rPr>
          <w:rFonts w:ascii="Arial" w:eastAsia="Times New Roman" w:hAnsi="Arial" w:cs="Arial"/>
          <w:color w:val="000000"/>
          <w:szCs w:val="21"/>
          <w:lang w:eastAsia="it-IT"/>
        </w:rPr>
      </w:pPr>
      <w:r>
        <w:rPr>
          <w:rFonts w:ascii="Arial" w:eastAsia="Times New Roman" w:hAnsi="Arial" w:cs="Arial"/>
          <w:color w:val="000000"/>
          <w:szCs w:val="21"/>
          <w:lang w:eastAsia="it-IT"/>
        </w:rPr>
        <w:t>A) si</w:t>
      </w:r>
      <w:r>
        <w:rPr>
          <w:rFonts w:ascii="Arial" w:eastAsia="Times New Roman" w:hAnsi="Arial" w:cs="Arial"/>
          <w:color w:val="000000"/>
          <w:szCs w:val="21"/>
          <w:lang w:eastAsia="it-IT"/>
        </w:rPr>
        <w:br/>
      </w:r>
      <w:r w:rsidR="00947841" w:rsidRPr="00DD319F">
        <w:rPr>
          <w:rFonts w:ascii="Arial" w:eastAsia="Times New Roman" w:hAnsi="Arial" w:cs="Arial"/>
          <w:color w:val="000000"/>
          <w:szCs w:val="21"/>
          <w:lang w:eastAsia="it-IT"/>
        </w:rPr>
        <w:t>B) no</w:t>
      </w:r>
    </w:p>
    <w:p w:rsidR="00947841" w:rsidRPr="00DD319F" w:rsidRDefault="00947841" w:rsidP="00947841">
      <w:pPr>
        <w:spacing w:before="100" w:beforeAutospacing="1" w:after="100" w:afterAutospacing="1" w:line="240" w:lineRule="auto"/>
        <w:jc w:val="both"/>
        <w:rPr>
          <w:rFonts w:ascii="Arial" w:eastAsia="Times New Roman" w:hAnsi="Arial" w:cs="Arial"/>
          <w:color w:val="000000"/>
          <w:szCs w:val="21"/>
          <w:lang w:eastAsia="it-IT"/>
        </w:rPr>
      </w:pPr>
      <w:r w:rsidRPr="00DD319F">
        <w:rPr>
          <w:rFonts w:ascii="Arial" w:eastAsia="Times New Roman" w:hAnsi="Arial" w:cs="Arial"/>
          <w:color w:val="000000"/>
          <w:szCs w:val="21"/>
          <w:lang w:eastAsia="it-IT"/>
        </w:rPr>
        <w:t>22) Come reagisce quando interrompete la sua visione?</w:t>
      </w:r>
    </w:p>
    <w:p w:rsidR="00947841" w:rsidRPr="00DD319F" w:rsidRDefault="00130D60" w:rsidP="00130D60">
      <w:pPr>
        <w:spacing w:before="100" w:beforeAutospacing="1" w:after="100" w:afterAutospacing="1" w:line="240" w:lineRule="auto"/>
        <w:rPr>
          <w:rFonts w:ascii="Arial" w:eastAsia="Times New Roman" w:hAnsi="Arial" w:cs="Arial"/>
          <w:color w:val="000000"/>
          <w:szCs w:val="21"/>
          <w:lang w:eastAsia="it-IT"/>
        </w:rPr>
      </w:pPr>
      <w:r>
        <w:rPr>
          <w:rFonts w:ascii="Arial" w:eastAsia="Times New Roman" w:hAnsi="Arial" w:cs="Arial"/>
          <w:color w:val="000000"/>
          <w:szCs w:val="21"/>
          <w:lang w:eastAsia="it-IT"/>
        </w:rPr>
        <w:t>A) si arrabbia</w:t>
      </w:r>
      <w:r>
        <w:rPr>
          <w:rFonts w:ascii="Arial" w:eastAsia="Times New Roman" w:hAnsi="Arial" w:cs="Arial"/>
          <w:color w:val="000000"/>
          <w:szCs w:val="21"/>
          <w:lang w:eastAsia="it-IT"/>
        </w:rPr>
        <w:br/>
      </w:r>
      <w:r w:rsidR="00947841" w:rsidRPr="00DD319F">
        <w:rPr>
          <w:rFonts w:ascii="Arial" w:eastAsia="Times New Roman" w:hAnsi="Arial" w:cs="Arial"/>
          <w:color w:val="000000"/>
          <w:szCs w:val="21"/>
          <w:lang w:eastAsia="it-IT"/>
        </w:rPr>
        <w:t>B) Protesta un po’ ma poi si calma</w:t>
      </w:r>
      <w:r>
        <w:rPr>
          <w:rFonts w:ascii="Arial" w:eastAsia="Times New Roman" w:hAnsi="Arial" w:cs="Arial"/>
          <w:color w:val="000000"/>
          <w:szCs w:val="21"/>
          <w:lang w:eastAsia="it-IT"/>
        </w:rPr>
        <w:br/>
        <w:t>C) La riaccende</w:t>
      </w:r>
      <w:r>
        <w:rPr>
          <w:rFonts w:ascii="Arial" w:eastAsia="Times New Roman" w:hAnsi="Arial" w:cs="Arial"/>
          <w:color w:val="000000"/>
          <w:szCs w:val="21"/>
          <w:lang w:eastAsia="it-IT"/>
        </w:rPr>
        <w:br/>
      </w:r>
      <w:r w:rsidR="00947841" w:rsidRPr="00DD319F">
        <w:rPr>
          <w:rFonts w:ascii="Arial" w:eastAsia="Times New Roman" w:hAnsi="Arial" w:cs="Arial"/>
          <w:color w:val="000000"/>
          <w:szCs w:val="21"/>
          <w:lang w:eastAsia="it-IT"/>
        </w:rPr>
        <w:t>D) Altro…</w:t>
      </w:r>
    </w:p>
    <w:p w:rsidR="00947841" w:rsidRPr="00DD319F" w:rsidRDefault="00DD319F" w:rsidP="00947841">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t xml:space="preserve">Per quanto riguarda la comparazione dei due dati, notiamo che dei 50 bambini che non hanno la tv in cameretta, l’8% si arrabbia, l’82% protesta un po’ ma poi si calma e infine il 10% mostra altre reazioni; dei 16 bambini che hanno invece una tv in cameretta le percentuali non si discostano più di tanto dalle precedenti: l’81% </w:t>
      </w:r>
      <w:proofErr w:type="spellStart"/>
      <w:r>
        <w:rPr>
          <w:rFonts w:ascii="Arial" w:eastAsia="Times New Roman" w:hAnsi="Arial" w:cs="Arial"/>
          <w:color w:val="000000"/>
          <w:szCs w:val="21"/>
          <w:lang w:eastAsia="it-IT"/>
        </w:rPr>
        <w:t>prostesta</w:t>
      </w:r>
      <w:proofErr w:type="spellEnd"/>
      <w:r>
        <w:rPr>
          <w:rFonts w:ascii="Arial" w:eastAsia="Times New Roman" w:hAnsi="Arial" w:cs="Arial"/>
          <w:color w:val="000000"/>
          <w:szCs w:val="21"/>
          <w:lang w:eastAsia="it-IT"/>
        </w:rPr>
        <w:t xml:space="preserve"> un po’ ma poi si calma, il 6% si arrabbia e il 13% mostra altre reazioni. Non possiamo riscontrare però una significatività </w:t>
      </w:r>
      <w:r w:rsidR="008F72FE">
        <w:rPr>
          <w:rFonts w:ascii="Arial" w:eastAsia="Times New Roman" w:hAnsi="Arial" w:cs="Arial"/>
          <w:color w:val="000000"/>
          <w:szCs w:val="21"/>
          <w:lang w:eastAsia="it-IT"/>
        </w:rPr>
        <w:t xml:space="preserve">notevole </w:t>
      </w:r>
      <w:r>
        <w:rPr>
          <w:rFonts w:ascii="Arial" w:eastAsia="Times New Roman" w:hAnsi="Arial" w:cs="Arial"/>
          <w:color w:val="000000"/>
          <w:szCs w:val="21"/>
          <w:lang w:eastAsia="it-IT"/>
        </w:rPr>
        <w:t>tra le due variabili messe a confronto.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3"/>
        <w:gridCol w:w="4530"/>
        <w:gridCol w:w="180"/>
        <w:gridCol w:w="595"/>
      </w:tblGrid>
      <w:tr w:rsidR="00B97D10" w:rsidRPr="00B97D10" w:rsidTr="00B97D10">
        <w:trPr>
          <w:tblCellSpacing w:w="15" w:type="dxa"/>
        </w:trPr>
        <w:tc>
          <w:tcPr>
            <w:tcW w:w="0" w:type="auto"/>
            <w:hideMark/>
          </w:tcPr>
          <w:p w:rsidR="00130D60" w:rsidRDefault="00130D60" w:rsidP="00B97D10">
            <w:pPr>
              <w:spacing w:before="100" w:beforeAutospacing="1" w:after="100" w:afterAutospacing="1" w:line="240" w:lineRule="auto"/>
              <w:rPr>
                <w:rFonts w:ascii="MS Sans Serif" w:eastAsia="Times New Roman" w:hAnsi="MS Sans Serif" w:cs="Times New Roman"/>
                <w:b/>
                <w:bCs/>
                <w:sz w:val="21"/>
                <w:szCs w:val="21"/>
                <w:lang w:eastAsia="it-IT"/>
              </w:rPr>
            </w:pPr>
          </w:p>
          <w:p w:rsidR="00B97D10" w:rsidRPr="00B97D10" w:rsidRDefault="00B97D10" w:rsidP="00B97D10">
            <w:pPr>
              <w:spacing w:before="100" w:beforeAutospacing="1" w:after="100" w:afterAutospacing="1"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b/>
                <w:bCs/>
                <w:sz w:val="21"/>
                <w:szCs w:val="21"/>
                <w:lang w:eastAsia="it-IT"/>
              </w:rPr>
              <w:lastRenderedPageBreak/>
              <w:t>Tabella a doppia entrata:</w:t>
            </w:r>
            <w:r w:rsidRPr="00B97D10">
              <w:rPr>
                <w:rFonts w:ascii="MS Sans Serif" w:eastAsia="Times New Roman" w:hAnsi="MS Sans Serif" w:cs="Times New Roman"/>
                <w:b/>
                <w:bCs/>
                <w:sz w:val="21"/>
                <w:szCs w:val="21"/>
                <w:lang w:eastAsia="it-IT"/>
              </w:rPr>
              <w:br/>
            </w:r>
            <w:r>
              <w:rPr>
                <w:rFonts w:ascii="MS Sans Serif" w:eastAsia="Times New Roman" w:hAnsi="MS Sans Serif" w:cs="Times New Roman"/>
                <w:b/>
                <w:bCs/>
                <w:sz w:val="21"/>
                <w:szCs w:val="21"/>
                <w:lang w:eastAsia="it-IT"/>
              </w:rPr>
              <w:t>1)</w:t>
            </w:r>
            <w:r w:rsidRPr="00B97D10">
              <w:rPr>
                <w:rFonts w:ascii="MS Sans Serif" w:eastAsia="Times New Roman" w:hAnsi="MS Sans Serif" w:cs="Times New Roman"/>
                <w:b/>
                <w:bCs/>
                <w:sz w:val="21"/>
                <w:szCs w:val="21"/>
                <w:lang w:eastAsia="it-IT"/>
              </w:rPr>
              <w:t>genere</w:t>
            </w:r>
            <w:r>
              <w:rPr>
                <w:rFonts w:ascii="MS Sans Serif" w:eastAsia="Times New Roman" w:hAnsi="MS Sans Serif" w:cs="Times New Roman"/>
                <w:b/>
                <w:bCs/>
                <w:sz w:val="21"/>
                <w:szCs w:val="21"/>
                <w:lang w:eastAsia="it-IT"/>
              </w:rPr>
              <w:t xml:space="preserve"> del bambino</w:t>
            </w:r>
            <w:r w:rsidRPr="00B97D10">
              <w:rPr>
                <w:rFonts w:ascii="MS Sans Serif" w:eastAsia="Times New Roman" w:hAnsi="MS Sans Serif" w:cs="Times New Roman"/>
                <w:b/>
                <w:bCs/>
                <w:sz w:val="21"/>
                <w:szCs w:val="21"/>
                <w:lang w:eastAsia="it-IT"/>
              </w:rPr>
              <w:t xml:space="preserve"> x </w:t>
            </w:r>
            <w:r>
              <w:rPr>
                <w:rFonts w:ascii="MS Sans Serif" w:eastAsia="Times New Roman" w:hAnsi="MS Sans Serif" w:cs="Times New Roman"/>
                <w:b/>
                <w:bCs/>
                <w:sz w:val="21"/>
                <w:szCs w:val="21"/>
                <w:lang w:eastAsia="it-IT"/>
              </w:rPr>
              <w:t xml:space="preserve">3) quante </w:t>
            </w:r>
            <w:r w:rsidRPr="00B97D10">
              <w:rPr>
                <w:rFonts w:ascii="MS Sans Serif" w:eastAsia="Times New Roman" w:hAnsi="MS Sans Serif" w:cs="Times New Roman"/>
                <w:b/>
                <w:bCs/>
                <w:sz w:val="21"/>
                <w:szCs w:val="21"/>
                <w:lang w:eastAsia="it-IT"/>
              </w:rPr>
              <w:t>ore</w:t>
            </w:r>
            <w:r>
              <w:rPr>
                <w:rFonts w:ascii="MS Sans Serif" w:eastAsia="Times New Roman" w:hAnsi="MS Sans Serif" w:cs="Times New Roman"/>
                <w:b/>
                <w:bCs/>
                <w:sz w:val="21"/>
                <w:szCs w:val="21"/>
                <w:lang w:eastAsia="it-IT"/>
              </w:rPr>
              <w:t xml:space="preserve"> al giorno di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4"/>
              <w:gridCol w:w="458"/>
              <w:gridCol w:w="458"/>
              <w:gridCol w:w="423"/>
              <w:gridCol w:w="353"/>
              <w:gridCol w:w="845"/>
            </w:tblGrid>
            <w:tr w:rsidR="00B97D10" w:rsidRPr="00B97D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proofErr w:type="spellStart"/>
                  <w:r w:rsidRPr="00B97D10">
                    <w:rPr>
                      <w:rFonts w:ascii="MS Sans Serif" w:eastAsia="Times New Roman" w:hAnsi="MS Sans Serif" w:cs="Times New Roman"/>
                      <w:sz w:val="21"/>
                      <w:szCs w:val="21"/>
                      <w:lang w:eastAsia="it-IT"/>
                    </w:rPr>
                    <w:t>ore_giorno_tv</w:t>
                  </w:r>
                  <w:proofErr w:type="spellEnd"/>
                  <w:r w:rsidRPr="00B97D10">
                    <w:rPr>
                      <w:rFonts w:ascii="MS Sans Serif" w:eastAsia="Times New Roman" w:hAnsi="MS Sans Serif" w:cs="Times New Roman"/>
                      <w:sz w:val="21"/>
                      <w:szCs w:val="21"/>
                      <w:lang w:eastAsia="it-IT"/>
                    </w:rPr>
                    <w:t>-&gt;</w:t>
                  </w:r>
                  <w:r w:rsidRPr="00B97D10">
                    <w:rPr>
                      <w:rFonts w:ascii="MS Sans Serif" w:eastAsia="Times New Roman" w:hAnsi="MS Sans Serif" w:cs="Times New Roman"/>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18"/>
                      <w:szCs w:val="18"/>
                      <w:lang w:eastAsia="it-IT"/>
                    </w:rPr>
                  </w:pPr>
                  <w:r w:rsidRPr="00B97D10">
                    <w:rPr>
                      <w:rFonts w:ascii="MS Sans Serif" w:eastAsia="Times New Roman" w:hAnsi="MS Sans Serif" w:cs="Times New Roman"/>
                      <w:sz w:val="18"/>
                      <w:szCs w:val="18"/>
                      <w:lang w:eastAsia="it-IT"/>
                    </w:rPr>
                    <w:t xml:space="preserve">Marginale </w:t>
                  </w:r>
                  <w:r w:rsidRPr="00B97D10">
                    <w:rPr>
                      <w:rFonts w:ascii="MS Sans Serif" w:eastAsia="Times New Roman" w:hAnsi="MS Sans Serif" w:cs="Times New Roman"/>
                      <w:sz w:val="18"/>
                      <w:szCs w:val="18"/>
                      <w:lang w:eastAsia="it-IT"/>
                    </w:rPr>
                    <w:br/>
                    <w:t>di riga</w:t>
                  </w:r>
                </w:p>
              </w:tc>
            </w:tr>
            <w:tr w:rsidR="00B97D10" w:rsidRPr="00B97D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9</w:t>
                  </w:r>
                  <w:r w:rsidRPr="00B97D10">
                    <w:rPr>
                      <w:rFonts w:ascii="MS Sans Serif" w:eastAsia="Times New Roman" w:hAnsi="MS Sans Serif" w:cs="Times New Roman"/>
                      <w:sz w:val="21"/>
                      <w:szCs w:val="21"/>
                      <w:lang w:eastAsia="it-IT"/>
                    </w:rPr>
                    <w:br/>
                  </w:r>
                  <w:r w:rsidRPr="00B97D10">
                    <w:rPr>
                      <w:rFonts w:ascii="MS Sans Serif" w:eastAsia="Times New Roman" w:hAnsi="MS Sans Serif" w:cs="Times New Roman"/>
                      <w:i/>
                      <w:iCs/>
                      <w:sz w:val="21"/>
                      <w:szCs w:val="21"/>
                      <w:lang w:eastAsia="it-IT"/>
                    </w:rPr>
                    <w:t>12.5</w:t>
                  </w:r>
                  <w:r w:rsidRPr="00B97D10">
                    <w:rPr>
                      <w:rFonts w:ascii="MS Sans Serif" w:eastAsia="Times New Roman" w:hAnsi="MS Sans Serif" w:cs="Times New Roman"/>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12</w:t>
                  </w:r>
                  <w:r w:rsidRPr="00B97D10">
                    <w:rPr>
                      <w:rFonts w:ascii="MS Sans Serif" w:eastAsia="Times New Roman" w:hAnsi="MS Sans Serif" w:cs="Times New Roman"/>
                      <w:sz w:val="21"/>
                      <w:szCs w:val="21"/>
                      <w:lang w:eastAsia="it-IT"/>
                    </w:rPr>
                    <w:br/>
                  </w:r>
                  <w:r w:rsidRPr="00B97D10">
                    <w:rPr>
                      <w:rFonts w:ascii="MS Sans Serif" w:eastAsia="Times New Roman" w:hAnsi="MS Sans Serif" w:cs="Times New Roman"/>
                      <w:i/>
                      <w:iCs/>
                      <w:sz w:val="21"/>
                      <w:szCs w:val="21"/>
                      <w:lang w:eastAsia="it-IT"/>
                    </w:rPr>
                    <w:t>7.3</w:t>
                  </w:r>
                  <w:r w:rsidRPr="00B97D10">
                    <w:rPr>
                      <w:rFonts w:ascii="MS Sans Serif" w:eastAsia="Times New Roman" w:hAnsi="MS Sans Serif" w:cs="Times New Roman"/>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2</w:t>
                  </w:r>
                  <w:r w:rsidRPr="00B97D10">
                    <w:rPr>
                      <w:rFonts w:ascii="MS Sans Serif" w:eastAsia="Times New Roman" w:hAnsi="MS Sans Serif" w:cs="Times New Roman"/>
                      <w:sz w:val="21"/>
                      <w:szCs w:val="21"/>
                      <w:lang w:eastAsia="it-IT"/>
                    </w:rPr>
                    <w:br/>
                  </w:r>
                  <w:r w:rsidRPr="00B97D10">
                    <w:rPr>
                      <w:rFonts w:ascii="MS Sans Serif" w:eastAsia="Times New Roman" w:hAnsi="MS Sans Serif" w:cs="Times New Roman"/>
                      <w:i/>
                      <w:iCs/>
                      <w:sz w:val="21"/>
                      <w:szCs w:val="21"/>
                      <w:lang w:eastAsia="it-IT"/>
                    </w:rPr>
                    <w:t>2.1</w:t>
                  </w:r>
                  <w:r w:rsidRPr="00B97D10">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0</w:t>
                  </w:r>
                  <w:r w:rsidRPr="00B97D10">
                    <w:rPr>
                      <w:rFonts w:ascii="MS Sans Serif" w:eastAsia="Times New Roman" w:hAnsi="MS Sans Serif" w:cs="Times New Roman"/>
                      <w:sz w:val="21"/>
                      <w:szCs w:val="21"/>
                      <w:lang w:eastAsia="it-IT"/>
                    </w:rPr>
                    <w:br/>
                  </w:r>
                  <w:r w:rsidRPr="00B97D10">
                    <w:rPr>
                      <w:rFonts w:ascii="MS Sans Serif" w:eastAsia="Times New Roman" w:hAnsi="MS Sans Serif" w:cs="Times New Roman"/>
                      <w:i/>
                      <w:iCs/>
                      <w:sz w:val="21"/>
                      <w:szCs w:val="21"/>
                      <w:lang w:eastAsia="it-IT"/>
                    </w:rPr>
                    <w:t>1</w:t>
                  </w:r>
                  <w:r w:rsidRPr="00B97D10">
                    <w:rPr>
                      <w:rFonts w:ascii="MS Sans Serif" w:eastAsia="Times New Roman" w:hAnsi="MS Sans Serif" w:cs="Times New Roman"/>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23</w:t>
                  </w:r>
                </w:p>
              </w:tc>
            </w:tr>
            <w:tr w:rsidR="00B97D10" w:rsidRPr="00B97D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b/>
                      <w:sz w:val="21"/>
                      <w:szCs w:val="21"/>
                      <w:lang w:eastAsia="it-IT"/>
                    </w:rPr>
                  </w:pPr>
                  <w:r>
                    <w:rPr>
                      <w:rFonts w:ascii="MS Sans Serif" w:eastAsia="Times New Roman" w:hAnsi="MS Sans Serif" w:cs="Times New Roman"/>
                      <w:b/>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27</w:t>
                  </w:r>
                  <w:r w:rsidRPr="00B97D10">
                    <w:rPr>
                      <w:rFonts w:ascii="MS Sans Serif" w:eastAsia="Times New Roman" w:hAnsi="MS Sans Serif" w:cs="Times New Roman"/>
                      <w:sz w:val="21"/>
                      <w:szCs w:val="21"/>
                      <w:lang w:eastAsia="it-IT"/>
                    </w:rPr>
                    <w:br/>
                  </w:r>
                  <w:r w:rsidRPr="00B97D10">
                    <w:rPr>
                      <w:rFonts w:ascii="MS Sans Serif" w:eastAsia="Times New Roman" w:hAnsi="MS Sans Serif" w:cs="Times New Roman"/>
                      <w:i/>
                      <w:iCs/>
                      <w:sz w:val="21"/>
                      <w:szCs w:val="21"/>
                      <w:lang w:eastAsia="it-IT"/>
                    </w:rPr>
                    <w:t>23.5</w:t>
                  </w:r>
                  <w:r w:rsidRPr="00B97D10">
                    <w:rPr>
                      <w:rFonts w:ascii="MS Sans Serif" w:eastAsia="Times New Roman" w:hAnsi="MS Sans Serif" w:cs="Times New Roman"/>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9</w:t>
                  </w:r>
                  <w:r w:rsidRPr="00B97D10">
                    <w:rPr>
                      <w:rFonts w:ascii="MS Sans Serif" w:eastAsia="Times New Roman" w:hAnsi="MS Sans Serif" w:cs="Times New Roman"/>
                      <w:sz w:val="21"/>
                      <w:szCs w:val="21"/>
                      <w:lang w:eastAsia="it-IT"/>
                    </w:rPr>
                    <w:br/>
                  </w:r>
                  <w:r w:rsidRPr="00B97D10">
                    <w:rPr>
                      <w:rFonts w:ascii="MS Sans Serif" w:eastAsia="Times New Roman" w:hAnsi="MS Sans Serif" w:cs="Times New Roman"/>
                      <w:i/>
                      <w:iCs/>
                      <w:sz w:val="21"/>
                      <w:szCs w:val="21"/>
                      <w:lang w:eastAsia="it-IT"/>
                    </w:rPr>
                    <w:t>13.7</w:t>
                  </w:r>
                  <w:r w:rsidRPr="00B97D10">
                    <w:rPr>
                      <w:rFonts w:ascii="MS Sans Serif" w:eastAsia="Times New Roman" w:hAnsi="MS Sans Serif" w:cs="Times New Roman"/>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4</w:t>
                  </w:r>
                  <w:r w:rsidRPr="00B97D10">
                    <w:rPr>
                      <w:rFonts w:ascii="MS Sans Serif" w:eastAsia="Times New Roman" w:hAnsi="MS Sans Serif" w:cs="Times New Roman"/>
                      <w:sz w:val="21"/>
                      <w:szCs w:val="21"/>
                      <w:lang w:eastAsia="it-IT"/>
                    </w:rPr>
                    <w:br/>
                  </w:r>
                  <w:r w:rsidRPr="00B97D10">
                    <w:rPr>
                      <w:rFonts w:ascii="MS Sans Serif" w:eastAsia="Times New Roman" w:hAnsi="MS Sans Serif" w:cs="Times New Roman"/>
                      <w:i/>
                      <w:iCs/>
                      <w:sz w:val="21"/>
                      <w:szCs w:val="21"/>
                      <w:lang w:eastAsia="it-IT"/>
                    </w:rPr>
                    <w:t>3.9</w:t>
                  </w:r>
                  <w:r w:rsidRPr="00B97D10">
                    <w:rPr>
                      <w:rFonts w:ascii="MS Sans Serif" w:eastAsia="Times New Roman" w:hAnsi="MS Sans Serif" w:cs="Times New Roman"/>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3</w:t>
                  </w:r>
                  <w:r w:rsidRPr="00B97D10">
                    <w:rPr>
                      <w:rFonts w:ascii="MS Sans Serif" w:eastAsia="Times New Roman" w:hAnsi="MS Sans Serif" w:cs="Times New Roman"/>
                      <w:sz w:val="21"/>
                      <w:szCs w:val="21"/>
                      <w:lang w:eastAsia="it-IT"/>
                    </w:rPr>
                    <w:br/>
                  </w:r>
                  <w:r w:rsidRPr="00B97D10">
                    <w:rPr>
                      <w:rFonts w:ascii="MS Sans Serif" w:eastAsia="Times New Roman" w:hAnsi="MS Sans Serif" w:cs="Times New Roman"/>
                      <w:i/>
                      <w:iCs/>
                      <w:sz w:val="21"/>
                      <w:szCs w:val="21"/>
                      <w:lang w:eastAsia="it-IT"/>
                    </w:rPr>
                    <w:t>2</w:t>
                  </w:r>
                  <w:r w:rsidRPr="00B97D10">
                    <w:rPr>
                      <w:rFonts w:ascii="MS Sans Serif" w:eastAsia="Times New Roman" w:hAnsi="MS Sans Serif" w:cs="Times New Roman"/>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43</w:t>
                  </w:r>
                </w:p>
              </w:tc>
            </w:tr>
            <w:tr w:rsidR="00B97D10" w:rsidRPr="00B97D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18"/>
                      <w:szCs w:val="18"/>
                      <w:lang w:eastAsia="it-IT"/>
                    </w:rPr>
                  </w:pPr>
                  <w:r w:rsidRPr="00B97D10">
                    <w:rPr>
                      <w:rFonts w:ascii="MS Sans Serif" w:eastAsia="Times New Roman" w:hAnsi="MS Sans Serif" w:cs="Times New Roman"/>
                      <w:sz w:val="18"/>
                      <w:szCs w:val="18"/>
                      <w:lang w:eastAsia="it-IT"/>
                    </w:rPr>
                    <w:t xml:space="preserve">Marginale </w:t>
                  </w:r>
                  <w:r w:rsidRPr="00B97D10">
                    <w:rPr>
                      <w:rFonts w:ascii="MS Sans Serif" w:eastAsia="Times New Roman" w:hAnsi="MS Sans Serif"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66</w:t>
                  </w:r>
                </w:p>
              </w:tc>
            </w:tr>
          </w:tbl>
          <w:p w:rsidR="00B97D10" w:rsidRPr="00B97D10" w:rsidRDefault="00B97D10" w:rsidP="00B97D10">
            <w:pPr>
              <w:spacing w:before="100" w:beforeAutospacing="1" w:after="100" w:afterAutospacing="1"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 xml:space="preserve">X quadro = 7.75. Significatività = </w:t>
            </w:r>
            <w:r w:rsidRPr="008170EB">
              <w:rPr>
                <w:rFonts w:ascii="MS Sans Serif" w:eastAsia="Times New Roman" w:hAnsi="MS Sans Serif" w:cs="Times New Roman"/>
                <w:b/>
                <w:sz w:val="21"/>
                <w:szCs w:val="21"/>
                <w:lang w:eastAsia="it-IT"/>
              </w:rPr>
              <w:t>0.052</w:t>
            </w:r>
            <w:r w:rsidRPr="00B97D10">
              <w:rPr>
                <w:rFonts w:ascii="MS Sans Serif" w:eastAsia="Times New Roman" w:hAnsi="MS Sans Serif" w:cs="Times New Roman"/>
                <w:sz w:val="21"/>
                <w:szCs w:val="21"/>
                <w:lang w:eastAsia="it-IT"/>
              </w:rPr>
              <w:br/>
              <w:t xml:space="preserve">V di </w:t>
            </w:r>
            <w:proofErr w:type="spellStart"/>
            <w:r w:rsidRPr="00B97D10">
              <w:rPr>
                <w:rFonts w:ascii="MS Sans Serif" w:eastAsia="Times New Roman" w:hAnsi="MS Sans Serif" w:cs="Times New Roman"/>
                <w:sz w:val="21"/>
                <w:szCs w:val="21"/>
                <w:lang w:eastAsia="it-IT"/>
              </w:rPr>
              <w:t>Cramer</w:t>
            </w:r>
            <w:proofErr w:type="spellEnd"/>
            <w:r w:rsidRPr="00B97D10">
              <w:rPr>
                <w:rFonts w:ascii="MS Sans Serif" w:eastAsia="Times New Roman" w:hAnsi="MS Sans Serif" w:cs="Times New Roman"/>
                <w:sz w:val="21"/>
                <w:szCs w:val="21"/>
                <w:lang w:eastAsia="it-IT"/>
              </w:rPr>
              <w:t xml:space="preserve"> = 0.34</w:t>
            </w:r>
          </w:p>
          <w:p w:rsidR="00B97D10" w:rsidRPr="00B97D10" w:rsidRDefault="00B97D10" w:rsidP="00B97D10">
            <w:pPr>
              <w:spacing w:before="100" w:beforeAutospacing="1" w:after="100" w:afterAutospacing="1"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Nelle celle della tabella sono indicati:</w:t>
            </w:r>
          </w:p>
          <w:p w:rsidR="00B97D10" w:rsidRPr="00B97D10" w:rsidRDefault="00B97D10" w:rsidP="006E07A0">
            <w:pPr>
              <w:numPr>
                <w:ilvl w:val="0"/>
                <w:numId w:val="35"/>
              </w:numPr>
              <w:spacing w:before="100" w:beforeAutospacing="1" w:after="100" w:afterAutospacing="1"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la frequenza osservata O</w:t>
            </w:r>
          </w:p>
          <w:p w:rsidR="00B97D10" w:rsidRPr="00B97D10" w:rsidRDefault="00B97D10" w:rsidP="006E07A0">
            <w:pPr>
              <w:numPr>
                <w:ilvl w:val="0"/>
                <w:numId w:val="35"/>
              </w:numPr>
              <w:spacing w:before="100" w:beforeAutospacing="1" w:after="100" w:afterAutospacing="1"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la frequenza attesa A</w:t>
            </w:r>
          </w:p>
          <w:p w:rsidR="00B97D10" w:rsidRPr="00B97D10" w:rsidRDefault="00B97D10" w:rsidP="006E07A0">
            <w:pPr>
              <w:numPr>
                <w:ilvl w:val="0"/>
                <w:numId w:val="35"/>
              </w:numPr>
              <w:spacing w:before="100" w:beforeAutospacing="1" w:after="100" w:afterAutospacing="1"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il residuo standardizzato di cella, ossia lo scarto tra frequenza osservata e attesa rapportato alla radice quadrata della frequenza attesa (O-A)/</w:t>
            </w:r>
            <w:proofErr w:type="spellStart"/>
            <w:r w:rsidRPr="00B97D10">
              <w:rPr>
                <w:rFonts w:ascii="MS Sans Serif" w:eastAsia="Times New Roman" w:hAnsi="MS Sans Serif" w:cs="Times New Roman"/>
                <w:sz w:val="21"/>
                <w:szCs w:val="21"/>
                <w:lang w:eastAsia="it-IT"/>
              </w:rPr>
              <w:t>radq</w:t>
            </w:r>
            <w:proofErr w:type="spellEnd"/>
            <w:r w:rsidRPr="00B97D10">
              <w:rPr>
                <w:rFonts w:ascii="MS Sans Serif" w:eastAsia="Times New Roman" w:hAnsi="MS Sans Serif" w:cs="Times New Roman"/>
                <w:sz w:val="21"/>
                <w:szCs w:val="21"/>
                <w:lang w:eastAsia="it-IT"/>
              </w:rPr>
              <w:t>(A)</w:t>
            </w:r>
          </w:p>
        </w:tc>
        <w:tc>
          <w:tcPr>
            <w:tcW w:w="4500" w:type="dxa"/>
            <w:hideMark/>
          </w:tcPr>
          <w:p w:rsidR="00B97D10" w:rsidRPr="00B97D10" w:rsidRDefault="00B97D10" w:rsidP="00B97D10">
            <w:pPr>
              <w:spacing w:before="100" w:beforeAutospacing="1" w:after="100" w:afterAutospacing="1" w:line="240" w:lineRule="auto"/>
              <w:jc w:val="right"/>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05"/>
              <w:gridCol w:w="405"/>
              <w:gridCol w:w="415"/>
              <w:gridCol w:w="415"/>
              <w:gridCol w:w="405"/>
              <w:gridCol w:w="420"/>
            </w:tblGrid>
            <w:tr w:rsidR="00B97D10" w:rsidRPr="00B97D1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97D10" w:rsidRPr="00B97D10">
                    <w:trPr>
                      <w:tblCellSpacing w:w="0" w:type="dxa"/>
                      <w:jc w:val="center"/>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lastRenderedPageBreak/>
                          <w:t>39%</w:t>
                        </w:r>
                      </w:p>
                    </w:tc>
                  </w:tr>
                  <w:tr w:rsidR="00B97D10" w:rsidRPr="00B97D10">
                    <w:trPr>
                      <w:trHeight w:val="585"/>
                      <w:tblCellSpacing w:w="0" w:type="dxa"/>
                      <w:jc w:val="center"/>
                    </w:trPr>
                    <w:tc>
                      <w:tcPr>
                        <w:tcW w:w="0" w:type="auto"/>
                        <w:shd w:val="clear" w:color="auto" w:fill="C0D0C0"/>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97D10" w:rsidRPr="00B97D10">
                    <w:trPr>
                      <w:tblCellSpacing w:w="0" w:type="dxa"/>
                      <w:jc w:val="center"/>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52%</w:t>
                        </w:r>
                      </w:p>
                    </w:tc>
                  </w:tr>
                  <w:tr w:rsidR="00B97D10" w:rsidRPr="00B97D10">
                    <w:trPr>
                      <w:trHeight w:val="780"/>
                      <w:tblCellSpacing w:w="0" w:type="dxa"/>
                      <w:jc w:val="center"/>
                    </w:trPr>
                    <w:tc>
                      <w:tcPr>
                        <w:tcW w:w="0" w:type="auto"/>
                        <w:shd w:val="clear" w:color="auto" w:fill="80D080"/>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blCellSpacing w:w="0" w:type="dxa"/>
                      <w:jc w:val="center"/>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9%</w:t>
                        </w:r>
                      </w:p>
                    </w:tc>
                  </w:tr>
                  <w:tr w:rsidR="00B97D10" w:rsidRPr="00B97D10">
                    <w:trPr>
                      <w:trHeight w:val="135"/>
                      <w:tblCellSpacing w:w="0" w:type="dxa"/>
                      <w:jc w:val="center"/>
                    </w:trPr>
                    <w:tc>
                      <w:tcPr>
                        <w:tcW w:w="0" w:type="auto"/>
                        <w:shd w:val="clear" w:color="auto" w:fill="404040"/>
                        <w:vAlign w:val="bottom"/>
                        <w:hideMark/>
                      </w:tcPr>
                      <w:p w:rsidR="00B97D10" w:rsidRPr="00B97D10" w:rsidRDefault="00B97D10" w:rsidP="00B97D10">
                        <w:pPr>
                          <w:spacing w:after="0" w:line="240" w:lineRule="auto"/>
                          <w:jc w:val="center"/>
                          <w:rPr>
                            <w:rFonts w:ascii="MS Sans Serif" w:eastAsia="Times New Roman" w:hAnsi="MS Sans Serif" w:cs="Times New Roman"/>
                            <w:sz w:val="14"/>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blCellSpacing w:w="0" w:type="dxa"/>
                      <w:jc w:val="center"/>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0%</w:t>
                        </w:r>
                      </w:p>
                    </w:tc>
                  </w:tr>
                  <w:tr w:rsidR="00B97D10" w:rsidRPr="00B97D10">
                    <w:trPr>
                      <w:tblCellSpacing w:w="0" w:type="dxa"/>
                      <w:jc w:val="center"/>
                    </w:trPr>
                    <w:tc>
                      <w:tcPr>
                        <w:tcW w:w="0" w:type="auto"/>
                        <w:shd w:val="clear" w:color="auto" w:fill="0000FF"/>
                        <w:vAlign w:val="bottom"/>
                        <w:hideMark/>
                      </w:tcPr>
                      <w:p w:rsidR="00B97D10" w:rsidRPr="00B97D10" w:rsidRDefault="00B97D10" w:rsidP="00B97D10">
                        <w:pPr>
                          <w:spacing w:after="0" w:line="240" w:lineRule="auto"/>
                          <w:jc w:val="center"/>
                          <w:rPr>
                            <w:rFonts w:ascii="MS Sans Serif" w:eastAsia="Times New Roman" w:hAnsi="MS Sans Serif" w:cs="Times New Roman"/>
                            <w:sz w:val="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97D10" w:rsidRPr="00B97D10">
                    <w:trPr>
                      <w:tblCellSpacing w:w="0" w:type="dxa"/>
                      <w:jc w:val="center"/>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63%</w:t>
                        </w:r>
                      </w:p>
                    </w:tc>
                  </w:tr>
                  <w:tr w:rsidR="00B97D10" w:rsidRPr="00B97D10">
                    <w:trPr>
                      <w:trHeight w:val="945"/>
                      <w:tblCellSpacing w:w="0" w:type="dxa"/>
                      <w:jc w:val="center"/>
                    </w:trPr>
                    <w:tc>
                      <w:tcPr>
                        <w:tcW w:w="0" w:type="auto"/>
                        <w:shd w:val="clear" w:color="auto" w:fill="C0D0C0"/>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97D10" w:rsidRPr="00B97D10">
                    <w:trPr>
                      <w:tblCellSpacing w:w="0" w:type="dxa"/>
                      <w:jc w:val="center"/>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21%</w:t>
                        </w:r>
                      </w:p>
                    </w:tc>
                  </w:tr>
                  <w:tr w:rsidR="00B97D10" w:rsidRPr="00B97D10">
                    <w:trPr>
                      <w:trHeight w:val="315"/>
                      <w:tblCellSpacing w:w="0" w:type="dxa"/>
                      <w:jc w:val="center"/>
                    </w:trPr>
                    <w:tc>
                      <w:tcPr>
                        <w:tcW w:w="0" w:type="auto"/>
                        <w:shd w:val="clear" w:color="auto" w:fill="80D080"/>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blCellSpacing w:w="0" w:type="dxa"/>
                      <w:jc w:val="center"/>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9%</w:t>
                        </w:r>
                      </w:p>
                    </w:tc>
                  </w:tr>
                  <w:tr w:rsidR="00B97D10" w:rsidRPr="00B97D10">
                    <w:trPr>
                      <w:trHeight w:val="135"/>
                      <w:tblCellSpacing w:w="0" w:type="dxa"/>
                      <w:jc w:val="center"/>
                    </w:trPr>
                    <w:tc>
                      <w:tcPr>
                        <w:tcW w:w="0" w:type="auto"/>
                        <w:shd w:val="clear" w:color="auto" w:fill="404040"/>
                        <w:vAlign w:val="bottom"/>
                        <w:hideMark/>
                      </w:tcPr>
                      <w:p w:rsidR="00B97D10" w:rsidRPr="00B97D10" w:rsidRDefault="00B97D10" w:rsidP="00B97D10">
                        <w:pPr>
                          <w:spacing w:after="0" w:line="240" w:lineRule="auto"/>
                          <w:jc w:val="center"/>
                          <w:rPr>
                            <w:rFonts w:ascii="MS Sans Serif" w:eastAsia="Times New Roman" w:hAnsi="MS Sans Serif" w:cs="Times New Roman"/>
                            <w:sz w:val="14"/>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blCellSpacing w:w="0" w:type="dxa"/>
                      <w:jc w:val="center"/>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7%</w:t>
                        </w:r>
                      </w:p>
                    </w:tc>
                  </w:tr>
                  <w:tr w:rsidR="00B97D10" w:rsidRPr="00B97D10">
                    <w:trPr>
                      <w:trHeight w:val="105"/>
                      <w:tblCellSpacing w:w="0" w:type="dxa"/>
                      <w:jc w:val="center"/>
                    </w:trPr>
                    <w:tc>
                      <w:tcPr>
                        <w:tcW w:w="0" w:type="auto"/>
                        <w:shd w:val="clear" w:color="auto" w:fill="0000FF"/>
                        <w:vAlign w:val="bottom"/>
                        <w:hideMark/>
                      </w:tcPr>
                      <w:p w:rsidR="00B97D10" w:rsidRPr="00B97D10" w:rsidRDefault="00B97D10" w:rsidP="00B97D10">
                        <w:pPr>
                          <w:spacing w:after="0" w:line="240" w:lineRule="auto"/>
                          <w:jc w:val="center"/>
                          <w:rPr>
                            <w:rFonts w:ascii="MS Sans Serif" w:eastAsia="Times New Roman" w:hAnsi="MS Sans Serif" w:cs="Times New Roman"/>
                            <w:sz w:val="10"/>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r>
            <w:tr w:rsidR="00B97D10" w:rsidRPr="00B97D10">
              <w:trPr>
                <w:tblCellSpacing w:w="15" w:type="dxa"/>
                <w:jc w:val="right"/>
              </w:trPr>
              <w:tc>
                <w:tcPr>
                  <w:tcW w:w="0" w:type="auto"/>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9</w:t>
                  </w:r>
                </w:p>
              </w:tc>
              <w:tc>
                <w:tcPr>
                  <w:tcW w:w="0" w:type="auto"/>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12</w:t>
                  </w:r>
                </w:p>
              </w:tc>
              <w:tc>
                <w:tcPr>
                  <w:tcW w:w="0" w:type="auto"/>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2</w:t>
                  </w:r>
                </w:p>
              </w:tc>
              <w:tc>
                <w:tcPr>
                  <w:tcW w:w="0" w:type="auto"/>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0</w:t>
                  </w:r>
                </w:p>
              </w:tc>
              <w:tc>
                <w:tcPr>
                  <w:tcW w:w="0" w:type="auto"/>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27</w:t>
                  </w:r>
                </w:p>
              </w:tc>
              <w:tc>
                <w:tcPr>
                  <w:tcW w:w="0" w:type="auto"/>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9</w:t>
                  </w:r>
                </w:p>
              </w:tc>
              <w:tc>
                <w:tcPr>
                  <w:tcW w:w="0" w:type="auto"/>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4</w:t>
                  </w:r>
                </w:p>
              </w:tc>
              <w:tc>
                <w:tcPr>
                  <w:tcW w:w="0" w:type="auto"/>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3</w:t>
                  </w:r>
                </w:p>
              </w:tc>
            </w:tr>
            <w:tr w:rsidR="00B97D10" w:rsidRPr="00B97D10">
              <w:trPr>
                <w:tblCellSpacing w:w="15" w:type="dxa"/>
                <w:jc w:val="right"/>
              </w:trPr>
              <w:tc>
                <w:tcPr>
                  <w:tcW w:w="0" w:type="auto"/>
                  <w:gridSpan w:val="4"/>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M</w:t>
                  </w:r>
                </w:p>
              </w:tc>
              <w:tc>
                <w:tcPr>
                  <w:tcW w:w="0" w:type="auto"/>
                  <w:gridSpan w:val="4"/>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F</w:t>
                  </w:r>
                </w:p>
              </w:tc>
            </w:tr>
            <w:tr w:rsidR="00B97D10" w:rsidRPr="00B97D10">
              <w:trPr>
                <w:trHeight w:val="450"/>
                <w:tblCellSpacing w:w="15" w:type="dxa"/>
                <w:jc w:val="right"/>
              </w:trPr>
              <w:tc>
                <w:tcPr>
                  <w:tcW w:w="0" w:type="auto"/>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p>
              </w:tc>
              <w:tc>
                <w:tcPr>
                  <w:tcW w:w="0" w:type="auto"/>
                  <w:vAlign w:val="center"/>
                  <w:hideMark/>
                </w:tcPr>
                <w:p w:rsidR="00B97D10" w:rsidRPr="00B97D10" w:rsidRDefault="00B97D10" w:rsidP="00B97D10">
                  <w:pPr>
                    <w:spacing w:after="0" w:line="240" w:lineRule="auto"/>
                    <w:rPr>
                      <w:rFonts w:ascii="Times New Roman" w:eastAsia="Times New Roman" w:hAnsi="Times New Roman" w:cs="Times New Roman"/>
                      <w:sz w:val="20"/>
                      <w:lang w:eastAsia="it-IT"/>
                    </w:rPr>
                  </w:pPr>
                </w:p>
              </w:tc>
              <w:tc>
                <w:tcPr>
                  <w:tcW w:w="0" w:type="auto"/>
                  <w:vAlign w:val="center"/>
                  <w:hideMark/>
                </w:tcPr>
                <w:p w:rsidR="00B97D10" w:rsidRPr="00B97D10" w:rsidRDefault="00B97D10" w:rsidP="00B97D10">
                  <w:pPr>
                    <w:spacing w:after="0" w:line="240" w:lineRule="auto"/>
                    <w:rPr>
                      <w:rFonts w:ascii="Times New Roman" w:eastAsia="Times New Roman" w:hAnsi="Times New Roman" w:cs="Times New Roman"/>
                      <w:sz w:val="20"/>
                      <w:lang w:eastAsia="it-IT"/>
                    </w:rPr>
                  </w:pPr>
                </w:p>
              </w:tc>
              <w:tc>
                <w:tcPr>
                  <w:tcW w:w="0" w:type="auto"/>
                  <w:vAlign w:val="center"/>
                  <w:hideMark/>
                </w:tcPr>
                <w:p w:rsidR="00B97D10" w:rsidRPr="00B97D10" w:rsidRDefault="00B97D10" w:rsidP="00B97D10">
                  <w:pPr>
                    <w:spacing w:after="0" w:line="240" w:lineRule="auto"/>
                    <w:rPr>
                      <w:rFonts w:ascii="Times New Roman" w:eastAsia="Times New Roman" w:hAnsi="Times New Roman" w:cs="Times New Roman"/>
                      <w:sz w:val="20"/>
                      <w:lang w:eastAsia="it-IT"/>
                    </w:rPr>
                  </w:pPr>
                </w:p>
              </w:tc>
              <w:tc>
                <w:tcPr>
                  <w:tcW w:w="0" w:type="auto"/>
                  <w:vAlign w:val="center"/>
                  <w:hideMark/>
                </w:tcPr>
                <w:p w:rsidR="00B97D10" w:rsidRPr="00B97D10" w:rsidRDefault="00B97D10" w:rsidP="00B97D10">
                  <w:pPr>
                    <w:spacing w:after="0" w:line="240" w:lineRule="auto"/>
                    <w:rPr>
                      <w:rFonts w:ascii="Times New Roman" w:eastAsia="Times New Roman" w:hAnsi="Times New Roman" w:cs="Times New Roman"/>
                      <w:sz w:val="20"/>
                      <w:lang w:eastAsia="it-IT"/>
                    </w:rPr>
                  </w:pPr>
                </w:p>
              </w:tc>
              <w:tc>
                <w:tcPr>
                  <w:tcW w:w="0" w:type="auto"/>
                  <w:vAlign w:val="center"/>
                  <w:hideMark/>
                </w:tcPr>
                <w:p w:rsidR="00B97D10" w:rsidRPr="00B97D10" w:rsidRDefault="00B97D10" w:rsidP="00B97D10">
                  <w:pPr>
                    <w:spacing w:after="0" w:line="240" w:lineRule="auto"/>
                    <w:rPr>
                      <w:rFonts w:ascii="Times New Roman" w:eastAsia="Times New Roman" w:hAnsi="Times New Roman" w:cs="Times New Roman"/>
                      <w:sz w:val="20"/>
                      <w:lang w:eastAsia="it-IT"/>
                    </w:rPr>
                  </w:pPr>
                </w:p>
              </w:tc>
              <w:tc>
                <w:tcPr>
                  <w:tcW w:w="0" w:type="auto"/>
                  <w:vAlign w:val="center"/>
                  <w:hideMark/>
                </w:tcPr>
                <w:p w:rsidR="00B97D10" w:rsidRPr="00B97D10" w:rsidRDefault="00B97D10" w:rsidP="00B97D10">
                  <w:pPr>
                    <w:spacing w:after="0" w:line="240" w:lineRule="auto"/>
                    <w:rPr>
                      <w:rFonts w:ascii="Times New Roman" w:eastAsia="Times New Roman" w:hAnsi="Times New Roman" w:cs="Times New Roman"/>
                      <w:sz w:val="20"/>
                      <w:lang w:eastAsia="it-IT"/>
                    </w:rPr>
                  </w:pPr>
                </w:p>
              </w:tc>
              <w:tc>
                <w:tcPr>
                  <w:tcW w:w="0" w:type="auto"/>
                  <w:vAlign w:val="center"/>
                  <w:hideMark/>
                </w:tcPr>
                <w:p w:rsidR="00B97D10" w:rsidRPr="00B97D10" w:rsidRDefault="00B97D10" w:rsidP="00B97D10">
                  <w:pPr>
                    <w:spacing w:after="0" w:line="240" w:lineRule="auto"/>
                    <w:rPr>
                      <w:rFonts w:ascii="Times New Roman" w:eastAsia="Times New Roman" w:hAnsi="Times New Roman" w:cs="Times New Roman"/>
                      <w:sz w:val="20"/>
                      <w:lang w:eastAsia="it-IT"/>
                    </w:rPr>
                  </w:pPr>
                </w:p>
              </w:tc>
            </w:tr>
            <w:tr w:rsidR="00B97D10" w:rsidRPr="00B97D10">
              <w:trPr>
                <w:tblCellSpacing w:w="15" w:type="dxa"/>
                <w:jc w:val="right"/>
              </w:trPr>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rHeight w:val="750"/>
                      <w:tblCellSpacing w:w="0" w:type="dxa"/>
                      <w:jc w:val="center"/>
                    </w:trPr>
                    <w:tc>
                      <w:tcPr>
                        <w:tcW w:w="0" w:type="auto"/>
                        <w:shd w:val="clear" w:color="auto" w:fill="80D080"/>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rHeight w:val="315"/>
                      <w:tblCellSpacing w:w="0" w:type="dxa"/>
                      <w:jc w:val="center"/>
                    </w:trPr>
                    <w:tc>
                      <w:tcPr>
                        <w:tcW w:w="0" w:type="auto"/>
                        <w:shd w:val="clear" w:color="auto" w:fill="C0D0C0"/>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rHeight w:val="315"/>
                      <w:tblCellSpacing w:w="0" w:type="dxa"/>
                      <w:jc w:val="center"/>
                    </w:trPr>
                    <w:tc>
                      <w:tcPr>
                        <w:tcW w:w="0" w:type="auto"/>
                        <w:shd w:val="clear" w:color="auto" w:fill="0000FF"/>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r>
            <w:tr w:rsidR="00B97D10" w:rsidRPr="00B97D10">
              <w:trPr>
                <w:tblCellSpacing w:w="15" w:type="dxa"/>
                <w:jc w:val="right"/>
              </w:trPr>
              <w:tc>
                <w:tcPr>
                  <w:tcW w:w="0" w:type="auto"/>
                  <w:gridSpan w:val="4"/>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M</w:t>
                  </w:r>
                </w:p>
              </w:tc>
              <w:tc>
                <w:tcPr>
                  <w:tcW w:w="0" w:type="auto"/>
                  <w:gridSpan w:val="4"/>
                  <w:shd w:val="clear" w:color="auto" w:fill="E0E0E0"/>
                  <w:vAlign w:val="center"/>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F</w:t>
                  </w:r>
                </w:p>
              </w:tc>
            </w:tr>
            <w:tr w:rsidR="00B97D10" w:rsidRPr="00B97D1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rHeight w:val="435"/>
                      <w:tblCellSpacing w:w="0" w:type="dxa"/>
                      <w:jc w:val="center"/>
                    </w:trPr>
                    <w:tc>
                      <w:tcPr>
                        <w:tcW w:w="0" w:type="auto"/>
                        <w:shd w:val="clear" w:color="auto" w:fill="C0D0C0"/>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-1</w:t>
                  </w:r>
                </w:p>
              </w:tc>
              <w:tc>
                <w:tcPr>
                  <w:tcW w:w="0" w:type="auto"/>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rHeight w:val="45"/>
                      <w:tblCellSpacing w:w="0" w:type="dxa"/>
                      <w:jc w:val="center"/>
                    </w:trPr>
                    <w:tc>
                      <w:tcPr>
                        <w:tcW w:w="0" w:type="auto"/>
                        <w:shd w:val="clear" w:color="auto" w:fill="404040"/>
                        <w:vAlign w:val="center"/>
                        <w:hideMark/>
                      </w:tcPr>
                      <w:p w:rsidR="00B97D10" w:rsidRPr="00B97D10" w:rsidRDefault="00B97D10" w:rsidP="00B97D10">
                        <w:pPr>
                          <w:spacing w:after="0" w:line="240" w:lineRule="auto"/>
                          <w:rPr>
                            <w:rFonts w:ascii="MS Sans Serif" w:eastAsia="Times New Roman" w:hAnsi="MS Sans Serif" w:cs="Times New Roman"/>
                            <w:sz w:val="4"/>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rHeight w:val="435"/>
                      <w:tblCellSpacing w:w="0" w:type="dxa"/>
                      <w:jc w:val="center"/>
                    </w:trPr>
                    <w:tc>
                      <w:tcPr>
                        <w:tcW w:w="0" w:type="auto"/>
                        <w:shd w:val="clear" w:color="auto" w:fill="0000FF"/>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-1</w:t>
                  </w:r>
                </w:p>
              </w:tc>
              <w:tc>
                <w:tcPr>
                  <w:tcW w:w="0" w:type="auto"/>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7D10" w:rsidRPr="00B97D10">
                    <w:trPr>
                      <w:trHeight w:val="570"/>
                      <w:tblCellSpacing w:w="0" w:type="dxa"/>
                      <w:jc w:val="center"/>
                    </w:trPr>
                    <w:tc>
                      <w:tcPr>
                        <w:tcW w:w="0" w:type="auto"/>
                        <w:shd w:val="clear" w:color="auto" w:fill="80D080"/>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-1.3</w:t>
                  </w:r>
                </w:p>
              </w:tc>
              <w:tc>
                <w:tcPr>
                  <w:tcW w:w="0" w:type="auto"/>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c>
                <w:tcPr>
                  <w:tcW w:w="0" w:type="auto"/>
                  <w:hideMark/>
                </w:tcPr>
                <w:p w:rsidR="00B97D10" w:rsidRPr="00B97D10" w:rsidRDefault="00B97D10" w:rsidP="00B97D10">
                  <w:pPr>
                    <w:spacing w:after="0" w:line="240" w:lineRule="auto"/>
                    <w:jc w:val="center"/>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lastRenderedPageBreak/>
              <w:t> </w:t>
            </w:r>
          </w:p>
        </w:tc>
        <w:tc>
          <w:tcPr>
            <w:tcW w:w="0" w:type="auto"/>
            <w:hideMark/>
          </w:tcPr>
          <w:p w:rsidR="00B97D10" w:rsidRPr="00B97D10" w:rsidRDefault="00B97D10" w:rsidP="00B97D10">
            <w:pPr>
              <w:spacing w:before="100" w:beforeAutospacing="1" w:after="100" w:afterAutospacing="1"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0"/>
            </w:tblGrid>
            <w:tr w:rsidR="00B97D10" w:rsidRPr="00B97D1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0"/>
                  </w:tblGrid>
                  <w:tr w:rsidR="00B97D10" w:rsidRPr="00B97D1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42"/>
                        </w:tblGrid>
                        <w:tr w:rsidR="00B97D10" w:rsidRPr="00B97D10">
                          <w:trPr>
                            <w:tblCellSpacing w:w="30" w:type="dxa"/>
                          </w:trPr>
                          <w:tc>
                            <w:tcPr>
                              <w:tcW w:w="0" w:type="auto"/>
                              <w:shd w:val="clear" w:color="auto" w:fill="C0D0C0"/>
                              <w:noWrap/>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lastRenderedPageBreak/>
                                <w:t>   </w:t>
                              </w:r>
                            </w:p>
                          </w:tc>
                          <w:tc>
                            <w:tcPr>
                              <w:tcW w:w="0" w:type="auto"/>
                              <w:noWrap/>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r>
                        <w:tr w:rsidR="00B97D10" w:rsidRPr="00B97D10">
                          <w:trPr>
                            <w:tblCellSpacing w:w="30" w:type="dxa"/>
                          </w:trPr>
                          <w:tc>
                            <w:tcPr>
                              <w:tcW w:w="0" w:type="auto"/>
                              <w:shd w:val="clear" w:color="auto" w:fill="80D080"/>
                              <w:noWrap/>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   </w:t>
                              </w:r>
                            </w:p>
                          </w:tc>
                          <w:tc>
                            <w:tcPr>
                              <w:tcW w:w="0" w:type="auto"/>
                              <w:noWrap/>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B97D10" w:rsidRPr="00B97D10">
                          <w:trPr>
                            <w:tblCellSpacing w:w="30" w:type="dxa"/>
                          </w:trPr>
                          <w:tc>
                            <w:tcPr>
                              <w:tcW w:w="0" w:type="auto"/>
                              <w:shd w:val="clear" w:color="auto" w:fill="404040"/>
                              <w:noWrap/>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   </w:t>
                              </w:r>
                            </w:p>
                          </w:tc>
                          <w:tc>
                            <w:tcPr>
                              <w:tcW w:w="0" w:type="auto"/>
                              <w:noWrap/>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C</w:t>
                              </w:r>
                            </w:p>
                          </w:tc>
                        </w:tr>
                        <w:tr w:rsidR="00B97D10" w:rsidRPr="00B97D10">
                          <w:trPr>
                            <w:tblCellSpacing w:w="30" w:type="dxa"/>
                          </w:trPr>
                          <w:tc>
                            <w:tcPr>
                              <w:tcW w:w="0" w:type="auto"/>
                              <w:shd w:val="clear" w:color="auto" w:fill="0000FF"/>
                              <w:noWrap/>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sidRPr="00B97D10">
                                <w:rPr>
                                  <w:rFonts w:ascii="MS Sans Serif" w:eastAsia="Times New Roman" w:hAnsi="MS Sans Serif" w:cs="Times New Roman"/>
                                  <w:sz w:val="21"/>
                                  <w:szCs w:val="21"/>
                                  <w:lang w:eastAsia="it-IT"/>
                                </w:rPr>
                                <w:t>   </w:t>
                              </w:r>
                            </w:p>
                          </w:tc>
                          <w:tc>
                            <w:tcPr>
                              <w:tcW w:w="0" w:type="auto"/>
                              <w:noWrap/>
                              <w:vAlign w:val="center"/>
                              <w:hideMark/>
                            </w:tcPr>
                            <w:p w:rsidR="00B97D10" w:rsidRPr="00B97D10" w:rsidRDefault="00B97D10" w:rsidP="00B97D10">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D</w:t>
                              </w:r>
                            </w:p>
                          </w:tc>
                        </w:tr>
                      </w:tbl>
                      <w:p w:rsidR="00B97D10" w:rsidRPr="00B97D10" w:rsidRDefault="00B97D10" w:rsidP="00B97D10">
                        <w:pPr>
                          <w:spacing w:after="0" w:line="240" w:lineRule="auto"/>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rPr>
                      <w:rFonts w:ascii="MS Sans Serif" w:eastAsia="Times New Roman" w:hAnsi="MS Sans Serif" w:cs="Times New Roman"/>
                      <w:sz w:val="21"/>
                      <w:szCs w:val="21"/>
                      <w:lang w:eastAsia="it-IT"/>
                    </w:rPr>
                  </w:pPr>
                </w:p>
              </w:tc>
            </w:tr>
          </w:tbl>
          <w:p w:rsidR="00B97D10" w:rsidRPr="00B97D10" w:rsidRDefault="00B97D10" w:rsidP="00B97D10">
            <w:pPr>
              <w:spacing w:after="0" w:line="240" w:lineRule="auto"/>
              <w:rPr>
                <w:rFonts w:ascii="Times New Roman" w:eastAsia="Times New Roman" w:hAnsi="Times New Roman" w:cs="Times New Roman"/>
                <w:sz w:val="24"/>
                <w:szCs w:val="24"/>
                <w:lang w:eastAsia="it-IT"/>
              </w:rPr>
            </w:pPr>
          </w:p>
        </w:tc>
      </w:tr>
    </w:tbl>
    <w:p w:rsidR="00B97D10" w:rsidRPr="00121D95" w:rsidRDefault="00B97D10" w:rsidP="006E07A0">
      <w:pPr>
        <w:pStyle w:val="Paragrafoelenco"/>
        <w:numPr>
          <w:ilvl w:val="0"/>
          <w:numId w:val="36"/>
        </w:numPr>
      </w:pPr>
      <w:r>
        <w:rPr>
          <w:rFonts w:ascii="Arial" w:hAnsi="Arial" w:cs="Arial"/>
        </w:rPr>
        <w:lastRenderedPageBreak/>
        <w:t>Genere del bambino</w:t>
      </w:r>
    </w:p>
    <w:p w:rsidR="00121D95" w:rsidRPr="00B97D10" w:rsidRDefault="00121D95" w:rsidP="00121D95">
      <w:pPr>
        <w:pStyle w:val="Paragrafoelenco"/>
      </w:pPr>
    </w:p>
    <w:p w:rsidR="00B97D10" w:rsidRPr="00B97D10" w:rsidRDefault="00B97D10" w:rsidP="006E07A0">
      <w:pPr>
        <w:pStyle w:val="Paragrafoelenco"/>
        <w:numPr>
          <w:ilvl w:val="0"/>
          <w:numId w:val="37"/>
        </w:numPr>
      </w:pPr>
      <w:r>
        <w:rPr>
          <w:rFonts w:ascii="Arial" w:hAnsi="Arial" w:cs="Arial"/>
        </w:rPr>
        <w:t>Maschio</w:t>
      </w:r>
    </w:p>
    <w:p w:rsidR="00B97D10" w:rsidRPr="00121D95" w:rsidRDefault="00B97D10" w:rsidP="006E07A0">
      <w:pPr>
        <w:pStyle w:val="Paragrafoelenco"/>
        <w:numPr>
          <w:ilvl w:val="0"/>
          <w:numId w:val="37"/>
        </w:numPr>
      </w:pPr>
      <w:r>
        <w:rPr>
          <w:rFonts w:ascii="Arial" w:hAnsi="Arial" w:cs="Arial"/>
        </w:rPr>
        <w:t>Femmina</w:t>
      </w:r>
    </w:p>
    <w:p w:rsidR="00121D95" w:rsidRPr="00B97D10" w:rsidRDefault="00121D95" w:rsidP="00121D95">
      <w:pPr>
        <w:pStyle w:val="Paragrafoelenco"/>
      </w:pPr>
    </w:p>
    <w:p w:rsidR="00121D95" w:rsidRPr="00121D95" w:rsidRDefault="00121D95" w:rsidP="00130D60">
      <w:pPr>
        <w:pStyle w:val="Paragrafoelenco"/>
        <w:numPr>
          <w:ilvl w:val="0"/>
          <w:numId w:val="44"/>
        </w:numPr>
      </w:pPr>
      <w:r w:rsidRPr="00130D60">
        <w:rPr>
          <w:rFonts w:ascii="Arial" w:hAnsi="Arial" w:cs="Arial"/>
        </w:rPr>
        <w:t>Quanto tempo passa vostro figlio ogni giorno davanti alla tv?</w:t>
      </w:r>
    </w:p>
    <w:p w:rsidR="00121D95" w:rsidRPr="00121D95" w:rsidRDefault="00121D95" w:rsidP="00121D95">
      <w:pPr>
        <w:pStyle w:val="Paragrafoelenco"/>
      </w:pPr>
    </w:p>
    <w:p w:rsidR="00121D95" w:rsidRPr="00121D95" w:rsidRDefault="00121D95" w:rsidP="006E07A0">
      <w:pPr>
        <w:pStyle w:val="Paragrafoelenco"/>
        <w:numPr>
          <w:ilvl w:val="0"/>
          <w:numId w:val="38"/>
        </w:numPr>
      </w:pPr>
      <w:r>
        <w:rPr>
          <w:rFonts w:ascii="Arial" w:hAnsi="Arial" w:cs="Arial"/>
        </w:rPr>
        <w:t>Dalla mezz’ora a un’ora</w:t>
      </w:r>
    </w:p>
    <w:p w:rsidR="00121D95" w:rsidRPr="00121D95" w:rsidRDefault="00121D95" w:rsidP="006E07A0">
      <w:pPr>
        <w:pStyle w:val="Paragrafoelenco"/>
        <w:numPr>
          <w:ilvl w:val="0"/>
          <w:numId w:val="38"/>
        </w:numPr>
      </w:pPr>
      <w:r>
        <w:rPr>
          <w:rFonts w:ascii="Arial" w:hAnsi="Arial" w:cs="Arial"/>
        </w:rPr>
        <w:t>2 ore</w:t>
      </w:r>
    </w:p>
    <w:p w:rsidR="00121D95" w:rsidRPr="00121D95" w:rsidRDefault="00121D95" w:rsidP="006E07A0">
      <w:pPr>
        <w:pStyle w:val="Paragrafoelenco"/>
        <w:numPr>
          <w:ilvl w:val="0"/>
          <w:numId w:val="38"/>
        </w:numPr>
      </w:pPr>
      <w:r>
        <w:rPr>
          <w:rFonts w:ascii="Arial" w:hAnsi="Arial" w:cs="Arial"/>
        </w:rPr>
        <w:t>3 ore</w:t>
      </w:r>
    </w:p>
    <w:p w:rsidR="00121D95" w:rsidRPr="00121D95" w:rsidRDefault="00121D95" w:rsidP="006E07A0">
      <w:pPr>
        <w:pStyle w:val="Paragrafoelenco"/>
        <w:numPr>
          <w:ilvl w:val="0"/>
          <w:numId w:val="38"/>
        </w:numPr>
      </w:pPr>
      <w:r>
        <w:rPr>
          <w:rFonts w:ascii="Arial" w:hAnsi="Arial" w:cs="Arial"/>
        </w:rPr>
        <w:t>Altro</w:t>
      </w:r>
    </w:p>
    <w:p w:rsidR="00D25C9B" w:rsidRDefault="00121D95" w:rsidP="007C45CC">
      <w:pPr>
        <w:jc w:val="both"/>
        <w:rPr>
          <w:rFonts w:ascii="Arial" w:hAnsi="Arial" w:cs="Arial"/>
        </w:rPr>
      </w:pPr>
      <w:r>
        <w:rPr>
          <w:rFonts w:ascii="Arial" w:hAnsi="Arial" w:cs="Arial"/>
        </w:rPr>
        <w:t xml:space="preserve">Rispetto all’incrocio di queste due variabili possiamo notare che sono i maschi a passare più tempo al giorno davanti alla tv. Infatti tra loro, il 62% guarda la tv per due ore al giorno mentre tra le femmine solo il 21%. </w:t>
      </w:r>
      <w:r w:rsidR="007C45CC">
        <w:rPr>
          <w:rFonts w:ascii="Arial" w:hAnsi="Arial" w:cs="Arial"/>
        </w:rPr>
        <w:t>Tra le femmine il 63% guarda la tv dalla mezz’ora a un’ora al giorno contro solo un 39% dei maschi. Infine la stessa percentuale di maschi e di femmine, il 9%, guarda la tv 3 ore al giorno.</w:t>
      </w:r>
      <w:r w:rsidRPr="00121D95">
        <w:rPr>
          <w:rFonts w:ascii="Arial" w:hAnsi="Arial" w:cs="Arial"/>
        </w:rPr>
        <w:t xml:space="preserve"> </w:t>
      </w:r>
      <w:r w:rsidR="007C45CC">
        <w:rPr>
          <w:rFonts w:ascii="Arial" w:hAnsi="Arial" w:cs="Arial"/>
        </w:rPr>
        <w:t>E’ possibile comunque rilevare una relazione di significatività.</w:t>
      </w:r>
    </w:p>
    <w:p w:rsidR="00D25C9B" w:rsidRDefault="00D25C9B" w:rsidP="007C45CC">
      <w:pPr>
        <w:jc w:val="both"/>
        <w:rPr>
          <w:rFonts w:ascii="Arial" w:hAnsi="Arial" w:cs="Arial"/>
        </w:rPr>
      </w:pPr>
    </w:p>
    <w:p w:rsidR="00D25C9B" w:rsidRPr="00D25C9B" w:rsidRDefault="00B97D10" w:rsidP="00D25C9B">
      <w:pPr>
        <w:rPr>
          <w:rFonts w:ascii="Arial" w:hAnsi="Arial" w:cs="Arial"/>
        </w:rPr>
      </w:pPr>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3"/>
        <w:gridCol w:w="4530"/>
        <w:gridCol w:w="180"/>
        <w:gridCol w:w="595"/>
      </w:tblGrid>
      <w:tr w:rsidR="009F4A0E" w:rsidRPr="006E07A0" w:rsidTr="00C7546C">
        <w:trPr>
          <w:tblCellSpacing w:w="15" w:type="dxa"/>
        </w:trPr>
        <w:tc>
          <w:tcPr>
            <w:tcW w:w="0" w:type="auto"/>
            <w:hideMark/>
          </w:tcPr>
          <w:p w:rsidR="009F4A0E" w:rsidRPr="006E07A0" w:rsidRDefault="009F4A0E" w:rsidP="00C7546C">
            <w:pPr>
              <w:spacing w:before="100" w:beforeAutospacing="1" w:after="100" w:afterAutospacing="1"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b/>
                <w:bCs/>
                <w:sz w:val="21"/>
                <w:szCs w:val="21"/>
                <w:lang w:eastAsia="it-IT"/>
              </w:rPr>
              <w:lastRenderedPageBreak/>
              <w:t>Tabella a doppia entrata:</w:t>
            </w:r>
            <w:r w:rsidRPr="006E07A0">
              <w:rPr>
                <w:rFonts w:ascii="MS Sans Serif" w:eastAsia="Times New Roman" w:hAnsi="MS Sans Serif" w:cs="Times New Roman"/>
                <w:b/>
                <w:bCs/>
                <w:sz w:val="21"/>
                <w:szCs w:val="21"/>
                <w:lang w:eastAsia="it-IT"/>
              </w:rPr>
              <w:br/>
            </w:r>
            <w:r>
              <w:rPr>
                <w:rFonts w:ascii="MS Sans Serif" w:eastAsia="Times New Roman" w:hAnsi="MS Sans Serif" w:cs="Times New Roman"/>
                <w:b/>
                <w:bCs/>
                <w:sz w:val="21"/>
                <w:szCs w:val="21"/>
                <w:lang w:eastAsia="it-IT"/>
              </w:rPr>
              <w:t>1)</w:t>
            </w:r>
            <w:r w:rsidRPr="006E07A0">
              <w:rPr>
                <w:rFonts w:ascii="MS Sans Serif" w:eastAsia="Times New Roman" w:hAnsi="MS Sans Serif" w:cs="Times New Roman"/>
                <w:b/>
                <w:bCs/>
                <w:sz w:val="21"/>
                <w:szCs w:val="21"/>
                <w:lang w:eastAsia="it-IT"/>
              </w:rPr>
              <w:t>genere</w:t>
            </w:r>
            <w:r>
              <w:rPr>
                <w:rFonts w:ascii="MS Sans Serif" w:eastAsia="Times New Roman" w:hAnsi="MS Sans Serif" w:cs="Times New Roman"/>
                <w:b/>
                <w:bCs/>
                <w:sz w:val="21"/>
                <w:szCs w:val="21"/>
                <w:lang w:eastAsia="it-IT"/>
              </w:rPr>
              <w:t xml:space="preserve"> del bambino</w:t>
            </w:r>
            <w:r w:rsidRPr="006E07A0">
              <w:rPr>
                <w:rFonts w:ascii="MS Sans Serif" w:eastAsia="Times New Roman" w:hAnsi="MS Sans Serif" w:cs="Times New Roman"/>
                <w:b/>
                <w:bCs/>
                <w:sz w:val="21"/>
                <w:szCs w:val="21"/>
                <w:lang w:eastAsia="it-IT"/>
              </w:rPr>
              <w:t xml:space="preserve"> x </w:t>
            </w:r>
            <w:r w:rsidR="00057098">
              <w:rPr>
                <w:rFonts w:ascii="MS Sans Serif" w:eastAsia="Times New Roman" w:hAnsi="MS Sans Serif" w:cs="Times New Roman"/>
                <w:b/>
                <w:bCs/>
                <w:sz w:val="21"/>
                <w:szCs w:val="21"/>
                <w:lang w:eastAsia="it-IT"/>
              </w:rPr>
              <w:t>16)categoria</w:t>
            </w:r>
            <w:r>
              <w:rPr>
                <w:rFonts w:ascii="MS Sans Serif" w:eastAsia="Times New Roman" w:hAnsi="MS Sans Serif" w:cs="Times New Roman"/>
                <w:b/>
                <w:bCs/>
                <w:sz w:val="21"/>
                <w:szCs w:val="21"/>
                <w:lang w:eastAsia="it-IT"/>
              </w:rPr>
              <w:t xml:space="preserve"> </w:t>
            </w:r>
            <w:r w:rsidRPr="006E07A0">
              <w:rPr>
                <w:rFonts w:ascii="MS Sans Serif" w:eastAsia="Times New Roman" w:hAnsi="MS Sans Serif" w:cs="Times New Roman"/>
                <w:b/>
                <w:bCs/>
                <w:sz w:val="21"/>
                <w:szCs w:val="21"/>
                <w:lang w:eastAsia="it-IT"/>
              </w:rPr>
              <w:t>pers</w:t>
            </w:r>
            <w:r>
              <w:rPr>
                <w:rFonts w:ascii="MS Sans Serif" w:eastAsia="Times New Roman" w:hAnsi="MS Sans Serif" w:cs="Times New Roman"/>
                <w:b/>
                <w:bCs/>
                <w:sz w:val="21"/>
                <w:szCs w:val="21"/>
                <w:lang w:eastAsia="it-IT"/>
              </w:rPr>
              <w:t xml:space="preserve">onaggi </w:t>
            </w:r>
            <w:r w:rsidRPr="006E07A0">
              <w:rPr>
                <w:rFonts w:ascii="MS Sans Serif" w:eastAsia="Times New Roman" w:hAnsi="MS Sans Serif" w:cs="Times New Roman"/>
                <w:b/>
                <w:bCs/>
                <w:sz w:val="21"/>
                <w:szCs w:val="21"/>
                <w:lang w:eastAsia="it-IT"/>
              </w:rPr>
              <w:t>pref</w:t>
            </w:r>
            <w:r>
              <w:rPr>
                <w:rFonts w:ascii="MS Sans Serif" w:eastAsia="Times New Roman" w:hAnsi="MS Sans Serif" w:cs="Times New Roman"/>
                <w:b/>
                <w:bCs/>
                <w:sz w:val="21"/>
                <w:szCs w:val="21"/>
                <w:lang w:eastAsia="it-IT"/>
              </w:rPr>
              <w:t>eriti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18"/>
              <w:gridCol w:w="458"/>
              <w:gridCol w:w="423"/>
              <w:gridCol w:w="423"/>
              <w:gridCol w:w="423"/>
              <w:gridCol w:w="845"/>
            </w:tblGrid>
            <w:tr w:rsidR="009F4A0E" w:rsidRPr="006E07A0" w:rsidTr="00C754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proofErr w:type="spellStart"/>
                  <w:r w:rsidRPr="006E07A0">
                    <w:rPr>
                      <w:rFonts w:ascii="MS Sans Serif" w:eastAsia="Times New Roman" w:hAnsi="MS Sans Serif" w:cs="Times New Roman"/>
                      <w:sz w:val="21"/>
                      <w:szCs w:val="21"/>
                      <w:lang w:eastAsia="it-IT"/>
                    </w:rPr>
                    <w:t>tipo_pers_pref</w:t>
                  </w:r>
                  <w:proofErr w:type="spellEnd"/>
                  <w:r w:rsidRPr="006E07A0">
                    <w:rPr>
                      <w:rFonts w:ascii="MS Sans Serif" w:eastAsia="Times New Roman" w:hAnsi="MS Sans Serif" w:cs="Times New Roman"/>
                      <w:sz w:val="21"/>
                      <w:szCs w:val="21"/>
                      <w:lang w:eastAsia="it-IT"/>
                    </w:rPr>
                    <w:t>-&gt;</w:t>
                  </w:r>
                  <w:r w:rsidRPr="006E07A0">
                    <w:rPr>
                      <w:rFonts w:ascii="MS Sans Serif" w:eastAsia="Times New Roman" w:hAnsi="MS Sans Serif" w:cs="Times New Roman"/>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18"/>
                      <w:szCs w:val="18"/>
                      <w:lang w:eastAsia="it-IT"/>
                    </w:rPr>
                  </w:pPr>
                  <w:r w:rsidRPr="006E07A0">
                    <w:rPr>
                      <w:rFonts w:ascii="MS Sans Serif" w:eastAsia="Times New Roman" w:hAnsi="MS Sans Serif" w:cs="Times New Roman"/>
                      <w:sz w:val="18"/>
                      <w:szCs w:val="18"/>
                      <w:lang w:eastAsia="it-IT"/>
                    </w:rPr>
                    <w:t xml:space="preserve">Marginale </w:t>
                  </w:r>
                  <w:r w:rsidRPr="006E07A0">
                    <w:rPr>
                      <w:rFonts w:ascii="MS Sans Serif" w:eastAsia="Times New Roman" w:hAnsi="MS Sans Serif" w:cs="Times New Roman"/>
                      <w:sz w:val="18"/>
                      <w:szCs w:val="18"/>
                      <w:lang w:eastAsia="it-IT"/>
                    </w:rPr>
                    <w:br/>
                    <w:t>di riga</w:t>
                  </w:r>
                </w:p>
              </w:tc>
            </w:tr>
            <w:tr w:rsidR="009F4A0E" w:rsidRPr="006E07A0" w:rsidTr="00C754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18</w:t>
                  </w:r>
                  <w:r w:rsidRPr="006E07A0">
                    <w:rPr>
                      <w:rFonts w:ascii="MS Sans Serif" w:eastAsia="Times New Roman" w:hAnsi="MS Sans Serif" w:cs="Times New Roman"/>
                      <w:sz w:val="21"/>
                      <w:szCs w:val="21"/>
                      <w:lang w:eastAsia="it-IT"/>
                    </w:rPr>
                    <w:br/>
                  </w:r>
                  <w:r w:rsidRPr="006E07A0">
                    <w:rPr>
                      <w:rFonts w:ascii="MS Sans Serif" w:eastAsia="Times New Roman" w:hAnsi="MS Sans Serif" w:cs="Times New Roman"/>
                      <w:i/>
                      <w:iCs/>
                      <w:sz w:val="21"/>
                      <w:szCs w:val="21"/>
                      <w:lang w:eastAsia="it-IT"/>
                    </w:rPr>
                    <w:t>14.6</w:t>
                  </w:r>
                  <w:r w:rsidRPr="006E07A0">
                    <w:rPr>
                      <w:rFonts w:ascii="MS Sans Serif" w:eastAsia="Times New Roman" w:hAnsi="MS Sans Serif" w:cs="Times New Roman"/>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w:t>
                  </w:r>
                  <w:r w:rsidRPr="006E07A0">
                    <w:rPr>
                      <w:rFonts w:ascii="MS Sans Serif" w:eastAsia="Times New Roman" w:hAnsi="MS Sans Serif" w:cs="Times New Roman"/>
                      <w:sz w:val="21"/>
                      <w:szCs w:val="21"/>
                      <w:lang w:eastAsia="it-IT"/>
                    </w:rPr>
                    <w:br/>
                  </w:r>
                  <w:r w:rsidRPr="006E07A0">
                    <w:rPr>
                      <w:rFonts w:ascii="MS Sans Serif" w:eastAsia="Times New Roman" w:hAnsi="MS Sans Serif" w:cs="Times New Roman"/>
                      <w:i/>
                      <w:iCs/>
                      <w:sz w:val="21"/>
                      <w:szCs w:val="21"/>
                      <w:lang w:eastAsia="it-IT"/>
                    </w:rPr>
                    <w:t>5.2</w:t>
                  </w:r>
                  <w:r w:rsidRPr="006E07A0">
                    <w:rPr>
                      <w:rFonts w:ascii="MS Sans Serif" w:eastAsia="Times New Roman" w:hAnsi="MS Sans Serif" w:cs="Times New Roman"/>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w:t>
                  </w:r>
                  <w:r w:rsidRPr="006E07A0">
                    <w:rPr>
                      <w:rFonts w:ascii="MS Sans Serif" w:eastAsia="Times New Roman" w:hAnsi="MS Sans Serif" w:cs="Times New Roman"/>
                      <w:sz w:val="21"/>
                      <w:szCs w:val="21"/>
                      <w:lang w:eastAsia="it-IT"/>
                    </w:rPr>
                    <w:br/>
                  </w:r>
                  <w:r w:rsidRPr="006E07A0">
                    <w:rPr>
                      <w:rFonts w:ascii="MS Sans Serif" w:eastAsia="Times New Roman" w:hAnsi="MS Sans Serif" w:cs="Times New Roman"/>
                      <w:i/>
                      <w:iCs/>
                      <w:sz w:val="21"/>
                      <w:szCs w:val="21"/>
                      <w:lang w:eastAsia="it-IT"/>
                    </w:rPr>
                    <w:t>2.1</w:t>
                  </w:r>
                  <w:r w:rsidRPr="006E07A0">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w:t>
                  </w:r>
                  <w:r w:rsidRPr="006E07A0">
                    <w:rPr>
                      <w:rFonts w:ascii="MS Sans Serif" w:eastAsia="Times New Roman" w:hAnsi="MS Sans Serif" w:cs="Times New Roman"/>
                      <w:sz w:val="21"/>
                      <w:szCs w:val="21"/>
                      <w:lang w:eastAsia="it-IT"/>
                    </w:rPr>
                    <w:br/>
                  </w:r>
                  <w:r w:rsidRPr="006E07A0">
                    <w:rPr>
                      <w:rFonts w:ascii="MS Sans Serif" w:eastAsia="Times New Roman" w:hAnsi="MS Sans Serif" w:cs="Times New Roman"/>
                      <w:i/>
                      <w:iCs/>
                      <w:sz w:val="21"/>
                      <w:szCs w:val="21"/>
                      <w:lang w:eastAsia="it-IT"/>
                    </w:rPr>
                    <w:t>1</w:t>
                  </w:r>
                  <w:r w:rsidRPr="006E07A0">
                    <w:rPr>
                      <w:rFonts w:ascii="MS Sans Serif" w:eastAsia="Times New Roman" w:hAnsi="MS Sans Serif" w:cs="Times New Roman"/>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23</w:t>
                  </w:r>
                </w:p>
              </w:tc>
            </w:tr>
            <w:tr w:rsidR="009F4A0E" w:rsidRPr="006E07A0" w:rsidTr="00C754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24</w:t>
                  </w:r>
                  <w:r w:rsidRPr="006E07A0">
                    <w:rPr>
                      <w:rFonts w:ascii="MS Sans Serif" w:eastAsia="Times New Roman" w:hAnsi="MS Sans Serif" w:cs="Times New Roman"/>
                      <w:sz w:val="21"/>
                      <w:szCs w:val="21"/>
                      <w:lang w:eastAsia="it-IT"/>
                    </w:rPr>
                    <w:br/>
                  </w:r>
                  <w:r w:rsidRPr="006E07A0">
                    <w:rPr>
                      <w:rFonts w:ascii="MS Sans Serif" w:eastAsia="Times New Roman" w:hAnsi="MS Sans Serif" w:cs="Times New Roman"/>
                      <w:i/>
                      <w:iCs/>
                      <w:sz w:val="21"/>
                      <w:szCs w:val="21"/>
                      <w:lang w:eastAsia="it-IT"/>
                    </w:rPr>
                    <w:t>27.4</w:t>
                  </w:r>
                  <w:r w:rsidRPr="006E07A0">
                    <w:rPr>
                      <w:rFonts w:ascii="MS Sans Serif" w:eastAsia="Times New Roman" w:hAnsi="MS Sans Serif" w:cs="Times New Roman"/>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14</w:t>
                  </w:r>
                  <w:r w:rsidRPr="006E07A0">
                    <w:rPr>
                      <w:rFonts w:ascii="MS Sans Serif" w:eastAsia="Times New Roman" w:hAnsi="MS Sans Serif" w:cs="Times New Roman"/>
                      <w:sz w:val="21"/>
                      <w:szCs w:val="21"/>
                      <w:lang w:eastAsia="it-IT"/>
                    </w:rPr>
                    <w:br/>
                  </w:r>
                  <w:r w:rsidRPr="006E07A0">
                    <w:rPr>
                      <w:rFonts w:ascii="MS Sans Serif" w:eastAsia="Times New Roman" w:hAnsi="MS Sans Serif" w:cs="Times New Roman"/>
                      <w:i/>
                      <w:iCs/>
                      <w:sz w:val="21"/>
                      <w:szCs w:val="21"/>
                      <w:lang w:eastAsia="it-IT"/>
                    </w:rPr>
                    <w:t>9.8</w:t>
                  </w:r>
                  <w:r w:rsidRPr="006E07A0">
                    <w:rPr>
                      <w:rFonts w:ascii="MS Sans Serif" w:eastAsia="Times New Roman" w:hAnsi="MS Sans Serif" w:cs="Times New Roman"/>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4</w:t>
                  </w:r>
                  <w:r w:rsidRPr="006E07A0">
                    <w:rPr>
                      <w:rFonts w:ascii="MS Sans Serif" w:eastAsia="Times New Roman" w:hAnsi="MS Sans Serif" w:cs="Times New Roman"/>
                      <w:sz w:val="21"/>
                      <w:szCs w:val="21"/>
                      <w:lang w:eastAsia="it-IT"/>
                    </w:rPr>
                    <w:br/>
                  </w:r>
                  <w:r w:rsidRPr="006E07A0">
                    <w:rPr>
                      <w:rFonts w:ascii="MS Sans Serif" w:eastAsia="Times New Roman" w:hAnsi="MS Sans Serif" w:cs="Times New Roman"/>
                      <w:i/>
                      <w:iCs/>
                      <w:sz w:val="21"/>
                      <w:szCs w:val="21"/>
                      <w:lang w:eastAsia="it-IT"/>
                    </w:rPr>
                    <w:t>3.9</w:t>
                  </w:r>
                  <w:r w:rsidRPr="006E07A0">
                    <w:rPr>
                      <w:rFonts w:ascii="MS Sans Serif" w:eastAsia="Times New Roman" w:hAnsi="MS Sans Serif" w:cs="Times New Roman"/>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w:t>
                  </w:r>
                  <w:r w:rsidRPr="006E07A0">
                    <w:rPr>
                      <w:rFonts w:ascii="MS Sans Serif" w:eastAsia="Times New Roman" w:hAnsi="MS Sans Serif" w:cs="Times New Roman"/>
                      <w:sz w:val="21"/>
                      <w:szCs w:val="21"/>
                      <w:lang w:eastAsia="it-IT"/>
                    </w:rPr>
                    <w:br/>
                  </w:r>
                  <w:r w:rsidRPr="006E07A0">
                    <w:rPr>
                      <w:rFonts w:ascii="MS Sans Serif" w:eastAsia="Times New Roman" w:hAnsi="MS Sans Serif" w:cs="Times New Roman"/>
                      <w:i/>
                      <w:iCs/>
                      <w:sz w:val="21"/>
                      <w:szCs w:val="21"/>
                      <w:lang w:eastAsia="it-IT"/>
                    </w:rPr>
                    <w:t>2</w:t>
                  </w:r>
                  <w:r w:rsidRPr="006E07A0">
                    <w:rPr>
                      <w:rFonts w:ascii="MS Sans Serif" w:eastAsia="Times New Roman" w:hAnsi="MS Sans Serif" w:cs="Times New Roman"/>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43</w:t>
                  </w:r>
                </w:p>
              </w:tc>
            </w:tr>
            <w:tr w:rsidR="009F4A0E" w:rsidRPr="006E07A0" w:rsidTr="00C754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18"/>
                      <w:szCs w:val="18"/>
                      <w:lang w:eastAsia="it-IT"/>
                    </w:rPr>
                  </w:pPr>
                  <w:r w:rsidRPr="006E07A0">
                    <w:rPr>
                      <w:rFonts w:ascii="MS Sans Serif" w:eastAsia="Times New Roman" w:hAnsi="MS Sans Serif" w:cs="Times New Roman"/>
                      <w:sz w:val="18"/>
                      <w:szCs w:val="18"/>
                      <w:lang w:eastAsia="it-IT"/>
                    </w:rPr>
                    <w:t xml:space="preserve">Marginale </w:t>
                  </w:r>
                  <w:r w:rsidRPr="006E07A0">
                    <w:rPr>
                      <w:rFonts w:ascii="MS Sans Serif" w:eastAsia="Times New Roman" w:hAnsi="MS Sans Serif"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66</w:t>
                  </w:r>
                </w:p>
              </w:tc>
            </w:tr>
          </w:tbl>
          <w:p w:rsidR="009F4A0E" w:rsidRPr="006E07A0" w:rsidRDefault="009F4A0E" w:rsidP="00C7546C">
            <w:pPr>
              <w:spacing w:before="100" w:beforeAutospacing="1" w:after="100" w:afterAutospacing="1"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 xml:space="preserve">X quadro = 7.78. Significatività = </w:t>
            </w:r>
            <w:r w:rsidRPr="00233F44">
              <w:rPr>
                <w:rFonts w:ascii="MS Sans Serif" w:eastAsia="Times New Roman" w:hAnsi="MS Sans Serif" w:cs="Times New Roman"/>
                <w:b/>
                <w:sz w:val="21"/>
                <w:szCs w:val="21"/>
                <w:lang w:eastAsia="it-IT"/>
              </w:rPr>
              <w:t>0.051</w:t>
            </w:r>
            <w:r w:rsidRPr="006E07A0">
              <w:rPr>
                <w:rFonts w:ascii="MS Sans Serif" w:eastAsia="Times New Roman" w:hAnsi="MS Sans Serif" w:cs="Times New Roman"/>
                <w:sz w:val="21"/>
                <w:szCs w:val="21"/>
                <w:lang w:eastAsia="it-IT"/>
              </w:rPr>
              <w:br/>
              <w:t xml:space="preserve">V di </w:t>
            </w:r>
            <w:proofErr w:type="spellStart"/>
            <w:r w:rsidRPr="006E07A0">
              <w:rPr>
                <w:rFonts w:ascii="MS Sans Serif" w:eastAsia="Times New Roman" w:hAnsi="MS Sans Serif" w:cs="Times New Roman"/>
                <w:sz w:val="21"/>
                <w:szCs w:val="21"/>
                <w:lang w:eastAsia="it-IT"/>
              </w:rPr>
              <w:t>Cramer</w:t>
            </w:r>
            <w:proofErr w:type="spellEnd"/>
            <w:r w:rsidRPr="006E07A0">
              <w:rPr>
                <w:rFonts w:ascii="MS Sans Serif" w:eastAsia="Times New Roman" w:hAnsi="MS Sans Serif" w:cs="Times New Roman"/>
                <w:sz w:val="21"/>
                <w:szCs w:val="21"/>
                <w:lang w:eastAsia="it-IT"/>
              </w:rPr>
              <w:t xml:space="preserve"> = 0.34</w:t>
            </w:r>
          </w:p>
          <w:p w:rsidR="009F4A0E" w:rsidRPr="006E07A0" w:rsidRDefault="009F4A0E" w:rsidP="00C7546C">
            <w:pPr>
              <w:spacing w:before="100" w:beforeAutospacing="1" w:after="100" w:afterAutospacing="1"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Nelle celle della tabella sono indicati:</w:t>
            </w:r>
          </w:p>
          <w:p w:rsidR="009F4A0E" w:rsidRPr="006E07A0" w:rsidRDefault="009F4A0E" w:rsidP="009F4A0E">
            <w:pPr>
              <w:numPr>
                <w:ilvl w:val="0"/>
                <w:numId w:val="40"/>
              </w:numPr>
              <w:spacing w:before="100" w:beforeAutospacing="1" w:after="100" w:afterAutospacing="1"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la frequenza osservata O</w:t>
            </w:r>
          </w:p>
          <w:p w:rsidR="009F4A0E" w:rsidRPr="006E07A0" w:rsidRDefault="009F4A0E" w:rsidP="009F4A0E">
            <w:pPr>
              <w:numPr>
                <w:ilvl w:val="0"/>
                <w:numId w:val="40"/>
              </w:numPr>
              <w:spacing w:before="100" w:beforeAutospacing="1" w:after="100" w:afterAutospacing="1"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la frequenza attesa A</w:t>
            </w:r>
          </w:p>
          <w:p w:rsidR="009F4A0E" w:rsidRDefault="009F4A0E" w:rsidP="009F4A0E">
            <w:pPr>
              <w:numPr>
                <w:ilvl w:val="0"/>
                <w:numId w:val="40"/>
              </w:numPr>
              <w:spacing w:before="100" w:beforeAutospacing="1" w:after="100" w:afterAutospacing="1"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il residuo standardizzato di cella, ossia lo scarto tra frequenza osservata e attesa rapportato alla radice quadrata della frequenza attesa (O-A)/</w:t>
            </w:r>
            <w:proofErr w:type="spellStart"/>
            <w:r w:rsidRPr="006E07A0">
              <w:rPr>
                <w:rFonts w:ascii="MS Sans Serif" w:eastAsia="Times New Roman" w:hAnsi="MS Sans Serif" w:cs="Times New Roman"/>
                <w:sz w:val="21"/>
                <w:szCs w:val="21"/>
                <w:lang w:eastAsia="it-IT"/>
              </w:rPr>
              <w:t>radq</w:t>
            </w:r>
            <w:proofErr w:type="spellEnd"/>
            <w:r w:rsidRPr="006E07A0">
              <w:rPr>
                <w:rFonts w:ascii="MS Sans Serif" w:eastAsia="Times New Roman" w:hAnsi="MS Sans Serif" w:cs="Times New Roman"/>
                <w:sz w:val="21"/>
                <w:szCs w:val="21"/>
                <w:lang w:eastAsia="it-IT"/>
              </w:rPr>
              <w:t>(A)</w:t>
            </w:r>
          </w:p>
          <w:p w:rsidR="009F4A0E" w:rsidRPr="006E07A0" w:rsidRDefault="009F4A0E" w:rsidP="009F4A0E">
            <w:pPr>
              <w:spacing w:before="100" w:beforeAutospacing="1" w:after="100" w:afterAutospacing="1" w:line="240" w:lineRule="auto"/>
              <w:jc w:val="both"/>
              <w:rPr>
                <w:rFonts w:ascii="Arial" w:eastAsia="Times New Roman" w:hAnsi="Arial" w:cs="Arial"/>
                <w:szCs w:val="21"/>
                <w:lang w:eastAsia="it-IT"/>
              </w:rPr>
            </w:pPr>
            <w:r>
              <w:rPr>
                <w:rFonts w:ascii="Arial" w:eastAsia="Times New Roman" w:hAnsi="Arial" w:cs="Arial"/>
                <w:szCs w:val="21"/>
                <w:lang w:eastAsia="it-IT"/>
              </w:rPr>
              <w:t xml:space="preserve">                      </w:t>
            </w:r>
          </w:p>
        </w:tc>
        <w:tc>
          <w:tcPr>
            <w:tcW w:w="4500" w:type="dxa"/>
            <w:hideMark/>
          </w:tcPr>
          <w:p w:rsidR="009F4A0E" w:rsidRPr="006E07A0" w:rsidRDefault="009F4A0E" w:rsidP="00C7546C">
            <w:pPr>
              <w:spacing w:before="100" w:beforeAutospacing="1" w:after="100" w:afterAutospacing="1" w:line="240" w:lineRule="auto"/>
              <w:jc w:val="right"/>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05"/>
              <w:gridCol w:w="405"/>
              <w:gridCol w:w="405"/>
              <w:gridCol w:w="415"/>
              <w:gridCol w:w="415"/>
              <w:gridCol w:w="405"/>
              <w:gridCol w:w="420"/>
            </w:tblGrid>
            <w:tr w:rsidR="009F4A0E" w:rsidRPr="006E07A0" w:rsidTr="00C7546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F4A0E" w:rsidRPr="006E07A0" w:rsidTr="00C7546C">
                    <w:trPr>
                      <w:tblCellSpacing w:w="0" w:type="dxa"/>
                      <w:jc w:val="center"/>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78%</w:t>
                        </w:r>
                      </w:p>
                    </w:tc>
                  </w:tr>
                  <w:tr w:rsidR="009F4A0E" w:rsidRPr="006E07A0" w:rsidTr="00C7546C">
                    <w:trPr>
                      <w:trHeight w:val="1170"/>
                      <w:tblCellSpacing w:w="0" w:type="dxa"/>
                      <w:jc w:val="center"/>
                    </w:trPr>
                    <w:tc>
                      <w:tcPr>
                        <w:tcW w:w="0" w:type="auto"/>
                        <w:shd w:val="clear" w:color="auto" w:fill="C0D0C0"/>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blCellSpacing w:w="0" w:type="dxa"/>
                      <w:jc w:val="center"/>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4%</w:t>
                        </w:r>
                      </w:p>
                    </w:tc>
                  </w:tr>
                  <w:tr w:rsidR="009F4A0E" w:rsidRPr="006E07A0" w:rsidTr="00C7546C">
                    <w:trPr>
                      <w:trHeight w:val="60"/>
                      <w:tblCellSpacing w:w="0" w:type="dxa"/>
                      <w:jc w:val="center"/>
                    </w:trPr>
                    <w:tc>
                      <w:tcPr>
                        <w:tcW w:w="0" w:type="auto"/>
                        <w:shd w:val="clear" w:color="auto" w:fill="80D080"/>
                        <w:vAlign w:val="bottom"/>
                        <w:hideMark/>
                      </w:tcPr>
                      <w:p w:rsidR="009F4A0E" w:rsidRPr="006E07A0" w:rsidRDefault="009F4A0E" w:rsidP="00C7546C">
                        <w:pPr>
                          <w:spacing w:after="0" w:line="240" w:lineRule="auto"/>
                          <w:jc w:val="center"/>
                          <w:rPr>
                            <w:rFonts w:ascii="MS Sans Serif" w:eastAsia="Times New Roman" w:hAnsi="MS Sans Serif" w:cs="Times New Roman"/>
                            <w:sz w:val="6"/>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blCellSpacing w:w="0" w:type="dxa"/>
                      <w:jc w:val="center"/>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9%</w:t>
                        </w:r>
                      </w:p>
                    </w:tc>
                  </w:tr>
                  <w:tr w:rsidR="009F4A0E" w:rsidRPr="006E07A0" w:rsidTr="00C7546C">
                    <w:trPr>
                      <w:trHeight w:val="135"/>
                      <w:tblCellSpacing w:w="0" w:type="dxa"/>
                      <w:jc w:val="center"/>
                    </w:trPr>
                    <w:tc>
                      <w:tcPr>
                        <w:tcW w:w="0" w:type="auto"/>
                        <w:shd w:val="clear" w:color="auto" w:fill="404040"/>
                        <w:vAlign w:val="bottom"/>
                        <w:hideMark/>
                      </w:tcPr>
                      <w:p w:rsidR="009F4A0E" w:rsidRPr="006E07A0" w:rsidRDefault="009F4A0E" w:rsidP="00C7546C">
                        <w:pPr>
                          <w:spacing w:after="0" w:line="240" w:lineRule="auto"/>
                          <w:jc w:val="center"/>
                          <w:rPr>
                            <w:rFonts w:ascii="MS Sans Serif" w:eastAsia="Times New Roman" w:hAnsi="MS Sans Serif" w:cs="Times New Roman"/>
                            <w:sz w:val="14"/>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blCellSpacing w:w="0" w:type="dxa"/>
                      <w:jc w:val="center"/>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9%</w:t>
                        </w:r>
                      </w:p>
                    </w:tc>
                  </w:tr>
                  <w:tr w:rsidR="009F4A0E" w:rsidRPr="006E07A0" w:rsidTr="00C7546C">
                    <w:trPr>
                      <w:trHeight w:val="135"/>
                      <w:tblCellSpacing w:w="0" w:type="dxa"/>
                      <w:jc w:val="center"/>
                    </w:trPr>
                    <w:tc>
                      <w:tcPr>
                        <w:tcW w:w="0" w:type="auto"/>
                        <w:shd w:val="clear" w:color="auto" w:fill="0000FF"/>
                        <w:vAlign w:val="bottom"/>
                        <w:hideMark/>
                      </w:tcPr>
                      <w:p w:rsidR="009F4A0E" w:rsidRPr="006E07A0" w:rsidRDefault="009F4A0E" w:rsidP="00C7546C">
                        <w:pPr>
                          <w:spacing w:after="0" w:line="240" w:lineRule="auto"/>
                          <w:jc w:val="center"/>
                          <w:rPr>
                            <w:rFonts w:ascii="MS Sans Serif" w:eastAsia="Times New Roman" w:hAnsi="MS Sans Serif" w:cs="Times New Roman"/>
                            <w:sz w:val="14"/>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F4A0E" w:rsidRPr="006E07A0" w:rsidTr="00C7546C">
                    <w:trPr>
                      <w:tblCellSpacing w:w="0" w:type="dxa"/>
                      <w:jc w:val="center"/>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56%</w:t>
                        </w:r>
                      </w:p>
                    </w:tc>
                  </w:tr>
                  <w:tr w:rsidR="009F4A0E" w:rsidRPr="006E07A0" w:rsidTr="00C7546C">
                    <w:trPr>
                      <w:trHeight w:val="840"/>
                      <w:tblCellSpacing w:w="0" w:type="dxa"/>
                      <w:jc w:val="center"/>
                    </w:trPr>
                    <w:tc>
                      <w:tcPr>
                        <w:tcW w:w="0" w:type="auto"/>
                        <w:shd w:val="clear" w:color="auto" w:fill="C0D0C0"/>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F4A0E" w:rsidRPr="006E07A0" w:rsidTr="00C7546C">
                    <w:trPr>
                      <w:tblCellSpacing w:w="0" w:type="dxa"/>
                      <w:jc w:val="center"/>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33%</w:t>
                        </w:r>
                      </w:p>
                    </w:tc>
                  </w:tr>
                  <w:tr w:rsidR="009F4A0E" w:rsidRPr="006E07A0" w:rsidTr="00C7546C">
                    <w:trPr>
                      <w:trHeight w:val="495"/>
                      <w:tblCellSpacing w:w="0" w:type="dxa"/>
                      <w:jc w:val="center"/>
                    </w:trPr>
                    <w:tc>
                      <w:tcPr>
                        <w:tcW w:w="0" w:type="auto"/>
                        <w:shd w:val="clear" w:color="auto" w:fill="80D080"/>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blCellSpacing w:w="0" w:type="dxa"/>
                      <w:jc w:val="center"/>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9%</w:t>
                        </w:r>
                      </w:p>
                    </w:tc>
                  </w:tr>
                  <w:tr w:rsidR="009F4A0E" w:rsidRPr="006E07A0" w:rsidTr="00C7546C">
                    <w:trPr>
                      <w:trHeight w:val="135"/>
                      <w:tblCellSpacing w:w="0" w:type="dxa"/>
                      <w:jc w:val="center"/>
                    </w:trPr>
                    <w:tc>
                      <w:tcPr>
                        <w:tcW w:w="0" w:type="auto"/>
                        <w:shd w:val="clear" w:color="auto" w:fill="404040"/>
                        <w:vAlign w:val="bottom"/>
                        <w:hideMark/>
                      </w:tcPr>
                      <w:p w:rsidR="009F4A0E" w:rsidRPr="006E07A0" w:rsidRDefault="009F4A0E" w:rsidP="00C7546C">
                        <w:pPr>
                          <w:spacing w:after="0" w:line="240" w:lineRule="auto"/>
                          <w:jc w:val="center"/>
                          <w:rPr>
                            <w:rFonts w:ascii="MS Sans Serif" w:eastAsia="Times New Roman" w:hAnsi="MS Sans Serif" w:cs="Times New Roman"/>
                            <w:sz w:val="14"/>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blCellSpacing w:w="0" w:type="dxa"/>
                      <w:jc w:val="center"/>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w:t>
                        </w:r>
                      </w:p>
                    </w:tc>
                  </w:tr>
                  <w:tr w:rsidR="009F4A0E" w:rsidRPr="006E07A0" w:rsidTr="00C7546C">
                    <w:trPr>
                      <w:trHeight w:val="30"/>
                      <w:tblCellSpacing w:w="0" w:type="dxa"/>
                      <w:jc w:val="center"/>
                    </w:trPr>
                    <w:tc>
                      <w:tcPr>
                        <w:tcW w:w="0" w:type="auto"/>
                        <w:shd w:val="clear" w:color="auto" w:fill="0000FF"/>
                        <w:vAlign w:val="bottom"/>
                        <w:hideMark/>
                      </w:tcPr>
                      <w:p w:rsidR="009F4A0E" w:rsidRPr="006E07A0" w:rsidRDefault="009F4A0E" w:rsidP="00C7546C">
                        <w:pPr>
                          <w:spacing w:after="0" w:line="240" w:lineRule="auto"/>
                          <w:jc w:val="center"/>
                          <w:rPr>
                            <w:rFonts w:ascii="MS Sans Serif" w:eastAsia="Times New Roman" w:hAnsi="MS Sans Serif" w:cs="Times New Roman"/>
                            <w:sz w:val="4"/>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r>
            <w:tr w:rsidR="009F4A0E" w:rsidRPr="006E07A0" w:rsidTr="00C7546C">
              <w:trPr>
                <w:tblCellSpacing w:w="15" w:type="dxa"/>
                <w:jc w:val="right"/>
              </w:trPr>
              <w:tc>
                <w:tcPr>
                  <w:tcW w:w="0" w:type="auto"/>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18</w:t>
                  </w:r>
                </w:p>
              </w:tc>
              <w:tc>
                <w:tcPr>
                  <w:tcW w:w="0" w:type="auto"/>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w:t>
                  </w:r>
                </w:p>
              </w:tc>
              <w:tc>
                <w:tcPr>
                  <w:tcW w:w="0" w:type="auto"/>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w:t>
                  </w:r>
                </w:p>
              </w:tc>
              <w:tc>
                <w:tcPr>
                  <w:tcW w:w="0" w:type="auto"/>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w:t>
                  </w:r>
                </w:p>
              </w:tc>
              <w:tc>
                <w:tcPr>
                  <w:tcW w:w="0" w:type="auto"/>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24</w:t>
                  </w:r>
                </w:p>
              </w:tc>
              <w:tc>
                <w:tcPr>
                  <w:tcW w:w="0" w:type="auto"/>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14</w:t>
                  </w:r>
                </w:p>
              </w:tc>
              <w:tc>
                <w:tcPr>
                  <w:tcW w:w="0" w:type="auto"/>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4</w:t>
                  </w:r>
                </w:p>
              </w:tc>
              <w:tc>
                <w:tcPr>
                  <w:tcW w:w="0" w:type="auto"/>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w:t>
                  </w:r>
                </w:p>
              </w:tc>
            </w:tr>
            <w:tr w:rsidR="009F4A0E" w:rsidRPr="006E07A0" w:rsidTr="00C7546C">
              <w:trPr>
                <w:tblCellSpacing w:w="15" w:type="dxa"/>
                <w:jc w:val="right"/>
              </w:trPr>
              <w:tc>
                <w:tcPr>
                  <w:tcW w:w="0" w:type="auto"/>
                  <w:gridSpan w:val="4"/>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M</w:t>
                  </w:r>
                </w:p>
              </w:tc>
              <w:tc>
                <w:tcPr>
                  <w:tcW w:w="0" w:type="auto"/>
                  <w:gridSpan w:val="4"/>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F</w:t>
                  </w:r>
                </w:p>
              </w:tc>
            </w:tr>
            <w:tr w:rsidR="009F4A0E" w:rsidRPr="006E07A0" w:rsidTr="00C7546C">
              <w:trPr>
                <w:trHeight w:val="450"/>
                <w:tblCellSpacing w:w="15" w:type="dxa"/>
                <w:jc w:val="right"/>
              </w:trPr>
              <w:tc>
                <w:tcPr>
                  <w:tcW w:w="0" w:type="auto"/>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p>
              </w:tc>
              <w:tc>
                <w:tcPr>
                  <w:tcW w:w="0" w:type="auto"/>
                  <w:vAlign w:val="center"/>
                  <w:hideMark/>
                </w:tcPr>
                <w:p w:rsidR="009F4A0E" w:rsidRPr="006E07A0" w:rsidRDefault="009F4A0E" w:rsidP="00C7546C">
                  <w:pPr>
                    <w:spacing w:after="0" w:line="240" w:lineRule="auto"/>
                    <w:rPr>
                      <w:rFonts w:ascii="Times New Roman" w:eastAsia="Times New Roman" w:hAnsi="Times New Roman" w:cs="Times New Roman"/>
                      <w:sz w:val="20"/>
                      <w:lang w:eastAsia="it-IT"/>
                    </w:rPr>
                  </w:pPr>
                </w:p>
              </w:tc>
              <w:tc>
                <w:tcPr>
                  <w:tcW w:w="0" w:type="auto"/>
                  <w:vAlign w:val="center"/>
                  <w:hideMark/>
                </w:tcPr>
                <w:p w:rsidR="009F4A0E" w:rsidRPr="006E07A0" w:rsidRDefault="009F4A0E" w:rsidP="00C7546C">
                  <w:pPr>
                    <w:spacing w:after="0" w:line="240" w:lineRule="auto"/>
                    <w:rPr>
                      <w:rFonts w:ascii="Times New Roman" w:eastAsia="Times New Roman" w:hAnsi="Times New Roman" w:cs="Times New Roman"/>
                      <w:sz w:val="20"/>
                      <w:lang w:eastAsia="it-IT"/>
                    </w:rPr>
                  </w:pPr>
                </w:p>
              </w:tc>
              <w:tc>
                <w:tcPr>
                  <w:tcW w:w="0" w:type="auto"/>
                  <w:vAlign w:val="center"/>
                  <w:hideMark/>
                </w:tcPr>
                <w:p w:rsidR="009F4A0E" w:rsidRPr="006E07A0" w:rsidRDefault="009F4A0E" w:rsidP="00C7546C">
                  <w:pPr>
                    <w:spacing w:after="0" w:line="240" w:lineRule="auto"/>
                    <w:rPr>
                      <w:rFonts w:ascii="Times New Roman" w:eastAsia="Times New Roman" w:hAnsi="Times New Roman" w:cs="Times New Roman"/>
                      <w:sz w:val="20"/>
                      <w:lang w:eastAsia="it-IT"/>
                    </w:rPr>
                  </w:pPr>
                </w:p>
              </w:tc>
              <w:tc>
                <w:tcPr>
                  <w:tcW w:w="0" w:type="auto"/>
                  <w:vAlign w:val="center"/>
                  <w:hideMark/>
                </w:tcPr>
                <w:p w:rsidR="009F4A0E" w:rsidRPr="006E07A0" w:rsidRDefault="009F4A0E" w:rsidP="00C7546C">
                  <w:pPr>
                    <w:spacing w:after="0" w:line="240" w:lineRule="auto"/>
                    <w:rPr>
                      <w:rFonts w:ascii="Times New Roman" w:eastAsia="Times New Roman" w:hAnsi="Times New Roman" w:cs="Times New Roman"/>
                      <w:sz w:val="20"/>
                      <w:lang w:eastAsia="it-IT"/>
                    </w:rPr>
                  </w:pPr>
                </w:p>
              </w:tc>
              <w:tc>
                <w:tcPr>
                  <w:tcW w:w="0" w:type="auto"/>
                  <w:vAlign w:val="center"/>
                  <w:hideMark/>
                </w:tcPr>
                <w:p w:rsidR="009F4A0E" w:rsidRPr="006E07A0" w:rsidRDefault="009F4A0E" w:rsidP="00C7546C">
                  <w:pPr>
                    <w:spacing w:after="0" w:line="240" w:lineRule="auto"/>
                    <w:rPr>
                      <w:rFonts w:ascii="Times New Roman" w:eastAsia="Times New Roman" w:hAnsi="Times New Roman" w:cs="Times New Roman"/>
                      <w:sz w:val="20"/>
                      <w:lang w:eastAsia="it-IT"/>
                    </w:rPr>
                  </w:pPr>
                </w:p>
              </w:tc>
              <w:tc>
                <w:tcPr>
                  <w:tcW w:w="0" w:type="auto"/>
                  <w:vAlign w:val="center"/>
                  <w:hideMark/>
                </w:tcPr>
                <w:p w:rsidR="009F4A0E" w:rsidRPr="006E07A0" w:rsidRDefault="009F4A0E" w:rsidP="00C7546C">
                  <w:pPr>
                    <w:spacing w:after="0" w:line="240" w:lineRule="auto"/>
                    <w:rPr>
                      <w:rFonts w:ascii="Times New Roman" w:eastAsia="Times New Roman" w:hAnsi="Times New Roman" w:cs="Times New Roman"/>
                      <w:sz w:val="20"/>
                      <w:lang w:eastAsia="it-IT"/>
                    </w:rPr>
                  </w:pPr>
                </w:p>
              </w:tc>
              <w:tc>
                <w:tcPr>
                  <w:tcW w:w="0" w:type="auto"/>
                  <w:vAlign w:val="center"/>
                  <w:hideMark/>
                </w:tcPr>
                <w:p w:rsidR="009F4A0E" w:rsidRPr="006E07A0" w:rsidRDefault="009F4A0E" w:rsidP="00C7546C">
                  <w:pPr>
                    <w:spacing w:after="0" w:line="240" w:lineRule="auto"/>
                    <w:rPr>
                      <w:rFonts w:ascii="Times New Roman" w:eastAsia="Times New Roman" w:hAnsi="Times New Roman" w:cs="Times New Roman"/>
                      <w:sz w:val="20"/>
                      <w:lang w:eastAsia="it-IT"/>
                    </w:rPr>
                  </w:pPr>
                </w:p>
              </w:tc>
            </w:tr>
            <w:tr w:rsidR="009F4A0E" w:rsidRPr="006E07A0" w:rsidTr="00C7546C">
              <w:trPr>
                <w:tblCellSpacing w:w="15" w:type="dxa"/>
                <w:jc w:val="right"/>
              </w:trPr>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rHeight w:val="375"/>
                      <w:tblCellSpacing w:w="0" w:type="dxa"/>
                      <w:jc w:val="center"/>
                    </w:trPr>
                    <w:tc>
                      <w:tcPr>
                        <w:tcW w:w="0" w:type="auto"/>
                        <w:shd w:val="clear" w:color="auto" w:fill="C0D0C0"/>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rHeight w:val="375"/>
                      <w:tblCellSpacing w:w="0" w:type="dxa"/>
                      <w:jc w:val="center"/>
                    </w:trPr>
                    <w:tc>
                      <w:tcPr>
                        <w:tcW w:w="0" w:type="auto"/>
                        <w:shd w:val="clear" w:color="auto" w:fill="0000FF"/>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rHeight w:val="585"/>
                      <w:tblCellSpacing w:w="0" w:type="dxa"/>
                      <w:jc w:val="center"/>
                    </w:trPr>
                    <w:tc>
                      <w:tcPr>
                        <w:tcW w:w="0" w:type="auto"/>
                        <w:shd w:val="clear" w:color="auto" w:fill="80D080"/>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r>
            <w:tr w:rsidR="009F4A0E" w:rsidRPr="006E07A0" w:rsidTr="00C7546C">
              <w:trPr>
                <w:tblCellSpacing w:w="15" w:type="dxa"/>
                <w:jc w:val="right"/>
              </w:trPr>
              <w:tc>
                <w:tcPr>
                  <w:tcW w:w="0" w:type="auto"/>
                  <w:gridSpan w:val="4"/>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w:t>
                  </w:r>
                </w:p>
              </w:tc>
              <w:tc>
                <w:tcPr>
                  <w:tcW w:w="0" w:type="auto"/>
                  <w:gridSpan w:val="4"/>
                  <w:shd w:val="clear" w:color="auto" w:fill="E0E0E0"/>
                  <w:vAlign w:val="center"/>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2</w:t>
                  </w:r>
                </w:p>
              </w:tc>
            </w:tr>
            <w:tr w:rsidR="009F4A0E" w:rsidRPr="006E07A0" w:rsidTr="00C7546C">
              <w:trPr>
                <w:tblCellSpacing w:w="15" w:type="dxa"/>
                <w:jc w:val="right"/>
              </w:trPr>
              <w:tc>
                <w:tcPr>
                  <w:tcW w:w="0" w:type="auto"/>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rHeight w:val="750"/>
                      <w:tblCellSpacing w:w="0" w:type="dxa"/>
                      <w:jc w:val="center"/>
                    </w:trPr>
                    <w:tc>
                      <w:tcPr>
                        <w:tcW w:w="0" w:type="auto"/>
                        <w:shd w:val="clear" w:color="auto" w:fill="80D080"/>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-1.8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rHeight w:val="45"/>
                      <w:tblCellSpacing w:w="0" w:type="dxa"/>
                      <w:jc w:val="center"/>
                    </w:trPr>
                    <w:tc>
                      <w:tcPr>
                        <w:tcW w:w="0" w:type="auto"/>
                        <w:shd w:val="clear" w:color="auto" w:fill="404040"/>
                        <w:vAlign w:val="center"/>
                        <w:hideMark/>
                      </w:tcPr>
                      <w:p w:rsidR="009F4A0E" w:rsidRPr="006E07A0" w:rsidRDefault="009F4A0E" w:rsidP="00C7546C">
                        <w:pPr>
                          <w:spacing w:after="0" w:line="240" w:lineRule="auto"/>
                          <w:rPr>
                            <w:rFonts w:ascii="MS Sans Serif" w:eastAsia="Times New Roman" w:hAnsi="MS Sans Serif" w:cs="Times New Roman"/>
                            <w:sz w:val="4"/>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-0.1</w:t>
                  </w:r>
                </w:p>
              </w:tc>
              <w:tc>
                <w:tcPr>
                  <w:tcW w:w="0" w:type="auto"/>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rHeight w:val="255"/>
                      <w:tblCellSpacing w:w="0" w:type="dxa"/>
                      <w:jc w:val="center"/>
                    </w:trPr>
                    <w:tc>
                      <w:tcPr>
                        <w:tcW w:w="0" w:type="auto"/>
                        <w:shd w:val="clear" w:color="auto" w:fill="C0D0C0"/>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-0.6</w:t>
                  </w:r>
                </w:p>
              </w:tc>
              <w:tc>
                <w:tcPr>
                  <w:tcW w:w="0" w:type="auto"/>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hideMark/>
                </w:tcPr>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4A0E" w:rsidRPr="006E07A0" w:rsidTr="00C7546C">
                    <w:trPr>
                      <w:trHeight w:val="285"/>
                      <w:tblCellSpacing w:w="0" w:type="dxa"/>
                      <w:jc w:val="center"/>
                    </w:trPr>
                    <w:tc>
                      <w:tcPr>
                        <w:tcW w:w="0" w:type="auto"/>
                        <w:shd w:val="clear" w:color="auto" w:fill="0000FF"/>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jc w:val="center"/>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-0.7</w:t>
                  </w:r>
                </w:p>
              </w:tc>
            </w:tr>
          </w:tbl>
          <w:p w:rsidR="009F4A0E" w:rsidRPr="006E07A0" w:rsidRDefault="009F4A0E" w:rsidP="00C7546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 </w:t>
            </w:r>
          </w:p>
        </w:tc>
        <w:tc>
          <w:tcPr>
            <w:tcW w:w="0" w:type="auto"/>
            <w:hideMark/>
          </w:tcPr>
          <w:p w:rsidR="009F4A0E" w:rsidRPr="006E07A0" w:rsidRDefault="009F4A0E" w:rsidP="00C7546C">
            <w:pPr>
              <w:spacing w:before="100" w:beforeAutospacing="1" w:after="100" w:afterAutospacing="1"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0"/>
            </w:tblGrid>
            <w:tr w:rsidR="009F4A0E" w:rsidRPr="006E07A0" w:rsidTr="00C7546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0"/>
                  </w:tblGrid>
                  <w:tr w:rsidR="009F4A0E" w:rsidRPr="006E07A0" w:rsidTr="00C7546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42"/>
                        </w:tblGrid>
                        <w:tr w:rsidR="009F4A0E" w:rsidRPr="006E07A0" w:rsidTr="00C7546C">
                          <w:trPr>
                            <w:tblCellSpacing w:w="30" w:type="dxa"/>
                          </w:trPr>
                          <w:tc>
                            <w:tcPr>
                              <w:tcW w:w="0" w:type="auto"/>
                              <w:shd w:val="clear" w:color="auto" w:fill="C0D0C0"/>
                              <w:noWrap/>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   </w:t>
                              </w:r>
                            </w:p>
                          </w:tc>
                          <w:tc>
                            <w:tcPr>
                              <w:tcW w:w="0" w:type="auto"/>
                              <w:noWrap/>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r>
                        <w:tr w:rsidR="009F4A0E" w:rsidRPr="006E07A0" w:rsidTr="00C7546C">
                          <w:trPr>
                            <w:tblCellSpacing w:w="30" w:type="dxa"/>
                          </w:trPr>
                          <w:tc>
                            <w:tcPr>
                              <w:tcW w:w="0" w:type="auto"/>
                              <w:shd w:val="clear" w:color="auto" w:fill="80D080"/>
                              <w:noWrap/>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   </w:t>
                              </w:r>
                            </w:p>
                          </w:tc>
                          <w:tc>
                            <w:tcPr>
                              <w:tcW w:w="0" w:type="auto"/>
                              <w:noWrap/>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9F4A0E" w:rsidRPr="006E07A0" w:rsidTr="00C7546C">
                          <w:trPr>
                            <w:tblCellSpacing w:w="30" w:type="dxa"/>
                          </w:trPr>
                          <w:tc>
                            <w:tcPr>
                              <w:tcW w:w="0" w:type="auto"/>
                              <w:shd w:val="clear" w:color="auto" w:fill="404040"/>
                              <w:noWrap/>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   </w:t>
                              </w:r>
                            </w:p>
                          </w:tc>
                          <w:tc>
                            <w:tcPr>
                              <w:tcW w:w="0" w:type="auto"/>
                              <w:noWrap/>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C</w:t>
                              </w:r>
                            </w:p>
                          </w:tc>
                        </w:tr>
                        <w:tr w:rsidR="009F4A0E" w:rsidRPr="006E07A0" w:rsidTr="00C7546C">
                          <w:trPr>
                            <w:tblCellSpacing w:w="30" w:type="dxa"/>
                          </w:trPr>
                          <w:tc>
                            <w:tcPr>
                              <w:tcW w:w="0" w:type="auto"/>
                              <w:shd w:val="clear" w:color="auto" w:fill="0000FF"/>
                              <w:noWrap/>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sidRPr="006E07A0">
                                <w:rPr>
                                  <w:rFonts w:ascii="MS Sans Serif" w:eastAsia="Times New Roman" w:hAnsi="MS Sans Serif" w:cs="Times New Roman"/>
                                  <w:sz w:val="21"/>
                                  <w:szCs w:val="21"/>
                                  <w:lang w:eastAsia="it-IT"/>
                                </w:rPr>
                                <w:t>   </w:t>
                              </w:r>
                            </w:p>
                          </w:tc>
                          <w:tc>
                            <w:tcPr>
                              <w:tcW w:w="0" w:type="auto"/>
                              <w:noWrap/>
                              <w:vAlign w:val="center"/>
                              <w:hideMark/>
                            </w:tcPr>
                            <w:p w:rsidR="009F4A0E" w:rsidRPr="006E07A0" w:rsidRDefault="009F4A0E" w:rsidP="00C7546C">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D</w:t>
                              </w:r>
                            </w:p>
                          </w:tc>
                        </w:tr>
                      </w:tbl>
                      <w:p w:rsidR="009F4A0E" w:rsidRPr="006E07A0" w:rsidRDefault="009F4A0E" w:rsidP="00C7546C">
                        <w:pPr>
                          <w:spacing w:after="0" w:line="240" w:lineRule="auto"/>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rPr>
                      <w:rFonts w:ascii="MS Sans Serif" w:eastAsia="Times New Roman" w:hAnsi="MS Sans Serif" w:cs="Times New Roman"/>
                      <w:sz w:val="21"/>
                      <w:szCs w:val="21"/>
                      <w:lang w:eastAsia="it-IT"/>
                    </w:rPr>
                  </w:pPr>
                </w:p>
              </w:tc>
            </w:tr>
          </w:tbl>
          <w:p w:rsidR="009F4A0E" w:rsidRPr="006E07A0" w:rsidRDefault="009F4A0E" w:rsidP="00C7546C">
            <w:pPr>
              <w:spacing w:after="0" w:line="240" w:lineRule="auto"/>
              <w:rPr>
                <w:rFonts w:ascii="Times New Roman" w:eastAsia="Times New Roman" w:hAnsi="Times New Roman" w:cs="Times New Roman"/>
                <w:sz w:val="24"/>
                <w:szCs w:val="24"/>
                <w:lang w:eastAsia="it-IT"/>
              </w:rPr>
            </w:pPr>
          </w:p>
        </w:tc>
      </w:tr>
    </w:tbl>
    <w:p w:rsidR="009F4A0E" w:rsidRPr="009F4A0E" w:rsidRDefault="009F4A0E" w:rsidP="009F4A0E">
      <w:pPr>
        <w:jc w:val="both"/>
        <w:rPr>
          <w:rFonts w:ascii="Arial" w:hAnsi="Arial" w:cs="Arial"/>
        </w:rPr>
      </w:pPr>
      <w:r>
        <w:rPr>
          <w:rFonts w:ascii="Arial" w:hAnsi="Arial" w:cs="Arial"/>
        </w:rPr>
        <w:t xml:space="preserve">                   </w:t>
      </w:r>
      <w:r w:rsidRPr="009F4A0E">
        <w:rPr>
          <w:rFonts w:ascii="Arial" w:hAnsi="Arial" w:cs="Arial"/>
        </w:rPr>
        <w:t xml:space="preserve">1) </w:t>
      </w:r>
      <w:r w:rsidR="00BA37E4" w:rsidRPr="009F4A0E">
        <w:rPr>
          <w:rFonts w:ascii="Arial" w:hAnsi="Arial" w:cs="Arial"/>
        </w:rPr>
        <w:t>Genere del bambino</w:t>
      </w:r>
    </w:p>
    <w:p w:rsidR="00BA37E4" w:rsidRDefault="00BA37E4" w:rsidP="00BA37E4">
      <w:pPr>
        <w:pStyle w:val="Paragrafoelenco"/>
        <w:numPr>
          <w:ilvl w:val="0"/>
          <w:numId w:val="43"/>
        </w:numPr>
        <w:jc w:val="both"/>
        <w:rPr>
          <w:rFonts w:ascii="Arial" w:hAnsi="Arial" w:cs="Arial"/>
        </w:rPr>
      </w:pPr>
      <w:r>
        <w:rPr>
          <w:rFonts w:ascii="Arial" w:hAnsi="Arial" w:cs="Arial"/>
        </w:rPr>
        <w:t>maschio</w:t>
      </w:r>
    </w:p>
    <w:p w:rsidR="00BA37E4" w:rsidRPr="00BA37E4" w:rsidRDefault="00BA37E4" w:rsidP="00BA37E4">
      <w:pPr>
        <w:pStyle w:val="Paragrafoelenco"/>
        <w:numPr>
          <w:ilvl w:val="0"/>
          <w:numId w:val="43"/>
        </w:numPr>
        <w:jc w:val="both"/>
        <w:rPr>
          <w:rFonts w:ascii="Arial" w:hAnsi="Arial" w:cs="Arial"/>
        </w:rPr>
      </w:pPr>
      <w:r>
        <w:rPr>
          <w:rFonts w:ascii="Arial" w:hAnsi="Arial" w:cs="Arial"/>
        </w:rPr>
        <w:t>femmina</w:t>
      </w:r>
    </w:p>
    <w:p w:rsidR="00121D95" w:rsidRDefault="00BA37E4" w:rsidP="00BA37E4">
      <w:pPr>
        <w:jc w:val="both"/>
        <w:rPr>
          <w:rFonts w:ascii="Arial" w:hAnsi="Arial" w:cs="Arial"/>
        </w:rPr>
      </w:pPr>
      <w:r>
        <w:t xml:space="preserve">                       </w:t>
      </w:r>
      <w:r w:rsidRPr="00BA37E4">
        <w:rPr>
          <w:rFonts w:ascii="Arial" w:hAnsi="Arial" w:cs="Arial"/>
        </w:rPr>
        <w:t xml:space="preserve">16)  </w:t>
      </w:r>
      <w:r>
        <w:rPr>
          <w:rFonts w:ascii="Arial" w:hAnsi="Arial" w:cs="Arial"/>
        </w:rPr>
        <w:t>In quale categoria rientrano i suoi personaggi preferiti?</w:t>
      </w:r>
    </w:p>
    <w:p w:rsidR="00BA37E4" w:rsidRDefault="00BA37E4" w:rsidP="00BA37E4">
      <w:pPr>
        <w:ind w:left="1416"/>
        <w:jc w:val="both"/>
        <w:rPr>
          <w:rFonts w:ascii="Arial" w:hAnsi="Arial" w:cs="Arial"/>
        </w:rPr>
      </w:pPr>
      <w:r>
        <w:rPr>
          <w:rFonts w:ascii="Arial" w:hAnsi="Arial" w:cs="Arial"/>
        </w:rPr>
        <w:t xml:space="preserve">  A) cartoni animati</w:t>
      </w:r>
    </w:p>
    <w:p w:rsidR="00BA37E4" w:rsidRDefault="00BA37E4" w:rsidP="00BA37E4">
      <w:pPr>
        <w:ind w:left="1416"/>
        <w:jc w:val="both"/>
        <w:rPr>
          <w:rFonts w:ascii="Arial" w:hAnsi="Arial" w:cs="Arial"/>
        </w:rPr>
      </w:pPr>
      <w:r>
        <w:rPr>
          <w:rFonts w:ascii="Arial" w:hAnsi="Arial" w:cs="Arial"/>
        </w:rPr>
        <w:t xml:space="preserve">  B) serie tv</w:t>
      </w:r>
    </w:p>
    <w:p w:rsidR="00BA37E4" w:rsidRDefault="00BA37E4" w:rsidP="00BA37E4">
      <w:pPr>
        <w:ind w:left="1416"/>
        <w:jc w:val="both"/>
        <w:rPr>
          <w:rFonts w:ascii="Arial" w:hAnsi="Arial" w:cs="Arial"/>
        </w:rPr>
      </w:pPr>
      <w:r>
        <w:rPr>
          <w:rFonts w:ascii="Arial" w:hAnsi="Arial" w:cs="Arial"/>
        </w:rPr>
        <w:t xml:space="preserve">  C) programmi interattivi (es. l’albero azzurro, </w:t>
      </w:r>
      <w:proofErr w:type="spellStart"/>
      <w:r>
        <w:rPr>
          <w:rFonts w:ascii="Arial" w:hAnsi="Arial" w:cs="Arial"/>
        </w:rPr>
        <w:t>melevisione</w:t>
      </w:r>
      <w:proofErr w:type="spellEnd"/>
      <w:r>
        <w:rPr>
          <w:rFonts w:ascii="Arial" w:hAnsi="Arial" w:cs="Arial"/>
        </w:rPr>
        <w:t>)</w:t>
      </w:r>
    </w:p>
    <w:p w:rsidR="00BA37E4" w:rsidRDefault="00BA37E4" w:rsidP="00BA37E4">
      <w:pPr>
        <w:ind w:left="1416"/>
        <w:jc w:val="both"/>
        <w:rPr>
          <w:rFonts w:ascii="Arial" w:hAnsi="Arial" w:cs="Arial"/>
        </w:rPr>
      </w:pPr>
      <w:r>
        <w:rPr>
          <w:rFonts w:ascii="Arial" w:hAnsi="Arial" w:cs="Arial"/>
        </w:rPr>
        <w:t xml:space="preserve">  D) altro</w:t>
      </w:r>
    </w:p>
    <w:p w:rsidR="00AD343F" w:rsidRDefault="00722532" w:rsidP="00AD343F">
      <w:pPr>
        <w:jc w:val="both"/>
        <w:rPr>
          <w:rFonts w:ascii="Arial" w:hAnsi="Arial" w:cs="Arial"/>
        </w:rPr>
      </w:pPr>
      <w:r>
        <w:rPr>
          <w:rFonts w:ascii="Arial" w:hAnsi="Arial" w:cs="Arial"/>
        </w:rPr>
        <w:t>Possiamo rilevare una certa significatività tra queste variabili e constatare che i personaggi preferiti dei bambini rientrano principalmente nella categoria dei cartoni animati: 78% dei maschi e 56% delle femmine. Per un 4% i maschi preferiscono i personaggi delle serie tv contro un 33% delle femmine per la stessa categoria. Di nuovo poi maschi e femmine si distribuiscono in modo uguale per i personaggi rientranti nella categoria dei programmi interattivi (9%).</w:t>
      </w:r>
    </w:p>
    <w:p w:rsidR="00AD343F" w:rsidRPr="00BA37E4" w:rsidRDefault="00AD343F" w:rsidP="00130D60">
      <w:pPr>
        <w:jc w:val="both"/>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3"/>
        <w:gridCol w:w="4530"/>
        <w:gridCol w:w="180"/>
        <w:gridCol w:w="595"/>
      </w:tblGrid>
      <w:tr w:rsidR="005B2481" w:rsidRPr="00947841" w:rsidTr="00E11679">
        <w:trPr>
          <w:tblCellSpacing w:w="15" w:type="dxa"/>
        </w:trPr>
        <w:tc>
          <w:tcPr>
            <w:tcW w:w="0" w:type="auto"/>
            <w:hideMark/>
          </w:tcPr>
          <w:p w:rsidR="000A7702" w:rsidRDefault="000A7702" w:rsidP="00E11679">
            <w:pPr>
              <w:spacing w:before="100" w:beforeAutospacing="1" w:after="100" w:afterAutospacing="1" w:line="240" w:lineRule="auto"/>
              <w:rPr>
                <w:rFonts w:ascii="MS Sans Serif" w:eastAsia="Times New Roman" w:hAnsi="MS Sans Serif" w:cs="Times New Roman"/>
                <w:b/>
                <w:bCs/>
                <w:sz w:val="21"/>
                <w:szCs w:val="21"/>
                <w:lang w:eastAsia="it-IT"/>
              </w:rPr>
            </w:pPr>
          </w:p>
          <w:p w:rsidR="005B2481" w:rsidRPr="00947841" w:rsidRDefault="005B2481" w:rsidP="00E11679">
            <w:p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b/>
                <w:bCs/>
                <w:sz w:val="21"/>
                <w:szCs w:val="21"/>
                <w:lang w:eastAsia="it-IT"/>
              </w:rPr>
              <w:lastRenderedPageBreak/>
              <w:t>Tabella a doppia entrata:</w:t>
            </w:r>
            <w:r w:rsidRPr="00947841">
              <w:rPr>
                <w:rFonts w:ascii="MS Sans Serif" w:eastAsia="Times New Roman" w:hAnsi="MS Sans Serif" w:cs="Times New Roman"/>
                <w:b/>
                <w:bCs/>
                <w:sz w:val="21"/>
                <w:szCs w:val="21"/>
                <w:lang w:eastAsia="it-IT"/>
              </w:rPr>
              <w:br/>
            </w:r>
            <w:r>
              <w:rPr>
                <w:rFonts w:ascii="MS Sans Serif" w:eastAsia="Times New Roman" w:hAnsi="MS Sans Serif" w:cs="Times New Roman"/>
                <w:b/>
                <w:bCs/>
                <w:sz w:val="21"/>
                <w:szCs w:val="21"/>
                <w:lang w:eastAsia="it-IT"/>
              </w:rPr>
              <w:t>2)</w:t>
            </w:r>
            <w:r w:rsidRPr="00947841">
              <w:rPr>
                <w:rFonts w:ascii="MS Sans Serif" w:eastAsia="Times New Roman" w:hAnsi="MS Sans Serif" w:cs="Times New Roman"/>
                <w:b/>
                <w:bCs/>
                <w:sz w:val="21"/>
                <w:szCs w:val="21"/>
                <w:lang w:eastAsia="it-IT"/>
              </w:rPr>
              <w:t>scuola</w:t>
            </w:r>
            <w:r>
              <w:rPr>
                <w:rFonts w:ascii="MS Sans Serif" w:eastAsia="Times New Roman" w:hAnsi="MS Sans Serif" w:cs="Times New Roman"/>
                <w:b/>
                <w:bCs/>
                <w:sz w:val="21"/>
                <w:szCs w:val="21"/>
                <w:lang w:eastAsia="it-IT"/>
              </w:rPr>
              <w:t xml:space="preserve"> frequentata</w:t>
            </w:r>
            <w:r w:rsidRPr="00947841">
              <w:rPr>
                <w:rFonts w:ascii="MS Sans Serif" w:eastAsia="Times New Roman" w:hAnsi="MS Sans Serif" w:cs="Times New Roman"/>
                <w:b/>
                <w:bCs/>
                <w:sz w:val="21"/>
                <w:szCs w:val="21"/>
                <w:lang w:eastAsia="it-IT"/>
              </w:rPr>
              <w:t xml:space="preserve"> x </w:t>
            </w:r>
            <w:r>
              <w:rPr>
                <w:rFonts w:ascii="MS Sans Serif" w:eastAsia="Times New Roman" w:hAnsi="MS Sans Serif" w:cs="Times New Roman"/>
                <w:b/>
                <w:bCs/>
                <w:sz w:val="21"/>
                <w:szCs w:val="21"/>
                <w:lang w:eastAsia="it-IT"/>
              </w:rPr>
              <w:t>22)come reagisce quando interrompete la sua 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0"/>
              <w:gridCol w:w="423"/>
              <w:gridCol w:w="458"/>
              <w:gridCol w:w="423"/>
              <w:gridCol w:w="845"/>
            </w:tblGrid>
            <w:tr w:rsidR="005B2481" w:rsidRPr="00947841" w:rsidTr="00E116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proofErr w:type="spellStart"/>
                  <w:r w:rsidRPr="00947841">
                    <w:rPr>
                      <w:rFonts w:ascii="MS Sans Serif" w:eastAsia="Times New Roman" w:hAnsi="MS Sans Serif" w:cs="Times New Roman"/>
                      <w:sz w:val="21"/>
                      <w:szCs w:val="21"/>
                      <w:lang w:eastAsia="it-IT"/>
                    </w:rPr>
                    <w:t>reaz_interruz_tv</w:t>
                  </w:r>
                  <w:proofErr w:type="spellEnd"/>
                  <w:r w:rsidRPr="00947841">
                    <w:rPr>
                      <w:rFonts w:ascii="MS Sans Serif" w:eastAsia="Times New Roman" w:hAnsi="MS Sans Serif" w:cs="Times New Roman"/>
                      <w:sz w:val="21"/>
                      <w:szCs w:val="21"/>
                      <w:lang w:eastAsia="it-IT"/>
                    </w:rPr>
                    <w:t>-&gt;</w:t>
                  </w:r>
                  <w:r w:rsidRPr="00947841">
                    <w:rPr>
                      <w:rFonts w:ascii="MS Sans Serif" w:eastAsia="Times New Roman" w:hAnsi="MS Sans Serif" w:cs="Times New Roman"/>
                      <w:sz w:val="21"/>
                      <w:szCs w:val="21"/>
                      <w:lang w:eastAsia="it-IT"/>
                    </w:rPr>
                    <w:br/>
                    <w:t>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335F5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335F5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335F5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18"/>
                      <w:szCs w:val="18"/>
                      <w:lang w:eastAsia="it-IT"/>
                    </w:rPr>
                  </w:pPr>
                  <w:r w:rsidRPr="00947841">
                    <w:rPr>
                      <w:rFonts w:ascii="MS Sans Serif" w:eastAsia="Times New Roman" w:hAnsi="MS Sans Serif" w:cs="Times New Roman"/>
                      <w:sz w:val="18"/>
                      <w:szCs w:val="18"/>
                      <w:lang w:eastAsia="it-IT"/>
                    </w:rPr>
                    <w:t xml:space="preserve">Marginale </w:t>
                  </w:r>
                  <w:r w:rsidRPr="00947841">
                    <w:rPr>
                      <w:rFonts w:ascii="MS Sans Serif" w:eastAsia="Times New Roman" w:hAnsi="MS Sans Serif" w:cs="Times New Roman"/>
                      <w:sz w:val="18"/>
                      <w:szCs w:val="18"/>
                      <w:lang w:eastAsia="it-IT"/>
                    </w:rPr>
                    <w:br/>
                    <w:t>di riga</w:t>
                  </w:r>
                </w:p>
              </w:tc>
            </w:tr>
            <w:tr w:rsidR="005B2481" w:rsidRPr="00947841" w:rsidTr="00E116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B22A6B"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3</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2.9</w:t>
                  </w:r>
                  <w:r w:rsidRPr="00947841">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32</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31.1</w:t>
                  </w:r>
                  <w:r w:rsidRPr="00947841">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3</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4</w:t>
                  </w:r>
                  <w:r w:rsidRPr="00947841">
                    <w:rPr>
                      <w:rFonts w:ascii="MS Sans Serif" w:eastAsia="Times New Roman" w:hAnsi="MS Sans Serif" w:cs="Times New Roman"/>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38</w:t>
                  </w:r>
                </w:p>
              </w:tc>
            </w:tr>
            <w:tr w:rsidR="005B2481" w:rsidRPr="00947841" w:rsidTr="00E116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B22A6B"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2</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2.1</w:t>
                  </w:r>
                  <w:r w:rsidRPr="00947841">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22</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22.9</w:t>
                  </w:r>
                  <w:r w:rsidRPr="00947841">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4</w:t>
                  </w:r>
                  <w:r w:rsidRPr="00947841">
                    <w:rPr>
                      <w:rFonts w:ascii="MS Sans Serif" w:eastAsia="Times New Roman" w:hAnsi="MS Sans Serif" w:cs="Times New Roman"/>
                      <w:sz w:val="21"/>
                      <w:szCs w:val="21"/>
                      <w:lang w:eastAsia="it-IT"/>
                    </w:rPr>
                    <w:br/>
                  </w:r>
                  <w:r w:rsidRPr="00947841">
                    <w:rPr>
                      <w:rFonts w:ascii="MS Sans Serif" w:eastAsia="Times New Roman" w:hAnsi="MS Sans Serif" w:cs="Times New Roman"/>
                      <w:i/>
                      <w:iCs/>
                      <w:sz w:val="21"/>
                      <w:szCs w:val="21"/>
                      <w:lang w:eastAsia="it-IT"/>
                    </w:rPr>
                    <w:t>3</w:t>
                  </w:r>
                  <w:r w:rsidRPr="00947841">
                    <w:rPr>
                      <w:rFonts w:ascii="MS Sans Serif" w:eastAsia="Times New Roman" w:hAnsi="MS Sans Serif" w:cs="Times New Roman"/>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28</w:t>
                  </w:r>
                </w:p>
              </w:tc>
            </w:tr>
            <w:tr w:rsidR="005B2481" w:rsidRPr="00947841" w:rsidTr="00E116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18"/>
                      <w:szCs w:val="18"/>
                      <w:lang w:eastAsia="it-IT"/>
                    </w:rPr>
                  </w:pPr>
                  <w:r w:rsidRPr="00947841">
                    <w:rPr>
                      <w:rFonts w:ascii="MS Sans Serif" w:eastAsia="Times New Roman" w:hAnsi="MS Sans Serif" w:cs="Times New Roman"/>
                      <w:sz w:val="18"/>
                      <w:szCs w:val="18"/>
                      <w:lang w:eastAsia="it-IT"/>
                    </w:rPr>
                    <w:t xml:space="preserve">Marginale </w:t>
                  </w:r>
                  <w:r w:rsidRPr="00947841">
                    <w:rPr>
                      <w:rFonts w:ascii="MS Sans Serif" w:eastAsia="Times New Roman" w:hAnsi="MS Sans Serif"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66</w:t>
                  </w:r>
                </w:p>
              </w:tc>
            </w:tr>
          </w:tbl>
          <w:p w:rsidR="005B2481" w:rsidRPr="00947841" w:rsidRDefault="005B2481" w:rsidP="00E11679">
            <w:p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X quadro = 0.7. Significatività = 0.706</w:t>
            </w:r>
            <w:r w:rsidRPr="00947841">
              <w:rPr>
                <w:rFonts w:ascii="MS Sans Serif" w:eastAsia="Times New Roman" w:hAnsi="MS Sans Serif" w:cs="Times New Roman"/>
                <w:sz w:val="21"/>
                <w:szCs w:val="21"/>
                <w:lang w:eastAsia="it-IT"/>
              </w:rPr>
              <w:br/>
              <w:t xml:space="preserve">V di </w:t>
            </w:r>
            <w:proofErr w:type="spellStart"/>
            <w:r w:rsidRPr="00947841">
              <w:rPr>
                <w:rFonts w:ascii="MS Sans Serif" w:eastAsia="Times New Roman" w:hAnsi="MS Sans Serif" w:cs="Times New Roman"/>
                <w:sz w:val="21"/>
                <w:szCs w:val="21"/>
                <w:lang w:eastAsia="it-IT"/>
              </w:rPr>
              <w:t>Cramer</w:t>
            </w:r>
            <w:proofErr w:type="spellEnd"/>
            <w:r w:rsidRPr="00947841">
              <w:rPr>
                <w:rFonts w:ascii="MS Sans Serif" w:eastAsia="Times New Roman" w:hAnsi="MS Sans Serif" w:cs="Times New Roman"/>
                <w:sz w:val="21"/>
                <w:szCs w:val="21"/>
                <w:lang w:eastAsia="it-IT"/>
              </w:rPr>
              <w:t xml:space="preserve"> = 0.1</w:t>
            </w:r>
          </w:p>
          <w:p w:rsidR="005B2481" w:rsidRPr="00947841" w:rsidRDefault="005B2481" w:rsidP="00E11679">
            <w:p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Nelle celle della tabella sono indicati:</w:t>
            </w:r>
          </w:p>
          <w:p w:rsidR="005B2481" w:rsidRPr="00947841" w:rsidRDefault="005B2481" w:rsidP="006E07A0">
            <w:pPr>
              <w:numPr>
                <w:ilvl w:val="0"/>
                <w:numId w:val="30"/>
              </w:num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la frequenza osservata O</w:t>
            </w:r>
          </w:p>
          <w:p w:rsidR="005B2481" w:rsidRPr="00947841" w:rsidRDefault="005B2481" w:rsidP="006E07A0">
            <w:pPr>
              <w:numPr>
                <w:ilvl w:val="0"/>
                <w:numId w:val="30"/>
              </w:num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la frequenza attesa A</w:t>
            </w:r>
          </w:p>
          <w:p w:rsidR="005B2481" w:rsidRDefault="005B2481" w:rsidP="006E07A0">
            <w:pPr>
              <w:numPr>
                <w:ilvl w:val="0"/>
                <w:numId w:val="30"/>
              </w:num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il residuo standardizzato di cella, ossia lo scarto tra frequenza osservata e attesa rapportato alla radice quadrata della frequenza attesa (O-A)/</w:t>
            </w:r>
            <w:proofErr w:type="spellStart"/>
            <w:r w:rsidRPr="00947841">
              <w:rPr>
                <w:rFonts w:ascii="MS Sans Serif" w:eastAsia="Times New Roman" w:hAnsi="MS Sans Serif" w:cs="Times New Roman"/>
                <w:sz w:val="21"/>
                <w:szCs w:val="21"/>
                <w:lang w:eastAsia="it-IT"/>
              </w:rPr>
              <w:t>radq</w:t>
            </w:r>
            <w:proofErr w:type="spellEnd"/>
            <w:r w:rsidRPr="00947841">
              <w:rPr>
                <w:rFonts w:ascii="MS Sans Serif" w:eastAsia="Times New Roman" w:hAnsi="MS Sans Serif" w:cs="Times New Roman"/>
                <w:sz w:val="21"/>
                <w:szCs w:val="21"/>
                <w:lang w:eastAsia="it-IT"/>
              </w:rPr>
              <w:t>(A)</w:t>
            </w:r>
          </w:p>
          <w:p w:rsidR="005B2481" w:rsidRDefault="005B2481" w:rsidP="00E11679">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2) scuola frequentata</w:t>
            </w:r>
          </w:p>
          <w:p w:rsidR="005B2481" w:rsidRDefault="00130D60" w:rsidP="00E11679">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 xml:space="preserve">        </w:t>
            </w:r>
            <w:r w:rsidR="005B2481">
              <w:rPr>
                <w:rFonts w:ascii="Arial" w:eastAsia="Times New Roman" w:hAnsi="Arial" w:cs="Arial"/>
                <w:szCs w:val="21"/>
                <w:lang w:eastAsia="it-IT"/>
              </w:rPr>
              <w:t>A) infanzia</w:t>
            </w:r>
          </w:p>
          <w:p w:rsidR="005B2481" w:rsidRDefault="00130D60" w:rsidP="00E11679">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 xml:space="preserve">        </w:t>
            </w:r>
            <w:r w:rsidR="005B2481">
              <w:rPr>
                <w:rFonts w:ascii="Arial" w:eastAsia="Times New Roman" w:hAnsi="Arial" w:cs="Arial"/>
                <w:szCs w:val="21"/>
                <w:lang w:eastAsia="it-IT"/>
              </w:rPr>
              <w:t>B) primaria</w:t>
            </w:r>
          </w:p>
          <w:p w:rsidR="00130D60" w:rsidRDefault="005B2481" w:rsidP="00E11679">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szCs w:val="21"/>
                <w:lang w:eastAsia="it-IT"/>
              </w:rPr>
              <w:t xml:space="preserve"> </w:t>
            </w:r>
            <w:r w:rsidRPr="00DD319F">
              <w:rPr>
                <w:rFonts w:ascii="Arial" w:eastAsia="Times New Roman" w:hAnsi="Arial" w:cs="Arial"/>
                <w:color w:val="000000"/>
                <w:szCs w:val="21"/>
                <w:lang w:eastAsia="it-IT"/>
              </w:rPr>
              <w:t xml:space="preserve">22) Come reagisce quando interrompete la </w:t>
            </w:r>
            <w:r w:rsidR="00130D60">
              <w:rPr>
                <w:rFonts w:ascii="Arial" w:eastAsia="Times New Roman" w:hAnsi="Arial" w:cs="Arial"/>
                <w:color w:val="000000"/>
                <w:szCs w:val="21"/>
                <w:lang w:eastAsia="it-IT"/>
              </w:rPr>
              <w:t xml:space="preserve">  </w:t>
            </w:r>
          </w:p>
          <w:p w:rsidR="005B2481" w:rsidRPr="00DD319F" w:rsidRDefault="00130D60" w:rsidP="00E11679">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t xml:space="preserve">        </w:t>
            </w:r>
            <w:r w:rsidR="005B2481" w:rsidRPr="00DD319F">
              <w:rPr>
                <w:rFonts w:ascii="Arial" w:eastAsia="Times New Roman" w:hAnsi="Arial" w:cs="Arial"/>
                <w:color w:val="000000"/>
                <w:szCs w:val="21"/>
                <w:lang w:eastAsia="it-IT"/>
              </w:rPr>
              <w:t>sua visione?</w:t>
            </w:r>
          </w:p>
          <w:p w:rsidR="005B2481" w:rsidRPr="00DD319F" w:rsidRDefault="00130D60" w:rsidP="00E11679">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t xml:space="preserve">        </w:t>
            </w:r>
            <w:r w:rsidR="005B2481" w:rsidRPr="00DD319F">
              <w:rPr>
                <w:rFonts w:ascii="Arial" w:eastAsia="Times New Roman" w:hAnsi="Arial" w:cs="Arial"/>
                <w:color w:val="000000"/>
                <w:szCs w:val="21"/>
                <w:lang w:eastAsia="it-IT"/>
              </w:rPr>
              <w:t>A) si arrabbia</w:t>
            </w:r>
          </w:p>
          <w:p w:rsidR="005B2481" w:rsidRPr="00DD319F" w:rsidRDefault="00130D60" w:rsidP="00E11679">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t xml:space="preserve">        </w:t>
            </w:r>
            <w:r w:rsidR="005B2481" w:rsidRPr="00DD319F">
              <w:rPr>
                <w:rFonts w:ascii="Arial" w:eastAsia="Times New Roman" w:hAnsi="Arial" w:cs="Arial"/>
                <w:color w:val="000000"/>
                <w:szCs w:val="21"/>
                <w:lang w:eastAsia="it-IT"/>
              </w:rPr>
              <w:t>B) Protesta un po’ ma poi si calma</w:t>
            </w:r>
          </w:p>
          <w:p w:rsidR="005B2481" w:rsidRPr="00DD319F" w:rsidRDefault="00130D60" w:rsidP="00E11679">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t xml:space="preserve">        </w:t>
            </w:r>
            <w:r w:rsidR="005B2481" w:rsidRPr="00DD319F">
              <w:rPr>
                <w:rFonts w:ascii="Arial" w:eastAsia="Times New Roman" w:hAnsi="Arial" w:cs="Arial"/>
                <w:color w:val="000000"/>
                <w:szCs w:val="21"/>
                <w:lang w:eastAsia="it-IT"/>
              </w:rPr>
              <w:t>C) La riaccende</w:t>
            </w:r>
          </w:p>
          <w:p w:rsidR="005B2481" w:rsidRPr="005B2481" w:rsidRDefault="00130D60" w:rsidP="005B2481">
            <w:pPr>
              <w:spacing w:before="100" w:beforeAutospacing="1" w:after="100" w:afterAutospacing="1" w:line="240" w:lineRule="auto"/>
              <w:jc w:val="both"/>
              <w:rPr>
                <w:rFonts w:ascii="Arial" w:eastAsia="Times New Roman" w:hAnsi="Arial" w:cs="Arial"/>
                <w:color w:val="000000"/>
                <w:szCs w:val="21"/>
                <w:lang w:eastAsia="it-IT"/>
              </w:rPr>
            </w:pPr>
            <w:r>
              <w:rPr>
                <w:rFonts w:ascii="Arial" w:eastAsia="Times New Roman" w:hAnsi="Arial" w:cs="Arial"/>
                <w:color w:val="000000"/>
                <w:szCs w:val="21"/>
                <w:lang w:eastAsia="it-IT"/>
              </w:rPr>
              <w:t xml:space="preserve">        </w:t>
            </w:r>
            <w:r w:rsidR="005B2481" w:rsidRPr="00DD319F">
              <w:rPr>
                <w:rFonts w:ascii="Arial" w:eastAsia="Times New Roman" w:hAnsi="Arial" w:cs="Arial"/>
                <w:color w:val="000000"/>
                <w:szCs w:val="21"/>
                <w:lang w:eastAsia="it-IT"/>
              </w:rPr>
              <w:t>D) Altro…</w:t>
            </w:r>
          </w:p>
        </w:tc>
        <w:tc>
          <w:tcPr>
            <w:tcW w:w="4500" w:type="dxa"/>
            <w:hideMark/>
          </w:tcPr>
          <w:p w:rsidR="005B2481" w:rsidRPr="00947841" w:rsidRDefault="005B2481" w:rsidP="00E11679">
            <w:pPr>
              <w:spacing w:before="100" w:beforeAutospacing="1" w:after="100" w:afterAutospacing="1" w:line="240" w:lineRule="auto"/>
              <w:jc w:val="right"/>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05"/>
              <w:gridCol w:w="405"/>
              <w:gridCol w:w="415"/>
              <w:gridCol w:w="430"/>
            </w:tblGrid>
            <w:tr w:rsidR="005B2481" w:rsidRPr="00947841" w:rsidTr="00E116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blCellSpacing w:w="0" w:type="dxa"/>
                      <w:jc w:val="center"/>
                    </w:trPr>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lastRenderedPageBreak/>
                          <w:t>8%</w:t>
                        </w:r>
                      </w:p>
                    </w:tc>
                  </w:tr>
                  <w:tr w:rsidR="005B2481" w:rsidRPr="00947841" w:rsidTr="00E11679">
                    <w:trPr>
                      <w:trHeight w:val="120"/>
                      <w:tblCellSpacing w:w="0" w:type="dxa"/>
                      <w:jc w:val="center"/>
                    </w:trPr>
                    <w:tc>
                      <w:tcPr>
                        <w:tcW w:w="0" w:type="auto"/>
                        <w:shd w:val="clear" w:color="auto" w:fill="C0D0C0"/>
                        <w:vAlign w:val="bottom"/>
                        <w:hideMark/>
                      </w:tcPr>
                      <w:p w:rsidR="005B2481" w:rsidRPr="00947841" w:rsidRDefault="005B2481" w:rsidP="00E11679">
                        <w:pPr>
                          <w:spacing w:after="0" w:line="240" w:lineRule="auto"/>
                          <w:jc w:val="center"/>
                          <w:rPr>
                            <w:rFonts w:ascii="MS Sans Serif" w:eastAsia="Times New Roman" w:hAnsi="MS Sans Serif" w:cs="Times New Roman"/>
                            <w:sz w:val="12"/>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5B2481" w:rsidRPr="00947841" w:rsidTr="00E11679">
                    <w:trPr>
                      <w:tblCellSpacing w:w="0" w:type="dxa"/>
                      <w:jc w:val="center"/>
                    </w:trPr>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84%</w:t>
                        </w:r>
                      </w:p>
                    </w:tc>
                  </w:tr>
                  <w:tr w:rsidR="005B2481" w:rsidRPr="00947841" w:rsidTr="00E11679">
                    <w:trPr>
                      <w:trHeight w:val="1260"/>
                      <w:tblCellSpacing w:w="0" w:type="dxa"/>
                      <w:jc w:val="center"/>
                    </w:trPr>
                    <w:tc>
                      <w:tcPr>
                        <w:tcW w:w="0" w:type="auto"/>
                        <w:shd w:val="clear" w:color="auto" w:fill="80D080"/>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blCellSpacing w:w="0" w:type="dxa"/>
                      <w:jc w:val="center"/>
                    </w:trPr>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8%</w:t>
                        </w:r>
                      </w:p>
                    </w:tc>
                  </w:tr>
                  <w:tr w:rsidR="005B2481" w:rsidRPr="00947841" w:rsidTr="00E11679">
                    <w:trPr>
                      <w:trHeight w:val="120"/>
                      <w:tblCellSpacing w:w="0" w:type="dxa"/>
                      <w:jc w:val="center"/>
                    </w:trPr>
                    <w:tc>
                      <w:tcPr>
                        <w:tcW w:w="0" w:type="auto"/>
                        <w:shd w:val="clear" w:color="auto" w:fill="404040"/>
                        <w:vAlign w:val="bottom"/>
                        <w:hideMark/>
                      </w:tcPr>
                      <w:p w:rsidR="005B2481" w:rsidRPr="00947841" w:rsidRDefault="005B2481" w:rsidP="00E11679">
                        <w:pPr>
                          <w:spacing w:after="0" w:line="240" w:lineRule="auto"/>
                          <w:jc w:val="center"/>
                          <w:rPr>
                            <w:rFonts w:ascii="MS Sans Serif" w:eastAsia="Times New Roman" w:hAnsi="MS Sans Serif" w:cs="Times New Roman"/>
                            <w:sz w:val="12"/>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blCellSpacing w:w="0" w:type="dxa"/>
                      <w:jc w:val="center"/>
                    </w:trPr>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7%</w:t>
                        </w:r>
                      </w:p>
                    </w:tc>
                  </w:tr>
                  <w:tr w:rsidR="005B2481" w:rsidRPr="00947841" w:rsidTr="00E11679">
                    <w:trPr>
                      <w:trHeight w:val="105"/>
                      <w:tblCellSpacing w:w="0" w:type="dxa"/>
                      <w:jc w:val="center"/>
                    </w:trPr>
                    <w:tc>
                      <w:tcPr>
                        <w:tcW w:w="0" w:type="auto"/>
                        <w:shd w:val="clear" w:color="auto" w:fill="C0D0C0"/>
                        <w:vAlign w:val="bottom"/>
                        <w:hideMark/>
                      </w:tcPr>
                      <w:p w:rsidR="005B2481" w:rsidRPr="00947841" w:rsidRDefault="005B2481" w:rsidP="00E11679">
                        <w:pPr>
                          <w:spacing w:after="0" w:line="240" w:lineRule="auto"/>
                          <w:jc w:val="center"/>
                          <w:rPr>
                            <w:rFonts w:ascii="MS Sans Serif" w:eastAsia="Times New Roman" w:hAnsi="MS Sans Serif" w:cs="Times New Roman"/>
                            <w:sz w:val="10"/>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5B2481" w:rsidRPr="00947841" w:rsidTr="00E11679">
                    <w:trPr>
                      <w:tblCellSpacing w:w="0" w:type="dxa"/>
                      <w:jc w:val="center"/>
                    </w:trPr>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79%</w:t>
                        </w:r>
                      </w:p>
                    </w:tc>
                  </w:tr>
                  <w:tr w:rsidR="005B2481" w:rsidRPr="00947841" w:rsidTr="00E11679">
                    <w:trPr>
                      <w:trHeight w:val="1185"/>
                      <w:tblCellSpacing w:w="0" w:type="dxa"/>
                      <w:jc w:val="center"/>
                    </w:trPr>
                    <w:tc>
                      <w:tcPr>
                        <w:tcW w:w="0" w:type="auto"/>
                        <w:shd w:val="clear" w:color="auto" w:fill="80D080"/>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5B2481" w:rsidRPr="00947841" w:rsidTr="00E11679">
                    <w:trPr>
                      <w:tblCellSpacing w:w="0" w:type="dxa"/>
                      <w:jc w:val="center"/>
                    </w:trPr>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14%</w:t>
                        </w:r>
                      </w:p>
                    </w:tc>
                  </w:tr>
                  <w:tr w:rsidR="005B2481" w:rsidRPr="00947841" w:rsidTr="00E11679">
                    <w:trPr>
                      <w:trHeight w:val="210"/>
                      <w:tblCellSpacing w:w="0" w:type="dxa"/>
                      <w:jc w:val="center"/>
                    </w:trPr>
                    <w:tc>
                      <w:tcPr>
                        <w:tcW w:w="0" w:type="auto"/>
                        <w:shd w:val="clear" w:color="auto" w:fill="404040"/>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r>
            <w:tr w:rsidR="005B2481" w:rsidRPr="00947841" w:rsidTr="00E11679">
              <w:trPr>
                <w:tblCellSpacing w:w="15" w:type="dxa"/>
                <w:jc w:val="right"/>
              </w:trPr>
              <w:tc>
                <w:tcPr>
                  <w:tcW w:w="0" w:type="auto"/>
                  <w:shd w:val="clear" w:color="auto" w:fill="E0E0E0"/>
                  <w:vAlign w:val="center"/>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3</w:t>
                  </w:r>
                </w:p>
              </w:tc>
              <w:tc>
                <w:tcPr>
                  <w:tcW w:w="0" w:type="auto"/>
                  <w:shd w:val="clear" w:color="auto" w:fill="E0E0E0"/>
                  <w:vAlign w:val="center"/>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32</w:t>
                  </w:r>
                </w:p>
              </w:tc>
              <w:tc>
                <w:tcPr>
                  <w:tcW w:w="0" w:type="auto"/>
                  <w:shd w:val="clear" w:color="auto" w:fill="E0E0E0"/>
                  <w:vAlign w:val="center"/>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3</w:t>
                  </w:r>
                </w:p>
              </w:tc>
              <w:tc>
                <w:tcPr>
                  <w:tcW w:w="0" w:type="auto"/>
                  <w:shd w:val="clear" w:color="auto" w:fill="E0E0E0"/>
                  <w:vAlign w:val="center"/>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2</w:t>
                  </w:r>
                </w:p>
              </w:tc>
              <w:tc>
                <w:tcPr>
                  <w:tcW w:w="0" w:type="auto"/>
                  <w:shd w:val="clear" w:color="auto" w:fill="E0E0E0"/>
                  <w:vAlign w:val="center"/>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22</w:t>
                  </w:r>
                </w:p>
              </w:tc>
              <w:tc>
                <w:tcPr>
                  <w:tcW w:w="0" w:type="auto"/>
                  <w:shd w:val="clear" w:color="auto" w:fill="E0E0E0"/>
                  <w:vAlign w:val="center"/>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4</w:t>
                  </w:r>
                </w:p>
              </w:tc>
            </w:tr>
            <w:tr w:rsidR="005B2481" w:rsidRPr="00947841" w:rsidTr="00E11679">
              <w:trPr>
                <w:tblCellSpacing w:w="15" w:type="dxa"/>
                <w:jc w:val="right"/>
              </w:trPr>
              <w:tc>
                <w:tcPr>
                  <w:tcW w:w="0" w:type="auto"/>
                  <w:gridSpan w:val="3"/>
                  <w:shd w:val="clear" w:color="auto" w:fill="E0E0E0"/>
                  <w:vAlign w:val="center"/>
                  <w:hideMark/>
                </w:tcPr>
                <w:p w:rsidR="005B2481" w:rsidRPr="00947841" w:rsidRDefault="00B22A6B" w:rsidP="00E11679">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3"/>
                  <w:shd w:val="clear" w:color="auto" w:fill="E0E0E0"/>
                  <w:vAlign w:val="center"/>
                  <w:hideMark/>
                </w:tcPr>
                <w:p w:rsidR="005B2481" w:rsidRPr="00947841" w:rsidRDefault="00B22A6B" w:rsidP="00E11679">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5B2481" w:rsidRPr="00947841" w:rsidTr="00E11679">
              <w:trPr>
                <w:trHeight w:val="450"/>
                <w:tblCellSpacing w:w="15" w:type="dxa"/>
                <w:jc w:val="right"/>
              </w:trPr>
              <w:tc>
                <w:tcPr>
                  <w:tcW w:w="0" w:type="auto"/>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p>
              </w:tc>
              <w:tc>
                <w:tcPr>
                  <w:tcW w:w="0" w:type="auto"/>
                  <w:vAlign w:val="center"/>
                  <w:hideMark/>
                </w:tcPr>
                <w:p w:rsidR="005B2481" w:rsidRPr="00947841" w:rsidRDefault="005B2481"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5B2481" w:rsidRPr="00947841" w:rsidRDefault="005B2481"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5B2481" w:rsidRPr="00947841" w:rsidRDefault="005B2481"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5B2481" w:rsidRPr="00947841" w:rsidRDefault="005B2481"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5B2481" w:rsidRPr="00947841" w:rsidRDefault="005B2481" w:rsidP="00E11679">
                  <w:pPr>
                    <w:spacing w:after="0" w:line="240" w:lineRule="auto"/>
                    <w:rPr>
                      <w:rFonts w:ascii="Times New Roman" w:eastAsia="Times New Roman" w:hAnsi="Times New Roman" w:cs="Times New Roman"/>
                      <w:sz w:val="20"/>
                      <w:lang w:eastAsia="it-IT"/>
                    </w:rPr>
                  </w:pPr>
                </w:p>
              </w:tc>
            </w:tr>
            <w:tr w:rsidR="005B2481" w:rsidRPr="00947841" w:rsidTr="00E11679">
              <w:trPr>
                <w:tblCellSpacing w:w="15" w:type="dxa"/>
                <w:jc w:val="right"/>
              </w:trPr>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rHeight w:val="120"/>
                      <w:tblCellSpacing w:w="0" w:type="dxa"/>
                      <w:jc w:val="center"/>
                    </w:trPr>
                    <w:tc>
                      <w:tcPr>
                        <w:tcW w:w="0" w:type="auto"/>
                        <w:shd w:val="clear" w:color="auto" w:fill="C0D0C0"/>
                        <w:vAlign w:val="center"/>
                        <w:hideMark/>
                      </w:tcPr>
                      <w:p w:rsidR="005B2481" w:rsidRPr="00947841" w:rsidRDefault="005B2481" w:rsidP="00E11679">
                        <w:pPr>
                          <w:spacing w:after="0" w:line="240" w:lineRule="auto"/>
                          <w:rPr>
                            <w:rFonts w:ascii="MS Sans Serif" w:eastAsia="Times New Roman" w:hAnsi="MS Sans Serif" w:cs="Times New Roman"/>
                            <w:sz w:val="12"/>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rHeight w:val="255"/>
                      <w:tblCellSpacing w:w="0" w:type="dxa"/>
                      <w:jc w:val="center"/>
                    </w:trPr>
                    <w:tc>
                      <w:tcPr>
                        <w:tcW w:w="0" w:type="auto"/>
                        <w:shd w:val="clear" w:color="auto" w:fill="80D080"/>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rHeight w:val="750"/>
                      <w:tblCellSpacing w:w="0" w:type="dxa"/>
                      <w:jc w:val="center"/>
                    </w:trPr>
                    <w:tc>
                      <w:tcPr>
                        <w:tcW w:w="0" w:type="auto"/>
                        <w:shd w:val="clear" w:color="auto" w:fill="404040"/>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r>
            <w:tr w:rsidR="005B2481" w:rsidRPr="00947841" w:rsidTr="00E11679">
              <w:trPr>
                <w:tblCellSpacing w:w="15" w:type="dxa"/>
                <w:jc w:val="right"/>
              </w:trPr>
              <w:tc>
                <w:tcPr>
                  <w:tcW w:w="0" w:type="auto"/>
                  <w:gridSpan w:val="3"/>
                  <w:shd w:val="clear" w:color="auto" w:fill="E0E0E0"/>
                  <w:vAlign w:val="center"/>
                  <w:hideMark/>
                </w:tcPr>
                <w:p w:rsidR="005B2481" w:rsidRPr="00947841" w:rsidRDefault="00B22A6B" w:rsidP="00E11679">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3"/>
                  <w:shd w:val="clear" w:color="auto" w:fill="E0E0E0"/>
                  <w:vAlign w:val="center"/>
                  <w:hideMark/>
                </w:tcPr>
                <w:p w:rsidR="005B2481" w:rsidRPr="00947841" w:rsidRDefault="00B22A6B" w:rsidP="00E11679">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5B2481" w:rsidRPr="00947841" w:rsidTr="00E11679">
              <w:trPr>
                <w:tblCellSpacing w:w="15" w:type="dxa"/>
                <w:jc w:val="right"/>
              </w:trPr>
              <w:tc>
                <w:tcPr>
                  <w:tcW w:w="0" w:type="auto"/>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rHeight w:val="630"/>
                      <w:tblCellSpacing w:w="0" w:type="dxa"/>
                      <w:jc w:val="center"/>
                    </w:trPr>
                    <w:tc>
                      <w:tcPr>
                        <w:tcW w:w="0" w:type="auto"/>
                        <w:shd w:val="clear" w:color="auto" w:fill="404040"/>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rHeight w:val="120"/>
                      <w:tblCellSpacing w:w="0" w:type="dxa"/>
                      <w:jc w:val="center"/>
                    </w:trPr>
                    <w:tc>
                      <w:tcPr>
                        <w:tcW w:w="0" w:type="auto"/>
                        <w:shd w:val="clear" w:color="auto" w:fill="C0D0C0"/>
                        <w:vAlign w:val="center"/>
                        <w:hideMark/>
                      </w:tcPr>
                      <w:p w:rsidR="005B2481" w:rsidRPr="00947841" w:rsidRDefault="005B2481" w:rsidP="00E11679">
                        <w:pPr>
                          <w:spacing w:after="0" w:line="240" w:lineRule="auto"/>
                          <w:rPr>
                            <w:rFonts w:ascii="MS Sans Serif" w:eastAsia="Times New Roman" w:hAnsi="MS Sans Serif" w:cs="Times New Roman"/>
                            <w:sz w:val="12"/>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2481" w:rsidRPr="00947841" w:rsidTr="00E11679">
                    <w:trPr>
                      <w:trHeight w:val="255"/>
                      <w:tblCellSpacing w:w="0" w:type="dxa"/>
                      <w:jc w:val="center"/>
                    </w:trPr>
                    <w:tc>
                      <w:tcPr>
                        <w:tcW w:w="0" w:type="auto"/>
                        <w:shd w:val="clear" w:color="auto" w:fill="80D080"/>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-0.2</w:t>
                  </w:r>
                </w:p>
              </w:tc>
              <w:tc>
                <w:tcPr>
                  <w:tcW w:w="0" w:type="auto"/>
                  <w:hideMark/>
                </w:tcPr>
                <w:p w:rsidR="005B2481" w:rsidRPr="00947841" w:rsidRDefault="005B2481" w:rsidP="00E11679">
                  <w:pPr>
                    <w:spacing w:after="0" w:line="240" w:lineRule="auto"/>
                    <w:jc w:val="center"/>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lastRenderedPageBreak/>
              <w:t> </w:t>
            </w:r>
          </w:p>
        </w:tc>
        <w:tc>
          <w:tcPr>
            <w:tcW w:w="0" w:type="auto"/>
            <w:hideMark/>
          </w:tcPr>
          <w:p w:rsidR="005B2481" w:rsidRPr="00947841" w:rsidRDefault="005B2481" w:rsidP="00E11679">
            <w:pPr>
              <w:spacing w:before="100" w:beforeAutospacing="1" w:after="100" w:afterAutospacing="1"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0"/>
            </w:tblGrid>
            <w:tr w:rsidR="005B2481" w:rsidRPr="00947841" w:rsidTr="00E116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0"/>
                  </w:tblGrid>
                  <w:tr w:rsidR="005B2481" w:rsidRPr="00947841" w:rsidTr="00E116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42"/>
                        </w:tblGrid>
                        <w:tr w:rsidR="005B2481" w:rsidRPr="00947841" w:rsidTr="00E11679">
                          <w:trPr>
                            <w:tblCellSpacing w:w="30" w:type="dxa"/>
                          </w:trPr>
                          <w:tc>
                            <w:tcPr>
                              <w:tcW w:w="0" w:type="auto"/>
                              <w:shd w:val="clear" w:color="auto" w:fill="C0D0C0"/>
                              <w:noWrap/>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lastRenderedPageBreak/>
                                <w:t>   </w:t>
                              </w:r>
                            </w:p>
                          </w:tc>
                          <w:tc>
                            <w:tcPr>
                              <w:tcW w:w="0" w:type="auto"/>
                              <w:noWrap/>
                              <w:vAlign w:val="center"/>
                              <w:hideMark/>
                            </w:tcPr>
                            <w:p w:rsidR="005B2481" w:rsidRPr="00947841" w:rsidRDefault="00335F5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r>
                        <w:tr w:rsidR="005B2481" w:rsidRPr="00947841" w:rsidTr="00E11679">
                          <w:trPr>
                            <w:tblCellSpacing w:w="30" w:type="dxa"/>
                          </w:trPr>
                          <w:tc>
                            <w:tcPr>
                              <w:tcW w:w="0" w:type="auto"/>
                              <w:shd w:val="clear" w:color="auto" w:fill="80D080"/>
                              <w:noWrap/>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c>
                          <w:tc>
                            <w:tcPr>
                              <w:tcW w:w="0" w:type="auto"/>
                              <w:noWrap/>
                              <w:vAlign w:val="center"/>
                              <w:hideMark/>
                            </w:tcPr>
                            <w:p w:rsidR="005B2481" w:rsidRPr="00947841" w:rsidRDefault="00335F5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5B2481" w:rsidRPr="00947841" w:rsidTr="00E11679">
                          <w:trPr>
                            <w:tblCellSpacing w:w="30" w:type="dxa"/>
                          </w:trPr>
                          <w:tc>
                            <w:tcPr>
                              <w:tcW w:w="0" w:type="auto"/>
                              <w:shd w:val="clear" w:color="auto" w:fill="404040"/>
                              <w:noWrap/>
                              <w:vAlign w:val="center"/>
                              <w:hideMark/>
                            </w:tcPr>
                            <w:p w:rsidR="005B2481" w:rsidRPr="00947841" w:rsidRDefault="005B2481" w:rsidP="00E11679">
                              <w:pPr>
                                <w:spacing w:after="0" w:line="240" w:lineRule="auto"/>
                                <w:rPr>
                                  <w:rFonts w:ascii="MS Sans Serif" w:eastAsia="Times New Roman" w:hAnsi="MS Sans Serif" w:cs="Times New Roman"/>
                                  <w:sz w:val="21"/>
                                  <w:szCs w:val="21"/>
                                  <w:lang w:eastAsia="it-IT"/>
                                </w:rPr>
                              </w:pPr>
                              <w:r w:rsidRPr="00947841">
                                <w:rPr>
                                  <w:rFonts w:ascii="MS Sans Serif" w:eastAsia="Times New Roman" w:hAnsi="MS Sans Serif" w:cs="Times New Roman"/>
                                  <w:sz w:val="21"/>
                                  <w:szCs w:val="21"/>
                                  <w:lang w:eastAsia="it-IT"/>
                                </w:rPr>
                                <w:t>   </w:t>
                              </w:r>
                            </w:p>
                          </w:tc>
                          <w:tc>
                            <w:tcPr>
                              <w:tcW w:w="0" w:type="auto"/>
                              <w:noWrap/>
                              <w:vAlign w:val="center"/>
                              <w:hideMark/>
                            </w:tcPr>
                            <w:p w:rsidR="005B2481" w:rsidRPr="00947841" w:rsidRDefault="00335F5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D</w:t>
                              </w:r>
                            </w:p>
                          </w:tc>
                        </w:tr>
                      </w:tbl>
                      <w:p w:rsidR="005B2481" w:rsidRPr="00947841" w:rsidRDefault="005B2481" w:rsidP="00E11679">
                        <w:pPr>
                          <w:spacing w:after="0" w:line="240" w:lineRule="auto"/>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rPr>
                      <w:rFonts w:ascii="MS Sans Serif" w:eastAsia="Times New Roman" w:hAnsi="MS Sans Serif" w:cs="Times New Roman"/>
                      <w:sz w:val="21"/>
                      <w:szCs w:val="21"/>
                      <w:lang w:eastAsia="it-IT"/>
                    </w:rPr>
                  </w:pPr>
                </w:p>
              </w:tc>
            </w:tr>
          </w:tbl>
          <w:p w:rsidR="005B2481" w:rsidRPr="00947841" w:rsidRDefault="005B2481" w:rsidP="00E11679">
            <w:pPr>
              <w:spacing w:after="0" w:line="240" w:lineRule="auto"/>
              <w:rPr>
                <w:rFonts w:ascii="Times New Roman" w:eastAsia="Times New Roman" w:hAnsi="Times New Roman" w:cs="Times New Roman"/>
                <w:sz w:val="24"/>
                <w:szCs w:val="24"/>
                <w:lang w:eastAsia="it-IT"/>
              </w:rPr>
            </w:pPr>
          </w:p>
        </w:tc>
      </w:tr>
    </w:tbl>
    <w:p w:rsidR="009257FA" w:rsidRPr="009257FA" w:rsidRDefault="005B2481" w:rsidP="002C0490">
      <w:pPr>
        <w:spacing w:before="100" w:beforeAutospacing="1" w:after="100" w:afterAutospacing="1" w:line="240" w:lineRule="auto"/>
        <w:jc w:val="both"/>
        <w:rPr>
          <w:rFonts w:ascii="MS Sans Serif" w:eastAsia="Times New Roman" w:hAnsi="MS Sans Serif" w:cs="Arial"/>
          <w:color w:val="000000"/>
          <w:sz w:val="21"/>
          <w:szCs w:val="21"/>
          <w:lang w:eastAsia="it-IT"/>
        </w:rPr>
      </w:pPr>
      <w:r>
        <w:rPr>
          <w:rFonts w:ascii="Arial" w:eastAsia="Times New Roman" w:hAnsi="Arial" w:cs="Arial"/>
          <w:color w:val="000000"/>
          <w:szCs w:val="21"/>
          <w:lang w:eastAsia="it-IT"/>
        </w:rPr>
        <w:lastRenderedPageBreak/>
        <w:t>Dall’incrocio di queste due variabili non emerge una forte significatività. Possiamo però dire che tra i bambini più piccoli, che frequentano quindi la scuola dell’infanzia, l’84% all’interruzione della visione da parte dei genitori reagisce protestando un po’ ma poi si calma; l’8% si arrabbia e un altro 8% mostra altre reazioni. Tra i bambini più grandi, che frequentano la scuola primaria, la situazione è simile: il 79% di loro protesta un po’ ma poi si calma, seguito da un 7% che si arrabbia e invece un 14% che mostra altre reazioni</w:t>
      </w:r>
      <w:r w:rsidR="00A014F6">
        <w:rPr>
          <w:rFonts w:ascii="Arial" w:eastAsia="Times New Roman" w:hAnsi="Arial" w:cs="Arial"/>
          <w:color w:val="000000"/>
          <w:szCs w:val="21"/>
          <w:lang w:eastAsia="it-IT"/>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3"/>
        <w:gridCol w:w="4530"/>
        <w:gridCol w:w="180"/>
        <w:gridCol w:w="595"/>
      </w:tblGrid>
      <w:tr w:rsidR="0066297F" w:rsidRPr="0066297F" w:rsidTr="0066297F">
        <w:trPr>
          <w:tblCellSpacing w:w="15" w:type="dxa"/>
        </w:trPr>
        <w:tc>
          <w:tcPr>
            <w:tcW w:w="0" w:type="auto"/>
            <w:hideMark/>
          </w:tcPr>
          <w:p w:rsidR="0066297F" w:rsidRPr="0066297F" w:rsidRDefault="0066297F" w:rsidP="0066297F">
            <w:pPr>
              <w:spacing w:before="100" w:beforeAutospacing="1" w:after="100" w:afterAutospacing="1"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b/>
                <w:bCs/>
                <w:sz w:val="21"/>
                <w:szCs w:val="21"/>
                <w:lang w:eastAsia="it-IT"/>
              </w:rPr>
              <w:lastRenderedPageBreak/>
              <w:t>Tabella a doppia entrata:</w:t>
            </w:r>
            <w:r w:rsidRPr="0066297F">
              <w:rPr>
                <w:rFonts w:ascii="MS Sans Serif" w:eastAsia="Times New Roman" w:hAnsi="MS Sans Serif" w:cs="Times New Roman"/>
                <w:b/>
                <w:bCs/>
                <w:sz w:val="21"/>
                <w:szCs w:val="21"/>
                <w:lang w:eastAsia="it-IT"/>
              </w:rPr>
              <w:br/>
            </w:r>
            <w:r>
              <w:rPr>
                <w:rFonts w:ascii="MS Sans Serif" w:eastAsia="Times New Roman" w:hAnsi="MS Sans Serif" w:cs="Times New Roman"/>
                <w:b/>
                <w:bCs/>
                <w:sz w:val="21"/>
                <w:szCs w:val="21"/>
                <w:lang w:eastAsia="it-IT"/>
              </w:rPr>
              <w:t xml:space="preserve">8)commentate con loro i programmi che guardate insieme </w:t>
            </w:r>
            <w:r w:rsidRPr="0066297F">
              <w:rPr>
                <w:rFonts w:ascii="MS Sans Serif" w:eastAsia="Times New Roman" w:hAnsi="MS Sans Serif" w:cs="Times New Roman"/>
                <w:b/>
                <w:bCs/>
                <w:sz w:val="21"/>
                <w:szCs w:val="21"/>
                <w:lang w:eastAsia="it-IT"/>
              </w:rPr>
              <w:t xml:space="preserve">x </w:t>
            </w:r>
            <w:r>
              <w:rPr>
                <w:rFonts w:ascii="MS Sans Serif" w:eastAsia="Times New Roman" w:hAnsi="MS Sans Serif" w:cs="Times New Roman"/>
                <w:b/>
                <w:bCs/>
                <w:sz w:val="21"/>
                <w:szCs w:val="21"/>
                <w:lang w:eastAsia="it-IT"/>
              </w:rPr>
              <w:t>18)</w:t>
            </w:r>
            <w:r w:rsidRPr="0066297F">
              <w:rPr>
                <w:rFonts w:ascii="MS Sans Serif" w:eastAsia="Times New Roman" w:hAnsi="MS Sans Serif" w:cs="Times New Roman"/>
                <w:b/>
                <w:bCs/>
                <w:sz w:val="21"/>
                <w:szCs w:val="21"/>
                <w:lang w:eastAsia="it-IT"/>
              </w:rPr>
              <w:t>crede</w:t>
            </w:r>
            <w:r>
              <w:rPr>
                <w:rFonts w:ascii="MS Sans Serif" w:eastAsia="Times New Roman" w:hAnsi="MS Sans Serif" w:cs="Times New Roman"/>
                <w:b/>
                <w:bCs/>
                <w:sz w:val="21"/>
                <w:szCs w:val="21"/>
                <w:lang w:eastAsia="it-IT"/>
              </w:rPr>
              <w:t xml:space="preserve"> che tutte le situazioni proposte alla tv siano vere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3"/>
              <w:gridCol w:w="423"/>
              <w:gridCol w:w="458"/>
              <w:gridCol w:w="845"/>
            </w:tblGrid>
            <w:tr w:rsidR="0066297F" w:rsidRPr="00662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proofErr w:type="spellStart"/>
                  <w:r w:rsidRPr="0066297F">
                    <w:rPr>
                      <w:rFonts w:ascii="MS Sans Serif" w:eastAsia="Times New Roman" w:hAnsi="MS Sans Serif" w:cs="Times New Roman"/>
                      <w:sz w:val="21"/>
                      <w:szCs w:val="21"/>
                      <w:lang w:eastAsia="it-IT"/>
                    </w:rPr>
                    <w:t>crede_tv_vera</w:t>
                  </w:r>
                  <w:proofErr w:type="spellEnd"/>
                  <w:r w:rsidRPr="0066297F">
                    <w:rPr>
                      <w:rFonts w:ascii="MS Sans Serif" w:eastAsia="Times New Roman" w:hAnsi="MS Sans Serif" w:cs="Times New Roman"/>
                      <w:sz w:val="21"/>
                      <w:szCs w:val="21"/>
                      <w:lang w:eastAsia="it-IT"/>
                    </w:rPr>
                    <w:t>-&gt;</w:t>
                  </w:r>
                  <w:r w:rsidRPr="0066297F">
                    <w:rPr>
                      <w:rFonts w:ascii="MS Sans Serif" w:eastAsia="Times New Roman" w:hAnsi="MS Sans Serif" w:cs="Times New Roman"/>
                      <w:sz w:val="21"/>
                      <w:szCs w:val="21"/>
                      <w:lang w:eastAsia="it-IT"/>
                    </w:rPr>
                    <w:br/>
                  </w:r>
                  <w:proofErr w:type="spellStart"/>
                  <w:r w:rsidRPr="0066297F">
                    <w:rPr>
                      <w:rFonts w:ascii="MS Sans Serif" w:eastAsia="Times New Roman" w:hAnsi="MS Sans Serif" w:cs="Times New Roman"/>
                      <w:sz w:val="21"/>
                      <w:szCs w:val="21"/>
                      <w:lang w:eastAsia="it-IT"/>
                    </w:rPr>
                    <w:t>comm_in_fam</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F30ECB" w:rsidP="0066297F">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F30ECB" w:rsidP="0066297F">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18"/>
                      <w:szCs w:val="18"/>
                      <w:lang w:eastAsia="it-IT"/>
                    </w:rPr>
                  </w:pPr>
                  <w:r w:rsidRPr="0066297F">
                    <w:rPr>
                      <w:rFonts w:ascii="MS Sans Serif" w:eastAsia="Times New Roman" w:hAnsi="MS Sans Serif" w:cs="Times New Roman"/>
                      <w:sz w:val="18"/>
                      <w:szCs w:val="18"/>
                      <w:lang w:eastAsia="it-IT"/>
                    </w:rPr>
                    <w:t xml:space="preserve">Marginale </w:t>
                  </w:r>
                  <w:r w:rsidRPr="0066297F">
                    <w:rPr>
                      <w:rFonts w:ascii="MS Sans Serif" w:eastAsia="Times New Roman" w:hAnsi="MS Sans Serif" w:cs="Times New Roman"/>
                      <w:sz w:val="18"/>
                      <w:szCs w:val="18"/>
                      <w:lang w:eastAsia="it-IT"/>
                    </w:rPr>
                    <w:br/>
                    <w:t>di riga</w:t>
                  </w:r>
                </w:p>
              </w:tc>
            </w:tr>
            <w:tr w:rsidR="0066297F" w:rsidRPr="00662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F30ECB" w:rsidP="0066297F">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4</w:t>
                  </w:r>
                  <w:r w:rsidRPr="0066297F">
                    <w:rPr>
                      <w:rFonts w:ascii="MS Sans Serif" w:eastAsia="Times New Roman" w:hAnsi="MS Sans Serif" w:cs="Times New Roman"/>
                      <w:sz w:val="21"/>
                      <w:szCs w:val="21"/>
                      <w:lang w:eastAsia="it-IT"/>
                    </w:rPr>
                    <w:br/>
                  </w:r>
                  <w:r w:rsidRPr="0066297F">
                    <w:rPr>
                      <w:rFonts w:ascii="MS Sans Serif" w:eastAsia="Times New Roman" w:hAnsi="MS Sans Serif" w:cs="Times New Roman"/>
                      <w:i/>
                      <w:iCs/>
                      <w:sz w:val="21"/>
                      <w:szCs w:val="21"/>
                      <w:lang w:eastAsia="it-IT"/>
                    </w:rPr>
                    <w:t>5.2</w:t>
                  </w:r>
                  <w:r w:rsidRPr="0066297F">
                    <w:rPr>
                      <w:rFonts w:ascii="MS Sans Serif" w:eastAsia="Times New Roman" w:hAnsi="MS Sans Serif" w:cs="Times New Roman"/>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34</w:t>
                  </w:r>
                  <w:r w:rsidRPr="0066297F">
                    <w:rPr>
                      <w:rFonts w:ascii="MS Sans Serif" w:eastAsia="Times New Roman" w:hAnsi="MS Sans Serif" w:cs="Times New Roman"/>
                      <w:sz w:val="21"/>
                      <w:szCs w:val="21"/>
                      <w:lang w:eastAsia="it-IT"/>
                    </w:rPr>
                    <w:br/>
                  </w:r>
                  <w:r w:rsidRPr="0066297F">
                    <w:rPr>
                      <w:rFonts w:ascii="MS Sans Serif" w:eastAsia="Times New Roman" w:hAnsi="MS Sans Serif" w:cs="Times New Roman"/>
                      <w:i/>
                      <w:iCs/>
                      <w:sz w:val="21"/>
                      <w:szCs w:val="21"/>
                      <w:lang w:eastAsia="it-IT"/>
                    </w:rPr>
                    <w:t>32.8</w:t>
                  </w:r>
                  <w:r w:rsidRPr="0066297F">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38</w:t>
                  </w:r>
                </w:p>
              </w:tc>
            </w:tr>
            <w:tr w:rsidR="0066297F" w:rsidRPr="00662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F30ECB" w:rsidP="0066297F">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4</w:t>
                  </w:r>
                  <w:r w:rsidRPr="0066297F">
                    <w:rPr>
                      <w:rFonts w:ascii="MS Sans Serif" w:eastAsia="Times New Roman" w:hAnsi="MS Sans Serif" w:cs="Times New Roman"/>
                      <w:sz w:val="21"/>
                      <w:szCs w:val="21"/>
                      <w:lang w:eastAsia="it-IT"/>
                    </w:rPr>
                    <w:br/>
                  </w:r>
                  <w:r w:rsidRPr="0066297F">
                    <w:rPr>
                      <w:rFonts w:ascii="MS Sans Serif" w:eastAsia="Times New Roman" w:hAnsi="MS Sans Serif" w:cs="Times New Roman"/>
                      <w:i/>
                      <w:iCs/>
                      <w:sz w:val="21"/>
                      <w:szCs w:val="21"/>
                      <w:lang w:eastAsia="it-IT"/>
                    </w:rPr>
                    <w:t>3.5</w:t>
                  </w:r>
                  <w:r w:rsidRPr="0066297F">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22</w:t>
                  </w:r>
                  <w:r w:rsidRPr="0066297F">
                    <w:rPr>
                      <w:rFonts w:ascii="MS Sans Serif" w:eastAsia="Times New Roman" w:hAnsi="MS Sans Serif" w:cs="Times New Roman"/>
                      <w:sz w:val="21"/>
                      <w:szCs w:val="21"/>
                      <w:lang w:eastAsia="it-IT"/>
                    </w:rPr>
                    <w:br/>
                  </w:r>
                  <w:r w:rsidRPr="0066297F">
                    <w:rPr>
                      <w:rFonts w:ascii="MS Sans Serif" w:eastAsia="Times New Roman" w:hAnsi="MS Sans Serif" w:cs="Times New Roman"/>
                      <w:i/>
                      <w:iCs/>
                      <w:sz w:val="21"/>
                      <w:szCs w:val="21"/>
                      <w:lang w:eastAsia="it-IT"/>
                    </w:rPr>
                    <w:t>22.5</w:t>
                  </w:r>
                  <w:r w:rsidRPr="0066297F">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26</w:t>
                  </w:r>
                </w:p>
              </w:tc>
            </w:tr>
            <w:tr w:rsidR="0066297F" w:rsidRPr="00662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F30ECB" w:rsidP="0066297F">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1</w:t>
                  </w:r>
                  <w:r w:rsidRPr="0066297F">
                    <w:rPr>
                      <w:rFonts w:ascii="MS Sans Serif" w:eastAsia="Times New Roman" w:hAnsi="MS Sans Serif" w:cs="Times New Roman"/>
                      <w:sz w:val="21"/>
                      <w:szCs w:val="21"/>
                      <w:lang w:eastAsia="it-IT"/>
                    </w:rPr>
                    <w:br/>
                  </w:r>
                  <w:r w:rsidRPr="0066297F">
                    <w:rPr>
                      <w:rFonts w:ascii="MS Sans Serif" w:eastAsia="Times New Roman" w:hAnsi="MS Sans Serif" w:cs="Times New Roman"/>
                      <w:i/>
                      <w:iCs/>
                      <w:color w:val="FF0000"/>
                      <w:sz w:val="21"/>
                      <w:szCs w:val="21"/>
                      <w:lang w:eastAsia="it-IT"/>
                    </w:rPr>
                    <w:t>0.3</w:t>
                  </w:r>
                  <w:r w:rsidRPr="0066297F">
                    <w:rPr>
                      <w:rFonts w:ascii="MS Sans Serif" w:eastAsia="Times New Roman" w:hAnsi="MS Sans Serif" w:cs="Times New Roman"/>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1</w:t>
                  </w:r>
                  <w:r w:rsidRPr="0066297F">
                    <w:rPr>
                      <w:rFonts w:ascii="MS Sans Serif" w:eastAsia="Times New Roman" w:hAnsi="MS Sans Serif" w:cs="Times New Roman"/>
                      <w:sz w:val="21"/>
                      <w:szCs w:val="21"/>
                      <w:lang w:eastAsia="it-IT"/>
                    </w:rPr>
                    <w:br/>
                  </w:r>
                  <w:r w:rsidRPr="0066297F">
                    <w:rPr>
                      <w:rFonts w:ascii="MS Sans Serif" w:eastAsia="Times New Roman" w:hAnsi="MS Sans Serif" w:cs="Times New Roman"/>
                      <w:i/>
                      <w:iCs/>
                      <w:sz w:val="21"/>
                      <w:szCs w:val="21"/>
                      <w:lang w:eastAsia="it-IT"/>
                    </w:rPr>
                    <w:t>1.7</w:t>
                  </w:r>
                  <w:r w:rsidRPr="0066297F">
                    <w:rPr>
                      <w:rFonts w:ascii="MS Sans Serif" w:eastAsia="Times New Roman" w:hAnsi="MS Sans Serif" w:cs="Times New Roman"/>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2</w:t>
                  </w:r>
                </w:p>
              </w:tc>
            </w:tr>
            <w:tr w:rsidR="0066297F" w:rsidRPr="006629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18"/>
                      <w:szCs w:val="18"/>
                      <w:lang w:eastAsia="it-IT"/>
                    </w:rPr>
                  </w:pPr>
                  <w:r w:rsidRPr="0066297F">
                    <w:rPr>
                      <w:rFonts w:ascii="MS Sans Serif" w:eastAsia="Times New Roman" w:hAnsi="MS Sans Serif" w:cs="Times New Roman"/>
                      <w:sz w:val="18"/>
                      <w:szCs w:val="18"/>
                      <w:lang w:eastAsia="it-IT"/>
                    </w:rPr>
                    <w:t xml:space="preserve">Marginale </w:t>
                  </w:r>
                  <w:r w:rsidRPr="0066297F">
                    <w:rPr>
                      <w:rFonts w:ascii="MS Sans Serif" w:eastAsia="Times New Roman" w:hAnsi="MS Sans Serif"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66</w:t>
                  </w:r>
                </w:p>
              </w:tc>
            </w:tr>
          </w:tbl>
          <w:p w:rsidR="0066297F" w:rsidRPr="0066297F" w:rsidRDefault="0066297F" w:rsidP="0066297F">
            <w:pPr>
              <w:spacing w:before="100" w:beforeAutospacing="1" w:after="100" w:afterAutospacing="1"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Il valore di X quadro non è significativo dato che vi sono frequenze attese minori di 1.</w:t>
            </w:r>
          </w:p>
          <w:p w:rsidR="0066297F" w:rsidRPr="0066297F" w:rsidRDefault="0066297F" w:rsidP="0066297F">
            <w:pPr>
              <w:spacing w:before="100" w:beforeAutospacing="1" w:after="100" w:afterAutospacing="1"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Nelle celle della tabella sono indicati:</w:t>
            </w:r>
          </w:p>
          <w:p w:rsidR="0066297F" w:rsidRPr="0066297F" w:rsidRDefault="0066297F" w:rsidP="006E07A0">
            <w:pPr>
              <w:numPr>
                <w:ilvl w:val="0"/>
                <w:numId w:val="31"/>
              </w:numPr>
              <w:spacing w:before="100" w:beforeAutospacing="1" w:after="100" w:afterAutospacing="1"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la frequenza osservata O</w:t>
            </w:r>
          </w:p>
          <w:p w:rsidR="0066297F" w:rsidRPr="0066297F" w:rsidRDefault="0066297F" w:rsidP="006E07A0">
            <w:pPr>
              <w:numPr>
                <w:ilvl w:val="0"/>
                <w:numId w:val="31"/>
              </w:numPr>
              <w:spacing w:before="100" w:beforeAutospacing="1" w:after="100" w:afterAutospacing="1"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la frequenza attesa A</w:t>
            </w:r>
          </w:p>
          <w:p w:rsidR="0066297F" w:rsidRPr="0066297F" w:rsidRDefault="0066297F" w:rsidP="006E07A0">
            <w:pPr>
              <w:numPr>
                <w:ilvl w:val="0"/>
                <w:numId w:val="31"/>
              </w:numPr>
              <w:spacing w:before="100" w:beforeAutospacing="1" w:after="100" w:afterAutospacing="1"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il residuo standardizzato di cella, ossia lo scarto tra frequenza osservata e attesa rapportato alla radice quadrata della frequenza attesa (O-A)/</w:t>
            </w:r>
            <w:proofErr w:type="spellStart"/>
            <w:r w:rsidRPr="0066297F">
              <w:rPr>
                <w:rFonts w:ascii="MS Sans Serif" w:eastAsia="Times New Roman" w:hAnsi="MS Sans Serif" w:cs="Times New Roman"/>
                <w:sz w:val="21"/>
                <w:szCs w:val="21"/>
                <w:lang w:eastAsia="it-IT"/>
              </w:rPr>
              <w:t>radq</w:t>
            </w:r>
            <w:proofErr w:type="spellEnd"/>
            <w:r w:rsidRPr="0066297F">
              <w:rPr>
                <w:rFonts w:ascii="MS Sans Serif" w:eastAsia="Times New Roman" w:hAnsi="MS Sans Serif" w:cs="Times New Roman"/>
                <w:sz w:val="21"/>
                <w:szCs w:val="21"/>
                <w:lang w:eastAsia="it-IT"/>
              </w:rPr>
              <w:t>(A)</w:t>
            </w:r>
          </w:p>
        </w:tc>
        <w:tc>
          <w:tcPr>
            <w:tcW w:w="4500" w:type="dxa"/>
            <w:hideMark/>
          </w:tcPr>
          <w:p w:rsidR="0066297F" w:rsidRPr="0066297F" w:rsidRDefault="0066297F" w:rsidP="0066297F">
            <w:pPr>
              <w:spacing w:before="100" w:beforeAutospacing="1" w:after="100" w:afterAutospacing="1" w:line="240" w:lineRule="auto"/>
              <w:jc w:val="right"/>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15"/>
              <w:gridCol w:w="430"/>
            </w:tblGrid>
            <w:tr w:rsidR="0066297F" w:rsidRPr="0066297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6297F" w:rsidRPr="0066297F">
                    <w:trPr>
                      <w:tblCellSpacing w:w="0" w:type="dxa"/>
                      <w:jc w:val="center"/>
                    </w:trPr>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11%</w:t>
                        </w:r>
                      </w:p>
                    </w:tc>
                  </w:tr>
                  <w:tr w:rsidR="0066297F" w:rsidRPr="0066297F">
                    <w:trPr>
                      <w:trHeight w:val="165"/>
                      <w:tblCellSpacing w:w="0" w:type="dxa"/>
                      <w:jc w:val="center"/>
                    </w:trPr>
                    <w:tc>
                      <w:tcPr>
                        <w:tcW w:w="0" w:type="auto"/>
                        <w:shd w:val="clear" w:color="auto" w:fill="C0D0C0"/>
                        <w:vAlign w:val="bottom"/>
                        <w:hideMark/>
                      </w:tcPr>
                      <w:p w:rsidR="0066297F" w:rsidRPr="0066297F" w:rsidRDefault="0066297F" w:rsidP="0066297F">
                        <w:pPr>
                          <w:spacing w:after="0" w:line="240" w:lineRule="auto"/>
                          <w:jc w:val="center"/>
                          <w:rPr>
                            <w:rFonts w:ascii="MS Sans Serif" w:eastAsia="Times New Roman" w:hAnsi="MS Sans Serif" w:cs="Times New Roman"/>
                            <w:sz w:val="16"/>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6297F" w:rsidRPr="0066297F">
                    <w:trPr>
                      <w:tblCellSpacing w:w="0" w:type="dxa"/>
                      <w:jc w:val="center"/>
                    </w:trPr>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89%</w:t>
                        </w:r>
                      </w:p>
                    </w:tc>
                  </w:tr>
                  <w:tr w:rsidR="0066297F" w:rsidRPr="0066297F">
                    <w:trPr>
                      <w:trHeight w:val="1335"/>
                      <w:tblCellSpacing w:w="0" w:type="dxa"/>
                      <w:jc w:val="center"/>
                    </w:trPr>
                    <w:tc>
                      <w:tcPr>
                        <w:tcW w:w="0" w:type="auto"/>
                        <w:shd w:val="clear" w:color="auto" w:fill="80D080"/>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6297F" w:rsidRPr="0066297F">
                    <w:trPr>
                      <w:tblCellSpacing w:w="0" w:type="dxa"/>
                      <w:jc w:val="center"/>
                    </w:trPr>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15%</w:t>
                        </w:r>
                      </w:p>
                    </w:tc>
                  </w:tr>
                  <w:tr w:rsidR="0066297F" w:rsidRPr="0066297F">
                    <w:trPr>
                      <w:trHeight w:val="225"/>
                      <w:tblCellSpacing w:w="0" w:type="dxa"/>
                      <w:jc w:val="center"/>
                    </w:trPr>
                    <w:tc>
                      <w:tcPr>
                        <w:tcW w:w="0" w:type="auto"/>
                        <w:shd w:val="clear" w:color="auto" w:fill="C0D0C0"/>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6297F" w:rsidRPr="0066297F">
                    <w:trPr>
                      <w:tblCellSpacing w:w="0" w:type="dxa"/>
                      <w:jc w:val="center"/>
                    </w:trPr>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85%</w:t>
                        </w:r>
                      </w:p>
                    </w:tc>
                  </w:tr>
                  <w:tr w:rsidR="0066297F" w:rsidRPr="0066297F">
                    <w:trPr>
                      <w:trHeight w:val="1275"/>
                      <w:tblCellSpacing w:w="0" w:type="dxa"/>
                      <w:jc w:val="center"/>
                    </w:trPr>
                    <w:tc>
                      <w:tcPr>
                        <w:tcW w:w="0" w:type="auto"/>
                        <w:shd w:val="clear" w:color="auto" w:fill="80D080"/>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6297F" w:rsidRPr="0066297F">
                    <w:trPr>
                      <w:tblCellSpacing w:w="0" w:type="dxa"/>
                      <w:jc w:val="center"/>
                    </w:trPr>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50%</w:t>
                        </w:r>
                      </w:p>
                    </w:tc>
                  </w:tr>
                  <w:tr w:rsidR="0066297F" w:rsidRPr="0066297F">
                    <w:trPr>
                      <w:trHeight w:val="750"/>
                      <w:tblCellSpacing w:w="0" w:type="dxa"/>
                      <w:jc w:val="center"/>
                    </w:trPr>
                    <w:tc>
                      <w:tcPr>
                        <w:tcW w:w="0" w:type="auto"/>
                        <w:shd w:val="clear" w:color="auto" w:fill="C0D0C0"/>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6297F" w:rsidRPr="0066297F">
                    <w:trPr>
                      <w:tblCellSpacing w:w="0" w:type="dxa"/>
                      <w:jc w:val="center"/>
                    </w:trPr>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50%</w:t>
                        </w:r>
                      </w:p>
                    </w:tc>
                  </w:tr>
                  <w:tr w:rsidR="0066297F" w:rsidRPr="0066297F">
                    <w:trPr>
                      <w:trHeight w:val="750"/>
                      <w:tblCellSpacing w:w="0" w:type="dxa"/>
                      <w:jc w:val="center"/>
                    </w:trPr>
                    <w:tc>
                      <w:tcPr>
                        <w:tcW w:w="0" w:type="auto"/>
                        <w:shd w:val="clear" w:color="auto" w:fill="80D080"/>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r>
            <w:tr w:rsidR="0066297F" w:rsidRPr="0066297F">
              <w:trPr>
                <w:tblCellSpacing w:w="15" w:type="dxa"/>
                <w:jc w:val="right"/>
              </w:trPr>
              <w:tc>
                <w:tcPr>
                  <w:tcW w:w="0" w:type="auto"/>
                  <w:shd w:val="clear" w:color="auto" w:fill="E0E0E0"/>
                  <w:vAlign w:val="center"/>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4</w:t>
                  </w:r>
                </w:p>
              </w:tc>
              <w:tc>
                <w:tcPr>
                  <w:tcW w:w="0" w:type="auto"/>
                  <w:shd w:val="clear" w:color="auto" w:fill="E0E0E0"/>
                  <w:vAlign w:val="center"/>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34</w:t>
                  </w:r>
                </w:p>
              </w:tc>
              <w:tc>
                <w:tcPr>
                  <w:tcW w:w="0" w:type="auto"/>
                  <w:shd w:val="clear" w:color="auto" w:fill="E0E0E0"/>
                  <w:vAlign w:val="center"/>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4</w:t>
                  </w:r>
                </w:p>
              </w:tc>
              <w:tc>
                <w:tcPr>
                  <w:tcW w:w="0" w:type="auto"/>
                  <w:shd w:val="clear" w:color="auto" w:fill="E0E0E0"/>
                  <w:vAlign w:val="center"/>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22</w:t>
                  </w:r>
                </w:p>
              </w:tc>
              <w:tc>
                <w:tcPr>
                  <w:tcW w:w="0" w:type="auto"/>
                  <w:shd w:val="clear" w:color="auto" w:fill="E0E0E0"/>
                  <w:vAlign w:val="center"/>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1</w:t>
                  </w:r>
                </w:p>
              </w:tc>
              <w:tc>
                <w:tcPr>
                  <w:tcW w:w="0" w:type="auto"/>
                  <w:shd w:val="clear" w:color="auto" w:fill="E0E0E0"/>
                  <w:vAlign w:val="center"/>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1</w:t>
                  </w:r>
                </w:p>
              </w:tc>
            </w:tr>
            <w:tr w:rsidR="0066297F" w:rsidRPr="0066297F">
              <w:trPr>
                <w:tblCellSpacing w:w="15" w:type="dxa"/>
                <w:jc w:val="right"/>
              </w:trPr>
              <w:tc>
                <w:tcPr>
                  <w:tcW w:w="0" w:type="auto"/>
                  <w:gridSpan w:val="2"/>
                  <w:shd w:val="clear" w:color="auto" w:fill="E0E0E0"/>
                  <w:vAlign w:val="center"/>
                  <w:hideMark/>
                </w:tcPr>
                <w:p w:rsidR="0066297F" w:rsidRPr="0066297F" w:rsidRDefault="00F30ECB" w:rsidP="0066297F">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2"/>
                  <w:shd w:val="clear" w:color="auto" w:fill="E0E0E0"/>
                  <w:vAlign w:val="center"/>
                  <w:hideMark/>
                </w:tcPr>
                <w:p w:rsidR="0066297F" w:rsidRPr="0066297F" w:rsidRDefault="00F30ECB" w:rsidP="0066297F">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c>
                <w:tcPr>
                  <w:tcW w:w="0" w:type="auto"/>
                  <w:gridSpan w:val="2"/>
                  <w:shd w:val="clear" w:color="auto" w:fill="E0E0E0"/>
                  <w:vAlign w:val="center"/>
                  <w:hideMark/>
                </w:tcPr>
                <w:p w:rsidR="0066297F" w:rsidRPr="0066297F" w:rsidRDefault="00F30ECB" w:rsidP="0066297F">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C</w:t>
                  </w:r>
                </w:p>
              </w:tc>
            </w:tr>
            <w:tr w:rsidR="0066297F" w:rsidRPr="0066297F">
              <w:trPr>
                <w:trHeight w:val="450"/>
                <w:tblCellSpacing w:w="15" w:type="dxa"/>
                <w:jc w:val="right"/>
              </w:trPr>
              <w:tc>
                <w:tcPr>
                  <w:tcW w:w="0" w:type="auto"/>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p>
              </w:tc>
              <w:tc>
                <w:tcPr>
                  <w:tcW w:w="0" w:type="auto"/>
                  <w:vAlign w:val="center"/>
                  <w:hideMark/>
                </w:tcPr>
                <w:p w:rsidR="0066297F" w:rsidRPr="0066297F" w:rsidRDefault="0066297F" w:rsidP="0066297F">
                  <w:pPr>
                    <w:spacing w:after="0" w:line="240" w:lineRule="auto"/>
                    <w:rPr>
                      <w:rFonts w:ascii="Times New Roman" w:eastAsia="Times New Roman" w:hAnsi="Times New Roman" w:cs="Times New Roman"/>
                      <w:sz w:val="20"/>
                      <w:lang w:eastAsia="it-IT"/>
                    </w:rPr>
                  </w:pPr>
                </w:p>
              </w:tc>
              <w:tc>
                <w:tcPr>
                  <w:tcW w:w="0" w:type="auto"/>
                  <w:vAlign w:val="center"/>
                  <w:hideMark/>
                </w:tcPr>
                <w:p w:rsidR="0066297F" w:rsidRPr="0066297F" w:rsidRDefault="0066297F" w:rsidP="0066297F">
                  <w:pPr>
                    <w:spacing w:after="0" w:line="240" w:lineRule="auto"/>
                    <w:rPr>
                      <w:rFonts w:ascii="Times New Roman" w:eastAsia="Times New Roman" w:hAnsi="Times New Roman" w:cs="Times New Roman"/>
                      <w:sz w:val="20"/>
                      <w:lang w:eastAsia="it-IT"/>
                    </w:rPr>
                  </w:pPr>
                </w:p>
              </w:tc>
              <w:tc>
                <w:tcPr>
                  <w:tcW w:w="0" w:type="auto"/>
                  <w:vAlign w:val="center"/>
                  <w:hideMark/>
                </w:tcPr>
                <w:p w:rsidR="0066297F" w:rsidRPr="0066297F" w:rsidRDefault="0066297F" w:rsidP="0066297F">
                  <w:pPr>
                    <w:spacing w:after="0" w:line="240" w:lineRule="auto"/>
                    <w:rPr>
                      <w:rFonts w:ascii="Times New Roman" w:eastAsia="Times New Roman" w:hAnsi="Times New Roman" w:cs="Times New Roman"/>
                      <w:sz w:val="20"/>
                      <w:lang w:eastAsia="it-IT"/>
                    </w:rPr>
                  </w:pPr>
                </w:p>
              </w:tc>
              <w:tc>
                <w:tcPr>
                  <w:tcW w:w="0" w:type="auto"/>
                  <w:vAlign w:val="center"/>
                  <w:hideMark/>
                </w:tcPr>
                <w:p w:rsidR="0066297F" w:rsidRPr="0066297F" w:rsidRDefault="0066297F" w:rsidP="0066297F">
                  <w:pPr>
                    <w:spacing w:after="0" w:line="240" w:lineRule="auto"/>
                    <w:rPr>
                      <w:rFonts w:ascii="Times New Roman" w:eastAsia="Times New Roman" w:hAnsi="Times New Roman" w:cs="Times New Roman"/>
                      <w:sz w:val="20"/>
                      <w:lang w:eastAsia="it-IT"/>
                    </w:rPr>
                  </w:pPr>
                </w:p>
              </w:tc>
              <w:tc>
                <w:tcPr>
                  <w:tcW w:w="0" w:type="auto"/>
                  <w:vAlign w:val="center"/>
                  <w:hideMark/>
                </w:tcPr>
                <w:p w:rsidR="0066297F" w:rsidRPr="0066297F" w:rsidRDefault="0066297F" w:rsidP="0066297F">
                  <w:pPr>
                    <w:spacing w:after="0" w:line="240" w:lineRule="auto"/>
                    <w:rPr>
                      <w:rFonts w:ascii="Times New Roman" w:eastAsia="Times New Roman" w:hAnsi="Times New Roman" w:cs="Times New Roman"/>
                      <w:sz w:val="20"/>
                      <w:lang w:eastAsia="it-IT"/>
                    </w:rPr>
                  </w:pPr>
                </w:p>
              </w:tc>
            </w:tr>
            <w:tr w:rsidR="0066297F" w:rsidRPr="0066297F">
              <w:trPr>
                <w:tblCellSpacing w:w="15" w:type="dxa"/>
                <w:jc w:val="right"/>
              </w:trPr>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297F" w:rsidRPr="0066297F">
                    <w:trPr>
                      <w:trHeight w:val="255"/>
                      <w:tblCellSpacing w:w="0" w:type="dxa"/>
                      <w:jc w:val="center"/>
                    </w:trPr>
                    <w:tc>
                      <w:tcPr>
                        <w:tcW w:w="0" w:type="auto"/>
                        <w:shd w:val="clear" w:color="auto" w:fill="80D080"/>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297F" w:rsidRPr="0066297F">
                    <w:trPr>
                      <w:trHeight w:val="255"/>
                      <w:tblCellSpacing w:w="0" w:type="dxa"/>
                      <w:jc w:val="center"/>
                    </w:trPr>
                    <w:tc>
                      <w:tcPr>
                        <w:tcW w:w="0" w:type="auto"/>
                        <w:shd w:val="clear" w:color="auto" w:fill="C0D0C0"/>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r>
            <w:tr w:rsidR="0066297F" w:rsidRPr="0066297F">
              <w:trPr>
                <w:tblCellSpacing w:w="15" w:type="dxa"/>
                <w:jc w:val="right"/>
              </w:trPr>
              <w:tc>
                <w:tcPr>
                  <w:tcW w:w="0" w:type="auto"/>
                  <w:gridSpan w:val="2"/>
                  <w:shd w:val="clear" w:color="auto" w:fill="E0E0E0"/>
                  <w:vAlign w:val="center"/>
                  <w:hideMark/>
                </w:tcPr>
                <w:p w:rsidR="0066297F" w:rsidRPr="0066297F" w:rsidRDefault="00F30ECB" w:rsidP="0066297F">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2"/>
                  <w:shd w:val="clear" w:color="auto" w:fill="E0E0E0"/>
                  <w:vAlign w:val="center"/>
                  <w:hideMark/>
                </w:tcPr>
                <w:p w:rsidR="0066297F" w:rsidRPr="0066297F" w:rsidRDefault="00F30ECB" w:rsidP="0066297F">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c>
                <w:tcPr>
                  <w:tcW w:w="0" w:type="auto"/>
                  <w:gridSpan w:val="2"/>
                  <w:shd w:val="clear" w:color="auto" w:fill="E0E0E0"/>
                  <w:vAlign w:val="center"/>
                  <w:hideMark/>
                </w:tcPr>
                <w:p w:rsidR="0066297F" w:rsidRPr="0066297F" w:rsidRDefault="00F30ECB" w:rsidP="0066297F">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C</w:t>
                  </w:r>
                </w:p>
              </w:tc>
            </w:tr>
            <w:tr w:rsidR="0066297F" w:rsidRPr="0066297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297F" w:rsidRPr="0066297F">
                    <w:trPr>
                      <w:trHeight w:val="630"/>
                      <w:tblCellSpacing w:w="0" w:type="dxa"/>
                      <w:jc w:val="center"/>
                    </w:trPr>
                    <w:tc>
                      <w:tcPr>
                        <w:tcW w:w="0" w:type="auto"/>
                        <w:shd w:val="clear" w:color="auto" w:fill="C0D0C0"/>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-0.5</w:t>
                  </w:r>
                </w:p>
              </w:tc>
              <w:tc>
                <w:tcPr>
                  <w:tcW w:w="0" w:type="auto"/>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297F" w:rsidRPr="0066297F">
                    <w:trPr>
                      <w:trHeight w:val="120"/>
                      <w:tblCellSpacing w:w="0" w:type="dxa"/>
                      <w:jc w:val="center"/>
                    </w:trPr>
                    <w:tc>
                      <w:tcPr>
                        <w:tcW w:w="0" w:type="auto"/>
                        <w:shd w:val="clear" w:color="auto" w:fill="80D080"/>
                        <w:vAlign w:val="center"/>
                        <w:hideMark/>
                      </w:tcPr>
                      <w:p w:rsidR="0066297F" w:rsidRPr="0066297F" w:rsidRDefault="0066297F" w:rsidP="0066297F">
                        <w:pPr>
                          <w:spacing w:after="0" w:line="240" w:lineRule="auto"/>
                          <w:rPr>
                            <w:rFonts w:ascii="MS Sans Serif" w:eastAsia="Times New Roman" w:hAnsi="MS Sans Serif" w:cs="Times New Roman"/>
                            <w:sz w:val="12"/>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-0.1</w:t>
                  </w:r>
                </w:p>
              </w:tc>
              <w:tc>
                <w:tcPr>
                  <w:tcW w:w="0" w:type="auto"/>
                  <w:hideMark/>
                </w:tcPr>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297F" w:rsidRPr="0066297F">
                    <w:trPr>
                      <w:trHeight w:val="750"/>
                      <w:tblCellSpacing w:w="0" w:type="dxa"/>
                      <w:jc w:val="center"/>
                    </w:trPr>
                    <w:tc>
                      <w:tcPr>
                        <w:tcW w:w="0" w:type="auto"/>
                        <w:shd w:val="clear" w:color="auto" w:fill="80D080"/>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jc w:val="center"/>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-0.6</w:t>
                  </w:r>
                </w:p>
              </w:tc>
            </w:tr>
          </w:tbl>
          <w:p w:rsidR="0066297F" w:rsidRPr="0066297F" w:rsidRDefault="0066297F" w:rsidP="0066297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 </w:t>
            </w:r>
          </w:p>
        </w:tc>
        <w:tc>
          <w:tcPr>
            <w:tcW w:w="0" w:type="auto"/>
            <w:hideMark/>
          </w:tcPr>
          <w:p w:rsidR="0066297F" w:rsidRPr="0066297F" w:rsidRDefault="0066297F" w:rsidP="0066297F">
            <w:pPr>
              <w:spacing w:before="100" w:beforeAutospacing="1" w:after="100" w:afterAutospacing="1"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0"/>
            </w:tblGrid>
            <w:tr w:rsidR="0066297F" w:rsidRPr="0066297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0"/>
                  </w:tblGrid>
                  <w:tr w:rsidR="0066297F" w:rsidRPr="0066297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42"/>
                        </w:tblGrid>
                        <w:tr w:rsidR="0066297F" w:rsidRPr="0066297F">
                          <w:trPr>
                            <w:tblCellSpacing w:w="30" w:type="dxa"/>
                          </w:trPr>
                          <w:tc>
                            <w:tcPr>
                              <w:tcW w:w="0" w:type="auto"/>
                              <w:shd w:val="clear" w:color="auto" w:fill="C0D0C0"/>
                              <w:noWrap/>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   </w:t>
                              </w:r>
                            </w:p>
                          </w:tc>
                          <w:tc>
                            <w:tcPr>
                              <w:tcW w:w="0" w:type="auto"/>
                              <w:noWrap/>
                              <w:vAlign w:val="center"/>
                              <w:hideMark/>
                            </w:tcPr>
                            <w:p w:rsidR="0066297F" w:rsidRPr="0066297F" w:rsidRDefault="00F30ECB" w:rsidP="0066297F">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r>
                        <w:tr w:rsidR="0066297F" w:rsidRPr="0066297F">
                          <w:trPr>
                            <w:tblCellSpacing w:w="30" w:type="dxa"/>
                          </w:trPr>
                          <w:tc>
                            <w:tcPr>
                              <w:tcW w:w="0" w:type="auto"/>
                              <w:shd w:val="clear" w:color="auto" w:fill="80D080"/>
                              <w:noWrap/>
                              <w:vAlign w:val="center"/>
                              <w:hideMark/>
                            </w:tcPr>
                            <w:p w:rsidR="0066297F" w:rsidRPr="0066297F" w:rsidRDefault="0066297F" w:rsidP="0066297F">
                              <w:pPr>
                                <w:spacing w:after="0" w:line="240" w:lineRule="auto"/>
                                <w:rPr>
                                  <w:rFonts w:ascii="MS Sans Serif" w:eastAsia="Times New Roman" w:hAnsi="MS Sans Serif" w:cs="Times New Roman"/>
                                  <w:sz w:val="21"/>
                                  <w:szCs w:val="21"/>
                                  <w:lang w:eastAsia="it-IT"/>
                                </w:rPr>
                              </w:pPr>
                              <w:r w:rsidRPr="0066297F">
                                <w:rPr>
                                  <w:rFonts w:ascii="MS Sans Serif" w:eastAsia="Times New Roman" w:hAnsi="MS Sans Serif" w:cs="Times New Roman"/>
                                  <w:sz w:val="21"/>
                                  <w:szCs w:val="21"/>
                                  <w:lang w:eastAsia="it-IT"/>
                                </w:rPr>
                                <w:t>   </w:t>
                              </w:r>
                            </w:p>
                          </w:tc>
                          <w:tc>
                            <w:tcPr>
                              <w:tcW w:w="0" w:type="auto"/>
                              <w:noWrap/>
                              <w:vAlign w:val="center"/>
                              <w:hideMark/>
                            </w:tcPr>
                            <w:p w:rsidR="0066297F" w:rsidRPr="0066297F" w:rsidRDefault="00F30ECB" w:rsidP="0066297F">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bl>
                      <w:p w:rsidR="0066297F" w:rsidRPr="0066297F" w:rsidRDefault="0066297F" w:rsidP="0066297F">
                        <w:pPr>
                          <w:spacing w:after="0" w:line="240" w:lineRule="auto"/>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rPr>
                      <w:rFonts w:ascii="MS Sans Serif" w:eastAsia="Times New Roman" w:hAnsi="MS Sans Serif" w:cs="Times New Roman"/>
                      <w:sz w:val="21"/>
                      <w:szCs w:val="21"/>
                      <w:lang w:eastAsia="it-IT"/>
                    </w:rPr>
                  </w:pPr>
                </w:p>
              </w:tc>
            </w:tr>
          </w:tbl>
          <w:p w:rsidR="0066297F" w:rsidRPr="0066297F" w:rsidRDefault="0066297F" w:rsidP="0066297F">
            <w:pPr>
              <w:spacing w:after="0" w:line="240" w:lineRule="auto"/>
              <w:rPr>
                <w:rFonts w:ascii="Times New Roman" w:eastAsia="Times New Roman" w:hAnsi="Times New Roman" w:cs="Times New Roman"/>
                <w:sz w:val="24"/>
                <w:szCs w:val="24"/>
                <w:lang w:eastAsia="it-IT"/>
              </w:rPr>
            </w:pPr>
          </w:p>
        </w:tc>
      </w:tr>
    </w:tbl>
    <w:p w:rsidR="00230B95" w:rsidRDefault="0066297F"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8</w:t>
      </w:r>
      <w:r w:rsidR="00A27D77">
        <w:rPr>
          <w:rFonts w:ascii="Arial" w:eastAsia="Times New Roman" w:hAnsi="Arial" w:cs="Arial"/>
          <w:color w:val="000000"/>
          <w:szCs w:val="23"/>
          <w:lang w:eastAsia="it-IT"/>
        </w:rPr>
        <w:t xml:space="preserve">) </w:t>
      </w:r>
      <w:r>
        <w:rPr>
          <w:rFonts w:ascii="Arial" w:eastAsia="Times New Roman" w:hAnsi="Arial" w:cs="Arial"/>
          <w:color w:val="000000"/>
          <w:szCs w:val="23"/>
          <w:lang w:eastAsia="it-IT"/>
        </w:rPr>
        <w:t>Commentate con loro i programmi che guardate insieme?</w:t>
      </w:r>
    </w:p>
    <w:p w:rsidR="00A27D77" w:rsidRDefault="0066297F" w:rsidP="00130D60">
      <w:pPr>
        <w:spacing w:before="100" w:beforeAutospacing="1" w:after="100" w:afterAutospacing="1" w:line="240" w:lineRule="auto"/>
        <w:rPr>
          <w:rFonts w:ascii="Arial" w:eastAsia="Times New Roman" w:hAnsi="Arial" w:cs="Arial"/>
          <w:color w:val="000000"/>
          <w:szCs w:val="23"/>
          <w:lang w:eastAsia="it-IT"/>
        </w:rPr>
      </w:pPr>
      <w:r>
        <w:rPr>
          <w:rFonts w:ascii="Arial" w:eastAsia="Times New Roman" w:hAnsi="Arial" w:cs="Arial"/>
          <w:color w:val="000000"/>
          <w:szCs w:val="23"/>
          <w:lang w:eastAsia="it-IT"/>
        </w:rPr>
        <w:t>A) spesso</w:t>
      </w:r>
      <w:r w:rsidR="00130D60">
        <w:rPr>
          <w:rFonts w:ascii="Arial" w:eastAsia="Times New Roman" w:hAnsi="Arial" w:cs="Arial"/>
          <w:color w:val="000000"/>
          <w:szCs w:val="23"/>
          <w:lang w:eastAsia="it-IT"/>
        </w:rPr>
        <w:br/>
      </w:r>
      <w:r>
        <w:rPr>
          <w:rFonts w:ascii="Arial" w:eastAsia="Times New Roman" w:hAnsi="Arial" w:cs="Arial"/>
          <w:color w:val="000000"/>
          <w:szCs w:val="23"/>
          <w:lang w:eastAsia="it-IT"/>
        </w:rPr>
        <w:t>B) qualche volta</w:t>
      </w:r>
      <w:r w:rsidR="00130D60">
        <w:rPr>
          <w:rFonts w:ascii="Arial" w:eastAsia="Times New Roman" w:hAnsi="Arial" w:cs="Arial"/>
          <w:color w:val="000000"/>
          <w:szCs w:val="23"/>
          <w:lang w:eastAsia="it-IT"/>
        </w:rPr>
        <w:br/>
      </w:r>
      <w:r>
        <w:rPr>
          <w:rFonts w:ascii="Arial" w:eastAsia="Times New Roman" w:hAnsi="Arial" w:cs="Arial"/>
          <w:color w:val="000000"/>
          <w:szCs w:val="23"/>
          <w:lang w:eastAsia="it-IT"/>
        </w:rPr>
        <w:t>C) mai</w:t>
      </w:r>
    </w:p>
    <w:p w:rsidR="00A27D77" w:rsidRDefault="0066297F"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18</w:t>
      </w:r>
      <w:r w:rsidR="00A27D77">
        <w:rPr>
          <w:rFonts w:ascii="Arial" w:eastAsia="Times New Roman" w:hAnsi="Arial" w:cs="Arial"/>
          <w:color w:val="000000"/>
          <w:szCs w:val="23"/>
          <w:lang w:eastAsia="it-IT"/>
        </w:rPr>
        <w:t xml:space="preserve">) </w:t>
      </w:r>
      <w:r>
        <w:rPr>
          <w:rFonts w:ascii="Arial" w:eastAsia="Times New Roman" w:hAnsi="Arial" w:cs="Arial"/>
          <w:color w:val="000000"/>
          <w:szCs w:val="23"/>
          <w:lang w:eastAsia="it-IT"/>
        </w:rPr>
        <w:t>Il bambino crede che tutte le situazioni proposte dalla tv siano vere?</w:t>
      </w:r>
    </w:p>
    <w:p w:rsidR="00A27D77" w:rsidRDefault="0066297F" w:rsidP="00130D60">
      <w:pPr>
        <w:spacing w:before="100" w:beforeAutospacing="1" w:after="100" w:afterAutospacing="1" w:line="240" w:lineRule="auto"/>
        <w:rPr>
          <w:rFonts w:ascii="Arial" w:eastAsia="Times New Roman" w:hAnsi="Arial" w:cs="Arial"/>
          <w:color w:val="000000"/>
          <w:szCs w:val="23"/>
          <w:lang w:eastAsia="it-IT"/>
        </w:rPr>
      </w:pPr>
      <w:r>
        <w:rPr>
          <w:rFonts w:ascii="Arial" w:eastAsia="Times New Roman" w:hAnsi="Arial" w:cs="Arial"/>
          <w:color w:val="000000"/>
          <w:szCs w:val="23"/>
          <w:lang w:eastAsia="it-IT"/>
        </w:rPr>
        <w:t xml:space="preserve">A) si </w:t>
      </w:r>
      <w:r w:rsidR="00130D60">
        <w:rPr>
          <w:rFonts w:ascii="Arial" w:eastAsia="Times New Roman" w:hAnsi="Arial" w:cs="Arial"/>
          <w:color w:val="000000"/>
          <w:szCs w:val="23"/>
          <w:lang w:eastAsia="it-IT"/>
        </w:rPr>
        <w:br/>
      </w:r>
      <w:r w:rsidR="00A27D77">
        <w:rPr>
          <w:rFonts w:ascii="Arial" w:eastAsia="Times New Roman" w:hAnsi="Arial" w:cs="Arial"/>
          <w:color w:val="000000"/>
          <w:szCs w:val="23"/>
          <w:lang w:eastAsia="it-IT"/>
        </w:rPr>
        <w:t xml:space="preserve">B) </w:t>
      </w:r>
      <w:r>
        <w:rPr>
          <w:rFonts w:ascii="Arial" w:eastAsia="Times New Roman" w:hAnsi="Arial" w:cs="Arial"/>
          <w:color w:val="000000"/>
          <w:szCs w:val="23"/>
          <w:lang w:eastAsia="it-IT"/>
        </w:rPr>
        <w:t>no</w:t>
      </w:r>
    </w:p>
    <w:p w:rsidR="00230B95" w:rsidRDefault="00F7759C"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 xml:space="preserve">Dall’incrocio di queste due variabili è possibile constatare che dei bambini che commentano spesso insieme ai genitori i programmi televisivi, quasi la totalità sa che non tutte le situazioni proposte sono vere (89%); solo una piccola parte lo crede: l’11%. Per quanto riguarda i bambini che non commentano mai con i genitori ciò che vedono in tv, un 50% di loro sa che non tutto ciò che la tv propone è vero e un 50% crede invece che lo sia. Infine dei bambini che commentano con i genitori qualche volta i programmi televisivi, l’85% sa che non tutte le situazioni proposte sono vere contro un 15% che invece crede che lo siano.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3"/>
        <w:gridCol w:w="4530"/>
        <w:gridCol w:w="180"/>
        <w:gridCol w:w="595"/>
      </w:tblGrid>
      <w:tr w:rsidR="00E11679" w:rsidRPr="00E11679" w:rsidTr="00E11679">
        <w:trPr>
          <w:tblCellSpacing w:w="15" w:type="dxa"/>
        </w:trPr>
        <w:tc>
          <w:tcPr>
            <w:tcW w:w="0" w:type="auto"/>
            <w:hideMark/>
          </w:tcPr>
          <w:p w:rsidR="00A014F6" w:rsidRDefault="00A014F6" w:rsidP="00E11679">
            <w:pPr>
              <w:spacing w:before="100" w:beforeAutospacing="1" w:after="100" w:afterAutospacing="1" w:line="240" w:lineRule="auto"/>
              <w:rPr>
                <w:rFonts w:ascii="MS Sans Serif" w:eastAsia="Times New Roman" w:hAnsi="MS Sans Serif" w:cs="Times New Roman"/>
                <w:b/>
                <w:bCs/>
                <w:sz w:val="21"/>
                <w:szCs w:val="21"/>
                <w:lang w:eastAsia="it-IT"/>
              </w:rPr>
            </w:pPr>
          </w:p>
          <w:p w:rsidR="00E11679" w:rsidRPr="00E11679" w:rsidRDefault="00E11679" w:rsidP="00E11679">
            <w:pPr>
              <w:spacing w:before="100" w:beforeAutospacing="1" w:after="100" w:afterAutospacing="1"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b/>
                <w:bCs/>
                <w:sz w:val="21"/>
                <w:szCs w:val="21"/>
                <w:lang w:eastAsia="it-IT"/>
              </w:rPr>
              <w:lastRenderedPageBreak/>
              <w:t>Tabella a doppia entrata:</w:t>
            </w:r>
            <w:r w:rsidRPr="00E11679">
              <w:rPr>
                <w:rFonts w:ascii="MS Sans Serif" w:eastAsia="Times New Roman" w:hAnsi="MS Sans Serif" w:cs="Times New Roman"/>
                <w:b/>
                <w:bCs/>
                <w:sz w:val="21"/>
                <w:szCs w:val="21"/>
                <w:lang w:eastAsia="it-IT"/>
              </w:rPr>
              <w:br/>
            </w:r>
            <w:r>
              <w:rPr>
                <w:rFonts w:ascii="MS Sans Serif" w:eastAsia="Times New Roman" w:hAnsi="MS Sans Serif" w:cs="Times New Roman"/>
                <w:b/>
                <w:bCs/>
                <w:sz w:val="21"/>
                <w:szCs w:val="21"/>
                <w:lang w:eastAsia="it-IT"/>
              </w:rPr>
              <w:t>2)</w:t>
            </w:r>
            <w:r w:rsidRPr="00E11679">
              <w:rPr>
                <w:rFonts w:ascii="MS Sans Serif" w:eastAsia="Times New Roman" w:hAnsi="MS Sans Serif" w:cs="Times New Roman"/>
                <w:b/>
                <w:bCs/>
                <w:sz w:val="21"/>
                <w:szCs w:val="21"/>
                <w:lang w:eastAsia="it-IT"/>
              </w:rPr>
              <w:t xml:space="preserve">scuola </w:t>
            </w:r>
            <w:r>
              <w:rPr>
                <w:rFonts w:ascii="MS Sans Serif" w:eastAsia="Times New Roman" w:hAnsi="MS Sans Serif" w:cs="Times New Roman"/>
                <w:b/>
                <w:bCs/>
                <w:sz w:val="21"/>
                <w:szCs w:val="21"/>
                <w:lang w:eastAsia="it-IT"/>
              </w:rPr>
              <w:t xml:space="preserve">frequentata </w:t>
            </w:r>
            <w:r w:rsidRPr="00E11679">
              <w:rPr>
                <w:rFonts w:ascii="MS Sans Serif" w:eastAsia="Times New Roman" w:hAnsi="MS Sans Serif" w:cs="Times New Roman"/>
                <w:b/>
                <w:bCs/>
                <w:sz w:val="21"/>
                <w:szCs w:val="21"/>
                <w:lang w:eastAsia="it-IT"/>
              </w:rPr>
              <w:t xml:space="preserve">x </w:t>
            </w:r>
            <w:r>
              <w:rPr>
                <w:rFonts w:ascii="MS Sans Serif" w:eastAsia="Times New Roman" w:hAnsi="MS Sans Serif" w:cs="Times New Roman"/>
                <w:b/>
                <w:bCs/>
                <w:sz w:val="21"/>
                <w:szCs w:val="21"/>
                <w:lang w:eastAsia="it-IT"/>
              </w:rPr>
              <w:t xml:space="preserve">20)che </w:t>
            </w:r>
            <w:r w:rsidRPr="00E11679">
              <w:rPr>
                <w:rFonts w:ascii="MS Sans Serif" w:eastAsia="Times New Roman" w:hAnsi="MS Sans Serif" w:cs="Times New Roman"/>
                <w:b/>
                <w:bCs/>
                <w:sz w:val="21"/>
                <w:szCs w:val="21"/>
                <w:lang w:eastAsia="it-IT"/>
              </w:rPr>
              <w:t>attegg</w:t>
            </w:r>
            <w:r>
              <w:rPr>
                <w:rFonts w:ascii="MS Sans Serif" w:eastAsia="Times New Roman" w:hAnsi="MS Sans Serif" w:cs="Times New Roman"/>
                <w:b/>
                <w:bCs/>
                <w:sz w:val="21"/>
                <w:szCs w:val="21"/>
                <w:lang w:eastAsia="it-IT"/>
              </w:rPr>
              <w:t>iamenti manifesta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60"/>
              <w:gridCol w:w="423"/>
              <w:gridCol w:w="423"/>
              <w:gridCol w:w="458"/>
              <w:gridCol w:w="458"/>
              <w:gridCol w:w="845"/>
            </w:tblGrid>
            <w:tr w:rsidR="00E11679" w:rsidRPr="00E116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proofErr w:type="spellStart"/>
                  <w:r w:rsidRPr="00E11679">
                    <w:rPr>
                      <w:rFonts w:ascii="MS Sans Serif" w:eastAsia="Times New Roman" w:hAnsi="MS Sans Serif" w:cs="Times New Roman"/>
                      <w:sz w:val="21"/>
                      <w:szCs w:val="21"/>
                      <w:lang w:eastAsia="it-IT"/>
                    </w:rPr>
                    <w:t>attegg_imitati</w:t>
                  </w:r>
                  <w:proofErr w:type="spellEnd"/>
                  <w:r w:rsidRPr="00E11679">
                    <w:rPr>
                      <w:rFonts w:ascii="MS Sans Serif" w:eastAsia="Times New Roman" w:hAnsi="MS Sans Serif" w:cs="Times New Roman"/>
                      <w:sz w:val="21"/>
                      <w:szCs w:val="21"/>
                      <w:lang w:eastAsia="it-IT"/>
                    </w:rPr>
                    <w:t>-&gt;</w:t>
                  </w:r>
                  <w:r w:rsidRPr="00E11679">
                    <w:rPr>
                      <w:rFonts w:ascii="MS Sans Serif" w:eastAsia="Times New Roman" w:hAnsi="MS Sans Serif" w:cs="Times New Roman"/>
                      <w:sz w:val="21"/>
                      <w:szCs w:val="21"/>
                      <w:lang w:eastAsia="it-IT"/>
                    </w:rPr>
                    <w:br/>
                    <w:t>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18"/>
                      <w:szCs w:val="18"/>
                      <w:lang w:eastAsia="it-IT"/>
                    </w:rPr>
                  </w:pPr>
                  <w:r w:rsidRPr="00E11679">
                    <w:rPr>
                      <w:rFonts w:ascii="MS Sans Serif" w:eastAsia="Times New Roman" w:hAnsi="MS Sans Serif" w:cs="Times New Roman"/>
                      <w:sz w:val="18"/>
                      <w:szCs w:val="18"/>
                      <w:lang w:eastAsia="it-IT"/>
                    </w:rPr>
                    <w:t xml:space="preserve">Marginale </w:t>
                  </w:r>
                  <w:r w:rsidRPr="00E11679">
                    <w:rPr>
                      <w:rFonts w:ascii="MS Sans Serif" w:eastAsia="Times New Roman" w:hAnsi="MS Sans Serif" w:cs="Times New Roman"/>
                      <w:sz w:val="18"/>
                      <w:szCs w:val="18"/>
                      <w:lang w:eastAsia="it-IT"/>
                    </w:rPr>
                    <w:br/>
                    <w:t>di riga</w:t>
                  </w:r>
                </w:p>
              </w:tc>
            </w:tr>
            <w:tr w:rsidR="00E11679" w:rsidRPr="00E116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4</w:t>
                  </w:r>
                  <w:r w:rsidRPr="00E11679">
                    <w:rPr>
                      <w:rFonts w:ascii="MS Sans Serif" w:eastAsia="Times New Roman" w:hAnsi="MS Sans Serif" w:cs="Times New Roman"/>
                      <w:sz w:val="21"/>
                      <w:szCs w:val="21"/>
                      <w:lang w:eastAsia="it-IT"/>
                    </w:rPr>
                    <w:br/>
                  </w:r>
                  <w:r w:rsidRPr="00E11679">
                    <w:rPr>
                      <w:rFonts w:ascii="MS Sans Serif" w:eastAsia="Times New Roman" w:hAnsi="MS Sans Serif" w:cs="Times New Roman"/>
                      <w:i/>
                      <w:iCs/>
                      <w:sz w:val="21"/>
                      <w:szCs w:val="21"/>
                      <w:lang w:eastAsia="it-IT"/>
                    </w:rPr>
                    <w:t>3.1</w:t>
                  </w:r>
                  <w:r w:rsidRPr="00E11679">
                    <w:rPr>
                      <w:rFonts w:ascii="MS Sans Serif" w:eastAsia="Times New Roman" w:hAnsi="MS Sans Serif" w:cs="Times New Roman"/>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8</w:t>
                  </w:r>
                  <w:r w:rsidRPr="00E11679">
                    <w:rPr>
                      <w:rFonts w:ascii="MS Sans Serif" w:eastAsia="Times New Roman" w:hAnsi="MS Sans Serif" w:cs="Times New Roman"/>
                      <w:sz w:val="21"/>
                      <w:szCs w:val="21"/>
                      <w:lang w:eastAsia="it-IT"/>
                    </w:rPr>
                    <w:br/>
                  </w:r>
                  <w:r w:rsidRPr="00E11679">
                    <w:rPr>
                      <w:rFonts w:ascii="MS Sans Serif" w:eastAsia="Times New Roman" w:hAnsi="MS Sans Serif" w:cs="Times New Roman"/>
                      <w:i/>
                      <w:iCs/>
                      <w:sz w:val="21"/>
                      <w:szCs w:val="21"/>
                      <w:lang w:eastAsia="it-IT"/>
                    </w:rPr>
                    <w:t>8.5</w:t>
                  </w:r>
                  <w:r w:rsidRPr="00E11679">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11</w:t>
                  </w:r>
                  <w:r w:rsidRPr="00E11679">
                    <w:rPr>
                      <w:rFonts w:ascii="MS Sans Serif" w:eastAsia="Times New Roman" w:hAnsi="MS Sans Serif" w:cs="Times New Roman"/>
                      <w:sz w:val="21"/>
                      <w:szCs w:val="21"/>
                      <w:lang w:eastAsia="it-IT"/>
                    </w:rPr>
                    <w:br/>
                  </w:r>
                  <w:r w:rsidRPr="00E11679">
                    <w:rPr>
                      <w:rFonts w:ascii="MS Sans Serif" w:eastAsia="Times New Roman" w:hAnsi="MS Sans Serif" w:cs="Times New Roman"/>
                      <w:i/>
                      <w:iCs/>
                      <w:sz w:val="21"/>
                      <w:szCs w:val="21"/>
                      <w:lang w:eastAsia="it-IT"/>
                    </w:rPr>
                    <w:t>11.6</w:t>
                  </w:r>
                  <w:r w:rsidRPr="00E11679">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13</w:t>
                  </w:r>
                  <w:r w:rsidRPr="00E11679">
                    <w:rPr>
                      <w:rFonts w:ascii="MS Sans Serif" w:eastAsia="Times New Roman" w:hAnsi="MS Sans Serif" w:cs="Times New Roman"/>
                      <w:sz w:val="21"/>
                      <w:szCs w:val="21"/>
                      <w:lang w:eastAsia="it-IT"/>
                    </w:rPr>
                    <w:br/>
                  </w:r>
                  <w:r w:rsidRPr="00E11679">
                    <w:rPr>
                      <w:rFonts w:ascii="MS Sans Serif" w:eastAsia="Times New Roman" w:hAnsi="MS Sans Serif" w:cs="Times New Roman"/>
                      <w:i/>
                      <w:iCs/>
                      <w:sz w:val="21"/>
                      <w:szCs w:val="21"/>
                      <w:lang w:eastAsia="it-IT"/>
                    </w:rPr>
                    <w:t>12.8</w:t>
                  </w:r>
                  <w:r w:rsidRPr="00E11679">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36</w:t>
                  </w:r>
                </w:p>
              </w:tc>
            </w:tr>
            <w:tr w:rsidR="00E11679" w:rsidRPr="00E116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1</w:t>
                  </w:r>
                  <w:r w:rsidRPr="00E11679">
                    <w:rPr>
                      <w:rFonts w:ascii="MS Sans Serif" w:eastAsia="Times New Roman" w:hAnsi="MS Sans Serif" w:cs="Times New Roman"/>
                      <w:sz w:val="21"/>
                      <w:szCs w:val="21"/>
                      <w:lang w:eastAsia="it-IT"/>
                    </w:rPr>
                    <w:br/>
                  </w:r>
                  <w:r w:rsidRPr="00E11679">
                    <w:rPr>
                      <w:rFonts w:ascii="MS Sans Serif" w:eastAsia="Times New Roman" w:hAnsi="MS Sans Serif" w:cs="Times New Roman"/>
                      <w:i/>
                      <w:iCs/>
                      <w:sz w:val="21"/>
                      <w:szCs w:val="21"/>
                      <w:lang w:eastAsia="it-IT"/>
                    </w:rPr>
                    <w:t>1.9</w:t>
                  </w:r>
                  <w:r w:rsidRPr="00E11679">
                    <w:rPr>
                      <w:rFonts w:ascii="MS Sans Serif" w:eastAsia="Times New Roman" w:hAnsi="MS Sans Serif" w:cs="Times New Roman"/>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6</w:t>
                  </w:r>
                  <w:r w:rsidRPr="00E11679">
                    <w:rPr>
                      <w:rFonts w:ascii="MS Sans Serif" w:eastAsia="Times New Roman" w:hAnsi="MS Sans Serif" w:cs="Times New Roman"/>
                      <w:sz w:val="21"/>
                      <w:szCs w:val="21"/>
                      <w:lang w:eastAsia="it-IT"/>
                    </w:rPr>
                    <w:br/>
                  </w:r>
                  <w:r w:rsidRPr="00E11679">
                    <w:rPr>
                      <w:rFonts w:ascii="MS Sans Serif" w:eastAsia="Times New Roman" w:hAnsi="MS Sans Serif" w:cs="Times New Roman"/>
                      <w:i/>
                      <w:iCs/>
                      <w:sz w:val="21"/>
                      <w:szCs w:val="21"/>
                      <w:lang w:eastAsia="it-IT"/>
                    </w:rPr>
                    <w:t>5.5</w:t>
                  </w:r>
                  <w:r w:rsidRPr="00E11679">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8</w:t>
                  </w:r>
                  <w:r w:rsidRPr="00E11679">
                    <w:rPr>
                      <w:rFonts w:ascii="MS Sans Serif" w:eastAsia="Times New Roman" w:hAnsi="MS Sans Serif" w:cs="Times New Roman"/>
                      <w:sz w:val="21"/>
                      <w:szCs w:val="21"/>
                      <w:lang w:eastAsia="it-IT"/>
                    </w:rPr>
                    <w:br/>
                  </w:r>
                  <w:r w:rsidRPr="00E11679">
                    <w:rPr>
                      <w:rFonts w:ascii="MS Sans Serif" w:eastAsia="Times New Roman" w:hAnsi="MS Sans Serif" w:cs="Times New Roman"/>
                      <w:i/>
                      <w:iCs/>
                      <w:sz w:val="21"/>
                      <w:szCs w:val="21"/>
                      <w:lang w:eastAsia="it-IT"/>
                    </w:rPr>
                    <w:t>7.4</w:t>
                  </w:r>
                  <w:r w:rsidRPr="00E11679">
                    <w:rPr>
                      <w:rFonts w:ascii="MS Sans Serif" w:eastAsia="Times New Roman" w:hAnsi="MS Sans Serif" w:cs="Times New Roman"/>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8</w:t>
                  </w:r>
                  <w:r w:rsidRPr="00E11679">
                    <w:rPr>
                      <w:rFonts w:ascii="MS Sans Serif" w:eastAsia="Times New Roman" w:hAnsi="MS Sans Serif" w:cs="Times New Roman"/>
                      <w:sz w:val="21"/>
                      <w:szCs w:val="21"/>
                      <w:lang w:eastAsia="it-IT"/>
                    </w:rPr>
                    <w:br/>
                  </w:r>
                  <w:r w:rsidRPr="00E11679">
                    <w:rPr>
                      <w:rFonts w:ascii="MS Sans Serif" w:eastAsia="Times New Roman" w:hAnsi="MS Sans Serif" w:cs="Times New Roman"/>
                      <w:i/>
                      <w:iCs/>
                      <w:sz w:val="21"/>
                      <w:szCs w:val="21"/>
                      <w:lang w:eastAsia="it-IT"/>
                    </w:rPr>
                    <w:t>8.2</w:t>
                  </w:r>
                  <w:r w:rsidRPr="00E11679">
                    <w:rPr>
                      <w:rFonts w:ascii="MS Sans Serif" w:eastAsia="Times New Roman" w:hAnsi="MS Sans Serif" w:cs="Times New Roman"/>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23</w:t>
                  </w:r>
                </w:p>
              </w:tc>
            </w:tr>
            <w:tr w:rsidR="00E11679" w:rsidRPr="00E116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18"/>
                      <w:szCs w:val="18"/>
                      <w:lang w:eastAsia="it-IT"/>
                    </w:rPr>
                  </w:pPr>
                  <w:r w:rsidRPr="00E11679">
                    <w:rPr>
                      <w:rFonts w:ascii="MS Sans Serif" w:eastAsia="Times New Roman" w:hAnsi="MS Sans Serif" w:cs="Times New Roman"/>
                      <w:sz w:val="18"/>
                      <w:szCs w:val="18"/>
                      <w:lang w:eastAsia="it-IT"/>
                    </w:rPr>
                    <w:t xml:space="preserve">Marginale </w:t>
                  </w:r>
                  <w:r w:rsidRPr="00E11679">
                    <w:rPr>
                      <w:rFonts w:ascii="MS Sans Serif" w:eastAsia="Times New Roman" w:hAnsi="MS Sans Serif"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59</w:t>
                  </w:r>
                </w:p>
              </w:tc>
            </w:tr>
          </w:tbl>
          <w:p w:rsidR="00E11679" w:rsidRPr="00E11679" w:rsidRDefault="00E11679" w:rsidP="00E11679">
            <w:pPr>
              <w:spacing w:before="100" w:beforeAutospacing="1" w:after="100" w:afterAutospacing="1"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X quadro = 0.93. Significatività = 0.818</w:t>
            </w:r>
            <w:r w:rsidRPr="00E11679">
              <w:rPr>
                <w:rFonts w:ascii="MS Sans Serif" w:eastAsia="Times New Roman" w:hAnsi="MS Sans Serif" w:cs="Times New Roman"/>
                <w:sz w:val="21"/>
                <w:szCs w:val="21"/>
                <w:lang w:eastAsia="it-IT"/>
              </w:rPr>
              <w:br/>
              <w:t xml:space="preserve">V di </w:t>
            </w:r>
            <w:proofErr w:type="spellStart"/>
            <w:r w:rsidRPr="00E11679">
              <w:rPr>
                <w:rFonts w:ascii="MS Sans Serif" w:eastAsia="Times New Roman" w:hAnsi="MS Sans Serif" w:cs="Times New Roman"/>
                <w:sz w:val="21"/>
                <w:szCs w:val="21"/>
                <w:lang w:eastAsia="it-IT"/>
              </w:rPr>
              <w:t>Cramer</w:t>
            </w:r>
            <w:proofErr w:type="spellEnd"/>
            <w:r w:rsidRPr="00E11679">
              <w:rPr>
                <w:rFonts w:ascii="MS Sans Serif" w:eastAsia="Times New Roman" w:hAnsi="MS Sans Serif" w:cs="Times New Roman"/>
                <w:sz w:val="21"/>
                <w:szCs w:val="21"/>
                <w:lang w:eastAsia="it-IT"/>
              </w:rPr>
              <w:t xml:space="preserve"> = 0.13</w:t>
            </w:r>
          </w:p>
          <w:p w:rsidR="00E11679" w:rsidRPr="00E11679" w:rsidRDefault="00E11679" w:rsidP="00E11679">
            <w:pPr>
              <w:spacing w:before="100" w:beforeAutospacing="1" w:after="100" w:afterAutospacing="1"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Nelle celle della tabella sono indicati:</w:t>
            </w:r>
          </w:p>
          <w:p w:rsidR="00E11679" w:rsidRPr="00E11679" w:rsidRDefault="00E11679" w:rsidP="006E07A0">
            <w:pPr>
              <w:numPr>
                <w:ilvl w:val="0"/>
                <w:numId w:val="32"/>
              </w:numPr>
              <w:spacing w:before="100" w:beforeAutospacing="1" w:after="100" w:afterAutospacing="1"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la frequenza osservata O</w:t>
            </w:r>
          </w:p>
          <w:p w:rsidR="00E11679" w:rsidRPr="00E11679" w:rsidRDefault="00E11679" w:rsidP="006E07A0">
            <w:pPr>
              <w:numPr>
                <w:ilvl w:val="0"/>
                <w:numId w:val="32"/>
              </w:numPr>
              <w:spacing w:before="100" w:beforeAutospacing="1" w:after="100" w:afterAutospacing="1"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la frequenza attesa A</w:t>
            </w:r>
          </w:p>
          <w:p w:rsidR="00E11679" w:rsidRDefault="00E11679" w:rsidP="006E07A0">
            <w:pPr>
              <w:numPr>
                <w:ilvl w:val="0"/>
                <w:numId w:val="32"/>
              </w:numPr>
              <w:spacing w:before="100" w:beforeAutospacing="1" w:after="100" w:afterAutospacing="1"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il residuo standardizzato di cella, ossia lo scarto tra frequenza osservata e attesa rapportato alla radice quadrata della frequenza attesa (O-A)/</w:t>
            </w:r>
            <w:proofErr w:type="spellStart"/>
            <w:r w:rsidRPr="00E11679">
              <w:rPr>
                <w:rFonts w:ascii="MS Sans Serif" w:eastAsia="Times New Roman" w:hAnsi="MS Sans Serif" w:cs="Times New Roman"/>
                <w:sz w:val="21"/>
                <w:szCs w:val="21"/>
                <w:lang w:eastAsia="it-IT"/>
              </w:rPr>
              <w:t>radq</w:t>
            </w:r>
            <w:proofErr w:type="spellEnd"/>
            <w:r w:rsidRPr="00E11679">
              <w:rPr>
                <w:rFonts w:ascii="MS Sans Serif" w:eastAsia="Times New Roman" w:hAnsi="MS Sans Serif" w:cs="Times New Roman"/>
                <w:sz w:val="21"/>
                <w:szCs w:val="21"/>
                <w:lang w:eastAsia="it-IT"/>
              </w:rPr>
              <w:t>(A)</w:t>
            </w:r>
          </w:p>
          <w:p w:rsidR="00821555" w:rsidRDefault="00821555" w:rsidP="00821555">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2) Scuola frequentata</w:t>
            </w:r>
          </w:p>
          <w:p w:rsidR="00821555" w:rsidRDefault="00130D60" w:rsidP="00821555">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 xml:space="preserve">     </w:t>
            </w:r>
            <w:r w:rsidR="00821555">
              <w:rPr>
                <w:rFonts w:ascii="Arial" w:eastAsia="Times New Roman" w:hAnsi="Arial" w:cs="Arial"/>
                <w:szCs w:val="21"/>
                <w:lang w:eastAsia="it-IT"/>
              </w:rPr>
              <w:t>A) scuola dell’infanzia</w:t>
            </w:r>
          </w:p>
          <w:p w:rsidR="00821555" w:rsidRDefault="00130D60" w:rsidP="00821555">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 xml:space="preserve">     </w:t>
            </w:r>
            <w:r w:rsidR="00821555">
              <w:rPr>
                <w:rFonts w:ascii="Arial" w:eastAsia="Times New Roman" w:hAnsi="Arial" w:cs="Arial"/>
                <w:szCs w:val="21"/>
                <w:lang w:eastAsia="it-IT"/>
              </w:rPr>
              <w:t>B) scuola primaria</w:t>
            </w:r>
          </w:p>
          <w:p w:rsidR="00821555" w:rsidRDefault="00821555" w:rsidP="00821555">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20) Che atteggiamenti manifesta?</w:t>
            </w:r>
          </w:p>
          <w:p w:rsidR="00821555" w:rsidRDefault="00130D60" w:rsidP="00821555">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 xml:space="preserve">     </w:t>
            </w:r>
            <w:r w:rsidR="00821555">
              <w:rPr>
                <w:rFonts w:ascii="Arial" w:eastAsia="Times New Roman" w:hAnsi="Arial" w:cs="Arial"/>
                <w:szCs w:val="21"/>
                <w:lang w:eastAsia="it-IT"/>
              </w:rPr>
              <w:t>A) aggressivi</w:t>
            </w:r>
          </w:p>
          <w:p w:rsidR="00821555" w:rsidRDefault="00130D60" w:rsidP="00821555">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 xml:space="preserve">     </w:t>
            </w:r>
            <w:r w:rsidR="00821555">
              <w:rPr>
                <w:rFonts w:ascii="Arial" w:eastAsia="Times New Roman" w:hAnsi="Arial" w:cs="Arial"/>
                <w:szCs w:val="21"/>
                <w:lang w:eastAsia="it-IT"/>
              </w:rPr>
              <w:t>B) egocentrici</w:t>
            </w:r>
          </w:p>
          <w:p w:rsidR="00821555" w:rsidRDefault="00130D60" w:rsidP="00821555">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 xml:space="preserve">     </w:t>
            </w:r>
            <w:r w:rsidR="00821555">
              <w:rPr>
                <w:rFonts w:ascii="Arial" w:eastAsia="Times New Roman" w:hAnsi="Arial" w:cs="Arial"/>
                <w:szCs w:val="21"/>
                <w:lang w:eastAsia="it-IT"/>
              </w:rPr>
              <w:t>C) altruisti</w:t>
            </w:r>
          </w:p>
          <w:p w:rsidR="00821555" w:rsidRPr="00821555" w:rsidRDefault="00130D60" w:rsidP="00821555">
            <w:pPr>
              <w:spacing w:before="100" w:beforeAutospacing="1" w:after="100" w:afterAutospacing="1" w:line="240" w:lineRule="auto"/>
              <w:rPr>
                <w:rFonts w:ascii="Arial" w:eastAsia="Times New Roman" w:hAnsi="Arial" w:cs="Arial"/>
                <w:szCs w:val="21"/>
                <w:lang w:eastAsia="it-IT"/>
              </w:rPr>
            </w:pPr>
            <w:r>
              <w:rPr>
                <w:rFonts w:ascii="Arial" w:eastAsia="Times New Roman" w:hAnsi="Arial" w:cs="Arial"/>
                <w:szCs w:val="21"/>
                <w:lang w:eastAsia="it-IT"/>
              </w:rPr>
              <w:t xml:space="preserve">     </w:t>
            </w:r>
            <w:r w:rsidR="00821555">
              <w:rPr>
                <w:rFonts w:ascii="Arial" w:eastAsia="Times New Roman" w:hAnsi="Arial" w:cs="Arial"/>
                <w:szCs w:val="21"/>
                <w:lang w:eastAsia="it-IT"/>
              </w:rPr>
              <w:t>D) altro…</w:t>
            </w:r>
          </w:p>
        </w:tc>
        <w:tc>
          <w:tcPr>
            <w:tcW w:w="4500" w:type="dxa"/>
            <w:hideMark/>
          </w:tcPr>
          <w:p w:rsidR="00E11679" w:rsidRPr="00E11679" w:rsidRDefault="00E11679" w:rsidP="00E11679">
            <w:pPr>
              <w:spacing w:before="100" w:beforeAutospacing="1" w:after="100" w:afterAutospacing="1" w:line="240" w:lineRule="auto"/>
              <w:jc w:val="right"/>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05"/>
              <w:gridCol w:w="415"/>
              <w:gridCol w:w="415"/>
              <w:gridCol w:w="430"/>
            </w:tblGrid>
            <w:tr w:rsidR="00E11679" w:rsidRPr="00E116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11679" w:rsidRPr="00E11679">
                    <w:trPr>
                      <w:tblCellSpacing w:w="0" w:type="dxa"/>
                      <w:jc w:val="center"/>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lastRenderedPageBreak/>
                          <w:t>11%</w:t>
                        </w:r>
                      </w:p>
                    </w:tc>
                  </w:tr>
                  <w:tr w:rsidR="00E11679" w:rsidRPr="00E11679">
                    <w:trPr>
                      <w:trHeight w:val="165"/>
                      <w:tblCellSpacing w:w="0" w:type="dxa"/>
                      <w:jc w:val="center"/>
                    </w:trPr>
                    <w:tc>
                      <w:tcPr>
                        <w:tcW w:w="0" w:type="auto"/>
                        <w:shd w:val="clear" w:color="auto" w:fill="C0D0C0"/>
                        <w:vAlign w:val="bottom"/>
                        <w:hideMark/>
                      </w:tcPr>
                      <w:p w:rsidR="00E11679" w:rsidRPr="00E11679" w:rsidRDefault="00E11679" w:rsidP="00E11679">
                        <w:pPr>
                          <w:spacing w:after="0" w:line="240" w:lineRule="auto"/>
                          <w:jc w:val="center"/>
                          <w:rPr>
                            <w:rFonts w:ascii="MS Sans Serif" w:eastAsia="Times New Roman" w:hAnsi="MS Sans Serif" w:cs="Times New Roman"/>
                            <w:sz w:val="16"/>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11679" w:rsidRPr="00E11679">
                    <w:trPr>
                      <w:tblCellSpacing w:w="0" w:type="dxa"/>
                      <w:jc w:val="center"/>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22%</w:t>
                        </w:r>
                      </w:p>
                    </w:tc>
                  </w:tr>
                  <w:tr w:rsidR="00E11679" w:rsidRPr="00E11679">
                    <w:trPr>
                      <w:trHeight w:val="330"/>
                      <w:tblCellSpacing w:w="0" w:type="dxa"/>
                      <w:jc w:val="center"/>
                    </w:trPr>
                    <w:tc>
                      <w:tcPr>
                        <w:tcW w:w="0" w:type="auto"/>
                        <w:shd w:val="clear" w:color="auto" w:fill="80D080"/>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11679" w:rsidRPr="00E11679">
                    <w:trPr>
                      <w:tblCellSpacing w:w="0" w:type="dxa"/>
                      <w:jc w:val="center"/>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31%</w:t>
                        </w:r>
                      </w:p>
                    </w:tc>
                  </w:tr>
                  <w:tr w:rsidR="00E11679" w:rsidRPr="00E11679">
                    <w:trPr>
                      <w:trHeight w:val="465"/>
                      <w:tblCellSpacing w:w="0" w:type="dxa"/>
                      <w:jc w:val="center"/>
                    </w:trPr>
                    <w:tc>
                      <w:tcPr>
                        <w:tcW w:w="0" w:type="auto"/>
                        <w:shd w:val="clear" w:color="auto" w:fill="404040"/>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11679" w:rsidRPr="00E11679">
                    <w:trPr>
                      <w:tblCellSpacing w:w="0" w:type="dxa"/>
                      <w:jc w:val="center"/>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36%</w:t>
                        </w:r>
                      </w:p>
                    </w:tc>
                  </w:tr>
                  <w:tr w:rsidR="00E11679" w:rsidRPr="00E11679">
                    <w:trPr>
                      <w:trHeight w:val="540"/>
                      <w:tblCellSpacing w:w="0" w:type="dxa"/>
                      <w:jc w:val="center"/>
                    </w:trPr>
                    <w:tc>
                      <w:tcPr>
                        <w:tcW w:w="0" w:type="auto"/>
                        <w:shd w:val="clear" w:color="auto" w:fill="0000FF"/>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blCellSpacing w:w="0" w:type="dxa"/>
                      <w:jc w:val="center"/>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4%</w:t>
                        </w:r>
                      </w:p>
                    </w:tc>
                  </w:tr>
                  <w:tr w:rsidR="00E11679" w:rsidRPr="00E11679">
                    <w:trPr>
                      <w:trHeight w:val="60"/>
                      <w:tblCellSpacing w:w="0" w:type="dxa"/>
                      <w:jc w:val="center"/>
                    </w:trPr>
                    <w:tc>
                      <w:tcPr>
                        <w:tcW w:w="0" w:type="auto"/>
                        <w:shd w:val="clear" w:color="auto" w:fill="C0D0C0"/>
                        <w:vAlign w:val="bottom"/>
                        <w:hideMark/>
                      </w:tcPr>
                      <w:p w:rsidR="00E11679" w:rsidRPr="00E11679" w:rsidRDefault="00E11679" w:rsidP="00E11679">
                        <w:pPr>
                          <w:spacing w:after="0" w:line="240" w:lineRule="auto"/>
                          <w:jc w:val="center"/>
                          <w:rPr>
                            <w:rFonts w:ascii="MS Sans Serif" w:eastAsia="Times New Roman" w:hAnsi="MS Sans Serif" w:cs="Times New Roman"/>
                            <w:sz w:val="6"/>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11679" w:rsidRPr="00E11679">
                    <w:trPr>
                      <w:tblCellSpacing w:w="0" w:type="dxa"/>
                      <w:jc w:val="center"/>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26%</w:t>
                        </w:r>
                      </w:p>
                    </w:tc>
                  </w:tr>
                  <w:tr w:rsidR="00E11679" w:rsidRPr="00E11679">
                    <w:trPr>
                      <w:trHeight w:val="390"/>
                      <w:tblCellSpacing w:w="0" w:type="dxa"/>
                      <w:jc w:val="center"/>
                    </w:trPr>
                    <w:tc>
                      <w:tcPr>
                        <w:tcW w:w="0" w:type="auto"/>
                        <w:shd w:val="clear" w:color="auto" w:fill="80D080"/>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11679" w:rsidRPr="00E11679">
                    <w:trPr>
                      <w:tblCellSpacing w:w="0" w:type="dxa"/>
                      <w:jc w:val="center"/>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35%</w:t>
                        </w:r>
                      </w:p>
                    </w:tc>
                  </w:tr>
                  <w:tr w:rsidR="00E11679" w:rsidRPr="00E11679">
                    <w:trPr>
                      <w:trHeight w:val="525"/>
                      <w:tblCellSpacing w:w="0" w:type="dxa"/>
                      <w:jc w:val="center"/>
                    </w:trPr>
                    <w:tc>
                      <w:tcPr>
                        <w:tcW w:w="0" w:type="auto"/>
                        <w:shd w:val="clear" w:color="auto" w:fill="404040"/>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11679" w:rsidRPr="00E11679">
                    <w:trPr>
                      <w:tblCellSpacing w:w="0" w:type="dxa"/>
                      <w:jc w:val="center"/>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35%</w:t>
                        </w:r>
                      </w:p>
                    </w:tc>
                  </w:tr>
                  <w:tr w:rsidR="00E11679" w:rsidRPr="00E11679">
                    <w:trPr>
                      <w:trHeight w:val="525"/>
                      <w:tblCellSpacing w:w="0" w:type="dxa"/>
                      <w:jc w:val="center"/>
                    </w:trPr>
                    <w:tc>
                      <w:tcPr>
                        <w:tcW w:w="0" w:type="auto"/>
                        <w:shd w:val="clear" w:color="auto" w:fill="0000FF"/>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r>
            <w:tr w:rsidR="00E11679" w:rsidRPr="00E11679">
              <w:trPr>
                <w:tblCellSpacing w:w="15" w:type="dxa"/>
                <w:jc w:val="right"/>
              </w:trPr>
              <w:tc>
                <w:tcPr>
                  <w:tcW w:w="0" w:type="auto"/>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4</w:t>
                  </w:r>
                </w:p>
              </w:tc>
              <w:tc>
                <w:tcPr>
                  <w:tcW w:w="0" w:type="auto"/>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8</w:t>
                  </w:r>
                </w:p>
              </w:tc>
              <w:tc>
                <w:tcPr>
                  <w:tcW w:w="0" w:type="auto"/>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11</w:t>
                  </w:r>
                </w:p>
              </w:tc>
              <w:tc>
                <w:tcPr>
                  <w:tcW w:w="0" w:type="auto"/>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13</w:t>
                  </w:r>
                </w:p>
              </w:tc>
              <w:tc>
                <w:tcPr>
                  <w:tcW w:w="0" w:type="auto"/>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1</w:t>
                  </w:r>
                </w:p>
              </w:tc>
              <w:tc>
                <w:tcPr>
                  <w:tcW w:w="0" w:type="auto"/>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6</w:t>
                  </w:r>
                </w:p>
              </w:tc>
              <w:tc>
                <w:tcPr>
                  <w:tcW w:w="0" w:type="auto"/>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8</w:t>
                  </w:r>
                </w:p>
              </w:tc>
              <w:tc>
                <w:tcPr>
                  <w:tcW w:w="0" w:type="auto"/>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8</w:t>
                  </w:r>
                </w:p>
              </w:tc>
            </w:tr>
            <w:tr w:rsidR="00E11679" w:rsidRPr="00E11679">
              <w:trPr>
                <w:tblCellSpacing w:w="15" w:type="dxa"/>
                <w:jc w:val="right"/>
              </w:trPr>
              <w:tc>
                <w:tcPr>
                  <w:tcW w:w="0" w:type="auto"/>
                  <w:gridSpan w:val="4"/>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4"/>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E11679" w:rsidRPr="00E11679">
              <w:trPr>
                <w:trHeight w:val="450"/>
                <w:tblCellSpacing w:w="15" w:type="dxa"/>
                <w:jc w:val="right"/>
              </w:trPr>
              <w:tc>
                <w:tcPr>
                  <w:tcW w:w="0" w:type="auto"/>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p>
              </w:tc>
              <w:tc>
                <w:tcPr>
                  <w:tcW w:w="0" w:type="auto"/>
                  <w:vAlign w:val="center"/>
                  <w:hideMark/>
                </w:tcPr>
                <w:p w:rsidR="00E11679" w:rsidRPr="00E11679" w:rsidRDefault="00E11679"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E11679" w:rsidRPr="00E11679" w:rsidRDefault="00E11679"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E11679" w:rsidRPr="00E11679" w:rsidRDefault="00E11679"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E11679" w:rsidRPr="00E11679" w:rsidRDefault="00E11679"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E11679" w:rsidRPr="00E11679" w:rsidRDefault="00E11679"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E11679" w:rsidRPr="00E11679" w:rsidRDefault="00E11679" w:rsidP="00E11679">
                  <w:pPr>
                    <w:spacing w:after="0" w:line="240" w:lineRule="auto"/>
                    <w:rPr>
                      <w:rFonts w:ascii="Times New Roman" w:eastAsia="Times New Roman" w:hAnsi="Times New Roman" w:cs="Times New Roman"/>
                      <w:sz w:val="20"/>
                      <w:lang w:eastAsia="it-IT"/>
                    </w:rPr>
                  </w:pPr>
                </w:p>
              </w:tc>
              <w:tc>
                <w:tcPr>
                  <w:tcW w:w="0" w:type="auto"/>
                  <w:vAlign w:val="center"/>
                  <w:hideMark/>
                </w:tcPr>
                <w:p w:rsidR="00E11679" w:rsidRPr="00E11679" w:rsidRDefault="00E11679" w:rsidP="00E11679">
                  <w:pPr>
                    <w:spacing w:after="0" w:line="240" w:lineRule="auto"/>
                    <w:rPr>
                      <w:rFonts w:ascii="Times New Roman" w:eastAsia="Times New Roman" w:hAnsi="Times New Roman" w:cs="Times New Roman"/>
                      <w:sz w:val="20"/>
                      <w:lang w:eastAsia="it-IT"/>
                    </w:rPr>
                  </w:pPr>
                </w:p>
              </w:tc>
            </w:tr>
            <w:tr w:rsidR="00E11679" w:rsidRPr="00E11679">
              <w:trPr>
                <w:tblCellSpacing w:w="15" w:type="dxa"/>
                <w:jc w:val="right"/>
              </w:trPr>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rHeight w:val="540"/>
                      <w:tblCellSpacing w:w="0" w:type="dxa"/>
                      <w:jc w:val="center"/>
                    </w:trPr>
                    <w:tc>
                      <w:tcPr>
                        <w:tcW w:w="0" w:type="auto"/>
                        <w:shd w:val="clear" w:color="auto" w:fill="C0D0C0"/>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rHeight w:val="105"/>
                      <w:tblCellSpacing w:w="0" w:type="dxa"/>
                      <w:jc w:val="center"/>
                    </w:trPr>
                    <w:tc>
                      <w:tcPr>
                        <w:tcW w:w="0" w:type="auto"/>
                        <w:shd w:val="clear" w:color="auto" w:fill="0000FF"/>
                        <w:vAlign w:val="center"/>
                        <w:hideMark/>
                      </w:tcPr>
                      <w:p w:rsidR="00E11679" w:rsidRPr="00E11679" w:rsidRDefault="00E11679" w:rsidP="00E11679">
                        <w:pPr>
                          <w:spacing w:after="0" w:line="240" w:lineRule="auto"/>
                          <w:rPr>
                            <w:rFonts w:ascii="MS Sans Serif" w:eastAsia="Times New Roman" w:hAnsi="MS Sans Serif" w:cs="Times New Roman"/>
                            <w:sz w:val="10"/>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rHeight w:val="210"/>
                      <w:tblCellSpacing w:w="0" w:type="dxa"/>
                      <w:jc w:val="center"/>
                    </w:trPr>
                    <w:tc>
                      <w:tcPr>
                        <w:tcW w:w="0" w:type="auto"/>
                        <w:shd w:val="clear" w:color="auto" w:fill="80D080"/>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rHeight w:val="210"/>
                      <w:tblCellSpacing w:w="0" w:type="dxa"/>
                      <w:jc w:val="center"/>
                    </w:trPr>
                    <w:tc>
                      <w:tcPr>
                        <w:tcW w:w="0" w:type="auto"/>
                        <w:shd w:val="clear" w:color="auto" w:fill="404040"/>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r>
            <w:tr w:rsidR="00E11679" w:rsidRPr="00E11679">
              <w:trPr>
                <w:tblCellSpacing w:w="15" w:type="dxa"/>
                <w:jc w:val="right"/>
              </w:trPr>
              <w:tc>
                <w:tcPr>
                  <w:tcW w:w="0" w:type="auto"/>
                  <w:gridSpan w:val="4"/>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4"/>
                  <w:shd w:val="clear" w:color="auto" w:fill="E0E0E0"/>
                  <w:vAlign w:val="center"/>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E11679" w:rsidRPr="00E11679">
              <w:trPr>
                <w:tblCellSpacing w:w="15" w:type="dxa"/>
                <w:jc w:val="right"/>
              </w:trPr>
              <w:tc>
                <w:tcPr>
                  <w:tcW w:w="0" w:type="auto"/>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rHeight w:val="210"/>
                      <w:tblCellSpacing w:w="0" w:type="dxa"/>
                      <w:jc w:val="center"/>
                    </w:trPr>
                    <w:tc>
                      <w:tcPr>
                        <w:tcW w:w="0" w:type="auto"/>
                        <w:shd w:val="clear" w:color="auto" w:fill="80D080"/>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rHeight w:val="210"/>
                      <w:tblCellSpacing w:w="0" w:type="dxa"/>
                      <w:jc w:val="center"/>
                    </w:trPr>
                    <w:tc>
                      <w:tcPr>
                        <w:tcW w:w="0" w:type="auto"/>
                        <w:shd w:val="clear" w:color="auto" w:fill="404040"/>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-0.2</w:t>
                  </w:r>
                </w:p>
              </w:tc>
              <w:tc>
                <w:tcPr>
                  <w:tcW w:w="0" w:type="auto"/>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rHeight w:val="750"/>
                      <w:tblCellSpacing w:w="0" w:type="dxa"/>
                      <w:jc w:val="center"/>
                    </w:trPr>
                    <w:tc>
                      <w:tcPr>
                        <w:tcW w:w="0" w:type="auto"/>
                        <w:shd w:val="clear" w:color="auto" w:fill="C0D0C0"/>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-0.7</w:t>
                  </w:r>
                </w:p>
              </w:tc>
              <w:tc>
                <w:tcPr>
                  <w:tcW w:w="0" w:type="auto"/>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hideMark/>
                </w:tcPr>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11679" w:rsidRPr="00E11679">
                    <w:trPr>
                      <w:trHeight w:val="105"/>
                      <w:tblCellSpacing w:w="0" w:type="dxa"/>
                      <w:jc w:val="center"/>
                    </w:trPr>
                    <w:tc>
                      <w:tcPr>
                        <w:tcW w:w="0" w:type="auto"/>
                        <w:shd w:val="clear" w:color="auto" w:fill="0000FF"/>
                        <w:vAlign w:val="center"/>
                        <w:hideMark/>
                      </w:tcPr>
                      <w:p w:rsidR="00E11679" w:rsidRPr="00E11679" w:rsidRDefault="00E11679" w:rsidP="00E11679">
                        <w:pPr>
                          <w:spacing w:after="0" w:line="240" w:lineRule="auto"/>
                          <w:rPr>
                            <w:rFonts w:ascii="MS Sans Serif" w:eastAsia="Times New Roman" w:hAnsi="MS Sans Serif" w:cs="Times New Roman"/>
                            <w:sz w:val="10"/>
                            <w:szCs w:val="21"/>
                            <w:lang w:eastAsia="it-IT"/>
                          </w:rPr>
                        </w:pPr>
                      </w:p>
                    </w:tc>
                  </w:tr>
                </w:tbl>
                <w:p w:rsidR="00E11679" w:rsidRPr="00E11679" w:rsidRDefault="00E11679" w:rsidP="00E11679">
                  <w:pPr>
                    <w:spacing w:after="0" w:line="240" w:lineRule="auto"/>
                    <w:jc w:val="center"/>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-0.1</w:t>
                  </w:r>
                </w:p>
              </w:tc>
            </w:tr>
          </w:tbl>
          <w:p w:rsidR="00E11679" w:rsidRPr="00E11679" w:rsidRDefault="00E11679" w:rsidP="00E11679">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lastRenderedPageBreak/>
              <w:t> </w:t>
            </w:r>
          </w:p>
        </w:tc>
        <w:tc>
          <w:tcPr>
            <w:tcW w:w="0" w:type="auto"/>
            <w:hideMark/>
          </w:tcPr>
          <w:p w:rsidR="00E11679" w:rsidRPr="00E11679" w:rsidRDefault="00E11679" w:rsidP="00E11679">
            <w:pPr>
              <w:spacing w:before="100" w:beforeAutospacing="1" w:after="100" w:afterAutospacing="1"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0"/>
            </w:tblGrid>
            <w:tr w:rsidR="00E11679" w:rsidRPr="00E116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0"/>
                  </w:tblGrid>
                  <w:tr w:rsidR="00E11679" w:rsidRPr="00E1167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42"/>
                        </w:tblGrid>
                        <w:tr w:rsidR="00E11679" w:rsidRPr="00E11679">
                          <w:trPr>
                            <w:tblCellSpacing w:w="30" w:type="dxa"/>
                          </w:trPr>
                          <w:tc>
                            <w:tcPr>
                              <w:tcW w:w="0" w:type="auto"/>
                              <w:shd w:val="clear" w:color="auto" w:fill="C0D0C0"/>
                              <w:noWrap/>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lastRenderedPageBreak/>
                                <w:t>   </w:t>
                              </w:r>
                            </w:p>
                          </w:tc>
                          <w:tc>
                            <w:tcPr>
                              <w:tcW w:w="0" w:type="auto"/>
                              <w:noWrap/>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r>
                        <w:tr w:rsidR="00E11679" w:rsidRPr="00E11679">
                          <w:trPr>
                            <w:tblCellSpacing w:w="30" w:type="dxa"/>
                          </w:trPr>
                          <w:tc>
                            <w:tcPr>
                              <w:tcW w:w="0" w:type="auto"/>
                              <w:shd w:val="clear" w:color="auto" w:fill="80D080"/>
                              <w:noWrap/>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   </w:t>
                              </w:r>
                            </w:p>
                          </w:tc>
                          <w:tc>
                            <w:tcPr>
                              <w:tcW w:w="0" w:type="auto"/>
                              <w:noWrap/>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E11679" w:rsidRPr="00E11679">
                          <w:trPr>
                            <w:tblCellSpacing w:w="30" w:type="dxa"/>
                          </w:trPr>
                          <w:tc>
                            <w:tcPr>
                              <w:tcW w:w="0" w:type="auto"/>
                              <w:shd w:val="clear" w:color="auto" w:fill="404040"/>
                              <w:noWrap/>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   </w:t>
                              </w:r>
                            </w:p>
                          </w:tc>
                          <w:tc>
                            <w:tcPr>
                              <w:tcW w:w="0" w:type="auto"/>
                              <w:noWrap/>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C</w:t>
                              </w:r>
                            </w:p>
                          </w:tc>
                        </w:tr>
                        <w:tr w:rsidR="00E11679" w:rsidRPr="00E11679">
                          <w:trPr>
                            <w:tblCellSpacing w:w="30" w:type="dxa"/>
                          </w:trPr>
                          <w:tc>
                            <w:tcPr>
                              <w:tcW w:w="0" w:type="auto"/>
                              <w:shd w:val="clear" w:color="auto" w:fill="0000FF"/>
                              <w:noWrap/>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sidRPr="00E11679">
                                <w:rPr>
                                  <w:rFonts w:ascii="MS Sans Serif" w:eastAsia="Times New Roman" w:hAnsi="MS Sans Serif" w:cs="Times New Roman"/>
                                  <w:sz w:val="21"/>
                                  <w:szCs w:val="21"/>
                                  <w:lang w:eastAsia="it-IT"/>
                                </w:rPr>
                                <w:t>   </w:t>
                              </w:r>
                            </w:p>
                          </w:tc>
                          <w:tc>
                            <w:tcPr>
                              <w:tcW w:w="0" w:type="auto"/>
                              <w:noWrap/>
                              <w:vAlign w:val="center"/>
                              <w:hideMark/>
                            </w:tcPr>
                            <w:p w:rsidR="00E11679" w:rsidRPr="00E11679" w:rsidRDefault="00E11679" w:rsidP="00E11679">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D</w:t>
                              </w:r>
                            </w:p>
                          </w:tc>
                        </w:tr>
                      </w:tbl>
                      <w:p w:rsidR="00E11679" w:rsidRPr="00E11679" w:rsidRDefault="00E11679" w:rsidP="00E11679">
                        <w:pPr>
                          <w:spacing w:after="0" w:line="240" w:lineRule="auto"/>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rPr>
                      <w:rFonts w:ascii="MS Sans Serif" w:eastAsia="Times New Roman" w:hAnsi="MS Sans Serif" w:cs="Times New Roman"/>
                      <w:sz w:val="21"/>
                      <w:szCs w:val="21"/>
                      <w:lang w:eastAsia="it-IT"/>
                    </w:rPr>
                  </w:pPr>
                </w:p>
              </w:tc>
            </w:tr>
          </w:tbl>
          <w:p w:rsidR="00E11679" w:rsidRPr="00E11679" w:rsidRDefault="00E11679" w:rsidP="00E11679">
            <w:pPr>
              <w:spacing w:after="0" w:line="240" w:lineRule="auto"/>
              <w:rPr>
                <w:rFonts w:ascii="Times New Roman" w:eastAsia="Times New Roman" w:hAnsi="Times New Roman" w:cs="Times New Roman"/>
                <w:sz w:val="24"/>
                <w:szCs w:val="24"/>
                <w:lang w:eastAsia="it-IT"/>
              </w:rPr>
            </w:pPr>
          </w:p>
        </w:tc>
      </w:tr>
    </w:tbl>
    <w:p w:rsidR="003E31A8" w:rsidRDefault="00E11679"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lastRenderedPageBreak/>
        <w:t>Tra queste due variabili non emerge una forte significatività; possiamo però dire da quest’incrocio che tra i bambini più piccoli, ovvero quelli che frequentano la scuola dell’infanzia, gli atteggiamenti imitativi manifestati sono per un 31% dei casi altruisti, per un 22% egocentrici, per l’11% aggressivi e infine un 36% non rientra in nessuna di queste categorie. Tra i bambini più grandi, ovvero che frequentano la scuola primaria, il 35% manifesta atteggiamenti altruisti</w:t>
      </w:r>
      <w:r w:rsidR="00635DB2">
        <w:rPr>
          <w:rFonts w:ascii="Arial" w:eastAsia="Times New Roman" w:hAnsi="Arial" w:cs="Arial"/>
          <w:color w:val="000000"/>
          <w:szCs w:val="23"/>
          <w:lang w:eastAsia="it-IT"/>
        </w:rPr>
        <w:t>, il 26% atteggiamenti egocentrici, solo il 4% atteggiamenti aggressivi e infine un 35% ancora altre tipologie di atteggiamenti.</w:t>
      </w:r>
    </w:p>
    <w:p w:rsidR="00952C57" w:rsidRDefault="00952C57" w:rsidP="002C0490">
      <w:pPr>
        <w:spacing w:before="100" w:beforeAutospacing="1" w:after="100" w:afterAutospacing="1" w:line="240" w:lineRule="auto"/>
        <w:jc w:val="both"/>
        <w:rPr>
          <w:rFonts w:ascii="Arial" w:eastAsia="Times New Roman" w:hAnsi="Arial" w:cs="Arial"/>
          <w:color w:val="000000"/>
          <w:szCs w:val="23"/>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3"/>
        <w:gridCol w:w="4530"/>
        <w:gridCol w:w="180"/>
        <w:gridCol w:w="595"/>
      </w:tblGrid>
      <w:tr w:rsidR="00952C57" w:rsidRPr="00952C57" w:rsidTr="00952C57">
        <w:trPr>
          <w:tblCellSpacing w:w="15" w:type="dxa"/>
        </w:trPr>
        <w:tc>
          <w:tcPr>
            <w:tcW w:w="0" w:type="auto"/>
            <w:hideMark/>
          </w:tcPr>
          <w:p w:rsidR="00952C57" w:rsidRPr="00952C57" w:rsidRDefault="00952C57" w:rsidP="00952C57">
            <w:pPr>
              <w:spacing w:before="100" w:beforeAutospacing="1" w:after="100" w:afterAutospacing="1"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b/>
                <w:bCs/>
                <w:sz w:val="21"/>
                <w:szCs w:val="21"/>
                <w:lang w:eastAsia="it-IT"/>
              </w:rPr>
              <w:lastRenderedPageBreak/>
              <w:t>Tabella a doppia entrata:</w:t>
            </w:r>
            <w:r w:rsidRPr="00952C57">
              <w:rPr>
                <w:rFonts w:ascii="MS Sans Serif" w:eastAsia="Times New Roman" w:hAnsi="MS Sans Serif" w:cs="Times New Roman"/>
                <w:b/>
                <w:bCs/>
                <w:sz w:val="21"/>
                <w:szCs w:val="21"/>
                <w:lang w:eastAsia="it-IT"/>
              </w:rPr>
              <w:br/>
            </w:r>
            <w:r w:rsidR="00113EF7">
              <w:rPr>
                <w:rFonts w:ascii="MS Sans Serif" w:eastAsia="Times New Roman" w:hAnsi="MS Sans Serif" w:cs="Times New Roman"/>
                <w:b/>
                <w:bCs/>
                <w:sz w:val="21"/>
                <w:szCs w:val="21"/>
                <w:lang w:eastAsia="it-IT"/>
              </w:rPr>
              <w:t xml:space="preserve">9) nella sua cameretta ha una </w:t>
            </w:r>
            <w:r w:rsidRPr="00952C57">
              <w:rPr>
                <w:rFonts w:ascii="MS Sans Serif" w:eastAsia="Times New Roman" w:hAnsi="MS Sans Serif" w:cs="Times New Roman"/>
                <w:b/>
                <w:bCs/>
                <w:sz w:val="21"/>
                <w:szCs w:val="21"/>
                <w:lang w:eastAsia="it-IT"/>
              </w:rPr>
              <w:t>tv</w:t>
            </w:r>
            <w:r w:rsidR="00113EF7">
              <w:rPr>
                <w:rFonts w:ascii="MS Sans Serif" w:eastAsia="Times New Roman" w:hAnsi="MS Sans Serif" w:cs="Times New Roman"/>
                <w:b/>
                <w:bCs/>
                <w:sz w:val="21"/>
                <w:szCs w:val="21"/>
                <w:lang w:eastAsia="it-IT"/>
              </w:rPr>
              <w:t xml:space="preserve"> sua</w:t>
            </w:r>
            <w:r w:rsidRPr="00952C57">
              <w:rPr>
                <w:rFonts w:ascii="MS Sans Serif" w:eastAsia="Times New Roman" w:hAnsi="MS Sans Serif" w:cs="Times New Roman"/>
                <w:b/>
                <w:bCs/>
                <w:sz w:val="21"/>
                <w:szCs w:val="21"/>
                <w:lang w:eastAsia="it-IT"/>
              </w:rPr>
              <w:t xml:space="preserve"> x </w:t>
            </w:r>
            <w:r w:rsidR="00113EF7">
              <w:rPr>
                <w:rFonts w:ascii="MS Sans Serif" w:eastAsia="Times New Roman" w:hAnsi="MS Sans Serif" w:cs="Times New Roman"/>
                <w:b/>
                <w:bCs/>
                <w:sz w:val="21"/>
                <w:szCs w:val="21"/>
                <w:lang w:eastAsia="it-IT"/>
              </w:rPr>
              <w:t>17)</w:t>
            </w:r>
            <w:r w:rsidRPr="00952C57">
              <w:rPr>
                <w:rFonts w:ascii="MS Sans Serif" w:eastAsia="Times New Roman" w:hAnsi="MS Sans Serif" w:cs="Times New Roman"/>
                <w:b/>
                <w:bCs/>
                <w:sz w:val="21"/>
                <w:szCs w:val="21"/>
                <w:lang w:eastAsia="it-IT"/>
              </w:rPr>
              <w:t>rich</w:t>
            </w:r>
            <w:r w:rsidR="00113EF7">
              <w:rPr>
                <w:rFonts w:ascii="MS Sans Serif" w:eastAsia="Times New Roman" w:hAnsi="MS Sans Serif" w:cs="Times New Roman"/>
                <w:b/>
                <w:bCs/>
                <w:sz w:val="21"/>
                <w:szCs w:val="21"/>
                <w:lang w:eastAsia="it-IT"/>
              </w:rPr>
              <w:t>iede i g</w:t>
            </w:r>
            <w:r w:rsidRPr="00952C57">
              <w:rPr>
                <w:rFonts w:ascii="MS Sans Serif" w:eastAsia="Times New Roman" w:hAnsi="MS Sans Serif" w:cs="Times New Roman"/>
                <w:b/>
                <w:bCs/>
                <w:sz w:val="21"/>
                <w:szCs w:val="21"/>
                <w:lang w:eastAsia="it-IT"/>
              </w:rPr>
              <w:t>iochi</w:t>
            </w:r>
            <w:r w:rsidR="00113EF7">
              <w:rPr>
                <w:rFonts w:ascii="MS Sans Serif" w:eastAsia="Times New Roman" w:hAnsi="MS Sans Serif" w:cs="Times New Roman"/>
                <w:b/>
                <w:bCs/>
                <w:sz w:val="21"/>
                <w:szCs w:val="21"/>
                <w:lang w:eastAsia="it-IT"/>
              </w:rPr>
              <w:t xml:space="preserve"> pubblicizzati in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19"/>
              <w:gridCol w:w="458"/>
              <w:gridCol w:w="458"/>
              <w:gridCol w:w="423"/>
              <w:gridCol w:w="353"/>
              <w:gridCol w:w="845"/>
            </w:tblGrid>
            <w:tr w:rsidR="00952C57" w:rsidRPr="00952C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proofErr w:type="spellStart"/>
                  <w:r w:rsidRPr="00952C57">
                    <w:rPr>
                      <w:rFonts w:ascii="MS Sans Serif" w:eastAsia="Times New Roman" w:hAnsi="MS Sans Serif" w:cs="Times New Roman"/>
                      <w:sz w:val="21"/>
                      <w:szCs w:val="21"/>
                      <w:lang w:eastAsia="it-IT"/>
                    </w:rPr>
                    <w:t>rich_giochi_tv</w:t>
                  </w:r>
                  <w:proofErr w:type="spellEnd"/>
                  <w:r w:rsidRPr="00952C57">
                    <w:rPr>
                      <w:rFonts w:ascii="MS Sans Serif" w:eastAsia="Times New Roman" w:hAnsi="MS Sans Serif" w:cs="Times New Roman"/>
                      <w:sz w:val="21"/>
                      <w:szCs w:val="21"/>
                      <w:lang w:eastAsia="it-IT"/>
                    </w:rPr>
                    <w:t>-&gt;</w:t>
                  </w:r>
                  <w:r w:rsidRPr="00952C57">
                    <w:rPr>
                      <w:rFonts w:ascii="MS Sans Serif" w:eastAsia="Times New Roman" w:hAnsi="MS Sans Serif" w:cs="Times New Roman"/>
                      <w:sz w:val="21"/>
                      <w:szCs w:val="21"/>
                      <w:lang w:eastAsia="it-IT"/>
                    </w:rPr>
                    <w:br/>
                  </w:r>
                  <w:proofErr w:type="spellStart"/>
                  <w:r w:rsidRPr="00952C57">
                    <w:rPr>
                      <w:rFonts w:ascii="MS Sans Serif" w:eastAsia="Times New Roman" w:hAnsi="MS Sans Serif" w:cs="Times New Roman"/>
                      <w:sz w:val="21"/>
                      <w:szCs w:val="21"/>
                      <w:lang w:eastAsia="it-IT"/>
                    </w:rPr>
                    <w:t>tv_camera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18"/>
                      <w:szCs w:val="18"/>
                      <w:lang w:eastAsia="it-IT"/>
                    </w:rPr>
                  </w:pPr>
                  <w:r w:rsidRPr="00952C57">
                    <w:rPr>
                      <w:rFonts w:ascii="MS Sans Serif" w:eastAsia="Times New Roman" w:hAnsi="MS Sans Serif" w:cs="Times New Roman"/>
                      <w:sz w:val="18"/>
                      <w:szCs w:val="18"/>
                      <w:lang w:eastAsia="it-IT"/>
                    </w:rPr>
                    <w:t xml:space="preserve">Marginale </w:t>
                  </w:r>
                  <w:r w:rsidRPr="00952C57">
                    <w:rPr>
                      <w:rFonts w:ascii="MS Sans Serif" w:eastAsia="Times New Roman" w:hAnsi="MS Sans Serif" w:cs="Times New Roman"/>
                      <w:sz w:val="18"/>
                      <w:szCs w:val="18"/>
                      <w:lang w:eastAsia="it-IT"/>
                    </w:rPr>
                    <w:br/>
                    <w:t>di riga</w:t>
                  </w:r>
                </w:p>
              </w:tc>
            </w:tr>
            <w:tr w:rsidR="00952C57" w:rsidRPr="00952C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11</w:t>
                  </w:r>
                  <w:r w:rsidRPr="00952C57">
                    <w:rPr>
                      <w:rFonts w:ascii="MS Sans Serif" w:eastAsia="Times New Roman" w:hAnsi="MS Sans Serif" w:cs="Times New Roman"/>
                      <w:sz w:val="21"/>
                      <w:szCs w:val="21"/>
                      <w:lang w:eastAsia="it-IT"/>
                    </w:rPr>
                    <w:br/>
                  </w:r>
                  <w:r w:rsidRPr="00952C57">
                    <w:rPr>
                      <w:rFonts w:ascii="MS Sans Serif" w:eastAsia="Times New Roman" w:hAnsi="MS Sans Serif" w:cs="Times New Roman"/>
                      <w:i/>
                      <w:iCs/>
                      <w:sz w:val="21"/>
                      <w:szCs w:val="21"/>
                      <w:lang w:eastAsia="it-IT"/>
                    </w:rPr>
                    <w:t>8.5</w:t>
                  </w:r>
                  <w:r w:rsidRPr="00952C57">
                    <w:rPr>
                      <w:rFonts w:ascii="MS Sans Serif" w:eastAsia="Times New Roman" w:hAnsi="MS Sans Serif" w:cs="Times New Roman"/>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3</w:t>
                  </w:r>
                  <w:r w:rsidRPr="00952C57">
                    <w:rPr>
                      <w:rFonts w:ascii="MS Sans Serif" w:eastAsia="Times New Roman" w:hAnsi="MS Sans Serif" w:cs="Times New Roman"/>
                      <w:sz w:val="21"/>
                      <w:szCs w:val="21"/>
                      <w:lang w:eastAsia="it-IT"/>
                    </w:rPr>
                    <w:br/>
                  </w:r>
                  <w:r w:rsidRPr="00952C57">
                    <w:rPr>
                      <w:rFonts w:ascii="MS Sans Serif" w:eastAsia="Times New Roman" w:hAnsi="MS Sans Serif" w:cs="Times New Roman"/>
                      <w:i/>
                      <w:iCs/>
                      <w:sz w:val="21"/>
                      <w:szCs w:val="21"/>
                      <w:lang w:eastAsia="it-IT"/>
                    </w:rPr>
                    <w:t>5.6</w:t>
                  </w:r>
                  <w:r w:rsidRPr="00952C57">
                    <w:rPr>
                      <w:rFonts w:ascii="MS Sans Serif" w:eastAsia="Times New Roman" w:hAnsi="MS Sans Serif" w:cs="Times New Roman"/>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w:t>
                  </w:r>
                  <w:r w:rsidRPr="00952C57">
                    <w:rPr>
                      <w:rFonts w:ascii="MS Sans Serif" w:eastAsia="Times New Roman" w:hAnsi="MS Sans Serif" w:cs="Times New Roman"/>
                      <w:sz w:val="21"/>
                      <w:szCs w:val="21"/>
                      <w:lang w:eastAsia="it-IT"/>
                    </w:rPr>
                    <w:br/>
                  </w:r>
                  <w:r w:rsidRPr="00952C57">
                    <w:rPr>
                      <w:rFonts w:ascii="MS Sans Serif" w:eastAsia="Times New Roman" w:hAnsi="MS Sans Serif" w:cs="Times New Roman"/>
                      <w:i/>
                      <w:iCs/>
                      <w:color w:val="FF0000"/>
                      <w:sz w:val="21"/>
                      <w:szCs w:val="21"/>
                      <w:lang w:eastAsia="it-IT"/>
                    </w:rPr>
                    <w:t>1</w:t>
                  </w:r>
                  <w:r w:rsidRPr="00952C57">
                    <w:rPr>
                      <w:rFonts w:ascii="MS Sans Serif" w:eastAsia="Times New Roman" w:hAnsi="MS Sans Serif" w:cs="Times New Roman"/>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0</w:t>
                  </w:r>
                  <w:r w:rsidRPr="00952C57">
                    <w:rPr>
                      <w:rFonts w:ascii="MS Sans Serif" w:eastAsia="Times New Roman" w:hAnsi="MS Sans Serif" w:cs="Times New Roman"/>
                      <w:sz w:val="21"/>
                      <w:szCs w:val="21"/>
                      <w:lang w:eastAsia="it-IT"/>
                    </w:rPr>
                    <w:br/>
                  </w:r>
                  <w:r w:rsidRPr="00952C57">
                    <w:rPr>
                      <w:rFonts w:ascii="MS Sans Serif" w:eastAsia="Times New Roman" w:hAnsi="MS Sans Serif" w:cs="Times New Roman"/>
                      <w:i/>
                      <w:iCs/>
                      <w:color w:val="FF0000"/>
                      <w:sz w:val="21"/>
                      <w:szCs w:val="21"/>
                      <w:lang w:eastAsia="it-IT"/>
                    </w:rPr>
                    <w:t>1</w:t>
                  </w:r>
                  <w:r w:rsidRPr="00952C57">
                    <w:rPr>
                      <w:rFonts w:ascii="MS Sans Serif" w:eastAsia="Times New Roman" w:hAnsi="MS Sans Serif" w:cs="Times New Roman"/>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16</w:t>
                  </w:r>
                </w:p>
              </w:tc>
            </w:tr>
            <w:tr w:rsidR="00952C57" w:rsidRPr="00952C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24</w:t>
                  </w:r>
                  <w:r w:rsidRPr="00952C57">
                    <w:rPr>
                      <w:rFonts w:ascii="MS Sans Serif" w:eastAsia="Times New Roman" w:hAnsi="MS Sans Serif" w:cs="Times New Roman"/>
                      <w:sz w:val="21"/>
                      <w:szCs w:val="21"/>
                      <w:lang w:eastAsia="it-IT"/>
                    </w:rPr>
                    <w:br/>
                  </w:r>
                  <w:r w:rsidRPr="00952C57">
                    <w:rPr>
                      <w:rFonts w:ascii="MS Sans Serif" w:eastAsia="Times New Roman" w:hAnsi="MS Sans Serif" w:cs="Times New Roman"/>
                      <w:i/>
                      <w:iCs/>
                      <w:sz w:val="21"/>
                      <w:szCs w:val="21"/>
                      <w:lang w:eastAsia="it-IT"/>
                    </w:rPr>
                    <w:t>26.5</w:t>
                  </w:r>
                  <w:r w:rsidRPr="00952C57">
                    <w:rPr>
                      <w:rFonts w:ascii="MS Sans Serif" w:eastAsia="Times New Roman" w:hAnsi="MS Sans Serif" w:cs="Times New Roman"/>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20</w:t>
                  </w:r>
                  <w:r w:rsidRPr="00952C57">
                    <w:rPr>
                      <w:rFonts w:ascii="MS Sans Serif" w:eastAsia="Times New Roman" w:hAnsi="MS Sans Serif" w:cs="Times New Roman"/>
                      <w:sz w:val="21"/>
                      <w:szCs w:val="21"/>
                      <w:lang w:eastAsia="it-IT"/>
                    </w:rPr>
                    <w:br/>
                  </w:r>
                  <w:r w:rsidRPr="00952C57">
                    <w:rPr>
                      <w:rFonts w:ascii="MS Sans Serif" w:eastAsia="Times New Roman" w:hAnsi="MS Sans Serif" w:cs="Times New Roman"/>
                      <w:i/>
                      <w:iCs/>
                      <w:sz w:val="21"/>
                      <w:szCs w:val="21"/>
                      <w:lang w:eastAsia="it-IT"/>
                    </w:rPr>
                    <w:t>17.4</w:t>
                  </w:r>
                  <w:r w:rsidRPr="00952C57">
                    <w:rPr>
                      <w:rFonts w:ascii="MS Sans Serif" w:eastAsia="Times New Roman" w:hAnsi="MS Sans Serif" w:cs="Times New Roman"/>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w:t>
                  </w:r>
                  <w:r w:rsidRPr="00952C57">
                    <w:rPr>
                      <w:rFonts w:ascii="MS Sans Serif" w:eastAsia="Times New Roman" w:hAnsi="MS Sans Serif" w:cs="Times New Roman"/>
                      <w:sz w:val="21"/>
                      <w:szCs w:val="21"/>
                      <w:lang w:eastAsia="it-IT"/>
                    </w:rPr>
                    <w:br/>
                  </w:r>
                  <w:r w:rsidRPr="00952C57">
                    <w:rPr>
                      <w:rFonts w:ascii="MS Sans Serif" w:eastAsia="Times New Roman" w:hAnsi="MS Sans Serif" w:cs="Times New Roman"/>
                      <w:i/>
                      <w:iCs/>
                      <w:sz w:val="21"/>
                      <w:szCs w:val="21"/>
                      <w:lang w:eastAsia="it-IT"/>
                    </w:rPr>
                    <w:t>3</w:t>
                  </w:r>
                  <w:r w:rsidRPr="00952C57">
                    <w:rPr>
                      <w:rFonts w:ascii="MS Sans Serif" w:eastAsia="Times New Roman" w:hAnsi="MS Sans Serif" w:cs="Times New Roman"/>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4</w:t>
                  </w:r>
                  <w:r w:rsidRPr="00952C57">
                    <w:rPr>
                      <w:rFonts w:ascii="MS Sans Serif" w:eastAsia="Times New Roman" w:hAnsi="MS Sans Serif" w:cs="Times New Roman"/>
                      <w:sz w:val="21"/>
                      <w:szCs w:val="21"/>
                      <w:lang w:eastAsia="it-IT"/>
                    </w:rPr>
                    <w:br/>
                  </w:r>
                  <w:r w:rsidRPr="00952C57">
                    <w:rPr>
                      <w:rFonts w:ascii="MS Sans Serif" w:eastAsia="Times New Roman" w:hAnsi="MS Sans Serif" w:cs="Times New Roman"/>
                      <w:i/>
                      <w:iCs/>
                      <w:sz w:val="21"/>
                      <w:szCs w:val="21"/>
                      <w:lang w:eastAsia="it-IT"/>
                    </w:rPr>
                    <w:t>3</w:t>
                  </w:r>
                  <w:r w:rsidRPr="00952C57">
                    <w:rPr>
                      <w:rFonts w:ascii="MS Sans Serif" w:eastAsia="Times New Roman" w:hAnsi="MS Sans Serif" w:cs="Times New Roman"/>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50</w:t>
                  </w:r>
                </w:p>
              </w:tc>
            </w:tr>
            <w:tr w:rsidR="00952C57" w:rsidRPr="00952C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18"/>
                      <w:szCs w:val="18"/>
                      <w:lang w:eastAsia="it-IT"/>
                    </w:rPr>
                  </w:pPr>
                  <w:r w:rsidRPr="00952C57">
                    <w:rPr>
                      <w:rFonts w:ascii="MS Sans Serif" w:eastAsia="Times New Roman" w:hAnsi="MS Sans Serif" w:cs="Times New Roman"/>
                      <w:sz w:val="18"/>
                      <w:szCs w:val="18"/>
                      <w:lang w:eastAsia="it-IT"/>
                    </w:rPr>
                    <w:t xml:space="preserve">Marginale </w:t>
                  </w:r>
                  <w:r w:rsidRPr="00952C57">
                    <w:rPr>
                      <w:rFonts w:ascii="MS Sans Serif" w:eastAsia="Times New Roman" w:hAnsi="MS Sans Serif"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66</w:t>
                  </w:r>
                </w:p>
              </w:tc>
            </w:tr>
          </w:tbl>
          <w:p w:rsidR="00952C57" w:rsidRPr="00952C57" w:rsidRDefault="00952C57" w:rsidP="00952C57">
            <w:pPr>
              <w:spacing w:before="100" w:beforeAutospacing="1" w:after="100" w:afterAutospacing="1"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Il valore di X quadro non è significativo dato che vi sono frequenze attese minori di 1.</w:t>
            </w:r>
          </w:p>
          <w:p w:rsidR="00952C57" w:rsidRPr="00952C57" w:rsidRDefault="00952C57" w:rsidP="00952C57">
            <w:pPr>
              <w:spacing w:before="100" w:beforeAutospacing="1" w:after="100" w:afterAutospacing="1"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Nelle celle della tabella sono indicati:</w:t>
            </w:r>
          </w:p>
          <w:p w:rsidR="00952C57" w:rsidRPr="00952C57" w:rsidRDefault="00952C57" w:rsidP="006E07A0">
            <w:pPr>
              <w:numPr>
                <w:ilvl w:val="0"/>
                <w:numId w:val="33"/>
              </w:numPr>
              <w:spacing w:before="100" w:beforeAutospacing="1" w:after="100" w:afterAutospacing="1"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la frequenza osservata O</w:t>
            </w:r>
          </w:p>
          <w:p w:rsidR="00952C57" w:rsidRPr="00952C57" w:rsidRDefault="00952C57" w:rsidP="006E07A0">
            <w:pPr>
              <w:numPr>
                <w:ilvl w:val="0"/>
                <w:numId w:val="33"/>
              </w:numPr>
              <w:spacing w:before="100" w:beforeAutospacing="1" w:after="100" w:afterAutospacing="1"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la frequenza attesa A</w:t>
            </w:r>
          </w:p>
          <w:p w:rsidR="00952C57" w:rsidRPr="00952C57" w:rsidRDefault="00952C57" w:rsidP="006E07A0">
            <w:pPr>
              <w:numPr>
                <w:ilvl w:val="0"/>
                <w:numId w:val="33"/>
              </w:numPr>
              <w:spacing w:before="100" w:beforeAutospacing="1" w:after="100" w:afterAutospacing="1"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il residuo standardizzato di cella, ossia lo scarto tra frequenza osservata e attesa rapportato alla radice quadrata della frequenza attesa (O-A)/</w:t>
            </w:r>
            <w:proofErr w:type="spellStart"/>
            <w:r w:rsidRPr="00952C57">
              <w:rPr>
                <w:rFonts w:ascii="MS Sans Serif" w:eastAsia="Times New Roman" w:hAnsi="MS Sans Serif" w:cs="Times New Roman"/>
                <w:sz w:val="21"/>
                <w:szCs w:val="21"/>
                <w:lang w:eastAsia="it-IT"/>
              </w:rPr>
              <w:t>radq</w:t>
            </w:r>
            <w:proofErr w:type="spellEnd"/>
            <w:r w:rsidRPr="00952C57">
              <w:rPr>
                <w:rFonts w:ascii="MS Sans Serif" w:eastAsia="Times New Roman" w:hAnsi="MS Sans Serif" w:cs="Times New Roman"/>
                <w:sz w:val="21"/>
                <w:szCs w:val="21"/>
                <w:lang w:eastAsia="it-IT"/>
              </w:rPr>
              <w:t>(A)</w:t>
            </w:r>
          </w:p>
        </w:tc>
        <w:tc>
          <w:tcPr>
            <w:tcW w:w="4500" w:type="dxa"/>
            <w:hideMark/>
          </w:tcPr>
          <w:p w:rsidR="00952C57" w:rsidRPr="00952C57" w:rsidRDefault="00952C57" w:rsidP="00952C57">
            <w:pPr>
              <w:spacing w:before="100" w:beforeAutospacing="1" w:after="100" w:afterAutospacing="1" w:line="240" w:lineRule="auto"/>
              <w:jc w:val="right"/>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05"/>
              <w:gridCol w:w="415"/>
              <w:gridCol w:w="415"/>
              <w:gridCol w:w="405"/>
              <w:gridCol w:w="420"/>
            </w:tblGrid>
            <w:tr w:rsidR="00952C57" w:rsidRPr="00952C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52C57" w:rsidRPr="00952C57">
                    <w:trPr>
                      <w:tblCellSpacing w:w="0" w:type="dxa"/>
                      <w:jc w:val="center"/>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69%</w:t>
                        </w:r>
                      </w:p>
                    </w:tc>
                  </w:tr>
                  <w:tr w:rsidR="00952C57" w:rsidRPr="00952C57">
                    <w:trPr>
                      <w:trHeight w:val="1035"/>
                      <w:tblCellSpacing w:w="0" w:type="dxa"/>
                      <w:jc w:val="center"/>
                    </w:trPr>
                    <w:tc>
                      <w:tcPr>
                        <w:tcW w:w="0" w:type="auto"/>
                        <w:shd w:val="clear" w:color="auto" w:fill="C0D0C0"/>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52C57" w:rsidRPr="00952C57">
                    <w:trPr>
                      <w:tblCellSpacing w:w="0" w:type="dxa"/>
                      <w:jc w:val="center"/>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19%</w:t>
                        </w:r>
                      </w:p>
                    </w:tc>
                  </w:tr>
                  <w:tr w:rsidR="00952C57" w:rsidRPr="00952C57">
                    <w:trPr>
                      <w:trHeight w:val="285"/>
                      <w:tblCellSpacing w:w="0" w:type="dxa"/>
                      <w:jc w:val="center"/>
                    </w:trPr>
                    <w:tc>
                      <w:tcPr>
                        <w:tcW w:w="0" w:type="auto"/>
                        <w:shd w:val="clear" w:color="auto" w:fill="80D080"/>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52C57" w:rsidRPr="00952C57">
                    <w:trPr>
                      <w:tblCellSpacing w:w="0" w:type="dxa"/>
                      <w:jc w:val="center"/>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13%</w:t>
                        </w:r>
                      </w:p>
                    </w:tc>
                  </w:tr>
                  <w:tr w:rsidR="00952C57" w:rsidRPr="00952C57">
                    <w:trPr>
                      <w:trHeight w:val="195"/>
                      <w:tblCellSpacing w:w="0" w:type="dxa"/>
                      <w:jc w:val="center"/>
                    </w:trPr>
                    <w:tc>
                      <w:tcPr>
                        <w:tcW w:w="0" w:type="auto"/>
                        <w:shd w:val="clear" w:color="auto" w:fill="404040"/>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blCellSpacing w:w="0" w:type="dxa"/>
                      <w:jc w:val="center"/>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0%</w:t>
                        </w:r>
                      </w:p>
                    </w:tc>
                  </w:tr>
                  <w:tr w:rsidR="00952C57" w:rsidRPr="00952C57">
                    <w:trPr>
                      <w:tblCellSpacing w:w="0" w:type="dxa"/>
                      <w:jc w:val="center"/>
                    </w:trPr>
                    <w:tc>
                      <w:tcPr>
                        <w:tcW w:w="0" w:type="auto"/>
                        <w:shd w:val="clear" w:color="auto" w:fill="0000FF"/>
                        <w:vAlign w:val="bottom"/>
                        <w:hideMark/>
                      </w:tcPr>
                      <w:p w:rsidR="00952C57" w:rsidRPr="00952C57" w:rsidRDefault="00952C57" w:rsidP="00952C57">
                        <w:pPr>
                          <w:spacing w:after="0" w:line="240" w:lineRule="auto"/>
                          <w:jc w:val="center"/>
                          <w:rPr>
                            <w:rFonts w:ascii="MS Sans Serif" w:eastAsia="Times New Roman" w:hAnsi="MS Sans Serif" w:cs="Times New Roman"/>
                            <w:sz w:val="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52C57" w:rsidRPr="00952C57">
                    <w:trPr>
                      <w:tblCellSpacing w:w="0" w:type="dxa"/>
                      <w:jc w:val="center"/>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48%</w:t>
                        </w:r>
                      </w:p>
                    </w:tc>
                  </w:tr>
                  <w:tr w:rsidR="00952C57" w:rsidRPr="00952C57">
                    <w:trPr>
                      <w:trHeight w:val="720"/>
                      <w:tblCellSpacing w:w="0" w:type="dxa"/>
                      <w:jc w:val="center"/>
                    </w:trPr>
                    <w:tc>
                      <w:tcPr>
                        <w:tcW w:w="0" w:type="auto"/>
                        <w:shd w:val="clear" w:color="auto" w:fill="C0D0C0"/>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52C57" w:rsidRPr="00952C57">
                    <w:trPr>
                      <w:tblCellSpacing w:w="0" w:type="dxa"/>
                      <w:jc w:val="center"/>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40%</w:t>
                        </w:r>
                      </w:p>
                    </w:tc>
                  </w:tr>
                  <w:tr w:rsidR="00952C57" w:rsidRPr="00952C57">
                    <w:trPr>
                      <w:trHeight w:val="600"/>
                      <w:tblCellSpacing w:w="0" w:type="dxa"/>
                      <w:jc w:val="center"/>
                    </w:trPr>
                    <w:tc>
                      <w:tcPr>
                        <w:tcW w:w="0" w:type="auto"/>
                        <w:shd w:val="clear" w:color="auto" w:fill="80D080"/>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blCellSpacing w:w="0" w:type="dxa"/>
                      <w:jc w:val="center"/>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4%</w:t>
                        </w:r>
                      </w:p>
                    </w:tc>
                  </w:tr>
                  <w:tr w:rsidR="00952C57" w:rsidRPr="00952C57">
                    <w:trPr>
                      <w:trHeight w:val="60"/>
                      <w:tblCellSpacing w:w="0" w:type="dxa"/>
                      <w:jc w:val="center"/>
                    </w:trPr>
                    <w:tc>
                      <w:tcPr>
                        <w:tcW w:w="0" w:type="auto"/>
                        <w:shd w:val="clear" w:color="auto" w:fill="404040"/>
                        <w:vAlign w:val="bottom"/>
                        <w:hideMark/>
                      </w:tcPr>
                      <w:p w:rsidR="00952C57" w:rsidRPr="00952C57" w:rsidRDefault="00952C57" w:rsidP="00952C57">
                        <w:pPr>
                          <w:spacing w:after="0" w:line="240" w:lineRule="auto"/>
                          <w:jc w:val="center"/>
                          <w:rPr>
                            <w:rFonts w:ascii="MS Sans Serif" w:eastAsia="Times New Roman" w:hAnsi="MS Sans Serif" w:cs="Times New Roman"/>
                            <w:sz w:val="6"/>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blCellSpacing w:w="0" w:type="dxa"/>
                      <w:jc w:val="center"/>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8%</w:t>
                        </w:r>
                      </w:p>
                    </w:tc>
                  </w:tr>
                  <w:tr w:rsidR="00952C57" w:rsidRPr="00952C57">
                    <w:trPr>
                      <w:trHeight w:val="120"/>
                      <w:tblCellSpacing w:w="0" w:type="dxa"/>
                      <w:jc w:val="center"/>
                    </w:trPr>
                    <w:tc>
                      <w:tcPr>
                        <w:tcW w:w="0" w:type="auto"/>
                        <w:shd w:val="clear" w:color="auto" w:fill="0000FF"/>
                        <w:vAlign w:val="bottom"/>
                        <w:hideMark/>
                      </w:tcPr>
                      <w:p w:rsidR="00952C57" w:rsidRPr="00952C57" w:rsidRDefault="00952C57" w:rsidP="00952C57">
                        <w:pPr>
                          <w:spacing w:after="0" w:line="240" w:lineRule="auto"/>
                          <w:jc w:val="center"/>
                          <w:rPr>
                            <w:rFonts w:ascii="MS Sans Serif" w:eastAsia="Times New Roman" w:hAnsi="MS Sans Serif" w:cs="Times New Roman"/>
                            <w:sz w:val="12"/>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r>
            <w:tr w:rsidR="00952C57" w:rsidRPr="00952C57">
              <w:trPr>
                <w:tblCellSpacing w:w="15" w:type="dxa"/>
                <w:jc w:val="right"/>
              </w:trPr>
              <w:tc>
                <w:tcPr>
                  <w:tcW w:w="0" w:type="auto"/>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11</w:t>
                  </w:r>
                </w:p>
              </w:tc>
              <w:tc>
                <w:tcPr>
                  <w:tcW w:w="0" w:type="auto"/>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3</w:t>
                  </w:r>
                </w:p>
              </w:tc>
              <w:tc>
                <w:tcPr>
                  <w:tcW w:w="0" w:type="auto"/>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w:t>
                  </w:r>
                </w:p>
              </w:tc>
              <w:tc>
                <w:tcPr>
                  <w:tcW w:w="0" w:type="auto"/>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0</w:t>
                  </w:r>
                </w:p>
              </w:tc>
              <w:tc>
                <w:tcPr>
                  <w:tcW w:w="0" w:type="auto"/>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24</w:t>
                  </w:r>
                </w:p>
              </w:tc>
              <w:tc>
                <w:tcPr>
                  <w:tcW w:w="0" w:type="auto"/>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20</w:t>
                  </w:r>
                </w:p>
              </w:tc>
              <w:tc>
                <w:tcPr>
                  <w:tcW w:w="0" w:type="auto"/>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2</w:t>
                  </w:r>
                </w:p>
              </w:tc>
              <w:tc>
                <w:tcPr>
                  <w:tcW w:w="0" w:type="auto"/>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4</w:t>
                  </w:r>
                </w:p>
              </w:tc>
            </w:tr>
            <w:tr w:rsidR="00952C57" w:rsidRPr="00952C57">
              <w:trPr>
                <w:tblCellSpacing w:w="15" w:type="dxa"/>
                <w:jc w:val="right"/>
              </w:trPr>
              <w:tc>
                <w:tcPr>
                  <w:tcW w:w="0" w:type="auto"/>
                  <w:gridSpan w:val="4"/>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4"/>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952C57" w:rsidRPr="00952C57">
              <w:trPr>
                <w:trHeight w:val="450"/>
                <w:tblCellSpacing w:w="15" w:type="dxa"/>
                <w:jc w:val="right"/>
              </w:trPr>
              <w:tc>
                <w:tcPr>
                  <w:tcW w:w="0" w:type="auto"/>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p>
              </w:tc>
              <w:tc>
                <w:tcPr>
                  <w:tcW w:w="0" w:type="auto"/>
                  <w:vAlign w:val="center"/>
                  <w:hideMark/>
                </w:tcPr>
                <w:p w:rsidR="00952C57" w:rsidRPr="00952C57" w:rsidRDefault="00952C57" w:rsidP="00952C57">
                  <w:pPr>
                    <w:spacing w:after="0" w:line="240" w:lineRule="auto"/>
                    <w:rPr>
                      <w:rFonts w:ascii="Times New Roman" w:eastAsia="Times New Roman" w:hAnsi="Times New Roman" w:cs="Times New Roman"/>
                      <w:sz w:val="20"/>
                      <w:lang w:eastAsia="it-IT"/>
                    </w:rPr>
                  </w:pPr>
                </w:p>
              </w:tc>
              <w:tc>
                <w:tcPr>
                  <w:tcW w:w="0" w:type="auto"/>
                  <w:vAlign w:val="center"/>
                  <w:hideMark/>
                </w:tcPr>
                <w:p w:rsidR="00952C57" w:rsidRPr="00952C57" w:rsidRDefault="00952C57" w:rsidP="00952C57">
                  <w:pPr>
                    <w:spacing w:after="0" w:line="240" w:lineRule="auto"/>
                    <w:rPr>
                      <w:rFonts w:ascii="Times New Roman" w:eastAsia="Times New Roman" w:hAnsi="Times New Roman" w:cs="Times New Roman"/>
                      <w:sz w:val="20"/>
                      <w:lang w:eastAsia="it-IT"/>
                    </w:rPr>
                  </w:pPr>
                </w:p>
              </w:tc>
              <w:tc>
                <w:tcPr>
                  <w:tcW w:w="0" w:type="auto"/>
                  <w:vAlign w:val="center"/>
                  <w:hideMark/>
                </w:tcPr>
                <w:p w:rsidR="00952C57" w:rsidRPr="00952C57" w:rsidRDefault="00952C57" w:rsidP="00952C57">
                  <w:pPr>
                    <w:spacing w:after="0" w:line="240" w:lineRule="auto"/>
                    <w:rPr>
                      <w:rFonts w:ascii="Times New Roman" w:eastAsia="Times New Roman" w:hAnsi="Times New Roman" w:cs="Times New Roman"/>
                      <w:sz w:val="20"/>
                      <w:lang w:eastAsia="it-IT"/>
                    </w:rPr>
                  </w:pPr>
                </w:p>
              </w:tc>
              <w:tc>
                <w:tcPr>
                  <w:tcW w:w="0" w:type="auto"/>
                  <w:vAlign w:val="center"/>
                  <w:hideMark/>
                </w:tcPr>
                <w:p w:rsidR="00952C57" w:rsidRPr="00952C57" w:rsidRDefault="00952C57" w:rsidP="00952C57">
                  <w:pPr>
                    <w:spacing w:after="0" w:line="240" w:lineRule="auto"/>
                    <w:rPr>
                      <w:rFonts w:ascii="Times New Roman" w:eastAsia="Times New Roman" w:hAnsi="Times New Roman" w:cs="Times New Roman"/>
                      <w:sz w:val="20"/>
                      <w:lang w:eastAsia="it-IT"/>
                    </w:rPr>
                  </w:pPr>
                </w:p>
              </w:tc>
              <w:tc>
                <w:tcPr>
                  <w:tcW w:w="0" w:type="auto"/>
                  <w:vAlign w:val="center"/>
                  <w:hideMark/>
                </w:tcPr>
                <w:p w:rsidR="00952C57" w:rsidRPr="00952C57" w:rsidRDefault="00952C57" w:rsidP="00952C57">
                  <w:pPr>
                    <w:spacing w:after="0" w:line="240" w:lineRule="auto"/>
                    <w:rPr>
                      <w:rFonts w:ascii="Times New Roman" w:eastAsia="Times New Roman" w:hAnsi="Times New Roman" w:cs="Times New Roman"/>
                      <w:sz w:val="20"/>
                      <w:lang w:eastAsia="it-IT"/>
                    </w:rPr>
                  </w:pPr>
                </w:p>
              </w:tc>
              <w:tc>
                <w:tcPr>
                  <w:tcW w:w="0" w:type="auto"/>
                  <w:vAlign w:val="center"/>
                  <w:hideMark/>
                </w:tcPr>
                <w:p w:rsidR="00952C57" w:rsidRPr="00952C57" w:rsidRDefault="00952C57" w:rsidP="00952C57">
                  <w:pPr>
                    <w:spacing w:after="0" w:line="240" w:lineRule="auto"/>
                    <w:rPr>
                      <w:rFonts w:ascii="Times New Roman" w:eastAsia="Times New Roman" w:hAnsi="Times New Roman" w:cs="Times New Roman"/>
                      <w:sz w:val="20"/>
                      <w:lang w:eastAsia="it-IT"/>
                    </w:rPr>
                  </w:pPr>
                </w:p>
              </w:tc>
              <w:tc>
                <w:tcPr>
                  <w:tcW w:w="0" w:type="auto"/>
                  <w:vAlign w:val="center"/>
                  <w:hideMark/>
                </w:tcPr>
                <w:p w:rsidR="00952C57" w:rsidRPr="00952C57" w:rsidRDefault="00952C57" w:rsidP="00952C57">
                  <w:pPr>
                    <w:spacing w:after="0" w:line="240" w:lineRule="auto"/>
                    <w:rPr>
                      <w:rFonts w:ascii="Times New Roman" w:eastAsia="Times New Roman" w:hAnsi="Times New Roman" w:cs="Times New Roman"/>
                      <w:sz w:val="20"/>
                      <w:lang w:eastAsia="it-IT"/>
                    </w:rPr>
                  </w:pPr>
                </w:p>
              </w:tc>
            </w:tr>
            <w:tr w:rsidR="00952C57" w:rsidRPr="00952C57">
              <w:trPr>
                <w:tblCellSpacing w:w="15" w:type="dxa"/>
                <w:jc w:val="right"/>
              </w:trPr>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rHeight w:val="615"/>
                      <w:tblCellSpacing w:w="0" w:type="dxa"/>
                      <w:jc w:val="center"/>
                    </w:trPr>
                    <w:tc>
                      <w:tcPr>
                        <w:tcW w:w="0" w:type="auto"/>
                        <w:shd w:val="clear" w:color="auto" w:fill="C0D0C0"/>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rHeight w:val="405"/>
                      <w:tblCellSpacing w:w="0" w:type="dxa"/>
                      <w:jc w:val="center"/>
                    </w:trPr>
                    <w:tc>
                      <w:tcPr>
                        <w:tcW w:w="0" w:type="auto"/>
                        <w:shd w:val="clear" w:color="auto" w:fill="80D080"/>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vAlign w:val="bottom"/>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rHeight w:val="405"/>
                      <w:tblCellSpacing w:w="0" w:type="dxa"/>
                      <w:jc w:val="center"/>
                    </w:trPr>
                    <w:tc>
                      <w:tcPr>
                        <w:tcW w:w="0" w:type="auto"/>
                        <w:shd w:val="clear" w:color="auto" w:fill="0000FF"/>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r>
            <w:tr w:rsidR="00952C57" w:rsidRPr="00952C57">
              <w:trPr>
                <w:tblCellSpacing w:w="15" w:type="dxa"/>
                <w:jc w:val="right"/>
              </w:trPr>
              <w:tc>
                <w:tcPr>
                  <w:tcW w:w="0" w:type="auto"/>
                  <w:gridSpan w:val="4"/>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c>
                <w:tcPr>
                  <w:tcW w:w="0" w:type="auto"/>
                  <w:gridSpan w:val="4"/>
                  <w:shd w:val="clear" w:color="auto" w:fill="E0E0E0"/>
                  <w:vAlign w:val="center"/>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952C57" w:rsidRPr="00952C57">
              <w:trPr>
                <w:tblCellSpacing w:w="15" w:type="dxa"/>
                <w:jc w:val="right"/>
              </w:trPr>
              <w:tc>
                <w:tcPr>
                  <w:tcW w:w="0" w:type="auto"/>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rHeight w:val="750"/>
                      <w:tblCellSpacing w:w="0" w:type="dxa"/>
                      <w:jc w:val="center"/>
                    </w:trPr>
                    <w:tc>
                      <w:tcPr>
                        <w:tcW w:w="0" w:type="auto"/>
                        <w:shd w:val="clear" w:color="auto" w:fill="80D080"/>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-1.1</w:t>
                  </w:r>
                </w:p>
              </w:tc>
              <w:tc>
                <w:tcPr>
                  <w:tcW w:w="0" w:type="auto"/>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rHeight w:val="345"/>
                      <w:tblCellSpacing w:w="0" w:type="dxa"/>
                      <w:jc w:val="center"/>
                    </w:trPr>
                    <w:tc>
                      <w:tcPr>
                        <w:tcW w:w="0" w:type="auto"/>
                        <w:shd w:val="clear" w:color="auto" w:fill="C0D0C0"/>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-0.5</w:t>
                  </w:r>
                </w:p>
              </w:tc>
              <w:tc>
                <w:tcPr>
                  <w:tcW w:w="0" w:type="auto"/>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2C57" w:rsidRPr="00952C57">
                    <w:trPr>
                      <w:trHeight w:val="405"/>
                      <w:tblCellSpacing w:w="0" w:type="dxa"/>
                      <w:jc w:val="center"/>
                    </w:trPr>
                    <w:tc>
                      <w:tcPr>
                        <w:tcW w:w="0" w:type="auto"/>
                        <w:shd w:val="clear" w:color="auto" w:fill="404040"/>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-0.6</w:t>
                  </w:r>
                </w:p>
              </w:tc>
              <w:tc>
                <w:tcPr>
                  <w:tcW w:w="0" w:type="auto"/>
                  <w:hideMark/>
                </w:tcPr>
                <w:p w:rsidR="00952C57" w:rsidRPr="00952C57" w:rsidRDefault="00952C57" w:rsidP="00952C57">
                  <w:pPr>
                    <w:spacing w:after="0" w:line="240" w:lineRule="auto"/>
                    <w:jc w:val="center"/>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 </w:t>
            </w:r>
          </w:p>
        </w:tc>
        <w:tc>
          <w:tcPr>
            <w:tcW w:w="0" w:type="auto"/>
            <w:hideMark/>
          </w:tcPr>
          <w:p w:rsidR="00952C57" w:rsidRPr="00952C57" w:rsidRDefault="00952C57" w:rsidP="00952C57">
            <w:pPr>
              <w:spacing w:before="100" w:beforeAutospacing="1" w:after="100" w:afterAutospacing="1"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0"/>
            </w:tblGrid>
            <w:tr w:rsidR="00952C57" w:rsidRPr="00952C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0"/>
                  </w:tblGrid>
                  <w:tr w:rsidR="00952C57" w:rsidRPr="00952C5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42"/>
                        </w:tblGrid>
                        <w:tr w:rsidR="00952C57" w:rsidRPr="00952C57">
                          <w:trPr>
                            <w:tblCellSpacing w:w="30" w:type="dxa"/>
                          </w:trPr>
                          <w:tc>
                            <w:tcPr>
                              <w:tcW w:w="0" w:type="auto"/>
                              <w:shd w:val="clear" w:color="auto" w:fill="C0D0C0"/>
                              <w:noWrap/>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   </w:t>
                              </w:r>
                            </w:p>
                          </w:tc>
                          <w:tc>
                            <w:tcPr>
                              <w:tcW w:w="0" w:type="auto"/>
                              <w:noWrap/>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A</w:t>
                              </w:r>
                            </w:p>
                          </w:tc>
                        </w:tr>
                        <w:tr w:rsidR="00952C57" w:rsidRPr="00952C57">
                          <w:trPr>
                            <w:tblCellSpacing w:w="30" w:type="dxa"/>
                          </w:trPr>
                          <w:tc>
                            <w:tcPr>
                              <w:tcW w:w="0" w:type="auto"/>
                              <w:shd w:val="clear" w:color="auto" w:fill="80D080"/>
                              <w:noWrap/>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   </w:t>
                              </w:r>
                            </w:p>
                          </w:tc>
                          <w:tc>
                            <w:tcPr>
                              <w:tcW w:w="0" w:type="auto"/>
                              <w:noWrap/>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B</w:t>
                              </w:r>
                            </w:p>
                          </w:tc>
                        </w:tr>
                        <w:tr w:rsidR="00952C57" w:rsidRPr="00952C57">
                          <w:trPr>
                            <w:tblCellSpacing w:w="30" w:type="dxa"/>
                          </w:trPr>
                          <w:tc>
                            <w:tcPr>
                              <w:tcW w:w="0" w:type="auto"/>
                              <w:shd w:val="clear" w:color="auto" w:fill="404040"/>
                              <w:noWrap/>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   </w:t>
                              </w:r>
                            </w:p>
                          </w:tc>
                          <w:tc>
                            <w:tcPr>
                              <w:tcW w:w="0" w:type="auto"/>
                              <w:noWrap/>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C</w:t>
                              </w:r>
                            </w:p>
                          </w:tc>
                        </w:tr>
                        <w:tr w:rsidR="00952C57" w:rsidRPr="00952C57">
                          <w:trPr>
                            <w:tblCellSpacing w:w="30" w:type="dxa"/>
                          </w:trPr>
                          <w:tc>
                            <w:tcPr>
                              <w:tcW w:w="0" w:type="auto"/>
                              <w:shd w:val="clear" w:color="auto" w:fill="0000FF"/>
                              <w:noWrap/>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sidRPr="00952C57">
                                <w:rPr>
                                  <w:rFonts w:ascii="MS Sans Serif" w:eastAsia="Times New Roman" w:hAnsi="MS Sans Serif" w:cs="Times New Roman"/>
                                  <w:sz w:val="21"/>
                                  <w:szCs w:val="21"/>
                                  <w:lang w:eastAsia="it-IT"/>
                                </w:rPr>
                                <w:t>   </w:t>
                              </w:r>
                            </w:p>
                          </w:tc>
                          <w:tc>
                            <w:tcPr>
                              <w:tcW w:w="0" w:type="auto"/>
                              <w:noWrap/>
                              <w:vAlign w:val="center"/>
                              <w:hideMark/>
                            </w:tcPr>
                            <w:p w:rsidR="00952C57" w:rsidRPr="00952C57" w:rsidRDefault="00952C57" w:rsidP="00952C57">
                              <w:pPr>
                                <w:spacing w:after="0" w:line="240" w:lineRule="auto"/>
                                <w:rPr>
                                  <w:rFonts w:ascii="MS Sans Serif" w:eastAsia="Times New Roman" w:hAnsi="MS Sans Serif" w:cs="Times New Roman"/>
                                  <w:sz w:val="21"/>
                                  <w:szCs w:val="21"/>
                                  <w:lang w:eastAsia="it-IT"/>
                                </w:rPr>
                              </w:pPr>
                              <w:r>
                                <w:rPr>
                                  <w:rFonts w:ascii="MS Sans Serif" w:eastAsia="Times New Roman" w:hAnsi="MS Sans Serif" w:cs="Times New Roman"/>
                                  <w:sz w:val="21"/>
                                  <w:szCs w:val="21"/>
                                  <w:lang w:eastAsia="it-IT"/>
                                </w:rPr>
                                <w:t>D</w:t>
                              </w:r>
                            </w:p>
                          </w:tc>
                        </w:tr>
                      </w:tbl>
                      <w:p w:rsidR="00952C57" w:rsidRPr="00952C57" w:rsidRDefault="00952C57" w:rsidP="00952C57">
                        <w:pPr>
                          <w:spacing w:after="0" w:line="240" w:lineRule="auto"/>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rPr>
                      <w:rFonts w:ascii="MS Sans Serif" w:eastAsia="Times New Roman" w:hAnsi="MS Sans Serif" w:cs="Times New Roman"/>
                      <w:sz w:val="21"/>
                      <w:szCs w:val="21"/>
                      <w:lang w:eastAsia="it-IT"/>
                    </w:rPr>
                  </w:pPr>
                </w:p>
              </w:tc>
            </w:tr>
          </w:tbl>
          <w:p w:rsidR="00952C57" w:rsidRPr="00952C57" w:rsidRDefault="00952C57" w:rsidP="00952C57">
            <w:pPr>
              <w:spacing w:after="0" w:line="240" w:lineRule="auto"/>
              <w:rPr>
                <w:rFonts w:ascii="Times New Roman" w:eastAsia="Times New Roman" w:hAnsi="Times New Roman" w:cs="Times New Roman"/>
                <w:sz w:val="24"/>
                <w:szCs w:val="24"/>
                <w:lang w:eastAsia="it-IT"/>
              </w:rPr>
            </w:pPr>
          </w:p>
        </w:tc>
      </w:tr>
    </w:tbl>
    <w:p w:rsidR="00C24E31" w:rsidRDefault="0082155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17) Capita che il bambino chieda giochi pubblicizzati in tv?</w:t>
      </w:r>
    </w:p>
    <w:p w:rsidR="00821555" w:rsidRDefault="0082155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A) si</w:t>
      </w:r>
    </w:p>
    <w:p w:rsidR="00821555" w:rsidRDefault="0082155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B) qualche volta</w:t>
      </w:r>
    </w:p>
    <w:p w:rsidR="00821555" w:rsidRDefault="0082155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C) quasi mai</w:t>
      </w:r>
    </w:p>
    <w:p w:rsidR="00821555" w:rsidRDefault="0082155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D) mai</w:t>
      </w:r>
    </w:p>
    <w:p w:rsidR="00821555" w:rsidRDefault="0082155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9) Nella sua cameretta ha una tv sua?</w:t>
      </w:r>
    </w:p>
    <w:p w:rsidR="00821555" w:rsidRDefault="0082155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A) si</w:t>
      </w:r>
    </w:p>
    <w:p w:rsidR="00821555" w:rsidRDefault="00821555"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B) no</w:t>
      </w:r>
    </w:p>
    <w:p w:rsidR="00EC7CB7" w:rsidRDefault="00745870" w:rsidP="002C0490">
      <w:pPr>
        <w:spacing w:before="100" w:beforeAutospacing="1" w:after="100" w:afterAutospacing="1" w:line="240" w:lineRule="auto"/>
        <w:jc w:val="both"/>
        <w:rPr>
          <w:rFonts w:ascii="Arial" w:eastAsia="Times New Roman" w:hAnsi="Arial" w:cs="Arial"/>
          <w:color w:val="000000"/>
          <w:szCs w:val="23"/>
          <w:lang w:eastAsia="it-IT"/>
        </w:rPr>
      </w:pPr>
      <w:r>
        <w:rPr>
          <w:rFonts w:ascii="Arial" w:eastAsia="Times New Roman" w:hAnsi="Arial" w:cs="Arial"/>
          <w:color w:val="000000"/>
          <w:szCs w:val="23"/>
          <w:lang w:eastAsia="it-IT"/>
        </w:rPr>
        <w:t>Da quest’</w:t>
      </w:r>
      <w:r w:rsidR="00F063F6">
        <w:rPr>
          <w:rFonts w:ascii="Arial" w:eastAsia="Times New Roman" w:hAnsi="Arial" w:cs="Arial"/>
          <w:color w:val="000000"/>
          <w:szCs w:val="23"/>
          <w:lang w:eastAsia="it-IT"/>
        </w:rPr>
        <w:t xml:space="preserve">analisi emerge </w:t>
      </w:r>
      <w:r>
        <w:rPr>
          <w:rFonts w:ascii="Arial" w:eastAsia="Times New Roman" w:hAnsi="Arial" w:cs="Arial"/>
          <w:color w:val="000000"/>
          <w:szCs w:val="23"/>
          <w:lang w:eastAsia="it-IT"/>
        </w:rPr>
        <w:t xml:space="preserve">che i bambini che hanno una tv loro nella cameretta tendono a richiedere di più i giochi pubblicizzati in tv rispetto a chi invece non ha una tv nella propria cameretta: 69% contro 48%. Dei bambini che hanno la tv in cameretta poi il </w:t>
      </w:r>
      <w:r w:rsidR="00F063F6">
        <w:rPr>
          <w:rFonts w:ascii="Arial" w:eastAsia="Times New Roman" w:hAnsi="Arial" w:cs="Arial"/>
          <w:color w:val="000000"/>
          <w:szCs w:val="23"/>
          <w:lang w:eastAsia="it-IT"/>
        </w:rPr>
        <w:t>19% richiede qualche volta i giochi contro il 40% di chi non ha la tv in camera; il 13% lo fa quasi mai contro un 4% dei bambini che non hanno la tv in cameretta. Infine si può rilevare che una piccola parte dei bambini che non hanno la tv nella propria camera, l’8%, non richiede mai i giochi pubblicizzati dalla tv mentre per i bambini che hanno la tv in camera, tutti seppur in misura diversa richiedono i giochi.</w:t>
      </w:r>
    </w:p>
    <w:p w:rsidR="00EC7CB7" w:rsidRDefault="00EC7CB7" w:rsidP="002C0490">
      <w:pPr>
        <w:spacing w:before="100" w:beforeAutospacing="1" w:after="100" w:afterAutospacing="1" w:line="240" w:lineRule="auto"/>
        <w:jc w:val="both"/>
        <w:rPr>
          <w:rFonts w:ascii="Arial" w:eastAsia="Times New Roman" w:hAnsi="Arial" w:cs="Arial"/>
          <w:b/>
          <w:color w:val="000000"/>
          <w:sz w:val="28"/>
          <w:szCs w:val="23"/>
          <w:lang w:eastAsia="it-IT"/>
        </w:rPr>
      </w:pPr>
      <w:r>
        <w:rPr>
          <w:rFonts w:ascii="Arial" w:eastAsia="Times New Roman" w:hAnsi="Arial" w:cs="Arial"/>
          <w:b/>
          <w:color w:val="000000"/>
          <w:sz w:val="28"/>
          <w:szCs w:val="23"/>
          <w:lang w:eastAsia="it-IT"/>
        </w:rPr>
        <w:lastRenderedPageBreak/>
        <w:t>18. AUTORIFLESSIONE SULL’ESPERIENZA COMPIUTA</w:t>
      </w:r>
    </w:p>
    <w:p w:rsidR="00FE70D7" w:rsidRPr="00047430" w:rsidRDefault="00FE70D7" w:rsidP="00FE70D7">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xml:space="preserve">L'argomento di ricerca empirica trattato dal nostro gruppo riguarda la relazione tra il consumo televisivo e l' </w:t>
      </w:r>
      <w:proofErr w:type="spellStart"/>
      <w:r w:rsidRPr="00047430">
        <w:rPr>
          <w:rFonts w:ascii="Arial" w:eastAsia="Times New Roman" w:hAnsi="Arial" w:cs="Arial"/>
          <w:color w:val="000000"/>
          <w:lang w:eastAsia="it-IT"/>
        </w:rPr>
        <w:t>aggres</w:t>
      </w:r>
      <w:r>
        <w:rPr>
          <w:rFonts w:ascii="Arial" w:eastAsia="Times New Roman" w:hAnsi="Arial" w:cs="Arial"/>
          <w:color w:val="000000"/>
          <w:lang w:eastAsia="it-IT"/>
        </w:rPr>
        <w:t>sivitá</w:t>
      </w:r>
      <w:proofErr w:type="spellEnd"/>
      <w:r>
        <w:rPr>
          <w:rFonts w:ascii="Arial" w:eastAsia="Times New Roman" w:hAnsi="Arial" w:cs="Arial"/>
          <w:color w:val="000000"/>
          <w:lang w:eastAsia="it-IT"/>
        </w:rPr>
        <w:t xml:space="preserve"> nei bambini (dai 4 ai 9 anni)</w:t>
      </w:r>
      <w:r w:rsidRPr="00047430">
        <w:rPr>
          <w:rFonts w:ascii="Arial" w:eastAsia="Times New Roman" w:hAnsi="Arial" w:cs="Arial"/>
          <w:color w:val="000000"/>
          <w:lang w:eastAsia="it-IT"/>
        </w:rPr>
        <w:t>. Prima di iniziare la nostra analisi sta</w:t>
      </w:r>
      <w:r>
        <w:rPr>
          <w:rFonts w:ascii="Arial" w:eastAsia="Times New Roman" w:hAnsi="Arial" w:cs="Arial"/>
          <w:color w:val="000000"/>
          <w:lang w:eastAsia="it-IT"/>
        </w:rPr>
        <w:t>tistica dei dati raccolti abbiamo</w:t>
      </w:r>
      <w:r w:rsidRPr="00047430">
        <w:rPr>
          <w:rFonts w:ascii="Arial" w:eastAsia="Times New Roman" w:hAnsi="Arial" w:cs="Arial"/>
          <w:color w:val="000000"/>
          <w:lang w:eastAsia="it-IT"/>
        </w:rPr>
        <w:t xml:space="preserve"> introdotto come la televisione si sia diffusa e il ruolo che pian piano è andata acquisendo, evidenziando le motivazioni che ci hanno spinto a scegliere questo argomento. </w:t>
      </w:r>
    </w:p>
    <w:p w:rsidR="00FE70D7" w:rsidRPr="00047430" w:rsidRDefault="00FE70D7" w:rsidP="00FE70D7">
      <w:p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Abbiamo affrontato poi l’argomento dal punto di vista teorico presentando innanzitutto le modalità con cui il bambino comprende i contenuti televisivi in base alle diverse fasce d’età e successivamente i modi con cui la violenza viene veicolata dalla televisione e le varie teorie in merito alla funzione che essa può avere sulle persone ed in particolare sui bambini</w:t>
      </w:r>
      <w:r w:rsidRPr="00047430">
        <w:rPr>
          <w:rFonts w:ascii="Arial" w:eastAsia="Times New Roman" w:hAnsi="Arial" w:cs="Arial"/>
          <w:color w:val="000000"/>
          <w:lang w:eastAsia="it-IT"/>
        </w:rPr>
        <w:t>.</w:t>
      </w:r>
      <w:r>
        <w:rPr>
          <w:rFonts w:ascii="Arial" w:eastAsia="Times New Roman" w:hAnsi="Arial" w:cs="Arial"/>
          <w:color w:val="000000"/>
          <w:lang w:eastAsia="it-IT"/>
        </w:rPr>
        <w:t xml:space="preserve"> Infine ci è sembrato opportuno chiarire il concetto stesso di “aggressività” e le tipologie esistenti.</w:t>
      </w:r>
    </w:p>
    <w:p w:rsidR="00FE70D7" w:rsidRPr="00047430" w:rsidRDefault="00FE70D7" w:rsidP="00FE70D7">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xml:space="preserve">A </w:t>
      </w:r>
      <w:r>
        <w:rPr>
          <w:rFonts w:ascii="Arial" w:eastAsia="Times New Roman" w:hAnsi="Arial" w:cs="Arial"/>
          <w:color w:val="000000"/>
          <w:lang w:eastAsia="it-IT"/>
        </w:rPr>
        <w:t xml:space="preserve">questo punto abbiamo formulato la nostra </w:t>
      </w:r>
      <w:r w:rsidRPr="00047430">
        <w:rPr>
          <w:rFonts w:ascii="Arial" w:eastAsia="Times New Roman" w:hAnsi="Arial" w:cs="Arial"/>
          <w:color w:val="000000"/>
          <w:lang w:eastAsia="it-IT"/>
        </w:rPr>
        <w:t xml:space="preserve">ipotesi di ricerca </w:t>
      </w:r>
      <w:r>
        <w:rPr>
          <w:rFonts w:ascii="Arial" w:eastAsia="Times New Roman" w:hAnsi="Arial" w:cs="Arial"/>
          <w:color w:val="000000"/>
          <w:lang w:eastAsia="it-IT"/>
        </w:rPr>
        <w:t>e cioè che vi sia</w:t>
      </w:r>
      <w:r w:rsidRPr="00047430">
        <w:rPr>
          <w:rFonts w:ascii="Arial" w:eastAsia="Times New Roman" w:hAnsi="Arial" w:cs="Arial"/>
          <w:color w:val="000000"/>
          <w:lang w:eastAsia="it-IT"/>
        </w:rPr>
        <w:t xml:space="preserve"> relazione tra l'eccessivo consumo televisivo e la nasc</w:t>
      </w:r>
      <w:r>
        <w:rPr>
          <w:rFonts w:ascii="Arial" w:eastAsia="Times New Roman" w:hAnsi="Arial" w:cs="Arial"/>
          <w:color w:val="000000"/>
          <w:lang w:eastAsia="it-IT"/>
        </w:rPr>
        <w:t>ita di comportamenti aggressivi nei bambini.</w:t>
      </w:r>
    </w:p>
    <w:p w:rsidR="00FE70D7" w:rsidRPr="00047430" w:rsidRDefault="00FE70D7" w:rsidP="00FE70D7">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Formula</w:t>
      </w:r>
      <w:r>
        <w:rPr>
          <w:rFonts w:ascii="Arial" w:eastAsia="Times New Roman" w:hAnsi="Arial" w:cs="Arial"/>
          <w:color w:val="000000"/>
          <w:lang w:eastAsia="it-IT"/>
        </w:rPr>
        <w:t>ta</w:t>
      </w:r>
      <w:r w:rsidRPr="00047430">
        <w:rPr>
          <w:rFonts w:ascii="Arial" w:eastAsia="Times New Roman" w:hAnsi="Arial" w:cs="Arial"/>
          <w:color w:val="000000"/>
          <w:lang w:eastAsia="it-IT"/>
        </w:rPr>
        <w:t xml:space="preserve"> l'ipotesi di ricerca e selezionati i diversi fattori dipendenti ed indipendenti, abbiamo proceduto con </w:t>
      </w:r>
      <w:r>
        <w:rPr>
          <w:rFonts w:ascii="Arial" w:eastAsia="Times New Roman" w:hAnsi="Arial" w:cs="Arial"/>
          <w:color w:val="000000"/>
          <w:lang w:eastAsia="it-IT"/>
        </w:rPr>
        <w:t xml:space="preserve">la </w:t>
      </w:r>
      <w:r w:rsidRPr="00047430">
        <w:rPr>
          <w:rFonts w:ascii="Arial" w:eastAsia="Times New Roman" w:hAnsi="Arial" w:cs="Arial"/>
          <w:color w:val="000000"/>
          <w:lang w:eastAsia="it-IT"/>
        </w:rPr>
        <w:t xml:space="preserve">stesura del questionario. </w:t>
      </w:r>
    </w:p>
    <w:p w:rsidR="00FE415F" w:rsidRDefault="004C200F" w:rsidP="00FE415F">
      <w:p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 xml:space="preserve">Abbiamo somministrato il questionario </w:t>
      </w:r>
      <w:r w:rsidR="00FE70D7" w:rsidRPr="00047430">
        <w:rPr>
          <w:rFonts w:ascii="Arial" w:eastAsia="Times New Roman" w:hAnsi="Arial" w:cs="Arial"/>
          <w:color w:val="000000"/>
          <w:lang w:eastAsia="it-IT"/>
        </w:rPr>
        <w:t>ai genitori dei bambini della scuola dell'infanzia "Madre Teresa di Calcut</w:t>
      </w:r>
      <w:r w:rsidR="00FE70D7">
        <w:rPr>
          <w:rFonts w:ascii="Arial" w:eastAsia="Times New Roman" w:hAnsi="Arial" w:cs="Arial"/>
          <w:color w:val="000000"/>
          <w:lang w:eastAsia="it-IT"/>
        </w:rPr>
        <w:t>ta" e della scuola elementare "</w:t>
      </w:r>
      <w:r w:rsidR="00FE70D7" w:rsidRPr="00047430">
        <w:rPr>
          <w:rFonts w:ascii="Arial" w:eastAsia="Times New Roman" w:hAnsi="Arial" w:cs="Arial"/>
          <w:color w:val="000000"/>
          <w:lang w:eastAsia="it-IT"/>
        </w:rPr>
        <w:t>Do</w:t>
      </w:r>
      <w:r w:rsidR="00FE70D7">
        <w:rPr>
          <w:rFonts w:ascii="Arial" w:eastAsia="Times New Roman" w:hAnsi="Arial" w:cs="Arial"/>
          <w:color w:val="000000"/>
          <w:lang w:eastAsia="it-IT"/>
        </w:rPr>
        <w:t>n Giovanni Ferrari" di Pombia (</w:t>
      </w:r>
      <w:r w:rsidR="00FE70D7" w:rsidRPr="00047430">
        <w:rPr>
          <w:rFonts w:ascii="Arial" w:eastAsia="Times New Roman" w:hAnsi="Arial" w:cs="Arial"/>
          <w:color w:val="000000"/>
          <w:lang w:eastAsia="it-IT"/>
        </w:rPr>
        <w:t>per un totale di 66 soggetti), previa autorizza</w:t>
      </w:r>
      <w:r w:rsidR="00FE415F">
        <w:rPr>
          <w:rFonts w:ascii="Arial" w:eastAsia="Times New Roman" w:hAnsi="Arial" w:cs="Arial"/>
          <w:color w:val="000000"/>
          <w:lang w:eastAsia="it-IT"/>
        </w:rPr>
        <w:t>zione del dirigente scolastico.</w:t>
      </w:r>
    </w:p>
    <w:p w:rsidR="00FE415F" w:rsidRDefault="00FE70D7" w:rsidP="00FE415F">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xml:space="preserve">Sviluppata la matrice dei dati, abbiamo eseguito l'analisi </w:t>
      </w:r>
      <w:proofErr w:type="spellStart"/>
      <w:r w:rsidRPr="00047430">
        <w:rPr>
          <w:rFonts w:ascii="Arial" w:eastAsia="Times New Roman" w:hAnsi="Arial" w:cs="Arial"/>
          <w:color w:val="000000"/>
          <w:lang w:eastAsia="it-IT"/>
        </w:rPr>
        <w:t>monovariata</w:t>
      </w:r>
      <w:proofErr w:type="spellEnd"/>
      <w:r w:rsidRPr="00047430">
        <w:rPr>
          <w:rFonts w:ascii="Arial" w:eastAsia="Times New Roman" w:hAnsi="Arial" w:cs="Arial"/>
          <w:color w:val="000000"/>
          <w:lang w:eastAsia="it-IT"/>
        </w:rPr>
        <w:t xml:space="preserve"> e </w:t>
      </w:r>
      <w:proofErr w:type="spellStart"/>
      <w:r w:rsidRPr="00047430">
        <w:rPr>
          <w:rFonts w:ascii="Arial" w:eastAsia="Times New Roman" w:hAnsi="Arial" w:cs="Arial"/>
          <w:color w:val="000000"/>
          <w:lang w:eastAsia="it-IT"/>
        </w:rPr>
        <w:t>bivariata</w:t>
      </w:r>
      <w:proofErr w:type="spellEnd"/>
      <w:r w:rsidRPr="00047430">
        <w:rPr>
          <w:rFonts w:ascii="Arial" w:eastAsia="Times New Roman" w:hAnsi="Arial" w:cs="Arial"/>
          <w:color w:val="000000"/>
          <w:lang w:eastAsia="it-IT"/>
        </w:rPr>
        <w:t>. Dalle tabelle a doppia entrat</w:t>
      </w:r>
      <w:r>
        <w:rPr>
          <w:rFonts w:ascii="Arial" w:eastAsia="Times New Roman" w:hAnsi="Arial" w:cs="Arial"/>
          <w:color w:val="000000"/>
          <w:lang w:eastAsia="it-IT"/>
        </w:rPr>
        <w:t>a</w:t>
      </w:r>
      <w:r w:rsidRPr="00047430">
        <w:rPr>
          <w:rFonts w:ascii="Arial" w:eastAsia="Times New Roman" w:hAnsi="Arial" w:cs="Arial"/>
          <w:color w:val="000000"/>
          <w:lang w:eastAsia="it-IT"/>
        </w:rPr>
        <w:t xml:space="preserve"> abbiamo osservato che i valori di X quadro per ogni variabile non esprimono una relazione significativa</w:t>
      </w:r>
      <w:r w:rsidR="004C200F">
        <w:rPr>
          <w:rFonts w:ascii="Arial" w:eastAsia="Times New Roman" w:hAnsi="Arial" w:cs="Arial"/>
          <w:color w:val="000000"/>
          <w:lang w:eastAsia="it-IT"/>
        </w:rPr>
        <w:t xml:space="preserve"> con la variabile indipendente</w:t>
      </w:r>
      <w:r w:rsidR="00806340">
        <w:rPr>
          <w:rFonts w:ascii="Arial" w:eastAsia="Times New Roman" w:hAnsi="Arial" w:cs="Arial"/>
          <w:color w:val="000000"/>
          <w:lang w:eastAsia="it-IT"/>
        </w:rPr>
        <w:t xml:space="preserve"> e che nella </w:t>
      </w:r>
      <w:proofErr w:type="spellStart"/>
      <w:r w:rsidR="00806340">
        <w:rPr>
          <w:rFonts w:ascii="Arial" w:eastAsia="Times New Roman" w:hAnsi="Arial" w:cs="Arial"/>
          <w:color w:val="000000"/>
          <w:lang w:eastAsia="it-IT"/>
        </w:rPr>
        <w:t>maggiorparte</w:t>
      </w:r>
      <w:proofErr w:type="spellEnd"/>
      <w:r w:rsidR="00806340">
        <w:rPr>
          <w:rFonts w:ascii="Arial" w:eastAsia="Times New Roman" w:hAnsi="Arial" w:cs="Arial"/>
          <w:color w:val="000000"/>
          <w:lang w:eastAsia="it-IT"/>
        </w:rPr>
        <w:t xml:space="preserve"> dei casi il valore di x </w:t>
      </w:r>
      <w:r w:rsidR="00CE6456">
        <w:rPr>
          <w:rFonts w:ascii="Arial" w:eastAsia="Times New Roman" w:hAnsi="Arial" w:cs="Arial"/>
          <w:color w:val="000000"/>
          <w:lang w:eastAsia="it-IT"/>
        </w:rPr>
        <w:t>quadro non è significativo poiché vi so</w:t>
      </w:r>
      <w:r w:rsidR="00806340">
        <w:rPr>
          <w:rFonts w:ascii="Arial" w:eastAsia="Times New Roman" w:hAnsi="Arial" w:cs="Arial"/>
          <w:color w:val="000000"/>
          <w:lang w:eastAsia="it-IT"/>
        </w:rPr>
        <w:t>no frequenze attese minori di 1</w:t>
      </w:r>
      <w:r w:rsidR="004C200F">
        <w:rPr>
          <w:rFonts w:ascii="Arial" w:eastAsia="Times New Roman" w:hAnsi="Arial" w:cs="Arial"/>
          <w:color w:val="000000"/>
          <w:lang w:eastAsia="it-IT"/>
        </w:rPr>
        <w:t>.</w:t>
      </w:r>
      <w:r w:rsidR="00806340">
        <w:rPr>
          <w:rFonts w:ascii="Arial" w:eastAsia="Times New Roman" w:hAnsi="Arial" w:cs="Arial"/>
          <w:color w:val="000000"/>
          <w:lang w:eastAsia="it-IT"/>
        </w:rPr>
        <w:t xml:space="preserve"> Abbiamo però deciso di riportare i pochi casi il cui valore si avvicina di più alla significatività e cioè:</w:t>
      </w:r>
    </w:p>
    <w:p w:rsidR="00806340" w:rsidRDefault="00806340" w:rsidP="00806340">
      <w:pPr>
        <w:pStyle w:val="Paragrafoelenco"/>
        <w:numPr>
          <w:ilvl w:val="0"/>
          <w:numId w:val="1"/>
        </w:num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scuola frequentata / che atteggiamenti imitativi manifesta</w:t>
      </w:r>
    </w:p>
    <w:p w:rsidR="00806340" w:rsidRDefault="00806340" w:rsidP="00806340">
      <w:pPr>
        <w:pStyle w:val="Paragrafoelenco"/>
        <w:numPr>
          <w:ilvl w:val="0"/>
          <w:numId w:val="1"/>
        </w:num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nella sua camera ha una tv / come reagisce quando interrompete la visione</w:t>
      </w:r>
    </w:p>
    <w:p w:rsidR="00FE415F" w:rsidRDefault="00806340" w:rsidP="00FE70D7">
      <w:pPr>
        <w:pStyle w:val="Paragrafoelenco"/>
        <w:numPr>
          <w:ilvl w:val="0"/>
          <w:numId w:val="1"/>
        </w:num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 xml:space="preserve">scuola frequentata / come </w:t>
      </w:r>
      <w:proofErr w:type="spellStart"/>
      <w:r>
        <w:rPr>
          <w:rFonts w:ascii="Arial" w:eastAsia="Times New Roman" w:hAnsi="Arial" w:cs="Arial"/>
          <w:color w:val="000000"/>
          <w:lang w:eastAsia="it-IT"/>
        </w:rPr>
        <w:t>ragisce</w:t>
      </w:r>
      <w:proofErr w:type="spellEnd"/>
      <w:r>
        <w:rPr>
          <w:rFonts w:ascii="Arial" w:eastAsia="Times New Roman" w:hAnsi="Arial" w:cs="Arial"/>
          <w:color w:val="000000"/>
          <w:lang w:eastAsia="it-IT"/>
        </w:rPr>
        <w:t xml:space="preserve"> quando interrompete la visione</w:t>
      </w:r>
    </w:p>
    <w:p w:rsidR="00CE6456" w:rsidRDefault="00CE6456" w:rsidP="00FE70D7">
      <w:pPr>
        <w:pStyle w:val="Paragrafoelenco"/>
        <w:numPr>
          <w:ilvl w:val="0"/>
          <w:numId w:val="1"/>
        </w:num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genere del bambino / ore al giorno davanti alla tv</w:t>
      </w:r>
    </w:p>
    <w:p w:rsidR="00CE6456" w:rsidRDefault="00CE6456" w:rsidP="00FE70D7">
      <w:pPr>
        <w:pStyle w:val="Paragrafoelenco"/>
        <w:numPr>
          <w:ilvl w:val="0"/>
          <w:numId w:val="1"/>
        </w:num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genere del bambino / personaggi preferiti</w:t>
      </w:r>
    </w:p>
    <w:p w:rsidR="00CE6456" w:rsidRPr="00CE6456" w:rsidRDefault="00CE6456" w:rsidP="00CE6456">
      <w:p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In particolare questi due ultimi casi sono quelli che più si avvicinano al valore di significatività.</w:t>
      </w:r>
    </w:p>
    <w:p w:rsidR="00FE70D7" w:rsidRPr="00047430" w:rsidRDefault="004C200F" w:rsidP="00FE70D7">
      <w:pPr>
        <w:spacing w:before="100" w:after="100" w:line="240" w:lineRule="auto"/>
        <w:jc w:val="both"/>
        <w:rPr>
          <w:rFonts w:ascii="Arial" w:eastAsia="Times New Roman" w:hAnsi="Arial" w:cs="Arial"/>
          <w:color w:val="000000"/>
          <w:lang w:eastAsia="it-IT"/>
        </w:rPr>
      </w:pPr>
      <w:r>
        <w:rPr>
          <w:rFonts w:ascii="Arial" w:eastAsia="Times New Roman" w:hAnsi="Arial" w:cs="Arial"/>
          <w:color w:val="000000"/>
          <w:lang w:eastAsia="it-IT"/>
        </w:rPr>
        <w:t>Non è stato perciò possibile corroborare la nostra</w:t>
      </w:r>
      <w:r w:rsidR="00FE70D7" w:rsidRPr="00047430">
        <w:rPr>
          <w:rFonts w:ascii="Arial" w:eastAsia="Times New Roman" w:hAnsi="Arial" w:cs="Arial"/>
          <w:color w:val="000000"/>
          <w:lang w:eastAsia="it-IT"/>
        </w:rPr>
        <w:t xml:space="preserve"> ipotesi iniziale in quanto dobbiamo considerare</w:t>
      </w:r>
      <w:r w:rsidR="002160D4">
        <w:rPr>
          <w:rFonts w:ascii="Arial" w:eastAsia="Times New Roman" w:hAnsi="Arial" w:cs="Arial"/>
          <w:color w:val="000000"/>
          <w:lang w:eastAsia="it-IT"/>
        </w:rPr>
        <w:t xml:space="preserve"> a nostro avviso</w:t>
      </w:r>
      <w:r w:rsidR="00FE70D7" w:rsidRPr="00047430">
        <w:rPr>
          <w:rFonts w:ascii="Arial" w:eastAsia="Times New Roman" w:hAnsi="Arial" w:cs="Arial"/>
          <w:color w:val="000000"/>
          <w:lang w:eastAsia="it-IT"/>
        </w:rPr>
        <w:t xml:space="preserve"> il numero non elevato di soggetti presi in considerazione nel nost</w:t>
      </w:r>
      <w:r>
        <w:rPr>
          <w:rFonts w:ascii="Arial" w:eastAsia="Times New Roman" w:hAnsi="Arial" w:cs="Arial"/>
          <w:color w:val="000000"/>
          <w:lang w:eastAsia="it-IT"/>
        </w:rPr>
        <w:t>ro campione e il fatto che in nessun incrocio tra variabili risulta una significatività tale da poter dire che vi è relazione</w:t>
      </w:r>
      <w:r w:rsidR="002160D4">
        <w:rPr>
          <w:rFonts w:ascii="Arial" w:eastAsia="Times New Roman" w:hAnsi="Arial" w:cs="Arial"/>
          <w:color w:val="000000"/>
          <w:lang w:eastAsia="it-IT"/>
        </w:rPr>
        <w:t xml:space="preserve"> tra i due fattori.</w:t>
      </w:r>
    </w:p>
    <w:p w:rsidR="00FE70D7" w:rsidRPr="00047430" w:rsidRDefault="00FE70D7" w:rsidP="00FE70D7">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Questo lavoro ci ha permesso di comprendere le tappe e i processi fondamentali di una ricerca empirica per mettere in pratica quello è effettivamente il lavoro di un ricercatore.</w:t>
      </w:r>
      <w:r w:rsidR="00C0251A">
        <w:rPr>
          <w:rFonts w:ascii="Arial" w:eastAsia="Times New Roman" w:hAnsi="Arial" w:cs="Arial"/>
          <w:color w:val="000000"/>
          <w:lang w:eastAsia="it-IT"/>
        </w:rPr>
        <w:t xml:space="preserve"> C</w:t>
      </w:r>
      <w:r w:rsidRPr="00047430">
        <w:rPr>
          <w:rFonts w:ascii="Arial" w:eastAsia="Times New Roman" w:hAnsi="Arial" w:cs="Arial"/>
          <w:color w:val="000000"/>
          <w:lang w:eastAsia="it-IT"/>
        </w:rPr>
        <w:t>i ha permesso d</w:t>
      </w:r>
      <w:r w:rsidR="00C0251A">
        <w:rPr>
          <w:rFonts w:ascii="Arial" w:eastAsia="Times New Roman" w:hAnsi="Arial" w:cs="Arial"/>
          <w:color w:val="000000"/>
          <w:lang w:eastAsia="it-IT"/>
        </w:rPr>
        <w:t xml:space="preserve">i individuare i nostri punti </w:t>
      </w:r>
      <w:r w:rsidRPr="00047430">
        <w:rPr>
          <w:rFonts w:ascii="Arial" w:eastAsia="Times New Roman" w:hAnsi="Arial" w:cs="Arial"/>
          <w:color w:val="000000"/>
          <w:lang w:eastAsia="it-IT"/>
        </w:rPr>
        <w:t>forza e punti de</w:t>
      </w:r>
      <w:r w:rsidR="00C0251A">
        <w:rPr>
          <w:rFonts w:ascii="Arial" w:eastAsia="Times New Roman" w:hAnsi="Arial" w:cs="Arial"/>
          <w:color w:val="000000"/>
          <w:lang w:eastAsia="it-IT"/>
        </w:rPr>
        <w:t xml:space="preserve">boli </w:t>
      </w:r>
      <w:r w:rsidRPr="00047430">
        <w:rPr>
          <w:rFonts w:ascii="Arial" w:eastAsia="Times New Roman" w:hAnsi="Arial" w:cs="Arial"/>
          <w:color w:val="000000"/>
          <w:lang w:eastAsia="it-IT"/>
        </w:rPr>
        <w:t>da eventualmente migliorare in una futura ricerca empirica.</w:t>
      </w:r>
    </w:p>
    <w:p w:rsidR="00FE70D7" w:rsidRDefault="00FE70D7" w:rsidP="00FE70D7">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La fase della ricerca in cui abbiamo incontrato più difficoltà è stata quella circa l'analisi dei dati, mentre la più interessante è stata quella riguardante il questionar</w:t>
      </w:r>
      <w:r w:rsidR="004C200F">
        <w:rPr>
          <w:rFonts w:ascii="Arial" w:eastAsia="Times New Roman" w:hAnsi="Arial" w:cs="Arial"/>
          <w:color w:val="000000"/>
          <w:lang w:eastAsia="it-IT"/>
        </w:rPr>
        <w:t>io; crediamo infatti che quest'</w:t>
      </w:r>
      <w:r w:rsidRPr="00047430">
        <w:rPr>
          <w:rFonts w:ascii="Arial" w:eastAsia="Times New Roman" w:hAnsi="Arial" w:cs="Arial"/>
          <w:color w:val="000000"/>
          <w:lang w:eastAsia="it-IT"/>
        </w:rPr>
        <w:t>ultimo sia uno degli strumenti fondamentali in ambito educativo, al fine di verificare le nostre ipotesi derivanti da</w:t>
      </w:r>
      <w:r w:rsidR="004C200F">
        <w:rPr>
          <w:rFonts w:ascii="Arial" w:eastAsia="Times New Roman" w:hAnsi="Arial" w:cs="Arial"/>
          <w:color w:val="000000"/>
          <w:lang w:eastAsia="it-IT"/>
        </w:rPr>
        <w:t xml:space="preserve"> un</w:t>
      </w:r>
      <w:r w:rsidRPr="00047430">
        <w:rPr>
          <w:rFonts w:ascii="Arial" w:eastAsia="Times New Roman" w:hAnsi="Arial" w:cs="Arial"/>
          <w:color w:val="000000"/>
          <w:lang w:eastAsia="it-IT"/>
        </w:rPr>
        <w:t xml:space="preserve"> problema di ricerca. </w:t>
      </w: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9B421D">
      <w:pPr>
        <w:spacing w:before="100" w:after="100" w:line="240" w:lineRule="auto"/>
        <w:jc w:val="both"/>
        <w:rPr>
          <w:rFonts w:ascii="Arial" w:eastAsia="Times New Roman" w:hAnsi="Arial" w:cs="Arial"/>
          <w:b/>
          <w:color w:val="000000"/>
          <w:sz w:val="28"/>
          <w:lang w:eastAsia="it-IT"/>
        </w:rPr>
      </w:pPr>
    </w:p>
    <w:p w:rsidR="009B421D" w:rsidRDefault="009B421D" w:rsidP="009B421D">
      <w:pPr>
        <w:spacing w:before="100" w:after="100" w:line="240" w:lineRule="auto"/>
        <w:jc w:val="both"/>
        <w:rPr>
          <w:rFonts w:ascii="Arial" w:eastAsia="Times New Roman" w:hAnsi="Arial" w:cs="Arial"/>
          <w:b/>
          <w:color w:val="000000"/>
          <w:sz w:val="28"/>
          <w:lang w:eastAsia="it-IT"/>
        </w:rPr>
      </w:pPr>
    </w:p>
    <w:p w:rsidR="009B421D" w:rsidRDefault="009B421D" w:rsidP="009B421D">
      <w:pPr>
        <w:spacing w:before="100" w:after="100" w:line="240" w:lineRule="auto"/>
        <w:jc w:val="both"/>
        <w:rPr>
          <w:rFonts w:ascii="Arial" w:eastAsia="Times New Roman" w:hAnsi="Arial" w:cs="Arial"/>
          <w:b/>
          <w:color w:val="000000"/>
          <w:sz w:val="28"/>
          <w:lang w:eastAsia="it-IT"/>
        </w:rPr>
      </w:pPr>
    </w:p>
    <w:p w:rsidR="009B421D" w:rsidRDefault="009B421D" w:rsidP="009B421D">
      <w:pPr>
        <w:spacing w:before="100" w:after="100" w:line="240" w:lineRule="auto"/>
        <w:jc w:val="both"/>
        <w:rPr>
          <w:rFonts w:ascii="Arial" w:eastAsia="Times New Roman" w:hAnsi="Arial" w:cs="Arial"/>
          <w:b/>
          <w:color w:val="000000"/>
          <w:sz w:val="28"/>
          <w:lang w:eastAsia="it-IT"/>
        </w:rPr>
      </w:pPr>
    </w:p>
    <w:p w:rsidR="009B421D" w:rsidRDefault="009B421D" w:rsidP="009B421D">
      <w:pPr>
        <w:spacing w:before="100" w:after="100" w:line="240" w:lineRule="auto"/>
        <w:jc w:val="both"/>
        <w:rPr>
          <w:rFonts w:ascii="Arial" w:eastAsia="Times New Roman" w:hAnsi="Arial" w:cs="Arial"/>
          <w:b/>
          <w:color w:val="000000"/>
          <w:sz w:val="28"/>
          <w:lang w:eastAsia="it-IT"/>
        </w:rPr>
      </w:pPr>
    </w:p>
    <w:p w:rsidR="009B421D" w:rsidRDefault="009B421D" w:rsidP="009B421D">
      <w:pPr>
        <w:spacing w:before="100" w:after="100" w:line="240" w:lineRule="auto"/>
        <w:jc w:val="both"/>
        <w:rPr>
          <w:rFonts w:ascii="Arial" w:eastAsia="Times New Roman" w:hAnsi="Arial" w:cs="Arial"/>
          <w:b/>
          <w:color w:val="000000"/>
          <w:sz w:val="28"/>
          <w:lang w:eastAsia="it-IT"/>
        </w:rPr>
      </w:pPr>
    </w:p>
    <w:p w:rsidR="009B421D" w:rsidRDefault="009B421D" w:rsidP="009B421D">
      <w:pPr>
        <w:spacing w:before="100" w:after="100" w:line="240" w:lineRule="auto"/>
        <w:jc w:val="both"/>
        <w:rPr>
          <w:rFonts w:ascii="Arial" w:eastAsia="Times New Roman" w:hAnsi="Arial" w:cs="Arial"/>
          <w:b/>
          <w:color w:val="000000"/>
          <w:sz w:val="28"/>
          <w:lang w:eastAsia="it-IT"/>
        </w:rPr>
      </w:pPr>
      <w:r>
        <w:rPr>
          <w:rFonts w:ascii="Arial" w:eastAsia="Times New Roman" w:hAnsi="Arial" w:cs="Arial"/>
          <w:b/>
          <w:color w:val="000000"/>
          <w:sz w:val="28"/>
          <w:lang w:eastAsia="it-IT"/>
        </w:rPr>
        <w:t>19. BIBLIOGRAFIA, SITOGRAFIA E RIFERIMENTI</w:t>
      </w:r>
    </w:p>
    <w:p w:rsidR="009B421D" w:rsidRDefault="009B421D" w:rsidP="009B421D">
      <w:pPr>
        <w:spacing w:before="100" w:after="100" w:line="240" w:lineRule="auto"/>
        <w:ind w:left="360"/>
        <w:jc w:val="both"/>
        <w:rPr>
          <w:rFonts w:ascii="Arial" w:eastAsia="Times New Roman" w:hAnsi="Arial" w:cs="Arial"/>
          <w:color w:val="000000"/>
          <w:lang w:eastAsia="it-IT"/>
        </w:rPr>
      </w:pP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-Televisione e infanzia. Rapporto sull' offerta televisiva in Italia (</w:t>
      </w:r>
      <w:proofErr w:type="spellStart"/>
      <w:r w:rsidRPr="00047430">
        <w:rPr>
          <w:rFonts w:ascii="Arial" w:eastAsia="Times New Roman" w:hAnsi="Arial" w:cs="Arial"/>
          <w:color w:val="000000"/>
          <w:lang w:eastAsia="it-IT"/>
        </w:rPr>
        <w:t>Aroldi</w:t>
      </w:r>
      <w:proofErr w:type="spellEnd"/>
      <w:r w:rsidRPr="00047430">
        <w:rPr>
          <w:rFonts w:ascii="Arial" w:eastAsia="Times New Roman" w:hAnsi="Arial" w:cs="Arial"/>
          <w:color w:val="000000"/>
          <w:lang w:eastAsia="it-IT"/>
        </w:rPr>
        <w:t xml:space="preserve"> P., </w:t>
      </w:r>
      <w:proofErr w:type="spellStart"/>
      <w:r w:rsidRPr="00047430">
        <w:rPr>
          <w:rFonts w:ascii="Arial" w:eastAsia="Times New Roman" w:hAnsi="Arial" w:cs="Arial"/>
          <w:color w:val="000000"/>
          <w:lang w:eastAsia="it-IT"/>
        </w:rPr>
        <w:t>Deriu</w:t>
      </w:r>
      <w:proofErr w:type="spellEnd"/>
      <w:r w:rsidRPr="00047430">
        <w:rPr>
          <w:rFonts w:ascii="Arial" w:eastAsia="Times New Roman" w:hAnsi="Arial" w:cs="Arial"/>
          <w:color w:val="000000"/>
          <w:lang w:eastAsia="it-IT"/>
        </w:rPr>
        <w:t xml:space="preserve"> M., Milesi D., </w:t>
      </w:r>
      <w:proofErr w:type="spellStart"/>
      <w:r w:rsidRPr="00047430">
        <w:rPr>
          <w:rFonts w:ascii="Arial" w:eastAsia="Times New Roman" w:hAnsi="Arial" w:cs="Arial"/>
          <w:color w:val="000000"/>
          <w:lang w:eastAsia="it-IT"/>
        </w:rPr>
        <w:t>Murru</w:t>
      </w:r>
      <w:proofErr w:type="spellEnd"/>
      <w:r w:rsidRPr="00047430">
        <w:rPr>
          <w:rFonts w:ascii="Arial" w:eastAsia="Times New Roman" w:hAnsi="Arial" w:cs="Arial"/>
          <w:color w:val="000000"/>
          <w:lang w:eastAsia="it-IT"/>
        </w:rPr>
        <w:t xml:space="preserve"> M., Stefanelli M., Cittadini N.).</w:t>
      </w: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Bambini! Mai soli davanti alla TV. (</w:t>
      </w:r>
      <w:proofErr w:type="spellStart"/>
      <w:r w:rsidRPr="00047430">
        <w:rPr>
          <w:rFonts w:ascii="Arial" w:eastAsia="Times New Roman" w:hAnsi="Arial" w:cs="Arial"/>
          <w:color w:val="000000"/>
          <w:lang w:eastAsia="it-IT"/>
        </w:rPr>
        <w:t>Kermol</w:t>
      </w:r>
      <w:proofErr w:type="spellEnd"/>
      <w:r w:rsidRPr="00047430">
        <w:rPr>
          <w:rFonts w:ascii="Arial" w:eastAsia="Times New Roman" w:hAnsi="Arial" w:cs="Arial"/>
          <w:color w:val="000000"/>
          <w:lang w:eastAsia="it-IT"/>
        </w:rPr>
        <w:t xml:space="preserve"> E., Pira F.),Trieste 1999</w:t>
      </w: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Bambini e mass media (I parte): una violenza senza confine (dossier Fides)</w:t>
      </w: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xml:space="preserve">- TV nella formazione dei minori (D'Amato M.) </w:t>
      </w: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La violenza in TV e gli effetti sui minori (</w:t>
      </w:r>
      <w:proofErr w:type="spellStart"/>
      <w:r w:rsidRPr="00047430">
        <w:rPr>
          <w:rFonts w:ascii="Arial" w:eastAsia="Times New Roman" w:hAnsi="Arial" w:cs="Arial"/>
          <w:color w:val="000000"/>
          <w:lang w:eastAsia="it-IT"/>
        </w:rPr>
        <w:t>DiLorenzi</w:t>
      </w:r>
      <w:proofErr w:type="spellEnd"/>
      <w:r w:rsidRPr="00047430">
        <w:rPr>
          <w:rFonts w:ascii="Arial" w:eastAsia="Times New Roman" w:hAnsi="Arial" w:cs="Arial"/>
          <w:color w:val="000000"/>
          <w:lang w:eastAsia="it-IT"/>
        </w:rPr>
        <w:t xml:space="preserve"> C.) </w:t>
      </w:r>
    </w:p>
    <w:p w:rsidR="009B421D" w:rsidRPr="00047430" w:rsidRDefault="009B421D" w:rsidP="009B421D">
      <w:pPr>
        <w:spacing w:before="100" w:after="100" w:line="240" w:lineRule="auto"/>
        <w:jc w:val="both"/>
        <w:rPr>
          <w:rFonts w:ascii="Arial" w:eastAsia="Times New Roman" w:hAnsi="Arial" w:cs="Arial"/>
          <w:color w:val="000000"/>
          <w:lang w:eastAsia="it-IT"/>
        </w:rPr>
      </w:pP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xml:space="preserve">- </w:t>
      </w:r>
      <w:proofErr w:type="spellStart"/>
      <w:r w:rsidRPr="00047430">
        <w:rPr>
          <w:rFonts w:ascii="Arial" w:eastAsia="Times New Roman" w:hAnsi="Arial" w:cs="Arial"/>
          <w:color w:val="000000"/>
          <w:lang w:eastAsia="it-IT"/>
        </w:rPr>
        <w:t>Coggi</w:t>
      </w:r>
      <w:proofErr w:type="spellEnd"/>
      <w:r w:rsidRPr="00047430">
        <w:rPr>
          <w:rFonts w:ascii="Arial" w:eastAsia="Times New Roman" w:hAnsi="Arial" w:cs="Arial"/>
          <w:color w:val="000000"/>
          <w:lang w:eastAsia="it-IT"/>
        </w:rPr>
        <w:t xml:space="preserve"> C., </w:t>
      </w:r>
      <w:proofErr w:type="spellStart"/>
      <w:r w:rsidRPr="00047430">
        <w:rPr>
          <w:rFonts w:ascii="Arial" w:eastAsia="Times New Roman" w:hAnsi="Arial" w:cs="Arial"/>
          <w:color w:val="000000"/>
          <w:lang w:eastAsia="it-IT"/>
        </w:rPr>
        <w:t>Ricchiardi</w:t>
      </w:r>
      <w:proofErr w:type="spellEnd"/>
      <w:r w:rsidRPr="00047430">
        <w:rPr>
          <w:rFonts w:ascii="Arial" w:eastAsia="Times New Roman" w:hAnsi="Arial" w:cs="Arial"/>
          <w:color w:val="000000"/>
          <w:lang w:eastAsia="it-IT"/>
        </w:rPr>
        <w:t xml:space="preserve"> P., 2005, Progettare la ricerca empirica in educazione ,Carocci Editore.</w:t>
      </w: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Grimaldi R., 2005,Metodi formali e risorse della rete, Milano, Angeli.</w:t>
      </w: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w:t>
      </w:r>
      <w:proofErr w:type="spellStart"/>
      <w:r w:rsidRPr="00047430">
        <w:rPr>
          <w:rFonts w:ascii="Arial" w:eastAsia="Times New Roman" w:hAnsi="Arial" w:cs="Arial"/>
          <w:color w:val="000000"/>
          <w:lang w:eastAsia="it-IT"/>
        </w:rPr>
        <w:t>Robasto</w:t>
      </w:r>
      <w:proofErr w:type="spellEnd"/>
      <w:r w:rsidRPr="00047430">
        <w:rPr>
          <w:rFonts w:ascii="Arial" w:eastAsia="Times New Roman" w:hAnsi="Arial" w:cs="Arial"/>
          <w:color w:val="000000"/>
          <w:lang w:eastAsia="it-IT"/>
        </w:rPr>
        <w:t xml:space="preserve"> D., 2014, La ricerca empirica in educazione. Esempi e buone pratiche, Milano, </w:t>
      </w:r>
      <w:proofErr w:type="spellStart"/>
      <w:r w:rsidRPr="00047430">
        <w:rPr>
          <w:rFonts w:ascii="Arial" w:eastAsia="Times New Roman" w:hAnsi="Arial" w:cs="Arial"/>
          <w:color w:val="000000"/>
          <w:lang w:eastAsia="it-IT"/>
        </w:rPr>
        <w:t>FrancoAngeli</w:t>
      </w:r>
      <w:proofErr w:type="spellEnd"/>
      <w:r w:rsidRPr="00047430">
        <w:rPr>
          <w:rFonts w:ascii="Arial" w:eastAsia="Times New Roman" w:hAnsi="Arial" w:cs="Arial"/>
          <w:color w:val="000000"/>
          <w:lang w:eastAsia="it-IT"/>
        </w:rPr>
        <w:t>.</w:t>
      </w: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w:t>
      </w:r>
      <w:proofErr w:type="spellStart"/>
      <w:r w:rsidRPr="00047430">
        <w:rPr>
          <w:rFonts w:ascii="Arial" w:eastAsia="Times New Roman" w:hAnsi="Arial" w:cs="Arial"/>
          <w:color w:val="000000"/>
          <w:lang w:eastAsia="it-IT"/>
        </w:rPr>
        <w:t>Trinchero</w:t>
      </w:r>
      <w:proofErr w:type="spellEnd"/>
      <w:r w:rsidRPr="00047430">
        <w:rPr>
          <w:rFonts w:ascii="Arial" w:eastAsia="Times New Roman" w:hAnsi="Arial" w:cs="Arial"/>
          <w:color w:val="000000"/>
          <w:lang w:eastAsia="it-IT"/>
        </w:rPr>
        <w:t xml:space="preserve"> R., 2002, Manuale di ricerca educativa, Milano, </w:t>
      </w:r>
      <w:proofErr w:type="spellStart"/>
      <w:r w:rsidRPr="00047430">
        <w:rPr>
          <w:rFonts w:ascii="Arial" w:eastAsia="Times New Roman" w:hAnsi="Arial" w:cs="Arial"/>
          <w:color w:val="000000"/>
          <w:lang w:eastAsia="it-IT"/>
        </w:rPr>
        <w:t>FrancoAngeli</w:t>
      </w:r>
      <w:proofErr w:type="spellEnd"/>
    </w:p>
    <w:p w:rsidR="009B421D" w:rsidRPr="00047430" w:rsidRDefault="009B421D" w:rsidP="009B421D">
      <w:pPr>
        <w:spacing w:before="100" w:after="100" w:line="240" w:lineRule="auto"/>
        <w:jc w:val="both"/>
        <w:rPr>
          <w:rFonts w:ascii="Arial" w:eastAsia="Times New Roman" w:hAnsi="Arial" w:cs="Arial"/>
          <w:color w:val="000000"/>
          <w:lang w:eastAsia="it-IT"/>
        </w:rPr>
      </w:pPr>
    </w:p>
    <w:p w:rsidR="009B421D" w:rsidRPr="00047430" w:rsidRDefault="009B421D" w:rsidP="009B421D">
      <w:pPr>
        <w:spacing w:before="100" w:after="100" w:line="240" w:lineRule="auto"/>
        <w:jc w:val="both"/>
        <w:rPr>
          <w:rFonts w:ascii="Arial" w:eastAsia="Times New Roman" w:hAnsi="Arial" w:cs="Arial"/>
          <w:color w:val="000000"/>
          <w:lang w:eastAsia="it-IT"/>
        </w:rPr>
      </w:pPr>
      <w:r w:rsidRPr="00047430">
        <w:rPr>
          <w:rFonts w:ascii="Arial" w:eastAsia="Times New Roman" w:hAnsi="Arial" w:cs="Arial"/>
          <w:color w:val="000000"/>
          <w:lang w:eastAsia="it-IT"/>
        </w:rPr>
        <w:t>- http://www.</w:t>
      </w:r>
      <w:hyperlink r:id="rId13" w:history="1">
        <w:r w:rsidRPr="00047430">
          <w:rPr>
            <w:rStyle w:val="Collegamentoipertestuale"/>
            <w:rFonts w:ascii="Arial" w:eastAsia="Times New Roman" w:hAnsi="Arial" w:cs="Arial"/>
            <w:lang w:eastAsia="it-IT"/>
          </w:rPr>
          <w:t>aiart.org/</w:t>
        </w:r>
      </w:hyperlink>
      <w:r w:rsidRPr="00047430">
        <w:rPr>
          <w:rFonts w:ascii="Arial" w:eastAsia="Times New Roman" w:hAnsi="Arial" w:cs="Arial"/>
          <w:color w:val="000000"/>
          <w:lang w:eastAsia="it-IT"/>
        </w:rPr>
        <w:t>ita/web/item.asp?nav=289</w:t>
      </w: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9B421D" w:rsidRDefault="009B421D" w:rsidP="00FE70D7">
      <w:pPr>
        <w:spacing w:before="100" w:after="100" w:line="240" w:lineRule="auto"/>
        <w:jc w:val="both"/>
        <w:rPr>
          <w:rFonts w:ascii="Arial" w:eastAsia="Times New Roman" w:hAnsi="Arial" w:cs="Arial"/>
          <w:color w:val="000000"/>
          <w:lang w:eastAsia="it-IT"/>
        </w:rPr>
      </w:pPr>
    </w:p>
    <w:p w:rsidR="00EC7CB7" w:rsidRPr="00EC7CB7" w:rsidRDefault="00EC7CB7" w:rsidP="002C0490">
      <w:pPr>
        <w:spacing w:before="100" w:beforeAutospacing="1" w:after="100" w:afterAutospacing="1" w:line="240" w:lineRule="auto"/>
        <w:jc w:val="both"/>
        <w:rPr>
          <w:rFonts w:ascii="Arial" w:eastAsia="Times New Roman" w:hAnsi="Arial" w:cs="Arial"/>
          <w:b/>
          <w:color w:val="000000"/>
          <w:sz w:val="28"/>
          <w:szCs w:val="23"/>
          <w:lang w:eastAsia="it-IT"/>
        </w:rPr>
      </w:pPr>
    </w:p>
    <w:p w:rsidR="00230B95" w:rsidRPr="002C0490" w:rsidRDefault="00230B95" w:rsidP="002C0490">
      <w:pPr>
        <w:spacing w:before="100" w:beforeAutospacing="1" w:after="100" w:afterAutospacing="1" w:line="240" w:lineRule="auto"/>
        <w:jc w:val="both"/>
        <w:rPr>
          <w:rFonts w:ascii="Arial" w:eastAsia="Times New Roman" w:hAnsi="Arial" w:cs="Arial"/>
          <w:color w:val="000000"/>
          <w:szCs w:val="23"/>
          <w:lang w:eastAsia="it-IT"/>
        </w:rPr>
      </w:pPr>
    </w:p>
    <w:p w:rsidR="0071248E" w:rsidRPr="0071248E" w:rsidRDefault="0071248E" w:rsidP="0071248E">
      <w:pPr>
        <w:jc w:val="both"/>
        <w:rPr>
          <w:rFonts w:ascii="Arial" w:hAnsi="Arial" w:cs="Arial"/>
          <w:sz w:val="20"/>
          <w:szCs w:val="22"/>
        </w:rPr>
      </w:pPr>
    </w:p>
    <w:p w:rsidR="0071248E" w:rsidRDefault="0071248E"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Default="002C0490" w:rsidP="00C72DDE">
      <w:pPr>
        <w:ind w:left="1440"/>
        <w:rPr>
          <w:rFonts w:ascii="Arial" w:hAnsi="Arial" w:cs="Arial"/>
          <w:b/>
          <w:sz w:val="28"/>
          <w:szCs w:val="22"/>
        </w:rPr>
      </w:pPr>
    </w:p>
    <w:p w:rsidR="002C0490" w:rsidRPr="00C72DDE" w:rsidRDefault="002C0490" w:rsidP="00C72DDE">
      <w:pPr>
        <w:ind w:left="1440"/>
        <w:rPr>
          <w:rFonts w:ascii="Arial" w:hAnsi="Arial" w:cs="Arial"/>
          <w:b/>
          <w:sz w:val="28"/>
          <w:szCs w:val="22"/>
        </w:rPr>
      </w:pPr>
    </w:p>
    <w:sectPr w:rsidR="002C0490" w:rsidRPr="00C72DDE" w:rsidSect="0056190E">
      <w:footerReference w:type="default" r:id="rId14"/>
      <w:pgSz w:w="11906" w:h="16838"/>
      <w:pgMar w:top="1417" w:right="1134" w:bottom="1134" w:left="1134"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9AF" w:rsidRDefault="002869AF">
      <w:pPr>
        <w:spacing w:after="0" w:line="240" w:lineRule="auto"/>
      </w:pPr>
      <w:r>
        <w:separator/>
      </w:r>
    </w:p>
  </w:endnote>
  <w:endnote w:type="continuationSeparator" w:id="0">
    <w:p w:rsidR="002869AF" w:rsidRDefault="00286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9AF" w:rsidRDefault="002869AF">
    <w:pPr>
      <w:pStyle w:val="Pidipagina"/>
      <w:pBdr>
        <w:top w:val="thinThickSmallGap" w:sz="24" w:space="1" w:color="622423" w:themeColor="accent2" w:themeShade="7F"/>
      </w:pBdr>
      <w:rPr>
        <w:rFonts w:asciiTheme="majorHAnsi" w:eastAsiaTheme="majorEastAsia" w:hAnsiTheme="majorHAnsi" w:cstheme="majorBidi"/>
      </w:rPr>
    </w:pPr>
    <w:proofErr w:type="spellStart"/>
    <w:r>
      <w:rPr>
        <w:rFonts w:asciiTheme="majorHAnsi" w:eastAsiaTheme="majorEastAsia" w:hAnsiTheme="majorHAnsi" w:cstheme="majorBidi"/>
      </w:rPr>
      <w:t>Romeorossellominnitigenovese</w:t>
    </w:r>
    <w:proofErr w:type="spellEnd"/>
  </w:p>
  <w:p w:rsidR="002869AF" w:rsidRDefault="002869AF">
    <w:pPr>
      <w:pStyle w:val="Pidipa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 </w:t>
    </w:r>
    <w:r>
      <w:rPr>
        <w:rFonts w:eastAsiaTheme="minorEastAsia"/>
      </w:rPr>
      <w:fldChar w:fldCharType="begin"/>
    </w:r>
    <w:r>
      <w:instrText>PAGE   \* MERGEFORMAT</w:instrText>
    </w:r>
    <w:r>
      <w:rPr>
        <w:rFonts w:eastAsiaTheme="minorEastAsia"/>
      </w:rPr>
      <w:fldChar w:fldCharType="separate"/>
    </w:r>
    <w:r w:rsidR="0052606A" w:rsidRPr="0052606A">
      <w:rPr>
        <w:rFonts w:asciiTheme="majorHAnsi" w:eastAsiaTheme="majorEastAsia" w:hAnsiTheme="majorHAnsi" w:cstheme="majorBidi"/>
        <w:noProof/>
      </w:rPr>
      <w:t>2</w:t>
    </w:r>
    <w:r>
      <w:rPr>
        <w:rFonts w:asciiTheme="majorHAnsi" w:eastAsiaTheme="majorEastAsia" w:hAnsiTheme="majorHAnsi" w:cstheme="majorBidi"/>
      </w:rPr>
      <w:fldChar w:fldCharType="end"/>
    </w:r>
  </w:p>
  <w:p w:rsidR="002869AF" w:rsidRDefault="002869A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9AF" w:rsidRDefault="002869AF">
      <w:pPr>
        <w:spacing w:after="0" w:line="240" w:lineRule="auto"/>
      </w:pPr>
      <w:r>
        <w:separator/>
      </w:r>
    </w:p>
  </w:footnote>
  <w:footnote w:type="continuationSeparator" w:id="0">
    <w:p w:rsidR="002869AF" w:rsidRDefault="002869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4131A"/>
    <w:multiLevelType w:val="hybridMultilevel"/>
    <w:tmpl w:val="1290678C"/>
    <w:lvl w:ilvl="0" w:tplc="0CF0A6CA">
      <w:start w:val="1"/>
      <w:numFmt w:val="decimal"/>
      <w:lvlText w:val="%1 "/>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nsid w:val="03E0474C"/>
    <w:multiLevelType w:val="multilevel"/>
    <w:tmpl w:val="DCC04F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color w:val="000000"/>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03193D"/>
    <w:multiLevelType w:val="hybridMultilevel"/>
    <w:tmpl w:val="F8A20034"/>
    <w:lvl w:ilvl="0" w:tplc="500E8C48">
      <w:start w:val="1"/>
      <w:numFmt w:val="decimal"/>
      <w:lvlText w:val="%1."/>
      <w:lvlJc w:val="left"/>
      <w:pPr>
        <w:ind w:left="720" w:hanging="360"/>
      </w:pPr>
      <w:rPr>
        <w:rFonts w:ascii="Arial" w:hAnsi="Arial" w:cs="Arial" w:hint="default"/>
        <w:b/>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6425138"/>
    <w:multiLevelType w:val="multilevel"/>
    <w:tmpl w:val="1ACC5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D604A5"/>
    <w:multiLevelType w:val="multilevel"/>
    <w:tmpl w:val="C814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2D1797"/>
    <w:multiLevelType w:val="hybridMultilevel"/>
    <w:tmpl w:val="B3C419E4"/>
    <w:lvl w:ilvl="0" w:tplc="25BC0C64">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DC62915"/>
    <w:multiLevelType w:val="hybridMultilevel"/>
    <w:tmpl w:val="04DEF9C2"/>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nsid w:val="0E0D4672"/>
    <w:multiLevelType w:val="hybridMultilevel"/>
    <w:tmpl w:val="871CB33C"/>
    <w:lvl w:ilvl="0" w:tplc="13782B10">
      <w:start w:val="3"/>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E586F35"/>
    <w:multiLevelType w:val="hybridMultilevel"/>
    <w:tmpl w:val="2FFE9C48"/>
    <w:lvl w:ilvl="0" w:tplc="1E68F4B4">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nsid w:val="147E60A0"/>
    <w:multiLevelType w:val="multilevel"/>
    <w:tmpl w:val="77DA6DD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DF37C3"/>
    <w:multiLevelType w:val="hybridMultilevel"/>
    <w:tmpl w:val="065C7AA4"/>
    <w:lvl w:ilvl="0" w:tplc="7818CF14">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nsid w:val="16476120"/>
    <w:multiLevelType w:val="hybridMultilevel"/>
    <w:tmpl w:val="9D403764"/>
    <w:lvl w:ilvl="0" w:tplc="FFB6963A">
      <w:start w:val="1"/>
      <w:numFmt w:val="upperLetter"/>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74023B6"/>
    <w:multiLevelType w:val="hybridMultilevel"/>
    <w:tmpl w:val="716CA166"/>
    <w:lvl w:ilvl="0" w:tplc="0410000B">
      <w:start w:val="1"/>
      <w:numFmt w:val="bullet"/>
      <w:lvlText w:val=""/>
      <w:lvlJc w:val="left"/>
      <w:pPr>
        <w:ind w:left="360" w:hanging="360"/>
      </w:pPr>
      <w:rPr>
        <w:rFonts w:ascii="Wingdings" w:hAnsi="Wingdings" w:hint="default"/>
      </w:rPr>
    </w:lvl>
    <w:lvl w:ilvl="1" w:tplc="786E9AD8">
      <w:start w:val="1"/>
      <w:numFmt w:val="lowerLetter"/>
      <w:lvlText w:val="%2."/>
      <w:lvlJc w:val="left"/>
      <w:pPr>
        <w:ind w:left="720" w:hanging="360"/>
      </w:pPr>
    </w:lvl>
    <w:lvl w:ilvl="2" w:tplc="F3C46B5C">
      <w:start w:val="1"/>
      <w:numFmt w:val="lowerRoman"/>
      <w:lvlText w:val="%3."/>
      <w:lvlJc w:val="right"/>
      <w:pPr>
        <w:ind w:left="1080" w:hanging="360"/>
      </w:pPr>
    </w:lvl>
    <w:lvl w:ilvl="3" w:tplc="40F69C3A">
      <w:start w:val="1"/>
      <w:numFmt w:val="decimal"/>
      <w:lvlText w:val="%4."/>
      <w:lvlJc w:val="left"/>
      <w:pPr>
        <w:ind w:left="1440" w:hanging="360"/>
      </w:pPr>
    </w:lvl>
    <w:lvl w:ilvl="4" w:tplc="EE143180">
      <w:start w:val="1"/>
      <w:numFmt w:val="lowerLetter"/>
      <w:lvlText w:val="%5."/>
      <w:lvlJc w:val="left"/>
      <w:pPr>
        <w:ind w:left="1800" w:hanging="360"/>
      </w:pPr>
    </w:lvl>
    <w:lvl w:ilvl="5" w:tplc="515C8C02">
      <w:start w:val="1"/>
      <w:numFmt w:val="lowerRoman"/>
      <w:lvlText w:val="%6."/>
      <w:lvlJc w:val="right"/>
      <w:pPr>
        <w:ind w:left="2160" w:hanging="360"/>
      </w:pPr>
    </w:lvl>
    <w:lvl w:ilvl="6" w:tplc="971A536E">
      <w:start w:val="1"/>
      <w:numFmt w:val="decimal"/>
      <w:lvlText w:val="%7."/>
      <w:lvlJc w:val="left"/>
      <w:pPr>
        <w:ind w:left="2520" w:hanging="360"/>
      </w:pPr>
    </w:lvl>
    <w:lvl w:ilvl="7" w:tplc="20560812">
      <w:start w:val="1"/>
      <w:numFmt w:val="lowerLetter"/>
      <w:lvlText w:val="%8."/>
      <w:lvlJc w:val="left"/>
      <w:pPr>
        <w:ind w:left="2880" w:hanging="360"/>
      </w:pPr>
    </w:lvl>
    <w:lvl w:ilvl="8" w:tplc="D746538A">
      <w:start w:val="1"/>
      <w:numFmt w:val="lowerRoman"/>
      <w:lvlText w:val="%9."/>
      <w:lvlJc w:val="right"/>
      <w:pPr>
        <w:ind w:left="3240" w:hanging="360"/>
      </w:pPr>
    </w:lvl>
  </w:abstractNum>
  <w:abstractNum w:abstractNumId="13">
    <w:nsid w:val="180B14F0"/>
    <w:multiLevelType w:val="hybridMultilevel"/>
    <w:tmpl w:val="8DB290F0"/>
    <w:lvl w:ilvl="0" w:tplc="0FCEA1E6">
      <w:start w:val="1"/>
      <w:numFmt w:val="decimal"/>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4">
    <w:nsid w:val="192B3C70"/>
    <w:multiLevelType w:val="hybridMultilevel"/>
    <w:tmpl w:val="AC12BA8C"/>
    <w:lvl w:ilvl="0" w:tplc="2E26D050">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nsid w:val="1D9C1E69"/>
    <w:multiLevelType w:val="hybridMultilevel"/>
    <w:tmpl w:val="98BE19BE"/>
    <w:lvl w:ilvl="0" w:tplc="0F7C7CF8">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nsid w:val="21D17780"/>
    <w:multiLevelType w:val="hybridMultilevel"/>
    <w:tmpl w:val="28127F06"/>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nsid w:val="25DA5F61"/>
    <w:multiLevelType w:val="hybridMultilevel"/>
    <w:tmpl w:val="C5A04268"/>
    <w:lvl w:ilvl="0" w:tplc="FEAA5F90">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8">
    <w:nsid w:val="26F36E82"/>
    <w:multiLevelType w:val="hybridMultilevel"/>
    <w:tmpl w:val="BF022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C9219D0"/>
    <w:multiLevelType w:val="hybridMultilevel"/>
    <w:tmpl w:val="DF58CE28"/>
    <w:lvl w:ilvl="0" w:tplc="8598A046">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0">
    <w:nsid w:val="2C9F08F0"/>
    <w:multiLevelType w:val="hybridMultilevel"/>
    <w:tmpl w:val="317CB41C"/>
    <w:lvl w:ilvl="0" w:tplc="30E071F8">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1">
    <w:nsid w:val="2D641FBC"/>
    <w:multiLevelType w:val="hybridMultilevel"/>
    <w:tmpl w:val="043238AC"/>
    <w:lvl w:ilvl="0" w:tplc="B240C084">
      <w:start w:val="1"/>
      <w:numFmt w:val="upperLetter"/>
      <w:lvlText w:val="%1)"/>
      <w:lvlJc w:val="left"/>
      <w:pPr>
        <w:ind w:left="1860" w:hanging="360"/>
      </w:pPr>
      <w:rPr>
        <w:rFonts w:hint="default"/>
      </w:rPr>
    </w:lvl>
    <w:lvl w:ilvl="1" w:tplc="04100019" w:tentative="1">
      <w:start w:val="1"/>
      <w:numFmt w:val="lowerLetter"/>
      <w:lvlText w:val="%2."/>
      <w:lvlJc w:val="left"/>
      <w:pPr>
        <w:ind w:left="2580" w:hanging="360"/>
      </w:pPr>
    </w:lvl>
    <w:lvl w:ilvl="2" w:tplc="0410001B" w:tentative="1">
      <w:start w:val="1"/>
      <w:numFmt w:val="lowerRoman"/>
      <w:lvlText w:val="%3."/>
      <w:lvlJc w:val="right"/>
      <w:pPr>
        <w:ind w:left="3300" w:hanging="180"/>
      </w:pPr>
    </w:lvl>
    <w:lvl w:ilvl="3" w:tplc="0410000F" w:tentative="1">
      <w:start w:val="1"/>
      <w:numFmt w:val="decimal"/>
      <w:lvlText w:val="%4."/>
      <w:lvlJc w:val="left"/>
      <w:pPr>
        <w:ind w:left="4020" w:hanging="360"/>
      </w:pPr>
    </w:lvl>
    <w:lvl w:ilvl="4" w:tplc="04100019" w:tentative="1">
      <w:start w:val="1"/>
      <w:numFmt w:val="lowerLetter"/>
      <w:lvlText w:val="%5."/>
      <w:lvlJc w:val="left"/>
      <w:pPr>
        <w:ind w:left="4740" w:hanging="360"/>
      </w:pPr>
    </w:lvl>
    <w:lvl w:ilvl="5" w:tplc="0410001B" w:tentative="1">
      <w:start w:val="1"/>
      <w:numFmt w:val="lowerRoman"/>
      <w:lvlText w:val="%6."/>
      <w:lvlJc w:val="right"/>
      <w:pPr>
        <w:ind w:left="5460" w:hanging="180"/>
      </w:pPr>
    </w:lvl>
    <w:lvl w:ilvl="6" w:tplc="0410000F" w:tentative="1">
      <w:start w:val="1"/>
      <w:numFmt w:val="decimal"/>
      <w:lvlText w:val="%7."/>
      <w:lvlJc w:val="left"/>
      <w:pPr>
        <w:ind w:left="6180" w:hanging="360"/>
      </w:pPr>
    </w:lvl>
    <w:lvl w:ilvl="7" w:tplc="04100019" w:tentative="1">
      <w:start w:val="1"/>
      <w:numFmt w:val="lowerLetter"/>
      <w:lvlText w:val="%8."/>
      <w:lvlJc w:val="left"/>
      <w:pPr>
        <w:ind w:left="6900" w:hanging="360"/>
      </w:pPr>
    </w:lvl>
    <w:lvl w:ilvl="8" w:tplc="0410001B" w:tentative="1">
      <w:start w:val="1"/>
      <w:numFmt w:val="lowerRoman"/>
      <w:lvlText w:val="%9."/>
      <w:lvlJc w:val="right"/>
      <w:pPr>
        <w:ind w:left="7620" w:hanging="180"/>
      </w:pPr>
    </w:lvl>
  </w:abstractNum>
  <w:abstractNum w:abstractNumId="22">
    <w:nsid w:val="2DA559AC"/>
    <w:multiLevelType w:val="hybridMultilevel"/>
    <w:tmpl w:val="F0C2CBC2"/>
    <w:lvl w:ilvl="0" w:tplc="773E1614">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3">
    <w:nsid w:val="2E4721E3"/>
    <w:multiLevelType w:val="hybridMultilevel"/>
    <w:tmpl w:val="72ACB278"/>
    <w:lvl w:ilvl="0" w:tplc="162E4548">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4">
    <w:nsid w:val="33382617"/>
    <w:multiLevelType w:val="multilevel"/>
    <w:tmpl w:val="F5EAC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83038F8"/>
    <w:multiLevelType w:val="multilevel"/>
    <w:tmpl w:val="5FE09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C5D7A77"/>
    <w:multiLevelType w:val="hybridMultilevel"/>
    <w:tmpl w:val="F0CE968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FD80ACF"/>
    <w:multiLevelType w:val="hybridMultilevel"/>
    <w:tmpl w:val="790C30CE"/>
    <w:lvl w:ilvl="0" w:tplc="B97A301A">
      <w:start w:val="1"/>
      <w:numFmt w:val="upperLetter"/>
      <w:lvlText w:val="%1."/>
      <w:lvlJc w:val="left"/>
      <w:pPr>
        <w:ind w:left="1353" w:hanging="360"/>
      </w:pPr>
      <w:rPr>
        <w:b w:val="0"/>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28">
    <w:nsid w:val="40A237C2"/>
    <w:multiLevelType w:val="hybridMultilevel"/>
    <w:tmpl w:val="DCE4CB3E"/>
    <w:lvl w:ilvl="0" w:tplc="5E78AB5E">
      <w:start w:val="1"/>
      <w:numFmt w:val="upperLetter"/>
      <w:lvlText w:val="%1."/>
      <w:lvlJc w:val="left"/>
      <w:pPr>
        <w:ind w:left="1260" w:hanging="360"/>
      </w:pPr>
      <w:rPr>
        <w:rFonts w:hint="default"/>
      </w:rPr>
    </w:lvl>
    <w:lvl w:ilvl="1" w:tplc="04100019" w:tentative="1">
      <w:start w:val="1"/>
      <w:numFmt w:val="lowerLetter"/>
      <w:lvlText w:val="%2."/>
      <w:lvlJc w:val="left"/>
      <w:pPr>
        <w:ind w:left="1980" w:hanging="360"/>
      </w:pPr>
    </w:lvl>
    <w:lvl w:ilvl="2" w:tplc="0410001B" w:tentative="1">
      <w:start w:val="1"/>
      <w:numFmt w:val="lowerRoman"/>
      <w:lvlText w:val="%3."/>
      <w:lvlJc w:val="right"/>
      <w:pPr>
        <w:ind w:left="2700" w:hanging="180"/>
      </w:pPr>
    </w:lvl>
    <w:lvl w:ilvl="3" w:tplc="0410000F" w:tentative="1">
      <w:start w:val="1"/>
      <w:numFmt w:val="decimal"/>
      <w:lvlText w:val="%4."/>
      <w:lvlJc w:val="left"/>
      <w:pPr>
        <w:ind w:left="3420" w:hanging="360"/>
      </w:pPr>
    </w:lvl>
    <w:lvl w:ilvl="4" w:tplc="04100019" w:tentative="1">
      <w:start w:val="1"/>
      <w:numFmt w:val="lowerLetter"/>
      <w:lvlText w:val="%5."/>
      <w:lvlJc w:val="left"/>
      <w:pPr>
        <w:ind w:left="4140" w:hanging="360"/>
      </w:pPr>
    </w:lvl>
    <w:lvl w:ilvl="5" w:tplc="0410001B" w:tentative="1">
      <w:start w:val="1"/>
      <w:numFmt w:val="lowerRoman"/>
      <w:lvlText w:val="%6."/>
      <w:lvlJc w:val="right"/>
      <w:pPr>
        <w:ind w:left="4860" w:hanging="180"/>
      </w:pPr>
    </w:lvl>
    <w:lvl w:ilvl="6" w:tplc="0410000F" w:tentative="1">
      <w:start w:val="1"/>
      <w:numFmt w:val="decimal"/>
      <w:lvlText w:val="%7."/>
      <w:lvlJc w:val="left"/>
      <w:pPr>
        <w:ind w:left="5580" w:hanging="360"/>
      </w:pPr>
    </w:lvl>
    <w:lvl w:ilvl="7" w:tplc="04100019" w:tentative="1">
      <w:start w:val="1"/>
      <w:numFmt w:val="lowerLetter"/>
      <w:lvlText w:val="%8."/>
      <w:lvlJc w:val="left"/>
      <w:pPr>
        <w:ind w:left="6300" w:hanging="360"/>
      </w:pPr>
    </w:lvl>
    <w:lvl w:ilvl="8" w:tplc="0410001B" w:tentative="1">
      <w:start w:val="1"/>
      <w:numFmt w:val="lowerRoman"/>
      <w:lvlText w:val="%9."/>
      <w:lvlJc w:val="right"/>
      <w:pPr>
        <w:ind w:left="7020" w:hanging="180"/>
      </w:pPr>
    </w:lvl>
  </w:abstractNum>
  <w:abstractNum w:abstractNumId="29">
    <w:nsid w:val="498A7943"/>
    <w:multiLevelType w:val="multilevel"/>
    <w:tmpl w:val="B390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BC1445"/>
    <w:multiLevelType w:val="hybridMultilevel"/>
    <w:tmpl w:val="A2E22BD8"/>
    <w:lvl w:ilvl="0" w:tplc="8AF0BC2C">
      <w:start w:val="1"/>
      <w:numFmt w:val="upperLetter"/>
      <w:lvlText w:val="%1."/>
      <w:lvlJc w:val="left"/>
      <w:pPr>
        <w:ind w:left="1211" w:hanging="360"/>
      </w:pPr>
      <w:rPr>
        <w:b w:val="0"/>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31">
    <w:nsid w:val="540D3C96"/>
    <w:multiLevelType w:val="hybridMultilevel"/>
    <w:tmpl w:val="9DA2C8E0"/>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2">
    <w:nsid w:val="557C3793"/>
    <w:multiLevelType w:val="hybridMultilevel"/>
    <w:tmpl w:val="2E0E338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3">
    <w:nsid w:val="57134AD8"/>
    <w:multiLevelType w:val="hybridMultilevel"/>
    <w:tmpl w:val="04DEF9C2"/>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4">
    <w:nsid w:val="58C71209"/>
    <w:multiLevelType w:val="hybridMultilevel"/>
    <w:tmpl w:val="16F04110"/>
    <w:lvl w:ilvl="0" w:tplc="7FB48F96">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5">
    <w:nsid w:val="5BC61056"/>
    <w:multiLevelType w:val="hybridMultilevel"/>
    <w:tmpl w:val="EABA87C0"/>
    <w:lvl w:ilvl="0" w:tplc="31EC8860">
      <w:start w:val="4"/>
      <w:numFmt w:val="bullet"/>
      <w:lvlText w:val="-"/>
      <w:lvlJc w:val="left"/>
      <w:pPr>
        <w:ind w:left="720" w:hanging="360"/>
      </w:pPr>
      <w:rPr>
        <w:rFonts w:ascii="Calibri" w:eastAsiaTheme="minorHAnsi" w:hAnsi="Calibri" w:cs="Calibri"/>
      </w:rPr>
    </w:lvl>
    <w:lvl w:ilvl="1" w:tplc="3F343684">
      <w:start w:val="1"/>
      <w:numFmt w:val="bullet"/>
      <w:lvlText w:val="o"/>
      <w:lvlJc w:val="left"/>
      <w:pPr>
        <w:ind w:left="1440" w:hanging="360"/>
      </w:pPr>
      <w:rPr>
        <w:rFonts w:ascii="Courier New" w:hAnsi="Courier New" w:cs="Courier New"/>
      </w:rPr>
    </w:lvl>
    <w:lvl w:ilvl="2" w:tplc="BEDC81FE">
      <w:start w:val="1"/>
      <w:numFmt w:val="bullet"/>
      <w:lvlText w:val=""/>
      <w:lvlJc w:val="left"/>
      <w:pPr>
        <w:ind w:left="2160" w:hanging="360"/>
      </w:pPr>
      <w:rPr>
        <w:rFonts w:ascii="Wingdings" w:hAnsi="Wingdings"/>
      </w:rPr>
    </w:lvl>
    <w:lvl w:ilvl="3" w:tplc="4D8C6B9E">
      <w:start w:val="1"/>
      <w:numFmt w:val="bullet"/>
      <w:lvlText w:val=""/>
      <w:lvlJc w:val="left"/>
      <w:pPr>
        <w:ind w:left="2880" w:hanging="360"/>
      </w:pPr>
      <w:rPr>
        <w:rFonts w:ascii="Symbol" w:hAnsi="Symbol"/>
      </w:rPr>
    </w:lvl>
    <w:lvl w:ilvl="4" w:tplc="0C64931A">
      <w:start w:val="1"/>
      <w:numFmt w:val="bullet"/>
      <w:lvlText w:val="o"/>
      <w:lvlJc w:val="left"/>
      <w:pPr>
        <w:ind w:left="3600" w:hanging="360"/>
      </w:pPr>
      <w:rPr>
        <w:rFonts w:ascii="Courier New" w:hAnsi="Courier New" w:cs="Courier New"/>
      </w:rPr>
    </w:lvl>
    <w:lvl w:ilvl="5" w:tplc="F8FCA592">
      <w:start w:val="1"/>
      <w:numFmt w:val="bullet"/>
      <w:lvlText w:val=""/>
      <w:lvlJc w:val="left"/>
      <w:pPr>
        <w:ind w:left="4320" w:hanging="360"/>
      </w:pPr>
      <w:rPr>
        <w:rFonts w:ascii="Wingdings" w:hAnsi="Wingdings"/>
      </w:rPr>
    </w:lvl>
    <w:lvl w:ilvl="6" w:tplc="7716098E">
      <w:start w:val="1"/>
      <w:numFmt w:val="bullet"/>
      <w:lvlText w:val=""/>
      <w:lvlJc w:val="left"/>
      <w:pPr>
        <w:ind w:left="5040" w:hanging="360"/>
      </w:pPr>
      <w:rPr>
        <w:rFonts w:ascii="Symbol" w:hAnsi="Symbol"/>
      </w:rPr>
    </w:lvl>
    <w:lvl w:ilvl="7" w:tplc="11F64B16">
      <w:start w:val="1"/>
      <w:numFmt w:val="bullet"/>
      <w:lvlText w:val="o"/>
      <w:lvlJc w:val="left"/>
      <w:pPr>
        <w:ind w:left="5760" w:hanging="360"/>
      </w:pPr>
      <w:rPr>
        <w:rFonts w:ascii="Courier New" w:hAnsi="Courier New" w:cs="Courier New"/>
      </w:rPr>
    </w:lvl>
    <w:lvl w:ilvl="8" w:tplc="E39207B4">
      <w:start w:val="1"/>
      <w:numFmt w:val="bullet"/>
      <w:lvlText w:val=""/>
      <w:lvlJc w:val="left"/>
      <w:pPr>
        <w:ind w:left="6480" w:hanging="360"/>
      </w:pPr>
      <w:rPr>
        <w:rFonts w:ascii="Wingdings" w:hAnsi="Wingdings"/>
      </w:rPr>
    </w:lvl>
  </w:abstractNum>
  <w:abstractNum w:abstractNumId="36">
    <w:nsid w:val="5ECD3166"/>
    <w:multiLevelType w:val="hybridMultilevel"/>
    <w:tmpl w:val="F3024744"/>
    <w:lvl w:ilvl="0" w:tplc="5AEA6076">
      <w:start w:val="1"/>
      <w:numFmt w:val="upperLetter"/>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8F311BF"/>
    <w:multiLevelType w:val="hybridMultilevel"/>
    <w:tmpl w:val="97565950"/>
    <w:lvl w:ilvl="0" w:tplc="C12A202A">
      <w:start w:val="1"/>
      <w:numFmt w:val="upperLetter"/>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8">
    <w:nsid w:val="6BD76C68"/>
    <w:multiLevelType w:val="hybridMultilevel"/>
    <w:tmpl w:val="5A6EBE24"/>
    <w:lvl w:ilvl="0" w:tplc="0410000B">
      <w:start w:val="1"/>
      <w:numFmt w:val="bullet"/>
      <w:lvlText w:val=""/>
      <w:lvlJc w:val="left"/>
      <w:pPr>
        <w:ind w:left="360" w:hanging="360"/>
      </w:pPr>
      <w:rPr>
        <w:rFonts w:ascii="Wingdings" w:hAnsi="Wingdings" w:hint="default"/>
      </w:rPr>
    </w:lvl>
    <w:lvl w:ilvl="1" w:tplc="8482EF9A">
      <w:start w:val="1"/>
      <w:numFmt w:val="lowerLetter"/>
      <w:lvlText w:val="%2."/>
      <w:lvlJc w:val="left"/>
      <w:pPr>
        <w:ind w:left="720" w:hanging="360"/>
      </w:pPr>
    </w:lvl>
    <w:lvl w:ilvl="2" w:tplc="762634D4">
      <w:start w:val="1"/>
      <w:numFmt w:val="lowerRoman"/>
      <w:lvlText w:val="%3."/>
      <w:lvlJc w:val="right"/>
      <w:pPr>
        <w:ind w:left="1080" w:hanging="360"/>
      </w:pPr>
    </w:lvl>
    <w:lvl w:ilvl="3" w:tplc="36ACBE00">
      <w:start w:val="1"/>
      <w:numFmt w:val="decimal"/>
      <w:lvlText w:val="%4."/>
      <w:lvlJc w:val="left"/>
      <w:pPr>
        <w:ind w:left="1440" w:hanging="360"/>
      </w:pPr>
    </w:lvl>
    <w:lvl w:ilvl="4" w:tplc="BF687978">
      <w:start w:val="1"/>
      <w:numFmt w:val="lowerLetter"/>
      <w:lvlText w:val="%5."/>
      <w:lvlJc w:val="left"/>
      <w:pPr>
        <w:ind w:left="1800" w:hanging="360"/>
      </w:pPr>
    </w:lvl>
    <w:lvl w:ilvl="5" w:tplc="73EC9812">
      <w:start w:val="1"/>
      <w:numFmt w:val="lowerRoman"/>
      <w:lvlText w:val="%6."/>
      <w:lvlJc w:val="right"/>
      <w:pPr>
        <w:ind w:left="2160" w:hanging="360"/>
      </w:pPr>
    </w:lvl>
    <w:lvl w:ilvl="6" w:tplc="8BC8DBE2">
      <w:start w:val="1"/>
      <w:numFmt w:val="decimal"/>
      <w:lvlText w:val="%7."/>
      <w:lvlJc w:val="left"/>
      <w:pPr>
        <w:ind w:left="2520" w:hanging="360"/>
      </w:pPr>
    </w:lvl>
    <w:lvl w:ilvl="7" w:tplc="21D0AA7A">
      <w:start w:val="1"/>
      <w:numFmt w:val="lowerLetter"/>
      <w:lvlText w:val="%8."/>
      <w:lvlJc w:val="left"/>
      <w:pPr>
        <w:ind w:left="2880" w:hanging="360"/>
      </w:pPr>
    </w:lvl>
    <w:lvl w:ilvl="8" w:tplc="B78CEF0A">
      <w:start w:val="1"/>
      <w:numFmt w:val="lowerRoman"/>
      <w:lvlText w:val="%9."/>
      <w:lvlJc w:val="right"/>
      <w:pPr>
        <w:ind w:left="3240" w:hanging="360"/>
      </w:pPr>
    </w:lvl>
  </w:abstractNum>
  <w:abstractNum w:abstractNumId="39">
    <w:nsid w:val="6BF1543B"/>
    <w:multiLevelType w:val="hybridMultilevel"/>
    <w:tmpl w:val="9C0626DC"/>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0">
    <w:nsid w:val="6ECC6723"/>
    <w:multiLevelType w:val="multilevel"/>
    <w:tmpl w:val="03C60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F5F5C91"/>
    <w:multiLevelType w:val="hybridMultilevel"/>
    <w:tmpl w:val="62E6AD44"/>
    <w:lvl w:ilvl="0" w:tplc="84704154">
      <w:start w:val="1"/>
      <w:numFmt w:val="upperLetter"/>
      <w:lvlText w:val="%1."/>
      <w:lvlJc w:val="left"/>
      <w:pPr>
        <w:ind w:left="1637" w:hanging="360"/>
      </w:pPr>
      <w:rPr>
        <w:b w:val="0"/>
      </w:rPr>
    </w:lvl>
    <w:lvl w:ilvl="1" w:tplc="04100019" w:tentative="1">
      <w:start w:val="1"/>
      <w:numFmt w:val="lowerLetter"/>
      <w:lvlText w:val="%2."/>
      <w:lvlJc w:val="left"/>
      <w:pPr>
        <w:ind w:left="2357" w:hanging="360"/>
      </w:pPr>
    </w:lvl>
    <w:lvl w:ilvl="2" w:tplc="0410001B" w:tentative="1">
      <w:start w:val="1"/>
      <w:numFmt w:val="lowerRoman"/>
      <w:lvlText w:val="%3."/>
      <w:lvlJc w:val="right"/>
      <w:pPr>
        <w:ind w:left="3077" w:hanging="180"/>
      </w:pPr>
    </w:lvl>
    <w:lvl w:ilvl="3" w:tplc="0410000F" w:tentative="1">
      <w:start w:val="1"/>
      <w:numFmt w:val="decimal"/>
      <w:lvlText w:val="%4."/>
      <w:lvlJc w:val="left"/>
      <w:pPr>
        <w:ind w:left="3797" w:hanging="360"/>
      </w:pPr>
    </w:lvl>
    <w:lvl w:ilvl="4" w:tplc="04100019" w:tentative="1">
      <w:start w:val="1"/>
      <w:numFmt w:val="lowerLetter"/>
      <w:lvlText w:val="%5."/>
      <w:lvlJc w:val="left"/>
      <w:pPr>
        <w:ind w:left="4517" w:hanging="360"/>
      </w:pPr>
    </w:lvl>
    <w:lvl w:ilvl="5" w:tplc="0410001B" w:tentative="1">
      <w:start w:val="1"/>
      <w:numFmt w:val="lowerRoman"/>
      <w:lvlText w:val="%6."/>
      <w:lvlJc w:val="right"/>
      <w:pPr>
        <w:ind w:left="5237" w:hanging="180"/>
      </w:pPr>
    </w:lvl>
    <w:lvl w:ilvl="6" w:tplc="0410000F" w:tentative="1">
      <w:start w:val="1"/>
      <w:numFmt w:val="decimal"/>
      <w:lvlText w:val="%7."/>
      <w:lvlJc w:val="left"/>
      <w:pPr>
        <w:ind w:left="5957" w:hanging="360"/>
      </w:pPr>
    </w:lvl>
    <w:lvl w:ilvl="7" w:tplc="04100019" w:tentative="1">
      <w:start w:val="1"/>
      <w:numFmt w:val="lowerLetter"/>
      <w:lvlText w:val="%8."/>
      <w:lvlJc w:val="left"/>
      <w:pPr>
        <w:ind w:left="6677" w:hanging="360"/>
      </w:pPr>
    </w:lvl>
    <w:lvl w:ilvl="8" w:tplc="0410001B" w:tentative="1">
      <w:start w:val="1"/>
      <w:numFmt w:val="lowerRoman"/>
      <w:lvlText w:val="%9."/>
      <w:lvlJc w:val="right"/>
      <w:pPr>
        <w:ind w:left="7397" w:hanging="180"/>
      </w:pPr>
    </w:lvl>
  </w:abstractNum>
  <w:abstractNum w:abstractNumId="42">
    <w:nsid w:val="77096D59"/>
    <w:multiLevelType w:val="hybridMultilevel"/>
    <w:tmpl w:val="8FD6984C"/>
    <w:lvl w:ilvl="0" w:tplc="9E4EA7D8">
      <w:start w:val="1"/>
      <w:numFmt w:val="upperLetter"/>
      <w:lvlText w:val="%1."/>
      <w:lvlJc w:val="left"/>
      <w:pPr>
        <w:ind w:left="1200" w:hanging="360"/>
      </w:pPr>
      <w:rPr>
        <w:rFonts w:hint="default"/>
      </w:r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43">
    <w:nsid w:val="7BB9353F"/>
    <w:multiLevelType w:val="hybridMultilevel"/>
    <w:tmpl w:val="C57804D6"/>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35"/>
  </w:num>
  <w:num w:numId="2">
    <w:abstractNumId w:val="2"/>
  </w:num>
  <w:num w:numId="3">
    <w:abstractNumId w:val="41"/>
  </w:num>
  <w:num w:numId="4">
    <w:abstractNumId w:val="27"/>
  </w:num>
  <w:num w:numId="5">
    <w:abstractNumId w:val="31"/>
  </w:num>
  <w:num w:numId="6">
    <w:abstractNumId w:val="30"/>
  </w:num>
  <w:num w:numId="7">
    <w:abstractNumId w:val="43"/>
  </w:num>
  <w:num w:numId="8">
    <w:abstractNumId w:val="19"/>
  </w:num>
  <w:num w:numId="9">
    <w:abstractNumId w:val="39"/>
  </w:num>
  <w:num w:numId="10">
    <w:abstractNumId w:val="23"/>
  </w:num>
  <w:num w:numId="11">
    <w:abstractNumId w:val="16"/>
  </w:num>
  <w:num w:numId="12">
    <w:abstractNumId w:val="33"/>
  </w:num>
  <w:num w:numId="13">
    <w:abstractNumId w:val="20"/>
  </w:num>
  <w:num w:numId="14">
    <w:abstractNumId w:val="22"/>
  </w:num>
  <w:num w:numId="15">
    <w:abstractNumId w:val="15"/>
  </w:num>
  <w:num w:numId="16">
    <w:abstractNumId w:val="37"/>
  </w:num>
  <w:num w:numId="17">
    <w:abstractNumId w:val="8"/>
  </w:num>
  <w:num w:numId="18">
    <w:abstractNumId w:val="14"/>
  </w:num>
  <w:num w:numId="19">
    <w:abstractNumId w:val="10"/>
  </w:num>
  <w:num w:numId="20">
    <w:abstractNumId w:val="17"/>
  </w:num>
  <w:num w:numId="21">
    <w:abstractNumId w:val="34"/>
  </w:num>
  <w:num w:numId="22">
    <w:abstractNumId w:val="6"/>
  </w:num>
  <w:num w:numId="23">
    <w:abstractNumId w:val="26"/>
  </w:num>
  <w:num w:numId="24">
    <w:abstractNumId w:val="38"/>
  </w:num>
  <w:num w:numId="25">
    <w:abstractNumId w:val="12"/>
  </w:num>
  <w:num w:numId="26">
    <w:abstractNumId w:val="28"/>
  </w:num>
  <w:num w:numId="27">
    <w:abstractNumId w:val="42"/>
  </w:num>
  <w:num w:numId="28">
    <w:abstractNumId w:val="32"/>
  </w:num>
  <w:num w:numId="29">
    <w:abstractNumId w:val="40"/>
  </w:num>
  <w:num w:numId="30">
    <w:abstractNumId w:val="25"/>
  </w:num>
  <w:num w:numId="31">
    <w:abstractNumId w:val="24"/>
  </w:num>
  <w:num w:numId="32">
    <w:abstractNumId w:val="4"/>
  </w:num>
  <w:num w:numId="33">
    <w:abstractNumId w:val="3"/>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5"/>
  </w:num>
  <w:num w:numId="37">
    <w:abstractNumId w:val="11"/>
  </w:num>
  <w:num w:numId="38">
    <w:abstractNumId w:val="36"/>
  </w:num>
  <w:num w:numId="39">
    <w:abstractNumId w:val="1"/>
  </w:num>
  <w:num w:numId="40">
    <w:abstractNumId w:val="9"/>
  </w:num>
  <w:num w:numId="41">
    <w:abstractNumId w:val="18"/>
  </w:num>
  <w:num w:numId="42">
    <w:abstractNumId w:val="13"/>
  </w:num>
  <w:num w:numId="43">
    <w:abstractNumId w:val="21"/>
  </w:num>
  <w:num w:numId="44">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451E5E"/>
    <w:rsid w:val="00001144"/>
    <w:rsid w:val="00005A96"/>
    <w:rsid w:val="00025847"/>
    <w:rsid w:val="00051C2C"/>
    <w:rsid w:val="00057098"/>
    <w:rsid w:val="000678BC"/>
    <w:rsid w:val="00081E22"/>
    <w:rsid w:val="000847EA"/>
    <w:rsid w:val="0009318B"/>
    <w:rsid w:val="000A7702"/>
    <w:rsid w:val="000C04F9"/>
    <w:rsid w:val="000E4A63"/>
    <w:rsid w:val="000E69A4"/>
    <w:rsid w:val="001036DF"/>
    <w:rsid w:val="00104278"/>
    <w:rsid w:val="001075E0"/>
    <w:rsid w:val="00113EF7"/>
    <w:rsid w:val="00121995"/>
    <w:rsid w:val="00121D95"/>
    <w:rsid w:val="001237FF"/>
    <w:rsid w:val="00123F43"/>
    <w:rsid w:val="00130D60"/>
    <w:rsid w:val="00142C48"/>
    <w:rsid w:val="001469A1"/>
    <w:rsid w:val="001E7D9B"/>
    <w:rsid w:val="00200C81"/>
    <w:rsid w:val="002160D4"/>
    <w:rsid w:val="002228A3"/>
    <w:rsid w:val="00230B95"/>
    <w:rsid w:val="0023230B"/>
    <w:rsid w:val="00233CCF"/>
    <w:rsid w:val="00233F44"/>
    <w:rsid w:val="002521C1"/>
    <w:rsid w:val="00252809"/>
    <w:rsid w:val="0027136F"/>
    <w:rsid w:val="00274BCF"/>
    <w:rsid w:val="002869AF"/>
    <w:rsid w:val="00286CBC"/>
    <w:rsid w:val="00291BC2"/>
    <w:rsid w:val="0029760F"/>
    <w:rsid w:val="002B14E3"/>
    <w:rsid w:val="002B4E2C"/>
    <w:rsid w:val="002C0490"/>
    <w:rsid w:val="002D5A3F"/>
    <w:rsid w:val="00302D3F"/>
    <w:rsid w:val="00303A08"/>
    <w:rsid w:val="00325EAA"/>
    <w:rsid w:val="00335F59"/>
    <w:rsid w:val="00380470"/>
    <w:rsid w:val="00395847"/>
    <w:rsid w:val="003B466D"/>
    <w:rsid w:val="003C1E46"/>
    <w:rsid w:val="003C7AA7"/>
    <w:rsid w:val="003E0A7B"/>
    <w:rsid w:val="003E31A8"/>
    <w:rsid w:val="0041244F"/>
    <w:rsid w:val="004246A6"/>
    <w:rsid w:val="00451E5E"/>
    <w:rsid w:val="0045794F"/>
    <w:rsid w:val="0046380E"/>
    <w:rsid w:val="00465FB7"/>
    <w:rsid w:val="00476778"/>
    <w:rsid w:val="00477D61"/>
    <w:rsid w:val="00491F5D"/>
    <w:rsid w:val="004A449A"/>
    <w:rsid w:val="004A7F59"/>
    <w:rsid w:val="004C1A62"/>
    <w:rsid w:val="004C200F"/>
    <w:rsid w:val="004C207E"/>
    <w:rsid w:val="004C2232"/>
    <w:rsid w:val="004C3BA1"/>
    <w:rsid w:val="004D6AC0"/>
    <w:rsid w:val="004E1A6F"/>
    <w:rsid w:val="00525D5C"/>
    <w:rsid w:val="0052606A"/>
    <w:rsid w:val="0053243E"/>
    <w:rsid w:val="0056190E"/>
    <w:rsid w:val="00586715"/>
    <w:rsid w:val="005A6BBF"/>
    <w:rsid w:val="005B1F38"/>
    <w:rsid w:val="005B2481"/>
    <w:rsid w:val="005F408C"/>
    <w:rsid w:val="0060401A"/>
    <w:rsid w:val="00606F7B"/>
    <w:rsid w:val="00610BF8"/>
    <w:rsid w:val="00621C53"/>
    <w:rsid w:val="00630510"/>
    <w:rsid w:val="00635DB2"/>
    <w:rsid w:val="006563B4"/>
    <w:rsid w:val="0066297F"/>
    <w:rsid w:val="00694A08"/>
    <w:rsid w:val="006A1358"/>
    <w:rsid w:val="006A7E5B"/>
    <w:rsid w:val="006B464D"/>
    <w:rsid w:val="006B5A68"/>
    <w:rsid w:val="006B6F2E"/>
    <w:rsid w:val="006C17C5"/>
    <w:rsid w:val="006C3476"/>
    <w:rsid w:val="006D252F"/>
    <w:rsid w:val="006E07A0"/>
    <w:rsid w:val="006E1371"/>
    <w:rsid w:val="006F55C3"/>
    <w:rsid w:val="007053E6"/>
    <w:rsid w:val="0071146B"/>
    <w:rsid w:val="007115CD"/>
    <w:rsid w:val="0071248E"/>
    <w:rsid w:val="00722532"/>
    <w:rsid w:val="007227B6"/>
    <w:rsid w:val="00745870"/>
    <w:rsid w:val="00746330"/>
    <w:rsid w:val="00770594"/>
    <w:rsid w:val="00771570"/>
    <w:rsid w:val="007723D0"/>
    <w:rsid w:val="007967F3"/>
    <w:rsid w:val="007A3ABE"/>
    <w:rsid w:val="007C45CC"/>
    <w:rsid w:val="00806340"/>
    <w:rsid w:val="008170EB"/>
    <w:rsid w:val="00821555"/>
    <w:rsid w:val="00851B2E"/>
    <w:rsid w:val="00857E71"/>
    <w:rsid w:val="0086202D"/>
    <w:rsid w:val="00880ABF"/>
    <w:rsid w:val="008837B5"/>
    <w:rsid w:val="008C7D4A"/>
    <w:rsid w:val="008D1575"/>
    <w:rsid w:val="008F72FE"/>
    <w:rsid w:val="00900500"/>
    <w:rsid w:val="00901B57"/>
    <w:rsid w:val="00917F9E"/>
    <w:rsid w:val="009257FA"/>
    <w:rsid w:val="009303A8"/>
    <w:rsid w:val="00932AC4"/>
    <w:rsid w:val="00932FA2"/>
    <w:rsid w:val="00947841"/>
    <w:rsid w:val="00952C57"/>
    <w:rsid w:val="00970A42"/>
    <w:rsid w:val="00977987"/>
    <w:rsid w:val="009B421D"/>
    <w:rsid w:val="009D3949"/>
    <w:rsid w:val="009F473A"/>
    <w:rsid w:val="009F4A0E"/>
    <w:rsid w:val="00A005EE"/>
    <w:rsid w:val="00A014F6"/>
    <w:rsid w:val="00A04FD5"/>
    <w:rsid w:val="00A1267F"/>
    <w:rsid w:val="00A25FFA"/>
    <w:rsid w:val="00A27D77"/>
    <w:rsid w:val="00A32041"/>
    <w:rsid w:val="00A40924"/>
    <w:rsid w:val="00A44610"/>
    <w:rsid w:val="00A528E5"/>
    <w:rsid w:val="00A74C17"/>
    <w:rsid w:val="00AA041C"/>
    <w:rsid w:val="00AA1E18"/>
    <w:rsid w:val="00AA5EEA"/>
    <w:rsid w:val="00AD343F"/>
    <w:rsid w:val="00AD7C79"/>
    <w:rsid w:val="00AE154F"/>
    <w:rsid w:val="00AE4C52"/>
    <w:rsid w:val="00B22A6B"/>
    <w:rsid w:val="00B351D1"/>
    <w:rsid w:val="00B45B8A"/>
    <w:rsid w:val="00B80207"/>
    <w:rsid w:val="00B97D10"/>
    <w:rsid w:val="00BA047A"/>
    <w:rsid w:val="00BA37E4"/>
    <w:rsid w:val="00BE03FA"/>
    <w:rsid w:val="00BE09F5"/>
    <w:rsid w:val="00C0251A"/>
    <w:rsid w:val="00C10B26"/>
    <w:rsid w:val="00C15098"/>
    <w:rsid w:val="00C24E31"/>
    <w:rsid w:val="00C27B0C"/>
    <w:rsid w:val="00C474D8"/>
    <w:rsid w:val="00C72DDE"/>
    <w:rsid w:val="00C7546C"/>
    <w:rsid w:val="00C86BEA"/>
    <w:rsid w:val="00C948E5"/>
    <w:rsid w:val="00CA1DB3"/>
    <w:rsid w:val="00CA6BCD"/>
    <w:rsid w:val="00CC489D"/>
    <w:rsid w:val="00CE6456"/>
    <w:rsid w:val="00CF1B7A"/>
    <w:rsid w:val="00CF3E36"/>
    <w:rsid w:val="00D25C9B"/>
    <w:rsid w:val="00D306EE"/>
    <w:rsid w:val="00D44C70"/>
    <w:rsid w:val="00D579DF"/>
    <w:rsid w:val="00D814C7"/>
    <w:rsid w:val="00D90279"/>
    <w:rsid w:val="00D95F6A"/>
    <w:rsid w:val="00DA31D8"/>
    <w:rsid w:val="00DA6487"/>
    <w:rsid w:val="00DA7B57"/>
    <w:rsid w:val="00DC7511"/>
    <w:rsid w:val="00DD319F"/>
    <w:rsid w:val="00E000F5"/>
    <w:rsid w:val="00E03F58"/>
    <w:rsid w:val="00E11679"/>
    <w:rsid w:val="00E35DCE"/>
    <w:rsid w:val="00E55718"/>
    <w:rsid w:val="00E8282C"/>
    <w:rsid w:val="00E9465D"/>
    <w:rsid w:val="00E95C71"/>
    <w:rsid w:val="00EB370E"/>
    <w:rsid w:val="00EB6BAE"/>
    <w:rsid w:val="00EC4DDF"/>
    <w:rsid w:val="00EC7CB7"/>
    <w:rsid w:val="00EE5D16"/>
    <w:rsid w:val="00EE5EA0"/>
    <w:rsid w:val="00F063F6"/>
    <w:rsid w:val="00F141FD"/>
    <w:rsid w:val="00F20B89"/>
    <w:rsid w:val="00F264F0"/>
    <w:rsid w:val="00F30ECB"/>
    <w:rsid w:val="00F35B25"/>
    <w:rsid w:val="00F4711D"/>
    <w:rsid w:val="00F7759C"/>
    <w:rsid w:val="00F84623"/>
    <w:rsid w:val="00F85BC5"/>
    <w:rsid w:val="00FB503E"/>
    <w:rsid w:val="00FD43C8"/>
    <w:rsid w:val="00FE415F"/>
    <w:rsid w:val="00FE5EFC"/>
    <w:rsid w:val="00FE70D7"/>
    <w:rsid w:val="00FF16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rules v:ext="edit">
        <o:r id="V:Rule13" type="connector" idref="#_x0000_s1135"/>
        <o:r id="V:Rule14" type="connector" idref="#_x0000_s1031"/>
        <o:r id="V:Rule15" type="connector" idref="#_x0000_s1028"/>
        <o:r id="V:Rule16" type="connector" idref="#_x0000_s1136"/>
        <o:r id="V:Rule17" type="connector" idref="#_x0000_s1132"/>
        <o:r id="V:Rule18" type="connector" idref="#_x0000_s1027"/>
        <o:r id="V:Rule19" type="connector" idref="#_x0000_s1029"/>
        <o:r id="V:Rule20" type="connector" idref="#_x0000_s1030"/>
        <o:r id="V:Rule21" type="connector" idref="#_x0000_s1131"/>
        <o:r id="V:Rule22" type="connector" idref="#_x0000_s1134"/>
        <o:r id="V:Rule23" type="connector" idref="#_x0000_s1032"/>
        <o:r id="V:Rule24" type="connector" idref="#_x0000_s11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99"/>
    <w:qFormat/>
    <w:rsid w:val="00D306E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1">
    <w:name w:val="Heading 11"/>
    <w:basedOn w:val="Normale"/>
    <w:next w:val="Normale"/>
    <w:link w:val="Heading1Char"/>
    <w:uiPriority w:val="9"/>
    <w:qFormat/>
    <w:rsid w:val="00D306EE"/>
    <w:pPr>
      <w:keepNext/>
      <w:keepLines/>
      <w:spacing w:before="480" w:after="0"/>
    </w:pPr>
    <w:rPr>
      <w:rFonts w:asciiTheme="majorHAnsi" w:eastAsiaTheme="majorEastAsia" w:hAnsiTheme="majorHAnsi" w:cstheme="majorBidi"/>
      <w:b/>
      <w:color w:val="365F91" w:themeColor="accent1" w:themeShade="BF"/>
      <w:sz w:val="28"/>
    </w:rPr>
  </w:style>
  <w:style w:type="character" w:customStyle="1" w:styleId="Heading1Char">
    <w:name w:val="Heading 1 Char"/>
    <w:basedOn w:val="Carpredefinitoparagrafo"/>
    <w:link w:val="Heading11"/>
    <w:uiPriority w:val="9"/>
    <w:rsid w:val="00D306EE"/>
    <w:rPr>
      <w:rFonts w:asciiTheme="majorHAnsi" w:eastAsiaTheme="majorEastAsia" w:hAnsiTheme="majorHAnsi" w:cstheme="majorBidi"/>
      <w:b/>
      <w:color w:val="365F91" w:themeColor="accent1" w:themeShade="BF"/>
      <w:sz w:val="28"/>
    </w:rPr>
  </w:style>
  <w:style w:type="character" w:customStyle="1" w:styleId="Rimandonotaapidipagina1">
    <w:name w:val="Rimando nota a piè di pagina1"/>
    <w:basedOn w:val="Carpredefinitoparagrafo"/>
    <w:uiPriority w:val="99"/>
    <w:semiHidden/>
    <w:unhideWhenUsed/>
    <w:rsid w:val="00D306EE"/>
    <w:rPr>
      <w:vertAlign w:val="superscript"/>
    </w:rPr>
  </w:style>
  <w:style w:type="character" w:styleId="Enfasigrassetto">
    <w:name w:val="Strong"/>
    <w:basedOn w:val="Carpredefinitoparagrafo"/>
    <w:uiPriority w:val="22"/>
    <w:qFormat/>
    <w:rsid w:val="00D306EE"/>
    <w:rPr>
      <w:b/>
    </w:rPr>
  </w:style>
  <w:style w:type="character" w:customStyle="1" w:styleId="Heading4Char">
    <w:name w:val="Heading 4 Char"/>
    <w:basedOn w:val="Carpredefinitoparagrafo"/>
    <w:link w:val="Heading41"/>
    <w:uiPriority w:val="9"/>
    <w:rsid w:val="00D306EE"/>
    <w:rPr>
      <w:rFonts w:asciiTheme="majorHAnsi" w:eastAsiaTheme="majorEastAsia" w:hAnsiTheme="majorHAnsi" w:cstheme="majorBidi"/>
      <w:b/>
      <w:i/>
      <w:color w:val="4F81BD" w:themeColor="accent1"/>
    </w:rPr>
  </w:style>
  <w:style w:type="paragraph" w:customStyle="1" w:styleId="Heading41">
    <w:name w:val="Heading 41"/>
    <w:basedOn w:val="Normale"/>
    <w:next w:val="Normale"/>
    <w:link w:val="Heading4Char"/>
    <w:uiPriority w:val="9"/>
    <w:semiHidden/>
    <w:unhideWhenUsed/>
    <w:qFormat/>
    <w:rsid w:val="00D306EE"/>
    <w:pPr>
      <w:keepNext/>
      <w:keepLines/>
      <w:spacing w:before="200" w:after="0"/>
    </w:pPr>
    <w:rPr>
      <w:rFonts w:asciiTheme="majorHAnsi" w:eastAsiaTheme="majorEastAsia" w:hAnsiTheme="majorHAnsi" w:cstheme="majorBidi"/>
      <w:b/>
      <w:i/>
      <w:color w:val="4F81BD" w:themeColor="accent1"/>
    </w:rPr>
  </w:style>
  <w:style w:type="paragraph" w:customStyle="1" w:styleId="Footer1">
    <w:name w:val="Footer1"/>
    <w:basedOn w:val="Normale"/>
    <w:link w:val="FooterChar"/>
    <w:uiPriority w:val="99"/>
    <w:semiHidden/>
    <w:unhideWhenUsed/>
    <w:rsid w:val="00D306EE"/>
    <w:pPr>
      <w:tabs>
        <w:tab w:val="center" w:pos="4819"/>
        <w:tab w:val="right" w:pos="9638"/>
      </w:tabs>
      <w:spacing w:after="0" w:line="240" w:lineRule="auto"/>
    </w:pPr>
  </w:style>
  <w:style w:type="character" w:customStyle="1" w:styleId="FooterChar">
    <w:name w:val="Footer Char"/>
    <w:basedOn w:val="Carpredefinitoparagrafo"/>
    <w:link w:val="Footer1"/>
    <w:uiPriority w:val="99"/>
    <w:semiHidden/>
    <w:rsid w:val="00D306EE"/>
  </w:style>
  <w:style w:type="paragraph" w:styleId="Citazioneintensa">
    <w:name w:val="Intense Quote"/>
    <w:basedOn w:val="Normale"/>
    <w:next w:val="Normale"/>
    <w:link w:val="CitazioneintensaCarattere"/>
    <w:uiPriority w:val="30"/>
    <w:qFormat/>
    <w:rsid w:val="00D306EE"/>
    <w:pPr>
      <w:pBdr>
        <w:bottom w:val="single" w:sz="4" w:space="0" w:color="4F81BD" w:themeColor="accent1"/>
      </w:pBdr>
      <w:spacing w:before="200" w:after="280"/>
      <w:ind w:left="936" w:right="936"/>
    </w:pPr>
    <w:rPr>
      <w:b/>
      <w:i/>
      <w:color w:val="4F81BD" w:themeColor="accent1"/>
    </w:rPr>
  </w:style>
  <w:style w:type="character" w:customStyle="1" w:styleId="CitazioneintensaCarattere">
    <w:name w:val="Citazione intensa Carattere"/>
    <w:basedOn w:val="Carpredefinitoparagrafo"/>
    <w:link w:val="Citazioneintensa"/>
    <w:uiPriority w:val="30"/>
    <w:rsid w:val="00D306EE"/>
    <w:rPr>
      <w:b/>
      <w:i/>
      <w:color w:val="4F81BD" w:themeColor="accent1"/>
    </w:rPr>
  </w:style>
  <w:style w:type="character" w:styleId="Enfasicorsivo">
    <w:name w:val="Emphasis"/>
    <w:basedOn w:val="Carpredefinitoparagrafo"/>
    <w:uiPriority w:val="20"/>
    <w:qFormat/>
    <w:rsid w:val="00D306EE"/>
    <w:rPr>
      <w:i/>
    </w:rPr>
  </w:style>
  <w:style w:type="character" w:styleId="Titolodellibro">
    <w:name w:val="Book Title"/>
    <w:basedOn w:val="Carpredefinitoparagrafo"/>
    <w:uiPriority w:val="33"/>
    <w:qFormat/>
    <w:rsid w:val="00D306EE"/>
    <w:rPr>
      <w:b/>
      <w:smallCaps/>
      <w:spacing w:val="5"/>
    </w:rPr>
  </w:style>
  <w:style w:type="paragraph" w:styleId="Citazione">
    <w:name w:val="Quote"/>
    <w:basedOn w:val="Normale"/>
    <w:next w:val="Normale"/>
    <w:link w:val="CitazioneCarattere"/>
    <w:uiPriority w:val="29"/>
    <w:qFormat/>
    <w:rsid w:val="00D306EE"/>
    <w:rPr>
      <w:i/>
      <w:color w:val="000000" w:themeColor="text1"/>
    </w:rPr>
  </w:style>
  <w:style w:type="character" w:customStyle="1" w:styleId="CitazioneCarattere">
    <w:name w:val="Citazione Carattere"/>
    <w:basedOn w:val="Carpredefinitoparagrafo"/>
    <w:link w:val="Citazione"/>
    <w:uiPriority w:val="29"/>
    <w:rsid w:val="00D306EE"/>
    <w:rPr>
      <w:i/>
      <w:color w:val="000000" w:themeColor="text1"/>
    </w:rPr>
  </w:style>
  <w:style w:type="character" w:styleId="Riferimentodelicato">
    <w:name w:val="Subtle Reference"/>
    <w:basedOn w:val="Carpredefinitoparagrafo"/>
    <w:uiPriority w:val="31"/>
    <w:qFormat/>
    <w:rsid w:val="00D306EE"/>
    <w:rPr>
      <w:smallCaps/>
      <w:color w:val="C0504D" w:themeColor="accent2"/>
      <w:u w:val="single"/>
    </w:rPr>
  </w:style>
  <w:style w:type="paragraph" w:customStyle="1" w:styleId="Heading91">
    <w:name w:val="Heading 91"/>
    <w:basedOn w:val="Normale"/>
    <w:next w:val="Normale"/>
    <w:link w:val="Heading9Char"/>
    <w:uiPriority w:val="9"/>
    <w:semiHidden/>
    <w:unhideWhenUsed/>
    <w:qFormat/>
    <w:rsid w:val="00D306EE"/>
    <w:pPr>
      <w:keepNext/>
      <w:keepLines/>
      <w:spacing w:before="200" w:after="0"/>
    </w:pPr>
    <w:rPr>
      <w:rFonts w:asciiTheme="majorHAnsi" w:eastAsiaTheme="majorEastAsia" w:hAnsiTheme="majorHAnsi" w:cstheme="majorBidi"/>
      <w:i/>
      <w:color w:val="404040" w:themeColor="text1" w:themeTint="BF"/>
      <w:sz w:val="20"/>
    </w:rPr>
  </w:style>
  <w:style w:type="character" w:customStyle="1" w:styleId="Heading9Char">
    <w:name w:val="Heading 9 Char"/>
    <w:basedOn w:val="Carpredefinitoparagrafo"/>
    <w:link w:val="Heading91"/>
    <w:uiPriority w:val="9"/>
    <w:rsid w:val="00D306EE"/>
    <w:rPr>
      <w:rFonts w:asciiTheme="majorHAnsi" w:eastAsiaTheme="majorEastAsia" w:hAnsiTheme="majorHAnsi" w:cstheme="majorBidi"/>
      <w:i/>
      <w:color w:val="404040" w:themeColor="text1" w:themeTint="BF"/>
      <w:sz w:val="20"/>
    </w:rPr>
  </w:style>
  <w:style w:type="paragraph" w:customStyle="1" w:styleId="Heading81">
    <w:name w:val="Heading 81"/>
    <w:basedOn w:val="Normale"/>
    <w:next w:val="Normale"/>
    <w:link w:val="Heading8Char"/>
    <w:uiPriority w:val="9"/>
    <w:semiHidden/>
    <w:unhideWhenUsed/>
    <w:qFormat/>
    <w:rsid w:val="00D306EE"/>
    <w:pPr>
      <w:keepNext/>
      <w:keepLines/>
      <w:spacing w:before="200" w:after="0"/>
    </w:pPr>
    <w:rPr>
      <w:rFonts w:asciiTheme="majorHAnsi" w:eastAsiaTheme="majorEastAsia" w:hAnsiTheme="majorHAnsi" w:cstheme="majorBidi"/>
      <w:color w:val="404040" w:themeColor="text1" w:themeTint="BF"/>
      <w:sz w:val="20"/>
    </w:rPr>
  </w:style>
  <w:style w:type="character" w:customStyle="1" w:styleId="Heading8Char">
    <w:name w:val="Heading 8 Char"/>
    <w:basedOn w:val="Carpredefinitoparagrafo"/>
    <w:link w:val="Heading81"/>
    <w:uiPriority w:val="9"/>
    <w:rsid w:val="00D306EE"/>
    <w:rPr>
      <w:rFonts w:asciiTheme="majorHAnsi" w:eastAsiaTheme="majorEastAsia" w:hAnsiTheme="majorHAnsi" w:cstheme="majorBidi"/>
      <w:color w:val="404040" w:themeColor="text1" w:themeTint="BF"/>
      <w:sz w:val="20"/>
    </w:rPr>
  </w:style>
  <w:style w:type="paragraph" w:customStyle="1" w:styleId="Heading71">
    <w:name w:val="Heading 71"/>
    <w:basedOn w:val="Normale"/>
    <w:next w:val="Normale"/>
    <w:link w:val="Heading7Char"/>
    <w:uiPriority w:val="9"/>
    <w:semiHidden/>
    <w:unhideWhenUsed/>
    <w:qFormat/>
    <w:rsid w:val="00D306EE"/>
    <w:pPr>
      <w:keepNext/>
      <w:keepLines/>
      <w:spacing w:before="200" w:after="0"/>
    </w:pPr>
    <w:rPr>
      <w:rFonts w:asciiTheme="majorHAnsi" w:eastAsiaTheme="majorEastAsia" w:hAnsiTheme="majorHAnsi" w:cstheme="majorBidi"/>
      <w:i/>
      <w:color w:val="404040" w:themeColor="text1" w:themeTint="BF"/>
    </w:rPr>
  </w:style>
  <w:style w:type="character" w:customStyle="1" w:styleId="Heading7Char">
    <w:name w:val="Heading 7 Char"/>
    <w:basedOn w:val="Carpredefinitoparagrafo"/>
    <w:link w:val="Heading71"/>
    <w:uiPriority w:val="9"/>
    <w:rsid w:val="00D306EE"/>
    <w:rPr>
      <w:rFonts w:asciiTheme="majorHAnsi" w:eastAsiaTheme="majorEastAsia" w:hAnsiTheme="majorHAnsi" w:cstheme="majorBidi"/>
      <w:i/>
      <w:color w:val="404040" w:themeColor="text1" w:themeTint="BF"/>
    </w:rPr>
  </w:style>
  <w:style w:type="character" w:customStyle="1" w:styleId="Heading3Char">
    <w:name w:val="Heading 3 Char"/>
    <w:basedOn w:val="Carpredefinitoparagrafo"/>
    <w:link w:val="Heading31"/>
    <w:uiPriority w:val="9"/>
    <w:rsid w:val="00D306EE"/>
    <w:rPr>
      <w:rFonts w:asciiTheme="majorHAnsi" w:eastAsiaTheme="majorEastAsia" w:hAnsiTheme="majorHAnsi" w:cstheme="majorBidi"/>
      <w:b/>
      <w:color w:val="4F81BD" w:themeColor="accent1"/>
    </w:rPr>
  </w:style>
  <w:style w:type="paragraph" w:customStyle="1" w:styleId="Heading31">
    <w:name w:val="Heading 31"/>
    <w:basedOn w:val="Normale"/>
    <w:next w:val="Normale"/>
    <w:link w:val="Heading3Char"/>
    <w:uiPriority w:val="9"/>
    <w:semiHidden/>
    <w:unhideWhenUsed/>
    <w:qFormat/>
    <w:rsid w:val="00D306EE"/>
    <w:pPr>
      <w:keepNext/>
      <w:keepLines/>
      <w:spacing w:before="200" w:after="0"/>
    </w:pPr>
    <w:rPr>
      <w:rFonts w:asciiTheme="majorHAnsi" w:eastAsiaTheme="majorEastAsia" w:hAnsiTheme="majorHAnsi" w:cstheme="majorBidi"/>
      <w:b/>
      <w:color w:val="4F81BD" w:themeColor="accent1"/>
    </w:rPr>
  </w:style>
  <w:style w:type="paragraph" w:customStyle="1" w:styleId="Heading61">
    <w:name w:val="Heading 61"/>
    <w:basedOn w:val="Normale"/>
    <w:next w:val="Normale"/>
    <w:link w:val="Heading6Char"/>
    <w:uiPriority w:val="9"/>
    <w:semiHidden/>
    <w:unhideWhenUsed/>
    <w:qFormat/>
    <w:rsid w:val="00D306EE"/>
    <w:pPr>
      <w:keepNext/>
      <w:keepLines/>
      <w:spacing w:before="200" w:after="0"/>
    </w:pPr>
    <w:rPr>
      <w:rFonts w:asciiTheme="majorHAnsi" w:eastAsiaTheme="majorEastAsia" w:hAnsiTheme="majorHAnsi" w:cstheme="majorBidi"/>
      <w:i/>
      <w:color w:val="243F60" w:themeColor="accent1" w:themeShade="7F"/>
    </w:rPr>
  </w:style>
  <w:style w:type="character" w:customStyle="1" w:styleId="Heading6Char">
    <w:name w:val="Heading 6 Char"/>
    <w:basedOn w:val="Carpredefinitoparagrafo"/>
    <w:link w:val="Heading61"/>
    <w:uiPriority w:val="9"/>
    <w:rsid w:val="00D306EE"/>
    <w:rPr>
      <w:rFonts w:asciiTheme="majorHAnsi" w:eastAsiaTheme="majorEastAsia" w:hAnsiTheme="majorHAnsi" w:cstheme="majorBidi"/>
      <w:i/>
      <w:color w:val="243F60" w:themeColor="accent1" w:themeShade="7F"/>
    </w:rPr>
  </w:style>
  <w:style w:type="character" w:customStyle="1" w:styleId="Heading5Char">
    <w:name w:val="Heading 5 Char"/>
    <w:basedOn w:val="Carpredefinitoparagrafo"/>
    <w:link w:val="Heading51"/>
    <w:uiPriority w:val="9"/>
    <w:rsid w:val="00D306EE"/>
    <w:rPr>
      <w:rFonts w:asciiTheme="majorHAnsi" w:eastAsiaTheme="majorEastAsia" w:hAnsiTheme="majorHAnsi" w:cstheme="majorBidi"/>
      <w:color w:val="243F60" w:themeColor="accent1" w:themeShade="7F"/>
    </w:rPr>
  </w:style>
  <w:style w:type="paragraph" w:customStyle="1" w:styleId="Heading51">
    <w:name w:val="Heading 51"/>
    <w:basedOn w:val="Normale"/>
    <w:next w:val="Normale"/>
    <w:link w:val="Heading5Char"/>
    <w:uiPriority w:val="9"/>
    <w:semiHidden/>
    <w:unhideWhenUsed/>
    <w:qFormat/>
    <w:rsid w:val="00D306EE"/>
    <w:pPr>
      <w:keepNext/>
      <w:keepLines/>
      <w:spacing w:before="200" w:after="0"/>
    </w:pPr>
    <w:rPr>
      <w:rFonts w:asciiTheme="majorHAnsi" w:eastAsiaTheme="majorEastAsia" w:hAnsiTheme="majorHAnsi" w:cstheme="majorBidi"/>
      <w:color w:val="243F60" w:themeColor="accent1" w:themeShade="7F"/>
    </w:rPr>
  </w:style>
  <w:style w:type="paragraph" w:customStyle="1" w:styleId="Heading21">
    <w:name w:val="Heading 21"/>
    <w:basedOn w:val="Normale"/>
    <w:next w:val="Normale"/>
    <w:link w:val="Heading2Char"/>
    <w:uiPriority w:val="9"/>
    <w:semiHidden/>
    <w:unhideWhenUsed/>
    <w:qFormat/>
    <w:rsid w:val="00D306EE"/>
    <w:pPr>
      <w:keepNext/>
      <w:keepLines/>
      <w:spacing w:before="200" w:after="0"/>
    </w:pPr>
    <w:rPr>
      <w:rFonts w:asciiTheme="majorHAnsi" w:eastAsiaTheme="majorEastAsia" w:hAnsiTheme="majorHAnsi" w:cstheme="majorBidi"/>
      <w:b/>
      <w:color w:val="4F81BD" w:themeColor="accent1"/>
      <w:sz w:val="26"/>
    </w:rPr>
  </w:style>
  <w:style w:type="character" w:customStyle="1" w:styleId="Heading2Char">
    <w:name w:val="Heading 2 Char"/>
    <w:basedOn w:val="Carpredefinitoparagrafo"/>
    <w:link w:val="Heading21"/>
    <w:uiPriority w:val="9"/>
    <w:rsid w:val="00D306EE"/>
    <w:rPr>
      <w:rFonts w:asciiTheme="majorHAnsi" w:eastAsiaTheme="majorEastAsia" w:hAnsiTheme="majorHAnsi" w:cstheme="majorBidi"/>
      <w:b/>
      <w:color w:val="4F81BD" w:themeColor="accent1"/>
      <w:sz w:val="26"/>
    </w:rPr>
  </w:style>
  <w:style w:type="character" w:customStyle="1" w:styleId="TestonormaleCarattere">
    <w:name w:val="Testo normale Carattere"/>
    <w:basedOn w:val="Carpredefinitoparagrafo"/>
    <w:link w:val="Testonormale"/>
    <w:uiPriority w:val="99"/>
    <w:rsid w:val="00D306EE"/>
    <w:rPr>
      <w:rFonts w:ascii="Courier New" w:hAnsi="Courier New" w:cs="Courier New"/>
      <w:sz w:val="21"/>
    </w:rPr>
  </w:style>
  <w:style w:type="paragraph" w:styleId="Testonormale">
    <w:name w:val="Plain Text"/>
    <w:basedOn w:val="Normale"/>
    <w:link w:val="TestonormaleCarattere"/>
    <w:uiPriority w:val="99"/>
    <w:semiHidden/>
    <w:unhideWhenUsed/>
    <w:rsid w:val="00D306EE"/>
    <w:pPr>
      <w:spacing w:after="0" w:line="240" w:lineRule="auto"/>
    </w:pPr>
    <w:rPr>
      <w:rFonts w:ascii="Courier New" w:hAnsi="Courier New" w:cs="Courier New"/>
      <w:sz w:val="21"/>
    </w:rPr>
  </w:style>
  <w:style w:type="character" w:customStyle="1" w:styleId="Rimandonotadichiusura1">
    <w:name w:val="Rimando nota di chiusura1"/>
    <w:basedOn w:val="Carpredefinitoparagrafo"/>
    <w:uiPriority w:val="99"/>
    <w:semiHidden/>
    <w:unhideWhenUsed/>
    <w:rsid w:val="00D306EE"/>
    <w:rPr>
      <w:vertAlign w:val="superscript"/>
    </w:rPr>
  </w:style>
  <w:style w:type="character" w:styleId="Enfasidelicata">
    <w:name w:val="Subtle Emphasis"/>
    <w:basedOn w:val="Carpredefinitoparagrafo"/>
    <w:uiPriority w:val="19"/>
    <w:qFormat/>
    <w:rsid w:val="00D306EE"/>
    <w:rPr>
      <w:i/>
      <w:color w:val="808080" w:themeColor="text1" w:themeTint="7F"/>
    </w:rPr>
  </w:style>
  <w:style w:type="character" w:customStyle="1" w:styleId="SottotitoloCarattere">
    <w:name w:val="Sottotitolo Carattere"/>
    <w:basedOn w:val="Carpredefinitoparagrafo"/>
    <w:link w:val="Sottotitolo"/>
    <w:uiPriority w:val="11"/>
    <w:rsid w:val="00D306EE"/>
    <w:rPr>
      <w:rFonts w:asciiTheme="majorHAnsi" w:eastAsiaTheme="majorEastAsia" w:hAnsiTheme="majorHAnsi" w:cstheme="majorBidi"/>
      <w:i/>
      <w:color w:val="4F81BD" w:themeColor="accent1"/>
      <w:spacing w:val="15"/>
      <w:sz w:val="24"/>
    </w:rPr>
  </w:style>
  <w:style w:type="paragraph" w:styleId="Sottotitolo">
    <w:name w:val="Subtitle"/>
    <w:basedOn w:val="Normale"/>
    <w:next w:val="Normale"/>
    <w:link w:val="SottotitoloCarattere"/>
    <w:uiPriority w:val="11"/>
    <w:qFormat/>
    <w:rsid w:val="00D306EE"/>
    <w:pPr>
      <w:numPr>
        <w:ilvl w:val="1"/>
      </w:numPr>
    </w:pPr>
    <w:rPr>
      <w:rFonts w:asciiTheme="majorHAnsi" w:eastAsiaTheme="majorEastAsia" w:hAnsiTheme="majorHAnsi" w:cstheme="majorBidi"/>
      <w:i/>
      <w:color w:val="4F81BD" w:themeColor="accent1"/>
      <w:spacing w:val="15"/>
      <w:sz w:val="24"/>
    </w:rPr>
  </w:style>
  <w:style w:type="paragraph" w:styleId="Paragrafoelenco">
    <w:name w:val="List Paragraph"/>
    <w:basedOn w:val="Normale"/>
    <w:uiPriority w:val="34"/>
    <w:qFormat/>
    <w:rsid w:val="00D306EE"/>
    <w:pPr>
      <w:ind w:left="720"/>
      <w:contextualSpacing/>
    </w:pPr>
  </w:style>
  <w:style w:type="character" w:customStyle="1" w:styleId="EndnoteTextChar">
    <w:name w:val="Endnote Text Char"/>
    <w:basedOn w:val="Carpredefinitoparagrafo"/>
    <w:link w:val="Testonotadichiusura1"/>
    <w:uiPriority w:val="99"/>
    <w:semiHidden/>
    <w:rsid w:val="00D306EE"/>
    <w:rPr>
      <w:sz w:val="20"/>
    </w:rPr>
  </w:style>
  <w:style w:type="paragraph" w:customStyle="1" w:styleId="Testonotadichiusura1">
    <w:name w:val="Testo nota di chiusura1"/>
    <w:basedOn w:val="Normale"/>
    <w:link w:val="EndnoteTextChar"/>
    <w:uiPriority w:val="99"/>
    <w:semiHidden/>
    <w:unhideWhenUsed/>
    <w:rsid w:val="00D306EE"/>
    <w:pPr>
      <w:spacing w:after="0" w:line="240" w:lineRule="auto"/>
    </w:pPr>
    <w:rPr>
      <w:sz w:val="20"/>
    </w:rPr>
  </w:style>
  <w:style w:type="character" w:customStyle="1" w:styleId="HeaderChar">
    <w:name w:val="Header Char"/>
    <w:basedOn w:val="Carpredefinitoparagrafo"/>
    <w:link w:val="Header1"/>
    <w:uiPriority w:val="99"/>
    <w:semiHidden/>
    <w:rsid w:val="00D306EE"/>
  </w:style>
  <w:style w:type="paragraph" w:customStyle="1" w:styleId="Header1">
    <w:name w:val="Header1"/>
    <w:basedOn w:val="Normale"/>
    <w:link w:val="HeaderChar"/>
    <w:uiPriority w:val="99"/>
    <w:semiHidden/>
    <w:unhideWhenUsed/>
    <w:rsid w:val="00D306EE"/>
    <w:pPr>
      <w:tabs>
        <w:tab w:val="center" w:pos="4819"/>
        <w:tab w:val="right" w:pos="9638"/>
      </w:tabs>
      <w:spacing w:after="0" w:line="240" w:lineRule="auto"/>
    </w:pPr>
  </w:style>
  <w:style w:type="character" w:styleId="Riferimentointenso">
    <w:name w:val="Intense Reference"/>
    <w:basedOn w:val="Carpredefinitoparagrafo"/>
    <w:uiPriority w:val="32"/>
    <w:qFormat/>
    <w:rsid w:val="00D306EE"/>
    <w:rPr>
      <w:b/>
      <w:smallCaps/>
      <w:color w:val="C0504D" w:themeColor="accent2"/>
      <w:spacing w:val="5"/>
      <w:u w:val="single"/>
    </w:rPr>
  </w:style>
  <w:style w:type="character" w:customStyle="1" w:styleId="FootnoteTextChar">
    <w:name w:val="Footnote Text Char"/>
    <w:basedOn w:val="Carpredefinitoparagrafo"/>
    <w:link w:val="Testonotaapidipagina1"/>
    <w:uiPriority w:val="99"/>
    <w:semiHidden/>
    <w:rsid w:val="00D306EE"/>
    <w:rPr>
      <w:sz w:val="20"/>
    </w:rPr>
  </w:style>
  <w:style w:type="paragraph" w:customStyle="1" w:styleId="Testonotaapidipagina1">
    <w:name w:val="Testo nota a piè di pagina1"/>
    <w:basedOn w:val="Normale"/>
    <w:link w:val="FootnoteTextChar"/>
    <w:uiPriority w:val="99"/>
    <w:semiHidden/>
    <w:unhideWhenUsed/>
    <w:rsid w:val="00D306EE"/>
    <w:pPr>
      <w:spacing w:after="0" w:line="240" w:lineRule="auto"/>
    </w:pPr>
    <w:rPr>
      <w:sz w:val="20"/>
    </w:rPr>
  </w:style>
  <w:style w:type="character" w:styleId="Enfasiintensa">
    <w:name w:val="Intense Emphasis"/>
    <w:basedOn w:val="Carpredefinitoparagrafo"/>
    <w:uiPriority w:val="21"/>
    <w:qFormat/>
    <w:rsid w:val="00D306EE"/>
    <w:rPr>
      <w:b/>
      <w:i/>
      <w:color w:val="4F81BD" w:themeColor="accent1"/>
    </w:rPr>
  </w:style>
  <w:style w:type="paragraph" w:styleId="Nessunaspaziatura">
    <w:name w:val="No Spacing"/>
    <w:uiPriority w:val="1"/>
    <w:qFormat/>
    <w:rsid w:val="00D306EE"/>
    <w:pPr>
      <w:spacing w:after="0" w:line="240" w:lineRule="auto"/>
    </w:pPr>
  </w:style>
  <w:style w:type="character" w:styleId="Collegamentoipertestuale">
    <w:name w:val="Hyperlink"/>
    <w:basedOn w:val="Carpredefinitoparagrafo"/>
    <w:uiPriority w:val="99"/>
    <w:unhideWhenUsed/>
    <w:rsid w:val="00D306EE"/>
    <w:rPr>
      <w:color w:val="0000FF" w:themeColor="hyperlink"/>
      <w:u w:val="single"/>
    </w:rPr>
  </w:style>
  <w:style w:type="character" w:customStyle="1" w:styleId="TitoloCarattere">
    <w:name w:val="Titolo Carattere"/>
    <w:basedOn w:val="Carpredefinitoparagrafo"/>
    <w:link w:val="Titolo"/>
    <w:uiPriority w:val="10"/>
    <w:rsid w:val="00D306EE"/>
    <w:rPr>
      <w:rFonts w:asciiTheme="majorHAnsi" w:eastAsiaTheme="majorEastAsia" w:hAnsiTheme="majorHAnsi" w:cstheme="majorBidi"/>
      <w:color w:val="17365D" w:themeColor="text2" w:themeShade="BF"/>
      <w:spacing w:val="5"/>
      <w:sz w:val="52"/>
    </w:rPr>
  </w:style>
  <w:style w:type="paragraph" w:styleId="Titolo">
    <w:name w:val="Title"/>
    <w:basedOn w:val="Normale"/>
    <w:next w:val="Normale"/>
    <w:link w:val="TitoloCarattere"/>
    <w:uiPriority w:val="10"/>
    <w:qFormat/>
    <w:rsid w:val="00D306EE"/>
    <w:pPr>
      <w:pBdr>
        <w:bottom w:val="single" w:sz="8" w:space="0"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rPr>
  </w:style>
  <w:style w:type="table" w:styleId="Grigliatabella">
    <w:name w:val="Table Grid"/>
    <w:basedOn w:val="Tabellanormale"/>
    <w:uiPriority w:val="59"/>
    <w:rsid w:val="00D30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7967F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67F3"/>
    <w:rPr>
      <w:rFonts w:ascii="Tahoma" w:hAnsi="Tahoma" w:cs="Tahoma"/>
      <w:sz w:val="16"/>
      <w:szCs w:val="16"/>
    </w:rPr>
  </w:style>
  <w:style w:type="paragraph" w:customStyle="1" w:styleId="Standard">
    <w:name w:val="Standard"/>
    <w:rsid w:val="0027136F"/>
    <w:pPr>
      <w:suppressAutoHyphens/>
      <w:autoSpaceDN w:val="0"/>
      <w:textAlignment w:val="baseline"/>
    </w:pPr>
    <w:rPr>
      <w:rFonts w:ascii="Calibri" w:eastAsia="SimSun" w:hAnsi="Calibri" w:cs="Calibri"/>
      <w:kern w:val="3"/>
    </w:rPr>
  </w:style>
  <w:style w:type="character" w:styleId="Collegamentovisitato">
    <w:name w:val="FollowedHyperlink"/>
    <w:basedOn w:val="Carpredefinitoparagrafo"/>
    <w:uiPriority w:val="99"/>
    <w:semiHidden/>
    <w:unhideWhenUsed/>
    <w:rsid w:val="0071248E"/>
    <w:rPr>
      <w:color w:val="800080"/>
      <w:u w:val="single"/>
    </w:rPr>
  </w:style>
  <w:style w:type="paragraph" w:customStyle="1" w:styleId="xl69">
    <w:name w:val="xl69"/>
    <w:basedOn w:val="Normale"/>
    <w:rsid w:val="0071248E"/>
    <w:pPr>
      <w:shd w:val="clear" w:color="99CCFF" w:fill="99CCFF"/>
      <w:spacing w:before="100" w:beforeAutospacing="1" w:after="100" w:afterAutospacing="1" w:line="240" w:lineRule="auto"/>
    </w:pPr>
    <w:rPr>
      <w:rFonts w:ascii="Times New Roman" w:eastAsia="Times New Roman" w:hAnsi="Times New Roman" w:cs="Times New Roman"/>
      <w:b/>
      <w:bCs/>
      <w:sz w:val="24"/>
      <w:szCs w:val="24"/>
      <w:lang w:eastAsia="it-IT"/>
    </w:rPr>
  </w:style>
  <w:style w:type="paragraph" w:customStyle="1" w:styleId="xl70">
    <w:name w:val="xl70"/>
    <w:basedOn w:val="Normale"/>
    <w:rsid w:val="0071248E"/>
    <w:pPr>
      <w:shd w:val="clear" w:color="99CCFF" w:fill="99CCFF"/>
      <w:spacing w:before="100" w:beforeAutospacing="1" w:after="100" w:afterAutospacing="1" w:line="240" w:lineRule="auto"/>
      <w:jc w:val="center"/>
    </w:pPr>
    <w:rPr>
      <w:rFonts w:ascii="Times New Roman" w:eastAsia="Times New Roman" w:hAnsi="Times New Roman" w:cs="Times New Roman"/>
      <w:b/>
      <w:bCs/>
      <w:sz w:val="24"/>
      <w:szCs w:val="24"/>
      <w:lang w:eastAsia="it-IT"/>
    </w:rPr>
  </w:style>
  <w:style w:type="paragraph" w:customStyle="1" w:styleId="xl71">
    <w:name w:val="xl71"/>
    <w:basedOn w:val="Normale"/>
    <w:rsid w:val="0071248E"/>
    <w:pPr>
      <w:shd w:val="clear" w:color="99CCFF" w:fill="99CCFF"/>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2">
    <w:name w:val="xl72"/>
    <w:basedOn w:val="Normale"/>
    <w:rsid w:val="0071248E"/>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3">
    <w:name w:val="xl73"/>
    <w:basedOn w:val="Normale"/>
    <w:rsid w:val="0071248E"/>
    <w:pPr>
      <w:shd w:val="clear" w:color="CCFFCC" w:fill="CCFFCC"/>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4">
    <w:name w:val="xl74"/>
    <w:basedOn w:val="Normale"/>
    <w:rsid w:val="0071248E"/>
    <w:pPr>
      <w:shd w:val="clear" w:color="CCFFCC" w:fill="CCFFCC"/>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5">
    <w:name w:val="xl75"/>
    <w:basedOn w:val="Normale"/>
    <w:rsid w:val="0071248E"/>
    <w:pPr>
      <w:shd w:val="clear" w:color="CCFFFF" w:fill="CCFFFF"/>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76">
    <w:name w:val="xl76"/>
    <w:basedOn w:val="Normale"/>
    <w:rsid w:val="0071248E"/>
    <w:pPr>
      <w:shd w:val="clear" w:color="CCFFFF" w:fill="CCFFFF"/>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2C0490"/>
    <w:pPr>
      <w:spacing w:before="100" w:beforeAutospacing="1" w:after="100" w:afterAutospacing="1" w:line="240" w:lineRule="auto"/>
    </w:pPr>
    <w:rPr>
      <w:rFonts w:ascii="MS Sans Serif" w:eastAsia="Times New Roman" w:hAnsi="MS Sans Serif" w:cs="Times New Roman"/>
      <w:sz w:val="23"/>
      <w:szCs w:val="23"/>
      <w:lang w:eastAsia="it-IT"/>
    </w:rPr>
  </w:style>
  <w:style w:type="paragraph" w:styleId="Intestazione">
    <w:name w:val="header"/>
    <w:basedOn w:val="Normale"/>
    <w:link w:val="IntestazioneCarattere"/>
    <w:uiPriority w:val="99"/>
    <w:unhideWhenUsed/>
    <w:rsid w:val="00F20B8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20B89"/>
  </w:style>
  <w:style w:type="paragraph" w:styleId="Pidipagina">
    <w:name w:val="footer"/>
    <w:basedOn w:val="Normale"/>
    <w:link w:val="PidipaginaCarattere"/>
    <w:uiPriority w:val="99"/>
    <w:unhideWhenUsed/>
    <w:rsid w:val="00F20B8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20B89"/>
  </w:style>
  <w:style w:type="paragraph" w:styleId="Testonotaapidipagina">
    <w:name w:val="footnote text"/>
    <w:basedOn w:val="Normale"/>
    <w:link w:val="TestonotaapidipaginaCarattere"/>
    <w:uiPriority w:val="99"/>
    <w:semiHidden/>
    <w:unhideWhenUsed/>
    <w:rsid w:val="00A44610"/>
    <w:pPr>
      <w:spacing w:after="0" w:line="240" w:lineRule="auto"/>
    </w:pPr>
    <w:rPr>
      <w:sz w:val="20"/>
    </w:rPr>
  </w:style>
  <w:style w:type="character" w:customStyle="1" w:styleId="TestonotaapidipaginaCarattere">
    <w:name w:val="Testo nota a piè di pagina Carattere"/>
    <w:basedOn w:val="Carpredefinitoparagrafo"/>
    <w:link w:val="Testonotaapidipagina"/>
    <w:uiPriority w:val="99"/>
    <w:semiHidden/>
    <w:rsid w:val="00A44610"/>
    <w:rPr>
      <w:sz w:val="20"/>
    </w:rPr>
  </w:style>
  <w:style w:type="character" w:styleId="Rimandonotaapidipagina">
    <w:name w:val="footnote reference"/>
    <w:basedOn w:val="Carpredefinitoparagrafo"/>
    <w:uiPriority w:val="99"/>
    <w:semiHidden/>
    <w:unhideWhenUsed/>
    <w:rsid w:val="00A44610"/>
    <w:rPr>
      <w:vertAlign w:val="superscript"/>
    </w:rPr>
  </w:style>
  <w:style w:type="paragraph" w:styleId="Testonotadichiusura">
    <w:name w:val="endnote text"/>
    <w:basedOn w:val="Normale"/>
    <w:link w:val="TestonotadichiusuraCarattere"/>
    <w:uiPriority w:val="99"/>
    <w:semiHidden/>
    <w:unhideWhenUsed/>
    <w:rsid w:val="00A44610"/>
    <w:pPr>
      <w:spacing w:after="0" w:line="240" w:lineRule="auto"/>
    </w:pPr>
    <w:rPr>
      <w:sz w:val="20"/>
    </w:rPr>
  </w:style>
  <w:style w:type="character" w:customStyle="1" w:styleId="TestonotadichiusuraCarattere">
    <w:name w:val="Testo nota di chiusura Carattere"/>
    <w:basedOn w:val="Carpredefinitoparagrafo"/>
    <w:link w:val="Testonotadichiusura"/>
    <w:uiPriority w:val="99"/>
    <w:semiHidden/>
    <w:rsid w:val="00A44610"/>
    <w:rPr>
      <w:sz w:val="20"/>
    </w:rPr>
  </w:style>
  <w:style w:type="character" w:styleId="Rimandonotadichiusura">
    <w:name w:val="endnote reference"/>
    <w:basedOn w:val="Carpredefinitoparagrafo"/>
    <w:uiPriority w:val="99"/>
    <w:semiHidden/>
    <w:unhideWhenUsed/>
    <w:rsid w:val="00A4461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912">
      <w:bodyDiv w:val="1"/>
      <w:marLeft w:val="0"/>
      <w:marRight w:val="0"/>
      <w:marTop w:val="0"/>
      <w:marBottom w:val="0"/>
      <w:divBdr>
        <w:top w:val="none" w:sz="0" w:space="0" w:color="auto"/>
        <w:left w:val="none" w:sz="0" w:space="0" w:color="auto"/>
        <w:bottom w:val="none" w:sz="0" w:space="0" w:color="auto"/>
        <w:right w:val="none" w:sz="0" w:space="0" w:color="auto"/>
      </w:divBdr>
    </w:div>
    <w:div w:id="16279384">
      <w:bodyDiv w:val="1"/>
      <w:marLeft w:val="0"/>
      <w:marRight w:val="0"/>
      <w:marTop w:val="0"/>
      <w:marBottom w:val="0"/>
      <w:divBdr>
        <w:top w:val="none" w:sz="0" w:space="0" w:color="auto"/>
        <w:left w:val="none" w:sz="0" w:space="0" w:color="auto"/>
        <w:bottom w:val="none" w:sz="0" w:space="0" w:color="auto"/>
        <w:right w:val="none" w:sz="0" w:space="0" w:color="auto"/>
      </w:divBdr>
    </w:div>
    <w:div w:id="78648147">
      <w:bodyDiv w:val="1"/>
      <w:marLeft w:val="0"/>
      <w:marRight w:val="0"/>
      <w:marTop w:val="0"/>
      <w:marBottom w:val="0"/>
      <w:divBdr>
        <w:top w:val="none" w:sz="0" w:space="0" w:color="auto"/>
        <w:left w:val="none" w:sz="0" w:space="0" w:color="auto"/>
        <w:bottom w:val="none" w:sz="0" w:space="0" w:color="auto"/>
        <w:right w:val="none" w:sz="0" w:space="0" w:color="auto"/>
      </w:divBdr>
    </w:div>
    <w:div w:id="227696450">
      <w:bodyDiv w:val="1"/>
      <w:marLeft w:val="0"/>
      <w:marRight w:val="0"/>
      <w:marTop w:val="0"/>
      <w:marBottom w:val="0"/>
      <w:divBdr>
        <w:top w:val="none" w:sz="0" w:space="0" w:color="auto"/>
        <w:left w:val="none" w:sz="0" w:space="0" w:color="auto"/>
        <w:bottom w:val="none" w:sz="0" w:space="0" w:color="auto"/>
        <w:right w:val="none" w:sz="0" w:space="0" w:color="auto"/>
      </w:divBdr>
    </w:div>
    <w:div w:id="227886534">
      <w:bodyDiv w:val="1"/>
      <w:marLeft w:val="0"/>
      <w:marRight w:val="0"/>
      <w:marTop w:val="0"/>
      <w:marBottom w:val="0"/>
      <w:divBdr>
        <w:top w:val="none" w:sz="0" w:space="0" w:color="auto"/>
        <w:left w:val="none" w:sz="0" w:space="0" w:color="auto"/>
        <w:bottom w:val="none" w:sz="0" w:space="0" w:color="auto"/>
        <w:right w:val="none" w:sz="0" w:space="0" w:color="auto"/>
      </w:divBdr>
    </w:div>
    <w:div w:id="230235452">
      <w:bodyDiv w:val="1"/>
      <w:marLeft w:val="0"/>
      <w:marRight w:val="0"/>
      <w:marTop w:val="0"/>
      <w:marBottom w:val="0"/>
      <w:divBdr>
        <w:top w:val="none" w:sz="0" w:space="0" w:color="auto"/>
        <w:left w:val="none" w:sz="0" w:space="0" w:color="auto"/>
        <w:bottom w:val="none" w:sz="0" w:space="0" w:color="auto"/>
        <w:right w:val="none" w:sz="0" w:space="0" w:color="auto"/>
      </w:divBdr>
    </w:div>
    <w:div w:id="243077723">
      <w:bodyDiv w:val="1"/>
      <w:marLeft w:val="0"/>
      <w:marRight w:val="0"/>
      <w:marTop w:val="0"/>
      <w:marBottom w:val="0"/>
      <w:divBdr>
        <w:top w:val="none" w:sz="0" w:space="0" w:color="auto"/>
        <w:left w:val="none" w:sz="0" w:space="0" w:color="auto"/>
        <w:bottom w:val="none" w:sz="0" w:space="0" w:color="auto"/>
        <w:right w:val="none" w:sz="0" w:space="0" w:color="auto"/>
      </w:divBdr>
      <w:divsChild>
        <w:div w:id="1937638220">
          <w:marLeft w:val="0"/>
          <w:marRight w:val="0"/>
          <w:marTop w:val="0"/>
          <w:marBottom w:val="0"/>
          <w:divBdr>
            <w:top w:val="none" w:sz="0" w:space="0" w:color="auto"/>
            <w:left w:val="none" w:sz="0" w:space="0" w:color="auto"/>
            <w:bottom w:val="none" w:sz="0" w:space="0" w:color="auto"/>
            <w:right w:val="none" w:sz="0" w:space="0" w:color="auto"/>
          </w:divBdr>
        </w:div>
      </w:divsChild>
    </w:div>
    <w:div w:id="273563965">
      <w:bodyDiv w:val="1"/>
      <w:marLeft w:val="0"/>
      <w:marRight w:val="0"/>
      <w:marTop w:val="0"/>
      <w:marBottom w:val="0"/>
      <w:divBdr>
        <w:top w:val="none" w:sz="0" w:space="0" w:color="auto"/>
        <w:left w:val="none" w:sz="0" w:space="0" w:color="auto"/>
        <w:bottom w:val="none" w:sz="0" w:space="0" w:color="auto"/>
        <w:right w:val="none" w:sz="0" w:space="0" w:color="auto"/>
      </w:divBdr>
    </w:div>
    <w:div w:id="276059907">
      <w:bodyDiv w:val="1"/>
      <w:marLeft w:val="0"/>
      <w:marRight w:val="0"/>
      <w:marTop w:val="0"/>
      <w:marBottom w:val="0"/>
      <w:divBdr>
        <w:top w:val="none" w:sz="0" w:space="0" w:color="auto"/>
        <w:left w:val="none" w:sz="0" w:space="0" w:color="auto"/>
        <w:bottom w:val="none" w:sz="0" w:space="0" w:color="auto"/>
        <w:right w:val="none" w:sz="0" w:space="0" w:color="auto"/>
      </w:divBdr>
    </w:div>
    <w:div w:id="313803791">
      <w:bodyDiv w:val="1"/>
      <w:marLeft w:val="0"/>
      <w:marRight w:val="0"/>
      <w:marTop w:val="0"/>
      <w:marBottom w:val="0"/>
      <w:divBdr>
        <w:top w:val="none" w:sz="0" w:space="0" w:color="auto"/>
        <w:left w:val="none" w:sz="0" w:space="0" w:color="auto"/>
        <w:bottom w:val="none" w:sz="0" w:space="0" w:color="auto"/>
        <w:right w:val="none" w:sz="0" w:space="0" w:color="auto"/>
      </w:divBdr>
    </w:div>
    <w:div w:id="315492925">
      <w:bodyDiv w:val="1"/>
      <w:marLeft w:val="0"/>
      <w:marRight w:val="0"/>
      <w:marTop w:val="0"/>
      <w:marBottom w:val="0"/>
      <w:divBdr>
        <w:top w:val="none" w:sz="0" w:space="0" w:color="auto"/>
        <w:left w:val="none" w:sz="0" w:space="0" w:color="auto"/>
        <w:bottom w:val="none" w:sz="0" w:space="0" w:color="auto"/>
        <w:right w:val="none" w:sz="0" w:space="0" w:color="auto"/>
      </w:divBdr>
    </w:div>
    <w:div w:id="351684950">
      <w:bodyDiv w:val="1"/>
      <w:marLeft w:val="0"/>
      <w:marRight w:val="0"/>
      <w:marTop w:val="0"/>
      <w:marBottom w:val="0"/>
      <w:divBdr>
        <w:top w:val="none" w:sz="0" w:space="0" w:color="auto"/>
        <w:left w:val="none" w:sz="0" w:space="0" w:color="auto"/>
        <w:bottom w:val="none" w:sz="0" w:space="0" w:color="auto"/>
        <w:right w:val="none" w:sz="0" w:space="0" w:color="auto"/>
      </w:divBdr>
    </w:div>
    <w:div w:id="434791032">
      <w:bodyDiv w:val="1"/>
      <w:marLeft w:val="0"/>
      <w:marRight w:val="0"/>
      <w:marTop w:val="0"/>
      <w:marBottom w:val="0"/>
      <w:divBdr>
        <w:top w:val="none" w:sz="0" w:space="0" w:color="auto"/>
        <w:left w:val="none" w:sz="0" w:space="0" w:color="auto"/>
        <w:bottom w:val="none" w:sz="0" w:space="0" w:color="auto"/>
        <w:right w:val="none" w:sz="0" w:space="0" w:color="auto"/>
      </w:divBdr>
    </w:div>
    <w:div w:id="484205071">
      <w:bodyDiv w:val="1"/>
      <w:marLeft w:val="0"/>
      <w:marRight w:val="0"/>
      <w:marTop w:val="0"/>
      <w:marBottom w:val="0"/>
      <w:divBdr>
        <w:top w:val="none" w:sz="0" w:space="0" w:color="auto"/>
        <w:left w:val="none" w:sz="0" w:space="0" w:color="auto"/>
        <w:bottom w:val="none" w:sz="0" w:space="0" w:color="auto"/>
        <w:right w:val="none" w:sz="0" w:space="0" w:color="auto"/>
      </w:divBdr>
    </w:div>
    <w:div w:id="484973789">
      <w:bodyDiv w:val="1"/>
      <w:marLeft w:val="0"/>
      <w:marRight w:val="0"/>
      <w:marTop w:val="0"/>
      <w:marBottom w:val="0"/>
      <w:divBdr>
        <w:top w:val="none" w:sz="0" w:space="0" w:color="auto"/>
        <w:left w:val="none" w:sz="0" w:space="0" w:color="auto"/>
        <w:bottom w:val="none" w:sz="0" w:space="0" w:color="auto"/>
        <w:right w:val="none" w:sz="0" w:space="0" w:color="auto"/>
      </w:divBdr>
    </w:div>
    <w:div w:id="542404222">
      <w:bodyDiv w:val="1"/>
      <w:marLeft w:val="0"/>
      <w:marRight w:val="0"/>
      <w:marTop w:val="0"/>
      <w:marBottom w:val="0"/>
      <w:divBdr>
        <w:top w:val="none" w:sz="0" w:space="0" w:color="auto"/>
        <w:left w:val="none" w:sz="0" w:space="0" w:color="auto"/>
        <w:bottom w:val="none" w:sz="0" w:space="0" w:color="auto"/>
        <w:right w:val="none" w:sz="0" w:space="0" w:color="auto"/>
      </w:divBdr>
    </w:div>
    <w:div w:id="703483835">
      <w:bodyDiv w:val="1"/>
      <w:marLeft w:val="0"/>
      <w:marRight w:val="0"/>
      <w:marTop w:val="0"/>
      <w:marBottom w:val="0"/>
      <w:divBdr>
        <w:top w:val="none" w:sz="0" w:space="0" w:color="auto"/>
        <w:left w:val="none" w:sz="0" w:space="0" w:color="auto"/>
        <w:bottom w:val="none" w:sz="0" w:space="0" w:color="auto"/>
        <w:right w:val="none" w:sz="0" w:space="0" w:color="auto"/>
      </w:divBdr>
    </w:div>
    <w:div w:id="720205031">
      <w:bodyDiv w:val="1"/>
      <w:marLeft w:val="0"/>
      <w:marRight w:val="0"/>
      <w:marTop w:val="0"/>
      <w:marBottom w:val="0"/>
      <w:divBdr>
        <w:top w:val="none" w:sz="0" w:space="0" w:color="auto"/>
        <w:left w:val="none" w:sz="0" w:space="0" w:color="auto"/>
        <w:bottom w:val="none" w:sz="0" w:space="0" w:color="auto"/>
        <w:right w:val="none" w:sz="0" w:space="0" w:color="auto"/>
      </w:divBdr>
      <w:divsChild>
        <w:div w:id="224990424">
          <w:marLeft w:val="0"/>
          <w:marRight w:val="0"/>
          <w:marTop w:val="0"/>
          <w:marBottom w:val="0"/>
          <w:divBdr>
            <w:top w:val="none" w:sz="0" w:space="0" w:color="auto"/>
            <w:left w:val="none" w:sz="0" w:space="0" w:color="auto"/>
            <w:bottom w:val="none" w:sz="0" w:space="0" w:color="auto"/>
            <w:right w:val="none" w:sz="0" w:space="0" w:color="auto"/>
          </w:divBdr>
        </w:div>
      </w:divsChild>
    </w:div>
    <w:div w:id="849487010">
      <w:bodyDiv w:val="1"/>
      <w:marLeft w:val="0"/>
      <w:marRight w:val="0"/>
      <w:marTop w:val="0"/>
      <w:marBottom w:val="0"/>
      <w:divBdr>
        <w:top w:val="none" w:sz="0" w:space="0" w:color="auto"/>
        <w:left w:val="none" w:sz="0" w:space="0" w:color="auto"/>
        <w:bottom w:val="none" w:sz="0" w:space="0" w:color="auto"/>
        <w:right w:val="none" w:sz="0" w:space="0" w:color="auto"/>
      </w:divBdr>
    </w:div>
    <w:div w:id="960381282">
      <w:bodyDiv w:val="1"/>
      <w:marLeft w:val="0"/>
      <w:marRight w:val="0"/>
      <w:marTop w:val="0"/>
      <w:marBottom w:val="0"/>
      <w:divBdr>
        <w:top w:val="none" w:sz="0" w:space="0" w:color="auto"/>
        <w:left w:val="none" w:sz="0" w:space="0" w:color="auto"/>
        <w:bottom w:val="none" w:sz="0" w:space="0" w:color="auto"/>
        <w:right w:val="none" w:sz="0" w:space="0" w:color="auto"/>
      </w:divBdr>
    </w:div>
    <w:div w:id="969163209">
      <w:bodyDiv w:val="1"/>
      <w:marLeft w:val="0"/>
      <w:marRight w:val="0"/>
      <w:marTop w:val="0"/>
      <w:marBottom w:val="0"/>
      <w:divBdr>
        <w:top w:val="none" w:sz="0" w:space="0" w:color="auto"/>
        <w:left w:val="none" w:sz="0" w:space="0" w:color="auto"/>
        <w:bottom w:val="none" w:sz="0" w:space="0" w:color="auto"/>
        <w:right w:val="none" w:sz="0" w:space="0" w:color="auto"/>
      </w:divBdr>
    </w:div>
    <w:div w:id="974524592">
      <w:bodyDiv w:val="1"/>
      <w:marLeft w:val="0"/>
      <w:marRight w:val="0"/>
      <w:marTop w:val="0"/>
      <w:marBottom w:val="0"/>
      <w:divBdr>
        <w:top w:val="none" w:sz="0" w:space="0" w:color="auto"/>
        <w:left w:val="none" w:sz="0" w:space="0" w:color="auto"/>
        <w:bottom w:val="none" w:sz="0" w:space="0" w:color="auto"/>
        <w:right w:val="none" w:sz="0" w:space="0" w:color="auto"/>
      </w:divBdr>
      <w:divsChild>
        <w:div w:id="1412853883">
          <w:marLeft w:val="0"/>
          <w:marRight w:val="0"/>
          <w:marTop w:val="0"/>
          <w:marBottom w:val="0"/>
          <w:divBdr>
            <w:top w:val="none" w:sz="0" w:space="0" w:color="auto"/>
            <w:left w:val="none" w:sz="0" w:space="0" w:color="auto"/>
            <w:bottom w:val="none" w:sz="0" w:space="0" w:color="auto"/>
            <w:right w:val="none" w:sz="0" w:space="0" w:color="auto"/>
          </w:divBdr>
        </w:div>
      </w:divsChild>
    </w:div>
    <w:div w:id="975571470">
      <w:bodyDiv w:val="1"/>
      <w:marLeft w:val="0"/>
      <w:marRight w:val="0"/>
      <w:marTop w:val="0"/>
      <w:marBottom w:val="0"/>
      <w:divBdr>
        <w:top w:val="none" w:sz="0" w:space="0" w:color="auto"/>
        <w:left w:val="none" w:sz="0" w:space="0" w:color="auto"/>
        <w:bottom w:val="none" w:sz="0" w:space="0" w:color="auto"/>
        <w:right w:val="none" w:sz="0" w:space="0" w:color="auto"/>
      </w:divBdr>
    </w:div>
    <w:div w:id="1058013954">
      <w:bodyDiv w:val="1"/>
      <w:marLeft w:val="0"/>
      <w:marRight w:val="0"/>
      <w:marTop w:val="0"/>
      <w:marBottom w:val="0"/>
      <w:divBdr>
        <w:top w:val="none" w:sz="0" w:space="0" w:color="auto"/>
        <w:left w:val="none" w:sz="0" w:space="0" w:color="auto"/>
        <w:bottom w:val="none" w:sz="0" w:space="0" w:color="auto"/>
        <w:right w:val="none" w:sz="0" w:space="0" w:color="auto"/>
      </w:divBdr>
    </w:div>
    <w:div w:id="1132796557">
      <w:bodyDiv w:val="1"/>
      <w:marLeft w:val="0"/>
      <w:marRight w:val="0"/>
      <w:marTop w:val="0"/>
      <w:marBottom w:val="0"/>
      <w:divBdr>
        <w:top w:val="none" w:sz="0" w:space="0" w:color="auto"/>
        <w:left w:val="none" w:sz="0" w:space="0" w:color="auto"/>
        <w:bottom w:val="none" w:sz="0" w:space="0" w:color="auto"/>
        <w:right w:val="none" w:sz="0" w:space="0" w:color="auto"/>
      </w:divBdr>
    </w:div>
    <w:div w:id="1158614972">
      <w:bodyDiv w:val="1"/>
      <w:marLeft w:val="0"/>
      <w:marRight w:val="0"/>
      <w:marTop w:val="0"/>
      <w:marBottom w:val="0"/>
      <w:divBdr>
        <w:top w:val="none" w:sz="0" w:space="0" w:color="auto"/>
        <w:left w:val="none" w:sz="0" w:space="0" w:color="auto"/>
        <w:bottom w:val="none" w:sz="0" w:space="0" w:color="auto"/>
        <w:right w:val="none" w:sz="0" w:space="0" w:color="auto"/>
      </w:divBdr>
    </w:div>
    <w:div w:id="1190726788">
      <w:bodyDiv w:val="1"/>
      <w:marLeft w:val="0"/>
      <w:marRight w:val="0"/>
      <w:marTop w:val="0"/>
      <w:marBottom w:val="0"/>
      <w:divBdr>
        <w:top w:val="none" w:sz="0" w:space="0" w:color="auto"/>
        <w:left w:val="none" w:sz="0" w:space="0" w:color="auto"/>
        <w:bottom w:val="none" w:sz="0" w:space="0" w:color="auto"/>
        <w:right w:val="none" w:sz="0" w:space="0" w:color="auto"/>
      </w:divBdr>
    </w:div>
    <w:div w:id="1222138985">
      <w:bodyDiv w:val="1"/>
      <w:marLeft w:val="0"/>
      <w:marRight w:val="0"/>
      <w:marTop w:val="0"/>
      <w:marBottom w:val="0"/>
      <w:divBdr>
        <w:top w:val="none" w:sz="0" w:space="0" w:color="auto"/>
        <w:left w:val="none" w:sz="0" w:space="0" w:color="auto"/>
        <w:bottom w:val="none" w:sz="0" w:space="0" w:color="auto"/>
        <w:right w:val="none" w:sz="0" w:space="0" w:color="auto"/>
      </w:divBdr>
    </w:div>
    <w:div w:id="1254314484">
      <w:bodyDiv w:val="1"/>
      <w:marLeft w:val="0"/>
      <w:marRight w:val="0"/>
      <w:marTop w:val="0"/>
      <w:marBottom w:val="0"/>
      <w:divBdr>
        <w:top w:val="none" w:sz="0" w:space="0" w:color="auto"/>
        <w:left w:val="none" w:sz="0" w:space="0" w:color="auto"/>
        <w:bottom w:val="none" w:sz="0" w:space="0" w:color="auto"/>
        <w:right w:val="none" w:sz="0" w:space="0" w:color="auto"/>
      </w:divBdr>
      <w:divsChild>
        <w:div w:id="2109697674">
          <w:marLeft w:val="0"/>
          <w:marRight w:val="0"/>
          <w:marTop w:val="0"/>
          <w:marBottom w:val="0"/>
          <w:divBdr>
            <w:top w:val="none" w:sz="0" w:space="0" w:color="auto"/>
            <w:left w:val="none" w:sz="0" w:space="0" w:color="auto"/>
            <w:bottom w:val="none" w:sz="0" w:space="0" w:color="auto"/>
            <w:right w:val="none" w:sz="0" w:space="0" w:color="auto"/>
          </w:divBdr>
        </w:div>
      </w:divsChild>
    </w:div>
    <w:div w:id="1310936950">
      <w:bodyDiv w:val="1"/>
      <w:marLeft w:val="0"/>
      <w:marRight w:val="0"/>
      <w:marTop w:val="0"/>
      <w:marBottom w:val="0"/>
      <w:divBdr>
        <w:top w:val="none" w:sz="0" w:space="0" w:color="auto"/>
        <w:left w:val="none" w:sz="0" w:space="0" w:color="auto"/>
        <w:bottom w:val="none" w:sz="0" w:space="0" w:color="auto"/>
        <w:right w:val="none" w:sz="0" w:space="0" w:color="auto"/>
      </w:divBdr>
    </w:div>
    <w:div w:id="1346520131">
      <w:bodyDiv w:val="1"/>
      <w:marLeft w:val="0"/>
      <w:marRight w:val="0"/>
      <w:marTop w:val="0"/>
      <w:marBottom w:val="0"/>
      <w:divBdr>
        <w:top w:val="none" w:sz="0" w:space="0" w:color="auto"/>
        <w:left w:val="none" w:sz="0" w:space="0" w:color="auto"/>
        <w:bottom w:val="none" w:sz="0" w:space="0" w:color="auto"/>
        <w:right w:val="none" w:sz="0" w:space="0" w:color="auto"/>
      </w:divBdr>
    </w:div>
    <w:div w:id="1379161077">
      <w:bodyDiv w:val="1"/>
      <w:marLeft w:val="0"/>
      <w:marRight w:val="0"/>
      <w:marTop w:val="0"/>
      <w:marBottom w:val="0"/>
      <w:divBdr>
        <w:top w:val="none" w:sz="0" w:space="0" w:color="auto"/>
        <w:left w:val="none" w:sz="0" w:space="0" w:color="auto"/>
        <w:bottom w:val="none" w:sz="0" w:space="0" w:color="auto"/>
        <w:right w:val="none" w:sz="0" w:space="0" w:color="auto"/>
      </w:divBdr>
    </w:div>
    <w:div w:id="1379427951">
      <w:bodyDiv w:val="1"/>
      <w:marLeft w:val="0"/>
      <w:marRight w:val="0"/>
      <w:marTop w:val="0"/>
      <w:marBottom w:val="0"/>
      <w:divBdr>
        <w:top w:val="none" w:sz="0" w:space="0" w:color="auto"/>
        <w:left w:val="none" w:sz="0" w:space="0" w:color="auto"/>
        <w:bottom w:val="none" w:sz="0" w:space="0" w:color="auto"/>
        <w:right w:val="none" w:sz="0" w:space="0" w:color="auto"/>
      </w:divBdr>
    </w:div>
    <w:div w:id="1379890100">
      <w:bodyDiv w:val="1"/>
      <w:marLeft w:val="0"/>
      <w:marRight w:val="0"/>
      <w:marTop w:val="0"/>
      <w:marBottom w:val="0"/>
      <w:divBdr>
        <w:top w:val="none" w:sz="0" w:space="0" w:color="auto"/>
        <w:left w:val="none" w:sz="0" w:space="0" w:color="auto"/>
        <w:bottom w:val="none" w:sz="0" w:space="0" w:color="auto"/>
        <w:right w:val="none" w:sz="0" w:space="0" w:color="auto"/>
      </w:divBdr>
    </w:div>
    <w:div w:id="1469736571">
      <w:bodyDiv w:val="1"/>
      <w:marLeft w:val="0"/>
      <w:marRight w:val="0"/>
      <w:marTop w:val="0"/>
      <w:marBottom w:val="0"/>
      <w:divBdr>
        <w:top w:val="none" w:sz="0" w:space="0" w:color="auto"/>
        <w:left w:val="none" w:sz="0" w:space="0" w:color="auto"/>
        <w:bottom w:val="none" w:sz="0" w:space="0" w:color="auto"/>
        <w:right w:val="none" w:sz="0" w:space="0" w:color="auto"/>
      </w:divBdr>
    </w:div>
    <w:div w:id="1564758185">
      <w:bodyDiv w:val="1"/>
      <w:marLeft w:val="0"/>
      <w:marRight w:val="0"/>
      <w:marTop w:val="0"/>
      <w:marBottom w:val="0"/>
      <w:divBdr>
        <w:top w:val="none" w:sz="0" w:space="0" w:color="auto"/>
        <w:left w:val="none" w:sz="0" w:space="0" w:color="auto"/>
        <w:bottom w:val="none" w:sz="0" w:space="0" w:color="auto"/>
        <w:right w:val="none" w:sz="0" w:space="0" w:color="auto"/>
      </w:divBdr>
    </w:div>
    <w:div w:id="1571187910">
      <w:bodyDiv w:val="1"/>
      <w:marLeft w:val="0"/>
      <w:marRight w:val="0"/>
      <w:marTop w:val="0"/>
      <w:marBottom w:val="0"/>
      <w:divBdr>
        <w:top w:val="none" w:sz="0" w:space="0" w:color="auto"/>
        <w:left w:val="none" w:sz="0" w:space="0" w:color="auto"/>
        <w:bottom w:val="none" w:sz="0" w:space="0" w:color="auto"/>
        <w:right w:val="none" w:sz="0" w:space="0" w:color="auto"/>
      </w:divBdr>
    </w:div>
    <w:div w:id="1579360698">
      <w:bodyDiv w:val="1"/>
      <w:marLeft w:val="0"/>
      <w:marRight w:val="0"/>
      <w:marTop w:val="0"/>
      <w:marBottom w:val="0"/>
      <w:divBdr>
        <w:top w:val="none" w:sz="0" w:space="0" w:color="auto"/>
        <w:left w:val="none" w:sz="0" w:space="0" w:color="auto"/>
        <w:bottom w:val="none" w:sz="0" w:space="0" w:color="auto"/>
        <w:right w:val="none" w:sz="0" w:space="0" w:color="auto"/>
      </w:divBdr>
    </w:div>
    <w:div w:id="1645697874">
      <w:bodyDiv w:val="1"/>
      <w:marLeft w:val="0"/>
      <w:marRight w:val="0"/>
      <w:marTop w:val="0"/>
      <w:marBottom w:val="0"/>
      <w:divBdr>
        <w:top w:val="none" w:sz="0" w:space="0" w:color="auto"/>
        <w:left w:val="none" w:sz="0" w:space="0" w:color="auto"/>
        <w:bottom w:val="none" w:sz="0" w:space="0" w:color="auto"/>
        <w:right w:val="none" w:sz="0" w:space="0" w:color="auto"/>
      </w:divBdr>
    </w:div>
    <w:div w:id="1739478322">
      <w:bodyDiv w:val="1"/>
      <w:marLeft w:val="0"/>
      <w:marRight w:val="0"/>
      <w:marTop w:val="0"/>
      <w:marBottom w:val="0"/>
      <w:divBdr>
        <w:top w:val="none" w:sz="0" w:space="0" w:color="auto"/>
        <w:left w:val="none" w:sz="0" w:space="0" w:color="auto"/>
        <w:bottom w:val="none" w:sz="0" w:space="0" w:color="auto"/>
        <w:right w:val="none" w:sz="0" w:space="0" w:color="auto"/>
      </w:divBdr>
    </w:div>
    <w:div w:id="1813405573">
      <w:bodyDiv w:val="1"/>
      <w:marLeft w:val="0"/>
      <w:marRight w:val="0"/>
      <w:marTop w:val="0"/>
      <w:marBottom w:val="0"/>
      <w:divBdr>
        <w:top w:val="none" w:sz="0" w:space="0" w:color="auto"/>
        <w:left w:val="none" w:sz="0" w:space="0" w:color="auto"/>
        <w:bottom w:val="none" w:sz="0" w:space="0" w:color="auto"/>
        <w:right w:val="none" w:sz="0" w:space="0" w:color="auto"/>
      </w:divBdr>
    </w:div>
    <w:div w:id="1879465655">
      <w:bodyDiv w:val="1"/>
      <w:marLeft w:val="0"/>
      <w:marRight w:val="0"/>
      <w:marTop w:val="0"/>
      <w:marBottom w:val="0"/>
      <w:divBdr>
        <w:top w:val="none" w:sz="0" w:space="0" w:color="auto"/>
        <w:left w:val="none" w:sz="0" w:space="0" w:color="auto"/>
        <w:bottom w:val="none" w:sz="0" w:space="0" w:color="auto"/>
        <w:right w:val="none" w:sz="0" w:space="0" w:color="auto"/>
      </w:divBdr>
    </w:div>
    <w:div w:id="1998610468">
      <w:bodyDiv w:val="1"/>
      <w:marLeft w:val="0"/>
      <w:marRight w:val="0"/>
      <w:marTop w:val="0"/>
      <w:marBottom w:val="0"/>
      <w:divBdr>
        <w:top w:val="none" w:sz="0" w:space="0" w:color="auto"/>
        <w:left w:val="none" w:sz="0" w:space="0" w:color="auto"/>
        <w:bottom w:val="none" w:sz="0" w:space="0" w:color="auto"/>
        <w:right w:val="none" w:sz="0" w:space="0" w:color="auto"/>
      </w:divBdr>
    </w:div>
    <w:div w:id="2027167558">
      <w:bodyDiv w:val="1"/>
      <w:marLeft w:val="0"/>
      <w:marRight w:val="0"/>
      <w:marTop w:val="0"/>
      <w:marBottom w:val="0"/>
      <w:divBdr>
        <w:top w:val="none" w:sz="0" w:space="0" w:color="auto"/>
        <w:left w:val="none" w:sz="0" w:space="0" w:color="auto"/>
        <w:bottom w:val="none" w:sz="0" w:space="0" w:color="auto"/>
        <w:right w:val="none" w:sz="0" w:space="0" w:color="auto"/>
      </w:divBdr>
    </w:div>
    <w:div w:id="2047097836">
      <w:bodyDiv w:val="1"/>
      <w:marLeft w:val="0"/>
      <w:marRight w:val="0"/>
      <w:marTop w:val="0"/>
      <w:marBottom w:val="0"/>
      <w:divBdr>
        <w:top w:val="none" w:sz="0" w:space="0" w:color="auto"/>
        <w:left w:val="none" w:sz="0" w:space="0" w:color="auto"/>
        <w:bottom w:val="none" w:sz="0" w:space="0" w:color="auto"/>
        <w:right w:val="none" w:sz="0" w:space="0" w:color="auto"/>
      </w:divBdr>
    </w:div>
    <w:div w:id="2051689833">
      <w:bodyDiv w:val="1"/>
      <w:marLeft w:val="0"/>
      <w:marRight w:val="0"/>
      <w:marTop w:val="0"/>
      <w:marBottom w:val="0"/>
      <w:divBdr>
        <w:top w:val="none" w:sz="0" w:space="0" w:color="auto"/>
        <w:left w:val="none" w:sz="0" w:space="0" w:color="auto"/>
        <w:bottom w:val="none" w:sz="0" w:space="0" w:color="auto"/>
        <w:right w:val="none" w:sz="0" w:space="0" w:color="auto"/>
      </w:divBdr>
    </w:div>
    <w:div w:id="2140030645">
      <w:bodyDiv w:val="1"/>
      <w:marLeft w:val="0"/>
      <w:marRight w:val="0"/>
      <w:marTop w:val="0"/>
      <w:marBottom w:val="0"/>
      <w:divBdr>
        <w:top w:val="none" w:sz="0" w:space="0" w:color="auto"/>
        <w:left w:val="none" w:sz="0" w:space="0" w:color="auto"/>
        <w:bottom w:val="none" w:sz="0" w:space="0" w:color="auto"/>
        <w:right w:val="none" w:sz="0" w:space="0" w:color="auto"/>
      </w:divBdr>
    </w:div>
    <w:div w:id="21409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t.org/IT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ntrol" Target="activeX/activeX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2C4D6-2523-4867-910E-70DE83AA9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43</Pages>
  <Words>8624</Words>
  <Characters>49159</Characters>
  <Application>Microsoft Office Word</Application>
  <DocSecurity>0</DocSecurity>
  <Lines>409</Lines>
  <Paragraphs>115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Administrator</Company>
  <LinksUpToDate>false</LinksUpToDate>
  <CharactersWithSpaces>57668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bayer garden</cp:lastModifiedBy>
  <cp:revision>127</cp:revision>
  <dcterms:created xsi:type="dcterms:W3CDTF">2014-11-20T10:08:00Z</dcterms:created>
  <dcterms:modified xsi:type="dcterms:W3CDTF">2015-02-05T14:39:00Z</dcterms:modified>
</cp:coreProperties>
</file>