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38A" w:rsidRDefault="0082738A" w:rsidP="0082738A">
      <w:pPr>
        <w:pStyle w:val="Default"/>
      </w:pPr>
    </w:p>
    <w:p w:rsidR="0082738A" w:rsidRDefault="0082738A" w:rsidP="0082738A">
      <w:pPr>
        <w:pStyle w:val="Default"/>
      </w:pPr>
    </w:p>
    <w:p w:rsidR="0082738A" w:rsidRDefault="0082738A" w:rsidP="0082738A">
      <w:pPr>
        <w:pStyle w:val="Default"/>
      </w:pPr>
    </w:p>
    <w:p w:rsidR="0082738A" w:rsidRPr="00DD533D" w:rsidRDefault="0082738A" w:rsidP="0082738A">
      <w:pPr>
        <w:pStyle w:val="Default"/>
        <w:jc w:val="center"/>
        <w:rPr>
          <w:sz w:val="32"/>
          <w:szCs w:val="32"/>
        </w:rPr>
      </w:pPr>
      <w:r w:rsidRPr="00DD533D">
        <w:rPr>
          <w:sz w:val="32"/>
          <w:szCs w:val="32"/>
        </w:rPr>
        <w:t xml:space="preserve">UNIVERSITÀ DEGLI STUDI </w:t>
      </w:r>
      <w:proofErr w:type="spellStart"/>
      <w:r w:rsidRPr="00DD533D">
        <w:rPr>
          <w:sz w:val="32"/>
          <w:szCs w:val="32"/>
        </w:rPr>
        <w:t>DI</w:t>
      </w:r>
      <w:proofErr w:type="spellEnd"/>
      <w:r w:rsidRPr="00DD533D">
        <w:rPr>
          <w:sz w:val="32"/>
          <w:szCs w:val="32"/>
        </w:rPr>
        <w:t xml:space="preserve"> TORINO</w:t>
      </w:r>
    </w:p>
    <w:p w:rsidR="0082738A" w:rsidRPr="00DD533D" w:rsidRDefault="0082738A" w:rsidP="0082738A">
      <w:pPr>
        <w:pStyle w:val="Default"/>
        <w:jc w:val="center"/>
        <w:rPr>
          <w:sz w:val="32"/>
          <w:szCs w:val="32"/>
        </w:rPr>
      </w:pPr>
      <w:r w:rsidRPr="00DD533D">
        <w:rPr>
          <w:sz w:val="32"/>
          <w:szCs w:val="32"/>
        </w:rPr>
        <w:t xml:space="preserve">FACOLTÀ </w:t>
      </w:r>
      <w:proofErr w:type="spellStart"/>
      <w:r w:rsidRPr="00DD533D">
        <w:rPr>
          <w:sz w:val="32"/>
          <w:szCs w:val="32"/>
        </w:rPr>
        <w:t>DI</w:t>
      </w:r>
      <w:proofErr w:type="spellEnd"/>
      <w:r w:rsidRPr="00DD533D">
        <w:rPr>
          <w:sz w:val="32"/>
          <w:szCs w:val="32"/>
        </w:rPr>
        <w:t xml:space="preserve"> SCIENZE DELLA FORMAZIONE</w:t>
      </w:r>
    </w:p>
    <w:p w:rsidR="0082738A" w:rsidRPr="00DD533D" w:rsidRDefault="0082738A" w:rsidP="0082738A">
      <w:pPr>
        <w:pStyle w:val="Default"/>
        <w:jc w:val="center"/>
        <w:rPr>
          <w:sz w:val="32"/>
          <w:szCs w:val="32"/>
        </w:rPr>
      </w:pPr>
      <w:r w:rsidRPr="00DD533D">
        <w:rPr>
          <w:sz w:val="32"/>
          <w:szCs w:val="32"/>
        </w:rPr>
        <w:t xml:space="preserve">CORSO </w:t>
      </w:r>
      <w:proofErr w:type="spellStart"/>
      <w:r w:rsidRPr="00DD533D">
        <w:rPr>
          <w:sz w:val="32"/>
          <w:szCs w:val="32"/>
        </w:rPr>
        <w:t>DI</w:t>
      </w:r>
      <w:proofErr w:type="spellEnd"/>
      <w:r w:rsidRPr="00DD533D">
        <w:rPr>
          <w:sz w:val="32"/>
          <w:szCs w:val="32"/>
        </w:rPr>
        <w:t xml:space="preserve"> LAUREA IN SCIENZE DELL'EDUCAZIONE</w:t>
      </w:r>
    </w:p>
    <w:p w:rsidR="0082738A" w:rsidRDefault="0082738A" w:rsidP="0082738A">
      <w:pPr>
        <w:pStyle w:val="Default"/>
        <w:jc w:val="center"/>
        <w:rPr>
          <w:sz w:val="32"/>
          <w:szCs w:val="32"/>
        </w:rPr>
      </w:pPr>
      <w:r>
        <w:rPr>
          <w:sz w:val="32"/>
          <w:szCs w:val="32"/>
        </w:rPr>
        <w:t>ANNO 2014/2015</w:t>
      </w:r>
    </w:p>
    <w:p w:rsidR="0082738A" w:rsidRDefault="0082738A" w:rsidP="0082738A">
      <w:pPr>
        <w:pStyle w:val="Default"/>
        <w:jc w:val="center"/>
        <w:rPr>
          <w:sz w:val="32"/>
          <w:szCs w:val="32"/>
        </w:rPr>
      </w:pPr>
    </w:p>
    <w:p w:rsidR="0082738A" w:rsidRDefault="0082738A" w:rsidP="0082738A">
      <w:pPr>
        <w:pStyle w:val="Default"/>
        <w:jc w:val="center"/>
        <w:rPr>
          <w:sz w:val="32"/>
          <w:szCs w:val="32"/>
        </w:rPr>
      </w:pPr>
      <w:r>
        <w:rPr>
          <w:noProof/>
        </w:rPr>
        <w:drawing>
          <wp:inline distT="0" distB="0" distL="0" distR="0">
            <wp:extent cx="2419350" cy="2461794"/>
            <wp:effectExtent l="19050" t="0" r="0" b="0"/>
            <wp:docPr id="7" name="Immagine 5" descr="http://www.centrocopie.it/attachments/article/50/Logo%20UNITO%20tesi%20sub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entrocopie.it/attachments/article/50/Logo%20UNITO%20tesi%20subito.png"/>
                    <pic:cNvPicPr>
                      <a:picLocks noChangeAspect="1" noChangeArrowheads="1"/>
                    </pic:cNvPicPr>
                  </pic:nvPicPr>
                  <pic:blipFill>
                    <a:blip r:embed="rId7" cstate="print"/>
                    <a:srcRect/>
                    <a:stretch>
                      <a:fillRect/>
                    </a:stretch>
                  </pic:blipFill>
                  <pic:spPr bwMode="auto">
                    <a:xfrm>
                      <a:off x="0" y="0"/>
                      <a:ext cx="2419350" cy="2461794"/>
                    </a:xfrm>
                    <a:prstGeom prst="rect">
                      <a:avLst/>
                    </a:prstGeom>
                    <a:noFill/>
                    <a:ln w="9525">
                      <a:noFill/>
                      <a:miter lim="800000"/>
                      <a:headEnd/>
                      <a:tailEnd/>
                    </a:ln>
                  </pic:spPr>
                </pic:pic>
              </a:graphicData>
            </a:graphic>
          </wp:inline>
        </w:drawing>
      </w:r>
    </w:p>
    <w:p w:rsidR="0082738A" w:rsidRDefault="0082738A" w:rsidP="0082738A">
      <w:pPr>
        <w:pStyle w:val="Default"/>
        <w:jc w:val="center"/>
        <w:rPr>
          <w:sz w:val="32"/>
          <w:szCs w:val="32"/>
        </w:rPr>
      </w:pPr>
    </w:p>
    <w:p w:rsidR="0082738A" w:rsidRPr="00DD533D" w:rsidRDefault="0082738A" w:rsidP="0082738A">
      <w:pPr>
        <w:pStyle w:val="Default"/>
        <w:rPr>
          <w:sz w:val="40"/>
          <w:szCs w:val="40"/>
        </w:rPr>
      </w:pPr>
    </w:p>
    <w:p w:rsidR="0082738A" w:rsidRDefault="0082738A" w:rsidP="0082738A">
      <w:pPr>
        <w:pStyle w:val="Default"/>
        <w:jc w:val="center"/>
        <w:rPr>
          <w:sz w:val="40"/>
          <w:szCs w:val="40"/>
        </w:rPr>
      </w:pPr>
      <w:r w:rsidRPr="00DD533D">
        <w:rPr>
          <w:sz w:val="40"/>
          <w:szCs w:val="40"/>
        </w:rPr>
        <w:t xml:space="preserve">RAPPORTO </w:t>
      </w:r>
      <w:proofErr w:type="spellStart"/>
      <w:r w:rsidRPr="00DD533D">
        <w:rPr>
          <w:sz w:val="40"/>
          <w:szCs w:val="40"/>
        </w:rPr>
        <w:t>DI</w:t>
      </w:r>
      <w:proofErr w:type="spellEnd"/>
      <w:r w:rsidRPr="00DD533D">
        <w:rPr>
          <w:sz w:val="40"/>
          <w:szCs w:val="40"/>
        </w:rPr>
        <w:t xml:space="preserve"> RICERCA EMPIRICA</w:t>
      </w:r>
    </w:p>
    <w:p w:rsidR="0082738A" w:rsidRDefault="0082738A" w:rsidP="0082738A">
      <w:pPr>
        <w:pStyle w:val="Default"/>
        <w:jc w:val="center"/>
        <w:rPr>
          <w:sz w:val="40"/>
          <w:szCs w:val="40"/>
        </w:rPr>
      </w:pPr>
    </w:p>
    <w:p w:rsidR="0082738A" w:rsidRDefault="0082738A" w:rsidP="0082738A">
      <w:pPr>
        <w:pStyle w:val="Default"/>
        <w:jc w:val="center"/>
        <w:rPr>
          <w:b/>
          <w:sz w:val="40"/>
          <w:szCs w:val="40"/>
        </w:rPr>
      </w:pPr>
      <w:r>
        <w:rPr>
          <w:b/>
          <w:sz w:val="40"/>
          <w:szCs w:val="40"/>
        </w:rPr>
        <w:t>ANORESSIA:</w:t>
      </w:r>
    </w:p>
    <w:p w:rsidR="0082738A" w:rsidRDefault="0082738A" w:rsidP="0082738A">
      <w:pPr>
        <w:pStyle w:val="Default"/>
        <w:jc w:val="center"/>
        <w:rPr>
          <w:b/>
          <w:sz w:val="40"/>
          <w:szCs w:val="40"/>
        </w:rPr>
      </w:pPr>
      <w:r>
        <w:rPr>
          <w:b/>
          <w:sz w:val="40"/>
          <w:szCs w:val="40"/>
        </w:rPr>
        <w:t xml:space="preserve">RELAZIONE CON I CANONI ESTETICI PROPOSTI DALLA MODA E DAI MASS MEDIA </w:t>
      </w:r>
    </w:p>
    <w:p w:rsidR="0082738A" w:rsidRDefault="0082738A" w:rsidP="0082738A">
      <w:pPr>
        <w:pStyle w:val="Default"/>
        <w:jc w:val="center"/>
        <w:rPr>
          <w:b/>
          <w:sz w:val="40"/>
          <w:szCs w:val="40"/>
        </w:rPr>
      </w:pPr>
    </w:p>
    <w:p w:rsidR="0082738A" w:rsidRDefault="0082738A" w:rsidP="0082738A">
      <w:pPr>
        <w:pStyle w:val="Default"/>
        <w:jc w:val="center"/>
        <w:rPr>
          <w:sz w:val="40"/>
          <w:szCs w:val="40"/>
        </w:rPr>
      </w:pPr>
      <w:r>
        <w:rPr>
          <w:sz w:val="40"/>
          <w:szCs w:val="40"/>
        </w:rPr>
        <w:t xml:space="preserve">A Cura di </w:t>
      </w:r>
      <w:proofErr w:type="spellStart"/>
      <w:r>
        <w:rPr>
          <w:sz w:val="40"/>
          <w:szCs w:val="40"/>
        </w:rPr>
        <w:t>Pergreffi</w:t>
      </w:r>
      <w:proofErr w:type="spellEnd"/>
      <w:r>
        <w:rPr>
          <w:sz w:val="40"/>
          <w:szCs w:val="40"/>
        </w:rPr>
        <w:t xml:space="preserve"> Giorgia </w:t>
      </w:r>
    </w:p>
    <w:p w:rsidR="0082738A" w:rsidRDefault="0082738A" w:rsidP="0082738A">
      <w:pPr>
        <w:pStyle w:val="Default"/>
        <w:jc w:val="center"/>
        <w:rPr>
          <w:sz w:val="40"/>
          <w:szCs w:val="40"/>
        </w:rPr>
      </w:pPr>
      <w:r>
        <w:rPr>
          <w:sz w:val="40"/>
          <w:szCs w:val="40"/>
        </w:rPr>
        <w:t>Sparti Alessia</w:t>
      </w:r>
    </w:p>
    <w:p w:rsidR="0082738A" w:rsidRDefault="0082738A" w:rsidP="0082738A">
      <w:pPr>
        <w:pStyle w:val="Default"/>
        <w:jc w:val="center"/>
        <w:rPr>
          <w:sz w:val="40"/>
          <w:szCs w:val="40"/>
        </w:rPr>
      </w:pPr>
      <w:proofErr w:type="spellStart"/>
      <w:r>
        <w:rPr>
          <w:sz w:val="40"/>
          <w:szCs w:val="40"/>
        </w:rPr>
        <w:t>Rendinella</w:t>
      </w:r>
      <w:proofErr w:type="spellEnd"/>
      <w:r>
        <w:rPr>
          <w:sz w:val="40"/>
          <w:szCs w:val="40"/>
        </w:rPr>
        <w:t xml:space="preserve"> Roberta</w:t>
      </w:r>
    </w:p>
    <w:p w:rsidR="0082738A" w:rsidRPr="00A71640" w:rsidRDefault="0082738A" w:rsidP="0082738A">
      <w:pPr>
        <w:pStyle w:val="Default"/>
        <w:jc w:val="center"/>
        <w:rPr>
          <w:sz w:val="40"/>
          <w:szCs w:val="40"/>
        </w:rPr>
      </w:pPr>
    </w:p>
    <w:p w:rsidR="0082738A" w:rsidRDefault="0082738A" w:rsidP="0082738A">
      <w:pPr>
        <w:pStyle w:val="Default"/>
        <w:jc w:val="center"/>
        <w:rPr>
          <w:sz w:val="40"/>
          <w:szCs w:val="40"/>
        </w:rPr>
      </w:pPr>
    </w:p>
    <w:p w:rsidR="0082738A" w:rsidRDefault="0082738A" w:rsidP="0082738A">
      <w:pPr>
        <w:pStyle w:val="Default"/>
        <w:jc w:val="center"/>
        <w:rPr>
          <w:sz w:val="40"/>
          <w:szCs w:val="40"/>
        </w:rPr>
      </w:pPr>
      <w:r>
        <w:rPr>
          <w:sz w:val="40"/>
          <w:szCs w:val="40"/>
        </w:rPr>
        <w:t>Corso di Metodologia della Ricerca Sociale e Pedagogia Sperimentale</w:t>
      </w:r>
    </w:p>
    <w:p w:rsidR="0082738A" w:rsidRPr="00A71640" w:rsidRDefault="0082738A" w:rsidP="0082738A">
      <w:pPr>
        <w:pStyle w:val="Default"/>
        <w:jc w:val="center"/>
        <w:rPr>
          <w:sz w:val="40"/>
          <w:szCs w:val="40"/>
        </w:rPr>
      </w:pPr>
    </w:p>
    <w:p w:rsidR="0082738A" w:rsidRDefault="0082738A" w:rsidP="0082738A">
      <w:pPr>
        <w:pStyle w:val="Default"/>
        <w:jc w:val="center"/>
        <w:rPr>
          <w:sz w:val="28"/>
          <w:szCs w:val="28"/>
        </w:rPr>
      </w:pPr>
    </w:p>
    <w:p w:rsidR="0082738A" w:rsidRDefault="0082738A" w:rsidP="0082738A">
      <w:pPr>
        <w:pStyle w:val="Default"/>
        <w:jc w:val="center"/>
        <w:rPr>
          <w:sz w:val="28"/>
          <w:szCs w:val="28"/>
        </w:rPr>
      </w:pPr>
      <w:r>
        <w:rPr>
          <w:sz w:val="28"/>
          <w:szCs w:val="28"/>
        </w:rPr>
        <w:lastRenderedPageBreak/>
        <w:t>INDICE</w:t>
      </w:r>
    </w:p>
    <w:p w:rsidR="0082738A" w:rsidRDefault="0082738A" w:rsidP="0082738A">
      <w:pPr>
        <w:pStyle w:val="Default"/>
        <w:jc w:val="center"/>
        <w:rPr>
          <w:sz w:val="28"/>
          <w:szCs w:val="28"/>
        </w:rPr>
      </w:pPr>
    </w:p>
    <w:p w:rsidR="0082738A" w:rsidRDefault="0082738A" w:rsidP="0082738A">
      <w:pPr>
        <w:pStyle w:val="Default"/>
        <w:jc w:val="center"/>
        <w:rPr>
          <w:sz w:val="28"/>
          <w:szCs w:val="28"/>
        </w:rPr>
      </w:pPr>
    </w:p>
    <w:p w:rsidR="0082738A" w:rsidRPr="00874E9A" w:rsidRDefault="0082738A" w:rsidP="0082738A">
      <w:pPr>
        <w:rPr>
          <w:rFonts w:ascii="Times New Roman" w:hAnsi="Times New Roman" w:cs="Times New Roman"/>
          <w:sz w:val="28"/>
          <w:szCs w:val="28"/>
        </w:rPr>
      </w:pP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Premessa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Tema di Ricerca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Problema di Ricerca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Obiettivo di Ricerca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Quadro Teorico</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Mappa Concettuale</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Strategia di Ricerca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Formulazione Ipotesi di Ricerca</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Individuazione Fattori e Indicatori</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Popolazione e Campione</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Tecniche e Strumenti per la rilevazione dei Dati</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Piano di Raccolta Dati</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Questionario</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Matrice dei Dati</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Tecniche di Analisi dei Dati</w:t>
      </w:r>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 xml:space="preserve">Analisi </w:t>
      </w:r>
      <w:proofErr w:type="spellStart"/>
      <w:r w:rsidRPr="00874E9A">
        <w:rPr>
          <w:rFonts w:ascii="Times New Roman" w:hAnsi="Times New Roman" w:cs="Times New Roman"/>
          <w:sz w:val="28"/>
          <w:szCs w:val="28"/>
        </w:rPr>
        <w:t>Monovariata</w:t>
      </w:r>
      <w:proofErr w:type="spellEnd"/>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 xml:space="preserve">Analisi </w:t>
      </w:r>
      <w:proofErr w:type="spellStart"/>
      <w:r w:rsidRPr="00874E9A">
        <w:rPr>
          <w:rFonts w:ascii="Times New Roman" w:hAnsi="Times New Roman" w:cs="Times New Roman"/>
          <w:sz w:val="28"/>
          <w:szCs w:val="28"/>
        </w:rPr>
        <w:t>Bivariata</w:t>
      </w:r>
      <w:proofErr w:type="spellEnd"/>
    </w:p>
    <w:p w:rsidR="0082738A" w:rsidRPr="00874E9A" w:rsidRDefault="0082738A" w:rsidP="0082738A">
      <w:pPr>
        <w:pStyle w:val="Paragrafoelenco"/>
        <w:numPr>
          <w:ilvl w:val="0"/>
          <w:numId w:val="16"/>
        </w:numPr>
        <w:rPr>
          <w:rFonts w:ascii="Times New Roman" w:hAnsi="Times New Roman" w:cs="Times New Roman"/>
          <w:sz w:val="28"/>
          <w:szCs w:val="28"/>
        </w:rPr>
      </w:pPr>
      <w:r w:rsidRPr="00874E9A">
        <w:rPr>
          <w:rFonts w:ascii="Times New Roman" w:hAnsi="Times New Roman" w:cs="Times New Roman"/>
          <w:sz w:val="28"/>
          <w:szCs w:val="28"/>
        </w:rPr>
        <w:t>Riflessione sulla Ricerca e sull’Esperienza</w:t>
      </w:r>
    </w:p>
    <w:p w:rsidR="0082738A" w:rsidRDefault="0082738A" w:rsidP="0082738A">
      <w:pPr>
        <w:pStyle w:val="Default"/>
        <w:jc w:val="center"/>
        <w:rPr>
          <w:sz w:val="52"/>
          <w:szCs w:val="52"/>
        </w:rPr>
      </w:pPr>
    </w:p>
    <w:p w:rsidR="0082738A" w:rsidRPr="00DD533D" w:rsidRDefault="0082738A" w:rsidP="0082738A">
      <w:pPr>
        <w:pStyle w:val="Default"/>
        <w:jc w:val="center"/>
        <w:rPr>
          <w:sz w:val="52"/>
          <w:szCs w:val="52"/>
        </w:rPr>
      </w:pPr>
    </w:p>
    <w:p w:rsidR="0082738A" w:rsidRDefault="0082738A" w:rsidP="0082738A">
      <w:pPr>
        <w:pStyle w:val="Default"/>
        <w:jc w:val="center"/>
        <w:rPr>
          <w:sz w:val="22"/>
          <w:szCs w:val="22"/>
        </w:rPr>
      </w:pPr>
    </w:p>
    <w:p w:rsidR="0082738A" w:rsidRDefault="0082738A" w:rsidP="0082738A">
      <w:pPr>
        <w:pStyle w:val="Default"/>
        <w:jc w:val="center"/>
        <w:rPr>
          <w:sz w:val="22"/>
          <w:szCs w:val="22"/>
        </w:rPr>
      </w:pPr>
    </w:p>
    <w:p w:rsidR="0082738A" w:rsidRPr="00874E9A" w:rsidRDefault="0082738A" w:rsidP="0082738A">
      <w:pPr>
        <w:pStyle w:val="Default"/>
        <w:jc w:val="center"/>
        <w:rPr>
          <w:sz w:val="22"/>
          <w:szCs w:val="22"/>
        </w:rPr>
      </w:pPr>
    </w:p>
    <w:p w:rsidR="0082738A" w:rsidRDefault="0082738A" w:rsidP="0082738A">
      <w:pPr>
        <w:pStyle w:val="Standard"/>
        <w:spacing w:after="0"/>
        <w:jc w:val="center"/>
        <w:rPr>
          <w:rFonts w:ascii="Times New Roman" w:hAnsi="Times New Roman" w:cs="Times New Roman"/>
          <w:b/>
          <w:bCs/>
          <w:i/>
          <w:iCs/>
        </w:rPr>
      </w:pPr>
      <w:r>
        <w:rPr>
          <w:rFonts w:ascii="Times New Roman" w:hAnsi="Times New Roman" w:cs="Times New Roman"/>
          <w:b/>
          <w:bCs/>
          <w:i/>
          <w:iCs/>
        </w:rPr>
        <w:lastRenderedPageBreak/>
        <w:t>PREMESSA</w:t>
      </w:r>
    </w:p>
    <w:p w:rsidR="0082738A" w:rsidRDefault="0082738A" w:rsidP="0082738A">
      <w:pPr>
        <w:pStyle w:val="Standard"/>
        <w:spacing w:after="0"/>
        <w:rPr>
          <w:rFonts w:ascii="Times New Roman" w:hAnsi="Times New Roman" w:cs="Times New Roman"/>
        </w:rPr>
      </w:pPr>
    </w:p>
    <w:p w:rsidR="0082738A" w:rsidRDefault="0082738A" w:rsidP="0082738A">
      <w:pPr>
        <w:pStyle w:val="Standard"/>
        <w:spacing w:after="0"/>
        <w:rPr>
          <w:rFonts w:ascii="Times New Roman" w:hAnsi="Times New Roman" w:cs="Times New Roman"/>
        </w:rPr>
      </w:pPr>
      <w:r>
        <w:rPr>
          <w:rFonts w:ascii="Times New Roman" w:hAnsi="Times New Roman" w:cs="Times New Roman"/>
        </w:rPr>
        <w:t>Cercando sul dizionario il termine Anoressia la definizione che troviamo è: mancanza di appetito, rifiuto del cibo.</w:t>
      </w:r>
    </w:p>
    <w:p w:rsidR="0082738A" w:rsidRDefault="0082738A" w:rsidP="0082738A">
      <w:pPr>
        <w:pStyle w:val="Standard"/>
        <w:spacing w:after="0"/>
        <w:rPr>
          <w:rFonts w:ascii="Times New Roman" w:hAnsi="Times New Roman" w:cs="Times New Roman"/>
        </w:rPr>
      </w:pPr>
      <w:r>
        <w:rPr>
          <w:rFonts w:ascii="Times New Roman" w:hAnsi="Times New Roman" w:cs="Times New Roman"/>
        </w:rPr>
        <w:t>Ma noi abbiamo voluto indagare quelle che sono le cause di questo disturbo, diventato ormai un fenomeno dilagante tra le più giovani.</w:t>
      </w:r>
    </w:p>
    <w:p w:rsidR="0082738A" w:rsidRDefault="0082738A" w:rsidP="0082738A">
      <w:pPr>
        <w:pStyle w:val="Standard"/>
        <w:spacing w:after="0"/>
        <w:rPr>
          <w:rFonts w:ascii="Times New Roman" w:hAnsi="Times New Roman" w:cs="Times New Roman"/>
        </w:rPr>
      </w:pPr>
      <w:r>
        <w:rPr>
          <w:rFonts w:ascii="Times New Roman" w:hAnsi="Times New Roman" w:cs="Times New Roman"/>
        </w:rPr>
        <w:t>Ci siamo domandate cosa spinge le adolescenti di tutto il pianeta a rinunciare al cibo. E ci siamo accorte che le cause possono essere molteplici: malattie, assunzione di sostanze stimolanti, antidepressive o stupefacenti e stereotipi sociali.</w:t>
      </w:r>
    </w:p>
    <w:p w:rsidR="0082738A" w:rsidRDefault="0082738A" w:rsidP="0082738A">
      <w:pPr>
        <w:pStyle w:val="Standard"/>
        <w:spacing w:after="0"/>
        <w:rPr>
          <w:rFonts w:ascii="Times New Roman" w:hAnsi="Times New Roman" w:cs="Times New Roman"/>
        </w:rPr>
      </w:pPr>
      <w:r>
        <w:rPr>
          <w:rFonts w:ascii="Times New Roman" w:hAnsi="Times New Roman" w:cs="Times New Roman"/>
        </w:rPr>
        <w:t>La nostra ricerca empirica di occuperà delle cause sociali, e di individuare la possibile relazione tra gli attuali modelli femminili  proposti dalla moda e dai mass media e il disturbo alimentare dell’anoressia nelle adolescenti.</w:t>
      </w:r>
    </w:p>
    <w:p w:rsidR="0082738A" w:rsidRDefault="0082738A" w:rsidP="0082738A">
      <w:pPr>
        <w:pStyle w:val="Standard"/>
        <w:spacing w:after="0"/>
        <w:rPr>
          <w:rFonts w:ascii="Times New Roman" w:hAnsi="Times New Roman" w:cs="Times New Roman"/>
        </w:rPr>
      </w:pPr>
    </w:p>
    <w:p w:rsidR="0082738A" w:rsidRDefault="0082738A" w:rsidP="0082738A">
      <w:pPr>
        <w:pStyle w:val="Standard"/>
        <w:spacing w:after="0"/>
        <w:rPr>
          <w:rFonts w:ascii="Times New Roman" w:hAnsi="Times New Roman" w:cs="Times New Roman"/>
        </w:rPr>
      </w:pPr>
      <w:r>
        <w:rPr>
          <w:rFonts w:ascii="Times New Roman" w:hAnsi="Times New Roman" w:cs="Times New Roman"/>
        </w:rPr>
        <w:t xml:space="preserve">Un caso molto significativo è quello della modella Isabelle Caro, che nel 2007 posò nuda davanti all’obiettivo di Oliviero Toscani, per la campagna choc No </w:t>
      </w:r>
      <w:proofErr w:type="spellStart"/>
      <w:r>
        <w:rPr>
          <w:rFonts w:ascii="Times New Roman" w:hAnsi="Times New Roman" w:cs="Times New Roman"/>
        </w:rPr>
        <w:t>Anorexia</w:t>
      </w:r>
      <w:proofErr w:type="spellEnd"/>
      <w:r>
        <w:rPr>
          <w:rFonts w:ascii="Times New Roman" w:hAnsi="Times New Roman" w:cs="Times New Roman"/>
        </w:rPr>
        <w:t xml:space="preserve"> della casa di moda </w:t>
      </w:r>
      <w:proofErr w:type="spellStart"/>
      <w:r>
        <w:rPr>
          <w:rFonts w:ascii="Times New Roman" w:hAnsi="Times New Roman" w:cs="Times New Roman"/>
        </w:rPr>
        <w:t>Nolita</w:t>
      </w:r>
      <w:proofErr w:type="spellEnd"/>
      <w:r>
        <w:rPr>
          <w:rFonts w:ascii="Times New Roman" w:hAnsi="Times New Roman" w:cs="Times New Roman"/>
        </w:rPr>
        <w:t>.</w:t>
      </w:r>
    </w:p>
    <w:p w:rsidR="0082738A" w:rsidRDefault="0082738A" w:rsidP="0082738A">
      <w:pPr>
        <w:pStyle w:val="Standard"/>
        <w:spacing w:after="0"/>
        <w:rPr>
          <w:rFonts w:ascii="Times New Roman" w:hAnsi="Times New Roman" w:cs="Times New Roman"/>
        </w:rPr>
      </w:pPr>
      <w:r>
        <w:rPr>
          <w:rFonts w:ascii="Times New Roman" w:hAnsi="Times New Roman" w:cs="Times New Roman"/>
        </w:rPr>
        <w:t>La Caro ha sofferto di anoressia fin dall’adolescenza, e nel 2010 morì a causa di questo terribile disturbo.</w:t>
      </w:r>
    </w:p>
    <w:p w:rsidR="0082738A" w:rsidRDefault="0082738A" w:rsidP="0082738A">
      <w:pPr>
        <w:pStyle w:val="Standard"/>
        <w:spacing w:after="0"/>
        <w:rPr>
          <w:rFonts w:ascii="Times New Roman" w:hAnsi="Times New Roman" w:cs="Times New Roman"/>
        </w:rPr>
      </w:pPr>
      <w:r>
        <w:rPr>
          <w:rFonts w:ascii="Times New Roman" w:hAnsi="Times New Roman" w:cs="Times New Roman"/>
        </w:rPr>
        <w:t>In occasione di un intervista spiegò come mai aveva deciso di mostrare il suo corpo divorato dall’anoressia:</w:t>
      </w:r>
    </w:p>
    <w:p w:rsidR="0082738A" w:rsidRDefault="0082738A" w:rsidP="0082738A">
      <w:pPr>
        <w:pStyle w:val="Standard"/>
        <w:spacing w:after="0"/>
      </w:pPr>
      <w:r>
        <w:rPr>
          <w:rFonts w:ascii="Times New Roman" w:hAnsi="Times New Roman" w:cs="Times New Roman"/>
        </w:rPr>
        <w:t>“</w:t>
      </w:r>
      <w:proofErr w:type="spellStart"/>
      <w:r>
        <w:rPr>
          <w:rFonts w:ascii="Times New Roman" w:hAnsi="Times New Roman" w:cs="Times New Roman"/>
        </w:rPr>
        <w:t>…</w:t>
      </w:r>
      <w:r>
        <w:rPr>
          <w:rFonts w:ascii="Times New Roman" w:hAnsi="Times New Roman" w:cs="Times New Roman"/>
          <w:i/>
          <w:color w:val="000000"/>
          <w:sz w:val="23"/>
          <w:szCs w:val="23"/>
        </w:rPr>
        <w:t>Mi</w:t>
      </w:r>
      <w:proofErr w:type="spellEnd"/>
      <w:r>
        <w:rPr>
          <w:rFonts w:ascii="Times New Roman" w:hAnsi="Times New Roman" w:cs="Times New Roman"/>
          <w:i/>
          <w:color w:val="000000"/>
          <w:sz w:val="23"/>
          <w:szCs w:val="23"/>
        </w:rPr>
        <w:t xml:space="preserve"> sono nascosta e coperta per troppo tempo: adesso voglio mostrarmi senza paura, anche se so che il mio corpo ripugna. Le sofferenze fisiche e psicologiche che ho subito hanno un senso solo se possono essere d’aiuto a chi è caduto nella trappola da cui io sto cercando di uscire.”</w:t>
      </w:r>
    </w:p>
    <w:p w:rsidR="0082738A" w:rsidRDefault="0082738A" w:rsidP="0082738A">
      <w:pPr>
        <w:pStyle w:val="Standard"/>
        <w:spacing w:after="0"/>
        <w:rPr>
          <w:rFonts w:ascii="Times New Roman" w:hAnsi="Times New Roman" w:cs="Times New Roman"/>
          <w:color w:val="000000"/>
          <w:sz w:val="23"/>
          <w:szCs w:val="23"/>
        </w:rPr>
      </w:pP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noProof/>
          <w:color w:val="000000"/>
        </w:rPr>
        <w:drawing>
          <wp:anchor distT="0" distB="0" distL="114300" distR="114300" simplePos="0" relativeHeight="251660288" behindDoc="0" locked="0" layoutInCell="1" allowOverlap="1">
            <wp:simplePos x="0" y="0"/>
            <wp:positionH relativeFrom="column">
              <wp:posOffset>880200</wp:posOffset>
            </wp:positionH>
            <wp:positionV relativeFrom="paragraph">
              <wp:posOffset>64080</wp:posOffset>
            </wp:positionV>
            <wp:extent cx="4114079" cy="2075760"/>
            <wp:effectExtent l="0" t="0" r="0" b="0"/>
            <wp:wrapSquare wrapText="bothSides"/>
            <wp:docPr id="4"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alphaModFix/>
                      <a:lum/>
                    </a:blip>
                    <a:srcRect/>
                    <a:stretch>
                      <a:fillRect/>
                    </a:stretch>
                  </pic:blipFill>
                  <pic:spPr>
                    <a:xfrm>
                      <a:off x="0" y="0"/>
                      <a:ext cx="4114079" cy="2075760"/>
                    </a:xfrm>
                    <a:prstGeom prst="rect">
                      <a:avLst/>
                    </a:prstGeom>
                    <a:noFill/>
                    <a:ln>
                      <a:noFill/>
                      <a:prstDash/>
                    </a:ln>
                  </pic:spPr>
                </pic:pic>
              </a:graphicData>
            </a:graphic>
          </wp:anchor>
        </w:drawing>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rPr>
          <w:rFonts w:ascii="Times New Roman" w:hAnsi="Times New Roman" w:cs="Times New Roman"/>
          <w:color w:val="000000"/>
        </w:rPr>
      </w:pPr>
    </w:p>
    <w:p w:rsidR="0082738A" w:rsidRDefault="0082738A" w:rsidP="0082738A">
      <w:pPr>
        <w:pStyle w:val="Standard"/>
        <w:rPr>
          <w:rFonts w:ascii="Times New Roman" w:hAnsi="Times New Roman" w:cs="Times New Roman"/>
          <w:color w:val="000000"/>
        </w:rPr>
      </w:pPr>
    </w:p>
    <w:p w:rsidR="0082738A" w:rsidRDefault="0082738A" w:rsidP="0082738A">
      <w:pPr>
        <w:pStyle w:val="Standard"/>
        <w:rPr>
          <w:rFonts w:ascii="Times New Roman" w:hAnsi="Times New Roman" w:cs="Times New Roman"/>
          <w:color w:val="000000"/>
        </w:rPr>
      </w:pPr>
    </w:p>
    <w:p w:rsidR="0082738A" w:rsidRDefault="0082738A" w:rsidP="0082738A">
      <w:pPr>
        <w:pStyle w:val="Standard"/>
        <w:rPr>
          <w:rFonts w:ascii="Times New Roman" w:hAnsi="Times New Roman" w:cs="Times New Roman"/>
          <w:color w:val="000000"/>
        </w:rPr>
      </w:pPr>
    </w:p>
    <w:p w:rsidR="0082738A" w:rsidRDefault="0082738A" w:rsidP="0082738A">
      <w:pPr>
        <w:pStyle w:val="Standard"/>
        <w:rPr>
          <w:rFonts w:ascii="Times New Roman" w:hAnsi="Times New Roman" w:cs="Times New Roman"/>
          <w:color w:val="000000"/>
        </w:rPr>
      </w:pPr>
    </w:p>
    <w:p w:rsidR="0082738A" w:rsidRDefault="0082738A" w:rsidP="0082738A">
      <w:pPr>
        <w:pStyle w:val="Standard"/>
        <w:rPr>
          <w:rFonts w:ascii="Times New Roman" w:hAnsi="Times New Roman" w:cs="Times New Roman"/>
          <w:b/>
          <w:bCs/>
          <w:color w:val="000000"/>
        </w:rPr>
      </w:pPr>
    </w:p>
    <w:p w:rsidR="0082738A" w:rsidRDefault="0082738A" w:rsidP="0082738A">
      <w:pPr>
        <w:pStyle w:val="Standard"/>
        <w:rPr>
          <w:rFonts w:ascii="Times New Roman" w:hAnsi="Times New Roman" w:cs="Times New Roman"/>
          <w:b/>
          <w:bCs/>
          <w:color w:val="000000"/>
        </w:rPr>
      </w:pPr>
    </w:p>
    <w:p w:rsidR="0082738A" w:rsidRDefault="0082738A" w:rsidP="0082738A">
      <w:pPr>
        <w:pStyle w:val="Standard"/>
        <w:rPr>
          <w:rFonts w:ascii="Times New Roman" w:hAnsi="Times New Roman" w:cs="Times New Roman"/>
          <w:b/>
          <w:bCs/>
          <w:color w:val="000000"/>
        </w:rPr>
      </w:pPr>
      <w:r>
        <w:rPr>
          <w:rFonts w:ascii="Times New Roman" w:hAnsi="Times New Roman" w:cs="Times New Roman"/>
          <w:b/>
          <w:bCs/>
          <w:color w:val="000000"/>
        </w:rPr>
        <w:t xml:space="preserve">1. TEMA </w:t>
      </w:r>
      <w:proofErr w:type="spellStart"/>
      <w:r>
        <w:rPr>
          <w:rFonts w:ascii="Times New Roman" w:hAnsi="Times New Roman" w:cs="Times New Roman"/>
          <w:b/>
          <w:bCs/>
          <w:color w:val="000000"/>
        </w:rPr>
        <w:t>DI</w:t>
      </w:r>
      <w:proofErr w:type="spellEnd"/>
      <w:r>
        <w:rPr>
          <w:rFonts w:ascii="Times New Roman" w:hAnsi="Times New Roman" w:cs="Times New Roman"/>
          <w:b/>
          <w:bCs/>
          <w:color w:val="000000"/>
        </w:rPr>
        <w:t xml:space="preserve"> RICERCA</w:t>
      </w:r>
    </w:p>
    <w:p w:rsidR="0082738A" w:rsidRDefault="0082738A" w:rsidP="0082738A">
      <w:pPr>
        <w:pStyle w:val="Standard"/>
        <w:rPr>
          <w:rFonts w:ascii="Times New Roman" w:hAnsi="Times New Roman" w:cs="Times New Roman"/>
          <w:color w:val="000000"/>
        </w:rPr>
      </w:pPr>
      <w:r>
        <w:rPr>
          <w:rFonts w:ascii="Times New Roman" w:hAnsi="Times New Roman" w:cs="Times New Roman"/>
          <w:color w:val="000000"/>
        </w:rPr>
        <w:t>L’influenza dei modelli estetici proposti dalla moda e dai mass media sulle adolescenti nella fascia d’età 15-18 e i disturbi alimentari, in particolare l’anoressia.</w:t>
      </w:r>
    </w:p>
    <w:p w:rsidR="0082738A" w:rsidRDefault="0082738A" w:rsidP="0082738A">
      <w:pPr>
        <w:pStyle w:val="Standard"/>
        <w:rPr>
          <w:rFonts w:ascii="Times New Roman" w:hAnsi="Times New Roman" w:cs="Times New Roman"/>
          <w:b/>
          <w:bCs/>
          <w:color w:val="000000"/>
        </w:rPr>
      </w:pPr>
      <w:r>
        <w:rPr>
          <w:rFonts w:ascii="Times New Roman" w:hAnsi="Times New Roman" w:cs="Times New Roman"/>
          <w:b/>
          <w:bCs/>
          <w:color w:val="000000"/>
        </w:rPr>
        <w:t xml:space="preserve">2. PROBLEMA </w:t>
      </w:r>
      <w:proofErr w:type="spellStart"/>
      <w:r>
        <w:rPr>
          <w:rFonts w:ascii="Times New Roman" w:hAnsi="Times New Roman" w:cs="Times New Roman"/>
          <w:b/>
          <w:bCs/>
          <w:color w:val="000000"/>
        </w:rPr>
        <w:t>DI</w:t>
      </w:r>
      <w:proofErr w:type="spellEnd"/>
      <w:r>
        <w:rPr>
          <w:rFonts w:ascii="Times New Roman" w:hAnsi="Times New Roman" w:cs="Times New Roman"/>
          <w:b/>
          <w:bCs/>
          <w:color w:val="000000"/>
        </w:rPr>
        <w:t xml:space="preserve"> RICERCA</w:t>
      </w:r>
    </w:p>
    <w:p w:rsidR="0082738A" w:rsidRDefault="0082738A" w:rsidP="0082738A">
      <w:pPr>
        <w:pStyle w:val="Standard"/>
        <w:rPr>
          <w:rFonts w:ascii="Times New Roman" w:hAnsi="Times New Roman" w:cs="Times New Roman"/>
          <w:color w:val="000000"/>
        </w:rPr>
      </w:pPr>
      <w:r>
        <w:rPr>
          <w:rFonts w:ascii="Times New Roman" w:hAnsi="Times New Roman" w:cs="Times New Roman"/>
          <w:color w:val="000000"/>
        </w:rPr>
        <w:t>Il punto di partenza della ricerca si può sintetizzare nella domanda:</w:t>
      </w:r>
    </w:p>
    <w:p w:rsidR="0082738A" w:rsidRDefault="0082738A" w:rsidP="0082738A">
      <w:pPr>
        <w:pStyle w:val="Standard"/>
        <w:rPr>
          <w:rFonts w:ascii="Times New Roman" w:hAnsi="Times New Roman" w:cs="Times New Roman"/>
          <w:color w:val="000000"/>
        </w:rPr>
      </w:pPr>
      <w:r>
        <w:rPr>
          <w:rFonts w:ascii="Times New Roman" w:hAnsi="Times New Roman" w:cs="Times New Roman"/>
          <w:color w:val="000000"/>
        </w:rPr>
        <w:t>C’è una relazione tra modelli estetici proposti dalla moda e dai mass media e l’insorgenza di disturbi alimentari, quali l’anoressia, nelle adolescenti tra i 15 e i 18 anni?</w:t>
      </w:r>
    </w:p>
    <w:p w:rsidR="0082738A" w:rsidRDefault="0082738A" w:rsidP="0082738A">
      <w:pPr>
        <w:pStyle w:val="Standard"/>
        <w:rPr>
          <w:rFonts w:ascii="Times New Roman" w:hAnsi="Times New Roman" w:cs="Times New Roman"/>
          <w:b/>
          <w:bCs/>
          <w:color w:val="000000"/>
        </w:rPr>
      </w:pPr>
    </w:p>
    <w:p w:rsidR="0082738A" w:rsidRDefault="0082738A" w:rsidP="0082738A">
      <w:pPr>
        <w:pStyle w:val="Standard"/>
        <w:rPr>
          <w:rFonts w:ascii="Times New Roman" w:hAnsi="Times New Roman" w:cs="Times New Roman"/>
          <w:b/>
          <w:bCs/>
          <w:color w:val="000000"/>
        </w:rPr>
      </w:pPr>
    </w:p>
    <w:p w:rsidR="0082738A" w:rsidRDefault="0082738A" w:rsidP="0082738A">
      <w:pPr>
        <w:pStyle w:val="Standard"/>
        <w:rPr>
          <w:rFonts w:ascii="Times New Roman" w:hAnsi="Times New Roman" w:cs="Times New Roman"/>
          <w:b/>
          <w:bCs/>
          <w:color w:val="000000"/>
        </w:rPr>
      </w:pPr>
      <w:r>
        <w:rPr>
          <w:rFonts w:ascii="Times New Roman" w:hAnsi="Times New Roman" w:cs="Times New Roman"/>
          <w:b/>
          <w:bCs/>
          <w:color w:val="000000"/>
        </w:rPr>
        <w:lastRenderedPageBreak/>
        <w:t xml:space="preserve">3.OBIETTIVI </w:t>
      </w:r>
      <w:proofErr w:type="spellStart"/>
      <w:r>
        <w:rPr>
          <w:rFonts w:ascii="Times New Roman" w:hAnsi="Times New Roman" w:cs="Times New Roman"/>
          <w:b/>
          <w:bCs/>
          <w:color w:val="000000"/>
        </w:rPr>
        <w:t>DI</w:t>
      </w:r>
      <w:proofErr w:type="spellEnd"/>
      <w:r>
        <w:rPr>
          <w:rFonts w:ascii="Times New Roman" w:hAnsi="Times New Roman" w:cs="Times New Roman"/>
          <w:b/>
          <w:bCs/>
          <w:color w:val="000000"/>
        </w:rPr>
        <w:t xml:space="preserve"> RICERCA</w:t>
      </w:r>
    </w:p>
    <w:p w:rsidR="0082738A" w:rsidRDefault="0082738A" w:rsidP="0082738A">
      <w:pPr>
        <w:pStyle w:val="Standard"/>
        <w:rPr>
          <w:rFonts w:ascii="Times New Roman" w:hAnsi="Times New Roman" w:cs="Times New Roman"/>
          <w:color w:val="000000"/>
        </w:rPr>
      </w:pPr>
      <w:r>
        <w:rPr>
          <w:rFonts w:ascii="Times New Roman" w:hAnsi="Times New Roman" w:cs="Times New Roman"/>
          <w:color w:val="000000"/>
        </w:rPr>
        <w:t>- capire se i modelli estetici proposti dalla moda influenzano le abitudini alimentari delle adolescenti, fino alla comparsa dell’anoressia</w:t>
      </w:r>
    </w:p>
    <w:p w:rsidR="0082738A" w:rsidRDefault="0082738A" w:rsidP="0082738A">
      <w:pPr>
        <w:pStyle w:val="Standard"/>
        <w:rPr>
          <w:rFonts w:ascii="Times New Roman" w:hAnsi="Times New Roman" w:cs="Times New Roman"/>
          <w:color w:val="000000"/>
        </w:rPr>
      </w:pPr>
      <w:r>
        <w:rPr>
          <w:rFonts w:ascii="Times New Roman" w:hAnsi="Times New Roman" w:cs="Times New Roman"/>
          <w:color w:val="000000"/>
        </w:rPr>
        <w:t>- capire se i mass media (televisione, social network) influenzano le abitudini alimentari delle adolescenti, fino alla comparsa dell’anoressia</w:t>
      </w:r>
    </w:p>
    <w:p w:rsidR="0082738A" w:rsidRDefault="0082738A" w:rsidP="0082738A">
      <w:pPr>
        <w:pStyle w:val="Standard"/>
        <w:rPr>
          <w:rFonts w:ascii="Times New Roman" w:hAnsi="Times New Roman" w:cs="Times New Roman"/>
          <w:b/>
          <w:bCs/>
          <w:color w:val="000000"/>
        </w:rPr>
      </w:pPr>
      <w:r>
        <w:rPr>
          <w:rFonts w:ascii="Times New Roman" w:hAnsi="Times New Roman" w:cs="Times New Roman"/>
          <w:b/>
          <w:bCs/>
          <w:color w:val="000000"/>
        </w:rPr>
        <w:t>4.QUADRO TEORICO</w:t>
      </w: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color w:val="000000"/>
        </w:rPr>
        <w:t>In primis, vorremmo intraprendere un breve excursus temporale nella “storia della bellezza”.</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spacing w:after="0"/>
      </w:pPr>
      <w:r>
        <w:rPr>
          <w:rFonts w:ascii="Times New Roman" w:hAnsi="Times New Roman" w:cs="Times New Roman"/>
          <w:color w:val="000000"/>
        </w:rPr>
        <w:t xml:space="preserve">Dalla </w:t>
      </w:r>
      <w:r>
        <w:rPr>
          <w:rFonts w:ascii="Times New Roman" w:hAnsi="Times New Roman" w:cs="Times New Roman"/>
          <w:color w:val="000000"/>
          <w:u w:val="single"/>
        </w:rPr>
        <w:t>preistoria</w:t>
      </w:r>
      <w:r>
        <w:rPr>
          <w:rFonts w:ascii="Times New Roman" w:hAnsi="Times New Roman" w:cs="Times New Roman"/>
          <w:color w:val="000000"/>
        </w:rPr>
        <w:t xml:space="preserve"> sono giunte sino a noi molteplici statuette, raffiguranti le veneri primitive;</w:t>
      </w: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color w:val="000000"/>
        </w:rPr>
        <w:t>figure femminili opulente che mettevano in evidenza seni e fianchi, esageratamente pronunciati, per accogliere e partorire i figlie.</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spacing w:after="0"/>
      </w:pPr>
      <w:r>
        <w:rPr>
          <w:rFonts w:ascii="Times New Roman" w:hAnsi="Times New Roman" w:cs="Times New Roman"/>
          <w:color w:val="000000"/>
        </w:rPr>
        <w:t>Nell’</w:t>
      </w:r>
      <w:r>
        <w:rPr>
          <w:rFonts w:ascii="Times New Roman" w:hAnsi="Times New Roman" w:cs="Times New Roman"/>
          <w:color w:val="000000"/>
          <w:u w:val="single"/>
        </w:rPr>
        <w:t>Antico Egitto</w:t>
      </w:r>
      <w:r>
        <w:rPr>
          <w:rFonts w:ascii="Times New Roman" w:hAnsi="Times New Roman" w:cs="Times New Roman"/>
          <w:color w:val="000000"/>
        </w:rPr>
        <w:t xml:space="preserve"> invece le figure erano più snelle ma senza perdere le forme della femminilità, davano comunque più importanza alla cura e alla pulizia del corpo piuttosto che a rigidi canoni fisici.</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spacing w:after="0"/>
      </w:pPr>
      <w:r>
        <w:rPr>
          <w:rFonts w:ascii="Times New Roman" w:hAnsi="Times New Roman" w:cs="Times New Roman"/>
          <w:color w:val="000000"/>
        </w:rPr>
        <w:t xml:space="preserve">In </w:t>
      </w:r>
      <w:r>
        <w:rPr>
          <w:rFonts w:ascii="Times New Roman" w:hAnsi="Times New Roman" w:cs="Times New Roman"/>
          <w:color w:val="000000"/>
          <w:u w:val="single"/>
        </w:rPr>
        <w:t>Grecia</w:t>
      </w:r>
      <w:r>
        <w:rPr>
          <w:rFonts w:ascii="Times New Roman" w:hAnsi="Times New Roman" w:cs="Times New Roman"/>
          <w:color w:val="000000"/>
        </w:rPr>
        <w:t xml:space="preserve"> l’ideale di bellezza risiedeva nell</w:t>
      </w:r>
      <w:r>
        <w:rPr>
          <w:rFonts w:ascii="Times New Roman" w:hAnsi="Times New Roman" w:cs="Times New Roman"/>
          <w:b/>
          <w:color w:val="000000"/>
        </w:rPr>
        <w:t>’</w:t>
      </w:r>
      <w:r>
        <w:rPr>
          <w:rFonts w:ascii="Times New Roman" w:hAnsi="Times New Roman" w:cs="Times New Roman"/>
          <w:color w:val="000000"/>
        </w:rPr>
        <w:t>armonioso accordo fra le parti. Per un corpo imperfetto esistono gli esercizi ginnici, gli unici in grado di restituire la bellezza naturale, non viziata da artifici o trucchi.</w:t>
      </w: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color w:val="000000"/>
        </w:rPr>
        <w:t>Il trucco viene viso come la distruzione delle armoniose leggi della natura; la bellezza risiede nel pallore delle carni.</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spacing w:after="0"/>
      </w:pPr>
      <w:r>
        <w:rPr>
          <w:rFonts w:ascii="Times New Roman" w:hAnsi="Times New Roman" w:cs="Times New Roman"/>
          <w:color w:val="000000"/>
        </w:rPr>
        <w:t xml:space="preserve">Alla rigidità dei costumi greci si contrappone la liberalità </w:t>
      </w:r>
      <w:r>
        <w:rPr>
          <w:rFonts w:ascii="Times New Roman" w:hAnsi="Times New Roman" w:cs="Times New Roman"/>
          <w:color w:val="000000"/>
          <w:u w:val="single"/>
        </w:rPr>
        <w:t>romana.</w:t>
      </w: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color w:val="000000"/>
        </w:rPr>
        <w:t>La matrona romana è opulenta,con curve molto accentuate, carica di creme, cosmetici e trucco, indossa vestiti sfarzosi e gioielli. Ricca e sfarzosa come l’epoca in cui viveva!</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Standard"/>
        <w:spacing w:after="0"/>
      </w:pPr>
      <w:r>
        <w:rPr>
          <w:rFonts w:ascii="Times New Roman" w:hAnsi="Times New Roman" w:cs="Times New Roman"/>
          <w:color w:val="000000"/>
        </w:rPr>
        <w:t xml:space="preserve">In tutto il </w:t>
      </w:r>
      <w:r>
        <w:rPr>
          <w:rFonts w:ascii="Times New Roman" w:hAnsi="Times New Roman" w:cs="Times New Roman"/>
          <w:color w:val="000000"/>
          <w:u w:val="single"/>
        </w:rPr>
        <w:t>Medioevo</w:t>
      </w:r>
      <w:r>
        <w:rPr>
          <w:rFonts w:ascii="Times New Roman" w:hAnsi="Times New Roman" w:cs="Times New Roman"/>
          <w:color w:val="000000"/>
        </w:rPr>
        <w:t>,</w:t>
      </w:r>
      <w:r>
        <w:rPr>
          <w:rStyle w:val="apple-converted-space"/>
          <w:rFonts w:ascii="Times New Roman" w:hAnsi="Times New Roman" w:cs="Times New Roman"/>
          <w:b/>
          <w:color w:val="000000"/>
        </w:rPr>
        <w:t> </w:t>
      </w:r>
      <w:r>
        <w:rPr>
          <w:rFonts w:ascii="Times New Roman" w:hAnsi="Times New Roman" w:cs="Times New Roman"/>
          <w:color w:val="000000"/>
        </w:rPr>
        <w:t>il peccato di Eva è destinato a gravare sul destino delle donne</w:t>
      </w:r>
      <w:r>
        <w:rPr>
          <w:rStyle w:val="apple-converted-space"/>
          <w:rFonts w:ascii="Times New Roman" w:hAnsi="Times New Roman" w:cs="Times New Roman"/>
          <w:color w:val="000000"/>
        </w:rPr>
        <w:t> </w:t>
      </w:r>
      <w:r>
        <w:rPr>
          <w:rFonts w:ascii="Times New Roman" w:hAnsi="Times New Roman" w:cs="Times New Roman"/>
          <w:color w:val="000000"/>
        </w:rPr>
        <w:t>ed a condannare i loro corpi come fonte di peccato. Il processo di cristianizzazione coincide con il trionfo del pudore e dell’austerità. I Padri della Chiesa condannano bagni e belletti; inoltre l’invasione dei barbari crea un clima di paura ed incertezze, che lasciano poco spazio alla cura del proprio corpo e dell'aspetto.</w:t>
      </w:r>
    </w:p>
    <w:p w:rsidR="0082738A" w:rsidRDefault="0082738A" w:rsidP="0082738A">
      <w:pPr>
        <w:pStyle w:val="Standard"/>
        <w:spacing w:after="0"/>
        <w:rPr>
          <w:rFonts w:ascii="Times New Roman" w:hAnsi="Times New Roman" w:cs="Times New Roman"/>
          <w:color w:val="000000"/>
        </w:rPr>
      </w:pPr>
      <w:r>
        <w:rPr>
          <w:rFonts w:ascii="Times New Roman" w:hAnsi="Times New Roman" w:cs="Times New Roman"/>
          <w:color w:val="000000"/>
        </w:rPr>
        <w:t>La donna riassume il suo compito di procreatrice e cosi solo la bellezza pura e casta è ammessa, con forme acerbe e esili.</w:t>
      </w:r>
    </w:p>
    <w:p w:rsidR="0082738A" w:rsidRDefault="0082738A" w:rsidP="0082738A">
      <w:pPr>
        <w:pStyle w:val="Standard"/>
        <w:spacing w:after="0"/>
        <w:rPr>
          <w:rFonts w:ascii="Times New Roman" w:hAnsi="Times New Roman" w:cs="Times New Roman"/>
          <w:color w:val="000000"/>
        </w:rPr>
      </w:pPr>
    </w:p>
    <w:p w:rsidR="0082738A" w:rsidRDefault="0082738A" w:rsidP="0082738A">
      <w:pPr>
        <w:pStyle w:val="NormaleWeb"/>
      </w:pPr>
      <w:r>
        <w:rPr>
          <w:color w:val="000000"/>
          <w:sz w:val="22"/>
          <w:szCs w:val="22"/>
        </w:rPr>
        <w:t>La</w:t>
      </w:r>
      <w:r>
        <w:rPr>
          <w:rStyle w:val="apple-converted-space"/>
          <w:color w:val="000000"/>
          <w:sz w:val="22"/>
          <w:szCs w:val="22"/>
        </w:rPr>
        <w:t> </w:t>
      </w:r>
      <w:r>
        <w:rPr>
          <w:color w:val="000000"/>
          <w:sz w:val="22"/>
          <w:szCs w:val="22"/>
        </w:rPr>
        <w:t>nuova apertura culturale</w:t>
      </w:r>
      <w:r>
        <w:rPr>
          <w:rStyle w:val="apple-converted-space"/>
          <w:color w:val="000000"/>
          <w:sz w:val="22"/>
          <w:szCs w:val="22"/>
        </w:rPr>
        <w:t> </w:t>
      </w:r>
      <w:r>
        <w:rPr>
          <w:color w:val="000000"/>
          <w:sz w:val="22"/>
          <w:szCs w:val="22"/>
        </w:rPr>
        <w:t xml:space="preserve">tipica del </w:t>
      </w:r>
      <w:r>
        <w:rPr>
          <w:color w:val="000000"/>
          <w:sz w:val="22"/>
          <w:szCs w:val="22"/>
          <w:u w:val="single"/>
        </w:rPr>
        <w:t>Rinascimento</w:t>
      </w:r>
      <w:r>
        <w:rPr>
          <w:color w:val="000000"/>
          <w:sz w:val="22"/>
          <w:szCs w:val="22"/>
        </w:rPr>
        <w:t xml:space="preserve"> modifica nuovamente il concetto di Bellezza, che non viene più considerata una vanità che allontana l’uomo dalla salvezza eterna ma come il dono più grande concesso da Dio all’umana creatura.</w:t>
      </w:r>
    </w:p>
    <w:p w:rsidR="0082738A" w:rsidRDefault="0082738A" w:rsidP="0082738A">
      <w:pPr>
        <w:pStyle w:val="NormaleWeb"/>
      </w:pPr>
      <w:r>
        <w:rPr>
          <w:color w:val="000000"/>
          <w:sz w:val="22"/>
          <w:szCs w:val="22"/>
        </w:rPr>
        <w:t>Il Rinascimento è anche il periodo dei grandi architetti e dei grandi pittori. Il corpo diventa un frammento architettonico,</w:t>
      </w:r>
      <w:r>
        <w:rPr>
          <w:rStyle w:val="apple-converted-space"/>
          <w:color w:val="000000"/>
          <w:sz w:val="22"/>
          <w:szCs w:val="22"/>
        </w:rPr>
        <w:t> </w:t>
      </w:r>
      <w:r>
        <w:rPr>
          <w:color w:val="000000"/>
          <w:sz w:val="22"/>
          <w:szCs w:val="22"/>
        </w:rPr>
        <w:t>la bellezza si configura in base a canoni geometrici, a rapporti proporzionali.</w:t>
      </w:r>
    </w:p>
    <w:p w:rsidR="0082738A" w:rsidRDefault="0082738A" w:rsidP="0082738A">
      <w:pPr>
        <w:pStyle w:val="NormaleWeb"/>
        <w:rPr>
          <w:color w:val="000000"/>
          <w:sz w:val="22"/>
          <w:szCs w:val="22"/>
        </w:rPr>
      </w:pPr>
      <w:r>
        <w:rPr>
          <w:color w:val="000000"/>
          <w:sz w:val="22"/>
          <w:szCs w:val="22"/>
        </w:rPr>
        <w:t>La bellezza sta nell’armonia segreta delle parti.</w:t>
      </w:r>
    </w:p>
    <w:p w:rsidR="0082738A" w:rsidRDefault="0082738A" w:rsidP="0082738A">
      <w:pPr>
        <w:pStyle w:val="NormaleWeb"/>
        <w:rPr>
          <w:color w:val="000000"/>
          <w:sz w:val="22"/>
          <w:szCs w:val="22"/>
        </w:rPr>
      </w:pPr>
    </w:p>
    <w:p w:rsidR="0082738A" w:rsidRDefault="0082738A" w:rsidP="0082738A">
      <w:pPr>
        <w:pStyle w:val="NormaleWeb"/>
      </w:pPr>
      <w:r>
        <w:rPr>
          <w:color w:val="000000"/>
          <w:sz w:val="22"/>
          <w:szCs w:val="22"/>
        </w:rPr>
        <w:t xml:space="preserve">L’armoniosa eleganza rinascimentale si gonfia sempre di più, sino alle esagerazioni del </w:t>
      </w:r>
      <w:r>
        <w:rPr>
          <w:color w:val="000000"/>
          <w:sz w:val="22"/>
          <w:szCs w:val="22"/>
          <w:u w:val="single"/>
        </w:rPr>
        <w:t>Barocco.</w:t>
      </w:r>
    </w:p>
    <w:p w:rsidR="0082738A" w:rsidRDefault="0082738A" w:rsidP="0082738A">
      <w:pPr>
        <w:pStyle w:val="NormaleWeb"/>
      </w:pPr>
      <w:r>
        <w:rPr>
          <w:color w:val="000000"/>
          <w:sz w:val="22"/>
          <w:szCs w:val="22"/>
        </w:rPr>
        <w:t>Le</w:t>
      </w:r>
      <w:r>
        <w:rPr>
          <w:rStyle w:val="apple-converted-space"/>
          <w:b/>
          <w:color w:val="000000"/>
          <w:sz w:val="22"/>
          <w:szCs w:val="22"/>
        </w:rPr>
        <w:t> </w:t>
      </w:r>
      <w:r>
        <w:rPr>
          <w:color w:val="000000"/>
          <w:sz w:val="22"/>
          <w:szCs w:val="22"/>
        </w:rPr>
        <w:t>forme femminili sono procaci e provocant</w:t>
      </w:r>
      <w:r>
        <w:rPr>
          <w:b/>
          <w:color w:val="000000"/>
          <w:sz w:val="22"/>
          <w:szCs w:val="22"/>
        </w:rPr>
        <w:t>i</w:t>
      </w:r>
      <w:r>
        <w:rPr>
          <w:color w:val="000000"/>
          <w:sz w:val="22"/>
          <w:szCs w:val="22"/>
        </w:rPr>
        <w:t>, evidenziate da scollature generose, bustini strettissimi a sottolineare la vita, imbottiture ad arrotondare i fianchi.</w:t>
      </w:r>
    </w:p>
    <w:p w:rsidR="0082738A" w:rsidRDefault="0082738A" w:rsidP="0082738A">
      <w:pPr>
        <w:pStyle w:val="NormaleWeb"/>
        <w:rPr>
          <w:color w:val="000000"/>
          <w:sz w:val="22"/>
          <w:szCs w:val="22"/>
        </w:rPr>
      </w:pPr>
      <w:r>
        <w:rPr>
          <w:color w:val="000000"/>
          <w:sz w:val="22"/>
          <w:szCs w:val="22"/>
        </w:rPr>
        <w:t>La bellezza barocca è una</w:t>
      </w:r>
      <w:r>
        <w:rPr>
          <w:rStyle w:val="apple-converted-space"/>
          <w:color w:val="000000"/>
          <w:sz w:val="22"/>
          <w:szCs w:val="22"/>
        </w:rPr>
        <w:t> </w:t>
      </w:r>
      <w:r>
        <w:rPr>
          <w:color w:val="000000"/>
          <w:sz w:val="22"/>
          <w:szCs w:val="22"/>
        </w:rPr>
        <w:t>bellezza matura, piena e maliziosa, la cui femminilità non è volta al ruolo di moglie o madre, ma a quello di dama corteggiata e disinibita. L’esatto contrario della fanciulla medioevale.</w:t>
      </w: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pPr>
    </w:p>
    <w:p w:rsidR="0082738A" w:rsidRDefault="0082738A" w:rsidP="0082738A">
      <w:pPr>
        <w:pStyle w:val="NormaleWeb"/>
        <w:rPr>
          <w:color w:val="000000"/>
          <w:sz w:val="22"/>
          <w:szCs w:val="22"/>
        </w:rPr>
      </w:pPr>
    </w:p>
    <w:p w:rsidR="0082738A" w:rsidRDefault="0082738A" w:rsidP="0082738A">
      <w:pPr>
        <w:pStyle w:val="NormaleWeb"/>
      </w:pPr>
      <w:r>
        <w:rPr>
          <w:color w:val="000000"/>
          <w:sz w:val="22"/>
          <w:szCs w:val="22"/>
        </w:rPr>
        <w:t xml:space="preserve">Nell’ </w:t>
      </w:r>
      <w:r>
        <w:rPr>
          <w:color w:val="000000"/>
          <w:sz w:val="22"/>
          <w:szCs w:val="22"/>
          <w:u w:val="single"/>
        </w:rPr>
        <w:t>Ottocento</w:t>
      </w:r>
      <w:r>
        <w:rPr>
          <w:color w:val="000000"/>
          <w:sz w:val="22"/>
          <w:szCs w:val="22"/>
        </w:rPr>
        <w:t xml:space="preserve"> invece possiamo trovare due diverse concezioni: il Romanticismo e la Borghesia.</w:t>
      </w:r>
    </w:p>
    <w:p w:rsidR="0082738A" w:rsidRDefault="0082738A" w:rsidP="0082738A">
      <w:pPr>
        <w:pStyle w:val="NormaleWeb"/>
      </w:pPr>
      <w:r>
        <w:rPr>
          <w:color w:val="000000"/>
          <w:sz w:val="22"/>
          <w:szCs w:val="22"/>
        </w:rPr>
        <w:t>La "musa romantica" rivela la dimensione occulta di questa corrente, secondo la quale al mondo reale se ne affianca un altro, parallelo ed infernale. Nei salotti letterari dell’epoca sono molto apprezzati i</w:t>
      </w:r>
      <w:r>
        <w:rPr>
          <w:rStyle w:val="apple-converted-space"/>
          <w:b/>
          <w:bCs/>
          <w:color w:val="000000"/>
          <w:sz w:val="22"/>
          <w:szCs w:val="22"/>
        </w:rPr>
        <w:t> </w:t>
      </w:r>
      <w:r>
        <w:rPr>
          <w:color w:val="000000"/>
          <w:sz w:val="22"/>
          <w:szCs w:val="22"/>
        </w:rPr>
        <w:t>volti pallidi ed affilati. La tisi è infatti la malattia che determinava la maggior mortalità nel periodo. Gli artisti vivevano ai margini della ricca società borghese, e ne disprezzavano gli agi ed i privilegi. Nacque così la stretta relazione tra artista e malato, per cui la "musa romantica" era pallida, dagli occhi enormi e febbricitanti, le labbra coralline a contrastare con il biancore del volto, ma soprattutto la caratterizzava</w:t>
      </w:r>
      <w:r>
        <w:rPr>
          <w:rStyle w:val="apple-converted-space"/>
          <w:color w:val="000000"/>
          <w:sz w:val="22"/>
          <w:szCs w:val="22"/>
        </w:rPr>
        <w:t> </w:t>
      </w:r>
      <w:r>
        <w:rPr>
          <w:color w:val="000000"/>
          <w:sz w:val="22"/>
          <w:szCs w:val="22"/>
        </w:rPr>
        <w:t>l’espressione sofferta ed ispirata.</w:t>
      </w:r>
    </w:p>
    <w:p w:rsidR="0082738A" w:rsidRDefault="0082738A" w:rsidP="0082738A">
      <w:pPr>
        <w:pStyle w:val="NormaleWeb"/>
        <w:rPr>
          <w:color w:val="000000"/>
          <w:sz w:val="22"/>
          <w:szCs w:val="22"/>
        </w:rPr>
      </w:pPr>
      <w:r>
        <w:rPr>
          <w:color w:val="000000"/>
          <w:sz w:val="22"/>
          <w:szCs w:val="22"/>
        </w:rPr>
        <w:t>Un chiaro esempio di tale ideale si ritrova in Mimì, la sfortunata protagonista de "La traviata" che muore di tisi tra le braccia dell’amato.</w:t>
      </w:r>
    </w:p>
    <w:p w:rsidR="0082738A" w:rsidRDefault="0082738A" w:rsidP="0082738A">
      <w:pPr>
        <w:pStyle w:val="NormaleWeb"/>
      </w:pPr>
      <w:r>
        <w:rPr>
          <w:color w:val="000000"/>
          <w:sz w:val="22"/>
          <w:szCs w:val="22"/>
        </w:rPr>
        <w:t>Invece, l’ideale di donna borghese è positiva, pratica, efficiente perno della famiglia.</w:t>
      </w:r>
      <w:r>
        <w:rPr>
          <w:rStyle w:val="apple-converted-space"/>
          <w:color w:val="000000"/>
          <w:sz w:val="22"/>
          <w:szCs w:val="22"/>
        </w:rPr>
        <w:t> </w:t>
      </w:r>
      <w:r>
        <w:rPr>
          <w:color w:val="000000"/>
          <w:sz w:val="22"/>
          <w:szCs w:val="22"/>
        </w:rPr>
        <w:t>Appare paffuta, senza nulla di mascolino, è</w:t>
      </w:r>
      <w:r>
        <w:rPr>
          <w:rStyle w:val="apple-converted-space"/>
          <w:color w:val="000000"/>
          <w:sz w:val="22"/>
          <w:szCs w:val="22"/>
        </w:rPr>
        <w:t> </w:t>
      </w:r>
      <w:r>
        <w:rPr>
          <w:color w:val="000000"/>
          <w:sz w:val="22"/>
          <w:szCs w:val="22"/>
        </w:rPr>
        <w:t>il ritratto della femminilità e della salute. Ha le spalle rotonde e piene, la schiena pesante, mani piccole e paffute, il volto tranquillo e sorridente. La sua bellezza è un dovere, come pure quella dei figli, spesso ritratti accanto alla madre, anch’essi sereni e paffuti come lei, un riconoscimento del successo economico del marito.</w:t>
      </w:r>
    </w:p>
    <w:p w:rsidR="0082738A" w:rsidRDefault="0082738A" w:rsidP="0082738A">
      <w:pPr>
        <w:pStyle w:val="NormaleWeb"/>
        <w:rPr>
          <w:color w:val="000000"/>
          <w:sz w:val="22"/>
          <w:szCs w:val="22"/>
        </w:rPr>
      </w:pPr>
    </w:p>
    <w:p w:rsidR="0082738A" w:rsidRDefault="0082738A" w:rsidP="0082738A">
      <w:pPr>
        <w:pStyle w:val="NormaleWeb"/>
      </w:pPr>
      <w:r>
        <w:rPr>
          <w:color w:val="000000"/>
          <w:sz w:val="22"/>
          <w:szCs w:val="22"/>
        </w:rPr>
        <w:t xml:space="preserve">Il </w:t>
      </w:r>
      <w:r>
        <w:rPr>
          <w:color w:val="000000"/>
          <w:sz w:val="22"/>
          <w:szCs w:val="22"/>
          <w:u w:val="single"/>
        </w:rPr>
        <w:t>Novecento</w:t>
      </w:r>
      <w:r>
        <w:rPr>
          <w:color w:val="000000"/>
          <w:sz w:val="22"/>
          <w:szCs w:val="22"/>
        </w:rPr>
        <w:t>.</w:t>
      </w:r>
    </w:p>
    <w:p w:rsidR="0082738A" w:rsidRDefault="0082738A" w:rsidP="0082738A">
      <w:pPr>
        <w:pStyle w:val="NormaleWeb"/>
      </w:pPr>
      <w:r>
        <w:rPr>
          <w:color w:val="000000"/>
          <w:sz w:val="22"/>
          <w:szCs w:val="22"/>
        </w:rPr>
        <w:t>Con l’avvento del nuovo secolo,</w:t>
      </w:r>
      <w:r>
        <w:rPr>
          <w:rStyle w:val="apple-converted-space"/>
          <w:color w:val="000000"/>
          <w:sz w:val="22"/>
          <w:szCs w:val="22"/>
        </w:rPr>
        <w:t> </w:t>
      </w:r>
      <w:r>
        <w:rPr>
          <w:color w:val="000000"/>
          <w:sz w:val="22"/>
          <w:szCs w:val="22"/>
        </w:rPr>
        <w:t>cadono molti dei pudori che avevano sino ad allora nascosto il corpo femminile, che inizia a scoprirsi non solo nell’intimità della camera nuziale.</w:t>
      </w:r>
      <w:r>
        <w:rPr>
          <w:noProof/>
        </w:rPr>
        <w:drawing>
          <wp:anchor distT="0" distB="0" distL="114300" distR="114300" simplePos="0" relativeHeight="251659264" behindDoc="0" locked="0" layoutInCell="1" allowOverlap="1">
            <wp:simplePos x="0" y="0"/>
            <wp:positionH relativeFrom="column">
              <wp:posOffset>4423320</wp:posOffset>
            </wp:positionH>
            <wp:positionV relativeFrom="line">
              <wp:posOffset>45000</wp:posOffset>
            </wp:positionV>
            <wp:extent cx="1808999" cy="2437920"/>
            <wp:effectExtent l="0" t="0" r="0" b="0"/>
            <wp:wrapSquare wrapText="bothSides"/>
            <wp:docPr id="5"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alphaModFix/>
                      <a:lum/>
                    </a:blip>
                    <a:srcRect/>
                    <a:stretch>
                      <a:fillRect/>
                    </a:stretch>
                  </pic:blipFill>
                  <pic:spPr>
                    <a:xfrm>
                      <a:off x="0" y="0"/>
                      <a:ext cx="1808999" cy="2437920"/>
                    </a:xfrm>
                    <a:prstGeom prst="rect">
                      <a:avLst/>
                    </a:prstGeom>
                    <a:noFill/>
                    <a:ln>
                      <a:noFill/>
                      <a:prstDash/>
                    </a:ln>
                  </pic:spPr>
                </pic:pic>
              </a:graphicData>
            </a:graphic>
          </wp:anchor>
        </w:drawing>
      </w:r>
    </w:p>
    <w:p w:rsidR="0082738A" w:rsidRDefault="0082738A" w:rsidP="0082738A">
      <w:pPr>
        <w:pStyle w:val="NormaleWeb"/>
      </w:pPr>
      <w:r>
        <w:rPr>
          <w:color w:val="000000"/>
          <w:sz w:val="22"/>
          <w:szCs w:val="22"/>
        </w:rPr>
        <w:t>Le vacanze, i bagni al mare, le cure termali, e le attività</w:t>
      </w:r>
      <w:r>
        <w:rPr>
          <w:rStyle w:val="apple-converted-space"/>
          <w:color w:val="000000"/>
          <w:sz w:val="22"/>
          <w:szCs w:val="22"/>
        </w:rPr>
        <w:t> </w:t>
      </w:r>
      <w:bookmarkStart w:id="0" w:name="sportive"/>
      <w:r>
        <w:rPr>
          <w:color w:val="000000"/>
          <w:sz w:val="22"/>
          <w:szCs w:val="22"/>
        </w:rPr>
        <w:t>sportive</w:t>
      </w:r>
      <w:bookmarkEnd w:id="0"/>
      <w:r>
        <w:rPr>
          <w:color w:val="000000"/>
          <w:sz w:val="22"/>
          <w:szCs w:val="22"/>
        </w:rPr>
        <w:t>,</w:t>
      </w:r>
      <w:r>
        <w:rPr>
          <w:rStyle w:val="apple-converted-space"/>
          <w:color w:val="000000"/>
          <w:sz w:val="22"/>
          <w:szCs w:val="22"/>
        </w:rPr>
        <w:t> </w:t>
      </w:r>
      <w:r>
        <w:rPr>
          <w:color w:val="000000"/>
          <w:sz w:val="22"/>
          <w:szCs w:val="22"/>
        </w:rPr>
        <w:t>portano la donna a mostrarsi in pubblico meno coperta, avvicinandola ad una vita più dinamica ed alla pratica dello sport, sia per il benessere fisico che per migliorare l’aspetto. Se fino ad allora nei canoni di bellezza femminile erano banditi i muscoli, ora invece inizia ad essere</w:t>
      </w:r>
      <w:r>
        <w:rPr>
          <w:rStyle w:val="apple-converted-space"/>
          <w:color w:val="000000"/>
          <w:sz w:val="22"/>
          <w:szCs w:val="22"/>
        </w:rPr>
        <w:t> </w:t>
      </w:r>
      <w:r>
        <w:rPr>
          <w:color w:val="000000"/>
          <w:sz w:val="22"/>
          <w:szCs w:val="22"/>
        </w:rPr>
        <w:t>apprezzato il fisico atletico anche nelle donne.</w:t>
      </w:r>
    </w:p>
    <w:p w:rsidR="0082738A" w:rsidRDefault="0082738A" w:rsidP="0082738A">
      <w:pPr>
        <w:pStyle w:val="NormaleWeb"/>
      </w:pPr>
      <w:r>
        <w:rPr>
          <w:color w:val="000000"/>
          <w:sz w:val="22"/>
          <w:szCs w:val="22"/>
        </w:rPr>
        <w:t>La borghese sedentaria e pienotta, lascia il posto ad una</w:t>
      </w:r>
      <w:r>
        <w:rPr>
          <w:rStyle w:val="apple-converted-space"/>
          <w:color w:val="000000"/>
          <w:sz w:val="22"/>
          <w:szCs w:val="22"/>
        </w:rPr>
        <w:t> </w:t>
      </w:r>
      <w:r>
        <w:rPr>
          <w:color w:val="000000"/>
          <w:sz w:val="22"/>
          <w:szCs w:val="22"/>
        </w:rPr>
        <w:t>femmina scattante, autonoma, pronta a lottare per i propri diritti civili e politici e per una libera scelta della maternità. Appaiono le</w:t>
      </w:r>
      <w:r>
        <w:rPr>
          <w:rStyle w:val="apple-converted-space"/>
          <w:color w:val="000000"/>
          <w:sz w:val="22"/>
          <w:szCs w:val="22"/>
        </w:rPr>
        <w:t> </w:t>
      </w:r>
      <w:r>
        <w:rPr>
          <w:color w:val="000000"/>
          <w:sz w:val="22"/>
          <w:szCs w:val="22"/>
        </w:rPr>
        <w:t>donne-liana, con i corpi flessuosi come giunchi ed i muscoli tonificati dall’esercizio fisico.</w:t>
      </w:r>
    </w:p>
    <w:p w:rsidR="0082738A" w:rsidRDefault="0082738A" w:rsidP="0082738A">
      <w:pPr>
        <w:pStyle w:val="NormaleWeb"/>
        <w:rPr>
          <w:color w:val="000000"/>
          <w:sz w:val="22"/>
          <w:szCs w:val="22"/>
        </w:rPr>
      </w:pPr>
      <w:r>
        <w:rPr>
          <w:color w:val="000000"/>
          <w:sz w:val="22"/>
          <w:szCs w:val="22"/>
        </w:rPr>
        <w:t>Negli anni trenta, si inizia ad identificare magrezza con bellezza. Attenzione però che la "magrezza" dell’era dei telefoni bianchi e delle dive del cinema muto, non è né eccessiva né scheletrica, è piuttosto morbida ed elegante.</w:t>
      </w: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pPr>
      <w:r>
        <w:rPr>
          <w:color w:val="000000"/>
          <w:sz w:val="22"/>
          <w:szCs w:val="22"/>
        </w:rPr>
        <w:t>Altissima, sottilissima, elegantissima. La modella incarna l’ideale di molte ragazze.</w:t>
      </w:r>
    </w:p>
    <w:p w:rsidR="0082738A" w:rsidRDefault="0082738A" w:rsidP="0082738A">
      <w:pPr>
        <w:pStyle w:val="NormaleWeb"/>
      </w:pPr>
      <w:r>
        <w:rPr>
          <w:color w:val="000000"/>
          <w:sz w:val="22"/>
          <w:szCs w:val="22"/>
        </w:rPr>
        <w:t>È questo il modello che molte ragazze si prefiggono di raggiungere con la dieta, e soprattutto è questo</w:t>
      </w:r>
      <w:r>
        <w:rPr>
          <w:rStyle w:val="apple-converted-space"/>
          <w:color w:val="000000"/>
          <w:sz w:val="22"/>
          <w:szCs w:val="22"/>
        </w:rPr>
        <w:t> </w:t>
      </w:r>
      <w:r>
        <w:rPr>
          <w:color w:val="000000"/>
          <w:sz w:val="22"/>
          <w:szCs w:val="22"/>
        </w:rPr>
        <w:t>il modello che le riviste patinate ed i media forniscono.</w:t>
      </w: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r>
        <w:rPr>
          <w:color w:val="000000"/>
          <w:sz w:val="22"/>
          <w:szCs w:val="22"/>
        </w:rPr>
        <w:t xml:space="preserve">Il fenomeno dilagante dei social network si trascina dietro flotte di modelle, </w:t>
      </w:r>
      <w:proofErr w:type="spellStart"/>
      <w:r>
        <w:rPr>
          <w:color w:val="000000"/>
          <w:sz w:val="22"/>
          <w:szCs w:val="22"/>
        </w:rPr>
        <w:t>showgirls</w:t>
      </w:r>
      <w:proofErr w:type="spellEnd"/>
      <w:r>
        <w:rPr>
          <w:color w:val="000000"/>
          <w:sz w:val="22"/>
          <w:szCs w:val="22"/>
        </w:rPr>
        <w:t>, fashion blogger che fotografano e pubblicano le proprie foto, in qualsiasi momento della giornata; diventando cosi icone da imitare nelle forme e negli abiti per tutte le ragazze comuni.</w:t>
      </w: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rPr>
      </w:pPr>
    </w:p>
    <w:p w:rsidR="0082738A" w:rsidRDefault="0082738A" w:rsidP="0082738A">
      <w:pPr>
        <w:pStyle w:val="NormaleWeb"/>
        <w:rPr>
          <w:color w:val="000000"/>
          <w:sz w:val="22"/>
          <w:szCs w:val="22"/>
          <w:u w:val="single"/>
        </w:rPr>
      </w:pPr>
    </w:p>
    <w:p w:rsidR="0082738A" w:rsidRDefault="0082738A" w:rsidP="0082738A">
      <w:pPr>
        <w:pStyle w:val="NormaleWeb"/>
        <w:rPr>
          <w:color w:val="000000"/>
          <w:sz w:val="22"/>
          <w:szCs w:val="22"/>
          <w:u w:val="single"/>
        </w:rPr>
      </w:pPr>
    </w:p>
    <w:p w:rsidR="0082738A" w:rsidRDefault="0082738A" w:rsidP="0082738A">
      <w:pPr>
        <w:pStyle w:val="NormaleWeb"/>
        <w:rPr>
          <w:color w:val="000000"/>
          <w:sz w:val="22"/>
          <w:szCs w:val="22"/>
          <w:u w:val="single"/>
        </w:rPr>
      </w:pPr>
      <w:r>
        <w:rPr>
          <w:color w:val="000000"/>
          <w:sz w:val="22"/>
          <w:szCs w:val="22"/>
          <w:u w:val="single"/>
        </w:rPr>
        <w:lastRenderedPageBreak/>
        <w:t>Informazioni generali sull’anoressia</w:t>
      </w:r>
    </w:p>
    <w:p w:rsidR="0082738A" w:rsidRDefault="0082738A" w:rsidP="0082738A">
      <w:pPr>
        <w:pStyle w:val="NormaleWeb"/>
        <w:rPr>
          <w:color w:val="000000"/>
          <w:sz w:val="22"/>
          <w:szCs w:val="22"/>
        </w:rPr>
      </w:pPr>
    </w:p>
    <w:p w:rsidR="0082738A" w:rsidRDefault="0082738A" w:rsidP="0082738A">
      <w:pPr>
        <w:pStyle w:val="NormaleWeb"/>
        <w:shd w:val="clear" w:color="auto" w:fill="FFFFFF"/>
        <w:spacing w:line="285" w:lineRule="atLeast"/>
      </w:pPr>
      <w:r>
        <w:rPr>
          <w:color w:val="000000"/>
          <w:sz w:val="22"/>
          <w:szCs w:val="22"/>
        </w:rPr>
        <w:t>Con il  termine</w:t>
      </w:r>
      <w:r>
        <w:rPr>
          <w:rStyle w:val="apple-converted-space"/>
          <w:color w:val="000000"/>
          <w:sz w:val="22"/>
          <w:szCs w:val="22"/>
        </w:rPr>
        <w:t> </w:t>
      </w:r>
      <w:r>
        <w:rPr>
          <w:b/>
          <w:bCs/>
          <w:color w:val="000000"/>
          <w:sz w:val="22"/>
          <w:szCs w:val="22"/>
        </w:rPr>
        <w:t>anoressia</w:t>
      </w:r>
      <w:r>
        <w:rPr>
          <w:rStyle w:val="apple-converted-space"/>
          <w:color w:val="000000"/>
          <w:sz w:val="22"/>
          <w:szCs w:val="22"/>
        </w:rPr>
        <w:t> </w:t>
      </w:r>
      <w:r>
        <w:rPr>
          <w:color w:val="000000"/>
          <w:sz w:val="22"/>
          <w:szCs w:val="22"/>
        </w:rPr>
        <w:t>si fa riferimento a situazioni di</w:t>
      </w:r>
      <w:r>
        <w:rPr>
          <w:rStyle w:val="apple-converted-space"/>
          <w:color w:val="000000"/>
          <w:sz w:val="22"/>
          <w:szCs w:val="22"/>
        </w:rPr>
        <w:t> </w:t>
      </w:r>
      <w:r>
        <w:rPr>
          <w:b/>
          <w:bCs/>
          <w:color w:val="000000"/>
          <w:sz w:val="22"/>
          <w:szCs w:val="22"/>
        </w:rPr>
        <w:t xml:space="preserve">restrizione alimentare volontaria </w:t>
      </w:r>
      <w:r>
        <w:rPr>
          <w:bCs/>
          <w:color w:val="000000"/>
          <w:sz w:val="22"/>
          <w:szCs w:val="22"/>
        </w:rPr>
        <w:t xml:space="preserve">volta a </w:t>
      </w:r>
      <w:r>
        <w:rPr>
          <w:color w:val="000000"/>
          <w:sz w:val="22"/>
          <w:szCs w:val="22"/>
        </w:rPr>
        <w:t>mantenere un certo peso corporeo, solitamente inferiore del 15% rispetto a quello ritenuto nella normalità. Chi ne soffre può arrivare anche a stati di malnutrizione pericolosi per la vita, necessitando anche di TSO.</w:t>
      </w:r>
    </w:p>
    <w:p w:rsidR="0082738A" w:rsidRDefault="0082738A" w:rsidP="0082738A">
      <w:pPr>
        <w:pStyle w:val="NormaleWeb"/>
        <w:shd w:val="clear" w:color="auto" w:fill="FFFFFF"/>
        <w:spacing w:line="285" w:lineRule="atLeast"/>
        <w:rPr>
          <w:color w:val="000000"/>
          <w:sz w:val="22"/>
          <w:szCs w:val="22"/>
        </w:rPr>
      </w:pPr>
      <w:r>
        <w:rPr>
          <w:color w:val="000000"/>
          <w:sz w:val="22"/>
          <w:szCs w:val="22"/>
        </w:rPr>
        <w:t>Nel 95% dei casi la malattia interessa adolescenti e giovani donne.</w:t>
      </w:r>
    </w:p>
    <w:p w:rsidR="0082738A" w:rsidRDefault="0082738A" w:rsidP="0082738A">
      <w:pPr>
        <w:pStyle w:val="NormaleWeb"/>
        <w:shd w:val="clear" w:color="auto" w:fill="FFFFFF"/>
        <w:spacing w:line="285" w:lineRule="atLeast"/>
      </w:pPr>
      <w:r>
        <w:rPr>
          <w:bCs/>
          <w:color w:val="000000"/>
          <w:sz w:val="22"/>
          <w:szCs w:val="22"/>
        </w:rPr>
        <w:t>-Sintomi e Diagnosi</w:t>
      </w:r>
      <w:r>
        <w:rPr>
          <w:color w:val="000000"/>
          <w:sz w:val="22"/>
          <w:szCs w:val="22"/>
        </w:rPr>
        <w:br/>
        <w:t>I primi campanelli d'allarme comprendono lo sviluppo di</w:t>
      </w:r>
      <w:r>
        <w:rPr>
          <w:rStyle w:val="apple-converted-space"/>
          <w:color w:val="000000"/>
          <w:sz w:val="22"/>
          <w:szCs w:val="22"/>
        </w:rPr>
        <w:t> </w:t>
      </w:r>
      <w:r>
        <w:rPr>
          <w:bCs/>
          <w:color w:val="000000"/>
          <w:sz w:val="22"/>
          <w:szCs w:val="22"/>
        </w:rPr>
        <w:t>una preoccupazione eccessiva per il peso corporeo</w:t>
      </w:r>
      <w:r>
        <w:rPr>
          <w:rStyle w:val="apple-converted-space"/>
          <w:color w:val="000000"/>
          <w:sz w:val="22"/>
          <w:szCs w:val="22"/>
        </w:rPr>
        <w:t> </w:t>
      </w:r>
      <w:r>
        <w:rPr>
          <w:color w:val="000000"/>
          <w:sz w:val="22"/>
          <w:szCs w:val="22"/>
        </w:rPr>
        <w:t xml:space="preserve"> e la conseguente limitazione dell'assunzione di cibo. La preoccupazione e l'ansia riguardo al peso e alla dieta da seguire per tenerlo sotto controllo aumentano progressivamente, anche se di fatto i chili persi sono ormai molti e si è vicini al deperimento. Il rifiuto ad ascoltare e la</w:t>
      </w:r>
      <w:r>
        <w:rPr>
          <w:rStyle w:val="apple-converted-space"/>
          <w:color w:val="000000"/>
          <w:sz w:val="22"/>
          <w:szCs w:val="22"/>
        </w:rPr>
        <w:t> </w:t>
      </w:r>
      <w:r>
        <w:rPr>
          <w:bCs/>
          <w:color w:val="000000"/>
          <w:sz w:val="22"/>
          <w:szCs w:val="22"/>
        </w:rPr>
        <w:t xml:space="preserve">negazione del disturbo </w:t>
      </w:r>
      <w:r>
        <w:rPr>
          <w:color w:val="000000"/>
          <w:sz w:val="22"/>
          <w:szCs w:val="22"/>
        </w:rPr>
        <w:t>sono due fenomeni tipici della malattia.</w:t>
      </w:r>
    </w:p>
    <w:p w:rsidR="0082738A" w:rsidRDefault="0082738A" w:rsidP="0082738A">
      <w:pPr>
        <w:pStyle w:val="NormaleWeb"/>
        <w:shd w:val="clear" w:color="auto" w:fill="FFFFFF"/>
        <w:spacing w:line="285" w:lineRule="atLeast"/>
      </w:pPr>
      <w:r>
        <w:rPr>
          <w:color w:val="000000"/>
          <w:sz w:val="22"/>
          <w:szCs w:val="22"/>
        </w:rPr>
        <w:t>Altre alterazioni caratteristiche sul piano fisico e metabolico comprendono: la scomparsa delle mestruazioni (</w:t>
      </w:r>
      <w:r>
        <w:rPr>
          <w:bCs/>
          <w:color w:val="000000"/>
          <w:sz w:val="22"/>
          <w:szCs w:val="22"/>
        </w:rPr>
        <w:t>amenorrea</w:t>
      </w:r>
      <w:r>
        <w:rPr>
          <w:color w:val="000000"/>
          <w:sz w:val="22"/>
          <w:szCs w:val="22"/>
        </w:rPr>
        <w:t>), l'aumento della peluria (lanugine diffusa), la riduzione del desiderio sessuale, l'intolleranza al freddo, la comparsa di gonfiori, la pressione bassa e la diminuzione dell'attività della tiroide. Nei casi gravi praticamente ogni organo e apparato soffre a causa degli squilibri imposti dalla denutrizione.</w:t>
      </w:r>
    </w:p>
    <w:p w:rsidR="0082738A" w:rsidRDefault="0082738A" w:rsidP="0082738A">
      <w:pPr>
        <w:pStyle w:val="NormaleWeb"/>
        <w:shd w:val="clear" w:color="auto" w:fill="FFFFFF"/>
        <w:spacing w:line="285" w:lineRule="atLeast"/>
      </w:pPr>
      <w:r>
        <w:rPr>
          <w:color w:val="000000"/>
          <w:sz w:val="22"/>
          <w:szCs w:val="22"/>
        </w:rPr>
        <w:t>Un aspetto importante da sottolineare è che l'</w:t>
      </w:r>
      <w:r>
        <w:rPr>
          <w:bCs/>
          <w:color w:val="000000"/>
          <w:sz w:val="22"/>
          <w:szCs w:val="22"/>
        </w:rPr>
        <w:t>anoressia</w:t>
      </w:r>
      <w:r>
        <w:rPr>
          <w:rStyle w:val="apple-converted-space"/>
          <w:color w:val="000000"/>
          <w:sz w:val="22"/>
          <w:szCs w:val="22"/>
        </w:rPr>
        <w:t> </w:t>
      </w:r>
      <w:r>
        <w:rPr>
          <w:color w:val="000000"/>
          <w:sz w:val="22"/>
          <w:szCs w:val="22"/>
        </w:rPr>
        <w:t>non comporta una reale perdita dell'appetito, al contrario, i pazienti continuano a percepire lo stimolo della fame e sono</w:t>
      </w:r>
      <w:r>
        <w:rPr>
          <w:rStyle w:val="apple-converted-space"/>
          <w:color w:val="000000"/>
          <w:sz w:val="22"/>
          <w:szCs w:val="22"/>
        </w:rPr>
        <w:t> </w:t>
      </w:r>
      <w:r>
        <w:rPr>
          <w:bCs/>
          <w:color w:val="000000"/>
          <w:sz w:val="22"/>
          <w:szCs w:val="22"/>
        </w:rPr>
        <w:t>ossessionati dal pensiero del cibo</w:t>
      </w:r>
      <w:r>
        <w:rPr>
          <w:color w:val="000000"/>
          <w:sz w:val="22"/>
          <w:szCs w:val="22"/>
        </w:rPr>
        <w:t>. Rimuginano a lungo su alimenti ammessi e proibiti, diete e calorie; accumulano, nascondono e gettano il cibo nella spazzatura; collezionano ricette; preparano pasti elaborati e abbondanti per altre persone, senza assaggiare nulla, soprattutto in presenza di altri. In genere, mentono sui propri comportamenti legati al cibo. Circa la metà delle persone che soffrono di anoressia sperimenta abbuffate periodiche, seguite dall'eliminazione del cibo ingerito con il</w:t>
      </w:r>
      <w:r>
        <w:rPr>
          <w:rStyle w:val="apple-converted-space"/>
          <w:color w:val="000000"/>
          <w:sz w:val="22"/>
          <w:szCs w:val="22"/>
        </w:rPr>
        <w:t> </w:t>
      </w:r>
      <w:r>
        <w:rPr>
          <w:bCs/>
          <w:color w:val="000000"/>
          <w:sz w:val="22"/>
          <w:szCs w:val="22"/>
        </w:rPr>
        <w:t>vomito autoindotto</w:t>
      </w:r>
      <w:r>
        <w:rPr>
          <w:color w:val="000000"/>
          <w:sz w:val="22"/>
          <w:szCs w:val="22"/>
        </w:rPr>
        <w:t>, dall'</w:t>
      </w:r>
      <w:r>
        <w:rPr>
          <w:bCs/>
          <w:color w:val="000000"/>
          <w:sz w:val="22"/>
          <w:szCs w:val="22"/>
        </w:rPr>
        <w:t>uso di lassativi e diuretici</w:t>
      </w:r>
      <w:r>
        <w:rPr>
          <w:rStyle w:val="apple-converted-space"/>
          <w:color w:val="000000"/>
          <w:sz w:val="22"/>
          <w:szCs w:val="22"/>
        </w:rPr>
        <w:t> </w:t>
      </w:r>
      <w:r>
        <w:rPr>
          <w:color w:val="000000"/>
          <w:sz w:val="22"/>
          <w:szCs w:val="22"/>
        </w:rPr>
        <w:t>o dalla pratica di un'attività fisica molto intensa per smaltire le calorie introdotte.</w:t>
      </w:r>
    </w:p>
    <w:p w:rsidR="0082738A" w:rsidRDefault="0082738A" w:rsidP="0082738A">
      <w:pPr>
        <w:pStyle w:val="NormaleWeb"/>
        <w:shd w:val="clear" w:color="auto" w:fill="FFFFFF"/>
        <w:tabs>
          <w:tab w:val="left" w:pos="2670"/>
        </w:tabs>
        <w:spacing w:line="285" w:lineRule="atLeast"/>
        <w:rPr>
          <w:color w:val="000000"/>
          <w:sz w:val="22"/>
          <w:szCs w:val="22"/>
        </w:rPr>
      </w:pPr>
      <w:r>
        <w:rPr>
          <w:bCs/>
          <w:color w:val="000000"/>
          <w:sz w:val="22"/>
          <w:szCs w:val="22"/>
        </w:rPr>
        <w:t>-Trattamento</w:t>
      </w:r>
      <w:r>
        <w:rPr>
          <w:bCs/>
          <w:color w:val="000000"/>
          <w:sz w:val="22"/>
          <w:szCs w:val="22"/>
        </w:rPr>
        <w:tab/>
      </w:r>
      <w:r>
        <w:rPr>
          <w:bCs/>
          <w:color w:val="000000"/>
          <w:sz w:val="22"/>
          <w:szCs w:val="22"/>
        </w:rPr>
        <w:br/>
      </w:r>
      <w:r>
        <w:rPr>
          <w:color w:val="000000"/>
          <w:sz w:val="22"/>
          <w:szCs w:val="22"/>
        </w:rPr>
        <w:t>Anche se visibilmente compromessi sul piano fisico, i pazienti anoressici non si lamentano mai dell'eccessiva magrezza o dell'ulteriore perdita di peso. Difficilmente, quindi, interpellano spontaneamente il medico per cercare una soluzione al problema, salvo i casi in cui intervengano</w:t>
      </w:r>
      <w:r>
        <w:rPr>
          <w:rStyle w:val="apple-converted-space"/>
          <w:color w:val="000000"/>
          <w:sz w:val="22"/>
          <w:szCs w:val="22"/>
        </w:rPr>
        <w:t> </w:t>
      </w:r>
      <w:r>
        <w:rPr>
          <w:bCs/>
          <w:color w:val="000000"/>
          <w:sz w:val="22"/>
          <w:szCs w:val="22"/>
        </w:rPr>
        <w:t>disturbi collaterali</w:t>
      </w:r>
      <w:r>
        <w:rPr>
          <w:rStyle w:val="apple-converted-space"/>
          <w:color w:val="000000"/>
          <w:sz w:val="22"/>
          <w:szCs w:val="22"/>
        </w:rPr>
        <w:t> </w:t>
      </w:r>
      <w:r>
        <w:rPr>
          <w:color w:val="000000"/>
          <w:sz w:val="22"/>
          <w:szCs w:val="22"/>
        </w:rPr>
        <w:t>specifici (gonfiori, dolore addominale, stitichezza, alterazioni del ritmo cardiaco ecc.) o un malessere realmente significativo. In genere, a richiedere l'intervento sanitario sono i familiari.</w:t>
      </w:r>
      <w:r>
        <w:rPr>
          <w:rStyle w:val="apple-converted-space"/>
          <w:color w:val="000000"/>
          <w:sz w:val="22"/>
          <w:szCs w:val="22"/>
        </w:rPr>
        <w:t> </w:t>
      </w:r>
      <w:r>
        <w:rPr>
          <w:color w:val="000000"/>
          <w:sz w:val="22"/>
          <w:szCs w:val="22"/>
        </w:rPr>
        <w:br/>
        <w:t>Seppur con differenze legate al livello di denutrizione e alla compromissione organica presente, il</w:t>
      </w:r>
      <w:r>
        <w:rPr>
          <w:rStyle w:val="apple-converted-space"/>
          <w:color w:val="000000"/>
          <w:sz w:val="22"/>
          <w:szCs w:val="22"/>
        </w:rPr>
        <w:t> </w:t>
      </w:r>
      <w:r>
        <w:rPr>
          <w:bCs/>
          <w:color w:val="000000"/>
          <w:sz w:val="22"/>
          <w:szCs w:val="22"/>
        </w:rPr>
        <w:t>trattamento</w:t>
      </w:r>
      <w:r>
        <w:rPr>
          <w:rStyle w:val="apple-converted-space"/>
          <w:color w:val="000000"/>
          <w:sz w:val="22"/>
          <w:szCs w:val="22"/>
        </w:rPr>
        <w:t> </w:t>
      </w:r>
      <w:r>
        <w:rPr>
          <w:bCs/>
          <w:color w:val="000000"/>
          <w:sz w:val="22"/>
          <w:szCs w:val="22"/>
        </w:rPr>
        <w:t>dell'anoressia</w:t>
      </w:r>
      <w:r>
        <w:rPr>
          <w:rStyle w:val="apple-converted-space"/>
          <w:color w:val="000000"/>
          <w:sz w:val="22"/>
          <w:szCs w:val="22"/>
        </w:rPr>
        <w:t> </w:t>
      </w:r>
      <w:r>
        <w:rPr>
          <w:color w:val="000000"/>
          <w:sz w:val="22"/>
          <w:szCs w:val="22"/>
        </w:rPr>
        <w:t xml:space="preserve">prevede </w:t>
      </w:r>
      <w:r>
        <w:rPr>
          <w:color w:val="000000"/>
          <w:sz w:val="22"/>
          <w:szCs w:val="22"/>
          <w:u w:val="single"/>
        </w:rPr>
        <w:t>due fasi</w:t>
      </w:r>
      <w:r>
        <w:rPr>
          <w:color w:val="000000"/>
          <w:sz w:val="22"/>
          <w:szCs w:val="22"/>
        </w:rPr>
        <w:t>: la prima fase si basa su interventi di tipo propriamente medico ed è tesa a ristabilire un peso corporeo accettabile (il che non significa "normale", ma sufficiente a rendere possibili le terapie successive); la seconda fase prevede un</w:t>
      </w:r>
      <w:r>
        <w:rPr>
          <w:rStyle w:val="apple-converted-space"/>
          <w:color w:val="000000"/>
          <w:sz w:val="22"/>
          <w:szCs w:val="22"/>
        </w:rPr>
        <w:t> </w:t>
      </w:r>
      <w:r>
        <w:rPr>
          <w:bCs/>
          <w:color w:val="000000"/>
          <w:sz w:val="22"/>
          <w:szCs w:val="22"/>
        </w:rPr>
        <w:t>supporto psicologico</w:t>
      </w:r>
      <w:r>
        <w:rPr>
          <w:color w:val="000000"/>
          <w:sz w:val="22"/>
          <w:szCs w:val="22"/>
        </w:rPr>
        <w:t xml:space="preserve">, principalmente di tipo </w:t>
      </w:r>
      <w:proofErr w:type="spellStart"/>
      <w:r>
        <w:rPr>
          <w:color w:val="000000"/>
          <w:sz w:val="22"/>
          <w:szCs w:val="22"/>
        </w:rPr>
        <w:t>cognitivo-comportamentale</w:t>
      </w:r>
      <w:proofErr w:type="spellEnd"/>
      <w:r>
        <w:rPr>
          <w:color w:val="000000"/>
          <w:sz w:val="22"/>
          <w:szCs w:val="22"/>
        </w:rPr>
        <w:t>, ed è orientata a far acquisire al paziente la consapevolezza del problema, aiutarlo ad elaborarlo e ad individuare un nuovo modo di rapportarsi con se stesso e con il cibo nella vita quotidiana.</w:t>
      </w:r>
      <w:r>
        <w:rPr>
          <w:rStyle w:val="apple-converted-space"/>
          <w:color w:val="000000"/>
          <w:sz w:val="22"/>
          <w:szCs w:val="22"/>
        </w:rPr>
        <w:t> </w:t>
      </w:r>
      <w:r>
        <w:rPr>
          <w:color w:val="000000"/>
          <w:sz w:val="22"/>
          <w:szCs w:val="22"/>
        </w:rPr>
        <w:br/>
        <w:t>Molto spesso, il</w:t>
      </w:r>
      <w:r>
        <w:rPr>
          <w:rStyle w:val="apple-converted-space"/>
          <w:color w:val="000000"/>
          <w:sz w:val="22"/>
          <w:szCs w:val="22"/>
        </w:rPr>
        <w:t> </w:t>
      </w:r>
      <w:r>
        <w:rPr>
          <w:bCs/>
          <w:color w:val="000000"/>
          <w:sz w:val="22"/>
          <w:szCs w:val="22"/>
        </w:rPr>
        <w:t>trattamento dell'anoressia</w:t>
      </w:r>
      <w:r>
        <w:rPr>
          <w:rStyle w:val="apple-converted-space"/>
          <w:color w:val="000000"/>
          <w:sz w:val="22"/>
          <w:szCs w:val="22"/>
        </w:rPr>
        <w:t> </w:t>
      </w:r>
      <w:r>
        <w:rPr>
          <w:color w:val="000000"/>
          <w:sz w:val="22"/>
          <w:szCs w:val="22"/>
        </w:rPr>
        <w:t>richiede un periodo di</w:t>
      </w:r>
      <w:r>
        <w:rPr>
          <w:rStyle w:val="apple-converted-space"/>
          <w:bCs/>
          <w:color w:val="000000"/>
          <w:sz w:val="22"/>
          <w:szCs w:val="22"/>
        </w:rPr>
        <w:t> </w:t>
      </w:r>
      <w:r>
        <w:rPr>
          <w:bCs/>
          <w:color w:val="000000"/>
          <w:sz w:val="22"/>
          <w:szCs w:val="22"/>
        </w:rPr>
        <w:t>ricovero ospedaliero</w:t>
      </w:r>
      <w:r>
        <w:rPr>
          <w:rStyle w:val="apple-converted-space"/>
          <w:color w:val="000000"/>
          <w:sz w:val="22"/>
          <w:szCs w:val="22"/>
        </w:rPr>
        <w:t> </w:t>
      </w:r>
      <w:r>
        <w:rPr>
          <w:color w:val="000000"/>
          <w:sz w:val="22"/>
          <w:szCs w:val="22"/>
        </w:rPr>
        <w:t xml:space="preserve">più o meno prolungato (quasi sempre necessario nella prima fase) o comunque l'allontanamento dal nucleo familiare e dai ritmi abituali, spesso fonte di tensioni e ritualità che ostacolano il recupero. Il completo decondizionamento, di solito, richiede tempi abbastanza lunghi (alcuni mesi), variabili in relazione alle condizioni fisiche e psicologiche iniziali. Successivamente, resta indispensabile </w:t>
      </w:r>
      <w:proofErr w:type="spellStart"/>
      <w:r>
        <w:rPr>
          <w:color w:val="000000"/>
          <w:sz w:val="22"/>
          <w:szCs w:val="22"/>
        </w:rPr>
        <w:t>un</w:t>
      </w:r>
      <w:r>
        <w:rPr>
          <w:bCs/>
          <w:color w:val="000000"/>
          <w:sz w:val="22"/>
          <w:szCs w:val="22"/>
        </w:rPr>
        <w:t>supporto</w:t>
      </w:r>
      <w:proofErr w:type="spellEnd"/>
      <w:r>
        <w:rPr>
          <w:bCs/>
          <w:color w:val="000000"/>
          <w:sz w:val="22"/>
          <w:szCs w:val="22"/>
        </w:rPr>
        <w:t xml:space="preserve"> psicologico a lungo termine</w:t>
      </w:r>
      <w:r>
        <w:rPr>
          <w:rStyle w:val="apple-converted-space"/>
          <w:color w:val="000000"/>
          <w:sz w:val="22"/>
          <w:szCs w:val="22"/>
        </w:rPr>
        <w:t> </w:t>
      </w:r>
      <w:r>
        <w:rPr>
          <w:color w:val="000000"/>
          <w:sz w:val="22"/>
          <w:szCs w:val="22"/>
        </w:rPr>
        <w:t>per gestire la tendenza del paziente a riassumere i comportamenti orientati alla perdita di peso e a prevenire le ricadute.</w:t>
      </w:r>
      <w:r>
        <w:rPr>
          <w:rStyle w:val="apple-converted-space"/>
          <w:color w:val="000000"/>
          <w:sz w:val="22"/>
          <w:szCs w:val="22"/>
        </w:rPr>
        <w:t> </w:t>
      </w:r>
      <w:r>
        <w:rPr>
          <w:color w:val="000000"/>
          <w:sz w:val="22"/>
          <w:szCs w:val="22"/>
        </w:rPr>
        <w:br/>
        <w:t>Nei pazienti più giovani può essere utile anche la terapia familiare che, migliorando dialogo e modalità di interazione tra genitori e figli, aiuta a creare un contesto ideale per sostenere e consolidare il recupero.</w:t>
      </w: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rPr>
          <w:sz w:val="22"/>
          <w:szCs w:val="22"/>
        </w:rPr>
      </w:pPr>
    </w:p>
    <w:p w:rsidR="0082738A" w:rsidRDefault="0082738A" w:rsidP="0082738A">
      <w:pPr>
        <w:pStyle w:val="NormaleWeb"/>
        <w:shd w:val="clear" w:color="auto" w:fill="FFFFFF"/>
        <w:tabs>
          <w:tab w:val="left" w:pos="2670"/>
        </w:tabs>
        <w:spacing w:line="285" w:lineRule="atLeast"/>
        <w:rPr>
          <w:sz w:val="22"/>
          <w:szCs w:val="22"/>
        </w:rPr>
      </w:pPr>
    </w:p>
    <w:p w:rsidR="0082738A" w:rsidRDefault="0082738A" w:rsidP="0082738A">
      <w:pPr>
        <w:pStyle w:val="NormaleWeb"/>
        <w:shd w:val="clear" w:color="auto" w:fill="FFFFFF"/>
        <w:tabs>
          <w:tab w:val="left" w:pos="2670"/>
        </w:tabs>
        <w:spacing w:line="285" w:lineRule="atLeast"/>
        <w:rPr>
          <w:sz w:val="22"/>
          <w:szCs w:val="22"/>
        </w:rPr>
      </w:pPr>
      <w:r>
        <w:rPr>
          <w:sz w:val="22"/>
          <w:szCs w:val="22"/>
        </w:rPr>
        <w:t xml:space="preserve">Bibliografia </w:t>
      </w:r>
    </w:p>
    <w:p w:rsidR="0082738A" w:rsidRDefault="0082738A" w:rsidP="0082738A">
      <w:pPr>
        <w:pStyle w:val="NormaleWeb"/>
        <w:numPr>
          <w:ilvl w:val="0"/>
          <w:numId w:val="17"/>
        </w:numPr>
        <w:shd w:val="clear" w:color="auto" w:fill="FFFFFF"/>
        <w:tabs>
          <w:tab w:val="left" w:pos="2670"/>
        </w:tabs>
        <w:spacing w:line="285" w:lineRule="atLeast"/>
        <w:rPr>
          <w:sz w:val="22"/>
          <w:szCs w:val="22"/>
        </w:rPr>
      </w:pPr>
      <w:r>
        <w:rPr>
          <w:sz w:val="22"/>
          <w:szCs w:val="22"/>
        </w:rPr>
        <w:t xml:space="preserve">Questo corpo non è mio. Capire l’anoressia attraverso gli occhi di chi ne soffre. </w:t>
      </w:r>
    </w:p>
    <w:p w:rsidR="0082738A" w:rsidRDefault="0082738A" w:rsidP="0082738A">
      <w:pPr>
        <w:pStyle w:val="NormaleWeb"/>
        <w:shd w:val="clear" w:color="auto" w:fill="FFFFFF"/>
        <w:tabs>
          <w:tab w:val="left" w:pos="2670"/>
        </w:tabs>
        <w:spacing w:line="285" w:lineRule="atLeast"/>
        <w:ind w:left="720"/>
        <w:rPr>
          <w:sz w:val="22"/>
          <w:szCs w:val="22"/>
        </w:rPr>
      </w:pPr>
      <w:r>
        <w:rPr>
          <w:sz w:val="22"/>
          <w:szCs w:val="22"/>
        </w:rPr>
        <w:t>Anna Salvo. Mondadori</w:t>
      </w:r>
    </w:p>
    <w:p w:rsidR="0082738A" w:rsidRDefault="0082738A" w:rsidP="0082738A">
      <w:pPr>
        <w:pStyle w:val="NormaleWeb"/>
        <w:shd w:val="clear" w:color="auto" w:fill="FFFFFF"/>
        <w:tabs>
          <w:tab w:val="left" w:pos="2670"/>
        </w:tabs>
        <w:spacing w:line="285" w:lineRule="atLeast"/>
        <w:ind w:left="720"/>
        <w:rPr>
          <w:sz w:val="22"/>
          <w:szCs w:val="22"/>
        </w:rPr>
      </w:pPr>
    </w:p>
    <w:p w:rsidR="0082738A" w:rsidRPr="00874E9A" w:rsidRDefault="0082738A" w:rsidP="0082738A">
      <w:pPr>
        <w:pStyle w:val="NormaleWeb"/>
        <w:shd w:val="clear" w:color="auto" w:fill="FFFFFF"/>
        <w:tabs>
          <w:tab w:val="left" w:pos="2670"/>
        </w:tabs>
        <w:spacing w:line="285" w:lineRule="atLeast"/>
        <w:rPr>
          <w:sz w:val="22"/>
          <w:szCs w:val="22"/>
        </w:rPr>
      </w:pPr>
      <w:proofErr w:type="spellStart"/>
      <w:r>
        <w:rPr>
          <w:sz w:val="22"/>
          <w:szCs w:val="22"/>
        </w:rPr>
        <w:t>Sitografia</w:t>
      </w:r>
      <w:proofErr w:type="spellEnd"/>
    </w:p>
    <w:p w:rsidR="0082738A" w:rsidRPr="000520F8" w:rsidRDefault="0082738A" w:rsidP="0082738A">
      <w:pPr>
        <w:pStyle w:val="Standard"/>
        <w:numPr>
          <w:ilvl w:val="0"/>
          <w:numId w:val="2"/>
        </w:numPr>
        <w:shd w:val="clear" w:color="auto" w:fill="FFFFFF"/>
        <w:spacing w:before="28" w:after="28" w:line="285" w:lineRule="atLeast"/>
        <w:ind w:left="390"/>
        <w:rPr>
          <w:lang w:val="en-US"/>
        </w:rPr>
      </w:pPr>
      <w:r>
        <w:rPr>
          <w:rFonts w:ascii="Times New Roman" w:eastAsia="Times New Roman" w:hAnsi="Times New Roman" w:cs="Times New Roman"/>
          <w:color w:val="2B2B2B"/>
          <w:lang w:val="en-US"/>
        </w:rPr>
        <w:t xml:space="preserve">Mayo </w:t>
      </w:r>
      <w:r w:rsidRPr="00874E9A">
        <w:rPr>
          <w:rFonts w:ascii="Times New Roman" w:eastAsia="Times New Roman" w:hAnsi="Times New Roman" w:cs="Times New Roman"/>
          <w:color w:val="2B2B2B"/>
          <w:lang w:val="en-US"/>
        </w:rPr>
        <w:t>Clinic</w:t>
      </w:r>
      <w:r>
        <w:rPr>
          <w:rFonts w:ascii="Times New Roman" w:eastAsia="Times New Roman" w:hAnsi="Times New Roman" w:cs="Times New Roman"/>
          <w:color w:val="2B2B2B"/>
          <w:lang w:val="en-US"/>
        </w:rPr>
        <w:t>: </w:t>
      </w:r>
      <w:hyperlink r:id="rId10" w:history="1">
        <w:r>
          <w:rPr>
            <w:rFonts w:ascii="Times New Roman" w:eastAsia="Times New Roman" w:hAnsi="Times New Roman" w:cs="Times New Roman"/>
            <w:color w:val="184391"/>
            <w:lang w:val="en-US"/>
          </w:rPr>
          <w:t>www.mayoclinic.com/health/anorexia/DS00606</w:t>
        </w:r>
      </w:hyperlink>
    </w:p>
    <w:p w:rsidR="0082738A" w:rsidRDefault="0082738A" w:rsidP="0082738A">
      <w:pPr>
        <w:pStyle w:val="Standard"/>
        <w:numPr>
          <w:ilvl w:val="0"/>
          <w:numId w:val="2"/>
        </w:numPr>
        <w:shd w:val="clear" w:color="auto" w:fill="FFFFFF"/>
        <w:spacing w:before="28" w:after="28" w:line="285" w:lineRule="atLeast"/>
        <w:ind w:left="390"/>
      </w:pPr>
      <w:r>
        <w:rPr>
          <w:rFonts w:ascii="Times New Roman" w:eastAsia="Times New Roman" w:hAnsi="Times New Roman" w:cs="Times New Roman"/>
          <w:color w:val="2B2B2B"/>
        </w:rPr>
        <w:t>Manuale Merck: </w:t>
      </w:r>
      <w:hyperlink r:id="rId11" w:history="1">
        <w:r>
          <w:t>www.msd-italia.it/altre/manuale/sez15/1961712.html</w:t>
        </w:r>
      </w:hyperlink>
    </w:p>
    <w:p w:rsidR="0082738A" w:rsidRDefault="0082738A" w:rsidP="0082738A">
      <w:pPr>
        <w:pStyle w:val="Standard"/>
        <w:numPr>
          <w:ilvl w:val="0"/>
          <w:numId w:val="2"/>
        </w:numPr>
        <w:shd w:val="clear" w:color="auto" w:fill="FFFFFF"/>
        <w:spacing w:before="28" w:after="28" w:line="285" w:lineRule="atLeast"/>
        <w:ind w:left="390"/>
      </w:pPr>
      <w:r>
        <w:rPr>
          <w:rFonts w:ascii="Times New Roman" w:eastAsia="Times New Roman" w:hAnsi="Times New Roman" w:cs="Times New Roman"/>
          <w:color w:val="2B2B2B"/>
        </w:rPr>
        <w:t>Epicentro ISS: </w:t>
      </w:r>
      <w:hyperlink r:id="rId12" w:history="1">
        <w:r>
          <w:rPr>
            <w:rFonts w:ascii="Times New Roman" w:eastAsia="Times New Roman" w:hAnsi="Times New Roman" w:cs="Times New Roman"/>
            <w:color w:val="184391"/>
          </w:rPr>
          <w:t>www.epicentro.iss.it/problemi/anoressia/</w:t>
        </w:r>
        <w:proofErr w:type="spellStart"/>
        <w:r>
          <w:rPr>
            <w:rFonts w:ascii="Times New Roman" w:eastAsia="Times New Roman" w:hAnsi="Times New Roman" w:cs="Times New Roman"/>
            <w:color w:val="184391"/>
          </w:rPr>
          <w:t>anoressia.asp</w:t>
        </w:r>
        <w:proofErr w:type="spellEnd"/>
      </w:hyperlink>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ind w:left="390"/>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rPr>
          <w:rFonts w:ascii="Times New Roman" w:eastAsia="Times New Roman" w:hAnsi="Times New Roman" w:cs="Times New Roman"/>
          <w:color w:val="2B2B2B"/>
        </w:rPr>
      </w:pPr>
    </w:p>
    <w:p w:rsidR="0082738A" w:rsidRDefault="0082738A" w:rsidP="0082738A">
      <w:pPr>
        <w:pStyle w:val="Standard"/>
        <w:shd w:val="clear" w:color="auto" w:fill="FFFFFF"/>
        <w:spacing w:before="28" w:after="28" w:line="285" w:lineRule="atLeast"/>
        <w:rPr>
          <w:rFonts w:ascii="Times New Roman" w:hAnsi="Times New Roman" w:cs="Times New Roman"/>
          <w:b/>
          <w:bCs/>
          <w:i/>
          <w:iCs/>
        </w:rPr>
      </w:pPr>
    </w:p>
    <w:p w:rsidR="0082738A" w:rsidRDefault="0082738A" w:rsidP="0082738A">
      <w:pPr>
        <w:pStyle w:val="Standard"/>
        <w:shd w:val="clear" w:color="auto" w:fill="FFFFFF"/>
        <w:spacing w:before="28" w:after="28" w:line="285" w:lineRule="atLeast"/>
        <w:rPr>
          <w:rFonts w:ascii="Times New Roman" w:hAnsi="Times New Roman" w:cs="Times New Roman"/>
          <w:b/>
          <w:bCs/>
          <w:i/>
          <w:iCs/>
        </w:rPr>
      </w:pPr>
      <w:r>
        <w:rPr>
          <w:rFonts w:ascii="Times New Roman" w:hAnsi="Times New Roman" w:cs="Times New Roman"/>
          <w:b/>
          <w:bCs/>
          <w:i/>
          <w:iCs/>
        </w:rPr>
        <w:lastRenderedPageBreak/>
        <w:t>5.MAPPA CONCETTUALE</w:t>
      </w:r>
    </w:p>
    <w:p w:rsidR="0082738A" w:rsidRDefault="0082738A" w:rsidP="0082738A">
      <w:pPr>
        <w:pStyle w:val="NormaleWeb"/>
        <w:shd w:val="clear" w:color="auto" w:fill="FFFFFF"/>
        <w:tabs>
          <w:tab w:val="left" w:pos="2670"/>
        </w:tabs>
        <w:spacing w:line="285" w:lineRule="atLeast"/>
      </w:pPr>
      <w:r>
        <w:rPr>
          <w:noProof/>
        </w:rPr>
        <w:drawing>
          <wp:inline distT="0" distB="0" distL="0" distR="0">
            <wp:extent cx="6120000" cy="4308480"/>
            <wp:effectExtent l="0" t="0" r="0" b="0"/>
            <wp:docPr id="6"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alphaModFix/>
                      <a:lum/>
                    </a:blip>
                    <a:srcRect/>
                    <a:stretch>
                      <a:fillRect/>
                    </a:stretch>
                  </pic:blipFill>
                  <pic:spPr>
                    <a:xfrm>
                      <a:off x="0" y="0"/>
                      <a:ext cx="6120000" cy="4308480"/>
                    </a:xfrm>
                    <a:prstGeom prst="rect">
                      <a:avLst/>
                    </a:prstGeom>
                    <a:ln>
                      <a:noFill/>
                      <a:prstDash/>
                    </a:ln>
                  </pic:spPr>
                </pic:pic>
              </a:graphicData>
            </a:graphic>
          </wp:inline>
        </w:drawing>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 xml:space="preserve">6.STRATEGIA </w:t>
      </w:r>
      <w:proofErr w:type="spellStart"/>
      <w:r>
        <w:rPr>
          <w:b/>
          <w:bCs/>
          <w:color w:val="000000"/>
          <w:sz w:val="22"/>
          <w:szCs w:val="22"/>
        </w:rPr>
        <w:t>DI</w:t>
      </w:r>
      <w:proofErr w:type="spellEnd"/>
      <w:r>
        <w:rPr>
          <w:b/>
          <w:bCs/>
          <w:color w:val="000000"/>
          <w:sz w:val="22"/>
          <w:szCs w:val="22"/>
        </w:rPr>
        <w:t xml:space="preserve"> RICERCA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Nella strategia di ricerca abbiamo deciso di utilizzare la tipologia della ricerca standard con matrice dei dati, tramite la somministrazione di un questionario i cui dati verranno analizzati statisticamente.</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 xml:space="preserve">7.IPOTESI </w:t>
      </w:r>
      <w:proofErr w:type="spellStart"/>
      <w:r>
        <w:rPr>
          <w:b/>
          <w:bCs/>
          <w:color w:val="000000"/>
          <w:sz w:val="22"/>
          <w:szCs w:val="22"/>
        </w:rPr>
        <w:t>DI</w:t>
      </w:r>
      <w:proofErr w:type="spellEnd"/>
      <w:r>
        <w:rPr>
          <w:b/>
          <w:bCs/>
          <w:color w:val="000000"/>
          <w:sz w:val="22"/>
          <w:szCs w:val="22"/>
        </w:rPr>
        <w:t xml:space="preserve"> RICERCA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Problema: C’è relazione tra i modelli estetici offerti dalla moda e dai mass media e il rapporto che le adolescenti hanno con l’alimentazione e con i disturbi ad essa legati?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Ipotesi: Esiste una relazione tra i modelli estetici offerti dalla moda e dai mass media e il rapporto che le adolescenti hanno con l’alimentazione e con i disturbi ad essa legati; in particolare con l’anoressia tra i 15 e i 18 anni.</w:t>
      </w:r>
    </w:p>
    <w:p w:rsidR="0082738A" w:rsidRDefault="0082738A" w:rsidP="0082738A">
      <w:pPr>
        <w:pStyle w:val="NormaleWeb"/>
        <w:shd w:val="clear" w:color="auto" w:fill="FFFFFF"/>
        <w:tabs>
          <w:tab w:val="left" w:pos="8820"/>
        </w:tabs>
        <w:spacing w:line="285" w:lineRule="atLeast"/>
        <w:rPr>
          <w:color w:val="000000"/>
          <w:sz w:val="22"/>
          <w:szCs w:val="22"/>
        </w:rPr>
      </w:pPr>
      <w:r>
        <w:rPr>
          <w:color w:val="000000"/>
          <w:sz w:val="22"/>
          <w:szCs w:val="22"/>
        </w:rPr>
        <w:tab/>
      </w: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8.ESTRAZIONE DEI FATTORI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I fattori individuati sono:</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-fattori indipendenti: canoni estetici di moda e mass media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-fattori dipendenti: alimentazione e disturbi alimentari</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lastRenderedPageBreak/>
        <w:t>9.DEFINIZIONE OPERATIVA DEI FATTORI</w:t>
      </w:r>
    </w:p>
    <w:p w:rsidR="0082738A" w:rsidRDefault="0082738A" w:rsidP="0082738A">
      <w:pPr>
        <w:pStyle w:val="NormaleWeb"/>
        <w:shd w:val="clear" w:color="auto" w:fill="FFFFFF"/>
        <w:tabs>
          <w:tab w:val="left" w:pos="2670"/>
        </w:tabs>
        <w:spacing w:line="285" w:lineRule="atLeast"/>
        <w:rPr>
          <w:b/>
          <w:bCs/>
          <w:color w:val="000000"/>
          <w:sz w:val="22"/>
          <w:szCs w:val="22"/>
        </w:rPr>
      </w:pPr>
    </w:p>
    <w:tbl>
      <w:tblPr>
        <w:tblW w:w="9778" w:type="dxa"/>
        <w:tblInd w:w="-108" w:type="dxa"/>
        <w:tblLayout w:type="fixed"/>
        <w:tblCellMar>
          <w:left w:w="10" w:type="dxa"/>
          <w:right w:w="10" w:type="dxa"/>
        </w:tblCellMar>
        <w:tblLook w:val="04A0"/>
      </w:tblPr>
      <w:tblGrid>
        <w:gridCol w:w="3259"/>
        <w:gridCol w:w="3259"/>
        <w:gridCol w:w="3260"/>
      </w:tblGrid>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jc w:val="center"/>
              <w:rPr>
                <w:color w:val="000000"/>
                <w:sz w:val="22"/>
                <w:szCs w:val="22"/>
              </w:rPr>
            </w:pPr>
            <w:r>
              <w:rPr>
                <w:color w:val="000000"/>
                <w:sz w:val="22"/>
                <w:szCs w:val="22"/>
              </w:rPr>
              <w:t>FATTORI</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INDICATORI</w:t>
            </w: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jc w:val="center"/>
              <w:rPr>
                <w:color w:val="000000"/>
                <w:sz w:val="22"/>
                <w:szCs w:val="22"/>
              </w:rPr>
            </w:pPr>
            <w:r>
              <w:rPr>
                <w:color w:val="000000"/>
                <w:sz w:val="22"/>
                <w:szCs w:val="22"/>
              </w:rPr>
              <w:t>DOMANDE del QUESTIONARIO</w:t>
            </w:r>
          </w:p>
        </w:tc>
      </w:tr>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Variabili di sfondo</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Età</w:t>
            </w:r>
          </w:p>
          <w:p w:rsidR="0082738A" w:rsidRDefault="0082738A" w:rsidP="00C425B2">
            <w:pPr>
              <w:pStyle w:val="NormaleWeb"/>
              <w:tabs>
                <w:tab w:val="left" w:pos="3390"/>
              </w:tabs>
              <w:spacing w:line="285" w:lineRule="atLeast"/>
              <w:ind w:left="720"/>
              <w:rPr>
                <w:color w:val="000000"/>
                <w:sz w:val="22"/>
                <w:szCs w:val="22"/>
              </w:rPr>
            </w:pP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1) Età: 15,16,17,18,</w:t>
            </w:r>
          </w:p>
        </w:tc>
      </w:tr>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Moda</w:t>
            </w:r>
          </w:p>
          <w:p w:rsidR="0082738A" w:rsidRDefault="0082738A" w:rsidP="00C425B2">
            <w:pPr>
              <w:pStyle w:val="NormaleWeb"/>
              <w:tabs>
                <w:tab w:val="left" w:pos="2670"/>
              </w:tabs>
              <w:spacing w:line="285" w:lineRule="atLeast"/>
              <w:rPr>
                <w:color w:val="000000"/>
                <w:sz w:val="22"/>
                <w:szCs w:val="22"/>
              </w:rPr>
            </w:pPr>
            <w:r>
              <w:rPr>
                <w:color w:val="000000"/>
                <w:sz w:val="22"/>
                <w:szCs w:val="22"/>
              </w:rPr>
              <w:t>(fattore indipendente)</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Modelli estetici</w:t>
            </w: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Influenza sul proprio corpo</w:t>
            </w:r>
          </w:p>
          <w:p w:rsidR="0082738A" w:rsidRDefault="0082738A" w:rsidP="00C425B2">
            <w:pPr>
              <w:pStyle w:val="NormaleWeb"/>
              <w:tabs>
                <w:tab w:val="left" w:pos="2670"/>
              </w:tabs>
              <w:spacing w:line="285" w:lineRule="atLeast"/>
              <w:rPr>
                <w:color w:val="000000"/>
                <w:sz w:val="22"/>
                <w:szCs w:val="22"/>
              </w:rPr>
            </w:pP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2) Conosci il mondo della moda?</w:t>
            </w:r>
          </w:p>
          <w:p w:rsidR="0082738A" w:rsidRDefault="0082738A" w:rsidP="00C425B2">
            <w:pPr>
              <w:pStyle w:val="NormaleWeb"/>
              <w:tabs>
                <w:tab w:val="left" w:pos="2670"/>
              </w:tabs>
              <w:spacing w:line="285" w:lineRule="atLeast"/>
              <w:rPr>
                <w:color w:val="000000"/>
                <w:sz w:val="22"/>
                <w:szCs w:val="22"/>
              </w:rPr>
            </w:pPr>
            <w:r>
              <w:rPr>
                <w:color w:val="000000"/>
                <w:sz w:val="22"/>
                <w:szCs w:val="22"/>
              </w:rPr>
              <w:t>3) Ti piacciono i canoni estetici che la moda propone attualmente?</w:t>
            </w:r>
          </w:p>
          <w:p w:rsidR="0082738A" w:rsidRDefault="0082738A" w:rsidP="00C425B2">
            <w:pPr>
              <w:pStyle w:val="NormaleWeb"/>
              <w:tabs>
                <w:tab w:val="left" w:pos="2670"/>
              </w:tabs>
              <w:spacing w:line="285" w:lineRule="atLeast"/>
              <w:rPr>
                <w:color w:val="000000"/>
                <w:sz w:val="22"/>
                <w:szCs w:val="22"/>
              </w:rPr>
            </w:pPr>
            <w:r>
              <w:rPr>
                <w:color w:val="000000"/>
                <w:sz w:val="22"/>
                <w:szCs w:val="22"/>
              </w:rPr>
              <w:t>5)La moda influenza le tue decisioni nel modo di apparire?</w:t>
            </w:r>
          </w:p>
          <w:p w:rsidR="0082738A" w:rsidRDefault="0082738A" w:rsidP="00C425B2">
            <w:pPr>
              <w:pStyle w:val="NormaleWeb"/>
              <w:tabs>
                <w:tab w:val="left" w:pos="2670"/>
              </w:tabs>
              <w:spacing w:line="285" w:lineRule="atLeast"/>
              <w:rPr>
                <w:color w:val="000000"/>
                <w:sz w:val="22"/>
                <w:szCs w:val="22"/>
              </w:rPr>
            </w:pPr>
            <w:r>
              <w:rPr>
                <w:color w:val="000000"/>
                <w:sz w:val="22"/>
                <w:szCs w:val="22"/>
              </w:rPr>
              <w:t>8)Dai importanza alla taglia che porti?</w:t>
            </w:r>
          </w:p>
          <w:p w:rsidR="0082738A" w:rsidRDefault="0082738A" w:rsidP="00C425B2">
            <w:pPr>
              <w:pStyle w:val="NormaleWeb"/>
              <w:tabs>
                <w:tab w:val="left" w:pos="3030"/>
              </w:tabs>
              <w:spacing w:line="285" w:lineRule="atLeast"/>
              <w:ind w:left="360"/>
              <w:rPr>
                <w:color w:val="000000"/>
                <w:sz w:val="22"/>
                <w:szCs w:val="22"/>
              </w:rPr>
            </w:pPr>
          </w:p>
        </w:tc>
      </w:tr>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Mass media</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Internet</w:t>
            </w: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Stampa</w:t>
            </w: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3390"/>
              </w:tabs>
              <w:spacing w:line="285" w:lineRule="atLeast"/>
              <w:ind w:left="720"/>
              <w:rPr>
                <w:color w:val="000000"/>
                <w:sz w:val="22"/>
                <w:szCs w:val="22"/>
              </w:rPr>
            </w:pP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7)Sui social network ti senti libero di apparire come sei?</w:t>
            </w:r>
          </w:p>
          <w:p w:rsidR="0082738A" w:rsidRDefault="0082738A" w:rsidP="00C425B2">
            <w:pPr>
              <w:pStyle w:val="NormaleWeb"/>
              <w:tabs>
                <w:tab w:val="left" w:pos="2670"/>
              </w:tabs>
              <w:spacing w:line="285" w:lineRule="atLeast"/>
              <w:rPr>
                <w:color w:val="000000"/>
                <w:sz w:val="22"/>
                <w:szCs w:val="22"/>
              </w:rPr>
            </w:pPr>
            <w:r>
              <w:rPr>
                <w:color w:val="000000"/>
                <w:sz w:val="22"/>
                <w:szCs w:val="22"/>
              </w:rPr>
              <w:t>4)Conosci il diffuso fenomeno delle fashion blogger?</w:t>
            </w:r>
          </w:p>
          <w:p w:rsidR="0082738A" w:rsidRDefault="0082738A" w:rsidP="00C425B2">
            <w:pPr>
              <w:pStyle w:val="NormaleWeb"/>
              <w:tabs>
                <w:tab w:val="left" w:pos="2670"/>
              </w:tabs>
              <w:spacing w:line="285" w:lineRule="atLeast"/>
              <w:rPr>
                <w:color w:val="000000"/>
                <w:sz w:val="22"/>
                <w:szCs w:val="22"/>
              </w:rPr>
            </w:pPr>
            <w:r>
              <w:rPr>
                <w:color w:val="000000"/>
                <w:sz w:val="22"/>
                <w:szCs w:val="22"/>
              </w:rPr>
              <w:t>6)Che impatto ti fanno le modelle su cartelloni pubblicitari e riviste varie?</w:t>
            </w:r>
          </w:p>
        </w:tc>
      </w:tr>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Rapporto con l’alimentazione</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Nutrizione</w:t>
            </w:r>
          </w:p>
          <w:p w:rsidR="0082738A" w:rsidRDefault="0082738A" w:rsidP="00C425B2">
            <w:pPr>
              <w:pStyle w:val="NormaleWeb"/>
              <w:tabs>
                <w:tab w:val="left" w:pos="3390"/>
              </w:tabs>
              <w:spacing w:line="285" w:lineRule="atLeast"/>
              <w:ind w:left="720"/>
              <w:rPr>
                <w:color w:val="000000"/>
                <w:sz w:val="22"/>
                <w:szCs w:val="22"/>
              </w:rPr>
            </w:pP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9)Hai un rapporto sano con il cibo?</w:t>
            </w:r>
          </w:p>
          <w:p w:rsidR="0082738A" w:rsidRDefault="0082738A" w:rsidP="00C425B2">
            <w:pPr>
              <w:pStyle w:val="NormaleWeb"/>
              <w:tabs>
                <w:tab w:val="left" w:pos="2670"/>
              </w:tabs>
              <w:spacing w:line="285" w:lineRule="atLeast"/>
              <w:rPr>
                <w:color w:val="000000"/>
                <w:sz w:val="22"/>
                <w:szCs w:val="22"/>
              </w:rPr>
            </w:pPr>
            <w:r>
              <w:rPr>
                <w:color w:val="000000"/>
                <w:sz w:val="22"/>
                <w:szCs w:val="22"/>
              </w:rPr>
              <w:t>11)Quanti pasti fai durante la giornata?</w:t>
            </w: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3030"/>
              </w:tabs>
              <w:spacing w:line="285" w:lineRule="atLeast"/>
              <w:ind w:left="360"/>
              <w:rPr>
                <w:color w:val="000000"/>
                <w:sz w:val="22"/>
                <w:szCs w:val="22"/>
              </w:rPr>
            </w:pPr>
          </w:p>
        </w:tc>
      </w:tr>
      <w:tr w:rsidR="0082738A" w:rsidTr="00C425B2">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Disturbi alimentari</w:t>
            </w:r>
          </w:p>
        </w:tc>
        <w:tc>
          <w:tcPr>
            <w:tcW w:w="3259"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Conoscenze generali</w:t>
            </w: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p>
          <w:p w:rsidR="0082738A" w:rsidRDefault="0082738A" w:rsidP="00C425B2">
            <w:pPr>
              <w:pStyle w:val="NormaleWeb"/>
              <w:tabs>
                <w:tab w:val="left" w:pos="2670"/>
              </w:tabs>
              <w:spacing w:line="285" w:lineRule="atLeast"/>
              <w:rPr>
                <w:color w:val="000000"/>
                <w:sz w:val="22"/>
                <w:szCs w:val="22"/>
              </w:rPr>
            </w:pPr>
            <w:r>
              <w:rPr>
                <w:color w:val="000000"/>
                <w:sz w:val="22"/>
                <w:szCs w:val="22"/>
              </w:rPr>
              <w:t>Esperienze personali</w:t>
            </w:r>
          </w:p>
        </w:tc>
        <w:tc>
          <w:tcPr>
            <w:tcW w:w="3260" w:type="dxa"/>
            <w:tcMar>
              <w:top w:w="0" w:type="dxa"/>
              <w:left w:w="108" w:type="dxa"/>
              <w:bottom w:w="0" w:type="dxa"/>
              <w:right w:w="108" w:type="dxa"/>
            </w:tcMar>
          </w:tcPr>
          <w:p w:rsidR="0082738A" w:rsidRDefault="0082738A" w:rsidP="00C425B2">
            <w:pPr>
              <w:pStyle w:val="NormaleWeb"/>
              <w:tabs>
                <w:tab w:val="left" w:pos="2670"/>
              </w:tabs>
              <w:spacing w:line="285" w:lineRule="atLeast"/>
              <w:rPr>
                <w:color w:val="000000"/>
                <w:sz w:val="22"/>
                <w:szCs w:val="22"/>
              </w:rPr>
            </w:pPr>
            <w:r>
              <w:rPr>
                <w:color w:val="000000"/>
                <w:sz w:val="22"/>
                <w:szCs w:val="22"/>
              </w:rPr>
              <w:t>14)Conosci i disturbi alimentari e le loro cause e conseguenze?</w:t>
            </w:r>
          </w:p>
          <w:p w:rsidR="0082738A" w:rsidRDefault="0082738A" w:rsidP="00C425B2">
            <w:pPr>
              <w:pStyle w:val="NormaleWeb"/>
              <w:tabs>
                <w:tab w:val="left" w:pos="2670"/>
              </w:tabs>
              <w:spacing w:line="285" w:lineRule="atLeast"/>
              <w:rPr>
                <w:color w:val="000000"/>
                <w:sz w:val="22"/>
                <w:szCs w:val="22"/>
              </w:rPr>
            </w:pPr>
            <w:r>
              <w:rPr>
                <w:color w:val="000000"/>
                <w:sz w:val="22"/>
                <w:szCs w:val="22"/>
              </w:rPr>
              <w:t>15)Conosci qualche ragazza che soffre di queste problematiche?</w:t>
            </w:r>
          </w:p>
          <w:p w:rsidR="0082738A" w:rsidRDefault="0082738A" w:rsidP="00C425B2">
            <w:pPr>
              <w:pStyle w:val="NormaleWeb"/>
              <w:tabs>
                <w:tab w:val="left" w:pos="2670"/>
              </w:tabs>
              <w:spacing w:line="285" w:lineRule="atLeast"/>
              <w:rPr>
                <w:color w:val="000000"/>
                <w:sz w:val="22"/>
                <w:szCs w:val="22"/>
              </w:rPr>
            </w:pPr>
            <w:r>
              <w:rPr>
                <w:color w:val="000000"/>
                <w:sz w:val="22"/>
                <w:szCs w:val="22"/>
              </w:rPr>
              <w:t>12)Tieni sotto controllo il tuo peso?</w:t>
            </w:r>
          </w:p>
          <w:p w:rsidR="0082738A" w:rsidRDefault="0082738A" w:rsidP="00C425B2">
            <w:pPr>
              <w:pStyle w:val="NormaleWeb"/>
              <w:tabs>
                <w:tab w:val="left" w:pos="2670"/>
              </w:tabs>
              <w:spacing w:line="285" w:lineRule="atLeast"/>
              <w:rPr>
                <w:color w:val="000000"/>
                <w:sz w:val="22"/>
                <w:szCs w:val="22"/>
              </w:rPr>
            </w:pPr>
            <w:r>
              <w:rPr>
                <w:color w:val="000000"/>
                <w:sz w:val="22"/>
                <w:szCs w:val="22"/>
              </w:rPr>
              <w:t>13)Ti è mai capitato di privarti di pasti interi per controllare il peso?</w:t>
            </w:r>
          </w:p>
          <w:p w:rsidR="0082738A" w:rsidRDefault="0082738A" w:rsidP="00C425B2">
            <w:pPr>
              <w:pStyle w:val="NormaleWeb"/>
              <w:tabs>
                <w:tab w:val="left" w:pos="3390"/>
              </w:tabs>
              <w:spacing w:line="285" w:lineRule="atLeast"/>
              <w:ind w:left="720"/>
              <w:rPr>
                <w:color w:val="000000"/>
                <w:sz w:val="22"/>
                <w:szCs w:val="22"/>
              </w:rPr>
            </w:pPr>
            <w:bookmarkStart w:id="1" w:name="_GoBack"/>
            <w:bookmarkEnd w:id="1"/>
          </w:p>
        </w:tc>
      </w:tr>
    </w:tbl>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lastRenderedPageBreak/>
        <w:t xml:space="preserve">10.POPOLAZIONE </w:t>
      </w:r>
      <w:proofErr w:type="spellStart"/>
      <w:r>
        <w:rPr>
          <w:b/>
          <w:bCs/>
          <w:color w:val="000000"/>
          <w:sz w:val="22"/>
          <w:szCs w:val="22"/>
        </w:rPr>
        <w:t>DI</w:t>
      </w:r>
      <w:proofErr w:type="spellEnd"/>
      <w:r>
        <w:rPr>
          <w:b/>
          <w:bCs/>
          <w:color w:val="000000"/>
          <w:sz w:val="22"/>
          <w:szCs w:val="22"/>
        </w:rPr>
        <w:t xml:space="preserve"> RIFERIMENTO</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 xml:space="preserve">Come popolazione di riferimento abbiamo scelto gli studenti di sesso femminile dai 15 ai 18 anni del Liceo Marie Curie di Collegno, che comprende gli indirizzi Scientifico e </w:t>
      </w:r>
      <w:proofErr w:type="spellStart"/>
      <w:r>
        <w:rPr>
          <w:color w:val="000000"/>
          <w:sz w:val="22"/>
          <w:szCs w:val="22"/>
        </w:rPr>
        <w:t>Socio-psico</w:t>
      </w:r>
      <w:proofErr w:type="spellEnd"/>
      <w:r>
        <w:rPr>
          <w:color w:val="000000"/>
          <w:sz w:val="22"/>
          <w:szCs w:val="22"/>
        </w:rPr>
        <w:t xml:space="preserve"> Pedagogico.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11.CAMPIONE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 xml:space="preserve">Il campione è costituito da 40 studentesse delle classi I, II, III del liceo </w:t>
      </w:r>
      <w:proofErr w:type="spellStart"/>
      <w:r>
        <w:rPr>
          <w:color w:val="000000"/>
          <w:sz w:val="22"/>
          <w:szCs w:val="22"/>
        </w:rPr>
        <w:t>socio-psico</w:t>
      </w:r>
      <w:proofErr w:type="spellEnd"/>
      <w:r>
        <w:rPr>
          <w:color w:val="000000"/>
          <w:sz w:val="22"/>
          <w:szCs w:val="22"/>
        </w:rPr>
        <w:t xml:space="preserve"> pedagogico Marie Curie.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Scelto di comune accordo con il Preside della struttura, in base alle esigenze delle classi.</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 xml:space="preserve">12.TECNICHE E STRUMENTI </w:t>
      </w:r>
      <w:proofErr w:type="spellStart"/>
      <w:r>
        <w:rPr>
          <w:b/>
          <w:bCs/>
          <w:color w:val="000000"/>
          <w:sz w:val="22"/>
          <w:szCs w:val="22"/>
        </w:rPr>
        <w:t>DI</w:t>
      </w:r>
      <w:proofErr w:type="spellEnd"/>
      <w:r>
        <w:rPr>
          <w:b/>
          <w:bCs/>
          <w:color w:val="000000"/>
          <w:sz w:val="22"/>
          <w:szCs w:val="22"/>
        </w:rPr>
        <w:t xml:space="preserve"> RILEVAZIONE DEI DATI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 xml:space="preserve">La tecnica da noi scelta è stata quella dell'intervista tramite questionario </w:t>
      </w:r>
      <w:proofErr w:type="spellStart"/>
      <w:r>
        <w:rPr>
          <w:color w:val="000000"/>
          <w:sz w:val="22"/>
          <w:szCs w:val="22"/>
        </w:rPr>
        <w:t>auto-complilato</w:t>
      </w:r>
      <w:proofErr w:type="spellEnd"/>
      <w:r>
        <w:rPr>
          <w:color w:val="000000"/>
          <w:sz w:val="22"/>
          <w:szCs w:val="22"/>
        </w:rPr>
        <w:t>, in completo anonimato, con l'utilizzo di tecniche strutturate.</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t xml:space="preserve">13.PIANO </w:t>
      </w:r>
      <w:proofErr w:type="spellStart"/>
      <w:r>
        <w:rPr>
          <w:b/>
          <w:bCs/>
          <w:color w:val="000000"/>
          <w:sz w:val="22"/>
          <w:szCs w:val="22"/>
        </w:rPr>
        <w:t>DI</w:t>
      </w:r>
      <w:proofErr w:type="spellEnd"/>
      <w:r>
        <w:rPr>
          <w:b/>
          <w:bCs/>
          <w:color w:val="000000"/>
          <w:sz w:val="22"/>
          <w:szCs w:val="22"/>
        </w:rPr>
        <w:t xml:space="preserve"> RILEVAZIONE DEI DATI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 xml:space="preserve">Dopo aver preso accordi con la vice preside della struttura e aver ricevuto le dovute autorizzazioni, abbiamo fatto visionare il questionario al professore di psicologia dell'istituto, il Prof. </w:t>
      </w:r>
      <w:proofErr w:type="spellStart"/>
      <w:r>
        <w:rPr>
          <w:color w:val="000000"/>
          <w:sz w:val="22"/>
          <w:szCs w:val="22"/>
        </w:rPr>
        <w:t>Armentaro</w:t>
      </w:r>
      <w:proofErr w:type="spellEnd"/>
      <w:r>
        <w:rPr>
          <w:color w:val="000000"/>
          <w:sz w:val="22"/>
          <w:szCs w:val="22"/>
        </w:rPr>
        <w:t>. In seguito  abbiamo somministrato il questionario al campione, che ha risposto positivamente al nostro progetto, e ci siamo ripromessi un incontro per la restituzione dei risultati.</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r>
        <w:rPr>
          <w:b/>
          <w:bCs/>
          <w:color w:val="000000"/>
          <w:sz w:val="22"/>
          <w:szCs w:val="22"/>
        </w:rPr>
        <w:lastRenderedPageBreak/>
        <w:t>13.QUESTIONARIO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Età</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1. 15</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2. 16</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3. 17</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4. 18</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Conosci il mondo della moda?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abbastanza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no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Ti piacciono i canoni estetici che la moda propone attualmente?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mi piacciono i fisici magri e snelli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abbastanza, anche se penso che alcune modelle siano troppo magre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per niente, i fisici delle modelle non rispecchiano le donne normali</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Conosci il diffuso fenomeno delle fashion blogger?</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mi piacciono e seguo le loro pagine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si, ma non mi interessano</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no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La moda influenza le tue decisioni nel modo di apparire?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cerco di imitare quello che è di tendenza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si, prendo degli spunti, ma cerco sempre di essere me stessa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no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Che impatto ti fanno le modelle su cartelloni pubblicitari e riviste varie?</w:t>
      </w:r>
    </w:p>
    <w:p w:rsidR="0082738A" w:rsidRDefault="0082738A" w:rsidP="0082738A">
      <w:pPr>
        <w:pStyle w:val="NormaleWeb"/>
        <w:shd w:val="clear" w:color="auto" w:fill="FFFFFF"/>
        <w:tabs>
          <w:tab w:val="left" w:pos="2670"/>
        </w:tabs>
        <w:spacing w:line="285" w:lineRule="atLeast"/>
      </w:pPr>
      <w:r>
        <w:rPr>
          <w:color w:val="000000"/>
          <w:sz w:val="22"/>
          <w:szCs w:val="22"/>
        </w:rPr>
        <w:t xml:space="preserve">1. le invidio </w:t>
      </w:r>
      <w:proofErr w:type="spellStart"/>
      <w:r>
        <w:rPr>
          <w:color w:val="000000"/>
          <w:sz w:val="22"/>
          <w:szCs w:val="22"/>
        </w:rPr>
        <w:t>perchè</w:t>
      </w:r>
      <w:proofErr w:type="spellEnd"/>
      <w:r>
        <w:rPr>
          <w:color w:val="000000"/>
          <w:sz w:val="22"/>
          <w:szCs w:val="22"/>
        </w:rPr>
        <w:t xml:space="preserve"> vorrei essere come loro</w:t>
      </w:r>
    </w:p>
    <w:p w:rsidR="0082738A" w:rsidRDefault="0082738A" w:rsidP="0082738A">
      <w:pPr>
        <w:pStyle w:val="NormaleWeb"/>
        <w:shd w:val="clear" w:color="auto" w:fill="FFFFFF"/>
        <w:tabs>
          <w:tab w:val="left" w:pos="2670"/>
        </w:tabs>
        <w:spacing w:line="285" w:lineRule="atLeast"/>
      </w:pPr>
      <w:r>
        <w:rPr>
          <w:color w:val="000000"/>
          <w:sz w:val="22"/>
          <w:szCs w:val="22"/>
        </w:rPr>
        <w:t xml:space="preserve">2.  penso che sia solo la mercificazione del corpo umano                                                                                                                  </w:t>
      </w:r>
    </w:p>
    <w:p w:rsidR="0082738A" w:rsidRDefault="0082738A" w:rsidP="0082738A">
      <w:pPr>
        <w:pStyle w:val="NormaleWeb"/>
        <w:shd w:val="clear" w:color="auto" w:fill="FFFFFF"/>
        <w:tabs>
          <w:tab w:val="left" w:pos="2670"/>
        </w:tabs>
        <w:spacing w:line="285" w:lineRule="atLeast"/>
      </w:pPr>
      <w:r>
        <w:rPr>
          <w:color w:val="000000"/>
          <w:sz w:val="22"/>
          <w:szCs w:val="22"/>
        </w:rPr>
        <w:t>3. non mi suscitano né invidia né disprezzo</w:t>
      </w: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Sui social network ti senti libera di apparire come sei?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non ho nessun timore e non provo vergogna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si, anche se si è sottoposti alle opinioni di tutti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no, penso sia un mondo finto e costruito</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Dai importanza alla taglia dell'abbigliamento che porti?</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e cerco di mantenerla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si, ma non ne sono ossessionata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non mi importa quale sia la mia taglia</w:t>
      </w:r>
    </w:p>
    <w:p w:rsidR="0082738A" w:rsidRDefault="0082738A" w:rsidP="0082738A">
      <w:pPr>
        <w:pStyle w:val="NormaleWeb"/>
        <w:shd w:val="clear" w:color="auto" w:fill="FFFFFF"/>
        <w:tabs>
          <w:tab w:val="left" w:pos="2670"/>
        </w:tabs>
        <w:spacing w:line="285" w:lineRule="atLeast"/>
        <w:rPr>
          <w:color w:val="000000"/>
          <w:sz w:val="22"/>
          <w:szCs w:val="22"/>
        </w:rPr>
      </w:pP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lastRenderedPageBreak/>
        <w:t>Hai un rapporto sano con il cibo?</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1. si, mangio quello che voglio e non mi privo di niente</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2. si, ma cerco di fare attenzione a quello che mangio</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3. abbastanza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4. a volte ho rapporto conflittuale</w:t>
      </w:r>
    </w:p>
    <w:p w:rsidR="0082738A" w:rsidRDefault="0082738A" w:rsidP="0082738A">
      <w:pPr>
        <w:pStyle w:val="NormaleWeb"/>
        <w:numPr>
          <w:ilvl w:val="0"/>
          <w:numId w:val="12"/>
        </w:numPr>
        <w:shd w:val="clear" w:color="auto" w:fill="FFFFFF"/>
        <w:tabs>
          <w:tab w:val="left" w:pos="2670"/>
        </w:tabs>
        <w:spacing w:line="285" w:lineRule="atLeast"/>
        <w:rPr>
          <w:color w:val="000000"/>
          <w:sz w:val="22"/>
          <w:szCs w:val="22"/>
        </w:rPr>
      </w:pPr>
      <w:r>
        <w:rPr>
          <w:color w:val="000000"/>
          <w:sz w:val="22"/>
          <w:szCs w:val="22"/>
        </w:rPr>
        <w:t>Se hai risposto 4 alla domanda precedente.</w:t>
      </w:r>
    </w:p>
    <w:p w:rsidR="0082738A" w:rsidRDefault="0082738A" w:rsidP="0082738A">
      <w:pPr>
        <w:pStyle w:val="NormaleWeb"/>
        <w:shd w:val="clear" w:color="auto" w:fill="FFFFFF"/>
        <w:tabs>
          <w:tab w:val="left" w:pos="2670"/>
        </w:tabs>
        <w:spacing w:line="285" w:lineRule="atLeast"/>
        <w:rPr>
          <w:color w:val="000000"/>
          <w:sz w:val="22"/>
          <w:szCs w:val="22"/>
        </w:rPr>
      </w:pPr>
      <w:proofErr w:type="spellStart"/>
      <w:r>
        <w:rPr>
          <w:color w:val="000000"/>
          <w:sz w:val="22"/>
          <w:szCs w:val="22"/>
        </w:rPr>
        <w:t>Perchè</w:t>
      </w:r>
      <w:proofErr w:type="spellEnd"/>
      <w:r>
        <w:rPr>
          <w:color w:val="000000"/>
          <w:sz w:val="22"/>
          <w:szCs w:val="22"/>
        </w:rPr>
        <w:t>? ….............................................</w:t>
      </w:r>
    </w:p>
    <w:p w:rsidR="0082738A" w:rsidRDefault="0082738A" w:rsidP="0082738A">
      <w:pPr>
        <w:pStyle w:val="Standard"/>
        <w:tabs>
          <w:tab w:val="left" w:pos="2670"/>
        </w:tabs>
        <w:spacing w:before="28" w:after="28" w:line="285" w:lineRule="atLeast"/>
        <w:rPr>
          <w:rFonts w:ascii="Times New Roman" w:hAnsi="Times New Roman"/>
          <w:color w:val="000000"/>
        </w:rPr>
      </w:pPr>
    </w:p>
    <w:p w:rsidR="0082738A" w:rsidRDefault="0082738A" w:rsidP="0082738A">
      <w:pPr>
        <w:pStyle w:val="Standard"/>
        <w:numPr>
          <w:ilvl w:val="0"/>
          <w:numId w:val="12"/>
        </w:numPr>
        <w:tabs>
          <w:tab w:val="left" w:pos="2670"/>
        </w:tabs>
        <w:spacing w:before="28" w:after="28" w:line="285" w:lineRule="atLeast"/>
        <w:rPr>
          <w:rFonts w:ascii="Times New Roman" w:hAnsi="Times New Roman"/>
          <w:color w:val="000000"/>
        </w:rPr>
      </w:pPr>
      <w:r>
        <w:rPr>
          <w:rFonts w:ascii="Times New Roman" w:hAnsi="Times New Roman"/>
          <w:color w:val="000000"/>
        </w:rPr>
        <w:t>Quanti pasti fai durante la giornata?</w:t>
      </w:r>
    </w:p>
    <w:p w:rsidR="0082738A" w:rsidRDefault="0082738A" w:rsidP="0082738A">
      <w:pPr>
        <w:pStyle w:val="Standard"/>
        <w:tabs>
          <w:tab w:val="left" w:pos="2670"/>
        </w:tabs>
        <w:spacing w:before="28" w:after="28" w:line="285" w:lineRule="atLeast"/>
        <w:rPr>
          <w:rFonts w:ascii="Times New Roman" w:hAnsi="Times New Roman"/>
          <w:color w:val="000000"/>
        </w:rPr>
      </w:pPr>
      <w:r>
        <w:rPr>
          <w:rFonts w:ascii="Times New Roman" w:hAnsi="Times New Roman"/>
          <w:color w:val="000000"/>
        </w:rPr>
        <w:t>1. 3 pasti principali e anche qualche extra quando ne ho voglia</w:t>
      </w:r>
    </w:p>
    <w:p w:rsidR="0082738A" w:rsidRDefault="0082738A" w:rsidP="0082738A">
      <w:pPr>
        <w:pStyle w:val="Standard"/>
        <w:tabs>
          <w:tab w:val="left" w:pos="2670"/>
        </w:tabs>
        <w:spacing w:before="28" w:after="28" w:line="285" w:lineRule="atLeast"/>
        <w:rPr>
          <w:rFonts w:ascii="Times New Roman" w:hAnsi="Times New Roman"/>
          <w:color w:val="000000"/>
        </w:rPr>
      </w:pPr>
      <w:r>
        <w:rPr>
          <w:rFonts w:ascii="Times New Roman" w:hAnsi="Times New Roman"/>
          <w:color w:val="000000"/>
        </w:rPr>
        <w:t>2. solo i 3 pasti principali</w:t>
      </w:r>
    </w:p>
    <w:p w:rsidR="0082738A" w:rsidRDefault="0082738A" w:rsidP="0082738A">
      <w:pPr>
        <w:pStyle w:val="Standard"/>
        <w:tabs>
          <w:tab w:val="left" w:pos="2670"/>
        </w:tabs>
        <w:spacing w:before="28" w:after="28" w:line="285" w:lineRule="atLeast"/>
        <w:rPr>
          <w:rFonts w:ascii="Times New Roman" w:hAnsi="Times New Roman"/>
          <w:color w:val="000000"/>
        </w:rPr>
      </w:pPr>
      <w:r>
        <w:rPr>
          <w:rFonts w:ascii="Times New Roman" w:hAnsi="Times New Roman"/>
          <w:color w:val="000000"/>
        </w:rPr>
        <w:t>3. 2 pasti al giorno</w:t>
      </w:r>
    </w:p>
    <w:p w:rsidR="0082738A" w:rsidRDefault="0082738A" w:rsidP="0082738A">
      <w:pPr>
        <w:pStyle w:val="Standard"/>
        <w:tabs>
          <w:tab w:val="left" w:pos="2670"/>
        </w:tabs>
        <w:spacing w:before="28" w:after="28" w:line="285" w:lineRule="atLeast"/>
        <w:rPr>
          <w:rFonts w:ascii="Times New Roman" w:hAnsi="Times New Roman"/>
          <w:color w:val="000000"/>
        </w:rPr>
      </w:pPr>
      <w:r>
        <w:rPr>
          <w:rFonts w:ascii="Times New Roman" w:hAnsi="Times New Roman"/>
          <w:color w:val="000000"/>
        </w:rPr>
        <w:t>4. meno di 2</w:t>
      </w:r>
    </w:p>
    <w:p w:rsidR="0082738A" w:rsidRDefault="0082738A" w:rsidP="0082738A">
      <w:pPr>
        <w:pStyle w:val="NormaleWeb"/>
        <w:tabs>
          <w:tab w:val="left" w:pos="2670"/>
        </w:tabs>
        <w:spacing w:line="285" w:lineRule="atLeast"/>
        <w:rPr>
          <w:color w:val="000000"/>
          <w:sz w:val="22"/>
          <w:szCs w:val="22"/>
        </w:rPr>
      </w:pPr>
    </w:p>
    <w:p w:rsidR="0082738A" w:rsidRDefault="0082738A" w:rsidP="0082738A">
      <w:pPr>
        <w:pStyle w:val="NormaleWeb"/>
        <w:numPr>
          <w:ilvl w:val="0"/>
          <w:numId w:val="12"/>
        </w:numPr>
        <w:tabs>
          <w:tab w:val="left" w:pos="2670"/>
        </w:tabs>
        <w:spacing w:line="285" w:lineRule="atLeast"/>
        <w:rPr>
          <w:color w:val="000000"/>
          <w:sz w:val="22"/>
          <w:szCs w:val="22"/>
        </w:rPr>
      </w:pPr>
      <w:r>
        <w:rPr>
          <w:color w:val="000000"/>
          <w:sz w:val="22"/>
          <w:szCs w:val="22"/>
        </w:rPr>
        <w:t>Tieni sotto controllo il tuo peso?</w:t>
      </w:r>
    </w:p>
    <w:p w:rsidR="0082738A" w:rsidRDefault="0082738A" w:rsidP="0082738A">
      <w:pPr>
        <w:pStyle w:val="NormaleWeb"/>
        <w:tabs>
          <w:tab w:val="left" w:pos="2670"/>
        </w:tabs>
        <w:spacing w:line="285" w:lineRule="atLeast"/>
        <w:rPr>
          <w:color w:val="000000"/>
          <w:sz w:val="22"/>
          <w:szCs w:val="22"/>
        </w:rPr>
      </w:pPr>
      <w:r>
        <w:rPr>
          <w:color w:val="000000"/>
          <w:sz w:val="22"/>
          <w:szCs w:val="22"/>
        </w:rPr>
        <w:t>1. si, mi peso molto spesso (una o più volte in una settimana)</w:t>
      </w:r>
    </w:p>
    <w:p w:rsidR="0082738A" w:rsidRDefault="0082738A" w:rsidP="0082738A">
      <w:pPr>
        <w:pStyle w:val="NormaleWeb"/>
        <w:tabs>
          <w:tab w:val="left" w:pos="2670"/>
        </w:tabs>
        <w:spacing w:line="285" w:lineRule="atLeast"/>
        <w:rPr>
          <w:color w:val="000000"/>
          <w:sz w:val="22"/>
          <w:szCs w:val="22"/>
        </w:rPr>
      </w:pPr>
      <w:r>
        <w:rPr>
          <w:color w:val="000000"/>
          <w:sz w:val="22"/>
          <w:szCs w:val="22"/>
        </w:rPr>
        <w:t>2. si, in maniera equilibrata</w:t>
      </w:r>
    </w:p>
    <w:p w:rsidR="0082738A" w:rsidRDefault="0082738A" w:rsidP="0082738A">
      <w:pPr>
        <w:pStyle w:val="NormaleWeb"/>
        <w:tabs>
          <w:tab w:val="left" w:pos="2670"/>
        </w:tabs>
        <w:spacing w:line="285" w:lineRule="atLeast"/>
        <w:rPr>
          <w:color w:val="000000"/>
          <w:sz w:val="22"/>
          <w:szCs w:val="22"/>
        </w:rPr>
      </w:pPr>
      <w:r>
        <w:rPr>
          <w:color w:val="000000"/>
          <w:sz w:val="22"/>
          <w:szCs w:val="22"/>
        </w:rPr>
        <w:t>3. no, non salgo spesso sulla bilancia</w:t>
      </w:r>
    </w:p>
    <w:p w:rsidR="0082738A" w:rsidRDefault="0082738A" w:rsidP="0082738A">
      <w:pPr>
        <w:pStyle w:val="Standard"/>
        <w:tabs>
          <w:tab w:val="left" w:pos="2670"/>
        </w:tabs>
        <w:spacing w:before="28" w:after="28" w:line="285" w:lineRule="atLeast"/>
        <w:rPr>
          <w:rFonts w:ascii="Times New Roman" w:hAnsi="Times New Roman"/>
          <w:color w:val="000000"/>
        </w:rPr>
      </w:pPr>
    </w:p>
    <w:p w:rsidR="0082738A" w:rsidRDefault="0082738A" w:rsidP="0082738A">
      <w:pPr>
        <w:pStyle w:val="Standard"/>
        <w:numPr>
          <w:ilvl w:val="0"/>
          <w:numId w:val="12"/>
        </w:numPr>
        <w:tabs>
          <w:tab w:val="left" w:pos="2670"/>
        </w:tabs>
        <w:spacing w:before="28" w:after="28" w:line="285" w:lineRule="atLeast"/>
        <w:rPr>
          <w:rFonts w:ascii="Times New Roman" w:hAnsi="Times New Roman"/>
          <w:color w:val="000000"/>
        </w:rPr>
      </w:pPr>
      <w:r>
        <w:rPr>
          <w:rFonts w:ascii="Times New Roman" w:hAnsi="Times New Roman"/>
          <w:color w:val="000000"/>
        </w:rPr>
        <w:t>Ti è mai capitato di privarti di pasti interi per controllare il peso?</w:t>
      </w:r>
    </w:p>
    <w:p w:rsidR="0082738A" w:rsidRDefault="0082738A" w:rsidP="0082738A">
      <w:pPr>
        <w:pStyle w:val="NormaleWeb"/>
        <w:tabs>
          <w:tab w:val="left" w:pos="2670"/>
        </w:tabs>
        <w:spacing w:line="285" w:lineRule="atLeast"/>
        <w:rPr>
          <w:color w:val="000000"/>
          <w:sz w:val="22"/>
          <w:szCs w:val="22"/>
        </w:rPr>
      </w:pPr>
      <w:r>
        <w:rPr>
          <w:color w:val="000000"/>
          <w:sz w:val="22"/>
          <w:szCs w:val="22"/>
        </w:rPr>
        <w:t>1. no, e non ci penso nemmeno</w:t>
      </w:r>
    </w:p>
    <w:p w:rsidR="0082738A" w:rsidRDefault="0082738A" w:rsidP="0082738A">
      <w:pPr>
        <w:pStyle w:val="NormaleWeb"/>
        <w:tabs>
          <w:tab w:val="left" w:pos="2670"/>
        </w:tabs>
        <w:spacing w:line="285" w:lineRule="atLeast"/>
        <w:rPr>
          <w:color w:val="000000"/>
          <w:sz w:val="22"/>
          <w:szCs w:val="22"/>
        </w:rPr>
      </w:pPr>
      <w:r>
        <w:rPr>
          <w:color w:val="000000"/>
          <w:sz w:val="22"/>
          <w:szCs w:val="22"/>
        </w:rPr>
        <w:t>2. si, frequentemente</w:t>
      </w:r>
    </w:p>
    <w:p w:rsidR="0082738A" w:rsidRDefault="0082738A" w:rsidP="0082738A">
      <w:pPr>
        <w:pStyle w:val="NormaleWeb"/>
        <w:tabs>
          <w:tab w:val="left" w:pos="2670"/>
        </w:tabs>
        <w:spacing w:line="285" w:lineRule="atLeast"/>
        <w:rPr>
          <w:color w:val="000000"/>
          <w:sz w:val="22"/>
          <w:szCs w:val="22"/>
        </w:rPr>
      </w:pPr>
      <w:r>
        <w:rPr>
          <w:color w:val="000000"/>
          <w:sz w:val="22"/>
          <w:szCs w:val="22"/>
        </w:rPr>
        <w:t>3. mi capita ogni tanto</w:t>
      </w:r>
    </w:p>
    <w:p w:rsidR="0082738A" w:rsidRDefault="0082738A" w:rsidP="0082738A">
      <w:pPr>
        <w:pStyle w:val="NormaleWeb"/>
        <w:tabs>
          <w:tab w:val="left" w:pos="2670"/>
        </w:tabs>
        <w:spacing w:line="285" w:lineRule="atLeast"/>
        <w:rPr>
          <w:color w:val="000000"/>
          <w:sz w:val="22"/>
          <w:szCs w:val="22"/>
        </w:rPr>
      </w:pPr>
    </w:p>
    <w:p w:rsidR="0082738A" w:rsidRDefault="0082738A" w:rsidP="0082738A">
      <w:pPr>
        <w:pStyle w:val="NormaleWeb"/>
        <w:numPr>
          <w:ilvl w:val="0"/>
          <w:numId w:val="12"/>
        </w:numPr>
        <w:tabs>
          <w:tab w:val="left" w:pos="2670"/>
        </w:tabs>
        <w:spacing w:line="285" w:lineRule="atLeast"/>
        <w:rPr>
          <w:color w:val="000000"/>
          <w:sz w:val="22"/>
          <w:szCs w:val="22"/>
        </w:rPr>
      </w:pPr>
      <w:r>
        <w:rPr>
          <w:color w:val="000000"/>
          <w:sz w:val="22"/>
          <w:szCs w:val="22"/>
        </w:rPr>
        <w:t>Conosci i disturbi alimentari e le loro cause e conseguenze?</w:t>
      </w:r>
    </w:p>
    <w:p w:rsidR="0082738A" w:rsidRDefault="0082738A" w:rsidP="0082738A">
      <w:pPr>
        <w:pStyle w:val="NormaleWeb"/>
        <w:tabs>
          <w:tab w:val="left" w:pos="2670"/>
        </w:tabs>
        <w:spacing w:line="285" w:lineRule="atLeast"/>
        <w:rPr>
          <w:color w:val="000000"/>
          <w:sz w:val="22"/>
          <w:szCs w:val="22"/>
        </w:rPr>
      </w:pPr>
      <w:r>
        <w:rPr>
          <w:color w:val="000000"/>
          <w:sz w:val="22"/>
          <w:szCs w:val="22"/>
        </w:rPr>
        <w:t>1. si, li ho studiati a scuola</w:t>
      </w:r>
    </w:p>
    <w:p w:rsidR="0082738A" w:rsidRDefault="0082738A" w:rsidP="0082738A">
      <w:pPr>
        <w:pStyle w:val="NormaleWeb"/>
        <w:tabs>
          <w:tab w:val="left" w:pos="2670"/>
        </w:tabs>
        <w:spacing w:line="285" w:lineRule="atLeast"/>
        <w:rPr>
          <w:color w:val="000000"/>
          <w:sz w:val="22"/>
          <w:szCs w:val="22"/>
        </w:rPr>
      </w:pPr>
      <w:r>
        <w:rPr>
          <w:color w:val="000000"/>
          <w:sz w:val="22"/>
          <w:szCs w:val="22"/>
        </w:rPr>
        <w:t>2. si, mi sono documentata personalmente</w:t>
      </w:r>
    </w:p>
    <w:p w:rsidR="0082738A" w:rsidRDefault="0082738A" w:rsidP="0082738A">
      <w:pPr>
        <w:pStyle w:val="NormaleWeb"/>
        <w:tabs>
          <w:tab w:val="left" w:pos="2670"/>
        </w:tabs>
        <w:spacing w:line="285" w:lineRule="atLeast"/>
        <w:rPr>
          <w:color w:val="000000"/>
          <w:sz w:val="22"/>
          <w:szCs w:val="22"/>
        </w:rPr>
      </w:pPr>
      <w:r>
        <w:rPr>
          <w:color w:val="000000"/>
          <w:sz w:val="22"/>
          <w:szCs w:val="22"/>
        </w:rPr>
        <w:t>3. in parte, ne ho sentito parlare in televisione</w:t>
      </w:r>
    </w:p>
    <w:p w:rsidR="0082738A" w:rsidRDefault="0082738A" w:rsidP="0082738A">
      <w:pPr>
        <w:pStyle w:val="NormaleWeb"/>
        <w:tabs>
          <w:tab w:val="left" w:pos="2670"/>
        </w:tabs>
        <w:spacing w:line="285" w:lineRule="atLeast"/>
        <w:rPr>
          <w:color w:val="000000"/>
          <w:sz w:val="22"/>
          <w:szCs w:val="22"/>
        </w:rPr>
      </w:pPr>
      <w:r>
        <w:rPr>
          <w:color w:val="000000"/>
          <w:sz w:val="22"/>
          <w:szCs w:val="22"/>
        </w:rPr>
        <w:t>4. no</w:t>
      </w:r>
    </w:p>
    <w:p w:rsidR="0082738A" w:rsidRDefault="0082738A" w:rsidP="0082738A">
      <w:pPr>
        <w:pStyle w:val="NormaleWeb"/>
        <w:tabs>
          <w:tab w:val="left" w:pos="2670"/>
        </w:tabs>
        <w:spacing w:line="285" w:lineRule="atLeast"/>
        <w:rPr>
          <w:color w:val="000000"/>
          <w:sz w:val="22"/>
          <w:szCs w:val="22"/>
        </w:rPr>
      </w:pPr>
    </w:p>
    <w:p w:rsidR="0082738A" w:rsidRDefault="0082738A" w:rsidP="0082738A">
      <w:pPr>
        <w:pStyle w:val="NormaleWeb"/>
        <w:numPr>
          <w:ilvl w:val="0"/>
          <w:numId w:val="12"/>
        </w:numPr>
        <w:tabs>
          <w:tab w:val="left" w:pos="2670"/>
        </w:tabs>
        <w:spacing w:line="285" w:lineRule="atLeast"/>
        <w:rPr>
          <w:color w:val="000000"/>
          <w:sz w:val="22"/>
          <w:szCs w:val="22"/>
        </w:rPr>
      </w:pPr>
      <w:r>
        <w:rPr>
          <w:color w:val="000000"/>
          <w:sz w:val="22"/>
          <w:szCs w:val="22"/>
        </w:rPr>
        <w:t>Conosci qualche ragazza che soffre di queste problematiche?</w:t>
      </w:r>
    </w:p>
    <w:p w:rsidR="0082738A" w:rsidRDefault="0082738A" w:rsidP="0082738A">
      <w:pPr>
        <w:pStyle w:val="NormaleWeb"/>
        <w:tabs>
          <w:tab w:val="left" w:pos="2670"/>
        </w:tabs>
        <w:spacing w:line="285" w:lineRule="atLeast"/>
        <w:rPr>
          <w:color w:val="000000"/>
          <w:sz w:val="22"/>
          <w:szCs w:val="22"/>
        </w:rPr>
      </w:pPr>
      <w:r>
        <w:rPr>
          <w:color w:val="000000"/>
          <w:sz w:val="22"/>
          <w:szCs w:val="22"/>
        </w:rPr>
        <w:t>1. no, nessuna</w:t>
      </w:r>
    </w:p>
    <w:p w:rsidR="0082738A" w:rsidRDefault="0082738A" w:rsidP="0082738A">
      <w:pPr>
        <w:pStyle w:val="NormaleWeb"/>
        <w:tabs>
          <w:tab w:val="left" w:pos="2670"/>
        </w:tabs>
        <w:spacing w:line="285" w:lineRule="atLeast"/>
        <w:rPr>
          <w:color w:val="000000"/>
          <w:sz w:val="22"/>
          <w:szCs w:val="22"/>
        </w:rPr>
      </w:pPr>
      <w:r>
        <w:rPr>
          <w:color w:val="000000"/>
          <w:sz w:val="22"/>
          <w:szCs w:val="22"/>
        </w:rPr>
        <w:t>2. si, un amico/a</w:t>
      </w:r>
    </w:p>
    <w:p w:rsidR="0082738A" w:rsidRDefault="0082738A" w:rsidP="0082738A">
      <w:pPr>
        <w:pStyle w:val="NormaleWeb"/>
        <w:tabs>
          <w:tab w:val="left" w:pos="2670"/>
        </w:tabs>
        <w:spacing w:line="285" w:lineRule="atLeast"/>
        <w:rPr>
          <w:color w:val="000000"/>
          <w:sz w:val="22"/>
          <w:szCs w:val="22"/>
        </w:rPr>
      </w:pPr>
      <w:r>
        <w:rPr>
          <w:color w:val="000000"/>
          <w:sz w:val="22"/>
          <w:szCs w:val="22"/>
        </w:rPr>
        <w:t>3. si, in famiglia</w:t>
      </w:r>
    </w:p>
    <w:p w:rsidR="0082738A" w:rsidRDefault="0082738A" w:rsidP="0082738A">
      <w:pPr>
        <w:pStyle w:val="NormaleWeb"/>
        <w:tabs>
          <w:tab w:val="left" w:pos="2670"/>
        </w:tabs>
        <w:spacing w:line="285" w:lineRule="atLeast"/>
        <w:rPr>
          <w:color w:val="000000"/>
          <w:sz w:val="22"/>
          <w:szCs w:val="22"/>
        </w:rPr>
      </w:pPr>
      <w:r>
        <w:rPr>
          <w:color w:val="000000"/>
          <w:sz w:val="22"/>
          <w:szCs w:val="22"/>
        </w:rPr>
        <w:t>4. si, l'ho vissuta personalmente</w:t>
      </w:r>
    </w:p>
    <w:p w:rsidR="0082738A" w:rsidRDefault="0082738A" w:rsidP="0082738A">
      <w:pPr>
        <w:pStyle w:val="Standard"/>
        <w:tabs>
          <w:tab w:val="left" w:pos="2670"/>
        </w:tabs>
        <w:spacing w:before="28" w:after="28" w:line="285" w:lineRule="atLeast"/>
        <w:rPr>
          <w:color w:val="000000"/>
        </w:rPr>
      </w:pPr>
    </w:p>
    <w:p w:rsidR="0082738A" w:rsidRDefault="0082738A" w:rsidP="0082738A">
      <w:pPr>
        <w:pStyle w:val="Standard"/>
        <w:tabs>
          <w:tab w:val="left" w:pos="2670"/>
        </w:tabs>
        <w:spacing w:before="28" w:after="28" w:line="285" w:lineRule="atLeast"/>
        <w:rPr>
          <w:color w:val="000000"/>
        </w:rPr>
      </w:pPr>
    </w:p>
    <w:p w:rsidR="0082738A" w:rsidRDefault="0082738A" w:rsidP="0082738A">
      <w:pPr>
        <w:pStyle w:val="Standard"/>
        <w:tabs>
          <w:tab w:val="left" w:pos="2670"/>
        </w:tabs>
        <w:spacing w:before="28" w:after="28" w:line="285" w:lineRule="atLeast"/>
        <w:rPr>
          <w:color w:val="000000"/>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rPr>
          <w:b/>
          <w:bCs/>
          <w:color w:val="000000"/>
          <w:sz w:val="22"/>
          <w:szCs w:val="22"/>
        </w:rPr>
      </w:pPr>
    </w:p>
    <w:p w:rsidR="0082738A" w:rsidRDefault="0082738A" w:rsidP="0082738A">
      <w:pPr>
        <w:pStyle w:val="NormaleWeb"/>
        <w:shd w:val="clear" w:color="auto" w:fill="FFFFFF"/>
        <w:tabs>
          <w:tab w:val="left" w:pos="2670"/>
        </w:tabs>
        <w:spacing w:line="285" w:lineRule="atLeast"/>
      </w:pPr>
      <w:r>
        <w:rPr>
          <w:b/>
          <w:bCs/>
          <w:color w:val="000000"/>
          <w:sz w:val="22"/>
          <w:szCs w:val="22"/>
        </w:rPr>
        <w:lastRenderedPageBreak/>
        <w:t>CURIOSITA'</w:t>
      </w:r>
      <w:r>
        <w:rPr>
          <w:color w:val="000000"/>
          <w:sz w:val="22"/>
          <w:szCs w:val="22"/>
        </w:rPr>
        <w:t xml:space="preserve"> : Conosci il tuo IMC (indice di massa corporea)?</w:t>
      </w:r>
    </w:p>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 xml:space="preserve"> </w:t>
      </w:r>
    </w:p>
    <w:p w:rsidR="0082738A" w:rsidRDefault="0082738A" w:rsidP="0082738A">
      <w:pPr>
        <w:pStyle w:val="NormaleWeb"/>
        <w:shd w:val="clear" w:color="auto" w:fill="FFFFFF"/>
        <w:tabs>
          <w:tab w:val="left" w:pos="2670"/>
        </w:tabs>
        <w:spacing w:line="285" w:lineRule="atLeast"/>
      </w:pPr>
      <w:r>
        <w:rPr>
          <w:color w:val="000000"/>
          <w:sz w:val="22"/>
          <w:szCs w:val="22"/>
        </w:rPr>
        <w:t xml:space="preserve">Per calcolarlo: </w:t>
      </w:r>
      <w:r>
        <w:rPr>
          <w:color w:val="000000"/>
        </w:rPr>
        <w:t>Peso in Kg / Altezza ²</w:t>
      </w:r>
    </w:p>
    <w:p w:rsidR="0082738A" w:rsidRDefault="0082738A" w:rsidP="0082738A">
      <w:pPr>
        <w:pStyle w:val="NormaleWeb"/>
        <w:shd w:val="clear" w:color="auto" w:fill="FFFFFF"/>
        <w:tabs>
          <w:tab w:val="left" w:pos="2670"/>
        </w:tabs>
        <w:spacing w:line="285" w:lineRule="atLeast"/>
      </w:pPr>
      <w:r>
        <w:rPr>
          <w:color w:val="000000"/>
          <w:sz w:val="22"/>
          <w:szCs w:val="22"/>
        </w:rPr>
        <w:t xml:space="preserve">es.  60Kg / </w:t>
      </w:r>
      <w:r>
        <w:rPr>
          <w:color w:val="000000"/>
        </w:rPr>
        <w:t>1,75² = 60 / 3,06 = 19,60 (peso regolare)</w:t>
      </w:r>
    </w:p>
    <w:p w:rsidR="0082738A" w:rsidRDefault="0082738A" w:rsidP="0082738A">
      <w:pPr>
        <w:pStyle w:val="NormaleWeb"/>
        <w:shd w:val="clear" w:color="auto" w:fill="FFFFFF"/>
        <w:tabs>
          <w:tab w:val="left" w:pos="2670"/>
        </w:tabs>
        <w:spacing w:line="285" w:lineRule="atLeast"/>
        <w:rPr>
          <w:color w:val="000000"/>
        </w:rPr>
      </w:pPr>
    </w:p>
    <w:tbl>
      <w:tblPr>
        <w:tblW w:w="2537" w:type="dxa"/>
        <w:tblInd w:w="45" w:type="dxa"/>
        <w:tblLayout w:type="fixed"/>
        <w:tblCellMar>
          <w:left w:w="10" w:type="dxa"/>
          <w:right w:w="10" w:type="dxa"/>
        </w:tblCellMar>
        <w:tblLook w:val="04A0"/>
      </w:tblPr>
      <w:tblGrid>
        <w:gridCol w:w="1320"/>
        <w:gridCol w:w="1217"/>
      </w:tblGrid>
      <w:tr w:rsidR="0082738A" w:rsidTr="00C425B2">
        <w:tc>
          <w:tcPr>
            <w:tcW w:w="1320" w:type="dxa"/>
            <w:tcBorders>
              <w:top w:val="single" w:sz="2" w:space="0" w:color="000000"/>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Peso in Kg</w:t>
            </w:r>
          </w:p>
        </w:tc>
        <w:tc>
          <w:tcPr>
            <w:tcW w:w="1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r>
      <w:tr w:rsidR="0082738A" w:rsidTr="00C425B2">
        <w:tc>
          <w:tcPr>
            <w:tcW w:w="1320"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Altezza²</w:t>
            </w:r>
            <w:proofErr w:type="spellEnd"/>
          </w:p>
        </w:tc>
        <w:tc>
          <w:tcPr>
            <w:tcW w:w="121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r>
    </w:tbl>
    <w:p w:rsidR="0082738A" w:rsidRDefault="0082738A" w:rsidP="0082738A">
      <w:pPr>
        <w:pStyle w:val="NormaleWeb"/>
        <w:shd w:val="clear" w:color="auto" w:fill="FFFFFF"/>
        <w:tabs>
          <w:tab w:val="left" w:pos="2670"/>
        </w:tabs>
        <w:spacing w:line="285" w:lineRule="atLeast"/>
        <w:rPr>
          <w:color w:val="000000"/>
          <w:sz w:val="22"/>
          <w:szCs w:val="22"/>
        </w:rPr>
      </w:pPr>
      <w:r>
        <w:rPr>
          <w:color w:val="000000"/>
          <w:sz w:val="22"/>
          <w:szCs w:val="22"/>
        </w:rPr>
        <w:t>Tabella di riferimento</w:t>
      </w:r>
    </w:p>
    <w:tbl>
      <w:tblPr>
        <w:tblW w:w="5091" w:type="dxa"/>
        <w:tblInd w:w="45" w:type="dxa"/>
        <w:tblLayout w:type="fixed"/>
        <w:tblCellMar>
          <w:left w:w="10" w:type="dxa"/>
          <w:right w:w="10" w:type="dxa"/>
        </w:tblCellMar>
        <w:tblLook w:val="04A0"/>
      </w:tblPr>
      <w:tblGrid>
        <w:gridCol w:w="3212"/>
        <w:gridCol w:w="902"/>
        <w:gridCol w:w="977"/>
      </w:tblGrid>
      <w:tr w:rsidR="0082738A" w:rsidTr="00C425B2">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Situazione peso</w:t>
            </w:r>
          </w:p>
        </w:tc>
        <w:tc>
          <w:tcPr>
            <w:tcW w:w="902" w:type="dxa"/>
            <w:tcBorders>
              <w:top w:val="single" w:sz="2" w:space="0" w:color="000000"/>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min</w:t>
            </w:r>
          </w:p>
        </w:tc>
        <w:tc>
          <w:tcPr>
            <w:tcW w:w="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max</w:t>
            </w:r>
            <w:proofErr w:type="spellEnd"/>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Obesità di III classe (gravissima)</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&gt;40</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Obesità di II classe (grave)</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39,9</w:t>
            </w: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Obesità di I classe (moderata)</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34,9</w:t>
            </w: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Sovrappeso</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29,9</w:t>
            </w: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Regolare (peso ideale)</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18,5</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24,9</w:t>
            </w: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Leggermente sottopeso</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16,5</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82738A" w:rsidTr="00C425B2">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Visibilmente sottopeso (anoressia moderata)</w:t>
            </w: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82738A" w:rsidTr="00C425B2">
        <w:trPr>
          <w:trHeight w:val="756"/>
        </w:trPr>
        <w:tc>
          <w:tcPr>
            <w:tcW w:w="3212" w:type="dxa"/>
            <w:tcBorders>
              <w:lef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Grave magrezza (anoressia grave)</w:t>
            </w:r>
          </w:p>
        </w:tc>
        <w:tc>
          <w:tcPr>
            <w:tcW w:w="902" w:type="dxa"/>
            <w:tcBorders>
              <w:lef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c>
          <w:tcPr>
            <w:tcW w:w="977" w:type="dxa"/>
            <w:tcBorders>
              <w:left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r>
              <w:rPr>
                <w:rFonts w:ascii="Times New Roman" w:eastAsia="Times New Roman" w:hAnsi="Times New Roman" w:cs="Times New Roman"/>
                <w:sz w:val="24"/>
                <w:szCs w:val="24"/>
              </w:rPr>
              <w:t>&lt;15,5</w:t>
            </w:r>
          </w:p>
        </w:tc>
      </w:tr>
      <w:tr w:rsidR="0082738A" w:rsidTr="00C425B2">
        <w:trPr>
          <w:trHeight w:val="756"/>
        </w:trPr>
        <w:tc>
          <w:tcPr>
            <w:tcW w:w="321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c>
          <w:tcPr>
            <w:tcW w:w="902" w:type="dxa"/>
            <w:tcBorders>
              <w:left w:val="single" w:sz="2" w:space="0" w:color="000000"/>
              <w:bottom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c>
          <w:tcPr>
            <w:tcW w:w="977" w:type="dxa"/>
            <w:tcBorders>
              <w:left w:val="single" w:sz="2" w:space="0" w:color="000000"/>
              <w:bottom w:val="single" w:sz="2" w:space="0" w:color="000000"/>
              <w:right w:val="single" w:sz="2" w:space="0" w:color="000000"/>
            </w:tcBorders>
            <w:tcMar>
              <w:top w:w="55" w:type="dxa"/>
              <w:left w:w="55" w:type="dxa"/>
              <w:bottom w:w="55" w:type="dxa"/>
              <w:right w:w="55" w:type="dxa"/>
            </w:tcMar>
          </w:tcPr>
          <w:p w:rsidR="0082738A" w:rsidRDefault="0082738A" w:rsidP="00C425B2">
            <w:pPr>
              <w:pStyle w:val="TableContents"/>
              <w:rPr>
                <w:rFonts w:ascii="Times New Roman" w:eastAsia="Times New Roman" w:hAnsi="Times New Roman" w:cs="Times New Roman"/>
                <w:sz w:val="24"/>
                <w:szCs w:val="24"/>
              </w:rPr>
            </w:pPr>
          </w:p>
        </w:tc>
      </w:tr>
    </w:tbl>
    <w:p w:rsidR="0082738A" w:rsidRDefault="0082738A" w:rsidP="0082738A">
      <w:pPr>
        <w:pStyle w:val="NormaleWeb"/>
        <w:shd w:val="clear" w:color="auto" w:fill="FFFFFF"/>
        <w:tabs>
          <w:tab w:val="left" w:pos="2670"/>
        </w:tabs>
        <w:spacing w:line="285" w:lineRule="atLeast"/>
      </w:pPr>
      <w:r>
        <w:t xml:space="preserve">  </w:t>
      </w: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pPr>
    </w:p>
    <w:p w:rsidR="0082738A" w:rsidRDefault="0082738A" w:rsidP="0082738A">
      <w:pPr>
        <w:pStyle w:val="NormaleWeb"/>
        <w:shd w:val="clear" w:color="auto" w:fill="FFFFFF"/>
        <w:tabs>
          <w:tab w:val="left" w:pos="2670"/>
        </w:tabs>
        <w:spacing w:line="285" w:lineRule="atLeast"/>
        <w:rPr>
          <w:b/>
        </w:rPr>
      </w:pPr>
    </w:p>
    <w:p w:rsidR="0082738A" w:rsidRDefault="0082738A" w:rsidP="0082738A">
      <w:pPr>
        <w:pStyle w:val="NormaleWeb"/>
        <w:shd w:val="clear" w:color="auto" w:fill="FFFFFF"/>
        <w:tabs>
          <w:tab w:val="left" w:pos="2670"/>
        </w:tabs>
        <w:spacing w:line="285" w:lineRule="atLeast"/>
        <w:rPr>
          <w:b/>
        </w:rPr>
      </w:pPr>
    </w:p>
    <w:p w:rsidR="0082738A" w:rsidRDefault="0082738A" w:rsidP="0082738A">
      <w:pPr>
        <w:pStyle w:val="NormaleWeb"/>
        <w:shd w:val="clear" w:color="auto" w:fill="FFFFFF"/>
        <w:tabs>
          <w:tab w:val="left" w:pos="2670"/>
        </w:tabs>
        <w:spacing w:line="285" w:lineRule="atLeast"/>
        <w:rPr>
          <w:b/>
        </w:rPr>
      </w:pPr>
    </w:p>
    <w:p w:rsidR="0082738A" w:rsidRDefault="0082738A" w:rsidP="0082738A">
      <w:pPr>
        <w:pStyle w:val="NormaleWeb"/>
        <w:shd w:val="clear" w:color="auto" w:fill="FFFFFF"/>
        <w:tabs>
          <w:tab w:val="left" w:pos="2670"/>
        </w:tabs>
        <w:spacing w:line="285" w:lineRule="atLeast"/>
        <w:rPr>
          <w:b/>
        </w:rPr>
      </w:pPr>
    </w:p>
    <w:p w:rsidR="0082738A" w:rsidRDefault="0082738A" w:rsidP="0082738A">
      <w:pPr>
        <w:pStyle w:val="NormaleWeb"/>
        <w:shd w:val="clear" w:color="auto" w:fill="FFFFFF"/>
        <w:tabs>
          <w:tab w:val="left" w:pos="2670"/>
        </w:tabs>
        <w:spacing w:line="285" w:lineRule="atLeast"/>
        <w:rPr>
          <w:b/>
        </w:rPr>
      </w:pPr>
      <w:r>
        <w:rPr>
          <w:b/>
        </w:rPr>
        <w:lastRenderedPageBreak/>
        <w:t>14. MATRICE DEI DATI</w:t>
      </w:r>
    </w:p>
    <w:p w:rsidR="0082738A" w:rsidRPr="00874E9A" w:rsidRDefault="0082738A" w:rsidP="0082738A">
      <w:pPr>
        <w:pStyle w:val="NormaleWeb"/>
        <w:shd w:val="clear" w:color="auto" w:fill="FFFFFF"/>
        <w:tabs>
          <w:tab w:val="left" w:pos="2670"/>
        </w:tabs>
        <w:spacing w:line="285" w:lineRule="atLeast"/>
        <w:rPr>
          <w:b/>
        </w:rPr>
      </w:pPr>
    </w:p>
    <w:tbl>
      <w:tblPr>
        <w:tblW w:w="9379" w:type="dxa"/>
        <w:tblInd w:w="55" w:type="dxa"/>
        <w:tblCellMar>
          <w:left w:w="70" w:type="dxa"/>
          <w:right w:w="70" w:type="dxa"/>
        </w:tblCellMar>
        <w:tblLook w:val="04A0"/>
      </w:tblPr>
      <w:tblGrid>
        <w:gridCol w:w="1597"/>
        <w:gridCol w:w="520"/>
        <w:gridCol w:w="520"/>
        <w:gridCol w:w="520"/>
        <w:gridCol w:w="520"/>
        <w:gridCol w:w="520"/>
        <w:gridCol w:w="520"/>
        <w:gridCol w:w="520"/>
        <w:gridCol w:w="520"/>
        <w:gridCol w:w="520"/>
        <w:gridCol w:w="520"/>
        <w:gridCol w:w="520"/>
        <w:gridCol w:w="520"/>
        <w:gridCol w:w="520"/>
        <w:gridCol w:w="520"/>
        <w:gridCol w:w="502"/>
      </w:tblGrid>
      <w:tr w:rsidR="0082738A" w:rsidRPr="00441634" w:rsidTr="00C425B2">
        <w:trPr>
          <w:trHeight w:val="300"/>
        </w:trPr>
        <w:tc>
          <w:tcPr>
            <w:tcW w:w="1597"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sidRPr="00441634">
              <w:rPr>
                <w:rFonts w:eastAsia="Times New Roman" w:cs="Times New Roman"/>
                <w:b/>
                <w:bCs/>
                <w:color w:val="FFFFFF"/>
                <w:kern w:val="0"/>
              </w:rPr>
              <w:t>studenti</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V2</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V3</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V4</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V5</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V6</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V7</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V8</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V9</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V10</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V11</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V12</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V13</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V14</w:t>
            </w:r>
          </w:p>
        </w:tc>
        <w:tc>
          <w:tcPr>
            <w:tcW w:w="520"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V15</w:t>
            </w:r>
          </w:p>
        </w:tc>
        <w:tc>
          <w:tcPr>
            <w:tcW w:w="502" w:type="dxa"/>
            <w:tcBorders>
              <w:top w:val="nil"/>
              <w:left w:val="nil"/>
              <w:bottom w:val="single" w:sz="12" w:space="0" w:color="FFFFFF"/>
              <w:right w:val="nil"/>
            </w:tcBorders>
            <w:shd w:val="clear" w:color="4F81BD" w:fill="4F81BD"/>
            <w:noWrap/>
            <w:vAlign w:val="bottom"/>
            <w:hideMark/>
          </w:tcPr>
          <w:p w:rsidR="0082738A" w:rsidRPr="00441634" w:rsidRDefault="0082738A" w:rsidP="00C425B2">
            <w:pPr>
              <w:widowControl/>
              <w:suppressAutoHyphens w:val="0"/>
              <w:autoSpaceDN/>
              <w:spacing w:after="0" w:line="240" w:lineRule="auto"/>
              <w:textAlignment w:val="auto"/>
              <w:rPr>
                <w:rFonts w:eastAsia="Times New Roman" w:cs="Times New Roman"/>
                <w:b/>
                <w:bCs/>
                <w:color w:val="FFFFFF"/>
                <w:kern w:val="0"/>
              </w:rPr>
            </w:pPr>
            <w:r>
              <w:rPr>
                <w:rFonts w:eastAsia="Times New Roman" w:cs="Times New Roman"/>
                <w:b/>
                <w:bCs/>
                <w:color w:val="FFFFFF"/>
                <w:kern w:val="0"/>
              </w:rPr>
              <w:t>V16</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5</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6</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7</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8</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9</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15</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16</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17</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18</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19</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25</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26</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27</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28</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29</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34</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35</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36</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37</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38</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single" w:sz="4" w:space="0" w:color="FFFFFF"/>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r>
      <w:tr w:rsidR="0082738A" w:rsidRPr="00441634" w:rsidTr="00C425B2">
        <w:trPr>
          <w:trHeight w:val="300"/>
        </w:trPr>
        <w:tc>
          <w:tcPr>
            <w:tcW w:w="1597"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39</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02" w:type="dxa"/>
            <w:tcBorders>
              <w:top w:val="nil"/>
              <w:left w:val="nil"/>
              <w:bottom w:val="single" w:sz="4" w:space="0" w:color="FFFFFF"/>
              <w:right w:val="nil"/>
            </w:tcBorders>
            <w:shd w:val="clear" w:color="B8CCE4" w:fill="B8CCE4"/>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r w:rsidR="0082738A" w:rsidRPr="00441634" w:rsidTr="00C425B2">
        <w:trPr>
          <w:trHeight w:val="300"/>
        </w:trPr>
        <w:tc>
          <w:tcPr>
            <w:tcW w:w="1597"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40</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4</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3</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0</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c>
          <w:tcPr>
            <w:tcW w:w="520"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2</w:t>
            </w:r>
          </w:p>
        </w:tc>
        <w:tc>
          <w:tcPr>
            <w:tcW w:w="502" w:type="dxa"/>
            <w:tcBorders>
              <w:top w:val="nil"/>
              <w:left w:val="nil"/>
              <w:bottom w:val="nil"/>
              <w:right w:val="nil"/>
            </w:tcBorders>
            <w:shd w:val="clear" w:color="DBE5F1" w:fill="DBE5F1"/>
            <w:noWrap/>
            <w:vAlign w:val="bottom"/>
            <w:hideMark/>
          </w:tcPr>
          <w:p w:rsidR="0082738A" w:rsidRPr="00441634" w:rsidRDefault="0082738A" w:rsidP="00C425B2">
            <w:pPr>
              <w:widowControl/>
              <w:suppressAutoHyphens w:val="0"/>
              <w:autoSpaceDN/>
              <w:spacing w:after="0" w:line="240" w:lineRule="auto"/>
              <w:jc w:val="right"/>
              <w:textAlignment w:val="auto"/>
              <w:rPr>
                <w:rFonts w:eastAsia="Times New Roman" w:cs="Times New Roman"/>
                <w:color w:val="000000"/>
                <w:kern w:val="0"/>
              </w:rPr>
            </w:pPr>
            <w:r w:rsidRPr="00441634">
              <w:rPr>
                <w:rFonts w:eastAsia="Times New Roman" w:cs="Times New Roman"/>
                <w:color w:val="000000"/>
                <w:kern w:val="0"/>
              </w:rPr>
              <w:t>1</w:t>
            </w:r>
          </w:p>
        </w:tc>
      </w:tr>
    </w:tbl>
    <w:p w:rsidR="0082738A" w:rsidRDefault="0082738A" w:rsidP="0082738A">
      <w:pPr>
        <w:pStyle w:val="Default"/>
        <w:rPr>
          <w:rFonts w:eastAsia="Times New Roman"/>
          <w:color w:val="auto"/>
          <w:kern w:val="3"/>
        </w:rPr>
      </w:pPr>
    </w:p>
    <w:p w:rsidR="0082738A" w:rsidRDefault="0082738A" w:rsidP="0082738A">
      <w:pPr>
        <w:pStyle w:val="Default"/>
        <w:rPr>
          <w:b/>
          <w:sz w:val="22"/>
          <w:szCs w:val="22"/>
        </w:rPr>
      </w:pPr>
    </w:p>
    <w:p w:rsidR="0082738A" w:rsidRDefault="0082738A" w:rsidP="0082738A">
      <w:pPr>
        <w:pStyle w:val="Default"/>
        <w:rPr>
          <w:b/>
          <w:sz w:val="22"/>
          <w:szCs w:val="22"/>
        </w:rPr>
      </w:pPr>
    </w:p>
    <w:p w:rsidR="0082738A" w:rsidRDefault="0082738A" w:rsidP="0082738A">
      <w:pPr>
        <w:pStyle w:val="Default"/>
        <w:rPr>
          <w:b/>
          <w:sz w:val="22"/>
          <w:szCs w:val="22"/>
        </w:rPr>
      </w:pPr>
      <w:r>
        <w:rPr>
          <w:b/>
          <w:sz w:val="22"/>
          <w:szCs w:val="22"/>
        </w:rPr>
        <w:lastRenderedPageBreak/>
        <w:t xml:space="preserve">15.TECNICHE </w:t>
      </w:r>
      <w:proofErr w:type="spellStart"/>
      <w:r>
        <w:rPr>
          <w:b/>
          <w:sz w:val="22"/>
          <w:szCs w:val="22"/>
        </w:rPr>
        <w:t>DI</w:t>
      </w:r>
      <w:proofErr w:type="spellEnd"/>
      <w:r>
        <w:rPr>
          <w:b/>
          <w:sz w:val="22"/>
          <w:szCs w:val="22"/>
        </w:rPr>
        <w:t xml:space="preserve"> ANALISI DEI DATI</w:t>
      </w:r>
    </w:p>
    <w:p w:rsidR="0082738A" w:rsidRPr="008F650A" w:rsidRDefault="0082738A" w:rsidP="0082738A">
      <w:pPr>
        <w:pStyle w:val="Default"/>
        <w:rPr>
          <w:b/>
          <w:sz w:val="22"/>
          <w:szCs w:val="22"/>
        </w:rPr>
      </w:pPr>
    </w:p>
    <w:p w:rsidR="0082738A" w:rsidRPr="008F650A" w:rsidRDefault="0082738A" w:rsidP="0082738A">
      <w:pPr>
        <w:pStyle w:val="Default"/>
        <w:rPr>
          <w:sz w:val="22"/>
          <w:szCs w:val="22"/>
        </w:rPr>
      </w:pPr>
      <w:r w:rsidRPr="008F650A">
        <w:rPr>
          <w:sz w:val="22"/>
          <w:szCs w:val="22"/>
        </w:rPr>
        <w:t>Le tecniche di analisi dei dati utilizzate</w:t>
      </w:r>
      <w:r>
        <w:rPr>
          <w:sz w:val="22"/>
          <w:szCs w:val="22"/>
        </w:rPr>
        <w:t xml:space="preserve"> </w:t>
      </w:r>
      <w:r w:rsidRPr="008F650A">
        <w:rPr>
          <w:sz w:val="22"/>
          <w:szCs w:val="22"/>
        </w:rPr>
        <w:t>sono quelle statistiche, come previsto per la ricerca stan</w:t>
      </w:r>
      <w:r>
        <w:rPr>
          <w:sz w:val="22"/>
          <w:szCs w:val="22"/>
        </w:rPr>
        <w:t>dard</w:t>
      </w:r>
      <w:r w:rsidRPr="008F650A">
        <w:rPr>
          <w:sz w:val="22"/>
          <w:szCs w:val="22"/>
        </w:rPr>
        <w:t xml:space="preserve">. </w:t>
      </w:r>
    </w:p>
    <w:p w:rsidR="0082738A" w:rsidRDefault="0082738A" w:rsidP="0082738A">
      <w:pPr>
        <w:pStyle w:val="Default"/>
        <w:rPr>
          <w:sz w:val="22"/>
          <w:szCs w:val="22"/>
        </w:rPr>
      </w:pPr>
      <w:r w:rsidRPr="008F650A">
        <w:rPr>
          <w:sz w:val="22"/>
          <w:szCs w:val="22"/>
        </w:rPr>
        <w:t xml:space="preserve">In base alle risposte ottenute </w:t>
      </w:r>
      <w:r>
        <w:rPr>
          <w:sz w:val="22"/>
          <w:szCs w:val="22"/>
        </w:rPr>
        <w:t>dalle domande del</w:t>
      </w:r>
      <w:r w:rsidRPr="008F650A">
        <w:rPr>
          <w:sz w:val="22"/>
          <w:szCs w:val="22"/>
        </w:rPr>
        <w:t xml:space="preserve"> questionari</w:t>
      </w:r>
      <w:r>
        <w:rPr>
          <w:sz w:val="22"/>
          <w:szCs w:val="22"/>
        </w:rPr>
        <w:t>o</w:t>
      </w:r>
      <w:r w:rsidRPr="008F650A">
        <w:rPr>
          <w:sz w:val="22"/>
          <w:szCs w:val="22"/>
        </w:rPr>
        <w:t>, abbiamo cost</w:t>
      </w:r>
      <w:r>
        <w:rPr>
          <w:sz w:val="22"/>
          <w:szCs w:val="22"/>
        </w:rPr>
        <w:t xml:space="preserve">ruito una matrice dei dati con l’ausilio di Excel; </w:t>
      </w:r>
      <w:r w:rsidRPr="008F650A">
        <w:rPr>
          <w:sz w:val="22"/>
          <w:szCs w:val="22"/>
        </w:rPr>
        <w:t xml:space="preserve">poi è stata caricata sul programma di analisi statistica </w:t>
      </w:r>
      <w:proofErr w:type="spellStart"/>
      <w:r w:rsidRPr="008F650A">
        <w:rPr>
          <w:sz w:val="22"/>
          <w:szCs w:val="22"/>
        </w:rPr>
        <w:t>JsSTAT</w:t>
      </w:r>
      <w:proofErr w:type="spellEnd"/>
      <w:r w:rsidRPr="008F650A">
        <w:rPr>
          <w:sz w:val="22"/>
          <w:szCs w:val="22"/>
        </w:rPr>
        <w:t>,</w:t>
      </w:r>
      <w:r>
        <w:rPr>
          <w:sz w:val="22"/>
          <w:szCs w:val="22"/>
        </w:rPr>
        <w:t xml:space="preserve"> attraverso cui abbiamo</w:t>
      </w:r>
      <w:r w:rsidRPr="008F650A">
        <w:rPr>
          <w:sz w:val="22"/>
          <w:szCs w:val="22"/>
        </w:rPr>
        <w:t xml:space="preserve"> effettua</w:t>
      </w:r>
      <w:r>
        <w:rPr>
          <w:sz w:val="22"/>
          <w:szCs w:val="22"/>
        </w:rPr>
        <w:t>to sia</w:t>
      </w:r>
      <w:r w:rsidRPr="008F650A">
        <w:rPr>
          <w:sz w:val="22"/>
          <w:szCs w:val="22"/>
        </w:rPr>
        <w:t xml:space="preserve"> l’analisi </w:t>
      </w:r>
      <w:proofErr w:type="spellStart"/>
      <w:r w:rsidRPr="008F650A">
        <w:rPr>
          <w:sz w:val="22"/>
          <w:szCs w:val="22"/>
        </w:rPr>
        <w:t>monovariata</w:t>
      </w:r>
      <w:proofErr w:type="spellEnd"/>
      <w:r w:rsidRPr="008F650A">
        <w:rPr>
          <w:sz w:val="22"/>
          <w:szCs w:val="22"/>
        </w:rPr>
        <w:t xml:space="preserve"> di tutte le variabili prese in considerazione</w:t>
      </w:r>
      <w:r>
        <w:rPr>
          <w:sz w:val="22"/>
          <w:szCs w:val="22"/>
        </w:rPr>
        <w:t xml:space="preserve">, sia </w:t>
      </w:r>
      <w:r w:rsidRPr="008F650A">
        <w:rPr>
          <w:sz w:val="22"/>
          <w:szCs w:val="22"/>
        </w:rPr>
        <w:t xml:space="preserve"> l’analisi </w:t>
      </w:r>
      <w:proofErr w:type="spellStart"/>
      <w:r w:rsidRPr="008F650A">
        <w:rPr>
          <w:sz w:val="22"/>
          <w:szCs w:val="22"/>
        </w:rPr>
        <w:t>bivariata</w:t>
      </w:r>
      <w:proofErr w:type="spellEnd"/>
      <w:r>
        <w:rPr>
          <w:sz w:val="22"/>
          <w:szCs w:val="22"/>
        </w:rPr>
        <w:t xml:space="preserve"> delle variabili più significative</w:t>
      </w:r>
      <w:r w:rsidRPr="008F650A">
        <w:rPr>
          <w:sz w:val="22"/>
          <w:szCs w:val="22"/>
        </w:rPr>
        <w:t xml:space="preserve">. </w:t>
      </w:r>
      <w:r>
        <w:rPr>
          <w:sz w:val="22"/>
          <w:szCs w:val="22"/>
        </w:rPr>
        <w:t>Queste</w:t>
      </w:r>
      <w:r w:rsidRPr="008F650A">
        <w:rPr>
          <w:sz w:val="22"/>
          <w:szCs w:val="22"/>
        </w:rPr>
        <w:t xml:space="preserve"> </w:t>
      </w:r>
      <w:r>
        <w:rPr>
          <w:sz w:val="22"/>
          <w:szCs w:val="22"/>
        </w:rPr>
        <w:t>ci hanno poi condotto a trarre delle conclusioni</w:t>
      </w:r>
      <w:r w:rsidRPr="008F650A">
        <w:rPr>
          <w:sz w:val="22"/>
          <w:szCs w:val="22"/>
        </w:rPr>
        <w:t xml:space="preserve"> circa quanto ci eravamo pr</w:t>
      </w:r>
      <w:r w:rsidRPr="008F650A">
        <w:rPr>
          <w:sz w:val="22"/>
          <w:szCs w:val="22"/>
        </w:rPr>
        <w:t>o</w:t>
      </w:r>
      <w:r w:rsidRPr="008F650A">
        <w:rPr>
          <w:sz w:val="22"/>
          <w:szCs w:val="22"/>
        </w:rPr>
        <w:t>posti all’inizio della nostra ricerca,</w:t>
      </w:r>
      <w:r>
        <w:rPr>
          <w:sz w:val="22"/>
          <w:szCs w:val="22"/>
        </w:rPr>
        <w:t>cioè</w:t>
      </w:r>
      <w:r w:rsidRPr="008F650A">
        <w:rPr>
          <w:sz w:val="22"/>
          <w:szCs w:val="22"/>
        </w:rPr>
        <w:t xml:space="preserve"> l’esistenza di una relazione tra </w:t>
      </w:r>
      <w:r>
        <w:rPr>
          <w:sz w:val="22"/>
          <w:szCs w:val="22"/>
        </w:rPr>
        <w:t>i canoni estetici proposti dalla moda e dai mass media</w:t>
      </w:r>
      <w:r w:rsidRPr="008F650A">
        <w:rPr>
          <w:sz w:val="22"/>
          <w:szCs w:val="22"/>
        </w:rPr>
        <w:t xml:space="preserve"> e l’insorgenza dei disturbi alimen</w:t>
      </w:r>
      <w:r>
        <w:rPr>
          <w:sz w:val="22"/>
          <w:szCs w:val="22"/>
        </w:rPr>
        <w:t>tari, in particolare l’anoressia.</w:t>
      </w:r>
    </w:p>
    <w:p w:rsidR="0082738A" w:rsidRPr="008F650A" w:rsidRDefault="0082738A" w:rsidP="0082738A">
      <w:pPr>
        <w:pStyle w:val="Default"/>
        <w:rPr>
          <w:sz w:val="22"/>
          <w:szCs w:val="22"/>
        </w:rPr>
      </w:pPr>
    </w:p>
    <w:p w:rsidR="0082738A" w:rsidRDefault="0082738A" w:rsidP="0082738A">
      <w:pPr>
        <w:pStyle w:val="NormaleWeb"/>
        <w:shd w:val="clear" w:color="auto" w:fill="FFFFFF"/>
        <w:tabs>
          <w:tab w:val="left" w:pos="2670"/>
        </w:tabs>
        <w:spacing w:line="285" w:lineRule="atLeast"/>
        <w:rPr>
          <w:sz w:val="22"/>
          <w:szCs w:val="22"/>
        </w:rPr>
      </w:pPr>
      <w:r w:rsidRPr="008F650A">
        <w:rPr>
          <w:sz w:val="22"/>
          <w:szCs w:val="22"/>
        </w:rPr>
        <w:t xml:space="preserve">Qui in seguito riportiamo i risultati numerici riguardanti l’analisi </w:t>
      </w:r>
      <w:proofErr w:type="spellStart"/>
      <w:r w:rsidRPr="008F650A">
        <w:rPr>
          <w:sz w:val="22"/>
          <w:szCs w:val="22"/>
        </w:rPr>
        <w:t>monovariata</w:t>
      </w:r>
      <w:proofErr w:type="spellEnd"/>
      <w:r w:rsidRPr="008F650A">
        <w:rPr>
          <w:sz w:val="22"/>
          <w:szCs w:val="22"/>
        </w:rPr>
        <w:t xml:space="preserve"> e quella </w:t>
      </w:r>
      <w:proofErr w:type="spellStart"/>
      <w:r w:rsidRPr="008F650A">
        <w:rPr>
          <w:sz w:val="22"/>
          <w:szCs w:val="22"/>
        </w:rPr>
        <w:t>bivariata</w:t>
      </w:r>
      <w:proofErr w:type="spellEnd"/>
      <w:r w:rsidRPr="008F650A">
        <w:rPr>
          <w:sz w:val="22"/>
          <w:szCs w:val="22"/>
        </w:rPr>
        <w:t>.</w:t>
      </w:r>
    </w:p>
    <w:p w:rsidR="0082738A" w:rsidRDefault="0082738A" w:rsidP="0082738A">
      <w:pPr>
        <w:pStyle w:val="NormaleWeb"/>
        <w:shd w:val="clear" w:color="auto" w:fill="FFFFFF"/>
        <w:tabs>
          <w:tab w:val="left" w:pos="2670"/>
        </w:tabs>
        <w:spacing w:line="285" w:lineRule="atLeast"/>
        <w:rPr>
          <w:sz w:val="22"/>
          <w:szCs w:val="22"/>
        </w:rPr>
      </w:pPr>
    </w:p>
    <w:p w:rsidR="0082738A" w:rsidRPr="008F650A" w:rsidRDefault="0082738A" w:rsidP="0082738A">
      <w:pPr>
        <w:pStyle w:val="NormaleWeb"/>
        <w:shd w:val="clear" w:color="auto" w:fill="FFFFFF"/>
        <w:tabs>
          <w:tab w:val="left" w:pos="2670"/>
        </w:tabs>
        <w:spacing w:line="285" w:lineRule="atLeast"/>
        <w:rPr>
          <w:sz w:val="22"/>
          <w:szCs w:val="22"/>
        </w:rPr>
      </w:pPr>
    </w:p>
    <w:p w:rsidR="0082738A" w:rsidRPr="00A037AD" w:rsidRDefault="0082738A" w:rsidP="0082738A">
      <w:pPr>
        <w:rPr>
          <w:rFonts w:ascii="Times New Roman" w:hAnsi="Times New Roman" w:cs="Times New Roman"/>
          <w:b/>
        </w:rPr>
      </w:pPr>
      <w:r w:rsidRPr="00A037AD">
        <w:rPr>
          <w:rFonts w:ascii="Times New Roman" w:hAnsi="Times New Roman" w:cs="Times New Roman"/>
          <w:b/>
        </w:rPr>
        <w:t xml:space="preserve">  ANALISI MONOVARIATA</w:t>
      </w:r>
    </w:p>
    <w:p w:rsidR="0082738A" w:rsidRPr="004E5483" w:rsidRDefault="0082738A" w:rsidP="0082738A">
      <w:pPr>
        <w:rPr>
          <w:rFonts w:ascii="Times New Roman" w:hAnsi="Times New Roman" w:cs="Times New Roman"/>
        </w:rPr>
      </w:pPr>
      <w:r w:rsidRPr="004E5483">
        <w:rPr>
          <w:rFonts w:ascii="Times New Roman" w:hAnsi="Times New Roman" w:cs="Times New Roman"/>
        </w:rPr>
        <w:t>Per questa analisi sono state intervistate 40 studentesse Liceali in merito alla moda e alle loro abitudini alimentari.</w:t>
      </w:r>
    </w:p>
    <w:p w:rsidR="0082738A" w:rsidRPr="004E5483" w:rsidRDefault="0082738A" w:rsidP="0082738A">
      <w:pPr>
        <w:rPr>
          <w:rFonts w:ascii="Times New Roman" w:hAnsi="Times New Roman" w:cs="Times New Roman"/>
        </w:rPr>
      </w:pPr>
      <w:r w:rsidRPr="004E5483">
        <w:rPr>
          <w:rFonts w:ascii="Times New Roman" w:hAnsi="Times New Roman" w:cs="Times New Roman"/>
        </w:rPr>
        <w:t>DOMANDA 1 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 xml:space="preserve"> 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8%:32%</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27%:58%</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12%:38%</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2%:23%</w:t>
            </w:r>
          </w:p>
        </w:tc>
      </w:tr>
    </w:tbl>
    <w:tbl>
      <w:tblPr>
        <w:tblpPr w:leftFromText="141" w:rightFromText="141" w:vertAnchor="text" w:horzAnchor="page" w:tblpX="7966" w:tblpY="-2340"/>
        <w:tblW w:w="0" w:type="auto"/>
        <w:tblCellSpacing w:w="15" w:type="dxa"/>
        <w:tblCellMar>
          <w:left w:w="0" w:type="dxa"/>
          <w:right w:w="0" w:type="dxa"/>
        </w:tblCellMar>
        <w:tblLook w:val="04A0"/>
      </w:tblPr>
      <w:tblGrid>
        <w:gridCol w:w="466"/>
        <w:gridCol w:w="447"/>
        <w:gridCol w:w="447"/>
        <w:gridCol w:w="462"/>
      </w:tblGrid>
      <w:tr w:rsidR="0082738A" w:rsidRPr="001E0B07" w:rsidTr="00C425B2">
        <w:trPr>
          <w:trHeight w:val="867"/>
          <w:tblCellSpacing w:w="15" w:type="dxa"/>
        </w:trPr>
        <w:tc>
          <w:tcPr>
            <w:tcW w:w="0" w:type="auto"/>
            <w:vAlign w:val="bottom"/>
            <w:hideMark/>
          </w:tcPr>
          <w:tbl>
            <w:tblPr>
              <w:tblW w:w="421" w:type="dxa"/>
              <w:tblCellSpacing w:w="0" w:type="dxa"/>
              <w:tblCellMar>
                <w:left w:w="0" w:type="dxa"/>
                <w:right w:w="0" w:type="dxa"/>
              </w:tblCellMar>
              <w:tblLook w:val="04A0"/>
            </w:tblPr>
            <w:tblGrid>
              <w:gridCol w:w="421"/>
            </w:tblGrid>
            <w:tr w:rsidR="0082738A" w:rsidRPr="001E0B07" w:rsidTr="00C425B2">
              <w:trPr>
                <w:trHeight w:val="235"/>
                <w:tblCellSpacing w:w="0" w:type="dxa"/>
              </w:trPr>
              <w:tc>
                <w:tcPr>
                  <w:tcW w:w="0" w:type="auto"/>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r w:rsidRPr="001E0B07">
                    <w:rPr>
                      <w:rFonts w:ascii="Times New Roman" w:eastAsia="Times New Roman" w:hAnsi="Times New Roman" w:cs="Times New Roman"/>
                    </w:rPr>
                    <w:t>20%</w:t>
                  </w:r>
                </w:p>
              </w:tc>
            </w:tr>
            <w:tr w:rsidR="0082738A" w:rsidRPr="001E0B07" w:rsidTr="00C425B2">
              <w:trPr>
                <w:trHeight w:val="294"/>
                <w:tblCellSpacing w:w="0" w:type="dxa"/>
              </w:trPr>
              <w:tc>
                <w:tcPr>
                  <w:tcW w:w="0" w:type="auto"/>
                  <w:shd w:val="clear" w:color="auto" w:fill="C0D0C0"/>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417" w:type="dxa"/>
              <w:jc w:val="center"/>
              <w:tblCellSpacing w:w="0" w:type="dxa"/>
              <w:tblCellMar>
                <w:left w:w="0" w:type="dxa"/>
                <w:right w:w="0" w:type="dxa"/>
              </w:tblCellMar>
              <w:tblLook w:val="04A0"/>
            </w:tblPr>
            <w:tblGrid>
              <w:gridCol w:w="417"/>
            </w:tblGrid>
            <w:tr w:rsidR="0082738A" w:rsidRPr="001E0B07" w:rsidTr="00C425B2">
              <w:trPr>
                <w:trHeight w:val="235"/>
                <w:tblCellSpacing w:w="0" w:type="dxa"/>
                <w:jc w:val="center"/>
              </w:trPr>
              <w:tc>
                <w:tcPr>
                  <w:tcW w:w="0" w:type="auto"/>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r w:rsidRPr="001E0B07">
                    <w:rPr>
                      <w:rFonts w:ascii="Times New Roman" w:eastAsia="Times New Roman" w:hAnsi="Times New Roman" w:cs="Times New Roman"/>
                    </w:rPr>
                    <w:t>43%</w:t>
                  </w:r>
                </w:p>
              </w:tc>
            </w:tr>
            <w:tr w:rsidR="0082738A" w:rsidRPr="001E0B07" w:rsidTr="00C425B2">
              <w:trPr>
                <w:trHeight w:val="632"/>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417" w:type="dxa"/>
              <w:jc w:val="center"/>
              <w:tblCellSpacing w:w="0" w:type="dxa"/>
              <w:tblCellMar>
                <w:left w:w="0" w:type="dxa"/>
                <w:right w:w="0" w:type="dxa"/>
              </w:tblCellMar>
              <w:tblLook w:val="04A0"/>
            </w:tblPr>
            <w:tblGrid>
              <w:gridCol w:w="417"/>
            </w:tblGrid>
            <w:tr w:rsidR="0082738A" w:rsidRPr="001E0B07" w:rsidTr="00C425B2">
              <w:trPr>
                <w:trHeight w:val="235"/>
                <w:tblCellSpacing w:w="0" w:type="dxa"/>
                <w:jc w:val="center"/>
              </w:trPr>
              <w:tc>
                <w:tcPr>
                  <w:tcW w:w="0" w:type="auto"/>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r w:rsidRPr="001E0B07">
                    <w:rPr>
                      <w:rFonts w:ascii="Times New Roman" w:eastAsia="Times New Roman" w:hAnsi="Times New Roman" w:cs="Times New Roman"/>
                    </w:rPr>
                    <w:t>25%</w:t>
                  </w:r>
                </w:p>
              </w:tc>
            </w:tr>
            <w:tr w:rsidR="0082738A" w:rsidRPr="001E0B07" w:rsidTr="00C425B2">
              <w:trPr>
                <w:trHeight w:val="367"/>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417" w:type="dxa"/>
              <w:jc w:val="center"/>
              <w:tblCellSpacing w:w="0" w:type="dxa"/>
              <w:tblCellMar>
                <w:left w:w="0" w:type="dxa"/>
                <w:right w:w="0" w:type="dxa"/>
              </w:tblCellMar>
              <w:tblLook w:val="04A0"/>
            </w:tblPr>
            <w:tblGrid>
              <w:gridCol w:w="417"/>
            </w:tblGrid>
            <w:tr w:rsidR="0082738A" w:rsidRPr="001E0B07" w:rsidTr="00C425B2">
              <w:trPr>
                <w:trHeight w:val="235"/>
                <w:tblCellSpacing w:w="0" w:type="dxa"/>
                <w:jc w:val="center"/>
              </w:trPr>
              <w:tc>
                <w:tcPr>
                  <w:tcW w:w="0" w:type="auto"/>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r w:rsidRPr="001E0B07">
                    <w:rPr>
                      <w:rFonts w:ascii="Times New Roman" w:eastAsia="Times New Roman" w:hAnsi="Times New Roman" w:cs="Times New Roman"/>
                    </w:rPr>
                    <w:t>13%</w:t>
                  </w:r>
                </w:p>
              </w:tc>
            </w:tr>
            <w:tr w:rsidR="0082738A" w:rsidRPr="001E0B07" w:rsidTr="00C425B2">
              <w:trPr>
                <w:trHeight w:val="191"/>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966" w:y="-234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A037AD" w:rsidTr="00C425B2">
        <w:trPr>
          <w:trHeight w:val="235"/>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17</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5</w:t>
            </w:r>
          </w:p>
        </w:tc>
      </w:tr>
      <w:tr w:rsidR="0082738A" w:rsidRPr="00A037AD" w:rsidTr="00C425B2">
        <w:trPr>
          <w:trHeight w:val="235"/>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15</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16</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17</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18</w:t>
            </w:r>
          </w:p>
        </w:tc>
      </w:tr>
    </w:tbl>
    <w:p w:rsidR="0082738A" w:rsidRPr="00DD533D" w:rsidRDefault="0082738A" w:rsidP="0082738A">
      <w:pPr>
        <w:rPr>
          <w:rFonts w:ascii="Times New Roman" w:hAnsi="Times New Roman" w:cs="Times New Roman"/>
        </w:rPr>
      </w:pPr>
      <w:r w:rsidRPr="00DD533D">
        <w:rPr>
          <w:rFonts w:ascii="Times New Roman" w:hAnsi="Times New Roman" w:cs="Times New Roman"/>
          <w:b/>
          <w:bCs/>
          <w:color w:val="000000"/>
        </w:rPr>
        <w:t>Campione</w:t>
      </w:r>
      <w:r w:rsidRPr="00DD533D">
        <w:rPr>
          <w:rFonts w:ascii="Times New Roman" w:hAnsi="Times New Roman" w:cs="Times New Roman"/>
          <w:color w:val="000000"/>
        </w:rPr>
        <w:t>:</w:t>
      </w:r>
      <w:r w:rsidRPr="00DD533D">
        <w:rPr>
          <w:rFonts w:ascii="Times New Roman" w:hAnsi="Times New Roman" w:cs="Times New Roman"/>
          <w:color w:val="000000"/>
        </w:rPr>
        <w:br/>
        <w:t xml:space="preserve">Numero di </w:t>
      </w:r>
      <w:proofErr w:type="spellStart"/>
      <w:r w:rsidRPr="00DD533D">
        <w:rPr>
          <w:rFonts w:ascii="Times New Roman" w:hAnsi="Times New Roman" w:cs="Times New Roman"/>
          <w:color w:val="000000"/>
        </w:rPr>
        <w:t>casi=</w:t>
      </w:r>
      <w:proofErr w:type="spellEnd"/>
      <w:r w:rsidRPr="00DD533D">
        <w:rPr>
          <w:rFonts w:ascii="Times New Roman" w:hAnsi="Times New Roman" w:cs="Times New Roman"/>
          <w:color w:val="000000"/>
        </w:rPr>
        <w:t xml:space="preserve"> 40</w:t>
      </w:r>
      <w:r w:rsidRPr="00DD533D">
        <w:rPr>
          <w:rFonts w:ascii="Times New Roman" w:hAnsi="Times New Roman" w:cs="Times New Roman"/>
          <w:color w:val="000000"/>
        </w:rPr>
        <w:br/>
        <w:t>Indici di tendenza centrale:</w:t>
      </w:r>
      <w:r w:rsidRPr="00DD533D">
        <w:rPr>
          <w:rFonts w:ascii="Times New Roman" w:hAnsi="Times New Roman" w:cs="Times New Roman"/>
          <w:color w:val="000000"/>
        </w:rPr>
        <w:br/>
        <w:t>  Moda = 16</w:t>
      </w:r>
      <w:r w:rsidRPr="00DD533D">
        <w:rPr>
          <w:rFonts w:ascii="Times New Roman" w:hAnsi="Times New Roman" w:cs="Times New Roman"/>
          <w:color w:val="000000"/>
        </w:rPr>
        <w:br/>
        <w:t>  Mediana = 16</w:t>
      </w:r>
      <w:r w:rsidRPr="00DD533D">
        <w:rPr>
          <w:rFonts w:ascii="Times New Roman" w:hAnsi="Times New Roman" w:cs="Times New Roman"/>
          <w:color w:val="000000"/>
        </w:rPr>
        <w:br/>
        <w:t>  Media = 16.3</w:t>
      </w:r>
      <w:r w:rsidRPr="00DD533D">
        <w:rPr>
          <w:rFonts w:ascii="Times New Roman" w:hAnsi="Times New Roman" w:cs="Times New Roman"/>
          <w:color w:val="000000"/>
        </w:rPr>
        <w:br/>
        <w:t>Indici di dispersione:</w:t>
      </w:r>
      <w:r w:rsidRPr="00DD533D">
        <w:rPr>
          <w:rFonts w:ascii="Times New Roman" w:hAnsi="Times New Roman" w:cs="Times New Roman"/>
          <w:color w:val="000000"/>
        </w:rPr>
        <w:br/>
        <w:t>  Squilibrio = 0.3</w:t>
      </w:r>
      <w:r w:rsidRPr="00DD533D">
        <w:rPr>
          <w:rFonts w:ascii="Times New Roman" w:hAnsi="Times New Roman" w:cs="Times New Roman"/>
          <w:color w:val="000000"/>
        </w:rPr>
        <w:br/>
        <w:t>  Campo di variazione = 3</w:t>
      </w:r>
      <w:r w:rsidRPr="00DD533D">
        <w:rPr>
          <w:rFonts w:ascii="Times New Roman" w:hAnsi="Times New Roman" w:cs="Times New Roman"/>
          <w:color w:val="000000"/>
        </w:rPr>
        <w:br/>
        <w:t xml:space="preserve">  Differenza </w:t>
      </w:r>
      <w:proofErr w:type="spellStart"/>
      <w:r w:rsidRPr="00DD533D">
        <w:rPr>
          <w:rFonts w:ascii="Times New Roman" w:hAnsi="Times New Roman" w:cs="Times New Roman"/>
          <w:color w:val="000000"/>
        </w:rPr>
        <w:t>interquartilica</w:t>
      </w:r>
      <w:proofErr w:type="spellEnd"/>
      <w:r w:rsidRPr="00DD533D">
        <w:rPr>
          <w:rFonts w:ascii="Times New Roman" w:hAnsi="Times New Roman" w:cs="Times New Roman"/>
          <w:color w:val="000000"/>
        </w:rPr>
        <w:t xml:space="preserve"> = 1</w:t>
      </w:r>
      <w:r w:rsidRPr="00DD533D">
        <w:rPr>
          <w:rFonts w:ascii="Times New Roman" w:hAnsi="Times New Roman" w:cs="Times New Roman"/>
          <w:color w:val="000000"/>
        </w:rPr>
        <w:br/>
        <w:t>  Scarto tipo = 0.93</w:t>
      </w:r>
    </w:p>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 xml:space="preserve">Il 43% degli intervistati ha 16 anni, solo il 13% è appena entrato nella maggiore età. </w:t>
      </w:r>
    </w:p>
    <w:p w:rsidR="0082738A" w:rsidRDefault="0082738A" w:rsidP="0082738A">
      <w:pPr>
        <w:pStyle w:val="Nessunaspaziatura"/>
        <w:rPr>
          <w:rFonts w:ascii="Times New Roman" w:hAnsi="Times New Roman" w:cs="Times New Roman"/>
        </w:rPr>
      </w:pPr>
      <w:r w:rsidRPr="004E5483">
        <w:rPr>
          <w:rFonts w:ascii="Times New Roman" w:hAnsi="Times New Roman" w:cs="Times New Roman"/>
        </w:rPr>
        <w:t>Dai dati raccolti si evince che le età riscontrate sono coerenti  con il target prefissato.</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Pr="004E5483" w:rsidRDefault="0082738A" w:rsidP="0082738A">
      <w:pPr>
        <w:pStyle w:val="Nessunaspaziatura"/>
        <w:rPr>
          <w:rFonts w:ascii="Times New Roman" w:hAnsi="Times New Roman" w:cs="Times New Roman"/>
        </w:rPr>
      </w:pPr>
    </w:p>
    <w:p w:rsidR="0082738A" w:rsidRPr="004E5483" w:rsidRDefault="0082738A" w:rsidP="0082738A">
      <w:pPr>
        <w:pStyle w:val="Nessunaspaziatura"/>
        <w:rPr>
          <w:rFonts w:ascii="Times New Roman" w:hAnsi="Times New Roman" w:cs="Times New Roman"/>
        </w:rPr>
      </w:pPr>
    </w:p>
    <w:p w:rsidR="0082738A" w:rsidRDefault="0082738A" w:rsidP="0082738A">
      <w:pPr>
        <w:rPr>
          <w:rFonts w:ascii="Times New Roman" w:hAnsi="Times New Roman" w:cs="Times New Roman"/>
        </w:rPr>
      </w:pPr>
    </w:p>
    <w:p w:rsidR="0082738A" w:rsidRPr="004E5483" w:rsidRDefault="0082738A" w:rsidP="0082738A">
      <w:pPr>
        <w:rPr>
          <w:rFonts w:ascii="Times New Roman" w:hAnsi="Times New Roman" w:cs="Times New Roman"/>
        </w:rPr>
      </w:pPr>
      <w:r w:rsidRPr="004E5483">
        <w:rPr>
          <w:rFonts w:ascii="Times New Roman" w:hAnsi="Times New Roman" w:cs="Times New Roman"/>
        </w:rPr>
        <w:lastRenderedPageBreak/>
        <w:t>DOMANDA 2 Conosci il mondo della moda?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8%:32%</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40%:70%</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12%:38%</w:t>
            </w:r>
          </w:p>
        </w:tc>
      </w:tr>
    </w:tbl>
    <w:tbl>
      <w:tblPr>
        <w:tblpPr w:leftFromText="141" w:rightFromText="141" w:vertAnchor="text" w:horzAnchor="page" w:tblpX="8446" w:tblpY="-2450"/>
        <w:tblW w:w="0" w:type="auto"/>
        <w:tblCellSpacing w:w="15" w:type="dxa"/>
        <w:tblCellMar>
          <w:left w:w="0" w:type="dxa"/>
          <w:right w:w="0" w:type="dxa"/>
        </w:tblCellMar>
        <w:tblLook w:val="04A0"/>
      </w:tblPr>
      <w:tblGrid>
        <w:gridCol w:w="449"/>
        <w:gridCol w:w="434"/>
        <w:gridCol w:w="449"/>
      </w:tblGrid>
      <w:tr w:rsidR="0082738A" w:rsidRPr="001E0B07"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r w:rsidRPr="001E0B07">
                    <w:rPr>
                      <w:rFonts w:ascii="Times New Roman" w:eastAsia="Times New Roman" w:hAnsi="Times New Roman" w:cs="Times New Roman"/>
                    </w:rPr>
                    <w:t>20%</w:t>
                  </w:r>
                </w:p>
              </w:tc>
            </w:tr>
            <w:tr w:rsidR="0082738A" w:rsidRPr="001E0B07" w:rsidTr="00C425B2">
              <w:trPr>
                <w:trHeight w:val="30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r w:rsidRPr="001E0B07">
                    <w:rPr>
                      <w:rFonts w:ascii="Times New Roman" w:eastAsia="Times New Roman" w:hAnsi="Times New Roman" w:cs="Times New Roman"/>
                    </w:rPr>
                    <w:t>55%</w:t>
                  </w:r>
                </w:p>
              </w:tc>
            </w:tr>
            <w:tr w:rsidR="0082738A" w:rsidRPr="001E0B07" w:rsidTr="00C425B2">
              <w:trPr>
                <w:trHeight w:val="82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r w:rsidRPr="001E0B07">
                    <w:rPr>
                      <w:rFonts w:ascii="Times New Roman" w:eastAsia="Times New Roman" w:hAnsi="Times New Roman" w:cs="Times New Roman"/>
                    </w:rPr>
                    <w:t>25%</w:t>
                  </w:r>
                </w:p>
              </w:tc>
            </w:tr>
            <w:tr w:rsidR="0082738A" w:rsidRPr="001E0B07" w:rsidTr="00C425B2">
              <w:trPr>
                <w:trHeight w:val="37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446" w:y="-2450"/>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1. si</w:t>
      </w:r>
    </w:p>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2. abbastanza</w:t>
      </w:r>
    </w:p>
    <w:p w:rsidR="0082738A" w:rsidRDefault="0082738A" w:rsidP="0082738A">
      <w:pPr>
        <w:pStyle w:val="Nessunaspaziatura"/>
        <w:rPr>
          <w:rFonts w:ascii="Times New Roman" w:hAnsi="Times New Roman" w:cs="Times New Roman"/>
        </w:rPr>
      </w:pPr>
      <w:r w:rsidRPr="004E5483">
        <w:rPr>
          <w:rFonts w:ascii="Times New Roman" w:hAnsi="Times New Roman" w:cs="Times New Roman"/>
        </w:rPr>
        <w:t>3. no</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color w:val="000000"/>
        </w:rPr>
      </w:pPr>
      <w:r w:rsidRPr="008F650A">
        <w:rPr>
          <w:rFonts w:ascii="Times New Roman" w:hAnsi="Times New Roman" w:cs="Times New Roman"/>
          <w:b/>
          <w:bCs/>
          <w:color w:val="000000"/>
        </w:rPr>
        <w:t>Campione</w:t>
      </w:r>
      <w:r w:rsidRPr="008F650A">
        <w:rPr>
          <w:rFonts w:ascii="Times New Roman" w:hAnsi="Times New Roman" w:cs="Times New Roman"/>
          <w:color w:val="000000"/>
        </w:rPr>
        <w:t>:</w:t>
      </w:r>
      <w:r w:rsidRPr="008F650A">
        <w:rPr>
          <w:rFonts w:ascii="Times New Roman" w:hAnsi="Times New Roman" w:cs="Times New Roman"/>
          <w:color w:val="000000"/>
        </w:rPr>
        <w:br/>
        <w:t xml:space="preserve">Numero di </w:t>
      </w:r>
      <w:proofErr w:type="spellStart"/>
      <w:r w:rsidRPr="008F650A">
        <w:rPr>
          <w:rFonts w:ascii="Times New Roman" w:hAnsi="Times New Roman" w:cs="Times New Roman"/>
          <w:color w:val="000000"/>
        </w:rPr>
        <w:t>casi=</w:t>
      </w:r>
      <w:proofErr w:type="spellEnd"/>
      <w:r w:rsidRPr="008F650A">
        <w:rPr>
          <w:rFonts w:ascii="Times New Roman" w:hAnsi="Times New Roman" w:cs="Times New Roman"/>
          <w:color w:val="000000"/>
        </w:rPr>
        <w:t xml:space="preserve"> 40</w:t>
      </w:r>
      <w:r w:rsidRPr="008F650A">
        <w:rPr>
          <w:rFonts w:ascii="Times New Roman" w:hAnsi="Times New Roman" w:cs="Times New Roman"/>
          <w:color w:val="000000"/>
        </w:rPr>
        <w:br/>
        <w:t>Indici di tendenza centrale:</w:t>
      </w:r>
      <w:r w:rsidRPr="008F650A">
        <w:rPr>
          <w:rFonts w:ascii="Times New Roman" w:hAnsi="Times New Roman" w:cs="Times New Roman"/>
          <w:color w:val="000000"/>
        </w:rPr>
        <w:br/>
        <w:t>  Moda = 2</w:t>
      </w:r>
      <w:r w:rsidRPr="008F650A">
        <w:rPr>
          <w:rFonts w:ascii="Times New Roman" w:hAnsi="Times New Roman" w:cs="Times New Roman"/>
          <w:color w:val="000000"/>
        </w:rPr>
        <w:br/>
        <w:t>  Mediana = 2</w:t>
      </w:r>
      <w:r w:rsidRPr="008F650A">
        <w:rPr>
          <w:rFonts w:ascii="Times New Roman" w:hAnsi="Times New Roman" w:cs="Times New Roman"/>
          <w:color w:val="000000"/>
        </w:rPr>
        <w:br/>
        <w:t>  Media = 2.05</w:t>
      </w:r>
      <w:r w:rsidRPr="008F650A">
        <w:rPr>
          <w:rFonts w:ascii="Times New Roman" w:hAnsi="Times New Roman" w:cs="Times New Roman"/>
          <w:color w:val="000000"/>
        </w:rPr>
        <w:br/>
        <w:t>Indici di dispersione:</w:t>
      </w:r>
      <w:r w:rsidRPr="008F650A">
        <w:rPr>
          <w:rFonts w:ascii="Times New Roman" w:hAnsi="Times New Roman" w:cs="Times New Roman"/>
          <w:color w:val="000000"/>
        </w:rPr>
        <w:br/>
        <w:t>  Squilibrio = 0.41</w:t>
      </w:r>
      <w:r w:rsidRPr="008F650A">
        <w:rPr>
          <w:rFonts w:ascii="Times New Roman" w:hAnsi="Times New Roman" w:cs="Times New Roman"/>
          <w:color w:val="000000"/>
        </w:rPr>
        <w:br/>
        <w:t>  Campo di variazione = 2</w:t>
      </w:r>
      <w:r w:rsidRPr="008F650A">
        <w:rPr>
          <w:rFonts w:ascii="Times New Roman" w:hAnsi="Times New Roman" w:cs="Times New Roman"/>
          <w:color w:val="000000"/>
        </w:rPr>
        <w:br/>
        <w:t xml:space="preserve">  Differenza </w:t>
      </w:r>
      <w:proofErr w:type="spellStart"/>
      <w:r w:rsidRPr="008F650A">
        <w:rPr>
          <w:rFonts w:ascii="Times New Roman" w:hAnsi="Times New Roman" w:cs="Times New Roman"/>
          <w:color w:val="000000"/>
        </w:rPr>
        <w:t>interquartilica</w:t>
      </w:r>
      <w:proofErr w:type="spellEnd"/>
      <w:r w:rsidRPr="008F650A">
        <w:rPr>
          <w:rFonts w:ascii="Times New Roman" w:hAnsi="Times New Roman" w:cs="Times New Roman"/>
          <w:color w:val="000000"/>
        </w:rPr>
        <w:t xml:space="preserve"> = 1</w:t>
      </w:r>
      <w:r w:rsidRPr="008F650A">
        <w:rPr>
          <w:rFonts w:ascii="Times New Roman" w:hAnsi="Times New Roman" w:cs="Times New Roman"/>
          <w:color w:val="000000"/>
        </w:rPr>
        <w:br/>
        <w:t>  Scarto tipo = 0.67</w:t>
      </w:r>
    </w:p>
    <w:p w:rsidR="0082738A" w:rsidRPr="008F650A" w:rsidRDefault="0082738A" w:rsidP="0082738A">
      <w:pPr>
        <w:pStyle w:val="Nessunaspaziatura"/>
        <w:rPr>
          <w:rFonts w:ascii="Times New Roman" w:hAnsi="Times New Roman" w:cs="Times New Roman"/>
        </w:rPr>
      </w:pPr>
    </w:p>
    <w:p w:rsidR="0082738A" w:rsidRPr="004E5483" w:rsidRDefault="0082738A" w:rsidP="0082738A">
      <w:pPr>
        <w:rPr>
          <w:rFonts w:ascii="Times New Roman" w:hAnsi="Times New Roman" w:cs="Times New Roman"/>
        </w:rPr>
      </w:pPr>
      <w:r w:rsidRPr="004E5483">
        <w:rPr>
          <w:rFonts w:ascii="Times New Roman" w:hAnsi="Times New Roman" w:cs="Times New Roman"/>
        </w:rPr>
        <w:t>Oltre la metà (55%) degli studenti intervistati dichiara di conoscere abbastanza il mondo della moda.</w:t>
      </w:r>
    </w:p>
    <w:p w:rsidR="0082738A" w:rsidRDefault="0082738A" w:rsidP="0082738A">
      <w:pPr>
        <w:rPr>
          <w:rFonts w:ascii="Times New Roman" w:hAnsi="Times New Roman" w:cs="Times New Roman"/>
        </w:rPr>
      </w:pPr>
      <w:r w:rsidRPr="004E5483">
        <w:rPr>
          <w:rFonts w:ascii="Times New Roman" w:hAnsi="Times New Roman" w:cs="Times New Roman"/>
        </w:rPr>
        <w:t>Solo il 20% del campione sostiene di conoscere bene tale realtà, mentre, all’opposto troviamo il 25% che non conosce il mondo della moda.</w:t>
      </w: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4E5483" w:rsidRDefault="0082738A" w:rsidP="0082738A">
      <w:pPr>
        <w:rPr>
          <w:rFonts w:ascii="Times New Roman" w:hAnsi="Times New Roman" w:cs="Times New Roman"/>
        </w:rPr>
      </w:pPr>
    </w:p>
    <w:p w:rsidR="0082738A" w:rsidRPr="007002F3" w:rsidRDefault="0082738A" w:rsidP="0082738A">
      <w:pPr>
        <w:rPr>
          <w:rFonts w:ascii="Times New Roman" w:hAnsi="Times New Roman" w:cs="Times New Roman"/>
          <w:color w:val="000000"/>
        </w:rPr>
      </w:pPr>
      <w:r w:rsidRPr="004E5483">
        <w:rPr>
          <w:rFonts w:ascii="Times New Roman" w:hAnsi="Times New Roman" w:cs="Times New Roman"/>
        </w:rPr>
        <w:lastRenderedPageBreak/>
        <w:t xml:space="preserve"> DOMANDA 3 </w:t>
      </w:r>
      <w:r w:rsidRPr="004E5483">
        <w:rPr>
          <w:rFonts w:ascii="Times New Roman" w:hAnsi="Times New Roman" w:cs="Times New Roman"/>
          <w:color w:val="000000"/>
        </w:rPr>
        <w:t>Ti piacciono i canoni estetici che la moda propone attualmente?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0%:16%</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45%:75%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18%:47%</w:t>
            </w:r>
          </w:p>
        </w:tc>
      </w:tr>
    </w:tbl>
    <w:tbl>
      <w:tblPr>
        <w:tblpPr w:leftFromText="141" w:rightFromText="141" w:vertAnchor="text" w:horzAnchor="page" w:tblpX="8086" w:tblpY="-2527"/>
        <w:tblW w:w="0" w:type="auto"/>
        <w:tblCellSpacing w:w="15" w:type="dxa"/>
        <w:tblCellMar>
          <w:left w:w="0" w:type="dxa"/>
          <w:right w:w="0" w:type="dxa"/>
        </w:tblCellMar>
        <w:tblLook w:val="04A0"/>
      </w:tblPr>
      <w:tblGrid>
        <w:gridCol w:w="420"/>
        <w:gridCol w:w="434"/>
        <w:gridCol w:w="449"/>
      </w:tblGrid>
      <w:tr w:rsidR="0082738A" w:rsidRPr="001E0B07"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r w:rsidRPr="001E0B07">
                    <w:rPr>
                      <w:rFonts w:ascii="Times New Roman" w:eastAsia="Times New Roman" w:hAnsi="Times New Roman" w:cs="Times New Roman"/>
                    </w:rPr>
                    <w:t>8%</w:t>
                  </w:r>
                </w:p>
              </w:tc>
            </w:tr>
            <w:tr w:rsidR="0082738A" w:rsidRPr="001E0B07" w:rsidTr="00C425B2">
              <w:trPr>
                <w:trHeight w:val="12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r w:rsidRPr="001E0B07">
                    <w:rPr>
                      <w:rFonts w:ascii="Times New Roman" w:eastAsia="Times New Roman" w:hAnsi="Times New Roman" w:cs="Times New Roman"/>
                    </w:rPr>
                    <w:t>60%</w:t>
                  </w:r>
                </w:p>
              </w:tc>
            </w:tr>
            <w:tr w:rsidR="0082738A" w:rsidRPr="001E0B07" w:rsidTr="00C425B2">
              <w:trPr>
                <w:trHeight w:val="90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r w:rsidRPr="001E0B07">
                    <w:rPr>
                      <w:rFonts w:ascii="Times New Roman" w:eastAsia="Times New Roman" w:hAnsi="Times New Roman" w:cs="Times New Roman"/>
                    </w:rPr>
                    <w:t>33%</w:t>
                  </w:r>
                </w:p>
              </w:tc>
            </w:tr>
            <w:tr w:rsidR="0082738A" w:rsidRPr="001E0B07" w:rsidTr="00C425B2">
              <w:trPr>
                <w:trHeight w:val="49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86" w:y="-252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24</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13</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 xml:space="preserve"> 1. si, mi piacciono i fisici magri e snelli</w:t>
      </w:r>
    </w:p>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2. abbastanza, anche se penso che alcune modelle siano troppo magre</w:t>
      </w:r>
    </w:p>
    <w:p w:rsidR="0082738A" w:rsidRDefault="0082738A" w:rsidP="0082738A">
      <w:pPr>
        <w:pStyle w:val="Nessunaspaziatura"/>
        <w:rPr>
          <w:rFonts w:ascii="Times New Roman" w:hAnsi="Times New Roman" w:cs="Times New Roman"/>
        </w:rPr>
      </w:pPr>
      <w:r w:rsidRPr="004E5483">
        <w:rPr>
          <w:rFonts w:ascii="Times New Roman" w:hAnsi="Times New Roman" w:cs="Times New Roman"/>
        </w:rPr>
        <w:t>3. per niente, i fisici delle modelle non rispecchiano le donne normali</w:t>
      </w:r>
    </w:p>
    <w:p w:rsidR="0082738A" w:rsidRPr="004E5483" w:rsidRDefault="0082738A" w:rsidP="0082738A">
      <w:pPr>
        <w:pStyle w:val="Nessunaspaziatura"/>
        <w:rPr>
          <w:rFonts w:ascii="Times New Roman" w:hAnsi="Times New Roman" w:cs="Times New Roman"/>
        </w:rPr>
      </w:pPr>
    </w:p>
    <w:p w:rsidR="0082738A" w:rsidRPr="008F650A" w:rsidRDefault="0082738A" w:rsidP="0082738A">
      <w:pPr>
        <w:rPr>
          <w:rFonts w:ascii="Times New Roman" w:hAnsi="Times New Roman" w:cs="Times New Roman"/>
        </w:rPr>
      </w:pPr>
      <w:r w:rsidRPr="008F650A">
        <w:rPr>
          <w:rFonts w:ascii="Times New Roman" w:hAnsi="Times New Roman" w:cs="Times New Roman"/>
          <w:b/>
          <w:bCs/>
          <w:color w:val="000000"/>
        </w:rPr>
        <w:t>Campione</w:t>
      </w:r>
      <w:r w:rsidRPr="008F650A">
        <w:rPr>
          <w:rFonts w:ascii="Times New Roman" w:hAnsi="Times New Roman" w:cs="Times New Roman"/>
          <w:color w:val="000000"/>
        </w:rPr>
        <w:t>:</w:t>
      </w:r>
      <w:r w:rsidRPr="008F650A">
        <w:rPr>
          <w:rFonts w:ascii="Times New Roman" w:hAnsi="Times New Roman" w:cs="Times New Roman"/>
          <w:color w:val="000000"/>
        </w:rPr>
        <w:br/>
        <w:t xml:space="preserve">Numero di </w:t>
      </w:r>
      <w:proofErr w:type="spellStart"/>
      <w:r w:rsidRPr="008F650A">
        <w:rPr>
          <w:rFonts w:ascii="Times New Roman" w:hAnsi="Times New Roman" w:cs="Times New Roman"/>
          <w:color w:val="000000"/>
        </w:rPr>
        <w:t>casi=</w:t>
      </w:r>
      <w:proofErr w:type="spellEnd"/>
      <w:r w:rsidRPr="008F650A">
        <w:rPr>
          <w:rFonts w:ascii="Times New Roman" w:hAnsi="Times New Roman" w:cs="Times New Roman"/>
          <w:color w:val="000000"/>
        </w:rPr>
        <w:t xml:space="preserve"> 40</w:t>
      </w:r>
      <w:r w:rsidRPr="008F650A">
        <w:rPr>
          <w:rFonts w:ascii="Times New Roman" w:hAnsi="Times New Roman" w:cs="Times New Roman"/>
          <w:color w:val="000000"/>
        </w:rPr>
        <w:br/>
        <w:t>Indici di tendenza centrale:</w:t>
      </w:r>
      <w:r w:rsidRPr="008F650A">
        <w:rPr>
          <w:rFonts w:ascii="Times New Roman" w:hAnsi="Times New Roman" w:cs="Times New Roman"/>
          <w:color w:val="000000"/>
        </w:rPr>
        <w:br/>
        <w:t>  Moda = 2</w:t>
      </w:r>
      <w:r w:rsidRPr="008F650A">
        <w:rPr>
          <w:rFonts w:ascii="Times New Roman" w:hAnsi="Times New Roman" w:cs="Times New Roman"/>
          <w:color w:val="000000"/>
        </w:rPr>
        <w:br/>
        <w:t>  Mediana = 2</w:t>
      </w:r>
      <w:r w:rsidRPr="008F650A">
        <w:rPr>
          <w:rFonts w:ascii="Times New Roman" w:hAnsi="Times New Roman" w:cs="Times New Roman"/>
          <w:color w:val="000000"/>
        </w:rPr>
        <w:br/>
        <w:t>  Media = 2.25</w:t>
      </w:r>
      <w:r w:rsidRPr="008F650A">
        <w:rPr>
          <w:rFonts w:ascii="Times New Roman" w:hAnsi="Times New Roman" w:cs="Times New Roman"/>
          <w:color w:val="000000"/>
        </w:rPr>
        <w:br/>
        <w:t>Indici di dispersione:</w:t>
      </w:r>
      <w:r w:rsidRPr="008F650A">
        <w:rPr>
          <w:rFonts w:ascii="Times New Roman" w:hAnsi="Times New Roman" w:cs="Times New Roman"/>
          <w:color w:val="000000"/>
        </w:rPr>
        <w:br/>
        <w:t>  Squilibrio = 0.47</w:t>
      </w:r>
      <w:r w:rsidRPr="008F650A">
        <w:rPr>
          <w:rFonts w:ascii="Times New Roman" w:hAnsi="Times New Roman" w:cs="Times New Roman"/>
          <w:color w:val="000000"/>
        </w:rPr>
        <w:br/>
        <w:t>  Campo di variazione = 2</w:t>
      </w:r>
      <w:r w:rsidRPr="008F650A">
        <w:rPr>
          <w:rFonts w:ascii="Times New Roman" w:hAnsi="Times New Roman" w:cs="Times New Roman"/>
          <w:color w:val="000000"/>
        </w:rPr>
        <w:br/>
        <w:t xml:space="preserve">  Differenza </w:t>
      </w:r>
      <w:proofErr w:type="spellStart"/>
      <w:r w:rsidRPr="008F650A">
        <w:rPr>
          <w:rFonts w:ascii="Times New Roman" w:hAnsi="Times New Roman" w:cs="Times New Roman"/>
          <w:color w:val="000000"/>
        </w:rPr>
        <w:t>interquartilica</w:t>
      </w:r>
      <w:proofErr w:type="spellEnd"/>
      <w:r w:rsidRPr="008F650A">
        <w:rPr>
          <w:rFonts w:ascii="Times New Roman" w:hAnsi="Times New Roman" w:cs="Times New Roman"/>
          <w:color w:val="000000"/>
        </w:rPr>
        <w:t xml:space="preserve"> = 1</w:t>
      </w:r>
      <w:r w:rsidRPr="008F650A">
        <w:rPr>
          <w:rFonts w:ascii="Times New Roman" w:hAnsi="Times New Roman" w:cs="Times New Roman"/>
          <w:color w:val="000000"/>
        </w:rPr>
        <w:br/>
        <w:t>  Scarto tipo = 0.58</w:t>
      </w:r>
    </w:p>
    <w:p w:rsidR="0082738A" w:rsidRPr="004E5483" w:rsidRDefault="0082738A" w:rsidP="0082738A">
      <w:pPr>
        <w:pStyle w:val="Nessunaspaziatura"/>
        <w:rPr>
          <w:rFonts w:ascii="Times New Roman" w:hAnsi="Times New Roman" w:cs="Times New Roman"/>
        </w:rPr>
      </w:pPr>
      <w:r w:rsidRPr="004E5483">
        <w:rPr>
          <w:rFonts w:ascii="Times New Roman" w:hAnsi="Times New Roman" w:cs="Times New Roman"/>
        </w:rPr>
        <w:t>Solo 3 soggetti hanno risposto Si a questa domanda, mentre il 60% ha dichiarato di conoscerlo abbastanza.</w:t>
      </w:r>
    </w:p>
    <w:p w:rsidR="0082738A" w:rsidRDefault="0082738A" w:rsidP="0082738A">
      <w:pPr>
        <w:pStyle w:val="Nessunaspaziatura"/>
        <w:rPr>
          <w:rFonts w:ascii="Times New Roman" w:hAnsi="Times New Roman" w:cs="Times New Roman"/>
        </w:rPr>
      </w:pPr>
      <w:r w:rsidRPr="004E5483">
        <w:rPr>
          <w:rFonts w:ascii="Times New Roman" w:hAnsi="Times New Roman" w:cs="Times New Roman"/>
        </w:rPr>
        <w:t>Poco più di un terzo ha invece dichiarato di non conoscerlo affatto.</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Pr="004E5483" w:rsidRDefault="0082738A" w:rsidP="0082738A">
      <w:pPr>
        <w:pStyle w:val="Nessunaspaziatura"/>
        <w:rPr>
          <w:rFonts w:ascii="Times New Roman" w:hAnsi="Times New Roman" w:cs="Times New Roman"/>
        </w:rPr>
      </w:pPr>
    </w:p>
    <w:p w:rsidR="0082738A" w:rsidRPr="004E5483"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4E5483" w:rsidRDefault="0082738A" w:rsidP="0082738A">
      <w:pPr>
        <w:rPr>
          <w:rFonts w:ascii="Times New Roman" w:hAnsi="Times New Roman" w:cs="Times New Roman"/>
          <w:color w:val="000000"/>
        </w:rPr>
      </w:pPr>
      <w:r w:rsidRPr="004E5483">
        <w:rPr>
          <w:rFonts w:ascii="Times New Roman" w:hAnsi="Times New Roman" w:cs="Times New Roman"/>
        </w:rPr>
        <w:lastRenderedPageBreak/>
        <w:t xml:space="preserve">DOMANDA 4 </w:t>
      </w:r>
      <w:r w:rsidRPr="004E5483">
        <w:rPr>
          <w:rFonts w:ascii="Times New Roman" w:hAnsi="Times New Roman" w:cs="Times New Roman"/>
          <w:color w:val="000000"/>
        </w:rPr>
        <w:t>Conosci il diffuso fenomeno delle fashion blogger?</w:t>
      </w:r>
    </w:p>
    <w:tbl>
      <w:tblPr>
        <w:tblpPr w:leftFromText="141" w:rightFromText="141" w:vertAnchor="text" w:horzAnchor="margin" w:tblpY="63"/>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59%:86%</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12%:38%</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0%:10%</w:t>
            </w:r>
          </w:p>
        </w:tc>
      </w:tr>
    </w:tbl>
    <w:tbl>
      <w:tblPr>
        <w:tblpPr w:leftFromText="141" w:rightFromText="141" w:vertAnchor="text" w:horzAnchor="page" w:tblpX="8071" w:tblpY="63"/>
        <w:tblW w:w="0" w:type="auto"/>
        <w:tblCellSpacing w:w="15" w:type="dxa"/>
        <w:tblCellMar>
          <w:left w:w="0" w:type="dxa"/>
          <w:right w:w="0" w:type="dxa"/>
        </w:tblCellMar>
        <w:tblLook w:val="04A0"/>
      </w:tblPr>
      <w:tblGrid>
        <w:gridCol w:w="466"/>
        <w:gridCol w:w="434"/>
        <w:gridCol w:w="420"/>
      </w:tblGrid>
      <w:tr w:rsidR="0082738A" w:rsidRPr="001E0B07" w:rsidTr="00C425B2">
        <w:trPr>
          <w:tblCellSpacing w:w="15" w:type="dxa"/>
        </w:trPr>
        <w:tc>
          <w:tcPr>
            <w:tcW w:w="0" w:type="auto"/>
            <w:vAlign w:val="bottom"/>
            <w:hideMark/>
          </w:tcPr>
          <w:tbl>
            <w:tblPr>
              <w:tblpPr w:leftFromText="141" w:rightFromText="141" w:vertAnchor="page" w:horzAnchor="margin" w:tblpY="1"/>
              <w:tblOverlap w:val="never"/>
              <w:tblW w:w="421" w:type="dxa"/>
              <w:tblCellSpacing w:w="0" w:type="dxa"/>
              <w:tblCellMar>
                <w:left w:w="0" w:type="dxa"/>
                <w:right w:w="0" w:type="dxa"/>
              </w:tblCellMar>
              <w:tblLook w:val="04A0"/>
            </w:tblPr>
            <w:tblGrid>
              <w:gridCol w:w="421"/>
            </w:tblGrid>
            <w:tr w:rsidR="0082738A" w:rsidRPr="001E0B07" w:rsidTr="00C425B2">
              <w:trPr>
                <w:tblCellSpacing w:w="0" w:type="dxa"/>
              </w:trPr>
              <w:tc>
                <w:tcPr>
                  <w:tcW w:w="0" w:type="auto"/>
                  <w:vAlign w:val="bottom"/>
                  <w:hideMark/>
                </w:tcPr>
                <w:p w:rsidR="0082738A" w:rsidRPr="001E0B07" w:rsidRDefault="0082738A" w:rsidP="00C425B2">
                  <w:pPr>
                    <w:rPr>
                      <w:rFonts w:ascii="Times New Roman" w:eastAsia="Times New Roman" w:hAnsi="Times New Roman" w:cs="Times New Roman"/>
                    </w:rPr>
                  </w:pPr>
                  <w:r w:rsidRPr="001E0B07">
                    <w:rPr>
                      <w:rFonts w:ascii="Times New Roman" w:eastAsia="Times New Roman" w:hAnsi="Times New Roman" w:cs="Times New Roman"/>
                    </w:rPr>
                    <w:t>73%</w:t>
                  </w:r>
                </w:p>
              </w:tc>
            </w:tr>
            <w:tr w:rsidR="0082738A" w:rsidRPr="001E0B07" w:rsidTr="00C425B2">
              <w:trPr>
                <w:trHeight w:val="1095"/>
                <w:tblCellSpacing w:w="0" w:type="dxa"/>
              </w:trPr>
              <w:tc>
                <w:tcPr>
                  <w:tcW w:w="0" w:type="auto"/>
                  <w:shd w:val="clear" w:color="auto" w:fill="C0D0C0"/>
                  <w:vAlign w:val="bottom"/>
                  <w:hideMark/>
                </w:tcPr>
                <w:p w:rsidR="0082738A" w:rsidRPr="001E0B07" w:rsidRDefault="0082738A" w:rsidP="00C425B2">
                  <w:pPr>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71" w:y="63"/>
                    <w:rPr>
                      <w:rFonts w:ascii="Times New Roman" w:eastAsia="Times New Roman" w:hAnsi="Times New Roman" w:cs="Times New Roman"/>
                    </w:rPr>
                  </w:pPr>
                  <w:r w:rsidRPr="001E0B07">
                    <w:rPr>
                      <w:rFonts w:ascii="Times New Roman" w:eastAsia="Times New Roman" w:hAnsi="Times New Roman" w:cs="Times New Roman"/>
                    </w:rPr>
                    <w:t>25%</w:t>
                  </w:r>
                </w:p>
              </w:tc>
            </w:tr>
            <w:tr w:rsidR="0082738A" w:rsidRPr="001E0B07" w:rsidTr="00C425B2">
              <w:trPr>
                <w:trHeight w:val="37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71" w:y="63"/>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71" w:y="63"/>
                    <w:rPr>
                      <w:rFonts w:ascii="Times New Roman" w:eastAsia="Times New Roman" w:hAnsi="Times New Roman" w:cs="Times New Roman"/>
                    </w:rPr>
                  </w:pPr>
                  <w:r w:rsidRPr="001E0B07">
                    <w:rPr>
                      <w:rFonts w:ascii="Times New Roman" w:eastAsia="Times New Roman" w:hAnsi="Times New Roman" w:cs="Times New Roman"/>
                    </w:rPr>
                    <w:t>3%</w:t>
                  </w:r>
                </w:p>
              </w:tc>
            </w:tr>
            <w:tr w:rsidR="0082738A" w:rsidRPr="001E0B07" w:rsidTr="00C425B2">
              <w:trPr>
                <w:trHeight w:val="4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71" w:y="63"/>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29</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A037AD"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Pr="00A037AD" w:rsidRDefault="0082738A" w:rsidP="0082738A"/>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1. si, mi piacciono e seguo le loro pagine</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2. si, ma non mi interessano</w:t>
      </w:r>
    </w:p>
    <w:p w:rsidR="0082738A" w:rsidRDefault="0082738A" w:rsidP="0082738A">
      <w:pPr>
        <w:pStyle w:val="Nessunaspaziatura"/>
        <w:rPr>
          <w:rFonts w:ascii="Times New Roman" w:hAnsi="Times New Roman" w:cs="Times New Roman"/>
        </w:rPr>
      </w:pPr>
      <w:r w:rsidRPr="001E0B07">
        <w:rPr>
          <w:rFonts w:ascii="Times New Roman" w:hAnsi="Times New Roman" w:cs="Times New Roman"/>
        </w:rPr>
        <w:t>3. no</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color w:val="000000"/>
        </w:rPr>
      </w:pPr>
      <w:r w:rsidRPr="001E0B07">
        <w:rPr>
          <w:rFonts w:ascii="Times New Roman" w:hAnsi="Times New Roman" w:cs="Times New Roman"/>
          <w:b/>
          <w:bCs/>
          <w:color w:val="000000"/>
        </w:rPr>
        <w:t>Campione</w:t>
      </w:r>
      <w:r w:rsidRPr="001E0B07">
        <w:rPr>
          <w:rFonts w:ascii="Times New Roman" w:hAnsi="Times New Roman" w:cs="Times New Roman"/>
          <w:color w:val="000000"/>
        </w:rPr>
        <w:t>:</w:t>
      </w:r>
      <w:r w:rsidRPr="001E0B07">
        <w:rPr>
          <w:rFonts w:ascii="Times New Roman" w:hAnsi="Times New Roman" w:cs="Times New Roman"/>
          <w:color w:val="000000"/>
        </w:rPr>
        <w:br/>
        <w:t xml:space="preserve">Numero di </w:t>
      </w:r>
      <w:proofErr w:type="spellStart"/>
      <w:r w:rsidRPr="001E0B07">
        <w:rPr>
          <w:rFonts w:ascii="Times New Roman" w:hAnsi="Times New Roman" w:cs="Times New Roman"/>
          <w:color w:val="000000"/>
        </w:rPr>
        <w:t>casi=</w:t>
      </w:r>
      <w:proofErr w:type="spellEnd"/>
      <w:r w:rsidRPr="001E0B07">
        <w:rPr>
          <w:rFonts w:ascii="Times New Roman" w:hAnsi="Times New Roman" w:cs="Times New Roman"/>
          <w:color w:val="000000"/>
        </w:rPr>
        <w:t xml:space="preserve"> 40</w:t>
      </w:r>
      <w:r w:rsidRPr="001E0B07">
        <w:rPr>
          <w:rFonts w:ascii="Times New Roman" w:hAnsi="Times New Roman" w:cs="Times New Roman"/>
          <w:color w:val="000000"/>
        </w:rPr>
        <w:br/>
        <w:t>Indici di tendenza centrale:</w:t>
      </w:r>
      <w:r w:rsidRPr="001E0B07">
        <w:rPr>
          <w:rFonts w:ascii="Times New Roman" w:hAnsi="Times New Roman" w:cs="Times New Roman"/>
          <w:color w:val="000000"/>
        </w:rPr>
        <w:br/>
        <w:t>  Moda = 1</w:t>
      </w:r>
      <w:r w:rsidRPr="001E0B07">
        <w:rPr>
          <w:rFonts w:ascii="Times New Roman" w:hAnsi="Times New Roman" w:cs="Times New Roman"/>
          <w:color w:val="000000"/>
        </w:rPr>
        <w:br/>
        <w:t>  Mediana = 1</w:t>
      </w:r>
      <w:r w:rsidRPr="001E0B07">
        <w:rPr>
          <w:rFonts w:ascii="Times New Roman" w:hAnsi="Times New Roman" w:cs="Times New Roman"/>
          <w:color w:val="000000"/>
        </w:rPr>
        <w:br/>
        <w:t>  Media = 1.3</w:t>
      </w:r>
      <w:r w:rsidRPr="001E0B07">
        <w:rPr>
          <w:rFonts w:ascii="Times New Roman" w:hAnsi="Times New Roman" w:cs="Times New Roman"/>
          <w:color w:val="000000"/>
        </w:rPr>
        <w:br/>
        <w:t>Indici di dispersione:</w:t>
      </w:r>
      <w:r w:rsidRPr="001E0B07">
        <w:rPr>
          <w:rFonts w:ascii="Times New Roman" w:hAnsi="Times New Roman" w:cs="Times New Roman"/>
          <w:color w:val="000000"/>
        </w:rPr>
        <w:br/>
        <w:t>  Squilibrio = 0.59</w:t>
      </w:r>
      <w:r w:rsidRPr="001E0B07">
        <w:rPr>
          <w:rFonts w:ascii="Times New Roman" w:hAnsi="Times New Roman" w:cs="Times New Roman"/>
          <w:color w:val="000000"/>
        </w:rPr>
        <w:br/>
        <w:t>  Campo di variazione = 2</w:t>
      </w:r>
      <w:r w:rsidRPr="001E0B07">
        <w:rPr>
          <w:rFonts w:ascii="Times New Roman" w:hAnsi="Times New Roman" w:cs="Times New Roman"/>
          <w:color w:val="000000"/>
        </w:rPr>
        <w:br/>
        <w:t xml:space="preserve">  Differenza </w:t>
      </w:r>
      <w:proofErr w:type="spellStart"/>
      <w:r w:rsidRPr="001E0B07">
        <w:rPr>
          <w:rFonts w:ascii="Times New Roman" w:hAnsi="Times New Roman" w:cs="Times New Roman"/>
          <w:color w:val="000000"/>
        </w:rPr>
        <w:t>interquartilica</w:t>
      </w:r>
      <w:proofErr w:type="spellEnd"/>
      <w:r w:rsidRPr="001E0B07">
        <w:rPr>
          <w:rFonts w:ascii="Times New Roman" w:hAnsi="Times New Roman" w:cs="Times New Roman"/>
          <w:color w:val="000000"/>
        </w:rPr>
        <w:t xml:space="preserve"> = 1</w:t>
      </w:r>
      <w:r w:rsidRPr="001E0B07">
        <w:rPr>
          <w:rFonts w:ascii="Times New Roman" w:hAnsi="Times New Roman" w:cs="Times New Roman"/>
          <w:color w:val="000000"/>
        </w:rPr>
        <w:br/>
        <w:t>  Scarto tipo = 0.51</w:t>
      </w:r>
    </w:p>
    <w:p w:rsidR="0082738A" w:rsidRDefault="0082738A" w:rsidP="0082738A">
      <w:pPr>
        <w:pStyle w:val="Nessunaspaziatura"/>
      </w:pPr>
      <w:r w:rsidRPr="001E0B07">
        <w:rPr>
          <w:rFonts w:ascii="Times New Roman" w:hAnsi="Times New Roman" w:cs="Times New Roman"/>
          <w:color w:val="000000"/>
        </w:rPr>
        <w:br/>
      </w:r>
      <w:r w:rsidRPr="001E0B07">
        <w:rPr>
          <w:rFonts w:ascii="Times New Roman" w:hAnsi="Times New Roman" w:cs="Times New Roman"/>
        </w:rPr>
        <w:t>Il 73% del campione afferma di conoscere il fenomeno e di seguirlo, il 25% lo conosce ma non è interessato e solo il 3% (corrispondente a un soggetto) non conosce il fenomeno</w:t>
      </w:r>
      <w:r w:rsidRPr="008F650A">
        <w:t>.</w:t>
      </w: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Pr="008F650A" w:rsidRDefault="0082738A" w:rsidP="0082738A">
      <w:pPr>
        <w:pStyle w:val="Nessunaspaziatura"/>
      </w:pPr>
    </w:p>
    <w:p w:rsidR="0082738A" w:rsidRDefault="0082738A" w:rsidP="0082738A"/>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Pr="007002F3" w:rsidRDefault="0082738A" w:rsidP="0082738A">
      <w:pPr>
        <w:pStyle w:val="Nessunaspaziatura"/>
        <w:rPr>
          <w:rFonts w:ascii="Times New Roman" w:hAnsi="Times New Roman" w:cs="Times New Roman"/>
        </w:rPr>
      </w:pPr>
      <w:r w:rsidRPr="007002F3">
        <w:rPr>
          <w:rFonts w:ascii="Times New Roman" w:hAnsi="Times New Roman" w:cs="Times New Roman"/>
        </w:rPr>
        <w:t>DOMANDA 5 La moda influenza le tue decisioni nel modo di apparire?</w:t>
      </w:r>
    </w:p>
    <w:tbl>
      <w:tblPr>
        <w:tblpPr w:leftFromText="141" w:rightFromText="141" w:vertAnchor="text" w:horzAnchor="margin" w:tblpY="266"/>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7002F3"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Frequenza</w:t>
            </w:r>
            <w:r w:rsidRPr="007002F3">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proofErr w:type="spellStart"/>
            <w:r w:rsidRPr="007002F3">
              <w:rPr>
                <w:rFonts w:ascii="Times New Roman" w:eastAsia="Times New Roman" w:hAnsi="Times New Roman" w:cs="Times New Roman"/>
              </w:rPr>
              <w:t>Percent</w:t>
            </w:r>
            <w:proofErr w:type="spellEnd"/>
            <w:r w:rsidRPr="007002F3">
              <w:rPr>
                <w:rFonts w:ascii="Times New Roman" w:eastAsia="Times New Roman" w:hAnsi="Times New Roman" w:cs="Times New Roman"/>
              </w:rPr>
              <w:t>.</w:t>
            </w:r>
            <w:r w:rsidRPr="007002F3">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Frequenza</w:t>
            </w:r>
            <w:r w:rsidRPr="007002F3">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proofErr w:type="spellStart"/>
            <w:r w:rsidRPr="007002F3">
              <w:rPr>
                <w:rFonts w:ascii="Times New Roman" w:eastAsia="Times New Roman" w:hAnsi="Times New Roman" w:cs="Times New Roman"/>
              </w:rPr>
              <w:t>Percent</w:t>
            </w:r>
            <w:proofErr w:type="spellEnd"/>
            <w:r w:rsidRPr="007002F3">
              <w:rPr>
                <w:rFonts w:ascii="Times New Roman" w:eastAsia="Times New Roman" w:hAnsi="Times New Roman" w:cs="Times New Roman"/>
              </w:rPr>
              <w:t>.</w:t>
            </w:r>
            <w:r w:rsidRPr="007002F3">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 xml:space="preserve">Int. </w:t>
            </w:r>
            <w:proofErr w:type="spellStart"/>
            <w:r w:rsidRPr="007002F3">
              <w:rPr>
                <w:rFonts w:ascii="Times New Roman" w:eastAsia="Times New Roman" w:hAnsi="Times New Roman" w:cs="Times New Roman"/>
              </w:rPr>
              <w:t>Fid</w:t>
            </w:r>
            <w:proofErr w:type="spellEnd"/>
            <w:r w:rsidRPr="007002F3">
              <w:rPr>
                <w:rFonts w:ascii="Times New Roman" w:eastAsia="Times New Roman" w:hAnsi="Times New Roman" w:cs="Times New Roman"/>
              </w:rPr>
              <w:t>. 95%</w:t>
            </w:r>
          </w:p>
        </w:tc>
      </w:tr>
      <w:tr w:rsidR="0082738A" w:rsidRPr="007002F3"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22%:53%</w:t>
            </w:r>
          </w:p>
        </w:tc>
      </w:tr>
      <w:tr w:rsidR="0082738A" w:rsidRPr="007002F3"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7002F3" w:rsidRDefault="0082738A" w:rsidP="00C425B2">
            <w:pPr>
              <w:pStyle w:val="Nessunaspaziatura"/>
              <w:rPr>
                <w:rFonts w:ascii="Times New Roman" w:eastAsia="Times New Roman" w:hAnsi="Times New Roman" w:cs="Times New Roman"/>
              </w:rPr>
            </w:pPr>
            <w:r w:rsidRPr="007002F3">
              <w:rPr>
                <w:rFonts w:ascii="Times New Roman" w:eastAsia="Times New Roman" w:hAnsi="Times New Roman" w:cs="Times New Roman"/>
              </w:rPr>
              <w:t>47%:78%</w:t>
            </w:r>
          </w:p>
        </w:tc>
      </w:tr>
    </w:tbl>
    <w:tbl>
      <w:tblPr>
        <w:tblpPr w:leftFromText="141" w:rightFromText="141" w:vertAnchor="text" w:horzAnchor="page" w:tblpX="8206" w:tblpY="11"/>
        <w:tblW w:w="0" w:type="auto"/>
        <w:tblCellSpacing w:w="15" w:type="dxa"/>
        <w:tblCellMar>
          <w:left w:w="0" w:type="dxa"/>
          <w:right w:w="0" w:type="dxa"/>
        </w:tblCellMar>
        <w:tblLook w:val="04A0"/>
      </w:tblPr>
      <w:tblGrid>
        <w:gridCol w:w="449"/>
        <w:gridCol w:w="449"/>
      </w:tblGrid>
      <w:tr w:rsidR="0082738A" w:rsidRPr="00A037AD"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206" w:y="11"/>
                    <w:rPr>
                      <w:rFonts w:ascii="Times New Roman" w:eastAsia="Times New Roman" w:hAnsi="Times New Roman" w:cs="Times New Roman"/>
                    </w:rPr>
                  </w:pPr>
                  <w:r w:rsidRPr="001E0B07">
                    <w:rPr>
                      <w:rFonts w:ascii="Times New Roman" w:eastAsia="Times New Roman" w:hAnsi="Times New Roman" w:cs="Times New Roman"/>
                    </w:rPr>
                    <w:t>38%</w:t>
                  </w:r>
                </w:p>
              </w:tc>
            </w:tr>
            <w:tr w:rsidR="0082738A" w:rsidRPr="001E0B07" w:rsidTr="00C425B2">
              <w:trPr>
                <w:trHeight w:val="57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206" w:y="11"/>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206" w:y="11"/>
                    <w:rPr>
                      <w:rFonts w:ascii="Times New Roman" w:eastAsia="Times New Roman" w:hAnsi="Times New Roman" w:cs="Times New Roman"/>
                    </w:rPr>
                  </w:pPr>
                  <w:r w:rsidRPr="001E0B07">
                    <w:rPr>
                      <w:rFonts w:ascii="Times New Roman" w:eastAsia="Times New Roman" w:hAnsi="Times New Roman" w:cs="Times New Roman"/>
                    </w:rPr>
                    <w:t>63%</w:t>
                  </w:r>
                </w:p>
              </w:tc>
            </w:tr>
            <w:tr w:rsidR="0082738A" w:rsidRPr="001E0B07" w:rsidTr="00C425B2">
              <w:trPr>
                <w:trHeight w:val="94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206" w:y="11"/>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A037AD"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15</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r>
      <w:tr w:rsidR="0082738A" w:rsidRPr="00A037AD"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r>
    </w:tbl>
    <w:p w:rsidR="0082738A" w:rsidRPr="00A037AD" w:rsidRDefault="0082738A" w:rsidP="0082738A">
      <w:pPr>
        <w:rPr>
          <w:color w:val="000000"/>
        </w:rPr>
      </w:pPr>
    </w:p>
    <w:p w:rsidR="0082738A" w:rsidRPr="00A037AD" w:rsidRDefault="0082738A" w:rsidP="0082738A">
      <w:pPr>
        <w:rPr>
          <w:color w:val="000000"/>
        </w:rPr>
      </w:pPr>
    </w:p>
    <w:p w:rsidR="0082738A" w:rsidRDefault="0082738A" w:rsidP="0082738A">
      <w:pPr>
        <w:rPr>
          <w:color w:val="000000"/>
        </w:rPr>
      </w:pPr>
    </w:p>
    <w:p w:rsidR="0082738A" w:rsidRDefault="0082738A" w:rsidP="0082738A">
      <w:pPr>
        <w:pStyle w:val="Nessunaspaziatura"/>
        <w:rPr>
          <w:color w:val="000000"/>
        </w:rPr>
      </w:pP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1. si, cerco di imitare quello che è di tendenza</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2. prendo degli spunti, ma cerco sempre di essere me stessa</w:t>
      </w:r>
    </w:p>
    <w:p w:rsidR="0082738A" w:rsidRDefault="0082738A" w:rsidP="0082738A">
      <w:pPr>
        <w:pStyle w:val="Nessunaspaziatura"/>
        <w:rPr>
          <w:rFonts w:ascii="Times New Roman" w:hAnsi="Times New Roman" w:cs="Times New Roman"/>
        </w:rPr>
      </w:pPr>
      <w:r w:rsidRPr="001E0B07">
        <w:rPr>
          <w:rFonts w:ascii="Times New Roman" w:hAnsi="Times New Roman" w:cs="Times New Roman"/>
        </w:rPr>
        <w:t>3. no</w:t>
      </w:r>
    </w:p>
    <w:p w:rsidR="0082738A" w:rsidRPr="001E0B07" w:rsidRDefault="0082738A" w:rsidP="0082738A">
      <w:pPr>
        <w:pStyle w:val="Nessunaspaziatura"/>
        <w:rPr>
          <w:rFonts w:ascii="Times New Roman" w:hAnsi="Times New Roman" w:cs="Times New Roman"/>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b/>
          <w:bCs/>
          <w:color w:val="000000"/>
        </w:rPr>
        <w:t>Campione</w:t>
      </w:r>
      <w:r w:rsidRPr="001E0B07">
        <w:rPr>
          <w:rFonts w:ascii="Times New Roman" w:hAnsi="Times New Roman" w:cs="Times New Roman"/>
          <w:color w:val="000000"/>
        </w:rPr>
        <w:t>:</w:t>
      </w:r>
      <w:r w:rsidRPr="001E0B07">
        <w:rPr>
          <w:rFonts w:ascii="Times New Roman" w:hAnsi="Times New Roman" w:cs="Times New Roman"/>
          <w:color w:val="000000"/>
        </w:rPr>
        <w:br/>
        <w:t xml:space="preserve">Numero di </w:t>
      </w:r>
      <w:proofErr w:type="spellStart"/>
      <w:r w:rsidRPr="001E0B07">
        <w:rPr>
          <w:rFonts w:ascii="Times New Roman" w:hAnsi="Times New Roman" w:cs="Times New Roman"/>
          <w:color w:val="000000"/>
        </w:rPr>
        <w:t>casi=</w:t>
      </w:r>
      <w:proofErr w:type="spellEnd"/>
      <w:r w:rsidRPr="001E0B07">
        <w:rPr>
          <w:rFonts w:ascii="Times New Roman" w:hAnsi="Times New Roman" w:cs="Times New Roman"/>
          <w:color w:val="000000"/>
        </w:rPr>
        <w:t xml:space="preserve"> 40</w:t>
      </w:r>
      <w:r w:rsidRPr="001E0B07">
        <w:rPr>
          <w:rFonts w:ascii="Times New Roman" w:hAnsi="Times New Roman" w:cs="Times New Roman"/>
          <w:color w:val="000000"/>
        </w:rPr>
        <w:br/>
        <w:t>Indici di tendenza centrale:</w:t>
      </w:r>
      <w:r w:rsidRPr="001E0B07">
        <w:rPr>
          <w:rFonts w:ascii="Times New Roman" w:hAnsi="Times New Roman" w:cs="Times New Roman"/>
          <w:color w:val="000000"/>
        </w:rPr>
        <w:br/>
        <w:t>  Moda = 2</w:t>
      </w:r>
      <w:r w:rsidRPr="001E0B07">
        <w:rPr>
          <w:rFonts w:ascii="Times New Roman" w:hAnsi="Times New Roman" w:cs="Times New Roman"/>
          <w:color w:val="000000"/>
        </w:rPr>
        <w:br/>
        <w:t>  Mediana = 2</w:t>
      </w:r>
      <w:r w:rsidRPr="001E0B07">
        <w:rPr>
          <w:rFonts w:ascii="Times New Roman" w:hAnsi="Times New Roman" w:cs="Times New Roman"/>
          <w:color w:val="000000"/>
        </w:rPr>
        <w:br/>
        <w:t>  Media = 1.63</w:t>
      </w:r>
      <w:r w:rsidRPr="001E0B07">
        <w:rPr>
          <w:rFonts w:ascii="Times New Roman" w:hAnsi="Times New Roman" w:cs="Times New Roman"/>
          <w:color w:val="000000"/>
        </w:rPr>
        <w:br/>
        <w:t>Indici di dispersione:</w:t>
      </w:r>
      <w:r w:rsidRPr="001E0B07">
        <w:rPr>
          <w:rFonts w:ascii="Times New Roman" w:hAnsi="Times New Roman" w:cs="Times New Roman"/>
          <w:color w:val="000000"/>
        </w:rPr>
        <w:br/>
        <w:t>  Squilibrio = 0.53</w:t>
      </w:r>
      <w:r w:rsidRPr="001E0B07">
        <w:rPr>
          <w:rFonts w:ascii="Times New Roman" w:hAnsi="Times New Roman" w:cs="Times New Roman"/>
          <w:color w:val="000000"/>
        </w:rPr>
        <w:br/>
        <w:t>  Campo di variazione = 1</w:t>
      </w:r>
      <w:r w:rsidRPr="001E0B07">
        <w:rPr>
          <w:rFonts w:ascii="Times New Roman" w:hAnsi="Times New Roman" w:cs="Times New Roman"/>
          <w:color w:val="000000"/>
        </w:rPr>
        <w:br/>
        <w:t xml:space="preserve">  Differenza </w:t>
      </w:r>
      <w:proofErr w:type="spellStart"/>
      <w:r w:rsidRPr="001E0B07">
        <w:rPr>
          <w:rFonts w:ascii="Times New Roman" w:hAnsi="Times New Roman" w:cs="Times New Roman"/>
          <w:color w:val="000000"/>
        </w:rPr>
        <w:t>interquartilica</w:t>
      </w:r>
      <w:proofErr w:type="spellEnd"/>
      <w:r w:rsidRPr="001E0B07">
        <w:rPr>
          <w:rFonts w:ascii="Times New Roman" w:hAnsi="Times New Roman" w:cs="Times New Roman"/>
          <w:color w:val="000000"/>
        </w:rPr>
        <w:t xml:space="preserve"> = 1</w:t>
      </w:r>
      <w:r w:rsidRPr="001E0B07">
        <w:rPr>
          <w:rFonts w:ascii="Times New Roman" w:hAnsi="Times New Roman" w:cs="Times New Roman"/>
          <w:color w:val="000000"/>
        </w:rPr>
        <w:br/>
        <w:t>  Scarto tipo = 0.48</w:t>
      </w: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color w:val="000000"/>
        </w:rPr>
        <w:t>Dai valori di questa variabile possiamo notare inizialmente che il 100% del campione si fa influenzare dalla moda; il 38% imita ciò di tendenza, mentre il 63% del campione prende spunti dalle tendenze ma mantiene la propria personalità.</w:t>
      </w: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Pr="00A037AD" w:rsidRDefault="0082738A" w:rsidP="0082738A">
      <w:pPr>
        <w:rPr>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color w:val="000000"/>
        </w:rPr>
        <w:lastRenderedPageBreak/>
        <w:t>DOMANDA 6 Che impatto ti fanno le modelle su cartelloni pubblicitari e riviste varie?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8%:32%</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32%:63%</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18%:47%</w:t>
            </w:r>
          </w:p>
        </w:tc>
      </w:tr>
    </w:tbl>
    <w:tbl>
      <w:tblPr>
        <w:tblpPr w:leftFromText="141" w:rightFromText="141" w:vertAnchor="text" w:horzAnchor="page" w:tblpX="8056" w:tblpY="-2337"/>
        <w:tblW w:w="0" w:type="auto"/>
        <w:tblCellSpacing w:w="15" w:type="dxa"/>
        <w:tblCellMar>
          <w:left w:w="0" w:type="dxa"/>
          <w:right w:w="0" w:type="dxa"/>
        </w:tblCellMar>
        <w:tblLook w:val="04A0"/>
      </w:tblPr>
      <w:tblGrid>
        <w:gridCol w:w="449"/>
        <w:gridCol w:w="434"/>
        <w:gridCol w:w="449"/>
      </w:tblGrid>
      <w:tr w:rsidR="0082738A" w:rsidRPr="001E0B07"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r w:rsidRPr="001E0B07">
                    <w:rPr>
                      <w:rFonts w:ascii="Times New Roman" w:eastAsia="Times New Roman" w:hAnsi="Times New Roman" w:cs="Times New Roman"/>
                    </w:rPr>
                    <w:t>20%</w:t>
                  </w:r>
                </w:p>
              </w:tc>
            </w:tr>
            <w:tr w:rsidR="0082738A" w:rsidRPr="001E0B07" w:rsidTr="00C425B2">
              <w:trPr>
                <w:trHeight w:val="30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r w:rsidRPr="001E0B07">
                    <w:rPr>
                      <w:rFonts w:ascii="Times New Roman" w:eastAsia="Times New Roman" w:hAnsi="Times New Roman" w:cs="Times New Roman"/>
                    </w:rPr>
                    <w:t>48%</w:t>
                  </w:r>
                </w:p>
              </w:tc>
            </w:tr>
            <w:tr w:rsidR="0082738A" w:rsidRPr="001E0B07" w:rsidTr="00C425B2">
              <w:trPr>
                <w:trHeight w:val="72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r w:rsidRPr="001E0B07">
                    <w:rPr>
                      <w:rFonts w:ascii="Times New Roman" w:eastAsia="Times New Roman" w:hAnsi="Times New Roman" w:cs="Times New Roman"/>
                    </w:rPr>
                    <w:t>33%</w:t>
                  </w:r>
                </w:p>
              </w:tc>
            </w:tr>
            <w:tr w:rsidR="0082738A" w:rsidRPr="001E0B07" w:rsidTr="00C425B2">
              <w:trPr>
                <w:trHeight w:val="49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8056" w:y="-233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19</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13</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 xml:space="preserve">1. le invidio </w:t>
      </w:r>
      <w:proofErr w:type="spellStart"/>
      <w:r w:rsidRPr="001E0B07">
        <w:rPr>
          <w:rFonts w:ascii="Times New Roman" w:hAnsi="Times New Roman" w:cs="Times New Roman"/>
        </w:rPr>
        <w:t>perchè</w:t>
      </w:r>
      <w:proofErr w:type="spellEnd"/>
      <w:r w:rsidRPr="001E0B07">
        <w:rPr>
          <w:rFonts w:ascii="Times New Roman" w:hAnsi="Times New Roman" w:cs="Times New Roman"/>
        </w:rPr>
        <w:t xml:space="preserve"> vorrei essere come loro</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 xml:space="preserve">2.  penso che sia solo la mercificazione del corpo umano                                                                                                                  </w:t>
      </w:r>
    </w:p>
    <w:p w:rsidR="0082738A" w:rsidRDefault="0082738A" w:rsidP="0082738A">
      <w:pPr>
        <w:pStyle w:val="Nessunaspaziatura"/>
        <w:rPr>
          <w:rFonts w:ascii="Times New Roman" w:hAnsi="Times New Roman" w:cs="Times New Roman"/>
        </w:rPr>
      </w:pPr>
      <w:r w:rsidRPr="001E0B07">
        <w:rPr>
          <w:rFonts w:ascii="Times New Roman" w:hAnsi="Times New Roman" w:cs="Times New Roman"/>
        </w:rPr>
        <w:t>3. non mi suscitano né invidia né disprezzo</w:t>
      </w:r>
    </w:p>
    <w:p w:rsidR="0082738A" w:rsidRPr="001E0B07" w:rsidRDefault="0082738A" w:rsidP="0082738A">
      <w:pPr>
        <w:pStyle w:val="Nessunaspaziatura"/>
        <w:rPr>
          <w:rFonts w:ascii="Times New Roman" w:hAnsi="Times New Roman" w:cs="Times New Roman"/>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b/>
          <w:bCs/>
          <w:color w:val="000000"/>
        </w:rPr>
        <w:t>Campione</w:t>
      </w:r>
      <w:r w:rsidRPr="001E0B07">
        <w:rPr>
          <w:rFonts w:ascii="Times New Roman" w:hAnsi="Times New Roman" w:cs="Times New Roman"/>
          <w:color w:val="000000"/>
        </w:rPr>
        <w:t>:</w:t>
      </w:r>
      <w:r w:rsidRPr="001E0B07">
        <w:rPr>
          <w:rFonts w:ascii="Times New Roman" w:hAnsi="Times New Roman" w:cs="Times New Roman"/>
          <w:color w:val="000000"/>
        </w:rPr>
        <w:br/>
        <w:t xml:space="preserve">Numero di </w:t>
      </w:r>
      <w:proofErr w:type="spellStart"/>
      <w:r w:rsidRPr="001E0B07">
        <w:rPr>
          <w:rFonts w:ascii="Times New Roman" w:hAnsi="Times New Roman" w:cs="Times New Roman"/>
          <w:color w:val="000000"/>
        </w:rPr>
        <w:t>casi=</w:t>
      </w:r>
      <w:proofErr w:type="spellEnd"/>
      <w:r w:rsidRPr="001E0B07">
        <w:rPr>
          <w:rFonts w:ascii="Times New Roman" w:hAnsi="Times New Roman" w:cs="Times New Roman"/>
          <w:color w:val="000000"/>
        </w:rPr>
        <w:t xml:space="preserve"> 40</w:t>
      </w:r>
      <w:r w:rsidRPr="001E0B07">
        <w:rPr>
          <w:rFonts w:ascii="Times New Roman" w:hAnsi="Times New Roman" w:cs="Times New Roman"/>
          <w:color w:val="000000"/>
        </w:rPr>
        <w:br/>
        <w:t>Indici di tendenza centrale:</w:t>
      </w:r>
      <w:r w:rsidRPr="001E0B07">
        <w:rPr>
          <w:rFonts w:ascii="Times New Roman" w:hAnsi="Times New Roman" w:cs="Times New Roman"/>
          <w:color w:val="000000"/>
        </w:rPr>
        <w:br/>
        <w:t>  Moda = 2</w:t>
      </w:r>
      <w:r w:rsidRPr="001E0B07">
        <w:rPr>
          <w:rFonts w:ascii="Times New Roman" w:hAnsi="Times New Roman" w:cs="Times New Roman"/>
          <w:color w:val="000000"/>
        </w:rPr>
        <w:br/>
        <w:t>  Mediana = 2</w:t>
      </w:r>
      <w:r w:rsidRPr="001E0B07">
        <w:rPr>
          <w:rFonts w:ascii="Times New Roman" w:hAnsi="Times New Roman" w:cs="Times New Roman"/>
          <w:color w:val="000000"/>
        </w:rPr>
        <w:br/>
        <w:t>  Media = 2.13</w:t>
      </w:r>
      <w:r w:rsidRPr="001E0B07">
        <w:rPr>
          <w:rFonts w:ascii="Times New Roman" w:hAnsi="Times New Roman" w:cs="Times New Roman"/>
          <w:color w:val="000000"/>
        </w:rPr>
        <w:br/>
        <w:t>Indici di dispersione:</w:t>
      </w:r>
      <w:r w:rsidRPr="001E0B07">
        <w:rPr>
          <w:rFonts w:ascii="Times New Roman" w:hAnsi="Times New Roman" w:cs="Times New Roman"/>
          <w:color w:val="000000"/>
        </w:rPr>
        <w:br/>
        <w:t>  Squilibrio = 0.37</w:t>
      </w:r>
      <w:r w:rsidRPr="001E0B07">
        <w:rPr>
          <w:rFonts w:ascii="Times New Roman" w:hAnsi="Times New Roman" w:cs="Times New Roman"/>
          <w:color w:val="000000"/>
        </w:rPr>
        <w:br/>
        <w:t>  Campo di variazione = 2</w:t>
      </w:r>
      <w:r w:rsidRPr="001E0B07">
        <w:rPr>
          <w:rFonts w:ascii="Times New Roman" w:hAnsi="Times New Roman" w:cs="Times New Roman"/>
          <w:color w:val="000000"/>
        </w:rPr>
        <w:br/>
        <w:t xml:space="preserve">  Differenza </w:t>
      </w:r>
      <w:proofErr w:type="spellStart"/>
      <w:r w:rsidRPr="001E0B07">
        <w:rPr>
          <w:rFonts w:ascii="Times New Roman" w:hAnsi="Times New Roman" w:cs="Times New Roman"/>
          <w:color w:val="000000"/>
        </w:rPr>
        <w:t>interquartilica</w:t>
      </w:r>
      <w:proofErr w:type="spellEnd"/>
      <w:r w:rsidRPr="001E0B07">
        <w:rPr>
          <w:rFonts w:ascii="Times New Roman" w:hAnsi="Times New Roman" w:cs="Times New Roman"/>
          <w:color w:val="000000"/>
        </w:rPr>
        <w:t xml:space="preserve"> = 1</w:t>
      </w:r>
      <w:r w:rsidRPr="001E0B07">
        <w:rPr>
          <w:rFonts w:ascii="Times New Roman" w:hAnsi="Times New Roman" w:cs="Times New Roman"/>
          <w:color w:val="000000"/>
        </w:rPr>
        <w:br/>
        <w:t>  Scarto tipo = 0.71</w:t>
      </w: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color w:val="000000"/>
        </w:rPr>
        <w:t>Poco meno della metà del campione (48%) pensa che le modelle nelle pubblicità simboleggino la mercificazione del corpo umano, un buon 33% sostiene di essere indifferente a questo, non provando né disprezzo né invidia.</w:t>
      </w: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color w:val="000000"/>
        </w:rPr>
        <w:t>Il 20% dei soggetti intervistati invece prova invidia alla visione delle modelle nelle pubblicità.</w:t>
      </w: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color w:val="000000"/>
        </w:rPr>
        <w:lastRenderedPageBreak/>
        <w:t>DOMANDA 7 Sui social network ti senti libera di apparire come sei?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16%:44%</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37%:68%</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6%:29%</w:t>
            </w:r>
          </w:p>
        </w:tc>
      </w:tr>
    </w:tbl>
    <w:tbl>
      <w:tblPr>
        <w:tblpPr w:leftFromText="141" w:rightFromText="141" w:vertAnchor="text" w:horzAnchor="page" w:tblpX="7396" w:tblpY="-2407"/>
        <w:tblW w:w="0" w:type="auto"/>
        <w:tblCellSpacing w:w="15" w:type="dxa"/>
        <w:tblCellMar>
          <w:left w:w="0" w:type="dxa"/>
          <w:right w:w="0" w:type="dxa"/>
        </w:tblCellMar>
        <w:tblLook w:val="04A0"/>
      </w:tblPr>
      <w:tblGrid>
        <w:gridCol w:w="449"/>
        <w:gridCol w:w="434"/>
        <w:gridCol w:w="449"/>
      </w:tblGrid>
      <w:tr w:rsidR="0082738A" w:rsidRPr="001E0B07"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r w:rsidRPr="001E0B07">
                    <w:rPr>
                      <w:rFonts w:ascii="Times New Roman" w:eastAsia="Times New Roman" w:hAnsi="Times New Roman" w:cs="Times New Roman"/>
                    </w:rPr>
                    <w:t>30%</w:t>
                  </w:r>
                </w:p>
              </w:tc>
            </w:tr>
            <w:tr w:rsidR="0082738A" w:rsidRPr="001E0B07" w:rsidTr="00C425B2">
              <w:trPr>
                <w:trHeight w:val="45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r w:rsidRPr="001E0B07">
                    <w:rPr>
                      <w:rFonts w:ascii="Times New Roman" w:eastAsia="Times New Roman" w:hAnsi="Times New Roman" w:cs="Times New Roman"/>
                    </w:rPr>
                    <w:t>53%</w:t>
                  </w:r>
                </w:p>
              </w:tc>
            </w:tr>
            <w:tr w:rsidR="0082738A" w:rsidRPr="001E0B07" w:rsidTr="00C425B2">
              <w:trPr>
                <w:trHeight w:val="79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r w:rsidRPr="001E0B07">
                    <w:rPr>
                      <w:rFonts w:ascii="Times New Roman" w:eastAsia="Times New Roman" w:hAnsi="Times New Roman" w:cs="Times New Roman"/>
                    </w:rPr>
                    <w:t>18%</w:t>
                  </w:r>
                </w:p>
              </w:tc>
            </w:tr>
            <w:tr w:rsidR="0082738A" w:rsidRPr="001E0B07" w:rsidTr="00C425B2">
              <w:trPr>
                <w:trHeight w:val="27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396" w:y="-2407"/>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1. si, non ho nessun timore e non provo vergogna</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2. si, anche se si è sottoposti alle opinioni di tutti</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3. no, penso sia un mondo finto e costruito</w:t>
      </w:r>
    </w:p>
    <w:p w:rsidR="0082738A" w:rsidRPr="001E0B07" w:rsidRDefault="0082738A" w:rsidP="0082738A">
      <w:pPr>
        <w:pStyle w:val="Nessunaspaziatura"/>
        <w:rPr>
          <w:rFonts w:ascii="Times New Roman" w:hAnsi="Times New Roman" w:cs="Times New Roman"/>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b/>
          <w:bCs/>
          <w:color w:val="000000"/>
        </w:rPr>
        <w:t>Campione</w:t>
      </w:r>
      <w:r w:rsidRPr="001E0B07">
        <w:rPr>
          <w:rFonts w:ascii="Times New Roman" w:hAnsi="Times New Roman" w:cs="Times New Roman"/>
          <w:color w:val="000000"/>
        </w:rPr>
        <w:t>:</w:t>
      </w:r>
      <w:r w:rsidRPr="001E0B07">
        <w:rPr>
          <w:rFonts w:ascii="Times New Roman" w:hAnsi="Times New Roman" w:cs="Times New Roman"/>
          <w:color w:val="000000"/>
        </w:rPr>
        <w:br/>
        <w:t xml:space="preserve">Numero di </w:t>
      </w:r>
      <w:proofErr w:type="spellStart"/>
      <w:r w:rsidRPr="001E0B07">
        <w:rPr>
          <w:rFonts w:ascii="Times New Roman" w:hAnsi="Times New Roman" w:cs="Times New Roman"/>
          <w:color w:val="000000"/>
        </w:rPr>
        <w:t>casi=</w:t>
      </w:r>
      <w:proofErr w:type="spellEnd"/>
      <w:r w:rsidRPr="001E0B07">
        <w:rPr>
          <w:rFonts w:ascii="Times New Roman" w:hAnsi="Times New Roman" w:cs="Times New Roman"/>
          <w:color w:val="000000"/>
        </w:rPr>
        <w:t xml:space="preserve"> 40</w:t>
      </w:r>
      <w:r w:rsidRPr="001E0B07">
        <w:rPr>
          <w:rFonts w:ascii="Times New Roman" w:hAnsi="Times New Roman" w:cs="Times New Roman"/>
          <w:color w:val="000000"/>
        </w:rPr>
        <w:br/>
        <w:t>Indici di tendenza centrale:</w:t>
      </w:r>
      <w:r w:rsidRPr="001E0B07">
        <w:rPr>
          <w:rFonts w:ascii="Times New Roman" w:hAnsi="Times New Roman" w:cs="Times New Roman"/>
          <w:color w:val="000000"/>
        </w:rPr>
        <w:br/>
        <w:t>  Moda = 2</w:t>
      </w:r>
      <w:r w:rsidRPr="001E0B07">
        <w:rPr>
          <w:rFonts w:ascii="Times New Roman" w:hAnsi="Times New Roman" w:cs="Times New Roman"/>
          <w:color w:val="000000"/>
        </w:rPr>
        <w:br/>
        <w:t>  Mediana = 2</w:t>
      </w:r>
      <w:r w:rsidRPr="001E0B07">
        <w:rPr>
          <w:rFonts w:ascii="Times New Roman" w:hAnsi="Times New Roman" w:cs="Times New Roman"/>
          <w:color w:val="000000"/>
        </w:rPr>
        <w:br/>
        <w:t>  Media = 1.88</w:t>
      </w:r>
      <w:r w:rsidRPr="001E0B07">
        <w:rPr>
          <w:rFonts w:ascii="Times New Roman" w:hAnsi="Times New Roman" w:cs="Times New Roman"/>
          <w:color w:val="000000"/>
        </w:rPr>
        <w:br/>
        <w:t>Indici di dispersione:</w:t>
      </w:r>
      <w:r w:rsidRPr="001E0B07">
        <w:rPr>
          <w:rFonts w:ascii="Times New Roman" w:hAnsi="Times New Roman" w:cs="Times New Roman"/>
          <w:color w:val="000000"/>
        </w:rPr>
        <w:br/>
        <w:t>  Squilibrio = 0.4</w:t>
      </w:r>
      <w:r w:rsidRPr="001E0B07">
        <w:rPr>
          <w:rFonts w:ascii="Times New Roman" w:hAnsi="Times New Roman" w:cs="Times New Roman"/>
          <w:color w:val="000000"/>
        </w:rPr>
        <w:br/>
        <w:t>  Campo di variazione = 2</w:t>
      </w:r>
      <w:r w:rsidRPr="001E0B07">
        <w:rPr>
          <w:rFonts w:ascii="Times New Roman" w:hAnsi="Times New Roman" w:cs="Times New Roman"/>
          <w:color w:val="000000"/>
        </w:rPr>
        <w:br/>
        <w:t xml:space="preserve">  Differenza </w:t>
      </w:r>
      <w:proofErr w:type="spellStart"/>
      <w:r w:rsidRPr="001E0B07">
        <w:rPr>
          <w:rFonts w:ascii="Times New Roman" w:hAnsi="Times New Roman" w:cs="Times New Roman"/>
          <w:color w:val="000000"/>
        </w:rPr>
        <w:t>interquartilica</w:t>
      </w:r>
      <w:proofErr w:type="spellEnd"/>
      <w:r w:rsidRPr="001E0B07">
        <w:rPr>
          <w:rFonts w:ascii="Times New Roman" w:hAnsi="Times New Roman" w:cs="Times New Roman"/>
          <w:color w:val="000000"/>
        </w:rPr>
        <w:t xml:space="preserve"> = 1</w:t>
      </w:r>
      <w:r w:rsidRPr="001E0B07">
        <w:rPr>
          <w:rFonts w:ascii="Times New Roman" w:hAnsi="Times New Roman" w:cs="Times New Roman"/>
          <w:color w:val="000000"/>
        </w:rPr>
        <w:br/>
        <w:t>  Scarto tipo = 0.68</w:t>
      </w:r>
    </w:p>
    <w:p w:rsidR="0082738A" w:rsidRDefault="0082738A" w:rsidP="0082738A">
      <w:pPr>
        <w:rPr>
          <w:rFonts w:ascii="Times New Roman" w:hAnsi="Times New Roman" w:cs="Times New Roman"/>
          <w:color w:val="000000"/>
        </w:rPr>
      </w:pPr>
      <w:r w:rsidRPr="001E0B07">
        <w:rPr>
          <w:rFonts w:ascii="Times New Roman" w:hAnsi="Times New Roman" w:cs="Times New Roman"/>
          <w:color w:val="000000"/>
        </w:rPr>
        <w:t xml:space="preserve">Il 53% del campione nutre la consapevolezza di essere soggetto alle opinioni altrui sui social network ma si sente comunque libero di apparire </w:t>
      </w:r>
      <w:proofErr w:type="spellStart"/>
      <w:r w:rsidRPr="001E0B07">
        <w:rPr>
          <w:rFonts w:ascii="Times New Roman" w:hAnsi="Times New Roman" w:cs="Times New Roman"/>
          <w:color w:val="000000"/>
        </w:rPr>
        <w:t>com</w:t>
      </w:r>
      <w:proofErr w:type="spellEnd"/>
      <w:r w:rsidRPr="001E0B07">
        <w:rPr>
          <w:rFonts w:ascii="Times New Roman" w:hAnsi="Times New Roman" w:cs="Times New Roman"/>
          <w:color w:val="000000"/>
        </w:rPr>
        <w:t xml:space="preserve"> è. Il 30% non prova timore o vergogna a mostrarsi mentre il 18% non si sente libero perché pensa sia un mondo finto e costruito.</w:t>
      </w: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Pr="001E0B07" w:rsidRDefault="0082738A" w:rsidP="0082738A">
      <w:pPr>
        <w:rPr>
          <w:rFonts w:ascii="Times New Roman" w:hAnsi="Times New Roman" w:cs="Times New Roman"/>
          <w:color w:val="000000"/>
        </w:rPr>
      </w:pPr>
    </w:p>
    <w:p w:rsidR="0082738A" w:rsidRPr="001E0B07"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rPr>
        <w:lastRenderedPageBreak/>
        <w:t xml:space="preserve">DOMANDA 8 </w:t>
      </w:r>
      <w:r w:rsidRPr="001E0B07">
        <w:rPr>
          <w:rFonts w:ascii="Times New Roman" w:hAnsi="Times New Roman" w:cs="Times New Roman"/>
          <w:color w:val="000000"/>
        </w:rPr>
        <w:t>Dai importanza alla taglia dell'abbigliamento che porti?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Frequenza</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proofErr w:type="spellStart"/>
            <w:r w:rsidRPr="001E0B07">
              <w:rPr>
                <w:rFonts w:ascii="Times New Roman" w:eastAsia="Times New Roman" w:hAnsi="Times New Roman" w:cs="Times New Roman"/>
                <w:color w:val="000000"/>
              </w:rPr>
              <w:t>Percent</w:t>
            </w:r>
            <w:proofErr w:type="spellEnd"/>
            <w:r w:rsidRPr="001E0B07">
              <w:rPr>
                <w:rFonts w:ascii="Times New Roman" w:eastAsia="Times New Roman" w:hAnsi="Times New Roman" w:cs="Times New Roman"/>
                <w:color w:val="000000"/>
              </w:rPr>
              <w:t>.</w:t>
            </w:r>
            <w:r w:rsidRPr="001E0B07">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 xml:space="preserve">Int. </w:t>
            </w:r>
            <w:proofErr w:type="spellStart"/>
            <w:r w:rsidRPr="001E0B07">
              <w:rPr>
                <w:rFonts w:ascii="Times New Roman" w:eastAsia="Times New Roman" w:hAnsi="Times New Roman" w:cs="Times New Roman"/>
                <w:color w:val="000000"/>
              </w:rPr>
              <w:t>Fid</w:t>
            </w:r>
            <w:proofErr w:type="spellEnd"/>
            <w:r w:rsidRPr="001E0B07">
              <w:rPr>
                <w:rFonts w:ascii="Times New Roman" w:eastAsia="Times New Roman" w:hAnsi="Times New Roman" w:cs="Times New Roman"/>
                <w:color w:val="000000"/>
              </w:rPr>
              <w:t>. 95%</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1%:19%</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47%:78%</w:t>
            </w:r>
          </w:p>
        </w:tc>
      </w:tr>
      <w:tr w:rsidR="0082738A" w:rsidRPr="001E0B0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14%:41%</w:t>
            </w:r>
          </w:p>
        </w:tc>
      </w:tr>
    </w:tbl>
    <w:tbl>
      <w:tblPr>
        <w:tblpPr w:leftFromText="141" w:rightFromText="141" w:vertAnchor="text" w:horzAnchor="page" w:tblpX="7606" w:tblpY="-2586"/>
        <w:tblW w:w="0" w:type="auto"/>
        <w:tblCellSpacing w:w="15" w:type="dxa"/>
        <w:tblCellMar>
          <w:left w:w="0" w:type="dxa"/>
          <w:right w:w="0" w:type="dxa"/>
        </w:tblCellMar>
        <w:tblLook w:val="04A0"/>
      </w:tblPr>
      <w:tblGrid>
        <w:gridCol w:w="449"/>
        <w:gridCol w:w="434"/>
        <w:gridCol w:w="449"/>
      </w:tblGrid>
      <w:tr w:rsidR="0082738A" w:rsidRPr="001E0B07" w:rsidTr="00C425B2">
        <w:trPr>
          <w:tblCellSpacing w:w="15" w:type="dxa"/>
        </w:trPr>
        <w:tc>
          <w:tcPr>
            <w:tcW w:w="0" w:type="auto"/>
            <w:vAlign w:val="bottom"/>
            <w:hideMark/>
          </w:tcPr>
          <w:tbl>
            <w:tblPr>
              <w:tblpPr w:leftFromText="141" w:rightFromText="141" w:horzAnchor="margin" w:tblpY="225"/>
              <w:tblOverlap w:val="never"/>
              <w:tblW w:w="381" w:type="dxa"/>
              <w:tblCellSpacing w:w="0" w:type="dxa"/>
              <w:tblCellMar>
                <w:left w:w="0" w:type="dxa"/>
                <w:right w:w="0" w:type="dxa"/>
              </w:tblCellMar>
              <w:tblLook w:val="04A0"/>
            </w:tblPr>
            <w:tblGrid>
              <w:gridCol w:w="404"/>
            </w:tblGrid>
            <w:tr w:rsidR="0082738A" w:rsidRPr="001E0B07" w:rsidTr="00C425B2">
              <w:trPr>
                <w:tblCellSpacing w:w="0" w:type="dxa"/>
              </w:trPr>
              <w:tc>
                <w:tcPr>
                  <w:tcW w:w="0" w:type="auto"/>
                  <w:vAlign w:val="bottom"/>
                  <w:hideMark/>
                </w:tcPr>
                <w:p w:rsidR="0082738A" w:rsidRPr="001E0B07" w:rsidRDefault="0082738A" w:rsidP="00C425B2">
                  <w:pPr>
                    <w:rPr>
                      <w:rFonts w:ascii="Times New Roman" w:eastAsia="Times New Roman" w:hAnsi="Times New Roman" w:cs="Times New Roman"/>
                    </w:rPr>
                  </w:pPr>
                  <w:r w:rsidRPr="001E0B07">
                    <w:rPr>
                      <w:rFonts w:ascii="Times New Roman" w:eastAsia="Times New Roman" w:hAnsi="Times New Roman" w:cs="Times New Roman"/>
                    </w:rPr>
                    <w:t>10%</w:t>
                  </w:r>
                </w:p>
              </w:tc>
            </w:tr>
            <w:tr w:rsidR="0082738A" w:rsidRPr="001E0B07" w:rsidTr="00C425B2">
              <w:trPr>
                <w:trHeight w:val="150"/>
                <w:tblCellSpacing w:w="0" w:type="dxa"/>
              </w:trPr>
              <w:tc>
                <w:tcPr>
                  <w:tcW w:w="0" w:type="auto"/>
                  <w:shd w:val="clear" w:color="auto" w:fill="C0D0C0"/>
                  <w:vAlign w:val="bottom"/>
                  <w:hideMark/>
                </w:tcPr>
                <w:p w:rsidR="0082738A" w:rsidRPr="001E0B07" w:rsidRDefault="0082738A" w:rsidP="00C425B2">
                  <w:pPr>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7606" w:y="-2586"/>
                    <w:rPr>
                      <w:rFonts w:ascii="Times New Roman" w:eastAsia="Times New Roman" w:hAnsi="Times New Roman" w:cs="Times New Roman"/>
                    </w:rPr>
                  </w:pPr>
                  <w:r w:rsidRPr="001E0B07">
                    <w:rPr>
                      <w:rFonts w:ascii="Times New Roman" w:eastAsia="Times New Roman" w:hAnsi="Times New Roman" w:cs="Times New Roman"/>
                    </w:rPr>
                    <w:t>63%</w:t>
                  </w:r>
                </w:p>
              </w:tc>
            </w:tr>
            <w:tr w:rsidR="0082738A" w:rsidRPr="001E0B07" w:rsidTr="00C425B2">
              <w:trPr>
                <w:trHeight w:val="945"/>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606" w:y="-2586"/>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1E0B07" w:rsidTr="00C425B2">
              <w:trPr>
                <w:tblCellSpacing w:w="0" w:type="dxa"/>
                <w:jc w:val="center"/>
              </w:trPr>
              <w:tc>
                <w:tcPr>
                  <w:tcW w:w="0" w:type="auto"/>
                  <w:vAlign w:val="bottom"/>
                  <w:hideMark/>
                </w:tcPr>
                <w:p w:rsidR="0082738A" w:rsidRPr="001E0B07" w:rsidRDefault="0082738A" w:rsidP="00C425B2">
                  <w:pPr>
                    <w:framePr w:hSpace="141" w:wrap="around" w:vAnchor="text" w:hAnchor="page" w:x="7606" w:y="-2586"/>
                    <w:rPr>
                      <w:rFonts w:ascii="Times New Roman" w:eastAsia="Times New Roman" w:hAnsi="Times New Roman" w:cs="Times New Roman"/>
                    </w:rPr>
                  </w:pPr>
                  <w:r w:rsidRPr="001E0B07">
                    <w:rPr>
                      <w:rFonts w:ascii="Times New Roman" w:eastAsia="Times New Roman" w:hAnsi="Times New Roman" w:cs="Times New Roman"/>
                    </w:rPr>
                    <w:t>28%</w:t>
                  </w:r>
                </w:p>
              </w:tc>
            </w:tr>
            <w:tr w:rsidR="0082738A" w:rsidRPr="001E0B07" w:rsidTr="00C425B2">
              <w:trPr>
                <w:trHeight w:val="420"/>
                <w:tblCellSpacing w:w="0" w:type="dxa"/>
                <w:jc w:val="center"/>
              </w:trPr>
              <w:tc>
                <w:tcPr>
                  <w:tcW w:w="0" w:type="auto"/>
                  <w:shd w:val="clear" w:color="auto" w:fill="C0D0C0"/>
                  <w:vAlign w:val="bottom"/>
                  <w:hideMark/>
                </w:tcPr>
                <w:p w:rsidR="0082738A" w:rsidRPr="001E0B07" w:rsidRDefault="0082738A" w:rsidP="00C425B2">
                  <w:pPr>
                    <w:framePr w:hSpace="141" w:wrap="around" w:vAnchor="text" w:hAnchor="page" w:x="7606" w:y="-2586"/>
                    <w:rPr>
                      <w:rFonts w:ascii="Times New Roman" w:eastAsia="Times New Roman" w:hAnsi="Times New Roman" w:cs="Times New Roman"/>
                    </w:rPr>
                  </w:pPr>
                </w:p>
              </w:tc>
            </w:tr>
          </w:tbl>
          <w:p w:rsidR="0082738A" w:rsidRPr="001E0B07" w:rsidRDefault="0082738A" w:rsidP="00C425B2">
            <w:pPr>
              <w:rPr>
                <w:rFonts w:ascii="Times New Roman" w:eastAsia="Times New Roman" w:hAnsi="Times New Roman" w:cs="Times New Roman"/>
                <w:color w:val="000000"/>
              </w:rPr>
            </w:pP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4</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25</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11</w:t>
            </w:r>
          </w:p>
        </w:tc>
      </w:tr>
      <w:tr w:rsidR="0082738A" w:rsidRPr="001E0B07" w:rsidTr="00C425B2">
        <w:trPr>
          <w:tblCellSpacing w:w="15" w:type="dxa"/>
        </w:trPr>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1</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2</w:t>
            </w:r>
          </w:p>
        </w:tc>
        <w:tc>
          <w:tcPr>
            <w:tcW w:w="0" w:type="auto"/>
            <w:shd w:val="clear" w:color="auto" w:fill="E0E0E0"/>
            <w:vAlign w:val="center"/>
            <w:hideMark/>
          </w:tcPr>
          <w:p w:rsidR="0082738A" w:rsidRPr="001E0B07" w:rsidRDefault="0082738A" w:rsidP="00C425B2">
            <w:pPr>
              <w:rPr>
                <w:rFonts w:ascii="Times New Roman" w:eastAsia="Times New Roman" w:hAnsi="Times New Roman" w:cs="Times New Roman"/>
                <w:color w:val="000000"/>
              </w:rPr>
            </w:pPr>
            <w:r w:rsidRPr="001E0B07">
              <w:rPr>
                <w:rFonts w:ascii="Times New Roman" w:eastAsia="Times New Roman" w:hAnsi="Times New Roman" w:cs="Times New Roman"/>
                <w:color w:val="000000"/>
              </w:rPr>
              <w:t>3</w:t>
            </w:r>
          </w:p>
        </w:tc>
      </w:tr>
    </w:tbl>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1. si, e cerco di mantenerla</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2. si, ma non ne sono ossessionata</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3. non mi importa quale sia la mia taglia</w:t>
      </w:r>
    </w:p>
    <w:p w:rsidR="0082738A" w:rsidRPr="001E0B07" w:rsidRDefault="0082738A" w:rsidP="0082738A">
      <w:pPr>
        <w:pStyle w:val="Nessunaspaziatura"/>
        <w:rPr>
          <w:rFonts w:ascii="Times New Roman" w:hAnsi="Times New Roman" w:cs="Times New Roman"/>
        </w:rPr>
      </w:pPr>
    </w:p>
    <w:p w:rsidR="0082738A" w:rsidRPr="001E0B07" w:rsidRDefault="0082738A" w:rsidP="0082738A">
      <w:pPr>
        <w:rPr>
          <w:rFonts w:ascii="Times New Roman" w:hAnsi="Times New Roman" w:cs="Times New Roman"/>
          <w:color w:val="000000"/>
        </w:rPr>
      </w:pPr>
      <w:r w:rsidRPr="001E0B07">
        <w:rPr>
          <w:rFonts w:ascii="Times New Roman" w:hAnsi="Times New Roman" w:cs="Times New Roman"/>
          <w:b/>
          <w:bCs/>
          <w:color w:val="000000"/>
        </w:rPr>
        <w:t>Campione</w:t>
      </w:r>
      <w:r w:rsidRPr="001E0B07">
        <w:rPr>
          <w:rFonts w:ascii="Times New Roman" w:hAnsi="Times New Roman" w:cs="Times New Roman"/>
          <w:color w:val="000000"/>
        </w:rPr>
        <w:t>:</w:t>
      </w:r>
      <w:r w:rsidRPr="001E0B07">
        <w:rPr>
          <w:rFonts w:ascii="Times New Roman" w:hAnsi="Times New Roman" w:cs="Times New Roman"/>
          <w:color w:val="000000"/>
        </w:rPr>
        <w:br/>
        <w:t xml:space="preserve">Numero di </w:t>
      </w:r>
      <w:proofErr w:type="spellStart"/>
      <w:r w:rsidRPr="001E0B07">
        <w:rPr>
          <w:rFonts w:ascii="Times New Roman" w:hAnsi="Times New Roman" w:cs="Times New Roman"/>
          <w:color w:val="000000"/>
        </w:rPr>
        <w:t>casi=</w:t>
      </w:r>
      <w:proofErr w:type="spellEnd"/>
      <w:r w:rsidRPr="001E0B07">
        <w:rPr>
          <w:rFonts w:ascii="Times New Roman" w:hAnsi="Times New Roman" w:cs="Times New Roman"/>
          <w:color w:val="000000"/>
        </w:rPr>
        <w:t xml:space="preserve"> 40</w:t>
      </w:r>
      <w:r w:rsidRPr="001E0B07">
        <w:rPr>
          <w:rFonts w:ascii="Times New Roman" w:hAnsi="Times New Roman" w:cs="Times New Roman"/>
          <w:color w:val="000000"/>
        </w:rPr>
        <w:br/>
        <w:t>Indici di tendenza centrale:</w:t>
      </w:r>
      <w:r w:rsidRPr="001E0B07">
        <w:rPr>
          <w:rFonts w:ascii="Times New Roman" w:hAnsi="Times New Roman" w:cs="Times New Roman"/>
          <w:color w:val="000000"/>
        </w:rPr>
        <w:br/>
        <w:t>  Moda = 2</w:t>
      </w:r>
      <w:r w:rsidRPr="001E0B07">
        <w:rPr>
          <w:rFonts w:ascii="Times New Roman" w:hAnsi="Times New Roman" w:cs="Times New Roman"/>
          <w:color w:val="000000"/>
        </w:rPr>
        <w:br/>
        <w:t>  Mediana = 2</w:t>
      </w:r>
      <w:r w:rsidRPr="001E0B07">
        <w:rPr>
          <w:rFonts w:ascii="Times New Roman" w:hAnsi="Times New Roman" w:cs="Times New Roman"/>
          <w:color w:val="000000"/>
        </w:rPr>
        <w:br/>
        <w:t>  Media = 2.17</w:t>
      </w:r>
      <w:r w:rsidRPr="001E0B07">
        <w:rPr>
          <w:rFonts w:ascii="Times New Roman" w:hAnsi="Times New Roman" w:cs="Times New Roman"/>
          <w:color w:val="000000"/>
        </w:rPr>
        <w:br/>
        <w:t>Indici di dispersione:</w:t>
      </w:r>
      <w:r w:rsidRPr="001E0B07">
        <w:rPr>
          <w:rFonts w:ascii="Times New Roman" w:hAnsi="Times New Roman" w:cs="Times New Roman"/>
          <w:color w:val="000000"/>
        </w:rPr>
        <w:br/>
        <w:t>  Squilibrio = 0.48</w:t>
      </w:r>
      <w:r w:rsidRPr="001E0B07">
        <w:rPr>
          <w:rFonts w:ascii="Times New Roman" w:hAnsi="Times New Roman" w:cs="Times New Roman"/>
          <w:color w:val="000000"/>
        </w:rPr>
        <w:br/>
        <w:t>  Campo di variazione = 2</w:t>
      </w:r>
      <w:r w:rsidRPr="001E0B07">
        <w:rPr>
          <w:rFonts w:ascii="Times New Roman" w:hAnsi="Times New Roman" w:cs="Times New Roman"/>
          <w:color w:val="000000"/>
        </w:rPr>
        <w:br/>
        <w:t xml:space="preserve">  Differenza </w:t>
      </w:r>
      <w:proofErr w:type="spellStart"/>
      <w:r w:rsidRPr="001E0B07">
        <w:rPr>
          <w:rFonts w:ascii="Times New Roman" w:hAnsi="Times New Roman" w:cs="Times New Roman"/>
          <w:color w:val="000000"/>
        </w:rPr>
        <w:t>interquartilica</w:t>
      </w:r>
      <w:proofErr w:type="spellEnd"/>
      <w:r w:rsidRPr="001E0B07">
        <w:rPr>
          <w:rFonts w:ascii="Times New Roman" w:hAnsi="Times New Roman" w:cs="Times New Roman"/>
          <w:color w:val="000000"/>
        </w:rPr>
        <w:t xml:space="preserve"> = 1</w:t>
      </w:r>
      <w:r w:rsidRPr="001E0B07">
        <w:rPr>
          <w:rFonts w:ascii="Times New Roman" w:hAnsi="Times New Roman" w:cs="Times New Roman"/>
          <w:color w:val="000000"/>
        </w:rPr>
        <w:br/>
        <w:t>  Scarto tipo = 0.59</w:t>
      </w:r>
    </w:p>
    <w:p w:rsidR="0082738A" w:rsidRPr="001E0B07" w:rsidRDefault="0082738A" w:rsidP="0082738A">
      <w:pPr>
        <w:pStyle w:val="Nessunaspaziatura"/>
        <w:rPr>
          <w:rFonts w:ascii="Times New Roman" w:hAnsi="Times New Roman" w:cs="Times New Roman"/>
        </w:rPr>
      </w:pPr>
      <w:r w:rsidRPr="001E0B07">
        <w:rPr>
          <w:rFonts w:ascii="Times New Roman" w:hAnsi="Times New Roman" w:cs="Times New Roman"/>
        </w:rPr>
        <w:t>Il 10% del campione dà importanza alla taglia d’abbigliamento che porta e si sforza di mantenerla.</w:t>
      </w:r>
    </w:p>
    <w:p w:rsidR="0082738A" w:rsidRDefault="0082738A" w:rsidP="0082738A">
      <w:pPr>
        <w:pStyle w:val="Nessunaspaziatura"/>
        <w:rPr>
          <w:rFonts w:ascii="Times New Roman" w:hAnsi="Times New Roman" w:cs="Times New Roman"/>
        </w:rPr>
      </w:pPr>
      <w:r w:rsidRPr="001E0B07">
        <w:rPr>
          <w:rFonts w:ascii="Times New Roman" w:hAnsi="Times New Roman" w:cs="Times New Roman"/>
        </w:rPr>
        <w:t>Invece il 63% delle studentesse le dà importanza  ma non ne è ossessionata; mentre il 28%  non le dà importanza.</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Pr="001E0B07" w:rsidRDefault="0082738A" w:rsidP="0082738A">
      <w:pPr>
        <w:pStyle w:val="Nessunaspaziatura"/>
        <w:rPr>
          <w:rFonts w:ascii="Times New Roman" w:hAnsi="Times New Roman" w:cs="Times New Roman"/>
        </w:rPr>
      </w:pPr>
    </w:p>
    <w:p w:rsidR="0082738A" w:rsidRDefault="0082738A" w:rsidP="0082738A">
      <w:pPr>
        <w:rPr>
          <w:rFonts w:ascii="Times New Roman" w:hAnsi="Times New Roman" w:cs="Times New Roman"/>
          <w:color w:val="000000"/>
        </w:rPr>
      </w:pPr>
    </w:p>
    <w:p w:rsidR="0082738A" w:rsidRPr="00A93E28" w:rsidRDefault="0082738A" w:rsidP="0082738A">
      <w:pPr>
        <w:rPr>
          <w:rFonts w:ascii="Times New Roman" w:hAnsi="Times New Roman" w:cs="Times New Roman"/>
          <w:color w:val="000000"/>
        </w:rPr>
      </w:pPr>
      <w:r w:rsidRPr="00A93E28">
        <w:rPr>
          <w:rFonts w:ascii="Times New Roman" w:hAnsi="Times New Roman" w:cs="Times New Roman"/>
          <w:color w:val="000000"/>
        </w:rPr>
        <w:lastRenderedPageBreak/>
        <w:t>DOMANDA 9 Hai un rapporto sano con il cibo?</w:t>
      </w:r>
    </w:p>
    <w:tbl>
      <w:tblPr>
        <w:tblW w:w="589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14"/>
      </w:tblGrid>
      <w:tr w:rsidR="0082738A" w:rsidRPr="00A93E28" w:rsidTr="00C425B2">
        <w:trPr>
          <w:trHeight w:val="6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Frequenza</w:t>
            </w:r>
            <w:r w:rsidRPr="00A93E28">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proofErr w:type="spellStart"/>
            <w:r w:rsidRPr="00A93E28">
              <w:rPr>
                <w:rFonts w:ascii="Times New Roman" w:eastAsia="Times New Roman" w:hAnsi="Times New Roman" w:cs="Times New Roman"/>
                <w:color w:val="000000"/>
              </w:rPr>
              <w:t>Percent</w:t>
            </w:r>
            <w:proofErr w:type="spellEnd"/>
            <w:r w:rsidRPr="00A93E28">
              <w:rPr>
                <w:rFonts w:ascii="Times New Roman" w:eastAsia="Times New Roman" w:hAnsi="Times New Roman" w:cs="Times New Roman"/>
                <w:color w:val="000000"/>
              </w:rPr>
              <w:t>.</w:t>
            </w:r>
            <w:r w:rsidRPr="00A93E28">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Frequenza</w:t>
            </w:r>
            <w:r w:rsidRPr="00A93E28">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proofErr w:type="spellStart"/>
            <w:r w:rsidRPr="00A93E28">
              <w:rPr>
                <w:rFonts w:ascii="Times New Roman" w:eastAsia="Times New Roman" w:hAnsi="Times New Roman" w:cs="Times New Roman"/>
                <w:color w:val="000000"/>
              </w:rPr>
              <w:t>Percent</w:t>
            </w:r>
            <w:proofErr w:type="spellEnd"/>
            <w:r w:rsidRPr="00A93E28">
              <w:rPr>
                <w:rFonts w:ascii="Times New Roman" w:eastAsia="Times New Roman" w:hAnsi="Times New Roman" w:cs="Times New Roman"/>
                <w:color w:val="000000"/>
              </w:rPr>
              <w:t>.</w:t>
            </w:r>
            <w:r w:rsidRPr="00A93E28">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 xml:space="preserve">Int. </w:t>
            </w:r>
            <w:proofErr w:type="spellStart"/>
            <w:r w:rsidRPr="00A93E28">
              <w:rPr>
                <w:rFonts w:ascii="Times New Roman" w:eastAsia="Times New Roman" w:hAnsi="Times New Roman" w:cs="Times New Roman"/>
                <w:color w:val="000000"/>
              </w:rPr>
              <w:t>Fid</w:t>
            </w:r>
            <w:proofErr w:type="spellEnd"/>
            <w:r w:rsidRPr="00A93E28">
              <w:rPr>
                <w:rFonts w:ascii="Times New Roman" w:eastAsia="Times New Roman" w:hAnsi="Times New Roman" w:cs="Times New Roman"/>
                <w:color w:val="000000"/>
              </w:rPr>
              <w:t>. 95%</w:t>
            </w:r>
          </w:p>
        </w:tc>
      </w:tr>
      <w:tr w:rsidR="0082738A" w:rsidRPr="00A93E28" w:rsidTr="00C425B2">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8%:32%</w:t>
            </w:r>
          </w:p>
        </w:tc>
      </w:tr>
      <w:tr w:rsidR="0082738A" w:rsidRPr="00A93E28" w:rsidTr="00C425B2">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14%:41%</w:t>
            </w:r>
          </w:p>
        </w:tc>
      </w:tr>
      <w:tr w:rsidR="0082738A" w:rsidRPr="00A93E28" w:rsidTr="00C425B2">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32%:63%</w:t>
            </w:r>
          </w:p>
        </w:tc>
      </w:tr>
      <w:tr w:rsidR="0082738A" w:rsidRPr="00A93E28" w:rsidTr="00C425B2">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0%:15%</w:t>
            </w:r>
          </w:p>
        </w:tc>
      </w:tr>
    </w:tbl>
    <w:tbl>
      <w:tblPr>
        <w:tblpPr w:leftFromText="141" w:rightFromText="141" w:vertAnchor="text" w:horzAnchor="page" w:tblpX="7681" w:tblpY="-2391"/>
        <w:tblW w:w="0" w:type="auto"/>
        <w:tblCellSpacing w:w="15" w:type="dxa"/>
        <w:tblCellMar>
          <w:left w:w="0" w:type="dxa"/>
          <w:right w:w="0" w:type="dxa"/>
        </w:tblCellMar>
        <w:tblLook w:val="04A0"/>
      </w:tblPr>
      <w:tblGrid>
        <w:gridCol w:w="449"/>
        <w:gridCol w:w="434"/>
        <w:gridCol w:w="434"/>
        <w:gridCol w:w="420"/>
      </w:tblGrid>
      <w:tr w:rsidR="0082738A" w:rsidRPr="00A93E28" w:rsidTr="00C425B2">
        <w:trPr>
          <w:tblCellSpacing w:w="15" w:type="dxa"/>
        </w:trPr>
        <w:tc>
          <w:tcPr>
            <w:tcW w:w="0" w:type="auto"/>
            <w:vAlign w:val="bottom"/>
            <w:hideMark/>
          </w:tcPr>
          <w:tbl>
            <w:tblPr>
              <w:tblpPr w:leftFromText="141" w:rightFromText="141" w:vertAnchor="text" w:horzAnchor="margin" w:tblpY="-913"/>
              <w:tblOverlap w:val="never"/>
              <w:tblW w:w="381" w:type="dxa"/>
              <w:tblCellSpacing w:w="0" w:type="dxa"/>
              <w:tblCellMar>
                <w:left w:w="0" w:type="dxa"/>
                <w:right w:w="0" w:type="dxa"/>
              </w:tblCellMar>
              <w:tblLook w:val="04A0"/>
            </w:tblPr>
            <w:tblGrid>
              <w:gridCol w:w="404"/>
            </w:tblGrid>
            <w:tr w:rsidR="0082738A" w:rsidRPr="00A93E28" w:rsidTr="00C425B2">
              <w:trPr>
                <w:tblCellSpacing w:w="0" w:type="dxa"/>
              </w:trPr>
              <w:tc>
                <w:tcPr>
                  <w:tcW w:w="0" w:type="auto"/>
                  <w:vAlign w:val="bottom"/>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20%</w:t>
                  </w:r>
                </w:p>
              </w:tc>
            </w:tr>
            <w:tr w:rsidR="0082738A" w:rsidRPr="00A93E28" w:rsidTr="00C425B2">
              <w:trPr>
                <w:trHeight w:val="300"/>
                <w:tblCellSpacing w:w="0" w:type="dxa"/>
              </w:trPr>
              <w:tc>
                <w:tcPr>
                  <w:tcW w:w="0" w:type="auto"/>
                  <w:shd w:val="clear" w:color="auto" w:fill="C0D0C0"/>
                  <w:vAlign w:val="bottom"/>
                  <w:hideMark/>
                </w:tcPr>
                <w:p w:rsidR="0082738A" w:rsidRPr="00A93E28" w:rsidRDefault="0082738A" w:rsidP="00C425B2">
                  <w:pPr>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r w:rsidRPr="00A93E28">
                    <w:rPr>
                      <w:rFonts w:ascii="Times New Roman" w:eastAsia="Times New Roman" w:hAnsi="Times New Roman" w:cs="Times New Roman"/>
                    </w:rPr>
                    <w:t>28%</w:t>
                  </w:r>
                </w:p>
              </w:tc>
            </w:tr>
            <w:tr w:rsidR="0082738A" w:rsidRPr="00A93E28" w:rsidTr="00C425B2">
              <w:trPr>
                <w:trHeight w:val="420"/>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r w:rsidRPr="00A93E28">
                    <w:rPr>
                      <w:rFonts w:ascii="Times New Roman" w:eastAsia="Times New Roman" w:hAnsi="Times New Roman" w:cs="Times New Roman"/>
                    </w:rPr>
                    <w:t>48%</w:t>
                  </w:r>
                </w:p>
              </w:tc>
            </w:tr>
            <w:tr w:rsidR="0082738A" w:rsidRPr="00A93E28" w:rsidTr="00C425B2">
              <w:trPr>
                <w:trHeight w:val="720"/>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r w:rsidRPr="00A93E28">
                    <w:rPr>
                      <w:rFonts w:ascii="Times New Roman" w:eastAsia="Times New Roman" w:hAnsi="Times New Roman" w:cs="Times New Roman"/>
                    </w:rPr>
                    <w:t>5%</w:t>
                  </w:r>
                </w:p>
              </w:tc>
            </w:tr>
            <w:tr w:rsidR="0082738A" w:rsidRPr="00A93E28" w:rsidTr="00C425B2">
              <w:trPr>
                <w:trHeight w:val="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81" w:y="-2391"/>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8</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si, mangio quello che voglio e non mi privo di niente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si, ma cerco di fare attenzione a quello che mangio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abbastanza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4. a volte ho rapporto conflittuale</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rPr>
          <w:rFonts w:ascii="Times New Roman" w:hAnsi="Times New Roman" w:cs="Times New Roman"/>
          <w:color w:val="000000"/>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3</w:t>
      </w:r>
      <w:r w:rsidRPr="00A93E28">
        <w:rPr>
          <w:rFonts w:ascii="Times New Roman" w:hAnsi="Times New Roman" w:cs="Times New Roman"/>
          <w:color w:val="000000"/>
        </w:rPr>
        <w:br/>
        <w:t>  Mediana = 2</w:t>
      </w:r>
      <w:r w:rsidRPr="00A93E28">
        <w:rPr>
          <w:rFonts w:ascii="Times New Roman" w:hAnsi="Times New Roman" w:cs="Times New Roman"/>
          <w:color w:val="000000"/>
        </w:rPr>
        <w:br/>
        <w:t>  Media = 2.33</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0.33</w:t>
      </w:r>
      <w:r w:rsidRPr="00A93E28">
        <w:rPr>
          <w:rFonts w:ascii="Times New Roman" w:hAnsi="Times New Roman" w:cs="Times New Roman"/>
          <w:color w:val="000000"/>
        </w:rPr>
        <w:br/>
        <w:t>  Campo di variazione = 3</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1</w:t>
      </w:r>
      <w:r w:rsidRPr="00A93E28">
        <w:rPr>
          <w:rFonts w:ascii="Times New Roman" w:hAnsi="Times New Roman" w:cs="Times New Roman"/>
          <w:color w:val="000000"/>
        </w:rPr>
        <w:br/>
        <w:t>  Scarto tipo = 0.85</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48% dei soggetti sostiene di avere un rapporto sano con il cibo; di questo 48% il 20% non si priva di nulla e mangia ciò di cui a voglia mentre il 28% dice di fare una certa attenzione.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Un altro 48% del campione è formato dai soggetti che hanno un rapporto abbastanza sano con il cibo.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 xml:space="preserve">Solo 2 soggetti </w:t>
      </w:r>
      <w:r>
        <w:rPr>
          <w:rFonts w:ascii="Times New Roman" w:hAnsi="Times New Roman" w:cs="Times New Roman"/>
        </w:rPr>
        <w:t>(5</w:t>
      </w:r>
      <w:r w:rsidRPr="00A93E28">
        <w:rPr>
          <w:rFonts w:ascii="Times New Roman" w:hAnsi="Times New Roman" w:cs="Times New Roman"/>
        </w:rPr>
        <w:t>%) confessano di avere un rapporto conflittuale con l’alimentazione.</w:t>
      </w:r>
    </w:p>
    <w:p w:rsidR="0082738A" w:rsidRPr="00A037AD" w:rsidRDefault="0082738A" w:rsidP="0082738A">
      <w:pPr>
        <w:rPr>
          <w:color w:val="000000"/>
        </w:rPr>
      </w:pP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 xml:space="preserve">DOMANDA 10 Se hai risposto 4 alla domanda precedente. </w:t>
      </w:r>
      <w:proofErr w:type="spellStart"/>
      <w:r w:rsidRPr="00A93E28">
        <w:rPr>
          <w:rFonts w:ascii="Times New Roman" w:hAnsi="Times New Roman" w:cs="Times New Roman"/>
        </w:rPr>
        <w:t>Perchè</w:t>
      </w:r>
      <w:proofErr w:type="spellEnd"/>
      <w:r w:rsidRPr="00A93E28">
        <w:rPr>
          <w:rFonts w:ascii="Times New Roman" w:hAnsi="Times New Roman" w:cs="Times New Roman"/>
        </w:rPr>
        <w:t>?</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Le 2 studentesse che hanno risposto 4 alla domanda 9 hanno fornito le seguenti spiegazioni alle loro risposte: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In passato ho sofferto di problemi alimentari e anche ora non riesco ad avere un rapporto sereno con il cibo.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Ho problemi di peso e ho provato molte diete per dimagrire ma non hanno mai funzionato.</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rPr>
          <w:rFonts w:ascii="Times New Roman" w:hAnsi="Times New Roman" w:cs="Times New Roman"/>
          <w:color w:val="000000"/>
        </w:rPr>
      </w:pPr>
    </w:p>
    <w:p w:rsidR="0082738A" w:rsidRDefault="0082738A" w:rsidP="0082738A">
      <w:pPr>
        <w:rPr>
          <w:color w:val="000000"/>
        </w:rPr>
      </w:pPr>
    </w:p>
    <w:p w:rsidR="0082738A" w:rsidRPr="00A037AD" w:rsidRDefault="0082738A" w:rsidP="0082738A">
      <w:pPr>
        <w:rPr>
          <w:color w:val="000000"/>
        </w:rPr>
      </w:pPr>
    </w:p>
    <w:p w:rsidR="0082738A" w:rsidRDefault="0082738A" w:rsidP="0082738A">
      <w:pPr>
        <w:rPr>
          <w:color w:val="000000"/>
        </w:rPr>
      </w:pPr>
    </w:p>
    <w:p w:rsidR="0082738A" w:rsidRDefault="0082738A" w:rsidP="0082738A">
      <w:pPr>
        <w:rPr>
          <w:rFonts w:ascii="Times New Roman" w:hAnsi="Times New Roman" w:cs="Times New Roman"/>
          <w:color w:val="000000"/>
        </w:rPr>
      </w:pPr>
    </w:p>
    <w:p w:rsidR="0082738A" w:rsidRDefault="0082738A" w:rsidP="0082738A">
      <w:pPr>
        <w:rPr>
          <w:rFonts w:ascii="Times New Roman" w:hAnsi="Times New Roman" w:cs="Times New Roman"/>
          <w:color w:val="000000"/>
        </w:rPr>
      </w:pPr>
    </w:p>
    <w:p w:rsidR="0082738A" w:rsidRPr="00A93E28" w:rsidRDefault="0082738A" w:rsidP="0082738A">
      <w:pPr>
        <w:rPr>
          <w:rFonts w:ascii="Times New Roman" w:hAnsi="Times New Roman" w:cs="Times New Roman"/>
          <w:color w:val="000000"/>
        </w:rPr>
      </w:pPr>
      <w:r w:rsidRPr="00A93E28">
        <w:rPr>
          <w:rFonts w:ascii="Times New Roman" w:hAnsi="Times New Roman" w:cs="Times New Roman"/>
          <w:color w:val="000000"/>
        </w:rPr>
        <w:t>DOMANDA 11 Quanti pasti fai durante la giornata?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Frequenza</w:t>
            </w:r>
            <w:r w:rsidRPr="00A93E28">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proofErr w:type="spellStart"/>
            <w:r w:rsidRPr="00A93E28">
              <w:rPr>
                <w:rFonts w:ascii="Times New Roman" w:eastAsia="Times New Roman" w:hAnsi="Times New Roman" w:cs="Times New Roman"/>
                <w:color w:val="000000"/>
              </w:rPr>
              <w:t>Percent</w:t>
            </w:r>
            <w:proofErr w:type="spellEnd"/>
            <w:r w:rsidRPr="00A93E28">
              <w:rPr>
                <w:rFonts w:ascii="Times New Roman" w:eastAsia="Times New Roman" w:hAnsi="Times New Roman" w:cs="Times New Roman"/>
                <w:color w:val="000000"/>
              </w:rPr>
              <w:t>.</w:t>
            </w:r>
            <w:r w:rsidRPr="00A93E28">
              <w:rPr>
                <w:rFonts w:ascii="Times New Roman" w:eastAsia="Times New Roman" w:hAnsi="Times New Roman" w:cs="Times New Roman"/>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Frequenza</w:t>
            </w:r>
            <w:r w:rsidRPr="00A93E28">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proofErr w:type="spellStart"/>
            <w:r w:rsidRPr="00A93E28">
              <w:rPr>
                <w:rFonts w:ascii="Times New Roman" w:eastAsia="Times New Roman" w:hAnsi="Times New Roman" w:cs="Times New Roman"/>
                <w:color w:val="000000"/>
              </w:rPr>
              <w:t>Percent</w:t>
            </w:r>
            <w:proofErr w:type="spellEnd"/>
            <w:r w:rsidRPr="00A93E28">
              <w:rPr>
                <w:rFonts w:ascii="Times New Roman" w:eastAsia="Times New Roman" w:hAnsi="Times New Roman" w:cs="Times New Roman"/>
                <w:color w:val="000000"/>
              </w:rPr>
              <w:t>.</w:t>
            </w:r>
            <w:r w:rsidRPr="00A93E28">
              <w:rPr>
                <w:rFonts w:ascii="Times New Roman" w:eastAsia="Times New Roman" w:hAnsi="Times New Roman" w:cs="Times New Roman"/>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 xml:space="preserve">Int. </w:t>
            </w:r>
            <w:proofErr w:type="spellStart"/>
            <w:r w:rsidRPr="00A93E28">
              <w:rPr>
                <w:rFonts w:ascii="Times New Roman" w:eastAsia="Times New Roman" w:hAnsi="Times New Roman" w:cs="Times New Roman"/>
                <w:color w:val="000000"/>
              </w:rPr>
              <w:t>Fid</w:t>
            </w:r>
            <w:proofErr w:type="spellEnd"/>
            <w:r w:rsidRPr="00A93E28">
              <w:rPr>
                <w:rFonts w:ascii="Times New Roman" w:eastAsia="Times New Roman" w:hAnsi="Times New Roman" w:cs="Times New Roman"/>
                <w:color w:val="000000"/>
              </w:rPr>
              <w:t>. 95%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32%:63%</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30%:60%</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0%:15%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0%:10%</w:t>
            </w:r>
          </w:p>
        </w:tc>
      </w:tr>
    </w:tbl>
    <w:tbl>
      <w:tblPr>
        <w:tblpPr w:leftFromText="141" w:rightFromText="141" w:vertAnchor="text" w:horzAnchor="page" w:tblpX="8101" w:tblpY="-2316"/>
        <w:tblW w:w="0" w:type="auto"/>
        <w:tblCellSpacing w:w="15" w:type="dxa"/>
        <w:tblCellMar>
          <w:left w:w="0" w:type="dxa"/>
          <w:right w:w="0" w:type="dxa"/>
        </w:tblCellMar>
        <w:tblLook w:val="04A0"/>
      </w:tblPr>
      <w:tblGrid>
        <w:gridCol w:w="466"/>
        <w:gridCol w:w="434"/>
        <w:gridCol w:w="405"/>
        <w:gridCol w:w="420"/>
      </w:tblGrid>
      <w:tr w:rsidR="0082738A" w:rsidRPr="00A93E28" w:rsidTr="00C425B2">
        <w:trPr>
          <w:tblCellSpacing w:w="15" w:type="dxa"/>
        </w:trPr>
        <w:tc>
          <w:tcPr>
            <w:tcW w:w="0" w:type="auto"/>
            <w:vAlign w:val="bottom"/>
            <w:hideMark/>
          </w:tcPr>
          <w:tbl>
            <w:tblPr>
              <w:tblW w:w="421" w:type="dxa"/>
              <w:tblCellSpacing w:w="0" w:type="dxa"/>
              <w:tblCellMar>
                <w:left w:w="0" w:type="dxa"/>
                <w:right w:w="0" w:type="dxa"/>
              </w:tblCellMar>
              <w:tblLook w:val="04A0"/>
            </w:tblPr>
            <w:tblGrid>
              <w:gridCol w:w="421"/>
            </w:tblGrid>
            <w:tr w:rsidR="0082738A" w:rsidRPr="00A93E28" w:rsidTr="00C425B2">
              <w:trPr>
                <w:tblCellSpacing w:w="0" w:type="dxa"/>
              </w:trPr>
              <w:tc>
                <w:tcPr>
                  <w:tcW w:w="0" w:type="auto"/>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r w:rsidRPr="00A93E28">
                    <w:rPr>
                      <w:rFonts w:ascii="Times New Roman" w:eastAsia="Times New Roman" w:hAnsi="Times New Roman" w:cs="Times New Roman"/>
                    </w:rPr>
                    <w:t>48%</w:t>
                  </w:r>
                </w:p>
              </w:tc>
            </w:tr>
            <w:tr w:rsidR="0082738A" w:rsidRPr="00A93E28" w:rsidTr="00C425B2">
              <w:trPr>
                <w:trHeight w:val="720"/>
                <w:tblCellSpacing w:w="0" w:type="dxa"/>
              </w:trPr>
              <w:tc>
                <w:tcPr>
                  <w:tcW w:w="0" w:type="auto"/>
                  <w:shd w:val="clear" w:color="auto" w:fill="C0D0C0"/>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r w:rsidRPr="00A93E28">
                    <w:rPr>
                      <w:rFonts w:ascii="Times New Roman" w:eastAsia="Times New Roman" w:hAnsi="Times New Roman" w:cs="Times New Roman"/>
                    </w:rPr>
                    <w:t>45%</w:t>
                  </w:r>
                </w:p>
              </w:tc>
            </w:tr>
            <w:tr w:rsidR="0082738A" w:rsidRPr="00A93E28" w:rsidTr="00C425B2">
              <w:trPr>
                <w:trHeight w:val="6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r w:rsidRPr="00A93E28">
                    <w:rPr>
                      <w:rFonts w:ascii="Times New Roman" w:eastAsia="Times New Roman" w:hAnsi="Times New Roman" w:cs="Times New Roman"/>
                    </w:rPr>
                    <w:t>5%</w:t>
                  </w:r>
                </w:p>
              </w:tc>
            </w:tr>
            <w:tr w:rsidR="0082738A" w:rsidRPr="00A93E28" w:rsidTr="00C425B2">
              <w:trPr>
                <w:trHeight w:val="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r w:rsidRPr="00A93E28">
                    <w:rPr>
                      <w:rFonts w:ascii="Times New Roman" w:eastAsia="Times New Roman" w:hAnsi="Times New Roman" w:cs="Times New Roman"/>
                    </w:rPr>
                    <w:t>3%</w:t>
                  </w:r>
                </w:p>
              </w:tc>
            </w:tr>
            <w:tr w:rsidR="0082738A" w:rsidRPr="00A93E28" w:rsidTr="00C425B2">
              <w:trPr>
                <w:trHeight w:val="4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101" w:y="-231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color w:val="000000"/>
              </w:rPr>
            </w:pP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19</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18</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w:t>
            </w: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3</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color w:val="000000"/>
              </w:rPr>
            </w:pPr>
            <w:r w:rsidRPr="00A93E28">
              <w:rPr>
                <w:rFonts w:ascii="Times New Roman" w:eastAsia="Times New Roman" w:hAnsi="Times New Roman" w:cs="Times New Roman"/>
                <w:color w:val="000000"/>
              </w:rPr>
              <w:t>4</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3 pasti principali e anche qualche extra quando ne ho voglia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solo i 3 pasti principali</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2 pasti al giorno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4. meno di 2</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rPr>
          <w:rFonts w:ascii="Times New Roman" w:hAnsi="Times New Roman" w:cs="Times New Roman"/>
          <w:color w:val="000000"/>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1</w:t>
      </w:r>
      <w:r w:rsidRPr="00A93E28">
        <w:rPr>
          <w:rFonts w:ascii="Times New Roman" w:hAnsi="Times New Roman" w:cs="Times New Roman"/>
          <w:color w:val="000000"/>
        </w:rPr>
        <w:br/>
        <w:t>  Mediana = 2</w:t>
      </w:r>
      <w:r w:rsidRPr="00A93E28">
        <w:rPr>
          <w:rFonts w:ascii="Times New Roman" w:hAnsi="Times New Roman" w:cs="Times New Roman"/>
          <w:color w:val="000000"/>
        </w:rPr>
        <w:br/>
        <w:t>  Media = 1.63</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0.43</w:t>
      </w:r>
      <w:r w:rsidRPr="00A93E28">
        <w:rPr>
          <w:rFonts w:ascii="Times New Roman" w:hAnsi="Times New Roman" w:cs="Times New Roman"/>
          <w:color w:val="000000"/>
        </w:rPr>
        <w:br/>
        <w:t>  Campo di variazione = 3</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1</w:t>
      </w:r>
      <w:r w:rsidRPr="00A93E28">
        <w:rPr>
          <w:rFonts w:ascii="Times New Roman" w:hAnsi="Times New Roman" w:cs="Times New Roman"/>
          <w:color w:val="000000"/>
        </w:rPr>
        <w:br/>
        <w:t>  Scarto tipo = 0.7</w:t>
      </w:r>
    </w:p>
    <w:p w:rsidR="0082738A" w:rsidRPr="00A93E28" w:rsidRDefault="0082738A" w:rsidP="0082738A">
      <w:pPr>
        <w:rPr>
          <w:rFonts w:ascii="Times New Roman" w:hAnsi="Times New Roman" w:cs="Times New Roman"/>
        </w:rPr>
      </w:pPr>
      <w:r w:rsidRPr="00A93E28">
        <w:rPr>
          <w:rFonts w:ascii="Times New Roman" w:hAnsi="Times New Roman" w:cs="Times New Roman"/>
        </w:rPr>
        <w:t>Dall’analisi si evince che il 93% del campione ha abitudini alimentari regolari (48% 3 pasti principali più extra, 45% 3 pasti principali) mentre il 5% sostiene di fare solo 2 pasti nella giornata e addirittura il 3% meno di 2 pasti.</w:t>
      </w:r>
    </w:p>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Pr="00A037AD" w:rsidRDefault="0082738A" w:rsidP="0082738A"/>
    <w:p w:rsidR="0082738A"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r w:rsidRPr="00A93E28">
        <w:rPr>
          <w:rFonts w:ascii="Times New Roman" w:hAnsi="Times New Roman" w:cs="Times New Roman"/>
        </w:rPr>
        <w:t>DOMANDA 12  Tieni sotto controllo il tuo peso?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 xml:space="preserve">Int. </w:t>
            </w:r>
            <w:proofErr w:type="spellStart"/>
            <w:r w:rsidRPr="00A93E28">
              <w:rPr>
                <w:rFonts w:ascii="Times New Roman" w:eastAsia="Times New Roman" w:hAnsi="Times New Roman" w:cs="Times New Roman"/>
              </w:rPr>
              <w:t>Fid</w:t>
            </w:r>
            <w:proofErr w:type="spellEnd"/>
            <w:r w:rsidRPr="00A93E28">
              <w:rPr>
                <w:rFonts w:ascii="Times New Roman" w:eastAsia="Times New Roman" w:hAnsi="Times New Roman" w:cs="Times New Roman"/>
              </w:rPr>
              <w:t>. 95%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0%:16%</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56%:84%</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10%:35%</w:t>
            </w:r>
          </w:p>
        </w:tc>
      </w:tr>
    </w:tbl>
    <w:tbl>
      <w:tblPr>
        <w:tblpPr w:leftFromText="141" w:rightFromText="141" w:vertAnchor="text" w:horzAnchor="page" w:tblpX="7561" w:tblpY="-2390"/>
        <w:tblW w:w="1151" w:type="dxa"/>
        <w:tblCellSpacing w:w="15" w:type="dxa"/>
        <w:tblCellMar>
          <w:left w:w="0" w:type="dxa"/>
          <w:right w:w="0" w:type="dxa"/>
        </w:tblCellMar>
        <w:tblLook w:val="04A0"/>
      </w:tblPr>
      <w:tblGrid>
        <w:gridCol w:w="339"/>
        <w:gridCol w:w="434"/>
        <w:gridCol w:w="449"/>
      </w:tblGrid>
      <w:tr w:rsidR="0082738A" w:rsidRPr="00A93E28" w:rsidTr="00C425B2">
        <w:trPr>
          <w:trHeight w:val="1076"/>
          <w:tblCellSpacing w:w="15" w:type="dxa"/>
        </w:trPr>
        <w:tc>
          <w:tcPr>
            <w:tcW w:w="0" w:type="auto"/>
            <w:vAlign w:val="bottom"/>
            <w:hideMark/>
          </w:tcPr>
          <w:tbl>
            <w:tblPr>
              <w:tblW w:w="261" w:type="dxa"/>
              <w:jc w:val="center"/>
              <w:tblCellSpacing w:w="0" w:type="dxa"/>
              <w:tblCellMar>
                <w:left w:w="0" w:type="dxa"/>
                <w:right w:w="0" w:type="dxa"/>
              </w:tblCellMar>
              <w:tblLook w:val="04A0"/>
            </w:tblPr>
            <w:tblGrid>
              <w:gridCol w:w="294"/>
            </w:tblGrid>
            <w:tr w:rsidR="0082738A" w:rsidRPr="00A93E28" w:rsidTr="00C425B2">
              <w:trPr>
                <w:trHeight w:val="341"/>
                <w:tblCellSpacing w:w="0" w:type="dxa"/>
                <w:jc w:val="center"/>
              </w:trPr>
              <w:tc>
                <w:tcPr>
                  <w:tcW w:w="0" w:type="auto"/>
                  <w:vAlign w:val="bottom"/>
                  <w:hideMark/>
                </w:tcPr>
                <w:p w:rsidR="0082738A" w:rsidRPr="00A93E28" w:rsidRDefault="0082738A" w:rsidP="00C425B2">
                  <w:pPr>
                    <w:framePr w:hSpace="141" w:wrap="around" w:vAnchor="text" w:hAnchor="page" w:x="7561" w:y="-2390"/>
                    <w:rPr>
                      <w:rFonts w:ascii="Times New Roman" w:hAnsi="Times New Roman" w:cs="Times New Roman"/>
                    </w:rPr>
                  </w:pPr>
                  <w:r w:rsidRPr="00A93E28">
                    <w:rPr>
                      <w:rFonts w:ascii="Times New Roman" w:hAnsi="Times New Roman" w:cs="Times New Roman"/>
                    </w:rPr>
                    <w:t>8%</w:t>
                  </w:r>
                </w:p>
              </w:tc>
            </w:tr>
            <w:tr w:rsidR="0082738A" w:rsidRPr="00A93E28" w:rsidTr="00C425B2">
              <w:trPr>
                <w:trHeight w:val="83"/>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561" w:y="-2390"/>
                    <w:rPr>
                      <w:rFonts w:ascii="Times New Roman" w:hAnsi="Times New Roman" w:cs="Times New Roman"/>
                    </w:rPr>
                  </w:pPr>
                </w:p>
              </w:tc>
            </w:tr>
          </w:tbl>
          <w:p w:rsidR="0082738A" w:rsidRPr="00A93E28" w:rsidRDefault="0082738A" w:rsidP="00C425B2">
            <w:pPr>
              <w:rPr>
                <w:rFonts w:ascii="Times New Roman" w:hAnsi="Times New Roman" w:cs="Times New Roman"/>
                <w:color w:val="000000"/>
              </w:rPr>
            </w:pPr>
          </w:p>
        </w:tc>
        <w:tc>
          <w:tcPr>
            <w:tcW w:w="0" w:type="auto"/>
            <w:vAlign w:val="bottom"/>
            <w:hideMark/>
          </w:tcPr>
          <w:tbl>
            <w:tblPr>
              <w:tblW w:w="265" w:type="dxa"/>
              <w:jc w:val="center"/>
              <w:tblCellSpacing w:w="0" w:type="dxa"/>
              <w:tblCellMar>
                <w:left w:w="0" w:type="dxa"/>
                <w:right w:w="0" w:type="dxa"/>
              </w:tblCellMar>
              <w:tblLook w:val="04A0"/>
            </w:tblPr>
            <w:tblGrid>
              <w:gridCol w:w="404"/>
            </w:tblGrid>
            <w:tr w:rsidR="0082738A" w:rsidRPr="00A93E28" w:rsidTr="00C425B2">
              <w:trPr>
                <w:trHeight w:val="341"/>
                <w:tblCellSpacing w:w="0" w:type="dxa"/>
                <w:jc w:val="center"/>
              </w:trPr>
              <w:tc>
                <w:tcPr>
                  <w:tcW w:w="0" w:type="auto"/>
                  <w:vAlign w:val="bottom"/>
                  <w:hideMark/>
                </w:tcPr>
                <w:p w:rsidR="0082738A" w:rsidRPr="00A93E28" w:rsidRDefault="0082738A" w:rsidP="00C425B2">
                  <w:pPr>
                    <w:framePr w:hSpace="141" w:wrap="around" w:vAnchor="text" w:hAnchor="page" w:x="7561" w:y="-2390"/>
                    <w:rPr>
                      <w:rFonts w:ascii="Times New Roman" w:hAnsi="Times New Roman" w:cs="Times New Roman"/>
                    </w:rPr>
                  </w:pPr>
                  <w:r w:rsidRPr="00A93E28">
                    <w:rPr>
                      <w:rFonts w:ascii="Times New Roman" w:hAnsi="Times New Roman" w:cs="Times New Roman"/>
                    </w:rPr>
                    <w:t>70%</w:t>
                  </w:r>
                </w:p>
              </w:tc>
            </w:tr>
            <w:tr w:rsidR="0082738A" w:rsidRPr="00A93E28" w:rsidTr="00C425B2">
              <w:trPr>
                <w:trHeight w:val="724"/>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561" w:y="-2390"/>
                    <w:rPr>
                      <w:rFonts w:ascii="Times New Roman" w:hAnsi="Times New Roman" w:cs="Times New Roman"/>
                    </w:rPr>
                  </w:pPr>
                </w:p>
              </w:tc>
            </w:tr>
          </w:tbl>
          <w:p w:rsidR="0082738A" w:rsidRPr="00A93E28" w:rsidRDefault="0082738A" w:rsidP="00C425B2">
            <w:pPr>
              <w:rPr>
                <w:rFonts w:ascii="Times New Roman" w:hAnsi="Times New Roman" w:cs="Times New Roman"/>
                <w:color w:val="000000"/>
              </w:rPr>
            </w:pPr>
          </w:p>
        </w:tc>
        <w:tc>
          <w:tcPr>
            <w:tcW w:w="0" w:type="auto"/>
            <w:vAlign w:val="bottom"/>
            <w:hideMark/>
          </w:tcPr>
          <w:tbl>
            <w:tblPr>
              <w:tblW w:w="265" w:type="dxa"/>
              <w:jc w:val="center"/>
              <w:tblCellSpacing w:w="0" w:type="dxa"/>
              <w:tblCellMar>
                <w:left w:w="0" w:type="dxa"/>
                <w:right w:w="0" w:type="dxa"/>
              </w:tblCellMar>
              <w:tblLook w:val="04A0"/>
            </w:tblPr>
            <w:tblGrid>
              <w:gridCol w:w="404"/>
            </w:tblGrid>
            <w:tr w:rsidR="0082738A" w:rsidRPr="00A93E28" w:rsidTr="00C425B2">
              <w:trPr>
                <w:trHeight w:val="341"/>
                <w:tblCellSpacing w:w="0" w:type="dxa"/>
                <w:jc w:val="center"/>
              </w:trPr>
              <w:tc>
                <w:tcPr>
                  <w:tcW w:w="0" w:type="auto"/>
                  <w:vAlign w:val="bottom"/>
                  <w:hideMark/>
                </w:tcPr>
                <w:p w:rsidR="0082738A" w:rsidRPr="00A93E28" w:rsidRDefault="0082738A" w:rsidP="00C425B2">
                  <w:pPr>
                    <w:framePr w:hSpace="141" w:wrap="around" w:vAnchor="text" w:hAnchor="page" w:x="7561" w:y="-2390"/>
                    <w:rPr>
                      <w:rFonts w:ascii="Times New Roman" w:hAnsi="Times New Roman" w:cs="Times New Roman"/>
                    </w:rPr>
                  </w:pPr>
                  <w:r w:rsidRPr="00A93E28">
                    <w:rPr>
                      <w:rFonts w:ascii="Times New Roman" w:hAnsi="Times New Roman" w:cs="Times New Roman"/>
                    </w:rPr>
                    <w:t>23%</w:t>
                  </w:r>
                </w:p>
              </w:tc>
            </w:tr>
            <w:tr w:rsidR="0082738A" w:rsidRPr="00A93E28" w:rsidTr="00C425B2">
              <w:trPr>
                <w:trHeight w:val="238"/>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561" w:y="-2390"/>
                    <w:rPr>
                      <w:rFonts w:ascii="Times New Roman" w:hAnsi="Times New Roman" w:cs="Times New Roman"/>
                    </w:rPr>
                  </w:pPr>
                </w:p>
              </w:tc>
            </w:tr>
          </w:tbl>
          <w:p w:rsidR="0082738A" w:rsidRPr="00A93E28" w:rsidRDefault="0082738A" w:rsidP="00C425B2">
            <w:pPr>
              <w:rPr>
                <w:rFonts w:ascii="Times New Roman" w:hAnsi="Times New Roman" w:cs="Times New Roman"/>
                <w:color w:val="000000"/>
              </w:rPr>
            </w:pPr>
          </w:p>
        </w:tc>
      </w:tr>
      <w:tr w:rsidR="0082738A" w:rsidRPr="00A93E28" w:rsidTr="00C425B2">
        <w:trPr>
          <w:trHeight w:val="352"/>
          <w:tblCellSpacing w:w="15" w:type="dxa"/>
        </w:trPr>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3</w:t>
            </w:r>
          </w:p>
        </w:tc>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28</w:t>
            </w:r>
          </w:p>
        </w:tc>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9</w:t>
            </w:r>
          </w:p>
        </w:tc>
      </w:tr>
      <w:tr w:rsidR="0082738A" w:rsidRPr="00A93E28" w:rsidTr="00C425B2">
        <w:trPr>
          <w:trHeight w:val="352"/>
          <w:tblCellSpacing w:w="15" w:type="dxa"/>
        </w:trPr>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1</w:t>
            </w:r>
          </w:p>
        </w:tc>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2</w:t>
            </w:r>
          </w:p>
        </w:tc>
        <w:tc>
          <w:tcPr>
            <w:tcW w:w="0" w:type="auto"/>
            <w:shd w:val="clear" w:color="auto" w:fill="E0E0E0"/>
            <w:vAlign w:val="center"/>
            <w:hideMark/>
          </w:tcPr>
          <w:p w:rsidR="0082738A" w:rsidRPr="00A93E28" w:rsidRDefault="0082738A" w:rsidP="00C425B2">
            <w:pPr>
              <w:rPr>
                <w:rFonts w:ascii="Times New Roman" w:hAnsi="Times New Roman" w:cs="Times New Roman"/>
                <w:color w:val="000000"/>
              </w:rPr>
            </w:pPr>
            <w:r w:rsidRPr="00A93E28">
              <w:rPr>
                <w:rFonts w:ascii="Times New Roman" w:hAnsi="Times New Roman" w:cs="Times New Roman"/>
                <w:color w:val="000000"/>
              </w:rPr>
              <w:t>3</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si, mi peso molto spesso (una o più volte in una settimana)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si, in maniera equilibrata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no, non salgo spesso sulla bilancia</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rPr>
          <w:rFonts w:ascii="Times New Roman" w:hAnsi="Times New Roman" w:cs="Times New Roman"/>
          <w:color w:val="000000"/>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2</w:t>
      </w:r>
      <w:r w:rsidRPr="00A93E28">
        <w:rPr>
          <w:rFonts w:ascii="Times New Roman" w:hAnsi="Times New Roman" w:cs="Times New Roman"/>
          <w:color w:val="000000"/>
        </w:rPr>
        <w:br/>
        <w:t>  Mediana = 2</w:t>
      </w:r>
      <w:r w:rsidRPr="00A93E28">
        <w:rPr>
          <w:rFonts w:ascii="Times New Roman" w:hAnsi="Times New Roman" w:cs="Times New Roman"/>
          <w:color w:val="000000"/>
        </w:rPr>
        <w:br/>
        <w:t>  Media = 2.15</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0.55</w:t>
      </w:r>
      <w:r w:rsidRPr="00A93E28">
        <w:rPr>
          <w:rFonts w:ascii="Times New Roman" w:hAnsi="Times New Roman" w:cs="Times New Roman"/>
          <w:color w:val="000000"/>
        </w:rPr>
        <w:br/>
        <w:t>  Campo di variazione = 2</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0</w:t>
      </w:r>
      <w:r w:rsidRPr="00A93E28">
        <w:rPr>
          <w:rFonts w:ascii="Times New Roman" w:hAnsi="Times New Roman" w:cs="Times New Roman"/>
          <w:color w:val="000000"/>
        </w:rPr>
        <w:br/>
        <w:t>  Scarto tipo = 0.53</w:t>
      </w:r>
    </w:p>
    <w:p w:rsidR="0082738A" w:rsidRDefault="0082738A" w:rsidP="0082738A">
      <w:pPr>
        <w:rPr>
          <w:rFonts w:ascii="Times New Roman" w:hAnsi="Times New Roman" w:cs="Times New Roman"/>
        </w:rPr>
      </w:pPr>
      <w:r w:rsidRPr="00A93E28">
        <w:rPr>
          <w:rFonts w:ascii="Times New Roman" w:hAnsi="Times New Roman" w:cs="Times New Roman"/>
        </w:rPr>
        <w:t>La maggioranza del campione, formato dal 70% degli intervistati sostiene di tenere sotto controllo il peso in maniera equilibrata. Il 23% non dà molta importanza al peso salendo raramente sulla bilancia, mentre all’opposto troviamo l’8% del campione che si pesa almeno una volta alla settimana.</w:t>
      </w: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r w:rsidRPr="00A93E28">
        <w:rPr>
          <w:rFonts w:ascii="Times New Roman" w:hAnsi="Times New Roman" w:cs="Times New Roman"/>
        </w:rPr>
        <w:t>DOMANDA 13 Ti è mai capitato di privarti di pasti interi per controllare il peso?</w:t>
      </w:r>
    </w:p>
    <w:p w:rsidR="0082738A" w:rsidRPr="00A93E28" w:rsidRDefault="0082738A" w:rsidP="0082738A">
      <w:pPr>
        <w:pStyle w:val="Nessunaspaziatura"/>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 xml:space="preserve">Int. </w:t>
            </w:r>
            <w:proofErr w:type="spellStart"/>
            <w:r w:rsidRPr="00A93E28">
              <w:rPr>
                <w:rFonts w:ascii="Times New Roman" w:eastAsia="Times New Roman" w:hAnsi="Times New Roman" w:cs="Times New Roman"/>
              </w:rPr>
              <w:t>Fid</w:t>
            </w:r>
            <w:proofErr w:type="spellEnd"/>
            <w:r w:rsidRPr="00A93E28">
              <w:rPr>
                <w:rFonts w:ascii="Times New Roman" w:eastAsia="Times New Roman" w:hAnsi="Times New Roman" w:cs="Times New Roman"/>
              </w:rPr>
              <w:t>. 95%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77%:98%</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0%:15%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0%:16%</w:t>
            </w:r>
          </w:p>
        </w:tc>
      </w:tr>
    </w:tbl>
    <w:tbl>
      <w:tblPr>
        <w:tblpPr w:leftFromText="141" w:rightFromText="141" w:vertAnchor="text" w:horzAnchor="page" w:tblpX="7936" w:tblpY="-2739"/>
        <w:tblW w:w="0" w:type="auto"/>
        <w:tblCellSpacing w:w="15" w:type="dxa"/>
        <w:tblCellMar>
          <w:left w:w="0" w:type="dxa"/>
          <w:right w:w="0" w:type="dxa"/>
        </w:tblCellMar>
        <w:tblLook w:val="04A0"/>
      </w:tblPr>
      <w:tblGrid>
        <w:gridCol w:w="466"/>
        <w:gridCol w:w="405"/>
        <w:gridCol w:w="420"/>
      </w:tblGrid>
      <w:tr w:rsidR="0082738A" w:rsidRPr="00A93E28" w:rsidTr="00C425B2">
        <w:trPr>
          <w:tblCellSpacing w:w="15" w:type="dxa"/>
        </w:trPr>
        <w:tc>
          <w:tcPr>
            <w:tcW w:w="0" w:type="auto"/>
            <w:vAlign w:val="bottom"/>
            <w:hideMark/>
          </w:tcPr>
          <w:tbl>
            <w:tblPr>
              <w:tblpPr w:leftFromText="141" w:rightFromText="141" w:vertAnchor="text" w:horzAnchor="page" w:tblpX="1" w:tblpY="-1293"/>
              <w:tblOverlap w:val="never"/>
              <w:tblW w:w="421" w:type="dxa"/>
              <w:tblCellSpacing w:w="0" w:type="dxa"/>
              <w:tblCellMar>
                <w:left w:w="0" w:type="dxa"/>
                <w:right w:w="0" w:type="dxa"/>
              </w:tblCellMar>
              <w:tblLook w:val="04A0"/>
            </w:tblPr>
            <w:tblGrid>
              <w:gridCol w:w="421"/>
            </w:tblGrid>
            <w:tr w:rsidR="0082738A" w:rsidRPr="00A93E28" w:rsidTr="00C425B2">
              <w:trPr>
                <w:tblCellSpacing w:w="0" w:type="dxa"/>
              </w:trPr>
              <w:tc>
                <w:tcPr>
                  <w:tcW w:w="0" w:type="auto"/>
                  <w:vAlign w:val="bottom"/>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88%</w:t>
                  </w:r>
                </w:p>
              </w:tc>
            </w:tr>
            <w:tr w:rsidR="0082738A" w:rsidRPr="00A93E28" w:rsidTr="00C425B2">
              <w:trPr>
                <w:trHeight w:val="1320"/>
                <w:tblCellSpacing w:w="0" w:type="dxa"/>
              </w:trPr>
              <w:tc>
                <w:tcPr>
                  <w:tcW w:w="0" w:type="auto"/>
                  <w:shd w:val="clear" w:color="auto" w:fill="C0D0C0"/>
                  <w:vAlign w:val="bottom"/>
                  <w:hideMark/>
                </w:tcPr>
                <w:p w:rsidR="0082738A" w:rsidRPr="00A93E28" w:rsidRDefault="0082738A" w:rsidP="00C425B2">
                  <w:pPr>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936" w:y="-2739"/>
                    <w:rPr>
                      <w:rFonts w:ascii="Times New Roman" w:eastAsia="Times New Roman" w:hAnsi="Times New Roman" w:cs="Times New Roman"/>
                    </w:rPr>
                  </w:pPr>
                  <w:r w:rsidRPr="00A93E28">
                    <w:rPr>
                      <w:rFonts w:ascii="Times New Roman" w:eastAsia="Times New Roman" w:hAnsi="Times New Roman" w:cs="Times New Roman"/>
                    </w:rPr>
                    <w:t>5%</w:t>
                  </w:r>
                </w:p>
              </w:tc>
            </w:tr>
            <w:tr w:rsidR="0082738A" w:rsidRPr="00A93E28" w:rsidTr="00C425B2">
              <w:trPr>
                <w:trHeight w:val="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936" w:y="-2739"/>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936" w:y="-2739"/>
                    <w:rPr>
                      <w:rFonts w:ascii="Times New Roman" w:eastAsia="Times New Roman" w:hAnsi="Times New Roman" w:cs="Times New Roman"/>
                    </w:rPr>
                  </w:pPr>
                  <w:r w:rsidRPr="00A93E28">
                    <w:rPr>
                      <w:rFonts w:ascii="Times New Roman" w:eastAsia="Times New Roman" w:hAnsi="Times New Roman" w:cs="Times New Roman"/>
                    </w:rPr>
                    <w:t>8%</w:t>
                  </w:r>
                </w:p>
              </w:tc>
            </w:tr>
            <w:tr w:rsidR="0082738A" w:rsidRPr="00A93E28" w:rsidTr="00C425B2">
              <w:trPr>
                <w:trHeight w:val="120"/>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936" w:y="-2739"/>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35</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no, e non ci penso nemmeno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si, frequentemente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mi capita ogni tanto</w:t>
      </w:r>
    </w:p>
    <w:p w:rsidR="0082738A" w:rsidRPr="00A93E28" w:rsidRDefault="0082738A" w:rsidP="0082738A">
      <w:pPr>
        <w:rPr>
          <w:rFonts w:ascii="Times New Roman" w:hAnsi="Times New Roman" w:cs="Times New Roman"/>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1</w:t>
      </w:r>
      <w:r w:rsidRPr="00A93E28">
        <w:rPr>
          <w:rFonts w:ascii="Times New Roman" w:hAnsi="Times New Roman" w:cs="Times New Roman"/>
          <w:color w:val="000000"/>
        </w:rPr>
        <w:br/>
        <w:t>  Mediana = 1</w:t>
      </w:r>
      <w:r w:rsidRPr="00A93E28">
        <w:rPr>
          <w:rFonts w:ascii="Times New Roman" w:hAnsi="Times New Roman" w:cs="Times New Roman"/>
          <w:color w:val="000000"/>
        </w:rPr>
        <w:br/>
        <w:t>  Media = 1.2</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0.77</w:t>
      </w:r>
      <w:r w:rsidRPr="00A93E28">
        <w:rPr>
          <w:rFonts w:ascii="Times New Roman" w:hAnsi="Times New Roman" w:cs="Times New Roman"/>
          <w:color w:val="000000"/>
        </w:rPr>
        <w:br/>
        <w:t>  Campo di variazione = 2</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0</w:t>
      </w:r>
      <w:r w:rsidRPr="00A93E28">
        <w:rPr>
          <w:rFonts w:ascii="Times New Roman" w:hAnsi="Times New Roman" w:cs="Times New Roman"/>
          <w:color w:val="000000"/>
        </w:rPr>
        <w:br/>
        <w:t>  Scarto tipo = 0.56</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L’88% del campione dichiara di non aver mai pensato di saltare dei pasti per controllare il peso, mentre all’8% dei soggetti è capitato qualche volta.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Solo il 5% dichiara di aver saltato dei pasti per il controllo del peso.</w:t>
      </w: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r w:rsidRPr="00A93E28">
        <w:rPr>
          <w:rFonts w:ascii="Times New Roman" w:hAnsi="Times New Roman" w:cs="Times New Roman"/>
        </w:rPr>
        <w:t>DOMANDA 14 Conosci i disturbi alimentari e le loro cause e conseguenze?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 xml:space="preserve">Int. </w:t>
            </w:r>
            <w:proofErr w:type="spellStart"/>
            <w:r w:rsidRPr="00A93E28">
              <w:rPr>
                <w:rFonts w:ascii="Times New Roman" w:eastAsia="Times New Roman" w:hAnsi="Times New Roman" w:cs="Times New Roman"/>
              </w:rPr>
              <w:t>Fid</w:t>
            </w:r>
            <w:proofErr w:type="spellEnd"/>
            <w:r w:rsidRPr="00A93E28">
              <w:rPr>
                <w:rFonts w:ascii="Times New Roman" w:eastAsia="Times New Roman" w:hAnsi="Times New Roman" w:cs="Times New Roman"/>
              </w:rPr>
              <w:t>. 95%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27%:58%</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20%:50%</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10%:35%</w:t>
            </w:r>
          </w:p>
        </w:tc>
      </w:tr>
    </w:tbl>
    <w:tbl>
      <w:tblPr>
        <w:tblpPr w:leftFromText="141" w:rightFromText="141" w:vertAnchor="text" w:horzAnchor="page" w:tblpX="8026" w:tblpY="-2292"/>
        <w:tblW w:w="0" w:type="auto"/>
        <w:tblCellSpacing w:w="15" w:type="dxa"/>
        <w:tblCellMar>
          <w:left w:w="0" w:type="dxa"/>
          <w:right w:w="0" w:type="dxa"/>
        </w:tblCellMar>
        <w:tblLook w:val="04A0"/>
      </w:tblPr>
      <w:tblGrid>
        <w:gridCol w:w="449"/>
        <w:gridCol w:w="434"/>
        <w:gridCol w:w="449"/>
      </w:tblGrid>
      <w:tr w:rsidR="0082738A" w:rsidRPr="00A93E28"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r w:rsidRPr="00A93E28">
                    <w:rPr>
                      <w:rFonts w:ascii="Times New Roman" w:eastAsia="Times New Roman" w:hAnsi="Times New Roman" w:cs="Times New Roman"/>
                    </w:rPr>
                    <w:t>43%</w:t>
                  </w:r>
                </w:p>
              </w:tc>
            </w:tr>
            <w:tr w:rsidR="0082738A" w:rsidRPr="00A93E28" w:rsidTr="00C425B2">
              <w:trPr>
                <w:trHeight w:val="64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r w:rsidRPr="00A93E28">
                    <w:rPr>
                      <w:rFonts w:ascii="Times New Roman" w:eastAsia="Times New Roman" w:hAnsi="Times New Roman" w:cs="Times New Roman"/>
                    </w:rPr>
                    <w:t>35%</w:t>
                  </w:r>
                </w:p>
              </w:tc>
            </w:tr>
            <w:tr w:rsidR="0082738A" w:rsidRPr="00A93E28" w:rsidTr="00C425B2">
              <w:trPr>
                <w:trHeight w:val="52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r w:rsidRPr="00A93E28">
                    <w:rPr>
                      <w:rFonts w:ascii="Times New Roman" w:eastAsia="Times New Roman" w:hAnsi="Times New Roman" w:cs="Times New Roman"/>
                    </w:rPr>
                    <w:t>23%</w:t>
                  </w:r>
                </w:p>
              </w:tc>
            </w:tr>
            <w:tr w:rsidR="0082738A" w:rsidRPr="00A93E28" w:rsidTr="00C425B2">
              <w:trPr>
                <w:trHeight w:val="34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8026" w:y="-2292"/>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17</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14</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w:t>
            </w: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si, li ho studiati a scuola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si, mi sono documentata personalmente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in parte, ne ho sentito parlare in televisione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4. no</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pStyle w:val="Nessunaspaziatura"/>
        <w:rPr>
          <w:rFonts w:ascii="Times New Roman" w:hAnsi="Times New Roman" w:cs="Times New Roman"/>
          <w:color w:val="000000"/>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1</w:t>
      </w:r>
      <w:r w:rsidRPr="00A93E28">
        <w:rPr>
          <w:rFonts w:ascii="Times New Roman" w:hAnsi="Times New Roman" w:cs="Times New Roman"/>
          <w:color w:val="000000"/>
        </w:rPr>
        <w:br/>
        <w:t>  Mediana = 2</w:t>
      </w:r>
      <w:r w:rsidRPr="00A93E28">
        <w:rPr>
          <w:rFonts w:ascii="Times New Roman" w:hAnsi="Times New Roman" w:cs="Times New Roman"/>
          <w:color w:val="000000"/>
        </w:rPr>
        <w:br/>
        <w:t>  Media = 1.8</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0.35</w:t>
      </w:r>
      <w:r w:rsidRPr="00A93E28">
        <w:rPr>
          <w:rFonts w:ascii="Times New Roman" w:hAnsi="Times New Roman" w:cs="Times New Roman"/>
          <w:color w:val="000000"/>
        </w:rPr>
        <w:br/>
        <w:t>  Campo di variazione = 2</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1</w:t>
      </w:r>
      <w:r w:rsidRPr="00A93E28">
        <w:rPr>
          <w:rFonts w:ascii="Times New Roman" w:hAnsi="Times New Roman" w:cs="Times New Roman"/>
          <w:color w:val="000000"/>
        </w:rPr>
        <w:br/>
        <w:t>  Scarto tipo = 0.78</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primo dato interessante è che non c’è nessun soggetto che non conosce la problematica dei disturbi alimentari.</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43% ne è venuta a conoscenza tramite gli insegnamenti scolastici; il 35% si è documentata personalmente sulle cause e le conseguenze di questo disturbo.</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Mentre il 23% ha una conoscenza  parziale dei disturbi alimentari appresa tramite la televisione.</w:t>
      </w: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Default="0082738A" w:rsidP="0082738A">
      <w:pPr>
        <w:pStyle w:val="Nessunaspaziatura"/>
      </w:pPr>
    </w:p>
    <w:p w:rsidR="0082738A" w:rsidRPr="00A037AD" w:rsidRDefault="0082738A" w:rsidP="0082738A">
      <w:pPr>
        <w:pStyle w:val="Nessunaspaziatura"/>
      </w:pPr>
    </w:p>
    <w:p w:rsidR="0082738A" w:rsidRDefault="0082738A" w:rsidP="0082738A">
      <w:pPr>
        <w:rPr>
          <w:rFonts w:ascii="Times New Roman" w:hAnsi="Times New Roman" w:cs="Times New Roman"/>
        </w:rPr>
      </w:pPr>
    </w:p>
    <w:p w:rsidR="0082738A" w:rsidRPr="00A93E28" w:rsidRDefault="0082738A" w:rsidP="0082738A">
      <w:pPr>
        <w:rPr>
          <w:rFonts w:ascii="Times New Roman" w:hAnsi="Times New Roman" w:cs="Times New Roman"/>
        </w:rPr>
      </w:pPr>
      <w:r w:rsidRPr="00A93E28">
        <w:rPr>
          <w:rFonts w:ascii="Times New Roman" w:hAnsi="Times New Roman" w:cs="Times New Roman"/>
        </w:rPr>
        <w:t>DOMANDA 15 Conosci qualche ragazza che soffre di queste problematiche?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Frequenza</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proofErr w:type="spellStart"/>
            <w:r w:rsidRPr="00A93E28">
              <w:rPr>
                <w:rFonts w:ascii="Times New Roman" w:eastAsia="Times New Roman" w:hAnsi="Times New Roman" w:cs="Times New Roman"/>
              </w:rPr>
              <w:t>Percent</w:t>
            </w:r>
            <w:proofErr w:type="spellEnd"/>
            <w:r w:rsidRPr="00A93E28">
              <w:rPr>
                <w:rFonts w:ascii="Times New Roman" w:eastAsia="Times New Roman" w:hAnsi="Times New Roman" w:cs="Times New Roman"/>
              </w:rPr>
              <w:t>.</w:t>
            </w:r>
            <w:r w:rsidRPr="00A93E2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 xml:space="preserve">Int. </w:t>
            </w:r>
            <w:proofErr w:type="spellStart"/>
            <w:r w:rsidRPr="00A93E28">
              <w:rPr>
                <w:rFonts w:ascii="Times New Roman" w:eastAsia="Times New Roman" w:hAnsi="Times New Roman" w:cs="Times New Roman"/>
              </w:rPr>
              <w:t>Fid</w:t>
            </w:r>
            <w:proofErr w:type="spellEnd"/>
            <w:r w:rsidRPr="00A93E28">
              <w:rPr>
                <w:rFonts w:ascii="Times New Roman" w:eastAsia="Times New Roman" w:hAnsi="Times New Roman" w:cs="Times New Roman"/>
              </w:rPr>
              <w:t>. 95%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53%:82%</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12%:38%</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0%:15%</w:t>
            </w:r>
          </w:p>
        </w:tc>
      </w:tr>
      <w:tr w:rsidR="0082738A" w:rsidRPr="00A93E28"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0%:10%</w:t>
            </w:r>
          </w:p>
        </w:tc>
      </w:tr>
    </w:tbl>
    <w:tbl>
      <w:tblPr>
        <w:tblpPr w:leftFromText="141" w:rightFromText="141" w:vertAnchor="text" w:horzAnchor="page" w:tblpX="7651" w:tblpY="-2586"/>
        <w:tblW w:w="0" w:type="auto"/>
        <w:tblCellSpacing w:w="15" w:type="dxa"/>
        <w:tblCellMar>
          <w:left w:w="0" w:type="dxa"/>
          <w:right w:w="0" w:type="dxa"/>
        </w:tblCellMar>
        <w:tblLook w:val="04A0"/>
      </w:tblPr>
      <w:tblGrid>
        <w:gridCol w:w="449"/>
        <w:gridCol w:w="434"/>
        <w:gridCol w:w="405"/>
        <w:gridCol w:w="420"/>
      </w:tblGrid>
      <w:tr w:rsidR="0082738A" w:rsidRPr="00A93E28"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r w:rsidRPr="00A93E28">
                    <w:rPr>
                      <w:rFonts w:ascii="Times New Roman" w:eastAsia="Times New Roman" w:hAnsi="Times New Roman" w:cs="Times New Roman"/>
                    </w:rPr>
                    <w:t>68%</w:t>
                  </w:r>
                </w:p>
              </w:tc>
            </w:tr>
            <w:tr w:rsidR="0082738A" w:rsidRPr="00A93E28" w:rsidTr="00C425B2">
              <w:trPr>
                <w:trHeight w:val="1020"/>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r w:rsidRPr="00A93E28">
                    <w:rPr>
                      <w:rFonts w:ascii="Times New Roman" w:eastAsia="Times New Roman" w:hAnsi="Times New Roman" w:cs="Times New Roman"/>
                    </w:rPr>
                    <w:t>25%</w:t>
                  </w:r>
                </w:p>
              </w:tc>
            </w:tr>
            <w:tr w:rsidR="0082738A" w:rsidRPr="00A93E28" w:rsidTr="00C425B2">
              <w:trPr>
                <w:trHeight w:val="3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r w:rsidRPr="00A93E28">
                    <w:rPr>
                      <w:rFonts w:ascii="Times New Roman" w:eastAsia="Times New Roman" w:hAnsi="Times New Roman" w:cs="Times New Roman"/>
                    </w:rPr>
                    <w:t>5%</w:t>
                  </w:r>
                </w:p>
              </w:tc>
            </w:tr>
            <w:tr w:rsidR="0082738A" w:rsidRPr="00A93E28" w:rsidTr="00C425B2">
              <w:trPr>
                <w:trHeight w:val="7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A93E28" w:rsidTr="00C425B2">
              <w:trPr>
                <w:tblCellSpacing w:w="0" w:type="dxa"/>
                <w:jc w:val="center"/>
              </w:trPr>
              <w:tc>
                <w:tcPr>
                  <w:tcW w:w="0" w:type="auto"/>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r w:rsidRPr="00A93E28">
                    <w:rPr>
                      <w:rFonts w:ascii="Times New Roman" w:eastAsia="Times New Roman" w:hAnsi="Times New Roman" w:cs="Times New Roman"/>
                    </w:rPr>
                    <w:t>3%</w:t>
                  </w:r>
                </w:p>
              </w:tc>
            </w:tr>
            <w:tr w:rsidR="0082738A" w:rsidRPr="00A93E28" w:rsidTr="00C425B2">
              <w:trPr>
                <w:trHeight w:val="45"/>
                <w:tblCellSpacing w:w="0" w:type="dxa"/>
                <w:jc w:val="center"/>
              </w:trPr>
              <w:tc>
                <w:tcPr>
                  <w:tcW w:w="0" w:type="auto"/>
                  <w:shd w:val="clear" w:color="auto" w:fill="C0D0C0"/>
                  <w:vAlign w:val="bottom"/>
                  <w:hideMark/>
                </w:tcPr>
                <w:p w:rsidR="0082738A" w:rsidRPr="00A93E28" w:rsidRDefault="0082738A" w:rsidP="00C425B2">
                  <w:pPr>
                    <w:framePr w:hSpace="141" w:wrap="around" w:vAnchor="text" w:hAnchor="page" w:x="7651" w:y="-2586"/>
                    <w:rPr>
                      <w:rFonts w:ascii="Times New Roman" w:eastAsia="Times New Roman" w:hAnsi="Times New Roman" w:cs="Times New Roman"/>
                    </w:rPr>
                  </w:pPr>
                </w:p>
              </w:tc>
            </w:tr>
          </w:tbl>
          <w:p w:rsidR="0082738A" w:rsidRPr="00A93E28" w:rsidRDefault="0082738A" w:rsidP="00C425B2">
            <w:pPr>
              <w:rPr>
                <w:rFonts w:ascii="Times New Roman" w:eastAsia="Times New Roman" w:hAnsi="Times New Roman" w:cs="Times New Roman"/>
              </w:rPr>
            </w:pP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27</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10</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w:t>
            </w:r>
          </w:p>
        </w:tc>
      </w:tr>
      <w:tr w:rsidR="0082738A" w:rsidRPr="00A93E28" w:rsidTr="00C425B2">
        <w:trPr>
          <w:tblCellSpacing w:w="15" w:type="dxa"/>
        </w:trPr>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1</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2</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3</w:t>
            </w:r>
          </w:p>
        </w:tc>
        <w:tc>
          <w:tcPr>
            <w:tcW w:w="0" w:type="auto"/>
            <w:shd w:val="clear" w:color="auto" w:fill="E0E0E0"/>
            <w:vAlign w:val="center"/>
            <w:hideMark/>
          </w:tcPr>
          <w:p w:rsidR="0082738A" w:rsidRPr="00A93E28" w:rsidRDefault="0082738A" w:rsidP="00C425B2">
            <w:pPr>
              <w:rPr>
                <w:rFonts w:ascii="Times New Roman" w:eastAsia="Times New Roman" w:hAnsi="Times New Roman" w:cs="Times New Roman"/>
              </w:rPr>
            </w:pPr>
            <w:r w:rsidRPr="00A93E28">
              <w:rPr>
                <w:rFonts w:ascii="Times New Roman" w:eastAsia="Times New Roman" w:hAnsi="Times New Roman" w:cs="Times New Roman"/>
              </w:rPr>
              <w:t>4</w:t>
            </w:r>
          </w:p>
        </w:tc>
      </w:tr>
    </w:tbl>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1. no, nessuna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2. si, un amico/a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3. si, in famiglia</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4. si, l'ho vissuta personalmente</w:t>
      </w:r>
    </w:p>
    <w:p w:rsidR="0082738A" w:rsidRPr="00A93E28" w:rsidRDefault="0082738A" w:rsidP="0082738A">
      <w:pPr>
        <w:pStyle w:val="Nessunaspaziatura"/>
        <w:rPr>
          <w:rFonts w:ascii="Times New Roman" w:hAnsi="Times New Roman" w:cs="Times New Roman"/>
        </w:rPr>
      </w:pPr>
    </w:p>
    <w:p w:rsidR="0082738A" w:rsidRPr="00A93E28" w:rsidRDefault="0082738A" w:rsidP="0082738A">
      <w:pPr>
        <w:rPr>
          <w:rFonts w:ascii="Times New Roman" w:hAnsi="Times New Roman" w:cs="Times New Roman"/>
        </w:rPr>
      </w:pPr>
      <w:r w:rsidRPr="00A93E28">
        <w:rPr>
          <w:rFonts w:ascii="Times New Roman" w:hAnsi="Times New Roman" w:cs="Times New Roman"/>
          <w:b/>
          <w:bCs/>
          <w:color w:val="000000"/>
        </w:rPr>
        <w:t>Campione</w:t>
      </w:r>
      <w:r w:rsidRPr="00A93E28">
        <w:rPr>
          <w:rFonts w:ascii="Times New Roman" w:hAnsi="Times New Roman" w:cs="Times New Roman"/>
          <w:color w:val="000000"/>
        </w:rPr>
        <w:t>:</w:t>
      </w:r>
      <w:r w:rsidRPr="00A93E28">
        <w:rPr>
          <w:rFonts w:ascii="Times New Roman" w:hAnsi="Times New Roman" w:cs="Times New Roman"/>
          <w:color w:val="000000"/>
        </w:rPr>
        <w:br/>
        <w:t xml:space="preserve">Numero di </w:t>
      </w:r>
      <w:proofErr w:type="spellStart"/>
      <w:r w:rsidRPr="00A93E28">
        <w:rPr>
          <w:rFonts w:ascii="Times New Roman" w:hAnsi="Times New Roman" w:cs="Times New Roman"/>
          <w:color w:val="000000"/>
        </w:rPr>
        <w:t>casi=</w:t>
      </w:r>
      <w:proofErr w:type="spellEnd"/>
      <w:r w:rsidRPr="00A93E28">
        <w:rPr>
          <w:rFonts w:ascii="Times New Roman" w:hAnsi="Times New Roman" w:cs="Times New Roman"/>
          <w:color w:val="000000"/>
        </w:rPr>
        <w:t xml:space="preserve"> 40</w:t>
      </w:r>
      <w:r w:rsidRPr="00A93E28">
        <w:rPr>
          <w:rFonts w:ascii="Times New Roman" w:hAnsi="Times New Roman" w:cs="Times New Roman"/>
          <w:color w:val="000000"/>
        </w:rPr>
        <w:br/>
        <w:t>Indici di tendenza centrale:</w:t>
      </w:r>
      <w:r w:rsidRPr="00A93E28">
        <w:rPr>
          <w:rFonts w:ascii="Times New Roman" w:hAnsi="Times New Roman" w:cs="Times New Roman"/>
          <w:color w:val="000000"/>
        </w:rPr>
        <w:br/>
        <w:t>  Moda = 1</w:t>
      </w:r>
      <w:r w:rsidRPr="00A93E28">
        <w:rPr>
          <w:rFonts w:ascii="Times New Roman" w:hAnsi="Times New Roman" w:cs="Times New Roman"/>
          <w:color w:val="000000"/>
        </w:rPr>
        <w:br/>
        <w:t>  Mediana = 1</w:t>
      </w:r>
      <w:r w:rsidRPr="00A93E28">
        <w:rPr>
          <w:rFonts w:ascii="Times New Roman" w:hAnsi="Times New Roman" w:cs="Times New Roman"/>
          <w:color w:val="000000"/>
        </w:rPr>
        <w:br/>
        <w:t>  Media = 1.43</w:t>
      </w:r>
      <w:r w:rsidRPr="00A93E28">
        <w:rPr>
          <w:rFonts w:ascii="Times New Roman" w:hAnsi="Times New Roman" w:cs="Times New Roman"/>
          <w:color w:val="000000"/>
        </w:rPr>
        <w:br/>
        <w:t>Indici di dispersione:</w:t>
      </w:r>
      <w:r w:rsidRPr="00A93E28">
        <w:rPr>
          <w:rFonts w:ascii="Times New Roman" w:hAnsi="Times New Roman" w:cs="Times New Roman"/>
          <w:color w:val="000000"/>
        </w:rPr>
        <w:br/>
        <w:t>  Squilibrio = 0.52</w:t>
      </w:r>
      <w:r w:rsidRPr="00A93E28">
        <w:rPr>
          <w:rFonts w:ascii="Times New Roman" w:hAnsi="Times New Roman" w:cs="Times New Roman"/>
          <w:color w:val="000000"/>
        </w:rPr>
        <w:br/>
        <w:t>  Campo di variazione = 3</w:t>
      </w:r>
      <w:r w:rsidRPr="00A93E28">
        <w:rPr>
          <w:rFonts w:ascii="Times New Roman" w:hAnsi="Times New Roman" w:cs="Times New Roman"/>
          <w:color w:val="000000"/>
        </w:rPr>
        <w:br/>
        <w:t xml:space="preserve">  Differenza </w:t>
      </w:r>
      <w:proofErr w:type="spellStart"/>
      <w:r w:rsidRPr="00A93E28">
        <w:rPr>
          <w:rFonts w:ascii="Times New Roman" w:hAnsi="Times New Roman" w:cs="Times New Roman"/>
          <w:color w:val="000000"/>
        </w:rPr>
        <w:t>interquartilica</w:t>
      </w:r>
      <w:proofErr w:type="spellEnd"/>
      <w:r w:rsidRPr="00A93E28">
        <w:rPr>
          <w:rFonts w:ascii="Times New Roman" w:hAnsi="Times New Roman" w:cs="Times New Roman"/>
          <w:color w:val="000000"/>
        </w:rPr>
        <w:t xml:space="preserve"> = 1</w:t>
      </w:r>
      <w:r w:rsidRPr="00A93E28">
        <w:rPr>
          <w:rFonts w:ascii="Times New Roman" w:hAnsi="Times New Roman" w:cs="Times New Roman"/>
          <w:color w:val="000000"/>
        </w:rPr>
        <w:br/>
        <w:t>  Scarto tipo = 0.7</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68% del campione sostiene di non conoscere nessuno che soffre di disturbi alimentari.</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25% dei soggetti invece di avere un amico/a con queste problematiche.</w:t>
      </w:r>
    </w:p>
    <w:p w:rsidR="0082738A" w:rsidRPr="00A93E28" w:rsidRDefault="0082738A" w:rsidP="0082738A">
      <w:pPr>
        <w:pStyle w:val="Nessunaspaziatura"/>
        <w:rPr>
          <w:rFonts w:ascii="Times New Roman" w:hAnsi="Times New Roman" w:cs="Times New Roman"/>
        </w:rPr>
      </w:pPr>
      <w:r w:rsidRPr="00A93E28">
        <w:rPr>
          <w:rFonts w:ascii="Times New Roman" w:hAnsi="Times New Roman" w:cs="Times New Roman"/>
        </w:rPr>
        <w:t>Il 5% vive in famiglia tale problematica.</w:t>
      </w:r>
    </w:p>
    <w:p w:rsidR="0082738A" w:rsidRDefault="0082738A" w:rsidP="0082738A">
      <w:pPr>
        <w:pStyle w:val="Nessunaspaziatura"/>
        <w:rPr>
          <w:rFonts w:ascii="Times New Roman" w:hAnsi="Times New Roman" w:cs="Times New Roman"/>
        </w:rPr>
      </w:pPr>
      <w:r w:rsidRPr="00A93E28">
        <w:rPr>
          <w:rFonts w:ascii="Times New Roman" w:hAnsi="Times New Roman" w:cs="Times New Roman"/>
        </w:rPr>
        <w:t>Solo 1 soggetto confessa di aver vissuto personalmente di disturbi alimentari.</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b/>
        </w:rPr>
      </w:pPr>
      <w:r w:rsidRPr="004E6CFE">
        <w:rPr>
          <w:rFonts w:ascii="Times New Roman" w:hAnsi="Times New Roman" w:cs="Times New Roman"/>
          <w:b/>
        </w:rPr>
        <w:lastRenderedPageBreak/>
        <w:t>ANALISI BIVARIATA</w:t>
      </w:r>
    </w:p>
    <w:p w:rsidR="0082738A" w:rsidRDefault="0082738A" w:rsidP="0082738A">
      <w:pPr>
        <w:pStyle w:val="Default"/>
        <w:rPr>
          <w:sz w:val="23"/>
          <w:szCs w:val="23"/>
        </w:rPr>
      </w:pPr>
      <w:r>
        <w:rPr>
          <w:sz w:val="23"/>
          <w:szCs w:val="23"/>
        </w:rPr>
        <w:t xml:space="preserve">L’analisi </w:t>
      </w:r>
      <w:proofErr w:type="spellStart"/>
      <w:r>
        <w:rPr>
          <w:sz w:val="23"/>
          <w:szCs w:val="23"/>
        </w:rPr>
        <w:t>Bivariata</w:t>
      </w:r>
      <w:proofErr w:type="spellEnd"/>
      <w:r>
        <w:rPr>
          <w:sz w:val="23"/>
          <w:szCs w:val="23"/>
        </w:rPr>
        <w:t xml:space="preserve"> si sviluppa attraverso la tabella a doppia entrata; essa riporta la distribuzione co</w:t>
      </w:r>
      <w:r>
        <w:rPr>
          <w:sz w:val="23"/>
          <w:szCs w:val="23"/>
        </w:rPr>
        <w:t>n</w:t>
      </w:r>
      <w:r>
        <w:rPr>
          <w:sz w:val="23"/>
          <w:szCs w:val="23"/>
        </w:rPr>
        <w:t xml:space="preserve">giunta delle due variabili. </w:t>
      </w:r>
    </w:p>
    <w:p w:rsidR="0082738A" w:rsidRDefault="0082738A" w:rsidP="0082738A">
      <w:pPr>
        <w:pStyle w:val="Default"/>
        <w:rPr>
          <w:sz w:val="23"/>
          <w:szCs w:val="23"/>
        </w:rPr>
      </w:pPr>
      <w:r>
        <w:rPr>
          <w:sz w:val="23"/>
          <w:szCs w:val="23"/>
        </w:rPr>
        <w:t xml:space="preserve">Per ogni cella è visibile: </w:t>
      </w:r>
    </w:p>
    <w:p w:rsidR="0082738A" w:rsidRDefault="0082738A" w:rsidP="0082738A">
      <w:pPr>
        <w:pStyle w:val="Default"/>
        <w:numPr>
          <w:ilvl w:val="0"/>
          <w:numId w:val="20"/>
        </w:numPr>
        <w:spacing w:after="83"/>
        <w:rPr>
          <w:sz w:val="23"/>
          <w:szCs w:val="23"/>
        </w:rPr>
      </w:pPr>
      <w:r>
        <w:rPr>
          <w:sz w:val="23"/>
          <w:szCs w:val="23"/>
        </w:rPr>
        <w:t xml:space="preserve"> La frequenza osservata (</w:t>
      </w:r>
      <w:proofErr w:type="spellStart"/>
      <w:r>
        <w:rPr>
          <w:sz w:val="23"/>
          <w:szCs w:val="23"/>
        </w:rPr>
        <w:t>Oi</w:t>
      </w:r>
      <w:proofErr w:type="spellEnd"/>
      <w:r>
        <w:rPr>
          <w:sz w:val="23"/>
          <w:szCs w:val="23"/>
        </w:rPr>
        <w:t xml:space="preserve">), ossia il numero di casi che hanno quei dati valori sulle variabili considerate; </w:t>
      </w:r>
    </w:p>
    <w:p w:rsidR="0082738A" w:rsidRPr="00176C03" w:rsidRDefault="0082738A" w:rsidP="0082738A">
      <w:pPr>
        <w:pStyle w:val="Default"/>
        <w:numPr>
          <w:ilvl w:val="0"/>
          <w:numId w:val="20"/>
        </w:numPr>
        <w:rPr>
          <w:sz w:val="23"/>
          <w:szCs w:val="23"/>
        </w:rPr>
      </w:pPr>
      <w:r w:rsidRPr="00176C03">
        <w:rPr>
          <w:sz w:val="23"/>
          <w:szCs w:val="23"/>
        </w:rPr>
        <w:t>La frequenza attesa (Ai) , cioè la frequenza che avremmo osservato nella cella se la disposizione dei casi nelle celle fosse da attribuirsi al caso</w:t>
      </w:r>
    </w:p>
    <w:p w:rsidR="0082738A" w:rsidRDefault="0082738A" w:rsidP="0082738A">
      <w:pPr>
        <w:pStyle w:val="Default"/>
        <w:numPr>
          <w:ilvl w:val="0"/>
          <w:numId w:val="20"/>
        </w:numPr>
        <w:rPr>
          <w:sz w:val="23"/>
          <w:szCs w:val="23"/>
        </w:rPr>
      </w:pPr>
      <w:r w:rsidRPr="00E743D7">
        <w:rPr>
          <w:sz w:val="23"/>
          <w:szCs w:val="23"/>
        </w:rPr>
        <w:t>L’x quadro  è indice della presenza di attrazioni tra le modalità</w:t>
      </w:r>
    </w:p>
    <w:p w:rsidR="0082738A" w:rsidRPr="00E743D7" w:rsidRDefault="0082738A" w:rsidP="0082738A">
      <w:pPr>
        <w:pStyle w:val="Default"/>
        <w:ind w:left="720"/>
        <w:rPr>
          <w:sz w:val="23"/>
          <w:szCs w:val="23"/>
        </w:rPr>
      </w:pPr>
    </w:p>
    <w:p w:rsidR="0082738A" w:rsidRPr="00E743D7" w:rsidRDefault="0082738A" w:rsidP="0082738A">
      <w:pPr>
        <w:rPr>
          <w:rFonts w:ascii="Times New Roman" w:hAnsi="Times New Roman" w:cs="Times New Roman"/>
          <w:sz w:val="23"/>
          <w:szCs w:val="23"/>
        </w:rPr>
      </w:pPr>
      <w:r w:rsidRPr="00176C03">
        <w:rPr>
          <w:rFonts w:ascii="Times New Roman" w:hAnsi="Times New Roman" w:cs="Times New Roman"/>
          <w:sz w:val="23"/>
          <w:szCs w:val="23"/>
        </w:rPr>
        <w:t xml:space="preserve">Qui di seguito riportiamo le tabelle a doppia entrata con le varie combinazioni delle </w:t>
      </w:r>
      <w:r>
        <w:rPr>
          <w:rFonts w:ascii="Times New Roman" w:hAnsi="Times New Roman" w:cs="Times New Roman"/>
          <w:sz w:val="23"/>
          <w:szCs w:val="23"/>
        </w:rPr>
        <w:t xml:space="preserve">variabili, che hanno presentato un </w:t>
      </w:r>
      <w:proofErr w:type="spellStart"/>
      <w:r>
        <w:rPr>
          <w:rFonts w:ascii="Times New Roman" w:hAnsi="Times New Roman" w:cs="Times New Roman"/>
          <w:sz w:val="23"/>
          <w:szCs w:val="23"/>
        </w:rPr>
        <w:t>Xquadro</w:t>
      </w:r>
      <w:proofErr w:type="spellEnd"/>
      <w:r>
        <w:rPr>
          <w:rFonts w:ascii="Times New Roman" w:hAnsi="Times New Roman" w:cs="Times New Roman"/>
          <w:sz w:val="23"/>
          <w:szCs w:val="23"/>
        </w:rPr>
        <w:t xml:space="preserve"> e un </w:t>
      </w:r>
      <w:proofErr w:type="spellStart"/>
      <w:r>
        <w:rPr>
          <w:rFonts w:ascii="Times New Roman" w:hAnsi="Times New Roman" w:cs="Times New Roman"/>
          <w:sz w:val="23"/>
          <w:szCs w:val="23"/>
        </w:rPr>
        <w:t>Vdi</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Cramer</w:t>
      </w:r>
      <w:proofErr w:type="spellEnd"/>
      <w:r>
        <w:rPr>
          <w:rFonts w:ascii="Times New Roman" w:hAnsi="Times New Roman" w:cs="Times New Roman"/>
          <w:sz w:val="23"/>
          <w:szCs w:val="23"/>
        </w:rPr>
        <w:t xml:space="preserve"> significativi.</w:t>
      </w:r>
    </w:p>
    <w:p w:rsidR="0082738A" w:rsidRPr="004E6CFE" w:rsidRDefault="0082738A" w:rsidP="0082738A">
      <w:pPr>
        <w:pStyle w:val="Paragrafoelenco"/>
        <w:numPr>
          <w:ilvl w:val="0"/>
          <w:numId w:val="18"/>
        </w:numPr>
        <w:rPr>
          <w:rFonts w:ascii="Times New Roman" w:hAnsi="Times New Roman" w:cs="Times New Roman"/>
          <w:b/>
        </w:rPr>
      </w:pPr>
      <w:r w:rsidRPr="004E6CFE">
        <w:rPr>
          <w:rFonts w:ascii="Times New Roman" w:hAnsi="Times New Roman" w:cs="Times New Roman"/>
        </w:rPr>
        <w:t>Tabella a doppia entrata:</w:t>
      </w:r>
    </w:p>
    <w:p w:rsidR="0082738A" w:rsidRPr="004E6CFE" w:rsidRDefault="0082738A" w:rsidP="0082738A">
      <w:pPr>
        <w:pStyle w:val="Paragrafoelenco"/>
        <w:rPr>
          <w:rFonts w:ascii="Times New Roman" w:hAnsi="Times New Roman" w:cs="Times New Roman"/>
          <w:b/>
        </w:rPr>
      </w:pPr>
      <w:r w:rsidRPr="004E6CFE">
        <w:rPr>
          <w:rFonts w:ascii="Times New Roman" w:hAnsi="Times New Roman" w:cs="Times New Roman"/>
        </w:rPr>
        <w:t>Età e conoscenza del mondo della moda.</w:t>
      </w:r>
    </w:p>
    <w:p w:rsidR="0082738A" w:rsidRPr="004E6CFE" w:rsidRDefault="0082738A" w:rsidP="0082738A">
      <w:pPr>
        <w:pStyle w:val="Nessunaspaziatura"/>
        <w:rPr>
          <w:rFonts w:ascii="Times New Roman" w:hAnsi="Times New Roman" w:cs="Times New Roma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1"/>
        <w:gridCol w:w="439"/>
        <w:gridCol w:w="439"/>
        <w:gridCol w:w="439"/>
        <w:gridCol w:w="1061"/>
      </w:tblGrid>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D2</w:t>
            </w:r>
            <w:r w:rsidRPr="004E6CFE">
              <w:rPr>
                <w:rFonts w:ascii="Times New Roman" w:eastAsia="Times New Roman" w:hAnsi="Times New Roman" w:cs="Times New Roman"/>
                <w:color w:val="000000"/>
              </w:rPr>
              <w:t>-&gt;</w:t>
            </w:r>
            <w:r w:rsidRPr="004E6CFE">
              <w:rPr>
                <w:rFonts w:ascii="Times New Roman" w:eastAsia="Times New Roman" w:hAnsi="Times New Roman" w:cs="Times New Roman"/>
                <w:color w:val="000000"/>
              </w:rPr>
              <w:br/>
            </w:r>
            <w:r>
              <w:rPr>
                <w:rFonts w:ascii="Times New Roman" w:eastAsia="Times New Roman" w:hAnsi="Times New Roman" w:cs="Times New Roman"/>
                <w:color w:val="000000"/>
              </w:rP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riga</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1.6</w:t>
            </w:r>
            <w:r w:rsidRPr="004E6CFE">
              <w:rPr>
                <w:rFonts w:ascii="Times New Roman" w:eastAsia="Times New Roman" w:hAnsi="Times New Roman" w:cs="Times New Roman"/>
                <w:color w:val="00000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4.4</w:t>
            </w:r>
            <w:r w:rsidRPr="004E6CFE">
              <w:rPr>
                <w:rFonts w:ascii="Times New Roman" w:eastAsia="Times New Roman" w:hAnsi="Times New Roman" w:cs="Times New Roman"/>
                <w:color w:val="00000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w:t>
            </w:r>
            <w:r w:rsidRPr="004E6CFE">
              <w:rPr>
                <w:rFonts w:ascii="Times New Roman" w:eastAsia="Times New Roman" w:hAnsi="Times New Roman" w:cs="Times New Roman"/>
                <w:color w:val="00000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3.4</w:t>
            </w:r>
            <w:r w:rsidRPr="004E6CFE">
              <w:rPr>
                <w:rFonts w:ascii="Times New Roman" w:eastAsia="Times New Roman" w:hAnsi="Times New Roman" w:cs="Times New Roman"/>
                <w:color w:val="00000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9</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9.4</w:t>
            </w:r>
            <w:r w:rsidRPr="004E6CFE">
              <w:rPr>
                <w:rFonts w:ascii="Times New Roman" w:eastAsia="Times New Roman" w:hAnsi="Times New Roman" w:cs="Times New Roman"/>
                <w:color w:val="00000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7</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4.3</w:t>
            </w:r>
            <w:r w:rsidRPr="004E6CFE">
              <w:rPr>
                <w:rFonts w:ascii="Times New Roman" w:eastAsia="Times New Roman" w:hAnsi="Times New Roman" w:cs="Times New Roman"/>
                <w:color w:val="00000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17</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w:t>
            </w:r>
            <w:r w:rsidRPr="004E6CFE">
              <w:rPr>
                <w:rFonts w:ascii="Times New Roman" w:eastAsia="Times New Roman" w:hAnsi="Times New Roman" w:cs="Times New Roman"/>
                <w:color w:val="000000"/>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5.5</w:t>
            </w:r>
            <w:r w:rsidRPr="004E6CFE">
              <w:rPr>
                <w:rFonts w:ascii="Times New Roman" w:eastAsia="Times New Roman" w:hAnsi="Times New Roman" w:cs="Times New Roman"/>
                <w:color w:val="00000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2.5</w:t>
            </w:r>
            <w:r w:rsidRPr="004E6CFE">
              <w:rPr>
                <w:rFonts w:ascii="Times New Roman" w:eastAsia="Times New Roman" w:hAnsi="Times New Roman" w:cs="Times New Roman"/>
                <w:color w:val="00000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w:t>
            </w:r>
            <w:r w:rsidRPr="004E6CFE">
              <w:rPr>
                <w:rFonts w:ascii="Times New Roman" w:eastAsia="Times New Roman" w:hAnsi="Times New Roman" w:cs="Times New Roman"/>
                <w:color w:val="00000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2.8</w:t>
            </w:r>
            <w:r w:rsidRPr="004E6CFE">
              <w:rPr>
                <w:rFonts w:ascii="Times New Roman" w:eastAsia="Times New Roman" w:hAnsi="Times New Roman" w:cs="Times New Roman"/>
                <w:color w:val="00000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0</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1.3</w:t>
            </w:r>
            <w:r w:rsidRPr="004E6CFE">
              <w:rPr>
                <w:rFonts w:ascii="Times New Roman" w:eastAsia="Times New Roman" w:hAnsi="Times New Roman" w:cs="Times New Roman"/>
                <w:color w:val="00000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40</w:t>
            </w:r>
          </w:p>
        </w:tc>
      </w:tr>
    </w:tbl>
    <w:tbl>
      <w:tblPr>
        <w:tblpPr w:leftFromText="141" w:rightFromText="141" w:vertAnchor="text" w:horzAnchor="margin" w:tblpXSpec="right" w:tblpY="-2093"/>
        <w:tblW w:w="0" w:type="auto"/>
        <w:tblCellSpacing w:w="15" w:type="dxa"/>
        <w:tblCellMar>
          <w:left w:w="0" w:type="dxa"/>
          <w:right w:w="0" w:type="dxa"/>
        </w:tblCellMar>
        <w:tblLook w:val="04A0"/>
      </w:tblPr>
      <w:tblGrid>
        <w:gridCol w:w="449"/>
        <w:gridCol w:w="434"/>
        <w:gridCol w:w="434"/>
        <w:gridCol w:w="405"/>
        <w:gridCol w:w="434"/>
        <w:gridCol w:w="434"/>
        <w:gridCol w:w="434"/>
        <w:gridCol w:w="434"/>
        <w:gridCol w:w="434"/>
        <w:gridCol w:w="434"/>
        <w:gridCol w:w="434"/>
        <w:gridCol w:w="420"/>
      </w:tblGrid>
      <w:tr w:rsidR="0082738A" w:rsidRPr="004E6CFE"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25%</w:t>
                  </w:r>
                </w:p>
              </w:tc>
            </w:tr>
            <w:tr w:rsidR="0082738A" w:rsidRPr="004E6CFE" w:rsidTr="00C425B2">
              <w:trPr>
                <w:trHeight w:val="375"/>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50%</w:t>
                  </w:r>
                </w:p>
              </w:tc>
            </w:tr>
            <w:tr w:rsidR="0082738A" w:rsidRPr="004E6CFE" w:rsidTr="00C425B2">
              <w:trPr>
                <w:trHeight w:val="75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25%</w:t>
                  </w:r>
                </w:p>
              </w:tc>
            </w:tr>
            <w:tr w:rsidR="0082738A" w:rsidRPr="004E6CFE" w:rsidTr="00C425B2">
              <w:trPr>
                <w:trHeight w:val="375"/>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6%</w:t>
                  </w:r>
                </w:p>
              </w:tc>
            </w:tr>
            <w:tr w:rsidR="0082738A" w:rsidRPr="004E6CFE" w:rsidTr="00C425B2">
              <w:trPr>
                <w:trHeight w:val="9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53%</w:t>
                  </w:r>
                </w:p>
              </w:tc>
            </w:tr>
            <w:tr w:rsidR="0082738A" w:rsidRPr="004E6CFE" w:rsidTr="00C425B2">
              <w:trPr>
                <w:trHeight w:val="795"/>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41%</w:t>
                  </w:r>
                </w:p>
              </w:tc>
            </w:tr>
            <w:tr w:rsidR="0082738A" w:rsidRPr="004E6CFE" w:rsidTr="00C425B2">
              <w:trPr>
                <w:trHeight w:val="615"/>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40%</w:t>
                  </w:r>
                </w:p>
              </w:tc>
            </w:tr>
            <w:tr w:rsidR="0082738A" w:rsidRPr="004E6CFE" w:rsidTr="00C425B2">
              <w:trPr>
                <w:trHeight w:val="60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50%</w:t>
                  </w:r>
                </w:p>
              </w:tc>
            </w:tr>
            <w:tr w:rsidR="0082738A" w:rsidRPr="004E6CFE" w:rsidTr="00C425B2">
              <w:trPr>
                <w:trHeight w:val="75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10%</w:t>
                  </w:r>
                </w:p>
              </w:tc>
            </w:tr>
            <w:tr w:rsidR="0082738A" w:rsidRPr="004E6CFE" w:rsidTr="00C425B2">
              <w:trPr>
                <w:trHeight w:val="150"/>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20%</w:t>
                  </w:r>
                </w:p>
              </w:tc>
            </w:tr>
            <w:tr w:rsidR="0082738A" w:rsidRPr="004E6CFE" w:rsidTr="00C425B2">
              <w:trPr>
                <w:trHeight w:val="30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80%</w:t>
                  </w:r>
                </w:p>
              </w:tc>
            </w:tr>
            <w:tr w:rsidR="0082738A" w:rsidRPr="004E6CFE" w:rsidTr="00C425B2">
              <w:trPr>
                <w:trHeight w:val="120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0%</w:t>
                  </w:r>
                </w:p>
              </w:tc>
            </w:tr>
            <w:tr w:rsidR="0082738A" w:rsidRPr="004E6CFE" w:rsidTr="00C425B2">
              <w:trPr>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margin" w:xAlign="right" w:y="-2093"/>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r>
      <w:tr w:rsidR="0082738A" w:rsidRPr="004E6CFE" w:rsidTr="00C425B2">
        <w:trPr>
          <w:tblCellSpacing w:w="15" w:type="dxa"/>
        </w:trPr>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9</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7</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0</w:t>
            </w:r>
          </w:p>
        </w:tc>
      </w:tr>
      <w:tr w:rsidR="0082738A" w:rsidRPr="004E6CFE" w:rsidTr="00C425B2">
        <w:trPr>
          <w:tblCellSpacing w:w="15" w:type="dxa"/>
        </w:trPr>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15</w:t>
            </w: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16</w:t>
            </w: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17</w:t>
            </w: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18</w:t>
            </w:r>
          </w:p>
        </w:tc>
      </w:tr>
      <w:tr w:rsidR="0082738A" w:rsidRPr="004E6CFE" w:rsidTr="00C425B2">
        <w:trPr>
          <w:tblCellSpacing w:w="15" w:type="dxa"/>
        </w:trPr>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p>
        </w:tc>
      </w:tr>
    </w:tbl>
    <w:p w:rsidR="0082738A" w:rsidRPr="004E6CFE" w:rsidRDefault="0082738A" w:rsidP="0082738A">
      <w:pPr>
        <w:spacing w:before="100" w:beforeAutospacing="1" w:after="100" w:afterAutospacing="1"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X quadro = 8.39. Significatività = 0.211</w:t>
      </w:r>
      <w:r w:rsidRPr="004E6CFE">
        <w:rPr>
          <w:rFonts w:ascii="Times New Roman" w:eastAsia="Times New Roman" w:hAnsi="Times New Roman" w:cs="Times New Roman"/>
          <w:color w:val="000000"/>
        </w:rPr>
        <w:br/>
        <w:t xml:space="preserve">V di </w:t>
      </w:r>
      <w:proofErr w:type="spellStart"/>
      <w:r w:rsidRPr="004E6CFE">
        <w:rPr>
          <w:rFonts w:ascii="Times New Roman" w:eastAsia="Times New Roman" w:hAnsi="Times New Roman" w:cs="Times New Roman"/>
          <w:color w:val="000000"/>
        </w:rPr>
        <w:t>Cramer</w:t>
      </w:r>
      <w:proofErr w:type="spellEnd"/>
      <w:r w:rsidRPr="004E6CFE">
        <w:rPr>
          <w:rFonts w:ascii="Times New Roman" w:eastAsia="Times New Roman" w:hAnsi="Times New Roman" w:cs="Times New Roman"/>
          <w:color w:val="000000"/>
        </w:rPr>
        <w:t xml:space="preserve"> = 0.32</w:t>
      </w:r>
    </w:p>
    <w:p w:rsidR="0082738A" w:rsidRPr="004E6CFE" w:rsidRDefault="0082738A" w:rsidP="0082738A">
      <w:pPr>
        <w:spacing w:before="100" w:beforeAutospacing="1" w:after="100" w:afterAutospacing="1"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 xml:space="preserve">La V di </w:t>
      </w:r>
      <w:proofErr w:type="spellStart"/>
      <w:r w:rsidRPr="004E6CFE">
        <w:rPr>
          <w:rFonts w:ascii="Times New Roman" w:eastAsia="Times New Roman" w:hAnsi="Times New Roman" w:cs="Times New Roman"/>
          <w:color w:val="000000"/>
        </w:rPr>
        <w:t>Cramer</w:t>
      </w:r>
      <w:proofErr w:type="spellEnd"/>
      <w:r w:rsidRPr="004E6CFE">
        <w:rPr>
          <w:rFonts w:ascii="Times New Roman" w:eastAsia="Times New Roman" w:hAnsi="Times New Roman" w:cs="Times New Roman"/>
          <w:color w:val="000000"/>
        </w:rPr>
        <w:t xml:space="preserve"> ha un valore pari a 0.32 (si ricorda che tale indice è sempre compreso tra 0 e 1.), quindi si può concludere che esiste un certo grado di dipendenza tra i due caratteri studiati.</w:t>
      </w:r>
    </w:p>
    <w:p w:rsidR="0082738A" w:rsidRPr="004E6CFE" w:rsidRDefault="0082738A" w:rsidP="0082738A">
      <w:pPr>
        <w:spacing w:before="100" w:beforeAutospacing="1" w:after="100" w:afterAutospacing="1"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In particolare dalla distribuzione condizionata delle frequenze relative si nota che all’età di 15 e 16 anni un’elevata percentuale di soggetti dichiara di non conoscere il mondo della moda; tale percentuale si riduce drasticamente raggiunti i 17 anni, fino ad annullarsi all’età di 18.</w:t>
      </w:r>
    </w:p>
    <w:p w:rsidR="0082738A" w:rsidRDefault="0082738A" w:rsidP="0082738A">
      <w:pPr>
        <w:rPr>
          <w:rFonts w:ascii="Times New Roman" w:eastAsia="Times New Roman" w:hAnsi="Times New Roman" w:cs="Times New Roman"/>
          <w:color w:val="000000"/>
        </w:rPr>
      </w:pPr>
      <w:r w:rsidRPr="004E6CFE">
        <w:rPr>
          <w:rFonts w:ascii="Times New Roman" w:eastAsia="Times New Roman" w:hAnsi="Times New Roman" w:cs="Times New Roman"/>
          <w:color w:val="000000"/>
        </w:rPr>
        <w:t>Si nota che la percentuale di chi afferma di conoscere abbastanza il mondo della moda rimane stabile, intorno al 50% dei soggetti tra i 15 e i 17 anni, aumentando esponenzialmente fino all’80% nei soggetti di 18 anni.</w:t>
      </w:r>
    </w:p>
    <w:p w:rsidR="0082738A" w:rsidRDefault="0082738A" w:rsidP="0082738A">
      <w:pPr>
        <w:rPr>
          <w:rFonts w:ascii="Times New Roman" w:eastAsia="Times New Roman" w:hAnsi="Times New Roman" w:cs="Times New Roman"/>
          <w:color w:val="000000"/>
        </w:rPr>
      </w:pPr>
    </w:p>
    <w:p w:rsidR="0082738A" w:rsidRPr="004E6CFE" w:rsidRDefault="0082738A" w:rsidP="0082738A">
      <w:pPr>
        <w:rPr>
          <w:rFonts w:ascii="Times New Roman" w:eastAsia="Times New Roman" w:hAnsi="Times New Roman" w:cs="Times New Roman"/>
          <w:color w:val="000000"/>
        </w:rPr>
      </w:pPr>
    </w:p>
    <w:p w:rsidR="0082738A" w:rsidRDefault="0082738A" w:rsidP="0082738A">
      <w:pPr>
        <w:pStyle w:val="Paragrafoelenco"/>
        <w:numPr>
          <w:ilvl w:val="0"/>
          <w:numId w:val="18"/>
        </w:numPr>
        <w:rPr>
          <w:rFonts w:ascii="Times New Roman" w:hAnsi="Times New Roman" w:cs="Times New Roman"/>
        </w:rPr>
      </w:pPr>
      <w:r>
        <w:rPr>
          <w:rFonts w:ascii="Times New Roman" w:hAnsi="Times New Roman" w:cs="Times New Roman"/>
        </w:rPr>
        <w:lastRenderedPageBreak/>
        <w:t>Tabella a doppia entrata:</w:t>
      </w:r>
    </w:p>
    <w:p w:rsidR="0082738A" w:rsidRPr="004E6CFE" w:rsidRDefault="0082738A" w:rsidP="0082738A">
      <w:pPr>
        <w:pStyle w:val="Paragrafoelenco"/>
        <w:rPr>
          <w:rFonts w:ascii="Times New Roman" w:hAnsi="Times New Roman" w:cs="Times New Roman"/>
        </w:rPr>
      </w:pPr>
      <w:r w:rsidRPr="004E6CFE">
        <w:rPr>
          <w:rFonts w:ascii="Times New Roman" w:hAnsi="Times New Roman" w:cs="Times New Roman"/>
        </w:rPr>
        <w:t>Età e influenza della moda sul modo di apparire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1"/>
        <w:gridCol w:w="439"/>
        <w:gridCol w:w="475"/>
        <w:gridCol w:w="1061"/>
      </w:tblGrid>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D5</w:t>
            </w:r>
            <w:r w:rsidRPr="004E6CFE">
              <w:rPr>
                <w:rFonts w:ascii="Times New Roman" w:eastAsia="Times New Roman" w:hAnsi="Times New Roman" w:cs="Times New Roman"/>
                <w:color w:val="000000"/>
              </w:rPr>
              <w:t>-&gt;</w:t>
            </w:r>
            <w:r w:rsidRPr="004E6CFE">
              <w:rPr>
                <w:rFonts w:ascii="Times New Roman" w:eastAsia="Times New Roman" w:hAnsi="Times New Roman" w:cs="Times New Roman"/>
                <w:color w:val="000000"/>
              </w:rPr>
              <w:br/>
            </w:r>
            <w:r>
              <w:rPr>
                <w:rFonts w:ascii="Times New Roman" w:eastAsia="Times New Roman" w:hAnsi="Times New Roman" w:cs="Times New Roman"/>
                <w:color w:val="000000"/>
              </w:rP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riga</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w:t>
            </w:r>
            <w:r w:rsidRPr="004E6CFE">
              <w:rPr>
                <w:rFonts w:ascii="Times New Roman" w:eastAsia="Times New Roman" w:hAnsi="Times New Roman" w:cs="Times New Roman"/>
                <w:color w:val="00000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5</w:t>
            </w:r>
            <w:r w:rsidRPr="004E6CFE">
              <w:rPr>
                <w:rFonts w:ascii="Times New Roman" w:eastAsia="Times New Roman" w:hAnsi="Times New Roman" w:cs="Times New Roman"/>
                <w:color w:val="00000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6.4</w:t>
            </w:r>
            <w:r w:rsidRPr="004E6CFE">
              <w:rPr>
                <w:rFonts w:ascii="Times New Roman" w:eastAsia="Times New Roman" w:hAnsi="Times New Roman" w:cs="Times New Roman"/>
                <w:color w:val="00000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9</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10.6</w:t>
            </w:r>
            <w:r w:rsidRPr="004E6CFE">
              <w:rPr>
                <w:rFonts w:ascii="Times New Roman" w:eastAsia="Times New Roman" w:hAnsi="Times New Roman" w:cs="Times New Roman"/>
                <w:color w:val="00000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17</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3.8</w:t>
            </w:r>
            <w:r w:rsidRPr="004E6CFE">
              <w:rPr>
                <w:rFonts w:ascii="Times New Roman" w:eastAsia="Times New Roman" w:hAnsi="Times New Roman" w:cs="Times New Roman"/>
                <w:color w:val="00000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6.3</w:t>
            </w:r>
            <w:r w:rsidRPr="004E6CFE">
              <w:rPr>
                <w:rFonts w:ascii="Times New Roman" w:eastAsia="Times New Roman" w:hAnsi="Times New Roman" w:cs="Times New Roman"/>
                <w:color w:val="00000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1.9</w:t>
            </w:r>
            <w:r w:rsidRPr="004E6CFE">
              <w:rPr>
                <w:rFonts w:ascii="Times New Roman" w:eastAsia="Times New Roman" w:hAnsi="Times New Roman" w:cs="Times New Roman"/>
                <w:color w:val="00000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3.1</w:t>
            </w:r>
            <w:r w:rsidRPr="004E6CFE">
              <w:rPr>
                <w:rFonts w:ascii="Times New Roman" w:eastAsia="Times New Roman" w:hAnsi="Times New Roman" w:cs="Times New Roman"/>
                <w:color w:val="00000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40</w:t>
            </w:r>
          </w:p>
        </w:tc>
      </w:tr>
    </w:tbl>
    <w:tbl>
      <w:tblPr>
        <w:tblpPr w:leftFromText="141" w:rightFromText="141" w:vertAnchor="text" w:horzAnchor="page" w:tblpX="4771" w:tblpY="-2080"/>
        <w:tblW w:w="0" w:type="auto"/>
        <w:tblCellSpacing w:w="15" w:type="dxa"/>
        <w:tblCellMar>
          <w:left w:w="0" w:type="dxa"/>
          <w:right w:w="0" w:type="dxa"/>
        </w:tblCellMar>
        <w:tblLook w:val="04A0"/>
      </w:tblPr>
      <w:tblGrid>
        <w:gridCol w:w="449"/>
        <w:gridCol w:w="434"/>
        <w:gridCol w:w="434"/>
        <w:gridCol w:w="434"/>
        <w:gridCol w:w="434"/>
        <w:gridCol w:w="434"/>
        <w:gridCol w:w="434"/>
        <w:gridCol w:w="449"/>
      </w:tblGrid>
      <w:tr w:rsidR="0082738A" w:rsidRPr="004E6CFE"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25%</w:t>
                  </w:r>
                </w:p>
              </w:tc>
            </w:tr>
            <w:tr w:rsidR="0082738A" w:rsidRPr="004E6CFE" w:rsidTr="00C425B2">
              <w:trPr>
                <w:trHeight w:val="375"/>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75%</w:t>
                  </w:r>
                </w:p>
              </w:tc>
            </w:tr>
            <w:tr w:rsidR="0082738A" w:rsidRPr="004E6CFE" w:rsidTr="00C425B2">
              <w:trPr>
                <w:trHeight w:val="1125"/>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47%</w:t>
                  </w:r>
                </w:p>
              </w:tc>
            </w:tr>
            <w:tr w:rsidR="0082738A" w:rsidRPr="004E6CFE" w:rsidTr="00C425B2">
              <w:trPr>
                <w:trHeight w:val="705"/>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53%</w:t>
                  </w:r>
                </w:p>
              </w:tc>
            </w:tr>
            <w:tr w:rsidR="0082738A" w:rsidRPr="004E6CFE" w:rsidTr="00C425B2">
              <w:trPr>
                <w:trHeight w:val="795"/>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40%</w:t>
                  </w:r>
                </w:p>
              </w:tc>
            </w:tr>
            <w:tr w:rsidR="0082738A" w:rsidRPr="004E6CFE" w:rsidTr="00C425B2">
              <w:trPr>
                <w:trHeight w:val="60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60%</w:t>
                  </w:r>
                </w:p>
              </w:tc>
            </w:tr>
            <w:tr w:rsidR="0082738A" w:rsidRPr="004E6CFE" w:rsidTr="00C425B2">
              <w:trPr>
                <w:trHeight w:val="90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20%</w:t>
                  </w:r>
                </w:p>
              </w:tc>
            </w:tr>
            <w:tr w:rsidR="0082738A" w:rsidRPr="004E6CFE" w:rsidTr="00C425B2">
              <w:trPr>
                <w:trHeight w:val="30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80%</w:t>
                  </w:r>
                </w:p>
              </w:tc>
            </w:tr>
            <w:tr w:rsidR="0082738A" w:rsidRPr="004E6CFE" w:rsidTr="00C425B2">
              <w:trPr>
                <w:trHeight w:val="120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4771" w:y="-2080"/>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r>
      <w:tr w:rsidR="0082738A" w:rsidRPr="004E6CFE" w:rsidTr="00C425B2">
        <w:trPr>
          <w:tblCellSpacing w:w="15" w:type="dxa"/>
        </w:trPr>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9</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4</w:t>
            </w:r>
          </w:p>
        </w:tc>
      </w:tr>
      <w:tr w:rsidR="0082738A" w:rsidRPr="004E6CFE" w:rsidTr="00C425B2">
        <w:trPr>
          <w:tblCellSpacing w:w="15" w:type="dxa"/>
        </w:trPr>
        <w:tc>
          <w:tcPr>
            <w:tcW w:w="0" w:type="auto"/>
            <w:gridSpan w:val="2"/>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15</w:t>
            </w:r>
          </w:p>
        </w:tc>
        <w:tc>
          <w:tcPr>
            <w:tcW w:w="0" w:type="auto"/>
            <w:gridSpan w:val="2"/>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16</w:t>
            </w:r>
          </w:p>
        </w:tc>
        <w:tc>
          <w:tcPr>
            <w:tcW w:w="0" w:type="auto"/>
            <w:gridSpan w:val="2"/>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17</w:t>
            </w:r>
          </w:p>
        </w:tc>
        <w:tc>
          <w:tcPr>
            <w:tcW w:w="0" w:type="auto"/>
            <w:gridSpan w:val="2"/>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18</w:t>
            </w:r>
          </w:p>
        </w:tc>
      </w:tr>
    </w:tbl>
    <w:p w:rsidR="0082738A" w:rsidRPr="004E6CFE" w:rsidRDefault="0082738A" w:rsidP="0082738A">
      <w:pPr>
        <w:rPr>
          <w:rFonts w:ascii="Times New Roman" w:hAnsi="Times New Roman" w:cs="Times New Roman"/>
        </w:rPr>
      </w:pPr>
      <w:r w:rsidRPr="004E6CFE">
        <w:rPr>
          <w:rFonts w:ascii="Times New Roman" w:hAnsi="Times New Roman" w:cs="Times New Roman"/>
          <w:color w:val="000000"/>
        </w:rPr>
        <w:t>X quadro = 1.88. Significatività = 0.599</w:t>
      </w:r>
      <w:r w:rsidRPr="004E6CFE">
        <w:rPr>
          <w:rFonts w:ascii="Times New Roman" w:hAnsi="Times New Roman" w:cs="Times New Roman"/>
          <w:color w:val="000000"/>
        </w:rPr>
        <w:br/>
        <w:t xml:space="preserve">V di </w:t>
      </w:r>
      <w:proofErr w:type="spellStart"/>
      <w:r w:rsidRPr="004E6CFE">
        <w:rPr>
          <w:rFonts w:ascii="Times New Roman" w:hAnsi="Times New Roman" w:cs="Times New Roman"/>
          <w:color w:val="000000"/>
        </w:rPr>
        <w:t>Cramer</w:t>
      </w:r>
      <w:proofErr w:type="spellEnd"/>
      <w:r w:rsidRPr="004E6CFE">
        <w:rPr>
          <w:rFonts w:ascii="Times New Roman" w:hAnsi="Times New Roman" w:cs="Times New Roman"/>
          <w:color w:val="000000"/>
        </w:rPr>
        <w:t xml:space="preserve"> = 0.22</w:t>
      </w:r>
    </w:p>
    <w:p w:rsidR="0082738A" w:rsidRPr="004E6CFE" w:rsidRDefault="0082738A" w:rsidP="0082738A">
      <w:pPr>
        <w:rPr>
          <w:rFonts w:ascii="Times New Roman" w:hAnsi="Times New Roman" w:cs="Times New Roman"/>
        </w:rPr>
      </w:pPr>
    </w:p>
    <w:p w:rsidR="0082738A" w:rsidRPr="004E6CFE" w:rsidRDefault="0082738A" w:rsidP="0082738A">
      <w:pPr>
        <w:rPr>
          <w:rFonts w:ascii="Times New Roman" w:hAnsi="Times New Roman" w:cs="Times New Roman"/>
        </w:rPr>
      </w:pPr>
      <w:r w:rsidRPr="004E6CFE">
        <w:rPr>
          <w:rFonts w:ascii="Times New Roman" w:hAnsi="Times New Roman" w:cs="Times New Roman"/>
        </w:rPr>
        <w:t xml:space="preserve">La V di </w:t>
      </w:r>
      <w:proofErr w:type="spellStart"/>
      <w:r w:rsidRPr="004E6CFE">
        <w:rPr>
          <w:rFonts w:ascii="Times New Roman" w:hAnsi="Times New Roman" w:cs="Times New Roman"/>
        </w:rPr>
        <w:t>Cramer</w:t>
      </w:r>
      <w:proofErr w:type="spellEnd"/>
      <w:r w:rsidRPr="004E6CFE">
        <w:rPr>
          <w:rFonts w:ascii="Times New Roman" w:hAnsi="Times New Roman" w:cs="Times New Roman"/>
        </w:rPr>
        <w:t xml:space="preserve"> presenta un valore di 0.22, quindi è ipotizzabile un lievi grado di dipendenza tra i due caratteri.</w:t>
      </w:r>
    </w:p>
    <w:p w:rsidR="0082738A" w:rsidRPr="004E6CFE" w:rsidRDefault="0082738A" w:rsidP="0082738A">
      <w:pPr>
        <w:rPr>
          <w:rFonts w:ascii="Times New Roman" w:hAnsi="Times New Roman" w:cs="Times New Roman"/>
        </w:rPr>
      </w:pPr>
      <w:r w:rsidRPr="004E6CFE">
        <w:rPr>
          <w:rFonts w:ascii="Times New Roman" w:hAnsi="Times New Roman" w:cs="Times New Roman"/>
        </w:rPr>
        <w:t>Si nota che a 15 e 18 anni la percentuale di chi prende spunto dalla moda, mantenendo la propria personalità  è nettamente superiore a chi imita ciò che è di tendenza.</w:t>
      </w:r>
    </w:p>
    <w:p w:rsidR="0082738A" w:rsidRDefault="0082738A" w:rsidP="0082738A">
      <w:pPr>
        <w:rPr>
          <w:rFonts w:ascii="Times New Roman" w:hAnsi="Times New Roman" w:cs="Times New Roman"/>
        </w:rPr>
      </w:pPr>
      <w:r w:rsidRPr="004E6CFE">
        <w:rPr>
          <w:rFonts w:ascii="Times New Roman" w:hAnsi="Times New Roman" w:cs="Times New Roman"/>
        </w:rPr>
        <w:t>Nelle età intermedie invece questi due valori di avvicinano molto anche se il secondo valore rimane sempre più alto.</w:t>
      </w: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Default="0082738A" w:rsidP="0082738A">
      <w:pPr>
        <w:rPr>
          <w:rFonts w:ascii="Times New Roman" w:hAnsi="Times New Roman" w:cs="Times New Roman"/>
        </w:rPr>
      </w:pPr>
    </w:p>
    <w:p w:rsidR="0082738A" w:rsidRPr="004E6CFE" w:rsidRDefault="0082738A" w:rsidP="0082738A">
      <w:pPr>
        <w:rPr>
          <w:rFonts w:ascii="Times New Roman" w:hAnsi="Times New Roman" w:cs="Times New Roman"/>
        </w:rPr>
      </w:pPr>
    </w:p>
    <w:p w:rsidR="0082738A" w:rsidRDefault="0082738A" w:rsidP="0082738A">
      <w:pPr>
        <w:pStyle w:val="Paragrafoelenco"/>
        <w:numPr>
          <w:ilvl w:val="0"/>
          <w:numId w:val="18"/>
        </w:numPr>
        <w:rPr>
          <w:rFonts w:ascii="Times New Roman" w:hAnsi="Times New Roman" w:cs="Times New Roman"/>
        </w:rPr>
      </w:pPr>
      <w:r>
        <w:rPr>
          <w:rFonts w:ascii="Times New Roman" w:hAnsi="Times New Roman" w:cs="Times New Roman"/>
        </w:rPr>
        <w:lastRenderedPageBreak/>
        <w:t>Tabella a doppia entrata:</w:t>
      </w:r>
    </w:p>
    <w:p w:rsidR="0082738A" w:rsidRPr="004E6CFE" w:rsidRDefault="0082738A" w:rsidP="0082738A">
      <w:pPr>
        <w:pStyle w:val="Paragrafoelenco"/>
        <w:rPr>
          <w:rFonts w:ascii="Times New Roman" w:hAnsi="Times New Roman" w:cs="Times New Roman"/>
        </w:rPr>
      </w:pPr>
      <w:r w:rsidRPr="004E6CFE">
        <w:rPr>
          <w:rFonts w:ascii="Times New Roman" w:hAnsi="Times New Roman" w:cs="Times New Roman"/>
        </w:rPr>
        <w:t>Conoscenza del mondo della moda e impatto pubblicità con modelle.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1"/>
        <w:gridCol w:w="439"/>
        <w:gridCol w:w="475"/>
        <w:gridCol w:w="439"/>
        <w:gridCol w:w="1061"/>
      </w:tblGrid>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D6</w:t>
            </w:r>
            <w:r w:rsidRPr="004E6CFE">
              <w:rPr>
                <w:rFonts w:ascii="Times New Roman" w:eastAsia="Times New Roman" w:hAnsi="Times New Roman" w:cs="Times New Roman"/>
                <w:color w:val="000000"/>
              </w:rPr>
              <w:t>-&gt;</w:t>
            </w:r>
            <w:r w:rsidRPr="004E6CFE">
              <w:rPr>
                <w:rFonts w:ascii="Times New Roman" w:eastAsia="Times New Roman" w:hAnsi="Times New Roman" w:cs="Times New Roman"/>
                <w:color w:val="000000"/>
              </w:rPr>
              <w:br/>
            </w:r>
            <w:r>
              <w:rPr>
                <w:rFonts w:ascii="Times New Roman" w:eastAsia="Times New Roman" w:hAnsi="Times New Roman" w:cs="Times New Roman"/>
                <w:color w:val="000000"/>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riga</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1.6</w:t>
            </w:r>
            <w:r w:rsidRPr="004E6CFE">
              <w:rPr>
                <w:rFonts w:ascii="Times New Roman" w:eastAsia="Times New Roman" w:hAnsi="Times New Roman" w:cs="Times New Roman"/>
                <w:color w:val="00000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3.8</w:t>
            </w:r>
            <w:r w:rsidRPr="004E6CFE">
              <w:rPr>
                <w:rFonts w:ascii="Times New Roman" w:eastAsia="Times New Roman" w:hAnsi="Times New Roman" w:cs="Times New Roman"/>
                <w:color w:val="00000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2.6</w:t>
            </w:r>
            <w:r w:rsidRPr="004E6CFE">
              <w:rPr>
                <w:rFonts w:ascii="Times New Roman" w:eastAsia="Times New Roman" w:hAnsi="Times New Roman" w:cs="Times New Roman"/>
                <w:color w:val="00000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4.4</w:t>
            </w:r>
            <w:r w:rsidRPr="004E6CFE">
              <w:rPr>
                <w:rFonts w:ascii="Times New Roman" w:eastAsia="Times New Roman" w:hAnsi="Times New Roman" w:cs="Times New Roman"/>
                <w:color w:val="00000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10.5</w:t>
            </w:r>
            <w:r w:rsidRPr="004E6CFE">
              <w:rPr>
                <w:rFonts w:ascii="Times New Roman" w:eastAsia="Times New Roman" w:hAnsi="Times New Roman" w:cs="Times New Roman"/>
                <w:color w:val="00000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7</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7.2</w:t>
            </w:r>
            <w:r w:rsidRPr="004E6CFE">
              <w:rPr>
                <w:rFonts w:ascii="Times New Roman" w:eastAsia="Times New Roman" w:hAnsi="Times New Roman" w:cs="Times New Roman"/>
                <w:color w:val="00000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22</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2</w:t>
            </w:r>
            <w:r w:rsidRPr="004E6CFE">
              <w:rPr>
                <w:rFonts w:ascii="Times New Roman" w:eastAsia="Times New Roman" w:hAnsi="Times New Roman" w:cs="Times New Roman"/>
                <w:color w:val="00000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3</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4.8</w:t>
            </w:r>
            <w:r w:rsidRPr="004E6CFE">
              <w:rPr>
                <w:rFonts w:ascii="Times New Roman" w:eastAsia="Times New Roman" w:hAnsi="Times New Roman" w:cs="Times New Roman"/>
                <w:color w:val="00000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r w:rsidRPr="004E6CFE">
              <w:rPr>
                <w:rFonts w:ascii="Times New Roman" w:eastAsia="Times New Roman" w:hAnsi="Times New Roman" w:cs="Times New Roman"/>
                <w:color w:val="000000"/>
              </w:rPr>
              <w:br/>
            </w:r>
            <w:r w:rsidRPr="004E6CFE">
              <w:rPr>
                <w:rFonts w:ascii="Times New Roman" w:eastAsia="Times New Roman" w:hAnsi="Times New Roman" w:cs="Times New Roman"/>
                <w:i/>
                <w:iCs/>
                <w:color w:val="000000"/>
              </w:rPr>
              <w:t>3.3</w:t>
            </w:r>
            <w:r w:rsidRPr="004E6CFE">
              <w:rPr>
                <w:rFonts w:ascii="Times New Roman" w:eastAsia="Times New Roman" w:hAnsi="Times New Roman" w:cs="Times New Roman"/>
                <w:color w:val="00000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p>
        </w:tc>
      </w:tr>
      <w:tr w:rsidR="0082738A" w:rsidRPr="004E6CFE"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Marginale </w:t>
            </w:r>
            <w:r w:rsidRPr="004E6CFE">
              <w:rPr>
                <w:rFonts w:ascii="Times New Roman" w:eastAsia="Times New Roman" w:hAnsi="Times New Roman" w:cs="Times New Roman"/>
                <w:color w:val="00000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4E6CFE" w:rsidRDefault="0082738A" w:rsidP="00C425B2">
            <w:pPr>
              <w:spacing w:after="0"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40</w:t>
            </w:r>
          </w:p>
        </w:tc>
      </w:tr>
    </w:tbl>
    <w:tbl>
      <w:tblPr>
        <w:tblpPr w:leftFromText="141" w:rightFromText="141" w:vertAnchor="text" w:horzAnchor="page" w:tblpX="5176" w:tblpY="-2071"/>
        <w:tblW w:w="0" w:type="auto"/>
        <w:tblCellSpacing w:w="15" w:type="dxa"/>
        <w:tblCellMar>
          <w:left w:w="0" w:type="dxa"/>
          <w:right w:w="0" w:type="dxa"/>
        </w:tblCellMar>
        <w:tblLook w:val="04A0"/>
      </w:tblPr>
      <w:tblGrid>
        <w:gridCol w:w="449"/>
        <w:gridCol w:w="434"/>
        <w:gridCol w:w="434"/>
        <w:gridCol w:w="434"/>
        <w:gridCol w:w="434"/>
        <w:gridCol w:w="434"/>
        <w:gridCol w:w="434"/>
        <w:gridCol w:w="434"/>
        <w:gridCol w:w="449"/>
      </w:tblGrid>
      <w:tr w:rsidR="0082738A" w:rsidRPr="004E6CFE"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13%</w:t>
                  </w:r>
                </w:p>
              </w:tc>
            </w:tr>
            <w:tr w:rsidR="0082738A" w:rsidRPr="004E6CFE" w:rsidTr="00C425B2">
              <w:trPr>
                <w:trHeight w:val="195"/>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75%</w:t>
                  </w:r>
                </w:p>
              </w:tc>
            </w:tr>
            <w:tr w:rsidR="0082738A" w:rsidRPr="004E6CFE" w:rsidTr="00C425B2">
              <w:trPr>
                <w:trHeight w:val="1125"/>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13%</w:t>
                  </w:r>
                </w:p>
              </w:tc>
            </w:tr>
            <w:tr w:rsidR="0082738A" w:rsidRPr="004E6CFE" w:rsidTr="00C425B2">
              <w:trPr>
                <w:trHeight w:val="195"/>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23%</w:t>
                  </w:r>
                </w:p>
              </w:tc>
            </w:tr>
            <w:tr w:rsidR="0082738A" w:rsidRPr="004E6CFE" w:rsidTr="00C425B2">
              <w:trPr>
                <w:trHeight w:val="345"/>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45%</w:t>
                  </w:r>
                </w:p>
              </w:tc>
            </w:tr>
            <w:tr w:rsidR="0082738A" w:rsidRPr="004E6CFE" w:rsidTr="00C425B2">
              <w:trPr>
                <w:trHeight w:val="675"/>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32%</w:t>
                  </w:r>
                </w:p>
              </w:tc>
            </w:tr>
            <w:tr w:rsidR="0082738A" w:rsidRPr="004E6CFE" w:rsidTr="00C425B2">
              <w:trPr>
                <w:trHeight w:val="480"/>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20%</w:t>
                  </w:r>
                </w:p>
              </w:tc>
            </w:tr>
            <w:tr w:rsidR="0082738A" w:rsidRPr="004E6CFE" w:rsidTr="00C425B2">
              <w:trPr>
                <w:trHeight w:val="300"/>
                <w:tblCellSpacing w:w="0" w:type="dxa"/>
                <w:jc w:val="center"/>
              </w:trPr>
              <w:tc>
                <w:tcPr>
                  <w:tcW w:w="0" w:type="auto"/>
                  <w:shd w:val="clear" w:color="auto" w:fill="C0D0C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30%</w:t>
                  </w:r>
                </w:p>
              </w:tc>
            </w:tr>
            <w:tr w:rsidR="0082738A" w:rsidRPr="004E6CFE" w:rsidTr="00C425B2">
              <w:trPr>
                <w:trHeight w:val="450"/>
                <w:tblCellSpacing w:w="0" w:type="dxa"/>
                <w:jc w:val="center"/>
              </w:trPr>
              <w:tc>
                <w:tcPr>
                  <w:tcW w:w="0" w:type="auto"/>
                  <w:shd w:val="clear" w:color="auto" w:fill="80D08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4E6CFE" w:rsidTr="00C425B2">
              <w:trPr>
                <w:tblCellSpacing w:w="0" w:type="dxa"/>
                <w:jc w:val="center"/>
              </w:trPr>
              <w:tc>
                <w:tcPr>
                  <w:tcW w:w="0" w:type="auto"/>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r w:rsidRPr="004E6CFE">
                    <w:rPr>
                      <w:rFonts w:ascii="Times New Roman" w:eastAsia="Times New Roman" w:hAnsi="Times New Roman" w:cs="Times New Roman"/>
                    </w:rPr>
                    <w:t>50%</w:t>
                  </w:r>
                </w:p>
              </w:tc>
            </w:tr>
            <w:tr w:rsidR="0082738A" w:rsidRPr="004E6CFE" w:rsidTr="00C425B2">
              <w:trPr>
                <w:trHeight w:val="750"/>
                <w:tblCellSpacing w:w="0" w:type="dxa"/>
                <w:jc w:val="center"/>
              </w:trPr>
              <w:tc>
                <w:tcPr>
                  <w:tcW w:w="0" w:type="auto"/>
                  <w:shd w:val="clear" w:color="auto" w:fill="404040"/>
                  <w:vAlign w:val="bottom"/>
                  <w:hideMark/>
                </w:tcPr>
                <w:p w:rsidR="0082738A" w:rsidRPr="004E6CFE" w:rsidRDefault="0082738A" w:rsidP="00C425B2">
                  <w:pPr>
                    <w:framePr w:hSpace="141" w:wrap="around" w:vAnchor="text" w:hAnchor="page" w:x="5176" w:y="-2071"/>
                    <w:spacing w:after="0" w:line="240" w:lineRule="auto"/>
                    <w:jc w:val="center"/>
                    <w:rPr>
                      <w:rFonts w:ascii="Times New Roman" w:eastAsia="Times New Roman" w:hAnsi="Times New Roman" w:cs="Times New Roman"/>
                    </w:rPr>
                  </w:pPr>
                </w:p>
              </w:tc>
            </w:tr>
          </w:tbl>
          <w:p w:rsidR="0082738A" w:rsidRPr="004E6CFE" w:rsidRDefault="0082738A" w:rsidP="00C425B2">
            <w:pPr>
              <w:spacing w:after="0" w:line="240" w:lineRule="auto"/>
              <w:jc w:val="center"/>
              <w:rPr>
                <w:rFonts w:ascii="Times New Roman" w:eastAsia="Times New Roman" w:hAnsi="Times New Roman" w:cs="Times New Roman"/>
                <w:color w:val="000000"/>
              </w:rPr>
            </w:pPr>
          </w:p>
        </w:tc>
      </w:tr>
      <w:tr w:rsidR="0082738A" w:rsidRPr="004E6CFE" w:rsidTr="00C425B2">
        <w:trPr>
          <w:tblCellSpacing w:w="15" w:type="dxa"/>
        </w:trPr>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6</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10</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7</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3</w:t>
            </w:r>
          </w:p>
        </w:tc>
        <w:tc>
          <w:tcPr>
            <w:tcW w:w="0" w:type="auto"/>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5</w:t>
            </w:r>
          </w:p>
        </w:tc>
      </w:tr>
      <w:tr w:rsidR="0082738A" w:rsidRPr="004E6CFE" w:rsidTr="00C425B2">
        <w:trPr>
          <w:tblCellSpacing w:w="15" w:type="dxa"/>
        </w:trPr>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1</w:t>
            </w: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2</w:t>
            </w:r>
          </w:p>
        </w:tc>
        <w:tc>
          <w:tcPr>
            <w:tcW w:w="0" w:type="auto"/>
            <w:gridSpan w:val="3"/>
            <w:shd w:val="clear" w:color="auto" w:fill="E0E0E0"/>
            <w:vAlign w:val="center"/>
            <w:hideMark/>
          </w:tcPr>
          <w:p w:rsidR="0082738A" w:rsidRPr="004E6CFE" w:rsidRDefault="0082738A" w:rsidP="00C425B2">
            <w:pPr>
              <w:spacing w:after="0" w:line="240" w:lineRule="auto"/>
              <w:jc w:val="center"/>
              <w:rPr>
                <w:rFonts w:ascii="Times New Roman" w:eastAsia="Times New Roman" w:hAnsi="Times New Roman" w:cs="Times New Roman"/>
                <w:color w:val="000000"/>
              </w:rPr>
            </w:pPr>
            <w:r w:rsidRPr="004E6CFE">
              <w:rPr>
                <w:rFonts w:ascii="Times New Roman" w:eastAsia="Times New Roman" w:hAnsi="Times New Roman" w:cs="Times New Roman"/>
                <w:color w:val="000000"/>
              </w:rPr>
              <w:t>3</w:t>
            </w:r>
          </w:p>
        </w:tc>
      </w:tr>
    </w:tbl>
    <w:p w:rsidR="0082738A" w:rsidRPr="004E6CFE" w:rsidRDefault="0082738A" w:rsidP="0082738A">
      <w:pPr>
        <w:spacing w:before="100" w:beforeAutospacing="1" w:after="100" w:afterAutospacing="1" w:line="240" w:lineRule="auto"/>
        <w:rPr>
          <w:rFonts w:ascii="Times New Roman" w:eastAsia="Times New Roman" w:hAnsi="Times New Roman" w:cs="Times New Roman"/>
          <w:color w:val="000000"/>
        </w:rPr>
      </w:pPr>
      <w:r w:rsidRPr="004E6CFE">
        <w:rPr>
          <w:rFonts w:ascii="Times New Roman" w:eastAsia="Times New Roman" w:hAnsi="Times New Roman" w:cs="Times New Roman"/>
          <w:color w:val="000000"/>
        </w:rPr>
        <w:t>X quadro = 4.17. Significatività = 0.383</w:t>
      </w:r>
      <w:r w:rsidRPr="004E6CFE">
        <w:rPr>
          <w:rFonts w:ascii="Times New Roman" w:eastAsia="Times New Roman" w:hAnsi="Times New Roman" w:cs="Times New Roman"/>
          <w:color w:val="000000"/>
        </w:rPr>
        <w:br/>
        <w:t xml:space="preserve">V di </w:t>
      </w:r>
      <w:proofErr w:type="spellStart"/>
      <w:r w:rsidRPr="004E6CFE">
        <w:rPr>
          <w:rFonts w:ascii="Times New Roman" w:eastAsia="Times New Roman" w:hAnsi="Times New Roman" w:cs="Times New Roman"/>
          <w:color w:val="000000"/>
        </w:rPr>
        <w:t>Cramer</w:t>
      </w:r>
      <w:proofErr w:type="spellEnd"/>
      <w:r w:rsidRPr="004E6CFE">
        <w:rPr>
          <w:rFonts w:ascii="Times New Roman" w:eastAsia="Times New Roman" w:hAnsi="Times New Roman" w:cs="Times New Roman"/>
          <w:color w:val="000000"/>
        </w:rPr>
        <w:t xml:space="preserve"> = 0.23</w:t>
      </w:r>
    </w:p>
    <w:p w:rsidR="0082738A" w:rsidRPr="004E6CFE" w:rsidRDefault="0082738A" w:rsidP="0082738A">
      <w:pPr>
        <w:rPr>
          <w:rFonts w:ascii="Times New Roman" w:hAnsi="Times New Roman" w:cs="Times New Roman"/>
        </w:rPr>
      </w:pPr>
    </w:p>
    <w:p w:rsidR="0082738A" w:rsidRPr="004E6CFE" w:rsidRDefault="0082738A" w:rsidP="0082738A">
      <w:pPr>
        <w:rPr>
          <w:rFonts w:ascii="Times New Roman" w:hAnsi="Times New Roman" w:cs="Times New Roman"/>
        </w:rPr>
      </w:pPr>
      <w:r w:rsidRPr="004E6CFE">
        <w:rPr>
          <w:rFonts w:ascii="Times New Roman" w:hAnsi="Times New Roman" w:cs="Times New Roman"/>
        </w:rPr>
        <w:t xml:space="preserve">Il valore della V di </w:t>
      </w:r>
      <w:proofErr w:type="spellStart"/>
      <w:r w:rsidRPr="004E6CFE">
        <w:rPr>
          <w:rFonts w:ascii="Times New Roman" w:hAnsi="Times New Roman" w:cs="Times New Roman"/>
        </w:rPr>
        <w:t>Cramer</w:t>
      </w:r>
      <w:proofErr w:type="spellEnd"/>
      <w:r w:rsidRPr="004E6CFE">
        <w:rPr>
          <w:rFonts w:ascii="Times New Roman" w:hAnsi="Times New Roman" w:cs="Times New Roman"/>
        </w:rPr>
        <w:t xml:space="preserve"> si presenta con un valore di 0.23, ciò denota un grado di dipendenza tra i due fattori.</w:t>
      </w:r>
    </w:p>
    <w:p w:rsidR="0082738A" w:rsidRPr="004E6CFE" w:rsidRDefault="0082738A" w:rsidP="0082738A">
      <w:pPr>
        <w:rPr>
          <w:rFonts w:ascii="Times New Roman" w:hAnsi="Times New Roman" w:cs="Times New Roman"/>
        </w:rPr>
      </w:pPr>
      <w:r w:rsidRPr="004E6CFE">
        <w:rPr>
          <w:rFonts w:ascii="Times New Roman" w:hAnsi="Times New Roman" w:cs="Times New Roman"/>
        </w:rPr>
        <w:t>Si osserva innanzitutto che la percentuale dei soggetti che non provano né invidia né disprezzo per le pubblicità aumentano al diminuire della conoscenza da parte dei soggetti del mondo della moda.</w:t>
      </w:r>
    </w:p>
    <w:p w:rsidR="0082738A" w:rsidRDefault="0082738A" w:rsidP="0082738A">
      <w:pPr>
        <w:pStyle w:val="Nessunaspaziatura"/>
        <w:rPr>
          <w:rFonts w:ascii="Times New Roman" w:hAnsi="Times New Roman" w:cs="Times New Roman"/>
        </w:rPr>
      </w:pPr>
      <w:r w:rsidRPr="004E6CFE">
        <w:rPr>
          <w:rFonts w:ascii="Times New Roman" w:hAnsi="Times New Roman" w:cs="Times New Roman"/>
        </w:rPr>
        <w:t>In secondo luogo, al contrario, chi considera tali pubblicità come la mercificazione del corpo umano aumenta all’aumentare della conoscenza del mondo della moda, raggiungendo un picco del 75% per chi dichiara di conoscer</w:t>
      </w:r>
      <w:r>
        <w:rPr>
          <w:rFonts w:ascii="Times New Roman" w:hAnsi="Times New Roman" w:cs="Times New Roman"/>
        </w:rPr>
        <w:t>e bene tale realtà</w:t>
      </w: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Default="0082738A" w:rsidP="0082738A">
      <w:pPr>
        <w:pStyle w:val="Nessunaspaziatura"/>
        <w:rPr>
          <w:rFonts w:ascii="Times New Roman" w:hAnsi="Times New Roman" w:cs="Times New Roman"/>
        </w:rPr>
      </w:pPr>
    </w:p>
    <w:p w:rsidR="0082738A" w:rsidRPr="00176C03" w:rsidRDefault="0082738A" w:rsidP="0082738A">
      <w:pPr>
        <w:pStyle w:val="Paragrafoelenco"/>
        <w:numPr>
          <w:ilvl w:val="0"/>
          <w:numId w:val="18"/>
        </w:numPr>
        <w:rPr>
          <w:rFonts w:ascii="Times New Roman" w:hAnsi="Times New Roman" w:cs="Times New Roman"/>
        </w:rPr>
      </w:pPr>
      <w:r w:rsidRPr="00176C03">
        <w:rPr>
          <w:rFonts w:ascii="Times New Roman" w:hAnsi="Times New Roman" w:cs="Times New Roman"/>
        </w:rPr>
        <w:t>Tabella a doppia entrata:</w:t>
      </w:r>
    </w:p>
    <w:p w:rsidR="0082738A" w:rsidRDefault="0082738A" w:rsidP="0082738A">
      <w:pPr>
        <w:ind w:left="720"/>
        <w:rPr>
          <w:rFonts w:ascii="Times New Roman" w:hAnsi="Times New Roman" w:cs="Times New Roman"/>
        </w:rPr>
      </w:pPr>
      <w:r w:rsidRPr="00176C03">
        <w:rPr>
          <w:rFonts w:ascii="Times New Roman" w:hAnsi="Times New Roman" w:cs="Times New Roman"/>
        </w:rPr>
        <w:t>conoscenza del mondo della moda e conoscenza dei disturbi alimentari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39"/>
        <w:gridCol w:w="439"/>
        <w:gridCol w:w="1065"/>
      </w:tblGrid>
      <w:tr w:rsidR="0082738A" w:rsidRPr="00E743D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D14-&gt;</w:t>
            </w:r>
            <w:r w:rsidRPr="00E743D7">
              <w:rPr>
                <w:rFonts w:ascii="Times New Roman" w:eastAsia="Times New Roman" w:hAnsi="Times New Roman" w:cs="Times New Roman"/>
                <w:color w:val="000000"/>
                <w:kern w:val="0"/>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Marginale </w:t>
            </w:r>
            <w:r w:rsidRPr="00E743D7">
              <w:rPr>
                <w:rFonts w:ascii="Times New Roman" w:eastAsia="Times New Roman" w:hAnsi="Times New Roman" w:cs="Times New Roman"/>
                <w:color w:val="000000"/>
                <w:kern w:val="0"/>
              </w:rPr>
              <w:br/>
              <w:t>di riga</w:t>
            </w:r>
          </w:p>
        </w:tc>
      </w:tr>
      <w:tr w:rsidR="0082738A" w:rsidRPr="00E743D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5</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3.4</w:t>
            </w:r>
            <w:r w:rsidRPr="00E743D7">
              <w:rPr>
                <w:rFonts w:ascii="Times New Roman" w:eastAsia="Times New Roman" w:hAnsi="Times New Roman" w:cs="Times New Roman"/>
                <w:color w:val="000000"/>
                <w:kern w:val="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2</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2.8</w:t>
            </w:r>
            <w:r w:rsidRPr="00E743D7">
              <w:rPr>
                <w:rFonts w:ascii="Times New Roman" w:eastAsia="Times New Roman" w:hAnsi="Times New Roman" w:cs="Times New Roman"/>
                <w:color w:val="000000"/>
                <w:kern w:val="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1.8</w:t>
            </w:r>
            <w:r w:rsidRPr="00E743D7">
              <w:rPr>
                <w:rFonts w:ascii="Times New Roman" w:eastAsia="Times New Roman" w:hAnsi="Times New Roman" w:cs="Times New Roman"/>
                <w:color w:val="000000"/>
                <w:kern w:val="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8</w:t>
            </w:r>
          </w:p>
        </w:tc>
      </w:tr>
      <w:tr w:rsidR="0082738A" w:rsidRPr="00E743D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9</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9.4</w:t>
            </w:r>
            <w:r w:rsidRPr="00E743D7">
              <w:rPr>
                <w:rFonts w:ascii="Times New Roman" w:eastAsia="Times New Roman" w:hAnsi="Times New Roman" w:cs="Times New Roman"/>
                <w:color w:val="000000"/>
                <w:kern w:val="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6</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7.7</w:t>
            </w:r>
            <w:r w:rsidRPr="00E743D7">
              <w:rPr>
                <w:rFonts w:ascii="Times New Roman" w:eastAsia="Times New Roman" w:hAnsi="Times New Roman" w:cs="Times New Roman"/>
                <w:color w:val="000000"/>
                <w:kern w:val="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7</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5</w:t>
            </w:r>
            <w:r w:rsidRPr="00E743D7">
              <w:rPr>
                <w:rFonts w:ascii="Times New Roman" w:eastAsia="Times New Roman" w:hAnsi="Times New Roman" w:cs="Times New Roman"/>
                <w:color w:val="000000"/>
                <w:kern w:val="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22</w:t>
            </w:r>
          </w:p>
        </w:tc>
      </w:tr>
      <w:tr w:rsidR="0082738A" w:rsidRPr="00E743D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b/>
                <w:bCs/>
                <w:color w:val="000000"/>
                <w:kern w:val="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3</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4.3</w:t>
            </w:r>
            <w:r w:rsidRPr="00E743D7">
              <w:rPr>
                <w:rFonts w:ascii="Times New Roman" w:eastAsia="Times New Roman" w:hAnsi="Times New Roman" w:cs="Times New Roman"/>
                <w:color w:val="000000"/>
                <w:kern w:val="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6</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3.5</w:t>
            </w:r>
            <w:r w:rsidRPr="00E743D7">
              <w:rPr>
                <w:rFonts w:ascii="Times New Roman" w:eastAsia="Times New Roman" w:hAnsi="Times New Roman" w:cs="Times New Roman"/>
                <w:color w:val="000000"/>
                <w:kern w:val="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w:t>
            </w:r>
            <w:r w:rsidRPr="00E743D7">
              <w:rPr>
                <w:rFonts w:ascii="Times New Roman" w:eastAsia="Times New Roman" w:hAnsi="Times New Roman" w:cs="Times New Roman"/>
                <w:color w:val="000000"/>
                <w:kern w:val="0"/>
              </w:rPr>
              <w:br/>
            </w:r>
            <w:r w:rsidRPr="00E743D7">
              <w:rPr>
                <w:rFonts w:ascii="Times New Roman" w:eastAsia="Times New Roman" w:hAnsi="Times New Roman" w:cs="Times New Roman"/>
                <w:i/>
                <w:iCs/>
                <w:color w:val="000000"/>
                <w:kern w:val="0"/>
              </w:rPr>
              <w:t>2.3</w:t>
            </w:r>
            <w:r w:rsidRPr="00E743D7">
              <w:rPr>
                <w:rFonts w:ascii="Times New Roman" w:eastAsia="Times New Roman" w:hAnsi="Times New Roman" w:cs="Times New Roman"/>
                <w:color w:val="000000"/>
                <w:kern w:val="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10</w:t>
            </w:r>
          </w:p>
        </w:tc>
      </w:tr>
      <w:tr w:rsidR="0082738A" w:rsidRPr="00E743D7"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Marginale </w:t>
            </w:r>
            <w:r w:rsidRPr="00E743D7">
              <w:rPr>
                <w:rFonts w:ascii="Times New Roman" w:eastAsia="Times New Roman" w:hAnsi="Times New Roman" w:cs="Times New Roman"/>
                <w:color w:val="000000"/>
                <w:kern w:val="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E743D7"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40</w:t>
            </w:r>
          </w:p>
        </w:tc>
      </w:tr>
    </w:tbl>
    <w:tbl>
      <w:tblPr>
        <w:tblpPr w:leftFromText="141" w:rightFromText="141" w:vertAnchor="text" w:horzAnchor="page" w:tblpX="5446" w:tblpY="-1883"/>
        <w:tblW w:w="0" w:type="auto"/>
        <w:tblCellSpacing w:w="15" w:type="dxa"/>
        <w:tblCellMar>
          <w:left w:w="0" w:type="dxa"/>
          <w:right w:w="0" w:type="dxa"/>
        </w:tblCellMar>
        <w:tblLook w:val="04A0"/>
      </w:tblPr>
      <w:tblGrid>
        <w:gridCol w:w="449"/>
        <w:gridCol w:w="434"/>
        <w:gridCol w:w="434"/>
        <w:gridCol w:w="434"/>
        <w:gridCol w:w="434"/>
        <w:gridCol w:w="434"/>
        <w:gridCol w:w="434"/>
        <w:gridCol w:w="434"/>
        <w:gridCol w:w="449"/>
      </w:tblGrid>
      <w:tr w:rsidR="0082738A" w:rsidRPr="00E743D7"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63%</w:t>
                  </w:r>
                </w:p>
              </w:tc>
            </w:tr>
            <w:tr w:rsidR="0082738A" w:rsidRPr="00E743D7" w:rsidTr="00C425B2">
              <w:trPr>
                <w:trHeight w:val="945"/>
                <w:tblCellSpacing w:w="0" w:type="dxa"/>
                <w:jc w:val="center"/>
              </w:trPr>
              <w:tc>
                <w:tcPr>
                  <w:tcW w:w="0" w:type="auto"/>
                  <w:shd w:val="clear" w:color="auto" w:fill="C0D0C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25%</w:t>
                  </w:r>
                </w:p>
              </w:tc>
            </w:tr>
            <w:tr w:rsidR="0082738A" w:rsidRPr="00E743D7" w:rsidTr="00C425B2">
              <w:trPr>
                <w:trHeight w:val="375"/>
                <w:tblCellSpacing w:w="0" w:type="dxa"/>
                <w:jc w:val="center"/>
              </w:trPr>
              <w:tc>
                <w:tcPr>
                  <w:tcW w:w="0" w:type="auto"/>
                  <w:shd w:val="clear" w:color="auto" w:fill="80D08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13%</w:t>
                  </w:r>
                </w:p>
              </w:tc>
            </w:tr>
            <w:tr w:rsidR="0082738A" w:rsidRPr="00E743D7" w:rsidTr="00C425B2">
              <w:trPr>
                <w:trHeight w:val="195"/>
                <w:tblCellSpacing w:w="0" w:type="dxa"/>
                <w:jc w:val="center"/>
              </w:trPr>
              <w:tc>
                <w:tcPr>
                  <w:tcW w:w="0" w:type="auto"/>
                  <w:shd w:val="clear" w:color="auto" w:fill="40404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41%</w:t>
                  </w:r>
                </w:p>
              </w:tc>
            </w:tr>
            <w:tr w:rsidR="0082738A" w:rsidRPr="00E743D7" w:rsidTr="00C425B2">
              <w:trPr>
                <w:trHeight w:val="615"/>
                <w:tblCellSpacing w:w="0" w:type="dxa"/>
                <w:jc w:val="center"/>
              </w:trPr>
              <w:tc>
                <w:tcPr>
                  <w:tcW w:w="0" w:type="auto"/>
                  <w:shd w:val="clear" w:color="auto" w:fill="C0D0C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27%</w:t>
                  </w:r>
                </w:p>
              </w:tc>
            </w:tr>
            <w:tr w:rsidR="0082738A" w:rsidRPr="00E743D7" w:rsidTr="00C425B2">
              <w:trPr>
                <w:trHeight w:val="405"/>
                <w:tblCellSpacing w:w="0" w:type="dxa"/>
                <w:jc w:val="center"/>
              </w:trPr>
              <w:tc>
                <w:tcPr>
                  <w:tcW w:w="0" w:type="auto"/>
                  <w:shd w:val="clear" w:color="auto" w:fill="80D08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32%</w:t>
                  </w:r>
                </w:p>
              </w:tc>
            </w:tr>
            <w:tr w:rsidR="0082738A" w:rsidRPr="00E743D7" w:rsidTr="00C425B2">
              <w:trPr>
                <w:trHeight w:val="480"/>
                <w:tblCellSpacing w:w="0" w:type="dxa"/>
                <w:jc w:val="center"/>
              </w:trPr>
              <w:tc>
                <w:tcPr>
                  <w:tcW w:w="0" w:type="auto"/>
                  <w:shd w:val="clear" w:color="auto" w:fill="40404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30%</w:t>
                  </w:r>
                </w:p>
              </w:tc>
            </w:tr>
            <w:tr w:rsidR="0082738A" w:rsidRPr="00E743D7" w:rsidTr="00C425B2">
              <w:trPr>
                <w:trHeight w:val="450"/>
                <w:tblCellSpacing w:w="0" w:type="dxa"/>
                <w:jc w:val="center"/>
              </w:trPr>
              <w:tc>
                <w:tcPr>
                  <w:tcW w:w="0" w:type="auto"/>
                  <w:shd w:val="clear" w:color="auto" w:fill="C0D0C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60%</w:t>
                  </w:r>
                </w:p>
              </w:tc>
            </w:tr>
            <w:tr w:rsidR="0082738A" w:rsidRPr="00E743D7" w:rsidTr="00C425B2">
              <w:trPr>
                <w:trHeight w:val="900"/>
                <w:tblCellSpacing w:w="0" w:type="dxa"/>
                <w:jc w:val="center"/>
              </w:trPr>
              <w:tc>
                <w:tcPr>
                  <w:tcW w:w="0" w:type="auto"/>
                  <w:shd w:val="clear" w:color="auto" w:fill="80D08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E743D7" w:rsidTr="00C425B2">
              <w:trPr>
                <w:tblCellSpacing w:w="0" w:type="dxa"/>
                <w:jc w:val="center"/>
              </w:trPr>
              <w:tc>
                <w:tcPr>
                  <w:tcW w:w="0" w:type="auto"/>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r w:rsidRPr="00E743D7">
                    <w:rPr>
                      <w:rFonts w:ascii="Times New Roman" w:eastAsia="Times New Roman" w:hAnsi="Times New Roman" w:cs="Times New Roman"/>
                      <w:kern w:val="0"/>
                    </w:rPr>
                    <w:t>10%</w:t>
                  </w:r>
                </w:p>
              </w:tc>
            </w:tr>
            <w:tr w:rsidR="0082738A" w:rsidRPr="00E743D7" w:rsidTr="00C425B2">
              <w:trPr>
                <w:trHeight w:val="150"/>
                <w:tblCellSpacing w:w="0" w:type="dxa"/>
                <w:jc w:val="center"/>
              </w:trPr>
              <w:tc>
                <w:tcPr>
                  <w:tcW w:w="0" w:type="auto"/>
                  <w:shd w:val="clear" w:color="auto" w:fill="404040"/>
                  <w:vAlign w:val="bottom"/>
                  <w:hideMark/>
                </w:tcPr>
                <w:p w:rsidR="0082738A" w:rsidRPr="00E743D7" w:rsidRDefault="0082738A" w:rsidP="00C425B2">
                  <w:pPr>
                    <w:framePr w:hSpace="141" w:wrap="around" w:vAnchor="text" w:hAnchor="page" w:x="5446" w:y="-1883"/>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r>
      <w:tr w:rsidR="0082738A" w:rsidRPr="00E743D7" w:rsidTr="00C425B2">
        <w:trPr>
          <w:tblCellSpacing w:w="15" w:type="dxa"/>
        </w:trPr>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5</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2</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9</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6</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7</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3</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6</w:t>
            </w:r>
          </w:p>
        </w:tc>
        <w:tc>
          <w:tcPr>
            <w:tcW w:w="0" w:type="auto"/>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w:t>
            </w:r>
          </w:p>
        </w:tc>
      </w:tr>
      <w:tr w:rsidR="0082738A" w:rsidRPr="00E743D7" w:rsidTr="00C425B2">
        <w:trPr>
          <w:tblCellSpacing w:w="15" w:type="dxa"/>
        </w:trPr>
        <w:tc>
          <w:tcPr>
            <w:tcW w:w="0" w:type="auto"/>
            <w:gridSpan w:val="3"/>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1</w:t>
            </w:r>
          </w:p>
        </w:tc>
        <w:tc>
          <w:tcPr>
            <w:tcW w:w="0" w:type="auto"/>
            <w:gridSpan w:val="3"/>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2</w:t>
            </w:r>
          </w:p>
        </w:tc>
        <w:tc>
          <w:tcPr>
            <w:tcW w:w="0" w:type="auto"/>
            <w:gridSpan w:val="3"/>
            <w:shd w:val="clear" w:color="auto" w:fill="E0E0E0"/>
            <w:vAlign w:val="center"/>
            <w:hideMark/>
          </w:tcPr>
          <w:p w:rsidR="0082738A" w:rsidRPr="00E743D7"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E743D7">
              <w:rPr>
                <w:rFonts w:ascii="Times New Roman" w:eastAsia="Times New Roman" w:hAnsi="Times New Roman" w:cs="Times New Roman"/>
                <w:color w:val="000000"/>
                <w:kern w:val="0"/>
              </w:rPr>
              <w:t>3</w:t>
            </w:r>
          </w:p>
        </w:tc>
      </w:tr>
    </w:tbl>
    <w:p w:rsidR="0082738A" w:rsidRPr="00E743D7" w:rsidRDefault="0082738A" w:rsidP="0082738A">
      <w:pPr>
        <w:rPr>
          <w:rFonts w:ascii="Times New Roman" w:hAnsi="Times New Roman" w:cs="Times New Roman"/>
        </w:rPr>
      </w:pPr>
      <w:r w:rsidRPr="00E743D7">
        <w:rPr>
          <w:rFonts w:ascii="Times New Roman" w:hAnsi="Times New Roman" w:cs="Times New Roman"/>
          <w:color w:val="000000"/>
        </w:rPr>
        <w:t>X quadro = 5.42. Significatività = 0.247</w:t>
      </w:r>
      <w:r w:rsidRPr="00E743D7">
        <w:rPr>
          <w:rFonts w:ascii="Times New Roman" w:hAnsi="Times New Roman" w:cs="Times New Roman"/>
          <w:color w:val="000000"/>
        </w:rPr>
        <w:br/>
        <w:t xml:space="preserve">V di </w:t>
      </w:r>
      <w:proofErr w:type="spellStart"/>
      <w:r w:rsidRPr="00E743D7">
        <w:rPr>
          <w:rFonts w:ascii="Times New Roman" w:hAnsi="Times New Roman" w:cs="Times New Roman"/>
          <w:color w:val="000000"/>
        </w:rPr>
        <w:t>Cramer</w:t>
      </w:r>
      <w:proofErr w:type="spellEnd"/>
      <w:r w:rsidRPr="00E743D7">
        <w:rPr>
          <w:rFonts w:ascii="Times New Roman" w:hAnsi="Times New Roman" w:cs="Times New Roman"/>
          <w:color w:val="000000"/>
        </w:rPr>
        <w:t xml:space="preserve"> = 0.26</w:t>
      </w:r>
    </w:p>
    <w:p w:rsidR="0082738A" w:rsidRPr="00E743D7" w:rsidRDefault="0082738A" w:rsidP="0082738A">
      <w:pPr>
        <w:rPr>
          <w:rFonts w:ascii="Times New Roman" w:hAnsi="Times New Roman" w:cs="Times New Roman"/>
        </w:rPr>
      </w:pPr>
      <w:r>
        <w:rPr>
          <w:rFonts w:ascii="Times New Roman" w:hAnsi="Times New Roman" w:cs="Times New Roman"/>
        </w:rPr>
        <w:t xml:space="preserve">Da questa analisi e dal valore della V di </w:t>
      </w:r>
      <w:proofErr w:type="spellStart"/>
      <w:r>
        <w:rPr>
          <w:rFonts w:ascii="Times New Roman" w:hAnsi="Times New Roman" w:cs="Times New Roman"/>
        </w:rPr>
        <w:t>Cramer</w:t>
      </w:r>
      <w:proofErr w:type="spellEnd"/>
      <w:r>
        <w:rPr>
          <w:rFonts w:ascii="Times New Roman" w:hAnsi="Times New Roman" w:cs="Times New Roman"/>
        </w:rPr>
        <w:t xml:space="preserve"> pari a 0.26 affiora un dato interessante:  il 60% delle studentesse che non conosce bene il mondo della moda si è documentata personalmente sui disturbi alimentari e sulle loro conseguenze, mentre questa percentuale scende al 25% nei soggetti che affermano di avere una buona conoscenza del mondo della moda. </w:t>
      </w:r>
    </w:p>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Default="0082738A" w:rsidP="0082738A"/>
    <w:p w:rsidR="0082738A" w:rsidRPr="00F5633D" w:rsidRDefault="0082738A" w:rsidP="0082738A">
      <w:pPr>
        <w:pStyle w:val="Paragrafoelenco"/>
        <w:numPr>
          <w:ilvl w:val="0"/>
          <w:numId w:val="18"/>
        </w:numPr>
        <w:rPr>
          <w:rFonts w:ascii="Times New Roman" w:hAnsi="Times New Roman" w:cs="Times New Roman"/>
        </w:rPr>
      </w:pPr>
      <w:r w:rsidRPr="00F5633D">
        <w:rPr>
          <w:rFonts w:ascii="Times New Roman" w:hAnsi="Times New Roman" w:cs="Times New Roman"/>
        </w:rPr>
        <w:lastRenderedPageBreak/>
        <w:t>Tabella a doppia entrata</w:t>
      </w:r>
    </w:p>
    <w:p w:rsidR="0082738A" w:rsidRPr="00F5633D" w:rsidRDefault="0082738A" w:rsidP="0082738A">
      <w:pPr>
        <w:pStyle w:val="Paragrafoelenco"/>
        <w:rPr>
          <w:rFonts w:ascii="Times New Roman" w:hAnsi="Times New Roman" w:cs="Times New Roman"/>
        </w:rPr>
      </w:pPr>
      <w:r w:rsidRPr="00F5633D">
        <w:rPr>
          <w:rFonts w:ascii="Times New Roman" w:hAnsi="Times New Roman" w:cs="Times New Roman"/>
        </w:rPr>
        <w:t>Influenza della moda sul modo di apparire e libertà di apparire come si è sui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75"/>
        <w:gridCol w:w="439"/>
        <w:gridCol w:w="1065"/>
      </w:tblGrid>
      <w:tr w:rsidR="0082738A" w:rsidRPr="00F5633D"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D7-&gt;</w:t>
            </w:r>
            <w:r w:rsidRPr="00F5633D">
              <w:rPr>
                <w:rFonts w:ascii="Times New Roman" w:eastAsia="Times New Roman" w:hAnsi="Times New Roman" w:cs="Times New Roman"/>
                <w:color w:val="000000"/>
                <w:kern w:val="0"/>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b/>
                <w:bCs/>
                <w:color w:val="000000"/>
                <w:kern w:val="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Marginale </w:t>
            </w:r>
            <w:r w:rsidRPr="00F5633D">
              <w:rPr>
                <w:rFonts w:ascii="Times New Roman" w:eastAsia="Times New Roman" w:hAnsi="Times New Roman" w:cs="Times New Roman"/>
                <w:color w:val="000000"/>
                <w:kern w:val="0"/>
              </w:rPr>
              <w:br/>
              <w:t>di riga</w:t>
            </w:r>
          </w:p>
        </w:tc>
      </w:tr>
      <w:tr w:rsidR="0082738A" w:rsidRPr="00F5633D"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2</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4.5</w:t>
            </w:r>
            <w:r w:rsidRPr="00F5633D">
              <w:rPr>
                <w:rFonts w:ascii="Times New Roman" w:eastAsia="Times New Roman" w:hAnsi="Times New Roman" w:cs="Times New Roman"/>
                <w:color w:val="000000"/>
                <w:kern w:val="0"/>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9</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7.9</w:t>
            </w:r>
            <w:r w:rsidRPr="00F5633D">
              <w:rPr>
                <w:rFonts w:ascii="Times New Roman" w:eastAsia="Times New Roman" w:hAnsi="Times New Roman" w:cs="Times New Roman"/>
                <w:color w:val="000000"/>
                <w:kern w:val="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4</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2.6</w:t>
            </w:r>
            <w:r w:rsidRPr="00F5633D">
              <w:rPr>
                <w:rFonts w:ascii="Times New Roman" w:eastAsia="Times New Roman" w:hAnsi="Times New Roman" w:cs="Times New Roman"/>
                <w:color w:val="000000"/>
                <w:kern w:val="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15</w:t>
            </w:r>
          </w:p>
        </w:tc>
      </w:tr>
      <w:tr w:rsidR="0082738A" w:rsidRPr="00F5633D"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10</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7.5</w:t>
            </w:r>
            <w:r w:rsidRPr="00F5633D">
              <w:rPr>
                <w:rFonts w:ascii="Times New Roman" w:eastAsia="Times New Roman" w:hAnsi="Times New Roman" w:cs="Times New Roman"/>
                <w:color w:val="000000"/>
                <w:kern w:val="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12</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13.1</w:t>
            </w:r>
            <w:r w:rsidRPr="00F5633D">
              <w:rPr>
                <w:rFonts w:ascii="Times New Roman" w:eastAsia="Times New Roman" w:hAnsi="Times New Roman" w:cs="Times New Roman"/>
                <w:color w:val="000000"/>
                <w:kern w:val="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3</w:t>
            </w:r>
            <w:r w:rsidRPr="00F5633D">
              <w:rPr>
                <w:rFonts w:ascii="Times New Roman" w:eastAsia="Times New Roman" w:hAnsi="Times New Roman" w:cs="Times New Roman"/>
                <w:color w:val="000000"/>
                <w:kern w:val="0"/>
              </w:rPr>
              <w:br/>
            </w:r>
            <w:r w:rsidRPr="00F5633D">
              <w:rPr>
                <w:rFonts w:ascii="Times New Roman" w:eastAsia="Times New Roman" w:hAnsi="Times New Roman" w:cs="Times New Roman"/>
                <w:i/>
                <w:iCs/>
                <w:color w:val="000000"/>
                <w:kern w:val="0"/>
              </w:rPr>
              <w:t>4.4</w:t>
            </w:r>
            <w:r w:rsidRPr="00F5633D">
              <w:rPr>
                <w:rFonts w:ascii="Times New Roman" w:eastAsia="Times New Roman" w:hAnsi="Times New Roman" w:cs="Times New Roman"/>
                <w:color w:val="000000"/>
                <w:kern w:val="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25</w:t>
            </w:r>
          </w:p>
        </w:tc>
      </w:tr>
      <w:tr w:rsidR="0082738A" w:rsidRPr="00F5633D"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Marginale </w:t>
            </w:r>
            <w:r w:rsidRPr="00F5633D">
              <w:rPr>
                <w:rFonts w:ascii="Times New Roman" w:eastAsia="Times New Roman" w:hAnsi="Times New Roman" w:cs="Times New Roman"/>
                <w:color w:val="000000"/>
                <w:kern w:val="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F5633D"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40</w:t>
            </w:r>
          </w:p>
        </w:tc>
      </w:tr>
    </w:tbl>
    <w:tbl>
      <w:tblPr>
        <w:tblpPr w:leftFromText="141" w:rightFromText="141" w:vertAnchor="text" w:horzAnchor="page" w:tblpX="5296" w:tblpY="-1867"/>
        <w:tblW w:w="0" w:type="auto"/>
        <w:tblCellSpacing w:w="15" w:type="dxa"/>
        <w:tblCellMar>
          <w:left w:w="0" w:type="dxa"/>
          <w:right w:w="0" w:type="dxa"/>
        </w:tblCellMar>
        <w:tblLook w:val="04A0"/>
      </w:tblPr>
      <w:tblGrid>
        <w:gridCol w:w="449"/>
        <w:gridCol w:w="434"/>
        <w:gridCol w:w="434"/>
        <w:gridCol w:w="434"/>
        <w:gridCol w:w="434"/>
        <w:gridCol w:w="449"/>
      </w:tblGrid>
      <w:tr w:rsidR="0082738A" w:rsidRPr="00F5633D"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13%</w:t>
                  </w:r>
                </w:p>
              </w:tc>
            </w:tr>
            <w:tr w:rsidR="0082738A" w:rsidRPr="00F5633D" w:rsidTr="00C425B2">
              <w:trPr>
                <w:trHeight w:val="195"/>
                <w:tblCellSpacing w:w="0" w:type="dxa"/>
                <w:jc w:val="center"/>
              </w:trPr>
              <w:tc>
                <w:tcPr>
                  <w:tcW w:w="0" w:type="auto"/>
                  <w:shd w:val="clear" w:color="auto" w:fill="C0D0C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60%</w:t>
                  </w:r>
                </w:p>
              </w:tc>
            </w:tr>
            <w:tr w:rsidR="0082738A" w:rsidRPr="00F5633D" w:rsidTr="00C425B2">
              <w:trPr>
                <w:trHeight w:val="900"/>
                <w:tblCellSpacing w:w="0" w:type="dxa"/>
                <w:jc w:val="center"/>
              </w:trPr>
              <w:tc>
                <w:tcPr>
                  <w:tcW w:w="0" w:type="auto"/>
                  <w:shd w:val="clear" w:color="auto" w:fill="80D08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27%</w:t>
                  </w:r>
                </w:p>
              </w:tc>
            </w:tr>
            <w:tr w:rsidR="0082738A" w:rsidRPr="00F5633D" w:rsidTr="00C425B2">
              <w:trPr>
                <w:trHeight w:val="405"/>
                <w:tblCellSpacing w:w="0" w:type="dxa"/>
                <w:jc w:val="center"/>
              </w:trPr>
              <w:tc>
                <w:tcPr>
                  <w:tcW w:w="0" w:type="auto"/>
                  <w:shd w:val="clear" w:color="auto" w:fill="40404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40%</w:t>
                  </w:r>
                </w:p>
              </w:tc>
            </w:tr>
            <w:tr w:rsidR="0082738A" w:rsidRPr="00F5633D" w:rsidTr="00C425B2">
              <w:trPr>
                <w:trHeight w:val="600"/>
                <w:tblCellSpacing w:w="0" w:type="dxa"/>
                <w:jc w:val="center"/>
              </w:trPr>
              <w:tc>
                <w:tcPr>
                  <w:tcW w:w="0" w:type="auto"/>
                  <w:shd w:val="clear" w:color="auto" w:fill="C0D0C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48%</w:t>
                  </w:r>
                </w:p>
              </w:tc>
            </w:tr>
            <w:tr w:rsidR="0082738A" w:rsidRPr="00F5633D" w:rsidTr="00C425B2">
              <w:trPr>
                <w:trHeight w:val="720"/>
                <w:tblCellSpacing w:w="0" w:type="dxa"/>
                <w:jc w:val="center"/>
              </w:trPr>
              <w:tc>
                <w:tcPr>
                  <w:tcW w:w="0" w:type="auto"/>
                  <w:shd w:val="clear" w:color="auto" w:fill="80D08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F5633D" w:rsidTr="00C425B2">
              <w:trPr>
                <w:tblCellSpacing w:w="0" w:type="dxa"/>
                <w:jc w:val="center"/>
              </w:trPr>
              <w:tc>
                <w:tcPr>
                  <w:tcW w:w="0" w:type="auto"/>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r w:rsidRPr="00F5633D">
                    <w:rPr>
                      <w:rFonts w:ascii="Times New Roman" w:eastAsia="Times New Roman" w:hAnsi="Times New Roman" w:cs="Times New Roman"/>
                      <w:kern w:val="0"/>
                    </w:rPr>
                    <w:t>12%</w:t>
                  </w:r>
                </w:p>
              </w:tc>
            </w:tr>
            <w:tr w:rsidR="0082738A" w:rsidRPr="00F5633D" w:rsidTr="00C425B2">
              <w:trPr>
                <w:trHeight w:val="180"/>
                <w:tblCellSpacing w:w="0" w:type="dxa"/>
                <w:jc w:val="center"/>
              </w:trPr>
              <w:tc>
                <w:tcPr>
                  <w:tcW w:w="0" w:type="auto"/>
                  <w:shd w:val="clear" w:color="auto" w:fill="404040"/>
                  <w:vAlign w:val="bottom"/>
                  <w:hideMark/>
                </w:tcPr>
                <w:p w:rsidR="0082738A" w:rsidRPr="00F5633D" w:rsidRDefault="0082738A" w:rsidP="00C425B2">
                  <w:pPr>
                    <w:framePr w:hSpace="141" w:wrap="around" w:vAnchor="text" w:hAnchor="page" w:x="5296" w:y="-1867"/>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r>
      <w:tr w:rsidR="0082738A" w:rsidRPr="00F5633D" w:rsidTr="00C425B2">
        <w:trPr>
          <w:tblCellSpacing w:w="15" w:type="dxa"/>
        </w:trPr>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2</w:t>
            </w:r>
          </w:p>
        </w:tc>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9</w:t>
            </w:r>
          </w:p>
        </w:tc>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4</w:t>
            </w:r>
          </w:p>
        </w:tc>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10</w:t>
            </w:r>
          </w:p>
        </w:tc>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12</w:t>
            </w:r>
          </w:p>
        </w:tc>
        <w:tc>
          <w:tcPr>
            <w:tcW w:w="0" w:type="auto"/>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3</w:t>
            </w:r>
          </w:p>
        </w:tc>
      </w:tr>
      <w:tr w:rsidR="0082738A" w:rsidRPr="00F5633D" w:rsidTr="00C425B2">
        <w:trPr>
          <w:tblCellSpacing w:w="15" w:type="dxa"/>
        </w:trPr>
        <w:tc>
          <w:tcPr>
            <w:tcW w:w="0" w:type="auto"/>
            <w:gridSpan w:val="3"/>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1</w:t>
            </w:r>
          </w:p>
        </w:tc>
        <w:tc>
          <w:tcPr>
            <w:tcW w:w="0" w:type="auto"/>
            <w:gridSpan w:val="3"/>
            <w:shd w:val="clear" w:color="auto" w:fill="E0E0E0"/>
            <w:vAlign w:val="center"/>
            <w:hideMark/>
          </w:tcPr>
          <w:p w:rsidR="0082738A" w:rsidRPr="00F5633D"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F5633D">
              <w:rPr>
                <w:rFonts w:ascii="Times New Roman" w:eastAsia="Times New Roman" w:hAnsi="Times New Roman" w:cs="Times New Roman"/>
                <w:color w:val="000000"/>
                <w:kern w:val="0"/>
              </w:rPr>
              <w:t>2</w:t>
            </w:r>
          </w:p>
        </w:tc>
      </w:tr>
    </w:tbl>
    <w:p w:rsidR="0082738A" w:rsidRDefault="0082738A" w:rsidP="0082738A">
      <w:pPr>
        <w:pStyle w:val="Nessunaspaziatura"/>
        <w:rPr>
          <w:rFonts w:ascii="Times New Roman" w:hAnsi="Times New Roman" w:cs="Times New Roman"/>
          <w:color w:val="000000"/>
        </w:rPr>
      </w:pPr>
      <w:r w:rsidRPr="00F5633D">
        <w:rPr>
          <w:rFonts w:ascii="Times New Roman" w:hAnsi="Times New Roman" w:cs="Times New Roman"/>
          <w:color w:val="000000"/>
        </w:rPr>
        <w:t>X quadro = 3.63. Significatività = 0.163</w:t>
      </w:r>
      <w:r w:rsidRPr="00F5633D">
        <w:rPr>
          <w:rFonts w:ascii="Times New Roman" w:hAnsi="Times New Roman" w:cs="Times New Roman"/>
          <w:color w:val="000000"/>
        </w:rPr>
        <w:br/>
        <w:t xml:space="preserve">V di </w:t>
      </w:r>
      <w:proofErr w:type="spellStart"/>
      <w:r w:rsidRPr="00F5633D">
        <w:rPr>
          <w:rFonts w:ascii="Times New Roman" w:hAnsi="Times New Roman" w:cs="Times New Roman"/>
          <w:color w:val="000000"/>
        </w:rPr>
        <w:t>Cramer</w:t>
      </w:r>
      <w:proofErr w:type="spellEnd"/>
      <w:r w:rsidRPr="00F5633D">
        <w:rPr>
          <w:rFonts w:ascii="Times New Roman" w:hAnsi="Times New Roman" w:cs="Times New Roman"/>
          <w:color w:val="000000"/>
        </w:rPr>
        <w:t xml:space="preserve"> = 0.3</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 xml:space="preserve">Dall’analisi </w:t>
      </w:r>
      <w:proofErr w:type="spellStart"/>
      <w:r>
        <w:rPr>
          <w:rFonts w:ascii="Times New Roman" w:hAnsi="Times New Roman" w:cs="Times New Roman"/>
          <w:color w:val="000000"/>
        </w:rPr>
        <w:t>bivariata</w:t>
      </w:r>
      <w:proofErr w:type="spellEnd"/>
      <w:r>
        <w:rPr>
          <w:rFonts w:ascii="Times New Roman" w:hAnsi="Times New Roman" w:cs="Times New Roman"/>
          <w:color w:val="000000"/>
        </w:rPr>
        <w:t xml:space="preserve"> di queste variabili si denota, come prima cosa, che la maggior parte,  sia coloro che si fanno influenzare molto dalla moda sia chi invece prende solo spunti da essa, si sentono liberi di apparire come sono sui social network anche se sono consapevoli che ci si esponga alle opinioni altrui.</w:t>
      </w: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In secondo luogo possiamo notare che il 40% di coloro che prendono solo spunto dalla moda si sentono libere di apparire come sono sui social network, la percentuale si abbassa esponenzialmente nei soggetti che si fanno influenzare dalla moda imitandola.</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numPr>
          <w:ilvl w:val="0"/>
          <w:numId w:val="18"/>
        </w:numPr>
        <w:rPr>
          <w:rFonts w:ascii="Times New Roman" w:hAnsi="Times New Roman" w:cs="Times New Roman"/>
          <w:color w:val="000000"/>
        </w:rPr>
      </w:pPr>
      <w:r>
        <w:rPr>
          <w:rFonts w:ascii="Times New Roman" w:hAnsi="Times New Roman" w:cs="Times New Roman"/>
          <w:color w:val="000000"/>
        </w:rPr>
        <w:t xml:space="preserve">Tabella a doppia entrata: </w:t>
      </w:r>
    </w:p>
    <w:p w:rsidR="0082738A" w:rsidRDefault="0082738A" w:rsidP="0082738A">
      <w:pPr>
        <w:pStyle w:val="Nessunaspaziatura"/>
        <w:ind w:left="720"/>
        <w:rPr>
          <w:rFonts w:ascii="Times New Roman" w:hAnsi="Times New Roman" w:cs="Times New Roman"/>
          <w:color w:val="000000"/>
        </w:rPr>
      </w:pPr>
      <w:r>
        <w:rPr>
          <w:rFonts w:ascii="Times New Roman" w:hAnsi="Times New Roman" w:cs="Times New Roman"/>
          <w:color w:val="000000"/>
        </w:rPr>
        <w:t>impatto modelle nei cartelloni pubblicitari e conoscenza disturbi alimentari e loro conseguenze</w:t>
      </w:r>
    </w:p>
    <w:p w:rsidR="0082738A" w:rsidRDefault="0082738A" w:rsidP="0082738A">
      <w:pPr>
        <w:pStyle w:val="Nessunaspaziatura"/>
        <w:ind w:left="720"/>
        <w:rPr>
          <w:rFonts w:ascii="Times New Roman" w:hAnsi="Times New Roman" w:cs="Times New Roman"/>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39"/>
        <w:gridCol w:w="439"/>
        <w:gridCol w:w="1065"/>
      </w:tblGrid>
      <w:tr w:rsidR="0082738A" w:rsidRPr="00BE42BF"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D14-&gt;</w:t>
            </w:r>
            <w:r w:rsidRPr="00BE42BF">
              <w:rPr>
                <w:rFonts w:ascii="Times New Roman" w:eastAsia="Times New Roman" w:hAnsi="Times New Roman" w:cs="Times New Roman"/>
                <w:color w:val="000000"/>
                <w:kern w:val="0"/>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Marginale </w:t>
            </w:r>
            <w:r w:rsidRPr="00BE42BF">
              <w:rPr>
                <w:rFonts w:ascii="Times New Roman" w:eastAsia="Times New Roman" w:hAnsi="Times New Roman" w:cs="Times New Roman"/>
                <w:color w:val="000000"/>
                <w:kern w:val="0"/>
              </w:rPr>
              <w:br/>
              <w:t>di riga</w:t>
            </w:r>
          </w:p>
        </w:tc>
      </w:tr>
      <w:tr w:rsidR="0082738A" w:rsidRPr="00BE42BF"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4</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3.4</w:t>
            </w:r>
            <w:r w:rsidRPr="00BE42BF">
              <w:rPr>
                <w:rFonts w:ascii="Times New Roman" w:eastAsia="Times New Roman" w:hAnsi="Times New Roman" w:cs="Times New Roman"/>
                <w:color w:val="000000"/>
                <w:kern w:val="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0</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2.8</w:t>
            </w:r>
            <w:r w:rsidRPr="00BE42BF">
              <w:rPr>
                <w:rFonts w:ascii="Times New Roman" w:eastAsia="Times New Roman" w:hAnsi="Times New Roman" w:cs="Times New Roman"/>
                <w:color w:val="000000"/>
                <w:kern w:val="0"/>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4</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1.8</w:t>
            </w:r>
            <w:r w:rsidRPr="00BE42BF">
              <w:rPr>
                <w:rFonts w:ascii="Times New Roman" w:eastAsia="Times New Roman" w:hAnsi="Times New Roman" w:cs="Times New Roman"/>
                <w:color w:val="000000"/>
                <w:kern w:val="0"/>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8</w:t>
            </w:r>
          </w:p>
        </w:tc>
      </w:tr>
      <w:tr w:rsidR="0082738A" w:rsidRPr="00BE42BF"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8</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8.1</w:t>
            </w:r>
            <w:r w:rsidRPr="00BE42BF">
              <w:rPr>
                <w:rFonts w:ascii="Times New Roman" w:eastAsia="Times New Roman" w:hAnsi="Times New Roman" w:cs="Times New Roman"/>
                <w:color w:val="000000"/>
                <w:kern w:val="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8</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6.7</w:t>
            </w:r>
            <w:r w:rsidRPr="00BE42BF">
              <w:rPr>
                <w:rFonts w:ascii="Times New Roman" w:eastAsia="Times New Roman" w:hAnsi="Times New Roman" w:cs="Times New Roman"/>
                <w:color w:val="000000"/>
                <w:kern w:val="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3</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4.3</w:t>
            </w:r>
            <w:r w:rsidRPr="00BE42BF">
              <w:rPr>
                <w:rFonts w:ascii="Times New Roman" w:eastAsia="Times New Roman" w:hAnsi="Times New Roman" w:cs="Times New Roman"/>
                <w:color w:val="000000"/>
                <w:kern w:val="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19</w:t>
            </w:r>
          </w:p>
        </w:tc>
      </w:tr>
      <w:tr w:rsidR="0082738A" w:rsidRPr="00BE42BF"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b/>
                <w:bCs/>
                <w:color w:val="000000"/>
                <w:kern w:val="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5</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5.5</w:t>
            </w:r>
            <w:r w:rsidRPr="00BE42BF">
              <w:rPr>
                <w:rFonts w:ascii="Times New Roman" w:eastAsia="Times New Roman" w:hAnsi="Times New Roman" w:cs="Times New Roman"/>
                <w:color w:val="000000"/>
                <w:kern w:val="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6</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4.6</w:t>
            </w:r>
            <w:r w:rsidRPr="00BE42BF">
              <w:rPr>
                <w:rFonts w:ascii="Times New Roman" w:eastAsia="Times New Roman" w:hAnsi="Times New Roman" w:cs="Times New Roman"/>
                <w:color w:val="000000"/>
                <w:kern w:val="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2</w:t>
            </w:r>
            <w:r w:rsidRPr="00BE42BF">
              <w:rPr>
                <w:rFonts w:ascii="Times New Roman" w:eastAsia="Times New Roman" w:hAnsi="Times New Roman" w:cs="Times New Roman"/>
                <w:color w:val="000000"/>
                <w:kern w:val="0"/>
              </w:rPr>
              <w:br/>
            </w:r>
            <w:r w:rsidRPr="00BE42BF">
              <w:rPr>
                <w:rFonts w:ascii="Times New Roman" w:eastAsia="Times New Roman" w:hAnsi="Times New Roman" w:cs="Times New Roman"/>
                <w:i/>
                <w:iCs/>
                <w:color w:val="000000"/>
                <w:kern w:val="0"/>
              </w:rPr>
              <w:t>2.9</w:t>
            </w:r>
            <w:r w:rsidRPr="00BE42BF">
              <w:rPr>
                <w:rFonts w:ascii="Times New Roman" w:eastAsia="Times New Roman" w:hAnsi="Times New Roman" w:cs="Times New Roman"/>
                <w:color w:val="000000"/>
                <w:kern w:val="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13</w:t>
            </w:r>
          </w:p>
        </w:tc>
      </w:tr>
      <w:tr w:rsidR="0082738A" w:rsidRPr="00BE42BF" w:rsidTr="00C4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Marginale </w:t>
            </w:r>
            <w:r w:rsidRPr="00BE42BF">
              <w:rPr>
                <w:rFonts w:ascii="Times New Roman" w:eastAsia="Times New Roman" w:hAnsi="Times New Roman" w:cs="Times New Roman"/>
                <w:color w:val="000000"/>
                <w:kern w:val="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38A" w:rsidRPr="00BE42BF" w:rsidRDefault="0082738A" w:rsidP="00C425B2">
            <w:pPr>
              <w:widowControl/>
              <w:suppressAutoHyphens w:val="0"/>
              <w:autoSpaceDN/>
              <w:spacing w:after="0" w:line="240" w:lineRule="auto"/>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40</w:t>
            </w:r>
          </w:p>
        </w:tc>
      </w:tr>
    </w:tbl>
    <w:tbl>
      <w:tblPr>
        <w:tblpPr w:leftFromText="141" w:rightFromText="141" w:vertAnchor="text" w:horzAnchor="page" w:tblpX="5266" w:tblpY="-1669"/>
        <w:tblW w:w="0" w:type="auto"/>
        <w:tblCellSpacing w:w="15" w:type="dxa"/>
        <w:tblCellMar>
          <w:left w:w="0" w:type="dxa"/>
          <w:right w:w="0" w:type="dxa"/>
        </w:tblCellMar>
        <w:tblLook w:val="04A0"/>
      </w:tblPr>
      <w:tblGrid>
        <w:gridCol w:w="449"/>
        <w:gridCol w:w="405"/>
        <w:gridCol w:w="434"/>
        <w:gridCol w:w="434"/>
        <w:gridCol w:w="434"/>
        <w:gridCol w:w="434"/>
        <w:gridCol w:w="434"/>
        <w:gridCol w:w="434"/>
        <w:gridCol w:w="449"/>
      </w:tblGrid>
      <w:tr w:rsidR="0082738A" w:rsidRPr="00BE42BF" w:rsidTr="00C425B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50%</w:t>
                  </w:r>
                </w:p>
              </w:tc>
            </w:tr>
            <w:tr w:rsidR="0082738A" w:rsidRPr="00BE42BF" w:rsidTr="00C425B2">
              <w:trPr>
                <w:trHeight w:val="750"/>
                <w:tblCellSpacing w:w="0" w:type="dxa"/>
                <w:jc w:val="center"/>
              </w:trPr>
              <w:tc>
                <w:tcPr>
                  <w:tcW w:w="0" w:type="auto"/>
                  <w:shd w:val="clear" w:color="auto" w:fill="C0D0C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0%</w:t>
                  </w:r>
                </w:p>
              </w:tc>
            </w:tr>
            <w:tr w:rsidR="0082738A" w:rsidRPr="00BE42BF" w:rsidTr="00C425B2">
              <w:trPr>
                <w:tblCellSpacing w:w="0" w:type="dxa"/>
                <w:jc w:val="center"/>
              </w:trPr>
              <w:tc>
                <w:tcPr>
                  <w:tcW w:w="0" w:type="auto"/>
                  <w:shd w:val="clear" w:color="auto" w:fill="80D08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50%</w:t>
                  </w:r>
                </w:p>
              </w:tc>
            </w:tr>
            <w:tr w:rsidR="0082738A" w:rsidRPr="00BE42BF" w:rsidTr="00C425B2">
              <w:trPr>
                <w:trHeight w:val="750"/>
                <w:tblCellSpacing w:w="0" w:type="dxa"/>
                <w:jc w:val="center"/>
              </w:trPr>
              <w:tc>
                <w:tcPr>
                  <w:tcW w:w="0" w:type="auto"/>
                  <w:shd w:val="clear" w:color="auto" w:fill="40404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42%</w:t>
                  </w:r>
                </w:p>
              </w:tc>
            </w:tr>
            <w:tr w:rsidR="0082738A" w:rsidRPr="00BE42BF" w:rsidTr="00C425B2">
              <w:trPr>
                <w:trHeight w:val="630"/>
                <w:tblCellSpacing w:w="0" w:type="dxa"/>
                <w:jc w:val="center"/>
              </w:trPr>
              <w:tc>
                <w:tcPr>
                  <w:tcW w:w="0" w:type="auto"/>
                  <w:shd w:val="clear" w:color="auto" w:fill="C0D0C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42%</w:t>
                  </w:r>
                </w:p>
              </w:tc>
            </w:tr>
            <w:tr w:rsidR="0082738A" w:rsidRPr="00BE42BF" w:rsidTr="00C425B2">
              <w:trPr>
                <w:trHeight w:val="630"/>
                <w:tblCellSpacing w:w="0" w:type="dxa"/>
                <w:jc w:val="center"/>
              </w:trPr>
              <w:tc>
                <w:tcPr>
                  <w:tcW w:w="0" w:type="auto"/>
                  <w:shd w:val="clear" w:color="auto" w:fill="80D08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16%</w:t>
                  </w:r>
                </w:p>
              </w:tc>
            </w:tr>
            <w:tr w:rsidR="0082738A" w:rsidRPr="00BE42BF" w:rsidTr="00C425B2">
              <w:trPr>
                <w:trHeight w:val="240"/>
                <w:tblCellSpacing w:w="0" w:type="dxa"/>
                <w:jc w:val="center"/>
              </w:trPr>
              <w:tc>
                <w:tcPr>
                  <w:tcW w:w="0" w:type="auto"/>
                  <w:shd w:val="clear" w:color="auto" w:fill="40404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38%</w:t>
                  </w:r>
                </w:p>
              </w:tc>
            </w:tr>
            <w:tr w:rsidR="0082738A" w:rsidRPr="00BE42BF" w:rsidTr="00C425B2">
              <w:trPr>
                <w:trHeight w:val="570"/>
                <w:tblCellSpacing w:w="0" w:type="dxa"/>
                <w:jc w:val="center"/>
              </w:trPr>
              <w:tc>
                <w:tcPr>
                  <w:tcW w:w="0" w:type="auto"/>
                  <w:shd w:val="clear" w:color="auto" w:fill="C0D0C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46%</w:t>
                  </w:r>
                </w:p>
              </w:tc>
            </w:tr>
            <w:tr w:rsidR="0082738A" w:rsidRPr="00BE42BF" w:rsidTr="00C425B2">
              <w:trPr>
                <w:trHeight w:val="690"/>
                <w:tblCellSpacing w:w="0" w:type="dxa"/>
                <w:jc w:val="center"/>
              </w:trPr>
              <w:tc>
                <w:tcPr>
                  <w:tcW w:w="0" w:type="auto"/>
                  <w:shd w:val="clear" w:color="auto" w:fill="80D08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82738A" w:rsidRPr="00BE42BF" w:rsidTr="00C425B2">
              <w:trPr>
                <w:tblCellSpacing w:w="0" w:type="dxa"/>
                <w:jc w:val="center"/>
              </w:trPr>
              <w:tc>
                <w:tcPr>
                  <w:tcW w:w="0" w:type="auto"/>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r w:rsidRPr="00BE42BF">
                    <w:rPr>
                      <w:rFonts w:ascii="Times New Roman" w:eastAsia="Times New Roman" w:hAnsi="Times New Roman" w:cs="Times New Roman"/>
                      <w:kern w:val="0"/>
                    </w:rPr>
                    <w:t>15%</w:t>
                  </w:r>
                </w:p>
              </w:tc>
            </w:tr>
            <w:tr w:rsidR="0082738A" w:rsidRPr="00BE42BF" w:rsidTr="00C425B2">
              <w:trPr>
                <w:trHeight w:val="225"/>
                <w:tblCellSpacing w:w="0" w:type="dxa"/>
                <w:jc w:val="center"/>
              </w:trPr>
              <w:tc>
                <w:tcPr>
                  <w:tcW w:w="0" w:type="auto"/>
                  <w:shd w:val="clear" w:color="auto" w:fill="404040"/>
                  <w:vAlign w:val="bottom"/>
                  <w:hideMark/>
                </w:tcPr>
                <w:p w:rsidR="0082738A" w:rsidRPr="00BE42BF" w:rsidRDefault="0082738A" w:rsidP="00C425B2">
                  <w:pPr>
                    <w:framePr w:hSpace="141" w:wrap="around" w:vAnchor="text" w:hAnchor="page" w:x="5266" w:y="-1669"/>
                    <w:widowControl/>
                    <w:suppressAutoHyphens w:val="0"/>
                    <w:autoSpaceDN/>
                    <w:spacing w:after="0" w:line="240" w:lineRule="auto"/>
                    <w:jc w:val="center"/>
                    <w:textAlignment w:val="auto"/>
                    <w:rPr>
                      <w:rFonts w:ascii="Times New Roman" w:eastAsia="Times New Roman" w:hAnsi="Times New Roman" w:cs="Times New Roman"/>
                      <w:kern w:val="0"/>
                    </w:rPr>
                  </w:pPr>
                </w:p>
              </w:tc>
            </w:tr>
          </w:tbl>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p>
        </w:tc>
      </w:tr>
      <w:tr w:rsidR="0082738A" w:rsidRPr="00BE42BF" w:rsidTr="00C425B2">
        <w:trPr>
          <w:tblCellSpacing w:w="15" w:type="dxa"/>
        </w:trPr>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4</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0</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4</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8</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8</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3</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5</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6</w:t>
            </w:r>
          </w:p>
        </w:tc>
        <w:tc>
          <w:tcPr>
            <w:tcW w:w="0" w:type="auto"/>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2</w:t>
            </w:r>
          </w:p>
        </w:tc>
      </w:tr>
      <w:tr w:rsidR="0082738A" w:rsidRPr="00BE42BF" w:rsidTr="00C425B2">
        <w:trPr>
          <w:tblCellSpacing w:w="15" w:type="dxa"/>
        </w:trPr>
        <w:tc>
          <w:tcPr>
            <w:tcW w:w="0" w:type="auto"/>
            <w:gridSpan w:val="3"/>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1</w:t>
            </w:r>
          </w:p>
        </w:tc>
        <w:tc>
          <w:tcPr>
            <w:tcW w:w="0" w:type="auto"/>
            <w:gridSpan w:val="3"/>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2</w:t>
            </w:r>
          </w:p>
        </w:tc>
        <w:tc>
          <w:tcPr>
            <w:tcW w:w="0" w:type="auto"/>
            <w:gridSpan w:val="3"/>
            <w:shd w:val="clear" w:color="auto" w:fill="E0E0E0"/>
            <w:vAlign w:val="center"/>
            <w:hideMark/>
          </w:tcPr>
          <w:p w:rsidR="0082738A" w:rsidRPr="00BE42BF" w:rsidRDefault="0082738A" w:rsidP="00C425B2">
            <w:pPr>
              <w:widowControl/>
              <w:suppressAutoHyphens w:val="0"/>
              <w:autoSpaceDN/>
              <w:spacing w:after="0" w:line="240" w:lineRule="auto"/>
              <w:jc w:val="center"/>
              <w:textAlignment w:val="auto"/>
              <w:rPr>
                <w:rFonts w:ascii="Times New Roman" w:eastAsia="Times New Roman" w:hAnsi="Times New Roman" w:cs="Times New Roman"/>
                <w:color w:val="000000"/>
                <w:kern w:val="0"/>
              </w:rPr>
            </w:pPr>
            <w:r w:rsidRPr="00BE42BF">
              <w:rPr>
                <w:rFonts w:ascii="Times New Roman" w:eastAsia="Times New Roman" w:hAnsi="Times New Roman" w:cs="Times New Roman"/>
                <w:color w:val="000000"/>
                <w:kern w:val="0"/>
              </w:rPr>
              <w:t>3</w:t>
            </w:r>
          </w:p>
        </w:tc>
      </w:tr>
    </w:tbl>
    <w:p w:rsidR="0082738A" w:rsidRPr="00BE42BF" w:rsidRDefault="0082738A" w:rsidP="0082738A">
      <w:pPr>
        <w:pStyle w:val="Nessunaspaziatura"/>
        <w:rPr>
          <w:rFonts w:ascii="Times New Roman" w:hAnsi="Times New Roman" w:cs="Times New Roman"/>
          <w:color w:val="000000"/>
        </w:rPr>
      </w:pPr>
      <w:r w:rsidRPr="00BE42BF">
        <w:rPr>
          <w:rFonts w:ascii="Times New Roman" w:hAnsi="Times New Roman" w:cs="Times New Roman"/>
          <w:color w:val="000000"/>
        </w:rPr>
        <w:t>X quadro = 7.05. Significatività = 0.133</w:t>
      </w:r>
      <w:r w:rsidRPr="00BE42BF">
        <w:rPr>
          <w:rFonts w:ascii="Times New Roman" w:hAnsi="Times New Roman" w:cs="Times New Roman"/>
          <w:color w:val="000000"/>
        </w:rPr>
        <w:br/>
        <w:t xml:space="preserve">V di </w:t>
      </w:r>
      <w:proofErr w:type="spellStart"/>
      <w:r w:rsidRPr="00BE42BF">
        <w:rPr>
          <w:rFonts w:ascii="Times New Roman" w:hAnsi="Times New Roman" w:cs="Times New Roman"/>
          <w:color w:val="000000"/>
        </w:rPr>
        <w:t>Cramer</w:t>
      </w:r>
      <w:proofErr w:type="spellEnd"/>
      <w:r w:rsidRPr="00BE42BF">
        <w:rPr>
          <w:rFonts w:ascii="Times New Roman" w:hAnsi="Times New Roman" w:cs="Times New Roman"/>
          <w:color w:val="000000"/>
        </w:rPr>
        <w:t xml:space="preserve"> = 0.3</w:t>
      </w:r>
    </w:p>
    <w:p w:rsidR="0082738A" w:rsidRPr="00BE42BF"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sidRPr="00BE42BF">
        <w:rPr>
          <w:rFonts w:ascii="Times New Roman" w:hAnsi="Times New Roman" w:cs="Times New Roman"/>
          <w:color w:val="000000"/>
        </w:rPr>
        <w:t>Il dato significativo che traspare da questa analisi è che nessun soggetto che prova invidia per le modelle sui cartelloni pubblicitari ha dichiarato di essersi documentata personalmente sui disturbi alimentari e sulle loro conseguenze, mentre la percentuale in riferimento a tale variabile si alza notevolmente, al 42%, in chi pensa che tali immagini siano la mercificazione del corpo umano e arriva al 46% nei soggetti che non provano né invidia ne disprezzo.</w:t>
      </w:r>
    </w:p>
    <w:p w:rsidR="0082738A" w:rsidRDefault="0082738A" w:rsidP="0082738A">
      <w:pPr>
        <w:pStyle w:val="Nessunaspaziatura"/>
        <w:rPr>
          <w:rFonts w:ascii="Times New Roman" w:hAnsi="Times New Roman" w:cs="Times New Roman"/>
          <w:color w:val="000000"/>
        </w:rPr>
      </w:pPr>
    </w:p>
    <w:p w:rsidR="0082738A" w:rsidRPr="00BE42BF"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Arial" w:hAnsi="Arial" w:cs="Arial"/>
          <w:color w:val="000000"/>
          <w:sz w:val="21"/>
          <w:szCs w:val="21"/>
        </w:rPr>
      </w:pPr>
    </w:p>
    <w:p w:rsidR="0082738A" w:rsidRPr="00B233C3" w:rsidRDefault="0082738A" w:rsidP="0082738A">
      <w:pPr>
        <w:rPr>
          <w:rFonts w:ascii="Times New Roman" w:hAnsi="Times New Roman" w:cs="Times New Roman"/>
          <w:b/>
        </w:rPr>
      </w:pPr>
      <w:r w:rsidRPr="00AB4B70">
        <w:rPr>
          <w:rFonts w:ascii="Times New Roman" w:hAnsi="Times New Roman" w:cs="Times New Roman"/>
          <w:b/>
        </w:rPr>
        <w:lastRenderedPageBreak/>
        <w:t>16.RIFLESSIONI SULLA RICERCA E SULL’ESPERIENZA</w:t>
      </w: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L’analisi dei dati ha svelato numerose difficoltà rispetto alla veridicità delle risposte ottenute tramite in questionario; ciò potrebbe essere dovuto in parte al contesto e in parte a un nostro errore rispetto alla formulazione delle domande.</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Dopo aver analizzato i dati raccolti, possiamo affermare che le nostre ipotesi sono state confermate solo in parte.</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Più della metà del campione, il 60%, ha dichiarato di apprezzare i canoni di bellezza rivelando però una consapevolezza sul fatto che siano troppo magri.</w:t>
      </w: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Abbiamo inoltre riscontato un equilibrio rispetto alla visione del proprio corpo e al rapporto con il cibo.</w:t>
      </w: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Solo due soggetti hanno manifestato dei disturbi: una ragazza anoressica e una ragazza con un’obesità di 1° grado; entrambe hanno rivelato un rapporto conflittuale con il proprio corpo e con l’alimentazione.</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 xml:space="preserve">Un dato rassicurante è che tutto il campione conosceva i disturbi alimentari e le loro conseguenza; questo probabilmente è anche dovuto al fatto che l’indagine è stata svolta in un liceo </w:t>
      </w:r>
      <w:proofErr w:type="spellStart"/>
      <w:r>
        <w:rPr>
          <w:rFonts w:ascii="Times New Roman" w:hAnsi="Times New Roman" w:cs="Times New Roman"/>
          <w:color w:val="000000"/>
        </w:rPr>
        <w:t>socio-psico</w:t>
      </w:r>
      <w:proofErr w:type="spellEnd"/>
      <w:r>
        <w:rPr>
          <w:rFonts w:ascii="Times New Roman" w:hAnsi="Times New Roman" w:cs="Times New Roman"/>
          <w:color w:val="000000"/>
        </w:rPr>
        <w:t xml:space="preserve"> pedagogico.</w:t>
      </w: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 xml:space="preserve">Inoltre solo il 30% ha vissuto tali problematiche in famiglia o con </w:t>
      </w:r>
      <w:proofErr w:type="spellStart"/>
      <w:r>
        <w:rPr>
          <w:rFonts w:ascii="Times New Roman" w:hAnsi="Times New Roman" w:cs="Times New Roman"/>
          <w:color w:val="000000"/>
        </w:rPr>
        <w:t>un’amico</w:t>
      </w:r>
      <w:proofErr w:type="spellEnd"/>
      <w:r>
        <w:rPr>
          <w:rFonts w:ascii="Times New Roman" w:hAnsi="Times New Roman" w:cs="Times New Roman"/>
          <w:color w:val="000000"/>
        </w:rPr>
        <w:t>/a. Solo un soggetto dichiarato ne soffre in prima persona.</w:t>
      </w:r>
    </w:p>
    <w:p w:rsidR="0082738A" w:rsidRDefault="0082738A" w:rsidP="0082738A">
      <w:pPr>
        <w:pStyle w:val="Nessunaspaziatura"/>
        <w:rPr>
          <w:rFonts w:ascii="Times New Roman" w:hAnsi="Times New Roman" w:cs="Times New Roman"/>
          <w:color w:val="000000"/>
        </w:rPr>
      </w:pPr>
    </w:p>
    <w:p w:rsidR="0082738A" w:rsidRDefault="0082738A" w:rsidP="0082738A">
      <w:pPr>
        <w:pStyle w:val="Nessunaspaziatura"/>
        <w:rPr>
          <w:rFonts w:ascii="Times New Roman" w:hAnsi="Times New Roman" w:cs="Times New Roman"/>
          <w:color w:val="000000"/>
        </w:rPr>
      </w:pPr>
      <w:r>
        <w:rPr>
          <w:rFonts w:ascii="Times New Roman" w:hAnsi="Times New Roman" w:cs="Times New Roman"/>
          <w:color w:val="000000"/>
        </w:rPr>
        <w:t xml:space="preserve">Dall’analisi </w:t>
      </w:r>
      <w:proofErr w:type="spellStart"/>
      <w:r>
        <w:rPr>
          <w:rFonts w:ascii="Times New Roman" w:hAnsi="Times New Roman" w:cs="Times New Roman"/>
          <w:color w:val="000000"/>
        </w:rPr>
        <w:t>Bivariata</w:t>
      </w:r>
      <w:proofErr w:type="spellEnd"/>
      <w:r>
        <w:rPr>
          <w:rFonts w:ascii="Times New Roman" w:hAnsi="Times New Roman" w:cs="Times New Roman"/>
          <w:color w:val="000000"/>
        </w:rPr>
        <w:t xml:space="preserve"> è emerso che le studentesse che hanno raggiunto la maggiore età hanno uno sviluppo della personalità più accentuato.</w:t>
      </w:r>
    </w:p>
    <w:p w:rsidR="0090507D" w:rsidRDefault="0090507D"/>
    <w:sectPr w:rsidR="0090507D" w:rsidSect="0090507D">
      <w:footerReference w:type="default" r:id="rId1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0D7" w:rsidRDefault="000C10D7" w:rsidP="0082738A">
      <w:pPr>
        <w:spacing w:after="0" w:line="240" w:lineRule="auto"/>
      </w:pPr>
      <w:r>
        <w:separator/>
      </w:r>
    </w:p>
  </w:endnote>
  <w:endnote w:type="continuationSeparator" w:id="0">
    <w:p w:rsidR="000C10D7" w:rsidRDefault="000C10D7" w:rsidP="008273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0675"/>
      <w:docPartObj>
        <w:docPartGallery w:val="Page Numbers (Bottom of Page)"/>
        <w:docPartUnique/>
      </w:docPartObj>
    </w:sdtPr>
    <w:sdtContent>
      <w:p w:rsidR="0082738A" w:rsidRDefault="0082738A">
        <w:pPr>
          <w:pStyle w:val="Pidipagina"/>
          <w:jc w:val="right"/>
        </w:pPr>
        <w:fldSimple w:instr=" PAGE   \* MERGEFORMAT ">
          <w:r>
            <w:rPr>
              <w:noProof/>
            </w:rPr>
            <w:t>34</w:t>
          </w:r>
        </w:fldSimple>
      </w:p>
    </w:sdtContent>
  </w:sdt>
  <w:p w:rsidR="0082738A" w:rsidRDefault="0082738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0D7" w:rsidRDefault="000C10D7" w:rsidP="0082738A">
      <w:pPr>
        <w:spacing w:after="0" w:line="240" w:lineRule="auto"/>
      </w:pPr>
      <w:r>
        <w:separator/>
      </w:r>
    </w:p>
  </w:footnote>
  <w:footnote w:type="continuationSeparator" w:id="0">
    <w:p w:rsidR="000C10D7" w:rsidRDefault="000C10D7" w:rsidP="008273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F3362"/>
    <w:multiLevelType w:val="multilevel"/>
    <w:tmpl w:val="F68C0C9A"/>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1A7D6901"/>
    <w:multiLevelType w:val="multilevel"/>
    <w:tmpl w:val="365A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711D37"/>
    <w:multiLevelType w:val="multilevel"/>
    <w:tmpl w:val="E4BC8B6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252D7319"/>
    <w:multiLevelType w:val="multilevel"/>
    <w:tmpl w:val="B9849F38"/>
    <w:lvl w:ilvl="0">
      <w:start w:val="1"/>
      <w:numFmt w:val="decimal"/>
      <w:lvlText w:val="%1)"/>
      <w:lvlJc w:val="left"/>
      <w:rPr>
        <w:b/>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B1D27F3"/>
    <w:multiLevelType w:val="hybridMultilevel"/>
    <w:tmpl w:val="6B9A6B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5B635E8"/>
    <w:multiLevelType w:val="hybridMultilevel"/>
    <w:tmpl w:val="AD88B0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68F493A"/>
    <w:multiLevelType w:val="hybridMultilevel"/>
    <w:tmpl w:val="DD42C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7A56DA9"/>
    <w:multiLevelType w:val="multilevel"/>
    <w:tmpl w:val="65EEBF3C"/>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3FEE422C"/>
    <w:multiLevelType w:val="hybridMultilevel"/>
    <w:tmpl w:val="4078B114"/>
    <w:lvl w:ilvl="0" w:tplc="EAEC0A58">
      <w:start w:val="4"/>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2C77D33"/>
    <w:multiLevelType w:val="hybridMultilevel"/>
    <w:tmpl w:val="848A43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4164284"/>
    <w:multiLevelType w:val="hybridMultilevel"/>
    <w:tmpl w:val="D256E3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BBC3647"/>
    <w:multiLevelType w:val="multilevel"/>
    <w:tmpl w:val="13C4B5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2">
    <w:nsid w:val="4CCD1A62"/>
    <w:multiLevelType w:val="hybridMultilevel"/>
    <w:tmpl w:val="B0F069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71F7E86"/>
    <w:multiLevelType w:val="multilevel"/>
    <w:tmpl w:val="4280A442"/>
    <w:styleLink w:val="WWNum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
    <w:nsid w:val="5FF74572"/>
    <w:multiLevelType w:val="hybridMultilevel"/>
    <w:tmpl w:val="B5E83C7C"/>
    <w:lvl w:ilvl="0" w:tplc="F43664FC">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D286B60"/>
    <w:multiLevelType w:val="multilevel"/>
    <w:tmpl w:val="11FEC0D4"/>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73C52745"/>
    <w:multiLevelType w:val="multilevel"/>
    <w:tmpl w:val="9D4875EE"/>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7A2C39FF"/>
    <w:multiLevelType w:val="hybridMultilevel"/>
    <w:tmpl w:val="69E011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C3B4196"/>
    <w:multiLevelType w:val="multilevel"/>
    <w:tmpl w:val="D7568C36"/>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7DAB57DB"/>
    <w:multiLevelType w:val="multilevel"/>
    <w:tmpl w:val="78748E60"/>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16"/>
  </w:num>
  <w:num w:numId="2">
    <w:abstractNumId w:val="13"/>
  </w:num>
  <w:num w:numId="3">
    <w:abstractNumId w:val="0"/>
  </w:num>
  <w:num w:numId="4">
    <w:abstractNumId w:val="15"/>
  </w:num>
  <w:num w:numId="5">
    <w:abstractNumId w:val="2"/>
  </w:num>
  <w:num w:numId="6">
    <w:abstractNumId w:val="19"/>
  </w:num>
  <w:num w:numId="7">
    <w:abstractNumId w:val="7"/>
  </w:num>
  <w:num w:numId="8">
    <w:abstractNumId w:val="18"/>
  </w:num>
  <w:num w:numId="9">
    <w:abstractNumId w:val="11"/>
  </w:num>
  <w:num w:numId="10">
    <w:abstractNumId w:val="3"/>
  </w:num>
  <w:num w:numId="11">
    <w:abstractNumId w:val="9"/>
  </w:num>
  <w:num w:numId="12">
    <w:abstractNumId w:val="4"/>
  </w:num>
  <w:num w:numId="13">
    <w:abstractNumId w:val="14"/>
  </w:num>
  <w:num w:numId="14">
    <w:abstractNumId w:val="6"/>
  </w:num>
  <w:num w:numId="15">
    <w:abstractNumId w:val="5"/>
  </w:num>
  <w:num w:numId="16">
    <w:abstractNumId w:val="12"/>
  </w:num>
  <w:num w:numId="17">
    <w:abstractNumId w:val="17"/>
  </w:num>
  <w:num w:numId="18">
    <w:abstractNumId w:val="10"/>
  </w:num>
  <w:num w:numId="19">
    <w:abstractNumId w:val="1"/>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82738A"/>
    <w:rsid w:val="000C10D7"/>
    <w:rsid w:val="0082738A"/>
    <w:rsid w:val="0090507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738A"/>
    <w:pPr>
      <w:widowControl w:val="0"/>
      <w:suppressAutoHyphens/>
      <w:autoSpaceDN w:val="0"/>
      <w:textAlignment w:val="baseline"/>
    </w:pPr>
    <w:rPr>
      <w:rFonts w:ascii="Calibri" w:eastAsia="SimSun" w:hAnsi="Calibri" w:cs="Tahoma"/>
      <w:kern w:val="3"/>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2738A"/>
    <w:pPr>
      <w:suppressAutoHyphens/>
      <w:autoSpaceDN w:val="0"/>
      <w:textAlignment w:val="baseline"/>
    </w:pPr>
    <w:rPr>
      <w:rFonts w:ascii="Calibri" w:eastAsia="SimSun" w:hAnsi="Calibri" w:cs="Tahoma"/>
      <w:kern w:val="3"/>
      <w:lang w:eastAsia="it-IT"/>
    </w:rPr>
  </w:style>
  <w:style w:type="paragraph" w:customStyle="1" w:styleId="Heading">
    <w:name w:val="Heading"/>
    <w:basedOn w:val="Standard"/>
    <w:next w:val="Textbody"/>
    <w:rsid w:val="0082738A"/>
    <w:pPr>
      <w:keepNext/>
      <w:spacing w:before="240" w:after="120"/>
    </w:pPr>
    <w:rPr>
      <w:rFonts w:ascii="Arial" w:eastAsia="Microsoft YaHei" w:hAnsi="Arial" w:cs="Mangal"/>
      <w:sz w:val="28"/>
      <w:szCs w:val="28"/>
    </w:rPr>
  </w:style>
  <w:style w:type="paragraph" w:customStyle="1" w:styleId="Textbody">
    <w:name w:val="Text body"/>
    <w:basedOn w:val="Standard"/>
    <w:rsid w:val="0082738A"/>
    <w:pPr>
      <w:spacing w:after="120"/>
    </w:pPr>
  </w:style>
  <w:style w:type="paragraph" w:styleId="Elenco">
    <w:name w:val="List"/>
    <w:basedOn w:val="Textbody"/>
    <w:rsid w:val="0082738A"/>
    <w:rPr>
      <w:rFonts w:cs="Mangal"/>
    </w:rPr>
  </w:style>
  <w:style w:type="paragraph" w:customStyle="1" w:styleId="Caption">
    <w:name w:val="Caption"/>
    <w:basedOn w:val="Standard"/>
    <w:rsid w:val="0082738A"/>
    <w:pPr>
      <w:suppressLineNumbers/>
      <w:spacing w:before="120" w:after="120"/>
    </w:pPr>
    <w:rPr>
      <w:rFonts w:cs="Mangal"/>
      <w:i/>
      <w:iCs/>
      <w:sz w:val="24"/>
      <w:szCs w:val="24"/>
    </w:rPr>
  </w:style>
  <w:style w:type="paragraph" w:customStyle="1" w:styleId="Index">
    <w:name w:val="Index"/>
    <w:basedOn w:val="Standard"/>
    <w:rsid w:val="0082738A"/>
    <w:pPr>
      <w:suppressLineNumbers/>
    </w:pPr>
    <w:rPr>
      <w:rFonts w:cs="Mangal"/>
    </w:rPr>
  </w:style>
  <w:style w:type="paragraph" w:styleId="Testofumetto">
    <w:name w:val="Balloon Text"/>
    <w:basedOn w:val="Standard"/>
    <w:link w:val="TestofumettoCarattere"/>
    <w:rsid w:val="0082738A"/>
    <w:pPr>
      <w:spacing w:after="0" w:line="240" w:lineRule="auto"/>
    </w:pPr>
    <w:rPr>
      <w:rFonts w:ascii="Tahoma" w:hAnsi="Tahoma"/>
      <w:sz w:val="16"/>
      <w:szCs w:val="16"/>
    </w:rPr>
  </w:style>
  <w:style w:type="character" w:customStyle="1" w:styleId="TestofumettoCarattere">
    <w:name w:val="Testo fumetto Carattere"/>
    <w:basedOn w:val="Carpredefinitoparagrafo"/>
    <w:link w:val="Testofumetto"/>
    <w:rsid w:val="0082738A"/>
    <w:rPr>
      <w:rFonts w:ascii="Tahoma" w:eastAsia="SimSun" w:hAnsi="Tahoma" w:cs="Tahoma"/>
      <w:kern w:val="3"/>
      <w:sz w:val="16"/>
      <w:szCs w:val="16"/>
      <w:lang w:eastAsia="it-IT"/>
    </w:rPr>
  </w:style>
  <w:style w:type="paragraph" w:styleId="Paragrafoelenco">
    <w:name w:val="List Paragraph"/>
    <w:basedOn w:val="Standard"/>
    <w:rsid w:val="0082738A"/>
    <w:pPr>
      <w:ind w:left="720"/>
    </w:pPr>
  </w:style>
  <w:style w:type="paragraph" w:styleId="NormaleWeb">
    <w:name w:val="Normal (Web)"/>
    <w:basedOn w:val="Standard"/>
    <w:uiPriority w:val="99"/>
    <w:rsid w:val="0082738A"/>
    <w:pPr>
      <w:spacing w:before="28" w:after="28" w:line="240" w:lineRule="auto"/>
    </w:pPr>
    <w:rPr>
      <w:rFonts w:ascii="Times New Roman" w:eastAsia="Times New Roman" w:hAnsi="Times New Roman" w:cs="Times New Roman"/>
      <w:sz w:val="24"/>
      <w:szCs w:val="24"/>
    </w:rPr>
  </w:style>
  <w:style w:type="paragraph" w:customStyle="1" w:styleId="TableContents">
    <w:name w:val="Table Contents"/>
    <w:basedOn w:val="Standard"/>
    <w:rsid w:val="0082738A"/>
    <w:pPr>
      <w:suppressLineNumbers/>
    </w:pPr>
  </w:style>
  <w:style w:type="paragraph" w:customStyle="1" w:styleId="TableHeading">
    <w:name w:val="Table Heading"/>
    <w:basedOn w:val="TableContents"/>
    <w:rsid w:val="0082738A"/>
    <w:pPr>
      <w:jc w:val="center"/>
    </w:pPr>
    <w:rPr>
      <w:b/>
      <w:bCs/>
    </w:rPr>
  </w:style>
  <w:style w:type="character" w:customStyle="1" w:styleId="StrongEmphasis">
    <w:name w:val="Strong Emphasis"/>
    <w:basedOn w:val="Carpredefinitoparagrafo"/>
    <w:rsid w:val="0082738A"/>
    <w:rPr>
      <w:b/>
      <w:bCs/>
    </w:rPr>
  </w:style>
  <w:style w:type="character" w:customStyle="1" w:styleId="apple-converted-space">
    <w:name w:val="apple-converted-space"/>
    <w:basedOn w:val="Carpredefinitoparagrafo"/>
    <w:rsid w:val="0082738A"/>
  </w:style>
  <w:style w:type="character" w:customStyle="1" w:styleId="Internetlink">
    <w:name w:val="Internet link"/>
    <w:basedOn w:val="Carpredefinitoparagrafo"/>
    <w:rsid w:val="0082738A"/>
    <w:rPr>
      <w:color w:val="0000FF"/>
      <w:u w:val="single"/>
    </w:rPr>
  </w:style>
  <w:style w:type="character" w:customStyle="1" w:styleId="ListLabel1">
    <w:name w:val="ListLabel 1"/>
    <w:rsid w:val="0082738A"/>
    <w:rPr>
      <w:sz w:val="20"/>
    </w:rPr>
  </w:style>
  <w:style w:type="character" w:customStyle="1" w:styleId="ListLabel2">
    <w:name w:val="ListLabel 2"/>
    <w:rsid w:val="0082738A"/>
    <w:rPr>
      <w:rFonts w:cs="Courier New"/>
    </w:rPr>
  </w:style>
  <w:style w:type="character" w:customStyle="1" w:styleId="NumberingSymbols">
    <w:name w:val="Numbering Symbols"/>
    <w:rsid w:val="0082738A"/>
    <w:rPr>
      <w:b/>
      <w:bCs/>
    </w:rPr>
  </w:style>
  <w:style w:type="character" w:customStyle="1" w:styleId="BulletSymbols">
    <w:name w:val="Bullet Symbols"/>
    <w:rsid w:val="0082738A"/>
    <w:rPr>
      <w:rFonts w:ascii="OpenSymbol" w:eastAsia="OpenSymbol" w:hAnsi="OpenSymbol" w:cs="OpenSymbol"/>
    </w:rPr>
  </w:style>
  <w:style w:type="numbering" w:customStyle="1" w:styleId="WWNum1">
    <w:name w:val="WWNum1"/>
    <w:basedOn w:val="Nessunelenco"/>
    <w:rsid w:val="0082738A"/>
    <w:pPr>
      <w:numPr>
        <w:numId w:val="1"/>
      </w:numPr>
    </w:pPr>
  </w:style>
  <w:style w:type="numbering" w:customStyle="1" w:styleId="WWNum2">
    <w:name w:val="WWNum2"/>
    <w:basedOn w:val="Nessunelenco"/>
    <w:rsid w:val="0082738A"/>
    <w:pPr>
      <w:numPr>
        <w:numId w:val="2"/>
      </w:numPr>
    </w:pPr>
  </w:style>
  <w:style w:type="numbering" w:customStyle="1" w:styleId="WWNum3">
    <w:name w:val="WWNum3"/>
    <w:basedOn w:val="Nessunelenco"/>
    <w:rsid w:val="0082738A"/>
    <w:pPr>
      <w:numPr>
        <w:numId w:val="3"/>
      </w:numPr>
    </w:pPr>
  </w:style>
  <w:style w:type="numbering" w:customStyle="1" w:styleId="WWNum4">
    <w:name w:val="WWNum4"/>
    <w:basedOn w:val="Nessunelenco"/>
    <w:rsid w:val="0082738A"/>
    <w:pPr>
      <w:numPr>
        <w:numId w:val="4"/>
      </w:numPr>
    </w:pPr>
  </w:style>
  <w:style w:type="numbering" w:customStyle="1" w:styleId="WWNum5">
    <w:name w:val="WWNum5"/>
    <w:basedOn w:val="Nessunelenco"/>
    <w:rsid w:val="0082738A"/>
    <w:pPr>
      <w:numPr>
        <w:numId w:val="5"/>
      </w:numPr>
    </w:pPr>
  </w:style>
  <w:style w:type="numbering" w:customStyle="1" w:styleId="WWNum6">
    <w:name w:val="WWNum6"/>
    <w:basedOn w:val="Nessunelenco"/>
    <w:rsid w:val="0082738A"/>
    <w:pPr>
      <w:numPr>
        <w:numId w:val="6"/>
      </w:numPr>
    </w:pPr>
  </w:style>
  <w:style w:type="numbering" w:customStyle="1" w:styleId="WWNum7">
    <w:name w:val="WWNum7"/>
    <w:basedOn w:val="Nessunelenco"/>
    <w:rsid w:val="0082738A"/>
    <w:pPr>
      <w:numPr>
        <w:numId w:val="7"/>
      </w:numPr>
    </w:pPr>
  </w:style>
  <w:style w:type="numbering" w:customStyle="1" w:styleId="WWNum8">
    <w:name w:val="WWNum8"/>
    <w:basedOn w:val="Nessunelenco"/>
    <w:rsid w:val="0082738A"/>
    <w:pPr>
      <w:numPr>
        <w:numId w:val="8"/>
      </w:numPr>
    </w:pPr>
  </w:style>
  <w:style w:type="character" w:styleId="Collegamentoipertestuale">
    <w:name w:val="Hyperlink"/>
    <w:basedOn w:val="Carpredefinitoparagrafo"/>
    <w:uiPriority w:val="99"/>
    <w:semiHidden/>
    <w:unhideWhenUsed/>
    <w:rsid w:val="0082738A"/>
    <w:rPr>
      <w:color w:val="0000FF"/>
      <w:u w:val="single"/>
    </w:rPr>
  </w:style>
  <w:style w:type="character" w:styleId="Collegamentovisitato">
    <w:name w:val="FollowedHyperlink"/>
    <w:basedOn w:val="Carpredefinitoparagrafo"/>
    <w:uiPriority w:val="99"/>
    <w:semiHidden/>
    <w:unhideWhenUsed/>
    <w:rsid w:val="0082738A"/>
    <w:rPr>
      <w:color w:val="800080"/>
      <w:u w:val="single"/>
    </w:rPr>
  </w:style>
  <w:style w:type="paragraph" w:styleId="Nessunaspaziatura">
    <w:name w:val="No Spacing"/>
    <w:uiPriority w:val="1"/>
    <w:qFormat/>
    <w:rsid w:val="0082738A"/>
    <w:pPr>
      <w:widowControl w:val="0"/>
      <w:suppressAutoHyphens/>
      <w:autoSpaceDN w:val="0"/>
      <w:spacing w:after="0" w:line="240" w:lineRule="auto"/>
      <w:textAlignment w:val="baseline"/>
    </w:pPr>
    <w:rPr>
      <w:rFonts w:ascii="Calibri" w:eastAsia="SimSun" w:hAnsi="Calibri" w:cs="Tahoma"/>
      <w:kern w:val="3"/>
      <w:lang w:eastAsia="it-IT"/>
    </w:rPr>
  </w:style>
  <w:style w:type="paragraph" w:customStyle="1" w:styleId="Default">
    <w:name w:val="Default"/>
    <w:rsid w:val="0082738A"/>
    <w:pPr>
      <w:autoSpaceDE w:val="0"/>
      <w:autoSpaceDN w:val="0"/>
      <w:adjustRightInd w:val="0"/>
      <w:spacing w:after="0" w:line="240" w:lineRule="auto"/>
    </w:pPr>
    <w:rPr>
      <w:rFonts w:ascii="Times New Roman" w:eastAsia="SimSun" w:hAnsi="Times New Roman" w:cs="Times New Roman"/>
      <w:color w:val="000000"/>
      <w:sz w:val="24"/>
      <w:szCs w:val="24"/>
      <w:lang w:eastAsia="it-IT"/>
    </w:rPr>
  </w:style>
  <w:style w:type="paragraph" w:styleId="Intestazione">
    <w:name w:val="header"/>
    <w:basedOn w:val="Normale"/>
    <w:link w:val="IntestazioneCarattere"/>
    <w:uiPriority w:val="99"/>
    <w:semiHidden/>
    <w:unhideWhenUsed/>
    <w:rsid w:val="008273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2738A"/>
    <w:rPr>
      <w:rFonts w:ascii="Calibri" w:eastAsia="SimSun" w:hAnsi="Calibri" w:cs="Tahoma"/>
      <w:kern w:val="3"/>
      <w:lang w:eastAsia="it-IT"/>
    </w:rPr>
  </w:style>
  <w:style w:type="paragraph" w:styleId="Pidipagina">
    <w:name w:val="footer"/>
    <w:basedOn w:val="Normale"/>
    <w:link w:val="PidipaginaCarattere"/>
    <w:uiPriority w:val="99"/>
    <w:unhideWhenUsed/>
    <w:rsid w:val="008273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2738A"/>
    <w:rPr>
      <w:rFonts w:ascii="Calibri" w:eastAsia="SimSun" w:hAnsi="Calibri" w:cs="Tahoma"/>
      <w:kern w:val="3"/>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picentro.iss.it/problemi/anoressia/anoressia.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sd-italia.it/altre/manuale/sez15/1961712.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ayoclinic.com/health/anorexia/DS00606"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F943B1"/>
    <w:rsid w:val="005A7CB2"/>
    <w:rsid w:val="00F943B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1A6087FBFE5A4F38B819EAC4298F9D6F">
    <w:name w:val="1A6087FBFE5A4F38B819EAC4298F9D6F"/>
    <w:rsid w:val="00F943B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34</Pages>
  <Words>6351</Words>
  <Characters>36207</Characters>
  <Application>Microsoft Office Word</Application>
  <DocSecurity>0</DocSecurity>
  <Lines>301</Lines>
  <Paragraphs>84</Paragraphs>
  <ScaleCrop>false</ScaleCrop>
  <Company/>
  <LinksUpToDate>false</LinksUpToDate>
  <CharactersWithSpaces>42474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Giorgia</dc:creator>
  <cp:lastModifiedBy>Giorgia</cp:lastModifiedBy>
  <cp:revision>1</cp:revision>
  <dcterms:created xsi:type="dcterms:W3CDTF">2015-02-11T08:19:00Z</dcterms:created>
  <dcterms:modified xsi:type="dcterms:W3CDTF">2015-02-11T08:29:00Z</dcterms:modified>
</cp:coreProperties>
</file>