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03B" w:rsidRDefault="008C703B" w:rsidP="008C703B">
      <w:pPr>
        <w:rPr>
          <w:rStyle w:val="Enfasigrassetto"/>
          <w:sz w:val="32"/>
          <w:szCs w:val="32"/>
        </w:rPr>
      </w:pPr>
      <w:r>
        <w:rPr>
          <w:rStyle w:val="Enfasigrassetto"/>
          <w:sz w:val="32"/>
          <w:szCs w:val="32"/>
        </w:rPr>
        <w:t>COLLOQUIO CLINICO PIAGETIANO</w:t>
      </w:r>
    </w:p>
    <w:p w:rsidR="008C703B" w:rsidRDefault="008C703B" w:rsidP="008C703B">
      <w:pPr>
        <w:rPr>
          <w:sz w:val="28"/>
          <w:szCs w:val="28"/>
        </w:rPr>
      </w:pPr>
      <w:r>
        <w:rPr>
          <w:sz w:val="28"/>
          <w:szCs w:val="28"/>
        </w:rPr>
        <w:t>Chirico Federica</w:t>
      </w:r>
    </w:p>
    <w:p w:rsidR="008C703B" w:rsidRDefault="008C703B" w:rsidP="008C703B">
      <w:pPr>
        <w:rPr>
          <w:sz w:val="28"/>
          <w:szCs w:val="28"/>
        </w:rPr>
      </w:pPr>
      <w:r>
        <w:rPr>
          <w:sz w:val="28"/>
          <w:szCs w:val="28"/>
        </w:rPr>
        <w:t>322176</w:t>
      </w:r>
    </w:p>
    <w:p w:rsidR="008C703B" w:rsidRDefault="00265E80" w:rsidP="008C703B">
      <w:hyperlink r:id="rId7" w:history="1">
        <w:r w:rsidR="008C703B">
          <w:rPr>
            <w:rStyle w:val="Collegamentoipertestuale"/>
            <w:sz w:val="28"/>
            <w:szCs w:val="28"/>
          </w:rPr>
          <w:t>fef8a@hotmail.it</w:t>
        </w:r>
      </w:hyperlink>
    </w:p>
    <w:p w:rsidR="008D5EC4" w:rsidRDefault="008D5EC4" w:rsidP="008D5EC4">
      <w:pPr>
        <w:rPr>
          <w:rFonts w:ascii="Arial" w:hAnsi="Arial" w:cs="Arial"/>
          <w:sz w:val="28"/>
          <w:szCs w:val="28"/>
        </w:rPr>
      </w:pPr>
    </w:p>
    <w:p w:rsidR="008D5EC4" w:rsidRDefault="008D5EC4" w:rsidP="00B96046">
      <w:pPr>
        <w:rPr>
          <w:sz w:val="28"/>
          <w:szCs w:val="28"/>
        </w:rPr>
      </w:pPr>
    </w:p>
    <w:p w:rsidR="001D626F" w:rsidRDefault="001D626F" w:rsidP="00B96046">
      <w:pPr>
        <w:rPr>
          <w:sz w:val="28"/>
          <w:szCs w:val="28"/>
        </w:rPr>
      </w:pPr>
    </w:p>
    <w:p w:rsidR="00DB3016" w:rsidRDefault="00B96046" w:rsidP="00DB3016">
      <w:pPr>
        <w:rPr>
          <w:rFonts w:ascii="Arial" w:hAnsi="Arial" w:cs="Arial"/>
          <w:color w:val="000000"/>
        </w:rPr>
      </w:pPr>
      <w:r w:rsidRPr="008D5EC4">
        <w:rPr>
          <w:bCs/>
          <w:sz w:val="28"/>
          <w:szCs w:val="28"/>
        </w:rPr>
        <w:t>Jean Piaget</w:t>
      </w:r>
      <w:r w:rsidRPr="00C820A7">
        <w:rPr>
          <w:sz w:val="28"/>
          <w:szCs w:val="28"/>
        </w:rPr>
        <w:t xml:space="preserve"> (</w:t>
      </w:r>
      <w:bookmarkStart w:id="0" w:name="OLE_LINK5"/>
      <w:bookmarkStart w:id="1" w:name="OLE_LINK6"/>
      <w:r w:rsidRPr="00C820A7">
        <w:rPr>
          <w:sz w:val="28"/>
          <w:szCs w:val="28"/>
        </w:rPr>
        <w:t>Neuchâtel</w:t>
      </w:r>
      <w:bookmarkEnd w:id="0"/>
      <w:bookmarkEnd w:id="1"/>
      <w:r w:rsidRPr="00C820A7">
        <w:rPr>
          <w:sz w:val="28"/>
          <w:szCs w:val="28"/>
        </w:rPr>
        <w:t>, 9 agosto 1896 – Ginevra, 16 settem</w:t>
      </w:r>
      <w:r w:rsidR="00DB3016">
        <w:rPr>
          <w:sz w:val="28"/>
          <w:szCs w:val="28"/>
        </w:rPr>
        <w:t>bre 1980) è stato uno psicologo</w:t>
      </w:r>
      <w:r w:rsidRPr="00C820A7">
        <w:rPr>
          <w:sz w:val="28"/>
          <w:szCs w:val="28"/>
        </w:rPr>
        <w:t xml:space="preserve"> svizzero</w:t>
      </w:r>
      <w:r w:rsidR="00AD7BE7">
        <w:rPr>
          <w:sz w:val="28"/>
          <w:szCs w:val="28"/>
        </w:rPr>
        <w:t xml:space="preserve"> di rilevante importanza </w:t>
      </w:r>
      <w:r w:rsidR="008D5EC4">
        <w:rPr>
          <w:sz w:val="28"/>
          <w:szCs w:val="28"/>
        </w:rPr>
        <w:t>ancora tutt’oggi</w:t>
      </w:r>
      <w:r w:rsidR="00DB3016" w:rsidRPr="00DB3016">
        <w:rPr>
          <w:rFonts w:ascii="Arial" w:hAnsi="Arial" w:cs="Arial"/>
          <w:color w:val="000000"/>
        </w:rPr>
        <w:t xml:space="preserve"> </w:t>
      </w:r>
      <w:r w:rsidR="00DB3016" w:rsidRPr="00DB3016">
        <w:rPr>
          <w:color w:val="000000"/>
          <w:sz w:val="28"/>
          <w:szCs w:val="28"/>
        </w:rPr>
        <w:t>in quanto ha contribuito a modificare</w:t>
      </w:r>
      <w:r w:rsidR="00DB3016">
        <w:rPr>
          <w:color w:val="000000"/>
          <w:sz w:val="28"/>
          <w:szCs w:val="28"/>
        </w:rPr>
        <w:t xml:space="preserve"> in maniera preminente</w:t>
      </w:r>
      <w:r w:rsidR="00DB3016" w:rsidRPr="00DB3016">
        <w:rPr>
          <w:color w:val="000000"/>
          <w:sz w:val="28"/>
          <w:szCs w:val="28"/>
        </w:rPr>
        <w:t xml:space="preserve"> l'immagine del fa</w:t>
      </w:r>
      <w:r w:rsidR="00DB3016">
        <w:rPr>
          <w:color w:val="000000"/>
          <w:sz w:val="28"/>
          <w:szCs w:val="28"/>
        </w:rPr>
        <w:t>nciullo e dell'educazione nel ventesimo</w:t>
      </w:r>
      <w:r w:rsidR="00DB3016" w:rsidRPr="00DB3016">
        <w:rPr>
          <w:color w:val="000000"/>
          <w:sz w:val="28"/>
          <w:szCs w:val="28"/>
        </w:rPr>
        <w:t xml:space="preserve"> secolo.</w:t>
      </w:r>
    </w:p>
    <w:p w:rsidR="00B96046" w:rsidRDefault="007F164E" w:rsidP="00B96046">
      <w:pPr>
        <w:rPr>
          <w:rFonts w:eastAsia="Arial Unicode MS"/>
          <w:bCs/>
          <w:sz w:val="28"/>
          <w:szCs w:val="28"/>
          <w:highlight w:val="yellow"/>
        </w:rPr>
      </w:pPr>
      <w:r>
        <w:rPr>
          <w:sz w:val="28"/>
          <w:szCs w:val="28"/>
        </w:rPr>
        <w:t>Egli è</w:t>
      </w:r>
      <w:r w:rsidR="00B96046" w:rsidRPr="00C820A7">
        <w:rPr>
          <w:sz w:val="28"/>
          <w:szCs w:val="28"/>
        </w:rPr>
        <w:t xml:space="preserve"> considerato il fondatore dell'</w:t>
      </w:r>
      <w:hyperlink r:id="rId8" w:tooltip="Epistemologia genetica" w:history="1">
        <w:r w:rsidR="00B96046" w:rsidRPr="00C820A7">
          <w:rPr>
            <w:rStyle w:val="Collegamentoipertestuale"/>
            <w:sz w:val="28"/>
            <w:szCs w:val="28"/>
          </w:rPr>
          <w:t>epistemologia genetica</w:t>
        </w:r>
      </w:hyperlink>
      <w:r w:rsidR="00B96046" w:rsidRPr="00C820A7">
        <w:rPr>
          <w:sz w:val="28"/>
          <w:szCs w:val="28"/>
        </w:rPr>
        <w:t xml:space="preserve">, ovvero dello studio sperimentale delle strutture e dei </w:t>
      </w:r>
      <w:hyperlink r:id="rId9" w:history="1">
        <w:r w:rsidR="00B96046" w:rsidRPr="00C820A7">
          <w:rPr>
            <w:rStyle w:val="Collegamentoipertestuale"/>
            <w:sz w:val="28"/>
            <w:szCs w:val="28"/>
          </w:rPr>
          <w:t>processi cognitivi</w:t>
        </w:r>
      </w:hyperlink>
      <w:r w:rsidR="00B96046" w:rsidRPr="00C820A7">
        <w:rPr>
          <w:sz w:val="28"/>
          <w:szCs w:val="28"/>
        </w:rPr>
        <w:t xml:space="preserve"> legati alla costruzione della conoscenza nel corso dello sviluppo. </w:t>
      </w:r>
    </w:p>
    <w:p w:rsidR="000F05AA" w:rsidRPr="00A03E66" w:rsidRDefault="00C820A7" w:rsidP="000F05AA">
      <w:pPr>
        <w:jc w:val="both"/>
        <w:rPr>
          <w:rFonts w:eastAsia="Arial Unicode MS"/>
          <w:sz w:val="20"/>
          <w:szCs w:val="20"/>
        </w:rPr>
      </w:pPr>
      <w:r w:rsidRPr="00C820A7">
        <w:rPr>
          <w:rFonts w:eastAsia="Arial Unicode MS"/>
          <w:bCs/>
          <w:sz w:val="28"/>
          <w:szCs w:val="28"/>
        </w:rPr>
        <w:t>A</w:t>
      </w:r>
      <w:r>
        <w:rPr>
          <w:rFonts w:eastAsia="Arial Unicode MS"/>
          <w:bCs/>
          <w:sz w:val="28"/>
          <w:szCs w:val="28"/>
        </w:rPr>
        <w:t xml:space="preserve"> lui si deve la scoperta di un importante metodo per lo studio del pensiero infantile: il “</w:t>
      </w:r>
      <w:hyperlink r:id="rId10" w:history="1">
        <w:r w:rsidRPr="00957239">
          <w:rPr>
            <w:rStyle w:val="Collegamentoipertestuale"/>
            <w:rFonts w:eastAsia="Arial Unicode MS"/>
            <w:b/>
            <w:bCs/>
            <w:sz w:val="28"/>
            <w:szCs w:val="28"/>
          </w:rPr>
          <w:t>colloquio clinico</w:t>
        </w:r>
      </w:hyperlink>
      <w:r w:rsidRPr="00957239">
        <w:rPr>
          <w:rFonts w:eastAsia="Arial Unicode MS"/>
          <w:b/>
          <w:bCs/>
          <w:sz w:val="28"/>
          <w:szCs w:val="28"/>
        </w:rPr>
        <w:t xml:space="preserve"> piagetiano”</w:t>
      </w:r>
      <w:r>
        <w:rPr>
          <w:rFonts w:eastAsia="Arial Unicode MS"/>
          <w:bCs/>
          <w:sz w:val="28"/>
          <w:szCs w:val="28"/>
        </w:rPr>
        <w:t xml:space="preserve"> . </w:t>
      </w:r>
      <w:r w:rsidR="000F05AA">
        <w:rPr>
          <w:sz w:val="28"/>
          <w:szCs w:val="28"/>
        </w:rPr>
        <w:t>Tale metodo è particolarmente adatto al “target bambini” a differenza dei metodi presenti all’epoca:</w:t>
      </w:r>
    </w:p>
    <w:p w:rsidR="000F05AA" w:rsidRPr="007B5DF8" w:rsidRDefault="000F05AA" w:rsidP="000F05AA">
      <w:pPr>
        <w:numPr>
          <w:ilvl w:val="0"/>
          <w:numId w:val="6"/>
        </w:numPr>
        <w:rPr>
          <w:rFonts w:eastAsia="Arial Unicode MS"/>
          <w:sz w:val="28"/>
          <w:szCs w:val="28"/>
        </w:rPr>
      </w:pPr>
      <w:r w:rsidRPr="007B5DF8">
        <w:rPr>
          <w:sz w:val="28"/>
          <w:szCs w:val="28"/>
        </w:rPr>
        <w:t xml:space="preserve">Il </w:t>
      </w:r>
      <w:r w:rsidRPr="007B5DF8">
        <w:rPr>
          <w:i/>
          <w:sz w:val="28"/>
          <w:szCs w:val="28"/>
        </w:rPr>
        <w:t>metodo introspezionista</w:t>
      </w:r>
      <w:r w:rsidRPr="007B5DF8">
        <w:rPr>
          <w:sz w:val="28"/>
          <w:szCs w:val="28"/>
        </w:rPr>
        <w:t xml:space="preserve"> </w:t>
      </w:r>
      <w:r>
        <w:rPr>
          <w:sz w:val="28"/>
          <w:szCs w:val="28"/>
        </w:rPr>
        <w:t>(basato sull’</w:t>
      </w:r>
      <w:hyperlink r:id="rId11" w:history="1">
        <w:r w:rsidRPr="007B5DF8">
          <w:rPr>
            <w:rStyle w:val="Collegamentoipertestuale"/>
            <w:sz w:val="28"/>
            <w:szCs w:val="28"/>
          </w:rPr>
          <w:t>introspezione</w:t>
        </w:r>
      </w:hyperlink>
      <w:r>
        <w:rPr>
          <w:sz w:val="28"/>
          <w:szCs w:val="28"/>
        </w:rPr>
        <w:t xml:space="preserve">) </w:t>
      </w:r>
      <w:r w:rsidRPr="007B5DF8">
        <w:rPr>
          <w:sz w:val="28"/>
          <w:szCs w:val="28"/>
        </w:rPr>
        <w:t xml:space="preserve">non era </w:t>
      </w:r>
      <w:r>
        <w:rPr>
          <w:sz w:val="28"/>
          <w:szCs w:val="28"/>
        </w:rPr>
        <w:t>adatto a quei bambini non abituati</w:t>
      </w:r>
      <w:r w:rsidRPr="007B5DF8">
        <w:rPr>
          <w:sz w:val="28"/>
          <w:szCs w:val="28"/>
        </w:rPr>
        <w:t xml:space="preserve"> </w:t>
      </w:r>
      <w:r>
        <w:rPr>
          <w:sz w:val="28"/>
          <w:szCs w:val="28"/>
        </w:rPr>
        <w:t>a scomporre il contenuto della loro</w:t>
      </w:r>
      <w:r w:rsidRPr="007B5DF8">
        <w:rPr>
          <w:sz w:val="28"/>
          <w:szCs w:val="28"/>
        </w:rPr>
        <w:t xml:space="preserve"> coscienza, ma adatto solo al gioco</w:t>
      </w:r>
      <w:r>
        <w:rPr>
          <w:sz w:val="28"/>
          <w:szCs w:val="28"/>
        </w:rPr>
        <w:t>.</w:t>
      </w:r>
    </w:p>
    <w:p w:rsidR="000F05AA" w:rsidRPr="007B5DF8" w:rsidRDefault="000F05AA" w:rsidP="000F05AA">
      <w:pPr>
        <w:numPr>
          <w:ilvl w:val="0"/>
          <w:numId w:val="6"/>
        </w:numPr>
        <w:rPr>
          <w:rFonts w:eastAsia="Arial Unicode MS"/>
          <w:sz w:val="28"/>
          <w:szCs w:val="28"/>
        </w:rPr>
      </w:pPr>
      <w:r w:rsidRPr="007B5DF8">
        <w:rPr>
          <w:sz w:val="28"/>
          <w:szCs w:val="28"/>
        </w:rPr>
        <w:t xml:space="preserve">Il </w:t>
      </w:r>
      <w:hyperlink r:id="rId12" w:history="1">
        <w:r w:rsidRPr="007B5DF8">
          <w:rPr>
            <w:rStyle w:val="Collegamentoipertestuale"/>
            <w:i/>
            <w:sz w:val="28"/>
            <w:szCs w:val="28"/>
          </w:rPr>
          <w:t>metodo comportamentista</w:t>
        </w:r>
      </w:hyperlink>
      <w:r w:rsidRPr="007B5DF8">
        <w:rPr>
          <w:sz w:val="28"/>
          <w:szCs w:val="28"/>
        </w:rPr>
        <w:t xml:space="preserve"> non consentiva dal</w:t>
      </w:r>
      <w:r>
        <w:rPr>
          <w:sz w:val="28"/>
          <w:szCs w:val="28"/>
        </w:rPr>
        <w:t>la</w:t>
      </w:r>
      <w:r w:rsidRPr="007B5DF8">
        <w:rPr>
          <w:sz w:val="28"/>
          <w:szCs w:val="28"/>
        </w:rPr>
        <w:t xml:space="preserve"> semplice osservazione del comportamento di risalire ai processi di pensiero sottostanti.</w:t>
      </w:r>
    </w:p>
    <w:p w:rsidR="000F05AA" w:rsidRPr="007D6169" w:rsidRDefault="000F05AA" w:rsidP="000F05AA">
      <w:pPr>
        <w:numPr>
          <w:ilvl w:val="0"/>
          <w:numId w:val="6"/>
        </w:numPr>
        <w:rPr>
          <w:rFonts w:eastAsia="Arial Unicode MS"/>
          <w:sz w:val="28"/>
          <w:szCs w:val="28"/>
        </w:rPr>
      </w:pPr>
      <w:r w:rsidRPr="007B5DF8">
        <w:rPr>
          <w:sz w:val="28"/>
          <w:szCs w:val="28"/>
        </w:rPr>
        <w:t xml:space="preserve">Il </w:t>
      </w:r>
      <w:r w:rsidRPr="007B5DF8">
        <w:rPr>
          <w:i/>
          <w:sz w:val="28"/>
          <w:szCs w:val="28"/>
        </w:rPr>
        <w:t>colloquio psicoanalitico</w:t>
      </w:r>
      <w:r w:rsidRPr="007B5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(tipico della </w:t>
      </w:r>
      <w:hyperlink r:id="rId13" w:history="1">
        <w:r w:rsidRPr="0022187C">
          <w:rPr>
            <w:rStyle w:val="Collegamentoipertestuale"/>
            <w:sz w:val="28"/>
            <w:szCs w:val="28"/>
          </w:rPr>
          <w:t>psicoanalisi</w:t>
        </w:r>
      </w:hyperlink>
      <w:r>
        <w:rPr>
          <w:sz w:val="28"/>
          <w:szCs w:val="28"/>
        </w:rPr>
        <w:t xml:space="preserve">) </w:t>
      </w:r>
      <w:r w:rsidRPr="007B5DF8">
        <w:rPr>
          <w:sz w:val="28"/>
          <w:szCs w:val="28"/>
        </w:rPr>
        <w:t>non era adatto perché questo è un resoconto libero dei contenuti mentali, mentre Piaget voleva</w:t>
      </w:r>
      <w:r>
        <w:rPr>
          <w:sz w:val="28"/>
          <w:szCs w:val="28"/>
        </w:rPr>
        <w:t xml:space="preserve"> studiare l’individuo alle prese con una situazione problematica .</w:t>
      </w:r>
    </w:p>
    <w:p w:rsidR="004D509C" w:rsidRPr="008717A2" w:rsidRDefault="004D509C" w:rsidP="00B96046">
      <w:pPr>
        <w:rPr>
          <w:rFonts w:eastAsia="Arial Unicode MS"/>
          <w:b/>
          <w:bCs/>
          <w:sz w:val="28"/>
          <w:szCs w:val="28"/>
        </w:rPr>
      </w:pPr>
    </w:p>
    <w:p w:rsidR="004D509C" w:rsidRPr="008717A2" w:rsidRDefault="004D509C" w:rsidP="004D509C">
      <w:pPr>
        <w:numPr>
          <w:ilvl w:val="0"/>
          <w:numId w:val="15"/>
        </w:numPr>
        <w:rPr>
          <w:b/>
          <w:sz w:val="28"/>
          <w:szCs w:val="28"/>
          <w:u w:val="single"/>
        </w:rPr>
      </w:pPr>
      <w:r w:rsidRPr="008717A2">
        <w:rPr>
          <w:rFonts w:eastAsia="Arial Unicode MS"/>
          <w:b/>
          <w:bCs/>
          <w:sz w:val="28"/>
          <w:szCs w:val="28"/>
          <w:u w:val="single"/>
        </w:rPr>
        <w:t>CHE COSA E’ IL COLLOQUIO CLINICO PIAGETIANO (CCP)?</w:t>
      </w:r>
    </w:p>
    <w:p w:rsidR="009506E8" w:rsidRDefault="00C820A7" w:rsidP="004D509C">
      <w:pPr>
        <w:ind w:left="720"/>
        <w:rPr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 xml:space="preserve">Esso </w:t>
      </w:r>
      <w:r w:rsidR="008D5EC4" w:rsidRPr="008D5EC4">
        <w:rPr>
          <w:sz w:val="28"/>
          <w:szCs w:val="28"/>
        </w:rPr>
        <w:t xml:space="preserve">rappresenta uno dei più utilizzati tipi di intervista faccia a faccia, insieme all’intervista non direttiva di stampo </w:t>
      </w:r>
      <w:r w:rsidR="008D5EC4" w:rsidRPr="00784A5E">
        <w:rPr>
          <w:sz w:val="28"/>
          <w:szCs w:val="28"/>
        </w:rPr>
        <w:t>rogersiano</w:t>
      </w:r>
      <w:r w:rsidR="008D5EC4" w:rsidRPr="008D5EC4">
        <w:rPr>
          <w:sz w:val="28"/>
          <w:szCs w:val="28"/>
        </w:rPr>
        <w:t>, alla riflessione parlata ed alle interviste biografica ed ermeneutiche.</w:t>
      </w:r>
    </w:p>
    <w:p w:rsidR="00135B3D" w:rsidRDefault="009506E8" w:rsidP="00135B3D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Il colloquio clinico piagetiano </w:t>
      </w:r>
      <w:r w:rsidR="00C820A7">
        <w:rPr>
          <w:rFonts w:eastAsia="Arial Unicode MS"/>
          <w:bCs/>
          <w:sz w:val="28"/>
          <w:szCs w:val="28"/>
        </w:rPr>
        <w:t xml:space="preserve">è </w:t>
      </w:r>
      <w:r w:rsidR="00C820A7" w:rsidRPr="005C1501">
        <w:rPr>
          <w:sz w:val="28"/>
          <w:szCs w:val="28"/>
        </w:rPr>
        <w:t>una particolare modalità di integrazione tra</w:t>
      </w:r>
      <w:r w:rsidR="00100B20">
        <w:rPr>
          <w:sz w:val="28"/>
          <w:szCs w:val="28"/>
        </w:rPr>
        <w:t xml:space="preserve"> </w:t>
      </w:r>
      <w:r w:rsidR="00C820A7" w:rsidRPr="00C820A7">
        <w:rPr>
          <w:sz w:val="20"/>
          <w:szCs w:val="20"/>
        </w:rPr>
        <w:t xml:space="preserve"> </w:t>
      </w:r>
      <w:r w:rsidR="00100B20">
        <w:rPr>
          <w:sz w:val="28"/>
          <w:szCs w:val="28"/>
        </w:rPr>
        <w:t>osservazione,</w:t>
      </w:r>
      <w:r w:rsidR="00100B20" w:rsidRPr="00100B20">
        <w:rPr>
          <w:sz w:val="28"/>
          <w:szCs w:val="28"/>
        </w:rPr>
        <w:t xml:space="preserve"> colloquio psichiatrico</w:t>
      </w:r>
      <w:r w:rsidR="00100B20">
        <w:rPr>
          <w:sz w:val="28"/>
          <w:szCs w:val="28"/>
        </w:rPr>
        <w:t xml:space="preserve"> </w:t>
      </w:r>
      <w:r w:rsidR="00C820A7" w:rsidRPr="005C1501">
        <w:rPr>
          <w:sz w:val="28"/>
          <w:szCs w:val="28"/>
        </w:rPr>
        <w:t>e procedura sperimentale, applicato all’intervista di bambini</w:t>
      </w:r>
      <w:r w:rsidR="004D509C">
        <w:rPr>
          <w:sz w:val="28"/>
          <w:szCs w:val="28"/>
        </w:rPr>
        <w:t>.</w:t>
      </w:r>
      <w:r w:rsidR="00135B3D" w:rsidRPr="00135B3D">
        <w:rPr>
          <w:sz w:val="28"/>
          <w:szCs w:val="28"/>
        </w:rPr>
        <w:t xml:space="preserve"> </w:t>
      </w:r>
    </w:p>
    <w:p w:rsidR="00135B3D" w:rsidRPr="007D6169" w:rsidRDefault="00135B3D" w:rsidP="00135B3D">
      <w:pPr>
        <w:ind w:left="708"/>
        <w:rPr>
          <w:sz w:val="28"/>
          <w:szCs w:val="28"/>
        </w:rPr>
      </w:pPr>
      <w:r w:rsidRPr="007D6169">
        <w:rPr>
          <w:sz w:val="28"/>
          <w:szCs w:val="28"/>
        </w:rPr>
        <w:t>Il colloquio clinico può consistere</w:t>
      </w:r>
      <w:r>
        <w:rPr>
          <w:sz w:val="28"/>
          <w:szCs w:val="28"/>
        </w:rPr>
        <w:t xml:space="preserve"> pertanto</w:t>
      </w:r>
      <w:r w:rsidRPr="007D6169">
        <w:rPr>
          <w:sz w:val="28"/>
          <w:szCs w:val="28"/>
        </w:rPr>
        <w:t xml:space="preserve"> in:</w:t>
      </w:r>
    </w:p>
    <w:p w:rsidR="00135B3D" w:rsidRPr="007D6169" w:rsidRDefault="00135B3D" w:rsidP="00F91462">
      <w:pPr>
        <w:numPr>
          <w:ilvl w:val="1"/>
          <w:numId w:val="6"/>
        </w:numPr>
        <w:rPr>
          <w:sz w:val="28"/>
          <w:szCs w:val="28"/>
        </w:rPr>
      </w:pPr>
      <w:r w:rsidRPr="007D6169">
        <w:rPr>
          <w:sz w:val="28"/>
          <w:szCs w:val="28"/>
        </w:rPr>
        <w:t>un colloquio mirato alla ricostruzione delle credenze del bambino</w:t>
      </w:r>
      <w:r>
        <w:rPr>
          <w:sz w:val="28"/>
          <w:szCs w:val="28"/>
        </w:rPr>
        <w:t>;</w:t>
      </w:r>
    </w:p>
    <w:p w:rsidR="00135B3D" w:rsidRPr="007D6169" w:rsidRDefault="00135B3D" w:rsidP="00F91462">
      <w:pPr>
        <w:numPr>
          <w:ilvl w:val="1"/>
          <w:numId w:val="6"/>
        </w:numPr>
        <w:rPr>
          <w:sz w:val="28"/>
          <w:szCs w:val="28"/>
        </w:rPr>
      </w:pPr>
      <w:r w:rsidRPr="007D6169">
        <w:rPr>
          <w:sz w:val="28"/>
          <w:szCs w:val="28"/>
        </w:rPr>
        <w:t xml:space="preserve">un colloquio specifico </w:t>
      </w:r>
      <w:r>
        <w:rPr>
          <w:sz w:val="28"/>
          <w:szCs w:val="28"/>
        </w:rPr>
        <w:t xml:space="preserve">da attuarsi </w:t>
      </w:r>
      <w:r w:rsidRPr="007D6169">
        <w:rPr>
          <w:sz w:val="28"/>
          <w:szCs w:val="28"/>
        </w:rPr>
        <w:t xml:space="preserve">mentre il bambino </w:t>
      </w:r>
      <w:r w:rsidR="00163A1D">
        <w:rPr>
          <w:sz w:val="28"/>
          <w:szCs w:val="28"/>
        </w:rPr>
        <w:t xml:space="preserve">sta affrontando una situazione di </w:t>
      </w:r>
      <w:hyperlink r:id="rId14" w:history="1">
        <w:r w:rsidRPr="003869C0">
          <w:rPr>
            <w:rStyle w:val="Collegamentoipertestuale"/>
            <w:sz w:val="28"/>
            <w:szCs w:val="28"/>
          </w:rPr>
          <w:t>problem solving</w:t>
        </w:r>
      </w:hyperlink>
      <w:r>
        <w:rPr>
          <w:sz w:val="28"/>
          <w:szCs w:val="28"/>
        </w:rPr>
        <w:t>;</w:t>
      </w:r>
    </w:p>
    <w:p w:rsidR="00135B3D" w:rsidRPr="007D6169" w:rsidRDefault="00135B3D" w:rsidP="00F91462">
      <w:pPr>
        <w:numPr>
          <w:ilvl w:val="1"/>
          <w:numId w:val="6"/>
        </w:numPr>
        <w:rPr>
          <w:sz w:val="28"/>
          <w:szCs w:val="28"/>
        </w:rPr>
      </w:pPr>
      <w:r w:rsidRPr="007D6169">
        <w:rPr>
          <w:sz w:val="28"/>
          <w:szCs w:val="28"/>
        </w:rPr>
        <w:t xml:space="preserve">un colloquio  accompagnato dalla manipolazione di oggetti da parte dello sperimentatore e del bambino (la </w:t>
      </w:r>
      <w:hyperlink r:id="rId15" w:history="1">
        <w:r w:rsidRPr="007D6169">
          <w:rPr>
            <w:rStyle w:val="Collegamentoipertestuale"/>
            <w:sz w:val="28"/>
            <w:szCs w:val="28"/>
          </w:rPr>
          <w:t>reversibiltà delle operazioni</w:t>
        </w:r>
      </w:hyperlink>
      <w:r w:rsidRPr="007D6169">
        <w:rPr>
          <w:sz w:val="28"/>
          <w:szCs w:val="28"/>
        </w:rPr>
        <w:t>)</w:t>
      </w:r>
    </w:p>
    <w:p w:rsidR="00135B3D" w:rsidRDefault="00135B3D" w:rsidP="00F91462">
      <w:pPr>
        <w:numPr>
          <w:ilvl w:val="1"/>
          <w:numId w:val="6"/>
        </w:numPr>
        <w:rPr>
          <w:sz w:val="28"/>
          <w:szCs w:val="28"/>
        </w:rPr>
      </w:pPr>
      <w:r w:rsidRPr="007D6169">
        <w:rPr>
          <w:sz w:val="28"/>
          <w:szCs w:val="28"/>
        </w:rPr>
        <w:t xml:space="preserve">la semplice </w:t>
      </w:r>
      <w:hyperlink r:id="rId16" w:history="1">
        <w:r w:rsidRPr="00C867AB">
          <w:rPr>
            <w:rStyle w:val="Collegamentoipertestuale"/>
            <w:sz w:val="28"/>
            <w:szCs w:val="28"/>
          </w:rPr>
          <w:t>osservazione</w:t>
        </w:r>
      </w:hyperlink>
      <w:r w:rsidRPr="007D6169">
        <w:rPr>
          <w:sz w:val="28"/>
          <w:szCs w:val="28"/>
        </w:rPr>
        <w:t xml:space="preserve"> dei comportamenti e la loro descrizione(per i bambini più piccoli).</w:t>
      </w:r>
    </w:p>
    <w:p w:rsidR="004D509C" w:rsidRDefault="004D509C" w:rsidP="0029009A">
      <w:pPr>
        <w:rPr>
          <w:sz w:val="28"/>
          <w:szCs w:val="28"/>
        </w:rPr>
      </w:pPr>
    </w:p>
    <w:p w:rsidR="001D626F" w:rsidRDefault="001D626F" w:rsidP="0029009A">
      <w:pPr>
        <w:rPr>
          <w:sz w:val="28"/>
          <w:szCs w:val="28"/>
        </w:rPr>
      </w:pPr>
    </w:p>
    <w:p w:rsidR="001D626F" w:rsidRDefault="001D626F" w:rsidP="0029009A">
      <w:pPr>
        <w:rPr>
          <w:sz w:val="28"/>
          <w:szCs w:val="28"/>
        </w:rPr>
      </w:pPr>
    </w:p>
    <w:p w:rsidR="004D509C" w:rsidRPr="008717A2" w:rsidRDefault="004D509C" w:rsidP="004D509C">
      <w:pPr>
        <w:numPr>
          <w:ilvl w:val="0"/>
          <w:numId w:val="15"/>
        </w:numPr>
        <w:rPr>
          <w:b/>
          <w:sz w:val="28"/>
          <w:szCs w:val="28"/>
          <w:u w:val="single"/>
        </w:rPr>
      </w:pPr>
      <w:r w:rsidRPr="008717A2">
        <w:rPr>
          <w:b/>
          <w:sz w:val="28"/>
          <w:szCs w:val="28"/>
          <w:u w:val="single"/>
        </w:rPr>
        <w:t>QUALI SCOPI HA IL CCP?</w:t>
      </w:r>
    </w:p>
    <w:p w:rsidR="00135B3D" w:rsidRDefault="004D509C" w:rsidP="004D509C">
      <w:pPr>
        <w:ind w:left="708"/>
        <w:rPr>
          <w:sz w:val="28"/>
          <w:szCs w:val="28"/>
        </w:rPr>
      </w:pPr>
      <w:r>
        <w:rPr>
          <w:sz w:val="28"/>
          <w:szCs w:val="28"/>
        </w:rPr>
        <w:t>Esso ha principalemente lo scopo</w:t>
      </w:r>
      <w:r w:rsidR="00C820A7" w:rsidRPr="005C1501">
        <w:rPr>
          <w:sz w:val="28"/>
          <w:szCs w:val="28"/>
        </w:rPr>
        <w:t xml:space="preserve"> di</w:t>
      </w:r>
      <w:r w:rsidR="00135B3D">
        <w:rPr>
          <w:sz w:val="28"/>
          <w:szCs w:val="28"/>
        </w:rPr>
        <w:t>:</w:t>
      </w:r>
    </w:p>
    <w:p w:rsidR="00135B3D" w:rsidRDefault="00C820A7" w:rsidP="00135B3D">
      <w:pPr>
        <w:numPr>
          <w:ilvl w:val="0"/>
          <w:numId w:val="6"/>
        </w:numPr>
        <w:rPr>
          <w:sz w:val="28"/>
          <w:szCs w:val="28"/>
        </w:rPr>
      </w:pPr>
      <w:r w:rsidRPr="005C1501">
        <w:rPr>
          <w:sz w:val="28"/>
          <w:szCs w:val="28"/>
        </w:rPr>
        <w:t xml:space="preserve"> </w:t>
      </w:r>
      <w:r w:rsidR="00957239" w:rsidRPr="005C1501">
        <w:rPr>
          <w:sz w:val="28"/>
          <w:szCs w:val="28"/>
        </w:rPr>
        <w:t>esaminare</w:t>
      </w:r>
      <w:r w:rsidRPr="005C1501">
        <w:rPr>
          <w:sz w:val="28"/>
          <w:szCs w:val="28"/>
        </w:rPr>
        <w:t xml:space="preserve"> </w:t>
      </w:r>
      <w:r w:rsidR="004D509C">
        <w:rPr>
          <w:sz w:val="28"/>
          <w:szCs w:val="28"/>
        </w:rPr>
        <w:t>la</w:t>
      </w:r>
      <w:r w:rsidRPr="005C1501">
        <w:rPr>
          <w:sz w:val="28"/>
          <w:szCs w:val="28"/>
        </w:rPr>
        <w:t xml:space="preserve"> visione e </w:t>
      </w:r>
      <w:r w:rsidR="004D509C">
        <w:rPr>
          <w:sz w:val="28"/>
          <w:szCs w:val="28"/>
        </w:rPr>
        <w:t xml:space="preserve">la </w:t>
      </w:r>
      <w:hyperlink r:id="rId17" w:history="1">
        <w:r w:rsidRPr="002E3D01">
          <w:rPr>
            <w:rStyle w:val="Collegamentoipertestuale"/>
            <w:sz w:val="28"/>
            <w:szCs w:val="28"/>
          </w:rPr>
          <w:t>percezione</w:t>
        </w:r>
      </w:hyperlink>
      <w:r w:rsidRPr="005C1501">
        <w:rPr>
          <w:sz w:val="28"/>
          <w:szCs w:val="28"/>
        </w:rPr>
        <w:t xml:space="preserve"> </w:t>
      </w:r>
      <w:r w:rsidR="004D509C">
        <w:rPr>
          <w:sz w:val="28"/>
          <w:szCs w:val="28"/>
        </w:rPr>
        <w:t xml:space="preserve">che i bambini hanno </w:t>
      </w:r>
      <w:r w:rsidRPr="005C1501">
        <w:rPr>
          <w:sz w:val="28"/>
          <w:szCs w:val="28"/>
        </w:rPr>
        <w:t>di oggetti e concetti del mondo reale</w:t>
      </w:r>
      <w:r w:rsidR="00101F7C">
        <w:rPr>
          <w:sz w:val="28"/>
          <w:szCs w:val="28"/>
        </w:rPr>
        <w:t xml:space="preserve"> (valutare interazione bambino-ambiente)</w:t>
      </w:r>
      <w:r w:rsidR="00135B3D">
        <w:rPr>
          <w:sz w:val="28"/>
          <w:szCs w:val="28"/>
        </w:rPr>
        <w:t>;</w:t>
      </w:r>
    </w:p>
    <w:p w:rsidR="00135B3D" w:rsidRDefault="00C820A7" w:rsidP="00135B3D">
      <w:pPr>
        <w:numPr>
          <w:ilvl w:val="0"/>
          <w:numId w:val="6"/>
        </w:numPr>
        <w:rPr>
          <w:sz w:val="28"/>
          <w:szCs w:val="28"/>
        </w:rPr>
      </w:pPr>
      <w:r w:rsidRPr="005C1501">
        <w:rPr>
          <w:sz w:val="28"/>
          <w:szCs w:val="28"/>
        </w:rPr>
        <w:t xml:space="preserve">rilevare </w:t>
      </w:r>
      <w:hyperlink r:id="rId18" w:history="1">
        <w:r w:rsidRPr="00C373E0">
          <w:rPr>
            <w:rStyle w:val="Collegamentoipertestuale"/>
            <w:sz w:val="28"/>
            <w:szCs w:val="28"/>
          </w:rPr>
          <w:t>concezioni</w:t>
        </w:r>
      </w:hyperlink>
      <w:r w:rsidRPr="005C1501">
        <w:rPr>
          <w:sz w:val="28"/>
          <w:szCs w:val="28"/>
        </w:rPr>
        <w:t xml:space="preserve"> e </w:t>
      </w:r>
      <w:hyperlink r:id="rId19" w:history="1">
        <w:r w:rsidRPr="00C373E0">
          <w:rPr>
            <w:rStyle w:val="Collegamentoipertestuale"/>
            <w:sz w:val="28"/>
            <w:szCs w:val="28"/>
          </w:rPr>
          <w:t>misconcezioni</w:t>
        </w:r>
      </w:hyperlink>
      <w:r w:rsidRPr="005C1501">
        <w:rPr>
          <w:sz w:val="28"/>
          <w:szCs w:val="28"/>
        </w:rPr>
        <w:t xml:space="preserve"> di un soggetto, in vista della progettazione e dell’applicazione di un intervento formativo</w:t>
      </w:r>
      <w:r w:rsidR="00135B3D">
        <w:rPr>
          <w:sz w:val="28"/>
          <w:szCs w:val="28"/>
        </w:rPr>
        <w:t>;</w:t>
      </w:r>
    </w:p>
    <w:p w:rsidR="00C91793" w:rsidRDefault="00135B3D" w:rsidP="00135B3D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valutare i processi sottostanti lo </w:t>
      </w:r>
      <w:hyperlink r:id="rId20" w:history="1">
        <w:r w:rsidRPr="00C91793">
          <w:rPr>
            <w:rStyle w:val="Collegamentoipertestuale"/>
            <w:sz w:val="28"/>
            <w:szCs w:val="28"/>
          </w:rPr>
          <w:t>sviluppo cognitivo</w:t>
        </w:r>
      </w:hyperlink>
      <w:r w:rsidRPr="005C15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e </w:t>
      </w:r>
      <w:r w:rsidRPr="005C1501">
        <w:rPr>
          <w:sz w:val="28"/>
          <w:szCs w:val="28"/>
        </w:rPr>
        <w:t xml:space="preserve"> ricostruire il suo quadro </w:t>
      </w:r>
      <w:r>
        <w:rPr>
          <w:sz w:val="28"/>
          <w:szCs w:val="28"/>
        </w:rPr>
        <w:t>concettuale su determinati temi</w:t>
      </w:r>
      <w:r w:rsidR="0029009A">
        <w:rPr>
          <w:sz w:val="28"/>
          <w:szCs w:val="28"/>
        </w:rPr>
        <w:t>.</w:t>
      </w:r>
    </w:p>
    <w:p w:rsidR="00135B3D" w:rsidRDefault="00135B3D" w:rsidP="00135B3D">
      <w:pPr>
        <w:rPr>
          <w:sz w:val="28"/>
          <w:szCs w:val="28"/>
        </w:rPr>
      </w:pPr>
    </w:p>
    <w:p w:rsidR="00C820A7" w:rsidRPr="00C91793" w:rsidRDefault="00100B20" w:rsidP="007E781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A questo </w:t>
      </w:r>
      <w:r w:rsidR="009506E8">
        <w:rPr>
          <w:sz w:val="28"/>
          <w:szCs w:val="28"/>
        </w:rPr>
        <w:t>proposito</w:t>
      </w:r>
      <w:r>
        <w:rPr>
          <w:sz w:val="28"/>
          <w:szCs w:val="28"/>
        </w:rPr>
        <w:t xml:space="preserve"> Piaget affermava che il quadro concettuale del bambino </w:t>
      </w:r>
      <w:r w:rsidR="00C373E0">
        <w:rPr>
          <w:sz w:val="28"/>
          <w:szCs w:val="28"/>
        </w:rPr>
        <w:t>(</w:t>
      </w:r>
      <w:r>
        <w:rPr>
          <w:sz w:val="28"/>
          <w:szCs w:val="28"/>
        </w:rPr>
        <w:t>concetti base e forme logiche di pensiero costituenti la sua intelligenza) è ,da questo, continuamente ricostruito attraverso la sua interazione con l’ambiente</w:t>
      </w:r>
    </w:p>
    <w:p w:rsidR="00BA05FA" w:rsidRPr="009506E8" w:rsidRDefault="000E3A6F" w:rsidP="007E7810">
      <w:pPr>
        <w:ind w:left="360"/>
        <w:rPr>
          <w:sz w:val="28"/>
          <w:szCs w:val="28"/>
        </w:rPr>
      </w:pPr>
      <w:r w:rsidRPr="009506E8">
        <w:rPr>
          <w:sz w:val="28"/>
          <w:szCs w:val="28"/>
        </w:rPr>
        <w:t>Lo studioso  non concepiva l'ambiente come uno stimolo che produce una risposta, anzi</w:t>
      </w:r>
      <w:r w:rsidR="00BA05FA" w:rsidRPr="009506E8">
        <w:rPr>
          <w:sz w:val="28"/>
          <w:szCs w:val="28"/>
        </w:rPr>
        <w:t>,</w:t>
      </w:r>
      <w:r w:rsidRPr="009506E8">
        <w:rPr>
          <w:sz w:val="28"/>
          <w:szCs w:val="28"/>
        </w:rPr>
        <w:t xml:space="preserve"> per Piaget è il soggetto stesso che individua nell'ambiente gli aspetti per lui rilevanti e ai quali può rispondere in modo significativo</w:t>
      </w:r>
      <w:r w:rsidR="00007748">
        <w:rPr>
          <w:sz w:val="28"/>
          <w:szCs w:val="28"/>
        </w:rPr>
        <w:t xml:space="preserve"> </w:t>
      </w:r>
      <w:r w:rsidR="00BA05FA" w:rsidRPr="009506E8">
        <w:rPr>
          <w:sz w:val="28"/>
          <w:szCs w:val="28"/>
        </w:rPr>
        <w:t xml:space="preserve">(lo sviluppo ha per Piaget una forte componente individuale). </w:t>
      </w:r>
    </w:p>
    <w:p w:rsidR="004354ED" w:rsidRDefault="000E3A6F" w:rsidP="007E7810">
      <w:pPr>
        <w:ind w:left="360"/>
        <w:jc w:val="both"/>
        <w:rPr>
          <w:sz w:val="28"/>
          <w:szCs w:val="28"/>
        </w:rPr>
      </w:pPr>
      <w:r w:rsidRPr="009506E8">
        <w:rPr>
          <w:sz w:val="28"/>
          <w:szCs w:val="28"/>
        </w:rPr>
        <w:t>I processi che caratter</w:t>
      </w:r>
      <w:r w:rsidR="00007748">
        <w:rPr>
          <w:sz w:val="28"/>
          <w:szCs w:val="28"/>
        </w:rPr>
        <w:t>izzano l’adattamento ambientale</w:t>
      </w:r>
      <w:r w:rsidR="009711BD">
        <w:rPr>
          <w:sz w:val="28"/>
          <w:szCs w:val="28"/>
        </w:rPr>
        <w:t xml:space="preserve"> per lo sviluppo del bambino</w:t>
      </w:r>
      <w:r w:rsidR="00007748">
        <w:rPr>
          <w:sz w:val="28"/>
          <w:szCs w:val="28"/>
        </w:rPr>
        <w:t xml:space="preserve"> </w:t>
      </w:r>
      <w:r w:rsidR="009711BD">
        <w:rPr>
          <w:sz w:val="28"/>
          <w:szCs w:val="28"/>
        </w:rPr>
        <w:t>(</w:t>
      </w:r>
      <w:hyperlink r:id="rId21" w:history="1">
        <w:r w:rsidR="004354ED" w:rsidRPr="00B55F49">
          <w:rPr>
            <w:rStyle w:val="Collegamentoipertestuale"/>
            <w:i/>
            <w:sz w:val="28"/>
            <w:szCs w:val="28"/>
          </w:rPr>
          <w:t>assimilazione</w:t>
        </w:r>
        <w:r w:rsidR="004354ED" w:rsidRPr="00B55F49">
          <w:rPr>
            <w:rStyle w:val="Collegamentoipertestuale"/>
            <w:sz w:val="28"/>
            <w:szCs w:val="28"/>
          </w:rPr>
          <w:t xml:space="preserve"> e  </w:t>
        </w:r>
        <w:r w:rsidR="004354ED" w:rsidRPr="00B55F49">
          <w:rPr>
            <w:rStyle w:val="Collegamentoipertestuale"/>
            <w:i/>
            <w:sz w:val="28"/>
            <w:szCs w:val="28"/>
          </w:rPr>
          <w:t>accomodamento</w:t>
        </w:r>
      </w:hyperlink>
      <w:r w:rsidR="004354ED">
        <w:rPr>
          <w:sz w:val="28"/>
          <w:szCs w:val="28"/>
        </w:rPr>
        <w:t xml:space="preserve">) </w:t>
      </w:r>
      <w:r w:rsidRPr="009506E8">
        <w:rPr>
          <w:sz w:val="28"/>
          <w:szCs w:val="28"/>
        </w:rPr>
        <w:t>si alternano alla costante ricerca di un’</w:t>
      </w:r>
      <w:hyperlink r:id="rId22" w:history="1">
        <w:r w:rsidRPr="009506E8">
          <w:rPr>
            <w:rStyle w:val="Collegamentoipertestuale"/>
            <w:sz w:val="28"/>
            <w:szCs w:val="28"/>
          </w:rPr>
          <w:t>omeostasi</w:t>
        </w:r>
      </w:hyperlink>
      <w:r w:rsidRPr="009506E8">
        <w:rPr>
          <w:sz w:val="28"/>
          <w:szCs w:val="28"/>
        </w:rPr>
        <w:t>, cioè una forma di controllo del mondo esterno</w:t>
      </w:r>
      <w:r w:rsidR="004354ED">
        <w:rPr>
          <w:sz w:val="28"/>
          <w:szCs w:val="28"/>
        </w:rPr>
        <w:t xml:space="preserve">. </w:t>
      </w:r>
    </w:p>
    <w:p w:rsidR="0018604E" w:rsidRPr="00665A6B" w:rsidRDefault="0018604E" w:rsidP="007E7810">
      <w:pPr>
        <w:ind w:left="360"/>
        <w:jc w:val="both"/>
        <w:rPr>
          <w:sz w:val="28"/>
          <w:szCs w:val="28"/>
        </w:rPr>
      </w:pPr>
      <w:r w:rsidRPr="00BD29A0">
        <w:rPr>
          <w:sz w:val="28"/>
          <w:szCs w:val="28"/>
        </w:rPr>
        <w:t>Nei suoi studi</w:t>
      </w:r>
      <w:r w:rsidR="00EE798C" w:rsidRPr="00BD29A0">
        <w:rPr>
          <w:sz w:val="28"/>
          <w:szCs w:val="28"/>
        </w:rPr>
        <w:t xml:space="preserve"> sull'età evolutiva Piaget </w:t>
      </w:r>
      <w:r w:rsidRPr="00BD29A0">
        <w:rPr>
          <w:sz w:val="28"/>
          <w:szCs w:val="28"/>
        </w:rPr>
        <w:t xml:space="preserve">individuò delle differenze sostanziali nel modo con il quale, nelle sue diverse età, l'individuo si accosta alla realtà esterna e ai problemi di adattamento che essa pone. Sviluppò così una distinzione delle fasi dello sviluppo cognitivo individuando </w:t>
      </w:r>
      <w:r w:rsidR="00EE798C" w:rsidRPr="00BD29A0">
        <w:rPr>
          <w:sz w:val="28"/>
          <w:szCs w:val="28"/>
        </w:rPr>
        <w:t>quattro</w:t>
      </w:r>
      <w:r w:rsidRPr="00BD29A0">
        <w:rPr>
          <w:sz w:val="28"/>
          <w:szCs w:val="28"/>
        </w:rPr>
        <w:t xml:space="preserve"> periodi fondamentali dello stesso, comuni a tutti gli individui e che si susseguono sempre nello stesso ordine</w:t>
      </w:r>
      <w:r w:rsidR="00D34A90">
        <w:rPr>
          <w:sz w:val="28"/>
          <w:szCs w:val="28"/>
        </w:rPr>
        <w:t>:</w:t>
      </w:r>
      <w:r w:rsidR="00665A6B" w:rsidRPr="00665A6B">
        <w:rPr>
          <w:i/>
          <w:sz w:val="28"/>
          <w:szCs w:val="28"/>
        </w:rPr>
        <w:t xml:space="preserve"> </w:t>
      </w:r>
      <w:hyperlink r:id="rId23" w:history="1">
        <w:r w:rsidR="00665A6B" w:rsidRPr="00B43A9B">
          <w:rPr>
            <w:rStyle w:val="Collegamentoipertestuale"/>
            <w:i/>
            <w:sz w:val="28"/>
            <w:szCs w:val="28"/>
          </w:rPr>
          <w:t>fase senso-motoria fase pre-operatoria fase delle operazioni concrete fase delle operazioni formali</w:t>
        </w:r>
      </w:hyperlink>
      <w:r w:rsidR="00665A6B">
        <w:rPr>
          <w:sz w:val="28"/>
          <w:szCs w:val="28"/>
        </w:rPr>
        <w:t>.</w:t>
      </w:r>
    </w:p>
    <w:p w:rsidR="00665A6B" w:rsidRPr="00665A6B" w:rsidRDefault="00665A6B" w:rsidP="007E7810">
      <w:pPr>
        <w:ind w:left="360"/>
        <w:rPr>
          <w:sz w:val="28"/>
          <w:szCs w:val="28"/>
        </w:rPr>
      </w:pPr>
    </w:p>
    <w:p w:rsidR="0029009A" w:rsidRPr="008717A2" w:rsidRDefault="0029009A" w:rsidP="0029009A">
      <w:pPr>
        <w:numPr>
          <w:ilvl w:val="0"/>
          <w:numId w:val="15"/>
        </w:numPr>
        <w:rPr>
          <w:b/>
          <w:sz w:val="28"/>
          <w:szCs w:val="28"/>
          <w:u w:val="single"/>
        </w:rPr>
      </w:pPr>
      <w:bookmarkStart w:id="2" w:name="OLE_LINK13"/>
      <w:bookmarkStart w:id="3" w:name="OLE_LINK14"/>
      <w:r w:rsidRPr="008717A2">
        <w:rPr>
          <w:b/>
          <w:sz w:val="28"/>
          <w:szCs w:val="28"/>
          <w:u w:val="single"/>
        </w:rPr>
        <w:t>COME SI CONDUCE? ( FASI)</w:t>
      </w:r>
    </w:p>
    <w:bookmarkEnd w:id="2"/>
    <w:bookmarkEnd w:id="3"/>
    <w:p w:rsidR="0029009A" w:rsidRDefault="0029009A" w:rsidP="0029009A">
      <w:pPr>
        <w:ind w:left="720"/>
        <w:rPr>
          <w:sz w:val="28"/>
          <w:szCs w:val="28"/>
        </w:rPr>
      </w:pPr>
      <w:r>
        <w:rPr>
          <w:sz w:val="28"/>
          <w:szCs w:val="28"/>
        </w:rPr>
        <w:t>L</w:t>
      </w:r>
      <w:r w:rsidRPr="005C1501">
        <w:rPr>
          <w:sz w:val="28"/>
          <w:szCs w:val="28"/>
        </w:rPr>
        <w:t>’intervistatore propone al bambino operazioni e stimoli concreti, registrando le risposte del bambino e procedendo nel colloquio sulla base di queste</w:t>
      </w:r>
      <w:r>
        <w:rPr>
          <w:sz w:val="28"/>
          <w:szCs w:val="28"/>
        </w:rPr>
        <w:t>.</w:t>
      </w:r>
    </w:p>
    <w:p w:rsidR="005018E6" w:rsidRPr="005C1501" w:rsidRDefault="007B5DF8" w:rsidP="001D626F">
      <w:pPr>
        <w:ind w:left="708"/>
        <w:rPr>
          <w:sz w:val="28"/>
          <w:szCs w:val="28"/>
        </w:rPr>
      </w:pPr>
      <w:r w:rsidRPr="007D6169">
        <w:rPr>
          <w:sz w:val="28"/>
          <w:szCs w:val="28"/>
        </w:rPr>
        <w:t>Il colloquio clinico prevede quattro fasi:</w:t>
      </w:r>
    </w:p>
    <w:p w:rsidR="00026229" w:rsidRDefault="005018E6" w:rsidP="005018E6">
      <w:pPr>
        <w:numPr>
          <w:ilvl w:val="0"/>
          <w:numId w:val="11"/>
        </w:numPr>
        <w:rPr>
          <w:sz w:val="28"/>
          <w:szCs w:val="28"/>
        </w:rPr>
      </w:pPr>
      <w:r w:rsidRPr="00026229">
        <w:rPr>
          <w:b/>
          <w:sz w:val="28"/>
          <w:szCs w:val="28"/>
          <w:u w:val="single"/>
        </w:rPr>
        <w:t>Definizione dello scopo</w:t>
      </w:r>
      <w:r w:rsidRPr="005018E6">
        <w:rPr>
          <w:sz w:val="28"/>
          <w:szCs w:val="28"/>
        </w:rPr>
        <w:t xml:space="preserve"> </w:t>
      </w:r>
    </w:p>
    <w:p w:rsidR="00101F7C" w:rsidRPr="00101F7C" w:rsidRDefault="005018E6" w:rsidP="00101F7C">
      <w:pPr>
        <w:ind w:left="1068"/>
        <w:rPr>
          <w:sz w:val="28"/>
          <w:szCs w:val="28"/>
        </w:rPr>
      </w:pPr>
      <w:r w:rsidRPr="005018E6">
        <w:rPr>
          <w:sz w:val="28"/>
          <w:szCs w:val="28"/>
        </w:rPr>
        <w:t>C</w:t>
      </w:r>
      <w:r w:rsidR="00CD4D04">
        <w:rPr>
          <w:sz w:val="28"/>
          <w:szCs w:val="28"/>
        </w:rPr>
        <w:t>onsiste nel c</w:t>
      </w:r>
      <w:r w:rsidRPr="005018E6">
        <w:rPr>
          <w:sz w:val="28"/>
          <w:szCs w:val="28"/>
        </w:rPr>
        <w:t xml:space="preserve">ogliere il pensiero del bambino e comprendere </w:t>
      </w:r>
      <w:r w:rsidR="00101F7C">
        <w:rPr>
          <w:sz w:val="28"/>
          <w:szCs w:val="28"/>
        </w:rPr>
        <w:t>l’</w:t>
      </w:r>
      <w:hyperlink r:id="rId24" w:history="1">
        <w:r w:rsidR="00101F7C" w:rsidRPr="00BF18B6">
          <w:rPr>
            <w:rStyle w:val="Collegamentoipertestuale"/>
            <w:sz w:val="28"/>
            <w:szCs w:val="28"/>
          </w:rPr>
          <w:t>interazione</w:t>
        </w:r>
      </w:hyperlink>
      <w:r w:rsidR="00101F7C">
        <w:rPr>
          <w:sz w:val="28"/>
          <w:szCs w:val="28"/>
        </w:rPr>
        <w:t xml:space="preserve"> bambino-ambiente (es.: </w:t>
      </w:r>
      <w:r w:rsidRPr="005018E6">
        <w:rPr>
          <w:sz w:val="28"/>
          <w:szCs w:val="28"/>
        </w:rPr>
        <w:t>Capire il concetto di “pensiero” che ha un bambino di 5 anni</w:t>
      </w:r>
      <w:r w:rsidR="00101F7C">
        <w:rPr>
          <w:sz w:val="28"/>
          <w:szCs w:val="28"/>
        </w:rPr>
        <w:t xml:space="preserve">) tenendo conto delle ipotesi di partenza (es. il bambino di cinque anni sa definire correttamente il pensiero, sa dove è situato e le sue principali funzioni). </w:t>
      </w:r>
    </w:p>
    <w:p w:rsidR="00026229" w:rsidRDefault="00026229" w:rsidP="005018E6">
      <w:pPr>
        <w:numPr>
          <w:ilvl w:val="0"/>
          <w:numId w:val="11"/>
        </w:numPr>
        <w:rPr>
          <w:sz w:val="28"/>
          <w:szCs w:val="28"/>
        </w:rPr>
      </w:pPr>
      <w:r w:rsidRPr="00026229">
        <w:rPr>
          <w:b/>
          <w:sz w:val="28"/>
          <w:szCs w:val="28"/>
          <w:u w:val="single"/>
        </w:rPr>
        <w:t>La fase di s</w:t>
      </w:r>
      <w:r w:rsidR="005018E6" w:rsidRPr="00026229">
        <w:rPr>
          <w:b/>
          <w:sz w:val="28"/>
          <w:szCs w:val="28"/>
          <w:u w:val="single"/>
        </w:rPr>
        <w:t>timolo</w:t>
      </w:r>
      <w:r w:rsidR="005018E6" w:rsidRPr="005018E6">
        <w:rPr>
          <w:sz w:val="28"/>
          <w:szCs w:val="28"/>
        </w:rPr>
        <w:t xml:space="preserve"> </w:t>
      </w:r>
    </w:p>
    <w:p w:rsidR="00CD4D04" w:rsidRDefault="00CD4D04" w:rsidP="00CD4D04">
      <w:pPr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P</w:t>
      </w:r>
      <w:r w:rsidR="005018E6" w:rsidRPr="005018E6">
        <w:rPr>
          <w:sz w:val="28"/>
          <w:szCs w:val="28"/>
        </w:rPr>
        <w:t xml:space="preserve">roporre situazioni che permettono al bambino di eseguire </w:t>
      </w:r>
      <w:hyperlink r:id="rId25" w:history="1">
        <w:r w:rsidR="005018E6" w:rsidRPr="00F62A70">
          <w:rPr>
            <w:rStyle w:val="Collegamentoipertestuale"/>
            <w:sz w:val="28"/>
            <w:szCs w:val="28"/>
          </w:rPr>
          <w:t>operazioni concrete</w:t>
        </w:r>
      </w:hyperlink>
      <w:r w:rsidR="005018E6" w:rsidRPr="005018E6">
        <w:rPr>
          <w:sz w:val="28"/>
          <w:szCs w:val="28"/>
        </w:rPr>
        <w:t xml:space="preserve">, manipolatorie o concettuali, e variare le condizioni del gioco. </w:t>
      </w:r>
    </w:p>
    <w:p w:rsidR="00026229" w:rsidRDefault="005018E6" w:rsidP="00CD4D04">
      <w:pPr>
        <w:numPr>
          <w:ilvl w:val="1"/>
          <w:numId w:val="6"/>
        </w:numPr>
        <w:rPr>
          <w:sz w:val="28"/>
          <w:szCs w:val="28"/>
        </w:rPr>
      </w:pPr>
      <w:r w:rsidRPr="005018E6">
        <w:rPr>
          <w:sz w:val="28"/>
          <w:szCs w:val="28"/>
        </w:rPr>
        <w:t>Osservare l’attività del bambino mentre compie queste operazioni.</w:t>
      </w:r>
    </w:p>
    <w:p w:rsidR="005018E6" w:rsidRDefault="00264D79" w:rsidP="00CD4D04">
      <w:pPr>
        <w:ind w:left="141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(es.: per indagare il significato del concetto “pensiero”si chiederà al bambino: </w:t>
      </w:r>
      <w:bookmarkStart w:id="4" w:name="OLE_LINK9"/>
      <w:bookmarkStart w:id="5" w:name="OLE_LINK10"/>
      <w:r>
        <w:rPr>
          <w:sz w:val="28"/>
          <w:szCs w:val="28"/>
        </w:rPr>
        <w:t>“</w:t>
      </w:r>
      <w:bookmarkEnd w:id="4"/>
      <w:bookmarkEnd w:id="5"/>
      <w:r w:rsidR="005018E6" w:rsidRPr="005018E6">
        <w:rPr>
          <w:sz w:val="28"/>
          <w:szCs w:val="28"/>
        </w:rPr>
        <w:t>Sai che cosa significa pensare? Quando tu sei qui e pensi alla tua casa, alla tua mamma o alle tue vacanze sai cosa significa pensare? Con cosa si pensa? Tu cammini con i piedi, con cosa pensi?</w:t>
      </w:r>
      <w:bookmarkStart w:id="6" w:name="OLE_LINK11"/>
      <w:bookmarkStart w:id="7" w:name="OLE_LINK12"/>
      <w:r>
        <w:rPr>
          <w:sz w:val="28"/>
          <w:szCs w:val="28"/>
        </w:rPr>
        <w:t>”</w:t>
      </w:r>
      <w:bookmarkEnd w:id="6"/>
      <w:bookmarkEnd w:id="7"/>
      <w:r>
        <w:rPr>
          <w:sz w:val="28"/>
          <w:szCs w:val="28"/>
        </w:rPr>
        <w:t>).</w:t>
      </w:r>
    </w:p>
    <w:p w:rsidR="00026229" w:rsidRDefault="00026229" w:rsidP="005018E6">
      <w:pPr>
        <w:numPr>
          <w:ilvl w:val="0"/>
          <w:numId w:val="11"/>
        </w:numPr>
        <w:rPr>
          <w:sz w:val="28"/>
          <w:szCs w:val="28"/>
        </w:rPr>
      </w:pPr>
      <w:r w:rsidRPr="00026229">
        <w:rPr>
          <w:b/>
          <w:sz w:val="28"/>
          <w:szCs w:val="28"/>
          <w:u w:val="single"/>
        </w:rPr>
        <w:t xml:space="preserve">Fase di </w:t>
      </w:r>
      <w:hyperlink r:id="rId26" w:history="1">
        <w:r w:rsidRPr="00976EE6">
          <w:rPr>
            <w:rStyle w:val="Collegamentoipertestuale"/>
            <w:b/>
            <w:sz w:val="28"/>
            <w:szCs w:val="28"/>
          </w:rPr>
          <w:t>d</w:t>
        </w:r>
        <w:r w:rsidR="005018E6" w:rsidRPr="00976EE6">
          <w:rPr>
            <w:rStyle w:val="Collegamentoipertestuale"/>
            <w:b/>
            <w:sz w:val="28"/>
            <w:szCs w:val="28"/>
          </w:rPr>
          <w:t>ialogo</w:t>
        </w:r>
      </w:hyperlink>
      <w:r w:rsidR="005018E6" w:rsidRPr="005018E6">
        <w:rPr>
          <w:sz w:val="28"/>
          <w:szCs w:val="28"/>
        </w:rPr>
        <w:t xml:space="preserve"> </w:t>
      </w:r>
    </w:p>
    <w:p w:rsidR="00CD4D04" w:rsidRDefault="005018E6" w:rsidP="00CD4D04">
      <w:pPr>
        <w:numPr>
          <w:ilvl w:val="1"/>
          <w:numId w:val="6"/>
        </w:numPr>
        <w:rPr>
          <w:sz w:val="28"/>
          <w:szCs w:val="28"/>
        </w:rPr>
      </w:pPr>
      <w:r w:rsidRPr="005018E6">
        <w:rPr>
          <w:sz w:val="28"/>
          <w:szCs w:val="28"/>
        </w:rPr>
        <w:t>Dialogare con il bambino per fornire suggerimenti o contro</w:t>
      </w:r>
      <w:r w:rsidR="00264D79">
        <w:rPr>
          <w:sz w:val="28"/>
          <w:szCs w:val="28"/>
        </w:rPr>
        <w:t>-</w:t>
      </w:r>
      <w:r w:rsidRPr="005018E6">
        <w:rPr>
          <w:sz w:val="28"/>
          <w:szCs w:val="28"/>
        </w:rPr>
        <w:t>suggerimenti verbali, adottando espressioni comprensibili al bambino stesso</w:t>
      </w:r>
      <w:r w:rsidR="00CD4D04">
        <w:rPr>
          <w:sz w:val="28"/>
          <w:szCs w:val="28"/>
        </w:rPr>
        <w:t xml:space="preserve"> (utilizzo di un lessico semplice)</w:t>
      </w:r>
      <w:r w:rsidRPr="005018E6">
        <w:rPr>
          <w:sz w:val="28"/>
          <w:szCs w:val="28"/>
        </w:rPr>
        <w:t xml:space="preserve">. </w:t>
      </w:r>
    </w:p>
    <w:p w:rsidR="00CD4D04" w:rsidRDefault="005018E6" w:rsidP="00CD4D04">
      <w:pPr>
        <w:numPr>
          <w:ilvl w:val="1"/>
          <w:numId w:val="6"/>
        </w:numPr>
        <w:rPr>
          <w:sz w:val="28"/>
          <w:szCs w:val="28"/>
        </w:rPr>
      </w:pPr>
      <w:r w:rsidRPr="005018E6">
        <w:rPr>
          <w:sz w:val="28"/>
          <w:szCs w:val="28"/>
        </w:rPr>
        <w:t>Mettere in discussione sistematicamente le operazioni o affermazioni del soggetto, sia chiedendo pareri diversi, sia modificando la situazio</w:t>
      </w:r>
      <w:r w:rsidR="00CD4D04">
        <w:rPr>
          <w:sz w:val="28"/>
          <w:szCs w:val="28"/>
        </w:rPr>
        <w:t>ne-problema verso casi estremi.</w:t>
      </w:r>
    </w:p>
    <w:p w:rsidR="00264D79" w:rsidRDefault="005018E6" w:rsidP="00CD4D04">
      <w:pPr>
        <w:ind w:left="1080"/>
        <w:rPr>
          <w:sz w:val="28"/>
          <w:szCs w:val="28"/>
        </w:rPr>
      </w:pPr>
      <w:r w:rsidRPr="005018E6">
        <w:rPr>
          <w:sz w:val="28"/>
          <w:szCs w:val="28"/>
        </w:rPr>
        <w:t xml:space="preserve">Nel dialogo il ricercatore tenta di penetrare il pensiero del soggetto, le sue idee, adattando gli interventi alle sue risposte e alle sue opinioni. E’ importante insistere, chiedendo la stessa cosa più volte con espressioni e modalità diverse, per capire se la prima risposta del soggetto è proprio ciò che egli pensa. </w:t>
      </w:r>
    </w:p>
    <w:p w:rsidR="005018E6" w:rsidRDefault="00264D79" w:rsidP="001D626F">
      <w:pPr>
        <w:ind w:left="1068"/>
        <w:rPr>
          <w:sz w:val="28"/>
          <w:szCs w:val="28"/>
        </w:rPr>
      </w:pPr>
      <w:r>
        <w:rPr>
          <w:sz w:val="28"/>
          <w:szCs w:val="28"/>
        </w:rPr>
        <w:t>(Es.:</w:t>
      </w:r>
      <w:r w:rsidRPr="00264D79">
        <w:rPr>
          <w:sz w:val="28"/>
          <w:szCs w:val="28"/>
        </w:rPr>
        <w:t xml:space="preserve"> </w:t>
      </w:r>
      <w:r>
        <w:rPr>
          <w:sz w:val="28"/>
          <w:szCs w:val="28"/>
        </w:rPr>
        <w:t>“</w:t>
      </w:r>
      <w:r w:rsidR="005018E6" w:rsidRPr="005018E6">
        <w:rPr>
          <w:sz w:val="28"/>
          <w:szCs w:val="28"/>
        </w:rPr>
        <w:t>Mi hai detto che si pensa con il cervello, sai cos’è il cervello? Sei proprio sicuro che si pensi solo con il cervello e non con qualche altra cosa? Perché si? Perché no?</w:t>
      </w:r>
      <w:r w:rsidRPr="00264D79">
        <w:rPr>
          <w:sz w:val="28"/>
          <w:szCs w:val="28"/>
        </w:rPr>
        <w:t xml:space="preserve"> </w:t>
      </w:r>
      <w:r>
        <w:rPr>
          <w:sz w:val="28"/>
          <w:szCs w:val="28"/>
        </w:rPr>
        <w:t>”).</w:t>
      </w:r>
    </w:p>
    <w:p w:rsidR="00026229" w:rsidRPr="00026229" w:rsidRDefault="00026229" w:rsidP="00026229">
      <w:pPr>
        <w:numPr>
          <w:ilvl w:val="0"/>
          <w:numId w:val="11"/>
        </w:numPr>
        <w:rPr>
          <w:b/>
          <w:sz w:val="28"/>
          <w:szCs w:val="28"/>
          <w:u w:val="single"/>
        </w:rPr>
      </w:pPr>
      <w:r w:rsidRPr="00026229">
        <w:rPr>
          <w:b/>
          <w:sz w:val="28"/>
          <w:szCs w:val="28"/>
          <w:u w:val="single"/>
        </w:rPr>
        <w:t>Fase di controllo</w:t>
      </w:r>
      <w:r w:rsidR="007C672C">
        <w:rPr>
          <w:b/>
          <w:sz w:val="28"/>
          <w:szCs w:val="28"/>
          <w:u w:val="single"/>
        </w:rPr>
        <w:t xml:space="preserve"> </w:t>
      </w:r>
    </w:p>
    <w:p w:rsidR="00080145" w:rsidRDefault="00CD4D04" w:rsidP="00CD4D04">
      <w:pPr>
        <w:ind w:left="1068"/>
        <w:rPr>
          <w:sz w:val="28"/>
          <w:szCs w:val="28"/>
        </w:rPr>
      </w:pPr>
      <w:r>
        <w:rPr>
          <w:sz w:val="28"/>
          <w:szCs w:val="28"/>
        </w:rPr>
        <w:t>Consiste nel c</w:t>
      </w:r>
      <w:r w:rsidR="005018E6" w:rsidRPr="005018E6">
        <w:rPr>
          <w:sz w:val="28"/>
          <w:szCs w:val="28"/>
        </w:rPr>
        <w:t>ontrollare le ipotesi per mezzo delle reazioni provocate attraverso la conversazione con il bambino. Se le risposte di più inter</w:t>
      </w:r>
      <w:r w:rsidR="007C672C">
        <w:rPr>
          <w:sz w:val="28"/>
          <w:szCs w:val="28"/>
        </w:rPr>
        <w:t>vistati</w:t>
      </w:r>
      <w:r w:rsidR="005018E6" w:rsidRPr="005018E6">
        <w:rPr>
          <w:sz w:val="28"/>
          <w:szCs w:val="28"/>
        </w:rPr>
        <w:t xml:space="preserve">, pur in presenza di stimoli equivalenti ma posti in modo diverso, confluiscono verso lo stesso risultato e i confronti tra i risultati ottenuti da un soggetto e quelli ottenuti da altri consentono di identificare un nucleo comune, costante, di comportamenti, questo è significativo ai fini del </w:t>
      </w:r>
      <w:hyperlink r:id="rId27" w:history="1">
        <w:r w:rsidR="005018E6" w:rsidRPr="00976EE6">
          <w:rPr>
            <w:rStyle w:val="Collegamentoipertestuale"/>
            <w:sz w:val="28"/>
            <w:szCs w:val="28"/>
          </w:rPr>
          <w:t>controllo delle ipotesi di partenza</w:t>
        </w:r>
      </w:hyperlink>
      <w:r w:rsidR="005018E6" w:rsidRPr="005018E6">
        <w:rPr>
          <w:sz w:val="28"/>
          <w:szCs w:val="28"/>
        </w:rPr>
        <w:t>.</w:t>
      </w:r>
    </w:p>
    <w:p w:rsidR="005018E6" w:rsidRPr="005018E6" w:rsidRDefault="00080145" w:rsidP="00CD4D04">
      <w:pPr>
        <w:ind w:left="1068"/>
        <w:rPr>
          <w:sz w:val="28"/>
          <w:szCs w:val="28"/>
        </w:rPr>
      </w:pPr>
      <w:r>
        <w:rPr>
          <w:sz w:val="28"/>
          <w:szCs w:val="28"/>
        </w:rPr>
        <w:t>(Es.:</w:t>
      </w:r>
      <w:r w:rsidR="005018E6" w:rsidRPr="005018E6">
        <w:rPr>
          <w:sz w:val="28"/>
          <w:szCs w:val="28"/>
        </w:rPr>
        <w:t xml:space="preserve"> Il bambino di 7 anni sa definire correttamente il pensiero, sa dove risiede e sa quali sono le funzioni principali del cervello</w:t>
      </w:r>
      <w:r>
        <w:rPr>
          <w:sz w:val="28"/>
          <w:szCs w:val="28"/>
        </w:rPr>
        <w:t>)</w:t>
      </w:r>
      <w:r w:rsidR="005018E6" w:rsidRPr="005018E6">
        <w:rPr>
          <w:sz w:val="28"/>
          <w:szCs w:val="28"/>
        </w:rPr>
        <w:t>.</w:t>
      </w:r>
    </w:p>
    <w:p w:rsidR="00080145" w:rsidRDefault="00080145" w:rsidP="00080145"/>
    <w:p w:rsidR="008260F7" w:rsidRPr="008717A2" w:rsidRDefault="00080145" w:rsidP="008260F7">
      <w:pPr>
        <w:numPr>
          <w:ilvl w:val="0"/>
          <w:numId w:val="15"/>
        </w:numPr>
        <w:rPr>
          <w:b/>
        </w:rPr>
      </w:pPr>
      <w:r w:rsidRPr="008717A2">
        <w:rPr>
          <w:b/>
          <w:sz w:val="28"/>
          <w:szCs w:val="28"/>
          <w:u w:val="single"/>
        </w:rPr>
        <w:t>QUALI SONO I RISCHI DEL CCP?</w:t>
      </w:r>
    </w:p>
    <w:p w:rsidR="0092496B" w:rsidRPr="008260F7" w:rsidRDefault="0092496B" w:rsidP="008260F7">
      <w:pPr>
        <w:ind w:left="708"/>
        <w:rPr>
          <w:sz w:val="28"/>
          <w:szCs w:val="28"/>
        </w:rPr>
      </w:pPr>
      <w:r w:rsidRPr="008260F7">
        <w:rPr>
          <w:sz w:val="28"/>
          <w:szCs w:val="28"/>
        </w:rPr>
        <w:t xml:space="preserve">Possibili fonti di invalidità risiedono nel fatto che le risposte del soggetto vengono ottenute mediante un dialogo prolungato, insistendo ripetutamente sugli stessi argomenti e in questo modo si rischia di condurre il soggetto verso </w:t>
      </w:r>
      <w:r w:rsidR="008260F7">
        <w:rPr>
          <w:sz w:val="28"/>
          <w:szCs w:val="28"/>
        </w:rPr>
        <w:t xml:space="preserve">tre </w:t>
      </w:r>
      <w:r w:rsidRPr="008260F7">
        <w:rPr>
          <w:sz w:val="28"/>
          <w:szCs w:val="28"/>
        </w:rPr>
        <w:t>principali rischi:</w:t>
      </w:r>
    </w:p>
    <w:p w:rsidR="0092496B" w:rsidRDefault="00265E80" w:rsidP="008260F7">
      <w:pPr>
        <w:numPr>
          <w:ilvl w:val="0"/>
          <w:numId w:val="18"/>
        </w:numPr>
        <w:rPr>
          <w:sz w:val="28"/>
          <w:szCs w:val="28"/>
        </w:rPr>
      </w:pPr>
      <w:hyperlink r:id="rId28" w:history="1">
        <w:r w:rsidR="0056440E" w:rsidRPr="0046189C">
          <w:rPr>
            <w:rStyle w:val="Collegamentoipertestuale"/>
            <w:sz w:val="28"/>
            <w:szCs w:val="28"/>
          </w:rPr>
          <w:t>Suggestione</w:t>
        </w:r>
      </w:hyperlink>
      <w:r w:rsidR="0056440E" w:rsidRPr="008260F7">
        <w:rPr>
          <w:sz w:val="28"/>
          <w:szCs w:val="28"/>
        </w:rPr>
        <w:t xml:space="preserve">: </w:t>
      </w:r>
      <w:r w:rsidR="0092496B" w:rsidRPr="008260F7">
        <w:rPr>
          <w:sz w:val="28"/>
          <w:szCs w:val="28"/>
        </w:rPr>
        <w:t>condurre il bambino verso la risposta che da lui ci si aspetta (“risposte suggerite”);</w:t>
      </w:r>
    </w:p>
    <w:p w:rsidR="0092496B" w:rsidRDefault="00265E80" w:rsidP="008260F7">
      <w:pPr>
        <w:numPr>
          <w:ilvl w:val="0"/>
          <w:numId w:val="18"/>
        </w:numPr>
        <w:rPr>
          <w:sz w:val="28"/>
          <w:szCs w:val="28"/>
        </w:rPr>
      </w:pPr>
      <w:hyperlink r:id="rId29" w:history="1">
        <w:r w:rsidR="0056440E" w:rsidRPr="00731A55">
          <w:rPr>
            <w:rStyle w:val="Collegamentoipertestuale"/>
            <w:sz w:val="28"/>
            <w:szCs w:val="28"/>
          </w:rPr>
          <w:t>Credenza suggerita</w:t>
        </w:r>
      </w:hyperlink>
      <w:r w:rsidR="00AE13FA" w:rsidRPr="008260F7">
        <w:rPr>
          <w:sz w:val="28"/>
          <w:szCs w:val="28"/>
        </w:rPr>
        <w:t xml:space="preserve"> (ben differente da quella </w:t>
      </w:r>
      <w:hyperlink r:id="rId30" w:history="1">
        <w:r w:rsidR="00AE13FA" w:rsidRPr="00731A55">
          <w:rPr>
            <w:rStyle w:val="Collegamentoipertestuale"/>
            <w:sz w:val="28"/>
            <w:szCs w:val="28"/>
          </w:rPr>
          <w:t>provocata</w:t>
        </w:r>
      </w:hyperlink>
      <w:r w:rsidR="00AE13FA" w:rsidRPr="008260F7">
        <w:rPr>
          <w:sz w:val="28"/>
          <w:szCs w:val="28"/>
        </w:rPr>
        <w:t xml:space="preserve"> e quella </w:t>
      </w:r>
      <w:hyperlink r:id="rId31" w:history="1">
        <w:r w:rsidR="00AE13FA" w:rsidRPr="00731A55">
          <w:rPr>
            <w:rStyle w:val="Collegamentoipertestuale"/>
            <w:sz w:val="28"/>
            <w:szCs w:val="28"/>
          </w:rPr>
          <w:t>spontanea</w:t>
        </w:r>
      </w:hyperlink>
      <w:r w:rsidR="00AE13FA" w:rsidRPr="008260F7">
        <w:rPr>
          <w:sz w:val="28"/>
          <w:szCs w:val="28"/>
        </w:rPr>
        <w:t>)</w:t>
      </w:r>
      <w:r w:rsidR="0056440E" w:rsidRPr="008260F7">
        <w:rPr>
          <w:sz w:val="28"/>
          <w:szCs w:val="28"/>
        </w:rPr>
        <w:t xml:space="preserve">: </w:t>
      </w:r>
      <w:r w:rsidR="0092496B" w:rsidRPr="008260F7">
        <w:rPr>
          <w:sz w:val="28"/>
          <w:szCs w:val="28"/>
        </w:rPr>
        <w:t>il bambino potrebbe inventarsi una risposta tanto per liberarsi dell’inesistenza dell’intervistatore (“risposte purches</w:t>
      </w:r>
      <w:r w:rsidR="0056440E" w:rsidRPr="008260F7">
        <w:rPr>
          <w:sz w:val="28"/>
          <w:szCs w:val="28"/>
        </w:rPr>
        <w:t>s</w:t>
      </w:r>
      <w:r w:rsidR="0092496B" w:rsidRPr="008260F7">
        <w:rPr>
          <w:sz w:val="28"/>
          <w:szCs w:val="28"/>
        </w:rPr>
        <w:t>ia”);</w:t>
      </w:r>
    </w:p>
    <w:p w:rsidR="0092496B" w:rsidRPr="008260F7" w:rsidRDefault="00265E80" w:rsidP="008260F7">
      <w:pPr>
        <w:numPr>
          <w:ilvl w:val="0"/>
          <w:numId w:val="18"/>
        </w:numPr>
        <w:rPr>
          <w:sz w:val="28"/>
          <w:szCs w:val="28"/>
        </w:rPr>
      </w:pPr>
      <w:hyperlink r:id="rId32" w:history="1">
        <w:r w:rsidR="0056440E" w:rsidRPr="00731A55">
          <w:rPr>
            <w:rStyle w:val="Collegamentoipertestuale"/>
            <w:sz w:val="28"/>
            <w:szCs w:val="28"/>
          </w:rPr>
          <w:t>Fabulazione</w:t>
        </w:r>
      </w:hyperlink>
      <w:r w:rsidR="0056440E" w:rsidRPr="008260F7">
        <w:rPr>
          <w:sz w:val="28"/>
          <w:szCs w:val="28"/>
        </w:rPr>
        <w:t xml:space="preserve">: </w:t>
      </w:r>
      <w:r w:rsidR="0092496B" w:rsidRPr="008260F7">
        <w:rPr>
          <w:sz w:val="28"/>
          <w:szCs w:val="28"/>
        </w:rPr>
        <w:t xml:space="preserve">il bambino potrebbe iniziare a fabulare, ossia parlare fantasticando, inventando le risposte (risposte “fabulate”). </w:t>
      </w:r>
    </w:p>
    <w:p w:rsidR="0092496B" w:rsidRPr="008260F7" w:rsidRDefault="0092496B" w:rsidP="008260F7">
      <w:pPr>
        <w:rPr>
          <w:sz w:val="28"/>
          <w:szCs w:val="28"/>
        </w:rPr>
      </w:pPr>
    </w:p>
    <w:p w:rsidR="0092496B" w:rsidRPr="008260F7" w:rsidRDefault="0092496B" w:rsidP="008260F7">
      <w:pPr>
        <w:ind w:left="708"/>
        <w:rPr>
          <w:sz w:val="28"/>
          <w:szCs w:val="28"/>
        </w:rPr>
      </w:pPr>
      <w:r w:rsidRPr="008260F7">
        <w:rPr>
          <w:sz w:val="28"/>
          <w:szCs w:val="28"/>
        </w:rPr>
        <w:lastRenderedPageBreak/>
        <w:t>La soluzione è la una specifica preparazione dell’intervistatore, il quale deve:</w:t>
      </w:r>
    </w:p>
    <w:p w:rsidR="0092496B" w:rsidRDefault="0092496B" w:rsidP="00731A55">
      <w:pPr>
        <w:numPr>
          <w:ilvl w:val="1"/>
          <w:numId w:val="6"/>
        </w:numPr>
        <w:rPr>
          <w:sz w:val="28"/>
          <w:szCs w:val="28"/>
        </w:rPr>
      </w:pPr>
      <w:r w:rsidRPr="008260F7">
        <w:rPr>
          <w:sz w:val="28"/>
          <w:szCs w:val="28"/>
        </w:rPr>
        <w:t>imparare a conoscere ed evitare le varie forme possibili di suggestione;</w:t>
      </w:r>
    </w:p>
    <w:p w:rsidR="0092496B" w:rsidRDefault="0092496B" w:rsidP="00731A55">
      <w:pPr>
        <w:numPr>
          <w:ilvl w:val="1"/>
          <w:numId w:val="6"/>
        </w:numPr>
        <w:rPr>
          <w:sz w:val="28"/>
          <w:szCs w:val="28"/>
        </w:rPr>
      </w:pPr>
      <w:r w:rsidRPr="00731A55">
        <w:rPr>
          <w:sz w:val="28"/>
          <w:szCs w:val="28"/>
        </w:rPr>
        <w:t>deve saper condurre l’intervista, che per sua natura richiede il tornare più volte sugli stessi argomenti, senza annoiare o infastidire il bambino;</w:t>
      </w:r>
    </w:p>
    <w:p w:rsidR="0056440E" w:rsidRDefault="0092496B" w:rsidP="00731A55">
      <w:pPr>
        <w:numPr>
          <w:ilvl w:val="1"/>
          <w:numId w:val="6"/>
        </w:numPr>
        <w:rPr>
          <w:sz w:val="28"/>
          <w:szCs w:val="28"/>
        </w:rPr>
      </w:pPr>
      <w:r w:rsidRPr="00731A55">
        <w:rPr>
          <w:sz w:val="28"/>
          <w:szCs w:val="28"/>
        </w:rPr>
        <w:t xml:space="preserve">entrare in </w:t>
      </w:r>
      <w:hyperlink r:id="rId33" w:history="1">
        <w:r w:rsidRPr="008B2469">
          <w:rPr>
            <w:rStyle w:val="Collegamentoipertestuale"/>
            <w:sz w:val="28"/>
            <w:szCs w:val="28"/>
          </w:rPr>
          <w:t>empatia</w:t>
        </w:r>
      </w:hyperlink>
      <w:r w:rsidRPr="00731A55">
        <w:rPr>
          <w:sz w:val="28"/>
          <w:szCs w:val="28"/>
        </w:rPr>
        <w:t xml:space="preserve"> con il bambino</w:t>
      </w:r>
      <w:r w:rsidR="0056440E" w:rsidRPr="00731A55">
        <w:rPr>
          <w:sz w:val="28"/>
          <w:szCs w:val="28"/>
        </w:rPr>
        <w:t>;</w:t>
      </w:r>
    </w:p>
    <w:p w:rsidR="0056440E" w:rsidRPr="00731A55" w:rsidRDefault="0056440E" w:rsidP="00731A55">
      <w:pPr>
        <w:numPr>
          <w:ilvl w:val="1"/>
          <w:numId w:val="6"/>
        </w:numPr>
        <w:rPr>
          <w:sz w:val="28"/>
          <w:szCs w:val="28"/>
        </w:rPr>
      </w:pPr>
      <w:r w:rsidRPr="00731A55">
        <w:rPr>
          <w:sz w:val="28"/>
          <w:szCs w:val="28"/>
        </w:rPr>
        <w:t xml:space="preserve">cercare di </w:t>
      </w:r>
      <w:r w:rsidRPr="00731A55">
        <w:rPr>
          <w:color w:val="000000"/>
          <w:sz w:val="28"/>
          <w:szCs w:val="28"/>
        </w:rPr>
        <w:t xml:space="preserve">evitare ogni fraintendimento linguistico: è necessaria notevole esperienza e la familiarità con le comuni modalità di comunicazione dei bambini. Questi, infatti, comunicano tra loro e con noi principalmente attraverso un </w:t>
      </w:r>
      <w:hyperlink r:id="rId34" w:history="1">
        <w:r w:rsidRPr="00731A55">
          <w:rPr>
            <w:rStyle w:val="Collegamentoipertestuale"/>
            <w:sz w:val="28"/>
            <w:szCs w:val="28"/>
          </w:rPr>
          <w:t>linguaggio non verbale</w:t>
        </w:r>
      </w:hyperlink>
      <w:r w:rsidRPr="00731A55">
        <w:rPr>
          <w:color w:val="000000"/>
          <w:sz w:val="28"/>
          <w:szCs w:val="28"/>
        </w:rPr>
        <w:t xml:space="preserve"> (il contatto fisico, il pianto, il riso, il gioco, il disegno). Un colloquio basato sulle parole è affrontabile solo dai 3-4 anni di età e si presenta comunque difficile e poco attendibile fino ai 7-8 anni.</w:t>
      </w:r>
    </w:p>
    <w:p w:rsidR="0056440E" w:rsidRPr="008260F7" w:rsidRDefault="0056440E" w:rsidP="008260F7">
      <w:pPr>
        <w:ind w:left="708"/>
        <w:rPr>
          <w:sz w:val="28"/>
          <w:szCs w:val="28"/>
        </w:rPr>
      </w:pPr>
    </w:p>
    <w:p w:rsidR="0056440E" w:rsidRPr="008260F7" w:rsidRDefault="0056440E" w:rsidP="008260F7">
      <w:pPr>
        <w:rPr>
          <w:sz w:val="28"/>
          <w:szCs w:val="28"/>
        </w:rPr>
      </w:pPr>
    </w:p>
    <w:sectPr w:rsidR="0056440E" w:rsidRPr="008260F7" w:rsidSect="003B76C0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 w:code="9"/>
      <w:pgMar w:top="1411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134" w:rsidRDefault="00B95134" w:rsidP="003D1C44">
      <w:r>
        <w:separator/>
      </w:r>
    </w:p>
  </w:endnote>
  <w:endnote w:type="continuationSeparator" w:id="0">
    <w:p w:rsidR="00B95134" w:rsidRDefault="00B95134" w:rsidP="003D1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C44" w:rsidRDefault="003D1C4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C44" w:rsidRDefault="003D1C44">
    <w:pPr>
      <w:pStyle w:val="Pidipagina"/>
    </w:pPr>
    <w:fldSimple w:instr=" PAGE   \* MERGEFORMAT ">
      <w:r>
        <w:rPr>
          <w:noProof/>
        </w:rPr>
        <w:t>1</w:t>
      </w:r>
    </w:fldSimple>
  </w:p>
  <w:p w:rsidR="003D1C44" w:rsidRDefault="003D1C44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C44" w:rsidRDefault="003D1C4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134" w:rsidRDefault="00B95134" w:rsidP="003D1C44">
      <w:r>
        <w:separator/>
      </w:r>
    </w:p>
  </w:footnote>
  <w:footnote w:type="continuationSeparator" w:id="0">
    <w:p w:rsidR="00B95134" w:rsidRDefault="00B95134" w:rsidP="003D1C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C44" w:rsidRDefault="003D1C4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C44" w:rsidRDefault="003D1C44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C44" w:rsidRDefault="003D1C44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8700F"/>
    <w:multiLevelType w:val="hybridMultilevel"/>
    <w:tmpl w:val="3210FC2E"/>
    <w:lvl w:ilvl="0" w:tplc="04100013">
      <w:start w:val="1"/>
      <w:numFmt w:val="upperRoman"/>
      <w:lvlText w:val="%1."/>
      <w:lvlJc w:val="right"/>
      <w:pPr>
        <w:ind w:left="1068" w:hanging="360"/>
      </w:pPr>
      <w:rPr>
        <w:b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D150AB"/>
    <w:multiLevelType w:val="hybridMultilevel"/>
    <w:tmpl w:val="FB22E5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563E5"/>
    <w:multiLevelType w:val="hybridMultilevel"/>
    <w:tmpl w:val="111CA792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AAE4BB5"/>
    <w:multiLevelType w:val="hybridMultilevel"/>
    <w:tmpl w:val="2FE4B60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6E5BF4"/>
    <w:multiLevelType w:val="hybridMultilevel"/>
    <w:tmpl w:val="C71609E2"/>
    <w:lvl w:ilvl="0" w:tplc="6ED675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FF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FF00FF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14532E"/>
    <w:multiLevelType w:val="hybridMultilevel"/>
    <w:tmpl w:val="E6A6095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B087C96">
      <w:start w:val="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u w:val="none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CC0B84"/>
    <w:multiLevelType w:val="hybridMultilevel"/>
    <w:tmpl w:val="F8DA741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5624FE"/>
    <w:multiLevelType w:val="hybridMultilevel"/>
    <w:tmpl w:val="D896A9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D1B4A"/>
    <w:multiLevelType w:val="hybridMultilevel"/>
    <w:tmpl w:val="39945B60"/>
    <w:lvl w:ilvl="0" w:tplc="19426CA2">
      <w:start w:val="1"/>
      <w:numFmt w:val="decimal"/>
      <w:lvlText w:val="%1)"/>
      <w:lvlJc w:val="left"/>
      <w:pPr>
        <w:ind w:left="720" w:hanging="360"/>
      </w:pPr>
      <w:rPr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9137C6"/>
    <w:multiLevelType w:val="hybridMultilevel"/>
    <w:tmpl w:val="A7A633A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05B46E6"/>
    <w:multiLevelType w:val="hybridMultilevel"/>
    <w:tmpl w:val="CDFEFD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EC7FFD"/>
    <w:multiLevelType w:val="hybridMultilevel"/>
    <w:tmpl w:val="25EADB7E"/>
    <w:lvl w:ilvl="0" w:tplc="2562A234">
      <w:start w:val="1"/>
      <w:numFmt w:val="decimal"/>
      <w:lvlText w:val="%1."/>
      <w:lvlJc w:val="left"/>
      <w:pPr>
        <w:ind w:left="1068" w:hanging="360"/>
      </w:pPr>
      <w:rPr>
        <w:sz w:val="28"/>
        <w:szCs w:val="28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E4F0E0D"/>
    <w:multiLevelType w:val="hybridMultilevel"/>
    <w:tmpl w:val="4782BAC8"/>
    <w:lvl w:ilvl="0" w:tplc="3AFADC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8B5A71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mic Sans MS" w:eastAsia="Times New Roman" w:hAnsi="Comic Sans MS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D12AEB"/>
    <w:multiLevelType w:val="hybridMultilevel"/>
    <w:tmpl w:val="10C2495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8FB04D7"/>
    <w:multiLevelType w:val="hybridMultilevel"/>
    <w:tmpl w:val="DA0C857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0E2B73"/>
    <w:multiLevelType w:val="hybridMultilevel"/>
    <w:tmpl w:val="ABEAC192"/>
    <w:lvl w:ilvl="0" w:tplc="0410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071998"/>
    <w:multiLevelType w:val="hybridMultilevel"/>
    <w:tmpl w:val="26B65780"/>
    <w:lvl w:ilvl="0" w:tplc="2534A5E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4"/>
  </w:num>
  <w:num w:numId="2">
    <w:abstractNumId w:val="3"/>
  </w:num>
  <w:num w:numId="3">
    <w:abstractNumId w:val="5"/>
  </w:num>
  <w:num w:numId="4">
    <w:abstractNumId w:val="16"/>
  </w:num>
  <w:num w:numId="5">
    <w:abstractNumId w:val="9"/>
  </w:num>
  <w:num w:numId="6">
    <w:abstractNumId w:val="12"/>
  </w:num>
  <w:num w:numId="7">
    <w:abstractNumId w:val="1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  <w:num w:numId="12">
    <w:abstractNumId w:val="10"/>
  </w:num>
  <w:num w:numId="13">
    <w:abstractNumId w:val="1"/>
  </w:num>
  <w:num w:numId="14">
    <w:abstractNumId w:val="13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1AB8"/>
    <w:rsid w:val="00007748"/>
    <w:rsid w:val="00026229"/>
    <w:rsid w:val="00061ADD"/>
    <w:rsid w:val="00077797"/>
    <w:rsid w:val="00080145"/>
    <w:rsid w:val="00085C52"/>
    <w:rsid w:val="000977CC"/>
    <w:rsid w:val="000E3A6F"/>
    <w:rsid w:val="000E5136"/>
    <w:rsid w:val="000F05AA"/>
    <w:rsid w:val="00100B20"/>
    <w:rsid w:val="00101F7C"/>
    <w:rsid w:val="00103B62"/>
    <w:rsid w:val="0010729B"/>
    <w:rsid w:val="001142B0"/>
    <w:rsid w:val="00135B3D"/>
    <w:rsid w:val="00163A1D"/>
    <w:rsid w:val="0018604E"/>
    <w:rsid w:val="001D52C9"/>
    <w:rsid w:val="001D626F"/>
    <w:rsid w:val="0022187C"/>
    <w:rsid w:val="0026111E"/>
    <w:rsid w:val="00261B10"/>
    <w:rsid w:val="00264D79"/>
    <w:rsid w:val="00265E80"/>
    <w:rsid w:val="00284186"/>
    <w:rsid w:val="0029009A"/>
    <w:rsid w:val="002C1AB8"/>
    <w:rsid w:val="002D038A"/>
    <w:rsid w:val="002E3D01"/>
    <w:rsid w:val="003224BC"/>
    <w:rsid w:val="0035626F"/>
    <w:rsid w:val="003869C0"/>
    <w:rsid w:val="003B76C0"/>
    <w:rsid w:val="003C0426"/>
    <w:rsid w:val="003D1C44"/>
    <w:rsid w:val="004354ED"/>
    <w:rsid w:val="00445D19"/>
    <w:rsid w:val="0046189C"/>
    <w:rsid w:val="004C187A"/>
    <w:rsid w:val="004D509C"/>
    <w:rsid w:val="005018E6"/>
    <w:rsid w:val="005516C1"/>
    <w:rsid w:val="0056440E"/>
    <w:rsid w:val="00587CB7"/>
    <w:rsid w:val="005B0A55"/>
    <w:rsid w:val="005C1501"/>
    <w:rsid w:val="0065123A"/>
    <w:rsid w:val="00665728"/>
    <w:rsid w:val="00665A6B"/>
    <w:rsid w:val="006B6B34"/>
    <w:rsid w:val="006C7A05"/>
    <w:rsid w:val="00731A55"/>
    <w:rsid w:val="0074559F"/>
    <w:rsid w:val="00765167"/>
    <w:rsid w:val="00784A5E"/>
    <w:rsid w:val="007B07E4"/>
    <w:rsid w:val="007B5DF8"/>
    <w:rsid w:val="007C28D2"/>
    <w:rsid w:val="007C672C"/>
    <w:rsid w:val="007D3C11"/>
    <w:rsid w:val="007D6169"/>
    <w:rsid w:val="007E445A"/>
    <w:rsid w:val="007E7810"/>
    <w:rsid w:val="007F1462"/>
    <w:rsid w:val="007F164E"/>
    <w:rsid w:val="00820A08"/>
    <w:rsid w:val="008260F7"/>
    <w:rsid w:val="00855B1C"/>
    <w:rsid w:val="00866DD1"/>
    <w:rsid w:val="008717A2"/>
    <w:rsid w:val="008977ED"/>
    <w:rsid w:val="00897BE1"/>
    <w:rsid w:val="008A1F44"/>
    <w:rsid w:val="008B2469"/>
    <w:rsid w:val="008C703B"/>
    <w:rsid w:val="008D5EC4"/>
    <w:rsid w:val="0092496B"/>
    <w:rsid w:val="00945466"/>
    <w:rsid w:val="009506E8"/>
    <w:rsid w:val="00956A33"/>
    <w:rsid w:val="00957239"/>
    <w:rsid w:val="009711BD"/>
    <w:rsid w:val="00976EE6"/>
    <w:rsid w:val="00995EBD"/>
    <w:rsid w:val="009D49C9"/>
    <w:rsid w:val="00A03E66"/>
    <w:rsid w:val="00A8570E"/>
    <w:rsid w:val="00AD7BE7"/>
    <w:rsid w:val="00AE13FA"/>
    <w:rsid w:val="00AE76CB"/>
    <w:rsid w:val="00B11AE7"/>
    <w:rsid w:val="00B21259"/>
    <w:rsid w:val="00B43A9B"/>
    <w:rsid w:val="00B55F49"/>
    <w:rsid w:val="00B569AA"/>
    <w:rsid w:val="00B95134"/>
    <w:rsid w:val="00B96046"/>
    <w:rsid w:val="00BA05FA"/>
    <w:rsid w:val="00BA7078"/>
    <w:rsid w:val="00BD29A0"/>
    <w:rsid w:val="00BD7605"/>
    <w:rsid w:val="00BF18B6"/>
    <w:rsid w:val="00C2043B"/>
    <w:rsid w:val="00C254B3"/>
    <w:rsid w:val="00C373E0"/>
    <w:rsid w:val="00C77392"/>
    <w:rsid w:val="00C820A7"/>
    <w:rsid w:val="00C867AB"/>
    <w:rsid w:val="00C91793"/>
    <w:rsid w:val="00C956D2"/>
    <w:rsid w:val="00CC427A"/>
    <w:rsid w:val="00CD4D04"/>
    <w:rsid w:val="00D156AA"/>
    <w:rsid w:val="00D15BFF"/>
    <w:rsid w:val="00D34A90"/>
    <w:rsid w:val="00D42476"/>
    <w:rsid w:val="00DB3016"/>
    <w:rsid w:val="00DD2FF7"/>
    <w:rsid w:val="00DE6184"/>
    <w:rsid w:val="00DE663F"/>
    <w:rsid w:val="00E51076"/>
    <w:rsid w:val="00E825F3"/>
    <w:rsid w:val="00E866EF"/>
    <w:rsid w:val="00EA51DE"/>
    <w:rsid w:val="00EE798C"/>
    <w:rsid w:val="00F23B0F"/>
    <w:rsid w:val="00F2742A"/>
    <w:rsid w:val="00F3371D"/>
    <w:rsid w:val="00F342AE"/>
    <w:rsid w:val="00F62A70"/>
    <w:rsid w:val="00F91462"/>
    <w:rsid w:val="00F917C5"/>
    <w:rsid w:val="00FD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3371D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03E66"/>
    <w:pPr>
      <w:keepNext/>
      <w:outlineLvl w:val="0"/>
    </w:pPr>
    <w:rPr>
      <w:sz w:val="28"/>
    </w:rPr>
  </w:style>
  <w:style w:type="paragraph" w:styleId="Titolo2">
    <w:name w:val="heading 2"/>
    <w:basedOn w:val="Normale"/>
    <w:next w:val="Normale"/>
    <w:link w:val="Titolo2Carattere"/>
    <w:qFormat/>
    <w:rsid w:val="00A03E66"/>
    <w:pPr>
      <w:keepNext/>
      <w:outlineLvl w:val="1"/>
    </w:pPr>
    <w:rPr>
      <w:sz w:val="40"/>
    </w:rPr>
  </w:style>
  <w:style w:type="paragraph" w:styleId="Titolo3">
    <w:name w:val="heading 3"/>
    <w:basedOn w:val="Normale"/>
    <w:next w:val="Normale"/>
    <w:link w:val="Titolo3Carattere"/>
    <w:qFormat/>
    <w:rsid w:val="00A03E66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1860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2C1AB8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A03E66"/>
    <w:rPr>
      <w:sz w:val="28"/>
      <w:szCs w:val="24"/>
    </w:rPr>
  </w:style>
  <w:style w:type="character" w:customStyle="1" w:styleId="Titolo2Carattere">
    <w:name w:val="Titolo 2 Carattere"/>
    <w:basedOn w:val="Carpredefinitoparagrafo"/>
    <w:link w:val="Titolo2"/>
    <w:rsid w:val="00A03E66"/>
    <w:rPr>
      <w:sz w:val="40"/>
      <w:szCs w:val="24"/>
    </w:rPr>
  </w:style>
  <w:style w:type="character" w:customStyle="1" w:styleId="Titolo3Carattere">
    <w:name w:val="Titolo 3 Carattere"/>
    <w:basedOn w:val="Carpredefinitoparagrafo"/>
    <w:link w:val="Titolo3"/>
    <w:rsid w:val="00A03E66"/>
    <w:rPr>
      <w:sz w:val="28"/>
      <w:szCs w:val="24"/>
    </w:rPr>
  </w:style>
  <w:style w:type="character" w:customStyle="1" w:styleId="mw-headline">
    <w:name w:val="mw-headline"/>
    <w:basedOn w:val="Carpredefinitoparagrafo"/>
    <w:rsid w:val="00A03E66"/>
  </w:style>
  <w:style w:type="paragraph" w:styleId="NormaleWeb">
    <w:name w:val="Normal (Web)"/>
    <w:basedOn w:val="Normale"/>
    <w:uiPriority w:val="99"/>
    <w:rsid w:val="00A03E66"/>
    <w:pPr>
      <w:spacing w:before="120" w:after="120"/>
      <w:jc w:val="both"/>
    </w:pPr>
  </w:style>
  <w:style w:type="character" w:styleId="Enfasigrassetto">
    <w:name w:val="Strong"/>
    <w:basedOn w:val="Carpredefinitoparagrafo"/>
    <w:qFormat/>
    <w:rsid w:val="008C703B"/>
    <w:rPr>
      <w:b/>
      <w:bCs/>
    </w:rPr>
  </w:style>
  <w:style w:type="character" w:styleId="Collegamentovisitato">
    <w:name w:val="FollowedHyperlink"/>
    <w:basedOn w:val="Carpredefinitoparagrafo"/>
    <w:rsid w:val="00B96046"/>
    <w:rPr>
      <w:color w:val="800080"/>
      <w:u w:val="single"/>
    </w:rPr>
  </w:style>
  <w:style w:type="character" w:customStyle="1" w:styleId="Titolo4Carattere">
    <w:name w:val="Titolo 4 Carattere"/>
    <w:basedOn w:val="Carpredefinitoparagrafo"/>
    <w:link w:val="Titolo4"/>
    <w:semiHidden/>
    <w:rsid w:val="0018604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editsection">
    <w:name w:val="editsection"/>
    <w:basedOn w:val="Carpredefinitoparagrafo"/>
    <w:rsid w:val="0018604E"/>
  </w:style>
  <w:style w:type="paragraph" w:styleId="Intestazione">
    <w:name w:val="header"/>
    <w:basedOn w:val="Normale"/>
    <w:link w:val="IntestazioneCarattere"/>
    <w:rsid w:val="003D1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D1C4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3D1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1C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5261">
          <w:marLeft w:val="15"/>
          <w:marRight w:val="300"/>
          <w:marTop w:val="0"/>
          <w:marBottom w:val="0"/>
          <w:divBdr>
            <w:top w:val="single" w:sz="6" w:space="0" w:color="336699"/>
            <w:left w:val="single" w:sz="6" w:space="11" w:color="336699"/>
            <w:bottom w:val="single" w:sz="6" w:space="11" w:color="336699"/>
            <w:right w:val="single" w:sz="6" w:space="11" w:color="336699"/>
          </w:divBdr>
          <w:divsChild>
            <w:div w:id="116097235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3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9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6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5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99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.wikipedia.org/wiki/Epistemologia_genetica" TargetMode="External"/><Relationship Id="rId13" Type="http://schemas.openxmlformats.org/officeDocument/2006/relationships/hyperlink" Target="http://it.wikipedia.org/wiki/Psicoanalisi" TargetMode="External"/><Relationship Id="rId18" Type="http://schemas.openxmlformats.org/officeDocument/2006/relationships/hyperlink" Target="http://it.thefreedictionary.com/concezione" TargetMode="External"/><Relationship Id="rId26" Type="http://schemas.openxmlformats.org/officeDocument/2006/relationships/hyperlink" Target="http://it.wikipedia.org/wiki/Dialogo" TargetMode="External"/><Relationship Id="rId39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yperlink" Target="http://it.wikipedia.org/wiki/Jean_Piaget" TargetMode="External"/><Relationship Id="rId34" Type="http://schemas.openxmlformats.org/officeDocument/2006/relationships/hyperlink" Target="http://it.wikipedia.org/wiki/Comunicazione_non_verbale" TargetMode="External"/><Relationship Id="rId42" Type="http://schemas.openxmlformats.org/officeDocument/2006/relationships/theme" Target="theme/theme1.xml"/><Relationship Id="rId7" Type="http://schemas.openxmlformats.org/officeDocument/2006/relationships/hyperlink" Target="mailto:fef8a@hotmail.it" TargetMode="External"/><Relationship Id="rId12" Type="http://schemas.openxmlformats.org/officeDocument/2006/relationships/hyperlink" Target="http://it.wikipedia.org/wiki/Comportamentismo" TargetMode="External"/><Relationship Id="rId17" Type="http://schemas.openxmlformats.org/officeDocument/2006/relationships/hyperlink" Target="http://it.encarta.msn.com/encnet/refpages/RefArticle.aspx?refid=761571997" TargetMode="External"/><Relationship Id="rId25" Type="http://schemas.openxmlformats.org/officeDocument/2006/relationships/hyperlink" Target="http://books.google.it/books?id=PcTyFtxKD-YC&amp;pg=PA203&amp;lpg=PA203&amp;dq=operazioni+concrete&amp;source=bl&amp;ots=xvCmQwf-FH&amp;sig=Ti67d5jdad2i1xj56hEKeBY0MJU&amp;hl=it&amp;ei=Kt5VSte_Fpqfsgbt2YTVAw&amp;sa=X&amp;oi=book_result&amp;ct=result&amp;resnum=5" TargetMode="External"/><Relationship Id="rId33" Type="http://schemas.openxmlformats.org/officeDocument/2006/relationships/hyperlink" Target="http://it.wikipedia.org/wiki/Empatia" TargetMode="External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atletix.net/public/code/cp_dictionary.php?wid=187" TargetMode="External"/><Relationship Id="rId20" Type="http://schemas.openxmlformats.org/officeDocument/2006/relationships/hyperlink" Target="http://digilander.libero.it/Bukowski/sviluppo%20cognitivo.htm" TargetMode="External"/><Relationship Id="rId29" Type="http://schemas.openxmlformats.org/officeDocument/2006/relationships/hyperlink" Target="http://www.geocities.com/alessiabiasiolo/piaget/index.htm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t.wikipedia.org/wiki/Introspezione" TargetMode="External"/><Relationship Id="rId24" Type="http://schemas.openxmlformats.org/officeDocument/2006/relationships/hyperlink" Target="http://it.wikipedia.org/wiki/Interazione" TargetMode="External"/><Relationship Id="rId32" Type="http://schemas.openxmlformats.org/officeDocument/2006/relationships/hyperlink" Target="http://www.paginesanitarie.com/fabulazione.htm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guide.supereva.it/sviluppo_del_bambino/interventi/2001/09/65319.shtml" TargetMode="External"/><Relationship Id="rId23" Type="http://schemas.openxmlformats.org/officeDocument/2006/relationships/hyperlink" Target="http://www.homolaicus.com/teorici/piaget/piaget.htm" TargetMode="External"/><Relationship Id="rId28" Type="http://schemas.openxmlformats.org/officeDocument/2006/relationships/hyperlink" Target="http://it.wikipedia.org/wiki/Suggestione" TargetMode="External"/><Relationship Id="rId36" Type="http://schemas.openxmlformats.org/officeDocument/2006/relationships/header" Target="header2.xml"/><Relationship Id="rId10" Type="http://schemas.openxmlformats.org/officeDocument/2006/relationships/hyperlink" Target="http://it.wikipedia.org/wiki/Colloquio_clinico" TargetMode="External"/><Relationship Id="rId19" Type="http://schemas.openxmlformats.org/officeDocument/2006/relationships/hyperlink" Target="http://www.dm.unibo.it/rsddm/it/articoli/sbaragli/contributo%20Rassegna.pdf" TargetMode="External"/><Relationship Id="rId31" Type="http://schemas.openxmlformats.org/officeDocument/2006/relationships/hyperlink" Target="http://www.geocities.com/alessiabiasiolo/piaget/index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t.wikipedia.org/wiki/Processo_cognitivo" TargetMode="External"/><Relationship Id="rId14" Type="http://schemas.openxmlformats.org/officeDocument/2006/relationships/hyperlink" Target="http://it.wikipedia.org/wiki/Soluzione_del_problema" TargetMode="External"/><Relationship Id="rId22" Type="http://schemas.openxmlformats.org/officeDocument/2006/relationships/hyperlink" Target="http://it.wikipedia.org/wiki/Omeostasi" TargetMode="External"/><Relationship Id="rId27" Type="http://schemas.openxmlformats.org/officeDocument/2006/relationships/hyperlink" Target="http://it.wikipedia.org/wiki/Test_di_verifica_d'ipotesi" TargetMode="External"/><Relationship Id="rId30" Type="http://schemas.openxmlformats.org/officeDocument/2006/relationships/hyperlink" Target="http://www.geocities.com/alessiabiasiolo/piaget/index.htm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1488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Aurora Merlino</vt:lpstr>
    </vt:vector>
  </TitlesOfParts>
  <Company/>
  <LinksUpToDate>false</LinksUpToDate>
  <CharactersWithSpaces>9955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Aurora Merlino</dc:title>
  <dc:creator>Aurora</dc:creator>
  <cp:lastModifiedBy>Utente Windows</cp:lastModifiedBy>
  <cp:revision>75</cp:revision>
  <dcterms:created xsi:type="dcterms:W3CDTF">2009-07-08T16:15:00Z</dcterms:created>
  <dcterms:modified xsi:type="dcterms:W3CDTF">2009-07-09T18:43:00Z</dcterms:modified>
</cp:coreProperties>
</file>