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309" w:rsidRDefault="005179D3">
      <w:pPr>
        <w:pStyle w:val="NormaleWeb"/>
        <w:spacing w:after="0"/>
        <w:jc w:val="center"/>
        <w:rPr>
          <w:rFonts w:cs="Times New Roman"/>
          <w:b/>
          <w:bCs/>
          <w:sz w:val="32"/>
          <w:szCs w:val="32"/>
        </w:rPr>
      </w:pPr>
      <w:r>
        <w:rPr>
          <w:rFonts w:cs="Times New Roman"/>
          <w:b/>
          <w:bCs/>
          <w:sz w:val="32"/>
          <w:szCs w:val="32"/>
        </w:rPr>
        <w:t>UNIVERSITA’ DEG</w:t>
      </w:r>
      <w:r w:rsidR="00011761">
        <w:rPr>
          <w:rFonts w:cs="Times New Roman"/>
          <w:b/>
          <w:bCs/>
          <w:sz w:val="32"/>
          <w:szCs w:val="32"/>
        </w:rPr>
        <w:t>LI STUDI DI TORINO</w:t>
      </w:r>
    </w:p>
    <w:p w:rsidR="00732309" w:rsidRDefault="00011761">
      <w:pPr>
        <w:pStyle w:val="NormaleWeb"/>
        <w:spacing w:after="0"/>
        <w:jc w:val="center"/>
        <w:rPr>
          <w:rFonts w:cs="Times New Roman"/>
          <w:b/>
          <w:bCs/>
          <w:sz w:val="32"/>
          <w:szCs w:val="32"/>
        </w:rPr>
      </w:pPr>
      <w:r>
        <w:rPr>
          <w:rFonts w:cs="Times New Roman"/>
          <w:b/>
          <w:bCs/>
          <w:sz w:val="32"/>
          <w:szCs w:val="32"/>
        </w:rPr>
        <w:t>Corso di laurea in Scienze dell’Educazione</w:t>
      </w:r>
    </w:p>
    <w:p w:rsidR="00732309" w:rsidRDefault="00732309">
      <w:pPr>
        <w:pStyle w:val="NormaleWeb"/>
        <w:spacing w:after="0"/>
        <w:jc w:val="center"/>
        <w:rPr>
          <w:rFonts w:cs="Times New Roman"/>
        </w:rPr>
      </w:pPr>
    </w:p>
    <w:p w:rsidR="00732309" w:rsidRDefault="00732309">
      <w:pPr>
        <w:pStyle w:val="NormaleWeb"/>
        <w:spacing w:after="0"/>
        <w:jc w:val="center"/>
        <w:rPr>
          <w:rFonts w:cs="Times New Roman"/>
        </w:rPr>
      </w:pPr>
    </w:p>
    <w:p w:rsidR="00732309" w:rsidRDefault="00011761">
      <w:pPr>
        <w:pStyle w:val="NormaleWeb"/>
        <w:spacing w:after="0"/>
      </w:pPr>
      <w:r>
        <w:rPr>
          <w:rFonts w:cs="Times New Roman"/>
        </w:rPr>
        <w:t xml:space="preserve">                                              </w:t>
      </w:r>
      <w:r>
        <w:rPr>
          <w:rFonts w:cs="Times New Roman"/>
          <w:noProof/>
          <w:lang w:bidi="ar-SA"/>
        </w:rPr>
        <w:drawing>
          <wp:inline distT="0" distB="0" distL="0" distR="0">
            <wp:extent cx="2705096" cy="2667003"/>
            <wp:effectExtent l="0" t="0" r="4" b="0"/>
            <wp:docPr id="1"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705096" cy="2667003"/>
                    </a:xfrm>
                    <a:prstGeom prst="rect">
                      <a:avLst/>
                    </a:prstGeom>
                    <a:noFill/>
                    <a:ln>
                      <a:noFill/>
                      <a:prstDash/>
                    </a:ln>
                  </pic:spPr>
                </pic:pic>
              </a:graphicData>
            </a:graphic>
          </wp:inline>
        </w:drawing>
      </w:r>
      <w:r>
        <w:rPr>
          <w:rFonts w:cs="Times New Roman"/>
        </w:rPr>
        <w:t xml:space="preserve"> </w:t>
      </w:r>
    </w:p>
    <w:p w:rsidR="00732309" w:rsidRDefault="00732309">
      <w:pPr>
        <w:pStyle w:val="NormaleWeb"/>
        <w:spacing w:after="0"/>
        <w:rPr>
          <w:rFonts w:cs="Times New Roman"/>
        </w:rPr>
      </w:pPr>
    </w:p>
    <w:p w:rsidR="00732309" w:rsidRDefault="00732309">
      <w:pPr>
        <w:pStyle w:val="NormaleWeb"/>
        <w:spacing w:after="0"/>
        <w:rPr>
          <w:rFonts w:cs="Times New Roman"/>
        </w:rPr>
      </w:pPr>
    </w:p>
    <w:p w:rsidR="00732309" w:rsidRDefault="00011761">
      <w:pPr>
        <w:pStyle w:val="NormaleWeb"/>
        <w:spacing w:after="0"/>
        <w:jc w:val="center"/>
        <w:rPr>
          <w:rFonts w:cs="Times New Roman"/>
          <w:b/>
          <w:bCs/>
          <w:sz w:val="56"/>
          <w:szCs w:val="56"/>
        </w:rPr>
      </w:pPr>
      <w:r>
        <w:rPr>
          <w:rFonts w:cs="Times New Roman"/>
          <w:b/>
          <w:bCs/>
          <w:sz w:val="56"/>
          <w:szCs w:val="56"/>
        </w:rPr>
        <w:t>RICERCA EMPIRICA</w:t>
      </w:r>
    </w:p>
    <w:p w:rsidR="00732309" w:rsidRDefault="00011761">
      <w:pPr>
        <w:pStyle w:val="NormaleWeb"/>
        <w:tabs>
          <w:tab w:val="left" w:pos="2880"/>
        </w:tabs>
        <w:spacing w:after="0"/>
        <w:jc w:val="center"/>
        <w:rPr>
          <w:rFonts w:cs="Times New Roman"/>
          <w:b/>
          <w:bCs/>
          <w:sz w:val="44"/>
          <w:szCs w:val="44"/>
        </w:rPr>
      </w:pPr>
      <w:r>
        <w:rPr>
          <w:rFonts w:cs="Times New Roman"/>
          <w:b/>
          <w:bCs/>
          <w:sz w:val="44"/>
          <w:szCs w:val="44"/>
        </w:rPr>
        <w:t>DI PEDAGOGIA SPERIMENTALE</w:t>
      </w:r>
    </w:p>
    <w:p w:rsidR="00B13E16" w:rsidRDefault="00B13E16">
      <w:pPr>
        <w:pStyle w:val="NormaleWeb"/>
        <w:tabs>
          <w:tab w:val="left" w:pos="2880"/>
        </w:tabs>
        <w:spacing w:after="0"/>
        <w:jc w:val="center"/>
        <w:rPr>
          <w:rFonts w:cs="Times New Roman"/>
          <w:b/>
          <w:bCs/>
          <w:sz w:val="44"/>
          <w:szCs w:val="44"/>
        </w:rPr>
      </w:pPr>
    </w:p>
    <w:p w:rsidR="00B13E16" w:rsidRPr="00B13E16" w:rsidRDefault="00B13E16" w:rsidP="00B13E16">
      <w:pPr>
        <w:pStyle w:val="NormaleWeb"/>
        <w:spacing w:after="0"/>
        <w:jc w:val="center"/>
        <w:rPr>
          <w:rFonts w:cs="Times New Roman"/>
          <w:b/>
          <w:bCs/>
          <w:sz w:val="32"/>
          <w:szCs w:val="26"/>
        </w:rPr>
      </w:pPr>
      <w:r w:rsidRPr="00B13E16">
        <w:rPr>
          <w:rFonts w:cs="Times New Roman"/>
          <w:b/>
          <w:bCs/>
          <w:sz w:val="32"/>
          <w:szCs w:val="26"/>
        </w:rPr>
        <w:t>Anno accademico 2017/2018</w:t>
      </w:r>
    </w:p>
    <w:p w:rsidR="00732309" w:rsidRDefault="00732309">
      <w:pPr>
        <w:pStyle w:val="NormaleWeb"/>
        <w:spacing w:after="0"/>
        <w:jc w:val="center"/>
        <w:rPr>
          <w:rFonts w:cs="Times New Roman"/>
        </w:rPr>
      </w:pPr>
    </w:p>
    <w:p w:rsidR="00732309" w:rsidRDefault="00011761">
      <w:pPr>
        <w:pStyle w:val="NormaleWeb"/>
        <w:spacing w:after="0"/>
        <w:jc w:val="center"/>
        <w:rPr>
          <w:rFonts w:cs="Times New Roman"/>
          <w:b/>
          <w:bCs/>
          <w:sz w:val="32"/>
          <w:szCs w:val="32"/>
        </w:rPr>
      </w:pPr>
      <w:r>
        <w:rPr>
          <w:rFonts w:cs="Times New Roman"/>
          <w:b/>
          <w:bCs/>
          <w:sz w:val="32"/>
          <w:szCs w:val="32"/>
        </w:rPr>
        <w:t xml:space="preserve">RELAZIONE TRA </w:t>
      </w:r>
      <w:r w:rsidR="008E3DB1">
        <w:rPr>
          <w:rFonts w:cs="Times New Roman"/>
          <w:b/>
          <w:bCs/>
          <w:sz w:val="32"/>
          <w:szCs w:val="32"/>
        </w:rPr>
        <w:t>LO STUDIO IN GRUPPO E IL RENDIMENTO SCOLASTICO</w:t>
      </w:r>
    </w:p>
    <w:p w:rsidR="00732309" w:rsidRDefault="00732309">
      <w:pPr>
        <w:pStyle w:val="NormaleWeb"/>
        <w:spacing w:after="0"/>
        <w:rPr>
          <w:rFonts w:cs="Times New Roman"/>
          <w:b/>
          <w:bCs/>
          <w:sz w:val="32"/>
          <w:szCs w:val="32"/>
        </w:rPr>
      </w:pPr>
    </w:p>
    <w:p w:rsidR="00732309" w:rsidRDefault="00732309">
      <w:pPr>
        <w:pStyle w:val="NormaleWeb"/>
        <w:spacing w:after="0"/>
        <w:rPr>
          <w:rFonts w:cs="Times New Roman"/>
          <w:b/>
          <w:bCs/>
          <w:sz w:val="32"/>
          <w:szCs w:val="32"/>
        </w:rPr>
      </w:pPr>
    </w:p>
    <w:p w:rsidR="00732309" w:rsidRDefault="00732309">
      <w:pPr>
        <w:pStyle w:val="NormaleWeb"/>
        <w:spacing w:after="0"/>
        <w:rPr>
          <w:rFonts w:cs="Times New Roman"/>
          <w:b/>
          <w:bCs/>
          <w:sz w:val="22"/>
        </w:rPr>
      </w:pPr>
    </w:p>
    <w:p w:rsidR="00B13E16" w:rsidRPr="00B13E16" w:rsidRDefault="00B13E16" w:rsidP="008E3DB1">
      <w:pPr>
        <w:pStyle w:val="NormaleWeb"/>
        <w:spacing w:after="0"/>
        <w:rPr>
          <w:rFonts w:cs="Times New Roman"/>
          <w:bCs/>
          <w:sz w:val="18"/>
        </w:rPr>
      </w:pPr>
      <w:r w:rsidRPr="00B13E16">
        <w:rPr>
          <w:rFonts w:cs="Times New Roman"/>
          <w:bCs/>
          <w:i/>
          <w:sz w:val="28"/>
        </w:rPr>
        <w:t xml:space="preserve"> </w:t>
      </w:r>
      <w:r w:rsidR="00011761" w:rsidRPr="00B13E16">
        <w:rPr>
          <w:rFonts w:cs="Times New Roman"/>
          <w:bCs/>
          <w:sz w:val="28"/>
        </w:rPr>
        <w:t>Candidate:</w:t>
      </w:r>
    </w:p>
    <w:p w:rsidR="00B13E16" w:rsidRPr="00B13E16" w:rsidRDefault="00B13E16" w:rsidP="008E3DB1">
      <w:pPr>
        <w:pStyle w:val="NormaleWeb"/>
        <w:spacing w:after="0"/>
        <w:rPr>
          <w:rFonts w:cs="Times New Roman"/>
          <w:bCs/>
          <w:i/>
          <w:sz w:val="10"/>
        </w:rPr>
      </w:pPr>
      <w:r>
        <w:rPr>
          <w:rFonts w:cs="Times New Roman"/>
          <w:bCs/>
          <w:i/>
        </w:rPr>
        <w:t xml:space="preserve"> </w:t>
      </w:r>
      <w:r w:rsidRPr="00B13E16">
        <w:rPr>
          <w:rFonts w:cs="Times New Roman"/>
          <w:bCs/>
          <w:i/>
          <w:sz w:val="28"/>
        </w:rPr>
        <w:t>Federica Greco</w:t>
      </w:r>
    </w:p>
    <w:p w:rsidR="00B13E16" w:rsidRPr="00B13E16" w:rsidRDefault="00B13E16" w:rsidP="008E3DB1">
      <w:pPr>
        <w:pStyle w:val="NormaleWeb"/>
        <w:spacing w:after="0"/>
        <w:rPr>
          <w:rFonts w:cs="Times New Roman"/>
          <w:bCs/>
          <w:i/>
          <w:sz w:val="28"/>
        </w:rPr>
      </w:pPr>
      <w:r w:rsidRPr="00B13E16">
        <w:rPr>
          <w:rFonts w:cs="Times New Roman"/>
          <w:bCs/>
          <w:i/>
          <w:sz w:val="28"/>
        </w:rPr>
        <w:t xml:space="preserve"> Eleonora Iori</w:t>
      </w:r>
    </w:p>
    <w:p w:rsidR="00732309" w:rsidRPr="00B13E16" w:rsidRDefault="008E3DB1" w:rsidP="008E3DB1">
      <w:pPr>
        <w:pStyle w:val="NormaleWeb"/>
        <w:spacing w:after="0"/>
        <w:rPr>
          <w:rFonts w:cs="Times New Roman"/>
          <w:bCs/>
          <w:i/>
          <w:sz w:val="28"/>
        </w:rPr>
      </w:pPr>
      <w:r w:rsidRPr="00B13E16">
        <w:rPr>
          <w:rFonts w:cs="Times New Roman"/>
          <w:bCs/>
          <w:i/>
          <w:sz w:val="28"/>
        </w:rPr>
        <w:t xml:space="preserve"> Claudia Anna Sottile </w:t>
      </w:r>
    </w:p>
    <w:p w:rsidR="008E3DB1" w:rsidRDefault="008E3DB1" w:rsidP="008E3DB1">
      <w:pPr>
        <w:pStyle w:val="NormaleWeb"/>
        <w:spacing w:after="0"/>
        <w:jc w:val="right"/>
        <w:rPr>
          <w:rFonts w:cs="Times New Roman"/>
          <w:b/>
          <w:bCs/>
        </w:rPr>
      </w:pPr>
    </w:p>
    <w:p w:rsidR="008E3DB1" w:rsidRPr="00B13E16" w:rsidRDefault="008E3DB1" w:rsidP="008E3DB1">
      <w:pPr>
        <w:pStyle w:val="NormaleWeb"/>
        <w:spacing w:after="0"/>
        <w:jc w:val="right"/>
        <w:rPr>
          <w:rFonts w:cs="Times New Roman"/>
          <w:bCs/>
          <w:i/>
          <w:sz w:val="28"/>
        </w:rPr>
      </w:pPr>
      <w:r w:rsidRPr="00B13E16">
        <w:rPr>
          <w:rFonts w:cs="Times New Roman"/>
          <w:bCs/>
          <w:i/>
          <w:sz w:val="28"/>
        </w:rPr>
        <w:t>Prof. Roberto Trinchero</w:t>
      </w:r>
    </w:p>
    <w:p w:rsidR="00021D86" w:rsidRDefault="00021D86" w:rsidP="00B13E16">
      <w:pPr>
        <w:pStyle w:val="NormaleWeb"/>
        <w:spacing w:after="0"/>
        <w:rPr>
          <w:rFonts w:cs="Times New Roman"/>
          <w:b/>
          <w:bCs/>
        </w:rPr>
      </w:pPr>
    </w:p>
    <w:p w:rsidR="00021D86" w:rsidRDefault="00021D86">
      <w:pPr>
        <w:pStyle w:val="NormaleWeb"/>
        <w:spacing w:after="0"/>
        <w:jc w:val="center"/>
        <w:rPr>
          <w:rFonts w:cs="Times New Roman"/>
          <w:b/>
          <w:bCs/>
        </w:rPr>
      </w:pPr>
    </w:p>
    <w:p w:rsidR="00732309" w:rsidRPr="00BD0BD2" w:rsidRDefault="00011761">
      <w:pPr>
        <w:pStyle w:val="NormaleWeb"/>
        <w:spacing w:after="0"/>
        <w:rPr>
          <w:rFonts w:cs="Times New Roman"/>
          <w:b/>
          <w:bCs/>
          <w:u w:val="single"/>
        </w:rPr>
      </w:pPr>
      <w:r w:rsidRPr="00BD0BD2">
        <w:rPr>
          <w:rFonts w:cs="Times New Roman"/>
          <w:b/>
          <w:bCs/>
          <w:u w:val="single"/>
        </w:rPr>
        <w:t>PREMESSA:</w:t>
      </w:r>
    </w:p>
    <w:p w:rsidR="00732309" w:rsidRPr="00BD0BD2" w:rsidRDefault="00011761">
      <w:pPr>
        <w:pStyle w:val="NormaleWeb"/>
        <w:spacing w:after="0"/>
        <w:rPr>
          <w:rFonts w:cs="Times New Roman"/>
        </w:rPr>
      </w:pPr>
      <w:r w:rsidRPr="00BD0BD2">
        <w:rPr>
          <w:rFonts w:cs="Times New Roman"/>
        </w:rPr>
        <w:t xml:space="preserve">Abbiamo scelto di trattare il tema </w:t>
      </w:r>
      <w:r w:rsidR="002F03D9" w:rsidRPr="00BD0BD2">
        <w:rPr>
          <w:rFonts w:cs="Times New Roman"/>
        </w:rPr>
        <w:t>dello studio in gruppo per capire se incide sul rendimento scolastico degli studenti</w:t>
      </w:r>
      <w:r w:rsidRPr="00BD0BD2">
        <w:rPr>
          <w:rFonts w:cs="Times New Roman"/>
        </w:rPr>
        <w:t xml:space="preserve">. La fascia d'età dei </w:t>
      </w:r>
      <w:r w:rsidR="002F03D9" w:rsidRPr="00BD0BD2">
        <w:rPr>
          <w:rFonts w:cs="Times New Roman"/>
        </w:rPr>
        <w:t>ragazzi</w:t>
      </w:r>
      <w:r w:rsidRPr="00BD0BD2">
        <w:rPr>
          <w:rFonts w:cs="Times New Roman"/>
        </w:rPr>
        <w:t xml:space="preserve"> è </w:t>
      </w:r>
      <w:r w:rsidR="002F03D9" w:rsidRPr="00BD0BD2">
        <w:rPr>
          <w:rFonts w:cs="Times New Roman"/>
        </w:rPr>
        <w:t>18/24</w:t>
      </w:r>
      <w:r w:rsidRPr="00BD0BD2">
        <w:rPr>
          <w:rFonts w:cs="Times New Roman"/>
        </w:rPr>
        <w:t xml:space="preserve"> anni. Seguiremo i seguenti punti:</w:t>
      </w:r>
    </w:p>
    <w:p w:rsidR="00732309" w:rsidRPr="00BD0BD2" w:rsidRDefault="00011761">
      <w:pPr>
        <w:pStyle w:val="NormaleWeb"/>
        <w:spacing w:after="0"/>
        <w:rPr>
          <w:rFonts w:cs="Times New Roman"/>
        </w:rPr>
      </w:pPr>
      <w:r w:rsidRPr="00BD0BD2">
        <w:rPr>
          <w:rFonts w:cs="Times New Roman"/>
        </w:rPr>
        <w:t>• identificazione del tema di ricerca;</w:t>
      </w:r>
    </w:p>
    <w:p w:rsidR="00732309" w:rsidRPr="00BD0BD2" w:rsidRDefault="00011761">
      <w:pPr>
        <w:pStyle w:val="NormaleWeb"/>
        <w:spacing w:after="0"/>
        <w:rPr>
          <w:rFonts w:cs="Times New Roman"/>
        </w:rPr>
      </w:pPr>
      <w:r w:rsidRPr="00BD0BD2">
        <w:rPr>
          <w:rFonts w:cs="Times New Roman"/>
        </w:rPr>
        <w:t>• individuazione del problema conoscitivo di ricerca;</w:t>
      </w:r>
    </w:p>
    <w:p w:rsidR="00732309" w:rsidRPr="00BD0BD2" w:rsidRDefault="00011761">
      <w:pPr>
        <w:pStyle w:val="NormaleWeb"/>
        <w:spacing w:after="0"/>
        <w:rPr>
          <w:rFonts w:cs="Times New Roman"/>
        </w:rPr>
      </w:pPr>
      <w:r w:rsidRPr="00BD0BD2">
        <w:rPr>
          <w:rFonts w:cs="Times New Roman"/>
        </w:rPr>
        <w:t>• identificazione dell’obiettivo di ricerca;</w:t>
      </w:r>
    </w:p>
    <w:p w:rsidR="00732309" w:rsidRPr="00BD0BD2" w:rsidRDefault="00FD0A13">
      <w:pPr>
        <w:pStyle w:val="NormaleWeb"/>
        <w:spacing w:after="0"/>
        <w:rPr>
          <w:rFonts w:cs="Times New Roman"/>
        </w:rPr>
      </w:pPr>
      <w:r w:rsidRPr="00BD0BD2">
        <w:rPr>
          <w:rFonts w:cs="Times New Roman"/>
        </w:rPr>
        <w:t xml:space="preserve">• </w:t>
      </w:r>
      <w:r w:rsidR="00011761" w:rsidRPr="00BD0BD2">
        <w:rPr>
          <w:rFonts w:cs="Times New Roman"/>
        </w:rPr>
        <w:t>quadro teorico;</w:t>
      </w:r>
    </w:p>
    <w:p w:rsidR="00732309" w:rsidRPr="00BD0BD2" w:rsidRDefault="00011761">
      <w:pPr>
        <w:pStyle w:val="NormaleWeb"/>
        <w:spacing w:after="0"/>
        <w:rPr>
          <w:rFonts w:cs="Times New Roman"/>
        </w:rPr>
      </w:pPr>
      <w:r w:rsidRPr="00BD0BD2">
        <w:rPr>
          <w:rFonts w:cs="Times New Roman"/>
        </w:rPr>
        <w:t>• formulazione delle ipotesi;</w:t>
      </w:r>
    </w:p>
    <w:p w:rsidR="00732309" w:rsidRPr="00BD0BD2" w:rsidRDefault="00011761">
      <w:pPr>
        <w:pStyle w:val="NormaleWeb"/>
        <w:spacing w:after="0"/>
        <w:rPr>
          <w:rFonts w:cs="Times New Roman"/>
        </w:rPr>
      </w:pPr>
      <w:r w:rsidRPr="00BD0BD2">
        <w:rPr>
          <w:rFonts w:cs="Times New Roman"/>
        </w:rPr>
        <w:t>• individuazione dei fattori e relativi indicatori;</w:t>
      </w:r>
    </w:p>
    <w:p w:rsidR="00732309" w:rsidRPr="00BD0BD2" w:rsidRDefault="00011761">
      <w:pPr>
        <w:pStyle w:val="NormaleWeb"/>
        <w:spacing w:after="0"/>
        <w:rPr>
          <w:rFonts w:cs="Times New Roman"/>
        </w:rPr>
      </w:pPr>
      <w:r w:rsidRPr="00BD0BD2">
        <w:rPr>
          <w:rFonts w:cs="Times New Roman"/>
        </w:rPr>
        <w:t>• definizione operativa dei vari fattori;</w:t>
      </w:r>
    </w:p>
    <w:p w:rsidR="00732309" w:rsidRPr="00BD0BD2" w:rsidRDefault="00011761">
      <w:pPr>
        <w:pStyle w:val="NormaleWeb"/>
        <w:spacing w:after="0"/>
        <w:rPr>
          <w:rFonts w:cs="Times New Roman"/>
        </w:rPr>
      </w:pPr>
      <w:r w:rsidRPr="00BD0BD2">
        <w:rPr>
          <w:rFonts w:cs="Times New Roman"/>
        </w:rPr>
        <w:t>• individuazione della popolazione di riferimento, del campione e della tipologia di campionamento;</w:t>
      </w:r>
    </w:p>
    <w:p w:rsidR="00732309" w:rsidRPr="00BD0BD2" w:rsidRDefault="00011761">
      <w:pPr>
        <w:pStyle w:val="NormaleWeb"/>
        <w:spacing w:after="0"/>
        <w:rPr>
          <w:rFonts w:cs="Times New Roman"/>
        </w:rPr>
      </w:pPr>
      <w:r w:rsidRPr="00BD0BD2">
        <w:rPr>
          <w:rFonts w:cs="Times New Roman"/>
        </w:rPr>
        <w:t>• scelta delle tecniche e degli strumenti di rilevazione dei dati;</w:t>
      </w:r>
    </w:p>
    <w:p w:rsidR="00732309" w:rsidRPr="00BD0BD2" w:rsidRDefault="00011761">
      <w:pPr>
        <w:pStyle w:val="NormaleWeb"/>
        <w:spacing w:after="0"/>
        <w:rPr>
          <w:rFonts w:cs="Times New Roman"/>
        </w:rPr>
      </w:pPr>
      <w:r w:rsidRPr="00BD0BD2">
        <w:rPr>
          <w:rFonts w:cs="Times New Roman"/>
        </w:rPr>
        <w:t>• pianificazione della raccolta dei dati;</w:t>
      </w:r>
    </w:p>
    <w:p w:rsidR="00732309" w:rsidRPr="00BD0BD2" w:rsidRDefault="00011761">
      <w:pPr>
        <w:pStyle w:val="NormaleWeb"/>
        <w:spacing w:after="0"/>
        <w:rPr>
          <w:rFonts w:cs="Times New Roman"/>
        </w:rPr>
      </w:pPr>
      <w:r w:rsidRPr="00BD0BD2">
        <w:rPr>
          <w:rFonts w:cs="Times New Roman"/>
        </w:rPr>
        <w:t>• analisi dei dati;</w:t>
      </w:r>
    </w:p>
    <w:p w:rsidR="00732309" w:rsidRPr="00BD0BD2" w:rsidRDefault="00011761">
      <w:pPr>
        <w:pStyle w:val="NormaleWeb"/>
        <w:spacing w:after="0"/>
        <w:rPr>
          <w:rFonts w:cs="Times New Roman"/>
        </w:rPr>
      </w:pPr>
      <w:r w:rsidRPr="00BD0BD2">
        <w:rPr>
          <w:rFonts w:cs="Times New Roman"/>
        </w:rPr>
        <w:t>• interpretazione dei dati.</w:t>
      </w:r>
    </w:p>
    <w:p w:rsidR="00732309" w:rsidRDefault="00732309">
      <w:pPr>
        <w:pStyle w:val="NormaleWeb"/>
        <w:spacing w:after="0"/>
        <w:rPr>
          <w:rFonts w:cs="Times New Roman"/>
          <w:sz w:val="22"/>
        </w:rPr>
      </w:pPr>
    </w:p>
    <w:p w:rsidR="00732309" w:rsidRPr="00BD0BD2" w:rsidRDefault="00011761">
      <w:pPr>
        <w:pStyle w:val="NormaleWeb"/>
        <w:spacing w:after="0"/>
        <w:rPr>
          <w:rFonts w:cs="Times New Roman"/>
          <w:b/>
          <w:bCs/>
          <w:sz w:val="22"/>
          <w:u w:val="single"/>
        </w:rPr>
      </w:pPr>
      <w:r w:rsidRPr="00BD0BD2">
        <w:rPr>
          <w:rFonts w:cs="Times New Roman"/>
          <w:b/>
          <w:bCs/>
          <w:sz w:val="22"/>
          <w:u w:val="single"/>
        </w:rPr>
        <w:t>IDENTIFICAZIONE DEL TEMA DI RICERCA</w:t>
      </w:r>
    </w:p>
    <w:p w:rsidR="00732309" w:rsidRPr="00BD0BD2" w:rsidRDefault="00011761">
      <w:pPr>
        <w:pStyle w:val="NormaleWeb"/>
        <w:spacing w:after="0"/>
        <w:rPr>
          <w:rFonts w:cs="Times New Roman"/>
          <w:bCs/>
        </w:rPr>
      </w:pPr>
      <w:r w:rsidRPr="00BD0BD2">
        <w:rPr>
          <w:rFonts w:cs="Times New Roman"/>
          <w:bCs/>
        </w:rPr>
        <w:t xml:space="preserve">Relazione </w:t>
      </w:r>
      <w:r w:rsidR="00021D86" w:rsidRPr="00BD0BD2">
        <w:rPr>
          <w:rFonts w:cs="Times New Roman"/>
          <w:bCs/>
        </w:rPr>
        <w:t>tra lo studio in gruppo e il rendimento scolastico</w:t>
      </w:r>
      <w:r w:rsidR="00EE7846" w:rsidRPr="00BD0BD2">
        <w:rPr>
          <w:rFonts w:cs="Times New Roman"/>
          <w:bCs/>
        </w:rPr>
        <w:t>.</w:t>
      </w:r>
    </w:p>
    <w:p w:rsidR="00732309" w:rsidRPr="00BD0BD2" w:rsidRDefault="00732309">
      <w:pPr>
        <w:pStyle w:val="NormaleWeb"/>
        <w:spacing w:after="0"/>
        <w:rPr>
          <w:rFonts w:cs="Times New Roman"/>
          <w:bCs/>
          <w:sz w:val="12"/>
        </w:rPr>
      </w:pPr>
    </w:p>
    <w:p w:rsidR="00732309" w:rsidRDefault="00011761">
      <w:pPr>
        <w:pStyle w:val="NormaleWeb"/>
        <w:spacing w:after="0"/>
        <w:rPr>
          <w:rFonts w:cs="Times New Roman"/>
          <w:b/>
          <w:bCs/>
          <w:sz w:val="22"/>
          <w:u w:val="single"/>
        </w:rPr>
      </w:pPr>
      <w:r>
        <w:rPr>
          <w:rFonts w:cs="Times New Roman"/>
          <w:b/>
          <w:bCs/>
          <w:sz w:val="22"/>
          <w:u w:val="single"/>
        </w:rPr>
        <w:t>INDIVIDUAZIONE DEL PROBLEMA CONOSCITIVO DI RICERCA</w:t>
      </w:r>
    </w:p>
    <w:p w:rsidR="00732309" w:rsidRPr="00BD0BD2" w:rsidRDefault="00011761">
      <w:pPr>
        <w:pStyle w:val="NormaleWeb"/>
        <w:spacing w:after="0"/>
        <w:rPr>
          <w:rFonts w:cs="Times New Roman"/>
        </w:rPr>
      </w:pPr>
      <w:r w:rsidRPr="00BD0BD2">
        <w:rPr>
          <w:rFonts w:cs="Times New Roman"/>
        </w:rPr>
        <w:t>La domanda che ci ha guidato durante la stesura di questa ricerca empirica è la seguente:</w:t>
      </w:r>
    </w:p>
    <w:p w:rsidR="00732309" w:rsidRDefault="00011761">
      <w:pPr>
        <w:pStyle w:val="Standard"/>
        <w:spacing w:before="100"/>
      </w:pPr>
      <w:r>
        <w:rPr>
          <w:rFonts w:cs="Times New Roman"/>
          <w:bCs/>
          <w:sz w:val="22"/>
          <w:lang w:eastAsia="it-IT"/>
        </w:rPr>
        <w:t>"</w:t>
      </w:r>
      <w:r>
        <w:rPr>
          <w:rFonts w:cs="Times New Roman"/>
          <w:bCs/>
          <w:lang w:eastAsia="it-IT"/>
        </w:rPr>
        <w:t xml:space="preserve">Vi è relazione tra </w:t>
      </w:r>
      <w:r w:rsidR="00EE7846">
        <w:rPr>
          <w:rFonts w:cs="Times New Roman"/>
          <w:bCs/>
          <w:lang w:eastAsia="it-IT"/>
        </w:rPr>
        <w:t>lo studio in gruppo e il rendimento scolastico?</w:t>
      </w:r>
      <w:r>
        <w:rPr>
          <w:rFonts w:cs="Times New Roman"/>
          <w:bCs/>
          <w:lang w:eastAsia="it-IT"/>
        </w:rPr>
        <w:t>”</w:t>
      </w:r>
    </w:p>
    <w:p w:rsidR="00732309" w:rsidRPr="00BD0BD2" w:rsidRDefault="00732309">
      <w:pPr>
        <w:pStyle w:val="Standard"/>
        <w:spacing w:before="100"/>
        <w:rPr>
          <w:rFonts w:cs="Times New Roman"/>
          <w:b/>
          <w:bCs/>
          <w:sz w:val="14"/>
          <w:u w:val="single"/>
          <w:lang w:eastAsia="it-IT"/>
        </w:rPr>
      </w:pPr>
    </w:p>
    <w:p w:rsidR="00732309" w:rsidRDefault="00011761">
      <w:pPr>
        <w:pStyle w:val="NormaleWeb"/>
        <w:spacing w:after="0"/>
        <w:rPr>
          <w:rFonts w:cs="Times New Roman"/>
          <w:b/>
          <w:bCs/>
          <w:sz w:val="22"/>
          <w:u w:val="single"/>
        </w:rPr>
      </w:pPr>
      <w:r>
        <w:rPr>
          <w:rFonts w:cs="Times New Roman"/>
          <w:b/>
          <w:bCs/>
          <w:sz w:val="22"/>
          <w:u w:val="single"/>
        </w:rPr>
        <w:t>IDENTIFICAZIONE DELL’OBIETTIVO DI RICERCA</w:t>
      </w:r>
    </w:p>
    <w:p w:rsidR="00A66142" w:rsidRDefault="00A66142">
      <w:pPr>
        <w:pStyle w:val="NormaleWeb"/>
        <w:spacing w:after="0"/>
        <w:rPr>
          <w:rFonts w:cs="Times New Roman"/>
        </w:rPr>
      </w:pPr>
      <w:r>
        <w:rPr>
          <w:rFonts w:cs="Times New Roman"/>
        </w:rPr>
        <w:t>Questa relazione ha come obbiettivo c</w:t>
      </w:r>
      <w:r w:rsidR="00011761">
        <w:rPr>
          <w:rFonts w:cs="Times New Roman"/>
        </w:rPr>
        <w:t>apire se</w:t>
      </w:r>
      <w:r>
        <w:rPr>
          <w:rFonts w:cs="Times New Roman"/>
        </w:rPr>
        <w:t xml:space="preserve"> lo studio in gruppo influisca sul rendimento scolastico </w:t>
      </w:r>
      <w:r w:rsidRPr="00F97E0C">
        <w:rPr>
          <w:rFonts w:cs="Times New Roman"/>
        </w:rPr>
        <w:t xml:space="preserve">di studenti di età </w:t>
      </w:r>
      <w:r>
        <w:rPr>
          <w:rFonts w:cs="Times New Roman"/>
        </w:rPr>
        <w:t>compresa tra i 18 e 24 anni</w:t>
      </w:r>
      <w:r w:rsidR="00584D50">
        <w:rPr>
          <w:rFonts w:cs="Times New Roman"/>
        </w:rPr>
        <w:t>.</w:t>
      </w:r>
    </w:p>
    <w:p w:rsidR="00A66142" w:rsidRPr="00BD0BD2" w:rsidRDefault="00A66142">
      <w:pPr>
        <w:pStyle w:val="NormaleWeb"/>
        <w:spacing w:after="0"/>
        <w:rPr>
          <w:rFonts w:cs="Times New Roman"/>
          <w:sz w:val="18"/>
        </w:rPr>
      </w:pPr>
    </w:p>
    <w:p w:rsidR="00732309" w:rsidRDefault="00011761">
      <w:pPr>
        <w:pStyle w:val="NormaleWeb"/>
        <w:spacing w:after="0"/>
        <w:rPr>
          <w:rFonts w:cs="Times New Roman"/>
          <w:b/>
          <w:bCs/>
          <w:sz w:val="22"/>
          <w:u w:val="single"/>
        </w:rPr>
      </w:pPr>
      <w:r w:rsidRPr="00E13FB8">
        <w:rPr>
          <w:rFonts w:cs="Times New Roman"/>
          <w:b/>
          <w:bCs/>
          <w:sz w:val="22"/>
          <w:u w:val="single"/>
        </w:rPr>
        <w:t xml:space="preserve">QUADRO TEORICO </w:t>
      </w:r>
    </w:p>
    <w:p w:rsidR="00D17A5B" w:rsidRDefault="0014494B" w:rsidP="00D17A5B">
      <w:pPr>
        <w:pStyle w:val="NormaleWeb"/>
        <w:spacing w:after="0"/>
        <w:rPr>
          <w:rFonts w:cs="Times New Roman"/>
          <w:szCs w:val="22"/>
        </w:rPr>
      </w:pPr>
      <w:r w:rsidRPr="0014494B">
        <w:rPr>
          <w:rFonts w:cs="Times New Roman"/>
          <w:bCs/>
        </w:rPr>
        <w:t xml:space="preserve">L’apprendimento cooperativo o </w:t>
      </w:r>
      <w:r>
        <w:rPr>
          <w:rFonts w:cs="Times New Roman"/>
          <w:bCs/>
        </w:rPr>
        <w:t>“</w:t>
      </w:r>
      <w:r w:rsidRPr="0014494B">
        <w:rPr>
          <w:rFonts w:cs="Times New Roman"/>
          <w:bCs/>
        </w:rPr>
        <w:t>Cooperative Learning</w:t>
      </w:r>
      <w:r>
        <w:rPr>
          <w:rFonts w:cs="Times New Roman"/>
          <w:bCs/>
        </w:rPr>
        <w:t xml:space="preserve">” è stato analizzato in maniera approfondita nel campo della pedagogia. Con questa espressione s’intende </w:t>
      </w:r>
      <w:r>
        <w:rPr>
          <w:rFonts w:ascii="Arial" w:hAnsi="Arial" w:cs="Arial"/>
          <w:sz w:val="22"/>
          <w:szCs w:val="22"/>
        </w:rPr>
        <w:t>“</w:t>
      </w:r>
      <w:r w:rsidRPr="0014494B">
        <w:rPr>
          <w:rFonts w:cs="Times New Roman"/>
          <w:szCs w:val="22"/>
        </w:rPr>
        <w:t>l’insieme di tecniche di conduzione della classe nelle quali gli studenti lavorano in piccoli gruppi per attività di apprendimento e ricevono valutazioni in base ai risultati conseguiti “.</w:t>
      </w:r>
      <w:r>
        <w:rPr>
          <w:rFonts w:cs="Times New Roman"/>
          <w:szCs w:val="22"/>
        </w:rPr>
        <w:t xml:space="preserve"> </w:t>
      </w:r>
      <w:r>
        <w:rPr>
          <w:rFonts w:cs="Times New Roman"/>
          <w:szCs w:val="22"/>
        </w:rPr>
        <w:br/>
        <w:t xml:space="preserve">Questo tipo di apprendimento si basa innanzitutto sull’esistenza in ogni essere umano di una naturale predisposizione alla socializzazione che inoltre </w:t>
      </w:r>
      <w:r w:rsidR="00D17A5B">
        <w:rPr>
          <w:rFonts w:cs="Times New Roman"/>
          <w:szCs w:val="22"/>
        </w:rPr>
        <w:t>migliora le competenze cognitive.</w:t>
      </w:r>
      <w:r w:rsidR="000B7F3D">
        <w:rPr>
          <w:rFonts w:cs="Times New Roman"/>
          <w:szCs w:val="22"/>
        </w:rPr>
        <w:br/>
        <w:t>V</w:t>
      </w:r>
      <w:r w:rsidR="00D17A5B">
        <w:rPr>
          <w:rFonts w:cs="Times New Roman"/>
          <w:szCs w:val="22"/>
        </w:rPr>
        <w:t>i è il presupp</w:t>
      </w:r>
      <w:r w:rsidR="00513817">
        <w:rPr>
          <w:rFonts w:cs="Times New Roman"/>
          <w:szCs w:val="22"/>
        </w:rPr>
        <w:t>osto che l’apprendimento avvenga</w:t>
      </w:r>
      <w:r w:rsidR="00D17A5B">
        <w:rPr>
          <w:rFonts w:cs="Times New Roman"/>
          <w:szCs w:val="22"/>
        </w:rPr>
        <w:t xml:space="preserve"> attraverso due modalità:</w:t>
      </w:r>
    </w:p>
    <w:p w:rsidR="00D17A5B" w:rsidRDefault="00D17A5B" w:rsidP="00D17A5B">
      <w:pPr>
        <w:pStyle w:val="NormaleWeb"/>
        <w:numPr>
          <w:ilvl w:val="0"/>
          <w:numId w:val="35"/>
        </w:numPr>
        <w:spacing w:after="0"/>
        <w:rPr>
          <w:rFonts w:cs="Times New Roman"/>
          <w:szCs w:val="22"/>
        </w:rPr>
      </w:pPr>
      <w:r>
        <w:rPr>
          <w:rFonts w:cs="Times New Roman"/>
          <w:szCs w:val="22"/>
        </w:rPr>
        <w:t xml:space="preserve">relazioni verticali asimmetriche </w:t>
      </w:r>
      <w:r>
        <w:rPr>
          <w:rFonts w:cs="Times New Roman"/>
          <w:szCs w:val="22"/>
        </w:rPr>
        <w:sym w:font="Symbol" w:char="F0AE"/>
      </w:r>
      <w:r>
        <w:rPr>
          <w:rFonts w:cs="Times New Roman"/>
          <w:szCs w:val="22"/>
        </w:rPr>
        <w:t xml:space="preserve">   rapporto maestro-alunno</w:t>
      </w:r>
    </w:p>
    <w:p w:rsidR="00D17A5B" w:rsidRDefault="00D17A5B" w:rsidP="00D17A5B">
      <w:pPr>
        <w:pStyle w:val="NormaleWeb"/>
        <w:numPr>
          <w:ilvl w:val="0"/>
          <w:numId w:val="35"/>
        </w:numPr>
        <w:spacing w:after="0"/>
        <w:rPr>
          <w:rFonts w:cs="Times New Roman"/>
          <w:szCs w:val="22"/>
        </w:rPr>
      </w:pPr>
      <w:r>
        <w:rPr>
          <w:rFonts w:cs="Times New Roman"/>
          <w:szCs w:val="22"/>
        </w:rPr>
        <w:t xml:space="preserve">relazioni orizzontali asimmetriche </w:t>
      </w:r>
      <w:r>
        <w:rPr>
          <w:rFonts w:cs="Times New Roman"/>
          <w:szCs w:val="22"/>
        </w:rPr>
        <w:sym w:font="Symbol" w:char="F0AE"/>
      </w:r>
      <w:r>
        <w:rPr>
          <w:rFonts w:cs="Times New Roman"/>
          <w:szCs w:val="22"/>
        </w:rPr>
        <w:t xml:space="preserve">  rapporto alunno-alunno</w:t>
      </w:r>
    </w:p>
    <w:p w:rsidR="00D41A53" w:rsidRDefault="00D17A5B" w:rsidP="00D17A5B">
      <w:pPr>
        <w:pStyle w:val="NormaleWeb"/>
        <w:spacing w:after="0"/>
        <w:rPr>
          <w:rFonts w:cs="Arial"/>
        </w:rPr>
      </w:pPr>
      <w:r>
        <w:rPr>
          <w:rFonts w:cs="Times New Roman"/>
          <w:szCs w:val="22"/>
        </w:rPr>
        <w:t>Parlare di un gruppo cooperativo e di un gruppo qualsiasi non è la stessa cosa. Ciò che contraddistingue il primo è l’elemento dell’</w:t>
      </w:r>
      <w:r w:rsidRPr="00D17A5B">
        <w:rPr>
          <w:rFonts w:cs="Arial"/>
          <w:i/>
        </w:rPr>
        <w:t>interdipendenza positiva</w:t>
      </w:r>
      <w:r w:rsidR="00D41A53">
        <w:rPr>
          <w:rFonts w:cs="Arial"/>
          <w:i/>
        </w:rPr>
        <w:t xml:space="preserve"> </w:t>
      </w:r>
      <w:r w:rsidR="00D41A53">
        <w:rPr>
          <w:rFonts w:cs="Arial"/>
        </w:rPr>
        <w:t>vale a dire che tutti i membri dello stesso gruppo hanno un obiettivo comune da raggiungere.</w:t>
      </w:r>
      <w:r w:rsidR="00D41A53">
        <w:rPr>
          <w:rFonts w:cs="Arial"/>
        </w:rPr>
        <w:br/>
      </w:r>
    </w:p>
    <w:p w:rsidR="00D41A53" w:rsidRDefault="00D41A53" w:rsidP="00D17A5B">
      <w:pPr>
        <w:pStyle w:val="NormaleWeb"/>
        <w:spacing w:after="0"/>
        <w:rPr>
          <w:rFonts w:cs="Arial"/>
        </w:rPr>
      </w:pPr>
    </w:p>
    <w:p w:rsidR="00D41A53" w:rsidRDefault="00D41A53" w:rsidP="00D17A5B">
      <w:pPr>
        <w:pStyle w:val="NormaleWeb"/>
        <w:spacing w:after="0"/>
        <w:rPr>
          <w:rFonts w:cs="Arial"/>
        </w:rPr>
      </w:pPr>
      <w:r>
        <w:rPr>
          <w:rFonts w:cs="Arial"/>
        </w:rPr>
        <w:lastRenderedPageBreak/>
        <w:t xml:space="preserve">Per garantire l’efficacia del gruppo non basta un obbiettivo generale ma deve </w:t>
      </w:r>
      <w:r w:rsidR="000B7F3D">
        <w:rPr>
          <w:rFonts w:cs="Arial"/>
        </w:rPr>
        <w:t>essere:</w:t>
      </w:r>
    </w:p>
    <w:p w:rsidR="00D41A53" w:rsidRDefault="00D41A53" w:rsidP="00D41A53">
      <w:pPr>
        <w:pStyle w:val="NormaleWeb"/>
        <w:spacing w:after="0"/>
        <w:rPr>
          <w:rFonts w:cs="Arial"/>
        </w:rPr>
      </w:pPr>
      <w:r w:rsidRPr="00D41A53">
        <w:rPr>
          <w:rFonts w:cs="Arial"/>
        </w:rPr>
        <w:t>-</w:t>
      </w:r>
      <w:r>
        <w:rPr>
          <w:rFonts w:cs="Arial"/>
        </w:rPr>
        <w:t xml:space="preserve"> </w:t>
      </w:r>
      <w:r w:rsidR="000B7F3D">
        <w:rPr>
          <w:rFonts w:cs="Arial"/>
          <w:i/>
        </w:rPr>
        <w:t>p</w:t>
      </w:r>
      <w:r w:rsidRPr="000B7F3D">
        <w:rPr>
          <w:rFonts w:cs="Arial"/>
          <w:i/>
        </w:rPr>
        <w:t>ercepito soggettivamente</w:t>
      </w:r>
      <w:r>
        <w:rPr>
          <w:rFonts w:cs="Arial"/>
        </w:rPr>
        <w:t xml:space="preserve">: </w:t>
      </w:r>
      <w:r w:rsidRPr="00496B61">
        <w:rPr>
          <w:rFonts w:cs="Arial"/>
        </w:rPr>
        <w:t>in modo da richiedere il contributo di ogni componente del gruppo.</w:t>
      </w:r>
    </w:p>
    <w:p w:rsidR="00B60C92" w:rsidRPr="00CA4DEA" w:rsidRDefault="000B7F3D" w:rsidP="000B7F3D">
      <w:pPr>
        <w:widowControl/>
        <w:suppressAutoHyphens w:val="0"/>
        <w:autoSpaceDE w:val="0"/>
        <w:adjustRightInd w:val="0"/>
        <w:ind w:right="-567"/>
        <w:textAlignment w:val="auto"/>
        <w:rPr>
          <w:rFonts w:cs="Arial"/>
          <w:sz w:val="8"/>
        </w:rPr>
      </w:pPr>
      <w:r w:rsidRPr="000B7F3D">
        <w:rPr>
          <w:rFonts w:cs="Arial"/>
        </w:rPr>
        <w:t xml:space="preserve">- </w:t>
      </w:r>
      <w:r w:rsidRPr="000B7F3D">
        <w:rPr>
          <w:rFonts w:cs="Arial"/>
          <w:i/>
        </w:rPr>
        <w:t>accettato o condiviso</w:t>
      </w:r>
      <w:r w:rsidRPr="000B7F3D">
        <w:rPr>
          <w:rFonts w:cs="Arial"/>
          <w:b/>
        </w:rPr>
        <w:t xml:space="preserve"> </w:t>
      </w:r>
      <w:r w:rsidRPr="000B7F3D">
        <w:rPr>
          <w:rFonts w:cs="Arial"/>
        </w:rPr>
        <w:t>da tutti i membri.</w:t>
      </w:r>
      <w:r w:rsidRPr="000B7F3D">
        <w:rPr>
          <w:rFonts w:cs="Arial"/>
        </w:rPr>
        <w:br/>
        <w:t xml:space="preserve">- </w:t>
      </w:r>
      <w:r w:rsidRPr="000B7F3D">
        <w:rPr>
          <w:rFonts w:cs="Arial"/>
          <w:i/>
        </w:rPr>
        <w:t>complesso e indurre alla sfida</w:t>
      </w:r>
      <w:r w:rsidRPr="000B7F3D">
        <w:rPr>
          <w:rFonts w:cs="Arial"/>
        </w:rPr>
        <w:t>: il gruppo deve essere necessario rispetto all’obiettivo.</w:t>
      </w:r>
      <w:r w:rsidR="00CA4DEA">
        <w:rPr>
          <w:rFonts w:cs="Arial"/>
        </w:rPr>
        <w:br/>
      </w:r>
    </w:p>
    <w:p w:rsidR="00B60C92" w:rsidRDefault="005C75F8" w:rsidP="00163A5E">
      <w:pPr>
        <w:widowControl/>
        <w:suppressAutoHyphens w:val="0"/>
        <w:autoSpaceDE w:val="0"/>
        <w:adjustRightInd w:val="0"/>
        <w:textAlignment w:val="auto"/>
        <w:rPr>
          <w:rFonts w:eastAsia="Times New Roman" w:cs="Times New Roman"/>
          <w:bCs/>
          <w:lang w:eastAsia="it-IT"/>
        </w:rPr>
      </w:pPr>
      <w:r w:rsidRPr="00B60C92">
        <w:rPr>
          <w:rFonts w:eastAsia="Times New Roman" w:cs="Times New Roman"/>
          <w:bCs/>
          <w:lang w:eastAsia="it-IT"/>
        </w:rPr>
        <w:t>Un secondo punto qualificante del Cooperative Learning è il cosiddetto “clima</w:t>
      </w:r>
      <w:r w:rsidR="00B60C92" w:rsidRPr="00B60C92">
        <w:rPr>
          <w:rFonts w:eastAsia="Times New Roman" w:cs="Times New Roman"/>
          <w:bCs/>
          <w:lang w:eastAsia="it-IT"/>
        </w:rPr>
        <w:t>” entro cui si svolge l’</w:t>
      </w:r>
      <w:r w:rsidRPr="00B60C92">
        <w:rPr>
          <w:rFonts w:eastAsia="Times New Roman" w:cs="Times New Roman"/>
          <w:bCs/>
          <w:lang w:eastAsia="it-IT"/>
        </w:rPr>
        <w:t xml:space="preserve">esperienza. Il clima può essere immaginato come una condizione distribuita a vari livelli. </w:t>
      </w:r>
      <w:r w:rsidR="00B60C92" w:rsidRPr="00B60C92">
        <w:rPr>
          <w:rFonts w:eastAsia="Times New Roman" w:cs="Times New Roman"/>
          <w:bCs/>
          <w:lang w:eastAsia="it-IT"/>
        </w:rPr>
        <w:br/>
      </w:r>
      <w:r w:rsidRPr="00B60C92">
        <w:rPr>
          <w:rFonts w:eastAsia="Times New Roman" w:cs="Times New Roman"/>
          <w:bCs/>
          <w:lang w:eastAsia="it-IT"/>
        </w:rPr>
        <w:t>Esiste un clima di scuola, di classe e di gruppo.</w:t>
      </w:r>
      <w:r w:rsidR="00B60C92">
        <w:rPr>
          <w:rFonts w:eastAsia="Times New Roman" w:cs="Times New Roman"/>
          <w:bCs/>
          <w:lang w:eastAsia="it-IT"/>
        </w:rPr>
        <w:br/>
      </w:r>
      <w:r w:rsidR="006A2E73" w:rsidRPr="00B60C92">
        <w:rPr>
          <w:rFonts w:eastAsia="Times New Roman" w:cs="Times New Roman"/>
          <w:bCs/>
          <w:lang w:eastAsia="it-IT"/>
        </w:rPr>
        <w:t>La costruzione del clima richiede tempi lunghi e la sua efficacia dipende dallo sviluppo di competenze sociali adeguate, che regolano le relazioni interpersonali.</w:t>
      </w:r>
      <w:r w:rsidR="00B60C92">
        <w:rPr>
          <w:rFonts w:eastAsia="Times New Roman" w:cs="Times New Roman"/>
          <w:bCs/>
          <w:lang w:eastAsia="it-IT"/>
        </w:rPr>
        <w:t xml:space="preserve"> </w:t>
      </w:r>
      <w:r w:rsidR="00163A5E">
        <w:rPr>
          <w:rFonts w:eastAsia="Times New Roman" w:cs="Times New Roman"/>
          <w:bCs/>
          <w:lang w:eastAsia="it-IT"/>
        </w:rPr>
        <w:br/>
      </w:r>
      <w:r w:rsidR="00B60C92">
        <w:rPr>
          <w:rFonts w:eastAsia="Times New Roman" w:cs="Times New Roman"/>
          <w:bCs/>
          <w:lang w:eastAsia="it-IT"/>
        </w:rPr>
        <w:t>Quest’ultime possono essere riassunte in:</w:t>
      </w:r>
    </w:p>
    <w:p w:rsidR="00163A5E" w:rsidRPr="00CA4DEA" w:rsidRDefault="00163A5E" w:rsidP="00163A5E">
      <w:pPr>
        <w:widowControl/>
        <w:suppressAutoHyphens w:val="0"/>
        <w:autoSpaceDE w:val="0"/>
        <w:adjustRightInd w:val="0"/>
        <w:textAlignment w:val="auto"/>
        <w:rPr>
          <w:rFonts w:eastAsia="Times New Roman" w:cs="Times New Roman"/>
          <w:bCs/>
          <w:sz w:val="10"/>
          <w:lang w:eastAsia="it-IT"/>
        </w:rPr>
      </w:pPr>
    </w:p>
    <w:p w:rsidR="00B60C92" w:rsidRPr="00B60C92" w:rsidRDefault="00B60C92" w:rsidP="00163A5E">
      <w:pPr>
        <w:widowControl/>
        <w:suppressAutoHyphens w:val="0"/>
        <w:autoSpaceDE w:val="0"/>
        <w:adjustRightInd w:val="0"/>
        <w:ind w:left="-264"/>
        <w:textAlignment w:val="auto"/>
        <w:rPr>
          <w:rFonts w:eastAsia="Times New Roman" w:cs="Times New Roman"/>
          <w:bCs/>
          <w:lang w:eastAsia="it-IT"/>
        </w:rPr>
      </w:pPr>
      <w:r>
        <w:rPr>
          <w:rFonts w:eastAsia="Times New Roman" w:cs="Times New Roman"/>
          <w:bCs/>
          <w:lang w:eastAsia="it-IT"/>
        </w:rPr>
        <w:t xml:space="preserve">    </w:t>
      </w:r>
      <w:r w:rsidRPr="00B60C92">
        <w:rPr>
          <w:rFonts w:eastAsia="Times New Roman" w:cs="Times New Roman"/>
          <w:bCs/>
          <w:lang w:eastAsia="it-IT"/>
        </w:rPr>
        <w:t>-</w:t>
      </w:r>
      <w:r w:rsidR="00CA4DEA">
        <w:rPr>
          <w:rFonts w:eastAsia="Times New Roman" w:cs="Times New Roman"/>
          <w:bCs/>
          <w:lang w:eastAsia="it-IT"/>
        </w:rPr>
        <w:t>a</w:t>
      </w:r>
      <w:r w:rsidRPr="00B60C92">
        <w:rPr>
          <w:rFonts w:eastAsia="Times New Roman" w:cs="Times New Roman"/>
          <w:bCs/>
          <w:lang w:eastAsia="it-IT"/>
        </w:rPr>
        <w:t xml:space="preserve">bilità </w:t>
      </w:r>
      <w:r w:rsidRPr="00B60C92">
        <w:rPr>
          <w:rFonts w:eastAsia="Times New Roman" w:cs="Times New Roman"/>
          <w:bCs/>
          <w:i/>
          <w:lang w:eastAsia="it-IT"/>
        </w:rPr>
        <w:t>comunicative</w:t>
      </w:r>
      <w:r w:rsidR="00872F51">
        <w:rPr>
          <w:rFonts w:eastAsia="Times New Roman" w:cs="Times New Roman"/>
          <w:bCs/>
          <w:i/>
          <w:lang w:eastAsia="it-IT"/>
        </w:rPr>
        <w:t>:</w:t>
      </w:r>
      <w:r w:rsidRPr="00B60C92">
        <w:rPr>
          <w:rFonts w:eastAsia="Times New Roman" w:cs="Times New Roman"/>
          <w:bCs/>
          <w:lang w:eastAsia="it-IT"/>
        </w:rPr>
        <w:t xml:space="preserve"> faccia a faccia.</w:t>
      </w:r>
    </w:p>
    <w:p w:rsidR="00B60C92" w:rsidRPr="00B60C92" w:rsidRDefault="00B60C92" w:rsidP="00163A5E">
      <w:pPr>
        <w:widowControl/>
        <w:suppressAutoHyphens w:val="0"/>
        <w:autoSpaceDE w:val="0"/>
        <w:adjustRightInd w:val="0"/>
        <w:textAlignment w:val="auto"/>
        <w:rPr>
          <w:rFonts w:eastAsia="Times New Roman" w:cs="Times New Roman"/>
          <w:bCs/>
          <w:lang w:eastAsia="it-IT"/>
        </w:rPr>
      </w:pPr>
      <w:r w:rsidRPr="00B60C92">
        <w:rPr>
          <w:rFonts w:eastAsia="Times New Roman" w:cs="Times New Roman"/>
          <w:bCs/>
          <w:lang w:eastAsia="it-IT"/>
        </w:rPr>
        <w:t>-</w:t>
      </w:r>
      <w:r w:rsidR="00CA4DEA">
        <w:rPr>
          <w:rFonts w:eastAsia="Times New Roman" w:cs="Times New Roman"/>
          <w:bCs/>
          <w:lang w:eastAsia="it-IT"/>
        </w:rPr>
        <w:t>a</w:t>
      </w:r>
      <w:r w:rsidRPr="00B60C92">
        <w:rPr>
          <w:rFonts w:eastAsia="Times New Roman" w:cs="Times New Roman"/>
          <w:bCs/>
          <w:lang w:eastAsia="it-IT"/>
        </w:rPr>
        <w:t xml:space="preserve">bilità che </w:t>
      </w:r>
      <w:r w:rsidRPr="00127963">
        <w:rPr>
          <w:rFonts w:eastAsia="Times New Roman" w:cs="Times New Roman"/>
          <w:bCs/>
          <w:i/>
          <w:lang w:eastAsia="it-IT"/>
        </w:rPr>
        <w:t>permettono di affrontare il compito richiesto</w:t>
      </w:r>
      <w:r w:rsidRPr="00B60C92">
        <w:rPr>
          <w:rFonts w:eastAsia="Times New Roman" w:cs="Times New Roman"/>
          <w:bCs/>
          <w:lang w:eastAsia="it-IT"/>
        </w:rPr>
        <w:t>: saper esprimersi e ascoltare, saper richiedere e dare aiuto, saper riassumere e verificare la comprensione, saper stimolare il confronto.</w:t>
      </w:r>
    </w:p>
    <w:p w:rsidR="00B60C92" w:rsidRPr="00B60C92" w:rsidRDefault="00127963" w:rsidP="00163A5E">
      <w:pPr>
        <w:widowControl/>
        <w:suppressAutoHyphens w:val="0"/>
        <w:autoSpaceDE w:val="0"/>
        <w:adjustRightInd w:val="0"/>
        <w:ind w:left="-264"/>
        <w:textAlignment w:val="auto"/>
        <w:rPr>
          <w:rFonts w:eastAsia="Times New Roman" w:cs="Times New Roman"/>
          <w:bCs/>
          <w:lang w:eastAsia="it-IT"/>
        </w:rPr>
      </w:pPr>
      <w:r>
        <w:rPr>
          <w:rFonts w:eastAsia="Times New Roman" w:cs="Times New Roman"/>
          <w:bCs/>
          <w:lang w:eastAsia="it-IT"/>
        </w:rPr>
        <w:t xml:space="preserve">    </w:t>
      </w:r>
      <w:r w:rsidR="00B60C92" w:rsidRPr="00B60C92">
        <w:rPr>
          <w:rFonts w:eastAsia="Times New Roman" w:cs="Times New Roman"/>
          <w:bCs/>
          <w:lang w:eastAsia="it-IT"/>
        </w:rPr>
        <w:t>-</w:t>
      </w:r>
      <w:r w:rsidR="00CA4DEA">
        <w:rPr>
          <w:rFonts w:eastAsia="Times New Roman" w:cs="Times New Roman"/>
          <w:bCs/>
          <w:lang w:eastAsia="it-IT"/>
        </w:rPr>
        <w:t>a</w:t>
      </w:r>
      <w:r>
        <w:rPr>
          <w:rFonts w:eastAsia="Times New Roman" w:cs="Times New Roman"/>
          <w:bCs/>
          <w:lang w:eastAsia="it-IT"/>
        </w:rPr>
        <w:t xml:space="preserve">bilità che </w:t>
      </w:r>
      <w:r>
        <w:rPr>
          <w:rFonts w:eastAsia="Times New Roman" w:cs="Times New Roman"/>
          <w:bCs/>
          <w:i/>
          <w:lang w:eastAsia="it-IT"/>
        </w:rPr>
        <w:t>rendono</w:t>
      </w:r>
      <w:r w:rsidR="00B60C92" w:rsidRPr="00127963">
        <w:rPr>
          <w:rFonts w:eastAsia="Times New Roman" w:cs="Times New Roman"/>
          <w:bCs/>
          <w:i/>
          <w:lang w:eastAsia="it-IT"/>
        </w:rPr>
        <w:t xml:space="preserve"> il lavoro piacevole</w:t>
      </w:r>
      <w:r w:rsidR="00B60C92" w:rsidRPr="00B60C92">
        <w:rPr>
          <w:rFonts w:eastAsia="Times New Roman" w:cs="Times New Roman"/>
          <w:bCs/>
          <w:lang w:eastAsia="it-IT"/>
        </w:rPr>
        <w:t xml:space="preserve"> e gratificante</w:t>
      </w:r>
      <w:r>
        <w:rPr>
          <w:rFonts w:eastAsia="Times New Roman" w:cs="Times New Roman"/>
          <w:bCs/>
          <w:lang w:eastAsia="it-IT"/>
        </w:rPr>
        <w:t>.</w:t>
      </w:r>
    </w:p>
    <w:p w:rsidR="00BB6D33" w:rsidRPr="00BB6D33" w:rsidRDefault="00BB6D33" w:rsidP="004A626B">
      <w:pPr>
        <w:rPr>
          <w:rFonts w:cs="Arial"/>
          <w:b/>
          <w:sz w:val="10"/>
        </w:rPr>
      </w:pPr>
    </w:p>
    <w:p w:rsidR="005C75F8" w:rsidRPr="004A626B" w:rsidRDefault="005C75F8" w:rsidP="004A626B">
      <w:pPr>
        <w:rPr>
          <w:rFonts w:cs="Times New Roman"/>
          <w:szCs w:val="22"/>
        </w:rPr>
      </w:pPr>
      <w:r w:rsidRPr="004A626B">
        <w:rPr>
          <w:rFonts w:cs="Times New Roman"/>
          <w:szCs w:val="22"/>
        </w:rPr>
        <w:t>Una delle osservazioni ricorrenti a proposito del Cooperative Learning riguarda il rischio di attenuare la responsabilità individuale.</w:t>
      </w:r>
    </w:p>
    <w:p w:rsidR="005C75F8" w:rsidRPr="004A626B" w:rsidRDefault="005C75F8" w:rsidP="004A626B">
      <w:pPr>
        <w:rPr>
          <w:rFonts w:cs="Times New Roman"/>
          <w:szCs w:val="22"/>
        </w:rPr>
      </w:pPr>
      <w:r w:rsidRPr="004A626B">
        <w:rPr>
          <w:rFonts w:cs="Times New Roman"/>
          <w:szCs w:val="22"/>
        </w:rPr>
        <w:t>Gli studi e le esperienze in materia distinguono innanzitutto fra una responsabilità individuale all’ interno de</w:t>
      </w:r>
      <w:r w:rsidR="000E76E8">
        <w:rPr>
          <w:rFonts w:cs="Times New Roman"/>
          <w:szCs w:val="22"/>
        </w:rPr>
        <w:t>l</w:t>
      </w:r>
      <w:r w:rsidRPr="004A626B">
        <w:rPr>
          <w:rFonts w:cs="Times New Roman"/>
          <w:szCs w:val="22"/>
        </w:rPr>
        <w:t xml:space="preserve"> gruppo e una all’ este</w:t>
      </w:r>
      <w:r w:rsidR="004A626B">
        <w:rPr>
          <w:rFonts w:cs="Times New Roman"/>
          <w:szCs w:val="22"/>
        </w:rPr>
        <w:t xml:space="preserve">rno: la responsabilità verso l’interno del gruppo esiste </w:t>
      </w:r>
      <w:r w:rsidRPr="004A626B">
        <w:rPr>
          <w:rFonts w:cs="Times New Roman"/>
          <w:szCs w:val="22"/>
        </w:rPr>
        <w:t>quando lo studente ha uno specifico ruolo o compito da svolg</w:t>
      </w:r>
      <w:r w:rsidR="004A626B">
        <w:rPr>
          <w:rFonts w:cs="Times New Roman"/>
          <w:szCs w:val="22"/>
        </w:rPr>
        <w:t>ere; la responsabilità verso l’</w:t>
      </w:r>
      <w:r w:rsidRPr="004A626B">
        <w:rPr>
          <w:rFonts w:cs="Times New Roman"/>
          <w:szCs w:val="22"/>
        </w:rPr>
        <w:t>esterno del gruppo esiste quando gli studenti sono chiamati a una valutazione individuale degli apprendimenti.</w:t>
      </w:r>
    </w:p>
    <w:p w:rsidR="005C75F8" w:rsidRPr="004A626B" w:rsidRDefault="005C75F8" w:rsidP="004A626B">
      <w:pPr>
        <w:rPr>
          <w:rFonts w:cs="Times New Roman"/>
          <w:szCs w:val="22"/>
        </w:rPr>
      </w:pPr>
      <w:r w:rsidRPr="004A626B">
        <w:rPr>
          <w:rFonts w:cs="Times New Roman"/>
          <w:szCs w:val="22"/>
        </w:rPr>
        <w:t>In risposta all</w:t>
      </w:r>
      <w:r w:rsidR="004A626B">
        <w:rPr>
          <w:rFonts w:cs="Times New Roman"/>
          <w:szCs w:val="22"/>
        </w:rPr>
        <w:t>e critiche, i sostenitori dell’</w:t>
      </w:r>
      <w:r w:rsidRPr="004A626B">
        <w:rPr>
          <w:rFonts w:cs="Times New Roman"/>
          <w:szCs w:val="22"/>
        </w:rPr>
        <w:t>approccio cooperativo ne marcano la funzionalità non solo rispetto agli apprendimenti cognitivi, ma anche sul piano della formazione delle com</w:t>
      </w:r>
      <w:r w:rsidR="004A626B">
        <w:rPr>
          <w:rFonts w:cs="Times New Roman"/>
          <w:szCs w:val="22"/>
        </w:rPr>
        <w:t>petenze intersoggettive e dell’</w:t>
      </w:r>
      <w:r w:rsidRPr="004A626B">
        <w:rPr>
          <w:rFonts w:cs="Times New Roman"/>
          <w:szCs w:val="22"/>
        </w:rPr>
        <w:t>esperienza umana, in quanto esso induce a prendere in esame il punto di vista degli</w:t>
      </w:r>
      <w:r w:rsidR="004A626B" w:rsidRPr="004A626B">
        <w:rPr>
          <w:rFonts w:cs="Times New Roman"/>
          <w:szCs w:val="22"/>
        </w:rPr>
        <w:t xml:space="preserve"> altri</w:t>
      </w:r>
      <w:r w:rsidRPr="004A626B">
        <w:rPr>
          <w:rFonts w:cs="Times New Roman"/>
          <w:szCs w:val="22"/>
        </w:rPr>
        <w:t>, a valutare le loro qualità o i loro limiti, ad apprezzarne le doti o a esprimere dissenso per qualche aspetto del loro comportamento.</w:t>
      </w:r>
    </w:p>
    <w:p w:rsidR="005C75F8" w:rsidRPr="004A626B" w:rsidRDefault="004A626B" w:rsidP="004A626B">
      <w:pPr>
        <w:rPr>
          <w:rFonts w:cs="Times New Roman"/>
          <w:szCs w:val="22"/>
        </w:rPr>
      </w:pPr>
      <w:r w:rsidRPr="004A626B">
        <w:rPr>
          <w:rFonts w:cs="Times New Roman"/>
          <w:szCs w:val="22"/>
        </w:rPr>
        <w:t>In altre parole,</w:t>
      </w:r>
      <w:r w:rsidR="005C75F8" w:rsidRPr="004A626B">
        <w:rPr>
          <w:rFonts w:cs="Times New Roman"/>
          <w:szCs w:val="22"/>
        </w:rPr>
        <w:t xml:space="preserve"> spinge a conoscere ed accettare gli altri. Questo fa scaturire azioni concrete di </w:t>
      </w:r>
    </w:p>
    <w:p w:rsidR="005C75F8" w:rsidRPr="004A626B" w:rsidRDefault="005C75F8" w:rsidP="004A626B">
      <w:pPr>
        <w:rPr>
          <w:rFonts w:cs="Times New Roman"/>
          <w:szCs w:val="22"/>
        </w:rPr>
      </w:pPr>
      <w:r w:rsidRPr="004A626B">
        <w:rPr>
          <w:rFonts w:cs="Times New Roman"/>
          <w:szCs w:val="22"/>
        </w:rPr>
        <w:t>partecip</w:t>
      </w:r>
      <w:r w:rsidR="004A626B" w:rsidRPr="004A626B">
        <w:rPr>
          <w:rFonts w:cs="Times New Roman"/>
          <w:szCs w:val="22"/>
        </w:rPr>
        <w:t>azione, di solidarietà verso l’</w:t>
      </w:r>
      <w:r w:rsidRPr="004A626B">
        <w:rPr>
          <w:rFonts w:cs="Times New Roman"/>
          <w:szCs w:val="22"/>
        </w:rPr>
        <w:t>altro e di cooperazione per facilitare il conseguimento dello scopo condiviso.</w:t>
      </w:r>
    </w:p>
    <w:p w:rsidR="005C75F8" w:rsidRPr="004A626B" w:rsidRDefault="005C75F8" w:rsidP="004A626B">
      <w:pPr>
        <w:rPr>
          <w:rFonts w:cs="Times New Roman"/>
          <w:szCs w:val="22"/>
        </w:rPr>
      </w:pPr>
      <w:r w:rsidRPr="004A626B">
        <w:rPr>
          <w:rFonts w:cs="Times New Roman"/>
          <w:szCs w:val="22"/>
        </w:rPr>
        <w:t xml:space="preserve">Oltre a quanto sostenuto dall’ approccio del Cooperative Learning, il </w:t>
      </w:r>
      <w:r w:rsidRPr="004A626B">
        <w:rPr>
          <w:rFonts w:cs="Times New Roman"/>
          <w:i/>
          <w:szCs w:val="22"/>
        </w:rPr>
        <w:t>gruppo</w:t>
      </w:r>
      <w:r w:rsidRPr="004A626B">
        <w:rPr>
          <w:rFonts w:cs="Times New Roman"/>
          <w:szCs w:val="22"/>
        </w:rPr>
        <w:t xml:space="preserve"> è, in generale, una sede privilegiata di apprendimento e confronto. </w:t>
      </w:r>
    </w:p>
    <w:p w:rsidR="005C75F8" w:rsidRPr="004A626B" w:rsidRDefault="005C75F8" w:rsidP="004A626B">
      <w:pPr>
        <w:rPr>
          <w:rFonts w:cs="Times New Roman"/>
          <w:szCs w:val="22"/>
        </w:rPr>
      </w:pPr>
      <w:r w:rsidRPr="004A626B">
        <w:rPr>
          <w:rFonts w:cs="Times New Roman"/>
          <w:szCs w:val="22"/>
        </w:rPr>
        <w:t>Alcuni dei vantaggi dello studio in gruppo, riconducibili sia al miglioramento del proprio metodo di studio che alla preparazione personale, sono:</w:t>
      </w:r>
    </w:p>
    <w:p w:rsidR="005C75F8" w:rsidRPr="00D11315" w:rsidRDefault="005C75F8" w:rsidP="004A626B">
      <w:pPr>
        <w:rPr>
          <w:rFonts w:cs="Times New Roman"/>
          <w:sz w:val="10"/>
          <w:szCs w:val="22"/>
        </w:rPr>
      </w:pPr>
      <w:r w:rsidRPr="004A626B">
        <w:rPr>
          <w:rFonts w:cs="Times New Roman"/>
          <w:szCs w:val="22"/>
        </w:rPr>
        <w:t xml:space="preserve"> </w:t>
      </w:r>
    </w:p>
    <w:p w:rsidR="005C75F8" w:rsidRPr="004A626B" w:rsidRDefault="005C75F8" w:rsidP="004A626B">
      <w:pPr>
        <w:rPr>
          <w:rFonts w:cs="Times New Roman"/>
          <w:szCs w:val="22"/>
        </w:rPr>
      </w:pPr>
      <w:r w:rsidRPr="004A626B">
        <w:rPr>
          <w:rFonts w:cs="Times New Roman"/>
          <w:szCs w:val="22"/>
        </w:rPr>
        <w:t>Miglioramento del metodo di studio:</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Confronto del proprio metodo di studio con quello dei compagni.</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Scoperta di nuovi metodi di studio diversi dal proprio</w:t>
      </w:r>
      <w:r w:rsidR="009955C7">
        <w:rPr>
          <w:rFonts w:cs="Times New Roman"/>
          <w:szCs w:val="22"/>
        </w:rPr>
        <w:t>.</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Conoscenza e valutazione delle proprie risorse/carenze nello studio.</w:t>
      </w:r>
    </w:p>
    <w:p w:rsidR="005C75F8" w:rsidRPr="004A626B" w:rsidRDefault="005C75F8" w:rsidP="004A626B">
      <w:pPr>
        <w:rPr>
          <w:rFonts w:cs="Times New Roman"/>
          <w:szCs w:val="22"/>
        </w:rPr>
      </w:pPr>
      <w:r w:rsidRPr="004A626B">
        <w:rPr>
          <w:rFonts w:cs="Times New Roman"/>
          <w:szCs w:val="22"/>
        </w:rPr>
        <w:t xml:space="preserve"> Preparazione dell'esame:</w:t>
      </w:r>
    </w:p>
    <w:p w:rsidR="005C75F8" w:rsidRPr="009955C7" w:rsidRDefault="005C75F8" w:rsidP="009955C7">
      <w:pPr>
        <w:numPr>
          <w:ilvl w:val="0"/>
          <w:numId w:val="40"/>
        </w:numPr>
        <w:autoSpaceDN/>
        <w:textAlignment w:val="auto"/>
        <w:rPr>
          <w:rFonts w:cs="Times New Roman"/>
          <w:szCs w:val="22"/>
        </w:rPr>
      </w:pPr>
      <w:r w:rsidRPr="004A626B">
        <w:rPr>
          <w:rFonts w:cs="Times New Roman"/>
          <w:szCs w:val="22"/>
        </w:rPr>
        <w:t>Possibilità di provare ad esporre quanto studiato, verificando carenze e punti critici.</w:t>
      </w:r>
    </w:p>
    <w:p w:rsidR="005C75F8" w:rsidRPr="009955C7" w:rsidRDefault="005C75F8" w:rsidP="009955C7">
      <w:pPr>
        <w:numPr>
          <w:ilvl w:val="0"/>
          <w:numId w:val="40"/>
        </w:numPr>
        <w:autoSpaceDN/>
        <w:textAlignment w:val="auto"/>
        <w:rPr>
          <w:rFonts w:cs="Times New Roman"/>
          <w:szCs w:val="22"/>
        </w:rPr>
      </w:pPr>
      <w:r w:rsidRPr="004A626B">
        <w:rPr>
          <w:rFonts w:cs="Times New Roman"/>
          <w:szCs w:val="22"/>
        </w:rPr>
        <w:t>Valutazione del proprio livello di preparazione rispetto al gruppo.</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Raccolta di un numero maggiore di informazioni sugli argomenti di studio e sull’esame stesso (domande frequenti, modalità di esame...).</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Possibilità di chiarimento sugli argomenti non capiti o poco chiari attraverso il supporto degli altri.</w:t>
      </w:r>
    </w:p>
    <w:p w:rsidR="005C75F8" w:rsidRPr="004A626B" w:rsidRDefault="005C75F8" w:rsidP="004A626B">
      <w:pPr>
        <w:numPr>
          <w:ilvl w:val="0"/>
          <w:numId w:val="40"/>
        </w:numPr>
        <w:autoSpaceDN/>
        <w:textAlignment w:val="auto"/>
        <w:rPr>
          <w:rFonts w:cs="Times New Roman"/>
          <w:szCs w:val="22"/>
        </w:rPr>
      </w:pPr>
      <w:r w:rsidRPr="004A626B">
        <w:rPr>
          <w:rFonts w:cs="Times New Roman"/>
          <w:szCs w:val="22"/>
        </w:rPr>
        <w:t>Conferma e supporto dell’autostima e della convinzione di poter superare l’esame.</w:t>
      </w:r>
    </w:p>
    <w:p w:rsidR="005C75F8" w:rsidRDefault="005C75F8" w:rsidP="005C75F8">
      <w:pPr>
        <w:spacing w:line="360" w:lineRule="auto"/>
        <w:jc w:val="both"/>
        <w:rPr>
          <w:rFonts w:ascii="Arial" w:hAnsi="Arial" w:cs="Arial"/>
          <w:b/>
          <w:sz w:val="4"/>
          <w:szCs w:val="22"/>
        </w:rPr>
      </w:pPr>
    </w:p>
    <w:p w:rsidR="00BD0BD2" w:rsidRDefault="00BD0BD2" w:rsidP="005C75F8">
      <w:pPr>
        <w:spacing w:line="360" w:lineRule="auto"/>
        <w:jc w:val="both"/>
        <w:rPr>
          <w:rFonts w:ascii="Arial" w:hAnsi="Arial" w:cs="Arial"/>
          <w:b/>
          <w:sz w:val="4"/>
          <w:szCs w:val="22"/>
        </w:rPr>
      </w:pPr>
    </w:p>
    <w:p w:rsidR="00BD0BD2" w:rsidRPr="00D11315" w:rsidRDefault="00BD0BD2" w:rsidP="005C75F8">
      <w:pPr>
        <w:spacing w:line="360" w:lineRule="auto"/>
        <w:jc w:val="both"/>
        <w:rPr>
          <w:rFonts w:ascii="Arial" w:hAnsi="Arial" w:cs="Arial"/>
          <w:b/>
          <w:sz w:val="2"/>
          <w:szCs w:val="22"/>
        </w:rPr>
      </w:pPr>
    </w:p>
    <w:p w:rsidR="00BD0BD2" w:rsidRDefault="00BD0BD2" w:rsidP="005C75F8">
      <w:pPr>
        <w:spacing w:line="360" w:lineRule="auto"/>
        <w:jc w:val="both"/>
        <w:rPr>
          <w:rFonts w:ascii="Arial" w:hAnsi="Arial" w:cs="Arial"/>
          <w:b/>
          <w:sz w:val="4"/>
          <w:szCs w:val="22"/>
        </w:rPr>
      </w:pPr>
    </w:p>
    <w:p w:rsidR="00BD0BD2" w:rsidRDefault="00BD0BD2" w:rsidP="005C75F8">
      <w:pPr>
        <w:spacing w:line="360" w:lineRule="auto"/>
        <w:jc w:val="both"/>
        <w:rPr>
          <w:rFonts w:ascii="Arial" w:hAnsi="Arial" w:cs="Arial"/>
          <w:b/>
          <w:sz w:val="4"/>
          <w:szCs w:val="22"/>
        </w:rPr>
      </w:pPr>
    </w:p>
    <w:p w:rsidR="00BD0BD2" w:rsidRPr="00D11315" w:rsidRDefault="00BD0BD2" w:rsidP="005C75F8">
      <w:pPr>
        <w:spacing w:line="360" w:lineRule="auto"/>
        <w:jc w:val="both"/>
        <w:rPr>
          <w:rFonts w:ascii="Arial" w:hAnsi="Arial" w:cs="Arial"/>
          <w:b/>
          <w:sz w:val="2"/>
          <w:szCs w:val="22"/>
        </w:rPr>
      </w:pPr>
    </w:p>
    <w:p w:rsidR="005C75F8" w:rsidRPr="00277C0E" w:rsidRDefault="005C75F8" w:rsidP="005C75F8">
      <w:pPr>
        <w:spacing w:line="360" w:lineRule="auto"/>
        <w:jc w:val="both"/>
        <w:rPr>
          <w:rFonts w:cs="Times New Roman"/>
          <w:b/>
          <w:smallCaps/>
          <w:kern w:val="22"/>
          <w:sz w:val="22"/>
          <w:szCs w:val="22"/>
        </w:rPr>
      </w:pPr>
      <w:r w:rsidRPr="00277C0E">
        <w:rPr>
          <w:rFonts w:cs="Times New Roman"/>
          <w:b/>
          <w:smallCaps/>
          <w:kern w:val="22"/>
          <w:sz w:val="22"/>
          <w:szCs w:val="22"/>
        </w:rPr>
        <w:t>Riferimenti bibliografici e sitografici</w:t>
      </w:r>
    </w:p>
    <w:p w:rsidR="005C75F8" w:rsidRPr="00277C0E" w:rsidRDefault="00FD0A13" w:rsidP="00FD0A13">
      <w:pPr>
        <w:autoSpaceDN/>
        <w:spacing w:line="360" w:lineRule="auto"/>
        <w:ind w:left="720"/>
        <w:jc w:val="both"/>
        <w:textAlignment w:val="auto"/>
        <w:rPr>
          <w:rFonts w:cs="Times New Roman"/>
          <w:sz w:val="22"/>
          <w:szCs w:val="22"/>
        </w:rPr>
      </w:pPr>
      <w:r w:rsidRPr="00277C0E">
        <w:rPr>
          <w:rFonts w:cs="Times New Roman"/>
          <w:sz w:val="22"/>
          <w:szCs w:val="22"/>
        </w:rPr>
        <w:t xml:space="preserve">- </w:t>
      </w:r>
      <w:r w:rsidR="005C75F8" w:rsidRPr="00277C0E">
        <w:rPr>
          <w:rFonts w:cs="Times New Roman"/>
          <w:sz w:val="22"/>
          <w:szCs w:val="22"/>
        </w:rPr>
        <w:t xml:space="preserve">G. Chiosso </w:t>
      </w:r>
      <w:r w:rsidRPr="00277C0E">
        <w:rPr>
          <w:rFonts w:cs="Times New Roman"/>
          <w:sz w:val="22"/>
          <w:szCs w:val="22"/>
        </w:rPr>
        <w:t>(2009</w:t>
      </w:r>
      <w:r w:rsidR="005C75F8" w:rsidRPr="00277C0E">
        <w:rPr>
          <w:rFonts w:cs="Times New Roman"/>
          <w:sz w:val="22"/>
          <w:szCs w:val="22"/>
        </w:rPr>
        <w:t>) “</w:t>
      </w:r>
      <w:r w:rsidR="005C75F8" w:rsidRPr="00277C0E">
        <w:rPr>
          <w:rFonts w:cs="Times New Roman"/>
          <w:i/>
          <w:sz w:val="22"/>
          <w:szCs w:val="22"/>
        </w:rPr>
        <w:t xml:space="preserve">I significati dell'educazione. Teorie pedagogiche e della formazione contemporanee” </w:t>
      </w:r>
    </w:p>
    <w:p w:rsidR="000D1030" w:rsidRPr="00277C0E" w:rsidRDefault="009955C7" w:rsidP="009955C7">
      <w:pPr>
        <w:autoSpaceDN/>
        <w:spacing w:line="360" w:lineRule="auto"/>
        <w:ind w:left="720"/>
        <w:jc w:val="both"/>
        <w:textAlignment w:val="auto"/>
        <w:rPr>
          <w:rFonts w:cs="Times New Roman"/>
          <w:sz w:val="22"/>
          <w:szCs w:val="22"/>
        </w:rPr>
      </w:pPr>
      <w:r w:rsidRPr="00277C0E">
        <w:rPr>
          <w:rFonts w:cs="Times New Roman"/>
          <w:sz w:val="22"/>
          <w:szCs w:val="22"/>
        </w:rPr>
        <w:t>-</w:t>
      </w:r>
      <w:r w:rsidR="00FD0A13" w:rsidRPr="00277C0E">
        <w:rPr>
          <w:rFonts w:cs="Times New Roman"/>
          <w:sz w:val="22"/>
          <w:szCs w:val="22"/>
        </w:rPr>
        <w:t xml:space="preserve"> </w:t>
      </w:r>
      <w:r w:rsidRPr="00277C0E">
        <w:rPr>
          <w:rFonts w:cs="Times New Roman"/>
          <w:sz w:val="22"/>
          <w:szCs w:val="22"/>
        </w:rPr>
        <w:t>http://www.edscuola.it/archivio/comprensivi/cooperative_learning.htm</w:t>
      </w:r>
    </w:p>
    <w:p w:rsidR="00E04734" w:rsidRDefault="00E04734">
      <w:pPr>
        <w:pStyle w:val="Standard"/>
        <w:rPr>
          <w:rFonts w:cs="Times New Roman"/>
          <w:b/>
          <w:u w:val="single"/>
          <w:shd w:val="clear" w:color="auto" w:fill="FFFFFF"/>
        </w:rPr>
      </w:pPr>
    </w:p>
    <w:p w:rsidR="00732309" w:rsidRDefault="00011761">
      <w:pPr>
        <w:pStyle w:val="Standard"/>
        <w:rPr>
          <w:rFonts w:cs="Times New Roman"/>
          <w:b/>
          <w:u w:val="single"/>
          <w:shd w:val="clear" w:color="auto" w:fill="FFFFFF"/>
        </w:rPr>
      </w:pPr>
      <w:r>
        <w:rPr>
          <w:rFonts w:cs="Times New Roman"/>
          <w:b/>
          <w:u w:val="single"/>
          <w:shd w:val="clear" w:color="auto" w:fill="FFFFFF"/>
        </w:rPr>
        <w:t>MAPPA CONCETTUALE:</w:t>
      </w:r>
    </w:p>
    <w:p w:rsidR="007252D5" w:rsidRDefault="007252D5">
      <w:pPr>
        <w:pStyle w:val="Standard"/>
        <w:rPr>
          <w:rFonts w:cs="Times New Roman"/>
          <w:b/>
          <w:u w:val="single"/>
          <w:shd w:val="clear" w:color="auto" w:fill="FFFFFF"/>
        </w:rPr>
      </w:pPr>
    </w:p>
    <w:p w:rsidR="007252D5" w:rsidRDefault="007252D5">
      <w:pPr>
        <w:pStyle w:val="Standard"/>
        <w:rPr>
          <w:rFonts w:cs="Times New Roman"/>
          <w:b/>
          <w:u w:val="single"/>
          <w:shd w:val="clear" w:color="auto" w:fill="FFFFFF"/>
        </w:rPr>
      </w:pPr>
    </w:p>
    <w:p w:rsidR="007252D5" w:rsidRDefault="007252D5">
      <w:pPr>
        <w:pStyle w:val="Standard"/>
        <w:rPr>
          <w:rFonts w:cs="Times New Roman"/>
          <w:b/>
          <w:u w:val="single"/>
          <w:shd w:val="clear" w:color="auto" w:fill="FFFFFF"/>
        </w:rPr>
      </w:pPr>
    </w:p>
    <w:p w:rsidR="0055484F" w:rsidRDefault="007252D5">
      <w:pPr>
        <w:pStyle w:val="Standard"/>
      </w:pPr>
      <w:r>
        <w:rPr>
          <w:noProof/>
        </w:rPr>
        <w:drawing>
          <wp:inline distT="0" distB="0" distL="0" distR="0">
            <wp:extent cx="6120130" cy="394906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ttura finita.JPG"/>
                    <pic:cNvPicPr/>
                  </pic:nvPicPr>
                  <pic:blipFill>
                    <a:blip r:embed="rId9">
                      <a:extLst>
                        <a:ext uri="{28A0092B-C50C-407E-A947-70E740481C1C}">
                          <a14:useLocalDpi xmlns:a14="http://schemas.microsoft.com/office/drawing/2010/main" val="0"/>
                        </a:ext>
                      </a:extLst>
                    </a:blip>
                    <a:stretch>
                      <a:fillRect/>
                    </a:stretch>
                  </pic:blipFill>
                  <pic:spPr>
                    <a:xfrm>
                      <a:off x="0" y="0"/>
                      <a:ext cx="6120130" cy="3949065"/>
                    </a:xfrm>
                    <a:prstGeom prst="rect">
                      <a:avLst/>
                    </a:prstGeom>
                  </pic:spPr>
                </pic:pic>
              </a:graphicData>
            </a:graphic>
          </wp:inline>
        </w:drawing>
      </w:r>
    </w:p>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E04734" w:rsidRDefault="00E04734">
      <w:pPr>
        <w:pStyle w:val="Standard"/>
        <w:rPr>
          <w:rFonts w:cs="Times New Roman"/>
          <w:b/>
          <w:bCs/>
          <w:sz w:val="22"/>
          <w:u w:val="single"/>
          <w:shd w:val="clear" w:color="auto" w:fill="FFFFFF"/>
        </w:rPr>
      </w:pPr>
    </w:p>
    <w:p w:rsidR="00E04734" w:rsidRDefault="00E04734">
      <w:pPr>
        <w:pStyle w:val="Standard"/>
        <w:rPr>
          <w:rFonts w:cs="Times New Roman"/>
          <w:b/>
          <w:bCs/>
          <w:sz w:val="22"/>
          <w:u w:val="single"/>
          <w:shd w:val="clear" w:color="auto" w:fill="FFFFFF"/>
        </w:rPr>
      </w:pPr>
    </w:p>
    <w:p w:rsidR="007252D5" w:rsidRDefault="007252D5">
      <w:pPr>
        <w:pStyle w:val="Standard"/>
        <w:rPr>
          <w:rFonts w:cs="Times New Roman"/>
          <w:b/>
          <w:bCs/>
          <w:sz w:val="22"/>
          <w:u w:val="single"/>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STRATEGIA DI RICERCA</w:t>
      </w:r>
    </w:p>
    <w:p w:rsidR="00732309" w:rsidRPr="00E04734" w:rsidRDefault="00011761">
      <w:pPr>
        <w:pStyle w:val="Standard"/>
        <w:rPr>
          <w:rFonts w:cs="Times New Roman"/>
          <w:bCs/>
          <w:shd w:val="clear" w:color="auto" w:fill="FFFFFF"/>
        </w:rPr>
      </w:pPr>
      <w:r w:rsidRPr="00E04734">
        <w:rPr>
          <w:rFonts w:cs="Times New Roman"/>
          <w:bCs/>
          <w:shd w:val="clear" w:color="auto" w:fill="FFFFFF"/>
        </w:rPr>
        <w:t>Abbiamo scelto di adottare una strategia di ricerca standard, basata sulla matrice dei dati.</w:t>
      </w:r>
    </w:p>
    <w:p w:rsidR="00732309" w:rsidRDefault="00732309">
      <w:pPr>
        <w:pStyle w:val="Standard"/>
        <w:rPr>
          <w:rFonts w:cs="Times New Roman"/>
          <w:bCs/>
          <w:sz w:val="22"/>
          <w:shd w:val="clear" w:color="auto" w:fill="FFFFFF"/>
        </w:rPr>
      </w:pPr>
    </w:p>
    <w:p w:rsidR="00E04734" w:rsidRDefault="00E04734">
      <w:pPr>
        <w:pStyle w:val="Standard"/>
        <w:rPr>
          <w:rFonts w:cs="Times New Roman"/>
          <w:bCs/>
          <w:sz w:val="22"/>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IPOTESI DI LAVORO</w:t>
      </w:r>
    </w:p>
    <w:p w:rsidR="00732309" w:rsidRPr="00E04734" w:rsidRDefault="003F53CD">
      <w:pPr>
        <w:pStyle w:val="Standard"/>
        <w:rPr>
          <w:rFonts w:cs="Times New Roman"/>
          <w:shd w:val="clear" w:color="auto" w:fill="FFFFFF"/>
        </w:rPr>
      </w:pPr>
      <w:r w:rsidRPr="00E04734">
        <w:rPr>
          <w:rFonts w:cs="Times New Roman"/>
          <w:shd w:val="clear" w:color="auto" w:fill="FFFFFF"/>
        </w:rPr>
        <w:t>Lo studio in gruppo influenza il rendimento scolastico.</w:t>
      </w:r>
    </w:p>
    <w:p w:rsidR="00732309" w:rsidRDefault="00732309">
      <w:pPr>
        <w:pStyle w:val="Standard"/>
        <w:rPr>
          <w:rFonts w:cs="Times New Roman"/>
          <w:sz w:val="22"/>
          <w:shd w:val="clear" w:color="auto" w:fill="FFFFFF"/>
        </w:rPr>
      </w:pPr>
    </w:p>
    <w:p w:rsidR="00E04734" w:rsidRDefault="00E04734">
      <w:pPr>
        <w:pStyle w:val="Standard"/>
        <w:rPr>
          <w:rFonts w:cs="Times New Roman"/>
          <w:sz w:val="22"/>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VARIABILI INDIPENDENTI E DIPENDENTI</w:t>
      </w:r>
    </w:p>
    <w:p w:rsidR="00732309" w:rsidRPr="00E04734" w:rsidRDefault="003F53CD">
      <w:pPr>
        <w:pStyle w:val="Standard"/>
        <w:rPr>
          <w:rFonts w:cs="Times New Roman"/>
          <w:bCs/>
          <w:shd w:val="clear" w:color="auto" w:fill="FFFFFF"/>
        </w:rPr>
      </w:pPr>
      <w:r w:rsidRPr="00E04734">
        <w:rPr>
          <w:rFonts w:cs="Times New Roman"/>
          <w:bCs/>
          <w:shd w:val="clear" w:color="auto" w:fill="FFFFFF"/>
        </w:rPr>
        <w:t xml:space="preserve">Fattore </w:t>
      </w:r>
      <w:r w:rsidR="00011761" w:rsidRPr="00E04734">
        <w:rPr>
          <w:rFonts w:cs="Times New Roman"/>
          <w:bCs/>
          <w:shd w:val="clear" w:color="auto" w:fill="FFFFFF"/>
        </w:rPr>
        <w:t xml:space="preserve">dipendente: </w:t>
      </w:r>
      <w:r w:rsidRPr="00E04734">
        <w:rPr>
          <w:rFonts w:cs="Times New Roman"/>
          <w:bCs/>
          <w:shd w:val="clear" w:color="auto" w:fill="FFFFFF"/>
        </w:rPr>
        <w:t>il rendimento scolastico</w:t>
      </w:r>
    </w:p>
    <w:p w:rsidR="00732309" w:rsidRPr="00E04734" w:rsidRDefault="00011761">
      <w:pPr>
        <w:pStyle w:val="Standard"/>
        <w:rPr>
          <w:rFonts w:cs="Times New Roman"/>
          <w:bCs/>
          <w:shd w:val="clear" w:color="auto" w:fill="FFFFFF"/>
        </w:rPr>
      </w:pPr>
      <w:r w:rsidRPr="00E04734">
        <w:rPr>
          <w:rFonts w:cs="Times New Roman"/>
          <w:bCs/>
          <w:shd w:val="clear" w:color="auto" w:fill="FFFFFF"/>
        </w:rPr>
        <w:t xml:space="preserve">Fattore </w:t>
      </w:r>
      <w:r w:rsidR="003F53CD" w:rsidRPr="00E04734">
        <w:rPr>
          <w:rFonts w:cs="Times New Roman"/>
          <w:bCs/>
          <w:shd w:val="clear" w:color="auto" w:fill="FFFFFF"/>
        </w:rPr>
        <w:t>in</w:t>
      </w:r>
      <w:r w:rsidRPr="00E04734">
        <w:rPr>
          <w:rFonts w:cs="Times New Roman"/>
          <w:bCs/>
          <w:shd w:val="clear" w:color="auto" w:fill="FFFFFF"/>
        </w:rPr>
        <w:t xml:space="preserve">dipendente: </w:t>
      </w:r>
      <w:r w:rsidR="003F53CD" w:rsidRPr="00E04734">
        <w:rPr>
          <w:rFonts w:cs="Times New Roman"/>
          <w:bCs/>
          <w:shd w:val="clear" w:color="auto" w:fill="FFFFFF"/>
        </w:rPr>
        <w:t>lo studio in gruppo</w:t>
      </w:r>
    </w:p>
    <w:p w:rsidR="00732309" w:rsidRDefault="00732309">
      <w:pPr>
        <w:pStyle w:val="Standard"/>
        <w:rPr>
          <w:rFonts w:cs="Times New Roman"/>
          <w:bCs/>
          <w:sz w:val="22"/>
          <w:shd w:val="clear" w:color="auto" w:fill="FFFFFF"/>
        </w:rPr>
      </w:pPr>
    </w:p>
    <w:p w:rsidR="00E04734" w:rsidRDefault="00E04734">
      <w:pPr>
        <w:pStyle w:val="Standard"/>
        <w:rPr>
          <w:rFonts w:cs="Times New Roman"/>
          <w:bCs/>
          <w:sz w:val="22"/>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VARIABILI DI SFONDO</w:t>
      </w:r>
    </w:p>
    <w:p w:rsidR="00732309" w:rsidRPr="00E04734" w:rsidRDefault="00011761">
      <w:pPr>
        <w:pStyle w:val="Standard"/>
        <w:rPr>
          <w:rFonts w:cs="Times New Roman"/>
          <w:bCs/>
          <w:shd w:val="clear" w:color="auto" w:fill="FFFFFF"/>
        </w:rPr>
      </w:pPr>
      <w:r w:rsidRPr="00E04734">
        <w:rPr>
          <w:rFonts w:cs="Times New Roman"/>
          <w:bCs/>
          <w:shd w:val="clear" w:color="auto" w:fill="FFFFFF"/>
        </w:rPr>
        <w:t>Compilazione questionario svol</w:t>
      </w:r>
      <w:r w:rsidR="00121DD3" w:rsidRPr="00E04734">
        <w:rPr>
          <w:rFonts w:cs="Times New Roman"/>
          <w:bCs/>
          <w:shd w:val="clear" w:color="auto" w:fill="FFFFFF"/>
        </w:rPr>
        <w:t>to da: 30 studenti</w:t>
      </w:r>
    </w:p>
    <w:p w:rsidR="00121DD3" w:rsidRPr="00E04734" w:rsidRDefault="00121DD3" w:rsidP="00121DD3">
      <w:pPr>
        <w:pStyle w:val="Standard"/>
        <w:rPr>
          <w:rFonts w:cs="Times New Roman"/>
          <w:bCs/>
          <w:shd w:val="clear" w:color="auto" w:fill="FFFFFF"/>
        </w:rPr>
      </w:pPr>
      <w:r w:rsidRPr="00E04734">
        <w:rPr>
          <w:rFonts w:cs="Times New Roman"/>
          <w:bCs/>
          <w:shd w:val="clear" w:color="auto" w:fill="FFFFFF"/>
        </w:rPr>
        <w:t>Nazionalità: mista</w:t>
      </w:r>
    </w:p>
    <w:p w:rsidR="00732309" w:rsidRPr="00E04734" w:rsidRDefault="00121DD3">
      <w:pPr>
        <w:pStyle w:val="Standard"/>
        <w:rPr>
          <w:rFonts w:cs="Times New Roman"/>
          <w:bCs/>
          <w:shd w:val="clear" w:color="auto" w:fill="FFFFFF"/>
        </w:rPr>
      </w:pPr>
      <w:r w:rsidRPr="00E04734">
        <w:rPr>
          <w:rFonts w:cs="Times New Roman"/>
          <w:bCs/>
          <w:shd w:val="clear" w:color="auto" w:fill="FFFFFF"/>
        </w:rPr>
        <w:t>Genere: 15 maschi e 15</w:t>
      </w:r>
      <w:r w:rsidR="00011761" w:rsidRPr="00E04734">
        <w:rPr>
          <w:rFonts w:cs="Times New Roman"/>
          <w:bCs/>
          <w:shd w:val="clear" w:color="auto" w:fill="FFFFFF"/>
        </w:rPr>
        <w:t xml:space="preserve"> femmine</w:t>
      </w:r>
    </w:p>
    <w:p w:rsidR="00732309" w:rsidRPr="00E04734" w:rsidRDefault="003F53CD">
      <w:pPr>
        <w:pStyle w:val="Standard"/>
        <w:rPr>
          <w:rFonts w:cs="Times New Roman"/>
          <w:bCs/>
          <w:shd w:val="clear" w:color="auto" w:fill="FFFFFF"/>
        </w:rPr>
      </w:pPr>
      <w:r w:rsidRPr="00E04734">
        <w:rPr>
          <w:rFonts w:cs="Times New Roman"/>
          <w:bCs/>
          <w:shd w:val="clear" w:color="auto" w:fill="FFFFFF"/>
        </w:rPr>
        <w:t xml:space="preserve">Età: </w:t>
      </w:r>
      <w:r w:rsidR="00121DD3" w:rsidRPr="00E04734">
        <w:rPr>
          <w:rFonts w:cs="Times New Roman"/>
          <w:bCs/>
          <w:shd w:val="clear" w:color="auto" w:fill="FFFFFF"/>
        </w:rPr>
        <w:t>18/24</w:t>
      </w:r>
      <w:r w:rsidRPr="00E04734">
        <w:rPr>
          <w:rFonts w:cs="Times New Roman"/>
          <w:bCs/>
          <w:shd w:val="clear" w:color="auto" w:fill="FFFFFF"/>
        </w:rPr>
        <w:t xml:space="preserve"> anni</w:t>
      </w:r>
    </w:p>
    <w:p w:rsidR="00732309" w:rsidRDefault="00732309">
      <w:pPr>
        <w:pStyle w:val="Standard"/>
        <w:rPr>
          <w:rFonts w:cs="Times New Roman"/>
          <w:bCs/>
          <w:sz w:val="22"/>
          <w:shd w:val="clear" w:color="auto" w:fill="FFFFFF"/>
        </w:rPr>
      </w:pPr>
    </w:p>
    <w:p w:rsidR="00D11315" w:rsidRDefault="00D11315">
      <w:pPr>
        <w:pStyle w:val="Standard"/>
        <w:rPr>
          <w:rFonts w:cs="Times New Roman"/>
          <w:bCs/>
          <w:sz w:val="22"/>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lastRenderedPageBreak/>
        <w:t>DEFINIZIONE OPERATIVA</w:t>
      </w:r>
    </w:p>
    <w:p w:rsidR="00B63526" w:rsidRDefault="00B63526">
      <w:pPr>
        <w:pStyle w:val="Standard"/>
        <w:rPr>
          <w:rFonts w:cs="Times New Roman"/>
          <w:b/>
          <w:bCs/>
          <w:sz w:val="22"/>
          <w:u w:val="single"/>
          <w:shd w:val="clear" w:color="auto" w:fill="FFFFFF"/>
        </w:rPr>
      </w:pPr>
    </w:p>
    <w:p w:rsidR="00B63526" w:rsidRDefault="00B63526">
      <w:pPr>
        <w:pStyle w:val="Standard"/>
        <w:rPr>
          <w:rFonts w:cs="Times New Roman"/>
          <w:b/>
          <w:bCs/>
          <w:sz w:val="22"/>
          <w:u w:val="single"/>
          <w:shd w:val="clear" w:color="auto" w:fill="FFFFFF"/>
        </w:rPr>
      </w:pPr>
    </w:p>
    <w:tbl>
      <w:tblPr>
        <w:tblpPr w:leftFromText="141" w:rightFromText="141" w:vertAnchor="text" w:horzAnchor="page" w:tblpX="599" w:tblpY="109"/>
        <w:tblW w:w="10201" w:type="dxa"/>
        <w:tblCellMar>
          <w:left w:w="10" w:type="dxa"/>
          <w:right w:w="10" w:type="dxa"/>
        </w:tblCellMar>
        <w:tblLook w:val="0000" w:firstRow="0" w:lastRow="0" w:firstColumn="0" w:lastColumn="0" w:noHBand="0" w:noVBand="0"/>
      </w:tblPr>
      <w:tblGrid>
        <w:gridCol w:w="2122"/>
        <w:gridCol w:w="2518"/>
        <w:gridCol w:w="2552"/>
        <w:gridCol w:w="3009"/>
      </w:tblGrid>
      <w:tr w:rsidR="00B63526" w:rsidTr="00B63526">
        <w:trPr>
          <w:trHeight w:val="496"/>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A6806" w:rsidRDefault="00B63526" w:rsidP="00B63526">
            <w:pPr>
              <w:widowControl/>
              <w:suppressAutoHyphens w:val="0"/>
              <w:textAlignment w:val="auto"/>
              <w:rPr>
                <w:rFonts w:eastAsia="Calibri" w:cs="Times New Roman"/>
                <w:b/>
                <w:kern w:val="0"/>
                <w:sz w:val="22"/>
                <w:szCs w:val="22"/>
                <w:lang w:eastAsia="en-US" w:bidi="ar-SA"/>
              </w:rPr>
            </w:pPr>
            <w:r w:rsidRPr="006A6806">
              <w:rPr>
                <w:rFonts w:eastAsia="Calibri" w:cs="Times New Roman"/>
                <w:b/>
                <w:kern w:val="0"/>
                <w:sz w:val="22"/>
                <w:szCs w:val="22"/>
                <w:lang w:eastAsia="en-US" w:bidi="ar-SA"/>
              </w:rPr>
              <w:t>FATTORI</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A6806" w:rsidRDefault="00B63526" w:rsidP="00B63526">
            <w:pPr>
              <w:widowControl/>
              <w:suppressAutoHyphens w:val="0"/>
              <w:textAlignment w:val="auto"/>
              <w:rPr>
                <w:rFonts w:eastAsia="Calibri" w:cs="Times New Roman"/>
                <w:b/>
                <w:kern w:val="0"/>
                <w:sz w:val="22"/>
                <w:szCs w:val="22"/>
                <w:lang w:eastAsia="en-US" w:bidi="ar-SA"/>
              </w:rPr>
            </w:pPr>
            <w:r w:rsidRPr="006A6806">
              <w:rPr>
                <w:rFonts w:eastAsia="Calibri" w:cs="Times New Roman"/>
                <w:b/>
                <w:kern w:val="0"/>
                <w:sz w:val="22"/>
                <w:szCs w:val="22"/>
                <w:lang w:eastAsia="en-US" w:bidi="ar-SA"/>
              </w:rPr>
              <w:t>INDICATORE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A6806" w:rsidRDefault="00B63526" w:rsidP="00B63526">
            <w:pPr>
              <w:widowControl/>
              <w:suppressAutoHyphens w:val="0"/>
              <w:textAlignment w:val="auto"/>
              <w:rPr>
                <w:rFonts w:eastAsia="Calibri" w:cs="Times New Roman"/>
                <w:b/>
                <w:kern w:val="0"/>
                <w:sz w:val="22"/>
                <w:szCs w:val="22"/>
                <w:lang w:eastAsia="en-US" w:bidi="ar-SA"/>
              </w:rPr>
            </w:pPr>
            <w:r w:rsidRPr="006A6806">
              <w:rPr>
                <w:rFonts w:eastAsia="Calibri" w:cs="Times New Roman"/>
                <w:b/>
                <w:kern w:val="0"/>
                <w:sz w:val="22"/>
                <w:szCs w:val="22"/>
                <w:lang w:eastAsia="en-US" w:bidi="ar-SA"/>
              </w:rPr>
              <w:t>VARIABILI</w:t>
            </w:r>
          </w:p>
        </w:tc>
        <w:tc>
          <w:tcPr>
            <w:tcW w:w="3009" w:type="dxa"/>
            <w:tcBorders>
              <w:top w:val="single" w:sz="4" w:space="0" w:color="000000"/>
              <w:left w:val="single" w:sz="4" w:space="0" w:color="000000"/>
              <w:bottom w:val="single" w:sz="4" w:space="0" w:color="000000"/>
              <w:right w:val="single" w:sz="4" w:space="0" w:color="000000"/>
            </w:tcBorders>
          </w:tcPr>
          <w:p w:rsidR="00B63526" w:rsidRPr="006A6806" w:rsidRDefault="00B63526" w:rsidP="00B63526">
            <w:pPr>
              <w:widowControl/>
              <w:suppressAutoHyphens w:val="0"/>
              <w:textAlignment w:val="auto"/>
              <w:rPr>
                <w:rFonts w:eastAsia="Calibri" w:cs="Times New Roman"/>
                <w:b/>
                <w:kern w:val="0"/>
                <w:sz w:val="22"/>
                <w:szCs w:val="22"/>
                <w:lang w:eastAsia="en-US" w:bidi="ar-SA"/>
              </w:rPr>
            </w:pPr>
            <w:r>
              <w:rPr>
                <w:rFonts w:eastAsia="Calibri" w:cs="Times New Roman"/>
                <w:b/>
                <w:kern w:val="0"/>
                <w:sz w:val="22"/>
                <w:szCs w:val="22"/>
                <w:lang w:eastAsia="en-US" w:bidi="ar-SA"/>
              </w:rPr>
              <w:t>POSSIBILI RISPOSTE</w:t>
            </w:r>
          </w:p>
        </w:tc>
      </w:tr>
      <w:tr w:rsidR="00B63526" w:rsidTr="00B63526">
        <w:trPr>
          <w:trHeight w:val="1186"/>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A6806" w:rsidRDefault="00B63526" w:rsidP="00B63526">
            <w:pPr>
              <w:widowControl/>
              <w:suppressAutoHyphens w:val="0"/>
              <w:textAlignment w:val="auto"/>
              <w:rPr>
                <w:rFonts w:eastAsia="Calibri" w:cs="Times New Roman"/>
                <w:b/>
                <w:i/>
                <w:kern w:val="0"/>
                <w:sz w:val="22"/>
                <w:szCs w:val="22"/>
                <w:lang w:eastAsia="en-US" w:bidi="ar-SA"/>
              </w:rPr>
            </w:pPr>
            <w:r w:rsidRPr="006A6806">
              <w:rPr>
                <w:rFonts w:eastAsia="Calibri" w:cs="Times New Roman"/>
                <w:b/>
                <w:i/>
                <w:kern w:val="0"/>
                <w:sz w:val="22"/>
                <w:szCs w:val="22"/>
                <w:lang w:eastAsia="en-US" w:bidi="ar-SA"/>
              </w:rPr>
              <w:t>Lo studio in gruppo</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Motivazione della scelta dello studio in gruppo</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Perché ha deciso di studiare in gruppo?</w:t>
            </w:r>
          </w:p>
          <w:p w:rsidR="00B63526" w:rsidRPr="006A6806" w:rsidRDefault="00B63526" w:rsidP="00B63526">
            <w:pPr>
              <w:pStyle w:val="Paragrafoelenco"/>
              <w:widowControl/>
              <w:suppressAutoHyphens w:val="0"/>
              <w:ind w:left="776"/>
              <w:textAlignment w:val="auto"/>
              <w:rPr>
                <w:rFonts w:eastAsia="Calibri" w:cs="Times New Roman"/>
                <w:kern w:val="0"/>
                <w:sz w:val="22"/>
                <w:szCs w:val="22"/>
                <w:lang w:eastAsia="en-US" w:bidi="ar-SA"/>
              </w:rPr>
            </w:pPr>
          </w:p>
        </w:tc>
        <w:tc>
          <w:tcPr>
            <w:tcW w:w="3009" w:type="dxa"/>
            <w:tcBorders>
              <w:top w:val="single" w:sz="4" w:space="0" w:color="000000"/>
              <w:left w:val="single" w:sz="4" w:space="0" w:color="000000"/>
              <w:bottom w:val="single" w:sz="4" w:space="0" w:color="000000"/>
              <w:right w:val="single" w:sz="4" w:space="0" w:color="000000"/>
            </w:tcBorders>
          </w:tcPr>
          <w:p w:rsid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Per interagire con i coetanei</w:t>
            </w:r>
          </w:p>
          <w:p w:rsid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Per l’aiuto reciproco</w:t>
            </w:r>
          </w:p>
          <w:p w:rsid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Problemi di concentrazione</w:t>
            </w:r>
          </w:p>
          <w:p w:rsidR="00B63526" w:rsidRP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nello studio autonomo          </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8D7D4C"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Scelta del gruppo</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8D7D4C" w:rsidRDefault="00B63526" w:rsidP="008D7D4C">
            <w:pPr>
              <w:pStyle w:val="Paragrafoelenco"/>
              <w:widowControl/>
              <w:numPr>
                <w:ilvl w:val="0"/>
                <w:numId w:val="33"/>
              </w:numPr>
              <w:suppressAutoHyphens w:val="0"/>
              <w:textAlignment w:val="auto"/>
              <w:rPr>
                <w:rFonts w:eastAsia="Calibri" w:cs="Times New Roman"/>
                <w:kern w:val="0"/>
                <w:sz w:val="22"/>
                <w:szCs w:val="22"/>
                <w:lang w:eastAsia="en-US" w:bidi="ar-SA"/>
              </w:rPr>
            </w:pPr>
            <w:r w:rsidRPr="008D7D4C">
              <w:rPr>
                <w:rFonts w:eastAsia="Calibri" w:cs="Times New Roman"/>
                <w:kern w:val="0"/>
                <w:sz w:val="22"/>
                <w:szCs w:val="22"/>
                <w:lang w:eastAsia="en-US" w:bidi="ar-SA"/>
              </w:rPr>
              <w:t xml:space="preserve">Quali </w:t>
            </w:r>
            <w:r w:rsidR="008D7D4C">
              <w:rPr>
                <w:rFonts w:eastAsia="Calibri" w:cs="Times New Roman"/>
                <w:kern w:val="0"/>
                <w:sz w:val="22"/>
                <w:szCs w:val="22"/>
                <w:lang w:eastAsia="en-US" w:bidi="ar-SA"/>
              </w:rPr>
              <w:t xml:space="preserve">sono i </w:t>
            </w:r>
            <w:r w:rsidR="00C57217">
              <w:rPr>
                <w:rFonts w:eastAsia="Calibri" w:cs="Times New Roman"/>
                <w:kern w:val="0"/>
                <w:sz w:val="22"/>
                <w:szCs w:val="22"/>
                <w:lang w:eastAsia="en-US" w:bidi="ar-SA"/>
              </w:rPr>
              <w:t>motivi per cui studia con il suo</w:t>
            </w:r>
            <w:r w:rsidR="00BF26EB">
              <w:rPr>
                <w:rFonts w:eastAsia="Calibri" w:cs="Times New Roman"/>
                <w:kern w:val="0"/>
                <w:sz w:val="22"/>
                <w:szCs w:val="22"/>
                <w:lang w:eastAsia="en-US" w:bidi="ar-SA"/>
              </w:rPr>
              <w:t xml:space="preserve"> gruppo?</w:t>
            </w:r>
          </w:p>
        </w:tc>
        <w:tc>
          <w:tcPr>
            <w:tcW w:w="3009" w:type="dxa"/>
            <w:tcBorders>
              <w:top w:val="single" w:sz="4" w:space="0" w:color="000000"/>
              <w:left w:val="single" w:sz="4" w:space="0" w:color="000000"/>
              <w:bottom w:val="single" w:sz="4" w:space="0" w:color="000000"/>
              <w:right w:val="single" w:sz="4" w:space="0" w:color="000000"/>
            </w:tcBorders>
          </w:tcPr>
          <w:p w:rsidR="00B63526"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r w:rsidRPr="00BF26EB">
              <w:rPr>
                <w:rFonts w:eastAsia="Calibri" w:cs="Times New Roman"/>
                <w:kern w:val="0"/>
                <w:sz w:val="22"/>
                <w:szCs w:val="22"/>
                <w:lang w:eastAsia="en-US" w:bidi="ar-SA"/>
              </w:rPr>
              <w:t>-</w:t>
            </w:r>
            <w:r>
              <w:rPr>
                <w:rFonts w:eastAsia="Calibri" w:cs="Times New Roman"/>
                <w:kern w:val="0"/>
                <w:sz w:val="22"/>
                <w:szCs w:val="22"/>
                <w:lang w:eastAsia="en-US" w:bidi="ar-SA"/>
              </w:rPr>
              <w:t xml:space="preserve"> </w:t>
            </w:r>
            <w:r w:rsidRPr="00BF26EB">
              <w:rPr>
                <w:rFonts w:eastAsia="Calibri" w:cs="Times New Roman"/>
                <w:kern w:val="0"/>
                <w:sz w:val="22"/>
                <w:szCs w:val="22"/>
                <w:lang w:eastAsia="en-US" w:bidi="ar-SA"/>
              </w:rPr>
              <w:t xml:space="preserve">Per legami affettivi creati in </w:t>
            </w:r>
            <w:r>
              <w:rPr>
                <w:rFonts w:eastAsia="Calibri" w:cs="Times New Roman"/>
                <w:kern w:val="0"/>
                <w:sz w:val="22"/>
                <w:szCs w:val="22"/>
                <w:lang w:eastAsia="en-US" w:bidi="ar-SA"/>
              </w:rPr>
              <w:t xml:space="preserve">   </w:t>
            </w: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precedenza</w:t>
            </w: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Per appartenenza alla stessa</w:t>
            </w:r>
          </w:p>
          <w:p w:rsidR="00BF26EB" w:rsidRPr="0099435B" w:rsidRDefault="00BF26EB" w:rsidP="00BF26EB">
            <w:pPr>
              <w:widowControl/>
              <w:suppressAutoHyphens w:val="0"/>
              <w:textAlignment w:val="auto"/>
              <w:rPr>
                <w:rFonts w:eastAsia="Calibri" w:cs="Times New Roman"/>
                <w:kern w:val="0"/>
                <w:sz w:val="22"/>
                <w:szCs w:val="22"/>
                <w:lang w:eastAsia="en-US" w:bidi="ar-SA"/>
              </w:rPr>
            </w:pPr>
            <w:r w:rsidRPr="0099435B">
              <w:rPr>
                <w:rFonts w:eastAsia="Calibri" w:cs="Times New Roman"/>
                <w:kern w:val="0"/>
                <w:sz w:val="22"/>
                <w:szCs w:val="22"/>
                <w:lang w:eastAsia="en-US" w:bidi="ar-SA"/>
              </w:rPr>
              <w:t xml:space="preserve">   annualità scolastica</w:t>
            </w: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r w:rsidRPr="00BF26EB">
              <w:rPr>
                <w:rFonts w:eastAsia="Calibri" w:cs="Times New Roman"/>
                <w:kern w:val="0"/>
                <w:sz w:val="22"/>
                <w:szCs w:val="22"/>
                <w:lang w:eastAsia="en-US" w:bidi="ar-SA"/>
              </w:rPr>
              <w:t>-</w:t>
            </w:r>
            <w:r>
              <w:rPr>
                <w:rFonts w:eastAsia="Calibri" w:cs="Times New Roman"/>
                <w:kern w:val="0"/>
                <w:sz w:val="22"/>
                <w:szCs w:val="22"/>
                <w:lang w:eastAsia="en-US" w:bidi="ar-SA"/>
              </w:rPr>
              <w:t xml:space="preserve"> Per la frequenza degli stessi </w:t>
            </w: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corsi</w:t>
            </w: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Per</w:t>
            </w:r>
            <w:r w:rsidR="00A525EC">
              <w:rPr>
                <w:rFonts w:eastAsia="Calibri" w:cs="Times New Roman"/>
                <w:kern w:val="0"/>
                <w:sz w:val="22"/>
                <w:szCs w:val="22"/>
                <w:lang w:eastAsia="en-US" w:bidi="ar-SA"/>
              </w:rPr>
              <w:t xml:space="preserve"> lo stimolo positivo che </w:t>
            </w:r>
          </w:p>
          <w:p w:rsidR="00A525EC" w:rsidRDefault="00A525EC"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ricevo</w:t>
            </w:r>
          </w:p>
          <w:p w:rsidR="00BF26EB" w:rsidRPr="00BF26EB" w:rsidRDefault="00BF26EB" w:rsidP="00BF26EB">
            <w:pPr>
              <w:widowControl/>
              <w:suppressAutoHyphens w:val="0"/>
              <w:textAlignment w:val="auto"/>
              <w:rPr>
                <w:rFonts w:eastAsia="Calibri" w:cs="Times New Roman"/>
                <w:kern w:val="0"/>
                <w:sz w:val="22"/>
                <w:szCs w:val="22"/>
                <w:lang w:eastAsia="en-US" w:bidi="ar-SA"/>
              </w:rPr>
            </w:pPr>
          </w:p>
          <w:p w:rsidR="00BF26EB" w:rsidRDefault="00BF26EB" w:rsidP="00BF26EB">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p>
          <w:p w:rsidR="00BF26EB" w:rsidRPr="00BF26EB" w:rsidRDefault="00BF26EB" w:rsidP="00BF26EB">
            <w:pPr>
              <w:widowControl/>
              <w:suppressAutoHyphens w:val="0"/>
              <w:textAlignment w:val="auto"/>
              <w:rPr>
                <w:rFonts w:eastAsia="Calibri" w:cs="Times New Roman"/>
                <w:kern w:val="0"/>
                <w:sz w:val="22"/>
                <w:szCs w:val="22"/>
                <w:lang w:eastAsia="en-US" w:bidi="ar-SA"/>
              </w:rPr>
            </w:pP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137921"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Periodo di frequentazione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2D3B91" w:rsidRDefault="002D3B91" w:rsidP="002D3B91">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Da quanto tempo frequenta il suo gruppo?</w:t>
            </w:r>
          </w:p>
        </w:tc>
        <w:tc>
          <w:tcPr>
            <w:tcW w:w="3009" w:type="dxa"/>
            <w:tcBorders>
              <w:top w:val="single" w:sz="4" w:space="0" w:color="000000"/>
              <w:left w:val="single" w:sz="4" w:space="0" w:color="000000"/>
              <w:bottom w:val="single" w:sz="4" w:space="0" w:color="000000"/>
              <w:right w:val="single" w:sz="4" w:space="0" w:color="000000"/>
            </w:tcBorders>
          </w:tcPr>
          <w:p w:rsidR="00B63526"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Dall’inizio dell’anno scolastico</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Dall’inizio del corso universita</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rio</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Da quando ho creato il mio </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gruppo di amici</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Da quando ho appurato gli</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effetti positivi creatisi in me</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Ore giornaliere trascorse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2D3B91" w:rsidRDefault="002D3B91" w:rsidP="002D3B91">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Quante ore studia con il suo gruppo ogni giorno?</w:t>
            </w:r>
          </w:p>
        </w:tc>
        <w:tc>
          <w:tcPr>
            <w:tcW w:w="3009" w:type="dxa"/>
            <w:tcBorders>
              <w:top w:val="single" w:sz="4" w:space="0" w:color="000000"/>
              <w:left w:val="single" w:sz="4" w:space="0" w:color="000000"/>
              <w:bottom w:val="single" w:sz="4" w:space="0" w:color="000000"/>
              <w:right w:val="single" w:sz="4" w:space="0" w:color="000000"/>
            </w:tcBorders>
          </w:tcPr>
          <w:p w:rsidR="00B63526"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Non ci troviamo tutti i giorni</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Mezza giornata</w:t>
            </w:r>
          </w:p>
          <w:p w:rsidR="002D3B91" w:rsidRDefault="002D3B91"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w:r w:rsidR="00A03E34">
              <w:rPr>
                <w:rFonts w:eastAsia="Calibri" w:cs="Times New Roman"/>
                <w:kern w:val="0"/>
                <w:sz w:val="22"/>
                <w:szCs w:val="22"/>
                <w:lang w:eastAsia="en-US" w:bidi="ar-SA"/>
              </w:rPr>
              <w:t>Nelle pause tra i diversi corsi</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Subito dopo l’uscita da scuola</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Sporadicamente negli orari </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serali</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Luogo </w:t>
            </w:r>
            <w:r w:rsidR="00A03E34">
              <w:rPr>
                <w:rFonts w:eastAsia="Calibri" w:cs="Times New Roman"/>
                <w:kern w:val="0"/>
                <w:sz w:val="22"/>
                <w:szCs w:val="22"/>
                <w:lang w:eastAsia="en-US" w:bidi="ar-SA"/>
              </w:rPr>
              <w:t>di studio</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A03E34" w:rsidRDefault="00A03E34" w:rsidP="00A03E34">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Dove vi trovate per studiare?</w:t>
            </w:r>
          </w:p>
        </w:tc>
        <w:tc>
          <w:tcPr>
            <w:tcW w:w="3009" w:type="dxa"/>
            <w:tcBorders>
              <w:top w:val="single" w:sz="4" w:space="0" w:color="000000"/>
              <w:left w:val="single" w:sz="4" w:space="0" w:color="000000"/>
              <w:bottom w:val="single" w:sz="4" w:space="0" w:color="000000"/>
              <w:right w:val="single" w:sz="4" w:space="0" w:color="000000"/>
            </w:tcBorders>
          </w:tcPr>
          <w:p w:rsidR="00B63526"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Negli ambienti delle aule </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studio in cui si può parlare</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A casa di un componente del </w:t>
            </w:r>
          </w:p>
          <w:p w:rsidR="00A03E34"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gruppo</w:t>
            </w:r>
          </w:p>
          <w:p w:rsidR="006C38F0" w:rsidRDefault="00A03E34"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w:r w:rsidR="006C38F0">
              <w:rPr>
                <w:rFonts w:eastAsia="Calibri" w:cs="Times New Roman"/>
                <w:kern w:val="0"/>
                <w:sz w:val="22"/>
                <w:szCs w:val="22"/>
                <w:lang w:eastAsia="en-US" w:bidi="ar-SA"/>
              </w:rPr>
              <w:t>All’aperto</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C38F0" w:rsidRDefault="006C38F0" w:rsidP="00B63526">
            <w:pPr>
              <w:widowControl/>
              <w:suppressAutoHyphens w:val="0"/>
              <w:textAlignment w:val="auto"/>
              <w:rPr>
                <w:rFonts w:eastAsia="Calibri" w:cs="Times New Roman"/>
                <w:b/>
                <w:i/>
                <w:kern w:val="0"/>
                <w:sz w:val="22"/>
                <w:szCs w:val="22"/>
                <w:lang w:eastAsia="en-US" w:bidi="ar-SA"/>
              </w:rPr>
            </w:pPr>
            <w:r>
              <w:rPr>
                <w:rFonts w:eastAsia="Calibri" w:cs="Times New Roman"/>
                <w:b/>
                <w:i/>
                <w:kern w:val="0"/>
                <w:sz w:val="22"/>
                <w:szCs w:val="22"/>
                <w:lang w:eastAsia="en-US" w:bidi="ar-SA"/>
              </w:rPr>
              <w:t>Il r</w:t>
            </w:r>
            <w:r w:rsidRPr="006C38F0">
              <w:rPr>
                <w:rFonts w:eastAsia="Calibri" w:cs="Times New Roman"/>
                <w:b/>
                <w:i/>
                <w:kern w:val="0"/>
                <w:sz w:val="22"/>
                <w:szCs w:val="22"/>
                <w:lang w:eastAsia="en-US" w:bidi="ar-SA"/>
              </w:rPr>
              <w:t>endimento scolastico</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6C38F0"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Media dei voti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6C38F0" w:rsidRDefault="006C38F0" w:rsidP="006C38F0">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Qual è la sua media?</w:t>
            </w:r>
          </w:p>
        </w:tc>
        <w:tc>
          <w:tcPr>
            <w:tcW w:w="3009" w:type="dxa"/>
            <w:tcBorders>
              <w:top w:val="single" w:sz="4" w:space="0" w:color="000000"/>
              <w:left w:val="single" w:sz="4" w:space="0" w:color="000000"/>
              <w:bottom w:val="single" w:sz="4" w:space="0" w:color="000000"/>
              <w:right w:val="single" w:sz="4" w:space="0" w:color="000000"/>
            </w:tcBorders>
          </w:tcPr>
          <w:p w:rsidR="00B63526" w:rsidRPr="00147EFD"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m:oMath>
              <m:r>
                <w:rPr>
                  <w:rFonts w:ascii="Cambria Math" w:eastAsia="Calibri" w:hAnsi="Cambria Math" w:cs="Times New Roman"/>
                  <w:kern w:val="0"/>
                  <w:sz w:val="22"/>
                  <w:szCs w:val="22"/>
                  <w:lang w:eastAsia="en-US" w:bidi="ar-SA"/>
                </w:rPr>
                <m:t>&lt;</m:t>
              </m:r>
              <m:r>
                <w:rPr>
                  <w:rFonts w:ascii="Cambria Math" w:eastAsia="Calibri" w:hAnsi="Cambria Math" w:cs="Times New Roman"/>
                  <w:kern w:val="0"/>
                  <w:sz w:val="22"/>
                  <w:szCs w:val="22"/>
                  <w:lang w:eastAsia="en-US" w:bidi="ar-SA"/>
                </w:rPr>
                <m:t>6</m:t>
              </m:r>
            </m:oMath>
          </w:p>
          <w:p w:rsidR="00145D19"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w:r w:rsidR="00145D19">
              <w:rPr>
                <w:rFonts w:eastAsia="Calibri" w:cs="Times New Roman"/>
                <w:kern w:val="0"/>
                <w:sz w:val="22"/>
                <w:szCs w:val="22"/>
                <w:lang w:eastAsia="en-US" w:bidi="ar-SA"/>
              </w:rPr>
              <w:t>6</w:t>
            </w:r>
            <m:oMath>
              <m:r>
                <w:rPr>
                  <w:rFonts w:ascii="Cambria Math" w:eastAsia="Calibri" w:hAnsi="Cambria Math" w:cs="Times New Roman"/>
                  <w:kern w:val="0"/>
                  <w:sz w:val="22"/>
                  <w:szCs w:val="22"/>
                  <w:lang w:eastAsia="en-US" w:bidi="ar-SA"/>
                </w:rPr>
                <m:t>≤voto</m:t>
              </m:r>
              <m:r>
                <w:rPr>
                  <w:rFonts w:ascii="Cambria Math" w:eastAsia="Calibri" w:hAnsi="Cambria Math" w:cs="Times New Roman"/>
                  <w:kern w:val="0"/>
                  <w:sz w:val="22"/>
                  <w:szCs w:val="22"/>
                  <w:lang w:eastAsia="en-US" w:bidi="ar-SA"/>
                </w:rPr>
                <m:t>&lt;</m:t>
              </m:r>
              <m:r>
                <w:rPr>
                  <w:rFonts w:ascii="Cambria Math" w:eastAsia="Calibri" w:hAnsi="Cambria Math" w:cs="Times New Roman"/>
                  <w:kern w:val="0"/>
                  <w:sz w:val="22"/>
                  <w:szCs w:val="22"/>
                  <w:lang w:eastAsia="en-US" w:bidi="ar-SA"/>
                </w:rPr>
                <m:t>8</m:t>
              </m:r>
            </m:oMath>
          </w:p>
          <w:p w:rsidR="00C62787" w:rsidRPr="00C62787" w:rsidRDefault="00C62787"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m:oMath>
              <m:r>
                <w:rPr>
                  <w:rFonts w:ascii="Cambria Math" w:eastAsia="Calibri" w:hAnsi="Cambria Math" w:cs="Times New Roman"/>
                  <w:kern w:val="0"/>
                  <w:sz w:val="22"/>
                  <w:szCs w:val="22"/>
                  <w:lang w:eastAsia="en-US" w:bidi="ar-SA"/>
                </w:rPr>
                <m:t xml:space="preserve"> ≥8</m:t>
              </m:r>
            </m:oMath>
          </w:p>
          <w:p w:rsidR="00147EFD" w:rsidRPr="00147EFD"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m:oMath>
              <m:r>
                <w:rPr>
                  <w:rFonts w:ascii="Cambria Math" w:eastAsia="Calibri" w:hAnsi="Cambria Math" w:cs="Times New Roman"/>
                  <w:kern w:val="0"/>
                  <w:sz w:val="22"/>
                  <w:szCs w:val="22"/>
                  <w:lang w:eastAsia="en-US" w:bidi="ar-SA"/>
                </w:rPr>
                <m:t>≤25</m:t>
              </m:r>
            </m:oMath>
          </w:p>
          <w:p w:rsidR="00147EFD" w:rsidRPr="00147EFD" w:rsidRDefault="00EB72FF"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r w:rsidR="00147EFD" w:rsidRPr="00EB72FF">
              <w:rPr>
                <w:rFonts w:eastAsia="Calibri" w:cs="Times New Roman"/>
                <w:kern w:val="0"/>
                <w:szCs w:val="22"/>
                <w:lang w:eastAsia="en-US" w:bidi="ar-SA"/>
              </w:rPr>
              <w:t xml:space="preserve"> </w:t>
            </w:r>
            <m:oMath>
              <m:r>
                <w:rPr>
                  <w:rFonts w:ascii="Cambria Math" w:eastAsia="Calibri" w:hAnsi="Cambria Math" w:cs="Times New Roman"/>
                  <w:kern w:val="0"/>
                  <w:szCs w:val="22"/>
                  <w:lang w:eastAsia="en-US" w:bidi="ar-SA"/>
                </w:rPr>
                <m:t>&gt;</m:t>
              </m:r>
              <m:r>
                <w:rPr>
                  <w:rFonts w:ascii="Cambria Math" w:eastAsia="Calibri" w:hAnsi="Cambria Math" w:cs="Times New Roman"/>
                  <w:kern w:val="0"/>
                  <w:sz w:val="22"/>
                  <w:szCs w:val="22"/>
                  <w:lang w:eastAsia="en-US" w:bidi="ar-SA"/>
                </w:rPr>
                <m:t>25</m:t>
              </m:r>
            </m:oMath>
          </w:p>
          <w:p w:rsidR="00147EFD" w:rsidRPr="00147EFD" w:rsidRDefault="00147EFD" w:rsidP="00B63526">
            <w:pPr>
              <w:widowControl/>
              <w:suppressAutoHyphens w:val="0"/>
              <w:textAlignment w:val="auto"/>
              <w:rPr>
                <w:rFonts w:eastAsia="Calibri" w:cs="Times New Roman"/>
                <w:kern w:val="0"/>
                <w:sz w:val="22"/>
                <w:szCs w:val="22"/>
                <w:lang w:eastAsia="en-US" w:bidi="ar-SA"/>
              </w:rPr>
            </w:pP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Attenzione durante le lezioni</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147EFD" w:rsidRDefault="00147EFD" w:rsidP="00147EFD">
            <w:pPr>
              <w:pStyle w:val="Paragrafoelenco"/>
              <w:widowControl/>
              <w:numPr>
                <w:ilvl w:val="0"/>
                <w:numId w:val="33"/>
              </w:numPr>
              <w:suppressAutoHyphens w:val="0"/>
              <w:textAlignment w:val="auto"/>
              <w:rPr>
                <w:rFonts w:eastAsia="Calibri" w:cs="Times New Roman"/>
                <w:kern w:val="0"/>
                <w:sz w:val="22"/>
                <w:szCs w:val="22"/>
                <w:lang w:eastAsia="en-US" w:bidi="ar-SA"/>
              </w:rPr>
            </w:pPr>
            <w:r w:rsidRPr="00147EFD">
              <w:rPr>
                <w:rFonts w:eastAsia="Calibri" w:cs="Times New Roman"/>
                <w:kern w:val="0"/>
                <w:sz w:val="22"/>
                <w:szCs w:val="22"/>
                <w:lang w:eastAsia="en-US" w:bidi="ar-SA"/>
              </w:rPr>
              <w:t>Quanta attenzione presta durante lo svolgimento delle lezioni?</w:t>
            </w:r>
          </w:p>
        </w:tc>
        <w:tc>
          <w:tcPr>
            <w:tcW w:w="3009" w:type="dxa"/>
            <w:tcBorders>
              <w:top w:val="single" w:sz="4" w:space="0" w:color="000000"/>
              <w:left w:val="single" w:sz="4" w:space="0" w:color="000000"/>
              <w:bottom w:val="single" w:sz="4" w:space="0" w:color="000000"/>
              <w:right w:val="single" w:sz="4" w:space="0" w:color="000000"/>
            </w:tcBorders>
          </w:tcPr>
          <w:p w:rsidR="00B63526"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Per niente</w:t>
            </w:r>
          </w:p>
          <w:p w:rsidR="00147EFD"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Poco</w:t>
            </w:r>
          </w:p>
          <w:p w:rsidR="00147EFD"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Abbastanza</w:t>
            </w:r>
          </w:p>
          <w:p w:rsidR="00147EFD" w:rsidRDefault="00147EFD"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Molto</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C7337"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Miglioramento profitto annuale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BC7337" w:rsidRDefault="00BC7337" w:rsidP="00BC7337">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Hai riscontrato miglioramenti rispetto agli anni precedenti?</w:t>
            </w:r>
          </w:p>
        </w:tc>
        <w:tc>
          <w:tcPr>
            <w:tcW w:w="3009" w:type="dxa"/>
            <w:tcBorders>
              <w:top w:val="single" w:sz="4" w:space="0" w:color="000000"/>
              <w:left w:val="single" w:sz="4" w:space="0" w:color="000000"/>
              <w:bottom w:val="single" w:sz="4" w:space="0" w:color="000000"/>
              <w:right w:val="single" w:sz="4" w:space="0" w:color="000000"/>
            </w:tcBorders>
          </w:tcPr>
          <w:p w:rsidR="00B63526" w:rsidRDefault="00BC7337"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Si</w:t>
            </w:r>
          </w:p>
          <w:p w:rsidR="00BC7337" w:rsidRDefault="00BC7337"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Abbastanza</w:t>
            </w:r>
          </w:p>
          <w:p w:rsidR="00BC7337" w:rsidRDefault="00BC7337"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No</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F8483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Miglioramento della vita di uno studente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E84D71" w:rsidRDefault="00F84836" w:rsidP="00F84836">
            <w:pPr>
              <w:pStyle w:val="Paragrafoelenco"/>
              <w:widowControl/>
              <w:numPr>
                <w:ilvl w:val="0"/>
                <w:numId w:val="33"/>
              </w:numPr>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Quanto il rendimento scolastico migliora il benessere di uno studente?</w:t>
            </w:r>
          </w:p>
        </w:tc>
        <w:tc>
          <w:tcPr>
            <w:tcW w:w="3009" w:type="dxa"/>
            <w:tcBorders>
              <w:top w:val="single" w:sz="4" w:space="0" w:color="000000"/>
              <w:left w:val="single" w:sz="4" w:space="0" w:color="000000"/>
              <w:bottom w:val="single" w:sz="4" w:space="0" w:color="000000"/>
              <w:right w:val="single" w:sz="4" w:space="0" w:color="000000"/>
            </w:tcBorders>
          </w:tcPr>
          <w:p w:rsidR="00145D19" w:rsidRDefault="002C228E"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w:t>
            </w:r>
            <w:r w:rsidR="00F84836">
              <w:rPr>
                <w:rFonts w:eastAsia="Calibri" w:cs="Times New Roman"/>
                <w:kern w:val="0"/>
                <w:sz w:val="22"/>
                <w:szCs w:val="22"/>
                <w:lang w:eastAsia="en-US" w:bidi="ar-SA"/>
              </w:rPr>
              <w:t>- Per nulla</w:t>
            </w:r>
          </w:p>
          <w:p w:rsidR="00F84836" w:rsidRDefault="00F8483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Poco</w:t>
            </w:r>
          </w:p>
          <w:p w:rsidR="00F84836" w:rsidRDefault="00F8483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Abbastanza</w:t>
            </w:r>
          </w:p>
          <w:p w:rsidR="00F84836" w:rsidRDefault="00F84836"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Molto</w:t>
            </w:r>
          </w:p>
        </w:tc>
      </w:tr>
      <w:tr w:rsidR="00B63526" w:rsidTr="00B63526">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B63526" w:rsidP="00B63526">
            <w:pPr>
              <w:widowControl/>
              <w:suppressAutoHyphens w:val="0"/>
              <w:textAlignment w:val="auto"/>
              <w:rPr>
                <w:rFonts w:eastAsia="Calibri" w:cs="Times New Roman"/>
                <w:kern w:val="0"/>
                <w:sz w:val="22"/>
                <w:szCs w:val="22"/>
                <w:lang w:eastAsia="en-US" w:bidi="ar-SA"/>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Default="002C228E" w:rsidP="00B63526">
            <w:pPr>
              <w:widowControl/>
              <w:suppressAutoHyphens w:val="0"/>
              <w:textAlignment w:val="auto"/>
              <w:rPr>
                <w:rFonts w:eastAsia="Calibri" w:cs="Times New Roman"/>
                <w:kern w:val="0"/>
                <w:sz w:val="22"/>
                <w:szCs w:val="22"/>
                <w:lang w:eastAsia="en-US" w:bidi="ar-SA"/>
              </w:rPr>
            </w:pPr>
            <w:r w:rsidRPr="002C228E">
              <w:rPr>
                <w:rFonts w:eastAsia="Calibri" w:cs="Times New Roman"/>
                <w:kern w:val="0"/>
                <w:sz w:val="22"/>
                <w:szCs w:val="22"/>
                <w:lang w:eastAsia="en-US" w:bidi="ar-SA"/>
              </w:rPr>
              <w:t>Sviluppo del rendimento</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3526" w:rsidRPr="002C228E" w:rsidRDefault="002C228E" w:rsidP="002C228E">
            <w:pPr>
              <w:pStyle w:val="Paragrafoelenco"/>
              <w:widowControl/>
              <w:numPr>
                <w:ilvl w:val="0"/>
                <w:numId w:val="33"/>
              </w:numPr>
              <w:suppressAutoHyphens w:val="0"/>
              <w:textAlignment w:val="auto"/>
              <w:rPr>
                <w:rFonts w:eastAsia="Calibri" w:cs="Times New Roman"/>
                <w:kern w:val="0"/>
                <w:sz w:val="22"/>
                <w:szCs w:val="22"/>
                <w:lang w:eastAsia="en-US" w:bidi="ar-SA"/>
              </w:rPr>
            </w:pPr>
            <w:r w:rsidRPr="002C228E">
              <w:rPr>
                <w:rFonts w:eastAsia="Calibri" w:cs="Times New Roman"/>
                <w:kern w:val="0"/>
                <w:sz w:val="22"/>
                <w:szCs w:val="22"/>
                <w:lang w:eastAsia="en-US" w:bidi="ar-SA"/>
              </w:rPr>
              <w:t>•All’interno del gruppo, il rendimento si è sviluppato in maniera singola o generale?</w:t>
            </w:r>
          </w:p>
        </w:tc>
        <w:tc>
          <w:tcPr>
            <w:tcW w:w="3009" w:type="dxa"/>
            <w:tcBorders>
              <w:top w:val="single" w:sz="4" w:space="0" w:color="000000"/>
              <w:left w:val="single" w:sz="4" w:space="0" w:color="000000"/>
              <w:bottom w:val="single" w:sz="4" w:space="0" w:color="000000"/>
              <w:right w:val="single" w:sz="4" w:space="0" w:color="000000"/>
            </w:tcBorders>
          </w:tcPr>
          <w:p w:rsidR="00B63526" w:rsidRDefault="002C228E"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w:t>
            </w:r>
            <w:r w:rsidR="002376CC">
              <w:rPr>
                <w:rFonts w:eastAsia="Calibri" w:cs="Times New Roman"/>
                <w:kern w:val="0"/>
                <w:sz w:val="22"/>
                <w:szCs w:val="22"/>
                <w:lang w:eastAsia="en-US" w:bidi="ar-SA"/>
              </w:rPr>
              <w:t>Individuale</w:t>
            </w:r>
          </w:p>
          <w:p w:rsidR="002C228E" w:rsidRDefault="002C228E" w:rsidP="00B63526">
            <w:pPr>
              <w:widowControl/>
              <w:suppressAutoHyphens w:val="0"/>
              <w:textAlignment w:val="auto"/>
              <w:rPr>
                <w:rFonts w:eastAsia="Calibri" w:cs="Times New Roman"/>
                <w:kern w:val="0"/>
                <w:sz w:val="22"/>
                <w:szCs w:val="22"/>
                <w:lang w:eastAsia="en-US" w:bidi="ar-SA"/>
              </w:rPr>
            </w:pPr>
            <w:r>
              <w:rPr>
                <w:rFonts w:eastAsia="Calibri" w:cs="Times New Roman"/>
                <w:kern w:val="0"/>
                <w:sz w:val="22"/>
                <w:szCs w:val="22"/>
                <w:lang w:eastAsia="en-US" w:bidi="ar-SA"/>
              </w:rPr>
              <w:t xml:space="preserve"> - Generale</w:t>
            </w:r>
          </w:p>
        </w:tc>
      </w:tr>
    </w:tbl>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Pr="00A14001" w:rsidRDefault="00011761">
      <w:pPr>
        <w:pStyle w:val="Standard"/>
        <w:rPr>
          <w:rFonts w:cs="Times New Roman"/>
          <w:b/>
          <w:bCs/>
          <w:sz w:val="10"/>
          <w:u w:val="single"/>
          <w:shd w:val="clear" w:color="auto" w:fill="FFFFFF"/>
        </w:rPr>
      </w:pPr>
      <w:r>
        <w:rPr>
          <w:rFonts w:cs="Times New Roman"/>
          <w:b/>
          <w:bCs/>
          <w:sz w:val="22"/>
          <w:u w:val="single"/>
          <w:shd w:val="clear" w:color="auto" w:fill="FFFFFF"/>
        </w:rPr>
        <w:t>INDIVIDUAZIONE DELLA POPOLAZIONE DI RIFERIMENTO, DEL CAMPIONE E DELLA TIPOLOGIA DI CAMPIONAMENTO</w:t>
      </w:r>
      <w:r w:rsidR="00A14001">
        <w:rPr>
          <w:rFonts w:cs="Times New Roman"/>
          <w:b/>
          <w:bCs/>
          <w:sz w:val="22"/>
          <w:u w:val="single"/>
          <w:shd w:val="clear" w:color="auto" w:fill="FFFFFF"/>
        </w:rPr>
        <w:br/>
      </w:r>
    </w:p>
    <w:p w:rsidR="00764A14" w:rsidRPr="000C533E" w:rsidRDefault="00764A14">
      <w:pPr>
        <w:pStyle w:val="Standard"/>
        <w:rPr>
          <w:rFonts w:cs="Times New Roman"/>
          <w:bCs/>
          <w:shd w:val="clear" w:color="auto" w:fill="FFFFFF"/>
        </w:rPr>
      </w:pPr>
      <w:r w:rsidRPr="000C533E">
        <w:rPr>
          <w:rFonts w:cs="Times New Roman"/>
          <w:b/>
          <w:bCs/>
          <w:shd w:val="clear" w:color="auto" w:fill="FFFFFF"/>
        </w:rPr>
        <w:t xml:space="preserve">Popolazione di riferimento: </w:t>
      </w:r>
      <w:r w:rsidRPr="000C533E">
        <w:rPr>
          <w:rFonts w:cs="Times New Roman"/>
          <w:bCs/>
          <w:shd w:val="clear" w:color="auto" w:fill="FFFFFF"/>
        </w:rPr>
        <w:t>la popolazione di riferimento è costituita da studenti</w:t>
      </w:r>
      <w:r w:rsidR="00DF4A68">
        <w:rPr>
          <w:rFonts w:cs="Times New Roman"/>
          <w:bCs/>
          <w:shd w:val="clear" w:color="auto" w:fill="FFFFFF"/>
        </w:rPr>
        <w:t xml:space="preserve"> di differenti nazionalità</w:t>
      </w:r>
      <w:r w:rsidR="00CA2B3B" w:rsidRPr="000C533E">
        <w:rPr>
          <w:rFonts w:cs="Times New Roman"/>
          <w:bCs/>
          <w:shd w:val="clear" w:color="auto" w:fill="FFFFFF"/>
        </w:rPr>
        <w:t xml:space="preserve"> che studiano in gruppo e</w:t>
      </w:r>
      <w:r w:rsidRPr="000C533E">
        <w:rPr>
          <w:rFonts w:cs="Times New Roman"/>
          <w:bCs/>
          <w:shd w:val="clear" w:color="auto" w:fill="FFFFFF"/>
        </w:rPr>
        <w:t xml:space="preserve"> che frequentano</w:t>
      </w:r>
      <w:r w:rsidR="00036CC7" w:rsidRPr="000C533E">
        <w:rPr>
          <w:rFonts w:cs="Times New Roman"/>
          <w:bCs/>
          <w:shd w:val="clear" w:color="auto" w:fill="FFFFFF"/>
        </w:rPr>
        <w:t xml:space="preserve"> o</w:t>
      </w:r>
      <w:r w:rsidRPr="000C533E">
        <w:rPr>
          <w:rFonts w:cs="Times New Roman"/>
          <w:bCs/>
          <w:shd w:val="clear" w:color="auto" w:fill="FFFFFF"/>
        </w:rPr>
        <w:t xml:space="preserve"> gli ultimi 2 anni di scuola superiore </w:t>
      </w:r>
      <w:r w:rsidR="00CA2B3B" w:rsidRPr="000C533E">
        <w:rPr>
          <w:rFonts w:cs="Times New Roman"/>
          <w:bCs/>
          <w:shd w:val="clear" w:color="auto" w:fill="FFFFFF"/>
        </w:rPr>
        <w:t>o il percorso universitario.</w:t>
      </w:r>
    </w:p>
    <w:p w:rsidR="00764A14" w:rsidRPr="000C533E" w:rsidRDefault="00764A14">
      <w:pPr>
        <w:pStyle w:val="Standard"/>
        <w:rPr>
          <w:rFonts w:cs="Times New Roman"/>
          <w:bCs/>
          <w:shd w:val="clear" w:color="auto" w:fill="FFFFFF"/>
        </w:rPr>
      </w:pPr>
      <w:r w:rsidRPr="000C533E">
        <w:rPr>
          <w:rFonts w:cs="Times New Roman"/>
          <w:b/>
          <w:bCs/>
          <w:shd w:val="clear" w:color="auto" w:fill="FFFFFF"/>
        </w:rPr>
        <w:t xml:space="preserve">Numerosità del campione: </w:t>
      </w:r>
      <w:r w:rsidRPr="000C533E">
        <w:rPr>
          <w:rFonts w:cs="Times New Roman"/>
          <w:bCs/>
          <w:shd w:val="clear" w:color="auto" w:fill="FFFFFF"/>
        </w:rPr>
        <w:t>il campione, ossia l’insieme ristretto di soggetti su cui è stata condotta la ricerca empiri</w:t>
      </w:r>
      <w:r w:rsidR="00203688" w:rsidRPr="000C533E">
        <w:rPr>
          <w:rFonts w:cs="Times New Roman"/>
          <w:bCs/>
          <w:shd w:val="clear" w:color="auto" w:fill="FFFFFF"/>
        </w:rPr>
        <w:t>ca, è composto da 30 studenti di cui 15 maschi e 15 femmine.</w:t>
      </w:r>
    </w:p>
    <w:p w:rsidR="00203688" w:rsidRPr="000C533E" w:rsidRDefault="00203688">
      <w:pPr>
        <w:pStyle w:val="Standard"/>
        <w:rPr>
          <w:rFonts w:cs="Times New Roman"/>
          <w:bCs/>
          <w:shd w:val="clear" w:color="auto" w:fill="FFFFFF"/>
        </w:rPr>
      </w:pPr>
      <w:r w:rsidRPr="000C533E">
        <w:rPr>
          <w:rFonts w:cs="Times New Roman"/>
          <w:b/>
          <w:bCs/>
          <w:shd w:val="clear" w:color="auto" w:fill="FFFFFF"/>
        </w:rPr>
        <w:t>Tipologia di campionamento:</w:t>
      </w:r>
      <w:r w:rsidR="00EA27F3" w:rsidRPr="000C533E">
        <w:rPr>
          <w:rFonts w:cs="Times New Roman"/>
          <w:b/>
          <w:bCs/>
          <w:shd w:val="clear" w:color="auto" w:fill="FFFFFF"/>
        </w:rPr>
        <w:t xml:space="preserve"> </w:t>
      </w:r>
      <w:r w:rsidR="00EA27F3" w:rsidRPr="000C533E">
        <w:rPr>
          <w:rFonts w:cs="Times New Roman"/>
          <w:bCs/>
          <w:shd w:val="clear" w:color="auto" w:fill="FFFFFF"/>
        </w:rPr>
        <w:t>la tipologia di campionamento che abbiamo utilizzat</w:t>
      </w:r>
      <w:r w:rsidR="009B1CA3" w:rsidRPr="000C533E">
        <w:rPr>
          <w:rFonts w:cs="Times New Roman"/>
          <w:bCs/>
          <w:shd w:val="clear" w:color="auto" w:fill="FFFFFF"/>
        </w:rPr>
        <w:t>o è di tipo non probabilistico a</w:t>
      </w:r>
      <w:r w:rsidR="00EA27F3" w:rsidRPr="000C533E">
        <w:rPr>
          <w:rFonts w:cs="Times New Roman"/>
          <w:bCs/>
          <w:shd w:val="clear" w:color="auto" w:fill="FFFFFF"/>
        </w:rPr>
        <w:t>ccidentale.</w:t>
      </w:r>
    </w:p>
    <w:p w:rsidR="00732309" w:rsidRDefault="00732309">
      <w:pPr>
        <w:pStyle w:val="Standard"/>
        <w:rPr>
          <w:rFonts w:cs="Times New Roman"/>
          <w:bCs/>
          <w:sz w:val="22"/>
          <w:shd w:val="clear" w:color="auto" w:fill="FFFFFF"/>
        </w:rPr>
      </w:pPr>
    </w:p>
    <w:p w:rsidR="00A14001" w:rsidRDefault="00A14001">
      <w:pPr>
        <w:pStyle w:val="Standard"/>
        <w:rPr>
          <w:rFonts w:cs="Times New Roman"/>
          <w:bCs/>
          <w:sz w:val="22"/>
          <w:shd w:val="clear" w:color="auto" w:fill="FFFFFF"/>
        </w:rPr>
      </w:pPr>
    </w:p>
    <w:p w:rsidR="00732309" w:rsidRPr="00A14001" w:rsidRDefault="00011761">
      <w:pPr>
        <w:pStyle w:val="Standard"/>
        <w:rPr>
          <w:rFonts w:cs="Times New Roman"/>
          <w:b/>
          <w:bCs/>
          <w:sz w:val="10"/>
          <w:szCs w:val="10"/>
          <w:u w:val="single"/>
          <w:shd w:val="clear" w:color="auto" w:fill="FFFFFF"/>
        </w:rPr>
      </w:pPr>
      <w:r>
        <w:rPr>
          <w:rFonts w:cs="Times New Roman"/>
          <w:b/>
          <w:bCs/>
          <w:sz w:val="22"/>
          <w:u w:val="single"/>
          <w:shd w:val="clear" w:color="auto" w:fill="FFFFFF"/>
        </w:rPr>
        <w:t>SCELTA DELLE TECNICHE E DEGLI STRUMENTI DI RILEVAZIONE</w:t>
      </w:r>
      <w:r w:rsidR="00A14001">
        <w:rPr>
          <w:rFonts w:cs="Times New Roman"/>
          <w:b/>
          <w:bCs/>
          <w:sz w:val="22"/>
          <w:u w:val="single"/>
          <w:shd w:val="clear" w:color="auto" w:fill="FFFFFF"/>
        </w:rPr>
        <w:br/>
      </w:r>
    </w:p>
    <w:p w:rsidR="00732309" w:rsidRPr="000C533E" w:rsidRDefault="00532602">
      <w:pPr>
        <w:pStyle w:val="Standard"/>
        <w:rPr>
          <w:rFonts w:cs="Times New Roman"/>
          <w:bCs/>
          <w:shd w:val="clear" w:color="auto" w:fill="FFFFFF"/>
        </w:rPr>
      </w:pPr>
      <w:r w:rsidRPr="000C533E">
        <w:rPr>
          <w:rFonts w:cs="Times New Roman"/>
          <w:bCs/>
          <w:shd w:val="clear" w:color="auto" w:fill="FFFFFF"/>
        </w:rPr>
        <w:t xml:space="preserve">Essendo questa una ricerca standard, abbiamo scelto di utilizzare tecniche e strumenti di rilevazione altamente strutturati. </w:t>
      </w:r>
      <w:r w:rsidR="00011761" w:rsidRPr="000C533E">
        <w:rPr>
          <w:rFonts w:cs="Times New Roman"/>
          <w:bCs/>
          <w:shd w:val="clear" w:color="auto" w:fill="FFFFFF"/>
        </w:rPr>
        <w:t xml:space="preserve">Per rilevare le informazioni utili, abbiamo somministrato un questionario anonimo, con </w:t>
      </w:r>
      <w:r w:rsidRPr="000C533E">
        <w:rPr>
          <w:rFonts w:cs="Times New Roman"/>
          <w:bCs/>
          <w:shd w:val="clear" w:color="auto" w:fill="FFFFFF"/>
        </w:rPr>
        <w:t>prevalenza di domande a risposta chiusa e alcune a risposta aperta</w:t>
      </w:r>
      <w:r w:rsidR="009B1CA3" w:rsidRPr="000C533E">
        <w:rPr>
          <w:rFonts w:cs="Times New Roman"/>
          <w:bCs/>
          <w:shd w:val="clear" w:color="auto" w:fill="FFFFFF"/>
        </w:rPr>
        <w:t>. Per ogni quesito è possibile una sola risposta.</w:t>
      </w:r>
    </w:p>
    <w:p w:rsidR="00732309" w:rsidRDefault="00732309">
      <w:pPr>
        <w:pStyle w:val="Standard"/>
        <w:rPr>
          <w:rFonts w:cs="Times New Roman"/>
          <w:bCs/>
          <w:sz w:val="22"/>
          <w:shd w:val="clear" w:color="auto" w:fill="FFFFFF"/>
        </w:rPr>
      </w:pPr>
    </w:p>
    <w:p w:rsidR="00A14001" w:rsidRDefault="00A14001">
      <w:pPr>
        <w:pStyle w:val="Standard"/>
        <w:rPr>
          <w:rFonts w:cs="Times New Roman"/>
          <w:bCs/>
          <w:sz w:val="22"/>
          <w:shd w:val="clear" w:color="auto" w:fill="FFFFFF"/>
        </w:rPr>
      </w:pPr>
    </w:p>
    <w:p w:rsidR="00732309" w:rsidRPr="00A14001" w:rsidRDefault="00011761">
      <w:pPr>
        <w:pStyle w:val="Standard"/>
        <w:rPr>
          <w:rFonts w:cs="Times New Roman"/>
          <w:b/>
          <w:bCs/>
          <w:sz w:val="10"/>
          <w:szCs w:val="10"/>
          <w:u w:val="single"/>
          <w:shd w:val="clear" w:color="auto" w:fill="FFFFFF"/>
        </w:rPr>
      </w:pPr>
      <w:r>
        <w:rPr>
          <w:rFonts w:cs="Times New Roman"/>
          <w:b/>
          <w:bCs/>
          <w:sz w:val="22"/>
          <w:u w:val="single"/>
          <w:shd w:val="clear" w:color="auto" w:fill="FFFFFF"/>
        </w:rPr>
        <w:t>PIANIFICAZIONE DELLA RACCOLTA DATI</w:t>
      </w:r>
      <w:r w:rsidR="00A14001">
        <w:rPr>
          <w:rFonts w:cs="Times New Roman"/>
          <w:b/>
          <w:bCs/>
          <w:sz w:val="22"/>
          <w:u w:val="single"/>
          <w:shd w:val="clear" w:color="auto" w:fill="FFFFFF"/>
        </w:rPr>
        <w:br/>
      </w:r>
    </w:p>
    <w:p w:rsidR="00732309" w:rsidRPr="000C533E" w:rsidRDefault="00773FDA">
      <w:pPr>
        <w:pStyle w:val="Standard"/>
        <w:rPr>
          <w:rFonts w:cs="Times New Roman"/>
          <w:bCs/>
          <w:shd w:val="clear" w:color="auto" w:fill="FFFFFF"/>
        </w:rPr>
      </w:pPr>
      <w:r w:rsidRPr="000C533E">
        <w:rPr>
          <w:rFonts w:cs="Times New Roman"/>
          <w:bCs/>
          <w:shd w:val="clear" w:color="auto" w:fill="FFFFFF"/>
        </w:rPr>
        <w:t>Per raccogliere dei dati abbiamo chiesto ad un gruppo di studenti dell’</w:t>
      </w:r>
      <w:r w:rsidR="003F2989" w:rsidRPr="000C533E">
        <w:rPr>
          <w:rFonts w:cs="Times New Roman"/>
          <w:bCs/>
          <w:shd w:val="clear" w:color="auto" w:fill="FFFFFF"/>
        </w:rPr>
        <w:t>Università</w:t>
      </w:r>
      <w:r w:rsidR="000749FD">
        <w:rPr>
          <w:rFonts w:cs="Times New Roman"/>
          <w:bCs/>
          <w:shd w:val="clear" w:color="auto" w:fill="FFFFFF"/>
        </w:rPr>
        <w:t xml:space="preserve"> e a qualche classe</w:t>
      </w:r>
      <w:r w:rsidR="000749FD">
        <w:rPr>
          <w:rFonts w:cs="Times New Roman"/>
          <w:bCs/>
          <w:shd w:val="clear" w:color="auto" w:fill="FFFFFF"/>
        </w:rPr>
        <w:t xml:space="preserve"> degli ultimi due anni di alcuni licei</w:t>
      </w:r>
      <w:r w:rsidR="003F2989" w:rsidRPr="000C533E">
        <w:rPr>
          <w:rFonts w:cs="Times New Roman"/>
          <w:bCs/>
          <w:shd w:val="clear" w:color="auto" w:fill="FFFFFF"/>
        </w:rPr>
        <w:t xml:space="preserve"> di Torino, la disponibilità d</w:t>
      </w:r>
      <w:r w:rsidR="00F95302" w:rsidRPr="000C533E">
        <w:rPr>
          <w:rFonts w:cs="Times New Roman"/>
          <w:bCs/>
          <w:shd w:val="clear" w:color="auto" w:fill="FFFFFF"/>
        </w:rPr>
        <w:t xml:space="preserve">i rispondere a un questionario, spiegando loro l’obbiettivo della nostra ricerca e </w:t>
      </w:r>
      <w:r w:rsidR="003F2989" w:rsidRPr="000C533E">
        <w:rPr>
          <w:rFonts w:cs="Times New Roman"/>
          <w:bCs/>
          <w:shd w:val="clear" w:color="auto" w:fill="FFFFFF"/>
        </w:rPr>
        <w:t xml:space="preserve">concordando inoltre il giorno </w:t>
      </w:r>
      <w:r w:rsidR="00F95302" w:rsidRPr="000C533E">
        <w:rPr>
          <w:rFonts w:cs="Times New Roman"/>
          <w:bCs/>
          <w:shd w:val="clear" w:color="auto" w:fill="FFFFFF"/>
        </w:rPr>
        <w:t xml:space="preserve">e il luogo </w:t>
      </w:r>
      <w:r w:rsidR="003F2989" w:rsidRPr="000C533E">
        <w:rPr>
          <w:rFonts w:cs="Times New Roman"/>
          <w:bCs/>
          <w:shd w:val="clear" w:color="auto" w:fill="FFFFFF"/>
        </w:rPr>
        <w:t>della somministrazione dello stesso. Abbiamo assicurato che i dati raccolti sarebbero stati anonimi ai sensi delle leggi 675/96 e 196/03.</w:t>
      </w:r>
    </w:p>
    <w:p w:rsidR="003F2989" w:rsidRDefault="003F2989">
      <w:pPr>
        <w:pStyle w:val="Standard"/>
        <w:rPr>
          <w:rFonts w:cs="Times New Roman"/>
          <w:bCs/>
          <w:sz w:val="22"/>
          <w:shd w:val="clear" w:color="auto" w:fill="FFFFFF"/>
        </w:rPr>
      </w:pPr>
    </w:p>
    <w:p w:rsidR="00A14001" w:rsidRDefault="00A14001" w:rsidP="00F95302">
      <w:pPr>
        <w:pStyle w:val="Standard"/>
        <w:rPr>
          <w:rFonts w:cs="Times New Roman"/>
          <w:b/>
          <w:bCs/>
          <w:sz w:val="22"/>
          <w:u w:val="single"/>
          <w:shd w:val="clear" w:color="auto" w:fill="FFFFFF"/>
        </w:rPr>
      </w:pPr>
    </w:p>
    <w:p w:rsidR="00F95302" w:rsidRPr="00A14001" w:rsidRDefault="00011761" w:rsidP="00F95302">
      <w:pPr>
        <w:pStyle w:val="Standard"/>
        <w:rPr>
          <w:rFonts w:cs="Times New Roman"/>
          <w:b/>
          <w:bCs/>
          <w:sz w:val="10"/>
          <w:szCs w:val="10"/>
          <w:u w:val="single"/>
          <w:shd w:val="clear" w:color="auto" w:fill="FFFFFF"/>
        </w:rPr>
      </w:pPr>
      <w:r>
        <w:rPr>
          <w:rFonts w:cs="Times New Roman"/>
          <w:b/>
          <w:bCs/>
          <w:sz w:val="22"/>
          <w:u w:val="single"/>
          <w:shd w:val="clear" w:color="auto" w:fill="FFFFFF"/>
        </w:rPr>
        <w:t>QUESTIONARIO ANONIMO</w:t>
      </w:r>
      <w:r w:rsidR="00A14001">
        <w:rPr>
          <w:rFonts w:cs="Times New Roman"/>
          <w:b/>
          <w:bCs/>
          <w:sz w:val="22"/>
          <w:u w:val="single"/>
          <w:shd w:val="clear" w:color="auto" w:fill="FFFFFF"/>
        </w:rPr>
        <w:br/>
      </w:r>
    </w:p>
    <w:p w:rsidR="00F95302" w:rsidRPr="000C533E" w:rsidRDefault="00F95302" w:rsidP="00F95302">
      <w:pPr>
        <w:pStyle w:val="Standard"/>
        <w:rPr>
          <w:rFonts w:cs="Times New Roman"/>
          <w:b/>
          <w:bCs/>
          <w:sz w:val="28"/>
          <w:u w:val="single"/>
          <w:shd w:val="clear" w:color="auto" w:fill="FFFFFF"/>
        </w:rPr>
      </w:pPr>
      <w:r w:rsidRPr="000C533E">
        <w:rPr>
          <w:rFonts w:eastAsia="Times New Roman" w:cs="Times New Roman"/>
          <w:color w:val="000000"/>
          <w:kern w:val="0"/>
          <w:szCs w:val="20"/>
          <w:lang w:eastAsia="it-IT" w:bidi="ar-SA"/>
        </w:rPr>
        <w:t xml:space="preserve">Il seguente questionario mira ad indagare l'esistenza di una possibile relazione tra lo studio in gruppo e il rendimento scolastico. Chiediamo la sua collaborazione a questa ricerca condotta presso il dipartimento di </w:t>
      </w:r>
      <w:r w:rsidR="008325AC" w:rsidRPr="000C533E">
        <w:rPr>
          <w:rFonts w:eastAsia="Times New Roman" w:cs="Times New Roman"/>
          <w:color w:val="000000"/>
          <w:kern w:val="0"/>
          <w:szCs w:val="20"/>
          <w:lang w:eastAsia="it-IT" w:bidi="ar-SA"/>
        </w:rPr>
        <w:t xml:space="preserve">Filosofia e </w:t>
      </w:r>
      <w:r w:rsidRPr="000C533E">
        <w:rPr>
          <w:rFonts w:eastAsia="Times New Roman" w:cs="Times New Roman"/>
          <w:color w:val="000000"/>
          <w:kern w:val="0"/>
          <w:szCs w:val="20"/>
          <w:lang w:eastAsia="it-IT" w:bidi="ar-SA"/>
        </w:rPr>
        <w:t xml:space="preserve">Scienze </w:t>
      </w:r>
      <w:r w:rsidR="008325AC" w:rsidRPr="000C533E">
        <w:rPr>
          <w:rFonts w:eastAsia="Times New Roman" w:cs="Times New Roman"/>
          <w:color w:val="000000"/>
          <w:kern w:val="0"/>
          <w:szCs w:val="20"/>
          <w:lang w:eastAsia="it-IT" w:bidi="ar-SA"/>
        </w:rPr>
        <w:t>dell’</w:t>
      </w:r>
      <w:r w:rsidR="00E9523D" w:rsidRPr="000C533E">
        <w:rPr>
          <w:rFonts w:eastAsia="Times New Roman" w:cs="Times New Roman"/>
          <w:color w:val="000000"/>
          <w:kern w:val="0"/>
          <w:szCs w:val="20"/>
          <w:lang w:eastAsia="it-IT" w:bidi="ar-SA"/>
        </w:rPr>
        <w:t>Educazione, Università</w:t>
      </w:r>
      <w:r w:rsidRPr="000C533E">
        <w:rPr>
          <w:rFonts w:eastAsia="Times New Roman" w:cs="Times New Roman"/>
          <w:color w:val="000000"/>
          <w:kern w:val="0"/>
          <w:szCs w:val="20"/>
          <w:lang w:eastAsia="it-IT" w:bidi="ar-SA"/>
        </w:rPr>
        <w:t xml:space="preserve"> degli studi di Torino.</w:t>
      </w:r>
      <w:r w:rsidR="00A0735D" w:rsidRPr="000C533E">
        <w:rPr>
          <w:rFonts w:eastAsia="Times New Roman" w:cs="Times New Roman"/>
          <w:color w:val="000000"/>
          <w:kern w:val="0"/>
          <w:szCs w:val="20"/>
          <w:lang w:eastAsia="it-IT" w:bidi="ar-SA"/>
        </w:rPr>
        <w:t xml:space="preserve"> Garantiamo che le risposte da L</w:t>
      </w:r>
      <w:r w:rsidRPr="000C533E">
        <w:rPr>
          <w:rFonts w:eastAsia="Times New Roman" w:cs="Times New Roman"/>
          <w:color w:val="000000"/>
          <w:kern w:val="0"/>
          <w:szCs w:val="20"/>
          <w:lang w:eastAsia="it-IT" w:bidi="ar-SA"/>
        </w:rPr>
        <w:t>ei fornite rimarranno assolutamente anonime e verranno utilizzate esclusivamente per elaborazioni statistiche.</w:t>
      </w:r>
    </w:p>
    <w:p w:rsidR="00F95302" w:rsidRDefault="00F95302">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Pr="00A14001" w:rsidRDefault="00011761">
      <w:pPr>
        <w:pStyle w:val="Standard"/>
        <w:numPr>
          <w:ilvl w:val="0"/>
          <w:numId w:val="2"/>
        </w:numPr>
        <w:rPr>
          <w:rFonts w:cs="Times New Roman"/>
          <w:bCs/>
          <w:shd w:val="clear" w:color="auto" w:fill="FFFFFF"/>
        </w:rPr>
      </w:pPr>
      <w:r w:rsidRPr="00A14001">
        <w:rPr>
          <w:rFonts w:cs="Times New Roman"/>
          <w:bCs/>
          <w:shd w:val="clear" w:color="auto" w:fill="FFFFFF"/>
        </w:rPr>
        <w:t>Sei maschio o femmina?</w:t>
      </w:r>
    </w:p>
    <w:p w:rsidR="00732309" w:rsidRPr="00A14001" w:rsidRDefault="00732309">
      <w:pPr>
        <w:pStyle w:val="Standard"/>
        <w:ind w:left="720"/>
        <w:rPr>
          <w:rFonts w:cs="Times New Roman"/>
          <w:bCs/>
          <w:shd w:val="clear" w:color="auto" w:fill="FFFFFF"/>
        </w:rPr>
      </w:pPr>
    </w:p>
    <w:p w:rsidR="00732309" w:rsidRPr="00A14001" w:rsidRDefault="00011761">
      <w:pPr>
        <w:pStyle w:val="Standard"/>
        <w:numPr>
          <w:ilvl w:val="0"/>
          <w:numId w:val="3"/>
        </w:numPr>
        <w:rPr>
          <w:rFonts w:cs="Times New Roman"/>
          <w:bCs/>
          <w:shd w:val="clear" w:color="auto" w:fill="FFFFFF"/>
        </w:rPr>
      </w:pPr>
      <w:r w:rsidRPr="00A14001">
        <w:rPr>
          <w:rFonts w:cs="Times New Roman"/>
          <w:bCs/>
          <w:shd w:val="clear" w:color="auto" w:fill="FFFFFF"/>
        </w:rPr>
        <w:t>Maschio</w:t>
      </w:r>
    </w:p>
    <w:p w:rsidR="00732309" w:rsidRPr="00A14001" w:rsidRDefault="00011761">
      <w:pPr>
        <w:pStyle w:val="Standard"/>
        <w:numPr>
          <w:ilvl w:val="0"/>
          <w:numId w:val="3"/>
        </w:numPr>
        <w:rPr>
          <w:rFonts w:cs="Times New Roman"/>
          <w:bCs/>
          <w:shd w:val="clear" w:color="auto" w:fill="FFFFFF"/>
        </w:rPr>
      </w:pPr>
      <w:r w:rsidRPr="00A14001">
        <w:rPr>
          <w:rFonts w:cs="Times New Roman"/>
          <w:bCs/>
          <w:shd w:val="clear" w:color="auto" w:fill="FFFFFF"/>
        </w:rPr>
        <w:t>Femmina</w:t>
      </w:r>
    </w:p>
    <w:p w:rsidR="00732309" w:rsidRPr="00A14001" w:rsidRDefault="00732309">
      <w:pPr>
        <w:pStyle w:val="Standard"/>
        <w:rPr>
          <w:rFonts w:cs="Times New Roman"/>
          <w:bCs/>
          <w:shd w:val="clear" w:color="auto" w:fill="FFFFFF"/>
        </w:rPr>
      </w:pPr>
    </w:p>
    <w:p w:rsidR="00732309" w:rsidRDefault="00732309">
      <w:pPr>
        <w:pStyle w:val="Standard"/>
        <w:rPr>
          <w:rFonts w:cs="Times New Roman"/>
          <w:bCs/>
          <w:shd w:val="clear" w:color="auto" w:fill="FFFFFF"/>
        </w:rPr>
      </w:pPr>
    </w:p>
    <w:p w:rsidR="00D11315" w:rsidRPr="00A14001" w:rsidRDefault="00D11315">
      <w:pPr>
        <w:pStyle w:val="Standard"/>
        <w:rPr>
          <w:rFonts w:cs="Times New Roman"/>
          <w:bCs/>
          <w:shd w:val="clear" w:color="auto" w:fill="FFFFFF"/>
        </w:rPr>
      </w:pPr>
    </w:p>
    <w:p w:rsidR="00732309" w:rsidRPr="00A14001" w:rsidRDefault="00633B6B" w:rsidP="00633B6B">
      <w:pPr>
        <w:pStyle w:val="Standard"/>
        <w:numPr>
          <w:ilvl w:val="0"/>
          <w:numId w:val="2"/>
        </w:numPr>
        <w:rPr>
          <w:rFonts w:cs="Times New Roman"/>
          <w:bCs/>
          <w:shd w:val="clear" w:color="auto" w:fill="FFFFFF"/>
        </w:rPr>
      </w:pPr>
      <w:r w:rsidRPr="00A14001">
        <w:rPr>
          <w:rFonts w:cs="Times New Roman"/>
          <w:bCs/>
          <w:shd w:val="clear" w:color="auto" w:fill="FFFFFF"/>
        </w:rPr>
        <w:t>Quanti anni ha</w:t>
      </w:r>
      <w:r w:rsidR="00011761" w:rsidRPr="00A14001">
        <w:rPr>
          <w:rFonts w:cs="Times New Roman"/>
          <w:bCs/>
          <w:shd w:val="clear" w:color="auto" w:fill="FFFFFF"/>
        </w:rPr>
        <w:t>?</w:t>
      </w:r>
    </w:p>
    <w:p w:rsidR="00732309" w:rsidRPr="00A14001" w:rsidRDefault="00732309">
      <w:pPr>
        <w:pStyle w:val="Standard"/>
        <w:ind w:left="1440"/>
        <w:rPr>
          <w:rFonts w:cs="Times New Roman"/>
          <w:bCs/>
          <w:shd w:val="clear" w:color="auto" w:fill="FFFFFF"/>
        </w:rPr>
      </w:pPr>
    </w:p>
    <w:p w:rsidR="00732309" w:rsidRPr="00A14001" w:rsidRDefault="00011761">
      <w:pPr>
        <w:pStyle w:val="Standard"/>
        <w:rPr>
          <w:rFonts w:cs="Times New Roman"/>
          <w:bCs/>
          <w:shd w:val="clear" w:color="auto" w:fill="FFFFFF"/>
        </w:rPr>
      </w:pPr>
      <w:r w:rsidRPr="00A14001">
        <w:rPr>
          <w:rFonts w:cs="Times New Roman"/>
          <w:bCs/>
          <w:shd w:val="clear" w:color="auto" w:fill="FFFFFF"/>
        </w:rPr>
        <w:t xml:space="preserve">              ….…</w:t>
      </w:r>
    </w:p>
    <w:p w:rsidR="00732309" w:rsidRPr="00A14001" w:rsidRDefault="00011761">
      <w:pPr>
        <w:pStyle w:val="Standard"/>
        <w:rPr>
          <w:rFonts w:cs="Times New Roman"/>
          <w:bCs/>
          <w:shd w:val="clear" w:color="auto" w:fill="FFFFFF"/>
        </w:rPr>
      </w:pPr>
      <w:r w:rsidRPr="00A14001">
        <w:rPr>
          <w:rFonts w:cs="Times New Roman"/>
          <w:bCs/>
          <w:shd w:val="clear" w:color="auto" w:fill="FFFFFF"/>
        </w:rPr>
        <w:t xml:space="preserve">   </w:t>
      </w:r>
    </w:p>
    <w:p w:rsidR="00732309" w:rsidRPr="00A14001" w:rsidRDefault="00732309">
      <w:pPr>
        <w:pStyle w:val="Standard"/>
        <w:rPr>
          <w:rFonts w:cs="Times New Roman"/>
          <w:bCs/>
          <w:shd w:val="clear" w:color="auto" w:fill="FFFFFF"/>
        </w:rPr>
      </w:pPr>
    </w:p>
    <w:p w:rsidR="00732309" w:rsidRPr="00A14001" w:rsidRDefault="00E90C41">
      <w:pPr>
        <w:pStyle w:val="Standard"/>
        <w:numPr>
          <w:ilvl w:val="0"/>
          <w:numId w:val="2"/>
        </w:numPr>
        <w:rPr>
          <w:rFonts w:cs="Times New Roman"/>
          <w:bCs/>
          <w:shd w:val="clear" w:color="auto" w:fill="FFFFFF"/>
        </w:rPr>
      </w:pPr>
      <w:r w:rsidRPr="00A14001">
        <w:rPr>
          <w:rFonts w:cs="Times New Roman"/>
          <w:bCs/>
          <w:shd w:val="clear" w:color="auto" w:fill="FFFFFF"/>
        </w:rPr>
        <w:t>Nazionalità</w:t>
      </w:r>
    </w:p>
    <w:p w:rsidR="00732309" w:rsidRPr="00A14001" w:rsidRDefault="00732309">
      <w:pPr>
        <w:pStyle w:val="Standard"/>
        <w:ind w:left="720"/>
        <w:rPr>
          <w:rFonts w:cs="Times New Roman"/>
          <w:bCs/>
          <w:shd w:val="clear" w:color="auto" w:fill="FFFFFF"/>
        </w:rPr>
      </w:pPr>
    </w:p>
    <w:p w:rsidR="00732309" w:rsidRPr="00A14001" w:rsidRDefault="00E90C41">
      <w:pPr>
        <w:pStyle w:val="Standard"/>
        <w:numPr>
          <w:ilvl w:val="0"/>
          <w:numId w:val="4"/>
        </w:numPr>
        <w:rPr>
          <w:rFonts w:cs="Times New Roman"/>
          <w:bCs/>
          <w:shd w:val="clear" w:color="auto" w:fill="FFFFFF"/>
        </w:rPr>
      </w:pPr>
      <w:r w:rsidRPr="00A14001">
        <w:rPr>
          <w:rFonts w:cs="Times New Roman"/>
          <w:bCs/>
          <w:shd w:val="clear" w:color="auto" w:fill="FFFFFF"/>
        </w:rPr>
        <w:t>Italiana</w:t>
      </w:r>
    </w:p>
    <w:p w:rsidR="00732309" w:rsidRDefault="00E90C41" w:rsidP="00E90C41">
      <w:pPr>
        <w:pStyle w:val="Standard"/>
        <w:numPr>
          <w:ilvl w:val="0"/>
          <w:numId w:val="4"/>
        </w:numPr>
        <w:rPr>
          <w:rFonts w:cs="Times New Roman"/>
          <w:bCs/>
          <w:shd w:val="clear" w:color="auto" w:fill="FFFFFF"/>
        </w:rPr>
      </w:pPr>
      <w:r w:rsidRPr="00A14001">
        <w:rPr>
          <w:rFonts w:cs="Times New Roman"/>
          <w:bCs/>
          <w:shd w:val="clear" w:color="auto" w:fill="FFFFFF"/>
        </w:rPr>
        <w:t>Estera</w:t>
      </w:r>
    </w:p>
    <w:p w:rsidR="00816ACA" w:rsidRDefault="00816ACA" w:rsidP="00816ACA">
      <w:pPr>
        <w:pStyle w:val="Standard"/>
        <w:ind w:left="1440"/>
        <w:rPr>
          <w:rFonts w:cs="Times New Roman"/>
          <w:bCs/>
          <w:shd w:val="clear" w:color="auto" w:fill="FFFFFF"/>
        </w:rPr>
      </w:pPr>
    </w:p>
    <w:p w:rsidR="00816ACA" w:rsidRPr="00A14001" w:rsidRDefault="00816ACA" w:rsidP="00816ACA">
      <w:pPr>
        <w:pStyle w:val="Standard"/>
        <w:ind w:left="1440"/>
        <w:rPr>
          <w:rFonts w:cs="Times New Roman"/>
          <w:bCs/>
          <w:shd w:val="clear" w:color="auto" w:fill="FFFFFF"/>
        </w:rPr>
      </w:pPr>
    </w:p>
    <w:p w:rsidR="00732309" w:rsidRPr="00A14001" w:rsidRDefault="003A02A4">
      <w:pPr>
        <w:pStyle w:val="Standard"/>
        <w:numPr>
          <w:ilvl w:val="0"/>
          <w:numId w:val="2"/>
        </w:numPr>
        <w:rPr>
          <w:rFonts w:cs="Times New Roman"/>
          <w:bCs/>
          <w:shd w:val="clear" w:color="auto" w:fill="FFFFFF"/>
        </w:rPr>
      </w:pPr>
      <w:r w:rsidRPr="00A14001">
        <w:rPr>
          <w:rFonts w:cs="Times New Roman"/>
          <w:bCs/>
          <w:shd w:val="clear" w:color="auto" w:fill="FFFFFF"/>
        </w:rPr>
        <w:t>Perché ha deciso di studiare in gruppo</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3A02A4">
      <w:pPr>
        <w:pStyle w:val="Standard"/>
        <w:numPr>
          <w:ilvl w:val="0"/>
          <w:numId w:val="5"/>
        </w:numPr>
        <w:rPr>
          <w:rFonts w:cs="Times New Roman"/>
          <w:bCs/>
          <w:shd w:val="clear" w:color="auto" w:fill="FFFFFF"/>
        </w:rPr>
      </w:pPr>
      <w:r w:rsidRPr="00A14001">
        <w:rPr>
          <w:rFonts w:cs="Times New Roman"/>
          <w:bCs/>
          <w:shd w:val="clear" w:color="auto" w:fill="FFFFFF"/>
        </w:rPr>
        <w:t>Per interagire con i coetanei</w:t>
      </w:r>
    </w:p>
    <w:p w:rsidR="00732309" w:rsidRPr="00A14001" w:rsidRDefault="003A02A4">
      <w:pPr>
        <w:pStyle w:val="Standard"/>
        <w:numPr>
          <w:ilvl w:val="0"/>
          <w:numId w:val="5"/>
        </w:numPr>
        <w:rPr>
          <w:rFonts w:cs="Times New Roman"/>
          <w:bCs/>
          <w:shd w:val="clear" w:color="auto" w:fill="FFFFFF"/>
        </w:rPr>
      </w:pPr>
      <w:r w:rsidRPr="00A14001">
        <w:rPr>
          <w:rFonts w:cs="Times New Roman"/>
          <w:bCs/>
          <w:shd w:val="clear" w:color="auto" w:fill="FFFFFF"/>
        </w:rPr>
        <w:t>Per l’aiuto reciproco</w:t>
      </w:r>
    </w:p>
    <w:p w:rsidR="00732309" w:rsidRPr="00A14001" w:rsidRDefault="003A02A4" w:rsidP="003A02A4">
      <w:pPr>
        <w:pStyle w:val="Standard"/>
        <w:numPr>
          <w:ilvl w:val="0"/>
          <w:numId w:val="5"/>
        </w:numPr>
        <w:rPr>
          <w:rFonts w:cs="Times New Roman"/>
          <w:bCs/>
          <w:shd w:val="clear" w:color="auto" w:fill="FFFFFF"/>
        </w:rPr>
      </w:pPr>
      <w:r w:rsidRPr="00A14001">
        <w:rPr>
          <w:rFonts w:cs="Times New Roman"/>
          <w:bCs/>
          <w:shd w:val="clear" w:color="auto" w:fill="FFFFFF"/>
        </w:rPr>
        <w:t>Problemi di concentrazione nello studio autonomo</w:t>
      </w:r>
    </w:p>
    <w:p w:rsidR="003A02A4" w:rsidRPr="00A14001" w:rsidRDefault="003A02A4" w:rsidP="003A02A4">
      <w:pPr>
        <w:pStyle w:val="Standard"/>
        <w:ind w:left="1440"/>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A02A4">
      <w:pPr>
        <w:pStyle w:val="Standard"/>
        <w:numPr>
          <w:ilvl w:val="0"/>
          <w:numId w:val="2"/>
        </w:numPr>
        <w:rPr>
          <w:rFonts w:cs="Times New Roman"/>
          <w:bCs/>
          <w:shd w:val="clear" w:color="auto" w:fill="FFFFFF"/>
        </w:rPr>
      </w:pPr>
      <w:r w:rsidRPr="00A14001">
        <w:rPr>
          <w:rFonts w:cs="Times New Roman"/>
          <w:bCs/>
          <w:shd w:val="clear" w:color="auto" w:fill="FFFFFF"/>
        </w:rPr>
        <w:t>Qual</w:t>
      </w:r>
      <w:r w:rsidR="00011761" w:rsidRPr="00A14001">
        <w:rPr>
          <w:rFonts w:cs="Times New Roman"/>
          <w:bCs/>
          <w:shd w:val="clear" w:color="auto" w:fill="FFFFFF"/>
        </w:rPr>
        <w:t>i</w:t>
      </w:r>
      <w:r w:rsidRPr="00A14001">
        <w:rPr>
          <w:rFonts w:cs="Times New Roman"/>
          <w:bCs/>
          <w:shd w:val="clear" w:color="auto" w:fill="FFFFFF"/>
        </w:rPr>
        <w:t xml:space="preserve"> sono i motivi per cui studia in gruppo</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3A02A4">
      <w:pPr>
        <w:pStyle w:val="Standard"/>
        <w:numPr>
          <w:ilvl w:val="0"/>
          <w:numId w:val="6"/>
        </w:numPr>
        <w:rPr>
          <w:rFonts w:cs="Times New Roman"/>
          <w:bCs/>
          <w:shd w:val="clear" w:color="auto" w:fill="FFFFFF"/>
        </w:rPr>
      </w:pPr>
      <w:r w:rsidRPr="00A14001">
        <w:rPr>
          <w:rFonts w:cs="Times New Roman"/>
          <w:bCs/>
          <w:shd w:val="clear" w:color="auto" w:fill="FFFFFF"/>
        </w:rPr>
        <w:t>Per legami affettivi creati in precedenza</w:t>
      </w:r>
    </w:p>
    <w:p w:rsidR="00732309" w:rsidRPr="00A14001" w:rsidRDefault="003A02A4">
      <w:pPr>
        <w:pStyle w:val="Standard"/>
        <w:numPr>
          <w:ilvl w:val="0"/>
          <w:numId w:val="6"/>
        </w:numPr>
        <w:rPr>
          <w:rFonts w:cs="Times New Roman"/>
          <w:bCs/>
          <w:shd w:val="clear" w:color="auto" w:fill="FFFFFF"/>
        </w:rPr>
      </w:pPr>
      <w:r w:rsidRPr="00A14001">
        <w:rPr>
          <w:rFonts w:cs="Times New Roman"/>
          <w:bCs/>
          <w:shd w:val="clear" w:color="auto" w:fill="FFFFFF"/>
        </w:rPr>
        <w:t>Per appartenenza alla stessa annualità scolastica</w:t>
      </w:r>
    </w:p>
    <w:p w:rsidR="00732309" w:rsidRPr="00A14001" w:rsidRDefault="003A02A4">
      <w:pPr>
        <w:pStyle w:val="Standard"/>
        <w:numPr>
          <w:ilvl w:val="0"/>
          <w:numId w:val="6"/>
        </w:numPr>
        <w:rPr>
          <w:rFonts w:cs="Times New Roman"/>
          <w:bCs/>
          <w:shd w:val="clear" w:color="auto" w:fill="FFFFFF"/>
        </w:rPr>
      </w:pPr>
      <w:r w:rsidRPr="00A14001">
        <w:rPr>
          <w:rFonts w:cs="Times New Roman"/>
          <w:bCs/>
          <w:shd w:val="clear" w:color="auto" w:fill="FFFFFF"/>
        </w:rPr>
        <w:t>Per la frequenza degli stessi corsi</w:t>
      </w:r>
    </w:p>
    <w:p w:rsidR="00732309" w:rsidRPr="00A14001" w:rsidRDefault="003A02A4">
      <w:pPr>
        <w:pStyle w:val="Standard"/>
        <w:numPr>
          <w:ilvl w:val="0"/>
          <w:numId w:val="6"/>
        </w:numPr>
        <w:rPr>
          <w:rFonts w:cs="Times New Roman"/>
          <w:bCs/>
          <w:shd w:val="clear" w:color="auto" w:fill="FFFFFF"/>
        </w:rPr>
      </w:pPr>
      <w:r w:rsidRPr="00A14001">
        <w:rPr>
          <w:rFonts w:cs="Times New Roman"/>
          <w:bCs/>
          <w:shd w:val="clear" w:color="auto" w:fill="FFFFFF"/>
        </w:rPr>
        <w:t>Per lo stimolo positivo che ricevo</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A02A4">
      <w:pPr>
        <w:pStyle w:val="Standard"/>
        <w:numPr>
          <w:ilvl w:val="0"/>
          <w:numId w:val="2"/>
        </w:numPr>
        <w:rPr>
          <w:rFonts w:cs="Times New Roman"/>
          <w:bCs/>
          <w:shd w:val="clear" w:color="auto" w:fill="FFFFFF"/>
        </w:rPr>
      </w:pPr>
      <w:r w:rsidRPr="00A14001">
        <w:rPr>
          <w:rFonts w:cs="Times New Roman"/>
          <w:bCs/>
          <w:shd w:val="clear" w:color="auto" w:fill="FFFFFF"/>
        </w:rPr>
        <w:t>Da quanto tempo frequenta il suo gruppo</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8C6EF5">
      <w:pPr>
        <w:pStyle w:val="Standard"/>
        <w:numPr>
          <w:ilvl w:val="0"/>
          <w:numId w:val="7"/>
        </w:numPr>
        <w:rPr>
          <w:rFonts w:cs="Times New Roman"/>
          <w:bCs/>
          <w:shd w:val="clear" w:color="auto" w:fill="FFFFFF"/>
        </w:rPr>
      </w:pPr>
      <w:r w:rsidRPr="00A14001">
        <w:rPr>
          <w:rFonts w:cs="Times New Roman"/>
          <w:bCs/>
          <w:shd w:val="clear" w:color="auto" w:fill="FFFFFF"/>
        </w:rPr>
        <w:t>Dall’inizio dell’anno scolastico</w:t>
      </w:r>
    </w:p>
    <w:p w:rsidR="007B171F" w:rsidRPr="00A14001" w:rsidRDefault="008C6EF5" w:rsidP="007B171F">
      <w:pPr>
        <w:pStyle w:val="Standard"/>
        <w:numPr>
          <w:ilvl w:val="0"/>
          <w:numId w:val="7"/>
        </w:numPr>
        <w:rPr>
          <w:rFonts w:cs="Times New Roman"/>
          <w:bCs/>
          <w:shd w:val="clear" w:color="auto" w:fill="FFFFFF"/>
        </w:rPr>
      </w:pPr>
      <w:r w:rsidRPr="00A14001">
        <w:rPr>
          <w:rFonts w:cs="Times New Roman"/>
          <w:bCs/>
          <w:shd w:val="clear" w:color="auto" w:fill="FFFFFF"/>
        </w:rPr>
        <w:t>Dall’inizio del corso universitario</w:t>
      </w:r>
    </w:p>
    <w:p w:rsidR="008C6EF5" w:rsidRPr="00A14001" w:rsidRDefault="008C6EF5" w:rsidP="007B171F">
      <w:pPr>
        <w:pStyle w:val="Standard"/>
        <w:numPr>
          <w:ilvl w:val="0"/>
          <w:numId w:val="7"/>
        </w:numPr>
        <w:rPr>
          <w:rFonts w:cs="Times New Roman"/>
          <w:bCs/>
          <w:shd w:val="clear" w:color="auto" w:fill="FFFFFF"/>
        </w:rPr>
      </w:pPr>
      <w:r w:rsidRPr="00A14001">
        <w:rPr>
          <w:rFonts w:cs="Times New Roman"/>
          <w:bCs/>
          <w:shd w:val="clear" w:color="auto" w:fill="FFFFFF"/>
        </w:rPr>
        <w:t>Da quando ho creato il mio gruppo di amici</w:t>
      </w:r>
    </w:p>
    <w:p w:rsidR="008C6EF5" w:rsidRPr="00A14001" w:rsidRDefault="008C6EF5" w:rsidP="007B171F">
      <w:pPr>
        <w:pStyle w:val="Standard"/>
        <w:numPr>
          <w:ilvl w:val="0"/>
          <w:numId w:val="7"/>
        </w:numPr>
        <w:rPr>
          <w:rFonts w:cs="Times New Roman"/>
          <w:bCs/>
          <w:shd w:val="clear" w:color="auto" w:fill="FFFFFF"/>
        </w:rPr>
      </w:pPr>
      <w:r w:rsidRPr="00A14001">
        <w:rPr>
          <w:rFonts w:cs="Times New Roman"/>
          <w:bCs/>
          <w:shd w:val="clear" w:color="auto" w:fill="FFFFFF"/>
        </w:rPr>
        <w:t>Da quando ho appurato gli effetti positivi creatisi in me</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77549D">
      <w:pPr>
        <w:pStyle w:val="Standard"/>
        <w:numPr>
          <w:ilvl w:val="0"/>
          <w:numId w:val="2"/>
        </w:numPr>
        <w:rPr>
          <w:rFonts w:cs="Times New Roman"/>
          <w:bCs/>
          <w:shd w:val="clear" w:color="auto" w:fill="FFFFFF"/>
        </w:rPr>
      </w:pPr>
      <w:r w:rsidRPr="00A14001">
        <w:rPr>
          <w:rFonts w:cs="Times New Roman"/>
          <w:bCs/>
          <w:shd w:val="clear" w:color="auto" w:fill="FFFFFF"/>
        </w:rPr>
        <w:t>Quante ore</w:t>
      </w:r>
      <w:r w:rsidR="008E7BEC" w:rsidRPr="00A14001">
        <w:rPr>
          <w:rFonts w:cs="Times New Roman"/>
          <w:bCs/>
          <w:shd w:val="clear" w:color="auto" w:fill="FFFFFF"/>
        </w:rPr>
        <w:t xml:space="preserve"> studia con il suo gruppo</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3A02A4" w:rsidRPr="00A14001" w:rsidRDefault="008C6EF5">
      <w:pPr>
        <w:pStyle w:val="Standard"/>
        <w:numPr>
          <w:ilvl w:val="0"/>
          <w:numId w:val="8"/>
        </w:numPr>
        <w:rPr>
          <w:rFonts w:cs="Times New Roman"/>
          <w:bCs/>
          <w:shd w:val="clear" w:color="auto" w:fill="FFFFFF"/>
        </w:rPr>
      </w:pPr>
      <w:r w:rsidRPr="00A14001">
        <w:rPr>
          <w:rFonts w:cs="Times New Roman"/>
          <w:bCs/>
          <w:shd w:val="clear" w:color="auto" w:fill="FFFFFF"/>
        </w:rPr>
        <w:t>Non ci troviamo tutti i giorni</w:t>
      </w:r>
    </w:p>
    <w:p w:rsidR="008C6EF5" w:rsidRPr="00A14001" w:rsidRDefault="008C6EF5">
      <w:pPr>
        <w:pStyle w:val="Standard"/>
        <w:numPr>
          <w:ilvl w:val="0"/>
          <w:numId w:val="8"/>
        </w:numPr>
        <w:rPr>
          <w:rFonts w:cs="Times New Roman"/>
          <w:bCs/>
          <w:shd w:val="clear" w:color="auto" w:fill="FFFFFF"/>
        </w:rPr>
      </w:pPr>
      <w:r w:rsidRPr="00A14001">
        <w:rPr>
          <w:rFonts w:cs="Times New Roman"/>
          <w:bCs/>
          <w:shd w:val="clear" w:color="auto" w:fill="FFFFFF"/>
        </w:rPr>
        <w:t>Mezza giornata</w:t>
      </w:r>
    </w:p>
    <w:p w:rsidR="008C6EF5" w:rsidRPr="00A14001" w:rsidRDefault="008C6EF5">
      <w:pPr>
        <w:pStyle w:val="Standard"/>
        <w:numPr>
          <w:ilvl w:val="0"/>
          <w:numId w:val="8"/>
        </w:numPr>
        <w:rPr>
          <w:rFonts w:cs="Times New Roman"/>
          <w:bCs/>
          <w:shd w:val="clear" w:color="auto" w:fill="FFFFFF"/>
        </w:rPr>
      </w:pPr>
      <w:r w:rsidRPr="00A14001">
        <w:rPr>
          <w:rFonts w:cs="Times New Roman"/>
          <w:bCs/>
          <w:shd w:val="clear" w:color="auto" w:fill="FFFFFF"/>
        </w:rPr>
        <w:t>Nelle pause tra i diversi corsi</w:t>
      </w:r>
    </w:p>
    <w:p w:rsidR="008C6EF5" w:rsidRPr="00A14001" w:rsidRDefault="008C6EF5">
      <w:pPr>
        <w:pStyle w:val="Standard"/>
        <w:numPr>
          <w:ilvl w:val="0"/>
          <w:numId w:val="8"/>
        </w:numPr>
        <w:rPr>
          <w:rFonts w:cs="Times New Roman"/>
          <w:bCs/>
          <w:shd w:val="clear" w:color="auto" w:fill="FFFFFF"/>
        </w:rPr>
      </w:pPr>
      <w:r w:rsidRPr="00A14001">
        <w:rPr>
          <w:rFonts w:cs="Times New Roman"/>
          <w:bCs/>
          <w:shd w:val="clear" w:color="auto" w:fill="FFFFFF"/>
        </w:rPr>
        <w:t>Subito dopo l’uscita da scuola</w:t>
      </w:r>
    </w:p>
    <w:p w:rsidR="008C6EF5" w:rsidRPr="00A14001" w:rsidRDefault="008C6EF5">
      <w:pPr>
        <w:pStyle w:val="Standard"/>
        <w:numPr>
          <w:ilvl w:val="0"/>
          <w:numId w:val="8"/>
        </w:numPr>
        <w:rPr>
          <w:rFonts w:cs="Times New Roman"/>
          <w:bCs/>
          <w:shd w:val="clear" w:color="auto" w:fill="FFFFFF"/>
        </w:rPr>
      </w:pPr>
      <w:r w:rsidRPr="00A14001">
        <w:rPr>
          <w:rFonts w:cs="Times New Roman"/>
          <w:bCs/>
          <w:shd w:val="clear" w:color="auto" w:fill="FFFFFF"/>
        </w:rPr>
        <w:t>Sporadicamente negli orari serali</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8C6EF5">
      <w:pPr>
        <w:pStyle w:val="Standard"/>
        <w:numPr>
          <w:ilvl w:val="0"/>
          <w:numId w:val="2"/>
        </w:numPr>
        <w:rPr>
          <w:rFonts w:cs="Times New Roman"/>
          <w:bCs/>
          <w:shd w:val="clear" w:color="auto" w:fill="FFFFFF"/>
        </w:rPr>
      </w:pPr>
      <w:r w:rsidRPr="00A14001">
        <w:rPr>
          <w:rFonts w:cs="Times New Roman"/>
          <w:bCs/>
          <w:shd w:val="clear" w:color="auto" w:fill="FFFFFF"/>
        </w:rPr>
        <w:t>Dove vi trovate per studiare?</w:t>
      </w:r>
    </w:p>
    <w:p w:rsidR="00732309" w:rsidRPr="00A14001" w:rsidRDefault="00732309" w:rsidP="003A02A4">
      <w:pPr>
        <w:pStyle w:val="Standard"/>
        <w:rPr>
          <w:rFonts w:cs="Times New Roman"/>
          <w:bCs/>
          <w:shd w:val="clear" w:color="auto" w:fill="FFFFFF"/>
        </w:rPr>
      </w:pPr>
    </w:p>
    <w:p w:rsidR="003A02A4" w:rsidRPr="00A14001" w:rsidRDefault="008C6EF5" w:rsidP="003A02A4">
      <w:pPr>
        <w:pStyle w:val="Standard"/>
        <w:numPr>
          <w:ilvl w:val="0"/>
          <w:numId w:val="9"/>
        </w:numPr>
        <w:rPr>
          <w:rFonts w:cs="Times New Roman"/>
          <w:bCs/>
          <w:shd w:val="clear" w:color="auto" w:fill="FFFFFF"/>
        </w:rPr>
      </w:pPr>
      <w:r w:rsidRPr="00A14001">
        <w:rPr>
          <w:rFonts w:cs="Times New Roman"/>
          <w:bCs/>
          <w:shd w:val="clear" w:color="auto" w:fill="FFFFFF"/>
        </w:rPr>
        <w:t xml:space="preserve">Negli ambienti </w:t>
      </w:r>
      <w:r w:rsidR="003868ED" w:rsidRPr="00A14001">
        <w:rPr>
          <w:rFonts w:cs="Times New Roman"/>
          <w:bCs/>
          <w:shd w:val="clear" w:color="auto" w:fill="FFFFFF"/>
        </w:rPr>
        <w:t>delle aule studio in cui si può parlare</w:t>
      </w:r>
    </w:p>
    <w:p w:rsidR="003868ED" w:rsidRPr="00A14001" w:rsidRDefault="003868ED" w:rsidP="003A02A4">
      <w:pPr>
        <w:pStyle w:val="Standard"/>
        <w:numPr>
          <w:ilvl w:val="0"/>
          <w:numId w:val="9"/>
        </w:numPr>
        <w:rPr>
          <w:rFonts w:cs="Times New Roman"/>
          <w:bCs/>
          <w:shd w:val="clear" w:color="auto" w:fill="FFFFFF"/>
        </w:rPr>
      </w:pPr>
      <w:r w:rsidRPr="00A14001">
        <w:rPr>
          <w:rFonts w:cs="Times New Roman"/>
          <w:bCs/>
          <w:shd w:val="clear" w:color="auto" w:fill="FFFFFF"/>
        </w:rPr>
        <w:t>A casa di un componente del gruppo</w:t>
      </w:r>
    </w:p>
    <w:p w:rsidR="003868ED" w:rsidRPr="00A14001" w:rsidRDefault="003868ED" w:rsidP="003A02A4">
      <w:pPr>
        <w:pStyle w:val="Standard"/>
        <w:numPr>
          <w:ilvl w:val="0"/>
          <w:numId w:val="9"/>
        </w:numPr>
        <w:rPr>
          <w:rFonts w:cs="Times New Roman"/>
          <w:bCs/>
          <w:shd w:val="clear" w:color="auto" w:fill="FFFFFF"/>
        </w:rPr>
      </w:pPr>
      <w:r w:rsidRPr="00A14001">
        <w:rPr>
          <w:rFonts w:cs="Times New Roman"/>
          <w:bCs/>
          <w:shd w:val="clear" w:color="auto" w:fill="FFFFFF"/>
        </w:rPr>
        <w:t>All’aperto</w:t>
      </w:r>
    </w:p>
    <w:p w:rsidR="00732309" w:rsidRPr="00A14001" w:rsidRDefault="00732309">
      <w:pPr>
        <w:pStyle w:val="Standard"/>
        <w:rPr>
          <w:rFonts w:cs="Times New Roman"/>
          <w:bCs/>
          <w:shd w:val="clear" w:color="auto" w:fill="FFFFFF"/>
        </w:rPr>
      </w:pPr>
    </w:p>
    <w:p w:rsidR="00732309" w:rsidRDefault="00732309">
      <w:pPr>
        <w:pStyle w:val="Standard"/>
        <w:rPr>
          <w:rFonts w:cs="Times New Roman"/>
          <w:bCs/>
          <w:shd w:val="clear" w:color="auto" w:fill="FFFFFF"/>
        </w:rPr>
      </w:pPr>
    </w:p>
    <w:p w:rsidR="00D11315" w:rsidRPr="00A14001" w:rsidRDefault="00D11315">
      <w:pPr>
        <w:pStyle w:val="Standard"/>
        <w:rPr>
          <w:rFonts w:cs="Times New Roman"/>
          <w:bCs/>
          <w:shd w:val="clear" w:color="auto" w:fill="FFFFFF"/>
        </w:rPr>
      </w:pPr>
    </w:p>
    <w:p w:rsidR="00732309" w:rsidRPr="00A14001" w:rsidRDefault="003868ED">
      <w:pPr>
        <w:pStyle w:val="Standard"/>
        <w:numPr>
          <w:ilvl w:val="0"/>
          <w:numId w:val="2"/>
        </w:numPr>
        <w:rPr>
          <w:rFonts w:cs="Times New Roman"/>
          <w:bCs/>
          <w:shd w:val="clear" w:color="auto" w:fill="FFFFFF"/>
        </w:rPr>
      </w:pPr>
      <w:r w:rsidRPr="00A14001">
        <w:rPr>
          <w:rFonts w:cs="Times New Roman"/>
          <w:bCs/>
          <w:shd w:val="clear" w:color="auto" w:fill="FFFFFF"/>
        </w:rPr>
        <w:t>Qual è la sua media</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4D6144" w:rsidRPr="004D6144" w:rsidRDefault="00137921" w:rsidP="004D6144">
      <w:pPr>
        <w:pStyle w:val="Paragrafoelenco"/>
        <w:widowControl/>
        <w:numPr>
          <w:ilvl w:val="0"/>
          <w:numId w:val="40"/>
        </w:numPr>
        <w:suppressAutoHyphens w:val="0"/>
        <w:textAlignment w:val="auto"/>
        <w:rPr>
          <w:rFonts w:eastAsia="Calibri" w:cs="Times New Roman"/>
          <w:kern w:val="0"/>
          <w:szCs w:val="24"/>
          <w:lang w:eastAsia="en-US" w:bidi="ar-SA"/>
        </w:rPr>
      </w:pPr>
      <m:oMath>
        <m:r>
          <w:rPr>
            <w:rFonts w:ascii="Cambria Math" w:eastAsia="Calibri" w:hAnsi="Cambria Math" w:cs="Times New Roman"/>
            <w:kern w:val="0"/>
            <w:szCs w:val="24"/>
            <w:lang w:eastAsia="en-US" w:bidi="ar-SA"/>
          </w:rPr>
          <m:t>&lt;6</m:t>
        </m:r>
      </m:oMath>
    </w:p>
    <w:p w:rsidR="004D6144" w:rsidRPr="004D6144" w:rsidRDefault="004D6144" w:rsidP="004D6144">
      <w:pPr>
        <w:pStyle w:val="Paragrafoelenco"/>
        <w:widowControl/>
        <w:numPr>
          <w:ilvl w:val="0"/>
          <w:numId w:val="40"/>
        </w:numPr>
        <w:suppressAutoHyphens w:val="0"/>
        <w:textAlignment w:val="auto"/>
        <w:rPr>
          <w:rFonts w:eastAsia="Calibri" w:cs="Times New Roman"/>
          <w:kern w:val="0"/>
          <w:szCs w:val="24"/>
          <w:lang w:eastAsia="en-US" w:bidi="ar-SA"/>
        </w:rPr>
      </w:pPr>
      <w:r w:rsidRPr="004D6144">
        <w:rPr>
          <w:rFonts w:eastAsia="Calibri" w:cs="Times New Roman"/>
          <w:kern w:val="0"/>
          <w:szCs w:val="24"/>
          <w:lang w:eastAsia="en-US" w:bidi="ar-SA"/>
        </w:rPr>
        <w:t>6</w:t>
      </w:r>
      <m:oMath>
        <m:r>
          <w:rPr>
            <w:rFonts w:ascii="Cambria Math" w:eastAsia="Calibri" w:hAnsi="Cambria Math" w:cs="Times New Roman"/>
            <w:kern w:val="0"/>
            <w:szCs w:val="24"/>
            <w:lang w:eastAsia="en-US" w:bidi="ar-SA"/>
          </w:rPr>
          <m:t>≤voto&lt;8</m:t>
        </m:r>
      </m:oMath>
    </w:p>
    <w:p w:rsidR="004D6144" w:rsidRPr="004D6144" w:rsidRDefault="004D6144" w:rsidP="004D6144">
      <w:pPr>
        <w:pStyle w:val="Paragrafoelenco"/>
        <w:widowControl/>
        <w:numPr>
          <w:ilvl w:val="0"/>
          <w:numId w:val="40"/>
        </w:numPr>
        <w:suppressAutoHyphens w:val="0"/>
        <w:textAlignment w:val="auto"/>
        <w:rPr>
          <w:rFonts w:eastAsia="Calibri" w:cs="Times New Roman"/>
          <w:kern w:val="0"/>
          <w:szCs w:val="24"/>
          <w:lang w:eastAsia="en-US" w:bidi="ar-SA"/>
        </w:rPr>
      </w:pPr>
      <m:oMath>
        <m:r>
          <w:rPr>
            <w:rFonts w:ascii="Cambria Math" w:eastAsia="Calibri" w:hAnsi="Cambria Math" w:cs="Times New Roman"/>
            <w:kern w:val="0"/>
            <w:szCs w:val="24"/>
            <w:lang w:eastAsia="en-US" w:bidi="ar-SA"/>
          </w:rPr>
          <m:t>≥8</m:t>
        </m:r>
      </m:oMath>
    </w:p>
    <w:p w:rsidR="004D6144" w:rsidRPr="004D6144" w:rsidRDefault="004D6144" w:rsidP="004D6144">
      <w:pPr>
        <w:pStyle w:val="Paragrafoelenco"/>
        <w:widowControl/>
        <w:numPr>
          <w:ilvl w:val="0"/>
          <w:numId w:val="40"/>
        </w:numPr>
        <w:suppressAutoHyphens w:val="0"/>
        <w:textAlignment w:val="auto"/>
        <w:rPr>
          <w:rFonts w:eastAsia="Calibri" w:cs="Times New Roman"/>
          <w:kern w:val="0"/>
          <w:szCs w:val="24"/>
          <w:lang w:eastAsia="en-US" w:bidi="ar-SA"/>
        </w:rPr>
      </w:pPr>
      <m:oMath>
        <m:r>
          <w:rPr>
            <w:rFonts w:ascii="Cambria Math" w:eastAsia="Calibri" w:hAnsi="Cambria Math" w:cs="Times New Roman"/>
            <w:kern w:val="0"/>
            <w:szCs w:val="24"/>
            <w:lang w:eastAsia="en-US" w:bidi="ar-SA"/>
          </w:rPr>
          <m:t>≤25</m:t>
        </m:r>
      </m:oMath>
    </w:p>
    <w:p w:rsidR="004D6144" w:rsidRPr="004D6144" w:rsidRDefault="00137921" w:rsidP="004D6144">
      <w:pPr>
        <w:pStyle w:val="Paragrafoelenco"/>
        <w:widowControl/>
        <w:numPr>
          <w:ilvl w:val="0"/>
          <w:numId w:val="40"/>
        </w:numPr>
        <w:suppressAutoHyphens w:val="0"/>
        <w:textAlignment w:val="auto"/>
        <w:rPr>
          <w:rFonts w:eastAsia="Calibri" w:cs="Times New Roman"/>
          <w:kern w:val="0"/>
          <w:szCs w:val="24"/>
          <w:lang w:eastAsia="en-US" w:bidi="ar-SA"/>
        </w:rPr>
      </w:pPr>
      <m:oMath>
        <m:r>
          <w:rPr>
            <w:rFonts w:ascii="Cambria Math" w:eastAsia="Calibri" w:hAnsi="Cambria Math" w:cs="Times New Roman"/>
            <w:kern w:val="0"/>
            <w:szCs w:val="24"/>
            <w:lang w:eastAsia="en-US" w:bidi="ar-SA"/>
          </w:rPr>
          <m:t>&gt;25</m:t>
        </m:r>
      </m:oMath>
    </w:p>
    <w:p w:rsidR="00DE20A6" w:rsidRPr="00A14001" w:rsidRDefault="00DE20A6">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868ED">
      <w:pPr>
        <w:pStyle w:val="Standard"/>
        <w:numPr>
          <w:ilvl w:val="0"/>
          <w:numId w:val="2"/>
        </w:numPr>
        <w:rPr>
          <w:rFonts w:cs="Times New Roman"/>
          <w:bCs/>
          <w:shd w:val="clear" w:color="auto" w:fill="FFFFFF"/>
        </w:rPr>
      </w:pPr>
      <w:r w:rsidRPr="00A14001">
        <w:rPr>
          <w:rFonts w:cs="Times New Roman"/>
          <w:bCs/>
          <w:shd w:val="clear" w:color="auto" w:fill="FFFFFF"/>
        </w:rPr>
        <w:t>Quanta attenzione presta durante lo svolgimento delle lezioni</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3868ED">
      <w:pPr>
        <w:pStyle w:val="Standard"/>
        <w:numPr>
          <w:ilvl w:val="0"/>
          <w:numId w:val="11"/>
        </w:numPr>
        <w:rPr>
          <w:rFonts w:cs="Times New Roman"/>
          <w:bCs/>
          <w:shd w:val="clear" w:color="auto" w:fill="FFFFFF"/>
        </w:rPr>
      </w:pPr>
      <w:r w:rsidRPr="00A14001">
        <w:rPr>
          <w:rFonts w:cs="Times New Roman"/>
          <w:bCs/>
          <w:shd w:val="clear" w:color="auto" w:fill="FFFFFF"/>
        </w:rPr>
        <w:t>Per niente</w:t>
      </w:r>
    </w:p>
    <w:p w:rsidR="003868ED" w:rsidRPr="00A14001" w:rsidRDefault="003868ED">
      <w:pPr>
        <w:pStyle w:val="Standard"/>
        <w:numPr>
          <w:ilvl w:val="0"/>
          <w:numId w:val="11"/>
        </w:numPr>
        <w:rPr>
          <w:rFonts w:cs="Times New Roman"/>
          <w:bCs/>
          <w:shd w:val="clear" w:color="auto" w:fill="FFFFFF"/>
        </w:rPr>
      </w:pPr>
      <w:r w:rsidRPr="00A14001">
        <w:rPr>
          <w:rFonts w:cs="Times New Roman"/>
          <w:bCs/>
          <w:shd w:val="clear" w:color="auto" w:fill="FFFFFF"/>
        </w:rPr>
        <w:t>Poco</w:t>
      </w:r>
    </w:p>
    <w:p w:rsidR="003868ED" w:rsidRPr="00A14001" w:rsidRDefault="003868ED">
      <w:pPr>
        <w:pStyle w:val="Standard"/>
        <w:numPr>
          <w:ilvl w:val="0"/>
          <w:numId w:val="11"/>
        </w:numPr>
        <w:rPr>
          <w:rFonts w:cs="Times New Roman"/>
          <w:bCs/>
          <w:shd w:val="clear" w:color="auto" w:fill="FFFFFF"/>
        </w:rPr>
      </w:pPr>
      <w:r w:rsidRPr="00A14001">
        <w:rPr>
          <w:rFonts w:cs="Times New Roman"/>
          <w:bCs/>
          <w:shd w:val="clear" w:color="auto" w:fill="FFFFFF"/>
        </w:rPr>
        <w:t>Abbastanza</w:t>
      </w:r>
    </w:p>
    <w:p w:rsidR="003868ED" w:rsidRPr="00A14001" w:rsidRDefault="003868ED" w:rsidP="003868ED">
      <w:pPr>
        <w:pStyle w:val="Standard"/>
        <w:numPr>
          <w:ilvl w:val="0"/>
          <w:numId w:val="11"/>
        </w:numPr>
        <w:rPr>
          <w:rFonts w:cs="Times New Roman"/>
          <w:bCs/>
          <w:shd w:val="clear" w:color="auto" w:fill="FFFFFF"/>
        </w:rPr>
      </w:pPr>
      <w:r w:rsidRPr="00A14001">
        <w:rPr>
          <w:rFonts w:cs="Times New Roman"/>
          <w:bCs/>
          <w:shd w:val="clear" w:color="auto" w:fill="FFFFFF"/>
        </w:rPr>
        <w:t>Molto</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868ED">
      <w:pPr>
        <w:pStyle w:val="Standard"/>
        <w:numPr>
          <w:ilvl w:val="0"/>
          <w:numId w:val="2"/>
        </w:numPr>
        <w:rPr>
          <w:rFonts w:cs="Times New Roman"/>
          <w:bCs/>
          <w:shd w:val="clear" w:color="auto" w:fill="FFFFFF"/>
        </w:rPr>
      </w:pPr>
      <w:r w:rsidRPr="00A14001">
        <w:rPr>
          <w:rFonts w:cs="Times New Roman"/>
          <w:bCs/>
          <w:shd w:val="clear" w:color="auto" w:fill="FFFFFF"/>
        </w:rPr>
        <w:t>Hai riscontrato miglioramenti rispetto agli anni precedenti?</w:t>
      </w:r>
    </w:p>
    <w:p w:rsidR="00732309" w:rsidRPr="00A14001" w:rsidRDefault="00732309">
      <w:pPr>
        <w:pStyle w:val="Standard"/>
        <w:ind w:left="720"/>
        <w:rPr>
          <w:rFonts w:cs="Times New Roman"/>
          <w:bCs/>
          <w:shd w:val="clear" w:color="auto" w:fill="FFFFFF"/>
        </w:rPr>
      </w:pPr>
    </w:p>
    <w:p w:rsidR="00732309" w:rsidRPr="00A14001" w:rsidRDefault="003868ED">
      <w:pPr>
        <w:pStyle w:val="Standard"/>
        <w:numPr>
          <w:ilvl w:val="0"/>
          <w:numId w:val="12"/>
        </w:numPr>
        <w:rPr>
          <w:rFonts w:cs="Times New Roman"/>
          <w:bCs/>
          <w:shd w:val="clear" w:color="auto" w:fill="FFFFFF"/>
        </w:rPr>
      </w:pPr>
      <w:r w:rsidRPr="00A14001">
        <w:rPr>
          <w:rFonts w:cs="Times New Roman"/>
          <w:bCs/>
          <w:shd w:val="clear" w:color="auto" w:fill="FFFFFF"/>
        </w:rPr>
        <w:t>Si</w:t>
      </w:r>
    </w:p>
    <w:p w:rsidR="003868ED" w:rsidRPr="00A14001" w:rsidRDefault="003868ED">
      <w:pPr>
        <w:pStyle w:val="Standard"/>
        <w:numPr>
          <w:ilvl w:val="0"/>
          <w:numId w:val="12"/>
        </w:numPr>
        <w:rPr>
          <w:rFonts w:cs="Times New Roman"/>
          <w:bCs/>
          <w:shd w:val="clear" w:color="auto" w:fill="FFFFFF"/>
        </w:rPr>
      </w:pPr>
      <w:r w:rsidRPr="00A14001">
        <w:rPr>
          <w:rFonts w:cs="Times New Roman"/>
          <w:bCs/>
          <w:shd w:val="clear" w:color="auto" w:fill="FFFFFF"/>
        </w:rPr>
        <w:t>Abbastanza</w:t>
      </w:r>
    </w:p>
    <w:p w:rsidR="003868ED" w:rsidRPr="00A14001" w:rsidRDefault="003868ED">
      <w:pPr>
        <w:pStyle w:val="Standard"/>
        <w:numPr>
          <w:ilvl w:val="0"/>
          <w:numId w:val="12"/>
        </w:numPr>
        <w:rPr>
          <w:rFonts w:cs="Times New Roman"/>
          <w:bCs/>
          <w:shd w:val="clear" w:color="auto" w:fill="FFFFFF"/>
        </w:rPr>
      </w:pPr>
      <w:r w:rsidRPr="00A14001">
        <w:rPr>
          <w:rFonts w:cs="Times New Roman"/>
          <w:bCs/>
          <w:shd w:val="clear" w:color="auto" w:fill="FFFFFF"/>
        </w:rPr>
        <w:t>No</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868ED">
      <w:pPr>
        <w:pStyle w:val="Standard"/>
        <w:numPr>
          <w:ilvl w:val="0"/>
          <w:numId w:val="2"/>
        </w:numPr>
        <w:rPr>
          <w:rFonts w:cs="Times New Roman"/>
          <w:bCs/>
          <w:shd w:val="clear" w:color="auto" w:fill="FFFFFF"/>
        </w:rPr>
      </w:pPr>
      <w:r w:rsidRPr="00A14001">
        <w:rPr>
          <w:rFonts w:eastAsia="Calibri" w:cs="Times New Roman"/>
          <w:kern w:val="0"/>
          <w:lang w:eastAsia="en-US" w:bidi="ar-SA"/>
        </w:rPr>
        <w:t>Quanto il rendimento scolastico migliora il suo benessere</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3868ED">
      <w:pPr>
        <w:pStyle w:val="Standard"/>
        <w:numPr>
          <w:ilvl w:val="0"/>
          <w:numId w:val="13"/>
        </w:numPr>
        <w:rPr>
          <w:rFonts w:cs="Times New Roman"/>
          <w:bCs/>
          <w:shd w:val="clear" w:color="auto" w:fill="FFFFFF"/>
        </w:rPr>
      </w:pPr>
      <w:r w:rsidRPr="00A14001">
        <w:rPr>
          <w:rFonts w:cs="Times New Roman"/>
          <w:bCs/>
          <w:shd w:val="clear" w:color="auto" w:fill="FFFFFF"/>
        </w:rPr>
        <w:t>Per nulla</w:t>
      </w:r>
    </w:p>
    <w:p w:rsidR="003868ED" w:rsidRPr="00A14001" w:rsidRDefault="003868ED">
      <w:pPr>
        <w:pStyle w:val="Standard"/>
        <w:numPr>
          <w:ilvl w:val="0"/>
          <w:numId w:val="13"/>
        </w:numPr>
        <w:rPr>
          <w:rFonts w:cs="Times New Roman"/>
          <w:bCs/>
          <w:shd w:val="clear" w:color="auto" w:fill="FFFFFF"/>
        </w:rPr>
      </w:pPr>
      <w:r w:rsidRPr="00A14001">
        <w:rPr>
          <w:rFonts w:cs="Times New Roman"/>
          <w:bCs/>
          <w:shd w:val="clear" w:color="auto" w:fill="FFFFFF"/>
        </w:rPr>
        <w:t>Poco</w:t>
      </w:r>
    </w:p>
    <w:p w:rsidR="003868ED" w:rsidRPr="00A14001" w:rsidRDefault="003868ED">
      <w:pPr>
        <w:pStyle w:val="Standard"/>
        <w:numPr>
          <w:ilvl w:val="0"/>
          <w:numId w:val="13"/>
        </w:numPr>
        <w:rPr>
          <w:rFonts w:cs="Times New Roman"/>
          <w:bCs/>
          <w:shd w:val="clear" w:color="auto" w:fill="FFFFFF"/>
        </w:rPr>
      </w:pPr>
      <w:r w:rsidRPr="00A14001">
        <w:rPr>
          <w:rFonts w:cs="Times New Roman"/>
          <w:bCs/>
          <w:shd w:val="clear" w:color="auto" w:fill="FFFFFF"/>
        </w:rPr>
        <w:t>Abbastanza</w:t>
      </w:r>
    </w:p>
    <w:p w:rsidR="003868ED" w:rsidRPr="00A14001" w:rsidRDefault="003868ED">
      <w:pPr>
        <w:pStyle w:val="Standard"/>
        <w:numPr>
          <w:ilvl w:val="0"/>
          <w:numId w:val="13"/>
        </w:numPr>
        <w:rPr>
          <w:rFonts w:cs="Times New Roman"/>
          <w:bCs/>
          <w:shd w:val="clear" w:color="auto" w:fill="FFFFFF"/>
        </w:rPr>
      </w:pPr>
      <w:r w:rsidRPr="00A14001">
        <w:rPr>
          <w:rFonts w:cs="Times New Roman"/>
          <w:bCs/>
          <w:shd w:val="clear" w:color="auto" w:fill="FFFFFF"/>
        </w:rPr>
        <w:t>Molto</w:t>
      </w:r>
    </w:p>
    <w:p w:rsidR="00732309" w:rsidRPr="00A14001" w:rsidRDefault="0073230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732309" w:rsidRPr="00A14001" w:rsidRDefault="003868ED">
      <w:pPr>
        <w:pStyle w:val="Standard"/>
        <w:numPr>
          <w:ilvl w:val="0"/>
          <w:numId w:val="2"/>
        </w:numPr>
        <w:rPr>
          <w:rFonts w:cs="Times New Roman"/>
          <w:bCs/>
          <w:shd w:val="clear" w:color="auto" w:fill="FFFFFF"/>
        </w:rPr>
      </w:pPr>
      <w:r w:rsidRPr="00A14001">
        <w:rPr>
          <w:rFonts w:cs="Times New Roman"/>
          <w:bCs/>
          <w:shd w:val="clear" w:color="auto" w:fill="FFFFFF"/>
        </w:rPr>
        <w:t>All’</w:t>
      </w:r>
      <w:r w:rsidR="009B4E3C" w:rsidRPr="00A14001">
        <w:rPr>
          <w:rFonts w:cs="Times New Roman"/>
          <w:bCs/>
          <w:shd w:val="clear" w:color="auto" w:fill="FFFFFF"/>
        </w:rPr>
        <w:t>interno del</w:t>
      </w:r>
      <w:r w:rsidRPr="00A14001">
        <w:rPr>
          <w:rFonts w:cs="Times New Roman"/>
          <w:bCs/>
          <w:shd w:val="clear" w:color="auto" w:fill="FFFFFF"/>
        </w:rPr>
        <w:t xml:space="preserve"> gruppo, il rendimento si è sviluppato in maniera individuale o generale</w:t>
      </w:r>
      <w:r w:rsidR="00011761" w:rsidRPr="00A14001">
        <w:rPr>
          <w:rFonts w:cs="Times New Roman"/>
          <w:bCs/>
          <w:shd w:val="clear" w:color="auto" w:fill="FFFFFF"/>
        </w:rPr>
        <w:t>?</w:t>
      </w:r>
    </w:p>
    <w:p w:rsidR="00732309" w:rsidRPr="00A14001" w:rsidRDefault="00732309">
      <w:pPr>
        <w:pStyle w:val="Standard"/>
        <w:ind w:left="720"/>
        <w:rPr>
          <w:rFonts w:cs="Times New Roman"/>
          <w:bCs/>
          <w:shd w:val="clear" w:color="auto" w:fill="FFFFFF"/>
        </w:rPr>
      </w:pPr>
    </w:p>
    <w:p w:rsidR="00732309" w:rsidRPr="00A14001" w:rsidRDefault="009B4E3C">
      <w:pPr>
        <w:pStyle w:val="Standard"/>
        <w:numPr>
          <w:ilvl w:val="0"/>
          <w:numId w:val="14"/>
        </w:numPr>
        <w:rPr>
          <w:rFonts w:cs="Times New Roman"/>
          <w:bCs/>
          <w:shd w:val="clear" w:color="auto" w:fill="FFFFFF"/>
        </w:rPr>
      </w:pPr>
      <w:r w:rsidRPr="00A14001">
        <w:rPr>
          <w:rFonts w:cs="Times New Roman"/>
          <w:bCs/>
          <w:shd w:val="clear" w:color="auto" w:fill="FFFFFF"/>
        </w:rPr>
        <w:t>Individuale</w:t>
      </w:r>
    </w:p>
    <w:p w:rsidR="009B4E3C" w:rsidRPr="00A14001" w:rsidRDefault="009B4E3C">
      <w:pPr>
        <w:pStyle w:val="Standard"/>
        <w:numPr>
          <w:ilvl w:val="0"/>
          <w:numId w:val="14"/>
        </w:numPr>
        <w:rPr>
          <w:rFonts w:cs="Times New Roman"/>
          <w:bCs/>
          <w:shd w:val="clear" w:color="auto" w:fill="FFFFFF"/>
        </w:rPr>
      </w:pPr>
      <w:r w:rsidRPr="00A14001">
        <w:rPr>
          <w:rFonts w:cs="Times New Roman"/>
          <w:bCs/>
          <w:shd w:val="clear" w:color="auto" w:fill="FFFFFF"/>
        </w:rPr>
        <w:t>Generale</w:t>
      </w:r>
    </w:p>
    <w:p w:rsidR="00732309" w:rsidRPr="00A14001" w:rsidRDefault="00732309">
      <w:pPr>
        <w:pStyle w:val="Standard"/>
        <w:rPr>
          <w:rFonts w:cs="Times New Roman"/>
          <w:bCs/>
          <w:shd w:val="clear" w:color="auto" w:fill="FFFFFF"/>
        </w:rPr>
      </w:pPr>
    </w:p>
    <w:p w:rsidR="00732309" w:rsidRPr="00A14001" w:rsidRDefault="00732309" w:rsidP="006B75A9">
      <w:pPr>
        <w:pStyle w:val="Standard"/>
        <w:rPr>
          <w:rFonts w:cs="Times New Roman"/>
          <w:bCs/>
          <w:shd w:val="clear" w:color="auto" w:fill="FFFFFF"/>
        </w:rPr>
      </w:pPr>
    </w:p>
    <w:p w:rsidR="00732309" w:rsidRPr="00A14001" w:rsidRDefault="00732309">
      <w:pPr>
        <w:pStyle w:val="Standard"/>
        <w:rPr>
          <w:rFonts w:cs="Times New Roman"/>
          <w:bCs/>
          <w:shd w:val="clear" w:color="auto" w:fill="FFFFFF"/>
        </w:rPr>
      </w:pPr>
    </w:p>
    <w:p w:rsidR="00DE20A6" w:rsidRPr="00A14001" w:rsidRDefault="00DE20A6">
      <w:pPr>
        <w:pStyle w:val="Standard"/>
        <w:rPr>
          <w:rFonts w:cs="Times New Roman"/>
          <w:b/>
          <w:bCs/>
          <w:u w:val="single"/>
          <w:shd w:val="clear" w:color="auto" w:fill="FFFFFF"/>
        </w:rPr>
      </w:pPr>
    </w:p>
    <w:p w:rsidR="00DE20A6" w:rsidRDefault="00DE20A6">
      <w:pPr>
        <w:pStyle w:val="Standard"/>
        <w:rPr>
          <w:rFonts w:cs="Times New Roman"/>
          <w:b/>
          <w:bCs/>
          <w:sz w:val="22"/>
          <w:u w:val="single"/>
          <w:shd w:val="clear" w:color="auto" w:fill="FFFFFF"/>
        </w:rPr>
      </w:pPr>
    </w:p>
    <w:p w:rsidR="00DE20A6" w:rsidRDefault="00DE20A6">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DE20A6" w:rsidRDefault="00DE20A6">
      <w:pPr>
        <w:pStyle w:val="Standard"/>
        <w:rPr>
          <w:rFonts w:cs="Times New Roman"/>
          <w:b/>
          <w:bCs/>
          <w:sz w:val="22"/>
          <w:u w:val="single"/>
          <w:shd w:val="clear" w:color="auto" w:fill="FFFFFF"/>
        </w:rPr>
      </w:pPr>
    </w:p>
    <w:p w:rsidR="00DE20A6" w:rsidRDefault="00DE20A6">
      <w:pPr>
        <w:pStyle w:val="Standard"/>
        <w:rPr>
          <w:rFonts w:cs="Times New Roman"/>
          <w:b/>
          <w:bCs/>
          <w:sz w:val="22"/>
          <w:u w:val="single"/>
          <w:shd w:val="clear" w:color="auto" w:fill="FFFFFF"/>
        </w:rPr>
      </w:pPr>
    </w:p>
    <w:p w:rsidR="0049772A" w:rsidRDefault="0049772A">
      <w:pPr>
        <w:pStyle w:val="Standard"/>
        <w:rPr>
          <w:rFonts w:cs="Times New Roman"/>
          <w:b/>
          <w:bCs/>
          <w:sz w:val="22"/>
          <w:u w:val="single"/>
          <w:shd w:val="clear" w:color="auto" w:fill="FFFFFF"/>
        </w:rPr>
      </w:pPr>
    </w:p>
    <w:p w:rsidR="0049772A" w:rsidRDefault="0049772A">
      <w:pPr>
        <w:pStyle w:val="Standard"/>
        <w:rPr>
          <w:rFonts w:cs="Times New Roman"/>
          <w:b/>
          <w:bCs/>
          <w:sz w:val="22"/>
          <w:u w:val="single"/>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MATRICE DATI</w:t>
      </w:r>
    </w:p>
    <w:p w:rsidR="00041B1F" w:rsidRDefault="00041B1F">
      <w:pPr>
        <w:pStyle w:val="Standard"/>
        <w:rPr>
          <w:rFonts w:cs="Times New Roman"/>
          <w:b/>
          <w:bCs/>
          <w:sz w:val="22"/>
          <w:u w:val="single"/>
          <w:shd w:val="clear" w:color="auto" w:fill="FFFFFF"/>
        </w:rPr>
      </w:pPr>
    </w:p>
    <w:p w:rsidR="00732309" w:rsidRPr="00B0700D" w:rsidRDefault="00011761">
      <w:pPr>
        <w:pStyle w:val="Standard"/>
        <w:rPr>
          <w:rFonts w:cs="Times New Roman"/>
          <w:bCs/>
          <w:shd w:val="clear" w:color="auto" w:fill="FFFFFF"/>
        </w:rPr>
      </w:pPr>
      <w:r w:rsidRPr="00B0700D">
        <w:rPr>
          <w:rFonts w:cs="Times New Roman"/>
          <w:bCs/>
          <w:shd w:val="clear" w:color="auto" w:fill="FFFFFF"/>
        </w:rPr>
        <w:t>Mediante l’utilizzo del foglio elettronico Microsoft Excel, abbiamo organizzato i dati raccolti tramite i questionari in una matrice dati.</w:t>
      </w:r>
    </w:p>
    <w:p w:rsidR="00732309" w:rsidRPr="00B0700D" w:rsidRDefault="00011761">
      <w:pPr>
        <w:pStyle w:val="Standard"/>
        <w:rPr>
          <w:rFonts w:cs="Times New Roman"/>
          <w:bCs/>
          <w:shd w:val="clear" w:color="auto" w:fill="FFFFFF"/>
        </w:rPr>
      </w:pPr>
      <w:r w:rsidRPr="00B0700D">
        <w:rPr>
          <w:rFonts w:cs="Times New Roman"/>
          <w:bCs/>
          <w:shd w:val="clear" w:color="auto" w:fill="FFFFFF"/>
        </w:rPr>
        <w:t>Nelle colonne sono state inserite le variabili che corrispondono alle domande del questionario e nelle righe sono state inserite le risposte alle domande poste ai soggetti.</w:t>
      </w:r>
    </w:p>
    <w:p w:rsidR="00732309" w:rsidRDefault="00011761">
      <w:pPr>
        <w:pStyle w:val="Standard"/>
      </w:pPr>
      <w:r w:rsidRPr="00B0700D">
        <w:rPr>
          <w:rFonts w:cs="Times New Roman"/>
          <w:bCs/>
          <w:shd w:val="clear" w:color="auto" w:fill="FFFFFF"/>
        </w:rPr>
        <w:t>L’intersezione tra riga e colonna, ossia tra domanda e risposta, corrisponde al valore assunto per una specifica variabile, per uno specifico caso.</w:t>
      </w:r>
      <w:r>
        <w:rPr>
          <w:rFonts w:cs="Times New Roman"/>
          <w:b/>
          <w:bCs/>
          <w:sz w:val="22"/>
          <w:u w:val="single"/>
          <w:shd w:val="clear" w:color="auto" w:fill="FFFFFF"/>
        </w:rPr>
        <w:br/>
      </w:r>
    </w:p>
    <w:p w:rsidR="0049772A" w:rsidRDefault="0049772A">
      <w:pPr>
        <w:pStyle w:val="Standard"/>
      </w:pPr>
    </w:p>
    <w:p w:rsidR="0049772A" w:rsidRDefault="0049772A">
      <w:pPr>
        <w:pStyle w:val="Standard"/>
      </w:pPr>
    </w:p>
    <w:p w:rsidR="00732309" w:rsidRDefault="00FE501F">
      <w:pPr>
        <w:pStyle w:val="Standard"/>
      </w:pPr>
      <w:r>
        <w:rPr>
          <w:noProof/>
        </w:rPr>
        <w:drawing>
          <wp:inline distT="0" distB="0" distL="0" distR="0">
            <wp:extent cx="6120130" cy="41021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ttura. jpg.JPG"/>
                    <pic:cNvPicPr/>
                  </pic:nvPicPr>
                  <pic:blipFill>
                    <a:blip r:embed="rId10">
                      <a:extLst>
                        <a:ext uri="{28A0092B-C50C-407E-A947-70E740481C1C}">
                          <a14:useLocalDpi xmlns:a14="http://schemas.microsoft.com/office/drawing/2010/main" val="0"/>
                        </a:ext>
                      </a:extLst>
                    </a:blip>
                    <a:stretch>
                      <a:fillRect/>
                    </a:stretch>
                  </pic:blipFill>
                  <pic:spPr>
                    <a:xfrm>
                      <a:off x="0" y="0"/>
                      <a:ext cx="6120130" cy="4102100"/>
                    </a:xfrm>
                    <a:prstGeom prst="rect">
                      <a:avLst/>
                    </a:prstGeom>
                  </pic:spPr>
                </pic:pic>
              </a:graphicData>
            </a:graphic>
          </wp:inline>
        </w:drawing>
      </w:r>
    </w:p>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9953D7" w:rsidRDefault="009953D7">
      <w:pPr>
        <w:pStyle w:val="Standard"/>
        <w:rPr>
          <w:rFonts w:cs="Times New Roman"/>
          <w:b/>
          <w:bCs/>
          <w:sz w:val="22"/>
          <w:u w:val="single"/>
          <w:shd w:val="clear" w:color="auto" w:fill="FFFFFF"/>
        </w:rPr>
      </w:pPr>
    </w:p>
    <w:p w:rsidR="00732309" w:rsidRDefault="00732309">
      <w:pPr>
        <w:pStyle w:val="Standard"/>
        <w:rPr>
          <w:rFonts w:cs="Times New Roman"/>
          <w:b/>
          <w:bCs/>
          <w:sz w:val="22"/>
          <w:u w:val="single"/>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ANALISI DEI DATI E CONTROLLO DELLE IPOTESI</w:t>
      </w:r>
    </w:p>
    <w:p w:rsidR="00141B0F" w:rsidRDefault="00141B0F">
      <w:pPr>
        <w:pStyle w:val="Standard"/>
        <w:rPr>
          <w:rFonts w:cs="Times New Roman"/>
          <w:b/>
          <w:bCs/>
          <w:sz w:val="22"/>
          <w:u w:val="single"/>
          <w:shd w:val="clear" w:color="auto" w:fill="FFFFFF"/>
        </w:rPr>
      </w:pPr>
    </w:p>
    <w:p w:rsidR="00732309" w:rsidRPr="00B0700D" w:rsidRDefault="00011761">
      <w:pPr>
        <w:pStyle w:val="Standard"/>
        <w:rPr>
          <w:rFonts w:cs="Times New Roman"/>
          <w:bCs/>
          <w:shd w:val="clear" w:color="auto" w:fill="FFFFFF"/>
        </w:rPr>
      </w:pPr>
      <w:r w:rsidRPr="00B0700D">
        <w:rPr>
          <w:rFonts w:cs="Times New Roman"/>
          <w:bCs/>
          <w:shd w:val="clear" w:color="auto" w:fill="FFFFFF"/>
        </w:rPr>
        <w:t>Dopo aver caricato i dati su un foglio Excel e formato la matrice dati, abbiamo inserito la mat</w:t>
      </w:r>
      <w:r w:rsidR="00ED210D" w:rsidRPr="00B0700D">
        <w:rPr>
          <w:rFonts w:cs="Times New Roman"/>
          <w:bCs/>
          <w:shd w:val="clear" w:color="auto" w:fill="FFFFFF"/>
        </w:rPr>
        <w:t>rice all’interno del programma J</w:t>
      </w:r>
      <w:r w:rsidRPr="00B0700D">
        <w:rPr>
          <w:rFonts w:cs="Times New Roman"/>
          <w:bCs/>
          <w:shd w:val="clear" w:color="auto" w:fill="FFFFFF"/>
        </w:rPr>
        <w:t>sStat, per l’elaborazione dei dati.</w:t>
      </w:r>
      <w:r w:rsidR="00726002" w:rsidRPr="00B0700D">
        <w:rPr>
          <w:rFonts w:cs="Times New Roman"/>
          <w:bCs/>
          <w:shd w:val="clear" w:color="auto" w:fill="FFFFFF"/>
        </w:rPr>
        <w:t xml:space="preserve"> Abbiamo calcolato:</w:t>
      </w:r>
    </w:p>
    <w:p w:rsidR="00732309" w:rsidRPr="00B0700D" w:rsidRDefault="0052436A">
      <w:pPr>
        <w:pStyle w:val="Standard"/>
        <w:rPr>
          <w:rFonts w:cs="Times New Roman"/>
          <w:bCs/>
          <w:shd w:val="clear" w:color="auto" w:fill="FFFFFF"/>
        </w:rPr>
      </w:pPr>
      <w:r w:rsidRPr="00B0700D">
        <w:rPr>
          <w:rFonts w:cs="Times New Roman"/>
          <w:bCs/>
          <w:shd w:val="clear" w:color="auto" w:fill="FFFFFF"/>
        </w:rPr>
        <w:t xml:space="preserve">- </w:t>
      </w:r>
      <w:r w:rsidRPr="00B0700D">
        <w:rPr>
          <w:rFonts w:cs="Times New Roman"/>
          <w:bCs/>
          <w:u w:val="single"/>
          <w:shd w:val="clear" w:color="auto" w:fill="FFFFFF"/>
        </w:rPr>
        <w:t>l</w:t>
      </w:r>
      <w:r w:rsidR="00011761" w:rsidRPr="00B0700D">
        <w:rPr>
          <w:rFonts w:cs="Times New Roman"/>
          <w:bCs/>
          <w:u w:val="single"/>
          <w:shd w:val="clear" w:color="auto" w:fill="FFFFFF"/>
        </w:rPr>
        <w:t>’analisi monovariata</w:t>
      </w:r>
      <w:r w:rsidR="00011761" w:rsidRPr="00B0700D">
        <w:rPr>
          <w:rFonts w:cs="Times New Roman"/>
          <w:bCs/>
          <w:shd w:val="clear" w:color="auto" w:fill="FFFFFF"/>
        </w:rPr>
        <w:t xml:space="preserve"> </w:t>
      </w:r>
      <w:r w:rsidR="00726002" w:rsidRPr="00B0700D">
        <w:rPr>
          <w:rFonts w:cs="Times New Roman"/>
          <w:bCs/>
          <w:shd w:val="clear" w:color="auto" w:fill="FFFFFF"/>
        </w:rPr>
        <w:t xml:space="preserve">su tutte le variabili presenti </w:t>
      </w:r>
      <w:r w:rsidR="00011761" w:rsidRPr="00B0700D">
        <w:rPr>
          <w:rFonts w:cs="Times New Roman"/>
          <w:bCs/>
          <w:shd w:val="clear" w:color="auto" w:fill="FFFFFF"/>
        </w:rPr>
        <w:t>per individuare gli indici di tendenza centrale, gli indici di dispersione e</w:t>
      </w:r>
      <w:r w:rsidR="00726002" w:rsidRPr="00B0700D">
        <w:rPr>
          <w:rFonts w:cs="Times New Roman"/>
          <w:bCs/>
          <w:shd w:val="clear" w:color="auto" w:fill="FFFFFF"/>
        </w:rPr>
        <w:t xml:space="preserve"> la distribuzione di frequenza.</w:t>
      </w:r>
    </w:p>
    <w:p w:rsidR="00732309" w:rsidRPr="00B0700D" w:rsidRDefault="0052436A">
      <w:pPr>
        <w:pStyle w:val="Standard"/>
        <w:rPr>
          <w:rFonts w:cs="Times New Roman"/>
          <w:bCs/>
          <w:shd w:val="clear" w:color="auto" w:fill="FFFFFF"/>
        </w:rPr>
      </w:pPr>
      <w:r w:rsidRPr="00B0700D">
        <w:rPr>
          <w:rFonts w:cs="Times New Roman"/>
          <w:bCs/>
          <w:shd w:val="clear" w:color="auto" w:fill="FFFFFF"/>
        </w:rPr>
        <w:t xml:space="preserve">- </w:t>
      </w:r>
      <w:r w:rsidRPr="00B0700D">
        <w:rPr>
          <w:rFonts w:cs="Times New Roman"/>
          <w:bCs/>
          <w:u w:val="single"/>
          <w:shd w:val="clear" w:color="auto" w:fill="FFFFFF"/>
        </w:rPr>
        <w:t>l</w:t>
      </w:r>
      <w:r w:rsidR="00011761" w:rsidRPr="00B0700D">
        <w:rPr>
          <w:rFonts w:cs="Times New Roman"/>
          <w:bCs/>
          <w:u w:val="single"/>
          <w:shd w:val="clear" w:color="auto" w:fill="FFFFFF"/>
        </w:rPr>
        <w:t>’analisi bivariata</w:t>
      </w:r>
      <w:r w:rsidR="00011761" w:rsidRPr="00B0700D">
        <w:rPr>
          <w:rFonts w:cs="Times New Roman"/>
          <w:bCs/>
          <w:shd w:val="clear" w:color="auto" w:fill="FFFFFF"/>
        </w:rPr>
        <w:t xml:space="preserve"> </w:t>
      </w:r>
      <w:r w:rsidR="00CD5C09" w:rsidRPr="00B0700D">
        <w:rPr>
          <w:rFonts w:cs="Times New Roman"/>
          <w:bCs/>
          <w:shd w:val="clear" w:color="auto" w:fill="FFFFFF"/>
        </w:rPr>
        <w:t xml:space="preserve">eseguita incrociando la variabile indipendente con le variabili dipendenti </w:t>
      </w:r>
      <w:r w:rsidR="00011761" w:rsidRPr="00B0700D">
        <w:rPr>
          <w:rFonts w:cs="Times New Roman"/>
          <w:bCs/>
          <w:shd w:val="clear" w:color="auto" w:fill="FFFFFF"/>
        </w:rPr>
        <w:t>mediante</w:t>
      </w:r>
      <w:r w:rsidR="00CD5C09" w:rsidRPr="00B0700D">
        <w:rPr>
          <w:rFonts w:cs="Times New Roman"/>
          <w:bCs/>
          <w:shd w:val="clear" w:color="auto" w:fill="FFFFFF"/>
        </w:rPr>
        <w:t xml:space="preserve"> una</w:t>
      </w:r>
      <w:r w:rsidR="00011761" w:rsidRPr="00B0700D">
        <w:rPr>
          <w:rFonts w:cs="Times New Roman"/>
          <w:bCs/>
          <w:shd w:val="clear" w:color="auto" w:fill="FFFFFF"/>
        </w:rPr>
        <w:t xml:space="preserve"> tabella a doppia entrata.</w:t>
      </w:r>
      <w:r w:rsidR="00CD5C09" w:rsidRPr="00B0700D">
        <w:rPr>
          <w:rFonts w:cs="Times New Roman"/>
          <w:bCs/>
          <w:shd w:val="clear" w:color="auto" w:fill="FFFFFF"/>
        </w:rPr>
        <w:t xml:space="preserve"> Attraverso il calcolo dell’indice “X quadro” e della significatività abbiamo stabilito se vi è o meno relazione tra le variabili. </w:t>
      </w:r>
    </w:p>
    <w:p w:rsidR="00732309" w:rsidRDefault="00732309">
      <w:pPr>
        <w:pStyle w:val="Standard"/>
        <w:rPr>
          <w:rFonts w:cs="Times New Roman"/>
          <w:b/>
          <w:bCs/>
          <w:sz w:val="22"/>
          <w:u w:val="single"/>
          <w:shd w:val="clear" w:color="auto" w:fill="FFFFFF"/>
        </w:rPr>
      </w:pPr>
    </w:p>
    <w:p w:rsidR="00BA72E8" w:rsidRDefault="00BA72E8">
      <w:pPr>
        <w:pStyle w:val="Standard"/>
        <w:rPr>
          <w:rFonts w:cs="Times New Roman"/>
          <w:b/>
          <w:bCs/>
          <w:sz w:val="22"/>
          <w:u w:val="single"/>
          <w:shd w:val="clear" w:color="auto" w:fill="FFFFFF"/>
        </w:rPr>
      </w:pPr>
    </w:p>
    <w:p w:rsidR="00BA72E8" w:rsidRDefault="00BA72E8">
      <w:pPr>
        <w:pStyle w:val="Standard"/>
        <w:rPr>
          <w:rFonts w:cs="Times New Roman"/>
          <w:b/>
          <w:bCs/>
          <w:sz w:val="22"/>
          <w:u w:val="single"/>
          <w:shd w:val="clear" w:color="auto" w:fill="FFFFFF"/>
        </w:rPr>
      </w:pPr>
    </w:p>
    <w:p w:rsidR="00BA72E8" w:rsidRDefault="00BA72E8">
      <w:pPr>
        <w:pStyle w:val="Standard"/>
        <w:rPr>
          <w:rFonts w:cs="Times New Roman"/>
          <w:b/>
          <w:bCs/>
          <w:sz w:val="22"/>
          <w:u w:val="single"/>
          <w:shd w:val="clear" w:color="auto" w:fill="FFFFFF"/>
        </w:rPr>
      </w:pPr>
    </w:p>
    <w:p w:rsidR="00BA72E8" w:rsidRDefault="00BA72E8">
      <w:pPr>
        <w:pStyle w:val="Standard"/>
        <w:rPr>
          <w:rFonts w:cs="Times New Roman"/>
          <w:b/>
          <w:bCs/>
          <w:sz w:val="22"/>
          <w:u w:val="single"/>
          <w:shd w:val="clear" w:color="auto" w:fill="FFFFFF"/>
        </w:rPr>
      </w:pPr>
    </w:p>
    <w:p w:rsidR="00D11315" w:rsidRDefault="00D11315">
      <w:pPr>
        <w:pStyle w:val="Standard"/>
        <w:rPr>
          <w:rFonts w:cs="Times New Roman"/>
          <w:b/>
          <w:bCs/>
          <w:sz w:val="22"/>
          <w:u w:val="single"/>
          <w:shd w:val="clear" w:color="auto" w:fill="FFFFFF"/>
        </w:rPr>
      </w:pPr>
    </w:p>
    <w:p w:rsidR="00BA72E8" w:rsidRDefault="00BA72E8">
      <w:pPr>
        <w:pStyle w:val="Standard"/>
        <w:rPr>
          <w:rFonts w:cs="Times New Roman"/>
          <w:b/>
          <w:bCs/>
          <w:sz w:val="22"/>
          <w:u w:val="single"/>
          <w:shd w:val="clear" w:color="auto" w:fill="FFFFFF"/>
        </w:rPr>
      </w:pPr>
    </w:p>
    <w:p w:rsidR="00BB4B51" w:rsidRDefault="00BB4B51">
      <w:pPr>
        <w:pStyle w:val="Standard"/>
        <w:rPr>
          <w:rFonts w:cs="Times New Roman"/>
          <w:b/>
          <w:bCs/>
          <w:sz w:val="22"/>
          <w:u w:val="single"/>
          <w:shd w:val="clear" w:color="auto" w:fill="FFFFFF"/>
        </w:rPr>
      </w:pPr>
    </w:p>
    <w:p w:rsidR="00732309" w:rsidRDefault="00011761">
      <w:pPr>
        <w:pStyle w:val="Standard"/>
        <w:rPr>
          <w:rFonts w:cs="Times New Roman"/>
          <w:b/>
          <w:bCs/>
          <w:sz w:val="22"/>
          <w:u w:val="single"/>
          <w:shd w:val="clear" w:color="auto" w:fill="FFFFFF"/>
        </w:rPr>
      </w:pPr>
      <w:r>
        <w:rPr>
          <w:rFonts w:cs="Times New Roman"/>
          <w:b/>
          <w:bCs/>
          <w:sz w:val="22"/>
          <w:u w:val="single"/>
          <w:shd w:val="clear" w:color="auto" w:fill="FFFFFF"/>
        </w:rPr>
        <w:t>ANALISI MONOVARIATA</w:t>
      </w:r>
    </w:p>
    <w:p w:rsidR="00732309" w:rsidRDefault="00732309">
      <w:pPr>
        <w:pStyle w:val="Textbody"/>
        <w:rPr>
          <w:rFonts w:cs="Times New Roman"/>
          <w:b/>
          <w:u w:val="single"/>
        </w:rPr>
      </w:pPr>
    </w:p>
    <w:p w:rsidR="009056B2" w:rsidRPr="009056B2" w:rsidRDefault="00BA72E8" w:rsidP="009056B2">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58240" behindDoc="0" locked="0" layoutInCell="1" allowOverlap="1" wp14:anchorId="62EF30E0">
            <wp:simplePos x="0" y="0"/>
            <wp:positionH relativeFrom="column">
              <wp:posOffset>4511675</wp:posOffset>
            </wp:positionH>
            <wp:positionV relativeFrom="paragraph">
              <wp:posOffset>8255</wp:posOffset>
            </wp:positionV>
            <wp:extent cx="1552575" cy="1409700"/>
            <wp:effectExtent l="0" t="0" r="9525"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ttura3.JPG"/>
                    <pic:cNvPicPr/>
                  </pic:nvPicPr>
                  <pic:blipFill>
                    <a:blip r:embed="rId11">
                      <a:extLst>
                        <a:ext uri="{28A0092B-C50C-407E-A947-70E740481C1C}">
                          <a14:useLocalDpi xmlns:a14="http://schemas.microsoft.com/office/drawing/2010/main" val="0"/>
                        </a:ext>
                      </a:extLst>
                    </a:blip>
                    <a:stretch>
                      <a:fillRect/>
                    </a:stretch>
                  </pic:blipFill>
                  <pic:spPr>
                    <a:xfrm>
                      <a:off x="0" y="0"/>
                      <a:ext cx="1552575" cy="1409700"/>
                    </a:xfrm>
                    <a:prstGeom prst="rect">
                      <a:avLst/>
                    </a:prstGeom>
                  </pic:spPr>
                </pic:pic>
              </a:graphicData>
            </a:graphic>
          </wp:anchor>
        </w:drawing>
      </w:r>
      <w:r w:rsidR="009056B2" w:rsidRPr="009056B2">
        <w:rPr>
          <w:rFonts w:ascii="MS Sans Serif" w:eastAsia="Times New Roman" w:hAnsi="MS Sans Serif" w:cs="Times New Roman"/>
          <w:b/>
          <w:bCs/>
          <w:color w:val="000000"/>
          <w:kern w:val="0"/>
          <w:sz w:val="21"/>
          <w:szCs w:val="21"/>
          <w:lang w:eastAsia="it-IT" w:bidi="ar-SA"/>
        </w:rPr>
        <w:t>Distribuzione di frequenza:</w:t>
      </w:r>
      <w:r w:rsidR="009056B2" w:rsidRPr="009056B2">
        <w:rPr>
          <w:rFonts w:ascii="MS Sans Serif" w:eastAsia="Times New Roman" w:hAnsi="MS Sans Serif" w:cs="Times New Roman"/>
          <w:color w:val="000000"/>
          <w:kern w:val="0"/>
          <w:sz w:val="21"/>
          <w:szCs w:val="21"/>
          <w:lang w:eastAsia="it-IT" w:bidi="ar-SA"/>
        </w:rPr>
        <w:br/>
      </w:r>
      <w:r w:rsidR="009056B2" w:rsidRPr="00BB4B51">
        <w:rPr>
          <w:rFonts w:ascii="MS Sans Serif" w:eastAsia="Times New Roman" w:hAnsi="MS Sans Serif" w:cs="Times New Roman"/>
          <w:b/>
          <w:bCs/>
          <w:color w:val="FF0000"/>
          <w:kern w:val="0"/>
          <w:sz w:val="21"/>
          <w:szCs w:val="21"/>
          <w:lang w:eastAsia="it-IT" w:bidi="ar-SA"/>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Frequenza</w:t>
            </w:r>
            <w:r w:rsidRPr="00905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Percent.</w:t>
            </w:r>
            <w:r w:rsidRPr="009056B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Frequenza</w:t>
            </w:r>
            <w:r w:rsidRPr="00905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Percent.</w:t>
            </w:r>
            <w:r w:rsidRPr="009056B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Int. Fid. 95%</w:t>
            </w:r>
          </w:p>
        </w:tc>
      </w:tr>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30%:70%</w:t>
            </w:r>
          </w:p>
        </w:tc>
      </w:tr>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30%:70%</w:t>
            </w:r>
          </w:p>
        </w:tc>
      </w:tr>
    </w:tbl>
    <w:p w:rsidR="009056B2" w:rsidRDefault="009056B2" w:rsidP="009056B2">
      <w:pPr>
        <w:widowControl/>
        <w:suppressAutoHyphens w:val="0"/>
        <w:autoSpaceDN/>
        <w:textAlignment w:val="auto"/>
        <w:rPr>
          <w:rFonts w:ascii="MS Sans Serif" w:eastAsia="Times New Roman" w:hAnsi="MS Sans Serif" w:cs="Times New Roman"/>
          <w:b/>
          <w:bCs/>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br/>
      </w:r>
    </w:p>
    <w:p w:rsidR="009056B2" w:rsidRPr="009056B2" w:rsidRDefault="009056B2" w:rsidP="009056B2">
      <w:pPr>
        <w:widowControl/>
        <w:suppressAutoHyphens w:val="0"/>
        <w:autoSpaceDN/>
        <w:textAlignment w:val="auto"/>
        <w:rPr>
          <w:rFonts w:eastAsia="Times New Roman" w:cs="Times New Roman"/>
          <w:kern w:val="0"/>
          <w:lang w:eastAsia="it-IT" w:bidi="ar-SA"/>
        </w:rPr>
      </w:pPr>
      <w:r w:rsidRPr="009056B2">
        <w:rPr>
          <w:rFonts w:ascii="MS Sans Serif" w:eastAsia="Times New Roman" w:hAnsi="MS Sans Serif" w:cs="Times New Roman"/>
          <w:b/>
          <w:bCs/>
          <w:color w:val="000000"/>
          <w:kern w:val="0"/>
          <w:sz w:val="21"/>
          <w:szCs w:val="21"/>
          <w:lang w:eastAsia="it-IT" w:bidi="ar-SA"/>
        </w:rPr>
        <w:t>Campione</w:t>
      </w:r>
      <w:r w:rsidRPr="009056B2">
        <w:rPr>
          <w:rFonts w:ascii="MS Sans Serif" w:eastAsia="Times New Roman" w:hAnsi="MS Sans Serif" w:cs="Times New Roman"/>
          <w:color w:val="000000"/>
          <w:kern w:val="0"/>
          <w:sz w:val="21"/>
          <w:szCs w:val="21"/>
          <w:lang w:eastAsia="it-IT" w:bidi="ar-SA"/>
        </w:rPr>
        <w:t xml:space="preserve">: </w:t>
      </w:r>
      <w:r w:rsidRPr="009056B2">
        <w:rPr>
          <w:rFonts w:ascii="MS Sans Serif" w:eastAsia="Times New Roman" w:hAnsi="MS Sans Serif" w:cs="Times New Roman"/>
          <w:color w:val="000000"/>
          <w:kern w:val="0"/>
          <w:sz w:val="21"/>
          <w:szCs w:val="21"/>
          <w:lang w:eastAsia="it-IT" w:bidi="ar-SA"/>
        </w:rPr>
        <w:br/>
        <w:t>Numero di casi= 30</w:t>
      </w:r>
      <w:r w:rsidRPr="009056B2">
        <w:rPr>
          <w:rFonts w:ascii="MS Sans Serif" w:eastAsia="Times New Roman" w:hAnsi="MS Sans Serif" w:cs="Times New Roman"/>
          <w:color w:val="000000"/>
          <w:kern w:val="0"/>
          <w:sz w:val="21"/>
          <w:szCs w:val="21"/>
          <w:lang w:eastAsia="it-IT" w:bidi="ar-SA"/>
        </w:rPr>
        <w:br/>
        <w:t>Indici di tendenza centrale:</w:t>
      </w:r>
      <w:r w:rsidRPr="009056B2">
        <w:rPr>
          <w:rFonts w:ascii="MS Sans Serif" w:eastAsia="Times New Roman" w:hAnsi="MS Sans Serif" w:cs="Times New Roman"/>
          <w:color w:val="000000"/>
          <w:kern w:val="0"/>
          <w:sz w:val="21"/>
          <w:szCs w:val="21"/>
          <w:lang w:eastAsia="it-IT" w:bidi="ar-SA"/>
        </w:rPr>
        <w:br/>
        <w:t>  Moda = 1; 2</w:t>
      </w:r>
      <w:r w:rsidRPr="009056B2">
        <w:rPr>
          <w:rFonts w:ascii="MS Sans Serif" w:eastAsia="Times New Roman" w:hAnsi="MS Sans Serif" w:cs="Times New Roman"/>
          <w:color w:val="000000"/>
          <w:kern w:val="0"/>
          <w:sz w:val="21"/>
          <w:szCs w:val="21"/>
          <w:lang w:eastAsia="it-IT" w:bidi="ar-SA"/>
        </w:rPr>
        <w:br/>
        <w:t>  Mediana = tra 1 e 2</w:t>
      </w:r>
      <w:r w:rsidRPr="009056B2">
        <w:rPr>
          <w:rFonts w:ascii="MS Sans Serif" w:eastAsia="Times New Roman" w:hAnsi="MS Sans Serif" w:cs="Times New Roman"/>
          <w:color w:val="000000"/>
          <w:kern w:val="0"/>
          <w:sz w:val="21"/>
          <w:szCs w:val="21"/>
          <w:lang w:eastAsia="it-IT" w:bidi="ar-SA"/>
        </w:rPr>
        <w:br/>
        <w:t>  Media = 1.5</w:t>
      </w:r>
      <w:r w:rsidRPr="009056B2">
        <w:rPr>
          <w:rFonts w:ascii="MS Sans Serif" w:eastAsia="Times New Roman" w:hAnsi="MS Sans Serif" w:cs="Times New Roman"/>
          <w:color w:val="000000"/>
          <w:kern w:val="0"/>
          <w:sz w:val="21"/>
          <w:szCs w:val="21"/>
          <w:lang w:eastAsia="it-IT" w:bidi="ar-SA"/>
        </w:rPr>
        <w:br/>
        <w:t>Indici di dispersione:</w:t>
      </w:r>
      <w:r w:rsidRPr="009056B2">
        <w:rPr>
          <w:rFonts w:ascii="MS Sans Serif" w:eastAsia="Times New Roman" w:hAnsi="MS Sans Serif" w:cs="Times New Roman"/>
          <w:color w:val="000000"/>
          <w:kern w:val="0"/>
          <w:sz w:val="21"/>
          <w:szCs w:val="21"/>
          <w:lang w:eastAsia="it-IT" w:bidi="ar-SA"/>
        </w:rPr>
        <w:br/>
        <w:t>  Squilibrio = 0.5</w:t>
      </w:r>
      <w:r w:rsidRPr="009056B2">
        <w:rPr>
          <w:rFonts w:ascii="MS Sans Serif" w:eastAsia="Times New Roman" w:hAnsi="MS Sans Serif" w:cs="Times New Roman"/>
          <w:color w:val="000000"/>
          <w:kern w:val="0"/>
          <w:sz w:val="21"/>
          <w:szCs w:val="21"/>
          <w:lang w:eastAsia="it-IT" w:bidi="ar-SA"/>
        </w:rPr>
        <w:br/>
        <w:t>  Campo di variazione = 1</w:t>
      </w:r>
      <w:r w:rsidRPr="009056B2">
        <w:rPr>
          <w:rFonts w:ascii="MS Sans Serif" w:eastAsia="Times New Roman" w:hAnsi="MS Sans Serif" w:cs="Times New Roman"/>
          <w:color w:val="000000"/>
          <w:kern w:val="0"/>
          <w:sz w:val="21"/>
          <w:szCs w:val="21"/>
          <w:lang w:eastAsia="it-IT" w:bidi="ar-SA"/>
        </w:rPr>
        <w:br/>
        <w:t>  Differenza interquartilica = 1</w:t>
      </w:r>
      <w:r w:rsidRPr="009056B2">
        <w:rPr>
          <w:rFonts w:ascii="MS Sans Serif" w:eastAsia="Times New Roman" w:hAnsi="MS Sans Serif" w:cs="Times New Roman"/>
          <w:color w:val="000000"/>
          <w:kern w:val="0"/>
          <w:sz w:val="21"/>
          <w:szCs w:val="21"/>
          <w:lang w:eastAsia="it-IT" w:bidi="ar-SA"/>
        </w:rPr>
        <w:br/>
        <w:t>  Scarto tipo = 0.5</w:t>
      </w:r>
      <w:r w:rsidRPr="009056B2">
        <w:rPr>
          <w:rFonts w:ascii="MS Sans Serif" w:eastAsia="Times New Roman" w:hAnsi="MS Sans Serif" w:cs="Times New Roman"/>
          <w:color w:val="000000"/>
          <w:kern w:val="0"/>
          <w:sz w:val="21"/>
          <w:szCs w:val="21"/>
          <w:lang w:eastAsia="it-IT" w:bidi="ar-SA"/>
        </w:rPr>
        <w:br/>
        <w:t>Indici di forma:</w:t>
      </w:r>
      <w:r w:rsidRPr="009056B2">
        <w:rPr>
          <w:rFonts w:ascii="MS Sans Serif" w:eastAsia="Times New Roman" w:hAnsi="MS Sans Serif" w:cs="Times New Roman"/>
          <w:color w:val="000000"/>
          <w:kern w:val="0"/>
          <w:sz w:val="21"/>
          <w:szCs w:val="21"/>
          <w:lang w:eastAsia="it-IT" w:bidi="ar-SA"/>
        </w:rPr>
        <w:br/>
        <w:t>  Asimmetria = 0</w:t>
      </w:r>
      <w:r w:rsidRPr="009056B2">
        <w:rPr>
          <w:rFonts w:ascii="MS Sans Serif" w:eastAsia="Times New Roman" w:hAnsi="MS Sans Serif" w:cs="Times New Roman"/>
          <w:color w:val="000000"/>
          <w:kern w:val="0"/>
          <w:sz w:val="21"/>
          <w:szCs w:val="21"/>
          <w:lang w:eastAsia="it-IT" w:bidi="ar-SA"/>
        </w:rPr>
        <w:br/>
        <w:t>  Curtosi = -2</w:t>
      </w:r>
    </w:p>
    <w:p w:rsidR="009056B2" w:rsidRPr="009056B2" w:rsidRDefault="009056B2" w:rsidP="009056B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b/>
          <w:bCs/>
          <w:color w:val="000000"/>
          <w:kern w:val="0"/>
          <w:sz w:val="21"/>
          <w:szCs w:val="21"/>
          <w:lang w:eastAsia="it-IT" w:bidi="ar-SA"/>
        </w:rPr>
        <w:t>Popolazione</w:t>
      </w:r>
      <w:r w:rsidRPr="009056B2">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15"/>
                <w:szCs w:val="15"/>
                <w:lang w:eastAsia="it-IT" w:bidi="ar-SA"/>
              </w:rPr>
              <w:t>Int. Fid. 95%</w:t>
            </w:r>
          </w:p>
        </w:tc>
      </w:tr>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da 1.31 a 1.69</w:t>
            </w:r>
          </w:p>
        </w:tc>
      </w:tr>
      <w:tr w:rsidR="009056B2" w:rsidRPr="009056B2" w:rsidTr="00905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56B2" w:rsidRPr="009056B2" w:rsidRDefault="009056B2" w:rsidP="009056B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9056B2">
              <w:rPr>
                <w:rFonts w:ascii="MS Sans Serif" w:eastAsia="Times New Roman" w:hAnsi="MS Sans Serif" w:cs="Times New Roman"/>
                <w:color w:val="000000"/>
                <w:kern w:val="0"/>
                <w:sz w:val="21"/>
                <w:szCs w:val="21"/>
                <w:lang w:eastAsia="it-IT" w:bidi="ar-SA"/>
              </w:rPr>
              <w:t>da 0.4 a 0.67</w:t>
            </w:r>
          </w:p>
        </w:tc>
      </w:tr>
    </w:tbl>
    <w:p w:rsidR="00BB4B51" w:rsidRDefault="00BB4B51">
      <w:pPr>
        <w:pStyle w:val="Textbody"/>
        <w:rPr>
          <w:rFonts w:cs="Times New Roman"/>
          <w:b/>
          <w:u w:val="single"/>
        </w:rPr>
      </w:pPr>
    </w:p>
    <w:p w:rsidR="00BB4B51" w:rsidRPr="00BB4B51" w:rsidRDefault="00BB4B51" w:rsidP="00BB4B51">
      <w:pPr>
        <w:widowControl/>
        <w:suppressAutoHyphens w:val="0"/>
        <w:autoSpaceDN/>
        <w:textAlignment w:val="auto"/>
        <w:rPr>
          <w:rFonts w:eastAsia="Times New Roman" w:cs="Times New Roman"/>
          <w:kern w:val="0"/>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1"/>
        <w:gridCol w:w="3247"/>
        <w:gridCol w:w="180"/>
        <w:gridCol w:w="710"/>
      </w:tblGrid>
      <w:tr w:rsidR="00BB4B51" w:rsidRPr="00BB4B51" w:rsidTr="00BB4B51">
        <w:trPr>
          <w:tblCellSpacing w:w="15" w:type="dxa"/>
        </w:trPr>
        <w:tc>
          <w:tcPr>
            <w:tcW w:w="5456" w:type="dxa"/>
            <w:hideMark/>
          </w:tcPr>
          <w:p w:rsidR="00BB4B51" w:rsidRPr="00BB4B51" w:rsidRDefault="00BB4B51"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b/>
                <w:bCs/>
                <w:color w:val="000000"/>
                <w:kern w:val="0"/>
                <w:sz w:val="21"/>
                <w:szCs w:val="21"/>
                <w:lang w:eastAsia="it-IT" w:bidi="ar-SA"/>
              </w:rPr>
              <w:t>Distribuzione di frequenza:</w:t>
            </w:r>
            <w:r w:rsidRPr="00BB4B51">
              <w:rPr>
                <w:rFonts w:ascii="MS Sans Serif" w:eastAsia="Times New Roman" w:hAnsi="MS Sans Serif" w:cs="Arial"/>
                <w:color w:val="000000"/>
                <w:kern w:val="0"/>
                <w:sz w:val="21"/>
                <w:szCs w:val="21"/>
                <w:lang w:eastAsia="it-IT" w:bidi="ar-SA"/>
              </w:rPr>
              <w:br/>
            </w:r>
            <w:r w:rsidRPr="00BB4B51">
              <w:rPr>
                <w:rFonts w:ascii="MS Sans Serif" w:eastAsia="Times New Roman" w:hAnsi="MS Sans Serif" w:cs="Arial"/>
                <w:b/>
                <w:bCs/>
                <w:color w:val="FF0000"/>
                <w:kern w:val="0"/>
                <w:sz w:val="21"/>
                <w:szCs w:val="21"/>
                <w:lang w:eastAsia="it-IT" w:bidi="ar-SA"/>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Frequenza</w:t>
                  </w:r>
                  <w:r w:rsidRPr="00BB4B51">
                    <w:rPr>
                      <w:rFonts w:ascii="MS Sans Serif" w:eastAsia="Times New Roman" w:hAnsi="MS Sans Serif" w:cs="Times New Roman"/>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Percent.</w:t>
                  </w:r>
                  <w:r w:rsidRPr="00BB4B51">
                    <w:rPr>
                      <w:rFonts w:ascii="MS Sans Serif" w:eastAsia="Times New Roman" w:hAnsi="MS Sans Serif" w:cs="Times New Roman"/>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Frequenza</w:t>
                  </w:r>
                  <w:r w:rsidRPr="00BB4B51">
                    <w:rPr>
                      <w:rFonts w:ascii="MS Sans Serif" w:eastAsia="Times New Roman" w:hAnsi="MS Sans Serif" w:cs="Times New Roman"/>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Percent.</w:t>
                  </w:r>
                  <w:r w:rsidRPr="00BB4B51">
                    <w:rPr>
                      <w:rFonts w:ascii="MS Sans Serif" w:eastAsia="Times New Roman" w:hAnsi="MS Sans Serif" w:cs="Times New Roman"/>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Int. Fid. 95%</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3%:37%</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0%:23%</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0%:30%</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0%:33%</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0%:30%</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0%:30%</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0%:30%</w:t>
                  </w:r>
                </w:p>
              </w:tc>
            </w:tr>
          </w:tbl>
          <w:p w:rsidR="00BB4B51" w:rsidRPr="00BB4B51" w:rsidRDefault="00BB4B51"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br/>
            </w:r>
            <w:r w:rsidRPr="00BB4B51">
              <w:rPr>
                <w:rFonts w:ascii="MS Sans Serif" w:eastAsia="Times New Roman" w:hAnsi="MS Sans Serif" w:cs="Arial"/>
                <w:b/>
                <w:bCs/>
                <w:color w:val="000000"/>
                <w:kern w:val="0"/>
                <w:sz w:val="21"/>
                <w:szCs w:val="21"/>
                <w:lang w:eastAsia="it-IT" w:bidi="ar-SA"/>
              </w:rPr>
              <w:t>Campione</w:t>
            </w:r>
            <w:r w:rsidRPr="00BB4B51">
              <w:rPr>
                <w:rFonts w:ascii="MS Sans Serif" w:eastAsia="Times New Roman" w:hAnsi="MS Sans Serif" w:cs="Arial"/>
                <w:color w:val="000000"/>
                <w:kern w:val="0"/>
                <w:sz w:val="21"/>
                <w:szCs w:val="21"/>
                <w:lang w:eastAsia="it-IT" w:bidi="ar-SA"/>
              </w:rPr>
              <w:t>:</w:t>
            </w:r>
            <w:r w:rsidRPr="00BB4B51">
              <w:rPr>
                <w:rFonts w:ascii="MS Sans Serif" w:eastAsia="Times New Roman" w:hAnsi="MS Sans Serif" w:cs="Arial"/>
                <w:color w:val="000000"/>
                <w:kern w:val="0"/>
                <w:sz w:val="21"/>
                <w:szCs w:val="21"/>
                <w:lang w:eastAsia="it-IT" w:bidi="ar-SA"/>
              </w:rPr>
              <w:br/>
              <w:t>Numero di casi= 30</w:t>
            </w:r>
            <w:r w:rsidRPr="00BB4B51">
              <w:rPr>
                <w:rFonts w:ascii="MS Sans Serif" w:eastAsia="Times New Roman" w:hAnsi="MS Sans Serif" w:cs="Arial"/>
                <w:color w:val="000000"/>
                <w:kern w:val="0"/>
                <w:sz w:val="21"/>
                <w:szCs w:val="21"/>
                <w:lang w:eastAsia="it-IT" w:bidi="ar-SA"/>
              </w:rPr>
              <w:br/>
              <w:t>Indici di tendenza centrale:</w:t>
            </w:r>
            <w:r w:rsidRPr="00BB4B51">
              <w:rPr>
                <w:rFonts w:ascii="MS Sans Serif" w:eastAsia="Times New Roman" w:hAnsi="MS Sans Serif" w:cs="Arial"/>
                <w:color w:val="000000"/>
                <w:kern w:val="0"/>
                <w:sz w:val="21"/>
                <w:szCs w:val="21"/>
                <w:lang w:eastAsia="it-IT" w:bidi="ar-SA"/>
              </w:rPr>
              <w:br/>
              <w:t>  Moda = 18</w:t>
            </w:r>
            <w:r w:rsidRPr="00BB4B51">
              <w:rPr>
                <w:rFonts w:ascii="MS Sans Serif" w:eastAsia="Times New Roman" w:hAnsi="MS Sans Serif" w:cs="Arial"/>
                <w:color w:val="000000"/>
                <w:kern w:val="0"/>
                <w:sz w:val="21"/>
                <w:szCs w:val="21"/>
                <w:lang w:eastAsia="it-IT" w:bidi="ar-SA"/>
              </w:rPr>
              <w:br/>
              <w:t>  Mediana = 21</w:t>
            </w:r>
            <w:r w:rsidRPr="00BB4B51">
              <w:rPr>
                <w:rFonts w:ascii="MS Sans Serif" w:eastAsia="Times New Roman" w:hAnsi="MS Sans Serif" w:cs="Arial"/>
                <w:color w:val="000000"/>
                <w:kern w:val="0"/>
                <w:sz w:val="21"/>
                <w:szCs w:val="21"/>
                <w:lang w:eastAsia="it-IT" w:bidi="ar-SA"/>
              </w:rPr>
              <w:br/>
            </w:r>
            <w:r w:rsidRPr="00BB4B51">
              <w:rPr>
                <w:rFonts w:ascii="MS Sans Serif" w:eastAsia="Times New Roman" w:hAnsi="MS Sans Serif" w:cs="Arial"/>
                <w:color w:val="000000"/>
                <w:kern w:val="0"/>
                <w:sz w:val="21"/>
                <w:szCs w:val="21"/>
                <w:lang w:eastAsia="it-IT" w:bidi="ar-SA"/>
              </w:rPr>
              <w:lastRenderedPageBreak/>
              <w:t>  Media = 20.87</w:t>
            </w:r>
            <w:r w:rsidRPr="00BB4B51">
              <w:rPr>
                <w:rFonts w:ascii="MS Sans Serif" w:eastAsia="Times New Roman" w:hAnsi="MS Sans Serif" w:cs="Arial"/>
                <w:color w:val="000000"/>
                <w:kern w:val="0"/>
                <w:sz w:val="21"/>
                <w:szCs w:val="21"/>
                <w:lang w:eastAsia="it-IT" w:bidi="ar-SA"/>
              </w:rPr>
              <w:br/>
              <w:t>Indici di dispersione:</w:t>
            </w:r>
            <w:r w:rsidRPr="00BB4B51">
              <w:rPr>
                <w:rFonts w:ascii="MS Sans Serif" w:eastAsia="Times New Roman" w:hAnsi="MS Sans Serif" w:cs="Arial"/>
                <w:color w:val="000000"/>
                <w:kern w:val="0"/>
                <w:sz w:val="21"/>
                <w:szCs w:val="21"/>
                <w:lang w:eastAsia="it-IT" w:bidi="ar-SA"/>
              </w:rPr>
              <w:br/>
              <w:t>  Squilibrio = 0.15</w:t>
            </w:r>
            <w:r w:rsidRPr="00BB4B51">
              <w:rPr>
                <w:rFonts w:ascii="MS Sans Serif" w:eastAsia="Times New Roman" w:hAnsi="MS Sans Serif" w:cs="Arial"/>
                <w:color w:val="000000"/>
                <w:kern w:val="0"/>
                <w:sz w:val="21"/>
                <w:szCs w:val="21"/>
                <w:lang w:eastAsia="it-IT" w:bidi="ar-SA"/>
              </w:rPr>
              <w:br/>
              <w:t>  Campo di variazione = 6</w:t>
            </w:r>
            <w:r w:rsidRPr="00BB4B51">
              <w:rPr>
                <w:rFonts w:ascii="MS Sans Serif" w:eastAsia="Times New Roman" w:hAnsi="MS Sans Serif" w:cs="Arial"/>
                <w:color w:val="000000"/>
                <w:kern w:val="0"/>
                <w:sz w:val="21"/>
                <w:szCs w:val="21"/>
                <w:lang w:eastAsia="it-IT" w:bidi="ar-SA"/>
              </w:rPr>
              <w:br/>
              <w:t>  Differenza interquartilica = 4</w:t>
            </w:r>
            <w:r w:rsidRPr="00BB4B51">
              <w:rPr>
                <w:rFonts w:ascii="MS Sans Serif" w:eastAsia="Times New Roman" w:hAnsi="MS Sans Serif" w:cs="Arial"/>
                <w:color w:val="000000"/>
                <w:kern w:val="0"/>
                <w:sz w:val="21"/>
                <w:szCs w:val="21"/>
                <w:lang w:eastAsia="it-IT" w:bidi="ar-SA"/>
              </w:rPr>
              <w:br/>
              <w:t>  Scarto tipo = 2.05</w:t>
            </w:r>
            <w:r w:rsidRPr="00BB4B51">
              <w:rPr>
                <w:rFonts w:ascii="MS Sans Serif" w:eastAsia="Times New Roman" w:hAnsi="MS Sans Serif" w:cs="Arial"/>
                <w:color w:val="000000"/>
                <w:kern w:val="0"/>
                <w:sz w:val="21"/>
                <w:szCs w:val="21"/>
                <w:lang w:eastAsia="it-IT" w:bidi="ar-SA"/>
              </w:rPr>
              <w:br/>
              <w:t>Indici di forma:</w:t>
            </w:r>
            <w:r w:rsidRPr="00BB4B51">
              <w:rPr>
                <w:rFonts w:ascii="MS Sans Serif" w:eastAsia="Times New Roman" w:hAnsi="MS Sans Serif" w:cs="Arial"/>
                <w:color w:val="000000"/>
                <w:kern w:val="0"/>
                <w:sz w:val="21"/>
                <w:szCs w:val="21"/>
                <w:lang w:eastAsia="it-IT" w:bidi="ar-SA"/>
              </w:rPr>
              <w:br/>
              <w:t>  Asimmetria = 0.02</w:t>
            </w:r>
            <w:r w:rsidRPr="00BB4B51">
              <w:rPr>
                <w:rFonts w:ascii="MS Sans Serif" w:eastAsia="Times New Roman" w:hAnsi="MS Sans Serif" w:cs="Arial"/>
                <w:color w:val="000000"/>
                <w:kern w:val="0"/>
                <w:sz w:val="21"/>
                <w:szCs w:val="21"/>
                <w:lang w:eastAsia="it-IT" w:bidi="ar-SA"/>
              </w:rPr>
              <w:br/>
              <w:t>  Curtosi = -1.25</w:t>
            </w:r>
          </w:p>
          <w:p w:rsidR="00BB4B51" w:rsidRPr="00BB4B51" w:rsidRDefault="00BB4B51" w:rsidP="00BB4B5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b/>
                <w:bCs/>
                <w:color w:val="000000"/>
                <w:kern w:val="0"/>
                <w:sz w:val="21"/>
                <w:szCs w:val="21"/>
                <w:lang w:eastAsia="it-IT" w:bidi="ar-SA"/>
              </w:rPr>
              <w:t>Popolazione</w:t>
            </w:r>
            <w:r w:rsidRPr="00BB4B51">
              <w:rPr>
                <w:rFonts w:ascii="MS Sans Serif" w:eastAsia="Times New Roman" w:hAnsi="MS Sans Serif"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557"/>
            </w:tblGrid>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Int. Fid. 95%</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da 20.1 a 21.63</w:t>
                  </w:r>
                </w:p>
              </w:tc>
            </w:tr>
            <w:tr w:rsidR="00BB4B51"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da 1.63 a 2.75</w:t>
                  </w:r>
                </w:p>
              </w:tc>
            </w:tr>
          </w:tbl>
          <w:p w:rsidR="00BB4B51" w:rsidRPr="00BB4B51"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Pr>
                <w:rFonts w:ascii="MS Sans Serif" w:eastAsia="Times New Roman" w:hAnsi="MS Sans Serif" w:cs="Arial"/>
                <w:noProof/>
                <w:color w:val="000000"/>
                <w:kern w:val="0"/>
                <w:sz w:val="21"/>
                <w:szCs w:val="21"/>
                <w:lang w:eastAsia="it-IT" w:bidi="ar-SA"/>
              </w:rPr>
              <w:drawing>
                <wp:anchor distT="0" distB="0" distL="114300" distR="114300" simplePos="0" relativeHeight="251659264" behindDoc="0" locked="0" layoutInCell="1" allowOverlap="1">
                  <wp:simplePos x="0" y="0"/>
                  <wp:positionH relativeFrom="column">
                    <wp:posOffset>3713679</wp:posOffset>
                  </wp:positionH>
                  <wp:positionV relativeFrom="paragraph">
                    <wp:posOffset>439259</wp:posOffset>
                  </wp:positionV>
                  <wp:extent cx="1914525" cy="1285875"/>
                  <wp:effectExtent l="0" t="0" r="9525" b="952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ttura4.JPG"/>
                          <pic:cNvPicPr/>
                        </pic:nvPicPr>
                        <pic:blipFill>
                          <a:blip r:embed="rId12">
                            <a:extLst>
                              <a:ext uri="{28A0092B-C50C-407E-A947-70E740481C1C}">
                                <a14:useLocalDpi xmlns:a14="http://schemas.microsoft.com/office/drawing/2010/main" val="0"/>
                              </a:ext>
                            </a:extLst>
                          </a:blip>
                          <a:stretch>
                            <a:fillRect/>
                          </a:stretch>
                        </pic:blipFill>
                        <pic:spPr>
                          <a:xfrm>
                            <a:off x="0" y="0"/>
                            <a:ext cx="1914525" cy="1285875"/>
                          </a:xfrm>
                          <a:prstGeom prst="rect">
                            <a:avLst/>
                          </a:prstGeom>
                        </pic:spPr>
                      </pic:pic>
                    </a:graphicData>
                  </a:graphic>
                  <wp14:sizeRelH relativeFrom="margin">
                    <wp14:pctWidth>0</wp14:pctWidth>
                  </wp14:sizeRelH>
                  <wp14:sizeRelV relativeFrom="margin">
                    <wp14:pctHeight>0</wp14:pctHeight>
                  </wp14:sizeRelV>
                </wp:anchor>
              </w:drawing>
            </w:r>
            <w:r w:rsidR="00BB4B51" w:rsidRPr="00BB4B51">
              <w:rPr>
                <w:rFonts w:ascii="MS Sans Serif" w:eastAsia="Times New Roman" w:hAnsi="MS Sans Serif" w:cs="Arial"/>
                <w:color w:val="000000"/>
                <w:kern w:val="0"/>
                <w:sz w:val="21"/>
                <w:szCs w:val="21"/>
                <w:lang w:eastAsia="it-IT" w:bidi="ar-SA"/>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6"/>
            </w:tblGrid>
            <w:tr w:rsidR="00F14D33" w:rsidRPr="00BB4B51" w:rsidTr="00F14D33">
              <w:trPr>
                <w:tblCellSpacing w:w="15" w:type="dxa"/>
              </w:trPr>
              <w:tc>
                <w:tcPr>
                  <w:tcW w:w="3516" w:type="dxa"/>
                  <w:hideMark/>
                </w:tcPr>
                <w:p w:rsidR="00F14D33" w:rsidRPr="00BB4B51"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b/>
                      <w:bCs/>
                      <w:color w:val="000000"/>
                      <w:kern w:val="0"/>
                      <w:sz w:val="21"/>
                      <w:szCs w:val="21"/>
                      <w:lang w:eastAsia="it-IT" w:bidi="ar-SA"/>
                    </w:rPr>
                    <w:t>Distribuzione di frequenza:</w:t>
                  </w:r>
                  <w:r w:rsidRPr="00BB4B51">
                    <w:rPr>
                      <w:rFonts w:ascii="MS Sans Serif" w:eastAsia="Times New Roman" w:hAnsi="MS Sans Serif" w:cs="Arial"/>
                      <w:color w:val="000000"/>
                      <w:kern w:val="0"/>
                      <w:sz w:val="21"/>
                      <w:szCs w:val="21"/>
                      <w:lang w:eastAsia="it-IT" w:bidi="ar-SA"/>
                    </w:rPr>
                    <w:br/>
                  </w:r>
                  <w:r w:rsidRPr="00BB4B51">
                    <w:rPr>
                      <w:rFonts w:ascii="MS Sans Serif" w:eastAsia="Times New Roman" w:hAnsi="MS Sans Serif" w:cs="Arial"/>
                      <w:b/>
                      <w:bCs/>
                      <w:color w:val="FF0000"/>
                      <w:kern w:val="0"/>
                      <w:sz w:val="21"/>
                      <w:szCs w:val="21"/>
                      <w:lang w:eastAsia="it-IT" w:bidi="ar-SA"/>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
                    <w:gridCol w:w="593"/>
                    <w:gridCol w:w="519"/>
                    <w:gridCol w:w="593"/>
                    <w:gridCol w:w="631"/>
                    <w:gridCol w:w="757"/>
                  </w:tblGrid>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Frequenza</w:t>
                        </w:r>
                        <w:r w:rsidRPr="00BB4B51">
                          <w:rPr>
                            <w:rFonts w:ascii="MS Sans Serif" w:eastAsia="Times New Roman" w:hAnsi="MS Sans Serif" w:cs="Times New Roman"/>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Percent.</w:t>
                        </w:r>
                        <w:r w:rsidRPr="00BB4B51">
                          <w:rPr>
                            <w:rFonts w:ascii="MS Sans Serif" w:eastAsia="Times New Roman" w:hAnsi="MS Sans Serif" w:cs="Times New Roman"/>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Frequenza</w:t>
                        </w:r>
                        <w:r w:rsidRPr="00BB4B51">
                          <w:rPr>
                            <w:rFonts w:ascii="MS Sans Serif" w:eastAsia="Times New Roman" w:hAnsi="MS Sans Serif" w:cs="Times New Roman"/>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Percent.</w:t>
                        </w:r>
                        <w:r w:rsidRPr="00BB4B51">
                          <w:rPr>
                            <w:rFonts w:ascii="MS Sans Serif" w:eastAsia="Times New Roman" w:hAnsi="MS Sans Serif" w:cs="Times New Roman"/>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Int. Fid. 95%</w:t>
                        </w:r>
                      </w:p>
                    </w:tc>
                  </w:tr>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27%:67%</w:t>
                        </w:r>
                      </w:p>
                    </w:tc>
                  </w:tr>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33%:73%</w:t>
                        </w:r>
                      </w:p>
                    </w:tc>
                  </w:tr>
                </w:tbl>
                <w:p w:rsidR="00F14D33" w:rsidRPr="00BB4B51"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br/>
                  </w:r>
                  <w:r w:rsidRPr="00BB4B51">
                    <w:rPr>
                      <w:rFonts w:ascii="MS Sans Serif" w:eastAsia="Times New Roman" w:hAnsi="MS Sans Serif" w:cs="Arial"/>
                      <w:b/>
                      <w:bCs/>
                      <w:color w:val="000000"/>
                      <w:kern w:val="0"/>
                      <w:sz w:val="21"/>
                      <w:szCs w:val="21"/>
                      <w:lang w:eastAsia="it-IT" w:bidi="ar-SA"/>
                    </w:rPr>
                    <w:t>Campione</w:t>
                  </w:r>
                  <w:r w:rsidRPr="00BB4B51">
                    <w:rPr>
                      <w:rFonts w:ascii="MS Sans Serif" w:eastAsia="Times New Roman" w:hAnsi="MS Sans Serif" w:cs="Arial"/>
                      <w:color w:val="000000"/>
                      <w:kern w:val="0"/>
                      <w:sz w:val="21"/>
                      <w:szCs w:val="21"/>
                      <w:lang w:eastAsia="it-IT" w:bidi="ar-SA"/>
                    </w:rPr>
                    <w:t>:</w:t>
                  </w:r>
                  <w:r w:rsidRPr="00BB4B51">
                    <w:rPr>
                      <w:rFonts w:ascii="MS Sans Serif" w:eastAsia="Times New Roman" w:hAnsi="MS Sans Serif" w:cs="Arial"/>
                      <w:color w:val="000000"/>
                      <w:kern w:val="0"/>
                      <w:sz w:val="21"/>
                      <w:szCs w:val="21"/>
                      <w:lang w:eastAsia="it-IT" w:bidi="ar-SA"/>
                    </w:rPr>
                    <w:br/>
                    <w:t>Numero di casi= 30</w:t>
                  </w:r>
                  <w:r w:rsidRPr="00BB4B51">
                    <w:rPr>
                      <w:rFonts w:ascii="MS Sans Serif" w:eastAsia="Times New Roman" w:hAnsi="MS Sans Serif" w:cs="Arial"/>
                      <w:color w:val="000000"/>
                      <w:kern w:val="0"/>
                      <w:sz w:val="21"/>
                      <w:szCs w:val="21"/>
                      <w:lang w:eastAsia="it-IT" w:bidi="ar-SA"/>
                    </w:rPr>
                    <w:br/>
                    <w:t>Indici di tendenza centrale:</w:t>
                  </w:r>
                  <w:r w:rsidRPr="00BB4B51">
                    <w:rPr>
                      <w:rFonts w:ascii="MS Sans Serif" w:eastAsia="Times New Roman" w:hAnsi="MS Sans Serif" w:cs="Arial"/>
                      <w:color w:val="000000"/>
                      <w:kern w:val="0"/>
                      <w:sz w:val="21"/>
                      <w:szCs w:val="21"/>
                      <w:lang w:eastAsia="it-IT" w:bidi="ar-SA"/>
                    </w:rPr>
                    <w:br/>
                    <w:t>  Moda = 2</w:t>
                  </w:r>
                  <w:r w:rsidRPr="00BB4B51">
                    <w:rPr>
                      <w:rFonts w:ascii="MS Sans Serif" w:eastAsia="Times New Roman" w:hAnsi="MS Sans Serif" w:cs="Arial"/>
                      <w:color w:val="000000"/>
                      <w:kern w:val="0"/>
                      <w:sz w:val="21"/>
                      <w:szCs w:val="21"/>
                      <w:lang w:eastAsia="it-IT" w:bidi="ar-SA"/>
                    </w:rPr>
                    <w:br/>
                    <w:t>  Mediana = 2</w:t>
                  </w:r>
                  <w:r w:rsidRPr="00BB4B51">
                    <w:rPr>
                      <w:rFonts w:ascii="MS Sans Serif" w:eastAsia="Times New Roman" w:hAnsi="MS Sans Serif" w:cs="Arial"/>
                      <w:color w:val="000000"/>
                      <w:kern w:val="0"/>
                      <w:sz w:val="21"/>
                      <w:szCs w:val="21"/>
                      <w:lang w:eastAsia="it-IT" w:bidi="ar-SA"/>
                    </w:rPr>
                    <w:br/>
                    <w:t>  Media = 1.53</w:t>
                  </w:r>
                  <w:r w:rsidRPr="00BB4B51">
                    <w:rPr>
                      <w:rFonts w:ascii="MS Sans Serif" w:eastAsia="Times New Roman" w:hAnsi="MS Sans Serif" w:cs="Arial"/>
                      <w:color w:val="000000"/>
                      <w:kern w:val="0"/>
                      <w:sz w:val="21"/>
                      <w:szCs w:val="21"/>
                      <w:lang w:eastAsia="it-IT" w:bidi="ar-SA"/>
                    </w:rPr>
                    <w:br/>
                    <w:t>Indici di dispersione:</w:t>
                  </w:r>
                  <w:r w:rsidRPr="00BB4B51">
                    <w:rPr>
                      <w:rFonts w:ascii="MS Sans Serif" w:eastAsia="Times New Roman" w:hAnsi="MS Sans Serif" w:cs="Arial"/>
                      <w:color w:val="000000"/>
                      <w:kern w:val="0"/>
                      <w:sz w:val="21"/>
                      <w:szCs w:val="21"/>
                      <w:lang w:eastAsia="it-IT" w:bidi="ar-SA"/>
                    </w:rPr>
                    <w:br/>
                    <w:t>  Squilibrio = 0.5</w:t>
                  </w:r>
                  <w:r w:rsidRPr="00BB4B51">
                    <w:rPr>
                      <w:rFonts w:ascii="MS Sans Serif" w:eastAsia="Times New Roman" w:hAnsi="MS Sans Serif" w:cs="Arial"/>
                      <w:color w:val="000000"/>
                      <w:kern w:val="0"/>
                      <w:sz w:val="21"/>
                      <w:szCs w:val="21"/>
                      <w:lang w:eastAsia="it-IT" w:bidi="ar-SA"/>
                    </w:rPr>
                    <w:br/>
                    <w:t>  Campo di variazione = 1</w:t>
                  </w:r>
                  <w:r w:rsidRPr="00BB4B51">
                    <w:rPr>
                      <w:rFonts w:ascii="MS Sans Serif" w:eastAsia="Times New Roman" w:hAnsi="MS Sans Serif" w:cs="Arial"/>
                      <w:color w:val="000000"/>
                      <w:kern w:val="0"/>
                      <w:sz w:val="21"/>
                      <w:szCs w:val="21"/>
                      <w:lang w:eastAsia="it-IT" w:bidi="ar-SA"/>
                    </w:rPr>
                    <w:br/>
                    <w:t>  Differenza interquartilica = 1</w:t>
                  </w:r>
                  <w:r w:rsidRPr="00BB4B51">
                    <w:rPr>
                      <w:rFonts w:ascii="MS Sans Serif" w:eastAsia="Times New Roman" w:hAnsi="MS Sans Serif" w:cs="Arial"/>
                      <w:color w:val="000000"/>
                      <w:kern w:val="0"/>
                      <w:sz w:val="21"/>
                      <w:szCs w:val="21"/>
                      <w:lang w:eastAsia="it-IT" w:bidi="ar-SA"/>
                    </w:rPr>
                    <w:br/>
                    <w:t>  Scarto tipo = 0.5</w:t>
                  </w:r>
                  <w:r w:rsidRPr="00BB4B51">
                    <w:rPr>
                      <w:rFonts w:ascii="MS Sans Serif" w:eastAsia="Times New Roman" w:hAnsi="MS Sans Serif" w:cs="Arial"/>
                      <w:color w:val="000000"/>
                      <w:kern w:val="0"/>
                      <w:sz w:val="21"/>
                      <w:szCs w:val="21"/>
                      <w:lang w:eastAsia="it-IT" w:bidi="ar-SA"/>
                    </w:rPr>
                    <w:br/>
                    <w:t>Indici di forma:</w:t>
                  </w:r>
                  <w:r w:rsidRPr="00BB4B51">
                    <w:rPr>
                      <w:rFonts w:ascii="MS Sans Serif" w:eastAsia="Times New Roman" w:hAnsi="MS Sans Serif" w:cs="Arial"/>
                      <w:color w:val="000000"/>
                      <w:kern w:val="0"/>
                      <w:sz w:val="21"/>
                      <w:szCs w:val="21"/>
                      <w:lang w:eastAsia="it-IT" w:bidi="ar-SA"/>
                    </w:rPr>
                    <w:br/>
                    <w:t>  Asimmetria = -0.13</w:t>
                  </w:r>
                  <w:r w:rsidRPr="00BB4B51">
                    <w:rPr>
                      <w:rFonts w:ascii="MS Sans Serif" w:eastAsia="Times New Roman" w:hAnsi="MS Sans Serif" w:cs="Arial"/>
                      <w:color w:val="000000"/>
                      <w:kern w:val="0"/>
                      <w:sz w:val="21"/>
                      <w:szCs w:val="21"/>
                      <w:lang w:eastAsia="it-IT" w:bidi="ar-SA"/>
                    </w:rPr>
                    <w:br/>
                    <w:t>  Curtosi = -1.98</w:t>
                  </w:r>
                </w:p>
                <w:p w:rsidR="00F14D33" w:rsidRPr="00BB4B51" w:rsidRDefault="00F14D33" w:rsidP="00BB4B5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b/>
                      <w:bCs/>
                      <w:color w:val="000000"/>
                      <w:kern w:val="0"/>
                      <w:sz w:val="21"/>
                      <w:szCs w:val="21"/>
                      <w:lang w:eastAsia="it-IT" w:bidi="ar-SA"/>
                    </w:rPr>
                    <w:t>Popolazione</w:t>
                  </w:r>
                  <w:r w:rsidRPr="00BB4B51">
                    <w:rPr>
                      <w:rFonts w:ascii="MS Sans Serif" w:eastAsia="Times New Roman" w:hAnsi="MS Sans Serif" w:cs="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15"/>
                            <w:szCs w:val="15"/>
                            <w:lang w:eastAsia="it-IT" w:bidi="ar-SA"/>
                          </w:rPr>
                          <w:t>Int. Fid. 95%</w:t>
                        </w:r>
                      </w:p>
                    </w:tc>
                  </w:tr>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da 1.35 a 1.72</w:t>
                        </w:r>
                      </w:p>
                    </w:tc>
                  </w:tr>
                  <w:tr w:rsidR="00F14D33" w:rsidRPr="00BB4B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BB4B51" w:rsidRDefault="00F14D33"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da 0.4 a 0.67</w:t>
                        </w:r>
                      </w:p>
                    </w:tc>
                  </w:tr>
                </w:tbl>
                <w:p w:rsidR="00F14D33"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p>
                <w:p w:rsidR="00F14D33"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p>
                <w:p w:rsidR="00F14D33" w:rsidRPr="00F14D33" w:rsidRDefault="00F14D33" w:rsidP="00F14D33">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0288" behindDoc="0" locked="0" layoutInCell="1" allowOverlap="1">
                        <wp:simplePos x="0" y="0"/>
                        <wp:positionH relativeFrom="column">
                          <wp:posOffset>3562350</wp:posOffset>
                        </wp:positionH>
                        <wp:positionV relativeFrom="paragraph">
                          <wp:posOffset>277210</wp:posOffset>
                        </wp:positionV>
                        <wp:extent cx="1962150" cy="1047750"/>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ttura5.JPG"/>
                                <pic:cNvPicPr/>
                              </pic:nvPicPr>
                              <pic:blipFill>
                                <a:blip r:embed="rId13">
                                  <a:extLst>
                                    <a:ext uri="{28A0092B-C50C-407E-A947-70E740481C1C}">
                                      <a14:useLocalDpi xmlns:a14="http://schemas.microsoft.com/office/drawing/2010/main" val="0"/>
                                    </a:ext>
                                  </a:extLst>
                                </a:blip>
                                <a:stretch>
                                  <a:fillRect/>
                                </a:stretch>
                              </pic:blipFill>
                              <pic:spPr>
                                <a:xfrm>
                                  <a:off x="0" y="0"/>
                                  <a:ext cx="1962150" cy="1047750"/>
                                </a:xfrm>
                                <a:prstGeom prst="rect">
                                  <a:avLst/>
                                </a:prstGeom>
                              </pic:spPr>
                            </pic:pic>
                          </a:graphicData>
                        </a:graphic>
                        <wp14:sizeRelH relativeFrom="margin">
                          <wp14:pctWidth>0</wp14:pctWidth>
                        </wp14:sizeRelH>
                        <wp14:sizeRelV relativeFrom="margin">
                          <wp14:pctHeight>0</wp14:pctHeight>
                        </wp14:sizeRelV>
                      </wp:anchor>
                    </w:drawing>
                  </w:r>
                  <w:r w:rsidRPr="00F14D33">
                    <w:rPr>
                      <w:rFonts w:ascii="MS Sans Serif" w:eastAsia="Times New Roman" w:hAnsi="MS Sans Serif" w:cs="Times New Roman"/>
                      <w:b/>
                      <w:bCs/>
                      <w:color w:val="000000"/>
                      <w:kern w:val="0"/>
                      <w:sz w:val="21"/>
                      <w:szCs w:val="21"/>
                      <w:lang w:eastAsia="it-IT" w:bidi="ar-SA"/>
                    </w:rPr>
                    <w:t>Distribuzione di frequenza:</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FF0000"/>
                      <w:kern w:val="0"/>
                      <w:sz w:val="21"/>
                      <w:szCs w:val="21"/>
                      <w:lang w:eastAsia="it-IT" w:bidi="ar-SA"/>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
                    <w:gridCol w:w="593"/>
                    <w:gridCol w:w="519"/>
                    <w:gridCol w:w="593"/>
                    <w:gridCol w:w="631"/>
                    <w:gridCol w:w="757"/>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23%:63%</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13%:47%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10%:43%</w:t>
                        </w: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000000"/>
                      <w:kern w:val="0"/>
                      <w:sz w:val="21"/>
                      <w:szCs w:val="21"/>
                      <w:lang w:eastAsia="it-IT" w:bidi="ar-SA"/>
                    </w:rPr>
                    <w:t>Campione</w:t>
                  </w:r>
                  <w:r w:rsidRPr="00F14D33">
                    <w:rPr>
                      <w:rFonts w:ascii="MS Sans Serif" w:eastAsia="Times New Roman" w:hAnsi="MS Sans Serif" w:cs="Times New Roman"/>
                      <w:color w:val="000000"/>
                      <w:kern w:val="0"/>
                      <w:sz w:val="21"/>
                      <w:szCs w:val="21"/>
                      <w:lang w:eastAsia="it-IT" w:bidi="ar-SA"/>
                    </w:rPr>
                    <w:t>:</w:t>
                  </w:r>
                  <w:r w:rsidRPr="00F14D33">
                    <w:rPr>
                      <w:rFonts w:ascii="MS Sans Serif" w:eastAsia="Times New Roman" w:hAnsi="MS Sans Serif" w:cs="Times New Roman"/>
                      <w:color w:val="000000"/>
                      <w:kern w:val="0"/>
                      <w:sz w:val="21"/>
                      <w:szCs w:val="21"/>
                      <w:lang w:eastAsia="it-IT" w:bidi="ar-SA"/>
                    </w:rPr>
                    <w:br/>
                    <w:t>Numero di casi= 30</w:t>
                  </w:r>
                  <w:r w:rsidRPr="00F14D33">
                    <w:rPr>
                      <w:rFonts w:ascii="MS Sans Serif" w:eastAsia="Times New Roman" w:hAnsi="MS Sans Serif" w:cs="Times New Roman"/>
                      <w:color w:val="000000"/>
                      <w:kern w:val="0"/>
                      <w:sz w:val="21"/>
                      <w:szCs w:val="21"/>
                      <w:lang w:eastAsia="it-IT" w:bidi="ar-SA"/>
                    </w:rPr>
                    <w:br/>
                    <w:t>Indici di tendenza centrale:</w:t>
                  </w:r>
                  <w:r w:rsidRPr="00F14D33">
                    <w:rPr>
                      <w:rFonts w:ascii="MS Sans Serif" w:eastAsia="Times New Roman" w:hAnsi="MS Sans Serif" w:cs="Times New Roman"/>
                      <w:color w:val="000000"/>
                      <w:kern w:val="0"/>
                      <w:sz w:val="21"/>
                      <w:szCs w:val="21"/>
                      <w:lang w:eastAsia="it-IT" w:bidi="ar-SA"/>
                    </w:rPr>
                    <w:br/>
                    <w:t>  Moda = 1</w:t>
                  </w:r>
                  <w:r w:rsidRPr="00F14D33">
                    <w:rPr>
                      <w:rFonts w:ascii="MS Sans Serif" w:eastAsia="Times New Roman" w:hAnsi="MS Sans Serif" w:cs="Times New Roman"/>
                      <w:color w:val="000000"/>
                      <w:kern w:val="0"/>
                      <w:sz w:val="21"/>
                      <w:szCs w:val="21"/>
                      <w:lang w:eastAsia="it-IT" w:bidi="ar-SA"/>
                    </w:rPr>
                    <w:br/>
                    <w:t>  Mediana = 2</w:t>
                  </w:r>
                  <w:r w:rsidRPr="00F14D33">
                    <w:rPr>
                      <w:rFonts w:ascii="MS Sans Serif" w:eastAsia="Times New Roman" w:hAnsi="MS Sans Serif" w:cs="Times New Roman"/>
                      <w:color w:val="000000"/>
                      <w:kern w:val="0"/>
                      <w:sz w:val="21"/>
                      <w:szCs w:val="21"/>
                      <w:lang w:eastAsia="it-IT" w:bidi="ar-SA"/>
                    </w:rPr>
                    <w:br/>
                    <w:t>  Media = 1.83</w:t>
                  </w:r>
                  <w:r w:rsidRPr="00F14D33">
                    <w:rPr>
                      <w:rFonts w:ascii="MS Sans Serif" w:eastAsia="Times New Roman" w:hAnsi="MS Sans Serif" w:cs="Times New Roman"/>
                      <w:color w:val="000000"/>
                      <w:kern w:val="0"/>
                      <w:sz w:val="21"/>
                      <w:szCs w:val="21"/>
                      <w:lang w:eastAsia="it-IT" w:bidi="ar-SA"/>
                    </w:rPr>
                    <w:br/>
                    <w:t>Indici di dispersione:</w:t>
                  </w:r>
                  <w:r w:rsidRPr="00F14D33">
                    <w:rPr>
                      <w:rFonts w:ascii="MS Sans Serif" w:eastAsia="Times New Roman" w:hAnsi="MS Sans Serif" w:cs="Times New Roman"/>
                      <w:color w:val="000000"/>
                      <w:kern w:val="0"/>
                      <w:sz w:val="21"/>
                      <w:szCs w:val="21"/>
                      <w:lang w:eastAsia="it-IT" w:bidi="ar-SA"/>
                    </w:rPr>
                    <w:br/>
                    <w:t>  Squilibrio = 0.35</w:t>
                  </w:r>
                  <w:r w:rsidRPr="00F14D33">
                    <w:rPr>
                      <w:rFonts w:ascii="MS Sans Serif" w:eastAsia="Times New Roman" w:hAnsi="MS Sans Serif" w:cs="Times New Roman"/>
                      <w:color w:val="000000"/>
                      <w:kern w:val="0"/>
                      <w:sz w:val="21"/>
                      <w:szCs w:val="21"/>
                      <w:lang w:eastAsia="it-IT" w:bidi="ar-SA"/>
                    </w:rPr>
                    <w:br/>
                    <w:t>  Campo di variazione = 2</w:t>
                  </w:r>
                  <w:r w:rsidRPr="00F14D33">
                    <w:rPr>
                      <w:rFonts w:ascii="MS Sans Serif" w:eastAsia="Times New Roman" w:hAnsi="MS Sans Serif" w:cs="Times New Roman"/>
                      <w:color w:val="000000"/>
                      <w:kern w:val="0"/>
                      <w:sz w:val="21"/>
                      <w:szCs w:val="21"/>
                      <w:lang w:eastAsia="it-IT" w:bidi="ar-SA"/>
                    </w:rPr>
                    <w:br/>
                    <w:t>  Differenza interquartilica = 2</w:t>
                  </w:r>
                  <w:r w:rsidRPr="00F14D33">
                    <w:rPr>
                      <w:rFonts w:ascii="MS Sans Serif" w:eastAsia="Times New Roman" w:hAnsi="MS Sans Serif" w:cs="Times New Roman"/>
                      <w:color w:val="000000"/>
                      <w:kern w:val="0"/>
                      <w:sz w:val="21"/>
                      <w:szCs w:val="21"/>
                      <w:lang w:eastAsia="it-IT" w:bidi="ar-SA"/>
                    </w:rPr>
                    <w:br/>
                    <w:t>  Scarto tipo = 0.82</w:t>
                  </w:r>
                  <w:r w:rsidRPr="00F14D33">
                    <w:rPr>
                      <w:rFonts w:ascii="MS Sans Serif" w:eastAsia="Times New Roman" w:hAnsi="MS Sans Serif" w:cs="Times New Roman"/>
                      <w:color w:val="000000"/>
                      <w:kern w:val="0"/>
                      <w:sz w:val="21"/>
                      <w:szCs w:val="21"/>
                      <w:lang w:eastAsia="it-IT" w:bidi="ar-SA"/>
                    </w:rPr>
                    <w:br/>
                    <w:t>Indici di forma:</w:t>
                  </w:r>
                  <w:r w:rsidRPr="00F14D33">
                    <w:rPr>
                      <w:rFonts w:ascii="MS Sans Serif" w:eastAsia="Times New Roman" w:hAnsi="MS Sans Serif" w:cs="Times New Roman"/>
                      <w:color w:val="000000"/>
                      <w:kern w:val="0"/>
                      <w:sz w:val="21"/>
                      <w:szCs w:val="21"/>
                      <w:lang w:eastAsia="it-IT" w:bidi="ar-SA"/>
                    </w:rPr>
                    <w:br/>
                    <w:t>  Asimmetria = 0.32</w:t>
                  </w:r>
                  <w:r w:rsidRPr="00F14D33">
                    <w:rPr>
                      <w:rFonts w:ascii="MS Sans Serif" w:eastAsia="Times New Roman" w:hAnsi="MS Sans Serif" w:cs="Times New Roman"/>
                      <w:color w:val="000000"/>
                      <w:kern w:val="0"/>
                      <w:sz w:val="21"/>
                      <w:szCs w:val="21"/>
                      <w:lang w:eastAsia="it-IT" w:bidi="ar-SA"/>
                    </w:rPr>
                    <w:br/>
                    <w:t>  Curtosi = -1.44</w:t>
                  </w:r>
                </w:p>
                <w:p w:rsidR="00F14D33" w:rsidRPr="00F14D33" w:rsidRDefault="00F14D33" w:rsidP="00F14D3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Popolazione</w:t>
                  </w:r>
                  <w:r w:rsidRPr="00F14D3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1.53 a 2.14</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0.65 a 1.1</w:t>
                        </w:r>
                      </w:p>
                    </w:tc>
                  </w:tr>
                </w:tbl>
                <w:p w:rsidR="00F14D33" w:rsidRPr="00BB4B51"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br/>
                  </w:r>
                </w:p>
                <w:p w:rsidR="00F14D33" w:rsidRPr="00F14D33" w:rsidRDefault="00F14D33" w:rsidP="00F14D33">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1312" behindDoc="0" locked="0" layoutInCell="1" allowOverlap="1">
                        <wp:simplePos x="0" y="0"/>
                        <wp:positionH relativeFrom="column">
                          <wp:posOffset>3317041</wp:posOffset>
                        </wp:positionH>
                        <wp:positionV relativeFrom="paragraph">
                          <wp:posOffset>387843</wp:posOffset>
                        </wp:positionV>
                        <wp:extent cx="2409825" cy="1285875"/>
                        <wp:effectExtent l="0" t="0" r="9525" b="9525"/>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ttura6.JPG"/>
                                <pic:cNvPicPr/>
                              </pic:nvPicPr>
                              <pic:blipFill>
                                <a:blip r:embed="rId14">
                                  <a:extLst>
                                    <a:ext uri="{28A0092B-C50C-407E-A947-70E740481C1C}">
                                      <a14:useLocalDpi xmlns:a14="http://schemas.microsoft.com/office/drawing/2010/main" val="0"/>
                                    </a:ext>
                                  </a:extLst>
                                </a:blip>
                                <a:stretch>
                                  <a:fillRect/>
                                </a:stretch>
                              </pic:blipFill>
                              <pic:spPr>
                                <a:xfrm>
                                  <a:off x="0" y="0"/>
                                  <a:ext cx="2409825" cy="1285875"/>
                                </a:xfrm>
                                <a:prstGeom prst="rect">
                                  <a:avLst/>
                                </a:prstGeom>
                              </pic:spPr>
                            </pic:pic>
                          </a:graphicData>
                        </a:graphic>
                        <wp14:sizeRelH relativeFrom="margin">
                          <wp14:pctWidth>0</wp14:pctWidth>
                        </wp14:sizeRelH>
                        <wp14:sizeRelV relativeFrom="margin">
                          <wp14:pctHeight>0</wp14:pctHeight>
                        </wp14:sizeRelV>
                      </wp:anchor>
                    </w:drawing>
                  </w:r>
                  <w:r w:rsidRPr="00F14D33">
                    <w:rPr>
                      <w:rFonts w:ascii="MS Sans Serif" w:eastAsia="Times New Roman" w:hAnsi="MS Sans Serif" w:cs="Times New Roman"/>
                      <w:b/>
                      <w:bCs/>
                      <w:color w:val="000000"/>
                      <w:kern w:val="0"/>
                      <w:sz w:val="21"/>
                      <w:szCs w:val="21"/>
                      <w:lang w:eastAsia="it-IT" w:bidi="ar-SA"/>
                    </w:rPr>
                    <w:t>Distribuzione di frequenza:</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FF0000"/>
                      <w:kern w:val="0"/>
                      <w:sz w:val="21"/>
                      <w:szCs w:val="21"/>
                      <w:lang w:eastAsia="it-IT" w:bidi="ar-SA"/>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
                    <w:gridCol w:w="593"/>
                    <w:gridCol w:w="519"/>
                    <w:gridCol w:w="593"/>
                    <w:gridCol w:w="631"/>
                    <w:gridCol w:w="757"/>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10%:43%</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3%:37%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0%:33%</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17%:57%</w:t>
                        </w: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000000"/>
                      <w:kern w:val="0"/>
                      <w:sz w:val="21"/>
                      <w:szCs w:val="21"/>
                      <w:lang w:eastAsia="it-IT" w:bidi="ar-SA"/>
                    </w:rPr>
                    <w:t>Campione</w:t>
                  </w:r>
                  <w:r w:rsidRPr="00F14D33">
                    <w:rPr>
                      <w:rFonts w:ascii="MS Sans Serif" w:eastAsia="Times New Roman" w:hAnsi="MS Sans Serif" w:cs="Times New Roman"/>
                      <w:color w:val="000000"/>
                      <w:kern w:val="0"/>
                      <w:sz w:val="21"/>
                      <w:szCs w:val="21"/>
                      <w:lang w:eastAsia="it-IT" w:bidi="ar-SA"/>
                    </w:rPr>
                    <w:t>:</w:t>
                  </w:r>
                  <w:r w:rsidRPr="00F14D33">
                    <w:rPr>
                      <w:rFonts w:ascii="MS Sans Serif" w:eastAsia="Times New Roman" w:hAnsi="MS Sans Serif" w:cs="Times New Roman"/>
                      <w:color w:val="000000"/>
                      <w:kern w:val="0"/>
                      <w:sz w:val="21"/>
                      <w:szCs w:val="21"/>
                      <w:lang w:eastAsia="it-IT" w:bidi="ar-SA"/>
                    </w:rPr>
                    <w:br/>
                    <w:t>Numero di casi= 30</w:t>
                  </w:r>
                  <w:r w:rsidRPr="00F14D33">
                    <w:rPr>
                      <w:rFonts w:ascii="MS Sans Serif" w:eastAsia="Times New Roman" w:hAnsi="MS Sans Serif" w:cs="Times New Roman"/>
                      <w:color w:val="000000"/>
                      <w:kern w:val="0"/>
                      <w:sz w:val="21"/>
                      <w:szCs w:val="21"/>
                      <w:lang w:eastAsia="it-IT" w:bidi="ar-SA"/>
                    </w:rPr>
                    <w:br/>
                    <w:t>Indici di tendenza centrale:</w:t>
                  </w:r>
                  <w:r w:rsidRPr="00F14D33">
                    <w:rPr>
                      <w:rFonts w:ascii="MS Sans Serif" w:eastAsia="Times New Roman" w:hAnsi="MS Sans Serif" w:cs="Times New Roman"/>
                      <w:color w:val="000000"/>
                      <w:kern w:val="0"/>
                      <w:sz w:val="21"/>
                      <w:szCs w:val="21"/>
                      <w:lang w:eastAsia="it-IT" w:bidi="ar-SA"/>
                    </w:rPr>
                    <w:br/>
                    <w:t>  Moda = 4</w:t>
                  </w:r>
                  <w:r w:rsidRPr="00F14D33">
                    <w:rPr>
                      <w:rFonts w:ascii="MS Sans Serif" w:eastAsia="Times New Roman" w:hAnsi="MS Sans Serif" w:cs="Times New Roman"/>
                      <w:color w:val="000000"/>
                      <w:kern w:val="0"/>
                      <w:sz w:val="21"/>
                      <w:szCs w:val="21"/>
                      <w:lang w:eastAsia="it-IT" w:bidi="ar-SA"/>
                    </w:rPr>
                    <w:br/>
                    <w:t>  Mediana = 3</w:t>
                  </w:r>
                  <w:r w:rsidRPr="00F14D33">
                    <w:rPr>
                      <w:rFonts w:ascii="MS Sans Serif" w:eastAsia="Times New Roman" w:hAnsi="MS Sans Serif" w:cs="Times New Roman"/>
                      <w:color w:val="000000"/>
                      <w:kern w:val="0"/>
                      <w:sz w:val="21"/>
                      <w:szCs w:val="21"/>
                      <w:lang w:eastAsia="it-IT" w:bidi="ar-SA"/>
                    </w:rPr>
                    <w:br/>
                    <w:t>  Media = 2.63</w:t>
                  </w:r>
                  <w:r w:rsidRPr="00F14D33">
                    <w:rPr>
                      <w:rFonts w:ascii="MS Sans Serif" w:eastAsia="Times New Roman" w:hAnsi="MS Sans Serif" w:cs="Times New Roman"/>
                      <w:color w:val="000000"/>
                      <w:kern w:val="0"/>
                      <w:sz w:val="21"/>
                      <w:szCs w:val="21"/>
                      <w:lang w:eastAsia="it-IT" w:bidi="ar-SA"/>
                    </w:rPr>
                    <w:br/>
                    <w:t>Indici di dispersione:</w:t>
                  </w:r>
                  <w:r w:rsidRPr="00F14D33">
                    <w:rPr>
                      <w:rFonts w:ascii="MS Sans Serif" w:eastAsia="Times New Roman" w:hAnsi="MS Sans Serif" w:cs="Times New Roman"/>
                      <w:color w:val="000000"/>
                      <w:kern w:val="0"/>
                      <w:sz w:val="21"/>
                      <w:szCs w:val="21"/>
                      <w:lang w:eastAsia="it-IT" w:bidi="ar-SA"/>
                    </w:rPr>
                    <w:br/>
                    <w:t>  Squilibrio = 0.27</w:t>
                  </w:r>
                  <w:r w:rsidRPr="00F14D33">
                    <w:rPr>
                      <w:rFonts w:ascii="MS Sans Serif" w:eastAsia="Times New Roman" w:hAnsi="MS Sans Serif" w:cs="Times New Roman"/>
                      <w:color w:val="000000"/>
                      <w:kern w:val="0"/>
                      <w:sz w:val="21"/>
                      <w:szCs w:val="21"/>
                      <w:lang w:eastAsia="it-IT" w:bidi="ar-SA"/>
                    </w:rPr>
                    <w:br/>
                    <w:t>  Campo di variazione = 3</w:t>
                  </w:r>
                  <w:r w:rsidRPr="00F14D33">
                    <w:rPr>
                      <w:rFonts w:ascii="MS Sans Serif" w:eastAsia="Times New Roman" w:hAnsi="MS Sans Serif" w:cs="Times New Roman"/>
                      <w:color w:val="000000"/>
                      <w:kern w:val="0"/>
                      <w:sz w:val="21"/>
                      <w:szCs w:val="21"/>
                      <w:lang w:eastAsia="it-IT" w:bidi="ar-SA"/>
                    </w:rPr>
                    <w:br/>
                    <w:t>  Differenza interquartilica = 3</w:t>
                  </w:r>
                  <w:r w:rsidRPr="00F14D33">
                    <w:rPr>
                      <w:rFonts w:ascii="MS Sans Serif" w:eastAsia="Times New Roman" w:hAnsi="MS Sans Serif" w:cs="Times New Roman"/>
                      <w:color w:val="000000"/>
                      <w:kern w:val="0"/>
                      <w:sz w:val="21"/>
                      <w:szCs w:val="21"/>
                      <w:lang w:eastAsia="it-IT" w:bidi="ar-SA"/>
                    </w:rPr>
                    <w:br/>
                    <w:t>  Scarto tipo = 1.22</w:t>
                  </w:r>
                  <w:r w:rsidRPr="00F14D33">
                    <w:rPr>
                      <w:rFonts w:ascii="MS Sans Serif" w:eastAsia="Times New Roman" w:hAnsi="MS Sans Serif" w:cs="Times New Roman"/>
                      <w:color w:val="000000"/>
                      <w:kern w:val="0"/>
                      <w:sz w:val="21"/>
                      <w:szCs w:val="21"/>
                      <w:lang w:eastAsia="it-IT" w:bidi="ar-SA"/>
                    </w:rPr>
                    <w:br/>
                    <w:t>Indici di forma:</w:t>
                  </w:r>
                  <w:r w:rsidRPr="00F14D33">
                    <w:rPr>
                      <w:rFonts w:ascii="MS Sans Serif" w:eastAsia="Times New Roman" w:hAnsi="MS Sans Serif" w:cs="Times New Roman"/>
                      <w:color w:val="000000"/>
                      <w:kern w:val="0"/>
                      <w:sz w:val="21"/>
                      <w:szCs w:val="21"/>
                      <w:lang w:eastAsia="it-IT" w:bidi="ar-SA"/>
                    </w:rPr>
                    <w:br/>
                    <w:t>  Asimmetria = -0.15</w:t>
                  </w:r>
                  <w:r w:rsidRPr="00F14D33">
                    <w:rPr>
                      <w:rFonts w:ascii="MS Sans Serif" w:eastAsia="Times New Roman" w:hAnsi="MS Sans Serif" w:cs="Times New Roman"/>
                      <w:color w:val="000000"/>
                      <w:kern w:val="0"/>
                      <w:sz w:val="21"/>
                      <w:szCs w:val="21"/>
                      <w:lang w:eastAsia="it-IT" w:bidi="ar-SA"/>
                    </w:rPr>
                    <w:br/>
                    <w:t>  Curtosi = -1.57</w:t>
                  </w:r>
                </w:p>
                <w:p w:rsidR="00F14D33" w:rsidRPr="00F14D33" w:rsidRDefault="00F14D33" w:rsidP="00F14D3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Popolazione</w:t>
                  </w:r>
                  <w:r w:rsidRPr="00F14D3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2.18 a 3.09</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0.98 a 1.65</w:t>
                        </w:r>
                      </w:p>
                    </w:tc>
                  </w:tr>
                </w:tbl>
                <w:p w:rsidR="00F14D33" w:rsidRPr="00BB4B51" w:rsidRDefault="00F14D33" w:rsidP="00BB4B51">
                  <w:pPr>
                    <w:widowControl/>
                    <w:suppressAutoHyphens w:val="0"/>
                    <w:autoSpaceDN/>
                    <w:spacing w:before="100" w:beforeAutospacing="1" w:after="100" w:afterAutospacing="1"/>
                    <w:textAlignment w:val="auto"/>
                    <w:rPr>
                      <w:rFonts w:ascii="MS Sans Serif" w:eastAsia="Times New Roman" w:hAnsi="MS Sans Serif" w:cs="Arial"/>
                      <w:color w:val="000000"/>
                      <w:kern w:val="0"/>
                      <w:sz w:val="21"/>
                      <w:szCs w:val="21"/>
                      <w:lang w:eastAsia="it-IT" w:bidi="ar-SA"/>
                    </w:rPr>
                  </w:pPr>
                </w:p>
                <w:p w:rsidR="00F14D33" w:rsidRPr="00BB4B51" w:rsidRDefault="00F14D33"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br/>
                  </w:r>
                </w:p>
              </w:tc>
            </w:tr>
          </w:tbl>
          <w:p w:rsidR="00BB4B51" w:rsidRPr="00BB4B51" w:rsidRDefault="00BB4B51"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p>
          <w:p w:rsidR="00BB4B51" w:rsidRPr="00BB4B51" w:rsidRDefault="00BB4B51" w:rsidP="00BB4B51">
            <w:pPr>
              <w:widowControl/>
              <w:suppressAutoHyphens w:val="0"/>
              <w:autoSpaceDN/>
              <w:textAlignment w:val="auto"/>
              <w:rPr>
                <w:rFonts w:ascii="MS Sans Serif" w:eastAsia="Times New Roman" w:hAnsi="MS Sans Serif" w:cs="Arial"/>
                <w:color w:val="000000"/>
                <w:kern w:val="0"/>
                <w:sz w:val="21"/>
                <w:szCs w:val="21"/>
                <w:lang w:eastAsia="it-IT" w:bidi="ar-SA"/>
              </w:rPr>
            </w:pPr>
          </w:p>
        </w:tc>
        <w:tc>
          <w:tcPr>
            <w:tcW w:w="3217" w:type="dxa"/>
            <w:hideMark/>
          </w:tcPr>
          <w:p w:rsidR="00BB4B51" w:rsidRPr="00BB4B51" w:rsidRDefault="00BB4B51" w:rsidP="00BB4B51">
            <w:pPr>
              <w:widowControl/>
              <w:suppressAutoHyphens w:val="0"/>
              <w:autoSpaceDN/>
              <w:spacing w:before="100" w:beforeAutospacing="1" w:after="100" w:afterAutospacing="1"/>
              <w:jc w:val="right"/>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66"/>
            </w:tblGrid>
            <w:tr w:rsidR="00BB4B51" w:rsidRPr="00BB4B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20%</w:t>
                        </w:r>
                      </w:p>
                    </w:tc>
                  </w:tr>
                  <w:tr w:rsidR="00BB4B51" w:rsidRPr="00BB4B51">
                    <w:trPr>
                      <w:trHeight w:val="300"/>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10%</w:t>
                        </w:r>
                      </w:p>
                    </w:tc>
                  </w:tr>
                  <w:tr w:rsidR="00BB4B51" w:rsidRPr="00BB4B51">
                    <w:trPr>
                      <w:trHeight w:val="150"/>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r>
                  <w:tr w:rsidR="00BB4B51" w:rsidRPr="00BB4B51">
                    <w:trPr>
                      <w:trHeight w:val="195"/>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17%</w:t>
                        </w:r>
                      </w:p>
                    </w:tc>
                  </w:tr>
                  <w:tr w:rsidR="00BB4B51" w:rsidRPr="00BB4B51">
                    <w:trPr>
                      <w:trHeight w:val="255"/>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r>
                  <w:tr w:rsidR="00BB4B51" w:rsidRPr="00BB4B51">
                    <w:trPr>
                      <w:trHeight w:val="195"/>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r>
                  <w:tr w:rsidR="00BB4B51" w:rsidRPr="00BB4B51">
                    <w:trPr>
                      <w:trHeight w:val="195"/>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B51" w:rsidRPr="00BB4B51">
                    <w:trPr>
                      <w:tblCellSpacing w:w="0" w:type="dxa"/>
                      <w:jc w:val="center"/>
                    </w:trPr>
                    <w:tc>
                      <w:tcPr>
                        <w:tcW w:w="0" w:type="auto"/>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13%</w:t>
                        </w:r>
                      </w:p>
                    </w:tc>
                  </w:tr>
                  <w:tr w:rsidR="00BB4B51" w:rsidRPr="00BB4B51">
                    <w:trPr>
                      <w:trHeight w:val="195"/>
                      <w:tblCellSpacing w:w="0" w:type="dxa"/>
                      <w:jc w:val="center"/>
                    </w:trPr>
                    <w:tc>
                      <w:tcPr>
                        <w:tcW w:w="0" w:type="auto"/>
                        <w:shd w:val="clear" w:color="auto" w:fill="C0D0C0"/>
                        <w:vAlign w:val="bottom"/>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p>
              </w:tc>
            </w:tr>
            <w:tr w:rsidR="00BB4B51" w:rsidRPr="00BB4B51">
              <w:trPr>
                <w:tblCellSpacing w:w="15" w:type="dxa"/>
                <w:jc w:val="right"/>
              </w:trPr>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6</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3</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5</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4</w:t>
                  </w:r>
                </w:p>
              </w:tc>
            </w:tr>
            <w:tr w:rsidR="00BB4B51" w:rsidRPr="00BB4B51">
              <w:trPr>
                <w:tblCellSpacing w:w="15" w:type="dxa"/>
                <w:jc w:val="right"/>
              </w:trPr>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18</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19</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20</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21</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22</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23</w:t>
                  </w:r>
                </w:p>
              </w:tc>
              <w:tc>
                <w:tcPr>
                  <w:tcW w:w="0" w:type="auto"/>
                  <w:shd w:val="clear" w:color="auto" w:fill="E0E0E0"/>
                  <w:vAlign w:val="center"/>
                  <w:hideMark/>
                </w:tcPr>
                <w:p w:rsidR="00BB4B51" w:rsidRPr="00BB4B51" w:rsidRDefault="00BB4B51" w:rsidP="00BB4B51">
                  <w:pPr>
                    <w:widowControl/>
                    <w:suppressAutoHyphens w:val="0"/>
                    <w:autoSpaceDN/>
                    <w:jc w:val="center"/>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24</w:t>
                  </w:r>
                </w:p>
              </w:tc>
            </w:tr>
          </w:tbl>
          <w:p w:rsidR="00BB4B51" w:rsidRPr="00BB4B51" w:rsidRDefault="00BB4B51" w:rsidP="00BB4B51">
            <w:pPr>
              <w:widowControl/>
              <w:suppressAutoHyphens w:val="0"/>
              <w:autoSpaceDN/>
              <w:jc w:val="right"/>
              <w:textAlignment w:val="auto"/>
              <w:rPr>
                <w:rFonts w:ascii="MS Sans Serif" w:eastAsia="Times New Roman" w:hAnsi="MS Sans Serif" w:cs="Arial"/>
                <w:color w:val="000000"/>
                <w:kern w:val="0"/>
                <w:sz w:val="21"/>
                <w:szCs w:val="21"/>
                <w:lang w:eastAsia="it-IT" w:bidi="ar-SA"/>
              </w:rPr>
            </w:pPr>
          </w:p>
        </w:tc>
        <w:tc>
          <w:tcPr>
            <w:tcW w:w="150" w:type="dxa"/>
            <w:vAlign w:val="center"/>
            <w:hideMark/>
          </w:tcPr>
          <w:p w:rsidR="00BB4B51" w:rsidRPr="00BB4B51" w:rsidRDefault="00BB4B51" w:rsidP="00BB4B5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t> </w:t>
            </w:r>
          </w:p>
        </w:tc>
        <w:tc>
          <w:tcPr>
            <w:tcW w:w="0" w:type="auto"/>
            <w:hideMark/>
          </w:tcPr>
          <w:p w:rsidR="00BB4B51" w:rsidRPr="00BB4B51" w:rsidRDefault="00BB4B51" w:rsidP="00BB4B51">
            <w:pPr>
              <w:widowControl/>
              <w:suppressAutoHyphens w:val="0"/>
              <w:autoSpaceDN/>
              <w:spacing w:before="100" w:beforeAutospacing="1" w:after="100" w:afterAutospacing="1"/>
              <w:jc w:val="both"/>
              <w:textAlignment w:val="auto"/>
              <w:rPr>
                <w:rFonts w:ascii="MS Sans Serif" w:eastAsia="Times New Roman" w:hAnsi="MS Sans Serif" w:cs="Arial"/>
                <w:color w:val="000000"/>
                <w:kern w:val="0"/>
                <w:sz w:val="21"/>
                <w:szCs w:val="21"/>
                <w:lang w:eastAsia="it-IT" w:bidi="ar-SA"/>
              </w:rPr>
            </w:pPr>
            <w:r w:rsidRPr="00BB4B51">
              <w:rPr>
                <w:rFonts w:ascii="MS Sans Serif" w:eastAsia="Times New Roman" w:hAnsi="MS Sans Serif" w:cs="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35"/>
            </w:tblGrid>
            <w:tr w:rsidR="00BB4B51" w:rsidRPr="00BB4B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05"/>
                  </w:tblGrid>
                  <w:tr w:rsidR="00BB4B51" w:rsidRPr="00BB4B5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8"/>
                          <w:gridCol w:w="347"/>
                        </w:tblGrid>
                        <w:tr w:rsidR="00BB4B51" w:rsidRPr="00BB4B51">
                          <w:trPr>
                            <w:tblCellSpacing w:w="30" w:type="dxa"/>
                          </w:trPr>
                          <w:tc>
                            <w:tcPr>
                              <w:tcW w:w="0" w:type="auto"/>
                              <w:shd w:val="clear" w:color="auto" w:fill="C0D0C0"/>
                              <w:noWrap/>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   </w:t>
                              </w:r>
                            </w:p>
                          </w:tc>
                          <w:tc>
                            <w:tcPr>
                              <w:tcW w:w="0" w:type="auto"/>
                              <w:noWrap/>
                              <w:vAlign w:val="center"/>
                              <w:hideMark/>
                            </w:tcPr>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r w:rsidRPr="00BB4B51">
                                <w:rPr>
                                  <w:rFonts w:ascii="MS Sans Serif" w:eastAsia="Times New Roman" w:hAnsi="MS Sans Serif" w:cs="Times New Roman"/>
                                  <w:kern w:val="0"/>
                                  <w:sz w:val="21"/>
                                  <w:szCs w:val="21"/>
                                  <w:lang w:eastAsia="it-IT" w:bidi="ar-SA"/>
                                </w:rPr>
                                <w:t>V2</w:t>
                              </w:r>
                            </w:p>
                          </w:tc>
                        </w:tr>
                      </w:tbl>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textAlignment w:val="auto"/>
                    <w:rPr>
                      <w:rFonts w:ascii="MS Sans Serif" w:eastAsia="Times New Roman" w:hAnsi="MS Sans Serif" w:cs="Times New Roman"/>
                      <w:kern w:val="0"/>
                      <w:sz w:val="21"/>
                      <w:szCs w:val="21"/>
                      <w:lang w:eastAsia="it-IT" w:bidi="ar-SA"/>
                    </w:rPr>
                  </w:pPr>
                </w:p>
              </w:tc>
            </w:tr>
          </w:tbl>
          <w:p w:rsidR="00BB4B51" w:rsidRPr="00BB4B51" w:rsidRDefault="00BB4B51" w:rsidP="00BB4B51">
            <w:pPr>
              <w:widowControl/>
              <w:suppressAutoHyphens w:val="0"/>
              <w:autoSpaceDN/>
              <w:jc w:val="both"/>
              <w:textAlignment w:val="auto"/>
              <w:rPr>
                <w:rFonts w:ascii="MS Sans Serif" w:eastAsia="Times New Roman" w:hAnsi="MS Sans Serif" w:cs="Arial"/>
                <w:color w:val="000000"/>
                <w:kern w:val="0"/>
                <w:sz w:val="21"/>
                <w:szCs w:val="21"/>
                <w:lang w:eastAsia="it-IT" w:bidi="ar-SA"/>
              </w:rPr>
            </w:pP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lastRenderedPageBreak/>
        <w:drawing>
          <wp:anchor distT="0" distB="0" distL="114300" distR="114300" simplePos="0" relativeHeight="251662336" behindDoc="0" locked="0" layoutInCell="1" allowOverlap="1">
            <wp:simplePos x="0" y="0"/>
            <wp:positionH relativeFrom="column">
              <wp:posOffset>3660405</wp:posOffset>
            </wp:positionH>
            <wp:positionV relativeFrom="paragraph">
              <wp:posOffset>106822</wp:posOffset>
            </wp:positionV>
            <wp:extent cx="2276475" cy="1447800"/>
            <wp:effectExtent l="0" t="0" r="9525"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ttura7.JPG"/>
                    <pic:cNvPicPr/>
                  </pic:nvPicPr>
                  <pic:blipFill>
                    <a:blip r:embed="rId15">
                      <a:extLst>
                        <a:ext uri="{28A0092B-C50C-407E-A947-70E740481C1C}">
                          <a14:useLocalDpi xmlns:a14="http://schemas.microsoft.com/office/drawing/2010/main" val="0"/>
                        </a:ext>
                      </a:extLst>
                    </a:blip>
                    <a:stretch>
                      <a:fillRect/>
                    </a:stretch>
                  </pic:blipFill>
                  <pic:spPr>
                    <a:xfrm>
                      <a:off x="0" y="0"/>
                      <a:ext cx="2276475" cy="1447800"/>
                    </a:xfrm>
                    <a:prstGeom prst="rect">
                      <a:avLst/>
                    </a:prstGeom>
                  </pic:spPr>
                </pic:pic>
              </a:graphicData>
            </a:graphic>
          </wp:anchor>
        </w:drawing>
      </w:r>
      <w:r w:rsidRPr="00F14D33">
        <w:rPr>
          <w:rFonts w:ascii="MS Sans Serif" w:eastAsia="Times New Roman" w:hAnsi="MS Sans Serif" w:cs="Times New Roman"/>
          <w:b/>
          <w:bCs/>
          <w:color w:val="000000"/>
          <w:kern w:val="0"/>
          <w:sz w:val="21"/>
          <w:szCs w:val="21"/>
          <w:lang w:eastAsia="it-IT" w:bidi="ar-SA"/>
        </w:rPr>
        <w:t>Distribuzione di frequenza:</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FF0000"/>
          <w:kern w:val="0"/>
          <w:sz w:val="21"/>
          <w:szCs w:val="21"/>
          <w:lang w:eastAsia="it-IT" w:bidi="ar-SA"/>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0%:30%</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13%:47%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13%:47%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10%:43%</w:t>
            </w: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000000"/>
          <w:kern w:val="0"/>
          <w:sz w:val="21"/>
          <w:szCs w:val="21"/>
          <w:lang w:eastAsia="it-IT" w:bidi="ar-SA"/>
        </w:rPr>
        <w:t>Campione</w:t>
      </w:r>
      <w:r w:rsidRPr="00F14D33">
        <w:rPr>
          <w:rFonts w:ascii="MS Sans Serif" w:eastAsia="Times New Roman" w:hAnsi="MS Sans Serif" w:cs="Times New Roman"/>
          <w:color w:val="000000"/>
          <w:kern w:val="0"/>
          <w:sz w:val="21"/>
          <w:szCs w:val="21"/>
          <w:lang w:eastAsia="it-IT" w:bidi="ar-SA"/>
        </w:rPr>
        <w:t>:</w:t>
      </w:r>
      <w:r w:rsidRPr="00F14D33">
        <w:rPr>
          <w:rFonts w:ascii="MS Sans Serif" w:eastAsia="Times New Roman" w:hAnsi="MS Sans Serif" w:cs="Times New Roman"/>
          <w:color w:val="000000"/>
          <w:kern w:val="0"/>
          <w:sz w:val="21"/>
          <w:szCs w:val="21"/>
          <w:lang w:eastAsia="it-IT" w:bidi="ar-SA"/>
        </w:rPr>
        <w:br/>
        <w:t>Numero di casi= 30</w:t>
      </w:r>
      <w:r w:rsidRPr="00F14D33">
        <w:rPr>
          <w:rFonts w:ascii="MS Sans Serif" w:eastAsia="Times New Roman" w:hAnsi="MS Sans Serif" w:cs="Times New Roman"/>
          <w:color w:val="000000"/>
          <w:kern w:val="0"/>
          <w:sz w:val="21"/>
          <w:szCs w:val="21"/>
          <w:lang w:eastAsia="it-IT" w:bidi="ar-SA"/>
        </w:rPr>
        <w:br/>
        <w:t>Indici di tendenza centrale:</w:t>
      </w:r>
      <w:r w:rsidRPr="00F14D33">
        <w:rPr>
          <w:rFonts w:ascii="MS Sans Serif" w:eastAsia="Times New Roman" w:hAnsi="MS Sans Serif" w:cs="Times New Roman"/>
          <w:color w:val="000000"/>
          <w:kern w:val="0"/>
          <w:sz w:val="21"/>
          <w:szCs w:val="21"/>
          <w:lang w:eastAsia="it-IT" w:bidi="ar-SA"/>
        </w:rPr>
        <w:br/>
        <w:t>  Moda = 2; 3</w:t>
      </w:r>
      <w:r w:rsidRPr="00F14D33">
        <w:rPr>
          <w:rFonts w:ascii="MS Sans Serif" w:eastAsia="Times New Roman" w:hAnsi="MS Sans Serif" w:cs="Times New Roman"/>
          <w:color w:val="000000"/>
          <w:kern w:val="0"/>
          <w:sz w:val="21"/>
          <w:szCs w:val="21"/>
          <w:lang w:eastAsia="it-IT" w:bidi="ar-SA"/>
        </w:rPr>
        <w:br/>
        <w:t>  Mediana = 3</w:t>
      </w:r>
      <w:r w:rsidRPr="00F14D33">
        <w:rPr>
          <w:rFonts w:ascii="MS Sans Serif" w:eastAsia="Times New Roman" w:hAnsi="MS Sans Serif" w:cs="Times New Roman"/>
          <w:color w:val="000000"/>
          <w:kern w:val="0"/>
          <w:sz w:val="21"/>
          <w:szCs w:val="21"/>
          <w:lang w:eastAsia="it-IT" w:bidi="ar-SA"/>
        </w:rPr>
        <w:br/>
        <w:t>  Media = 2.7</w:t>
      </w:r>
      <w:r w:rsidRPr="00F14D33">
        <w:rPr>
          <w:rFonts w:ascii="MS Sans Serif" w:eastAsia="Times New Roman" w:hAnsi="MS Sans Serif" w:cs="Times New Roman"/>
          <w:color w:val="000000"/>
          <w:kern w:val="0"/>
          <w:sz w:val="21"/>
          <w:szCs w:val="21"/>
          <w:lang w:eastAsia="it-IT" w:bidi="ar-SA"/>
        </w:rPr>
        <w:br/>
        <w:t>Indici di dispersione:</w:t>
      </w:r>
      <w:r w:rsidRPr="00F14D33">
        <w:rPr>
          <w:rFonts w:ascii="MS Sans Serif" w:eastAsia="Times New Roman" w:hAnsi="MS Sans Serif" w:cs="Times New Roman"/>
          <w:color w:val="000000"/>
          <w:kern w:val="0"/>
          <w:sz w:val="21"/>
          <w:szCs w:val="21"/>
          <w:lang w:eastAsia="it-IT" w:bidi="ar-SA"/>
        </w:rPr>
        <w:br/>
        <w:t>  Squilibrio = 0.27</w:t>
      </w:r>
      <w:r w:rsidRPr="00F14D33">
        <w:rPr>
          <w:rFonts w:ascii="MS Sans Serif" w:eastAsia="Times New Roman" w:hAnsi="MS Sans Serif" w:cs="Times New Roman"/>
          <w:color w:val="000000"/>
          <w:kern w:val="0"/>
          <w:sz w:val="21"/>
          <w:szCs w:val="21"/>
          <w:lang w:eastAsia="it-IT" w:bidi="ar-SA"/>
        </w:rPr>
        <w:br/>
        <w:t>  Campo di variazione = 3</w:t>
      </w:r>
      <w:r w:rsidRPr="00F14D33">
        <w:rPr>
          <w:rFonts w:ascii="MS Sans Serif" w:eastAsia="Times New Roman" w:hAnsi="MS Sans Serif" w:cs="Times New Roman"/>
          <w:color w:val="000000"/>
          <w:kern w:val="0"/>
          <w:sz w:val="21"/>
          <w:szCs w:val="21"/>
          <w:lang w:eastAsia="it-IT" w:bidi="ar-SA"/>
        </w:rPr>
        <w:br/>
        <w:t>  Differenza interquartilica = 2</w:t>
      </w:r>
      <w:r w:rsidRPr="00F14D33">
        <w:rPr>
          <w:rFonts w:ascii="MS Sans Serif" w:eastAsia="Times New Roman" w:hAnsi="MS Sans Serif" w:cs="Times New Roman"/>
          <w:color w:val="000000"/>
          <w:kern w:val="0"/>
          <w:sz w:val="21"/>
          <w:szCs w:val="21"/>
          <w:lang w:eastAsia="it-IT" w:bidi="ar-SA"/>
        </w:rPr>
        <w:br/>
        <w:t>  Scarto tipo = 1</w:t>
      </w:r>
      <w:r w:rsidRPr="00F14D33">
        <w:rPr>
          <w:rFonts w:ascii="MS Sans Serif" w:eastAsia="Times New Roman" w:hAnsi="MS Sans Serif" w:cs="Times New Roman"/>
          <w:color w:val="000000"/>
          <w:kern w:val="0"/>
          <w:sz w:val="21"/>
          <w:szCs w:val="21"/>
          <w:lang w:eastAsia="it-IT" w:bidi="ar-SA"/>
        </w:rPr>
        <w:br/>
        <w:t>Indici di forma:</w:t>
      </w:r>
      <w:r w:rsidRPr="00F14D33">
        <w:rPr>
          <w:rFonts w:ascii="MS Sans Serif" w:eastAsia="Times New Roman" w:hAnsi="MS Sans Serif" w:cs="Times New Roman"/>
          <w:color w:val="000000"/>
          <w:kern w:val="0"/>
          <w:sz w:val="21"/>
          <w:szCs w:val="21"/>
          <w:lang w:eastAsia="it-IT" w:bidi="ar-SA"/>
        </w:rPr>
        <w:br/>
        <w:t>  Asimmetria = -0.16</w:t>
      </w:r>
      <w:r w:rsidRPr="00F14D33">
        <w:rPr>
          <w:rFonts w:ascii="MS Sans Serif" w:eastAsia="Times New Roman" w:hAnsi="MS Sans Serif" w:cs="Times New Roman"/>
          <w:color w:val="000000"/>
          <w:kern w:val="0"/>
          <w:sz w:val="21"/>
          <w:szCs w:val="21"/>
          <w:lang w:eastAsia="it-IT" w:bidi="ar-SA"/>
        </w:rPr>
        <w:br/>
        <w:t>  Curtosi = -1.09</w:t>
      </w:r>
    </w:p>
    <w:p w:rsidR="00F14D33" w:rsidRPr="00F14D33" w:rsidRDefault="00F14D33" w:rsidP="00F14D3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Popolazione</w:t>
      </w:r>
      <w:r w:rsidRPr="00F14D3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2.32 a 3.08</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0.8 a 1.35</w:t>
            </w:r>
          </w:p>
        </w:tc>
      </w:tr>
    </w:tbl>
    <w:p w:rsidR="00271FCB" w:rsidRDefault="00271FCB">
      <w:pPr>
        <w:pStyle w:val="Textbody"/>
        <w:rPr>
          <w:rFonts w:cs="Times New Roman"/>
          <w:b/>
          <w:u w:val="single"/>
        </w:rPr>
      </w:pPr>
    </w:p>
    <w:p w:rsidR="00F14D33" w:rsidRDefault="00F14D33">
      <w:pPr>
        <w:pStyle w:val="Textbody"/>
        <w:rPr>
          <w:rFonts w:cs="Times New Roman"/>
          <w:b/>
          <w:u w:val="single"/>
        </w:rPr>
      </w:pPr>
    </w:p>
    <w:p w:rsidR="00F14D33" w:rsidRPr="00F14D33" w:rsidRDefault="00F14D33" w:rsidP="00F14D33">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3360" behindDoc="0" locked="0" layoutInCell="1" allowOverlap="1">
            <wp:simplePos x="0" y="0"/>
            <wp:positionH relativeFrom="column">
              <wp:posOffset>3619481</wp:posOffset>
            </wp:positionH>
            <wp:positionV relativeFrom="paragraph">
              <wp:posOffset>463853</wp:posOffset>
            </wp:positionV>
            <wp:extent cx="2381250" cy="1019175"/>
            <wp:effectExtent l="0" t="0" r="0" b="952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ttura8.JPG"/>
                    <pic:cNvPicPr/>
                  </pic:nvPicPr>
                  <pic:blipFill>
                    <a:blip r:embed="rId16">
                      <a:extLst>
                        <a:ext uri="{28A0092B-C50C-407E-A947-70E740481C1C}">
                          <a14:useLocalDpi xmlns:a14="http://schemas.microsoft.com/office/drawing/2010/main" val="0"/>
                        </a:ext>
                      </a:extLst>
                    </a:blip>
                    <a:stretch>
                      <a:fillRect/>
                    </a:stretch>
                  </pic:blipFill>
                  <pic:spPr>
                    <a:xfrm>
                      <a:off x="0" y="0"/>
                      <a:ext cx="2381250" cy="1019175"/>
                    </a:xfrm>
                    <a:prstGeom prst="rect">
                      <a:avLst/>
                    </a:prstGeom>
                  </pic:spPr>
                </pic:pic>
              </a:graphicData>
            </a:graphic>
          </wp:anchor>
        </w:drawing>
      </w:r>
      <w:r w:rsidRPr="00F14D33">
        <w:rPr>
          <w:rFonts w:ascii="MS Sans Serif" w:eastAsia="Times New Roman" w:hAnsi="MS Sans Serif" w:cs="Times New Roman"/>
          <w:b/>
          <w:bCs/>
          <w:color w:val="000000"/>
          <w:kern w:val="0"/>
          <w:sz w:val="21"/>
          <w:szCs w:val="21"/>
          <w:lang w:eastAsia="it-IT" w:bidi="ar-SA"/>
        </w:rPr>
        <w:t>Distribuzione di frequenza:</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FF0000"/>
          <w:kern w:val="0"/>
          <w:sz w:val="21"/>
          <w:szCs w:val="21"/>
          <w:lang w:eastAsia="it-IT" w:bidi="ar-SA"/>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3%:37%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17%:50%</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0%:33%</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0%:30%</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0%:33%</w:t>
            </w: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000000"/>
          <w:kern w:val="0"/>
          <w:sz w:val="21"/>
          <w:szCs w:val="21"/>
          <w:lang w:eastAsia="it-IT" w:bidi="ar-SA"/>
        </w:rPr>
        <w:t>Campione</w:t>
      </w:r>
      <w:r w:rsidRPr="00F14D33">
        <w:rPr>
          <w:rFonts w:ascii="MS Sans Serif" w:eastAsia="Times New Roman" w:hAnsi="MS Sans Serif" w:cs="Times New Roman"/>
          <w:color w:val="000000"/>
          <w:kern w:val="0"/>
          <w:sz w:val="21"/>
          <w:szCs w:val="21"/>
          <w:lang w:eastAsia="it-IT" w:bidi="ar-SA"/>
        </w:rPr>
        <w:t>:</w:t>
      </w:r>
      <w:r w:rsidRPr="00F14D33">
        <w:rPr>
          <w:rFonts w:ascii="MS Sans Serif" w:eastAsia="Times New Roman" w:hAnsi="MS Sans Serif" w:cs="Times New Roman"/>
          <w:color w:val="000000"/>
          <w:kern w:val="0"/>
          <w:sz w:val="21"/>
          <w:szCs w:val="21"/>
          <w:lang w:eastAsia="it-IT" w:bidi="ar-SA"/>
        </w:rPr>
        <w:br/>
        <w:t>Numero di casi= 30</w:t>
      </w:r>
      <w:r w:rsidRPr="00F14D33">
        <w:rPr>
          <w:rFonts w:ascii="MS Sans Serif" w:eastAsia="Times New Roman" w:hAnsi="MS Sans Serif" w:cs="Times New Roman"/>
          <w:color w:val="000000"/>
          <w:kern w:val="0"/>
          <w:sz w:val="21"/>
          <w:szCs w:val="21"/>
          <w:lang w:eastAsia="it-IT" w:bidi="ar-SA"/>
        </w:rPr>
        <w:br/>
        <w:t>Indici di tendenza centrale:</w:t>
      </w:r>
      <w:r w:rsidRPr="00F14D33">
        <w:rPr>
          <w:rFonts w:ascii="MS Sans Serif" w:eastAsia="Times New Roman" w:hAnsi="MS Sans Serif" w:cs="Times New Roman"/>
          <w:color w:val="000000"/>
          <w:kern w:val="0"/>
          <w:sz w:val="21"/>
          <w:szCs w:val="21"/>
          <w:lang w:eastAsia="it-IT" w:bidi="ar-SA"/>
        </w:rPr>
        <w:br/>
        <w:t>  Moda = 2</w:t>
      </w:r>
      <w:r w:rsidRPr="00F14D33">
        <w:rPr>
          <w:rFonts w:ascii="MS Sans Serif" w:eastAsia="Times New Roman" w:hAnsi="MS Sans Serif" w:cs="Times New Roman"/>
          <w:color w:val="000000"/>
          <w:kern w:val="0"/>
          <w:sz w:val="21"/>
          <w:szCs w:val="21"/>
          <w:lang w:eastAsia="it-IT" w:bidi="ar-SA"/>
        </w:rPr>
        <w:br/>
        <w:t>  Mediana = 2</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color w:val="000000"/>
          <w:kern w:val="0"/>
          <w:sz w:val="21"/>
          <w:szCs w:val="21"/>
          <w:lang w:eastAsia="it-IT" w:bidi="ar-SA"/>
        </w:rPr>
        <w:lastRenderedPageBreak/>
        <w:t>  Media = 2.73</w:t>
      </w:r>
      <w:r w:rsidRPr="00F14D33">
        <w:rPr>
          <w:rFonts w:ascii="MS Sans Serif" w:eastAsia="Times New Roman" w:hAnsi="MS Sans Serif" w:cs="Times New Roman"/>
          <w:color w:val="000000"/>
          <w:kern w:val="0"/>
          <w:sz w:val="21"/>
          <w:szCs w:val="21"/>
          <w:lang w:eastAsia="it-IT" w:bidi="ar-SA"/>
        </w:rPr>
        <w:br/>
        <w:t>Indici di dispersione:</w:t>
      </w:r>
      <w:r w:rsidRPr="00F14D33">
        <w:rPr>
          <w:rFonts w:ascii="MS Sans Serif" w:eastAsia="Times New Roman" w:hAnsi="MS Sans Serif" w:cs="Times New Roman"/>
          <w:color w:val="000000"/>
          <w:kern w:val="0"/>
          <w:sz w:val="21"/>
          <w:szCs w:val="21"/>
          <w:lang w:eastAsia="it-IT" w:bidi="ar-SA"/>
        </w:rPr>
        <w:br/>
        <w:t>  Squilibrio = 0.22</w:t>
      </w:r>
      <w:r w:rsidRPr="00F14D33">
        <w:rPr>
          <w:rFonts w:ascii="MS Sans Serif" w:eastAsia="Times New Roman" w:hAnsi="MS Sans Serif" w:cs="Times New Roman"/>
          <w:color w:val="000000"/>
          <w:kern w:val="0"/>
          <w:sz w:val="21"/>
          <w:szCs w:val="21"/>
          <w:lang w:eastAsia="it-IT" w:bidi="ar-SA"/>
        </w:rPr>
        <w:br/>
        <w:t>  Campo di variazione = 4</w:t>
      </w:r>
      <w:r w:rsidRPr="00F14D33">
        <w:rPr>
          <w:rFonts w:ascii="MS Sans Serif" w:eastAsia="Times New Roman" w:hAnsi="MS Sans Serif" w:cs="Times New Roman"/>
          <w:color w:val="000000"/>
          <w:kern w:val="0"/>
          <w:sz w:val="21"/>
          <w:szCs w:val="21"/>
          <w:lang w:eastAsia="it-IT" w:bidi="ar-SA"/>
        </w:rPr>
        <w:br/>
        <w:t>  Differenza interquartilica = 2</w:t>
      </w:r>
      <w:r w:rsidRPr="00F14D33">
        <w:rPr>
          <w:rFonts w:ascii="MS Sans Serif" w:eastAsia="Times New Roman" w:hAnsi="MS Sans Serif" w:cs="Times New Roman"/>
          <w:color w:val="000000"/>
          <w:kern w:val="0"/>
          <w:sz w:val="21"/>
          <w:szCs w:val="21"/>
          <w:lang w:eastAsia="it-IT" w:bidi="ar-SA"/>
        </w:rPr>
        <w:br/>
        <w:t>  Scarto tipo = 1.36</w:t>
      </w:r>
      <w:r w:rsidRPr="00F14D33">
        <w:rPr>
          <w:rFonts w:ascii="MS Sans Serif" w:eastAsia="Times New Roman" w:hAnsi="MS Sans Serif" w:cs="Times New Roman"/>
          <w:color w:val="000000"/>
          <w:kern w:val="0"/>
          <w:sz w:val="21"/>
          <w:szCs w:val="21"/>
          <w:lang w:eastAsia="it-IT" w:bidi="ar-SA"/>
        </w:rPr>
        <w:br/>
        <w:t>Indici di forma:</w:t>
      </w:r>
      <w:r w:rsidRPr="00F14D33">
        <w:rPr>
          <w:rFonts w:ascii="MS Sans Serif" w:eastAsia="Times New Roman" w:hAnsi="MS Sans Serif" w:cs="Times New Roman"/>
          <w:color w:val="000000"/>
          <w:kern w:val="0"/>
          <w:sz w:val="21"/>
          <w:szCs w:val="21"/>
          <w:lang w:eastAsia="it-IT" w:bidi="ar-SA"/>
        </w:rPr>
        <w:br/>
        <w:t>  Asimmetria = 0.41</w:t>
      </w:r>
      <w:r w:rsidRPr="00F14D33">
        <w:rPr>
          <w:rFonts w:ascii="MS Sans Serif" w:eastAsia="Times New Roman" w:hAnsi="MS Sans Serif" w:cs="Times New Roman"/>
          <w:color w:val="000000"/>
          <w:kern w:val="0"/>
          <w:sz w:val="21"/>
          <w:szCs w:val="21"/>
          <w:lang w:eastAsia="it-IT" w:bidi="ar-SA"/>
        </w:rPr>
        <w:br/>
        <w:t>  Curtosi = -1.08</w:t>
      </w:r>
    </w:p>
    <w:p w:rsidR="00F14D33" w:rsidRPr="00F14D33" w:rsidRDefault="00F14D33" w:rsidP="00F14D3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Popolazione</w:t>
      </w:r>
      <w:r w:rsidRPr="00F14D3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2.22 a 3.24</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1.09 a 1.83</w:t>
            </w:r>
          </w:p>
        </w:tc>
      </w:tr>
    </w:tbl>
    <w:p w:rsidR="00F14D33" w:rsidRDefault="00F14D33">
      <w:pPr>
        <w:pStyle w:val="Textbody"/>
        <w:rPr>
          <w:rFonts w:cs="Times New Roman"/>
          <w:b/>
          <w:u w:val="single"/>
        </w:rPr>
      </w:pPr>
    </w:p>
    <w:p w:rsidR="00F14D33" w:rsidRPr="00F14D33" w:rsidRDefault="00F14D33" w:rsidP="00F14D33">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4384" behindDoc="0" locked="0" layoutInCell="1" allowOverlap="1">
            <wp:simplePos x="0" y="0"/>
            <wp:positionH relativeFrom="column">
              <wp:posOffset>3715025</wp:posOffset>
            </wp:positionH>
            <wp:positionV relativeFrom="paragraph">
              <wp:posOffset>180388</wp:posOffset>
            </wp:positionV>
            <wp:extent cx="1981200" cy="1266825"/>
            <wp:effectExtent l="0" t="0" r="0" b="9525"/>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ttura9.JPG"/>
                    <pic:cNvPicPr/>
                  </pic:nvPicPr>
                  <pic:blipFill>
                    <a:blip r:embed="rId17">
                      <a:extLst>
                        <a:ext uri="{28A0092B-C50C-407E-A947-70E740481C1C}">
                          <a14:useLocalDpi xmlns:a14="http://schemas.microsoft.com/office/drawing/2010/main" val="0"/>
                        </a:ext>
                      </a:extLst>
                    </a:blip>
                    <a:stretch>
                      <a:fillRect/>
                    </a:stretch>
                  </pic:blipFill>
                  <pic:spPr>
                    <a:xfrm>
                      <a:off x="0" y="0"/>
                      <a:ext cx="1981200" cy="1266825"/>
                    </a:xfrm>
                    <a:prstGeom prst="rect">
                      <a:avLst/>
                    </a:prstGeom>
                  </pic:spPr>
                </pic:pic>
              </a:graphicData>
            </a:graphic>
          </wp:anchor>
        </w:drawing>
      </w:r>
      <w:r w:rsidRPr="00F14D33">
        <w:rPr>
          <w:rFonts w:ascii="MS Sans Serif" w:eastAsia="Times New Roman" w:hAnsi="MS Sans Serif" w:cs="Times New Roman"/>
          <w:b/>
          <w:bCs/>
          <w:color w:val="000000"/>
          <w:kern w:val="0"/>
          <w:sz w:val="21"/>
          <w:szCs w:val="21"/>
          <w:lang w:eastAsia="it-IT" w:bidi="ar-SA"/>
        </w:rPr>
        <w:t>Distribuzione di frequenza:</w:t>
      </w: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FF0000"/>
          <w:kern w:val="0"/>
          <w:sz w:val="21"/>
          <w:szCs w:val="21"/>
          <w:lang w:eastAsia="it-IT" w:bidi="ar-SA"/>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Frequenza</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Percent.</w:t>
            </w:r>
            <w:r w:rsidRPr="00F14D3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17%:57%</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23%:63%</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3%:37%</w:t>
            </w:r>
          </w:p>
        </w:tc>
      </w:tr>
    </w:tbl>
    <w:p w:rsidR="00F14D33" w:rsidRPr="00F14D33" w:rsidRDefault="00F14D33" w:rsidP="00F14D33">
      <w:pPr>
        <w:widowControl/>
        <w:suppressAutoHyphens w:val="0"/>
        <w:autoSpaceDN/>
        <w:textAlignment w:val="auto"/>
        <w:rPr>
          <w:rFonts w:eastAsia="Times New Roman" w:cs="Times New Roman"/>
          <w:kern w:val="0"/>
          <w:lang w:eastAsia="it-IT" w:bidi="ar-SA"/>
        </w:rPr>
      </w:pPr>
      <w:r w:rsidRPr="00F14D33">
        <w:rPr>
          <w:rFonts w:ascii="MS Sans Serif" w:eastAsia="Times New Roman" w:hAnsi="MS Sans Serif" w:cs="Times New Roman"/>
          <w:color w:val="000000"/>
          <w:kern w:val="0"/>
          <w:sz w:val="21"/>
          <w:szCs w:val="21"/>
          <w:lang w:eastAsia="it-IT" w:bidi="ar-SA"/>
        </w:rPr>
        <w:br/>
      </w:r>
      <w:r w:rsidRPr="00F14D33">
        <w:rPr>
          <w:rFonts w:ascii="MS Sans Serif" w:eastAsia="Times New Roman" w:hAnsi="MS Sans Serif" w:cs="Times New Roman"/>
          <w:b/>
          <w:bCs/>
          <w:color w:val="000000"/>
          <w:kern w:val="0"/>
          <w:sz w:val="21"/>
          <w:szCs w:val="21"/>
          <w:lang w:eastAsia="it-IT" w:bidi="ar-SA"/>
        </w:rPr>
        <w:t>Campione</w:t>
      </w:r>
      <w:r w:rsidRPr="00F14D33">
        <w:rPr>
          <w:rFonts w:ascii="MS Sans Serif" w:eastAsia="Times New Roman" w:hAnsi="MS Sans Serif" w:cs="Times New Roman"/>
          <w:color w:val="000000"/>
          <w:kern w:val="0"/>
          <w:sz w:val="21"/>
          <w:szCs w:val="21"/>
          <w:lang w:eastAsia="it-IT" w:bidi="ar-SA"/>
        </w:rPr>
        <w:t>:</w:t>
      </w:r>
      <w:r w:rsidRPr="00F14D33">
        <w:rPr>
          <w:rFonts w:ascii="MS Sans Serif" w:eastAsia="Times New Roman" w:hAnsi="MS Sans Serif" w:cs="Times New Roman"/>
          <w:color w:val="000000"/>
          <w:kern w:val="0"/>
          <w:sz w:val="21"/>
          <w:szCs w:val="21"/>
          <w:lang w:eastAsia="it-IT" w:bidi="ar-SA"/>
        </w:rPr>
        <w:br/>
        <w:t>Numero di casi= 30</w:t>
      </w:r>
      <w:r w:rsidRPr="00F14D33">
        <w:rPr>
          <w:rFonts w:ascii="MS Sans Serif" w:eastAsia="Times New Roman" w:hAnsi="MS Sans Serif" w:cs="Times New Roman"/>
          <w:color w:val="000000"/>
          <w:kern w:val="0"/>
          <w:sz w:val="21"/>
          <w:szCs w:val="21"/>
          <w:lang w:eastAsia="it-IT" w:bidi="ar-SA"/>
        </w:rPr>
        <w:br/>
        <w:t>Indici di tendenza centrale:</w:t>
      </w:r>
      <w:r w:rsidRPr="00F14D33">
        <w:rPr>
          <w:rFonts w:ascii="MS Sans Serif" w:eastAsia="Times New Roman" w:hAnsi="MS Sans Serif" w:cs="Times New Roman"/>
          <w:color w:val="000000"/>
          <w:kern w:val="0"/>
          <w:sz w:val="21"/>
          <w:szCs w:val="21"/>
          <w:lang w:eastAsia="it-IT" w:bidi="ar-SA"/>
        </w:rPr>
        <w:br/>
        <w:t>  Moda = 2</w:t>
      </w:r>
      <w:r w:rsidRPr="00F14D33">
        <w:rPr>
          <w:rFonts w:ascii="MS Sans Serif" w:eastAsia="Times New Roman" w:hAnsi="MS Sans Serif" w:cs="Times New Roman"/>
          <w:color w:val="000000"/>
          <w:kern w:val="0"/>
          <w:sz w:val="21"/>
          <w:szCs w:val="21"/>
          <w:lang w:eastAsia="it-IT" w:bidi="ar-SA"/>
        </w:rPr>
        <w:br/>
        <w:t>  Mediana = 2</w:t>
      </w:r>
      <w:r w:rsidRPr="00F14D33">
        <w:rPr>
          <w:rFonts w:ascii="MS Sans Serif" w:eastAsia="Times New Roman" w:hAnsi="MS Sans Serif" w:cs="Times New Roman"/>
          <w:color w:val="000000"/>
          <w:kern w:val="0"/>
          <w:sz w:val="21"/>
          <w:szCs w:val="21"/>
          <w:lang w:eastAsia="it-IT" w:bidi="ar-SA"/>
        </w:rPr>
        <w:br/>
        <w:t>  Media = 1.83</w:t>
      </w:r>
      <w:r w:rsidRPr="00F14D33">
        <w:rPr>
          <w:rFonts w:ascii="MS Sans Serif" w:eastAsia="Times New Roman" w:hAnsi="MS Sans Serif" w:cs="Times New Roman"/>
          <w:color w:val="000000"/>
          <w:kern w:val="0"/>
          <w:sz w:val="21"/>
          <w:szCs w:val="21"/>
          <w:lang w:eastAsia="it-IT" w:bidi="ar-SA"/>
        </w:rPr>
        <w:br/>
        <w:t>Indici di dispersione:</w:t>
      </w:r>
      <w:r w:rsidRPr="00F14D33">
        <w:rPr>
          <w:rFonts w:ascii="MS Sans Serif" w:eastAsia="Times New Roman" w:hAnsi="MS Sans Serif" w:cs="Times New Roman"/>
          <w:color w:val="000000"/>
          <w:kern w:val="0"/>
          <w:sz w:val="21"/>
          <w:szCs w:val="21"/>
          <w:lang w:eastAsia="it-IT" w:bidi="ar-SA"/>
        </w:rPr>
        <w:br/>
        <w:t>  Squilibrio = 0.36</w:t>
      </w:r>
      <w:r w:rsidRPr="00F14D33">
        <w:rPr>
          <w:rFonts w:ascii="MS Sans Serif" w:eastAsia="Times New Roman" w:hAnsi="MS Sans Serif" w:cs="Times New Roman"/>
          <w:color w:val="000000"/>
          <w:kern w:val="0"/>
          <w:sz w:val="21"/>
          <w:szCs w:val="21"/>
          <w:lang w:eastAsia="it-IT" w:bidi="ar-SA"/>
        </w:rPr>
        <w:br/>
        <w:t>  Campo di variazione = 2</w:t>
      </w:r>
      <w:r w:rsidRPr="00F14D33">
        <w:rPr>
          <w:rFonts w:ascii="MS Sans Serif" w:eastAsia="Times New Roman" w:hAnsi="MS Sans Serif" w:cs="Times New Roman"/>
          <w:color w:val="000000"/>
          <w:kern w:val="0"/>
          <w:sz w:val="21"/>
          <w:szCs w:val="21"/>
          <w:lang w:eastAsia="it-IT" w:bidi="ar-SA"/>
        </w:rPr>
        <w:br/>
        <w:t>  Differenza interquartilica = 1</w:t>
      </w:r>
      <w:r w:rsidRPr="00F14D33">
        <w:rPr>
          <w:rFonts w:ascii="MS Sans Serif" w:eastAsia="Times New Roman" w:hAnsi="MS Sans Serif" w:cs="Times New Roman"/>
          <w:color w:val="000000"/>
          <w:kern w:val="0"/>
          <w:sz w:val="21"/>
          <w:szCs w:val="21"/>
          <w:lang w:eastAsia="it-IT" w:bidi="ar-SA"/>
        </w:rPr>
        <w:br/>
        <w:t>  Scarto tipo = 0.73</w:t>
      </w:r>
      <w:r w:rsidRPr="00F14D33">
        <w:rPr>
          <w:rFonts w:ascii="MS Sans Serif" w:eastAsia="Times New Roman" w:hAnsi="MS Sans Serif" w:cs="Times New Roman"/>
          <w:color w:val="000000"/>
          <w:kern w:val="0"/>
          <w:sz w:val="21"/>
          <w:szCs w:val="21"/>
          <w:lang w:eastAsia="it-IT" w:bidi="ar-SA"/>
        </w:rPr>
        <w:br/>
        <w:t>Indici di forma:</w:t>
      </w:r>
      <w:r w:rsidRPr="00F14D33">
        <w:rPr>
          <w:rFonts w:ascii="MS Sans Serif" w:eastAsia="Times New Roman" w:hAnsi="MS Sans Serif" w:cs="Times New Roman"/>
          <w:color w:val="000000"/>
          <w:kern w:val="0"/>
          <w:sz w:val="21"/>
          <w:szCs w:val="21"/>
          <w:lang w:eastAsia="it-IT" w:bidi="ar-SA"/>
        </w:rPr>
        <w:br/>
        <w:t>  Asimmetria = 0.27</w:t>
      </w:r>
      <w:r w:rsidRPr="00F14D33">
        <w:rPr>
          <w:rFonts w:ascii="MS Sans Serif" w:eastAsia="Times New Roman" w:hAnsi="MS Sans Serif" w:cs="Times New Roman"/>
          <w:color w:val="000000"/>
          <w:kern w:val="0"/>
          <w:sz w:val="21"/>
          <w:szCs w:val="21"/>
          <w:lang w:eastAsia="it-IT" w:bidi="ar-SA"/>
        </w:rPr>
        <w:br/>
        <w:t>  Curtosi = -1.11</w:t>
      </w:r>
    </w:p>
    <w:p w:rsidR="00F14D33" w:rsidRPr="00F14D33" w:rsidRDefault="00F14D33" w:rsidP="00F14D3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b/>
          <w:bCs/>
          <w:color w:val="000000"/>
          <w:kern w:val="0"/>
          <w:sz w:val="21"/>
          <w:szCs w:val="21"/>
          <w:lang w:eastAsia="it-IT" w:bidi="ar-SA"/>
        </w:rPr>
        <w:t>Popolazione</w:t>
      </w:r>
      <w:r w:rsidRPr="00F14D3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15"/>
                <w:szCs w:val="15"/>
                <w:lang w:eastAsia="it-IT" w:bidi="ar-SA"/>
              </w:rPr>
              <w:t>Int. Fid. 95%</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1.56 a 2.11</w:t>
            </w:r>
          </w:p>
        </w:tc>
      </w:tr>
      <w:tr w:rsidR="00F14D33" w:rsidRPr="00F14D33" w:rsidTr="00F1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14D33" w:rsidRPr="00F14D33" w:rsidRDefault="00F14D33" w:rsidP="00F14D3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F14D33">
              <w:rPr>
                <w:rFonts w:ascii="MS Sans Serif" w:eastAsia="Times New Roman" w:hAnsi="MS Sans Serif" w:cs="Times New Roman"/>
                <w:color w:val="000000"/>
                <w:kern w:val="0"/>
                <w:sz w:val="21"/>
                <w:szCs w:val="21"/>
                <w:lang w:eastAsia="it-IT" w:bidi="ar-SA"/>
              </w:rPr>
              <w:t>da 0.58 a 0.99</w:t>
            </w:r>
          </w:p>
        </w:tc>
      </w:tr>
    </w:tbl>
    <w:p w:rsidR="00732309" w:rsidRDefault="00732309">
      <w:pPr>
        <w:pStyle w:val="Textbody"/>
      </w:pPr>
    </w:p>
    <w:p w:rsidR="00F14D33" w:rsidRDefault="00F14D33">
      <w:pPr>
        <w:pStyle w:val="Textbody"/>
      </w:pPr>
    </w:p>
    <w:p w:rsidR="00E93092" w:rsidRPr="00E93092" w:rsidRDefault="00E93092" w:rsidP="00E93092">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5408" behindDoc="0" locked="0" layoutInCell="1" allowOverlap="1">
            <wp:simplePos x="0" y="0"/>
            <wp:positionH relativeFrom="margin">
              <wp:align>right</wp:align>
            </wp:positionH>
            <wp:positionV relativeFrom="paragraph">
              <wp:posOffset>291228</wp:posOffset>
            </wp:positionV>
            <wp:extent cx="2257425" cy="1390650"/>
            <wp:effectExtent l="0" t="0" r="9525" b="0"/>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attura10.JPG"/>
                    <pic:cNvPicPr/>
                  </pic:nvPicPr>
                  <pic:blipFill>
                    <a:blip r:embed="rId18">
                      <a:extLst>
                        <a:ext uri="{28A0092B-C50C-407E-A947-70E740481C1C}">
                          <a14:useLocalDpi xmlns:a14="http://schemas.microsoft.com/office/drawing/2010/main" val="0"/>
                        </a:ext>
                      </a:extLst>
                    </a:blip>
                    <a:stretch>
                      <a:fillRect/>
                    </a:stretch>
                  </pic:blipFill>
                  <pic:spPr>
                    <a:xfrm>
                      <a:off x="0" y="0"/>
                      <a:ext cx="2257425" cy="1390650"/>
                    </a:xfrm>
                    <a:prstGeom prst="rect">
                      <a:avLst/>
                    </a:prstGeom>
                  </pic:spPr>
                </pic:pic>
              </a:graphicData>
            </a:graphic>
          </wp:anchor>
        </w:drawing>
      </w:r>
      <w:r w:rsidRPr="00E93092">
        <w:rPr>
          <w:rFonts w:ascii="MS Sans Serif" w:eastAsia="Times New Roman" w:hAnsi="MS Sans Serif" w:cs="Times New Roman"/>
          <w:b/>
          <w:bCs/>
          <w:color w:val="000000"/>
          <w:kern w:val="0"/>
          <w:sz w:val="21"/>
          <w:szCs w:val="21"/>
          <w:lang w:eastAsia="it-IT" w:bidi="ar-SA"/>
        </w:rPr>
        <w:t>Distribuzione di frequenza:</w:t>
      </w:r>
      <w:r w:rsidRPr="00E93092">
        <w:rPr>
          <w:rFonts w:ascii="MS Sans Serif" w:eastAsia="Times New Roman" w:hAnsi="MS Sans Serif" w:cs="Times New Roman"/>
          <w:color w:val="000000"/>
          <w:kern w:val="0"/>
          <w:sz w:val="21"/>
          <w:szCs w:val="21"/>
          <w:lang w:eastAsia="it-IT" w:bidi="ar-SA"/>
        </w:rPr>
        <w:br/>
      </w:r>
      <w:r w:rsidRPr="00E93092">
        <w:rPr>
          <w:rFonts w:ascii="MS Sans Serif" w:eastAsia="Times New Roman" w:hAnsi="MS Sans Serif" w:cs="Times New Roman"/>
          <w:b/>
          <w:bCs/>
          <w:color w:val="FF0000"/>
          <w:kern w:val="0"/>
          <w:sz w:val="21"/>
          <w:szCs w:val="21"/>
          <w:lang w:eastAsia="it-IT" w:bidi="ar-SA"/>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Frequenza</w:t>
            </w:r>
            <w:r w:rsidRPr="00E9309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Percent.</w:t>
            </w:r>
            <w:r w:rsidRPr="00E93092">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Frequenza</w:t>
            </w:r>
            <w:r w:rsidRPr="00E9309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Percent.</w:t>
            </w:r>
            <w:r w:rsidRPr="00E93092">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Int. Fid. 95%</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0%:20%</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0%:23%</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0%:30%</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27%:67%</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7%:40%</w:t>
            </w:r>
          </w:p>
        </w:tc>
      </w:tr>
    </w:tbl>
    <w:p w:rsidR="00E93092" w:rsidRPr="00E93092" w:rsidRDefault="00E93092" w:rsidP="00E93092">
      <w:pPr>
        <w:widowControl/>
        <w:suppressAutoHyphens w:val="0"/>
        <w:autoSpaceDN/>
        <w:textAlignment w:val="auto"/>
        <w:rPr>
          <w:rFonts w:eastAsia="Times New Roman" w:cs="Times New Roman"/>
          <w:kern w:val="0"/>
          <w:lang w:eastAsia="it-IT" w:bidi="ar-SA"/>
        </w:rPr>
      </w:pPr>
      <w:r w:rsidRPr="00E93092">
        <w:rPr>
          <w:rFonts w:ascii="MS Sans Serif" w:eastAsia="Times New Roman" w:hAnsi="MS Sans Serif" w:cs="Times New Roman"/>
          <w:color w:val="000000"/>
          <w:kern w:val="0"/>
          <w:sz w:val="21"/>
          <w:szCs w:val="21"/>
          <w:lang w:eastAsia="it-IT" w:bidi="ar-SA"/>
        </w:rPr>
        <w:br/>
      </w:r>
      <w:r w:rsidRPr="00E93092">
        <w:rPr>
          <w:rFonts w:ascii="MS Sans Serif" w:eastAsia="Times New Roman" w:hAnsi="MS Sans Serif" w:cs="Times New Roman"/>
          <w:b/>
          <w:bCs/>
          <w:color w:val="000000"/>
          <w:kern w:val="0"/>
          <w:sz w:val="21"/>
          <w:szCs w:val="21"/>
          <w:lang w:eastAsia="it-IT" w:bidi="ar-SA"/>
        </w:rPr>
        <w:t>Campione</w:t>
      </w:r>
      <w:r w:rsidRPr="00E93092">
        <w:rPr>
          <w:rFonts w:ascii="MS Sans Serif" w:eastAsia="Times New Roman" w:hAnsi="MS Sans Serif" w:cs="Times New Roman"/>
          <w:color w:val="000000"/>
          <w:kern w:val="0"/>
          <w:sz w:val="21"/>
          <w:szCs w:val="21"/>
          <w:lang w:eastAsia="it-IT" w:bidi="ar-SA"/>
        </w:rPr>
        <w:t>:</w:t>
      </w:r>
      <w:r w:rsidRPr="00E93092">
        <w:rPr>
          <w:rFonts w:ascii="MS Sans Serif" w:eastAsia="Times New Roman" w:hAnsi="MS Sans Serif" w:cs="Times New Roman"/>
          <w:color w:val="000000"/>
          <w:kern w:val="0"/>
          <w:sz w:val="21"/>
          <w:szCs w:val="21"/>
          <w:lang w:eastAsia="it-IT" w:bidi="ar-SA"/>
        </w:rPr>
        <w:br/>
        <w:t>Numero di casi= 30</w:t>
      </w:r>
      <w:r w:rsidRPr="00E93092">
        <w:rPr>
          <w:rFonts w:ascii="MS Sans Serif" w:eastAsia="Times New Roman" w:hAnsi="MS Sans Serif" w:cs="Times New Roman"/>
          <w:color w:val="000000"/>
          <w:kern w:val="0"/>
          <w:sz w:val="21"/>
          <w:szCs w:val="21"/>
          <w:lang w:eastAsia="it-IT" w:bidi="ar-SA"/>
        </w:rPr>
        <w:br/>
        <w:t>Indici di tendenza centrale:</w:t>
      </w:r>
      <w:r w:rsidRPr="00E93092">
        <w:rPr>
          <w:rFonts w:ascii="MS Sans Serif" w:eastAsia="Times New Roman" w:hAnsi="MS Sans Serif" w:cs="Times New Roman"/>
          <w:color w:val="000000"/>
          <w:kern w:val="0"/>
          <w:sz w:val="21"/>
          <w:szCs w:val="21"/>
          <w:lang w:eastAsia="it-IT" w:bidi="ar-SA"/>
        </w:rPr>
        <w:br/>
        <w:t>  Moda = 4</w:t>
      </w:r>
      <w:r w:rsidRPr="00E93092">
        <w:rPr>
          <w:rFonts w:ascii="MS Sans Serif" w:eastAsia="Times New Roman" w:hAnsi="MS Sans Serif" w:cs="Times New Roman"/>
          <w:color w:val="000000"/>
          <w:kern w:val="0"/>
          <w:sz w:val="21"/>
          <w:szCs w:val="21"/>
          <w:lang w:eastAsia="it-IT" w:bidi="ar-SA"/>
        </w:rPr>
        <w:br/>
        <w:t>  Mediana = 4</w:t>
      </w:r>
      <w:r w:rsidRPr="00E93092">
        <w:rPr>
          <w:rFonts w:ascii="MS Sans Serif" w:eastAsia="Times New Roman" w:hAnsi="MS Sans Serif" w:cs="Times New Roman"/>
          <w:color w:val="000000"/>
          <w:kern w:val="0"/>
          <w:sz w:val="21"/>
          <w:szCs w:val="21"/>
          <w:lang w:eastAsia="it-IT" w:bidi="ar-SA"/>
        </w:rPr>
        <w:br/>
        <w:t>  Media = 3.7</w:t>
      </w:r>
      <w:r w:rsidRPr="00E93092">
        <w:rPr>
          <w:rFonts w:ascii="MS Sans Serif" w:eastAsia="Times New Roman" w:hAnsi="MS Sans Serif" w:cs="Times New Roman"/>
          <w:color w:val="000000"/>
          <w:kern w:val="0"/>
          <w:sz w:val="21"/>
          <w:szCs w:val="21"/>
          <w:lang w:eastAsia="it-IT" w:bidi="ar-SA"/>
        </w:rPr>
        <w:br/>
        <w:t>Indici di dispersione:</w:t>
      </w:r>
      <w:r w:rsidRPr="00E93092">
        <w:rPr>
          <w:rFonts w:ascii="MS Sans Serif" w:eastAsia="Times New Roman" w:hAnsi="MS Sans Serif" w:cs="Times New Roman"/>
          <w:color w:val="000000"/>
          <w:kern w:val="0"/>
          <w:sz w:val="21"/>
          <w:szCs w:val="21"/>
          <w:lang w:eastAsia="it-IT" w:bidi="ar-SA"/>
        </w:rPr>
        <w:br/>
        <w:t>  Squilibrio = 0.3</w:t>
      </w:r>
      <w:r w:rsidRPr="00E93092">
        <w:rPr>
          <w:rFonts w:ascii="MS Sans Serif" w:eastAsia="Times New Roman" w:hAnsi="MS Sans Serif" w:cs="Times New Roman"/>
          <w:color w:val="000000"/>
          <w:kern w:val="0"/>
          <w:sz w:val="21"/>
          <w:szCs w:val="21"/>
          <w:lang w:eastAsia="it-IT" w:bidi="ar-SA"/>
        </w:rPr>
        <w:br/>
        <w:t>  Campo di variazione = 4</w:t>
      </w:r>
      <w:r w:rsidRPr="00E93092">
        <w:rPr>
          <w:rFonts w:ascii="MS Sans Serif" w:eastAsia="Times New Roman" w:hAnsi="MS Sans Serif" w:cs="Times New Roman"/>
          <w:color w:val="000000"/>
          <w:kern w:val="0"/>
          <w:sz w:val="21"/>
          <w:szCs w:val="21"/>
          <w:lang w:eastAsia="it-IT" w:bidi="ar-SA"/>
        </w:rPr>
        <w:br/>
        <w:t>  Differenza interquartilica = 1</w:t>
      </w:r>
      <w:r w:rsidRPr="00E93092">
        <w:rPr>
          <w:rFonts w:ascii="MS Sans Serif" w:eastAsia="Times New Roman" w:hAnsi="MS Sans Serif" w:cs="Times New Roman"/>
          <w:color w:val="000000"/>
          <w:kern w:val="0"/>
          <w:sz w:val="21"/>
          <w:szCs w:val="21"/>
          <w:lang w:eastAsia="it-IT" w:bidi="ar-SA"/>
        </w:rPr>
        <w:br/>
        <w:t>  Scarto tipo = 1.13</w:t>
      </w:r>
      <w:r w:rsidRPr="00E93092">
        <w:rPr>
          <w:rFonts w:ascii="MS Sans Serif" w:eastAsia="Times New Roman" w:hAnsi="MS Sans Serif" w:cs="Times New Roman"/>
          <w:color w:val="000000"/>
          <w:kern w:val="0"/>
          <w:sz w:val="21"/>
          <w:szCs w:val="21"/>
          <w:lang w:eastAsia="it-IT" w:bidi="ar-SA"/>
        </w:rPr>
        <w:br/>
        <w:t>Indici di forma:</w:t>
      </w:r>
      <w:r w:rsidRPr="00E93092">
        <w:rPr>
          <w:rFonts w:ascii="MS Sans Serif" w:eastAsia="Times New Roman" w:hAnsi="MS Sans Serif" w:cs="Times New Roman"/>
          <w:color w:val="000000"/>
          <w:kern w:val="0"/>
          <w:sz w:val="21"/>
          <w:szCs w:val="21"/>
          <w:lang w:eastAsia="it-IT" w:bidi="ar-SA"/>
        </w:rPr>
        <w:br/>
        <w:t>  Asimmetria = -0.92</w:t>
      </w:r>
      <w:r w:rsidRPr="00E93092">
        <w:rPr>
          <w:rFonts w:ascii="MS Sans Serif" w:eastAsia="Times New Roman" w:hAnsi="MS Sans Serif" w:cs="Times New Roman"/>
          <w:color w:val="000000"/>
          <w:kern w:val="0"/>
          <w:sz w:val="21"/>
          <w:szCs w:val="21"/>
          <w:lang w:eastAsia="it-IT" w:bidi="ar-SA"/>
        </w:rPr>
        <w:br/>
        <w:t>  Curtosi = 0.12</w:t>
      </w:r>
    </w:p>
    <w:p w:rsidR="00E93092" w:rsidRPr="00E93092" w:rsidRDefault="00E93092" w:rsidP="00E93092">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b/>
          <w:bCs/>
          <w:color w:val="000000"/>
          <w:kern w:val="0"/>
          <w:sz w:val="21"/>
          <w:szCs w:val="21"/>
          <w:lang w:eastAsia="it-IT" w:bidi="ar-SA"/>
        </w:rPr>
        <w:t>Popolazione</w:t>
      </w:r>
      <w:r w:rsidRPr="00E93092">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15"/>
                <w:szCs w:val="15"/>
                <w:lang w:eastAsia="it-IT" w:bidi="ar-SA"/>
              </w:rPr>
              <w:t>Int. Fid. 95%</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da 3.28 a 4.12</w:t>
            </w:r>
          </w:p>
        </w:tc>
      </w:tr>
      <w:tr w:rsidR="00E93092" w:rsidRPr="00E93092" w:rsidTr="00E930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3092" w:rsidRPr="00E93092" w:rsidRDefault="00E93092" w:rsidP="00E93092">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E93092">
              <w:rPr>
                <w:rFonts w:ascii="MS Sans Serif" w:eastAsia="Times New Roman" w:hAnsi="MS Sans Serif" w:cs="Times New Roman"/>
                <w:color w:val="000000"/>
                <w:kern w:val="0"/>
                <w:sz w:val="21"/>
                <w:szCs w:val="21"/>
                <w:lang w:eastAsia="it-IT" w:bidi="ar-SA"/>
              </w:rPr>
              <w:t>da 0.9 a 1.52</w:t>
            </w:r>
          </w:p>
        </w:tc>
      </w:tr>
    </w:tbl>
    <w:p w:rsidR="00F14D33" w:rsidRDefault="00F14D33">
      <w:pPr>
        <w:pStyle w:val="Textbody"/>
      </w:pPr>
    </w:p>
    <w:p w:rsidR="00A01110" w:rsidRDefault="00A01110">
      <w:pPr>
        <w:pStyle w:val="Textbody"/>
      </w:pPr>
    </w:p>
    <w:p w:rsidR="00A01110" w:rsidRPr="00A01110" w:rsidRDefault="00A01110" w:rsidP="00A01110">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6432" behindDoc="0" locked="0" layoutInCell="1" allowOverlap="1">
            <wp:simplePos x="0" y="0"/>
            <wp:positionH relativeFrom="column">
              <wp:posOffset>3701500</wp:posOffset>
            </wp:positionH>
            <wp:positionV relativeFrom="paragraph">
              <wp:posOffset>326191</wp:posOffset>
            </wp:positionV>
            <wp:extent cx="2324100" cy="1095375"/>
            <wp:effectExtent l="0" t="0" r="0" b="9525"/>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ttura11.JPG"/>
                    <pic:cNvPicPr/>
                  </pic:nvPicPr>
                  <pic:blipFill>
                    <a:blip r:embed="rId19">
                      <a:extLst>
                        <a:ext uri="{28A0092B-C50C-407E-A947-70E740481C1C}">
                          <a14:useLocalDpi xmlns:a14="http://schemas.microsoft.com/office/drawing/2010/main" val="0"/>
                        </a:ext>
                      </a:extLst>
                    </a:blip>
                    <a:stretch>
                      <a:fillRect/>
                    </a:stretch>
                  </pic:blipFill>
                  <pic:spPr>
                    <a:xfrm>
                      <a:off x="0" y="0"/>
                      <a:ext cx="2324100" cy="1095375"/>
                    </a:xfrm>
                    <a:prstGeom prst="rect">
                      <a:avLst/>
                    </a:prstGeom>
                  </pic:spPr>
                </pic:pic>
              </a:graphicData>
            </a:graphic>
          </wp:anchor>
        </w:drawing>
      </w:r>
      <w:r w:rsidRPr="00A01110">
        <w:rPr>
          <w:rFonts w:ascii="MS Sans Serif" w:eastAsia="Times New Roman" w:hAnsi="MS Sans Serif" w:cs="Times New Roman"/>
          <w:b/>
          <w:bCs/>
          <w:color w:val="000000"/>
          <w:kern w:val="0"/>
          <w:sz w:val="21"/>
          <w:szCs w:val="21"/>
          <w:lang w:eastAsia="it-IT" w:bidi="ar-SA"/>
        </w:rPr>
        <w:t>Distribuzione di frequenza:</w:t>
      </w:r>
      <w:r w:rsidRPr="00A01110">
        <w:rPr>
          <w:rFonts w:ascii="MS Sans Serif" w:eastAsia="Times New Roman" w:hAnsi="MS Sans Serif" w:cs="Times New Roman"/>
          <w:color w:val="000000"/>
          <w:kern w:val="0"/>
          <w:sz w:val="21"/>
          <w:szCs w:val="21"/>
          <w:lang w:eastAsia="it-IT" w:bidi="ar-SA"/>
        </w:rPr>
        <w:br/>
      </w:r>
      <w:r w:rsidRPr="00A01110">
        <w:rPr>
          <w:rFonts w:ascii="MS Sans Serif" w:eastAsia="Times New Roman" w:hAnsi="MS Sans Serif" w:cs="Times New Roman"/>
          <w:b/>
          <w:bCs/>
          <w:color w:val="FF0000"/>
          <w:kern w:val="0"/>
          <w:sz w:val="21"/>
          <w:szCs w:val="21"/>
          <w:lang w:eastAsia="it-IT" w:bidi="ar-SA"/>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Frequenza</w:t>
            </w:r>
            <w:r w:rsidRPr="00A01110">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Percent.</w:t>
            </w:r>
            <w:r w:rsidRPr="00A01110">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Frequenza</w:t>
            </w:r>
            <w:r w:rsidRPr="00A01110">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Percent.</w:t>
            </w:r>
            <w:r w:rsidRPr="00A01110">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Int. Fid. 95%</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3%:37%</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10%:43%</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10%:43%</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10%:43%</w:t>
            </w:r>
          </w:p>
        </w:tc>
      </w:tr>
    </w:tbl>
    <w:p w:rsidR="00A01110" w:rsidRPr="00A01110" w:rsidRDefault="00A01110" w:rsidP="00A01110">
      <w:pPr>
        <w:widowControl/>
        <w:suppressAutoHyphens w:val="0"/>
        <w:autoSpaceDN/>
        <w:textAlignment w:val="auto"/>
        <w:rPr>
          <w:rFonts w:eastAsia="Times New Roman" w:cs="Times New Roman"/>
          <w:kern w:val="0"/>
          <w:lang w:eastAsia="it-IT" w:bidi="ar-SA"/>
        </w:rPr>
      </w:pPr>
      <w:r w:rsidRPr="00A01110">
        <w:rPr>
          <w:rFonts w:ascii="MS Sans Serif" w:eastAsia="Times New Roman" w:hAnsi="MS Sans Serif" w:cs="Times New Roman"/>
          <w:color w:val="000000"/>
          <w:kern w:val="0"/>
          <w:sz w:val="21"/>
          <w:szCs w:val="21"/>
          <w:lang w:eastAsia="it-IT" w:bidi="ar-SA"/>
        </w:rPr>
        <w:br/>
      </w:r>
      <w:r w:rsidRPr="00A01110">
        <w:rPr>
          <w:rFonts w:ascii="MS Sans Serif" w:eastAsia="Times New Roman" w:hAnsi="MS Sans Serif" w:cs="Times New Roman"/>
          <w:b/>
          <w:bCs/>
          <w:color w:val="000000"/>
          <w:kern w:val="0"/>
          <w:sz w:val="21"/>
          <w:szCs w:val="21"/>
          <w:lang w:eastAsia="it-IT" w:bidi="ar-SA"/>
        </w:rPr>
        <w:t>Campione</w:t>
      </w:r>
      <w:r w:rsidRPr="00A01110">
        <w:rPr>
          <w:rFonts w:ascii="MS Sans Serif" w:eastAsia="Times New Roman" w:hAnsi="MS Sans Serif" w:cs="Times New Roman"/>
          <w:color w:val="000000"/>
          <w:kern w:val="0"/>
          <w:sz w:val="21"/>
          <w:szCs w:val="21"/>
          <w:lang w:eastAsia="it-IT" w:bidi="ar-SA"/>
        </w:rPr>
        <w:t>:</w:t>
      </w:r>
      <w:r w:rsidRPr="00A01110">
        <w:rPr>
          <w:rFonts w:ascii="MS Sans Serif" w:eastAsia="Times New Roman" w:hAnsi="MS Sans Serif" w:cs="Times New Roman"/>
          <w:color w:val="000000"/>
          <w:kern w:val="0"/>
          <w:sz w:val="21"/>
          <w:szCs w:val="21"/>
          <w:lang w:eastAsia="it-IT" w:bidi="ar-SA"/>
        </w:rPr>
        <w:br/>
        <w:t>Numero di casi= 30</w:t>
      </w:r>
      <w:r w:rsidRPr="00A01110">
        <w:rPr>
          <w:rFonts w:ascii="MS Sans Serif" w:eastAsia="Times New Roman" w:hAnsi="MS Sans Serif" w:cs="Times New Roman"/>
          <w:color w:val="000000"/>
          <w:kern w:val="0"/>
          <w:sz w:val="21"/>
          <w:szCs w:val="21"/>
          <w:lang w:eastAsia="it-IT" w:bidi="ar-SA"/>
        </w:rPr>
        <w:br/>
        <w:t>Indici di tendenza centrale:</w:t>
      </w:r>
      <w:r w:rsidRPr="00A01110">
        <w:rPr>
          <w:rFonts w:ascii="MS Sans Serif" w:eastAsia="Times New Roman" w:hAnsi="MS Sans Serif" w:cs="Times New Roman"/>
          <w:color w:val="000000"/>
          <w:kern w:val="0"/>
          <w:sz w:val="21"/>
          <w:szCs w:val="21"/>
          <w:lang w:eastAsia="it-IT" w:bidi="ar-SA"/>
        </w:rPr>
        <w:br/>
        <w:t>  Moda = 2; 3; 4</w:t>
      </w:r>
      <w:r w:rsidRPr="00A01110">
        <w:rPr>
          <w:rFonts w:ascii="MS Sans Serif" w:eastAsia="Times New Roman" w:hAnsi="MS Sans Serif" w:cs="Times New Roman"/>
          <w:color w:val="000000"/>
          <w:kern w:val="0"/>
          <w:sz w:val="21"/>
          <w:szCs w:val="21"/>
          <w:lang w:eastAsia="it-IT" w:bidi="ar-SA"/>
        </w:rPr>
        <w:br/>
        <w:t>  Mediana = 3</w:t>
      </w:r>
      <w:r w:rsidRPr="00A01110">
        <w:rPr>
          <w:rFonts w:ascii="MS Sans Serif" w:eastAsia="Times New Roman" w:hAnsi="MS Sans Serif" w:cs="Times New Roman"/>
          <w:color w:val="000000"/>
          <w:kern w:val="0"/>
          <w:sz w:val="21"/>
          <w:szCs w:val="21"/>
          <w:lang w:eastAsia="it-IT" w:bidi="ar-SA"/>
        </w:rPr>
        <w:br/>
        <w:t>  Media = 2.6</w:t>
      </w:r>
      <w:r w:rsidRPr="00A01110">
        <w:rPr>
          <w:rFonts w:ascii="MS Sans Serif" w:eastAsia="Times New Roman" w:hAnsi="MS Sans Serif" w:cs="Times New Roman"/>
          <w:color w:val="000000"/>
          <w:kern w:val="0"/>
          <w:sz w:val="21"/>
          <w:szCs w:val="21"/>
          <w:lang w:eastAsia="it-IT" w:bidi="ar-SA"/>
        </w:rPr>
        <w:br/>
        <w:t>Indici di dispersione:</w:t>
      </w:r>
      <w:r w:rsidRPr="00A01110">
        <w:rPr>
          <w:rFonts w:ascii="MS Sans Serif" w:eastAsia="Times New Roman" w:hAnsi="MS Sans Serif" w:cs="Times New Roman"/>
          <w:color w:val="000000"/>
          <w:kern w:val="0"/>
          <w:sz w:val="21"/>
          <w:szCs w:val="21"/>
          <w:lang w:eastAsia="it-IT" w:bidi="ar-SA"/>
        </w:rPr>
        <w:br/>
        <w:t>  Squilibrio = 0.25</w:t>
      </w:r>
      <w:r w:rsidRPr="00A01110">
        <w:rPr>
          <w:rFonts w:ascii="MS Sans Serif" w:eastAsia="Times New Roman" w:hAnsi="MS Sans Serif" w:cs="Times New Roman"/>
          <w:color w:val="000000"/>
          <w:kern w:val="0"/>
          <w:sz w:val="21"/>
          <w:szCs w:val="21"/>
          <w:lang w:eastAsia="it-IT" w:bidi="ar-SA"/>
        </w:rPr>
        <w:br/>
        <w:t>  Campo di variazione = 3</w:t>
      </w:r>
      <w:r w:rsidRPr="00A01110">
        <w:rPr>
          <w:rFonts w:ascii="MS Sans Serif" w:eastAsia="Times New Roman" w:hAnsi="MS Sans Serif" w:cs="Times New Roman"/>
          <w:color w:val="000000"/>
          <w:kern w:val="0"/>
          <w:sz w:val="21"/>
          <w:szCs w:val="21"/>
          <w:lang w:eastAsia="it-IT" w:bidi="ar-SA"/>
        </w:rPr>
        <w:br/>
        <w:t>  Differenza interquartilica = 2</w:t>
      </w:r>
      <w:r w:rsidRPr="00A01110">
        <w:rPr>
          <w:rFonts w:ascii="MS Sans Serif" w:eastAsia="Times New Roman" w:hAnsi="MS Sans Serif" w:cs="Times New Roman"/>
          <w:color w:val="000000"/>
          <w:kern w:val="0"/>
          <w:sz w:val="21"/>
          <w:szCs w:val="21"/>
          <w:lang w:eastAsia="it-IT" w:bidi="ar-SA"/>
        </w:rPr>
        <w:br/>
        <w:t>  Scarto tipo = 1.08</w:t>
      </w:r>
      <w:r w:rsidRPr="00A01110">
        <w:rPr>
          <w:rFonts w:ascii="MS Sans Serif" w:eastAsia="Times New Roman" w:hAnsi="MS Sans Serif" w:cs="Times New Roman"/>
          <w:color w:val="000000"/>
          <w:kern w:val="0"/>
          <w:sz w:val="21"/>
          <w:szCs w:val="21"/>
          <w:lang w:eastAsia="it-IT" w:bidi="ar-SA"/>
        </w:rPr>
        <w:br/>
        <w:t>Indici di forma:</w:t>
      </w:r>
      <w:r w:rsidRPr="00A01110">
        <w:rPr>
          <w:rFonts w:ascii="MS Sans Serif" w:eastAsia="Times New Roman" w:hAnsi="MS Sans Serif" w:cs="Times New Roman"/>
          <w:color w:val="000000"/>
          <w:kern w:val="0"/>
          <w:sz w:val="21"/>
          <w:szCs w:val="21"/>
          <w:lang w:eastAsia="it-IT" w:bidi="ar-SA"/>
        </w:rPr>
        <w:br/>
        <w:t>  Asimmetria = -0.1</w:t>
      </w:r>
      <w:r w:rsidRPr="00A01110">
        <w:rPr>
          <w:rFonts w:ascii="MS Sans Serif" w:eastAsia="Times New Roman" w:hAnsi="MS Sans Serif" w:cs="Times New Roman"/>
          <w:color w:val="000000"/>
          <w:kern w:val="0"/>
          <w:sz w:val="21"/>
          <w:szCs w:val="21"/>
          <w:lang w:eastAsia="it-IT" w:bidi="ar-SA"/>
        </w:rPr>
        <w:br/>
        <w:t>  Curtosi = -1.27</w:t>
      </w:r>
    </w:p>
    <w:p w:rsidR="00A01110" w:rsidRPr="00A01110" w:rsidRDefault="00A01110" w:rsidP="00A01110">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Popolazione</w:t>
      </w:r>
      <w:r w:rsidRPr="00A01110">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Int. Fid. 95%</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da 2.2 a 3</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da 0.86 a 1.46</w:t>
            </w:r>
          </w:p>
        </w:tc>
      </w:tr>
    </w:tbl>
    <w:p w:rsidR="00A01110" w:rsidRDefault="00A01110">
      <w:pPr>
        <w:pStyle w:val="Textbody"/>
      </w:pPr>
    </w:p>
    <w:p w:rsidR="00D55D6D" w:rsidRDefault="00D55D6D">
      <w:pPr>
        <w:pStyle w:val="Textbody"/>
      </w:pPr>
    </w:p>
    <w:p w:rsidR="00D55D6D" w:rsidRDefault="00D55D6D">
      <w:pPr>
        <w:pStyle w:val="Textbody"/>
      </w:pPr>
    </w:p>
    <w:p w:rsidR="00A01110" w:rsidRDefault="00A01110">
      <w:pPr>
        <w:pStyle w:val="Textbody"/>
      </w:pPr>
    </w:p>
    <w:p w:rsidR="00A01110" w:rsidRPr="00A01110" w:rsidRDefault="00A01110" w:rsidP="00A01110">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7456" behindDoc="0" locked="0" layoutInCell="1" allowOverlap="1">
            <wp:simplePos x="0" y="0"/>
            <wp:positionH relativeFrom="column">
              <wp:posOffset>3824027</wp:posOffset>
            </wp:positionH>
            <wp:positionV relativeFrom="paragraph">
              <wp:posOffset>10407</wp:posOffset>
            </wp:positionV>
            <wp:extent cx="2152650" cy="1552575"/>
            <wp:effectExtent l="0" t="0" r="0" b="9525"/>
            <wp:wrapNone/>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ttura12.JPG"/>
                    <pic:cNvPicPr/>
                  </pic:nvPicPr>
                  <pic:blipFill>
                    <a:blip r:embed="rId20">
                      <a:extLst>
                        <a:ext uri="{28A0092B-C50C-407E-A947-70E740481C1C}">
                          <a14:useLocalDpi xmlns:a14="http://schemas.microsoft.com/office/drawing/2010/main" val="0"/>
                        </a:ext>
                      </a:extLst>
                    </a:blip>
                    <a:stretch>
                      <a:fillRect/>
                    </a:stretch>
                  </pic:blipFill>
                  <pic:spPr>
                    <a:xfrm>
                      <a:off x="0" y="0"/>
                      <a:ext cx="2152650" cy="1552575"/>
                    </a:xfrm>
                    <a:prstGeom prst="rect">
                      <a:avLst/>
                    </a:prstGeom>
                  </pic:spPr>
                </pic:pic>
              </a:graphicData>
            </a:graphic>
          </wp:anchor>
        </w:drawing>
      </w:r>
      <w:r w:rsidRPr="00A01110">
        <w:rPr>
          <w:rFonts w:ascii="MS Sans Serif" w:eastAsia="Times New Roman" w:hAnsi="MS Sans Serif" w:cs="Times New Roman"/>
          <w:b/>
          <w:bCs/>
          <w:color w:val="000000"/>
          <w:kern w:val="0"/>
          <w:sz w:val="21"/>
          <w:szCs w:val="21"/>
          <w:lang w:eastAsia="it-IT" w:bidi="ar-SA"/>
        </w:rPr>
        <w:t>Distribuzione di frequenza:</w:t>
      </w:r>
      <w:r w:rsidRPr="00A01110">
        <w:rPr>
          <w:rFonts w:ascii="MS Sans Serif" w:eastAsia="Times New Roman" w:hAnsi="MS Sans Serif" w:cs="Times New Roman"/>
          <w:color w:val="000000"/>
          <w:kern w:val="0"/>
          <w:sz w:val="21"/>
          <w:szCs w:val="21"/>
          <w:lang w:eastAsia="it-IT" w:bidi="ar-SA"/>
        </w:rPr>
        <w:br/>
      </w:r>
      <w:r w:rsidRPr="00A01110">
        <w:rPr>
          <w:rFonts w:ascii="MS Sans Serif" w:eastAsia="Times New Roman" w:hAnsi="MS Sans Serif" w:cs="Times New Roman"/>
          <w:b/>
          <w:bCs/>
          <w:color w:val="FF0000"/>
          <w:kern w:val="0"/>
          <w:sz w:val="21"/>
          <w:szCs w:val="21"/>
          <w:lang w:eastAsia="it-IT" w:bidi="ar-SA"/>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Frequenza</w:t>
            </w:r>
            <w:r w:rsidRPr="00A01110">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Percent.</w:t>
            </w:r>
            <w:r w:rsidRPr="00A01110">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Frequenza</w:t>
            </w:r>
            <w:r w:rsidRPr="00A01110">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Percent.</w:t>
            </w:r>
            <w:r w:rsidRPr="00A01110">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Int. Fid. 95%</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30%:70%</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17%:50%</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0%:33%</w:t>
            </w:r>
          </w:p>
        </w:tc>
      </w:tr>
    </w:tbl>
    <w:p w:rsidR="00A01110" w:rsidRPr="00A01110" w:rsidRDefault="00A01110" w:rsidP="00A01110">
      <w:pPr>
        <w:widowControl/>
        <w:suppressAutoHyphens w:val="0"/>
        <w:autoSpaceDN/>
        <w:textAlignment w:val="auto"/>
        <w:rPr>
          <w:rFonts w:eastAsia="Times New Roman" w:cs="Times New Roman"/>
          <w:kern w:val="0"/>
          <w:lang w:eastAsia="it-IT" w:bidi="ar-SA"/>
        </w:rPr>
      </w:pPr>
      <w:r w:rsidRPr="00A01110">
        <w:rPr>
          <w:rFonts w:ascii="MS Sans Serif" w:eastAsia="Times New Roman" w:hAnsi="MS Sans Serif" w:cs="Times New Roman"/>
          <w:color w:val="000000"/>
          <w:kern w:val="0"/>
          <w:sz w:val="21"/>
          <w:szCs w:val="21"/>
          <w:lang w:eastAsia="it-IT" w:bidi="ar-SA"/>
        </w:rPr>
        <w:br/>
      </w:r>
      <w:r w:rsidRPr="00A01110">
        <w:rPr>
          <w:rFonts w:ascii="MS Sans Serif" w:eastAsia="Times New Roman" w:hAnsi="MS Sans Serif" w:cs="Times New Roman"/>
          <w:b/>
          <w:bCs/>
          <w:color w:val="000000"/>
          <w:kern w:val="0"/>
          <w:sz w:val="21"/>
          <w:szCs w:val="21"/>
          <w:lang w:eastAsia="it-IT" w:bidi="ar-SA"/>
        </w:rPr>
        <w:t>Campione</w:t>
      </w:r>
      <w:r w:rsidRPr="00A01110">
        <w:rPr>
          <w:rFonts w:ascii="MS Sans Serif" w:eastAsia="Times New Roman" w:hAnsi="MS Sans Serif" w:cs="Times New Roman"/>
          <w:color w:val="000000"/>
          <w:kern w:val="0"/>
          <w:sz w:val="21"/>
          <w:szCs w:val="21"/>
          <w:lang w:eastAsia="it-IT" w:bidi="ar-SA"/>
        </w:rPr>
        <w:t>:</w:t>
      </w:r>
      <w:r w:rsidRPr="00A01110">
        <w:rPr>
          <w:rFonts w:ascii="MS Sans Serif" w:eastAsia="Times New Roman" w:hAnsi="MS Sans Serif" w:cs="Times New Roman"/>
          <w:color w:val="000000"/>
          <w:kern w:val="0"/>
          <w:sz w:val="21"/>
          <w:szCs w:val="21"/>
          <w:lang w:eastAsia="it-IT" w:bidi="ar-SA"/>
        </w:rPr>
        <w:br/>
        <w:t>Numero di casi= 30</w:t>
      </w:r>
      <w:r w:rsidRPr="00A01110">
        <w:rPr>
          <w:rFonts w:ascii="MS Sans Serif" w:eastAsia="Times New Roman" w:hAnsi="MS Sans Serif" w:cs="Times New Roman"/>
          <w:color w:val="000000"/>
          <w:kern w:val="0"/>
          <w:sz w:val="21"/>
          <w:szCs w:val="21"/>
          <w:lang w:eastAsia="it-IT" w:bidi="ar-SA"/>
        </w:rPr>
        <w:br/>
        <w:t>Indici di tendenza centrale:</w:t>
      </w:r>
      <w:r w:rsidRPr="00A01110">
        <w:rPr>
          <w:rFonts w:ascii="MS Sans Serif" w:eastAsia="Times New Roman" w:hAnsi="MS Sans Serif" w:cs="Times New Roman"/>
          <w:color w:val="000000"/>
          <w:kern w:val="0"/>
          <w:sz w:val="21"/>
          <w:szCs w:val="21"/>
          <w:lang w:eastAsia="it-IT" w:bidi="ar-SA"/>
        </w:rPr>
        <w:br/>
        <w:t>  Moda = 1</w:t>
      </w:r>
      <w:r w:rsidRPr="00A01110">
        <w:rPr>
          <w:rFonts w:ascii="MS Sans Serif" w:eastAsia="Times New Roman" w:hAnsi="MS Sans Serif" w:cs="Times New Roman"/>
          <w:color w:val="000000"/>
          <w:kern w:val="0"/>
          <w:sz w:val="21"/>
          <w:szCs w:val="21"/>
          <w:lang w:eastAsia="it-IT" w:bidi="ar-SA"/>
        </w:rPr>
        <w:br/>
        <w:t>  Mediana = tra 1 e 2</w:t>
      </w:r>
      <w:r w:rsidRPr="00A01110">
        <w:rPr>
          <w:rFonts w:ascii="MS Sans Serif" w:eastAsia="Times New Roman" w:hAnsi="MS Sans Serif" w:cs="Times New Roman"/>
          <w:color w:val="000000"/>
          <w:kern w:val="0"/>
          <w:sz w:val="21"/>
          <w:szCs w:val="21"/>
          <w:lang w:eastAsia="it-IT" w:bidi="ar-SA"/>
        </w:rPr>
        <w:br/>
        <w:t>  Media = 1.67</w:t>
      </w:r>
      <w:r w:rsidRPr="00A01110">
        <w:rPr>
          <w:rFonts w:ascii="MS Sans Serif" w:eastAsia="Times New Roman" w:hAnsi="MS Sans Serif" w:cs="Times New Roman"/>
          <w:color w:val="000000"/>
          <w:kern w:val="0"/>
          <w:sz w:val="21"/>
          <w:szCs w:val="21"/>
          <w:lang w:eastAsia="it-IT" w:bidi="ar-SA"/>
        </w:rPr>
        <w:br/>
        <w:t>Indici di dispersione:</w:t>
      </w:r>
      <w:r w:rsidRPr="00A01110">
        <w:rPr>
          <w:rFonts w:ascii="MS Sans Serif" w:eastAsia="Times New Roman" w:hAnsi="MS Sans Serif" w:cs="Times New Roman"/>
          <w:color w:val="000000"/>
          <w:kern w:val="0"/>
          <w:sz w:val="21"/>
          <w:szCs w:val="21"/>
          <w:lang w:eastAsia="it-IT" w:bidi="ar-SA"/>
        </w:rPr>
        <w:br/>
        <w:t>  Squilibrio = 0.39</w:t>
      </w:r>
      <w:r w:rsidRPr="00A01110">
        <w:rPr>
          <w:rFonts w:ascii="MS Sans Serif" w:eastAsia="Times New Roman" w:hAnsi="MS Sans Serif" w:cs="Times New Roman"/>
          <w:color w:val="000000"/>
          <w:kern w:val="0"/>
          <w:sz w:val="21"/>
          <w:szCs w:val="21"/>
          <w:lang w:eastAsia="it-IT" w:bidi="ar-SA"/>
        </w:rPr>
        <w:br/>
        <w:t>  Campo di variazione = 2</w:t>
      </w:r>
      <w:r w:rsidRPr="00A01110">
        <w:rPr>
          <w:rFonts w:ascii="MS Sans Serif" w:eastAsia="Times New Roman" w:hAnsi="MS Sans Serif" w:cs="Times New Roman"/>
          <w:color w:val="000000"/>
          <w:kern w:val="0"/>
          <w:sz w:val="21"/>
          <w:szCs w:val="21"/>
          <w:lang w:eastAsia="it-IT" w:bidi="ar-SA"/>
        </w:rPr>
        <w:br/>
        <w:t>  Differenza interquartilica = 1</w:t>
      </w:r>
      <w:r w:rsidRPr="00A01110">
        <w:rPr>
          <w:rFonts w:ascii="MS Sans Serif" w:eastAsia="Times New Roman" w:hAnsi="MS Sans Serif" w:cs="Times New Roman"/>
          <w:color w:val="000000"/>
          <w:kern w:val="0"/>
          <w:sz w:val="21"/>
          <w:szCs w:val="21"/>
          <w:lang w:eastAsia="it-IT" w:bidi="ar-SA"/>
        </w:rPr>
        <w:br/>
        <w:t>  Scarto tipo = 0.75</w:t>
      </w:r>
      <w:r w:rsidRPr="00A01110">
        <w:rPr>
          <w:rFonts w:ascii="MS Sans Serif" w:eastAsia="Times New Roman" w:hAnsi="MS Sans Serif" w:cs="Times New Roman"/>
          <w:color w:val="000000"/>
          <w:kern w:val="0"/>
          <w:sz w:val="21"/>
          <w:szCs w:val="21"/>
          <w:lang w:eastAsia="it-IT" w:bidi="ar-SA"/>
        </w:rPr>
        <w:br/>
        <w:t>Indici di forma:</w:t>
      </w:r>
      <w:r w:rsidRPr="00A01110">
        <w:rPr>
          <w:rFonts w:ascii="MS Sans Serif" w:eastAsia="Times New Roman" w:hAnsi="MS Sans Serif" w:cs="Times New Roman"/>
          <w:color w:val="000000"/>
          <w:kern w:val="0"/>
          <w:sz w:val="21"/>
          <w:szCs w:val="21"/>
          <w:lang w:eastAsia="it-IT" w:bidi="ar-SA"/>
        </w:rPr>
        <w:br/>
        <w:t>  Asimmetria = 0.63</w:t>
      </w:r>
      <w:r w:rsidRPr="00A01110">
        <w:rPr>
          <w:rFonts w:ascii="MS Sans Serif" w:eastAsia="Times New Roman" w:hAnsi="MS Sans Serif" w:cs="Times New Roman"/>
          <w:color w:val="000000"/>
          <w:kern w:val="0"/>
          <w:sz w:val="21"/>
          <w:szCs w:val="21"/>
          <w:lang w:eastAsia="it-IT" w:bidi="ar-SA"/>
        </w:rPr>
        <w:br/>
        <w:t>  Curtosi = -0.96</w:t>
      </w:r>
    </w:p>
    <w:p w:rsidR="00A01110" w:rsidRPr="00A01110" w:rsidRDefault="00A01110" w:rsidP="00A01110">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b/>
          <w:bCs/>
          <w:color w:val="000000"/>
          <w:kern w:val="0"/>
          <w:sz w:val="21"/>
          <w:szCs w:val="21"/>
          <w:lang w:eastAsia="it-IT" w:bidi="ar-SA"/>
        </w:rPr>
        <w:t>Popolazione</w:t>
      </w:r>
      <w:r w:rsidRPr="00A01110">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15"/>
                <w:szCs w:val="15"/>
                <w:lang w:eastAsia="it-IT" w:bidi="ar-SA"/>
              </w:rPr>
              <w:t>Int. Fid. 95%</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da 1.39 a 1.94</w:t>
            </w:r>
          </w:p>
        </w:tc>
      </w:tr>
      <w:tr w:rsidR="00A01110" w:rsidRPr="00A01110" w:rsidTr="00A011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110" w:rsidRPr="00A01110" w:rsidRDefault="00A01110" w:rsidP="00A011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01110">
              <w:rPr>
                <w:rFonts w:ascii="MS Sans Serif" w:eastAsia="Times New Roman" w:hAnsi="MS Sans Serif" w:cs="Times New Roman"/>
                <w:color w:val="000000"/>
                <w:kern w:val="0"/>
                <w:sz w:val="21"/>
                <w:szCs w:val="21"/>
                <w:lang w:eastAsia="it-IT" w:bidi="ar-SA"/>
              </w:rPr>
              <w:t>da 0.59 a 1</w:t>
            </w:r>
          </w:p>
        </w:tc>
      </w:tr>
    </w:tbl>
    <w:p w:rsidR="00A01110" w:rsidRDefault="00A01110">
      <w:pPr>
        <w:pStyle w:val="Textbody"/>
      </w:pPr>
    </w:p>
    <w:p w:rsidR="00D55D6D" w:rsidRDefault="00D55D6D">
      <w:pPr>
        <w:pStyle w:val="Textbody"/>
      </w:pPr>
    </w:p>
    <w:p w:rsidR="00732309" w:rsidRDefault="00732309">
      <w:pPr>
        <w:pStyle w:val="Standard"/>
        <w:rPr>
          <w:rFonts w:cs="Times New Roman"/>
        </w:rPr>
      </w:pPr>
    </w:p>
    <w:p w:rsidR="005424C8" w:rsidRPr="005424C8" w:rsidRDefault="005424C8" w:rsidP="005424C8">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8480" behindDoc="0" locked="0" layoutInCell="1" allowOverlap="1">
            <wp:simplePos x="0" y="0"/>
            <wp:positionH relativeFrom="column">
              <wp:posOffset>3647165</wp:posOffset>
            </wp:positionH>
            <wp:positionV relativeFrom="paragraph">
              <wp:posOffset>205000</wp:posOffset>
            </wp:positionV>
            <wp:extent cx="2266950" cy="1371600"/>
            <wp:effectExtent l="0" t="0" r="0" b="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attura13.JPG"/>
                    <pic:cNvPicPr/>
                  </pic:nvPicPr>
                  <pic:blipFill>
                    <a:blip r:embed="rId21">
                      <a:extLst>
                        <a:ext uri="{28A0092B-C50C-407E-A947-70E740481C1C}">
                          <a14:useLocalDpi xmlns:a14="http://schemas.microsoft.com/office/drawing/2010/main" val="0"/>
                        </a:ext>
                      </a:extLst>
                    </a:blip>
                    <a:stretch>
                      <a:fillRect/>
                    </a:stretch>
                  </pic:blipFill>
                  <pic:spPr>
                    <a:xfrm>
                      <a:off x="0" y="0"/>
                      <a:ext cx="2266950" cy="1371600"/>
                    </a:xfrm>
                    <a:prstGeom prst="rect">
                      <a:avLst/>
                    </a:prstGeom>
                  </pic:spPr>
                </pic:pic>
              </a:graphicData>
            </a:graphic>
          </wp:anchor>
        </w:drawing>
      </w:r>
      <w:r w:rsidRPr="005424C8">
        <w:rPr>
          <w:rFonts w:ascii="MS Sans Serif" w:eastAsia="Times New Roman" w:hAnsi="MS Sans Serif" w:cs="Times New Roman"/>
          <w:b/>
          <w:bCs/>
          <w:color w:val="000000"/>
          <w:kern w:val="0"/>
          <w:sz w:val="21"/>
          <w:szCs w:val="21"/>
          <w:lang w:eastAsia="it-IT" w:bidi="ar-SA"/>
        </w:rPr>
        <w:t>Distribuzione di frequenza:</w:t>
      </w:r>
      <w:r w:rsidRPr="005424C8">
        <w:rPr>
          <w:rFonts w:ascii="MS Sans Serif" w:eastAsia="Times New Roman" w:hAnsi="MS Sans Serif" w:cs="Times New Roman"/>
          <w:color w:val="000000"/>
          <w:kern w:val="0"/>
          <w:sz w:val="21"/>
          <w:szCs w:val="21"/>
          <w:lang w:eastAsia="it-IT" w:bidi="ar-SA"/>
        </w:rPr>
        <w:br/>
      </w:r>
      <w:r w:rsidRPr="005424C8">
        <w:rPr>
          <w:rFonts w:ascii="MS Sans Serif" w:eastAsia="Times New Roman" w:hAnsi="MS Sans Serif" w:cs="Times New Roman"/>
          <w:b/>
          <w:bCs/>
          <w:color w:val="FF0000"/>
          <w:kern w:val="0"/>
          <w:sz w:val="21"/>
          <w:szCs w:val="21"/>
          <w:lang w:eastAsia="it-IT" w:bidi="ar-SA"/>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Frequenza</w:t>
            </w:r>
            <w:r w:rsidRPr="005424C8">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Percent.</w:t>
            </w:r>
            <w:r w:rsidRPr="005424C8">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Frequenza</w:t>
            </w:r>
            <w:r w:rsidRPr="005424C8">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Percent.</w:t>
            </w:r>
            <w:r w:rsidRPr="005424C8">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Int. Fid. 95%</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0%:23%</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13%:47%</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13%:47%</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13%:47%</w:t>
            </w:r>
          </w:p>
        </w:tc>
      </w:tr>
    </w:tbl>
    <w:p w:rsidR="005424C8" w:rsidRPr="005424C8" w:rsidRDefault="005424C8" w:rsidP="005424C8">
      <w:pPr>
        <w:widowControl/>
        <w:suppressAutoHyphens w:val="0"/>
        <w:autoSpaceDN/>
        <w:textAlignment w:val="auto"/>
        <w:rPr>
          <w:rFonts w:eastAsia="Times New Roman" w:cs="Times New Roman"/>
          <w:kern w:val="0"/>
          <w:lang w:eastAsia="it-IT" w:bidi="ar-SA"/>
        </w:rPr>
      </w:pPr>
      <w:r w:rsidRPr="005424C8">
        <w:rPr>
          <w:rFonts w:ascii="MS Sans Serif" w:eastAsia="Times New Roman" w:hAnsi="MS Sans Serif" w:cs="Times New Roman"/>
          <w:color w:val="000000"/>
          <w:kern w:val="0"/>
          <w:sz w:val="21"/>
          <w:szCs w:val="21"/>
          <w:lang w:eastAsia="it-IT" w:bidi="ar-SA"/>
        </w:rPr>
        <w:br/>
      </w:r>
      <w:r w:rsidRPr="005424C8">
        <w:rPr>
          <w:rFonts w:ascii="MS Sans Serif" w:eastAsia="Times New Roman" w:hAnsi="MS Sans Serif" w:cs="Times New Roman"/>
          <w:b/>
          <w:bCs/>
          <w:color w:val="000000"/>
          <w:kern w:val="0"/>
          <w:sz w:val="21"/>
          <w:szCs w:val="21"/>
          <w:lang w:eastAsia="it-IT" w:bidi="ar-SA"/>
        </w:rPr>
        <w:t>Campione</w:t>
      </w:r>
      <w:r w:rsidRPr="005424C8">
        <w:rPr>
          <w:rFonts w:ascii="MS Sans Serif" w:eastAsia="Times New Roman" w:hAnsi="MS Sans Serif" w:cs="Times New Roman"/>
          <w:color w:val="000000"/>
          <w:kern w:val="0"/>
          <w:sz w:val="21"/>
          <w:szCs w:val="21"/>
          <w:lang w:eastAsia="it-IT" w:bidi="ar-SA"/>
        </w:rPr>
        <w:t>:</w:t>
      </w:r>
      <w:r w:rsidRPr="005424C8">
        <w:rPr>
          <w:rFonts w:ascii="MS Sans Serif" w:eastAsia="Times New Roman" w:hAnsi="MS Sans Serif" w:cs="Times New Roman"/>
          <w:color w:val="000000"/>
          <w:kern w:val="0"/>
          <w:sz w:val="21"/>
          <w:szCs w:val="21"/>
          <w:lang w:eastAsia="it-IT" w:bidi="ar-SA"/>
        </w:rPr>
        <w:br/>
        <w:t>Numero di casi= 30</w:t>
      </w:r>
      <w:r w:rsidRPr="005424C8">
        <w:rPr>
          <w:rFonts w:ascii="MS Sans Serif" w:eastAsia="Times New Roman" w:hAnsi="MS Sans Serif" w:cs="Times New Roman"/>
          <w:color w:val="000000"/>
          <w:kern w:val="0"/>
          <w:sz w:val="21"/>
          <w:szCs w:val="21"/>
          <w:lang w:eastAsia="it-IT" w:bidi="ar-SA"/>
        </w:rPr>
        <w:br/>
        <w:t>Indici di tendenza centrale:</w:t>
      </w:r>
      <w:r w:rsidRPr="005424C8">
        <w:rPr>
          <w:rFonts w:ascii="MS Sans Serif" w:eastAsia="Times New Roman" w:hAnsi="MS Sans Serif" w:cs="Times New Roman"/>
          <w:color w:val="000000"/>
          <w:kern w:val="0"/>
          <w:sz w:val="21"/>
          <w:szCs w:val="21"/>
          <w:lang w:eastAsia="it-IT" w:bidi="ar-SA"/>
        </w:rPr>
        <w:br/>
        <w:t>  Moda = 2; 3; 4</w:t>
      </w:r>
      <w:r w:rsidRPr="005424C8">
        <w:rPr>
          <w:rFonts w:ascii="MS Sans Serif" w:eastAsia="Times New Roman" w:hAnsi="MS Sans Serif" w:cs="Times New Roman"/>
          <w:color w:val="000000"/>
          <w:kern w:val="0"/>
          <w:sz w:val="21"/>
          <w:szCs w:val="21"/>
          <w:lang w:eastAsia="it-IT" w:bidi="ar-SA"/>
        </w:rPr>
        <w:br/>
        <w:t>  Mediana = 3</w:t>
      </w:r>
      <w:r w:rsidRPr="005424C8">
        <w:rPr>
          <w:rFonts w:ascii="MS Sans Serif" w:eastAsia="Times New Roman" w:hAnsi="MS Sans Serif" w:cs="Times New Roman"/>
          <w:color w:val="000000"/>
          <w:kern w:val="0"/>
          <w:sz w:val="21"/>
          <w:szCs w:val="21"/>
          <w:lang w:eastAsia="it-IT" w:bidi="ar-SA"/>
        </w:rPr>
        <w:br/>
        <w:t>  Media = 2.8</w:t>
      </w:r>
      <w:r w:rsidRPr="005424C8">
        <w:rPr>
          <w:rFonts w:ascii="MS Sans Serif" w:eastAsia="Times New Roman" w:hAnsi="MS Sans Serif" w:cs="Times New Roman"/>
          <w:color w:val="000000"/>
          <w:kern w:val="0"/>
          <w:sz w:val="21"/>
          <w:szCs w:val="21"/>
          <w:lang w:eastAsia="it-IT" w:bidi="ar-SA"/>
        </w:rPr>
        <w:br/>
        <w:t>Indici di dispersione:</w:t>
      </w:r>
      <w:r w:rsidRPr="005424C8">
        <w:rPr>
          <w:rFonts w:ascii="MS Sans Serif" w:eastAsia="Times New Roman" w:hAnsi="MS Sans Serif" w:cs="Times New Roman"/>
          <w:color w:val="000000"/>
          <w:kern w:val="0"/>
          <w:sz w:val="21"/>
          <w:szCs w:val="21"/>
          <w:lang w:eastAsia="it-IT" w:bidi="ar-SA"/>
        </w:rPr>
        <w:br/>
        <w:t>  Squilibrio = 0.28</w:t>
      </w:r>
      <w:r w:rsidRPr="005424C8">
        <w:rPr>
          <w:rFonts w:ascii="MS Sans Serif" w:eastAsia="Times New Roman" w:hAnsi="MS Sans Serif" w:cs="Times New Roman"/>
          <w:color w:val="000000"/>
          <w:kern w:val="0"/>
          <w:sz w:val="21"/>
          <w:szCs w:val="21"/>
          <w:lang w:eastAsia="it-IT" w:bidi="ar-SA"/>
        </w:rPr>
        <w:br/>
      </w:r>
      <w:r w:rsidRPr="005424C8">
        <w:rPr>
          <w:rFonts w:ascii="MS Sans Serif" w:eastAsia="Times New Roman" w:hAnsi="MS Sans Serif" w:cs="Times New Roman"/>
          <w:color w:val="000000"/>
          <w:kern w:val="0"/>
          <w:sz w:val="21"/>
          <w:szCs w:val="21"/>
          <w:lang w:eastAsia="it-IT" w:bidi="ar-SA"/>
        </w:rPr>
        <w:lastRenderedPageBreak/>
        <w:t>  Campo di variazione = 3</w:t>
      </w:r>
      <w:r w:rsidRPr="005424C8">
        <w:rPr>
          <w:rFonts w:ascii="MS Sans Serif" w:eastAsia="Times New Roman" w:hAnsi="MS Sans Serif" w:cs="Times New Roman"/>
          <w:color w:val="000000"/>
          <w:kern w:val="0"/>
          <w:sz w:val="21"/>
          <w:szCs w:val="21"/>
          <w:lang w:eastAsia="it-IT" w:bidi="ar-SA"/>
        </w:rPr>
        <w:br/>
        <w:t>  Differenza interquartilica = 2</w:t>
      </w:r>
      <w:r w:rsidRPr="005424C8">
        <w:rPr>
          <w:rFonts w:ascii="MS Sans Serif" w:eastAsia="Times New Roman" w:hAnsi="MS Sans Serif" w:cs="Times New Roman"/>
          <w:color w:val="000000"/>
          <w:kern w:val="0"/>
          <w:sz w:val="21"/>
          <w:szCs w:val="21"/>
          <w:lang w:eastAsia="it-IT" w:bidi="ar-SA"/>
        </w:rPr>
        <w:br/>
        <w:t>  Scarto tipo = 0.98</w:t>
      </w:r>
      <w:r w:rsidRPr="005424C8">
        <w:rPr>
          <w:rFonts w:ascii="MS Sans Serif" w:eastAsia="Times New Roman" w:hAnsi="MS Sans Serif" w:cs="Times New Roman"/>
          <w:color w:val="000000"/>
          <w:kern w:val="0"/>
          <w:sz w:val="21"/>
          <w:szCs w:val="21"/>
          <w:lang w:eastAsia="it-IT" w:bidi="ar-SA"/>
        </w:rPr>
        <w:br/>
        <w:t>Indici di forma:</w:t>
      </w:r>
      <w:r w:rsidRPr="005424C8">
        <w:rPr>
          <w:rFonts w:ascii="MS Sans Serif" w:eastAsia="Times New Roman" w:hAnsi="MS Sans Serif" w:cs="Times New Roman"/>
          <w:color w:val="000000"/>
          <w:kern w:val="0"/>
          <w:sz w:val="21"/>
          <w:szCs w:val="21"/>
          <w:lang w:eastAsia="it-IT" w:bidi="ar-SA"/>
        </w:rPr>
        <w:br/>
        <w:t>  Asimmetria = -0.23</w:t>
      </w:r>
      <w:r w:rsidRPr="005424C8">
        <w:rPr>
          <w:rFonts w:ascii="MS Sans Serif" w:eastAsia="Times New Roman" w:hAnsi="MS Sans Serif" w:cs="Times New Roman"/>
          <w:color w:val="000000"/>
          <w:kern w:val="0"/>
          <w:sz w:val="21"/>
          <w:szCs w:val="21"/>
          <w:lang w:eastAsia="it-IT" w:bidi="ar-SA"/>
        </w:rPr>
        <w:br/>
        <w:t>  Curtosi = -1.05</w:t>
      </w:r>
    </w:p>
    <w:p w:rsidR="005424C8" w:rsidRPr="005424C8" w:rsidRDefault="005424C8" w:rsidP="005424C8">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Popolazione</w:t>
      </w:r>
      <w:r w:rsidRPr="005424C8">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8"/>
        <w:gridCol w:w="1441"/>
      </w:tblGrid>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Int. Fid. 95%</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da 2.43 a 3.17</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da 0.78 a 1.32</w:t>
            </w:r>
          </w:p>
        </w:tc>
      </w:tr>
    </w:tbl>
    <w:p w:rsidR="005424C8" w:rsidRDefault="005424C8">
      <w:pPr>
        <w:pStyle w:val="Standard"/>
        <w:rPr>
          <w:rFonts w:cs="Times New Roman"/>
          <w:b/>
          <w:u w:val="single"/>
        </w:rPr>
      </w:pPr>
    </w:p>
    <w:p w:rsidR="005424C8" w:rsidRDefault="005424C8">
      <w:pPr>
        <w:pStyle w:val="Standard"/>
        <w:rPr>
          <w:rFonts w:cs="Times New Roman"/>
          <w:b/>
          <w:u w:val="single"/>
        </w:rPr>
      </w:pPr>
    </w:p>
    <w:p w:rsidR="005424C8" w:rsidRDefault="005424C8">
      <w:pPr>
        <w:pStyle w:val="Standard"/>
        <w:rPr>
          <w:rFonts w:cs="Times New Roman"/>
          <w:b/>
          <w:u w:val="single"/>
        </w:rPr>
      </w:pPr>
    </w:p>
    <w:p w:rsidR="005424C8" w:rsidRPr="005424C8" w:rsidRDefault="005424C8" w:rsidP="005424C8">
      <w:pPr>
        <w:widowControl/>
        <w:suppressAutoHyphens w:val="0"/>
        <w:autoSpaceDN/>
        <w:textAlignment w:val="auto"/>
        <w:rPr>
          <w:rFonts w:eastAsia="Times New Roman" w:cs="Times New Roman"/>
          <w:kern w:val="0"/>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69504" behindDoc="0" locked="0" layoutInCell="1" allowOverlap="1">
            <wp:simplePos x="0" y="0"/>
            <wp:positionH relativeFrom="column">
              <wp:posOffset>4192819</wp:posOffset>
            </wp:positionH>
            <wp:positionV relativeFrom="paragraph">
              <wp:posOffset>-270007</wp:posOffset>
            </wp:positionV>
            <wp:extent cx="1447800" cy="1600200"/>
            <wp:effectExtent l="0" t="0" r="0" b="0"/>
            <wp:wrapNone/>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attura14.JPG"/>
                    <pic:cNvPicPr/>
                  </pic:nvPicPr>
                  <pic:blipFill>
                    <a:blip r:embed="rId22">
                      <a:extLst>
                        <a:ext uri="{28A0092B-C50C-407E-A947-70E740481C1C}">
                          <a14:useLocalDpi xmlns:a14="http://schemas.microsoft.com/office/drawing/2010/main" val="0"/>
                        </a:ext>
                      </a:extLst>
                    </a:blip>
                    <a:stretch>
                      <a:fillRect/>
                    </a:stretch>
                  </pic:blipFill>
                  <pic:spPr>
                    <a:xfrm>
                      <a:off x="0" y="0"/>
                      <a:ext cx="1447800" cy="1600200"/>
                    </a:xfrm>
                    <a:prstGeom prst="rect">
                      <a:avLst/>
                    </a:prstGeom>
                  </pic:spPr>
                </pic:pic>
              </a:graphicData>
            </a:graphic>
          </wp:anchor>
        </w:drawing>
      </w:r>
      <w:r w:rsidRPr="005424C8">
        <w:rPr>
          <w:rFonts w:ascii="MS Sans Serif" w:eastAsia="Times New Roman" w:hAnsi="MS Sans Serif" w:cs="Times New Roman"/>
          <w:b/>
          <w:bCs/>
          <w:color w:val="000000"/>
          <w:kern w:val="0"/>
          <w:sz w:val="21"/>
          <w:szCs w:val="21"/>
          <w:lang w:eastAsia="it-IT" w:bidi="ar-SA"/>
        </w:rPr>
        <w:t>Distribuzione di frequenza:</w:t>
      </w:r>
      <w:r w:rsidRPr="005424C8">
        <w:rPr>
          <w:rFonts w:ascii="MS Sans Serif" w:eastAsia="Times New Roman" w:hAnsi="MS Sans Serif" w:cs="Times New Roman"/>
          <w:color w:val="000000"/>
          <w:kern w:val="0"/>
          <w:sz w:val="21"/>
          <w:szCs w:val="21"/>
          <w:lang w:eastAsia="it-IT" w:bidi="ar-SA"/>
        </w:rPr>
        <w:br/>
      </w:r>
      <w:r w:rsidRPr="005424C8">
        <w:rPr>
          <w:rFonts w:ascii="MS Sans Serif" w:eastAsia="Times New Roman" w:hAnsi="MS Sans Serif" w:cs="Times New Roman"/>
          <w:b/>
          <w:bCs/>
          <w:color w:val="FF0000"/>
          <w:kern w:val="0"/>
          <w:sz w:val="21"/>
          <w:szCs w:val="21"/>
          <w:lang w:eastAsia="it-IT" w:bidi="ar-SA"/>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08"/>
        <w:gridCol w:w="684"/>
        <w:gridCol w:w="808"/>
        <w:gridCol w:w="700"/>
        <w:gridCol w:w="945"/>
      </w:tblGrid>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Frequenza</w:t>
            </w:r>
            <w:r w:rsidRPr="005424C8">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Percent.</w:t>
            </w:r>
            <w:r w:rsidRPr="005424C8">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Frequenza</w:t>
            </w:r>
            <w:r w:rsidRPr="005424C8">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Percent.</w:t>
            </w:r>
            <w:r w:rsidRPr="005424C8">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Int. Fid. 95%</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17%:50%</w:t>
            </w:r>
          </w:p>
        </w:tc>
      </w:tr>
      <w:tr w:rsidR="005424C8" w:rsidRPr="005424C8" w:rsidTr="005424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50%:83%</w:t>
            </w:r>
          </w:p>
        </w:tc>
      </w:tr>
    </w:tbl>
    <w:p w:rsidR="005424C8" w:rsidRPr="005424C8" w:rsidRDefault="005424C8" w:rsidP="005424C8">
      <w:pPr>
        <w:widowControl/>
        <w:suppressAutoHyphens w:val="0"/>
        <w:autoSpaceDN/>
        <w:textAlignment w:val="auto"/>
        <w:rPr>
          <w:rFonts w:eastAsia="Times New Roman" w:cs="Times New Roman"/>
          <w:kern w:val="0"/>
          <w:lang w:eastAsia="it-IT" w:bidi="ar-SA"/>
        </w:rPr>
      </w:pPr>
      <w:r w:rsidRPr="005424C8">
        <w:rPr>
          <w:rFonts w:ascii="MS Sans Serif" w:eastAsia="Times New Roman" w:hAnsi="MS Sans Serif" w:cs="Times New Roman"/>
          <w:color w:val="000000"/>
          <w:kern w:val="0"/>
          <w:sz w:val="21"/>
          <w:szCs w:val="21"/>
          <w:lang w:eastAsia="it-IT" w:bidi="ar-SA"/>
        </w:rPr>
        <w:br/>
      </w:r>
      <w:r w:rsidRPr="005424C8">
        <w:rPr>
          <w:rFonts w:ascii="MS Sans Serif" w:eastAsia="Times New Roman" w:hAnsi="MS Sans Serif" w:cs="Times New Roman"/>
          <w:b/>
          <w:bCs/>
          <w:color w:val="000000"/>
          <w:kern w:val="0"/>
          <w:sz w:val="21"/>
          <w:szCs w:val="21"/>
          <w:lang w:eastAsia="it-IT" w:bidi="ar-SA"/>
        </w:rPr>
        <w:t>Campione</w:t>
      </w:r>
      <w:r w:rsidRPr="005424C8">
        <w:rPr>
          <w:rFonts w:ascii="MS Sans Serif" w:eastAsia="Times New Roman" w:hAnsi="MS Sans Serif" w:cs="Times New Roman"/>
          <w:color w:val="000000"/>
          <w:kern w:val="0"/>
          <w:sz w:val="21"/>
          <w:szCs w:val="21"/>
          <w:lang w:eastAsia="it-IT" w:bidi="ar-SA"/>
        </w:rPr>
        <w:t>:</w:t>
      </w:r>
      <w:r w:rsidRPr="005424C8">
        <w:rPr>
          <w:rFonts w:ascii="MS Sans Serif" w:eastAsia="Times New Roman" w:hAnsi="MS Sans Serif" w:cs="Times New Roman"/>
          <w:color w:val="000000"/>
          <w:kern w:val="0"/>
          <w:sz w:val="21"/>
          <w:szCs w:val="21"/>
          <w:lang w:eastAsia="it-IT" w:bidi="ar-SA"/>
        </w:rPr>
        <w:br/>
        <w:t>Numero di casi= 30</w:t>
      </w:r>
      <w:r w:rsidRPr="005424C8">
        <w:rPr>
          <w:rFonts w:ascii="MS Sans Serif" w:eastAsia="Times New Roman" w:hAnsi="MS Sans Serif" w:cs="Times New Roman"/>
          <w:color w:val="000000"/>
          <w:kern w:val="0"/>
          <w:sz w:val="21"/>
          <w:szCs w:val="21"/>
          <w:lang w:eastAsia="it-IT" w:bidi="ar-SA"/>
        </w:rPr>
        <w:br/>
        <w:t>Indici di tendenza centrale:</w:t>
      </w:r>
      <w:r w:rsidRPr="005424C8">
        <w:rPr>
          <w:rFonts w:ascii="MS Sans Serif" w:eastAsia="Times New Roman" w:hAnsi="MS Sans Serif" w:cs="Times New Roman"/>
          <w:color w:val="000000"/>
          <w:kern w:val="0"/>
          <w:sz w:val="21"/>
          <w:szCs w:val="21"/>
          <w:lang w:eastAsia="it-IT" w:bidi="ar-SA"/>
        </w:rPr>
        <w:br/>
        <w:t>  Moda = 2</w:t>
      </w:r>
      <w:r w:rsidRPr="005424C8">
        <w:rPr>
          <w:rFonts w:ascii="MS Sans Serif" w:eastAsia="Times New Roman" w:hAnsi="MS Sans Serif" w:cs="Times New Roman"/>
          <w:color w:val="000000"/>
          <w:kern w:val="0"/>
          <w:sz w:val="21"/>
          <w:szCs w:val="21"/>
          <w:lang w:eastAsia="it-IT" w:bidi="ar-SA"/>
        </w:rPr>
        <w:br/>
        <w:t>  Mediana = 2</w:t>
      </w:r>
      <w:r w:rsidRPr="005424C8">
        <w:rPr>
          <w:rFonts w:ascii="MS Sans Serif" w:eastAsia="Times New Roman" w:hAnsi="MS Sans Serif" w:cs="Times New Roman"/>
          <w:color w:val="000000"/>
          <w:kern w:val="0"/>
          <w:sz w:val="21"/>
          <w:szCs w:val="21"/>
          <w:lang w:eastAsia="it-IT" w:bidi="ar-SA"/>
        </w:rPr>
        <w:br/>
        <w:t>  Media = 1.67</w:t>
      </w:r>
      <w:r w:rsidRPr="005424C8">
        <w:rPr>
          <w:rFonts w:ascii="MS Sans Serif" w:eastAsia="Times New Roman" w:hAnsi="MS Sans Serif" w:cs="Times New Roman"/>
          <w:color w:val="000000"/>
          <w:kern w:val="0"/>
          <w:sz w:val="21"/>
          <w:szCs w:val="21"/>
          <w:lang w:eastAsia="it-IT" w:bidi="ar-SA"/>
        </w:rPr>
        <w:br/>
        <w:t>Indici di dispersione:</w:t>
      </w:r>
      <w:r w:rsidRPr="005424C8">
        <w:rPr>
          <w:rFonts w:ascii="MS Sans Serif" w:eastAsia="Times New Roman" w:hAnsi="MS Sans Serif" w:cs="Times New Roman"/>
          <w:color w:val="000000"/>
          <w:kern w:val="0"/>
          <w:sz w:val="21"/>
          <w:szCs w:val="21"/>
          <w:lang w:eastAsia="it-IT" w:bidi="ar-SA"/>
        </w:rPr>
        <w:br/>
        <w:t>  Squilibrio = 0.56</w:t>
      </w:r>
      <w:r w:rsidRPr="005424C8">
        <w:rPr>
          <w:rFonts w:ascii="MS Sans Serif" w:eastAsia="Times New Roman" w:hAnsi="MS Sans Serif" w:cs="Times New Roman"/>
          <w:color w:val="000000"/>
          <w:kern w:val="0"/>
          <w:sz w:val="21"/>
          <w:szCs w:val="21"/>
          <w:lang w:eastAsia="it-IT" w:bidi="ar-SA"/>
        </w:rPr>
        <w:br/>
        <w:t>  Campo di variazione = 1</w:t>
      </w:r>
      <w:r w:rsidRPr="005424C8">
        <w:rPr>
          <w:rFonts w:ascii="MS Sans Serif" w:eastAsia="Times New Roman" w:hAnsi="MS Sans Serif" w:cs="Times New Roman"/>
          <w:color w:val="000000"/>
          <w:kern w:val="0"/>
          <w:sz w:val="21"/>
          <w:szCs w:val="21"/>
          <w:lang w:eastAsia="it-IT" w:bidi="ar-SA"/>
        </w:rPr>
        <w:br/>
        <w:t>  Differenza interquartilica = 1</w:t>
      </w:r>
      <w:r w:rsidRPr="005424C8">
        <w:rPr>
          <w:rFonts w:ascii="MS Sans Serif" w:eastAsia="Times New Roman" w:hAnsi="MS Sans Serif" w:cs="Times New Roman"/>
          <w:color w:val="000000"/>
          <w:kern w:val="0"/>
          <w:sz w:val="21"/>
          <w:szCs w:val="21"/>
          <w:lang w:eastAsia="it-IT" w:bidi="ar-SA"/>
        </w:rPr>
        <w:br/>
        <w:t>  Scarto tipo = 0.47</w:t>
      </w:r>
      <w:r w:rsidRPr="005424C8">
        <w:rPr>
          <w:rFonts w:ascii="MS Sans Serif" w:eastAsia="Times New Roman" w:hAnsi="MS Sans Serif" w:cs="Times New Roman"/>
          <w:color w:val="000000"/>
          <w:kern w:val="0"/>
          <w:sz w:val="21"/>
          <w:szCs w:val="21"/>
          <w:lang w:eastAsia="it-IT" w:bidi="ar-SA"/>
        </w:rPr>
        <w:br/>
        <w:t>Indici di forma:</w:t>
      </w:r>
      <w:r w:rsidRPr="005424C8">
        <w:rPr>
          <w:rFonts w:ascii="MS Sans Serif" w:eastAsia="Times New Roman" w:hAnsi="MS Sans Serif" w:cs="Times New Roman"/>
          <w:color w:val="000000"/>
          <w:kern w:val="0"/>
          <w:sz w:val="21"/>
          <w:szCs w:val="21"/>
          <w:lang w:eastAsia="it-IT" w:bidi="ar-SA"/>
        </w:rPr>
        <w:br/>
        <w:t>  Asimmetria = -0.71</w:t>
      </w:r>
      <w:r w:rsidRPr="005424C8">
        <w:rPr>
          <w:rFonts w:ascii="MS Sans Serif" w:eastAsia="Times New Roman" w:hAnsi="MS Sans Serif" w:cs="Times New Roman"/>
          <w:color w:val="000000"/>
          <w:kern w:val="0"/>
          <w:sz w:val="21"/>
          <w:szCs w:val="21"/>
          <w:lang w:eastAsia="it-IT" w:bidi="ar-SA"/>
        </w:rPr>
        <w:br/>
        <w:t>  Curtosi = -1.5</w:t>
      </w:r>
    </w:p>
    <w:p w:rsidR="005424C8" w:rsidRPr="005424C8" w:rsidRDefault="005424C8" w:rsidP="005424C8">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b/>
          <w:bCs/>
          <w:color w:val="000000"/>
          <w:kern w:val="0"/>
          <w:sz w:val="21"/>
          <w:szCs w:val="21"/>
          <w:lang w:eastAsia="it-IT" w:bidi="ar-SA"/>
        </w:rPr>
        <w:t>Popolazione</w:t>
      </w:r>
      <w:r w:rsidRPr="005424C8">
        <w:rPr>
          <w:rFonts w:ascii="MS Sans Serif" w:eastAsia="Times New Roman" w:hAnsi="MS Sans Serif" w:cs="Times New Roman"/>
          <w:color w:val="000000"/>
          <w:kern w:val="0"/>
          <w:sz w:val="21"/>
          <w:szCs w:val="21"/>
          <w:lang w:eastAsia="it-IT" w:bidi="ar-SA"/>
        </w:rPr>
        <w:t>:</w:t>
      </w:r>
    </w:p>
    <w:tbl>
      <w:tblPr>
        <w:tblW w:w="29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2"/>
        <w:gridCol w:w="1669"/>
      </w:tblGrid>
      <w:tr w:rsidR="005424C8" w:rsidRPr="005424C8" w:rsidTr="00C319B3">
        <w:trPr>
          <w:trHeight w:val="1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15"/>
                <w:szCs w:val="15"/>
                <w:lang w:eastAsia="it-IT" w:bidi="ar-SA"/>
              </w:rPr>
              <w:t>Int. Fid. 95%</w:t>
            </w:r>
          </w:p>
        </w:tc>
      </w:tr>
      <w:tr w:rsidR="005424C8" w:rsidRPr="005424C8" w:rsidTr="00C319B3">
        <w:trPr>
          <w:trHeight w:val="2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da 1.49 a 1.84</w:t>
            </w:r>
          </w:p>
        </w:tc>
      </w:tr>
      <w:tr w:rsidR="005424C8" w:rsidRPr="005424C8" w:rsidTr="00C319B3">
        <w:trPr>
          <w:trHeight w:val="2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424C8" w:rsidRPr="005424C8" w:rsidRDefault="005424C8" w:rsidP="005424C8">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424C8">
              <w:rPr>
                <w:rFonts w:ascii="MS Sans Serif" w:eastAsia="Times New Roman" w:hAnsi="MS Sans Serif" w:cs="Times New Roman"/>
                <w:color w:val="000000"/>
                <w:kern w:val="0"/>
                <w:sz w:val="21"/>
                <w:szCs w:val="21"/>
                <w:lang w:eastAsia="it-IT" w:bidi="ar-SA"/>
              </w:rPr>
              <w:t>da 0.38 a 0.63</w:t>
            </w:r>
          </w:p>
        </w:tc>
      </w:tr>
    </w:tbl>
    <w:p w:rsidR="005424C8" w:rsidRDefault="005424C8">
      <w:pPr>
        <w:pStyle w:val="Standard"/>
        <w:rPr>
          <w:rFonts w:cs="Times New Roman"/>
          <w:b/>
          <w:u w:val="single"/>
        </w:rPr>
      </w:pPr>
    </w:p>
    <w:p w:rsidR="00732309" w:rsidRDefault="00732309">
      <w:pPr>
        <w:pStyle w:val="Standard"/>
        <w:rPr>
          <w:rFonts w:cs="Times New Roman"/>
          <w:b/>
          <w:u w:val="single"/>
        </w:rPr>
      </w:pPr>
    </w:p>
    <w:p w:rsidR="00732309" w:rsidRDefault="00732309">
      <w:pPr>
        <w:pStyle w:val="Standard"/>
        <w:rPr>
          <w:rFonts w:cs="Times New Roman"/>
          <w:b/>
          <w:u w:val="single"/>
        </w:rPr>
      </w:pPr>
    </w:p>
    <w:p w:rsidR="00732309" w:rsidRDefault="00732309">
      <w:pPr>
        <w:pStyle w:val="Standard"/>
        <w:rPr>
          <w:rFonts w:cs="Times New Roman"/>
          <w:b/>
          <w:u w:val="single"/>
        </w:rPr>
      </w:pPr>
    </w:p>
    <w:tbl>
      <w:tblPr>
        <w:tblW w:w="3797" w:type="dxa"/>
        <w:tblLayout w:type="fixed"/>
        <w:tblCellMar>
          <w:left w:w="10" w:type="dxa"/>
          <w:right w:w="10" w:type="dxa"/>
        </w:tblCellMar>
        <w:tblLook w:val="0000" w:firstRow="0" w:lastRow="0" w:firstColumn="0" w:lastColumn="0" w:noHBand="0" w:noVBand="0"/>
      </w:tblPr>
      <w:tblGrid>
        <w:gridCol w:w="2818"/>
        <w:gridCol w:w="162"/>
        <w:gridCol w:w="817"/>
      </w:tblGrid>
      <w:tr w:rsidR="00C319B3" w:rsidTr="00C319B3">
        <w:tc>
          <w:tcPr>
            <w:tcW w:w="2818" w:type="dxa"/>
            <w:shd w:val="clear" w:color="auto" w:fill="auto"/>
            <w:tcMar>
              <w:top w:w="28" w:type="dxa"/>
              <w:left w:w="28" w:type="dxa"/>
              <w:bottom w:w="28" w:type="dxa"/>
              <w:right w:w="28" w:type="dxa"/>
            </w:tcMar>
          </w:tcPr>
          <w:p w:rsidR="00C319B3" w:rsidRPr="00C319B3" w:rsidRDefault="00C319B3" w:rsidP="00C319B3">
            <w:pPr>
              <w:pStyle w:val="TableContents"/>
              <w:spacing w:after="283"/>
              <w:jc w:val="center"/>
              <w:rPr>
                <w:rFonts w:cs="Times New Roman"/>
                <w:sz w:val="2"/>
              </w:rPr>
            </w:pPr>
          </w:p>
        </w:tc>
        <w:tc>
          <w:tcPr>
            <w:tcW w:w="162" w:type="dxa"/>
            <w:shd w:val="clear" w:color="auto" w:fill="auto"/>
            <w:tcMar>
              <w:top w:w="28" w:type="dxa"/>
              <w:left w:w="28" w:type="dxa"/>
              <w:bottom w:w="28" w:type="dxa"/>
              <w:right w:w="28" w:type="dxa"/>
            </w:tcMar>
            <w:vAlign w:val="center"/>
          </w:tcPr>
          <w:p w:rsidR="00C319B3" w:rsidRDefault="00C319B3">
            <w:pPr>
              <w:pStyle w:val="TableContents"/>
              <w:rPr>
                <w:rFonts w:cs="Times New Roman"/>
              </w:rPr>
            </w:pPr>
          </w:p>
        </w:tc>
        <w:tc>
          <w:tcPr>
            <w:tcW w:w="817" w:type="dxa"/>
            <w:shd w:val="clear" w:color="auto" w:fill="auto"/>
            <w:tcMar>
              <w:top w:w="28" w:type="dxa"/>
              <w:left w:w="28" w:type="dxa"/>
              <w:bottom w:w="28" w:type="dxa"/>
              <w:right w:w="28" w:type="dxa"/>
            </w:tcMar>
          </w:tcPr>
          <w:p w:rsidR="00C319B3" w:rsidRDefault="00C319B3">
            <w:pPr>
              <w:pStyle w:val="TableContents"/>
              <w:spacing w:after="283"/>
              <w:rPr>
                <w:rFonts w:cs="Times New Roman"/>
              </w:rPr>
            </w:pPr>
          </w:p>
        </w:tc>
      </w:tr>
    </w:tbl>
    <w:p w:rsidR="00732309" w:rsidRDefault="00011761">
      <w:pPr>
        <w:pStyle w:val="Textbody"/>
        <w:rPr>
          <w:rFonts w:cs="Times New Roman"/>
          <w:b/>
          <w:bCs/>
          <w:sz w:val="22"/>
          <w:szCs w:val="22"/>
          <w:u w:val="single"/>
        </w:rPr>
      </w:pPr>
      <w:r>
        <w:rPr>
          <w:rFonts w:cs="Times New Roman"/>
          <w:b/>
          <w:bCs/>
          <w:sz w:val="22"/>
          <w:szCs w:val="22"/>
          <w:u w:val="single"/>
        </w:rPr>
        <w:t>ANALISI BIVARIATA</w:t>
      </w:r>
    </w:p>
    <w:p w:rsidR="00732309" w:rsidRPr="00C319B3" w:rsidRDefault="00011761">
      <w:pPr>
        <w:pStyle w:val="Textbody"/>
        <w:rPr>
          <w:rFonts w:cs="Times New Roman"/>
          <w:bCs/>
          <w:szCs w:val="22"/>
        </w:rPr>
      </w:pPr>
      <w:r w:rsidRPr="00C319B3">
        <w:rPr>
          <w:rFonts w:cs="Times New Roman"/>
          <w:bCs/>
          <w:szCs w:val="22"/>
        </w:rPr>
        <w:t>Dopo aver eseguito l’analisi monovariata dei dati abbiamo effettuato l’analisi bivariata, mettendo in relazione tra di loro le variabili, per cercare di scoprire se esiste una relazione che possa confermare la nostra ipotesi. Questa procedura avviene attraverso l’utilizzo della tabella a doppia entrata, che riporta la distribuzione connessa delle due variabili.</w:t>
      </w:r>
    </w:p>
    <w:p w:rsidR="00732309" w:rsidRPr="004143AA" w:rsidRDefault="00011761">
      <w:pPr>
        <w:pStyle w:val="Textbody"/>
        <w:rPr>
          <w:rFonts w:cs="Times New Roman"/>
          <w:b/>
          <w:bCs/>
          <w:sz w:val="2"/>
          <w:szCs w:val="22"/>
        </w:rPr>
      </w:pPr>
      <w:r w:rsidRPr="00C319B3">
        <w:rPr>
          <w:rFonts w:cs="Times New Roman"/>
          <w:bCs/>
          <w:szCs w:val="22"/>
        </w:rPr>
        <w:lastRenderedPageBreak/>
        <w:t xml:space="preserve">Per ogni cella si ottiene la frequenza osservata O ossia il numero dei casi che hanno quei dati valori sulle variabili considerate e la frequenza attesa A ossia la frequenza che avremmo osservato nella cella se non vi fosse relazione tra le due variabili. </w:t>
      </w:r>
      <w:r w:rsidR="00874698" w:rsidRPr="00C319B3">
        <w:rPr>
          <w:rFonts w:cs="Times New Roman"/>
          <w:bCs/>
          <w:szCs w:val="22"/>
        </w:rPr>
        <w:br/>
        <w:t>La frequenza Attesa deriva da una semplice pr</w:t>
      </w:r>
      <w:r w:rsidR="00761A60" w:rsidRPr="00C319B3">
        <w:rPr>
          <w:rFonts w:cs="Times New Roman"/>
          <w:bCs/>
          <w:szCs w:val="22"/>
        </w:rPr>
        <w:t xml:space="preserve">oporzione: </w:t>
      </w:r>
      <w:r w:rsidR="00761A60" w:rsidRPr="00C319B3">
        <w:rPr>
          <w:rFonts w:cs="Times New Roman"/>
          <w:bCs/>
          <w:szCs w:val="22"/>
        </w:rPr>
        <w:br/>
      </w:r>
      <w:r w:rsidR="00761A60" w:rsidRPr="00C319B3">
        <w:rPr>
          <w:rFonts w:cs="Times New Roman"/>
          <w:b/>
          <w:bCs/>
          <w:szCs w:val="22"/>
        </w:rPr>
        <w:t>A: marginale di riga = margin</w:t>
      </w:r>
      <w:r w:rsidR="004143AA">
        <w:rPr>
          <w:rFonts w:cs="Times New Roman"/>
          <w:b/>
          <w:bCs/>
          <w:szCs w:val="22"/>
        </w:rPr>
        <w:t>ale di colonna: totale dei casi</w:t>
      </w:r>
      <w:r w:rsidR="004143AA">
        <w:rPr>
          <w:rFonts w:cs="Times New Roman"/>
          <w:b/>
          <w:bCs/>
          <w:szCs w:val="22"/>
        </w:rPr>
        <w:br/>
      </w:r>
      <w:r w:rsidRPr="00C319B3">
        <w:rPr>
          <w:rFonts w:cs="Times New Roman"/>
          <w:bCs/>
          <w:szCs w:val="22"/>
        </w:rPr>
        <w:t>Inoltre, è possibile poi calcolare un indice complessivo, detto X quadro.</w:t>
      </w:r>
      <w:r w:rsidR="00CE6543" w:rsidRPr="00C319B3">
        <w:rPr>
          <w:rFonts w:cs="Times New Roman"/>
          <w:bCs/>
          <w:szCs w:val="22"/>
        </w:rPr>
        <w:br/>
        <w:t>Quanto più è alto X quadro, tanto è più forte la relazione tra le due variabili.</w:t>
      </w:r>
    </w:p>
    <w:p w:rsidR="00CE6543" w:rsidRPr="00CE6543" w:rsidRDefault="00CE6543">
      <w:pPr>
        <w:pStyle w:val="Textbody"/>
        <w:rPr>
          <w:rFonts w:cs="Times New Roman"/>
          <w:bCs/>
          <w:sz w:val="22"/>
          <w:szCs w:val="22"/>
        </w:rPr>
      </w:pPr>
    </w:p>
    <w:p w:rsidR="00732309" w:rsidRPr="00CE6543" w:rsidRDefault="00011761">
      <w:pPr>
        <w:pStyle w:val="Textbody"/>
        <w:rPr>
          <w:rFonts w:cs="Times New Roman"/>
          <w:b/>
          <w:sz w:val="22"/>
          <w:szCs w:val="22"/>
        </w:rPr>
      </w:pPr>
      <w:r w:rsidRPr="00CE6543">
        <w:rPr>
          <w:rFonts w:cs="Times New Roman"/>
          <w:b/>
          <w:sz w:val="22"/>
          <w:szCs w:val="22"/>
        </w:rPr>
        <w:t>TABELLE A DOPPIA ENTRATA:</w:t>
      </w:r>
    </w:p>
    <w:p w:rsidR="00A31F10" w:rsidRPr="00A31F10" w:rsidRDefault="00C472CB" w:rsidP="00A31F10">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70528" behindDoc="0" locked="0" layoutInCell="1" allowOverlap="1">
            <wp:simplePos x="0" y="0"/>
            <wp:positionH relativeFrom="margin">
              <wp:posOffset>3152775</wp:posOffset>
            </wp:positionH>
            <wp:positionV relativeFrom="paragraph">
              <wp:posOffset>720725</wp:posOffset>
            </wp:positionV>
            <wp:extent cx="2752725" cy="1787051"/>
            <wp:effectExtent l="0" t="0" r="0" b="381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ttura20.JPG"/>
                    <pic:cNvPicPr/>
                  </pic:nvPicPr>
                  <pic:blipFill>
                    <a:blip r:embed="rId23">
                      <a:extLst>
                        <a:ext uri="{28A0092B-C50C-407E-A947-70E740481C1C}">
                          <a14:useLocalDpi xmlns:a14="http://schemas.microsoft.com/office/drawing/2010/main" val="0"/>
                        </a:ext>
                      </a:extLst>
                    </a:blip>
                    <a:stretch>
                      <a:fillRect/>
                    </a:stretch>
                  </pic:blipFill>
                  <pic:spPr>
                    <a:xfrm>
                      <a:off x="0" y="0"/>
                      <a:ext cx="2752725" cy="1787051"/>
                    </a:xfrm>
                    <a:prstGeom prst="rect">
                      <a:avLst/>
                    </a:prstGeom>
                  </pic:spPr>
                </pic:pic>
              </a:graphicData>
            </a:graphic>
            <wp14:sizeRelH relativeFrom="margin">
              <wp14:pctWidth>0</wp14:pctWidth>
            </wp14:sizeRelH>
            <wp14:sizeRelV relativeFrom="margin">
              <wp14:pctHeight>0</wp14:pctHeight>
            </wp14:sizeRelV>
          </wp:anchor>
        </w:drawing>
      </w:r>
      <w:r w:rsidR="00A31F10" w:rsidRPr="00A31F10">
        <w:rPr>
          <w:rFonts w:ascii="MS Sans Serif" w:eastAsia="Times New Roman" w:hAnsi="MS Sans Serif" w:cs="Times New Roman"/>
          <w:b/>
          <w:bCs/>
          <w:color w:val="000000"/>
          <w:kern w:val="0"/>
          <w:sz w:val="21"/>
          <w:szCs w:val="21"/>
          <w:lang w:eastAsia="it-IT" w:bidi="ar-SA"/>
        </w:rPr>
        <w:t>Tabella a doppia entrata:</w:t>
      </w:r>
      <w:r w:rsidR="00A31F10" w:rsidRPr="00A31F10">
        <w:rPr>
          <w:rFonts w:ascii="MS Sans Serif" w:eastAsia="Times New Roman" w:hAnsi="MS Sans Serif" w:cs="Times New Roman"/>
          <w:b/>
          <w:bCs/>
          <w:color w:val="000000"/>
          <w:kern w:val="0"/>
          <w:sz w:val="21"/>
          <w:szCs w:val="21"/>
          <w:lang w:eastAsia="it-IT" w:bidi="ar-SA"/>
        </w:rPr>
        <w:br/>
      </w:r>
      <w:r w:rsidR="00A31F10" w:rsidRPr="00A31F10">
        <w:rPr>
          <w:rFonts w:ascii="MS Sans Serif" w:eastAsia="Times New Roman" w:hAnsi="MS Sans Serif" w:cs="Times New Roman"/>
          <w:b/>
          <w:bCs/>
          <w:color w:val="FF0000"/>
          <w:kern w:val="0"/>
          <w:sz w:val="21"/>
          <w:szCs w:val="21"/>
          <w:lang w:eastAsia="it-IT" w:bidi="ar-SA"/>
        </w:rPr>
        <w:t>V9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V4-&gt;</w:t>
            </w:r>
            <w:r w:rsidRPr="00A31F10">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A31F10">
              <w:rPr>
                <w:rFonts w:ascii="MS Sans Serif" w:eastAsia="Times New Roman" w:hAnsi="MS Sans Serif" w:cs="Times New Roman"/>
                <w:color w:val="000000"/>
                <w:kern w:val="0"/>
                <w:sz w:val="18"/>
                <w:szCs w:val="18"/>
                <w:lang w:eastAsia="it-IT" w:bidi="ar-SA"/>
              </w:rPr>
              <w:t>Marginale </w:t>
            </w:r>
            <w:r w:rsidRPr="00A31F10">
              <w:rPr>
                <w:rFonts w:ascii="MS Sans Serif" w:eastAsia="Times New Roman" w:hAnsi="MS Sans Serif" w:cs="Times New Roman"/>
                <w:color w:val="000000"/>
                <w:kern w:val="0"/>
                <w:sz w:val="18"/>
                <w:szCs w:val="18"/>
                <w:lang w:eastAsia="it-IT" w:bidi="ar-SA"/>
              </w:rPr>
              <w:br/>
              <w:t>di riga</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0</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FF0000"/>
                <w:kern w:val="0"/>
                <w:sz w:val="21"/>
                <w:szCs w:val="21"/>
                <w:lang w:eastAsia="it-IT" w:bidi="ar-SA"/>
              </w:rPr>
              <w:t>0.9</w:t>
            </w:r>
            <w:r w:rsidRPr="00A31F10">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0</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FF0000"/>
                <w:kern w:val="0"/>
                <w:sz w:val="21"/>
                <w:szCs w:val="21"/>
                <w:lang w:eastAsia="it-IT" w:bidi="ar-SA"/>
              </w:rPr>
              <w:t>0.6</w:t>
            </w:r>
            <w:r w:rsidRPr="00A31F10">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2</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FF0000"/>
                <w:kern w:val="0"/>
                <w:sz w:val="21"/>
                <w:szCs w:val="21"/>
                <w:lang w:eastAsia="it-IT" w:bidi="ar-SA"/>
              </w:rPr>
              <w:t>0.5</w:t>
            </w:r>
            <w:r w:rsidRPr="00A31F10">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2</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3</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1.3</w:t>
            </w:r>
            <w:r w:rsidRPr="00A31F10">
              <w:rPr>
                <w:rFonts w:ascii="MS Sans Serif" w:eastAsia="Times New Roman" w:hAnsi="MS Sans Serif" w:cs="Times New Roman"/>
                <w:color w:val="000000"/>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0</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FF0000"/>
                <w:kern w:val="0"/>
                <w:sz w:val="21"/>
                <w:szCs w:val="21"/>
                <w:lang w:eastAsia="it-IT" w:bidi="ar-SA"/>
              </w:rPr>
              <w:t>0.9</w:t>
            </w:r>
            <w:r w:rsidRPr="00A31F10">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0</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FF0000"/>
                <w:kern w:val="0"/>
                <w:sz w:val="21"/>
                <w:szCs w:val="21"/>
                <w:lang w:eastAsia="it-IT" w:bidi="ar-SA"/>
              </w:rPr>
              <w:t>0.8</w:t>
            </w:r>
            <w:r w:rsidRPr="00A31F10">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3</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2</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1.7</w:t>
            </w:r>
            <w:r w:rsidRPr="00A31F10">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1</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1.2</w:t>
            </w:r>
            <w:r w:rsidRPr="00A31F10">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1</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1.1</w:t>
            </w:r>
            <w:r w:rsidRPr="00A31F10">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4</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6</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6.1</w:t>
            </w:r>
            <w:r w:rsidRPr="00A31F10">
              <w:rPr>
                <w:rFonts w:ascii="MS Sans Serif" w:eastAsia="Times New Roman" w:hAnsi="MS Sans Serif" w:cs="Times New Roman"/>
                <w:color w:val="000000"/>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4</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4.2</w:t>
            </w:r>
            <w:r w:rsidRPr="00A31F10">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4</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3.7</w:t>
            </w:r>
            <w:r w:rsidRPr="00A31F10">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14</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2</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3</w:t>
            </w:r>
            <w:r w:rsidRPr="00A31F10">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4</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2.1</w:t>
            </w:r>
            <w:r w:rsidRPr="00A31F10">
              <w:rPr>
                <w:rFonts w:ascii="MS Sans Serif" w:eastAsia="Times New Roman" w:hAnsi="MS Sans Serif" w:cs="Times New Roman"/>
                <w:color w:val="000000"/>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1</w:t>
            </w:r>
            <w:r w:rsidRPr="00A31F10">
              <w:rPr>
                <w:rFonts w:ascii="MS Sans Serif" w:eastAsia="Times New Roman" w:hAnsi="MS Sans Serif" w:cs="Times New Roman"/>
                <w:color w:val="000000"/>
                <w:kern w:val="0"/>
                <w:sz w:val="21"/>
                <w:szCs w:val="21"/>
                <w:lang w:eastAsia="it-IT" w:bidi="ar-SA"/>
              </w:rPr>
              <w:br/>
            </w:r>
            <w:r w:rsidRPr="00A31F10">
              <w:rPr>
                <w:rFonts w:ascii="MS Sans Serif" w:eastAsia="Times New Roman" w:hAnsi="MS Sans Serif" w:cs="Times New Roman"/>
                <w:i/>
                <w:iCs/>
                <w:color w:val="000000"/>
                <w:kern w:val="0"/>
                <w:sz w:val="21"/>
                <w:szCs w:val="21"/>
                <w:lang w:eastAsia="it-IT" w:bidi="ar-SA"/>
              </w:rPr>
              <w:t>1.9</w:t>
            </w:r>
            <w:r w:rsidRPr="00A31F10">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7</w:t>
            </w:r>
          </w:p>
        </w:tc>
      </w:tr>
      <w:tr w:rsidR="00A31F10" w:rsidRPr="00A31F10" w:rsidTr="00A31F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A31F10">
              <w:rPr>
                <w:rFonts w:ascii="MS Sans Serif" w:eastAsia="Times New Roman" w:hAnsi="MS Sans Serif" w:cs="Times New Roman"/>
                <w:color w:val="000000"/>
                <w:kern w:val="0"/>
                <w:sz w:val="18"/>
                <w:szCs w:val="18"/>
                <w:lang w:eastAsia="it-IT" w:bidi="ar-SA"/>
              </w:rPr>
              <w:t>Marginale </w:t>
            </w:r>
            <w:r w:rsidRPr="00A31F10">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31F10" w:rsidRPr="00A31F10" w:rsidRDefault="00A31F10" w:rsidP="00A31F10">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30</w:t>
            </w:r>
          </w:p>
        </w:tc>
      </w:tr>
    </w:tbl>
    <w:p w:rsidR="00A31F10" w:rsidRPr="00A31F10" w:rsidRDefault="00A31F10" w:rsidP="00A31F10">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A31F10" w:rsidRPr="00A31F10" w:rsidRDefault="00A31F10" w:rsidP="00A31F10">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Nelle celle della tabella sono indicati:</w:t>
      </w:r>
    </w:p>
    <w:p w:rsidR="00A31F10" w:rsidRPr="00A31F10" w:rsidRDefault="00A31F10" w:rsidP="00A31F10">
      <w:pPr>
        <w:widowControl/>
        <w:numPr>
          <w:ilvl w:val="0"/>
          <w:numId w:val="42"/>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la frequenza osservata O</w:t>
      </w:r>
    </w:p>
    <w:p w:rsidR="00A31F10" w:rsidRPr="00A31F10" w:rsidRDefault="00A31F10" w:rsidP="00A31F10">
      <w:pPr>
        <w:widowControl/>
        <w:numPr>
          <w:ilvl w:val="0"/>
          <w:numId w:val="42"/>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la frequenza attesa A</w:t>
      </w:r>
    </w:p>
    <w:p w:rsidR="00A31F10" w:rsidRPr="00A31F10" w:rsidRDefault="00A31F10" w:rsidP="00A31F10">
      <w:pPr>
        <w:widowControl/>
        <w:numPr>
          <w:ilvl w:val="0"/>
          <w:numId w:val="42"/>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A31F10">
        <w:rPr>
          <w:rFonts w:ascii="MS Sans Serif" w:eastAsia="Times New Roman" w:hAnsi="MS Sans Serif" w:cs="Times New Roman"/>
          <w:color w:val="000000"/>
          <w:kern w:val="0"/>
          <w:sz w:val="21"/>
          <w:szCs w:val="21"/>
          <w:lang w:eastAsia="it-IT" w:bidi="ar-SA"/>
        </w:rPr>
        <w:t>il residuo standardizzato di cella, ossia lo scarto tra frequenza osservata e attesa rapportato alla radice quadrata della frequenza attesa (O-A)/radq(A)</w:t>
      </w:r>
    </w:p>
    <w:p w:rsidR="00732309" w:rsidRDefault="00732309">
      <w:pPr>
        <w:pStyle w:val="Textbody"/>
        <w:rPr>
          <w:rFonts w:cs="Times New Roman"/>
          <w:sz w:val="22"/>
          <w:szCs w:val="22"/>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cs="Times New Roman"/>
          <w:noProof/>
          <w:sz w:val="22"/>
          <w:szCs w:val="22"/>
        </w:rPr>
        <w:drawing>
          <wp:anchor distT="0" distB="0" distL="114300" distR="114300" simplePos="0" relativeHeight="251671552" behindDoc="0" locked="0" layoutInCell="1" allowOverlap="1">
            <wp:simplePos x="0" y="0"/>
            <wp:positionH relativeFrom="margin">
              <wp:align>right</wp:align>
            </wp:positionH>
            <wp:positionV relativeFrom="paragraph">
              <wp:posOffset>790575</wp:posOffset>
            </wp:positionV>
            <wp:extent cx="3057525" cy="1916977"/>
            <wp:effectExtent l="0" t="0" r="0" b="762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ttura21.JPG"/>
                    <pic:cNvPicPr/>
                  </pic:nvPicPr>
                  <pic:blipFill>
                    <a:blip r:embed="rId24">
                      <a:extLst>
                        <a:ext uri="{28A0092B-C50C-407E-A947-70E740481C1C}">
                          <a14:useLocalDpi xmlns:a14="http://schemas.microsoft.com/office/drawing/2010/main" val="0"/>
                        </a:ext>
                      </a:extLst>
                    </a:blip>
                    <a:stretch>
                      <a:fillRect/>
                    </a:stretch>
                  </pic:blipFill>
                  <pic:spPr>
                    <a:xfrm>
                      <a:off x="0" y="0"/>
                      <a:ext cx="3057525" cy="1916977"/>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C472CB">
        <w:rPr>
          <w:rFonts w:ascii="MS Sans Serif" w:eastAsia="Times New Roman" w:hAnsi="MS Sans Serif" w:cs="Times New Roman"/>
          <w:b/>
          <w:bCs/>
          <w:color w:val="FF0000"/>
          <w:kern w:val="0"/>
          <w:sz w:val="21"/>
          <w:szCs w:val="21"/>
          <w:lang w:eastAsia="it-IT" w:bidi="ar-SA"/>
        </w:rPr>
        <w:t>V9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382"/>
        <w:gridCol w:w="452"/>
        <w:gridCol w:w="452"/>
        <w:gridCol w:w="45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V5-&gt;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1.5</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3.7</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2.8</w:t>
            </w:r>
            <w:r w:rsidRPr="00C472CB">
              <w:rPr>
                <w:rFonts w:ascii="MS Sans Serif" w:eastAsia="Times New Roman" w:hAnsi="MS Sans Serif" w:cs="Times New Roman"/>
                <w:color w:val="000000"/>
                <w:kern w:val="0"/>
                <w:sz w:val="21"/>
                <w:szCs w:val="21"/>
                <w:lang w:eastAsia="it-IT" w:bidi="ar-SA"/>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5.1</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1.4</w:t>
            </w:r>
            <w:r w:rsidRPr="00C472CB">
              <w:rPr>
                <w:rFonts w:ascii="MS Sans Serif" w:eastAsia="Times New Roman" w:hAnsi="MS Sans Serif" w:cs="Times New Roman"/>
                <w:color w:val="000000"/>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2.6</w:t>
            </w:r>
            <w:r w:rsidRPr="00C472CB">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C472CB" w:rsidRDefault="00C472CB">
      <w:pPr>
        <w:pStyle w:val="Textbody"/>
        <w:rPr>
          <w:rFonts w:cs="Times New Roman"/>
          <w:sz w:val="22"/>
          <w:szCs w:val="22"/>
        </w:rPr>
      </w:pPr>
    </w:p>
    <w:p w:rsidR="00732309" w:rsidRDefault="00732309">
      <w:pPr>
        <w:pStyle w:val="Textbody"/>
        <w:rPr>
          <w:rFonts w:cs="Times New Roman"/>
          <w:sz w:val="22"/>
          <w:szCs w:val="22"/>
        </w:rPr>
      </w:pPr>
    </w:p>
    <w:p w:rsidR="00C472CB" w:rsidRDefault="00C472CB">
      <w:pPr>
        <w:pStyle w:val="Textbody"/>
        <w:rPr>
          <w:rFonts w:cs="Times New Roman"/>
          <w:sz w:val="22"/>
          <w:szCs w:val="22"/>
        </w:rPr>
      </w:pPr>
    </w:p>
    <w:p w:rsidR="00C472CB" w:rsidRDefault="00C472CB">
      <w:pPr>
        <w:pStyle w:val="Textbody"/>
        <w:rPr>
          <w:rFonts w:cs="Times New Roman"/>
          <w:sz w:val="22"/>
          <w:szCs w:val="22"/>
        </w:rPr>
      </w:pPr>
    </w:p>
    <w:p w:rsidR="00C472CB" w:rsidRDefault="00C472CB">
      <w:pPr>
        <w:pStyle w:val="Textbody"/>
        <w:rPr>
          <w:rFonts w:cs="Times New Roman"/>
          <w:sz w:val="22"/>
          <w:szCs w:val="22"/>
        </w:rPr>
      </w:pPr>
    </w:p>
    <w:p w:rsidR="00C472CB" w:rsidRDefault="00C472CB">
      <w:pPr>
        <w:pStyle w:val="Textbody"/>
        <w:rPr>
          <w:rFonts w:cs="Times New Roman"/>
          <w:sz w:val="22"/>
          <w:szCs w:val="22"/>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cs="Times New Roman"/>
          <w:b/>
          <w:noProof/>
          <w:sz w:val="22"/>
          <w:szCs w:val="22"/>
          <w:u w:val="single"/>
        </w:rPr>
        <w:drawing>
          <wp:anchor distT="0" distB="0" distL="114300" distR="114300" simplePos="0" relativeHeight="251672576" behindDoc="0" locked="0" layoutInCell="1" allowOverlap="1">
            <wp:simplePos x="0" y="0"/>
            <wp:positionH relativeFrom="margin">
              <wp:align>right</wp:align>
            </wp:positionH>
            <wp:positionV relativeFrom="paragraph">
              <wp:posOffset>599440</wp:posOffset>
            </wp:positionV>
            <wp:extent cx="3183731" cy="1800225"/>
            <wp:effectExtent l="0" t="0" r="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ttura22.JPG"/>
                    <pic:cNvPicPr/>
                  </pic:nvPicPr>
                  <pic:blipFill>
                    <a:blip r:embed="rId25">
                      <a:extLst>
                        <a:ext uri="{28A0092B-C50C-407E-A947-70E740481C1C}">
                          <a14:useLocalDpi xmlns:a14="http://schemas.microsoft.com/office/drawing/2010/main" val="0"/>
                        </a:ext>
                      </a:extLst>
                    </a:blip>
                    <a:stretch>
                      <a:fillRect/>
                    </a:stretch>
                  </pic:blipFill>
                  <pic:spPr>
                    <a:xfrm>
                      <a:off x="0" y="0"/>
                      <a:ext cx="3183731" cy="1800225"/>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C472CB">
        <w:rPr>
          <w:rFonts w:ascii="MS Sans Serif" w:eastAsia="Times New Roman" w:hAnsi="MS Sans Serif" w:cs="Times New Roman"/>
          <w:b/>
          <w:bCs/>
          <w:color w:val="FF0000"/>
          <w:kern w:val="0"/>
          <w:sz w:val="21"/>
          <w:szCs w:val="21"/>
          <w:lang w:eastAsia="it-IT" w:bidi="ar-SA"/>
        </w:rPr>
        <w:t>V9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38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V6-&gt;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0.9</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0.9</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4.2</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4.2</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3.7</w:t>
            </w:r>
            <w:r w:rsidRPr="00C472CB">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0.9</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2.1</w:t>
            </w:r>
            <w:r w:rsidRPr="00C472CB">
              <w:rPr>
                <w:rFonts w:ascii="MS Sans Serif" w:eastAsia="Times New Roman" w:hAnsi="MS Sans Serif" w:cs="Times New Roman"/>
                <w:color w:val="000000"/>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2.1</w:t>
            </w:r>
            <w:r w:rsidRPr="00C472CB">
              <w:rPr>
                <w:rFonts w:ascii="MS Sans Serif" w:eastAsia="Times New Roman" w:hAnsi="MS Sans Serif" w:cs="Times New Roman"/>
                <w:color w:val="000000"/>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732309" w:rsidRDefault="00732309">
      <w:pPr>
        <w:pStyle w:val="Textbody"/>
        <w:rPr>
          <w:rFonts w:cs="Times New Roman"/>
          <w:b/>
          <w:sz w:val="22"/>
          <w:szCs w:val="22"/>
          <w:u w:val="single"/>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cs="Times New Roman"/>
          <w:b/>
          <w:noProof/>
          <w:sz w:val="22"/>
          <w:szCs w:val="22"/>
          <w:u w:val="single"/>
        </w:rPr>
        <w:drawing>
          <wp:anchor distT="0" distB="0" distL="114300" distR="114300" simplePos="0" relativeHeight="251673600" behindDoc="0" locked="0" layoutInCell="1" allowOverlap="1">
            <wp:simplePos x="0" y="0"/>
            <wp:positionH relativeFrom="margin">
              <wp:posOffset>3138805</wp:posOffset>
            </wp:positionH>
            <wp:positionV relativeFrom="paragraph">
              <wp:posOffset>692150</wp:posOffset>
            </wp:positionV>
            <wp:extent cx="3171825" cy="1467438"/>
            <wp:effectExtent l="0" t="0" r="0" b="0"/>
            <wp:wrapNone/>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attura23.JPG"/>
                    <pic:cNvPicPr/>
                  </pic:nvPicPr>
                  <pic:blipFill>
                    <a:blip r:embed="rId26">
                      <a:extLst>
                        <a:ext uri="{28A0092B-C50C-407E-A947-70E740481C1C}">
                          <a14:useLocalDpi xmlns:a14="http://schemas.microsoft.com/office/drawing/2010/main" val="0"/>
                        </a:ext>
                      </a:extLst>
                    </a:blip>
                    <a:stretch>
                      <a:fillRect/>
                    </a:stretch>
                  </pic:blipFill>
                  <pic:spPr>
                    <a:xfrm>
                      <a:off x="0" y="0"/>
                      <a:ext cx="3171825" cy="1467438"/>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5F0AB6">
        <w:rPr>
          <w:rFonts w:ascii="MS Sans Serif" w:eastAsia="Times New Roman" w:hAnsi="MS Sans Serif" w:cs="Times New Roman"/>
          <w:b/>
          <w:bCs/>
          <w:color w:val="FF0000"/>
          <w:kern w:val="0"/>
          <w:sz w:val="21"/>
          <w:szCs w:val="21"/>
          <w:lang w:eastAsia="it-IT" w:bidi="ar-SA"/>
        </w:rPr>
        <w:t>V9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452"/>
        <w:gridCol w:w="45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V7-&gt;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1.3</w:t>
            </w:r>
            <w:r w:rsidRPr="00C472CB">
              <w:rPr>
                <w:rFonts w:ascii="MS Sans Serif" w:eastAsia="Times New Roman" w:hAnsi="MS Sans Serif" w:cs="Times New Roman"/>
                <w:color w:val="000000"/>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2.8</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4.7</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1.4</w:t>
            </w:r>
            <w:r w:rsidRPr="00C472CB">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0.9</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74624" behindDoc="0" locked="0" layoutInCell="1" allowOverlap="1">
            <wp:simplePos x="0" y="0"/>
            <wp:positionH relativeFrom="column">
              <wp:posOffset>2813685</wp:posOffset>
            </wp:positionH>
            <wp:positionV relativeFrom="paragraph">
              <wp:posOffset>499110</wp:posOffset>
            </wp:positionV>
            <wp:extent cx="3019425" cy="2098650"/>
            <wp:effectExtent l="0" t="0" r="0" b="0"/>
            <wp:wrapNone/>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Cattura24.JPG"/>
                    <pic:cNvPicPr/>
                  </pic:nvPicPr>
                  <pic:blipFill>
                    <a:blip r:embed="rId27">
                      <a:extLst>
                        <a:ext uri="{28A0092B-C50C-407E-A947-70E740481C1C}">
                          <a14:useLocalDpi xmlns:a14="http://schemas.microsoft.com/office/drawing/2010/main" val="0"/>
                        </a:ext>
                      </a:extLst>
                    </a:blip>
                    <a:stretch>
                      <a:fillRect/>
                    </a:stretch>
                  </pic:blipFill>
                  <pic:spPr>
                    <a:xfrm>
                      <a:off x="0" y="0"/>
                      <a:ext cx="3019425" cy="2098650"/>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5F0AB6">
        <w:rPr>
          <w:rFonts w:ascii="MS Sans Serif" w:eastAsia="Times New Roman" w:hAnsi="MS Sans Serif" w:cs="Times New Roman"/>
          <w:b/>
          <w:bCs/>
          <w:color w:val="FF0000"/>
          <w:kern w:val="0"/>
          <w:sz w:val="21"/>
          <w:szCs w:val="21"/>
          <w:lang w:eastAsia="it-IT" w:bidi="ar-SA"/>
        </w:rPr>
        <w:t>V9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38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V8-&gt;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0.9</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1.3</w:t>
            </w:r>
            <w:r w:rsidRPr="00C472CB">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1.5</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1.7</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5.1</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6.1</w:t>
            </w:r>
            <w:r w:rsidRPr="00C472CB">
              <w:rPr>
                <w:rFonts w:ascii="MS Sans Serif" w:eastAsia="Times New Roman" w:hAnsi="MS Sans Serif" w:cs="Times New Roman"/>
                <w:color w:val="000000"/>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2.8</w:t>
            </w:r>
            <w:r w:rsidRPr="00C472CB">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2.6</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1.4</w:t>
            </w:r>
            <w:r w:rsidRPr="00C472CB">
              <w:rPr>
                <w:rFonts w:ascii="MS Sans Serif" w:eastAsia="Times New Roman" w:hAnsi="MS Sans Serif" w:cs="Times New Roman"/>
                <w:color w:val="000000"/>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lastRenderedPageBreak/>
        <w:drawing>
          <wp:anchor distT="0" distB="0" distL="114300" distR="114300" simplePos="0" relativeHeight="251675648" behindDoc="0" locked="0" layoutInCell="1" allowOverlap="1">
            <wp:simplePos x="0" y="0"/>
            <wp:positionH relativeFrom="margin">
              <wp:align>right</wp:align>
            </wp:positionH>
            <wp:positionV relativeFrom="paragraph">
              <wp:posOffset>461010</wp:posOffset>
            </wp:positionV>
            <wp:extent cx="3324225" cy="1825065"/>
            <wp:effectExtent l="0" t="0" r="0" b="3810"/>
            <wp:wrapNone/>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attura25.JPG"/>
                    <pic:cNvPicPr/>
                  </pic:nvPicPr>
                  <pic:blipFill>
                    <a:blip r:embed="rId28">
                      <a:extLst>
                        <a:ext uri="{28A0092B-C50C-407E-A947-70E740481C1C}">
                          <a14:useLocalDpi xmlns:a14="http://schemas.microsoft.com/office/drawing/2010/main" val="0"/>
                        </a:ext>
                      </a:extLst>
                    </a:blip>
                    <a:stretch>
                      <a:fillRect/>
                    </a:stretch>
                  </pic:blipFill>
                  <pic:spPr>
                    <a:xfrm>
                      <a:off x="0" y="0"/>
                      <a:ext cx="3324225" cy="1825065"/>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5F0AB6">
        <w:rPr>
          <w:rFonts w:ascii="MS Sans Serif" w:eastAsia="Times New Roman" w:hAnsi="MS Sans Serif" w:cs="Times New Roman"/>
          <w:b/>
          <w:bCs/>
          <w:color w:val="FF0000"/>
          <w:kern w:val="0"/>
          <w:sz w:val="21"/>
          <w:szCs w:val="21"/>
          <w:lang w:eastAsia="it-IT" w:bidi="ar-SA"/>
        </w:rPr>
        <w:t>V9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38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V10-&gt;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0.4</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0.6</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0.8</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2.8</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3.7</w:t>
            </w:r>
            <w:r w:rsidRPr="00C472CB">
              <w:rPr>
                <w:rFonts w:ascii="MS Sans Serif" w:eastAsia="Times New Roman" w:hAnsi="MS Sans Serif" w:cs="Times New Roman"/>
                <w:color w:val="000000"/>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3.7</w:t>
            </w:r>
            <w:r w:rsidRPr="00C472CB">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3.7</w:t>
            </w:r>
            <w:r w:rsidRPr="00C472CB">
              <w:rPr>
                <w:rFonts w:ascii="MS Sans Serif" w:eastAsia="Times New Roman" w:hAnsi="MS Sans Serif" w:cs="Times New Roman"/>
                <w:color w:val="000000"/>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1.4</w:t>
            </w:r>
            <w:r w:rsidRPr="00C472CB">
              <w:rPr>
                <w:rFonts w:ascii="MS Sans Serif" w:eastAsia="Times New Roman" w:hAnsi="MS Sans Serif" w:cs="Times New Roman"/>
                <w:color w:val="000000"/>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1.9</w:t>
            </w:r>
            <w:r w:rsidRPr="00C472CB">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5F0AB6" w:rsidRDefault="005F0AB6"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C472CB" w:rsidRPr="00C472CB"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76672" behindDoc="0" locked="0" layoutInCell="1" allowOverlap="1">
            <wp:simplePos x="0" y="0"/>
            <wp:positionH relativeFrom="column">
              <wp:posOffset>2566035</wp:posOffset>
            </wp:positionH>
            <wp:positionV relativeFrom="paragraph">
              <wp:posOffset>417195</wp:posOffset>
            </wp:positionV>
            <wp:extent cx="3362325" cy="2178683"/>
            <wp:effectExtent l="0" t="0" r="0" b="0"/>
            <wp:wrapNone/>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attura26.JPG"/>
                    <pic:cNvPicPr/>
                  </pic:nvPicPr>
                  <pic:blipFill>
                    <a:blip r:embed="rId29">
                      <a:extLst>
                        <a:ext uri="{28A0092B-C50C-407E-A947-70E740481C1C}">
                          <a14:useLocalDpi xmlns:a14="http://schemas.microsoft.com/office/drawing/2010/main" val="0"/>
                        </a:ext>
                      </a:extLst>
                    </a:blip>
                    <a:stretch>
                      <a:fillRect/>
                    </a:stretch>
                  </pic:blipFill>
                  <pic:spPr>
                    <a:xfrm>
                      <a:off x="0" y="0"/>
                      <a:ext cx="3362325" cy="2178683"/>
                    </a:xfrm>
                    <a:prstGeom prst="rect">
                      <a:avLst/>
                    </a:prstGeom>
                  </pic:spPr>
                </pic:pic>
              </a:graphicData>
            </a:graphic>
          </wp:anchor>
        </w:drawing>
      </w:r>
      <w:r w:rsidRPr="00C472CB">
        <w:rPr>
          <w:rFonts w:ascii="MS Sans Serif" w:eastAsia="Times New Roman" w:hAnsi="MS Sans Serif" w:cs="Times New Roman"/>
          <w:b/>
          <w:bCs/>
          <w:color w:val="000000"/>
          <w:kern w:val="0"/>
          <w:sz w:val="21"/>
          <w:szCs w:val="21"/>
          <w:lang w:eastAsia="it-IT" w:bidi="ar-SA"/>
        </w:rPr>
        <w:t>Tabella a doppia entrata:</w:t>
      </w:r>
      <w:r w:rsidRPr="00C472CB">
        <w:rPr>
          <w:rFonts w:ascii="MS Sans Serif" w:eastAsia="Times New Roman" w:hAnsi="MS Sans Serif" w:cs="Times New Roman"/>
          <w:b/>
          <w:bCs/>
          <w:color w:val="000000"/>
          <w:kern w:val="0"/>
          <w:sz w:val="21"/>
          <w:szCs w:val="21"/>
          <w:lang w:eastAsia="it-IT" w:bidi="ar-SA"/>
        </w:rPr>
        <w:br/>
      </w:r>
      <w:r w:rsidRPr="005F0AB6">
        <w:rPr>
          <w:rFonts w:ascii="MS Sans Serif" w:eastAsia="Times New Roman" w:hAnsi="MS Sans Serif" w:cs="Times New Roman"/>
          <w:b/>
          <w:bCs/>
          <w:color w:val="FF0000"/>
          <w:kern w:val="0"/>
          <w:sz w:val="21"/>
          <w:szCs w:val="21"/>
          <w:lang w:eastAsia="it-IT" w:bidi="ar-SA"/>
        </w:rPr>
        <w:t>V9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V11-&gt;</w:t>
            </w:r>
            <w:r w:rsidRPr="00C472CB">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riga</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0.3</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1.5</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0.5</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1.3</w:t>
            </w:r>
            <w:r w:rsidRPr="00C472CB">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FF0000"/>
                <w:kern w:val="0"/>
                <w:sz w:val="21"/>
                <w:szCs w:val="21"/>
                <w:lang w:eastAsia="it-IT" w:bidi="ar-SA"/>
              </w:rPr>
              <w:t>0.7</w:t>
            </w:r>
            <w:r w:rsidRPr="00C472CB">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6</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7</w:t>
            </w:r>
            <w:r w:rsidRPr="00C472CB">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4.7</w:t>
            </w:r>
            <w:r w:rsidRPr="00C472CB">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4</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14</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2</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3.5</w:t>
            </w:r>
            <w:r w:rsidRPr="00C472CB">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2.3</w:t>
            </w:r>
            <w:r w:rsidRPr="00C472CB">
              <w:rPr>
                <w:rFonts w:ascii="MS Sans Serif" w:eastAsia="Times New Roman" w:hAnsi="MS Sans Serif" w:cs="Times New Roman"/>
                <w:color w:val="000000"/>
                <w:kern w:val="0"/>
                <w:sz w:val="21"/>
                <w:szCs w:val="21"/>
                <w:lang w:eastAsia="it-IT" w:bidi="ar-SA"/>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0</w:t>
            </w:r>
            <w:r w:rsidRPr="00C472CB">
              <w:rPr>
                <w:rFonts w:ascii="MS Sans Serif" w:eastAsia="Times New Roman" w:hAnsi="MS Sans Serif" w:cs="Times New Roman"/>
                <w:color w:val="000000"/>
                <w:kern w:val="0"/>
                <w:sz w:val="21"/>
                <w:szCs w:val="21"/>
                <w:lang w:eastAsia="it-IT" w:bidi="ar-SA"/>
              </w:rPr>
              <w:br/>
            </w:r>
            <w:r w:rsidRPr="00C472CB">
              <w:rPr>
                <w:rFonts w:ascii="MS Sans Serif" w:eastAsia="Times New Roman" w:hAnsi="MS Sans Serif" w:cs="Times New Roman"/>
                <w:i/>
                <w:iCs/>
                <w:color w:val="000000"/>
                <w:kern w:val="0"/>
                <w:sz w:val="21"/>
                <w:szCs w:val="21"/>
                <w:lang w:eastAsia="it-IT" w:bidi="ar-SA"/>
              </w:rPr>
              <w:t>1.2</w:t>
            </w:r>
            <w:r w:rsidRPr="00C472CB">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7</w:t>
            </w:r>
          </w:p>
        </w:tc>
      </w:tr>
      <w:tr w:rsidR="00C472CB" w:rsidRPr="00C472CB" w:rsidTr="00C472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472CB">
              <w:rPr>
                <w:rFonts w:ascii="MS Sans Serif" w:eastAsia="Times New Roman" w:hAnsi="MS Sans Serif" w:cs="Times New Roman"/>
                <w:color w:val="000000"/>
                <w:kern w:val="0"/>
                <w:sz w:val="18"/>
                <w:szCs w:val="18"/>
                <w:lang w:eastAsia="it-IT" w:bidi="ar-SA"/>
              </w:rPr>
              <w:t>Marginale </w:t>
            </w:r>
            <w:r w:rsidRPr="00C472CB">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72CB" w:rsidRPr="00C472CB" w:rsidRDefault="00C472CB" w:rsidP="00C472C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30</w:t>
            </w:r>
          </w:p>
        </w:tc>
      </w:tr>
    </w:tbl>
    <w:p w:rsidR="00631CEA" w:rsidRDefault="00C472CB" w:rsidP="00C472C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472CB">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631CEA" w:rsidRPr="00631CEA" w:rsidRDefault="00631CEA" w:rsidP="00631CE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lastRenderedPageBreak/>
        <w:drawing>
          <wp:anchor distT="0" distB="0" distL="114300" distR="114300" simplePos="0" relativeHeight="251677696" behindDoc="0" locked="0" layoutInCell="1" allowOverlap="1">
            <wp:simplePos x="0" y="0"/>
            <wp:positionH relativeFrom="margin">
              <wp:align>right</wp:align>
            </wp:positionH>
            <wp:positionV relativeFrom="paragraph">
              <wp:posOffset>622935</wp:posOffset>
            </wp:positionV>
            <wp:extent cx="3124200" cy="1663678"/>
            <wp:effectExtent l="0" t="0" r="0" b="0"/>
            <wp:wrapNone/>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attura27.JPG"/>
                    <pic:cNvPicPr/>
                  </pic:nvPicPr>
                  <pic:blipFill>
                    <a:blip r:embed="rId30">
                      <a:extLst>
                        <a:ext uri="{28A0092B-C50C-407E-A947-70E740481C1C}">
                          <a14:useLocalDpi xmlns:a14="http://schemas.microsoft.com/office/drawing/2010/main" val="0"/>
                        </a:ext>
                      </a:extLst>
                    </a:blip>
                    <a:stretch>
                      <a:fillRect/>
                    </a:stretch>
                  </pic:blipFill>
                  <pic:spPr>
                    <a:xfrm>
                      <a:off x="0" y="0"/>
                      <a:ext cx="3124200" cy="1663678"/>
                    </a:xfrm>
                    <a:prstGeom prst="rect">
                      <a:avLst/>
                    </a:prstGeom>
                  </pic:spPr>
                </pic:pic>
              </a:graphicData>
            </a:graphic>
          </wp:anchor>
        </w:drawing>
      </w:r>
      <w:r w:rsidRPr="00631CEA">
        <w:rPr>
          <w:rFonts w:ascii="MS Sans Serif" w:eastAsia="Times New Roman" w:hAnsi="MS Sans Serif" w:cs="Times New Roman"/>
          <w:b/>
          <w:bCs/>
          <w:color w:val="000000"/>
          <w:kern w:val="0"/>
          <w:sz w:val="21"/>
          <w:szCs w:val="21"/>
          <w:lang w:eastAsia="it-IT" w:bidi="ar-SA"/>
        </w:rPr>
        <w:t>Tabella a doppia entrata:</w:t>
      </w:r>
      <w:r w:rsidRPr="00631CEA">
        <w:rPr>
          <w:rFonts w:ascii="MS Sans Serif" w:eastAsia="Times New Roman" w:hAnsi="MS Sans Serif" w:cs="Times New Roman"/>
          <w:b/>
          <w:bCs/>
          <w:color w:val="000000"/>
          <w:kern w:val="0"/>
          <w:sz w:val="21"/>
          <w:szCs w:val="21"/>
          <w:lang w:eastAsia="it-IT" w:bidi="ar-SA"/>
        </w:rPr>
        <w:br/>
      </w:r>
      <w:r w:rsidRPr="00631CEA">
        <w:rPr>
          <w:rFonts w:ascii="MS Sans Serif" w:eastAsia="Times New Roman" w:hAnsi="MS Sans Serif" w:cs="Times New Roman"/>
          <w:b/>
          <w:bCs/>
          <w:color w:val="FF0000"/>
          <w:kern w:val="0"/>
          <w:sz w:val="21"/>
          <w:szCs w:val="21"/>
          <w:lang w:eastAsia="it-IT" w:bidi="ar-SA"/>
        </w:rPr>
        <w:t>V9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452"/>
        <w:gridCol w:w="946"/>
      </w:tblGrid>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V12-&gt;</w:t>
            </w:r>
            <w:r w:rsidRPr="00631CEA">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631CEA">
              <w:rPr>
                <w:rFonts w:ascii="MS Sans Serif" w:eastAsia="Times New Roman" w:hAnsi="MS Sans Serif" w:cs="Times New Roman"/>
                <w:color w:val="000000"/>
                <w:kern w:val="0"/>
                <w:sz w:val="18"/>
                <w:szCs w:val="18"/>
                <w:lang w:eastAsia="it-IT" w:bidi="ar-SA"/>
              </w:rPr>
              <w:t>Marginale </w:t>
            </w:r>
            <w:r w:rsidRPr="00631CEA">
              <w:rPr>
                <w:rFonts w:ascii="MS Sans Serif" w:eastAsia="Times New Roman" w:hAnsi="MS Sans Serif" w:cs="Times New Roman"/>
                <w:color w:val="000000"/>
                <w:kern w:val="0"/>
                <w:sz w:val="18"/>
                <w:szCs w:val="18"/>
                <w:lang w:eastAsia="it-IT" w:bidi="ar-SA"/>
              </w:rPr>
              <w:br/>
              <w:t>di riga</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0.2</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0.6</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0.6</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0.6</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0.3</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0.9</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0.9</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0.9</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0.4</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1.2</w:t>
            </w:r>
            <w:r w:rsidRPr="00631CEA">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1.2</w:t>
            </w:r>
            <w:r w:rsidRPr="00631CEA">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1.2</w:t>
            </w:r>
            <w:r w:rsidRPr="00631CEA">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4</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1.4</w:t>
            </w:r>
            <w:r w:rsidRPr="00631CEA">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6</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4.2</w:t>
            </w:r>
            <w:r w:rsidRPr="00631CEA">
              <w:rPr>
                <w:rFonts w:ascii="MS Sans Serif" w:eastAsia="Times New Roman" w:hAnsi="MS Sans Serif" w:cs="Times New Roman"/>
                <w:color w:val="000000"/>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4.2</w:t>
            </w:r>
            <w:r w:rsidRPr="00631CEA">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4</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4.2</w:t>
            </w:r>
            <w:r w:rsidRPr="00631CEA">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14</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0.7</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2.1</w:t>
            </w:r>
            <w:r w:rsidRPr="00631CEA">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2.1</w:t>
            </w:r>
            <w:r w:rsidRPr="00631CEA">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2.1</w:t>
            </w:r>
            <w:r w:rsidRPr="00631CEA">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7</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631CEA">
              <w:rPr>
                <w:rFonts w:ascii="MS Sans Serif" w:eastAsia="Times New Roman" w:hAnsi="MS Sans Serif" w:cs="Times New Roman"/>
                <w:color w:val="000000"/>
                <w:kern w:val="0"/>
                <w:sz w:val="18"/>
                <w:szCs w:val="18"/>
                <w:lang w:eastAsia="it-IT" w:bidi="ar-SA"/>
              </w:rPr>
              <w:t>Marginale </w:t>
            </w:r>
            <w:r w:rsidRPr="00631CEA">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30</w:t>
            </w:r>
          </w:p>
        </w:tc>
      </w:tr>
    </w:tbl>
    <w:p w:rsidR="00631CEA" w:rsidRDefault="00631CEA" w:rsidP="00631CE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631CEA" w:rsidRDefault="00631CEA" w:rsidP="00631CE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5F0AB6" w:rsidRDefault="005F0AB6" w:rsidP="00631CE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p>
    <w:p w:rsidR="00631CEA" w:rsidRPr="00631CEA" w:rsidRDefault="00631CEA" w:rsidP="00631CE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ascii="MS Sans Serif" w:eastAsia="Times New Roman" w:hAnsi="MS Sans Serif" w:cs="Times New Roman"/>
          <w:noProof/>
          <w:color w:val="000000"/>
          <w:kern w:val="0"/>
          <w:sz w:val="21"/>
          <w:szCs w:val="21"/>
          <w:lang w:eastAsia="it-IT" w:bidi="ar-SA"/>
        </w:rPr>
        <w:drawing>
          <wp:anchor distT="0" distB="0" distL="114300" distR="114300" simplePos="0" relativeHeight="251678720" behindDoc="0" locked="0" layoutInCell="1" allowOverlap="1">
            <wp:simplePos x="0" y="0"/>
            <wp:positionH relativeFrom="column">
              <wp:posOffset>3213735</wp:posOffset>
            </wp:positionH>
            <wp:positionV relativeFrom="paragraph">
              <wp:posOffset>521970</wp:posOffset>
            </wp:positionV>
            <wp:extent cx="2514600" cy="2042315"/>
            <wp:effectExtent l="0" t="0" r="0" b="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Cattura29.JPG"/>
                    <pic:cNvPicPr/>
                  </pic:nvPicPr>
                  <pic:blipFill>
                    <a:blip r:embed="rId31">
                      <a:extLst>
                        <a:ext uri="{28A0092B-C50C-407E-A947-70E740481C1C}">
                          <a14:useLocalDpi xmlns:a14="http://schemas.microsoft.com/office/drawing/2010/main" val="0"/>
                        </a:ext>
                      </a:extLst>
                    </a:blip>
                    <a:stretch>
                      <a:fillRect/>
                    </a:stretch>
                  </pic:blipFill>
                  <pic:spPr>
                    <a:xfrm>
                      <a:off x="0" y="0"/>
                      <a:ext cx="2514600" cy="2042315"/>
                    </a:xfrm>
                    <a:prstGeom prst="rect">
                      <a:avLst/>
                    </a:prstGeom>
                  </pic:spPr>
                </pic:pic>
              </a:graphicData>
            </a:graphic>
            <wp14:sizeRelH relativeFrom="margin">
              <wp14:pctWidth>0</wp14:pctWidth>
            </wp14:sizeRelH>
            <wp14:sizeRelV relativeFrom="margin">
              <wp14:pctHeight>0</wp14:pctHeight>
            </wp14:sizeRelV>
          </wp:anchor>
        </w:drawing>
      </w:r>
      <w:r w:rsidRPr="00631CEA">
        <w:rPr>
          <w:rFonts w:ascii="MS Sans Serif" w:eastAsia="Times New Roman" w:hAnsi="MS Sans Serif" w:cs="Times New Roman"/>
          <w:b/>
          <w:bCs/>
          <w:color w:val="000000"/>
          <w:kern w:val="0"/>
          <w:sz w:val="21"/>
          <w:szCs w:val="21"/>
          <w:lang w:eastAsia="it-IT" w:bidi="ar-SA"/>
        </w:rPr>
        <w:t>Tabella a doppia entrata:</w:t>
      </w:r>
      <w:r w:rsidRPr="00631CEA">
        <w:rPr>
          <w:rFonts w:ascii="MS Sans Serif" w:eastAsia="Times New Roman" w:hAnsi="MS Sans Serif" w:cs="Times New Roman"/>
          <w:b/>
          <w:bCs/>
          <w:color w:val="000000"/>
          <w:kern w:val="0"/>
          <w:sz w:val="21"/>
          <w:szCs w:val="21"/>
          <w:lang w:eastAsia="it-IT" w:bidi="ar-SA"/>
        </w:rPr>
        <w:br/>
      </w:r>
      <w:r w:rsidRPr="00631CEA">
        <w:rPr>
          <w:rFonts w:ascii="MS Sans Serif" w:eastAsia="Times New Roman" w:hAnsi="MS Sans Serif" w:cs="Times New Roman"/>
          <w:b/>
          <w:bCs/>
          <w:color w:val="FF0000"/>
          <w:kern w:val="0"/>
          <w:sz w:val="21"/>
          <w:szCs w:val="21"/>
          <w:lang w:eastAsia="it-IT" w:bidi="ar-SA"/>
        </w:rPr>
        <w:t>V9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V13-&gt;</w:t>
            </w:r>
            <w:r w:rsidRPr="00631CEA">
              <w:rPr>
                <w:rFonts w:ascii="MS Sans Serif" w:eastAsia="Times New Roman" w:hAnsi="MS Sans Serif" w:cs="Times New Roman"/>
                <w:color w:val="000000"/>
                <w:kern w:val="0"/>
                <w:sz w:val="21"/>
                <w:szCs w:val="21"/>
                <w:lang w:eastAsia="it-IT" w:bidi="ar-SA"/>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631CEA">
              <w:rPr>
                <w:rFonts w:ascii="MS Sans Serif" w:eastAsia="Times New Roman" w:hAnsi="MS Sans Serif" w:cs="Times New Roman"/>
                <w:color w:val="000000"/>
                <w:kern w:val="0"/>
                <w:sz w:val="18"/>
                <w:szCs w:val="18"/>
                <w:lang w:eastAsia="it-IT" w:bidi="ar-SA"/>
              </w:rPr>
              <w:t>Marginale </w:t>
            </w:r>
            <w:r w:rsidRPr="00631CEA">
              <w:rPr>
                <w:rFonts w:ascii="MS Sans Serif" w:eastAsia="Times New Roman" w:hAnsi="MS Sans Serif" w:cs="Times New Roman"/>
                <w:color w:val="000000"/>
                <w:kern w:val="0"/>
                <w:sz w:val="18"/>
                <w:szCs w:val="18"/>
                <w:lang w:eastAsia="it-IT" w:bidi="ar-SA"/>
              </w:rPr>
              <w:br/>
              <w:t>di riga</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FF0000"/>
                <w:kern w:val="0"/>
                <w:sz w:val="21"/>
                <w:szCs w:val="21"/>
                <w:lang w:eastAsia="it-IT" w:bidi="ar-SA"/>
              </w:rPr>
              <w:t>0.7</w:t>
            </w:r>
            <w:r w:rsidRPr="00631CEA">
              <w:rPr>
                <w:rFonts w:ascii="MS Sans Serif" w:eastAsia="Times New Roman" w:hAnsi="MS Sans Serif" w:cs="Times New Roman"/>
                <w:color w:val="000000"/>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1.3</w:t>
            </w:r>
            <w:r w:rsidRPr="00631CEA">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w:t>
            </w:r>
            <w:r w:rsidRPr="00631CEA">
              <w:rPr>
                <w:rFonts w:ascii="MS Sans Serif" w:eastAsia="Times New Roman" w:hAnsi="MS Sans Serif" w:cs="Times New Roman"/>
                <w:color w:val="000000"/>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1.3</w:t>
            </w:r>
            <w:r w:rsidRPr="00631CEA">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2.7</w:t>
            </w:r>
            <w:r w:rsidRPr="00631CEA">
              <w:rPr>
                <w:rFonts w:ascii="MS Sans Serif" w:eastAsia="Times New Roman" w:hAnsi="MS Sans Serif" w:cs="Times New Roman"/>
                <w:color w:val="000000"/>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4</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4</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4.7</w:t>
            </w:r>
            <w:r w:rsidRPr="00631CEA">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10</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9.3</w:t>
            </w:r>
            <w:r w:rsidRPr="00631CEA">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14</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2.3</w:t>
            </w:r>
            <w:r w:rsidRPr="00631CEA">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5</w:t>
            </w:r>
            <w:r w:rsidRPr="00631CEA">
              <w:rPr>
                <w:rFonts w:ascii="MS Sans Serif" w:eastAsia="Times New Roman" w:hAnsi="MS Sans Serif" w:cs="Times New Roman"/>
                <w:color w:val="000000"/>
                <w:kern w:val="0"/>
                <w:sz w:val="21"/>
                <w:szCs w:val="21"/>
                <w:lang w:eastAsia="it-IT" w:bidi="ar-SA"/>
              </w:rPr>
              <w:br/>
            </w:r>
            <w:r w:rsidRPr="00631CEA">
              <w:rPr>
                <w:rFonts w:ascii="MS Sans Serif" w:eastAsia="Times New Roman" w:hAnsi="MS Sans Serif" w:cs="Times New Roman"/>
                <w:i/>
                <w:iCs/>
                <w:color w:val="000000"/>
                <w:kern w:val="0"/>
                <w:sz w:val="21"/>
                <w:szCs w:val="21"/>
                <w:lang w:eastAsia="it-IT" w:bidi="ar-SA"/>
              </w:rPr>
              <w:t>4.7</w:t>
            </w:r>
            <w:r w:rsidRPr="00631CEA">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7</w:t>
            </w:r>
          </w:p>
        </w:tc>
      </w:tr>
      <w:tr w:rsidR="00631CEA" w:rsidRPr="00631CEA" w:rsidTr="00631C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631CEA">
              <w:rPr>
                <w:rFonts w:ascii="MS Sans Serif" w:eastAsia="Times New Roman" w:hAnsi="MS Sans Serif" w:cs="Times New Roman"/>
                <w:color w:val="000000"/>
                <w:kern w:val="0"/>
                <w:sz w:val="18"/>
                <w:szCs w:val="18"/>
                <w:lang w:eastAsia="it-IT" w:bidi="ar-SA"/>
              </w:rPr>
              <w:t>Marginale </w:t>
            </w:r>
            <w:r w:rsidRPr="00631CEA">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CEA" w:rsidRPr="00631CEA" w:rsidRDefault="00631CEA" w:rsidP="00631CE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30</w:t>
            </w:r>
          </w:p>
        </w:tc>
      </w:tr>
    </w:tbl>
    <w:p w:rsidR="00F62AF3" w:rsidRDefault="00631CEA" w:rsidP="00F62AF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31CEA">
        <w:rPr>
          <w:rFonts w:ascii="MS Sans Serif" w:eastAsia="Times New Roman" w:hAnsi="MS Sans Serif" w:cs="Times New Roman"/>
          <w:color w:val="000000"/>
          <w:kern w:val="0"/>
          <w:sz w:val="21"/>
          <w:szCs w:val="21"/>
          <w:lang w:eastAsia="it-IT" w:bidi="ar-SA"/>
        </w:rPr>
        <w:t>Il valore di X quadro non è significativo dato che vi sono frequenze attese minori di 1.</w:t>
      </w:r>
    </w:p>
    <w:p w:rsidR="00732309" w:rsidRPr="00F62AF3" w:rsidRDefault="00011761" w:rsidP="00F62AF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rFonts w:cs="Times New Roman"/>
          <w:b/>
          <w:sz w:val="22"/>
          <w:szCs w:val="22"/>
          <w:u w:val="single"/>
        </w:rPr>
        <w:lastRenderedPageBreak/>
        <w:t xml:space="preserve">INTRPRETAZIONE DEI DATI E </w:t>
      </w:r>
      <w:r w:rsidR="009B2921">
        <w:rPr>
          <w:rFonts w:cs="Times New Roman"/>
          <w:b/>
          <w:sz w:val="22"/>
          <w:szCs w:val="22"/>
          <w:u w:val="single"/>
        </w:rPr>
        <w:t>AUTO-RIFLESSIONE SULLA RICERCA</w:t>
      </w:r>
    </w:p>
    <w:p w:rsidR="009B2921" w:rsidRPr="00C319B3" w:rsidRDefault="009B2921">
      <w:pPr>
        <w:pStyle w:val="Textbody"/>
        <w:rPr>
          <w:rFonts w:cs="Times New Roman"/>
          <w:szCs w:val="22"/>
        </w:rPr>
      </w:pPr>
      <w:r w:rsidRPr="00C319B3">
        <w:rPr>
          <w:rFonts w:cs="Times New Roman"/>
          <w:szCs w:val="22"/>
        </w:rPr>
        <w:t>L’ipotesi iniziale della nostra ricerca era: se vi fosse relazione tra “lo studio in gruppo e il rendimento scolastico”. Dopo aver raccolto i dati e averli calcolati attraverso l’analisi monovariata e l’analisi bivariata, mediante il programma JsStat, siamo giunte alla conclusione che rispetto all’ipotesi di partenza non vi è relazione tra le due variabili.</w:t>
      </w:r>
      <w:r w:rsidRPr="00C319B3">
        <w:rPr>
          <w:rFonts w:cs="Times New Roman"/>
          <w:szCs w:val="22"/>
        </w:rPr>
        <w:br/>
        <w:t>Abbiamo deciso di affrontare questo tema di ricerca poiché due di noi studiano in</w:t>
      </w:r>
      <w:r w:rsidR="004812FA">
        <w:rPr>
          <w:rFonts w:cs="Times New Roman"/>
          <w:szCs w:val="22"/>
        </w:rPr>
        <w:t xml:space="preserve"> gruppo e una studia individualmente</w:t>
      </w:r>
      <w:bookmarkStart w:id="0" w:name="_GoBack"/>
      <w:bookmarkEnd w:id="0"/>
      <w:r w:rsidRPr="00C319B3">
        <w:rPr>
          <w:rFonts w:cs="Times New Roman"/>
          <w:szCs w:val="22"/>
        </w:rPr>
        <w:t xml:space="preserve">; così facendo è stato deciso di confrontarci su queste abitudini per capire se realmente vi è una relazione tra le due cose o se invece </w:t>
      </w:r>
      <w:r w:rsidR="00777A1F" w:rsidRPr="00C319B3">
        <w:rPr>
          <w:rFonts w:cs="Times New Roman"/>
          <w:szCs w:val="22"/>
        </w:rPr>
        <w:t>il rendimento scolastico dipende da altri fattori.</w:t>
      </w:r>
    </w:p>
    <w:p w:rsidR="00732309" w:rsidRDefault="00732309">
      <w:pPr>
        <w:pStyle w:val="Textbody"/>
        <w:rPr>
          <w:rFonts w:cs="Times New Roman"/>
          <w:sz w:val="22"/>
          <w:szCs w:val="22"/>
        </w:rPr>
      </w:pPr>
    </w:p>
    <w:p w:rsidR="00732309" w:rsidRDefault="00011761">
      <w:pPr>
        <w:pStyle w:val="Textbody"/>
        <w:rPr>
          <w:rFonts w:cs="Times New Roman"/>
          <w:b/>
          <w:sz w:val="22"/>
          <w:szCs w:val="22"/>
          <w:u w:val="single"/>
        </w:rPr>
      </w:pPr>
      <w:r>
        <w:rPr>
          <w:rFonts w:cs="Times New Roman"/>
          <w:b/>
          <w:sz w:val="22"/>
          <w:szCs w:val="22"/>
          <w:u w:val="single"/>
        </w:rPr>
        <w:t>CONCLUSIONI:</w:t>
      </w:r>
    </w:p>
    <w:p w:rsidR="00732309" w:rsidRPr="00C319B3" w:rsidRDefault="00777A1F">
      <w:pPr>
        <w:pStyle w:val="Textbody"/>
        <w:rPr>
          <w:rFonts w:cs="Times New Roman"/>
          <w:szCs w:val="22"/>
        </w:rPr>
      </w:pPr>
      <w:r w:rsidRPr="00C319B3">
        <w:rPr>
          <w:rFonts w:cs="Times New Roman"/>
          <w:szCs w:val="22"/>
        </w:rPr>
        <w:t>L</w:t>
      </w:r>
      <w:r w:rsidR="00011761" w:rsidRPr="00C319B3">
        <w:rPr>
          <w:rFonts w:cs="Times New Roman"/>
          <w:szCs w:val="22"/>
        </w:rPr>
        <w:t>a ricerca empirica da noi condotta ha ampliato</w:t>
      </w:r>
      <w:r w:rsidRPr="00C319B3">
        <w:rPr>
          <w:rFonts w:cs="Times New Roman"/>
          <w:szCs w:val="22"/>
        </w:rPr>
        <w:t xml:space="preserve"> le nostre competenze sociali, collaborative</w:t>
      </w:r>
      <w:r w:rsidR="00011761" w:rsidRPr="00C319B3">
        <w:rPr>
          <w:rFonts w:cs="Times New Roman"/>
          <w:szCs w:val="22"/>
        </w:rPr>
        <w:t xml:space="preserve"> e </w:t>
      </w:r>
      <w:r w:rsidRPr="00C319B3">
        <w:rPr>
          <w:rFonts w:cs="Times New Roman"/>
          <w:szCs w:val="22"/>
        </w:rPr>
        <w:t xml:space="preserve">ci ha </w:t>
      </w:r>
      <w:r w:rsidR="00011761" w:rsidRPr="00C319B3">
        <w:rPr>
          <w:rFonts w:cs="Times New Roman"/>
          <w:szCs w:val="22"/>
        </w:rPr>
        <w:t xml:space="preserve">aiutato a comprendere il complesso lavoro che vi è dietro una ricerca sperimentale. </w:t>
      </w:r>
      <w:r w:rsidRPr="00C319B3">
        <w:rPr>
          <w:rFonts w:cs="Times New Roman"/>
          <w:szCs w:val="22"/>
        </w:rPr>
        <w:br/>
        <w:t>Da questa esperienza abbiamo imparato a realizzare una ricerca empirica verificando le ipotesi con la somministrazione dei questionari.</w:t>
      </w:r>
    </w:p>
    <w:sectPr w:rsidR="00732309" w:rsidRPr="00C319B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A2B" w:rsidRDefault="00D83A2B">
      <w:r>
        <w:separator/>
      </w:r>
    </w:p>
  </w:endnote>
  <w:endnote w:type="continuationSeparator" w:id="0">
    <w:p w:rsidR="00D83A2B" w:rsidRDefault="00D8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variable"/>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Sans Serif">
    <w:altName w:val="Microsoft Sans Serif"/>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A2B" w:rsidRDefault="00D83A2B">
      <w:r>
        <w:rPr>
          <w:color w:val="000000"/>
        </w:rPr>
        <w:separator/>
      </w:r>
    </w:p>
  </w:footnote>
  <w:footnote w:type="continuationSeparator" w:id="0">
    <w:p w:rsidR="00D83A2B" w:rsidRDefault="00D83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698"/>
    <w:multiLevelType w:val="hybridMultilevel"/>
    <w:tmpl w:val="494C728C"/>
    <w:lvl w:ilvl="0" w:tplc="AA585F3C">
      <w:start w:val="1"/>
      <w:numFmt w:val="decimal"/>
      <w:lvlText w:val="%1."/>
      <w:lvlJc w:val="right"/>
      <w:pPr>
        <w:ind w:left="96" w:hanging="360"/>
      </w:pPr>
      <w:rPr>
        <w:rFonts w:hint="default"/>
      </w:rPr>
    </w:lvl>
    <w:lvl w:ilvl="1" w:tplc="04100019" w:tentative="1">
      <w:start w:val="1"/>
      <w:numFmt w:val="lowerLetter"/>
      <w:lvlText w:val="%2."/>
      <w:lvlJc w:val="left"/>
      <w:pPr>
        <w:ind w:left="816" w:hanging="360"/>
      </w:pPr>
    </w:lvl>
    <w:lvl w:ilvl="2" w:tplc="0410001B" w:tentative="1">
      <w:start w:val="1"/>
      <w:numFmt w:val="lowerRoman"/>
      <w:lvlText w:val="%3."/>
      <w:lvlJc w:val="right"/>
      <w:pPr>
        <w:ind w:left="1536" w:hanging="180"/>
      </w:pPr>
    </w:lvl>
    <w:lvl w:ilvl="3" w:tplc="0410000F" w:tentative="1">
      <w:start w:val="1"/>
      <w:numFmt w:val="decimal"/>
      <w:lvlText w:val="%4."/>
      <w:lvlJc w:val="left"/>
      <w:pPr>
        <w:ind w:left="2256" w:hanging="360"/>
      </w:pPr>
    </w:lvl>
    <w:lvl w:ilvl="4" w:tplc="04100019" w:tentative="1">
      <w:start w:val="1"/>
      <w:numFmt w:val="lowerLetter"/>
      <w:lvlText w:val="%5."/>
      <w:lvlJc w:val="left"/>
      <w:pPr>
        <w:ind w:left="2976" w:hanging="360"/>
      </w:pPr>
    </w:lvl>
    <w:lvl w:ilvl="5" w:tplc="0410001B" w:tentative="1">
      <w:start w:val="1"/>
      <w:numFmt w:val="lowerRoman"/>
      <w:lvlText w:val="%6."/>
      <w:lvlJc w:val="right"/>
      <w:pPr>
        <w:ind w:left="3696" w:hanging="180"/>
      </w:pPr>
    </w:lvl>
    <w:lvl w:ilvl="6" w:tplc="0410000F" w:tentative="1">
      <w:start w:val="1"/>
      <w:numFmt w:val="decimal"/>
      <w:lvlText w:val="%7."/>
      <w:lvlJc w:val="left"/>
      <w:pPr>
        <w:ind w:left="4416" w:hanging="360"/>
      </w:pPr>
    </w:lvl>
    <w:lvl w:ilvl="7" w:tplc="04100019" w:tentative="1">
      <w:start w:val="1"/>
      <w:numFmt w:val="lowerLetter"/>
      <w:lvlText w:val="%8."/>
      <w:lvlJc w:val="left"/>
      <w:pPr>
        <w:ind w:left="5136" w:hanging="360"/>
      </w:pPr>
    </w:lvl>
    <w:lvl w:ilvl="8" w:tplc="0410001B" w:tentative="1">
      <w:start w:val="1"/>
      <w:numFmt w:val="lowerRoman"/>
      <w:lvlText w:val="%9."/>
      <w:lvlJc w:val="right"/>
      <w:pPr>
        <w:ind w:left="5856" w:hanging="180"/>
      </w:pPr>
    </w:lvl>
  </w:abstractNum>
  <w:abstractNum w:abstractNumId="1" w15:restartNumberingAfterBreak="0">
    <w:nsid w:val="03741EC2"/>
    <w:multiLevelType w:val="multilevel"/>
    <w:tmpl w:val="81B23356"/>
    <w:lvl w:ilvl="0">
      <w:numFmt w:val="bullet"/>
      <w:lvlText w:val=""/>
      <w:lvlJc w:val="left"/>
      <w:pPr>
        <w:ind w:left="1210" w:hanging="360"/>
      </w:pPr>
      <w:rPr>
        <w:rFonts w:ascii="Symbol" w:hAnsi="Symbol"/>
        <w:sz w:val="20"/>
      </w:rPr>
    </w:lvl>
    <w:lvl w:ilvl="1">
      <w:numFmt w:val="bullet"/>
      <w:lvlText w:val="o"/>
      <w:lvlJc w:val="left"/>
      <w:pPr>
        <w:ind w:left="1930" w:hanging="360"/>
      </w:pPr>
      <w:rPr>
        <w:rFonts w:ascii="Courier New" w:hAnsi="Courier New"/>
        <w:sz w:val="20"/>
      </w:rPr>
    </w:lvl>
    <w:lvl w:ilvl="2">
      <w:numFmt w:val="bullet"/>
      <w:lvlText w:val=""/>
      <w:lvlJc w:val="left"/>
      <w:pPr>
        <w:ind w:left="2650" w:hanging="360"/>
      </w:pPr>
      <w:rPr>
        <w:rFonts w:ascii="Wingdings" w:hAnsi="Wingdings"/>
        <w:sz w:val="20"/>
      </w:rPr>
    </w:lvl>
    <w:lvl w:ilvl="3">
      <w:numFmt w:val="bullet"/>
      <w:lvlText w:val=""/>
      <w:lvlJc w:val="left"/>
      <w:pPr>
        <w:ind w:left="3370" w:hanging="360"/>
      </w:pPr>
      <w:rPr>
        <w:rFonts w:ascii="Wingdings" w:hAnsi="Wingdings"/>
        <w:sz w:val="20"/>
      </w:rPr>
    </w:lvl>
    <w:lvl w:ilvl="4">
      <w:numFmt w:val="bullet"/>
      <w:lvlText w:val=""/>
      <w:lvlJc w:val="left"/>
      <w:pPr>
        <w:ind w:left="4090" w:hanging="360"/>
      </w:pPr>
      <w:rPr>
        <w:rFonts w:ascii="Wingdings" w:hAnsi="Wingdings"/>
        <w:sz w:val="20"/>
      </w:rPr>
    </w:lvl>
    <w:lvl w:ilvl="5">
      <w:numFmt w:val="bullet"/>
      <w:lvlText w:val=""/>
      <w:lvlJc w:val="left"/>
      <w:pPr>
        <w:ind w:left="4810" w:hanging="360"/>
      </w:pPr>
      <w:rPr>
        <w:rFonts w:ascii="Wingdings" w:hAnsi="Wingdings"/>
        <w:sz w:val="20"/>
      </w:rPr>
    </w:lvl>
    <w:lvl w:ilvl="6">
      <w:numFmt w:val="bullet"/>
      <w:lvlText w:val=""/>
      <w:lvlJc w:val="left"/>
      <w:pPr>
        <w:ind w:left="5530" w:hanging="360"/>
      </w:pPr>
      <w:rPr>
        <w:rFonts w:ascii="Wingdings" w:hAnsi="Wingdings"/>
        <w:sz w:val="20"/>
      </w:rPr>
    </w:lvl>
    <w:lvl w:ilvl="7">
      <w:numFmt w:val="bullet"/>
      <w:lvlText w:val=""/>
      <w:lvlJc w:val="left"/>
      <w:pPr>
        <w:ind w:left="6250" w:hanging="360"/>
      </w:pPr>
      <w:rPr>
        <w:rFonts w:ascii="Wingdings" w:hAnsi="Wingdings"/>
        <w:sz w:val="20"/>
      </w:rPr>
    </w:lvl>
    <w:lvl w:ilvl="8">
      <w:numFmt w:val="bullet"/>
      <w:lvlText w:val=""/>
      <w:lvlJc w:val="left"/>
      <w:pPr>
        <w:ind w:left="6970" w:hanging="360"/>
      </w:pPr>
      <w:rPr>
        <w:rFonts w:ascii="Wingdings" w:hAnsi="Wingdings"/>
        <w:sz w:val="20"/>
      </w:rPr>
    </w:lvl>
  </w:abstractNum>
  <w:abstractNum w:abstractNumId="2" w15:restartNumberingAfterBreak="0">
    <w:nsid w:val="09EA0B95"/>
    <w:multiLevelType w:val="multilevel"/>
    <w:tmpl w:val="08E493F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 w15:restartNumberingAfterBreak="0">
    <w:nsid w:val="0A6318DD"/>
    <w:multiLevelType w:val="multilevel"/>
    <w:tmpl w:val="38ACA9F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0AE23CE8"/>
    <w:multiLevelType w:val="multilevel"/>
    <w:tmpl w:val="8444BB9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0C3C1AD6"/>
    <w:multiLevelType w:val="multilevel"/>
    <w:tmpl w:val="70F265B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0C704AA3"/>
    <w:multiLevelType w:val="multilevel"/>
    <w:tmpl w:val="413CF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5A7489"/>
    <w:multiLevelType w:val="multilevel"/>
    <w:tmpl w:val="DA98B0C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130D1619"/>
    <w:multiLevelType w:val="multilevel"/>
    <w:tmpl w:val="D1FC6DEA"/>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9" w15:restartNumberingAfterBreak="0">
    <w:nsid w:val="18510428"/>
    <w:multiLevelType w:val="hybridMultilevel"/>
    <w:tmpl w:val="1EB6A33A"/>
    <w:lvl w:ilvl="0" w:tplc="AA585F3C">
      <w:start w:val="1"/>
      <w:numFmt w:val="decimal"/>
      <w:lvlText w:val="%1."/>
      <w:lvlJc w:val="right"/>
      <w:pPr>
        <w:ind w:left="456" w:hanging="360"/>
      </w:pPr>
      <w:rPr>
        <w:rFonts w:hint="default"/>
      </w:rPr>
    </w:lvl>
    <w:lvl w:ilvl="1" w:tplc="04100019" w:tentative="1">
      <w:start w:val="1"/>
      <w:numFmt w:val="lowerLetter"/>
      <w:lvlText w:val="%2."/>
      <w:lvlJc w:val="left"/>
      <w:pPr>
        <w:ind w:left="1176" w:hanging="360"/>
      </w:pPr>
    </w:lvl>
    <w:lvl w:ilvl="2" w:tplc="0410001B" w:tentative="1">
      <w:start w:val="1"/>
      <w:numFmt w:val="lowerRoman"/>
      <w:lvlText w:val="%3."/>
      <w:lvlJc w:val="right"/>
      <w:pPr>
        <w:ind w:left="1896" w:hanging="180"/>
      </w:pPr>
    </w:lvl>
    <w:lvl w:ilvl="3" w:tplc="0410000F" w:tentative="1">
      <w:start w:val="1"/>
      <w:numFmt w:val="decimal"/>
      <w:lvlText w:val="%4."/>
      <w:lvlJc w:val="left"/>
      <w:pPr>
        <w:ind w:left="2616" w:hanging="360"/>
      </w:pPr>
    </w:lvl>
    <w:lvl w:ilvl="4" w:tplc="04100019" w:tentative="1">
      <w:start w:val="1"/>
      <w:numFmt w:val="lowerLetter"/>
      <w:lvlText w:val="%5."/>
      <w:lvlJc w:val="left"/>
      <w:pPr>
        <w:ind w:left="3336" w:hanging="360"/>
      </w:pPr>
    </w:lvl>
    <w:lvl w:ilvl="5" w:tplc="0410001B" w:tentative="1">
      <w:start w:val="1"/>
      <w:numFmt w:val="lowerRoman"/>
      <w:lvlText w:val="%6."/>
      <w:lvlJc w:val="right"/>
      <w:pPr>
        <w:ind w:left="4056" w:hanging="180"/>
      </w:pPr>
    </w:lvl>
    <w:lvl w:ilvl="6" w:tplc="0410000F" w:tentative="1">
      <w:start w:val="1"/>
      <w:numFmt w:val="decimal"/>
      <w:lvlText w:val="%7."/>
      <w:lvlJc w:val="left"/>
      <w:pPr>
        <w:ind w:left="4776" w:hanging="360"/>
      </w:pPr>
    </w:lvl>
    <w:lvl w:ilvl="7" w:tplc="04100019" w:tentative="1">
      <w:start w:val="1"/>
      <w:numFmt w:val="lowerLetter"/>
      <w:lvlText w:val="%8."/>
      <w:lvlJc w:val="left"/>
      <w:pPr>
        <w:ind w:left="5496" w:hanging="360"/>
      </w:pPr>
    </w:lvl>
    <w:lvl w:ilvl="8" w:tplc="0410001B" w:tentative="1">
      <w:start w:val="1"/>
      <w:numFmt w:val="lowerRoman"/>
      <w:lvlText w:val="%9."/>
      <w:lvlJc w:val="right"/>
      <w:pPr>
        <w:ind w:left="6216" w:hanging="180"/>
      </w:pPr>
    </w:lvl>
  </w:abstractNum>
  <w:abstractNum w:abstractNumId="10" w15:restartNumberingAfterBreak="0">
    <w:nsid w:val="1C860165"/>
    <w:multiLevelType w:val="multilevel"/>
    <w:tmpl w:val="3DAE992C"/>
    <w:lvl w:ilvl="0">
      <w:numFmt w:val="bullet"/>
      <w:lvlText w:val="-"/>
      <w:lvlJc w:val="left"/>
      <w:pPr>
        <w:ind w:left="720" w:hanging="360"/>
      </w:pPr>
      <w:rPr>
        <w:rFonts w:ascii="Calisto MT" w:eastAsia="SimSun" w:hAnsi="Calisto MT" w:cs="Calibri"/>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C8C5B75"/>
    <w:multiLevelType w:val="multilevel"/>
    <w:tmpl w:val="BD2A76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1F511948"/>
    <w:multiLevelType w:val="hybridMultilevel"/>
    <w:tmpl w:val="F476D6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1E15CEC"/>
    <w:multiLevelType w:val="hybridMultilevel"/>
    <w:tmpl w:val="845E7674"/>
    <w:lvl w:ilvl="0" w:tplc="5E8A61C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2A2AB2"/>
    <w:multiLevelType w:val="multilevel"/>
    <w:tmpl w:val="51D82DA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34AB4D0D"/>
    <w:multiLevelType w:val="hybridMultilevel"/>
    <w:tmpl w:val="885A5518"/>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16" w15:restartNumberingAfterBreak="0">
    <w:nsid w:val="35500C22"/>
    <w:multiLevelType w:val="multilevel"/>
    <w:tmpl w:val="2C82F6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39C86473"/>
    <w:multiLevelType w:val="multilevel"/>
    <w:tmpl w:val="C4D4A95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8" w15:restartNumberingAfterBreak="0">
    <w:nsid w:val="3A3D6B69"/>
    <w:multiLevelType w:val="multilevel"/>
    <w:tmpl w:val="EFBC97C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3B416DCB"/>
    <w:multiLevelType w:val="multilevel"/>
    <w:tmpl w:val="A3DA4B7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3B5F7344"/>
    <w:multiLevelType w:val="multilevel"/>
    <w:tmpl w:val="6DCCA03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1" w15:restartNumberingAfterBreak="0">
    <w:nsid w:val="41312F7B"/>
    <w:multiLevelType w:val="hybridMultilevel"/>
    <w:tmpl w:val="22DA4DC0"/>
    <w:lvl w:ilvl="0" w:tplc="5E8A61C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24C0D9D"/>
    <w:multiLevelType w:val="multilevel"/>
    <w:tmpl w:val="FC421A1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3" w15:restartNumberingAfterBreak="0">
    <w:nsid w:val="44D60412"/>
    <w:multiLevelType w:val="hybridMultilevel"/>
    <w:tmpl w:val="A61C287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4CE8342E"/>
    <w:multiLevelType w:val="hybridMultilevel"/>
    <w:tmpl w:val="6332D38A"/>
    <w:lvl w:ilvl="0" w:tplc="5E8A61C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E6714A0"/>
    <w:multiLevelType w:val="multilevel"/>
    <w:tmpl w:val="F5486A2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6" w15:restartNumberingAfterBreak="0">
    <w:nsid w:val="50505874"/>
    <w:multiLevelType w:val="multilevel"/>
    <w:tmpl w:val="23560B0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7" w15:restartNumberingAfterBreak="0">
    <w:nsid w:val="50690F70"/>
    <w:multiLevelType w:val="multilevel"/>
    <w:tmpl w:val="D4CEA10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8" w15:restartNumberingAfterBreak="0">
    <w:nsid w:val="54A05599"/>
    <w:multiLevelType w:val="hybridMultilevel"/>
    <w:tmpl w:val="2194851A"/>
    <w:lvl w:ilvl="0" w:tplc="21F406A4">
      <w:start w:val="1"/>
      <w:numFmt w:val="bullet"/>
      <w:lvlText w:val=""/>
      <w:lvlJc w:val="left"/>
      <w:pPr>
        <w:ind w:left="776" w:firstLine="358"/>
      </w:pPr>
      <w:rPr>
        <w:rFonts w:ascii="Symbol" w:hAnsi="Symbol" w:hint="default"/>
      </w:rPr>
    </w:lvl>
    <w:lvl w:ilvl="1" w:tplc="C5364382">
      <w:numFmt w:val="bullet"/>
      <w:lvlText w:val="-"/>
      <w:lvlJc w:val="left"/>
      <w:pPr>
        <w:ind w:left="1440" w:hanging="36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5F90774"/>
    <w:multiLevelType w:val="multilevel"/>
    <w:tmpl w:val="4C76A6B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0" w15:restartNumberingAfterBreak="0">
    <w:nsid w:val="5F2547D0"/>
    <w:multiLevelType w:val="multilevel"/>
    <w:tmpl w:val="53D69C6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1" w15:restartNumberingAfterBreak="0">
    <w:nsid w:val="651C3967"/>
    <w:multiLevelType w:val="multilevel"/>
    <w:tmpl w:val="A8986CA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2" w15:restartNumberingAfterBreak="0">
    <w:nsid w:val="6603575C"/>
    <w:multiLevelType w:val="multilevel"/>
    <w:tmpl w:val="435A4BC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3" w15:restartNumberingAfterBreak="0">
    <w:nsid w:val="67FE3C01"/>
    <w:multiLevelType w:val="multilevel"/>
    <w:tmpl w:val="477005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6833C8"/>
    <w:multiLevelType w:val="multilevel"/>
    <w:tmpl w:val="93B2BC9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5" w15:restartNumberingAfterBreak="0">
    <w:nsid w:val="6C136D48"/>
    <w:multiLevelType w:val="multilevel"/>
    <w:tmpl w:val="88BE7D2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6" w15:restartNumberingAfterBreak="0">
    <w:nsid w:val="71B20ADA"/>
    <w:multiLevelType w:val="hybridMultilevel"/>
    <w:tmpl w:val="1480BC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721CE2"/>
    <w:multiLevelType w:val="multilevel"/>
    <w:tmpl w:val="A1F2407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8" w15:restartNumberingAfterBreak="0">
    <w:nsid w:val="75BF6A77"/>
    <w:multiLevelType w:val="multilevel"/>
    <w:tmpl w:val="31247BF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9" w15:restartNumberingAfterBreak="0">
    <w:nsid w:val="7B80325E"/>
    <w:multiLevelType w:val="multilevel"/>
    <w:tmpl w:val="205E145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0" w15:restartNumberingAfterBreak="0">
    <w:nsid w:val="7CC86580"/>
    <w:multiLevelType w:val="multilevel"/>
    <w:tmpl w:val="55483E9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1" w15:restartNumberingAfterBreak="0">
    <w:nsid w:val="7EE31B6C"/>
    <w:multiLevelType w:val="hybridMultilevel"/>
    <w:tmpl w:val="6016A3D6"/>
    <w:lvl w:ilvl="0" w:tplc="5E8A61C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22"/>
  </w:num>
  <w:num w:numId="4">
    <w:abstractNumId w:val="5"/>
  </w:num>
  <w:num w:numId="5">
    <w:abstractNumId w:val="40"/>
  </w:num>
  <w:num w:numId="6">
    <w:abstractNumId w:val="8"/>
  </w:num>
  <w:num w:numId="7">
    <w:abstractNumId w:val="2"/>
  </w:num>
  <w:num w:numId="8">
    <w:abstractNumId w:val="7"/>
  </w:num>
  <w:num w:numId="9">
    <w:abstractNumId w:val="20"/>
  </w:num>
  <w:num w:numId="10">
    <w:abstractNumId w:val="29"/>
  </w:num>
  <w:num w:numId="11">
    <w:abstractNumId w:val="4"/>
  </w:num>
  <w:num w:numId="12">
    <w:abstractNumId w:val="17"/>
  </w:num>
  <w:num w:numId="13">
    <w:abstractNumId w:val="34"/>
  </w:num>
  <w:num w:numId="14">
    <w:abstractNumId w:val="31"/>
  </w:num>
  <w:num w:numId="15">
    <w:abstractNumId w:val="35"/>
  </w:num>
  <w:num w:numId="16">
    <w:abstractNumId w:val="19"/>
  </w:num>
  <w:num w:numId="17">
    <w:abstractNumId w:val="3"/>
  </w:num>
  <w:num w:numId="18">
    <w:abstractNumId w:val="25"/>
  </w:num>
  <w:num w:numId="19">
    <w:abstractNumId w:val="38"/>
  </w:num>
  <w:num w:numId="20">
    <w:abstractNumId w:val="32"/>
  </w:num>
  <w:num w:numId="21">
    <w:abstractNumId w:val="11"/>
  </w:num>
  <w:num w:numId="22">
    <w:abstractNumId w:val="18"/>
  </w:num>
  <w:num w:numId="23">
    <w:abstractNumId w:val="26"/>
  </w:num>
  <w:num w:numId="24">
    <w:abstractNumId w:val="14"/>
  </w:num>
  <w:num w:numId="25">
    <w:abstractNumId w:val="37"/>
  </w:num>
  <w:num w:numId="26">
    <w:abstractNumId w:val="16"/>
  </w:num>
  <w:num w:numId="27">
    <w:abstractNumId w:val="27"/>
  </w:num>
  <w:num w:numId="28">
    <w:abstractNumId w:val="1"/>
  </w:num>
  <w:num w:numId="29">
    <w:abstractNumId w:val="30"/>
  </w:num>
  <w:num w:numId="30">
    <w:abstractNumId w:val="39"/>
  </w:num>
  <w:num w:numId="31">
    <w:abstractNumId w:val="36"/>
  </w:num>
  <w:num w:numId="32">
    <w:abstractNumId w:val="23"/>
  </w:num>
  <w:num w:numId="33">
    <w:abstractNumId w:val="15"/>
  </w:num>
  <w:num w:numId="34">
    <w:abstractNumId w:val="21"/>
  </w:num>
  <w:num w:numId="35">
    <w:abstractNumId w:val="12"/>
  </w:num>
  <w:num w:numId="36">
    <w:abstractNumId w:val="13"/>
  </w:num>
  <w:num w:numId="37">
    <w:abstractNumId w:val="24"/>
  </w:num>
  <w:num w:numId="38">
    <w:abstractNumId w:val="41"/>
  </w:num>
  <w:num w:numId="39">
    <w:abstractNumId w:val="9"/>
  </w:num>
  <w:num w:numId="40">
    <w:abstractNumId w:val="28"/>
  </w:num>
  <w:num w:numId="41">
    <w:abstractNumId w:val="0"/>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09"/>
    <w:rsid w:val="00011761"/>
    <w:rsid w:val="00021D86"/>
    <w:rsid w:val="00036CC7"/>
    <w:rsid w:val="00041B1F"/>
    <w:rsid w:val="00055F7F"/>
    <w:rsid w:val="000749FD"/>
    <w:rsid w:val="000B7F3D"/>
    <w:rsid w:val="000C533E"/>
    <w:rsid w:val="000D1030"/>
    <w:rsid w:val="000E76E8"/>
    <w:rsid w:val="000F0B9B"/>
    <w:rsid w:val="00121DD3"/>
    <w:rsid w:val="00127963"/>
    <w:rsid w:val="00137921"/>
    <w:rsid w:val="00141B0F"/>
    <w:rsid w:val="0014494B"/>
    <w:rsid w:val="00145D19"/>
    <w:rsid w:val="00147EFD"/>
    <w:rsid w:val="00163A5E"/>
    <w:rsid w:val="00203688"/>
    <w:rsid w:val="002376CC"/>
    <w:rsid w:val="00271FCB"/>
    <w:rsid w:val="00277C0E"/>
    <w:rsid w:val="002A012F"/>
    <w:rsid w:val="002A401E"/>
    <w:rsid w:val="002C228E"/>
    <w:rsid w:val="002D3B91"/>
    <w:rsid w:val="002E4EFE"/>
    <w:rsid w:val="002F03D9"/>
    <w:rsid w:val="00337665"/>
    <w:rsid w:val="003553F7"/>
    <w:rsid w:val="0035791E"/>
    <w:rsid w:val="003868ED"/>
    <w:rsid w:val="003A02A4"/>
    <w:rsid w:val="003B11DD"/>
    <w:rsid w:val="003F2989"/>
    <w:rsid w:val="003F53CD"/>
    <w:rsid w:val="004143AA"/>
    <w:rsid w:val="004367C0"/>
    <w:rsid w:val="00466A05"/>
    <w:rsid w:val="004812FA"/>
    <w:rsid w:val="0049772A"/>
    <w:rsid w:val="004A626B"/>
    <w:rsid w:val="004B1AE3"/>
    <w:rsid w:val="004D6144"/>
    <w:rsid w:val="00500A0E"/>
    <w:rsid w:val="00512DE2"/>
    <w:rsid w:val="00513817"/>
    <w:rsid w:val="00516FE5"/>
    <w:rsid w:val="005179D3"/>
    <w:rsid w:val="0052436A"/>
    <w:rsid w:val="00532602"/>
    <w:rsid w:val="00540995"/>
    <w:rsid w:val="005424C8"/>
    <w:rsid w:val="005516F9"/>
    <w:rsid w:val="0055484F"/>
    <w:rsid w:val="00584D50"/>
    <w:rsid w:val="005B0F2D"/>
    <w:rsid w:val="005C75F8"/>
    <w:rsid w:val="005F0AB6"/>
    <w:rsid w:val="00631CEA"/>
    <w:rsid w:val="00633B6B"/>
    <w:rsid w:val="00637EFF"/>
    <w:rsid w:val="006A2E73"/>
    <w:rsid w:val="006A6806"/>
    <w:rsid w:val="006B54C6"/>
    <w:rsid w:val="006B75A9"/>
    <w:rsid w:val="006C38F0"/>
    <w:rsid w:val="007252D5"/>
    <w:rsid w:val="00726002"/>
    <w:rsid w:val="00732309"/>
    <w:rsid w:val="00736591"/>
    <w:rsid w:val="00750CB6"/>
    <w:rsid w:val="00761A60"/>
    <w:rsid w:val="007635EB"/>
    <w:rsid w:val="00764A14"/>
    <w:rsid w:val="00773FDA"/>
    <w:rsid w:val="0077549D"/>
    <w:rsid w:val="00777A1F"/>
    <w:rsid w:val="007B171F"/>
    <w:rsid w:val="00816ACA"/>
    <w:rsid w:val="008325AC"/>
    <w:rsid w:val="008719CC"/>
    <w:rsid w:val="00872F51"/>
    <w:rsid w:val="00874698"/>
    <w:rsid w:val="008C6EF5"/>
    <w:rsid w:val="008D7D4C"/>
    <w:rsid w:val="008E3DB1"/>
    <w:rsid w:val="008E7BEC"/>
    <w:rsid w:val="009056B2"/>
    <w:rsid w:val="0099435B"/>
    <w:rsid w:val="009953D7"/>
    <w:rsid w:val="009955C7"/>
    <w:rsid w:val="009B1CA3"/>
    <w:rsid w:val="009B2921"/>
    <w:rsid w:val="009B43B1"/>
    <w:rsid w:val="009B4E3C"/>
    <w:rsid w:val="009D6F97"/>
    <w:rsid w:val="009E12F5"/>
    <w:rsid w:val="00A01110"/>
    <w:rsid w:val="00A03E34"/>
    <w:rsid w:val="00A0735D"/>
    <w:rsid w:val="00A14001"/>
    <w:rsid w:val="00A31F10"/>
    <w:rsid w:val="00A525EC"/>
    <w:rsid w:val="00A66142"/>
    <w:rsid w:val="00A9768F"/>
    <w:rsid w:val="00B0700D"/>
    <w:rsid w:val="00B10691"/>
    <w:rsid w:val="00B13E16"/>
    <w:rsid w:val="00B60C92"/>
    <w:rsid w:val="00B63526"/>
    <w:rsid w:val="00BA2B09"/>
    <w:rsid w:val="00BA72E8"/>
    <w:rsid w:val="00BB4B51"/>
    <w:rsid w:val="00BB6D33"/>
    <w:rsid w:val="00BC7337"/>
    <w:rsid w:val="00BD0BD2"/>
    <w:rsid w:val="00BF26EB"/>
    <w:rsid w:val="00C319B3"/>
    <w:rsid w:val="00C40326"/>
    <w:rsid w:val="00C472CB"/>
    <w:rsid w:val="00C549F6"/>
    <w:rsid w:val="00C57217"/>
    <w:rsid w:val="00C62787"/>
    <w:rsid w:val="00C64137"/>
    <w:rsid w:val="00CA2B3B"/>
    <w:rsid w:val="00CA4DEA"/>
    <w:rsid w:val="00CD5C09"/>
    <w:rsid w:val="00CE6543"/>
    <w:rsid w:val="00D11315"/>
    <w:rsid w:val="00D17A5B"/>
    <w:rsid w:val="00D41A53"/>
    <w:rsid w:val="00D4447B"/>
    <w:rsid w:val="00D55D6D"/>
    <w:rsid w:val="00D83A2B"/>
    <w:rsid w:val="00DA17A8"/>
    <w:rsid w:val="00DC2C50"/>
    <w:rsid w:val="00DD15FC"/>
    <w:rsid w:val="00DE20A6"/>
    <w:rsid w:val="00DF4A68"/>
    <w:rsid w:val="00E04734"/>
    <w:rsid w:val="00E13FB8"/>
    <w:rsid w:val="00E36DAC"/>
    <w:rsid w:val="00E84D71"/>
    <w:rsid w:val="00E90C41"/>
    <w:rsid w:val="00E93092"/>
    <w:rsid w:val="00E9523D"/>
    <w:rsid w:val="00EA27F3"/>
    <w:rsid w:val="00EB72FF"/>
    <w:rsid w:val="00ED210D"/>
    <w:rsid w:val="00EE3F3C"/>
    <w:rsid w:val="00EE7846"/>
    <w:rsid w:val="00F14D33"/>
    <w:rsid w:val="00F62AF3"/>
    <w:rsid w:val="00F84836"/>
    <w:rsid w:val="00F95302"/>
    <w:rsid w:val="00F97E0C"/>
    <w:rsid w:val="00FD0A13"/>
    <w:rsid w:val="00FE501F"/>
    <w:rsid w:val="00FE66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312A0"/>
  <w15:docId w15:val="{3F8EA200-FFA6-4766-BBA5-1BCD05D5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NormaleWeb">
    <w:name w:val="Normal (Web)"/>
    <w:basedOn w:val="Standard"/>
    <w:uiPriority w:val="99"/>
    <w:pPr>
      <w:spacing w:before="100" w:after="119"/>
    </w:pPr>
    <w:rPr>
      <w:rFonts w:eastAsia="Times New Roman"/>
      <w:lang w:eastAsia="it-IT"/>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styleId="Collegamentoipertestuale">
    <w:name w:val="Hyperlink"/>
    <w:basedOn w:val="Carpredefinitoparagrafo"/>
    <w:rPr>
      <w:color w:val="0563C1"/>
      <w:u w:val="single"/>
    </w:rPr>
  </w:style>
  <w:style w:type="paragraph" w:styleId="Paragrafoelenco">
    <w:name w:val="List Paragraph"/>
    <w:basedOn w:val="Normale"/>
    <w:uiPriority w:val="34"/>
    <w:qFormat/>
    <w:rsid w:val="006A6806"/>
    <w:pPr>
      <w:ind w:left="720"/>
      <w:contextualSpacing/>
    </w:pPr>
    <w:rPr>
      <w:rFonts w:cs="Mangal"/>
      <w:szCs w:val="21"/>
    </w:rPr>
  </w:style>
  <w:style w:type="character" w:styleId="Testosegnaposto">
    <w:name w:val="Placeholder Text"/>
    <w:basedOn w:val="Carpredefinitoparagrafo"/>
    <w:uiPriority w:val="99"/>
    <w:semiHidden/>
    <w:rsid w:val="00147E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6224">
      <w:bodyDiv w:val="1"/>
      <w:marLeft w:val="0"/>
      <w:marRight w:val="0"/>
      <w:marTop w:val="0"/>
      <w:marBottom w:val="0"/>
      <w:divBdr>
        <w:top w:val="none" w:sz="0" w:space="0" w:color="auto"/>
        <w:left w:val="none" w:sz="0" w:space="0" w:color="auto"/>
        <w:bottom w:val="none" w:sz="0" w:space="0" w:color="auto"/>
        <w:right w:val="none" w:sz="0" w:space="0" w:color="auto"/>
      </w:divBdr>
    </w:div>
    <w:div w:id="38867287">
      <w:bodyDiv w:val="1"/>
      <w:marLeft w:val="0"/>
      <w:marRight w:val="0"/>
      <w:marTop w:val="0"/>
      <w:marBottom w:val="0"/>
      <w:divBdr>
        <w:top w:val="none" w:sz="0" w:space="0" w:color="auto"/>
        <w:left w:val="none" w:sz="0" w:space="0" w:color="auto"/>
        <w:bottom w:val="none" w:sz="0" w:space="0" w:color="auto"/>
        <w:right w:val="none" w:sz="0" w:space="0" w:color="auto"/>
      </w:divBdr>
    </w:div>
    <w:div w:id="195853553">
      <w:bodyDiv w:val="1"/>
      <w:marLeft w:val="0"/>
      <w:marRight w:val="0"/>
      <w:marTop w:val="0"/>
      <w:marBottom w:val="0"/>
      <w:divBdr>
        <w:top w:val="none" w:sz="0" w:space="0" w:color="auto"/>
        <w:left w:val="none" w:sz="0" w:space="0" w:color="auto"/>
        <w:bottom w:val="none" w:sz="0" w:space="0" w:color="auto"/>
        <w:right w:val="none" w:sz="0" w:space="0" w:color="auto"/>
      </w:divBdr>
    </w:div>
    <w:div w:id="366568157">
      <w:bodyDiv w:val="1"/>
      <w:marLeft w:val="0"/>
      <w:marRight w:val="0"/>
      <w:marTop w:val="0"/>
      <w:marBottom w:val="0"/>
      <w:divBdr>
        <w:top w:val="none" w:sz="0" w:space="0" w:color="auto"/>
        <w:left w:val="none" w:sz="0" w:space="0" w:color="auto"/>
        <w:bottom w:val="none" w:sz="0" w:space="0" w:color="auto"/>
        <w:right w:val="none" w:sz="0" w:space="0" w:color="auto"/>
      </w:divBdr>
    </w:div>
    <w:div w:id="370611041">
      <w:bodyDiv w:val="1"/>
      <w:marLeft w:val="0"/>
      <w:marRight w:val="0"/>
      <w:marTop w:val="0"/>
      <w:marBottom w:val="0"/>
      <w:divBdr>
        <w:top w:val="none" w:sz="0" w:space="0" w:color="auto"/>
        <w:left w:val="none" w:sz="0" w:space="0" w:color="auto"/>
        <w:bottom w:val="none" w:sz="0" w:space="0" w:color="auto"/>
        <w:right w:val="none" w:sz="0" w:space="0" w:color="auto"/>
      </w:divBdr>
    </w:div>
    <w:div w:id="390734634">
      <w:bodyDiv w:val="1"/>
      <w:marLeft w:val="0"/>
      <w:marRight w:val="0"/>
      <w:marTop w:val="0"/>
      <w:marBottom w:val="0"/>
      <w:divBdr>
        <w:top w:val="none" w:sz="0" w:space="0" w:color="auto"/>
        <w:left w:val="none" w:sz="0" w:space="0" w:color="auto"/>
        <w:bottom w:val="none" w:sz="0" w:space="0" w:color="auto"/>
        <w:right w:val="none" w:sz="0" w:space="0" w:color="auto"/>
      </w:divBdr>
    </w:div>
    <w:div w:id="407311483">
      <w:bodyDiv w:val="1"/>
      <w:marLeft w:val="0"/>
      <w:marRight w:val="0"/>
      <w:marTop w:val="0"/>
      <w:marBottom w:val="0"/>
      <w:divBdr>
        <w:top w:val="none" w:sz="0" w:space="0" w:color="auto"/>
        <w:left w:val="none" w:sz="0" w:space="0" w:color="auto"/>
        <w:bottom w:val="none" w:sz="0" w:space="0" w:color="auto"/>
        <w:right w:val="none" w:sz="0" w:space="0" w:color="auto"/>
      </w:divBdr>
    </w:div>
    <w:div w:id="503059128">
      <w:bodyDiv w:val="1"/>
      <w:marLeft w:val="0"/>
      <w:marRight w:val="0"/>
      <w:marTop w:val="0"/>
      <w:marBottom w:val="0"/>
      <w:divBdr>
        <w:top w:val="none" w:sz="0" w:space="0" w:color="auto"/>
        <w:left w:val="none" w:sz="0" w:space="0" w:color="auto"/>
        <w:bottom w:val="none" w:sz="0" w:space="0" w:color="auto"/>
        <w:right w:val="none" w:sz="0" w:space="0" w:color="auto"/>
      </w:divBdr>
    </w:div>
    <w:div w:id="541670725">
      <w:bodyDiv w:val="1"/>
      <w:marLeft w:val="0"/>
      <w:marRight w:val="0"/>
      <w:marTop w:val="0"/>
      <w:marBottom w:val="0"/>
      <w:divBdr>
        <w:top w:val="none" w:sz="0" w:space="0" w:color="auto"/>
        <w:left w:val="none" w:sz="0" w:space="0" w:color="auto"/>
        <w:bottom w:val="none" w:sz="0" w:space="0" w:color="auto"/>
        <w:right w:val="none" w:sz="0" w:space="0" w:color="auto"/>
      </w:divBdr>
    </w:div>
    <w:div w:id="618148432">
      <w:bodyDiv w:val="1"/>
      <w:marLeft w:val="0"/>
      <w:marRight w:val="0"/>
      <w:marTop w:val="0"/>
      <w:marBottom w:val="0"/>
      <w:divBdr>
        <w:top w:val="none" w:sz="0" w:space="0" w:color="auto"/>
        <w:left w:val="none" w:sz="0" w:space="0" w:color="auto"/>
        <w:bottom w:val="none" w:sz="0" w:space="0" w:color="auto"/>
        <w:right w:val="none" w:sz="0" w:space="0" w:color="auto"/>
      </w:divBdr>
    </w:div>
    <w:div w:id="628055939">
      <w:bodyDiv w:val="1"/>
      <w:marLeft w:val="0"/>
      <w:marRight w:val="0"/>
      <w:marTop w:val="0"/>
      <w:marBottom w:val="0"/>
      <w:divBdr>
        <w:top w:val="none" w:sz="0" w:space="0" w:color="auto"/>
        <w:left w:val="none" w:sz="0" w:space="0" w:color="auto"/>
        <w:bottom w:val="none" w:sz="0" w:space="0" w:color="auto"/>
        <w:right w:val="none" w:sz="0" w:space="0" w:color="auto"/>
      </w:divBdr>
    </w:div>
    <w:div w:id="731926162">
      <w:bodyDiv w:val="1"/>
      <w:marLeft w:val="0"/>
      <w:marRight w:val="0"/>
      <w:marTop w:val="0"/>
      <w:marBottom w:val="0"/>
      <w:divBdr>
        <w:top w:val="none" w:sz="0" w:space="0" w:color="auto"/>
        <w:left w:val="none" w:sz="0" w:space="0" w:color="auto"/>
        <w:bottom w:val="none" w:sz="0" w:space="0" w:color="auto"/>
        <w:right w:val="none" w:sz="0" w:space="0" w:color="auto"/>
      </w:divBdr>
    </w:div>
    <w:div w:id="858741462">
      <w:bodyDiv w:val="1"/>
      <w:marLeft w:val="0"/>
      <w:marRight w:val="0"/>
      <w:marTop w:val="0"/>
      <w:marBottom w:val="0"/>
      <w:divBdr>
        <w:top w:val="none" w:sz="0" w:space="0" w:color="auto"/>
        <w:left w:val="none" w:sz="0" w:space="0" w:color="auto"/>
        <w:bottom w:val="none" w:sz="0" w:space="0" w:color="auto"/>
        <w:right w:val="none" w:sz="0" w:space="0" w:color="auto"/>
      </w:divBdr>
    </w:div>
    <w:div w:id="1008599674">
      <w:bodyDiv w:val="1"/>
      <w:marLeft w:val="0"/>
      <w:marRight w:val="0"/>
      <w:marTop w:val="0"/>
      <w:marBottom w:val="0"/>
      <w:divBdr>
        <w:top w:val="none" w:sz="0" w:space="0" w:color="auto"/>
        <w:left w:val="none" w:sz="0" w:space="0" w:color="auto"/>
        <w:bottom w:val="none" w:sz="0" w:space="0" w:color="auto"/>
        <w:right w:val="none" w:sz="0" w:space="0" w:color="auto"/>
      </w:divBdr>
    </w:div>
    <w:div w:id="1105223544">
      <w:bodyDiv w:val="1"/>
      <w:marLeft w:val="0"/>
      <w:marRight w:val="0"/>
      <w:marTop w:val="0"/>
      <w:marBottom w:val="0"/>
      <w:divBdr>
        <w:top w:val="none" w:sz="0" w:space="0" w:color="auto"/>
        <w:left w:val="none" w:sz="0" w:space="0" w:color="auto"/>
        <w:bottom w:val="none" w:sz="0" w:space="0" w:color="auto"/>
        <w:right w:val="none" w:sz="0" w:space="0" w:color="auto"/>
      </w:divBdr>
    </w:div>
    <w:div w:id="1159275999">
      <w:bodyDiv w:val="1"/>
      <w:marLeft w:val="0"/>
      <w:marRight w:val="0"/>
      <w:marTop w:val="0"/>
      <w:marBottom w:val="0"/>
      <w:divBdr>
        <w:top w:val="none" w:sz="0" w:space="0" w:color="auto"/>
        <w:left w:val="none" w:sz="0" w:space="0" w:color="auto"/>
        <w:bottom w:val="none" w:sz="0" w:space="0" w:color="auto"/>
        <w:right w:val="none" w:sz="0" w:space="0" w:color="auto"/>
      </w:divBdr>
    </w:div>
    <w:div w:id="1219130632">
      <w:bodyDiv w:val="1"/>
      <w:marLeft w:val="0"/>
      <w:marRight w:val="0"/>
      <w:marTop w:val="0"/>
      <w:marBottom w:val="0"/>
      <w:divBdr>
        <w:top w:val="none" w:sz="0" w:space="0" w:color="auto"/>
        <w:left w:val="none" w:sz="0" w:space="0" w:color="auto"/>
        <w:bottom w:val="none" w:sz="0" w:space="0" w:color="auto"/>
        <w:right w:val="none" w:sz="0" w:space="0" w:color="auto"/>
      </w:divBdr>
    </w:div>
    <w:div w:id="1468400081">
      <w:bodyDiv w:val="1"/>
      <w:marLeft w:val="0"/>
      <w:marRight w:val="0"/>
      <w:marTop w:val="0"/>
      <w:marBottom w:val="0"/>
      <w:divBdr>
        <w:top w:val="none" w:sz="0" w:space="0" w:color="auto"/>
        <w:left w:val="none" w:sz="0" w:space="0" w:color="auto"/>
        <w:bottom w:val="none" w:sz="0" w:space="0" w:color="auto"/>
        <w:right w:val="none" w:sz="0" w:space="0" w:color="auto"/>
      </w:divBdr>
    </w:div>
    <w:div w:id="1622686080">
      <w:bodyDiv w:val="1"/>
      <w:marLeft w:val="0"/>
      <w:marRight w:val="0"/>
      <w:marTop w:val="0"/>
      <w:marBottom w:val="0"/>
      <w:divBdr>
        <w:top w:val="none" w:sz="0" w:space="0" w:color="auto"/>
        <w:left w:val="none" w:sz="0" w:space="0" w:color="auto"/>
        <w:bottom w:val="none" w:sz="0" w:space="0" w:color="auto"/>
        <w:right w:val="none" w:sz="0" w:space="0" w:color="auto"/>
      </w:divBdr>
    </w:div>
    <w:div w:id="1651523833">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683118628">
      <w:bodyDiv w:val="1"/>
      <w:marLeft w:val="0"/>
      <w:marRight w:val="0"/>
      <w:marTop w:val="0"/>
      <w:marBottom w:val="0"/>
      <w:divBdr>
        <w:top w:val="none" w:sz="0" w:space="0" w:color="auto"/>
        <w:left w:val="none" w:sz="0" w:space="0" w:color="auto"/>
        <w:bottom w:val="none" w:sz="0" w:space="0" w:color="auto"/>
        <w:right w:val="none" w:sz="0" w:space="0" w:color="auto"/>
      </w:divBdr>
    </w:div>
    <w:div w:id="1783718571">
      <w:bodyDiv w:val="1"/>
      <w:marLeft w:val="0"/>
      <w:marRight w:val="0"/>
      <w:marTop w:val="0"/>
      <w:marBottom w:val="0"/>
      <w:divBdr>
        <w:top w:val="none" w:sz="0" w:space="0" w:color="auto"/>
        <w:left w:val="none" w:sz="0" w:space="0" w:color="auto"/>
        <w:bottom w:val="none" w:sz="0" w:space="0" w:color="auto"/>
        <w:right w:val="none" w:sz="0" w:space="0" w:color="auto"/>
      </w:divBdr>
    </w:div>
    <w:div w:id="1922255884">
      <w:bodyDiv w:val="1"/>
      <w:marLeft w:val="0"/>
      <w:marRight w:val="0"/>
      <w:marTop w:val="0"/>
      <w:marBottom w:val="0"/>
      <w:divBdr>
        <w:top w:val="none" w:sz="0" w:space="0" w:color="auto"/>
        <w:left w:val="none" w:sz="0" w:space="0" w:color="auto"/>
        <w:bottom w:val="none" w:sz="0" w:space="0" w:color="auto"/>
        <w:right w:val="none" w:sz="0" w:space="0" w:color="auto"/>
      </w:divBdr>
    </w:div>
    <w:div w:id="2018344822">
      <w:bodyDiv w:val="1"/>
      <w:marLeft w:val="0"/>
      <w:marRight w:val="0"/>
      <w:marTop w:val="0"/>
      <w:marBottom w:val="0"/>
      <w:divBdr>
        <w:top w:val="none" w:sz="0" w:space="0" w:color="auto"/>
        <w:left w:val="none" w:sz="0" w:space="0" w:color="auto"/>
        <w:bottom w:val="none" w:sz="0" w:space="0" w:color="auto"/>
        <w:right w:val="none" w:sz="0" w:space="0" w:color="auto"/>
      </w:divBdr>
    </w:div>
    <w:div w:id="2064019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image" Target="media/image21.JPG"/><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image" Target="media/image2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image" Target="media/image23.JPG"/><Relationship Id="rId8"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86CF-33EE-40AA-B3F6-B34AA173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3958</Words>
  <Characters>22563</Characters>
  <Application>Microsoft Office Word</Application>
  <DocSecurity>0</DocSecurity>
  <Lines>188</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Micaela Venditto</dc:creator>
  <cp:lastModifiedBy>Eleonora I.</cp:lastModifiedBy>
  <cp:revision>13</cp:revision>
  <dcterms:created xsi:type="dcterms:W3CDTF">2018-09-10T20:57:00Z</dcterms:created>
  <dcterms:modified xsi:type="dcterms:W3CDTF">2018-09-10T21:07:00Z</dcterms:modified>
</cp:coreProperties>
</file>