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diagrams/data3.xml" ContentType="application/vnd.openxmlformats-officedocument.drawingml.diagramData+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Default Extension="wmf" ContentType="image/x-wmf"/>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iagrams/drawing1.xml" ContentType="application/vnd.ms-office.drawingml.diagramDrawing+xml"/>
  <Override PartName="/word/diagrams/drawing2.xml" ContentType="application/vnd.ms-office.drawingml.diagramDrawing+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charts/chart1.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Override PartName="/word/diagrams/quickStyle1.xml" ContentType="application/vnd.openxmlformats-officedocument.drawingml.diagramStyle+xml"/>
  <Override PartName="/word/diagrams/data4.xml" ContentType="application/vnd.openxmlformats-officedocument.drawingml.diagramData+xml"/>
  <Override PartName="/word/diagrams/colors4.xml" ContentType="application/vnd.openxmlformats-officedocument.drawingml.diagramColor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1654" w:rsidRPr="001B0A57" w:rsidRDefault="001B0A57" w:rsidP="000A19E5">
      <w:pPr>
        <w:pStyle w:val="Titolo"/>
        <w:jc w:val="center"/>
        <w:rPr>
          <w:rFonts w:ascii="Bookman Old Style" w:eastAsia="FangSong" w:hAnsi="Bookman Old Style" w:cs="Segoe UI"/>
          <w:smallCaps/>
          <w:sz w:val="74"/>
          <w:szCs w:val="74"/>
          <w:lang w:val="it-IT"/>
        </w:rPr>
      </w:pPr>
      <w:r w:rsidRPr="001B0A57">
        <w:rPr>
          <w:rFonts w:ascii="Bookman Old Style" w:eastAsia="FangSong" w:hAnsi="Bookman Old Style" w:cs="Segoe UI"/>
          <w:smallCaps/>
          <w:sz w:val="74"/>
          <w:szCs w:val="74"/>
          <w:lang w:val="it-IT"/>
        </w:rPr>
        <w:t>Possibilità comunicative in aula</w:t>
      </w:r>
    </w:p>
    <w:p w:rsidR="00551654" w:rsidRPr="001B0A57" w:rsidRDefault="00551654" w:rsidP="009F5E5D">
      <w:pPr>
        <w:jc w:val="center"/>
        <w:rPr>
          <w:rFonts w:ascii="Bookman Old Style" w:eastAsia="FangSong" w:hAnsi="Bookman Old Style" w:cs="Iskoola Pota"/>
          <w:sz w:val="36"/>
          <w:lang w:val="it-IT"/>
        </w:rPr>
      </w:pPr>
    </w:p>
    <w:p w:rsidR="00112649" w:rsidRPr="001B0A57" w:rsidRDefault="00E755ED" w:rsidP="009F5E5D">
      <w:pPr>
        <w:jc w:val="center"/>
        <w:rPr>
          <w:rFonts w:ascii="Bookman Old Style" w:eastAsia="FangSong" w:hAnsi="Bookman Old Style" w:cs="Iskoola Pota"/>
          <w:smallCaps/>
          <w:sz w:val="36"/>
          <w:lang w:val="it-IT"/>
        </w:rPr>
        <w:sectPr w:rsidR="00112649" w:rsidRPr="001B0A57" w:rsidSect="00AC7BEE">
          <w:headerReference w:type="default" r:id="rId8"/>
          <w:footerReference w:type="even" r:id="rId9"/>
          <w:footerReference w:type="default" r:id="rId10"/>
          <w:headerReference w:type="first" r:id="rId11"/>
          <w:footerReference w:type="first" r:id="rId12"/>
          <w:pgSz w:w="11907" w:h="16839"/>
          <w:pgMar w:top="1440" w:right="1800" w:bottom="1440" w:left="1800" w:header="960" w:footer="965" w:gutter="0"/>
          <w:pgNumType w:start="1"/>
          <w:cols w:space="708"/>
          <w:titlePg/>
          <w:docGrid w:linePitch="360"/>
        </w:sectPr>
      </w:pPr>
      <w:r w:rsidRPr="001B0A57">
        <w:rPr>
          <w:rFonts w:ascii="Bookman Old Style" w:eastAsia="FangSong" w:hAnsi="Bookman Old Style" w:cs="Iskoola Pota"/>
          <w:smallCaps/>
          <w:sz w:val="36"/>
          <w:lang w:val="it-IT"/>
        </w:rPr>
        <w:t xml:space="preserve">Progetto di formazione sulla Comunicazione Aumentativa </w:t>
      </w:r>
      <w:proofErr w:type="gramStart"/>
      <w:r w:rsidRPr="001B0A57">
        <w:rPr>
          <w:rFonts w:ascii="Bookman Old Style" w:eastAsia="FangSong" w:hAnsi="Bookman Old Style" w:cs="Iskoola Pota"/>
          <w:smallCaps/>
          <w:sz w:val="36"/>
          <w:lang w:val="it-IT"/>
        </w:rPr>
        <w:t>Alternativa</w:t>
      </w:r>
      <w:proofErr w:type="gramEnd"/>
      <w:r w:rsidR="00551654" w:rsidRPr="001B0A57">
        <w:rPr>
          <w:rFonts w:ascii="Bookman Old Style" w:eastAsia="FangSong" w:hAnsi="Bookman Old Style" w:cs="Iskoola Pota"/>
          <w:smallCaps/>
          <w:sz w:val="36"/>
          <w:lang w:val="it-IT"/>
        </w:rPr>
        <w:t xml:space="preserve"> </w:t>
      </w:r>
      <w:r w:rsidRPr="001B0A57">
        <w:rPr>
          <w:rFonts w:ascii="Bookman Old Style" w:eastAsia="FangSong" w:hAnsi="Bookman Old Style" w:cs="Iskoola Pota"/>
          <w:smallCaps/>
          <w:sz w:val="36"/>
          <w:lang w:val="it-IT"/>
        </w:rPr>
        <w:t>rivolto alla maestra prevalente e ai compagni di un bambino co</w:t>
      </w:r>
      <w:r w:rsidR="009F5E5D" w:rsidRPr="001B0A57">
        <w:rPr>
          <w:rFonts w:ascii="Bookman Old Style" w:eastAsia="FangSong" w:hAnsi="Bookman Old Style" w:cs="Iskoola Pota"/>
          <w:smallCaps/>
          <w:sz w:val="36"/>
          <w:lang w:val="it-IT"/>
        </w:rPr>
        <w:t>n complessi bisogni comunicativi</w:t>
      </w:r>
    </w:p>
    <w:p w:rsidR="00112649" w:rsidRPr="00CE7E34" w:rsidRDefault="00F46D7B" w:rsidP="009F5E5D">
      <w:pPr>
        <w:jc w:val="center"/>
        <w:rPr>
          <w:rFonts w:ascii="Times New Roman" w:hAnsi="Times New Roman"/>
          <w:i/>
          <w:sz w:val="24"/>
          <w:szCs w:val="24"/>
          <w:lang w:val="it-IT"/>
        </w:rPr>
      </w:pPr>
      <w:r w:rsidRPr="00F46D7B">
        <w:rPr>
          <w:rFonts w:ascii="Garamond" w:hAnsi="Garamond"/>
          <w:lang w:val="it-IT"/>
        </w:rPr>
        <w:lastRenderedPageBreak/>
        <w:pict>
          <v:shapetype id="_x0000_t202" coordsize="21600,21600" o:spt="202" path="m,l,21600r21600,l21600,xe">
            <v:stroke joinstyle="miter"/>
            <v:path gradientshapeok="t" o:connecttype="rect"/>
          </v:shapetype>
          <v:shape id="_x0000_s2052" type="#_x0000_t202" style="position:absolute;left:0;text-align:left;margin-left:61.75pt;margin-top:547.55pt;width:479.65pt;height:35.95pt;z-index:251657728;mso-position-horizontal-relative:page;mso-position-vertical-relative:page" stroked="f">
            <v:textbox style="mso-next-textbox:#_x0000_s2052;mso-fit-shape-to-text:t">
              <w:txbxContent>
                <w:p w:rsidR="001A70EE" w:rsidRPr="001B0A57" w:rsidRDefault="001A70EE" w:rsidP="009F5E5D">
                  <w:pPr>
                    <w:pStyle w:val="Nomesociet"/>
                    <w:rPr>
                      <w:rFonts w:ascii="Garamond" w:hAnsi="Garamond"/>
                      <w:b/>
                      <w:caps w:val="0"/>
                      <w:smallCaps/>
                      <w:sz w:val="32"/>
                    </w:rPr>
                  </w:pPr>
                  <w:r w:rsidRPr="001B0A57">
                    <w:rPr>
                      <w:rFonts w:ascii="Garamond" w:hAnsi="Garamond"/>
                      <w:b/>
                      <w:caps w:val="0"/>
                      <w:smallCaps/>
                      <w:sz w:val="32"/>
                    </w:rPr>
                    <w:t xml:space="preserve">Dei </w:t>
                  </w:r>
                  <w:proofErr w:type="spellStart"/>
                  <w:r w:rsidRPr="001B0A57">
                    <w:rPr>
                      <w:rFonts w:ascii="Garamond" w:hAnsi="Garamond"/>
                      <w:b/>
                      <w:caps w:val="0"/>
                      <w:smallCaps/>
                      <w:sz w:val="32"/>
                    </w:rPr>
                    <w:t>Cas</w:t>
                  </w:r>
                  <w:proofErr w:type="spellEnd"/>
                  <w:r w:rsidRPr="001B0A57">
                    <w:rPr>
                      <w:rFonts w:ascii="Garamond" w:hAnsi="Garamond"/>
                      <w:b/>
                      <w:caps w:val="0"/>
                      <w:smallCaps/>
                      <w:sz w:val="32"/>
                    </w:rPr>
                    <w:t xml:space="preserve"> </w:t>
                  </w:r>
                  <w:proofErr w:type="spellStart"/>
                  <w:r w:rsidRPr="001B0A57">
                    <w:rPr>
                      <w:rFonts w:ascii="Garamond" w:hAnsi="Garamond"/>
                      <w:b/>
                      <w:caps w:val="0"/>
                      <w:smallCaps/>
                      <w:sz w:val="32"/>
                    </w:rPr>
                    <w:t>Valentina</w:t>
                  </w:r>
                  <w:proofErr w:type="spellEnd"/>
                </w:p>
                <w:p w:rsidR="001A70EE" w:rsidRPr="001B0A57" w:rsidRDefault="001A70EE" w:rsidP="009F5E5D">
                  <w:pPr>
                    <w:pStyle w:val="Nomesociet"/>
                    <w:rPr>
                      <w:rFonts w:ascii="Garamond" w:hAnsi="Garamond"/>
                      <w:b/>
                      <w:caps w:val="0"/>
                      <w:smallCaps/>
                      <w:sz w:val="32"/>
                    </w:rPr>
                  </w:pPr>
                  <w:proofErr w:type="spellStart"/>
                  <w:r>
                    <w:rPr>
                      <w:rFonts w:ascii="Garamond" w:hAnsi="Garamond"/>
                      <w:b/>
                      <w:caps w:val="0"/>
                      <w:smallCaps/>
                      <w:sz w:val="32"/>
                    </w:rPr>
                    <w:t>Macrì</w:t>
                  </w:r>
                  <w:proofErr w:type="spellEnd"/>
                  <w:r>
                    <w:rPr>
                      <w:rFonts w:ascii="Garamond" w:hAnsi="Garamond"/>
                      <w:b/>
                      <w:caps w:val="0"/>
                      <w:smallCaps/>
                      <w:sz w:val="32"/>
                    </w:rPr>
                    <w:t xml:space="preserve"> A</w:t>
                  </w:r>
                  <w:r w:rsidRPr="001B0A57">
                    <w:rPr>
                      <w:rFonts w:ascii="Garamond" w:hAnsi="Garamond"/>
                      <w:b/>
                      <w:caps w:val="0"/>
                      <w:smallCaps/>
                      <w:sz w:val="32"/>
                    </w:rPr>
                    <w:t>ntonio</w:t>
                  </w:r>
                </w:p>
              </w:txbxContent>
            </v:textbox>
            <w10:wrap anchorx="page" anchory="page"/>
          </v:shape>
        </w:pict>
      </w:r>
      <w:r w:rsidR="00F9614C" w:rsidRPr="00CE7E34">
        <w:rPr>
          <w:noProof/>
          <w:lang w:val="it-IT" w:eastAsia="it-IT" w:bidi="ar-SA"/>
        </w:rPr>
        <w:drawing>
          <wp:inline distT="0" distB="0" distL="0" distR="0">
            <wp:extent cx="5274945" cy="3113206"/>
            <wp:effectExtent l="19050" t="0" r="1905" b="0"/>
            <wp:docPr id="9" name="Immagine 10" descr="C:\Users\Proprietario\Desktop\coper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roprietario\Desktop\copertina.jpg"/>
                    <pic:cNvPicPr>
                      <a:picLocks noChangeAspect="1" noChangeArrowheads="1"/>
                    </pic:cNvPicPr>
                  </pic:nvPicPr>
                  <pic:blipFill>
                    <a:blip r:embed="rId13" cstate="print"/>
                    <a:srcRect b="19563"/>
                    <a:stretch>
                      <a:fillRect/>
                    </a:stretch>
                  </pic:blipFill>
                  <pic:spPr bwMode="auto">
                    <a:xfrm>
                      <a:off x="0" y="0"/>
                      <a:ext cx="5274945" cy="3113206"/>
                    </a:xfrm>
                    <a:prstGeom prst="rect">
                      <a:avLst/>
                    </a:prstGeom>
                    <a:ln>
                      <a:noFill/>
                    </a:ln>
                    <a:effectLst>
                      <a:softEdge rad="112500"/>
                    </a:effectLst>
                  </pic:spPr>
                </pic:pic>
              </a:graphicData>
            </a:graphic>
          </wp:inline>
        </w:drawing>
      </w:r>
    </w:p>
    <w:p w:rsidR="009F5E5D" w:rsidRPr="00CE7E34" w:rsidRDefault="009F5E5D" w:rsidP="009F5E5D">
      <w:pPr>
        <w:jc w:val="center"/>
        <w:rPr>
          <w:rFonts w:ascii="Garamond" w:hAnsi="Garamond"/>
          <w:lang w:val="it-IT"/>
        </w:rPr>
      </w:pPr>
    </w:p>
    <w:p w:rsidR="001B0A57" w:rsidRDefault="001B0A57" w:rsidP="001B0A57">
      <w:pPr>
        <w:jc w:val="center"/>
        <w:rPr>
          <w:rFonts w:ascii="Garamond" w:hAnsi="Garamond"/>
          <w:lang w:val="it-IT"/>
        </w:rPr>
      </w:pPr>
    </w:p>
    <w:p w:rsidR="001B0A57" w:rsidRDefault="001B0A57" w:rsidP="001B0A57">
      <w:pPr>
        <w:jc w:val="center"/>
        <w:rPr>
          <w:rFonts w:ascii="Garamond" w:hAnsi="Garamond"/>
          <w:lang w:val="it-IT"/>
        </w:rPr>
      </w:pPr>
    </w:p>
    <w:p w:rsidR="001B0A57" w:rsidRPr="001B0A57" w:rsidRDefault="001B0A57" w:rsidP="001B0A57">
      <w:pPr>
        <w:pBdr>
          <w:top w:val="single" w:sz="4" w:space="1" w:color="auto"/>
        </w:pBdr>
        <w:jc w:val="center"/>
        <w:rPr>
          <w:rFonts w:ascii="Garamond" w:hAnsi="Garamond"/>
          <w:smallCaps/>
          <w:sz w:val="24"/>
          <w:lang w:val="it-IT"/>
        </w:rPr>
      </w:pPr>
    </w:p>
    <w:p w:rsidR="009F5E5D" w:rsidRPr="001B0A57" w:rsidRDefault="001B0A57" w:rsidP="001B0A57">
      <w:pPr>
        <w:pBdr>
          <w:top w:val="single" w:sz="4" w:space="1" w:color="auto"/>
        </w:pBdr>
        <w:jc w:val="center"/>
        <w:rPr>
          <w:rFonts w:ascii="Garamond" w:hAnsi="Garamond"/>
          <w:smallCaps/>
          <w:sz w:val="36"/>
          <w:lang w:val="it-IT"/>
        </w:rPr>
      </w:pPr>
      <w:r>
        <w:rPr>
          <w:rFonts w:ascii="Garamond" w:hAnsi="Garamond"/>
          <w:smallCaps/>
          <w:sz w:val="36"/>
          <w:lang w:val="it-IT"/>
        </w:rPr>
        <w:t xml:space="preserve"> </w:t>
      </w:r>
      <w:r w:rsidRPr="001B0A57">
        <w:rPr>
          <w:rFonts w:ascii="Garamond" w:hAnsi="Garamond"/>
          <w:smallCaps/>
          <w:sz w:val="36"/>
          <w:lang w:val="it-IT"/>
        </w:rPr>
        <w:t>Pedagogia Sperimentale II</w:t>
      </w:r>
    </w:p>
    <w:p w:rsidR="00402D86" w:rsidRPr="001B0A57" w:rsidRDefault="009F5E5D" w:rsidP="007B5BC7">
      <w:pPr>
        <w:jc w:val="center"/>
        <w:rPr>
          <w:rFonts w:ascii="Garamond" w:hAnsi="Garamond"/>
          <w:sz w:val="28"/>
          <w:lang w:val="it-IT"/>
        </w:rPr>
        <w:sectPr w:rsidR="00402D86" w:rsidRPr="001B0A57" w:rsidSect="00AC7BEE">
          <w:headerReference w:type="even" r:id="rId14"/>
          <w:headerReference w:type="default" r:id="rId15"/>
          <w:headerReference w:type="first" r:id="rId16"/>
          <w:type w:val="continuous"/>
          <w:pgSz w:w="11907" w:h="16839"/>
          <w:pgMar w:top="1440" w:right="1800" w:bottom="1440" w:left="1800" w:header="720" w:footer="965" w:gutter="0"/>
          <w:pgNumType w:start="1"/>
          <w:cols w:space="720"/>
          <w:titlePg/>
        </w:sectPr>
      </w:pPr>
      <w:r w:rsidRPr="001B0A57">
        <w:rPr>
          <w:rFonts w:ascii="Garamond" w:hAnsi="Garamond"/>
          <w:sz w:val="28"/>
          <w:lang w:val="it-IT"/>
        </w:rPr>
        <w:t>A.A.2011-2</w:t>
      </w:r>
      <w:r w:rsidR="000A19E5" w:rsidRPr="001B0A57">
        <w:rPr>
          <w:rFonts w:ascii="Garamond" w:hAnsi="Garamond"/>
          <w:sz w:val="28"/>
          <w:lang w:val="it-IT"/>
        </w:rPr>
        <w:t>01</w:t>
      </w:r>
      <w:r w:rsidR="001B0A57" w:rsidRPr="001B0A57">
        <w:rPr>
          <w:rFonts w:ascii="Garamond" w:hAnsi="Garamond"/>
          <w:sz w:val="28"/>
          <w:lang w:val="it-IT"/>
        </w:rPr>
        <w:t>2</w:t>
      </w:r>
    </w:p>
    <w:p w:rsidR="000A19E5" w:rsidRDefault="000A19E5" w:rsidP="000A19E5">
      <w:pPr>
        <w:tabs>
          <w:tab w:val="left" w:pos="2160"/>
        </w:tabs>
        <w:rPr>
          <w:lang w:val="it-IT"/>
        </w:rPr>
      </w:pPr>
      <w:r>
        <w:rPr>
          <w:lang w:val="it-IT"/>
        </w:rPr>
        <w:lastRenderedPageBreak/>
        <w:tab/>
      </w:r>
    </w:p>
    <w:p w:rsidR="00B86064" w:rsidRDefault="00B86064" w:rsidP="00B86064">
      <w:pPr>
        <w:pStyle w:val="Titolo"/>
        <w:rPr>
          <w:lang w:val="it-IT"/>
        </w:rPr>
      </w:pPr>
      <w:r>
        <w:rPr>
          <w:lang w:val="it-IT"/>
        </w:rPr>
        <w:t xml:space="preserve">Indice </w:t>
      </w:r>
    </w:p>
    <w:p w:rsidR="00B86064" w:rsidRDefault="00B86064">
      <w:pPr>
        <w:pStyle w:val="Sommario1"/>
        <w:tabs>
          <w:tab w:val="right" w:leader="dot" w:pos="8297"/>
        </w:tabs>
        <w:rPr>
          <w:rFonts w:ascii="Times New Roman" w:hAnsi="Times New Roman" w:cs="Times New Roman"/>
          <w:b w:val="0"/>
          <w:sz w:val="28"/>
          <w:lang w:val="it-IT"/>
        </w:rPr>
      </w:pPr>
    </w:p>
    <w:p w:rsidR="00B86064" w:rsidRPr="00CD26DE" w:rsidRDefault="00F46D7B">
      <w:pPr>
        <w:pStyle w:val="Sommario1"/>
        <w:tabs>
          <w:tab w:val="right" w:leader="dot" w:pos="8297"/>
        </w:tabs>
        <w:rPr>
          <w:rFonts w:ascii="Times New Roman" w:hAnsi="Times New Roman" w:cs="Times New Roman"/>
          <w:b w:val="0"/>
          <w:bCs w:val="0"/>
          <w:caps w:val="0"/>
          <w:noProof/>
          <w:sz w:val="26"/>
          <w:szCs w:val="26"/>
          <w:lang w:val="it-IT" w:eastAsia="it-IT" w:bidi="ar-SA"/>
        </w:rPr>
      </w:pPr>
      <w:r w:rsidRPr="00F46D7B">
        <w:rPr>
          <w:rFonts w:ascii="Times New Roman" w:hAnsi="Times New Roman" w:cs="Times New Roman"/>
          <w:b w:val="0"/>
          <w:sz w:val="28"/>
          <w:lang w:val="it-IT"/>
        </w:rPr>
        <w:fldChar w:fldCharType="begin"/>
      </w:r>
      <w:r w:rsidR="00B3187B" w:rsidRPr="00B86064">
        <w:rPr>
          <w:rFonts w:ascii="Times New Roman" w:hAnsi="Times New Roman" w:cs="Times New Roman"/>
          <w:b w:val="0"/>
          <w:sz w:val="28"/>
          <w:lang w:val="it-IT"/>
        </w:rPr>
        <w:instrText xml:space="preserve"> TOC \o "1-3" \h \z \u </w:instrText>
      </w:r>
      <w:r w:rsidRPr="00F46D7B">
        <w:rPr>
          <w:rFonts w:ascii="Times New Roman" w:hAnsi="Times New Roman" w:cs="Times New Roman"/>
          <w:b w:val="0"/>
          <w:sz w:val="28"/>
          <w:lang w:val="it-IT"/>
        </w:rPr>
        <w:fldChar w:fldCharType="separate"/>
      </w:r>
      <w:hyperlink w:anchor="_Toc315886965" w:history="1">
        <w:r w:rsidR="001104FB" w:rsidRPr="001104FB">
          <w:rPr>
            <w:rStyle w:val="Collegamentoipertestuale"/>
            <w:rFonts w:ascii="Times New Roman" w:hAnsi="Times New Roman" w:cs="Times New Roman"/>
            <w:caps w:val="0"/>
            <w:noProof/>
            <w:sz w:val="26"/>
            <w:szCs w:val="26"/>
            <w:lang w:val="it-IT"/>
          </w:rPr>
          <w:t>PREMESSA</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_Toc315886965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3</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1"/>
        <w:tabs>
          <w:tab w:val="right" w:leader="dot" w:pos="8297"/>
        </w:tabs>
        <w:rPr>
          <w:rFonts w:ascii="Times New Roman" w:hAnsi="Times New Roman" w:cs="Times New Roman"/>
          <w:b w:val="0"/>
          <w:bCs w:val="0"/>
          <w:caps w:val="0"/>
          <w:noProof/>
          <w:sz w:val="26"/>
          <w:szCs w:val="26"/>
          <w:lang w:val="it-IT" w:eastAsia="it-IT" w:bidi="ar-SA"/>
        </w:rPr>
      </w:pPr>
      <w:hyperlink w:anchor="_Toc315886966" w:history="1">
        <w:r w:rsidR="001104FB" w:rsidRPr="00CD26DE">
          <w:rPr>
            <w:rStyle w:val="Collegamentoipertestuale"/>
            <w:rFonts w:ascii="Times New Roman" w:hAnsi="Times New Roman" w:cs="Times New Roman"/>
            <w:b w:val="0"/>
            <w:caps w:val="0"/>
            <w:noProof/>
            <w:sz w:val="26"/>
            <w:szCs w:val="26"/>
            <w:lang w:val="it-IT"/>
          </w:rPr>
          <w:t xml:space="preserve">1. </w:t>
        </w:r>
        <w:r w:rsidR="001104FB" w:rsidRPr="001104FB">
          <w:rPr>
            <w:rStyle w:val="Collegamentoipertestuale"/>
            <w:rFonts w:ascii="Times New Roman" w:hAnsi="Times New Roman" w:cs="Times New Roman"/>
            <w:caps w:val="0"/>
            <w:noProof/>
            <w:sz w:val="26"/>
            <w:szCs w:val="26"/>
            <w:lang w:val="it-IT"/>
          </w:rPr>
          <w:t>GENERALITA’</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_Toc315886966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3</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1"/>
        <w:tabs>
          <w:tab w:val="left" w:pos="440"/>
          <w:tab w:val="right" w:leader="dot" w:pos="8297"/>
        </w:tabs>
        <w:rPr>
          <w:rFonts w:ascii="Times New Roman" w:hAnsi="Times New Roman" w:cs="Times New Roman"/>
          <w:b w:val="0"/>
          <w:bCs w:val="0"/>
          <w:caps w:val="0"/>
          <w:noProof/>
          <w:sz w:val="26"/>
          <w:szCs w:val="26"/>
          <w:lang w:val="it-IT" w:eastAsia="it-IT" w:bidi="ar-SA"/>
        </w:rPr>
      </w:pPr>
      <w:hyperlink w:anchor="_Toc315886971" w:history="1">
        <w:r w:rsidR="001104FB" w:rsidRPr="00CD26DE">
          <w:rPr>
            <w:rStyle w:val="Collegamentoipertestuale"/>
            <w:rFonts w:ascii="Times New Roman" w:hAnsi="Times New Roman" w:cs="Times New Roman"/>
            <w:b w:val="0"/>
            <w:caps w:val="0"/>
            <w:noProof/>
            <w:sz w:val="26"/>
            <w:szCs w:val="26"/>
            <w:lang w:val="it-IT"/>
          </w:rPr>
          <w:t>2.</w:t>
        </w:r>
        <w:r w:rsidR="001104FB">
          <w:rPr>
            <w:rFonts w:ascii="Times New Roman" w:hAnsi="Times New Roman" w:cs="Times New Roman"/>
            <w:b w:val="0"/>
            <w:bCs w:val="0"/>
            <w:caps w:val="0"/>
            <w:noProof/>
            <w:sz w:val="26"/>
            <w:szCs w:val="26"/>
            <w:lang w:val="it-IT" w:eastAsia="it-IT" w:bidi="ar-SA"/>
          </w:rPr>
          <w:t xml:space="preserve"> </w:t>
        </w:r>
        <w:r w:rsidR="001104FB" w:rsidRPr="001104FB">
          <w:rPr>
            <w:rStyle w:val="Collegamentoipertestuale"/>
            <w:rFonts w:ascii="Times New Roman" w:hAnsi="Times New Roman" w:cs="Times New Roman"/>
            <w:caps w:val="0"/>
            <w:noProof/>
            <w:sz w:val="26"/>
            <w:szCs w:val="26"/>
            <w:lang w:val="it-IT"/>
          </w:rPr>
          <w:t>ANALISI DEI BISOGNI</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_Toc315886971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8</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72" w:history="1">
        <w:r w:rsidR="001104FB" w:rsidRPr="001104FB">
          <w:rPr>
            <w:rStyle w:val="Collegamentoipertestuale"/>
            <w:rFonts w:ascii="Times New Roman" w:hAnsi="Times New Roman" w:cs="Times New Roman"/>
            <w:noProof/>
            <w:sz w:val="22"/>
            <w:szCs w:val="26"/>
            <w:lang w:val="it-IT"/>
          </w:rPr>
          <w:t>2.1. ANALISI DEI BISOGNI FORMATIVI</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_Toc315886972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8</w:t>
        </w:r>
        <w:r w:rsidRPr="00CD26DE">
          <w:rPr>
            <w:rFonts w:ascii="Times New Roman" w:hAnsi="Times New Roman" w:cs="Times New Roman"/>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84" w:history="1">
        <w:r w:rsidR="001104FB" w:rsidRPr="001104FB">
          <w:rPr>
            <w:rStyle w:val="Collegamentoipertestuale"/>
            <w:rFonts w:ascii="Times New Roman" w:hAnsi="Times New Roman" w:cs="Times New Roman"/>
            <w:noProof/>
            <w:sz w:val="22"/>
            <w:szCs w:val="26"/>
            <w:lang w:val="it-IT"/>
          </w:rPr>
          <w:t>2.1. ANALISI DEI BISOGNI EDUCATIVI</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_Toc315886984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17</w:t>
        </w:r>
        <w:r w:rsidRPr="00CD26DE">
          <w:rPr>
            <w:rFonts w:ascii="Times New Roman" w:hAnsi="Times New Roman" w:cs="Times New Roman"/>
            <w:noProof/>
            <w:webHidden/>
            <w:sz w:val="26"/>
            <w:szCs w:val="26"/>
          </w:rPr>
          <w:fldChar w:fldCharType="end"/>
        </w:r>
      </w:hyperlink>
    </w:p>
    <w:p w:rsidR="00B86064" w:rsidRPr="00CD26DE" w:rsidRDefault="00F46D7B">
      <w:pPr>
        <w:pStyle w:val="Sommario1"/>
        <w:tabs>
          <w:tab w:val="left" w:pos="440"/>
          <w:tab w:val="right" w:leader="dot" w:pos="8297"/>
        </w:tabs>
        <w:rPr>
          <w:rFonts w:ascii="Times New Roman" w:hAnsi="Times New Roman" w:cs="Times New Roman"/>
          <w:b w:val="0"/>
          <w:bCs w:val="0"/>
          <w:caps w:val="0"/>
          <w:noProof/>
          <w:sz w:val="26"/>
          <w:szCs w:val="26"/>
          <w:lang w:val="it-IT" w:eastAsia="it-IT" w:bidi="ar-SA"/>
        </w:rPr>
      </w:pPr>
      <w:hyperlink w:anchor="_Toc315886985" w:history="1">
        <w:r w:rsidR="001104FB" w:rsidRPr="00CD26DE">
          <w:rPr>
            <w:rStyle w:val="Collegamentoipertestuale"/>
            <w:rFonts w:ascii="Times New Roman" w:hAnsi="Times New Roman" w:cs="Times New Roman"/>
            <w:b w:val="0"/>
            <w:caps w:val="0"/>
            <w:noProof/>
            <w:sz w:val="26"/>
            <w:szCs w:val="26"/>
            <w:lang w:val="it-IT"/>
          </w:rPr>
          <w:t>3.</w:t>
        </w:r>
        <w:r w:rsidR="001104FB" w:rsidRPr="00CD26DE">
          <w:rPr>
            <w:rFonts w:ascii="Times New Roman" w:hAnsi="Times New Roman" w:cs="Times New Roman"/>
            <w:b w:val="0"/>
            <w:bCs w:val="0"/>
            <w:caps w:val="0"/>
            <w:noProof/>
            <w:sz w:val="26"/>
            <w:szCs w:val="26"/>
            <w:lang w:val="it-IT" w:eastAsia="it-IT" w:bidi="ar-SA"/>
          </w:rPr>
          <w:tab/>
        </w:r>
        <w:r w:rsidR="001104FB" w:rsidRPr="001104FB">
          <w:rPr>
            <w:rStyle w:val="Collegamentoipertestuale"/>
            <w:rFonts w:ascii="Times New Roman" w:hAnsi="Times New Roman" w:cs="Times New Roman"/>
            <w:caps w:val="0"/>
            <w:noProof/>
            <w:sz w:val="26"/>
            <w:szCs w:val="26"/>
            <w:lang w:val="it-IT"/>
          </w:rPr>
          <w:t>CONTESTO DI APPLICAZIONE DEL PROGETTO E AZIONI DI COINVOLGIMENTO</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_Toc315886985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22</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1"/>
        <w:tabs>
          <w:tab w:val="left" w:pos="440"/>
          <w:tab w:val="right" w:leader="dot" w:pos="8297"/>
        </w:tabs>
        <w:rPr>
          <w:rFonts w:ascii="Times New Roman" w:hAnsi="Times New Roman" w:cs="Times New Roman"/>
          <w:b w:val="0"/>
          <w:bCs w:val="0"/>
          <w:caps w:val="0"/>
          <w:noProof/>
          <w:sz w:val="26"/>
          <w:szCs w:val="26"/>
          <w:lang w:val="it-IT" w:eastAsia="it-IT" w:bidi="ar-SA"/>
        </w:rPr>
      </w:pPr>
      <w:hyperlink w:anchor="_Toc315886986" w:history="1">
        <w:r w:rsidR="001104FB" w:rsidRPr="00CD26DE">
          <w:rPr>
            <w:rStyle w:val="Collegamentoipertestuale"/>
            <w:rFonts w:ascii="Times New Roman" w:hAnsi="Times New Roman" w:cs="Times New Roman"/>
            <w:b w:val="0"/>
            <w:caps w:val="0"/>
            <w:noProof/>
            <w:sz w:val="26"/>
            <w:szCs w:val="26"/>
            <w:lang w:val="it-IT"/>
          </w:rPr>
          <w:t>4.</w:t>
        </w:r>
        <w:r w:rsidR="001104FB" w:rsidRPr="00CD26DE">
          <w:rPr>
            <w:rFonts w:ascii="Times New Roman" w:hAnsi="Times New Roman" w:cs="Times New Roman"/>
            <w:b w:val="0"/>
            <w:bCs w:val="0"/>
            <w:caps w:val="0"/>
            <w:noProof/>
            <w:sz w:val="26"/>
            <w:szCs w:val="26"/>
            <w:lang w:val="it-IT" w:eastAsia="it-IT" w:bidi="ar-SA"/>
          </w:rPr>
          <w:tab/>
        </w:r>
        <w:r w:rsidR="001104FB" w:rsidRPr="001104FB">
          <w:rPr>
            <w:rStyle w:val="Collegamentoipertestuale"/>
            <w:rFonts w:ascii="Times New Roman" w:hAnsi="Times New Roman" w:cs="Times New Roman"/>
            <w:caps w:val="0"/>
            <w:noProof/>
            <w:sz w:val="26"/>
            <w:szCs w:val="26"/>
            <w:lang w:val="it-IT"/>
          </w:rPr>
          <w:t>OBIETTIVI DEL PROGETTO</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_Toc315886986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27</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87" w:history="1">
        <w:r w:rsidR="001104FB" w:rsidRPr="001104FB">
          <w:rPr>
            <w:rStyle w:val="Collegamentoipertestuale"/>
            <w:rFonts w:ascii="Times New Roman" w:hAnsi="Times New Roman" w:cs="Times New Roman"/>
            <w:noProof/>
            <w:sz w:val="22"/>
            <w:szCs w:val="26"/>
            <w:lang w:val="it-IT"/>
          </w:rPr>
          <w:t>4.1. DEFINIZIONE DEGLI OBIETTIVI FORMATIVI</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_Toc315886987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27</w:t>
        </w:r>
        <w:r w:rsidRPr="00CD26DE">
          <w:rPr>
            <w:rFonts w:ascii="Times New Roman" w:hAnsi="Times New Roman" w:cs="Times New Roman"/>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90" w:history="1">
        <w:r w:rsidR="001104FB" w:rsidRPr="001104FB">
          <w:rPr>
            <w:rStyle w:val="Collegamentoipertestuale"/>
            <w:rFonts w:ascii="Times New Roman" w:hAnsi="Times New Roman" w:cs="Times New Roman"/>
            <w:noProof/>
            <w:sz w:val="22"/>
            <w:szCs w:val="26"/>
            <w:lang w:val="it-IT"/>
          </w:rPr>
          <w:t>4.1.1. DEFINIZIONE DEI PROFILI DI COMPETENZA IN USCITA</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_Toc315886990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30</w:t>
        </w:r>
        <w:r w:rsidRPr="00CD26DE">
          <w:rPr>
            <w:rFonts w:ascii="Times New Roman" w:hAnsi="Times New Roman" w:cs="Times New Roman"/>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91" w:history="1">
        <w:r w:rsidR="001104FB" w:rsidRPr="001104FB">
          <w:rPr>
            <w:rStyle w:val="Collegamentoipertestuale"/>
            <w:rFonts w:ascii="Times New Roman" w:hAnsi="Times New Roman" w:cs="Times New Roman"/>
            <w:noProof/>
            <w:sz w:val="22"/>
            <w:szCs w:val="26"/>
            <w:lang w:val="it-IT"/>
          </w:rPr>
          <w:t>4.2. DEFINIZIONE DEGLI OBIETTIVI EDUCATIVI</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_Toc315886991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38</w:t>
        </w:r>
        <w:r w:rsidRPr="00CD26DE">
          <w:rPr>
            <w:rFonts w:ascii="Times New Roman" w:hAnsi="Times New Roman" w:cs="Times New Roman"/>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6994" w:history="1">
        <w:r w:rsidR="001104FB" w:rsidRPr="00CD26DE">
          <w:rPr>
            <w:rStyle w:val="Collegamentoipertestuale"/>
            <w:rFonts w:ascii="Times New Roman" w:hAnsi="Times New Roman" w:cs="Times New Roman"/>
            <w:noProof/>
            <w:sz w:val="26"/>
            <w:szCs w:val="26"/>
            <w:lang w:val="it-IT"/>
          </w:rPr>
          <w:t xml:space="preserve">4.3. </w:t>
        </w:r>
        <w:r w:rsidR="001104FB" w:rsidRPr="001104FB">
          <w:rPr>
            <w:rStyle w:val="Collegamentoipertestuale"/>
            <w:rFonts w:ascii="Times New Roman" w:hAnsi="Times New Roman" w:cs="Times New Roman"/>
            <w:noProof/>
            <w:sz w:val="22"/>
            <w:szCs w:val="26"/>
            <w:lang w:val="it-IT"/>
          </w:rPr>
          <w:t xml:space="preserve">DEFINIZIONE </w:t>
        </w:r>
        <w:r w:rsidR="001104FB" w:rsidRPr="001104FB">
          <w:rPr>
            <w:rStyle w:val="Collegamentoipertestuale"/>
            <w:rFonts w:ascii="Times New Roman" w:eastAsia="Times New Roman" w:hAnsi="Times New Roman" w:cs="Times New Roman"/>
            <w:noProof/>
            <w:sz w:val="22"/>
            <w:szCs w:val="26"/>
            <w:lang w:val="it-IT" w:eastAsia="it-IT"/>
          </w:rPr>
          <w:t xml:space="preserve">OBIETTIVI DI </w:t>
        </w:r>
        <w:r w:rsidR="001104FB" w:rsidRPr="001104FB">
          <w:rPr>
            <w:rStyle w:val="Collegamentoipertestuale"/>
            <w:rFonts w:ascii="Times New Roman" w:eastAsia="Times New Roman" w:hAnsi="Times New Roman" w:cs="Times New Roman"/>
            <w:iCs/>
            <w:noProof/>
            <w:sz w:val="22"/>
            <w:szCs w:val="26"/>
            <w:lang w:val="it-IT" w:eastAsia="it-IT"/>
          </w:rPr>
          <w:t>CAMBIAMENTO ORGANIZZATIVO</w:t>
        </w:r>
        <w:r w:rsidR="001104FB" w:rsidRPr="00CD26DE">
          <w:rPr>
            <w:rStyle w:val="Collegamentoipertestuale"/>
            <w:rFonts w:ascii="Times New Roman" w:eastAsia="Times New Roman" w:hAnsi="Times New Roman" w:cs="Times New Roman"/>
            <w:noProof/>
            <w:sz w:val="26"/>
            <w:szCs w:val="26"/>
            <w:lang w:val="it-IT" w:eastAsia="it-IT"/>
          </w:rPr>
          <w:t>.</w:t>
        </w:r>
        <w:r w:rsidR="001104FB" w:rsidRPr="00CD26DE">
          <w:rPr>
            <w:rFonts w:ascii="Times New Roman" w:hAnsi="Times New Roman" w:cs="Times New Roman"/>
            <w:noProof/>
            <w:webHidden/>
            <w:sz w:val="26"/>
            <w:szCs w:val="26"/>
          </w:rPr>
          <w:tab/>
        </w:r>
        <w:r w:rsidRPr="00CD26DE">
          <w:rPr>
            <w:rFonts w:ascii="Times New Roman" w:hAnsi="Times New Roman" w:cs="Times New Roman"/>
            <w:noProof/>
            <w:webHidden/>
            <w:sz w:val="26"/>
            <w:szCs w:val="26"/>
          </w:rPr>
          <w:fldChar w:fldCharType="begin"/>
        </w:r>
        <w:r w:rsidR="00B86064" w:rsidRPr="00CD26DE">
          <w:rPr>
            <w:rFonts w:ascii="Times New Roman" w:hAnsi="Times New Roman" w:cs="Times New Roman"/>
            <w:noProof/>
            <w:webHidden/>
            <w:sz w:val="26"/>
            <w:szCs w:val="26"/>
          </w:rPr>
          <w:instrText xml:space="preserve"> PAGEREF _Toc315886994 \h </w:instrText>
        </w:r>
        <w:r w:rsidRPr="00CD26DE">
          <w:rPr>
            <w:rFonts w:ascii="Times New Roman" w:hAnsi="Times New Roman" w:cs="Times New Roman"/>
            <w:noProof/>
            <w:webHidden/>
            <w:sz w:val="26"/>
            <w:szCs w:val="26"/>
          </w:rPr>
        </w:r>
        <w:r w:rsidRPr="00CD26DE">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39</w:t>
        </w:r>
        <w:r w:rsidRPr="00CD26DE">
          <w:rPr>
            <w:rFonts w:ascii="Times New Roman" w:hAnsi="Times New Roman" w:cs="Times New Roman"/>
            <w:noProof/>
            <w:webHidden/>
            <w:sz w:val="26"/>
            <w:szCs w:val="26"/>
          </w:rPr>
          <w:fldChar w:fldCharType="end"/>
        </w:r>
      </w:hyperlink>
    </w:p>
    <w:p w:rsidR="00B86064" w:rsidRPr="00CD26DE" w:rsidRDefault="00F46D7B">
      <w:pPr>
        <w:pStyle w:val="Sommario1"/>
        <w:tabs>
          <w:tab w:val="left" w:pos="440"/>
          <w:tab w:val="right" w:leader="dot" w:pos="8297"/>
        </w:tabs>
        <w:rPr>
          <w:rFonts w:ascii="Times New Roman" w:hAnsi="Times New Roman" w:cs="Times New Roman"/>
          <w:b w:val="0"/>
          <w:bCs w:val="0"/>
          <w:caps w:val="0"/>
          <w:noProof/>
          <w:sz w:val="26"/>
          <w:szCs w:val="26"/>
          <w:lang w:val="it-IT" w:eastAsia="it-IT" w:bidi="ar-SA"/>
        </w:rPr>
      </w:pPr>
      <w:hyperlink w:anchor="_Toc315886995" w:history="1">
        <w:r w:rsidR="001104FB" w:rsidRPr="00CD26DE">
          <w:rPr>
            <w:rStyle w:val="Collegamentoipertestuale"/>
            <w:rFonts w:ascii="Times New Roman" w:hAnsi="Times New Roman" w:cs="Times New Roman"/>
            <w:b w:val="0"/>
            <w:caps w:val="0"/>
            <w:noProof/>
            <w:sz w:val="26"/>
            <w:szCs w:val="26"/>
            <w:lang w:val="it-IT"/>
          </w:rPr>
          <w:t>5.</w:t>
        </w:r>
        <w:r w:rsidR="001104FB" w:rsidRPr="00CD26DE">
          <w:rPr>
            <w:rFonts w:ascii="Times New Roman" w:hAnsi="Times New Roman" w:cs="Times New Roman"/>
            <w:b w:val="0"/>
            <w:bCs w:val="0"/>
            <w:caps w:val="0"/>
            <w:noProof/>
            <w:sz w:val="26"/>
            <w:szCs w:val="26"/>
            <w:lang w:val="it-IT" w:eastAsia="it-IT" w:bidi="ar-SA"/>
          </w:rPr>
          <w:tab/>
        </w:r>
        <w:r w:rsidR="001104FB" w:rsidRPr="00F9614C">
          <w:rPr>
            <w:rStyle w:val="Collegamentoipertestuale"/>
            <w:rFonts w:ascii="Times New Roman" w:hAnsi="Times New Roman" w:cs="Times New Roman"/>
            <w:caps w:val="0"/>
            <w:noProof/>
            <w:sz w:val="26"/>
            <w:szCs w:val="26"/>
            <w:lang w:val="it-IT"/>
          </w:rPr>
          <w:t>STRATEGIE E RIFERIMENTI TEORICI</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_Toc315886995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41</w:t>
        </w:r>
        <w:r w:rsidRPr="00CD26DE">
          <w:rPr>
            <w:rFonts w:ascii="Times New Roman" w:hAnsi="Times New Roman" w:cs="Times New Roman"/>
            <w:b w:val="0"/>
            <w:noProof/>
            <w:webHidden/>
            <w:sz w:val="26"/>
            <w:szCs w:val="26"/>
          </w:rPr>
          <w:fldChar w:fldCharType="end"/>
        </w:r>
      </w:hyperlink>
    </w:p>
    <w:p w:rsidR="00B86064" w:rsidRPr="00CD26DE" w:rsidRDefault="00F46D7B">
      <w:pPr>
        <w:pStyle w:val="Sommario1"/>
        <w:tabs>
          <w:tab w:val="right" w:leader="dot" w:pos="8297"/>
        </w:tabs>
        <w:rPr>
          <w:rFonts w:ascii="Times New Roman" w:hAnsi="Times New Roman" w:cs="Times New Roman"/>
          <w:b w:val="0"/>
          <w:bCs w:val="0"/>
          <w:caps w:val="0"/>
          <w:noProof/>
          <w:sz w:val="26"/>
          <w:szCs w:val="26"/>
          <w:lang w:val="it-IT" w:eastAsia="it-IT" w:bidi="ar-SA"/>
        </w:rPr>
      </w:pPr>
      <w:hyperlink w:anchor="_Toc315886998" w:history="1">
        <w:r w:rsidR="001104FB" w:rsidRPr="00CD26DE">
          <w:rPr>
            <w:rStyle w:val="Collegamentoipertestuale"/>
            <w:rFonts w:ascii="Times New Roman" w:eastAsia="Times New Roman" w:hAnsi="Times New Roman" w:cs="Times New Roman"/>
            <w:b w:val="0"/>
            <w:caps w:val="0"/>
            <w:noProof/>
            <w:sz w:val="26"/>
            <w:szCs w:val="26"/>
            <w:lang w:val="it-IT" w:eastAsia="it-IT"/>
          </w:rPr>
          <w:t xml:space="preserve">6. </w:t>
        </w:r>
        <w:r w:rsidR="001104FB" w:rsidRPr="00F9614C">
          <w:rPr>
            <w:rStyle w:val="Collegamentoipertestuale"/>
            <w:rFonts w:ascii="Times New Roman" w:eastAsia="Times New Roman" w:hAnsi="Times New Roman" w:cs="Times New Roman"/>
            <w:caps w:val="0"/>
            <w:noProof/>
            <w:sz w:val="26"/>
            <w:szCs w:val="26"/>
            <w:lang w:val="it-IT" w:eastAsia="it-IT"/>
          </w:rPr>
          <w:t>RISORSE UMANE E MATERIALI</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_Toc315886998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46</w:t>
        </w:r>
        <w:r w:rsidRPr="00CD26DE">
          <w:rPr>
            <w:rFonts w:ascii="Times New Roman" w:hAnsi="Times New Roman" w:cs="Times New Roman"/>
            <w:b w:val="0"/>
            <w:noProof/>
            <w:webHidden/>
            <w:sz w:val="26"/>
            <w:szCs w:val="26"/>
          </w:rPr>
          <w:fldChar w:fldCharType="end"/>
        </w:r>
      </w:hyperlink>
    </w:p>
    <w:p w:rsidR="00B86064" w:rsidRPr="00CD26DE" w:rsidRDefault="001104FB">
      <w:pPr>
        <w:pStyle w:val="Sommario1"/>
        <w:tabs>
          <w:tab w:val="right" w:leader="dot" w:pos="8297"/>
        </w:tabs>
        <w:rPr>
          <w:rFonts w:ascii="Times New Roman" w:hAnsi="Times New Roman" w:cs="Times New Roman"/>
          <w:b w:val="0"/>
          <w:bCs w:val="0"/>
          <w:caps w:val="0"/>
          <w:noProof/>
          <w:sz w:val="26"/>
          <w:szCs w:val="26"/>
          <w:lang w:val="it-IT" w:eastAsia="it-IT" w:bidi="ar-SA"/>
        </w:rPr>
      </w:pPr>
      <w:r w:rsidRPr="00CD26DE">
        <w:rPr>
          <w:rStyle w:val="Collegamentoipertestuale"/>
          <w:rFonts w:ascii="Times New Roman" w:hAnsi="Times New Roman" w:cs="Times New Roman"/>
          <w:b w:val="0"/>
          <w:caps w:val="0"/>
          <w:noProof/>
          <w:color w:val="auto"/>
          <w:sz w:val="26"/>
          <w:szCs w:val="26"/>
          <w:u w:val="none"/>
        </w:rPr>
        <w:t xml:space="preserve">7. </w:t>
      </w:r>
      <w:hyperlink w:anchor="_Toc315886999" w:history="1">
        <w:r w:rsidRPr="00F9614C">
          <w:rPr>
            <w:rStyle w:val="Collegamentoipertestuale"/>
            <w:rFonts w:ascii="Times New Roman" w:hAnsi="Times New Roman" w:cs="Times New Roman"/>
            <w:caps w:val="0"/>
            <w:noProof/>
            <w:sz w:val="26"/>
            <w:szCs w:val="26"/>
            <w:lang w:val="it-IT"/>
          </w:rPr>
          <w:t>OVERVIEW MATERIALI DIDATTICI</w:t>
        </w:r>
        <w:r w:rsidRPr="00CD26DE">
          <w:rPr>
            <w:rFonts w:ascii="Times New Roman" w:hAnsi="Times New Roman" w:cs="Times New Roman"/>
            <w:b w:val="0"/>
            <w:caps w:val="0"/>
            <w:noProof/>
            <w:webHidden/>
            <w:sz w:val="26"/>
            <w:szCs w:val="26"/>
          </w:rPr>
          <w:tab/>
        </w:r>
        <w:r w:rsidR="00F46D7B"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_Toc315886999 \h </w:instrText>
        </w:r>
        <w:r w:rsidR="00F46D7B" w:rsidRPr="00CD26DE">
          <w:rPr>
            <w:rFonts w:ascii="Times New Roman" w:hAnsi="Times New Roman" w:cs="Times New Roman"/>
            <w:b w:val="0"/>
            <w:noProof/>
            <w:webHidden/>
            <w:sz w:val="26"/>
            <w:szCs w:val="26"/>
          </w:rPr>
        </w:r>
        <w:r w:rsidR="00F46D7B"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49</w:t>
        </w:r>
        <w:r w:rsidR="00F46D7B" w:rsidRPr="00CD26DE">
          <w:rPr>
            <w:rFonts w:ascii="Times New Roman" w:hAnsi="Times New Roman" w:cs="Times New Roman"/>
            <w:b w:val="0"/>
            <w:noProof/>
            <w:webHidden/>
            <w:sz w:val="26"/>
            <w:szCs w:val="26"/>
          </w:rPr>
          <w:fldChar w:fldCharType="end"/>
        </w:r>
      </w:hyperlink>
    </w:p>
    <w:p w:rsidR="00B86064" w:rsidRPr="00CD26DE" w:rsidRDefault="00F46D7B">
      <w:pPr>
        <w:pStyle w:val="Sommario1"/>
        <w:tabs>
          <w:tab w:val="right" w:leader="dot" w:pos="8297"/>
        </w:tabs>
        <w:rPr>
          <w:rFonts w:ascii="Times New Roman" w:hAnsi="Times New Roman" w:cs="Times New Roman"/>
          <w:b w:val="0"/>
          <w:bCs w:val="0"/>
          <w:caps w:val="0"/>
          <w:noProof/>
          <w:sz w:val="26"/>
          <w:szCs w:val="26"/>
          <w:lang w:val="it-IT" w:eastAsia="it-IT" w:bidi="ar-SA"/>
        </w:rPr>
      </w:pPr>
      <w:hyperlink w:anchor="_Toc315887000" w:history="1">
        <w:r w:rsidR="001104FB" w:rsidRPr="00CD26DE">
          <w:rPr>
            <w:rStyle w:val="Collegamentoipertestuale"/>
            <w:rFonts w:ascii="Times New Roman" w:hAnsi="Times New Roman" w:cs="Times New Roman"/>
            <w:b w:val="0"/>
            <w:caps w:val="0"/>
            <w:noProof/>
            <w:sz w:val="26"/>
            <w:szCs w:val="26"/>
            <w:lang w:val="it-IT"/>
          </w:rPr>
          <w:t xml:space="preserve">8. </w:t>
        </w:r>
        <w:r w:rsidR="001104FB" w:rsidRPr="00F9614C">
          <w:rPr>
            <w:rStyle w:val="Collegamentoipertestuale"/>
            <w:rFonts w:ascii="Times New Roman" w:hAnsi="Times New Roman" w:cs="Times New Roman"/>
            <w:caps w:val="0"/>
            <w:noProof/>
            <w:sz w:val="26"/>
            <w:szCs w:val="26"/>
            <w:lang w:val="it-IT"/>
          </w:rPr>
          <w:t>PANORAMICA DELL’INTERVENTO</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_Toc315887000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77</w:t>
        </w:r>
        <w:r w:rsidRPr="00CD26DE">
          <w:rPr>
            <w:rFonts w:ascii="Times New Roman" w:hAnsi="Times New Roman" w:cs="Times New Roman"/>
            <w:b w:val="0"/>
            <w:noProof/>
            <w:webHidden/>
            <w:sz w:val="26"/>
            <w:szCs w:val="26"/>
          </w:rPr>
          <w:fldChar w:fldCharType="end"/>
        </w:r>
      </w:hyperlink>
    </w:p>
    <w:p w:rsidR="00B86064" w:rsidRPr="00F9614C" w:rsidRDefault="001104FB">
      <w:pPr>
        <w:pStyle w:val="Sommario2"/>
        <w:tabs>
          <w:tab w:val="right" w:leader="dot" w:pos="8297"/>
        </w:tabs>
        <w:rPr>
          <w:rFonts w:ascii="Times New Roman" w:hAnsi="Times New Roman" w:cs="Times New Roman"/>
          <w:smallCaps w:val="0"/>
          <w:noProof/>
          <w:sz w:val="22"/>
          <w:szCs w:val="22"/>
          <w:lang w:val="it-IT" w:eastAsia="it-IT" w:bidi="ar-SA"/>
        </w:rPr>
      </w:pPr>
      <w:r w:rsidRPr="00F9614C">
        <w:rPr>
          <w:rStyle w:val="Collegamentoipertestuale"/>
          <w:rFonts w:ascii="Times New Roman" w:hAnsi="Times New Roman" w:cs="Times New Roman"/>
          <w:noProof/>
          <w:color w:val="auto"/>
          <w:sz w:val="22"/>
          <w:szCs w:val="22"/>
          <w:u w:val="none"/>
        </w:rPr>
        <w:t xml:space="preserve">8.1. </w:t>
      </w:r>
      <w:hyperlink w:anchor="_Toc315887001" w:history="1">
        <w:r w:rsidRPr="00F9614C">
          <w:rPr>
            <w:rStyle w:val="Collegamentoipertestuale"/>
            <w:rFonts w:ascii="Times New Roman" w:eastAsia="Times New Roman" w:hAnsi="Times New Roman" w:cs="Times New Roman"/>
            <w:noProof/>
            <w:sz w:val="22"/>
            <w:szCs w:val="22"/>
            <w:lang w:val="it-IT" w:eastAsia="it-IT"/>
          </w:rPr>
          <w:t>PROBLEMI CHE POTREBBERO VERIFICARSI E MODALITÀ DI AFFRONTARLI</w:t>
        </w:r>
        <w:r w:rsidRPr="00F9614C">
          <w:rPr>
            <w:rFonts w:ascii="Times New Roman" w:hAnsi="Times New Roman" w:cs="Times New Roman"/>
            <w:noProof/>
            <w:webHidden/>
            <w:sz w:val="22"/>
            <w:szCs w:val="22"/>
          </w:rPr>
          <w:tab/>
        </w:r>
        <w:r w:rsidR="00F46D7B" w:rsidRPr="000D4A93">
          <w:rPr>
            <w:rFonts w:ascii="Times New Roman" w:hAnsi="Times New Roman" w:cs="Times New Roman"/>
            <w:noProof/>
            <w:webHidden/>
            <w:sz w:val="26"/>
            <w:szCs w:val="26"/>
          </w:rPr>
          <w:fldChar w:fldCharType="begin"/>
        </w:r>
        <w:r w:rsidR="00B86064" w:rsidRPr="000D4A93">
          <w:rPr>
            <w:rFonts w:ascii="Times New Roman" w:hAnsi="Times New Roman" w:cs="Times New Roman"/>
            <w:noProof/>
            <w:webHidden/>
            <w:sz w:val="26"/>
            <w:szCs w:val="26"/>
          </w:rPr>
          <w:instrText xml:space="preserve"> PAGEREF _Toc315887001 \h </w:instrText>
        </w:r>
        <w:r w:rsidR="00F46D7B" w:rsidRPr="000D4A93">
          <w:rPr>
            <w:rFonts w:ascii="Times New Roman" w:hAnsi="Times New Roman" w:cs="Times New Roman"/>
            <w:noProof/>
            <w:webHidden/>
            <w:sz w:val="26"/>
            <w:szCs w:val="26"/>
          </w:rPr>
        </w:r>
        <w:r w:rsidR="00F46D7B" w:rsidRPr="000D4A93">
          <w:rPr>
            <w:rFonts w:ascii="Times New Roman" w:hAnsi="Times New Roman" w:cs="Times New Roman"/>
            <w:noProof/>
            <w:webHidden/>
            <w:sz w:val="26"/>
            <w:szCs w:val="26"/>
          </w:rPr>
          <w:fldChar w:fldCharType="separate"/>
        </w:r>
        <w:r w:rsidR="005A31A9">
          <w:rPr>
            <w:rFonts w:ascii="Times New Roman" w:hAnsi="Times New Roman" w:cs="Times New Roman"/>
            <w:noProof/>
            <w:webHidden/>
            <w:sz w:val="26"/>
            <w:szCs w:val="26"/>
          </w:rPr>
          <w:t>86</w:t>
        </w:r>
        <w:r w:rsidR="00F46D7B" w:rsidRPr="000D4A93">
          <w:rPr>
            <w:rFonts w:ascii="Times New Roman" w:hAnsi="Times New Roman" w:cs="Times New Roman"/>
            <w:noProof/>
            <w:webHidden/>
            <w:sz w:val="26"/>
            <w:szCs w:val="26"/>
          </w:rPr>
          <w:fldChar w:fldCharType="end"/>
        </w:r>
      </w:hyperlink>
    </w:p>
    <w:p w:rsidR="00B86064" w:rsidRPr="00CD26DE" w:rsidRDefault="00F46D7B">
      <w:pPr>
        <w:pStyle w:val="Sommario2"/>
        <w:tabs>
          <w:tab w:val="right" w:leader="dot" w:pos="8297"/>
        </w:tabs>
        <w:rPr>
          <w:rFonts w:ascii="Times New Roman" w:hAnsi="Times New Roman" w:cs="Times New Roman"/>
          <w:smallCaps w:val="0"/>
          <w:noProof/>
          <w:sz w:val="26"/>
          <w:szCs w:val="26"/>
          <w:lang w:val="it-IT" w:eastAsia="it-IT" w:bidi="ar-SA"/>
        </w:rPr>
      </w:pPr>
      <w:hyperlink w:anchor="_Toc315887002" w:history="1">
        <w:r w:rsidR="001104FB" w:rsidRPr="00F9614C">
          <w:rPr>
            <w:rStyle w:val="Collegamentoipertestuale"/>
            <w:rFonts w:ascii="Times New Roman" w:hAnsi="Times New Roman" w:cs="Times New Roman"/>
            <w:noProof/>
            <w:sz w:val="22"/>
            <w:szCs w:val="22"/>
            <w:lang w:val="it-IT" w:eastAsia="it-IT"/>
          </w:rPr>
          <w:t>8.2.DIAGRAMMA DI GANTT</w:t>
        </w:r>
        <w:r w:rsidR="001104FB" w:rsidRPr="00CD26DE">
          <w:rPr>
            <w:rFonts w:ascii="Times New Roman" w:hAnsi="Times New Roman" w:cs="Times New Roman"/>
            <w:noProof/>
            <w:webHidden/>
            <w:sz w:val="26"/>
            <w:szCs w:val="26"/>
          </w:rPr>
          <w:tab/>
        </w:r>
        <w:r w:rsidRPr="001B0A57">
          <w:rPr>
            <w:rFonts w:ascii="BatangChe" w:eastAsia="BatangChe" w:hAnsi="BatangChe" w:cs="Times New Roman"/>
            <w:noProof/>
            <w:webHidden/>
            <w:sz w:val="26"/>
            <w:szCs w:val="26"/>
          </w:rPr>
          <w:fldChar w:fldCharType="begin"/>
        </w:r>
        <w:r w:rsidR="00B86064" w:rsidRPr="001B0A57">
          <w:rPr>
            <w:rFonts w:ascii="BatangChe" w:eastAsia="BatangChe" w:hAnsi="BatangChe" w:cs="Times New Roman"/>
            <w:noProof/>
            <w:webHidden/>
            <w:sz w:val="26"/>
            <w:szCs w:val="26"/>
          </w:rPr>
          <w:instrText xml:space="preserve"> PAGEREF _Toc315887002 \h </w:instrText>
        </w:r>
        <w:r w:rsidRPr="001B0A57">
          <w:rPr>
            <w:rFonts w:ascii="BatangChe" w:eastAsia="BatangChe" w:hAnsi="BatangChe" w:cs="Times New Roman"/>
            <w:noProof/>
            <w:webHidden/>
            <w:sz w:val="26"/>
            <w:szCs w:val="26"/>
          </w:rPr>
        </w:r>
        <w:r w:rsidRPr="001B0A57">
          <w:rPr>
            <w:rFonts w:ascii="BatangChe" w:eastAsia="BatangChe" w:hAnsi="BatangChe" w:cs="Times New Roman"/>
            <w:noProof/>
            <w:webHidden/>
            <w:sz w:val="26"/>
            <w:szCs w:val="26"/>
          </w:rPr>
          <w:fldChar w:fldCharType="separate"/>
        </w:r>
        <w:r w:rsidR="005A31A9">
          <w:rPr>
            <w:rFonts w:ascii="BatangChe" w:eastAsia="BatangChe" w:hAnsi="BatangChe" w:cs="Times New Roman"/>
            <w:noProof/>
            <w:webHidden/>
            <w:sz w:val="26"/>
            <w:szCs w:val="26"/>
          </w:rPr>
          <w:t>88</w:t>
        </w:r>
        <w:r w:rsidRPr="001B0A57">
          <w:rPr>
            <w:rFonts w:ascii="BatangChe" w:eastAsia="BatangChe" w:hAnsi="BatangChe" w:cs="Times New Roman"/>
            <w:noProof/>
            <w:webHidden/>
            <w:sz w:val="26"/>
            <w:szCs w:val="26"/>
          </w:rPr>
          <w:fldChar w:fldCharType="end"/>
        </w:r>
      </w:hyperlink>
    </w:p>
    <w:p w:rsidR="00B86064" w:rsidRPr="00CD26DE" w:rsidRDefault="00F46D7B">
      <w:pPr>
        <w:pStyle w:val="Sommario1"/>
        <w:tabs>
          <w:tab w:val="left" w:pos="440"/>
          <w:tab w:val="right" w:leader="dot" w:pos="8297"/>
        </w:tabs>
        <w:rPr>
          <w:rFonts w:ascii="Times New Roman" w:hAnsi="Times New Roman" w:cs="Times New Roman"/>
          <w:b w:val="0"/>
          <w:bCs w:val="0"/>
          <w:caps w:val="0"/>
          <w:noProof/>
          <w:sz w:val="26"/>
          <w:szCs w:val="26"/>
          <w:lang w:val="it-IT" w:eastAsia="it-IT" w:bidi="ar-SA"/>
        </w:rPr>
      </w:pPr>
      <w:hyperlink w:anchor="_Toc315887003" w:history="1">
        <w:r w:rsidR="001104FB" w:rsidRPr="00CD26DE">
          <w:rPr>
            <w:rStyle w:val="Collegamentoipertestuale"/>
            <w:rFonts w:ascii="Times New Roman" w:eastAsia="Times New Roman" w:hAnsi="Times New Roman" w:cs="Times New Roman"/>
            <w:b w:val="0"/>
            <w:caps w:val="0"/>
            <w:noProof/>
            <w:sz w:val="26"/>
            <w:szCs w:val="26"/>
            <w:lang w:val="it-IT" w:eastAsia="it-IT"/>
          </w:rPr>
          <w:t>9.</w:t>
        </w:r>
        <w:r w:rsidR="001104FB" w:rsidRPr="00CD26DE">
          <w:rPr>
            <w:rFonts w:ascii="Times New Roman" w:hAnsi="Times New Roman" w:cs="Times New Roman"/>
            <w:b w:val="0"/>
            <w:bCs w:val="0"/>
            <w:caps w:val="0"/>
            <w:noProof/>
            <w:sz w:val="26"/>
            <w:szCs w:val="26"/>
            <w:lang w:val="it-IT" w:eastAsia="it-IT" w:bidi="ar-SA"/>
          </w:rPr>
          <w:tab/>
        </w:r>
        <w:r w:rsidR="001104FB" w:rsidRPr="00F9614C">
          <w:rPr>
            <w:rStyle w:val="Collegamentoipertestuale"/>
            <w:rFonts w:ascii="Times New Roman" w:eastAsia="Times New Roman" w:hAnsi="Times New Roman" w:cs="Times New Roman"/>
            <w:caps w:val="0"/>
            <w:noProof/>
            <w:sz w:val="26"/>
            <w:szCs w:val="26"/>
            <w:lang w:val="it-IT" w:eastAsia="it-IT"/>
          </w:rPr>
          <w:t>AUTORIFLESSIONE</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_Toc315887003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91</w:t>
        </w:r>
        <w:r w:rsidRPr="00CD26DE">
          <w:rPr>
            <w:rFonts w:ascii="Times New Roman" w:hAnsi="Times New Roman" w:cs="Times New Roman"/>
            <w:b w:val="0"/>
            <w:noProof/>
            <w:webHidden/>
            <w:sz w:val="26"/>
            <w:szCs w:val="26"/>
          </w:rPr>
          <w:fldChar w:fldCharType="end"/>
        </w:r>
      </w:hyperlink>
    </w:p>
    <w:p w:rsidR="00B86064" w:rsidRPr="00B86064" w:rsidRDefault="00F46D7B">
      <w:pPr>
        <w:pStyle w:val="Sommario1"/>
        <w:tabs>
          <w:tab w:val="right" w:leader="dot" w:pos="8297"/>
        </w:tabs>
        <w:rPr>
          <w:rFonts w:ascii="Times New Roman" w:hAnsi="Times New Roman" w:cs="Times New Roman"/>
          <w:b w:val="0"/>
          <w:bCs w:val="0"/>
          <w:caps w:val="0"/>
          <w:noProof/>
          <w:sz w:val="32"/>
          <w:szCs w:val="22"/>
          <w:lang w:val="it-IT" w:eastAsia="it-IT" w:bidi="ar-SA"/>
        </w:rPr>
      </w:pPr>
      <w:hyperlink w:anchor="_Toc315887004" w:history="1">
        <w:r w:rsidR="001104FB" w:rsidRPr="00F9614C">
          <w:rPr>
            <w:rStyle w:val="Collegamentoipertestuale"/>
            <w:rFonts w:ascii="Times New Roman" w:hAnsi="Times New Roman" w:cs="Times New Roman"/>
            <w:caps w:val="0"/>
            <w:noProof/>
            <w:sz w:val="26"/>
            <w:szCs w:val="26"/>
          </w:rPr>
          <w:t>BIBLIOGRAFIA E SITOGRAFIA</w:t>
        </w:r>
        <w:r w:rsidR="001104FB" w:rsidRPr="00CD26DE">
          <w:rPr>
            <w:rFonts w:ascii="Times New Roman" w:hAnsi="Times New Roman" w:cs="Times New Roman"/>
            <w:b w:val="0"/>
            <w:caps w:val="0"/>
            <w:noProof/>
            <w:webHidden/>
            <w:sz w:val="26"/>
            <w:szCs w:val="26"/>
          </w:rPr>
          <w:tab/>
        </w:r>
        <w:r w:rsidRPr="00CD26DE">
          <w:rPr>
            <w:rFonts w:ascii="Times New Roman" w:hAnsi="Times New Roman" w:cs="Times New Roman"/>
            <w:b w:val="0"/>
            <w:noProof/>
            <w:webHidden/>
            <w:sz w:val="26"/>
            <w:szCs w:val="26"/>
          </w:rPr>
          <w:fldChar w:fldCharType="begin"/>
        </w:r>
        <w:r w:rsidR="00B86064" w:rsidRPr="00CD26DE">
          <w:rPr>
            <w:rFonts w:ascii="Times New Roman" w:hAnsi="Times New Roman" w:cs="Times New Roman"/>
            <w:b w:val="0"/>
            <w:noProof/>
            <w:webHidden/>
            <w:sz w:val="26"/>
            <w:szCs w:val="26"/>
          </w:rPr>
          <w:instrText xml:space="preserve"> PAGEREF _Toc315887004 \h </w:instrText>
        </w:r>
        <w:r w:rsidRPr="00CD26DE">
          <w:rPr>
            <w:rFonts w:ascii="Times New Roman" w:hAnsi="Times New Roman" w:cs="Times New Roman"/>
            <w:b w:val="0"/>
            <w:noProof/>
            <w:webHidden/>
            <w:sz w:val="26"/>
            <w:szCs w:val="26"/>
          </w:rPr>
        </w:r>
        <w:r w:rsidRPr="00CD26DE">
          <w:rPr>
            <w:rFonts w:ascii="Times New Roman" w:hAnsi="Times New Roman" w:cs="Times New Roman"/>
            <w:b w:val="0"/>
            <w:noProof/>
            <w:webHidden/>
            <w:sz w:val="26"/>
            <w:szCs w:val="26"/>
          </w:rPr>
          <w:fldChar w:fldCharType="separate"/>
        </w:r>
        <w:r w:rsidR="005A31A9">
          <w:rPr>
            <w:rFonts w:ascii="Times New Roman" w:hAnsi="Times New Roman" w:cs="Times New Roman"/>
            <w:b w:val="0"/>
            <w:noProof/>
            <w:webHidden/>
            <w:sz w:val="26"/>
            <w:szCs w:val="26"/>
          </w:rPr>
          <w:t>93</w:t>
        </w:r>
        <w:r w:rsidRPr="00CD26DE">
          <w:rPr>
            <w:rFonts w:ascii="Times New Roman" w:hAnsi="Times New Roman" w:cs="Times New Roman"/>
            <w:b w:val="0"/>
            <w:noProof/>
            <w:webHidden/>
            <w:sz w:val="26"/>
            <w:szCs w:val="26"/>
          </w:rPr>
          <w:fldChar w:fldCharType="end"/>
        </w:r>
      </w:hyperlink>
    </w:p>
    <w:p w:rsidR="005C5213" w:rsidRDefault="00F46D7B" w:rsidP="00AC7BEE">
      <w:pPr>
        <w:pStyle w:val="Corpodeltesto"/>
        <w:rPr>
          <w:sz w:val="44"/>
          <w:lang w:val="it-IT"/>
        </w:rPr>
      </w:pPr>
      <w:r w:rsidRPr="00B86064">
        <w:rPr>
          <w:rFonts w:ascii="Times New Roman" w:hAnsi="Times New Roman" w:cs="Times New Roman"/>
          <w:sz w:val="32"/>
          <w:lang w:val="it-IT"/>
        </w:rPr>
        <w:fldChar w:fldCharType="end"/>
      </w:r>
      <w:bookmarkStart w:id="0" w:name="_Toc315886965"/>
    </w:p>
    <w:p w:rsidR="000A19E5" w:rsidRDefault="000A19E5">
      <w:pPr>
        <w:rPr>
          <w:rFonts w:asciiTheme="majorHAnsi" w:eastAsiaTheme="majorEastAsia" w:hAnsiTheme="majorHAnsi" w:cstheme="majorBidi"/>
          <w:spacing w:val="5"/>
          <w:sz w:val="44"/>
          <w:szCs w:val="52"/>
          <w:lang w:val="it-IT"/>
        </w:rPr>
      </w:pPr>
      <w:r>
        <w:rPr>
          <w:rFonts w:asciiTheme="majorHAnsi" w:eastAsiaTheme="majorEastAsia" w:hAnsiTheme="majorHAnsi" w:cstheme="majorBidi"/>
          <w:spacing w:val="5"/>
          <w:sz w:val="44"/>
          <w:szCs w:val="52"/>
          <w:lang w:val="it-IT"/>
        </w:rPr>
        <w:br w:type="page"/>
      </w:r>
      <w:r>
        <w:rPr>
          <w:rFonts w:asciiTheme="majorHAnsi" w:eastAsiaTheme="majorEastAsia" w:hAnsiTheme="majorHAnsi" w:cstheme="majorBidi"/>
          <w:spacing w:val="5"/>
          <w:sz w:val="44"/>
          <w:szCs w:val="52"/>
          <w:lang w:val="it-IT"/>
        </w:rPr>
        <w:lastRenderedPageBreak/>
        <w:br w:type="page"/>
      </w:r>
    </w:p>
    <w:p w:rsidR="009F5E5D" w:rsidRPr="00CE7E34" w:rsidRDefault="009F5E5D" w:rsidP="00B86064">
      <w:pPr>
        <w:pStyle w:val="Titolo"/>
        <w:outlineLvl w:val="0"/>
        <w:rPr>
          <w:sz w:val="44"/>
          <w:lang w:val="it-IT"/>
        </w:rPr>
      </w:pPr>
      <w:r w:rsidRPr="00CE7E34">
        <w:rPr>
          <w:sz w:val="44"/>
          <w:lang w:val="it-IT"/>
        </w:rPr>
        <w:lastRenderedPageBreak/>
        <w:t>PREMESSA</w:t>
      </w:r>
      <w:bookmarkEnd w:id="0"/>
    </w:p>
    <w:p w:rsidR="009F5E5D" w:rsidRPr="001B6204" w:rsidRDefault="009F5E5D" w:rsidP="009F5E5D">
      <w:pPr>
        <w:pStyle w:val="Corpodeltesto"/>
        <w:spacing w:line="276" w:lineRule="auto"/>
        <w:rPr>
          <w:rFonts w:ascii="Times New Roman" w:hAnsi="Times New Roman" w:cs="Times New Roman"/>
          <w:sz w:val="24"/>
          <w:szCs w:val="24"/>
          <w:lang w:val="it-IT"/>
        </w:rPr>
      </w:pPr>
      <w:r w:rsidRPr="001B6204">
        <w:rPr>
          <w:rFonts w:ascii="Times New Roman" w:hAnsi="Times New Roman" w:cs="Times New Roman"/>
          <w:sz w:val="24"/>
          <w:szCs w:val="24"/>
          <w:lang w:val="it-IT"/>
        </w:rPr>
        <w:t xml:space="preserve">Il presente progetto formativo </w:t>
      </w:r>
      <w:r w:rsidR="001B6204" w:rsidRPr="001B6204">
        <w:rPr>
          <w:rFonts w:ascii="Times New Roman" w:hAnsi="Times New Roman" w:cs="Times New Roman"/>
          <w:sz w:val="24"/>
          <w:szCs w:val="24"/>
          <w:lang w:val="it-IT"/>
        </w:rPr>
        <w:t>e</w:t>
      </w:r>
      <w:r w:rsidRPr="001B6204">
        <w:rPr>
          <w:rFonts w:ascii="Times New Roman" w:hAnsi="Times New Roman" w:cs="Times New Roman"/>
          <w:sz w:val="24"/>
          <w:szCs w:val="24"/>
          <w:lang w:val="it-IT"/>
        </w:rPr>
        <w:t xml:space="preserve"> educativo si riferisce a un caso specifico. Sarà applicato all’interno di una classe terza elementare nella quale è inserito M., un bambino di sette anni affetto dalla nascita da tetraparesi spastica. Dal punto di vista comunicativo, M. non usa il linguaggio verbale e incontra notevoli difficoltà nell’utilizzo del codice alfabetico, nonostante sia in grado di riconoscere singole lettere e alcune sillabe. Nella sua comunicazione quotidiana M. utilizza una tabella cartacea supportata da codice pittografico PCS. Lo stesso codice PCS è utilizzato su supporto multimediale (tablet PC e computer fisso dell’aula) grazie all’uso di software specifici (Clicker). </w:t>
      </w:r>
    </w:p>
    <w:p w:rsidR="009F5E5D" w:rsidRPr="00CE7E34" w:rsidRDefault="009F5E5D" w:rsidP="00B86064">
      <w:pPr>
        <w:pStyle w:val="Titolo"/>
        <w:outlineLvl w:val="0"/>
        <w:rPr>
          <w:lang w:val="it-IT"/>
        </w:rPr>
      </w:pPr>
    </w:p>
    <w:p w:rsidR="009F5E5D" w:rsidRPr="00CE7E34" w:rsidRDefault="009F5E5D" w:rsidP="00B86064">
      <w:pPr>
        <w:pStyle w:val="Titolo"/>
        <w:outlineLvl w:val="0"/>
        <w:rPr>
          <w:sz w:val="44"/>
          <w:lang w:val="it-IT"/>
        </w:rPr>
      </w:pPr>
      <w:bookmarkStart w:id="1" w:name="_Toc315886966"/>
      <w:r w:rsidRPr="00CE7E34">
        <w:rPr>
          <w:sz w:val="44"/>
          <w:lang w:val="it-IT"/>
        </w:rPr>
        <w:t>1. GENERALITA’</w:t>
      </w:r>
      <w:bookmarkEnd w:id="1"/>
    </w:p>
    <w:p w:rsidR="009F5E5D" w:rsidRPr="00CE7E34" w:rsidRDefault="009F5E5D" w:rsidP="001B6204">
      <w:pPr>
        <w:pStyle w:val="Titolo1"/>
        <w:jc w:val="both"/>
        <w:rPr>
          <w:lang w:val="it-IT"/>
        </w:rPr>
      </w:pPr>
      <w:bookmarkStart w:id="2" w:name="_Toc315886967"/>
      <w:r w:rsidRPr="00CE7E34">
        <w:rPr>
          <w:lang w:val="it-IT"/>
        </w:rPr>
        <w:t>1.1. Definizione dell’ambito formativo di applicazione del progetto</w:t>
      </w:r>
      <w:bookmarkEnd w:id="2"/>
    </w:p>
    <w:p w:rsidR="009F5E5D" w:rsidRPr="00CE7E34" w:rsidRDefault="009F5E5D" w:rsidP="009F5E5D">
      <w:pPr>
        <w:autoSpaceDE w:val="0"/>
        <w:autoSpaceDN w:val="0"/>
        <w:adjustRightInd w:val="0"/>
        <w:spacing w:after="0"/>
        <w:rPr>
          <w:rFonts w:ascii="Times New Roman" w:eastAsia="Calibri" w:hAnsi="Times New Roman" w:cs="Times New Roman"/>
          <w:sz w:val="24"/>
          <w:lang w:val="it-IT"/>
        </w:rPr>
      </w:pPr>
      <w:r w:rsidRPr="00CE7E34">
        <w:rPr>
          <w:rFonts w:ascii="Times New Roman" w:eastAsia="Calibri" w:hAnsi="Times New Roman" w:cs="Times New Roman"/>
          <w:sz w:val="24"/>
          <w:lang w:val="it-IT"/>
        </w:rPr>
        <w:t xml:space="preserve">Formazione extracurriculare. </w:t>
      </w:r>
    </w:p>
    <w:p w:rsidR="009F5E5D" w:rsidRPr="00CE7E34" w:rsidRDefault="009F5E5D" w:rsidP="009F5E5D">
      <w:pPr>
        <w:pStyle w:val="Titolo1"/>
        <w:rPr>
          <w:lang w:val="it-IT"/>
        </w:rPr>
      </w:pPr>
      <w:bookmarkStart w:id="3" w:name="_Toc315886968"/>
      <w:r w:rsidRPr="00CE7E34">
        <w:rPr>
          <w:lang w:val="it-IT"/>
        </w:rPr>
        <w:t>1.2. Finalità</w:t>
      </w:r>
      <w:bookmarkEnd w:id="3"/>
      <w:r w:rsidRPr="00CE7E34">
        <w:rPr>
          <w:lang w:val="it-IT"/>
        </w:rPr>
        <w:t xml:space="preserve"> </w:t>
      </w:r>
    </w:p>
    <w:p w:rsidR="009F5E5D" w:rsidRPr="00CE7E34" w:rsidRDefault="009F5E5D" w:rsidP="009F5E5D">
      <w:pPr>
        <w:autoSpaceDE w:val="0"/>
        <w:autoSpaceDN w:val="0"/>
        <w:adjustRightInd w:val="0"/>
        <w:spacing w:after="0"/>
        <w:rPr>
          <w:b/>
          <w:bCs/>
          <w:sz w:val="24"/>
          <w:lang w:val="it-IT"/>
        </w:rPr>
      </w:pPr>
    </w:p>
    <w:p w:rsidR="00F810B6" w:rsidRPr="00F810B6" w:rsidRDefault="00F810B6" w:rsidP="00F810B6">
      <w:pPr>
        <w:pStyle w:val="Paragrafoelenco"/>
        <w:numPr>
          <w:ilvl w:val="0"/>
          <w:numId w:val="5"/>
        </w:numPr>
        <w:autoSpaceDE w:val="0"/>
        <w:autoSpaceDN w:val="0"/>
        <w:adjustRightInd w:val="0"/>
        <w:spacing w:after="0"/>
        <w:jc w:val="both"/>
        <w:rPr>
          <w:rFonts w:ascii="Times New Roman" w:eastAsia="Calibri" w:hAnsi="Times New Roman" w:cs="Times New Roman"/>
          <w:sz w:val="24"/>
          <w:lang w:val="it-IT"/>
        </w:rPr>
      </w:pPr>
      <w:r>
        <w:rPr>
          <w:rFonts w:ascii="Times New Roman" w:eastAsia="Calibri" w:hAnsi="Times New Roman" w:cs="Times New Roman"/>
          <w:sz w:val="24"/>
          <w:lang w:val="it-IT"/>
        </w:rPr>
        <w:t>Il</w:t>
      </w:r>
      <w:r w:rsidRPr="00F810B6">
        <w:rPr>
          <w:rFonts w:ascii="Times New Roman" w:eastAsia="Calibri" w:hAnsi="Times New Roman" w:cs="Times New Roman"/>
          <w:sz w:val="24"/>
          <w:lang w:val="it-IT"/>
        </w:rPr>
        <w:t xml:space="preserve"> progetto è finalizzato alla creazione di conoscenze di base riguardanti la Comunicazione Aumentativa Alternativa e i relativi strumenti operativi impiegati nella costruzione efficace di comunicazioni educative e relazioni</w:t>
      </w:r>
      <w:r>
        <w:rPr>
          <w:rFonts w:ascii="Times New Roman" w:eastAsia="Calibri" w:hAnsi="Times New Roman" w:cs="Times New Roman"/>
          <w:sz w:val="24"/>
          <w:lang w:val="it-IT"/>
        </w:rPr>
        <w:t xml:space="preserve"> interpersonali</w:t>
      </w:r>
      <w:r w:rsidRPr="00F810B6">
        <w:rPr>
          <w:rFonts w:ascii="Times New Roman" w:eastAsia="Calibri" w:hAnsi="Times New Roman" w:cs="Times New Roman"/>
          <w:sz w:val="24"/>
          <w:lang w:val="it-IT"/>
        </w:rPr>
        <w:t xml:space="preserve">, sia tra pari sia tra educatore e educando. </w:t>
      </w:r>
    </w:p>
    <w:p w:rsidR="009F5E5D" w:rsidRPr="00CE7E34" w:rsidRDefault="009F5E5D" w:rsidP="00030BF0">
      <w:pPr>
        <w:numPr>
          <w:ilvl w:val="0"/>
          <w:numId w:val="5"/>
        </w:numPr>
        <w:autoSpaceDE w:val="0"/>
        <w:autoSpaceDN w:val="0"/>
        <w:adjustRightInd w:val="0"/>
        <w:spacing w:after="0"/>
        <w:jc w:val="both"/>
        <w:rPr>
          <w:rFonts w:ascii="Times New Roman" w:eastAsia="Calibri" w:hAnsi="Times New Roman" w:cs="Times New Roman"/>
          <w:sz w:val="24"/>
          <w:lang w:val="it-IT"/>
        </w:rPr>
      </w:pPr>
      <w:r w:rsidRPr="00CE7E34">
        <w:rPr>
          <w:rFonts w:ascii="Times New Roman" w:eastAsia="Calibri" w:hAnsi="Times New Roman" w:cs="Times New Roman"/>
          <w:sz w:val="24"/>
          <w:lang w:val="it-IT"/>
        </w:rPr>
        <w:t xml:space="preserve">Il progetto intende creare consapevolezza rispetto alla complessità del processo comunicativo, che non può essere identificato come semplice scambio verbale. La comunicazione umana, infatti, al di là dalla presenza di disabilità relative, è da considerarsi </w:t>
      </w:r>
      <w:r w:rsidRPr="00CE7E34">
        <w:rPr>
          <w:rFonts w:ascii="Times New Roman" w:eastAsia="Calibri" w:hAnsi="Times New Roman" w:cs="Times New Roman"/>
          <w:sz w:val="24"/>
          <w:szCs w:val="24"/>
          <w:lang w:val="it-IT"/>
        </w:rPr>
        <w:t>come un fenomeno che, nei suoi significati e nelle sue modalità</w:t>
      </w:r>
      <w:r w:rsidR="001B6204">
        <w:rPr>
          <w:rFonts w:ascii="Times New Roman" w:eastAsia="Calibri" w:hAnsi="Times New Roman" w:cs="Times New Roman"/>
          <w:sz w:val="24"/>
          <w:szCs w:val="24"/>
          <w:lang w:val="it-IT"/>
        </w:rPr>
        <w:t>,</w:t>
      </w:r>
      <w:r w:rsidRPr="00CE7E34">
        <w:rPr>
          <w:rFonts w:ascii="Times New Roman" w:eastAsia="Calibri" w:hAnsi="Times New Roman" w:cs="Times New Roman"/>
          <w:sz w:val="24"/>
          <w:szCs w:val="24"/>
          <w:lang w:val="it-IT"/>
        </w:rPr>
        <w:t xml:space="preserve"> è molteplice. Il progetto tenta quindi di suggerire riflessioni su cosa vuol dire generalmente comunicare e cosa può significare farlo quando i canali socialmente più riconosciuti e usati, quello verbale e alfabetico, non sono a disposizione. </w:t>
      </w:r>
    </w:p>
    <w:p w:rsidR="009F5E5D" w:rsidRPr="00CE7E34" w:rsidRDefault="009F5E5D" w:rsidP="00030BF0">
      <w:pPr>
        <w:numPr>
          <w:ilvl w:val="0"/>
          <w:numId w:val="5"/>
        </w:numPr>
        <w:autoSpaceDE w:val="0"/>
        <w:autoSpaceDN w:val="0"/>
        <w:adjustRightInd w:val="0"/>
        <w:spacing w:after="0"/>
        <w:jc w:val="both"/>
        <w:rPr>
          <w:rFonts w:ascii="Times New Roman" w:eastAsia="Calibri" w:hAnsi="Times New Roman" w:cs="Times New Roman"/>
          <w:sz w:val="24"/>
          <w:lang w:val="it-IT"/>
        </w:rPr>
      </w:pPr>
      <w:r w:rsidRPr="00CE7E34">
        <w:rPr>
          <w:rFonts w:ascii="Times New Roman" w:eastAsia="Calibri" w:hAnsi="Times New Roman" w:cs="Times New Roman"/>
          <w:sz w:val="24"/>
          <w:lang w:val="it-IT"/>
        </w:rPr>
        <w:t>Il progetto intende modificare i comportamenti/atteggiamenti del gruppo classe nei confronti di M. e più in generale di tutte le disabilità, in direzione di una maggior comprensione, predisposizione e volontà d’integrazione.</w:t>
      </w:r>
    </w:p>
    <w:p w:rsidR="009F5E5D" w:rsidRPr="00CE7E34" w:rsidRDefault="009F5E5D" w:rsidP="00030BF0">
      <w:pPr>
        <w:numPr>
          <w:ilvl w:val="0"/>
          <w:numId w:val="5"/>
        </w:numPr>
        <w:autoSpaceDE w:val="0"/>
        <w:autoSpaceDN w:val="0"/>
        <w:adjustRightInd w:val="0"/>
        <w:spacing w:after="0"/>
        <w:jc w:val="both"/>
        <w:rPr>
          <w:rFonts w:ascii="Times New Roman" w:eastAsia="Calibri" w:hAnsi="Times New Roman" w:cs="Times New Roman"/>
          <w:sz w:val="24"/>
          <w:lang w:val="it-IT"/>
        </w:rPr>
      </w:pPr>
      <w:r w:rsidRPr="00CE7E34">
        <w:rPr>
          <w:rFonts w:ascii="Times New Roman" w:eastAsia="Calibri" w:hAnsi="Times New Roman" w:cs="Times New Roman"/>
          <w:sz w:val="24"/>
          <w:lang w:val="it-IT"/>
        </w:rPr>
        <w:t xml:space="preserve">Il progetto intende creare le basi </w:t>
      </w:r>
      <w:r w:rsidR="001B6204" w:rsidRPr="00CE7E34">
        <w:rPr>
          <w:rFonts w:ascii="Times New Roman" w:eastAsia="Calibri" w:hAnsi="Times New Roman" w:cs="Times New Roman"/>
          <w:sz w:val="24"/>
          <w:lang w:val="it-IT"/>
        </w:rPr>
        <w:t>per</w:t>
      </w:r>
      <w:r w:rsidRPr="00CE7E34">
        <w:rPr>
          <w:rFonts w:ascii="Times New Roman" w:eastAsia="Calibri" w:hAnsi="Times New Roman" w:cs="Times New Roman"/>
          <w:sz w:val="24"/>
          <w:lang w:val="it-IT"/>
        </w:rPr>
        <w:t xml:space="preserve"> </w:t>
      </w:r>
      <w:r w:rsidR="001B6204" w:rsidRPr="00CE7E34">
        <w:rPr>
          <w:rFonts w:ascii="Times New Roman" w:eastAsia="Calibri" w:hAnsi="Times New Roman" w:cs="Times New Roman"/>
          <w:sz w:val="24"/>
          <w:lang w:val="it-IT"/>
        </w:rPr>
        <w:t>compiere</w:t>
      </w:r>
      <w:r w:rsidRPr="00CE7E34">
        <w:rPr>
          <w:rFonts w:ascii="Times New Roman" w:eastAsia="Calibri" w:hAnsi="Times New Roman" w:cs="Times New Roman"/>
          <w:sz w:val="24"/>
          <w:lang w:val="it-IT"/>
        </w:rPr>
        <w:t xml:space="preserve"> scelte formative, metodologiche e didattiche che tengano conto dell’effettiva partecipazione di tutti i soggetti facenti parte del gruppo classe.  </w:t>
      </w:r>
    </w:p>
    <w:p w:rsidR="009F5E5D" w:rsidRPr="00CE7E34" w:rsidRDefault="009F5E5D" w:rsidP="009F5E5D">
      <w:pPr>
        <w:pStyle w:val="Titolo1"/>
        <w:rPr>
          <w:lang w:val="it-IT"/>
        </w:rPr>
      </w:pPr>
      <w:bookmarkStart w:id="4" w:name="_Toc315886969"/>
      <w:r w:rsidRPr="00CE7E34">
        <w:rPr>
          <w:lang w:val="it-IT"/>
        </w:rPr>
        <w:lastRenderedPageBreak/>
        <w:t>1.3. Destinatari</w:t>
      </w:r>
      <w:bookmarkEnd w:id="4"/>
    </w:p>
    <w:p w:rsidR="009F5E5D" w:rsidRPr="00CE7E34" w:rsidRDefault="009F5E5D" w:rsidP="00030BF0">
      <w:pPr>
        <w:numPr>
          <w:ilvl w:val="0"/>
          <w:numId w:val="6"/>
        </w:numPr>
        <w:autoSpaceDE w:val="0"/>
        <w:autoSpaceDN w:val="0"/>
        <w:adjustRightInd w:val="0"/>
        <w:spacing w:after="0"/>
        <w:rPr>
          <w:rFonts w:ascii="Times New Roman" w:eastAsia="Calibri" w:hAnsi="Times New Roman" w:cs="Times New Roman"/>
          <w:i/>
          <w:sz w:val="24"/>
          <w:lang w:val="it-IT"/>
        </w:rPr>
      </w:pPr>
      <w:r w:rsidRPr="00CE7E34">
        <w:rPr>
          <w:rFonts w:ascii="Times New Roman" w:eastAsia="Calibri" w:hAnsi="Times New Roman" w:cs="Times New Roman"/>
          <w:i/>
          <w:sz w:val="24"/>
          <w:lang w:val="it-IT"/>
        </w:rPr>
        <w:t xml:space="preserve">Destinatari diretti: </w:t>
      </w:r>
    </w:p>
    <w:p w:rsidR="009F5E5D" w:rsidRPr="00CE7E34" w:rsidRDefault="009F5E5D" w:rsidP="00030BF0">
      <w:pPr>
        <w:numPr>
          <w:ilvl w:val="0"/>
          <w:numId w:val="7"/>
        </w:numPr>
        <w:autoSpaceDE w:val="0"/>
        <w:autoSpaceDN w:val="0"/>
        <w:adjustRightInd w:val="0"/>
        <w:spacing w:after="0"/>
        <w:ind w:left="993"/>
        <w:rPr>
          <w:rFonts w:ascii="Times New Roman" w:eastAsia="Calibri" w:hAnsi="Times New Roman" w:cs="Times New Roman"/>
          <w:b/>
          <w:sz w:val="24"/>
          <w:lang w:val="it-IT"/>
        </w:rPr>
      </w:pPr>
      <w:r w:rsidRPr="00CE7E34">
        <w:rPr>
          <w:rFonts w:ascii="Times New Roman" w:eastAsia="Calibri" w:hAnsi="Times New Roman" w:cs="Times New Roman"/>
          <w:b/>
          <w:sz w:val="24"/>
          <w:lang w:val="it-IT"/>
        </w:rPr>
        <w:t xml:space="preserve">M. </w:t>
      </w:r>
    </w:p>
    <w:p w:rsidR="009F5E5D" w:rsidRPr="00CE7E34" w:rsidRDefault="009F5E5D" w:rsidP="00030BF0">
      <w:pPr>
        <w:numPr>
          <w:ilvl w:val="0"/>
          <w:numId w:val="8"/>
        </w:numPr>
        <w:autoSpaceDE w:val="0"/>
        <w:autoSpaceDN w:val="0"/>
        <w:adjustRightInd w:val="0"/>
        <w:spacing w:after="0"/>
        <w:ind w:left="993"/>
        <w:rPr>
          <w:rFonts w:ascii="Times New Roman" w:eastAsia="Calibri" w:hAnsi="Times New Roman" w:cs="Times New Roman"/>
          <w:b/>
          <w:sz w:val="24"/>
          <w:lang w:val="it-IT"/>
        </w:rPr>
      </w:pPr>
      <w:r w:rsidRPr="00CE7E34">
        <w:rPr>
          <w:rFonts w:ascii="Times New Roman" w:eastAsia="Calibri" w:hAnsi="Times New Roman" w:cs="Times New Roman"/>
          <w:b/>
          <w:sz w:val="24"/>
          <w:lang w:val="it-IT"/>
        </w:rPr>
        <w:t>Gruppo classe</w:t>
      </w:r>
    </w:p>
    <w:p w:rsidR="009F5E5D" w:rsidRPr="00CE7E34" w:rsidRDefault="009F5E5D" w:rsidP="00030BF0">
      <w:pPr>
        <w:numPr>
          <w:ilvl w:val="0"/>
          <w:numId w:val="8"/>
        </w:numPr>
        <w:autoSpaceDE w:val="0"/>
        <w:autoSpaceDN w:val="0"/>
        <w:adjustRightInd w:val="0"/>
        <w:spacing w:after="0"/>
        <w:ind w:left="993"/>
        <w:rPr>
          <w:rFonts w:ascii="Times New Roman" w:eastAsia="Calibri" w:hAnsi="Times New Roman" w:cs="Times New Roman"/>
          <w:sz w:val="24"/>
          <w:lang w:val="it-IT"/>
        </w:rPr>
      </w:pPr>
      <w:r w:rsidRPr="00CE7E34">
        <w:rPr>
          <w:rFonts w:ascii="Times New Roman" w:eastAsia="Calibri" w:hAnsi="Times New Roman" w:cs="Times New Roman"/>
          <w:b/>
          <w:sz w:val="24"/>
          <w:lang w:val="it-IT"/>
        </w:rPr>
        <w:t>Insegnante prevalente</w:t>
      </w:r>
    </w:p>
    <w:p w:rsidR="009F5E5D" w:rsidRPr="00CE7E34" w:rsidRDefault="009F5E5D" w:rsidP="009F5E5D">
      <w:pPr>
        <w:autoSpaceDE w:val="0"/>
        <w:autoSpaceDN w:val="0"/>
        <w:adjustRightInd w:val="0"/>
        <w:spacing w:after="0"/>
        <w:rPr>
          <w:rFonts w:ascii="Times New Roman" w:eastAsia="Calibri" w:hAnsi="Times New Roman" w:cs="Times New Roman"/>
          <w:sz w:val="24"/>
          <w:lang w:val="it-IT"/>
        </w:rPr>
      </w:pPr>
    </w:p>
    <w:p w:rsidR="009F5E5D" w:rsidRPr="00CE7E34" w:rsidRDefault="009F5E5D" w:rsidP="00030BF0">
      <w:pPr>
        <w:numPr>
          <w:ilvl w:val="0"/>
          <w:numId w:val="6"/>
        </w:numPr>
        <w:autoSpaceDE w:val="0"/>
        <w:autoSpaceDN w:val="0"/>
        <w:adjustRightInd w:val="0"/>
        <w:spacing w:after="0"/>
        <w:rPr>
          <w:rFonts w:ascii="Times New Roman" w:eastAsia="Calibri" w:hAnsi="Times New Roman" w:cs="Times New Roman"/>
          <w:sz w:val="24"/>
          <w:lang w:val="it-IT"/>
        </w:rPr>
      </w:pPr>
      <w:r w:rsidRPr="00CE7E34">
        <w:rPr>
          <w:rFonts w:ascii="Times New Roman" w:eastAsia="Calibri" w:hAnsi="Times New Roman" w:cs="Times New Roman"/>
          <w:i/>
          <w:sz w:val="24"/>
          <w:lang w:val="it-IT"/>
        </w:rPr>
        <w:t>Destinatari indiretti</w:t>
      </w:r>
      <w:r w:rsidRPr="00CE7E34">
        <w:rPr>
          <w:rFonts w:ascii="Times New Roman" w:eastAsia="Calibri" w:hAnsi="Times New Roman" w:cs="Times New Roman"/>
          <w:sz w:val="24"/>
          <w:lang w:val="it-IT"/>
        </w:rPr>
        <w:t xml:space="preserve">: </w:t>
      </w:r>
    </w:p>
    <w:p w:rsidR="009F5E5D" w:rsidRPr="00CE7E34" w:rsidRDefault="009F5E5D" w:rsidP="00030BF0">
      <w:pPr>
        <w:numPr>
          <w:ilvl w:val="1"/>
          <w:numId w:val="3"/>
        </w:numPr>
        <w:tabs>
          <w:tab w:val="clear" w:pos="1440"/>
        </w:tabs>
        <w:autoSpaceDE w:val="0"/>
        <w:autoSpaceDN w:val="0"/>
        <w:adjustRightInd w:val="0"/>
        <w:spacing w:after="0"/>
        <w:ind w:left="993"/>
        <w:jc w:val="both"/>
        <w:rPr>
          <w:rFonts w:ascii="Times New Roman" w:eastAsia="Calibri" w:hAnsi="Times New Roman" w:cs="Times New Roman"/>
          <w:sz w:val="24"/>
          <w:lang w:val="it-IT"/>
        </w:rPr>
      </w:pPr>
      <w:r w:rsidRPr="00CE7E34">
        <w:rPr>
          <w:rFonts w:ascii="Times New Roman" w:eastAsia="Calibri" w:hAnsi="Times New Roman" w:cs="Times New Roman"/>
          <w:b/>
          <w:sz w:val="24"/>
          <w:lang w:val="it-IT"/>
        </w:rPr>
        <w:t>Corpo docente:</w:t>
      </w:r>
      <w:r w:rsidRPr="00CE7E34">
        <w:rPr>
          <w:rFonts w:ascii="Times New Roman" w:eastAsia="Calibri" w:hAnsi="Times New Roman" w:cs="Times New Roman"/>
          <w:sz w:val="24"/>
          <w:lang w:val="it-IT"/>
        </w:rPr>
        <w:t xml:space="preserve"> intervenendo sulle conoscenze e sulle competenze di un elemento del corpo docente si creano i presupposti per costruire all’interno della scuola una risorsa preziosa che può fungere da punto di riferimento per tutti gli altri insegnanti. L’esperienza del singolo professionista, infatti, diventa un buon punto di partenza per creare momenti collettivi di confronto e scambio riguardo a una molteplicità di situazioni dove le riflessioni e le metodologie emerse in questo corso trovano un’occasione di spendibilità (p.e. casi di bambini autistici, bambini affetti da altre forme di disabilità che richiedono un adattamento della didattica, bambini che soffrono di dislessia, discalculia e disortografia, bambini con difficoltà di apprendimento o bambini che per altri motivi ˗</w:t>
      </w:r>
      <w:r w:rsidR="001B6204">
        <w:rPr>
          <w:rFonts w:ascii="Times New Roman" w:eastAsia="Calibri" w:hAnsi="Times New Roman" w:cs="Times New Roman"/>
          <w:sz w:val="24"/>
          <w:lang w:val="it-IT"/>
        </w:rPr>
        <w:t xml:space="preserve"> </w:t>
      </w:r>
      <w:r w:rsidRPr="00CE7E34">
        <w:rPr>
          <w:rFonts w:ascii="Times New Roman" w:eastAsia="Calibri" w:hAnsi="Times New Roman" w:cs="Times New Roman"/>
          <w:sz w:val="24"/>
          <w:lang w:val="it-IT"/>
        </w:rPr>
        <w:t>non necessariamente patologici</w:t>
      </w:r>
      <w:r w:rsidR="001B6204">
        <w:rPr>
          <w:rFonts w:ascii="Times New Roman" w:eastAsia="Calibri" w:hAnsi="Times New Roman" w:cs="Times New Roman"/>
          <w:sz w:val="24"/>
          <w:lang w:val="it-IT"/>
        </w:rPr>
        <w:t xml:space="preserve"> </w:t>
      </w:r>
      <w:r w:rsidRPr="00CE7E34">
        <w:rPr>
          <w:rFonts w:ascii="Times New Roman" w:eastAsia="Calibri" w:hAnsi="Times New Roman" w:cs="Times New Roman"/>
          <w:sz w:val="24"/>
          <w:lang w:val="it-IT"/>
        </w:rPr>
        <w:t>˗ sono fortemente inibiti alla comunicazione).</w:t>
      </w:r>
    </w:p>
    <w:p w:rsidR="009F5E5D" w:rsidRPr="00CE7E34" w:rsidRDefault="009F5E5D" w:rsidP="00030BF0">
      <w:pPr>
        <w:numPr>
          <w:ilvl w:val="1"/>
          <w:numId w:val="3"/>
        </w:numPr>
        <w:tabs>
          <w:tab w:val="clear" w:pos="1440"/>
          <w:tab w:val="num" w:pos="993"/>
        </w:tabs>
        <w:autoSpaceDE w:val="0"/>
        <w:autoSpaceDN w:val="0"/>
        <w:adjustRightInd w:val="0"/>
        <w:spacing w:after="0"/>
        <w:ind w:left="993"/>
        <w:jc w:val="both"/>
        <w:rPr>
          <w:rFonts w:ascii="Times New Roman" w:eastAsia="Calibri" w:hAnsi="Times New Roman" w:cs="Times New Roman"/>
          <w:sz w:val="24"/>
          <w:lang w:val="it-IT"/>
        </w:rPr>
      </w:pPr>
      <w:r w:rsidRPr="00CE7E34">
        <w:rPr>
          <w:rFonts w:ascii="Times New Roman" w:eastAsia="Calibri" w:hAnsi="Times New Roman" w:cs="Times New Roman"/>
          <w:b/>
          <w:sz w:val="24"/>
          <w:lang w:val="it-IT"/>
        </w:rPr>
        <w:t>Alunni del plesso scolastico:</w:t>
      </w:r>
      <w:r w:rsidRPr="00CE7E34">
        <w:rPr>
          <w:rFonts w:ascii="Times New Roman" w:eastAsia="Calibri" w:hAnsi="Times New Roman" w:cs="Times New Roman"/>
          <w:sz w:val="24"/>
          <w:lang w:val="it-IT"/>
        </w:rPr>
        <w:t xml:space="preserve"> i quali beneficiano della professionalità, più competente e sensibile, del gruppo docente. </w:t>
      </w:r>
    </w:p>
    <w:p w:rsidR="009F5E5D" w:rsidRPr="00CE7E34" w:rsidRDefault="009F5E5D" w:rsidP="00030BF0">
      <w:pPr>
        <w:numPr>
          <w:ilvl w:val="1"/>
          <w:numId w:val="3"/>
        </w:numPr>
        <w:tabs>
          <w:tab w:val="clear" w:pos="1440"/>
          <w:tab w:val="num" w:pos="993"/>
        </w:tabs>
        <w:autoSpaceDE w:val="0"/>
        <w:autoSpaceDN w:val="0"/>
        <w:adjustRightInd w:val="0"/>
        <w:spacing w:after="0"/>
        <w:ind w:left="993"/>
        <w:jc w:val="both"/>
        <w:rPr>
          <w:rFonts w:ascii="Times New Roman" w:eastAsia="Calibri" w:hAnsi="Times New Roman" w:cs="Times New Roman"/>
          <w:sz w:val="24"/>
          <w:lang w:val="it-IT"/>
        </w:rPr>
      </w:pPr>
      <w:r w:rsidRPr="00CE7E34">
        <w:rPr>
          <w:rFonts w:ascii="Times New Roman" w:eastAsia="Calibri" w:hAnsi="Times New Roman" w:cs="Times New Roman"/>
          <w:b/>
          <w:sz w:val="24"/>
          <w:lang w:val="it-IT"/>
        </w:rPr>
        <w:t>Alunni stranieri:</w:t>
      </w:r>
      <w:r w:rsidRPr="00CE7E34">
        <w:rPr>
          <w:rFonts w:ascii="Times New Roman" w:eastAsia="Calibri" w:hAnsi="Times New Roman" w:cs="Times New Roman"/>
          <w:sz w:val="24"/>
          <w:lang w:val="it-IT"/>
        </w:rPr>
        <w:t xml:space="preserve"> alunni neo-arrivati in Italia, con nessuna o scars</w:t>
      </w:r>
      <w:r w:rsidR="001B6204">
        <w:rPr>
          <w:rFonts w:ascii="Times New Roman" w:eastAsia="Calibri" w:hAnsi="Times New Roman" w:cs="Times New Roman"/>
          <w:sz w:val="24"/>
          <w:lang w:val="it-IT"/>
        </w:rPr>
        <w:t xml:space="preserve">a </w:t>
      </w:r>
      <w:r w:rsidRPr="00CE7E34">
        <w:rPr>
          <w:rFonts w:ascii="Times New Roman" w:eastAsia="Calibri" w:hAnsi="Times New Roman" w:cs="Times New Roman"/>
          <w:sz w:val="24"/>
          <w:lang w:val="it-IT"/>
        </w:rPr>
        <w:t>conoscenza della lingua italiana, i quali nella fase di primissimo e primo inserimento linguistico possono usufruire dei codici alternativi come strumento di sostegno alla normale comunicazione verbale.</w:t>
      </w:r>
    </w:p>
    <w:p w:rsidR="009F5E5D" w:rsidRPr="00CE7E34" w:rsidRDefault="009F5E5D" w:rsidP="00030BF0">
      <w:pPr>
        <w:numPr>
          <w:ilvl w:val="1"/>
          <w:numId w:val="3"/>
        </w:numPr>
        <w:tabs>
          <w:tab w:val="clear" w:pos="1440"/>
          <w:tab w:val="num" w:pos="993"/>
        </w:tabs>
        <w:autoSpaceDE w:val="0"/>
        <w:autoSpaceDN w:val="0"/>
        <w:adjustRightInd w:val="0"/>
        <w:spacing w:after="0"/>
        <w:ind w:left="993"/>
        <w:jc w:val="both"/>
        <w:rPr>
          <w:rFonts w:ascii="Times New Roman" w:eastAsia="Calibri" w:hAnsi="Times New Roman" w:cs="Times New Roman"/>
          <w:i/>
          <w:sz w:val="24"/>
          <w:lang w:val="it-IT"/>
        </w:rPr>
      </w:pPr>
      <w:r w:rsidRPr="00CE7E34">
        <w:rPr>
          <w:rFonts w:ascii="Times New Roman" w:eastAsia="Calibri" w:hAnsi="Times New Roman" w:cs="Times New Roman"/>
          <w:b/>
          <w:sz w:val="24"/>
          <w:lang w:val="it-IT"/>
        </w:rPr>
        <w:t>Genitori:</w:t>
      </w:r>
      <w:r w:rsidRPr="00CE7E34">
        <w:rPr>
          <w:rFonts w:ascii="Times New Roman" w:eastAsia="Calibri" w:hAnsi="Times New Roman" w:cs="Times New Roman"/>
          <w:sz w:val="24"/>
          <w:lang w:val="it-IT"/>
        </w:rPr>
        <w:t xml:space="preserve"> attraverso i racconti e l’esperienza dei figli, anche gli adulti arricchiscono le loro conoscenze sul mondo della riduzione dell’handicap e della comunicazione alternativa aumentativa. Portando questo tipo di formazione all’interno del sistema scolastico, strategico per la sua funzione e posizione all’interno del più ampio tessuto comunitario, ci auspichiamo di poter contribuire alla costruzione sociale di quella che definiamo una </w:t>
      </w:r>
      <w:r w:rsidRPr="00CE7E34">
        <w:rPr>
          <w:rFonts w:ascii="Times New Roman" w:eastAsia="Calibri" w:hAnsi="Times New Roman" w:cs="Times New Roman"/>
          <w:i/>
          <w:sz w:val="24"/>
          <w:lang w:val="it-IT"/>
        </w:rPr>
        <w:t xml:space="preserve">cultura della comunicazione per la disabilità, </w:t>
      </w:r>
      <w:r w:rsidRPr="00CE7E34">
        <w:rPr>
          <w:rFonts w:ascii="Times New Roman" w:eastAsia="Calibri" w:hAnsi="Times New Roman" w:cs="Times New Roman"/>
          <w:sz w:val="24"/>
          <w:lang w:val="it-IT"/>
        </w:rPr>
        <w:t xml:space="preserve">che riconosca finalmente il disabile come </w:t>
      </w:r>
      <w:r w:rsidRPr="00CE7E34">
        <w:rPr>
          <w:rFonts w:ascii="Times New Roman" w:eastAsia="Calibri" w:hAnsi="Times New Roman" w:cs="Times New Roman"/>
          <w:sz w:val="24"/>
          <w:szCs w:val="24"/>
          <w:lang w:val="it-IT"/>
        </w:rPr>
        <w:t xml:space="preserve">soggetto che “ha parola” a prescindere dal livello e dal tipo di menomazione; come un cittadino attivo e partecipe dei processi che </w:t>
      </w:r>
      <w:r w:rsidR="004A5B57">
        <w:rPr>
          <w:rFonts w:ascii="Times New Roman" w:eastAsia="Calibri" w:hAnsi="Times New Roman" w:cs="Times New Roman"/>
          <w:sz w:val="24"/>
          <w:szCs w:val="24"/>
          <w:lang w:val="it-IT"/>
        </w:rPr>
        <w:t>costituiscono</w:t>
      </w:r>
      <w:r w:rsidRPr="00CE7E34">
        <w:rPr>
          <w:rFonts w:ascii="Times New Roman" w:eastAsia="Calibri" w:hAnsi="Times New Roman" w:cs="Times New Roman"/>
          <w:sz w:val="24"/>
          <w:szCs w:val="24"/>
          <w:lang w:val="it-IT"/>
        </w:rPr>
        <w:t xml:space="preserve"> i movimenti, le culture, le attività della comunità.</w:t>
      </w:r>
    </w:p>
    <w:p w:rsidR="009F5E5D" w:rsidRPr="00CE7E34" w:rsidRDefault="009F5E5D" w:rsidP="009F5E5D">
      <w:pPr>
        <w:autoSpaceDE w:val="0"/>
        <w:autoSpaceDN w:val="0"/>
        <w:adjustRightInd w:val="0"/>
        <w:spacing w:after="0" w:line="360" w:lineRule="auto"/>
        <w:rPr>
          <w:rFonts w:ascii="Calibri" w:eastAsia="Calibri" w:hAnsi="Calibri" w:cs="Times New Roman"/>
          <w:sz w:val="24"/>
          <w:lang w:val="it-IT"/>
        </w:rPr>
      </w:pPr>
    </w:p>
    <w:p w:rsidR="009F5E5D" w:rsidRPr="00CE7E34" w:rsidRDefault="009F5E5D" w:rsidP="00030BF0">
      <w:pPr>
        <w:numPr>
          <w:ilvl w:val="0"/>
          <w:numId w:val="9"/>
        </w:numPr>
        <w:autoSpaceDE w:val="0"/>
        <w:autoSpaceDN w:val="0"/>
        <w:adjustRightInd w:val="0"/>
        <w:spacing w:after="0" w:line="360" w:lineRule="auto"/>
        <w:rPr>
          <w:rFonts w:ascii="Times New Roman" w:hAnsi="Times New Roman"/>
          <w:sz w:val="24"/>
          <w:lang w:val="it-IT"/>
        </w:rPr>
      </w:pPr>
      <w:r w:rsidRPr="00CE7E34">
        <w:rPr>
          <w:rFonts w:ascii="Times New Roman" w:eastAsia="Calibri" w:hAnsi="Times New Roman" w:cs="Times New Roman"/>
          <w:sz w:val="24"/>
          <w:lang w:val="it-IT"/>
        </w:rPr>
        <w:t xml:space="preserve">Prerequisiti: nessuno. </w:t>
      </w:r>
    </w:p>
    <w:p w:rsidR="002B33CA" w:rsidRDefault="002B33CA" w:rsidP="009F5E5D">
      <w:pPr>
        <w:pStyle w:val="Titolo1"/>
        <w:spacing w:after="240"/>
        <w:rPr>
          <w:lang w:val="it-IT"/>
        </w:rPr>
      </w:pPr>
      <w:bookmarkStart w:id="5" w:name="_Toc315886970"/>
    </w:p>
    <w:p w:rsidR="002B33CA" w:rsidRDefault="002B33CA" w:rsidP="009F5E5D">
      <w:pPr>
        <w:pStyle w:val="Titolo1"/>
        <w:spacing w:after="240"/>
        <w:rPr>
          <w:lang w:val="it-IT"/>
        </w:rPr>
      </w:pPr>
    </w:p>
    <w:p w:rsidR="009F5E5D" w:rsidRPr="00CE7E34" w:rsidRDefault="009F5E5D" w:rsidP="009F5E5D">
      <w:pPr>
        <w:pStyle w:val="Titolo1"/>
        <w:spacing w:after="240"/>
        <w:rPr>
          <w:lang w:val="it-IT"/>
        </w:rPr>
      </w:pPr>
      <w:r w:rsidRPr="00CE7E34">
        <w:rPr>
          <w:lang w:val="it-IT"/>
        </w:rPr>
        <w:lastRenderedPageBreak/>
        <w:t>1.4. Ambiti disciplinari toccati dal progetto</w:t>
      </w:r>
      <w:bookmarkEnd w:id="5"/>
    </w:p>
    <w:p w:rsidR="009F5E5D" w:rsidRPr="00CE7E34" w:rsidRDefault="009F5E5D" w:rsidP="00030BF0">
      <w:pPr>
        <w:numPr>
          <w:ilvl w:val="0"/>
          <w:numId w:val="9"/>
        </w:numPr>
        <w:autoSpaceDE w:val="0"/>
        <w:autoSpaceDN w:val="0"/>
        <w:adjustRightInd w:val="0"/>
        <w:spacing w:after="0"/>
        <w:jc w:val="both"/>
        <w:rPr>
          <w:rFonts w:ascii="TimesNewRoman" w:eastAsia="Calibri" w:hAnsi="TimesNewRoman" w:cs="TimesNewRoman"/>
          <w:sz w:val="24"/>
          <w:szCs w:val="24"/>
          <w:lang w:val="it-IT"/>
        </w:rPr>
      </w:pPr>
      <w:r w:rsidRPr="00CE7E34">
        <w:rPr>
          <w:rFonts w:ascii="Times New Roman" w:eastAsia="Calibri" w:hAnsi="Times New Roman" w:cs="Times New Roman"/>
          <w:b/>
          <w:sz w:val="24"/>
          <w:szCs w:val="24"/>
          <w:lang w:val="it-IT"/>
        </w:rPr>
        <w:t>Pedagogia Speciale:</w:t>
      </w:r>
      <w:r w:rsidRPr="00CE7E34">
        <w:rPr>
          <w:rFonts w:ascii="Times New Roman" w:eastAsia="Calibri" w:hAnsi="Times New Roman" w:cs="Times New Roman"/>
          <w:sz w:val="24"/>
          <w:szCs w:val="24"/>
          <w:lang w:val="it-IT"/>
        </w:rPr>
        <w:t xml:space="preserve"> è un ambito specifico della ricerca </w:t>
      </w:r>
      <w:r w:rsidRPr="00CE7E34">
        <w:rPr>
          <w:rFonts w:ascii="Times New Roman" w:eastAsia="Calibri" w:hAnsi="Times New Roman" w:cs="Times New Roman"/>
          <w:iCs/>
          <w:sz w:val="24"/>
          <w:szCs w:val="24"/>
          <w:lang w:val="it-IT"/>
        </w:rPr>
        <w:t xml:space="preserve">pedagogica che si occupa dei soggetti che, in funzione di una disabilità, manifestano particolari bisogni educativi. Volendo riconoscere la comunicazione come una delle più essenziali necessità che caratterizzano tutte le relazioni umane, e ancor più quelle educative, inseriamo </w:t>
      </w:r>
      <w:r w:rsidRPr="00CE7E34">
        <w:rPr>
          <w:rFonts w:ascii="Times New Roman" w:eastAsia="Calibri" w:hAnsi="Times New Roman" w:cs="Times New Roman"/>
          <w:sz w:val="24"/>
          <w:szCs w:val="24"/>
          <w:lang w:val="it-IT"/>
        </w:rPr>
        <w:t xml:space="preserve">la Comunicazione Aumentativa Alternativa tra i dispositivi </w:t>
      </w:r>
      <w:r w:rsidR="00DA4BDC" w:rsidRPr="00CE7E34">
        <w:rPr>
          <w:rFonts w:ascii="Times New Roman" w:eastAsia="Calibri" w:hAnsi="Times New Roman" w:cs="Times New Roman"/>
          <w:sz w:val="24"/>
          <w:szCs w:val="24"/>
          <w:lang w:val="it-IT"/>
        </w:rPr>
        <w:t>cui</w:t>
      </w:r>
      <w:r w:rsidRPr="00CE7E34">
        <w:rPr>
          <w:rFonts w:ascii="Times New Roman" w:eastAsia="Calibri" w:hAnsi="Times New Roman" w:cs="Times New Roman"/>
          <w:sz w:val="24"/>
          <w:szCs w:val="24"/>
          <w:lang w:val="it-IT"/>
        </w:rPr>
        <w:t xml:space="preserve"> l’educazione può far ricorso per risolvere i suoi scopi.  La </w:t>
      </w:r>
      <w:r w:rsidR="001B6204">
        <w:rPr>
          <w:rFonts w:ascii="Times New Roman" w:eastAsia="Calibri" w:hAnsi="Times New Roman" w:cs="Times New Roman"/>
          <w:sz w:val="24"/>
          <w:szCs w:val="24"/>
          <w:lang w:val="it-IT"/>
        </w:rPr>
        <w:t>C.A.A.</w:t>
      </w:r>
      <w:r w:rsidRPr="00CE7E34">
        <w:rPr>
          <w:rFonts w:ascii="Times New Roman" w:eastAsia="Calibri" w:hAnsi="Times New Roman" w:cs="Times New Roman"/>
          <w:sz w:val="24"/>
          <w:szCs w:val="24"/>
          <w:lang w:val="it-IT"/>
        </w:rPr>
        <w:t xml:space="preserve"> si presenta quindi come un efficace supporto per un percorso di crescita e una progettualità validi fuori e </w:t>
      </w:r>
      <w:r w:rsidRPr="00CE7E34">
        <w:rPr>
          <w:rFonts w:ascii="Times New Roman" w:eastAsia="Calibri" w:hAnsi="Times New Roman" w:cs="Times New Roman"/>
          <w:i/>
          <w:sz w:val="24"/>
          <w:szCs w:val="24"/>
          <w:lang w:val="it-IT"/>
        </w:rPr>
        <w:t>dentro</w:t>
      </w:r>
      <w:r w:rsidRPr="00CE7E34">
        <w:rPr>
          <w:rFonts w:ascii="Times New Roman" w:eastAsia="Calibri" w:hAnsi="Times New Roman" w:cs="Times New Roman"/>
          <w:sz w:val="24"/>
          <w:szCs w:val="24"/>
          <w:lang w:val="it-IT"/>
        </w:rPr>
        <w:t xml:space="preserve"> la scuola. Tra i vari temi che attraversano questa disciplina, quello dell’integrazione</w:t>
      </w:r>
      <w:r w:rsidRPr="00CE7E34">
        <w:rPr>
          <w:rFonts w:ascii="Times New Roman" w:hAnsi="Times New Roman"/>
          <w:sz w:val="24"/>
          <w:szCs w:val="24"/>
          <w:lang w:val="it-IT"/>
        </w:rPr>
        <w:t xml:space="preserve"> </w:t>
      </w:r>
      <w:r w:rsidRPr="00CE7E34">
        <w:rPr>
          <w:rFonts w:ascii="Times New Roman" w:eastAsia="Calibri" w:hAnsi="Times New Roman" w:cs="Times New Roman"/>
          <w:sz w:val="24"/>
          <w:szCs w:val="24"/>
          <w:lang w:val="it-IT"/>
        </w:rPr>
        <w:t xml:space="preserve">sembra avere particolare attinenza con il progetto presentato, infatti: lavorare sulla formazione </w:t>
      </w:r>
      <w:r w:rsidRPr="00CE7E34">
        <w:rPr>
          <w:rFonts w:ascii="Times New Roman" w:eastAsia="Calibri" w:hAnsi="Times New Roman" w:cs="Times New Roman"/>
          <w:i/>
          <w:sz w:val="24"/>
          <w:szCs w:val="24"/>
          <w:lang w:val="it-IT"/>
        </w:rPr>
        <w:t>per</w:t>
      </w:r>
      <w:r w:rsidRPr="00CE7E34">
        <w:rPr>
          <w:rFonts w:ascii="Times New Roman" w:eastAsia="Calibri" w:hAnsi="Times New Roman" w:cs="Times New Roman"/>
          <w:sz w:val="24"/>
          <w:szCs w:val="24"/>
          <w:lang w:val="it-IT"/>
        </w:rPr>
        <w:t xml:space="preserve"> la comunicazione significa </w:t>
      </w:r>
      <w:r w:rsidRPr="00CE7E34">
        <w:rPr>
          <w:rFonts w:ascii="TimesNewRoman" w:eastAsia="Calibri" w:hAnsi="TimesNewRoman" w:cs="TimesNewRoman"/>
          <w:sz w:val="24"/>
          <w:szCs w:val="24"/>
          <w:lang w:val="it-IT"/>
        </w:rPr>
        <w:t xml:space="preserve">leggere la diversità come differenza con cui dialogare e non come inferiorità da ignorare; </w:t>
      </w:r>
      <w:r w:rsidRPr="00CE7E34">
        <w:rPr>
          <w:rFonts w:ascii="Times New Roman" w:eastAsia="Calibri" w:hAnsi="Times New Roman" w:cs="Times New Roman"/>
          <w:sz w:val="24"/>
          <w:szCs w:val="24"/>
          <w:lang w:val="it-IT"/>
        </w:rPr>
        <w:t xml:space="preserve">significa darsi l’opportunità di scoprire il disabile come allievo della classe e non come ospite indesiderato; significa avere gli strumenti per </w:t>
      </w:r>
      <w:r w:rsidRPr="00CE7E34">
        <w:rPr>
          <w:rFonts w:ascii="TimesNewRoman" w:eastAsia="Calibri" w:hAnsi="TimesNewRoman" w:cs="TimesNewRoman"/>
          <w:sz w:val="24"/>
          <w:szCs w:val="24"/>
          <w:lang w:val="it-IT"/>
        </w:rPr>
        <w:t>costruire percorsi personalizzati, evolutivi, flessibili sorretti dalle reali risorse della persona;</w:t>
      </w:r>
      <w:r w:rsidRPr="00CE7E34">
        <w:rPr>
          <w:rFonts w:ascii="Times New Roman" w:eastAsia="Calibri" w:hAnsi="Times New Roman" w:cs="Times New Roman"/>
          <w:i/>
          <w:sz w:val="24"/>
          <w:szCs w:val="24"/>
          <w:lang w:val="it-IT"/>
        </w:rPr>
        <w:t xml:space="preserve"> </w:t>
      </w:r>
      <w:r w:rsidRPr="00CE7E34">
        <w:rPr>
          <w:rFonts w:ascii="Times New Roman" w:eastAsia="Calibri" w:hAnsi="Times New Roman" w:cs="Times New Roman"/>
          <w:sz w:val="24"/>
          <w:szCs w:val="24"/>
          <w:lang w:val="it-IT"/>
        </w:rPr>
        <w:t xml:space="preserve">significa lavorare contro la cultura dello scarto e della separazione che a lungo ha caratterizzato il rapporto tra la società e i disabili, tra la scuola e i disabili; significa </w:t>
      </w:r>
      <w:r w:rsidRPr="00CE7E34">
        <w:rPr>
          <w:rFonts w:ascii="TimesNewRoman" w:eastAsia="Calibri" w:hAnsi="TimesNewRoman" w:cs="TimesNewRoman"/>
          <w:sz w:val="24"/>
          <w:szCs w:val="24"/>
          <w:lang w:val="it-IT"/>
        </w:rPr>
        <w:t xml:space="preserve">permettere a ciascun alunno di partecipare attivamente “alla propria creazione”, al proprio progetto di vita e di formazione personale. </w:t>
      </w:r>
    </w:p>
    <w:p w:rsidR="009F5E5D" w:rsidRPr="00CE7E34" w:rsidRDefault="009F5E5D" w:rsidP="009F5E5D">
      <w:pPr>
        <w:autoSpaceDE w:val="0"/>
        <w:autoSpaceDN w:val="0"/>
        <w:adjustRightInd w:val="0"/>
        <w:spacing w:after="0" w:line="360" w:lineRule="auto"/>
        <w:ind w:left="720"/>
        <w:rPr>
          <w:rFonts w:ascii="Calibri" w:eastAsia="Calibri" w:hAnsi="Calibri" w:cs="Times New Roman"/>
          <w:sz w:val="24"/>
          <w:lang w:val="it-IT"/>
        </w:rPr>
      </w:pPr>
    </w:p>
    <w:p w:rsidR="009F5E5D" w:rsidRPr="00CE7E34" w:rsidRDefault="009F5E5D" w:rsidP="00030BF0">
      <w:pPr>
        <w:numPr>
          <w:ilvl w:val="0"/>
          <w:numId w:val="4"/>
        </w:numPr>
        <w:autoSpaceDE w:val="0"/>
        <w:autoSpaceDN w:val="0"/>
        <w:adjustRightInd w:val="0"/>
        <w:spacing w:after="0"/>
        <w:jc w:val="both"/>
        <w:rPr>
          <w:rFonts w:ascii="Times New Roman" w:eastAsia="Calibri" w:hAnsi="Times New Roman" w:cs="Times New Roman"/>
          <w:sz w:val="24"/>
          <w:szCs w:val="24"/>
          <w:lang w:val="it-IT"/>
        </w:rPr>
      </w:pPr>
      <w:r w:rsidRPr="00CE7E34">
        <w:rPr>
          <w:rFonts w:ascii="Times New Roman" w:eastAsia="Calibri" w:hAnsi="Times New Roman" w:cs="Times New Roman"/>
          <w:b/>
          <w:sz w:val="24"/>
          <w:szCs w:val="24"/>
          <w:lang w:val="it-IT"/>
        </w:rPr>
        <w:t>Psicolinguistica</w:t>
      </w:r>
      <w:r w:rsidRPr="00CE7E34">
        <w:rPr>
          <w:rFonts w:ascii="Times New Roman" w:eastAsia="Calibri" w:hAnsi="Times New Roman" w:cs="Times New Roman"/>
          <w:sz w:val="24"/>
          <w:szCs w:val="24"/>
          <w:lang w:val="it-IT"/>
        </w:rPr>
        <w:t xml:space="preserve">: è una branca della psicologia che si occupa dello studio dei fattori psicologici e neurobiologici che stanno alla base dell'acquisizione, della comprensione, della produzione e dell'utilizzo del linguaggio e, più in generale, degli aspetti caratterizzanti la comunicazione umana. Comprendere i meccanismi che regolano il funzionamento “normale” dei sistemi </w:t>
      </w:r>
      <w:r w:rsidR="00D75CD6" w:rsidRPr="00CE7E34">
        <w:rPr>
          <w:rFonts w:ascii="Times New Roman" w:eastAsia="Calibri" w:hAnsi="Times New Roman" w:cs="Times New Roman"/>
          <w:sz w:val="24"/>
          <w:szCs w:val="24"/>
          <w:lang w:val="it-IT"/>
        </w:rPr>
        <w:t>linguistico - comunicativi</w:t>
      </w:r>
      <w:r w:rsidRPr="00CE7E34">
        <w:rPr>
          <w:rFonts w:ascii="Times New Roman" w:eastAsia="Calibri" w:hAnsi="Times New Roman" w:cs="Times New Roman"/>
          <w:sz w:val="24"/>
          <w:szCs w:val="24"/>
          <w:lang w:val="it-IT"/>
        </w:rPr>
        <w:t xml:space="preserve"> è di basilare importanza per:</w:t>
      </w:r>
    </w:p>
    <w:p w:rsidR="009F5E5D" w:rsidRPr="00CE7E34" w:rsidRDefault="009F5E5D" w:rsidP="00030BF0">
      <w:pPr>
        <w:pStyle w:val="Paragrafoelenco"/>
        <w:numPr>
          <w:ilvl w:val="0"/>
          <w:numId w:val="10"/>
        </w:numPr>
        <w:autoSpaceDE w:val="0"/>
        <w:autoSpaceDN w:val="0"/>
        <w:adjustRightInd w:val="0"/>
        <w:spacing w:after="0" w:line="240" w:lineRule="auto"/>
        <w:jc w:val="both"/>
        <w:rPr>
          <w:rFonts w:ascii="Times New Roman" w:eastAsia="Calibri" w:hAnsi="Times New Roman" w:cs="Times New Roman"/>
          <w:sz w:val="24"/>
          <w:szCs w:val="24"/>
          <w:lang w:val="it-IT"/>
        </w:rPr>
      </w:pPr>
      <w:r w:rsidRPr="00CE7E34">
        <w:rPr>
          <w:rFonts w:ascii="Times New Roman" w:eastAsia="Calibri" w:hAnsi="Times New Roman" w:cs="Times New Roman"/>
          <w:sz w:val="24"/>
          <w:szCs w:val="24"/>
          <w:lang w:val="it-IT"/>
        </w:rPr>
        <w:t xml:space="preserve">Riflettere sulla natura della comunicazione, sulle sue origini e le sue funzioni di adattamento psichico e sociale; </w:t>
      </w:r>
    </w:p>
    <w:p w:rsidR="009F5E5D" w:rsidRPr="00CE7E34" w:rsidRDefault="009F5E5D" w:rsidP="00030BF0">
      <w:pPr>
        <w:pStyle w:val="Paragrafoelenco"/>
        <w:numPr>
          <w:ilvl w:val="0"/>
          <w:numId w:val="10"/>
        </w:numPr>
        <w:autoSpaceDE w:val="0"/>
        <w:autoSpaceDN w:val="0"/>
        <w:adjustRightInd w:val="0"/>
        <w:spacing w:after="0" w:line="240" w:lineRule="auto"/>
        <w:jc w:val="both"/>
        <w:rPr>
          <w:rFonts w:ascii="Times New Roman" w:eastAsia="Calibri" w:hAnsi="Times New Roman" w:cs="Times New Roman"/>
          <w:sz w:val="24"/>
          <w:szCs w:val="24"/>
          <w:lang w:val="it-IT"/>
        </w:rPr>
      </w:pPr>
      <w:r w:rsidRPr="00CE7E34">
        <w:rPr>
          <w:rFonts w:ascii="Times New Roman" w:eastAsia="Calibri" w:hAnsi="Times New Roman" w:cs="Times New Roman"/>
          <w:sz w:val="24"/>
          <w:szCs w:val="24"/>
          <w:lang w:val="it-IT"/>
        </w:rPr>
        <w:t xml:space="preserve">Capire la natura dei deficit del soggetto con complessi bisogni comunicativi; </w:t>
      </w:r>
    </w:p>
    <w:p w:rsidR="009F5E5D" w:rsidRPr="00CE7E34" w:rsidRDefault="009F5E5D" w:rsidP="00030BF0">
      <w:pPr>
        <w:pStyle w:val="Paragrafoelenco"/>
        <w:numPr>
          <w:ilvl w:val="0"/>
          <w:numId w:val="10"/>
        </w:numPr>
        <w:autoSpaceDE w:val="0"/>
        <w:autoSpaceDN w:val="0"/>
        <w:adjustRightInd w:val="0"/>
        <w:spacing w:after="0" w:line="240" w:lineRule="auto"/>
        <w:jc w:val="both"/>
        <w:rPr>
          <w:sz w:val="24"/>
          <w:lang w:val="it-IT"/>
        </w:rPr>
      </w:pPr>
      <w:r w:rsidRPr="00CE7E34">
        <w:rPr>
          <w:rFonts w:ascii="Times New Roman" w:eastAsia="Calibri" w:hAnsi="Times New Roman" w:cs="Times New Roman"/>
          <w:sz w:val="24"/>
          <w:szCs w:val="24"/>
          <w:lang w:val="it-IT"/>
        </w:rPr>
        <w:t>Capire le logiche sottese ai dispositivi di comunicazione aumentativa alternativa (come nascono i significati, come vi si accede, come si organizzano, quali differenze intercorrono con il sistema usato dal parlante).</w:t>
      </w:r>
    </w:p>
    <w:p w:rsidR="009F5E5D" w:rsidRPr="00CE7E34" w:rsidRDefault="009F5E5D" w:rsidP="009F5E5D">
      <w:pPr>
        <w:pStyle w:val="Paragrafoelenco"/>
        <w:autoSpaceDE w:val="0"/>
        <w:autoSpaceDN w:val="0"/>
        <w:adjustRightInd w:val="0"/>
        <w:spacing w:after="0" w:line="240" w:lineRule="auto"/>
        <w:ind w:left="1494"/>
        <w:jc w:val="both"/>
        <w:rPr>
          <w:sz w:val="24"/>
          <w:lang w:val="it-IT"/>
        </w:rPr>
      </w:pPr>
    </w:p>
    <w:p w:rsidR="009F5E5D" w:rsidRPr="00CE7E34" w:rsidRDefault="009F5E5D" w:rsidP="00030BF0">
      <w:pPr>
        <w:numPr>
          <w:ilvl w:val="0"/>
          <w:numId w:val="4"/>
        </w:numPr>
        <w:autoSpaceDE w:val="0"/>
        <w:autoSpaceDN w:val="0"/>
        <w:adjustRightInd w:val="0"/>
        <w:spacing w:after="0"/>
        <w:jc w:val="both"/>
        <w:rPr>
          <w:rFonts w:ascii="Times New Roman" w:eastAsia="Calibri" w:hAnsi="Times New Roman" w:cs="Times New Roman"/>
          <w:sz w:val="24"/>
          <w:szCs w:val="24"/>
          <w:lang w:val="it-IT"/>
        </w:rPr>
      </w:pPr>
      <w:r w:rsidRPr="00CE7E34">
        <w:rPr>
          <w:rFonts w:ascii="Times New Roman" w:eastAsia="Calibri" w:hAnsi="Times New Roman" w:cs="Times New Roman"/>
          <w:b/>
          <w:sz w:val="24"/>
          <w:szCs w:val="24"/>
          <w:lang w:val="it-IT"/>
        </w:rPr>
        <w:t>Informatica:</w:t>
      </w:r>
      <w:r w:rsidRPr="00CE7E34">
        <w:rPr>
          <w:rFonts w:ascii="Times New Roman" w:eastAsia="Calibri" w:hAnsi="Times New Roman" w:cs="Times New Roman"/>
          <w:sz w:val="24"/>
          <w:szCs w:val="24"/>
          <w:lang w:val="it-IT"/>
        </w:rPr>
        <w:t xml:space="preserve"> questa disciplina è coinvolta soprattutto per quanto riguarda la sua applicazione pratica nell’ambito della riduzione dell’handicap. Negli ultimi decenni è cresciuto un intero settore che si occupa dello sviluppo delle tecnologie informatiche di sostegno alla comunicazione, nelle quali rientrano i software e i dispositivi utilizzati dal nostro alunno. Il progetto pertanto interessa elementi specifici di utilizzo di questi </w:t>
      </w:r>
      <w:r w:rsidR="00DA4BDC" w:rsidRPr="00CE7E34">
        <w:rPr>
          <w:rFonts w:ascii="Times New Roman" w:eastAsia="Calibri" w:hAnsi="Times New Roman" w:cs="Times New Roman"/>
          <w:sz w:val="24"/>
          <w:szCs w:val="24"/>
          <w:lang w:val="it-IT"/>
        </w:rPr>
        <w:t>sistemi,</w:t>
      </w:r>
      <w:r w:rsidRPr="00CE7E34">
        <w:rPr>
          <w:rFonts w:ascii="Times New Roman" w:eastAsia="Calibri" w:hAnsi="Times New Roman" w:cs="Times New Roman"/>
          <w:sz w:val="24"/>
          <w:szCs w:val="24"/>
          <w:lang w:val="it-IT"/>
        </w:rPr>
        <w:t xml:space="preserve"> ma, in via più </w:t>
      </w:r>
      <w:r w:rsidRPr="00CE7E34">
        <w:rPr>
          <w:rFonts w:ascii="Times New Roman" w:eastAsia="Calibri" w:hAnsi="Times New Roman" w:cs="Times New Roman"/>
          <w:sz w:val="24"/>
          <w:szCs w:val="24"/>
          <w:lang w:val="it-IT"/>
        </w:rPr>
        <w:lastRenderedPageBreak/>
        <w:t>generale, contribuisce a creare conoscenze e competenze generali rispetto all’utilizzo di apparecchi mult</w:t>
      </w:r>
      <w:r w:rsidR="001B6204">
        <w:rPr>
          <w:rFonts w:ascii="Times New Roman" w:eastAsia="Calibri" w:hAnsi="Times New Roman" w:cs="Times New Roman"/>
          <w:sz w:val="24"/>
          <w:szCs w:val="24"/>
          <w:lang w:val="it-IT"/>
        </w:rPr>
        <w:t xml:space="preserve">imediali (tablet PC e computer), </w:t>
      </w:r>
      <w:r w:rsidRPr="00CE7E34">
        <w:rPr>
          <w:rFonts w:ascii="Times New Roman" w:eastAsia="Calibri" w:hAnsi="Times New Roman" w:cs="Times New Roman"/>
          <w:sz w:val="24"/>
          <w:szCs w:val="24"/>
          <w:lang w:val="it-IT"/>
        </w:rPr>
        <w:t>apportando nuovi e ulteriori elementi al curricolo formativo già previsto per questa materia. Da una parte dunque, il progetto contribuisce all’educazione alla multimedialità e all’alfabetizzazione informatica della classe, e dall’altra incrementa le possibilità d’uso delle TIC (</w:t>
      </w:r>
      <w:r w:rsidRPr="00CE7E34">
        <w:rPr>
          <w:rFonts w:ascii="Times New Roman" w:hAnsi="Times New Roman" w:cs="Times New Roman"/>
          <w:bCs/>
          <w:sz w:val="24"/>
          <w:szCs w:val="24"/>
          <w:lang w:val="it-IT"/>
        </w:rPr>
        <w:t>Tecnologie dell'Informazione e della Comunicazione)</w:t>
      </w:r>
      <w:r w:rsidRPr="00CE7E34">
        <w:rPr>
          <w:rFonts w:ascii="Times New Roman" w:hAnsi="Times New Roman" w:cs="Times New Roman"/>
          <w:bCs/>
          <w:sz w:val="23"/>
          <w:szCs w:val="23"/>
          <w:lang w:val="it-IT"/>
        </w:rPr>
        <w:t xml:space="preserve"> </w:t>
      </w:r>
      <w:r w:rsidRPr="00CE7E34">
        <w:rPr>
          <w:rFonts w:ascii="Times New Roman" w:eastAsia="Calibri" w:hAnsi="Times New Roman" w:cs="Times New Roman"/>
          <w:sz w:val="24"/>
          <w:szCs w:val="24"/>
          <w:lang w:val="it-IT"/>
        </w:rPr>
        <w:t xml:space="preserve">nel professionista dell’insegnamento. </w:t>
      </w:r>
    </w:p>
    <w:p w:rsidR="009F5E5D" w:rsidRPr="00CE7E34" w:rsidRDefault="009F5E5D" w:rsidP="009F5E5D">
      <w:pPr>
        <w:autoSpaceDE w:val="0"/>
        <w:autoSpaceDN w:val="0"/>
        <w:adjustRightInd w:val="0"/>
        <w:spacing w:after="0" w:line="240" w:lineRule="auto"/>
        <w:ind w:left="720"/>
        <w:jc w:val="both"/>
        <w:rPr>
          <w:sz w:val="24"/>
          <w:lang w:val="it-IT"/>
        </w:rPr>
      </w:pPr>
    </w:p>
    <w:p w:rsidR="009F5E5D" w:rsidRPr="00CE7E34" w:rsidRDefault="009F5E5D" w:rsidP="00030BF0">
      <w:pPr>
        <w:pStyle w:val="Paragrafoelenco"/>
        <w:numPr>
          <w:ilvl w:val="0"/>
          <w:numId w:val="4"/>
        </w:numPr>
        <w:autoSpaceDE w:val="0"/>
        <w:autoSpaceDN w:val="0"/>
        <w:adjustRightInd w:val="0"/>
        <w:spacing w:after="0"/>
        <w:ind w:right="282"/>
        <w:jc w:val="both"/>
        <w:rPr>
          <w:rFonts w:ascii="Times New Roman" w:hAnsi="Times New Roman" w:cs="Times New Roman"/>
          <w:i/>
          <w:sz w:val="24"/>
          <w:szCs w:val="24"/>
          <w:lang w:val="it-IT"/>
        </w:rPr>
      </w:pPr>
      <w:r w:rsidRPr="00CE7E34">
        <w:rPr>
          <w:rFonts w:ascii="Times New Roman" w:hAnsi="Times New Roman" w:cs="Times New Roman"/>
          <w:b/>
          <w:sz w:val="24"/>
          <w:szCs w:val="24"/>
          <w:lang w:val="it-IT"/>
        </w:rPr>
        <w:t>Diritto:</w:t>
      </w:r>
      <w:r w:rsidRPr="00CE7E34">
        <w:rPr>
          <w:rFonts w:ascii="Times New Roman" w:hAnsi="Times New Roman" w:cs="Times New Roman"/>
          <w:sz w:val="24"/>
          <w:szCs w:val="24"/>
          <w:lang w:val="it-IT"/>
        </w:rPr>
        <w:t xml:space="preserve"> quest’ambito è toccato dal progetto nella misura in cui è proposta una formazione che offre gli strumenti per realizzare diritti soggettivi dell’alunno disabile, variamente riconosciuti e garantiti dalla normativa nazionale e internazionale. In generale parliamo del </w:t>
      </w:r>
      <w:r w:rsidRPr="00CE7E34">
        <w:rPr>
          <w:rFonts w:ascii="Times New Roman" w:hAnsi="Times New Roman" w:cs="Times New Roman"/>
          <w:i/>
          <w:sz w:val="24"/>
          <w:szCs w:val="24"/>
          <w:lang w:val="it-IT"/>
        </w:rPr>
        <w:t>diritto alla comunicazione</w:t>
      </w:r>
      <w:r w:rsidRPr="00CE7E34">
        <w:rPr>
          <w:rFonts w:ascii="Times New Roman" w:hAnsi="Times New Roman" w:cs="Times New Roman"/>
          <w:sz w:val="24"/>
          <w:szCs w:val="24"/>
          <w:lang w:val="it-IT"/>
        </w:rPr>
        <w:t xml:space="preserve"> che </w:t>
      </w:r>
      <w:r w:rsidR="00AC5932">
        <w:rPr>
          <w:rFonts w:ascii="Times New Roman" w:hAnsi="Times New Roman" w:cs="Times New Roman"/>
          <w:sz w:val="24"/>
          <w:szCs w:val="24"/>
          <w:lang w:val="it-IT"/>
        </w:rPr>
        <w:t>può essere</w:t>
      </w:r>
      <w:r w:rsidRPr="00CE7E34">
        <w:rPr>
          <w:rFonts w:ascii="Times New Roman" w:hAnsi="Times New Roman" w:cs="Times New Roman"/>
          <w:sz w:val="24"/>
          <w:szCs w:val="24"/>
          <w:lang w:val="it-IT"/>
        </w:rPr>
        <w:t xml:space="preserve"> ricondotto al catalogo dei diritti umani riconosciuti a ogni singolo individuo (Dichiarazione Universale dei Diritti Umani, Assemblea Generale delle Nazioni Unite,</w:t>
      </w:r>
      <w:r w:rsidR="00AC5932">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dicembre 1948). Nello specifico, si </w:t>
      </w:r>
      <w:r w:rsidR="00AC5932">
        <w:rPr>
          <w:rFonts w:ascii="Times New Roman" w:hAnsi="Times New Roman" w:cs="Times New Roman"/>
          <w:sz w:val="24"/>
          <w:szCs w:val="24"/>
          <w:lang w:val="it-IT"/>
        </w:rPr>
        <w:t xml:space="preserve">può poi </w:t>
      </w:r>
      <w:r w:rsidR="00AC5932" w:rsidRPr="00CE7E34">
        <w:rPr>
          <w:rFonts w:ascii="Times New Roman" w:hAnsi="Times New Roman" w:cs="Times New Roman"/>
          <w:sz w:val="24"/>
          <w:szCs w:val="24"/>
          <w:lang w:val="it-IT"/>
        </w:rPr>
        <w:t>evidenzia</w:t>
      </w:r>
      <w:r w:rsidR="00AC5932">
        <w:rPr>
          <w:rFonts w:ascii="Times New Roman" w:hAnsi="Times New Roman" w:cs="Times New Roman"/>
          <w:sz w:val="24"/>
          <w:szCs w:val="24"/>
          <w:lang w:val="it-IT"/>
        </w:rPr>
        <w:t>re</w:t>
      </w:r>
      <w:r w:rsidRPr="00CE7E34">
        <w:rPr>
          <w:rFonts w:ascii="Times New Roman" w:hAnsi="Times New Roman" w:cs="Times New Roman"/>
          <w:sz w:val="24"/>
          <w:szCs w:val="24"/>
          <w:lang w:val="it-IT"/>
        </w:rPr>
        <w:t xml:space="preserve"> una serie di diritti </w:t>
      </w:r>
      <w:r w:rsidR="00AC5932" w:rsidRPr="00CE7E34">
        <w:rPr>
          <w:rFonts w:ascii="Times New Roman" w:hAnsi="Times New Roman" w:cs="Times New Roman"/>
          <w:sz w:val="24"/>
          <w:szCs w:val="24"/>
          <w:lang w:val="it-IT"/>
        </w:rPr>
        <w:t>speciali</w:t>
      </w:r>
      <w:r w:rsidRPr="00CE7E34">
        <w:rPr>
          <w:rFonts w:ascii="Times New Roman" w:hAnsi="Times New Roman" w:cs="Times New Roman"/>
          <w:sz w:val="24"/>
          <w:szCs w:val="24"/>
          <w:lang w:val="it-IT"/>
        </w:rPr>
        <w:t xml:space="preserve"> contenuti nella Convenzione sui diritti delle persone con disabilità sancita dall’ONU nel 2006, ratificata in Italia con la l.18/2009, all’interno della quale questo diritto viene più volte segnalato anch</w:t>
      </w:r>
      <w:r w:rsidR="00AC5932">
        <w:rPr>
          <w:rFonts w:ascii="Times New Roman" w:hAnsi="Times New Roman" w:cs="Times New Roman"/>
          <w:sz w:val="24"/>
          <w:szCs w:val="24"/>
          <w:lang w:val="it-IT"/>
        </w:rPr>
        <w:t xml:space="preserve">e e soprattutto in relazione a quello </w:t>
      </w:r>
      <w:r w:rsidRPr="00CE7E34">
        <w:rPr>
          <w:rFonts w:ascii="Times New Roman" w:hAnsi="Times New Roman" w:cs="Times New Roman"/>
          <w:sz w:val="24"/>
          <w:szCs w:val="24"/>
          <w:lang w:val="it-IT"/>
        </w:rPr>
        <w:t xml:space="preserve">di godere di un’istruzione inclusiva e </w:t>
      </w:r>
      <w:r w:rsidR="00DA4BDC" w:rsidRPr="00CE7E34">
        <w:rPr>
          <w:rFonts w:ascii="Times New Roman" w:hAnsi="Times New Roman" w:cs="Times New Roman"/>
          <w:sz w:val="24"/>
          <w:szCs w:val="24"/>
          <w:lang w:val="it-IT"/>
        </w:rPr>
        <w:t>continua</w:t>
      </w:r>
      <w:r w:rsidRPr="00CE7E34">
        <w:rPr>
          <w:rFonts w:ascii="Times New Roman" w:hAnsi="Times New Roman" w:cs="Times New Roman"/>
          <w:sz w:val="24"/>
          <w:szCs w:val="24"/>
          <w:lang w:val="it-IT"/>
        </w:rPr>
        <w:t xml:space="preserve">, che copra tutto l’arco della vita. Come per ogni bambino, il percorso educativo dell’alunno disabile deve mirare al pieno sviluppo del potenziale umano, del senso di dignità, dell’autostima, attraverso la valorizzazione massima della personalità, dei talenti e della creatività personale. Questo partecipando allo stesso sistema pubblico, gratuito, libero e obbligatorio, e usufruendo, ove necessario, di un </w:t>
      </w:r>
      <w:r w:rsidRPr="00CE7E34">
        <w:rPr>
          <w:rFonts w:ascii="Times New Roman" w:hAnsi="Times New Roman" w:cs="Times New Roman"/>
          <w:i/>
          <w:sz w:val="24"/>
          <w:szCs w:val="24"/>
          <w:lang w:val="it-IT"/>
        </w:rPr>
        <w:t>accomodamento ragionevole</w:t>
      </w:r>
      <w:r w:rsidRPr="00CE7E34">
        <w:rPr>
          <w:rStyle w:val="Rimandonotaapidipagina"/>
          <w:rFonts w:ascii="Times New Roman" w:hAnsi="Times New Roman" w:cs="Times New Roman"/>
          <w:sz w:val="24"/>
          <w:szCs w:val="24"/>
          <w:lang w:val="it-IT"/>
        </w:rPr>
        <w:footnoteReference w:id="2"/>
      </w:r>
      <w:r w:rsidRPr="00CE7E34">
        <w:rPr>
          <w:rFonts w:ascii="Times New Roman" w:hAnsi="Times New Roman" w:cs="Times New Roman"/>
          <w:sz w:val="24"/>
          <w:szCs w:val="24"/>
          <w:lang w:val="it-IT"/>
        </w:rPr>
        <w:t xml:space="preserve"> adeguato ai bisogni di ciascuno. Altro riferimento è alla </w:t>
      </w:r>
      <w:r w:rsidRPr="00CE7E34">
        <w:rPr>
          <w:rFonts w:ascii="Times New Roman" w:hAnsi="Times New Roman" w:cs="Times New Roman"/>
          <w:color w:val="000000"/>
          <w:sz w:val="24"/>
          <w:szCs w:val="24"/>
          <w:lang w:val="it-IT"/>
        </w:rPr>
        <w:t xml:space="preserve">Carta dei Diritti alla Comunicazione, prodotta dalla National Committe for the Communication Needs of Persons with Severe Disabilities nella quale </w:t>
      </w:r>
      <w:r w:rsidR="00AC5932" w:rsidRPr="00CE7E34">
        <w:rPr>
          <w:rFonts w:ascii="Times New Roman" w:hAnsi="Times New Roman" w:cs="Times New Roman"/>
          <w:sz w:val="24"/>
          <w:szCs w:val="24"/>
          <w:lang w:val="it-IT"/>
        </w:rPr>
        <w:t>è</w:t>
      </w:r>
      <w:r w:rsidRPr="00CE7E34">
        <w:rPr>
          <w:rFonts w:ascii="Times New Roman" w:hAnsi="Times New Roman" w:cs="Times New Roman"/>
          <w:sz w:val="24"/>
          <w:szCs w:val="24"/>
          <w:lang w:val="it-IT"/>
        </w:rPr>
        <w:t xml:space="preserve"> dichiarato il diritto </w:t>
      </w:r>
      <w:r w:rsidR="00AC5932">
        <w:rPr>
          <w:rFonts w:ascii="Times New Roman" w:hAnsi="Times New Roman" w:cs="Times New Roman"/>
          <w:sz w:val="24"/>
          <w:szCs w:val="24"/>
          <w:lang w:val="it-IT"/>
        </w:rPr>
        <w:t xml:space="preserve">della persona disabile </w:t>
      </w:r>
      <w:r w:rsidRPr="00CE7E34">
        <w:rPr>
          <w:rFonts w:ascii="Times New Roman" w:hAnsi="Times New Roman" w:cs="Times New Roman"/>
          <w:sz w:val="24"/>
          <w:szCs w:val="24"/>
          <w:lang w:val="it-IT"/>
        </w:rPr>
        <w:t xml:space="preserve">a partecipare come partner comunicativo – con gli stessi diritti di ogni altra persona – ai contesti, alle interazioni e alle opportunità della vita di ogni giorno. Per quanto riguarda l’ambito normativo nazionale, notiamo come il progetto formativo sia volto, attraverso il perseguimento dei suoi obiettivi, a realizzare i mandati contenuti nella legge-quadro </w:t>
      </w:r>
      <w:r w:rsidRPr="00CE7E34">
        <w:rPr>
          <w:rStyle w:val="Enfasicorsivo"/>
          <w:rFonts w:ascii="Times New Roman" w:hAnsi="Times New Roman" w:cs="Times New Roman"/>
          <w:b w:val="0"/>
          <w:i w:val="0"/>
          <w:sz w:val="24"/>
          <w:szCs w:val="24"/>
          <w:lang w:val="it-IT"/>
        </w:rPr>
        <w:t>per l'assistenza, l'integrazione sociale e i diritti delle persone disabili (l.104/1992) nella quale si afferma che</w:t>
      </w:r>
      <w:r w:rsidRPr="00CE7E34">
        <w:rPr>
          <w:rStyle w:val="Enfasicorsivo"/>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l'integrazione scolastica ha come obiettivo lo </w:t>
      </w:r>
      <w:r w:rsidRPr="00CE7E34">
        <w:rPr>
          <w:rFonts w:ascii="Times New Roman" w:hAnsi="Times New Roman" w:cs="Times New Roman"/>
          <w:sz w:val="24"/>
          <w:szCs w:val="24"/>
          <w:lang w:val="it-IT"/>
        </w:rPr>
        <w:lastRenderedPageBreak/>
        <w:t xml:space="preserve">sviluppo delle potenzialità della persona handicappata nell'apprendimento, nella comunicazione, nelle relazioni e nella socializzazione» e dove è altresì previsto che si provveda alla formazione e all'aggiornamento del personale docente in materia </w:t>
      </w:r>
      <w:r w:rsidR="00DA4BDC" w:rsidRPr="00CE7E34">
        <w:rPr>
          <w:rFonts w:ascii="Times New Roman" w:hAnsi="Times New Roman" w:cs="Times New Roman"/>
          <w:sz w:val="24"/>
          <w:szCs w:val="24"/>
          <w:lang w:val="it-IT"/>
        </w:rPr>
        <w:t>d’</w:t>
      </w:r>
      <w:r w:rsidRPr="00CE7E34">
        <w:rPr>
          <w:rFonts w:ascii="Times New Roman" w:hAnsi="Times New Roman" w:cs="Times New Roman"/>
          <w:sz w:val="24"/>
          <w:szCs w:val="24"/>
          <w:lang w:val="it-IT"/>
        </w:rPr>
        <w:t>integrazione (</w:t>
      </w:r>
      <w:r w:rsidR="00AC5932">
        <w:rPr>
          <w:rFonts w:ascii="Times New Roman" w:hAnsi="Times New Roman" w:cs="Times New Roman"/>
          <w:sz w:val="24"/>
          <w:szCs w:val="24"/>
          <w:lang w:val="it-IT"/>
        </w:rPr>
        <w:t xml:space="preserve">già disposto in </w:t>
      </w:r>
      <w:r w:rsidRPr="00CE7E34">
        <w:rPr>
          <w:rFonts w:ascii="Times New Roman" w:hAnsi="Times New Roman" w:cs="Times New Roman"/>
          <w:sz w:val="24"/>
          <w:szCs w:val="24"/>
          <w:lang w:val="it-IT"/>
        </w:rPr>
        <w:t xml:space="preserve">D.P.R. 23 agosto 1988). </w:t>
      </w:r>
    </w:p>
    <w:p w:rsidR="009F5E5D" w:rsidRPr="00CE7E34" w:rsidRDefault="009F5E5D" w:rsidP="009F5E5D">
      <w:pPr>
        <w:pStyle w:val="Paragrafoelenco"/>
        <w:autoSpaceDE w:val="0"/>
        <w:autoSpaceDN w:val="0"/>
        <w:adjustRightInd w:val="0"/>
        <w:spacing w:after="0"/>
        <w:ind w:right="282"/>
        <w:jc w:val="both"/>
        <w:rPr>
          <w:rFonts w:ascii="Times New Roman" w:hAnsi="Times New Roman" w:cs="Times New Roman"/>
          <w:i/>
          <w:sz w:val="24"/>
          <w:szCs w:val="24"/>
          <w:lang w:val="it-IT"/>
        </w:rPr>
      </w:pPr>
    </w:p>
    <w:p w:rsidR="009F5E5D" w:rsidRPr="00CE7E34" w:rsidRDefault="009F5E5D" w:rsidP="00030BF0">
      <w:pPr>
        <w:pStyle w:val="Paragrafoelenco"/>
        <w:numPr>
          <w:ilvl w:val="0"/>
          <w:numId w:val="11"/>
        </w:numPr>
        <w:jc w:val="both"/>
        <w:rPr>
          <w:rFonts w:ascii="Times New Roman" w:hAnsi="Times New Roman" w:cs="Times New Roman"/>
          <w:sz w:val="24"/>
          <w:szCs w:val="28"/>
          <w:lang w:val="it-IT"/>
        </w:rPr>
      </w:pPr>
      <w:r w:rsidRPr="00CE7E34">
        <w:rPr>
          <w:rFonts w:ascii="Times New Roman" w:hAnsi="Times New Roman" w:cs="Times New Roman"/>
          <w:b/>
          <w:sz w:val="24"/>
          <w:szCs w:val="28"/>
          <w:lang w:val="it-IT"/>
        </w:rPr>
        <w:t xml:space="preserve">Psicologia sociale e dei gruppi: </w:t>
      </w:r>
      <w:r w:rsidRPr="00CE7E34">
        <w:rPr>
          <w:rFonts w:ascii="Times New Roman" w:hAnsi="Times New Roman" w:cs="Times New Roman"/>
          <w:sz w:val="24"/>
          <w:szCs w:val="28"/>
          <w:lang w:val="it-IT"/>
        </w:rPr>
        <w:t xml:space="preserve">questa disciplina è coinvolta poiché i suoi riferimenti teorici sono utili in diverse fasi del progetto. Occupandosi dell’interazione tra </w:t>
      </w:r>
      <w:r w:rsidR="00AC5932">
        <w:rPr>
          <w:rFonts w:ascii="Times New Roman" w:hAnsi="Times New Roman" w:cs="Times New Roman"/>
          <w:sz w:val="24"/>
          <w:szCs w:val="28"/>
          <w:lang w:val="it-IT"/>
        </w:rPr>
        <w:t>l’</w:t>
      </w:r>
      <w:r w:rsidRPr="00CE7E34">
        <w:rPr>
          <w:rFonts w:ascii="Times New Roman" w:hAnsi="Times New Roman" w:cs="Times New Roman"/>
          <w:sz w:val="24"/>
          <w:szCs w:val="28"/>
          <w:lang w:val="it-IT"/>
        </w:rPr>
        <w:t>individuo e i vari gruppi di riferimento</w:t>
      </w:r>
      <w:r w:rsidR="00AC5932">
        <w:rPr>
          <w:rFonts w:ascii="Times New Roman" w:hAnsi="Times New Roman" w:cs="Times New Roman"/>
          <w:sz w:val="24"/>
          <w:szCs w:val="28"/>
          <w:lang w:val="it-IT"/>
        </w:rPr>
        <w:t>,</w:t>
      </w:r>
      <w:r w:rsidRPr="00CE7E34">
        <w:rPr>
          <w:rFonts w:ascii="Times New Roman" w:hAnsi="Times New Roman" w:cs="Times New Roman"/>
          <w:sz w:val="24"/>
          <w:szCs w:val="28"/>
          <w:lang w:val="it-IT"/>
        </w:rPr>
        <w:t xml:space="preserve"> questo ramo della psicologia permette di: </w:t>
      </w:r>
    </w:p>
    <w:p w:rsidR="009F5E5D" w:rsidRPr="00CE7E34" w:rsidRDefault="009F5E5D" w:rsidP="00030BF0">
      <w:pPr>
        <w:pStyle w:val="Paragrafoelenco"/>
        <w:numPr>
          <w:ilvl w:val="1"/>
          <w:numId w:val="12"/>
        </w:numPr>
        <w:jc w:val="both"/>
        <w:rPr>
          <w:rFonts w:ascii="Times New Roman" w:hAnsi="Times New Roman" w:cs="Times New Roman"/>
          <w:sz w:val="24"/>
          <w:szCs w:val="28"/>
          <w:lang w:val="it-IT"/>
        </w:rPr>
      </w:pPr>
      <w:r w:rsidRPr="00CE7E34">
        <w:rPr>
          <w:rFonts w:ascii="Times New Roman" w:hAnsi="Times New Roman" w:cs="Times New Roman"/>
          <w:sz w:val="24"/>
          <w:szCs w:val="28"/>
          <w:lang w:val="it-IT"/>
        </w:rPr>
        <w:t xml:space="preserve">Analizzare la configurazione delle relazioni all’interno dell’aula; </w:t>
      </w:r>
    </w:p>
    <w:p w:rsidR="009F5E5D" w:rsidRPr="00CE7E34" w:rsidRDefault="009F5E5D" w:rsidP="00030BF0">
      <w:pPr>
        <w:pStyle w:val="Paragrafoelenco"/>
        <w:numPr>
          <w:ilvl w:val="1"/>
          <w:numId w:val="12"/>
        </w:numPr>
        <w:jc w:val="both"/>
        <w:rPr>
          <w:rFonts w:ascii="Times New Roman" w:hAnsi="Times New Roman" w:cs="Times New Roman"/>
          <w:sz w:val="24"/>
          <w:szCs w:val="28"/>
          <w:lang w:val="it-IT"/>
        </w:rPr>
      </w:pPr>
      <w:r w:rsidRPr="00CE7E34">
        <w:rPr>
          <w:rFonts w:ascii="Times New Roman" w:hAnsi="Times New Roman" w:cs="Times New Roman"/>
          <w:sz w:val="24"/>
          <w:szCs w:val="28"/>
          <w:lang w:val="it-IT"/>
        </w:rPr>
        <w:t xml:space="preserve">Individuare i contesti di socializzazione in cui il bambino disabile è immerso; </w:t>
      </w:r>
    </w:p>
    <w:p w:rsidR="009F5E5D" w:rsidRPr="00CE7E34" w:rsidRDefault="009F5E5D" w:rsidP="00030BF0">
      <w:pPr>
        <w:pStyle w:val="Paragrafoelenco"/>
        <w:numPr>
          <w:ilvl w:val="1"/>
          <w:numId w:val="12"/>
        </w:numPr>
        <w:jc w:val="both"/>
        <w:rPr>
          <w:rFonts w:ascii="Times New Roman" w:hAnsi="Times New Roman" w:cs="Times New Roman"/>
          <w:sz w:val="24"/>
          <w:szCs w:val="28"/>
          <w:lang w:val="it-IT"/>
        </w:rPr>
      </w:pPr>
      <w:r w:rsidRPr="00CE7E34">
        <w:rPr>
          <w:rFonts w:ascii="Times New Roman" w:hAnsi="Times New Roman" w:cs="Times New Roman"/>
          <w:sz w:val="24"/>
          <w:szCs w:val="28"/>
          <w:lang w:val="it-IT"/>
        </w:rPr>
        <w:t xml:space="preserve">Descrivere i processi </w:t>
      </w:r>
      <w:r w:rsidR="00AC5932">
        <w:rPr>
          <w:rFonts w:ascii="Times New Roman" w:hAnsi="Times New Roman" w:cs="Times New Roman"/>
          <w:sz w:val="24"/>
          <w:szCs w:val="28"/>
          <w:lang w:val="it-IT"/>
        </w:rPr>
        <w:t>intervenienti</w:t>
      </w:r>
      <w:r w:rsidRPr="00CE7E34">
        <w:rPr>
          <w:rFonts w:ascii="Times New Roman" w:hAnsi="Times New Roman" w:cs="Times New Roman"/>
          <w:sz w:val="24"/>
          <w:szCs w:val="28"/>
          <w:lang w:val="it-IT"/>
        </w:rPr>
        <w:t xml:space="preserve"> nella definizione dei diversi ruoli e delle diverse identità (adulto, insegnante, bambino, bambino con disabilità) coinvolte nelle interazioni tra singolo e singolo e tra singolo e gruppo. </w:t>
      </w:r>
    </w:p>
    <w:p w:rsidR="00D75CD6" w:rsidRPr="00CE7E34" w:rsidRDefault="00D75CD6" w:rsidP="009F5E5D">
      <w:pPr>
        <w:pStyle w:val="Paragrafoelenco"/>
        <w:ind w:left="708"/>
        <w:jc w:val="both"/>
        <w:rPr>
          <w:rFonts w:ascii="Times New Roman" w:hAnsi="Times New Roman" w:cs="Times New Roman"/>
          <w:sz w:val="24"/>
          <w:szCs w:val="28"/>
          <w:lang w:val="it-IT"/>
        </w:rPr>
      </w:pPr>
    </w:p>
    <w:p w:rsidR="009F5E5D" w:rsidRPr="00CE7E34" w:rsidRDefault="009F5E5D" w:rsidP="009F5E5D">
      <w:pPr>
        <w:pStyle w:val="Paragrafoelenco"/>
        <w:ind w:left="708"/>
        <w:jc w:val="both"/>
        <w:rPr>
          <w:rFonts w:ascii="Times New Roman" w:hAnsi="Times New Roman" w:cs="Times New Roman"/>
          <w:sz w:val="24"/>
          <w:szCs w:val="28"/>
          <w:lang w:val="it-IT"/>
        </w:rPr>
      </w:pPr>
      <w:r w:rsidRPr="00CE7E34">
        <w:rPr>
          <w:rFonts w:ascii="Times New Roman" w:hAnsi="Times New Roman" w:cs="Times New Roman"/>
          <w:sz w:val="24"/>
          <w:szCs w:val="28"/>
          <w:lang w:val="it-IT"/>
        </w:rPr>
        <w:t>La psico</w:t>
      </w:r>
      <w:r w:rsidR="00AC5932">
        <w:rPr>
          <w:rFonts w:ascii="Times New Roman" w:hAnsi="Times New Roman" w:cs="Times New Roman"/>
          <w:sz w:val="24"/>
          <w:szCs w:val="28"/>
          <w:lang w:val="it-IT"/>
        </w:rPr>
        <w:t xml:space="preserve">logia sociale occupandosi </w:t>
      </w:r>
      <w:r w:rsidRPr="00CE7E34">
        <w:rPr>
          <w:rFonts w:ascii="Times New Roman" w:hAnsi="Times New Roman" w:cs="Times New Roman"/>
          <w:sz w:val="24"/>
          <w:szCs w:val="28"/>
          <w:lang w:val="it-IT"/>
        </w:rPr>
        <w:t xml:space="preserve">della nascita e dell’evoluzione del Sé offre ai formatori pratici riferimenti da impiegare sia all’interno della strutturazione della parte teorica dell’intervento sia all’interno delle strategie di gestione del percorso. Un </w:t>
      </w:r>
      <w:r w:rsidR="00AC5932" w:rsidRPr="00CE7E34">
        <w:rPr>
          <w:rFonts w:ascii="Times New Roman" w:hAnsi="Times New Roman" w:cs="Times New Roman"/>
          <w:sz w:val="24"/>
          <w:szCs w:val="28"/>
          <w:lang w:val="it-IT"/>
        </w:rPr>
        <w:t xml:space="preserve">particolare </w:t>
      </w:r>
      <w:r w:rsidRPr="00CE7E34">
        <w:rPr>
          <w:rFonts w:ascii="Times New Roman" w:hAnsi="Times New Roman" w:cs="Times New Roman"/>
          <w:sz w:val="24"/>
          <w:szCs w:val="28"/>
          <w:lang w:val="it-IT"/>
        </w:rPr>
        <w:t>dominio</w:t>
      </w:r>
      <w:r w:rsidR="00AC5932">
        <w:rPr>
          <w:rFonts w:ascii="Times New Roman" w:hAnsi="Times New Roman" w:cs="Times New Roman"/>
          <w:sz w:val="24"/>
          <w:szCs w:val="28"/>
          <w:lang w:val="it-IT"/>
        </w:rPr>
        <w:t>,</w:t>
      </w:r>
      <w:r w:rsidRPr="00CE7E34">
        <w:rPr>
          <w:rFonts w:ascii="Times New Roman" w:hAnsi="Times New Roman" w:cs="Times New Roman"/>
          <w:sz w:val="24"/>
          <w:szCs w:val="28"/>
          <w:lang w:val="it-IT"/>
        </w:rPr>
        <w:t xml:space="preserve"> facente capo a questa disciplina e che si trova coinvolto nel nostro </w:t>
      </w:r>
      <w:r w:rsidR="00AC5932">
        <w:rPr>
          <w:rFonts w:ascii="Times New Roman" w:hAnsi="Times New Roman" w:cs="Times New Roman"/>
          <w:sz w:val="24"/>
          <w:szCs w:val="28"/>
          <w:lang w:val="it-IT"/>
        </w:rPr>
        <w:t>progetto</w:t>
      </w:r>
      <w:r w:rsidRPr="00CE7E34">
        <w:rPr>
          <w:rFonts w:ascii="Times New Roman" w:hAnsi="Times New Roman" w:cs="Times New Roman"/>
          <w:sz w:val="24"/>
          <w:szCs w:val="28"/>
          <w:lang w:val="it-IT"/>
        </w:rPr>
        <w:t xml:space="preserve"> sull’integrazione della </w:t>
      </w:r>
      <w:r w:rsidR="00AC5932">
        <w:rPr>
          <w:rFonts w:ascii="Times New Roman" w:hAnsi="Times New Roman" w:cs="Times New Roman"/>
          <w:sz w:val="24"/>
          <w:szCs w:val="28"/>
          <w:lang w:val="it-IT"/>
        </w:rPr>
        <w:t xml:space="preserve">persona con </w:t>
      </w:r>
      <w:r w:rsidRPr="00CE7E34">
        <w:rPr>
          <w:rFonts w:ascii="Times New Roman" w:hAnsi="Times New Roman" w:cs="Times New Roman"/>
          <w:sz w:val="24"/>
          <w:szCs w:val="28"/>
          <w:lang w:val="it-IT"/>
        </w:rPr>
        <w:t xml:space="preserve">disabilità, è quello </w:t>
      </w:r>
      <w:r w:rsidR="00AC5932" w:rsidRPr="00CE7E34">
        <w:rPr>
          <w:rFonts w:ascii="Times New Roman" w:hAnsi="Times New Roman" w:cs="Times New Roman"/>
          <w:sz w:val="24"/>
          <w:szCs w:val="28"/>
          <w:lang w:val="it-IT"/>
        </w:rPr>
        <w:t>riguardante lo</w:t>
      </w:r>
      <w:r w:rsidRPr="00CE7E34">
        <w:rPr>
          <w:rFonts w:ascii="Times New Roman" w:hAnsi="Times New Roman" w:cs="Times New Roman"/>
          <w:sz w:val="24"/>
          <w:szCs w:val="28"/>
          <w:lang w:val="it-IT"/>
        </w:rPr>
        <w:t xml:space="preserve"> studio della conoscenza sociale, soprattutto per quanto </w:t>
      </w:r>
      <w:r w:rsidR="00AC5932">
        <w:rPr>
          <w:rFonts w:ascii="Times New Roman" w:hAnsi="Times New Roman" w:cs="Times New Roman"/>
          <w:sz w:val="24"/>
          <w:szCs w:val="28"/>
          <w:lang w:val="it-IT"/>
        </w:rPr>
        <w:t xml:space="preserve">concerne l’origine </w:t>
      </w:r>
      <w:r w:rsidRPr="00CE7E34">
        <w:rPr>
          <w:rFonts w:ascii="Times New Roman" w:hAnsi="Times New Roman" w:cs="Times New Roman"/>
          <w:sz w:val="24"/>
          <w:szCs w:val="28"/>
          <w:lang w:val="it-IT"/>
        </w:rPr>
        <w:t xml:space="preserve">degli stereotipi e dei pregiudizi nella conoscenza dell’Altro. </w:t>
      </w:r>
    </w:p>
    <w:p w:rsidR="009F5E5D" w:rsidRDefault="009F5E5D" w:rsidP="00AC5932">
      <w:pPr>
        <w:pStyle w:val="Paragrafoelenco"/>
        <w:ind w:left="708"/>
        <w:jc w:val="both"/>
        <w:rPr>
          <w:rFonts w:ascii="Times New Roman" w:hAnsi="Times New Roman" w:cs="Times New Roman"/>
          <w:sz w:val="24"/>
          <w:szCs w:val="28"/>
          <w:lang w:val="it-IT"/>
        </w:rPr>
      </w:pPr>
      <w:r w:rsidRPr="00CE7E34">
        <w:rPr>
          <w:rFonts w:ascii="Times New Roman" w:hAnsi="Times New Roman" w:cs="Times New Roman"/>
          <w:sz w:val="24"/>
          <w:szCs w:val="28"/>
          <w:lang w:val="it-IT"/>
        </w:rPr>
        <w:t>La psicologia sociale trova poi particolare applicazione nello sviluppo della tematica comunicativa, che è una delle questioni centrali che quest’ambito affronta soprattutto in riferimento al rapporto intercorrente tra comunicazione</w:t>
      </w:r>
      <w:r w:rsidR="00AC5932">
        <w:rPr>
          <w:rFonts w:ascii="Times New Roman" w:hAnsi="Times New Roman" w:cs="Times New Roman"/>
          <w:sz w:val="24"/>
          <w:szCs w:val="28"/>
          <w:lang w:val="it-IT"/>
        </w:rPr>
        <w:t>/ascolto ed emersione/</w:t>
      </w:r>
      <w:r w:rsidRPr="00CE7E34">
        <w:rPr>
          <w:rFonts w:ascii="Times New Roman" w:hAnsi="Times New Roman" w:cs="Times New Roman"/>
          <w:sz w:val="24"/>
          <w:szCs w:val="28"/>
          <w:lang w:val="it-IT"/>
        </w:rPr>
        <w:t>definizione del Sé. Da questo punto di vista disciplinare, emerge chiaramente come la C.A.A. sia uno strumento imprescindibile al progetto educativo della classe poiché è strumento di dialogo, re</w:t>
      </w:r>
      <w:r w:rsidR="00AC5932">
        <w:rPr>
          <w:rFonts w:ascii="Times New Roman" w:hAnsi="Times New Roman" w:cs="Times New Roman"/>
          <w:sz w:val="24"/>
          <w:szCs w:val="28"/>
          <w:lang w:val="it-IT"/>
        </w:rPr>
        <w:t xml:space="preserve">lazione, confronto e quindi di </w:t>
      </w:r>
      <w:r w:rsidRPr="00CE7E34">
        <w:rPr>
          <w:rFonts w:ascii="Times New Roman" w:hAnsi="Times New Roman" w:cs="Times New Roman"/>
          <w:sz w:val="24"/>
          <w:szCs w:val="28"/>
          <w:lang w:val="it-IT"/>
        </w:rPr>
        <w:t xml:space="preserve">crescita per il singolo ma anche per il gruppo.  </w:t>
      </w:r>
    </w:p>
    <w:p w:rsidR="002B33CA" w:rsidRDefault="002B33CA" w:rsidP="00AC5932">
      <w:pPr>
        <w:pStyle w:val="Paragrafoelenco"/>
        <w:ind w:left="708"/>
        <w:jc w:val="both"/>
        <w:rPr>
          <w:rFonts w:ascii="Times New Roman" w:hAnsi="Times New Roman" w:cs="Times New Roman"/>
          <w:sz w:val="24"/>
          <w:szCs w:val="28"/>
          <w:lang w:val="it-IT"/>
        </w:rPr>
      </w:pPr>
    </w:p>
    <w:p w:rsidR="009E43A2" w:rsidRDefault="009E43A2" w:rsidP="00AC5932">
      <w:pPr>
        <w:pStyle w:val="Paragrafoelenco"/>
        <w:ind w:left="708"/>
        <w:jc w:val="both"/>
        <w:rPr>
          <w:rFonts w:ascii="Times New Roman" w:hAnsi="Times New Roman" w:cs="Times New Roman"/>
          <w:sz w:val="24"/>
          <w:szCs w:val="28"/>
          <w:lang w:val="it-IT"/>
        </w:rPr>
      </w:pPr>
    </w:p>
    <w:p w:rsidR="009E43A2" w:rsidRPr="00AC5932" w:rsidRDefault="009E43A2" w:rsidP="00AC5932">
      <w:pPr>
        <w:pStyle w:val="Paragrafoelenco"/>
        <w:ind w:left="708"/>
        <w:jc w:val="both"/>
        <w:rPr>
          <w:rFonts w:ascii="Times New Roman" w:hAnsi="Times New Roman" w:cs="Times New Roman"/>
          <w:sz w:val="24"/>
          <w:szCs w:val="28"/>
          <w:lang w:val="it-IT"/>
        </w:rPr>
      </w:pPr>
    </w:p>
    <w:p w:rsidR="009F5E5D" w:rsidRPr="00CE7E34" w:rsidRDefault="00EB708F" w:rsidP="00030BF0">
      <w:pPr>
        <w:pStyle w:val="Titolo"/>
        <w:numPr>
          <w:ilvl w:val="0"/>
          <w:numId w:val="16"/>
        </w:numPr>
        <w:pBdr>
          <w:bottom w:val="single" w:sz="8" w:space="4" w:color="DDDDDD" w:themeColor="accent1"/>
        </w:pBdr>
        <w:spacing w:after="300"/>
        <w:jc w:val="both"/>
        <w:outlineLvl w:val="0"/>
        <w:rPr>
          <w:sz w:val="44"/>
          <w:lang w:val="it-IT"/>
        </w:rPr>
      </w:pPr>
      <w:bookmarkStart w:id="6" w:name="_Toc315886971"/>
      <w:r w:rsidRPr="00CE7E34">
        <w:rPr>
          <w:sz w:val="44"/>
          <w:lang w:val="it-IT"/>
        </w:rPr>
        <w:lastRenderedPageBreak/>
        <w:t>ANALISI DEI BISOGNI</w:t>
      </w:r>
      <w:bookmarkEnd w:id="6"/>
      <w:r w:rsidRPr="00CE7E34">
        <w:rPr>
          <w:sz w:val="44"/>
          <w:lang w:val="it-IT"/>
        </w:rPr>
        <w:t xml:space="preserve"> </w:t>
      </w:r>
    </w:p>
    <w:p w:rsidR="009F5E5D" w:rsidRPr="00CE7E34" w:rsidRDefault="009F5E5D" w:rsidP="00B86064">
      <w:pPr>
        <w:pStyle w:val="Titolo2"/>
        <w:rPr>
          <w:lang w:val="it-IT"/>
        </w:rPr>
      </w:pPr>
      <w:bookmarkStart w:id="7" w:name="_Toc315886972"/>
      <w:r w:rsidRPr="00CE7E34">
        <w:rPr>
          <w:lang w:val="it-IT"/>
        </w:rPr>
        <w:t>2.1. Analisi dei bisogni formativi</w:t>
      </w:r>
      <w:r w:rsidRPr="00CE7E34">
        <w:rPr>
          <w:rStyle w:val="Rimandonotaapidipagina"/>
          <w:lang w:val="it-IT"/>
        </w:rPr>
        <w:footnoteReference w:id="3"/>
      </w:r>
      <w:bookmarkEnd w:id="7"/>
    </w:p>
    <w:p w:rsidR="009F5E5D" w:rsidRPr="00CE7E34" w:rsidRDefault="009F5E5D" w:rsidP="001D0D15">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Il progetto si sdoppia in funzione dei due diversi destinatari che sono l’insegnante prevalente e il gruppo classe. Detto questo sono necessari due diversi tipi di analisi: </w:t>
      </w:r>
    </w:p>
    <w:tbl>
      <w:tblPr>
        <w:tblStyle w:val="Sfondochiaro1"/>
        <w:tblW w:w="0" w:type="auto"/>
        <w:tblLook w:val="0480"/>
      </w:tblPr>
      <w:tblGrid>
        <w:gridCol w:w="8523"/>
      </w:tblGrid>
      <w:tr w:rsidR="009F5E5D" w:rsidRPr="00CE7E34" w:rsidTr="009F5E5D">
        <w:trPr>
          <w:cnfStyle w:val="000000100000"/>
        </w:trPr>
        <w:tc>
          <w:tcPr>
            <w:cnfStyle w:val="001000000000"/>
            <w:tcW w:w="9778" w:type="dxa"/>
            <w:shd w:val="clear" w:color="auto" w:fill="F8F8F8" w:themeFill="background2"/>
          </w:tcPr>
          <w:p w:rsidR="009F5E5D" w:rsidRPr="00CE7E34" w:rsidRDefault="009F5E5D" w:rsidP="00670F46">
            <w:pPr>
              <w:pStyle w:val="Titolo1"/>
              <w:spacing w:before="0" w:after="240"/>
              <w:jc w:val="center"/>
              <w:outlineLvl w:val="0"/>
              <w:rPr>
                <w:color w:val="auto"/>
                <w:lang w:val="it-IT"/>
              </w:rPr>
            </w:pPr>
            <w:bookmarkStart w:id="8" w:name="_Toc315886973"/>
            <w:r w:rsidRPr="00CE7E34">
              <w:rPr>
                <w:color w:val="auto"/>
                <w:lang w:val="it-IT"/>
              </w:rPr>
              <w:t>Analisi dei bisogni sull’insegnante</w:t>
            </w:r>
            <w:bookmarkEnd w:id="8"/>
          </w:p>
          <w:p w:rsidR="009F5E5D" w:rsidRPr="00CE7E34" w:rsidRDefault="00DA4BDC" w:rsidP="00670F46">
            <w:pPr>
              <w:spacing w:line="276" w:lineRule="auto"/>
              <w:jc w:val="both"/>
              <w:rPr>
                <w:rFonts w:ascii="Times New Roman" w:hAnsi="Times New Roman" w:cs="Times New Roman"/>
                <w:b w:val="0"/>
                <w:i/>
                <w:color w:val="auto"/>
                <w:sz w:val="24"/>
                <w:szCs w:val="24"/>
                <w:lang w:val="it-IT"/>
              </w:rPr>
            </w:pPr>
            <w:r w:rsidRPr="00CE7E34">
              <w:rPr>
                <w:rFonts w:ascii="Times New Roman" w:hAnsi="Times New Roman" w:cs="Times New Roman"/>
                <w:color w:val="auto"/>
                <w:sz w:val="24"/>
                <w:szCs w:val="24"/>
                <w:lang w:val="it-IT"/>
              </w:rPr>
              <w:t>Hp</w:t>
            </w:r>
            <w:r w:rsidR="009F5E5D" w:rsidRPr="00CE7E34">
              <w:rPr>
                <w:rFonts w:ascii="Times New Roman" w:hAnsi="Times New Roman" w:cs="Times New Roman"/>
                <w:b w:val="0"/>
                <w:color w:val="auto"/>
                <w:sz w:val="24"/>
                <w:szCs w:val="24"/>
                <w:lang w:val="it-IT"/>
              </w:rPr>
              <w:t xml:space="preserve">. </w:t>
            </w:r>
            <w:r w:rsidR="009F5E5D" w:rsidRPr="00CE7E34">
              <w:rPr>
                <w:rFonts w:ascii="Times New Roman" w:hAnsi="Times New Roman" w:cs="Times New Roman"/>
                <w:b w:val="0"/>
                <w:i/>
                <w:color w:val="auto"/>
                <w:sz w:val="24"/>
                <w:szCs w:val="24"/>
                <w:lang w:val="it-IT"/>
              </w:rPr>
              <w:t xml:space="preserve">L’insegnante ha </w:t>
            </w:r>
            <w:r w:rsidR="009F5E5D" w:rsidRPr="00CE7E34">
              <w:rPr>
                <w:rFonts w:ascii="Times New Roman" w:hAnsi="Times New Roman" w:cs="Times New Roman"/>
                <w:i/>
                <w:color w:val="auto"/>
                <w:sz w:val="24"/>
                <w:szCs w:val="24"/>
                <w:lang w:val="it-IT"/>
              </w:rPr>
              <w:t>conoscenze</w:t>
            </w:r>
            <w:r w:rsidR="009F5E5D" w:rsidRPr="00CE7E34">
              <w:rPr>
                <w:rFonts w:ascii="Times New Roman" w:hAnsi="Times New Roman" w:cs="Times New Roman"/>
                <w:b w:val="0"/>
                <w:i/>
                <w:color w:val="auto"/>
                <w:sz w:val="24"/>
                <w:szCs w:val="24"/>
                <w:lang w:val="it-IT"/>
              </w:rPr>
              <w:t xml:space="preserve"> e </w:t>
            </w:r>
            <w:r w:rsidR="009F5E5D" w:rsidRPr="00CE7E34">
              <w:rPr>
                <w:rFonts w:ascii="Times New Roman" w:hAnsi="Times New Roman" w:cs="Times New Roman"/>
                <w:i/>
                <w:color w:val="auto"/>
                <w:sz w:val="24"/>
                <w:szCs w:val="24"/>
                <w:lang w:val="it-IT"/>
              </w:rPr>
              <w:t>competenze</w:t>
            </w:r>
            <w:r w:rsidR="009F5E5D" w:rsidRPr="00CE7E34">
              <w:rPr>
                <w:rFonts w:ascii="Times New Roman" w:hAnsi="Times New Roman" w:cs="Times New Roman"/>
                <w:b w:val="0"/>
                <w:i/>
                <w:color w:val="auto"/>
                <w:sz w:val="24"/>
                <w:szCs w:val="24"/>
                <w:lang w:val="it-IT"/>
              </w:rPr>
              <w:t xml:space="preserve"> </w:t>
            </w:r>
            <w:r w:rsidR="009F5E5D" w:rsidRPr="00CE7E34">
              <w:rPr>
                <w:rFonts w:ascii="Times New Roman" w:hAnsi="Times New Roman" w:cs="Times New Roman"/>
                <w:i/>
                <w:color w:val="auto"/>
                <w:sz w:val="24"/>
                <w:szCs w:val="24"/>
                <w:lang w:val="it-IT"/>
              </w:rPr>
              <w:t>parziali</w:t>
            </w:r>
            <w:r w:rsidR="009F5E5D" w:rsidRPr="00CE7E34">
              <w:rPr>
                <w:rFonts w:ascii="Times New Roman" w:hAnsi="Times New Roman" w:cs="Times New Roman"/>
                <w:b w:val="0"/>
                <w:i/>
                <w:color w:val="auto"/>
                <w:sz w:val="24"/>
                <w:szCs w:val="24"/>
                <w:lang w:val="it-IT"/>
              </w:rPr>
              <w:t xml:space="preserve"> </w:t>
            </w:r>
            <w:proofErr w:type="gramStart"/>
            <w:r w:rsidR="009F5E5D" w:rsidRPr="00CE7E34">
              <w:rPr>
                <w:rFonts w:ascii="Times New Roman" w:hAnsi="Times New Roman" w:cs="Times New Roman"/>
                <w:b w:val="0"/>
                <w:i/>
                <w:color w:val="auto"/>
                <w:sz w:val="24"/>
                <w:szCs w:val="24"/>
                <w:lang w:val="it-IT"/>
              </w:rPr>
              <w:t>in relazione alla</w:t>
            </w:r>
            <w:proofErr w:type="gramEnd"/>
            <w:r w:rsidR="009F5E5D" w:rsidRPr="00CE7E34">
              <w:rPr>
                <w:rFonts w:ascii="Times New Roman" w:hAnsi="Times New Roman" w:cs="Times New Roman"/>
                <w:b w:val="0"/>
                <w:i/>
                <w:color w:val="auto"/>
                <w:sz w:val="24"/>
                <w:szCs w:val="24"/>
                <w:lang w:val="it-IT"/>
              </w:rPr>
              <w:t xml:space="preserve"> C.A.A. nei suoi aspetti teorici e </w:t>
            </w:r>
            <w:r w:rsidRPr="00CE7E34">
              <w:rPr>
                <w:rFonts w:ascii="Times New Roman" w:hAnsi="Times New Roman" w:cs="Times New Roman"/>
                <w:b w:val="0"/>
                <w:i/>
                <w:color w:val="auto"/>
                <w:sz w:val="24"/>
                <w:szCs w:val="24"/>
                <w:lang w:val="it-IT"/>
              </w:rPr>
              <w:t>metodologico - strumentali</w:t>
            </w:r>
            <w:r w:rsidR="009F5E5D" w:rsidRPr="00CE7E34">
              <w:rPr>
                <w:rFonts w:ascii="Times New Roman" w:hAnsi="Times New Roman" w:cs="Times New Roman"/>
                <w:b w:val="0"/>
                <w:i/>
                <w:color w:val="auto"/>
                <w:sz w:val="24"/>
                <w:szCs w:val="24"/>
                <w:lang w:val="it-IT"/>
              </w:rPr>
              <w:t xml:space="preserve">; tali competenze impediscono la gestione efficace della comunicazione di M. all’interno della classe. </w:t>
            </w:r>
          </w:p>
          <w:p w:rsidR="009F5E5D" w:rsidRPr="00CE7E34" w:rsidRDefault="009F5E5D" w:rsidP="00670F46">
            <w:pPr>
              <w:rPr>
                <w:lang w:val="it-IT"/>
              </w:rPr>
            </w:pPr>
          </w:p>
        </w:tc>
      </w:tr>
    </w:tbl>
    <w:p w:rsidR="009F5E5D" w:rsidRPr="00CE7E34" w:rsidRDefault="009F5E5D" w:rsidP="009F5E5D">
      <w:pPr>
        <w:rPr>
          <w:lang w:val="it-IT"/>
        </w:rPr>
      </w:pPr>
    </w:p>
    <w:tbl>
      <w:tblPr>
        <w:tblStyle w:val="Grigliatabella"/>
        <w:tblW w:w="0" w:type="auto"/>
        <w:tblLook w:val="04A0"/>
      </w:tblPr>
      <w:tblGrid>
        <w:gridCol w:w="2196"/>
        <w:gridCol w:w="4075"/>
        <w:gridCol w:w="2252"/>
      </w:tblGrid>
      <w:tr w:rsidR="009F5E5D" w:rsidRPr="00CE7E34" w:rsidTr="009F5E5D">
        <w:trPr>
          <w:trHeight w:val="1396"/>
        </w:trPr>
        <w:tc>
          <w:tcPr>
            <w:tcW w:w="2450" w:type="dxa"/>
            <w:shd w:val="clear" w:color="auto" w:fill="F8F8F8" w:themeFill="background2"/>
          </w:tcPr>
          <w:p w:rsidR="009F5E5D" w:rsidRPr="00CE7E34" w:rsidRDefault="009F5E5D" w:rsidP="00670F46">
            <w:pPr>
              <w:pStyle w:val="Titolo1"/>
              <w:jc w:val="center"/>
              <w:outlineLvl w:val="0"/>
              <w:rPr>
                <w:i/>
                <w:sz w:val="24"/>
                <w:szCs w:val="24"/>
              </w:rPr>
            </w:pPr>
            <w:bookmarkStart w:id="9" w:name="_Toc315886974"/>
            <w:r w:rsidRPr="00CE7E34">
              <w:rPr>
                <w:i/>
                <w:szCs w:val="24"/>
              </w:rPr>
              <w:t>Fattori</w:t>
            </w:r>
            <w:bookmarkEnd w:id="9"/>
          </w:p>
        </w:tc>
        <w:tc>
          <w:tcPr>
            <w:tcW w:w="4888" w:type="dxa"/>
            <w:shd w:val="clear" w:color="auto" w:fill="F8F8F8" w:themeFill="background2"/>
          </w:tcPr>
          <w:p w:rsidR="00B50554" w:rsidRPr="00CE7E34" w:rsidRDefault="00B50554" w:rsidP="00670F46">
            <w:pPr>
              <w:pStyle w:val="Titolo1"/>
              <w:jc w:val="center"/>
              <w:outlineLvl w:val="0"/>
              <w:rPr>
                <w:i/>
                <w:szCs w:val="24"/>
              </w:rPr>
            </w:pPr>
          </w:p>
          <w:p w:rsidR="009F5E5D" w:rsidRPr="00CE7E34" w:rsidRDefault="009F5E5D" w:rsidP="00670F46">
            <w:pPr>
              <w:pStyle w:val="Titolo1"/>
              <w:jc w:val="center"/>
              <w:outlineLvl w:val="0"/>
              <w:rPr>
                <w:i/>
                <w:sz w:val="24"/>
                <w:szCs w:val="24"/>
              </w:rPr>
            </w:pPr>
            <w:bookmarkStart w:id="10" w:name="_Toc315886975"/>
            <w:r w:rsidRPr="00CE7E34">
              <w:rPr>
                <w:i/>
                <w:szCs w:val="24"/>
              </w:rPr>
              <w:t>Indicatori</w:t>
            </w:r>
            <w:bookmarkEnd w:id="10"/>
          </w:p>
        </w:tc>
        <w:tc>
          <w:tcPr>
            <w:tcW w:w="2516" w:type="dxa"/>
            <w:shd w:val="clear" w:color="auto" w:fill="F8F8F8" w:themeFill="background2"/>
          </w:tcPr>
          <w:p w:rsidR="00B50554" w:rsidRPr="00CE7E34" w:rsidRDefault="00B50554" w:rsidP="00670F46">
            <w:pPr>
              <w:pStyle w:val="Titolo1"/>
              <w:jc w:val="center"/>
              <w:outlineLvl w:val="0"/>
              <w:rPr>
                <w:i/>
                <w:sz w:val="24"/>
                <w:szCs w:val="24"/>
              </w:rPr>
            </w:pPr>
          </w:p>
          <w:p w:rsidR="009F5E5D" w:rsidRPr="00CE7E34" w:rsidRDefault="009F5E5D" w:rsidP="00670F46">
            <w:pPr>
              <w:pStyle w:val="Titolo1"/>
              <w:jc w:val="center"/>
              <w:outlineLvl w:val="0"/>
              <w:rPr>
                <w:i/>
                <w:sz w:val="24"/>
                <w:szCs w:val="24"/>
              </w:rPr>
            </w:pPr>
            <w:bookmarkStart w:id="11" w:name="_Toc315886976"/>
            <w:r w:rsidRPr="00CE7E34">
              <w:rPr>
                <w:i/>
                <w:sz w:val="24"/>
                <w:szCs w:val="24"/>
              </w:rPr>
              <w:t>Strumenti di rilevazione dei bisogni formativi</w:t>
            </w:r>
            <w:r w:rsidRPr="00CE7E34">
              <w:rPr>
                <w:rStyle w:val="Rimandonotaapidipagina"/>
                <w:i/>
                <w:sz w:val="24"/>
                <w:szCs w:val="24"/>
              </w:rPr>
              <w:footnoteReference w:id="4"/>
            </w:r>
            <w:bookmarkEnd w:id="11"/>
          </w:p>
          <w:p w:rsidR="009F5E5D" w:rsidRPr="00CE7E34" w:rsidRDefault="009F5E5D" w:rsidP="00670F46">
            <w:pPr>
              <w:jc w:val="center"/>
              <w:rPr>
                <w:i/>
                <w:sz w:val="24"/>
                <w:szCs w:val="24"/>
              </w:rPr>
            </w:pPr>
          </w:p>
        </w:tc>
      </w:tr>
      <w:tr w:rsidR="009F5E5D" w:rsidRPr="00CE7E34" w:rsidTr="00670F46">
        <w:trPr>
          <w:trHeight w:val="675"/>
        </w:trPr>
        <w:tc>
          <w:tcPr>
            <w:tcW w:w="2450" w:type="dxa"/>
            <w:vMerge w:val="restart"/>
          </w:tcPr>
          <w:p w:rsidR="009F5E5D" w:rsidRPr="00CE7E34" w:rsidRDefault="009F5E5D" w:rsidP="00670F46">
            <w:pPr>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r w:rsidRPr="00CE7E34">
              <w:rPr>
                <w:rFonts w:ascii="Times New Roman" w:hAnsi="Times New Roman" w:cs="Times New Roman"/>
                <w:sz w:val="24"/>
                <w:szCs w:val="24"/>
              </w:rPr>
              <w:t xml:space="preserve">Conoscenze generali relative alla C.A.A. </w:t>
            </w:r>
          </w:p>
        </w:tc>
        <w:tc>
          <w:tcPr>
            <w:tcW w:w="4888" w:type="dxa"/>
          </w:tcPr>
          <w:p w:rsidR="009F5E5D" w:rsidRPr="00CE7E34" w:rsidRDefault="009F5E5D" w:rsidP="00670F46">
            <w:pPr>
              <w:pStyle w:val="Paragrafoelenco"/>
              <w:ind w:left="528" w:right="223"/>
              <w:jc w:val="both"/>
              <w:rPr>
                <w:rFonts w:ascii="Times New Roman" w:hAnsi="Times New Roman" w:cs="Times New Roman"/>
                <w:sz w:val="24"/>
                <w:szCs w:val="24"/>
              </w:rPr>
            </w:pP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riconosce la comunicazione come un fenomeno non esclusivamente verbale. </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conosce i codici vicarianti come quel complesso di simboli, che impiegati con strumenti e strategie rendono possibile la comunicazione per i soggetti con complessi comunicativi.</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conosce il processo di creazione di un percorso di C.A.A. personalizzato.</w:t>
            </w:r>
          </w:p>
          <w:p w:rsidR="009F5E5D" w:rsidRPr="00CE7E34" w:rsidRDefault="009F5E5D" w:rsidP="00670F46">
            <w:pPr>
              <w:ind w:left="528" w:right="223"/>
              <w:jc w:val="both"/>
              <w:rPr>
                <w:rFonts w:ascii="Times New Roman" w:hAnsi="Times New Roman" w:cs="Times New Roman"/>
                <w:sz w:val="24"/>
                <w:szCs w:val="24"/>
              </w:rPr>
            </w:pPr>
          </w:p>
        </w:tc>
        <w:tc>
          <w:tcPr>
            <w:tcW w:w="2516" w:type="dxa"/>
          </w:tcPr>
          <w:p w:rsidR="009F5E5D" w:rsidRPr="00CE7E34" w:rsidRDefault="009F5E5D" w:rsidP="00AA5DA7">
            <w:pPr>
              <w:rPr>
                <w:rFonts w:ascii="Times New Roman" w:hAnsi="Times New Roman" w:cs="Times New Roman"/>
                <w:i/>
                <w:sz w:val="24"/>
                <w:szCs w:val="24"/>
              </w:rPr>
            </w:pPr>
          </w:p>
          <w:p w:rsidR="00AA5DA7" w:rsidRPr="00CE7E34" w:rsidRDefault="009F5E5D" w:rsidP="00AA5DA7">
            <w:pPr>
              <w:jc w:val="both"/>
              <w:rPr>
                <w:rFonts w:ascii="Times New Roman" w:hAnsi="Times New Roman" w:cs="Times New Roman"/>
                <w:sz w:val="24"/>
                <w:szCs w:val="24"/>
              </w:rPr>
            </w:pPr>
            <w:r w:rsidRPr="00CE7E34">
              <w:rPr>
                <w:rFonts w:ascii="Times New Roman" w:hAnsi="Times New Roman" w:cs="Times New Roman"/>
                <w:sz w:val="24"/>
                <w:szCs w:val="24"/>
              </w:rPr>
              <w:t>Questionario a domande aperte con i seguenti contenuti:</w:t>
            </w: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 xml:space="preserve"> </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Definizione C.A.A.</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Ambiti applicativi</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 xml:space="preserve">Strumenti per la riduzione dell’handicap </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 xml:space="preserve">Professionisti coinvolti </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Processo di creazione del percorso C.A.A.</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Evoluzione del percorso C.A.A.</w:t>
            </w:r>
          </w:p>
          <w:p w:rsidR="009F5E5D" w:rsidRPr="00CE7E34" w:rsidRDefault="009F5E5D" w:rsidP="00030BF0">
            <w:pPr>
              <w:pStyle w:val="Paragrafoelenco"/>
              <w:numPr>
                <w:ilvl w:val="0"/>
                <w:numId w:val="17"/>
              </w:numPr>
              <w:ind w:left="353" w:hanging="306"/>
              <w:rPr>
                <w:rFonts w:ascii="Times New Roman" w:hAnsi="Times New Roman" w:cs="Times New Roman"/>
                <w:sz w:val="20"/>
              </w:rPr>
            </w:pPr>
            <w:r w:rsidRPr="00CE7E34">
              <w:rPr>
                <w:rFonts w:ascii="Times New Roman" w:hAnsi="Times New Roman" w:cs="Times New Roman"/>
                <w:sz w:val="20"/>
              </w:rPr>
              <w:t xml:space="preserve">Ricadute sul progetto di vita </w:t>
            </w:r>
          </w:p>
          <w:p w:rsidR="009F5E5D" w:rsidRPr="00CE7E34" w:rsidRDefault="009F5E5D" w:rsidP="00AA5DA7">
            <w:pPr>
              <w:rPr>
                <w:rFonts w:ascii="Times New Roman" w:hAnsi="Times New Roman" w:cs="Times New Roman"/>
                <w:i/>
                <w:sz w:val="24"/>
                <w:szCs w:val="24"/>
              </w:rPr>
            </w:pPr>
          </w:p>
        </w:tc>
      </w:tr>
      <w:tr w:rsidR="009F5E5D" w:rsidRPr="00CE7E34" w:rsidTr="00670F46">
        <w:trPr>
          <w:trHeight w:val="675"/>
        </w:trPr>
        <w:tc>
          <w:tcPr>
            <w:tcW w:w="2450" w:type="dxa"/>
            <w:vMerge/>
            <w:tcBorders>
              <w:bottom w:val="single" w:sz="4" w:space="0" w:color="auto"/>
            </w:tcBorders>
          </w:tcPr>
          <w:p w:rsidR="009F5E5D" w:rsidRPr="00CE7E34" w:rsidRDefault="009F5E5D" w:rsidP="00670F46">
            <w:pPr>
              <w:rPr>
                <w:rFonts w:ascii="Times New Roman" w:hAnsi="Times New Roman" w:cs="Times New Roman"/>
                <w:sz w:val="24"/>
                <w:szCs w:val="24"/>
              </w:rPr>
            </w:pPr>
          </w:p>
        </w:tc>
        <w:tc>
          <w:tcPr>
            <w:tcW w:w="4888" w:type="dxa"/>
          </w:tcPr>
          <w:p w:rsidR="009F5E5D" w:rsidRPr="00CE7E34" w:rsidRDefault="009F5E5D" w:rsidP="00030BF0">
            <w:pPr>
              <w:pStyle w:val="Paragrafoelenco"/>
              <w:numPr>
                <w:ilvl w:val="0"/>
                <w:numId w:val="15"/>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conosce i </w:t>
            </w:r>
            <w:r w:rsidRPr="00CE7E34">
              <w:rPr>
                <w:rFonts w:ascii="Times New Roman" w:hAnsi="Times New Roman" w:cs="Times New Roman"/>
                <w:sz w:val="24"/>
                <w:szCs w:val="24"/>
              </w:rPr>
              <w:lastRenderedPageBreak/>
              <w:t xml:space="preserve">Pictogram Communication Symbols-Mayer e lo sa identificare per le sue caratteristiche peculiari all’interno di un’ampia gamma di codici pittografici. </w:t>
            </w:r>
          </w:p>
          <w:p w:rsidR="009F5E5D" w:rsidRPr="00CE7E34" w:rsidRDefault="009F5E5D" w:rsidP="00670F46">
            <w:pPr>
              <w:pStyle w:val="Paragrafoelenco"/>
              <w:ind w:left="528" w:right="223"/>
              <w:jc w:val="both"/>
              <w:rPr>
                <w:rFonts w:ascii="Times New Roman" w:hAnsi="Times New Roman" w:cs="Times New Roman"/>
                <w:sz w:val="24"/>
                <w:szCs w:val="24"/>
              </w:rPr>
            </w:pPr>
          </w:p>
        </w:tc>
        <w:tc>
          <w:tcPr>
            <w:tcW w:w="2516" w:type="dxa"/>
          </w:tcPr>
          <w:p w:rsidR="009F5E5D" w:rsidRPr="00CE7E34" w:rsidRDefault="009F5E5D" w:rsidP="00AA5DA7">
            <w:pPr>
              <w:spacing w:before="240"/>
              <w:rPr>
                <w:rFonts w:ascii="Times New Roman" w:hAnsi="Times New Roman" w:cs="Times New Roman"/>
                <w:sz w:val="24"/>
                <w:szCs w:val="24"/>
              </w:rPr>
            </w:pPr>
            <w:r w:rsidRPr="00CE7E34">
              <w:rPr>
                <w:rFonts w:ascii="Times New Roman" w:hAnsi="Times New Roman" w:cs="Times New Roman"/>
                <w:sz w:val="24"/>
                <w:szCs w:val="24"/>
              </w:rPr>
              <w:lastRenderedPageBreak/>
              <w:t xml:space="preserve">Test sui codici </w:t>
            </w:r>
            <w:r w:rsidRPr="00CE7E34">
              <w:rPr>
                <w:rFonts w:ascii="Times New Roman" w:hAnsi="Times New Roman" w:cs="Times New Roman"/>
                <w:sz w:val="24"/>
                <w:szCs w:val="24"/>
              </w:rPr>
              <w:lastRenderedPageBreak/>
              <w:t>pittografici</w:t>
            </w:r>
          </w:p>
          <w:p w:rsidR="009F5E5D" w:rsidRPr="00CE7E34" w:rsidRDefault="009F5E5D" w:rsidP="00AA5DA7">
            <w:pPr>
              <w:pStyle w:val="Paragrafoelenco"/>
              <w:ind w:left="746"/>
              <w:rPr>
                <w:rFonts w:ascii="Times New Roman" w:hAnsi="Times New Roman" w:cs="Times New Roman"/>
                <w:sz w:val="24"/>
                <w:szCs w:val="24"/>
              </w:rPr>
            </w:pPr>
          </w:p>
          <w:p w:rsidR="009F5E5D" w:rsidRPr="00CE7E34" w:rsidRDefault="009F5E5D" w:rsidP="00AA5DA7">
            <w:pPr>
              <w:pStyle w:val="Paragrafoelenco"/>
              <w:spacing w:before="240"/>
              <w:ind w:left="746"/>
              <w:rPr>
                <w:rFonts w:ascii="Times New Roman" w:hAnsi="Times New Roman" w:cs="Times New Roman"/>
                <w:i/>
                <w:sz w:val="24"/>
                <w:szCs w:val="24"/>
              </w:rPr>
            </w:pPr>
          </w:p>
        </w:tc>
      </w:tr>
      <w:tr w:rsidR="009F5E5D" w:rsidRPr="00CE7E34" w:rsidTr="00670F46">
        <w:trPr>
          <w:trHeight w:val="1098"/>
        </w:trPr>
        <w:tc>
          <w:tcPr>
            <w:tcW w:w="2450" w:type="dxa"/>
            <w:vMerge w:val="restart"/>
            <w:tcBorders>
              <w:top w:val="single" w:sz="4" w:space="0" w:color="auto"/>
              <w:left w:val="single" w:sz="4" w:space="0" w:color="auto"/>
              <w:bottom w:val="single" w:sz="4" w:space="0" w:color="auto"/>
              <w:right w:val="single" w:sz="4" w:space="0" w:color="auto"/>
            </w:tcBorders>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Conoscenze relative alla comunicazione di M. </w:t>
            </w:r>
          </w:p>
        </w:tc>
        <w:tc>
          <w:tcPr>
            <w:tcW w:w="4888" w:type="dxa"/>
            <w:tcBorders>
              <w:left w:val="single" w:sz="4" w:space="0" w:color="auto"/>
            </w:tcBorders>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ai </w:t>
            </w:r>
            <w:r w:rsidRPr="00CE7E34">
              <w:rPr>
                <w:rFonts w:ascii="Times New Roman" w:hAnsi="Times New Roman" w:cs="Times New Roman"/>
                <w:i/>
                <w:sz w:val="24"/>
                <w:szCs w:val="24"/>
              </w:rPr>
              <w:t>gesti</w:t>
            </w:r>
            <w:r w:rsidRPr="00CE7E34">
              <w:rPr>
                <w:rFonts w:ascii="Times New Roman" w:hAnsi="Times New Roman" w:cs="Times New Roman"/>
                <w:sz w:val="24"/>
                <w:szCs w:val="24"/>
              </w:rPr>
              <w:t xml:space="preserve"> di M. </w:t>
            </w:r>
          </w:p>
        </w:tc>
        <w:tc>
          <w:tcPr>
            <w:tcW w:w="2516" w:type="dxa"/>
          </w:tcPr>
          <w:p w:rsidR="009F5E5D" w:rsidRPr="00CE7E34" w:rsidRDefault="009F5E5D" w:rsidP="00AA5DA7">
            <w:pPr>
              <w:rPr>
                <w:rFonts w:ascii="Times New Roman" w:hAnsi="Times New Roman" w:cs="Times New Roman"/>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r w:rsidRPr="00CE7E34">
              <w:rPr>
                <w:rStyle w:val="Rimandonotaapidipagina"/>
                <w:rFonts w:ascii="Times New Roman" w:hAnsi="Times New Roman" w:cs="Times New Roman"/>
                <w:sz w:val="24"/>
                <w:szCs w:val="24"/>
              </w:rPr>
              <w:footnoteReference w:id="5"/>
            </w:r>
          </w:p>
        </w:tc>
      </w:tr>
      <w:tr w:rsidR="009F5E5D" w:rsidRPr="00CE7E34" w:rsidTr="00670F46">
        <w:trPr>
          <w:trHeight w:val="895"/>
        </w:trPr>
        <w:tc>
          <w:tcPr>
            <w:tcW w:w="2450" w:type="dxa"/>
            <w:vMerge/>
            <w:tcBorders>
              <w:top w:val="single" w:sz="4" w:space="0" w:color="auto"/>
              <w:left w:val="single" w:sz="4" w:space="0" w:color="auto"/>
              <w:bottom w:val="single" w:sz="4" w:space="0" w:color="auto"/>
              <w:right w:val="single" w:sz="4" w:space="0" w:color="auto"/>
            </w:tcBorders>
          </w:tcPr>
          <w:p w:rsidR="009F5E5D" w:rsidRPr="00CE7E34" w:rsidRDefault="009F5E5D" w:rsidP="00670F46">
            <w:pPr>
              <w:jc w:val="both"/>
              <w:rPr>
                <w:rFonts w:ascii="Times New Roman" w:hAnsi="Times New Roman" w:cs="Times New Roman"/>
                <w:sz w:val="24"/>
                <w:szCs w:val="24"/>
              </w:rPr>
            </w:pPr>
          </w:p>
        </w:tc>
        <w:tc>
          <w:tcPr>
            <w:tcW w:w="4888" w:type="dxa"/>
            <w:tcBorders>
              <w:left w:val="single" w:sz="4" w:space="0" w:color="auto"/>
              <w:bottom w:val="single" w:sz="4" w:space="0" w:color="auto"/>
            </w:tcBorders>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ai </w:t>
            </w:r>
            <w:r w:rsidRPr="00CE7E34">
              <w:rPr>
                <w:rFonts w:ascii="Times New Roman" w:hAnsi="Times New Roman" w:cs="Times New Roman"/>
                <w:i/>
                <w:sz w:val="24"/>
                <w:szCs w:val="24"/>
              </w:rPr>
              <w:t>vocalizzi</w:t>
            </w:r>
            <w:r w:rsidRPr="00CE7E34">
              <w:rPr>
                <w:rFonts w:ascii="Times New Roman" w:hAnsi="Times New Roman" w:cs="Times New Roman"/>
                <w:sz w:val="24"/>
                <w:szCs w:val="24"/>
              </w:rPr>
              <w:t xml:space="preserve"> di M. </w:t>
            </w:r>
          </w:p>
          <w:p w:rsidR="009F5E5D" w:rsidRPr="00CE7E34" w:rsidRDefault="009F5E5D" w:rsidP="00670F46">
            <w:pPr>
              <w:ind w:left="528" w:right="223"/>
              <w:jc w:val="both"/>
              <w:rPr>
                <w:rFonts w:ascii="Times New Roman" w:hAnsi="Times New Roman" w:cs="Times New Roman"/>
                <w:sz w:val="24"/>
                <w:szCs w:val="24"/>
              </w:rPr>
            </w:pPr>
          </w:p>
        </w:tc>
        <w:tc>
          <w:tcPr>
            <w:tcW w:w="2516" w:type="dxa"/>
          </w:tcPr>
          <w:p w:rsidR="009F5E5D" w:rsidRPr="00CE7E34" w:rsidRDefault="009F5E5D" w:rsidP="00AA5DA7">
            <w:pPr>
              <w:rPr>
                <w:rFonts w:ascii="Times New Roman" w:hAnsi="Times New Roman" w:cs="Times New Roman"/>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p>
        </w:tc>
      </w:tr>
      <w:tr w:rsidR="009F5E5D" w:rsidRPr="00CE7E34" w:rsidTr="00670F46">
        <w:trPr>
          <w:trHeight w:val="895"/>
        </w:trPr>
        <w:tc>
          <w:tcPr>
            <w:tcW w:w="2450" w:type="dxa"/>
            <w:vMerge/>
            <w:tcBorders>
              <w:top w:val="single" w:sz="4" w:space="0" w:color="auto"/>
              <w:left w:val="single" w:sz="4" w:space="0" w:color="auto"/>
              <w:bottom w:val="single" w:sz="4" w:space="0" w:color="auto"/>
              <w:right w:val="single" w:sz="4" w:space="0" w:color="auto"/>
            </w:tcBorders>
          </w:tcPr>
          <w:p w:rsidR="009F5E5D" w:rsidRPr="00CE7E34" w:rsidRDefault="009F5E5D" w:rsidP="00670F46">
            <w:pPr>
              <w:jc w:val="both"/>
              <w:rPr>
                <w:rFonts w:ascii="Times New Roman" w:hAnsi="Times New Roman" w:cs="Times New Roman"/>
                <w:sz w:val="24"/>
                <w:szCs w:val="24"/>
              </w:rPr>
            </w:pPr>
          </w:p>
        </w:tc>
        <w:tc>
          <w:tcPr>
            <w:tcW w:w="4888" w:type="dxa"/>
            <w:tcBorders>
              <w:left w:val="single" w:sz="4" w:space="0" w:color="auto"/>
            </w:tcBorders>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allo </w:t>
            </w:r>
            <w:r w:rsidRPr="00CE7E34">
              <w:rPr>
                <w:rFonts w:ascii="Times New Roman" w:hAnsi="Times New Roman" w:cs="Times New Roman"/>
                <w:i/>
                <w:sz w:val="24"/>
                <w:szCs w:val="24"/>
              </w:rPr>
              <w:t>sguardo</w:t>
            </w:r>
            <w:r w:rsidRPr="00CE7E34">
              <w:rPr>
                <w:rFonts w:ascii="Times New Roman" w:hAnsi="Times New Roman" w:cs="Times New Roman"/>
                <w:sz w:val="24"/>
                <w:szCs w:val="24"/>
              </w:rPr>
              <w:t xml:space="preserve"> di M. </w:t>
            </w:r>
          </w:p>
        </w:tc>
        <w:tc>
          <w:tcPr>
            <w:tcW w:w="2516" w:type="dxa"/>
          </w:tcPr>
          <w:p w:rsidR="009F5E5D" w:rsidRPr="00CE7E34" w:rsidRDefault="009F5E5D" w:rsidP="00AA5DA7">
            <w:pPr>
              <w:rPr>
                <w:rFonts w:ascii="Times New Roman" w:hAnsi="Times New Roman" w:cs="Times New Roman"/>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p>
        </w:tc>
      </w:tr>
      <w:tr w:rsidR="009F5E5D" w:rsidRPr="00CE7E34" w:rsidTr="00670F46">
        <w:tc>
          <w:tcPr>
            <w:tcW w:w="2450" w:type="dxa"/>
            <w:tcBorders>
              <w:top w:val="single" w:sz="4" w:space="0" w:color="auto"/>
            </w:tcBorders>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dello strumento comunicativo di M. (tabella cartacea) </w:t>
            </w:r>
          </w:p>
        </w:tc>
        <w:tc>
          <w:tcPr>
            <w:tcW w:w="4888" w:type="dxa"/>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riconoscere la tabella come strumento comunicativo.</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riconoscere i simboli PCS e la loro logica sintattica e conosce i principi basilari per la costruzione di una tabella.</w:t>
            </w:r>
          </w:p>
        </w:tc>
        <w:tc>
          <w:tcPr>
            <w:tcW w:w="2516" w:type="dxa"/>
          </w:tcPr>
          <w:p w:rsidR="009F5E5D" w:rsidRPr="00CE7E34" w:rsidRDefault="009F5E5D" w:rsidP="00AA5DA7">
            <w:pPr>
              <w:rPr>
                <w:rFonts w:ascii="Times New Roman" w:hAnsi="Times New Roman" w:cs="Times New Roman"/>
                <w:i/>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p>
        </w:tc>
      </w:tr>
      <w:tr w:rsidR="009F5E5D" w:rsidRPr="00CE7E34" w:rsidTr="00670F46">
        <w:tc>
          <w:tcPr>
            <w:tcW w:w="2450" w:type="dxa"/>
          </w:tcPr>
          <w:p w:rsidR="009F5E5D" w:rsidRPr="00CE7E34" w:rsidRDefault="000E728E" w:rsidP="00C1461C">
            <w:pPr>
              <w:spacing w:before="240"/>
              <w:jc w:val="both"/>
              <w:rPr>
                <w:rFonts w:ascii="Times New Roman" w:hAnsi="Times New Roman" w:cs="Times New Roman"/>
                <w:sz w:val="24"/>
                <w:szCs w:val="24"/>
              </w:rPr>
            </w:pPr>
            <w:r>
              <w:rPr>
                <w:rFonts w:ascii="Times New Roman" w:hAnsi="Times New Roman" w:cs="Times New Roman"/>
                <w:sz w:val="24"/>
                <w:szCs w:val="24"/>
              </w:rPr>
              <w:t>Competenze</w:t>
            </w:r>
            <w:r w:rsidR="009C4160">
              <w:rPr>
                <w:rFonts w:ascii="Times New Roman" w:hAnsi="Times New Roman" w:cs="Times New Roman"/>
                <w:sz w:val="24"/>
                <w:szCs w:val="24"/>
              </w:rPr>
              <w:t xml:space="preserve"> </w:t>
            </w:r>
            <w:proofErr w:type="gramStart"/>
            <w:r w:rsidR="009F5E5D" w:rsidRPr="00CE7E34">
              <w:rPr>
                <w:rFonts w:ascii="Times New Roman" w:hAnsi="Times New Roman" w:cs="Times New Roman"/>
                <w:sz w:val="24"/>
                <w:szCs w:val="24"/>
              </w:rPr>
              <w:t>relativ</w:t>
            </w:r>
            <w:r w:rsidR="00C1461C">
              <w:rPr>
                <w:rFonts w:ascii="Times New Roman" w:hAnsi="Times New Roman" w:cs="Times New Roman"/>
                <w:sz w:val="24"/>
                <w:szCs w:val="24"/>
              </w:rPr>
              <w:t>e</w:t>
            </w:r>
            <w:r w:rsidR="009F5E5D" w:rsidRPr="00CE7E34">
              <w:rPr>
                <w:rFonts w:ascii="Times New Roman" w:hAnsi="Times New Roman" w:cs="Times New Roman"/>
                <w:sz w:val="24"/>
                <w:szCs w:val="24"/>
              </w:rPr>
              <w:t xml:space="preserve"> allo</w:t>
            </w:r>
            <w:proofErr w:type="gramEnd"/>
            <w:r w:rsidR="009F5E5D" w:rsidRPr="00CE7E34">
              <w:rPr>
                <w:rFonts w:ascii="Times New Roman" w:hAnsi="Times New Roman" w:cs="Times New Roman"/>
                <w:sz w:val="24"/>
                <w:szCs w:val="24"/>
              </w:rPr>
              <w:t xml:space="preserve"> strumento </w:t>
            </w:r>
            <w:r w:rsidR="009F5E5D" w:rsidRPr="00CE7E34">
              <w:rPr>
                <w:rFonts w:ascii="Times New Roman" w:hAnsi="Times New Roman" w:cs="Times New Roman"/>
                <w:sz w:val="24"/>
                <w:szCs w:val="24"/>
              </w:rPr>
              <w:lastRenderedPageBreak/>
              <w:t>comunicativo di M.</w:t>
            </w:r>
            <w:r w:rsidR="00DA4BDC" w:rsidRPr="00CE7E34">
              <w:rPr>
                <w:rFonts w:ascii="Times New Roman" w:hAnsi="Times New Roman" w:cs="Times New Roman"/>
                <w:sz w:val="24"/>
                <w:szCs w:val="24"/>
              </w:rPr>
              <w:t xml:space="preserve"> </w:t>
            </w:r>
            <w:r w:rsidR="009F5E5D" w:rsidRPr="00CE7E34">
              <w:rPr>
                <w:rFonts w:ascii="Times New Roman" w:hAnsi="Times New Roman" w:cs="Times New Roman"/>
                <w:sz w:val="24"/>
                <w:szCs w:val="24"/>
              </w:rPr>
              <w:t xml:space="preserve">(tabella cartacea) </w:t>
            </w:r>
          </w:p>
        </w:tc>
        <w:tc>
          <w:tcPr>
            <w:tcW w:w="4888" w:type="dxa"/>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L’insegnante sa usare la tabella in entrata (sa usare i PCS per </w:t>
            </w:r>
            <w:r w:rsidRPr="00CE7E34">
              <w:rPr>
                <w:rFonts w:ascii="Times New Roman" w:hAnsi="Times New Roman" w:cs="Times New Roman"/>
                <w:sz w:val="24"/>
                <w:szCs w:val="24"/>
              </w:rPr>
              <w:lastRenderedPageBreak/>
              <w:t>esprimere un concetto o una frase).</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interpretare M. quando utilizza la tabella.  </w:t>
            </w:r>
          </w:p>
          <w:p w:rsidR="009F5E5D" w:rsidRPr="00CE7E34" w:rsidRDefault="009F5E5D" w:rsidP="00670F46">
            <w:pPr>
              <w:ind w:left="528" w:right="223"/>
              <w:jc w:val="both"/>
              <w:rPr>
                <w:rFonts w:ascii="Times New Roman" w:hAnsi="Times New Roman" w:cs="Times New Roman"/>
                <w:i/>
                <w:sz w:val="24"/>
                <w:szCs w:val="24"/>
              </w:rPr>
            </w:pPr>
          </w:p>
        </w:tc>
        <w:tc>
          <w:tcPr>
            <w:tcW w:w="2516" w:type="dxa"/>
          </w:tcPr>
          <w:p w:rsidR="009F5E5D" w:rsidRPr="00CE7E34" w:rsidRDefault="009F5E5D" w:rsidP="00AA5DA7">
            <w:pPr>
              <w:rPr>
                <w:rFonts w:ascii="Times New Roman" w:hAnsi="Times New Roman" w:cs="Times New Roman"/>
                <w:sz w:val="24"/>
                <w:szCs w:val="24"/>
              </w:rPr>
            </w:pPr>
          </w:p>
          <w:p w:rsidR="009F5E5D"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r w:rsidR="00C1461C">
              <w:rPr>
                <w:rStyle w:val="Rimandonotaapidipagina"/>
                <w:rFonts w:ascii="Times New Roman" w:hAnsi="Times New Roman" w:cs="Times New Roman"/>
                <w:sz w:val="24"/>
                <w:szCs w:val="24"/>
              </w:rPr>
              <w:footnoteReference w:id="6"/>
            </w:r>
          </w:p>
          <w:p w:rsidR="00C1461C" w:rsidRDefault="00C1461C" w:rsidP="00C1461C">
            <w:pPr>
              <w:rPr>
                <w:rFonts w:ascii="Times New Roman" w:hAnsi="Times New Roman" w:cs="Times New Roman"/>
                <w:sz w:val="24"/>
                <w:szCs w:val="24"/>
              </w:rPr>
            </w:pPr>
            <w:r>
              <w:rPr>
                <w:rFonts w:ascii="Times New Roman" w:hAnsi="Times New Roman" w:cs="Times New Roman"/>
                <w:sz w:val="24"/>
                <w:szCs w:val="24"/>
              </w:rPr>
              <w:lastRenderedPageBreak/>
              <w:t xml:space="preserve">+ </w:t>
            </w:r>
          </w:p>
          <w:p w:rsidR="00C1461C" w:rsidRPr="00CE7E34" w:rsidRDefault="00C1461C" w:rsidP="00C1461C">
            <w:pPr>
              <w:rPr>
                <w:rFonts w:ascii="Times New Roman" w:hAnsi="Times New Roman" w:cs="Times New Roman"/>
                <w:sz w:val="24"/>
                <w:szCs w:val="24"/>
              </w:rPr>
            </w:pPr>
            <w:r>
              <w:rPr>
                <w:rFonts w:ascii="Times New Roman" w:hAnsi="Times New Roman" w:cs="Times New Roman"/>
                <w:sz w:val="24"/>
                <w:szCs w:val="24"/>
              </w:rPr>
              <w:t>Osservazioni in situazione</w:t>
            </w:r>
          </w:p>
        </w:tc>
      </w:tr>
      <w:tr w:rsidR="009F5E5D" w:rsidRPr="00CE7E34" w:rsidTr="00670F46">
        <w:tc>
          <w:tcPr>
            <w:tcW w:w="2450" w:type="dxa"/>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Conoscenza dello strumento comunicativo di M. (tablet PC) </w:t>
            </w:r>
          </w:p>
        </w:tc>
        <w:tc>
          <w:tcPr>
            <w:tcW w:w="4888" w:type="dxa"/>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cosa è un tablet PC.</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riconoscere il tablet PC come strumento comunicativo.</w:t>
            </w:r>
          </w:p>
          <w:p w:rsidR="009F5E5D" w:rsidRPr="00CE7E34" w:rsidRDefault="009F5E5D" w:rsidP="00030BF0">
            <w:pPr>
              <w:pStyle w:val="Paragrafoelenco"/>
              <w:numPr>
                <w:ilvl w:val="0"/>
                <w:numId w:val="13"/>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che cosa è un software per la C.A.A. e ne sa descrivere le peculiari caratteristiche e funzionalità.</w:t>
            </w:r>
          </w:p>
          <w:p w:rsidR="009F5E5D" w:rsidRPr="00CE7E34" w:rsidRDefault="009F5E5D" w:rsidP="00670F46">
            <w:pPr>
              <w:ind w:left="528" w:right="223"/>
              <w:jc w:val="both"/>
              <w:rPr>
                <w:rFonts w:ascii="Times New Roman" w:hAnsi="Times New Roman" w:cs="Times New Roman"/>
                <w:sz w:val="24"/>
                <w:szCs w:val="24"/>
              </w:rPr>
            </w:pPr>
          </w:p>
          <w:p w:rsidR="009F5E5D" w:rsidRPr="00CE7E34" w:rsidRDefault="009F5E5D" w:rsidP="00670F46">
            <w:pPr>
              <w:ind w:left="528" w:right="223"/>
              <w:jc w:val="both"/>
              <w:rPr>
                <w:rFonts w:ascii="Times New Roman" w:hAnsi="Times New Roman" w:cs="Times New Roman"/>
                <w:sz w:val="24"/>
                <w:szCs w:val="24"/>
              </w:rPr>
            </w:pPr>
          </w:p>
          <w:p w:rsidR="009F5E5D" w:rsidRPr="00CE7E34" w:rsidRDefault="009F5E5D" w:rsidP="00670F46">
            <w:pPr>
              <w:ind w:left="528" w:right="223"/>
              <w:jc w:val="both"/>
              <w:rPr>
                <w:rFonts w:ascii="Times New Roman" w:hAnsi="Times New Roman" w:cs="Times New Roman"/>
                <w:i/>
                <w:sz w:val="24"/>
                <w:szCs w:val="24"/>
              </w:rPr>
            </w:pPr>
          </w:p>
        </w:tc>
        <w:tc>
          <w:tcPr>
            <w:tcW w:w="2516" w:type="dxa"/>
          </w:tcPr>
          <w:p w:rsidR="009F5E5D" w:rsidRPr="00CE7E34" w:rsidRDefault="009F5E5D" w:rsidP="00AA5DA7">
            <w:pPr>
              <w:rPr>
                <w:rFonts w:ascii="Times New Roman" w:hAnsi="Times New Roman" w:cs="Times New Roman"/>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p>
        </w:tc>
      </w:tr>
      <w:tr w:rsidR="009F5E5D" w:rsidRPr="00CE7E34" w:rsidTr="00670F46">
        <w:tc>
          <w:tcPr>
            <w:tcW w:w="2450" w:type="dxa"/>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t>Competenze</w:t>
            </w:r>
            <w:r w:rsidR="000E728E">
              <w:rPr>
                <w:rFonts w:ascii="Times New Roman" w:hAnsi="Times New Roman" w:cs="Times New Roman"/>
                <w:sz w:val="24"/>
                <w:szCs w:val="24"/>
              </w:rPr>
              <w:t xml:space="preserve"> </w:t>
            </w:r>
            <w:proofErr w:type="gramStart"/>
            <w:r w:rsidRPr="00CE7E34">
              <w:rPr>
                <w:rFonts w:ascii="Times New Roman" w:hAnsi="Times New Roman" w:cs="Times New Roman"/>
                <w:sz w:val="24"/>
                <w:szCs w:val="24"/>
              </w:rPr>
              <w:t>relative allo</w:t>
            </w:r>
            <w:proofErr w:type="gramEnd"/>
            <w:r w:rsidRPr="00CE7E34">
              <w:rPr>
                <w:rFonts w:ascii="Times New Roman" w:hAnsi="Times New Roman" w:cs="Times New Roman"/>
                <w:sz w:val="24"/>
                <w:szCs w:val="24"/>
              </w:rPr>
              <w:t xml:space="preserve"> strumento comunicativo di M. (tablet PC) </w:t>
            </w:r>
          </w:p>
        </w:tc>
        <w:tc>
          <w:tcPr>
            <w:tcW w:w="4888" w:type="dxa"/>
          </w:tcPr>
          <w:p w:rsidR="009F5E5D" w:rsidRPr="00CE7E34" w:rsidRDefault="009F5E5D" w:rsidP="00030BF0">
            <w:pPr>
              <w:pStyle w:val="Paragrafoelenco"/>
              <w:numPr>
                <w:ilvl w:val="0"/>
                <w:numId w:val="13"/>
              </w:numPr>
              <w:spacing w:before="240"/>
              <w:ind w:left="528" w:right="223"/>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accendere il tablet PC. </w:t>
            </w:r>
          </w:p>
          <w:p w:rsidR="009F5E5D" w:rsidRPr="00CE7E34" w:rsidRDefault="009F5E5D" w:rsidP="00030BF0">
            <w:pPr>
              <w:pStyle w:val="Paragrafoelenco"/>
              <w:numPr>
                <w:ilvl w:val="0"/>
                <w:numId w:val="13"/>
              </w:numPr>
              <w:ind w:left="528" w:right="223"/>
              <w:jc w:val="both"/>
              <w:rPr>
                <w:rFonts w:ascii="Times New Roman" w:hAnsi="Times New Roman" w:cs="Times New Roman"/>
                <w:i/>
                <w:sz w:val="24"/>
                <w:szCs w:val="24"/>
              </w:rPr>
            </w:pPr>
            <w:r w:rsidRPr="00CE7E34">
              <w:rPr>
                <w:rFonts w:ascii="Times New Roman" w:hAnsi="Times New Roman" w:cs="Times New Roman"/>
                <w:sz w:val="24"/>
                <w:szCs w:val="24"/>
              </w:rPr>
              <w:t>L’insegnante sa lanciare il programma di videoscrittura (Clicker 4)</w:t>
            </w:r>
            <w:r w:rsidRPr="00CE7E34">
              <w:rPr>
                <w:rFonts w:ascii="Times New Roman" w:hAnsi="Times New Roman" w:cs="Times New Roman"/>
                <w:i/>
                <w:sz w:val="24"/>
                <w:szCs w:val="24"/>
              </w:rPr>
              <w:t>.</w:t>
            </w:r>
            <w:r w:rsidRPr="00CE7E34">
              <w:rPr>
                <w:rFonts w:ascii="Times New Roman" w:hAnsi="Times New Roman" w:cs="Times New Roman"/>
                <w:sz w:val="24"/>
                <w:szCs w:val="24"/>
              </w:rPr>
              <w:t xml:space="preserve"> </w:t>
            </w:r>
          </w:p>
          <w:p w:rsidR="009F5E5D" w:rsidRPr="00CE7E34" w:rsidRDefault="009F5E5D" w:rsidP="00030BF0">
            <w:pPr>
              <w:pStyle w:val="Paragrafoelenco"/>
              <w:numPr>
                <w:ilvl w:val="0"/>
                <w:numId w:val="13"/>
              </w:numPr>
              <w:ind w:left="528" w:right="223"/>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utilizzare Clicker 4 per PCS (scrive e manda in uscita voce la frase). </w:t>
            </w:r>
          </w:p>
        </w:tc>
        <w:tc>
          <w:tcPr>
            <w:tcW w:w="2516" w:type="dxa"/>
          </w:tcPr>
          <w:p w:rsidR="009F5E5D" w:rsidRPr="00CE7E34" w:rsidRDefault="009F5E5D" w:rsidP="00AA5DA7">
            <w:pPr>
              <w:rPr>
                <w:rFonts w:ascii="Times New Roman" w:hAnsi="Times New Roman" w:cs="Times New Roman"/>
                <w:sz w:val="24"/>
                <w:szCs w:val="24"/>
              </w:rPr>
            </w:pPr>
          </w:p>
          <w:p w:rsidR="009F5E5D"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r w:rsidR="002C191E">
              <w:rPr>
                <w:rFonts w:ascii="Times New Roman" w:hAnsi="Times New Roman" w:cs="Times New Roman"/>
                <w:sz w:val="24"/>
                <w:szCs w:val="24"/>
              </w:rPr>
              <w:t xml:space="preserve"> </w:t>
            </w:r>
          </w:p>
          <w:p w:rsidR="00C1461C" w:rsidRDefault="00C1461C" w:rsidP="00AA5DA7">
            <w:pPr>
              <w:rPr>
                <w:rFonts w:ascii="Times New Roman" w:hAnsi="Times New Roman" w:cs="Times New Roman"/>
                <w:sz w:val="24"/>
                <w:szCs w:val="24"/>
              </w:rPr>
            </w:pPr>
            <w:r>
              <w:rPr>
                <w:rFonts w:ascii="Times New Roman" w:hAnsi="Times New Roman" w:cs="Times New Roman"/>
                <w:sz w:val="24"/>
                <w:szCs w:val="24"/>
              </w:rPr>
              <w:t xml:space="preserve">+ </w:t>
            </w:r>
          </w:p>
          <w:p w:rsidR="00C1461C" w:rsidRPr="00CE7E34" w:rsidRDefault="00C1461C" w:rsidP="00AA5DA7">
            <w:pPr>
              <w:rPr>
                <w:rFonts w:ascii="Times New Roman" w:hAnsi="Times New Roman" w:cs="Times New Roman"/>
                <w:sz w:val="24"/>
                <w:szCs w:val="24"/>
              </w:rPr>
            </w:pPr>
            <w:r>
              <w:rPr>
                <w:rFonts w:ascii="Times New Roman" w:hAnsi="Times New Roman" w:cs="Times New Roman"/>
                <w:sz w:val="24"/>
                <w:szCs w:val="24"/>
              </w:rPr>
              <w:t>Osservazioni in situazione</w:t>
            </w:r>
          </w:p>
        </w:tc>
      </w:tr>
      <w:tr w:rsidR="009F5E5D" w:rsidRPr="00CE7E34" w:rsidTr="00670F46">
        <w:tc>
          <w:tcPr>
            <w:tcW w:w="2450" w:type="dxa"/>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t>Conoscenze relative allo strumento didattico di M. (computer in classe)</w:t>
            </w:r>
          </w:p>
        </w:tc>
        <w:tc>
          <w:tcPr>
            <w:tcW w:w="4888" w:type="dxa"/>
          </w:tcPr>
          <w:p w:rsidR="009F5E5D" w:rsidRPr="00CE7E34" w:rsidRDefault="009F5E5D" w:rsidP="00030BF0">
            <w:pPr>
              <w:pStyle w:val="Paragrafoelenco"/>
              <w:numPr>
                <w:ilvl w:val="0"/>
                <w:numId w:val="14"/>
              </w:numPr>
              <w:spacing w:before="240"/>
              <w:ind w:left="528" w:right="223"/>
              <w:jc w:val="both"/>
              <w:rPr>
                <w:rFonts w:ascii="Times New Roman" w:hAnsi="Times New Roman" w:cs="Times New Roman"/>
                <w:sz w:val="24"/>
                <w:szCs w:val="24"/>
              </w:rPr>
            </w:pPr>
            <w:r w:rsidRPr="00CE7E34">
              <w:rPr>
                <w:rFonts w:ascii="Times New Roman" w:hAnsi="Times New Roman" w:cs="Times New Roman"/>
                <w:sz w:val="24"/>
                <w:szCs w:val="24"/>
              </w:rPr>
              <w:t>L’insegnante sa cosa è un computer</w:t>
            </w:r>
          </w:p>
          <w:p w:rsidR="009F5E5D" w:rsidRPr="00CE7E34" w:rsidRDefault="009F5E5D" w:rsidP="00030BF0">
            <w:pPr>
              <w:pStyle w:val="Paragrafoelenco"/>
              <w:numPr>
                <w:ilvl w:val="0"/>
                <w:numId w:val="14"/>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riconosce il computer come strumento didattico, per la classe e per M. </w:t>
            </w:r>
          </w:p>
          <w:p w:rsidR="009F5E5D" w:rsidRPr="00CE7E34" w:rsidRDefault="009F5E5D" w:rsidP="00030BF0">
            <w:pPr>
              <w:pStyle w:val="Paragrafoelenco"/>
              <w:numPr>
                <w:ilvl w:val="0"/>
                <w:numId w:val="14"/>
              </w:numPr>
              <w:ind w:left="528" w:right="223"/>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L’insegnante concepisce il PC come strumento didattico polivalente di cui si può fare un uso collettivo </w:t>
            </w:r>
            <w:r w:rsidR="00DA4BDC" w:rsidRPr="00CE7E34">
              <w:rPr>
                <w:rFonts w:ascii="Times New Roman" w:hAnsi="Times New Roman" w:cs="Times New Roman"/>
                <w:sz w:val="24"/>
                <w:szCs w:val="24"/>
              </w:rPr>
              <w:t>e</w:t>
            </w:r>
            <w:r w:rsidRPr="00CE7E34">
              <w:rPr>
                <w:rFonts w:ascii="Times New Roman" w:hAnsi="Times New Roman" w:cs="Times New Roman"/>
                <w:sz w:val="24"/>
                <w:szCs w:val="24"/>
              </w:rPr>
              <w:t xml:space="preserve"> un uso specifico di didattica speciale. </w:t>
            </w:r>
          </w:p>
        </w:tc>
        <w:tc>
          <w:tcPr>
            <w:tcW w:w="2516" w:type="dxa"/>
          </w:tcPr>
          <w:p w:rsidR="009F5E5D" w:rsidRPr="00CE7E34" w:rsidRDefault="009F5E5D" w:rsidP="00AA5DA7">
            <w:pPr>
              <w:rPr>
                <w:rFonts w:ascii="Times New Roman" w:hAnsi="Times New Roman" w:cs="Times New Roman"/>
                <w:sz w:val="24"/>
                <w:szCs w:val="24"/>
              </w:rPr>
            </w:pPr>
          </w:p>
          <w:p w:rsidR="009F5E5D" w:rsidRPr="00CE7E34"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Colloquio in profondità</w:t>
            </w:r>
          </w:p>
        </w:tc>
      </w:tr>
      <w:tr w:rsidR="009F5E5D" w:rsidRPr="00CE7E34" w:rsidTr="00670F46">
        <w:tc>
          <w:tcPr>
            <w:tcW w:w="2450" w:type="dxa"/>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lastRenderedPageBreak/>
              <w:t>Competenze</w:t>
            </w:r>
            <w:r w:rsidR="000E728E">
              <w:rPr>
                <w:rFonts w:ascii="Times New Roman" w:hAnsi="Times New Roman" w:cs="Times New Roman"/>
                <w:sz w:val="24"/>
                <w:szCs w:val="24"/>
              </w:rPr>
              <w:t xml:space="preserve"> </w:t>
            </w:r>
            <w:proofErr w:type="gramStart"/>
            <w:r w:rsidRPr="00CE7E34">
              <w:rPr>
                <w:rFonts w:ascii="Times New Roman" w:hAnsi="Times New Roman" w:cs="Times New Roman"/>
                <w:sz w:val="24"/>
                <w:szCs w:val="24"/>
              </w:rPr>
              <w:t>relative allo</w:t>
            </w:r>
            <w:proofErr w:type="gramEnd"/>
            <w:r w:rsidRPr="00CE7E34">
              <w:rPr>
                <w:rFonts w:ascii="Times New Roman" w:hAnsi="Times New Roman" w:cs="Times New Roman"/>
                <w:sz w:val="24"/>
                <w:szCs w:val="24"/>
              </w:rPr>
              <w:t xml:space="preserve"> strumento didattico di M. (computer in classe).  </w:t>
            </w:r>
          </w:p>
        </w:tc>
        <w:tc>
          <w:tcPr>
            <w:tcW w:w="4888" w:type="dxa"/>
          </w:tcPr>
          <w:p w:rsidR="009F5E5D" w:rsidRPr="00CE7E34" w:rsidRDefault="009F5E5D" w:rsidP="00030BF0">
            <w:pPr>
              <w:pStyle w:val="Paragrafoelenco"/>
              <w:numPr>
                <w:ilvl w:val="0"/>
                <w:numId w:val="14"/>
              </w:numPr>
              <w:spacing w:before="240"/>
              <w:ind w:left="528" w:right="223"/>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accendere il computer della classe. </w:t>
            </w:r>
          </w:p>
          <w:p w:rsidR="009F5E5D" w:rsidRPr="00CE7E34" w:rsidRDefault="009F5E5D" w:rsidP="00030BF0">
            <w:pPr>
              <w:pStyle w:val="Paragrafoelenco"/>
              <w:numPr>
                <w:ilvl w:val="0"/>
                <w:numId w:val="14"/>
              </w:numPr>
              <w:ind w:left="528" w:right="223"/>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usare i software che utilizzano codici C.A.A. </w:t>
            </w:r>
          </w:p>
        </w:tc>
        <w:tc>
          <w:tcPr>
            <w:tcW w:w="2516" w:type="dxa"/>
          </w:tcPr>
          <w:p w:rsidR="009F5E5D" w:rsidRPr="00CE7E34" w:rsidRDefault="009F5E5D" w:rsidP="00AA5DA7">
            <w:pPr>
              <w:rPr>
                <w:rFonts w:ascii="Times New Roman" w:hAnsi="Times New Roman" w:cs="Times New Roman"/>
                <w:i/>
                <w:sz w:val="24"/>
                <w:szCs w:val="24"/>
              </w:rPr>
            </w:pPr>
          </w:p>
          <w:p w:rsidR="009F5E5D" w:rsidRDefault="009F5E5D" w:rsidP="00AA5DA7">
            <w:pPr>
              <w:rPr>
                <w:rFonts w:ascii="Times New Roman" w:hAnsi="Times New Roman" w:cs="Times New Roman"/>
                <w:sz w:val="24"/>
                <w:szCs w:val="24"/>
              </w:rPr>
            </w:pPr>
            <w:r w:rsidRPr="00CE7E34">
              <w:rPr>
                <w:rFonts w:ascii="Times New Roman" w:hAnsi="Times New Roman" w:cs="Times New Roman"/>
                <w:sz w:val="24"/>
                <w:szCs w:val="24"/>
              </w:rPr>
              <w:t xml:space="preserve">Colloquio in profondità </w:t>
            </w:r>
          </w:p>
          <w:p w:rsidR="00C1461C" w:rsidRDefault="00C1461C" w:rsidP="00C1461C">
            <w:pPr>
              <w:rPr>
                <w:rFonts w:ascii="Times New Roman" w:hAnsi="Times New Roman" w:cs="Times New Roman"/>
                <w:sz w:val="24"/>
                <w:szCs w:val="24"/>
              </w:rPr>
            </w:pPr>
            <w:r>
              <w:rPr>
                <w:rFonts w:ascii="Times New Roman" w:hAnsi="Times New Roman" w:cs="Times New Roman"/>
                <w:sz w:val="24"/>
                <w:szCs w:val="24"/>
              </w:rPr>
              <w:t xml:space="preserve">+ </w:t>
            </w:r>
          </w:p>
          <w:p w:rsidR="00C1461C" w:rsidRPr="00CE7E34" w:rsidRDefault="00C1461C" w:rsidP="00C1461C">
            <w:pPr>
              <w:rPr>
                <w:rFonts w:ascii="Times New Roman" w:hAnsi="Times New Roman" w:cs="Times New Roman"/>
                <w:sz w:val="24"/>
                <w:szCs w:val="24"/>
              </w:rPr>
            </w:pPr>
            <w:r>
              <w:rPr>
                <w:rFonts w:ascii="Times New Roman" w:hAnsi="Times New Roman" w:cs="Times New Roman"/>
                <w:sz w:val="24"/>
                <w:szCs w:val="24"/>
              </w:rPr>
              <w:t>Osservazioni in situazione</w:t>
            </w:r>
          </w:p>
        </w:tc>
      </w:tr>
    </w:tbl>
    <w:p w:rsidR="009E43A2" w:rsidRPr="00CE7E34" w:rsidRDefault="009E43A2" w:rsidP="009F5E5D">
      <w:pPr>
        <w:rPr>
          <w:rFonts w:ascii="Times New Roman" w:hAnsi="Times New Roman" w:cs="Times New Roman"/>
          <w:i/>
          <w:sz w:val="24"/>
          <w:szCs w:val="24"/>
          <w:lang w:val="it-IT"/>
        </w:rPr>
      </w:pPr>
    </w:p>
    <w:tbl>
      <w:tblPr>
        <w:tblStyle w:val="Sfondochiaro-Colore3"/>
        <w:tblW w:w="0" w:type="auto"/>
        <w:tblLook w:val="0480"/>
      </w:tblPr>
      <w:tblGrid>
        <w:gridCol w:w="8523"/>
      </w:tblGrid>
      <w:tr w:rsidR="009F5E5D" w:rsidRPr="00CE7E34" w:rsidTr="00670F46">
        <w:trPr>
          <w:cnfStyle w:val="000000100000"/>
        </w:trPr>
        <w:tc>
          <w:tcPr>
            <w:cnfStyle w:val="001000000000"/>
            <w:tcW w:w="9778" w:type="dxa"/>
          </w:tcPr>
          <w:p w:rsidR="009F5E5D" w:rsidRPr="00CE7E34" w:rsidRDefault="009F5E5D" w:rsidP="00670F46">
            <w:pPr>
              <w:pStyle w:val="Titolo1"/>
              <w:spacing w:before="0" w:after="240"/>
              <w:jc w:val="center"/>
              <w:outlineLvl w:val="0"/>
              <w:rPr>
                <w:color w:val="auto"/>
              </w:rPr>
            </w:pPr>
            <w:bookmarkStart w:id="12" w:name="_Toc315886977"/>
            <w:r w:rsidRPr="00CE7E34">
              <w:rPr>
                <w:color w:val="auto"/>
              </w:rPr>
              <w:t>Analisi dei bisogni sul gruppo classe</w:t>
            </w:r>
            <w:bookmarkEnd w:id="12"/>
          </w:p>
          <w:p w:rsidR="009F5E5D" w:rsidRPr="00CE7E34" w:rsidRDefault="00DA4BDC" w:rsidP="00670F46">
            <w:pPr>
              <w:spacing w:line="276" w:lineRule="auto"/>
              <w:jc w:val="both"/>
              <w:rPr>
                <w:rFonts w:ascii="Times New Roman" w:hAnsi="Times New Roman" w:cs="Times New Roman"/>
                <w:b w:val="0"/>
                <w:i/>
                <w:color w:val="auto"/>
                <w:sz w:val="24"/>
                <w:szCs w:val="24"/>
              </w:rPr>
            </w:pPr>
            <w:r w:rsidRPr="00CE7E34">
              <w:rPr>
                <w:rFonts w:ascii="Times New Roman" w:hAnsi="Times New Roman" w:cs="Times New Roman"/>
                <w:color w:val="auto"/>
                <w:sz w:val="24"/>
                <w:szCs w:val="24"/>
              </w:rPr>
              <w:t>Hp</w:t>
            </w:r>
            <w:r w:rsidR="009F5E5D" w:rsidRPr="00CE7E34">
              <w:rPr>
                <w:rFonts w:ascii="Times New Roman" w:hAnsi="Times New Roman" w:cs="Times New Roman"/>
                <w:b w:val="0"/>
                <w:color w:val="auto"/>
                <w:sz w:val="24"/>
                <w:szCs w:val="24"/>
              </w:rPr>
              <w:t xml:space="preserve">. </w:t>
            </w:r>
            <w:r w:rsidR="009F5E5D" w:rsidRPr="00CE7E34">
              <w:rPr>
                <w:rFonts w:ascii="Times New Roman" w:hAnsi="Times New Roman" w:cs="Times New Roman"/>
                <w:b w:val="0"/>
                <w:i/>
                <w:color w:val="auto"/>
                <w:sz w:val="24"/>
                <w:szCs w:val="24"/>
              </w:rPr>
              <w:t xml:space="preserve"> I </w:t>
            </w:r>
            <w:r w:rsidR="002C191E">
              <w:rPr>
                <w:rFonts w:ascii="Times New Roman" w:hAnsi="Times New Roman" w:cs="Times New Roman"/>
                <w:b w:val="0"/>
                <w:i/>
                <w:color w:val="auto"/>
                <w:sz w:val="24"/>
                <w:szCs w:val="24"/>
              </w:rPr>
              <w:t>bambini</w:t>
            </w:r>
            <w:r w:rsidR="009F5E5D" w:rsidRPr="00CE7E34">
              <w:rPr>
                <w:rFonts w:ascii="Times New Roman" w:hAnsi="Times New Roman" w:cs="Times New Roman"/>
                <w:b w:val="0"/>
                <w:i/>
                <w:color w:val="auto"/>
                <w:sz w:val="24"/>
                <w:szCs w:val="24"/>
              </w:rPr>
              <w:t xml:space="preserve"> della classe </w:t>
            </w:r>
            <w:r w:rsidR="009F5E5D" w:rsidRPr="00CE7E34">
              <w:rPr>
                <w:rFonts w:ascii="Times New Roman" w:hAnsi="Times New Roman" w:cs="Times New Roman"/>
                <w:i/>
                <w:color w:val="auto"/>
                <w:sz w:val="24"/>
                <w:szCs w:val="24"/>
              </w:rPr>
              <w:t>non hanno le conoscenze e le competenze</w:t>
            </w:r>
            <w:r w:rsidR="009F5E5D" w:rsidRPr="00CE7E34">
              <w:rPr>
                <w:rFonts w:ascii="Times New Roman" w:hAnsi="Times New Roman" w:cs="Times New Roman"/>
                <w:b w:val="0"/>
                <w:i/>
                <w:color w:val="auto"/>
                <w:sz w:val="24"/>
                <w:szCs w:val="24"/>
              </w:rPr>
              <w:t xml:space="preserve"> per interagire con il bambino e i suoi strumenti operativi. </w:t>
            </w:r>
          </w:p>
          <w:p w:rsidR="009F5E5D" w:rsidRPr="00CE7E34" w:rsidRDefault="009F5E5D" w:rsidP="00670F46"/>
        </w:tc>
      </w:tr>
    </w:tbl>
    <w:p w:rsidR="009F5E5D" w:rsidRPr="00CE7E34" w:rsidRDefault="009F5E5D" w:rsidP="009F5E5D">
      <w:pPr>
        <w:rPr>
          <w:lang w:val="it-IT"/>
        </w:rPr>
      </w:pPr>
    </w:p>
    <w:tbl>
      <w:tblPr>
        <w:tblStyle w:val="Grigliatabella"/>
        <w:tblW w:w="0" w:type="auto"/>
        <w:tblLook w:val="04A0"/>
      </w:tblPr>
      <w:tblGrid>
        <w:gridCol w:w="2020"/>
        <w:gridCol w:w="2707"/>
        <w:gridCol w:w="3796"/>
      </w:tblGrid>
      <w:tr w:rsidR="009F5E5D" w:rsidRPr="00CE7E34" w:rsidTr="00670F46">
        <w:tc>
          <w:tcPr>
            <w:tcW w:w="0" w:type="auto"/>
          </w:tcPr>
          <w:p w:rsidR="009F5E5D" w:rsidRPr="00CE7E34" w:rsidRDefault="009F5E5D" w:rsidP="00670F46">
            <w:pPr>
              <w:pStyle w:val="Titolo1"/>
              <w:jc w:val="center"/>
              <w:outlineLvl w:val="0"/>
              <w:rPr>
                <w:i/>
              </w:rPr>
            </w:pPr>
            <w:bookmarkStart w:id="13" w:name="_Toc315886978"/>
            <w:r w:rsidRPr="00CE7E34">
              <w:rPr>
                <w:i/>
              </w:rPr>
              <w:t>Fattori</w:t>
            </w:r>
            <w:bookmarkEnd w:id="13"/>
          </w:p>
        </w:tc>
        <w:tc>
          <w:tcPr>
            <w:tcW w:w="0" w:type="auto"/>
          </w:tcPr>
          <w:p w:rsidR="009F5E5D" w:rsidRPr="00CE7E34" w:rsidRDefault="009F5E5D" w:rsidP="00670F46">
            <w:pPr>
              <w:pStyle w:val="Titolo1"/>
              <w:jc w:val="center"/>
              <w:outlineLvl w:val="0"/>
              <w:rPr>
                <w:i/>
              </w:rPr>
            </w:pPr>
            <w:bookmarkStart w:id="14" w:name="_Toc315886979"/>
            <w:r w:rsidRPr="00CE7E34">
              <w:rPr>
                <w:i/>
              </w:rPr>
              <w:t>Indicatori</w:t>
            </w:r>
            <w:bookmarkEnd w:id="14"/>
          </w:p>
        </w:tc>
        <w:tc>
          <w:tcPr>
            <w:tcW w:w="0" w:type="auto"/>
          </w:tcPr>
          <w:p w:rsidR="009F5E5D" w:rsidRPr="00CE7E34" w:rsidRDefault="009F5E5D" w:rsidP="00670F46">
            <w:pPr>
              <w:pStyle w:val="Titolo1"/>
              <w:spacing w:after="240"/>
              <w:jc w:val="center"/>
              <w:outlineLvl w:val="0"/>
              <w:rPr>
                <w:i/>
                <w:sz w:val="24"/>
              </w:rPr>
            </w:pPr>
            <w:bookmarkStart w:id="15" w:name="_Toc315886980"/>
            <w:r w:rsidRPr="00CE7E34">
              <w:rPr>
                <w:i/>
                <w:sz w:val="24"/>
              </w:rPr>
              <w:t>Strumenti di rilevazione dei bisogni formativi</w:t>
            </w:r>
            <w:bookmarkEnd w:id="15"/>
          </w:p>
        </w:tc>
      </w:tr>
      <w:tr w:rsidR="009F5E5D" w:rsidRPr="00CE7E34" w:rsidTr="00670F46">
        <w:trPr>
          <w:trHeight w:val="675"/>
        </w:trPr>
        <w:tc>
          <w:tcPr>
            <w:tcW w:w="0" w:type="auto"/>
            <w:vMerge w:val="restart"/>
          </w:tcPr>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r w:rsidRPr="00CE7E34">
              <w:rPr>
                <w:rFonts w:ascii="Times New Roman" w:hAnsi="Times New Roman" w:cs="Times New Roman"/>
                <w:sz w:val="24"/>
                <w:szCs w:val="24"/>
              </w:rPr>
              <w:t xml:space="preserve">Conoscenze generali relative alla C.A.A. </w:t>
            </w: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riconosce la comunicazione come un fenomeno non esclusivamente verbale. </w:t>
            </w:r>
          </w:p>
          <w:p w:rsidR="009F5E5D" w:rsidRPr="00CE7E34" w:rsidRDefault="009F5E5D" w:rsidP="00670F46">
            <w:pPr>
              <w:ind w:right="224"/>
              <w:jc w:val="both"/>
              <w:rPr>
                <w:rFonts w:ascii="Times New Roman" w:hAnsi="Times New Roman" w:cs="Times New Roman"/>
                <w:sz w:val="24"/>
                <w:szCs w:val="24"/>
              </w:rPr>
            </w:pPr>
          </w:p>
        </w:tc>
        <w:tc>
          <w:tcPr>
            <w:tcW w:w="0" w:type="auto"/>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Gioco del “parla con gli occhi” </w:t>
            </w: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Gioco del mimo con la classe</w:t>
            </w: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Gioco delle facce </w:t>
            </w:r>
          </w:p>
          <w:p w:rsidR="009F5E5D" w:rsidRPr="00CE7E34" w:rsidRDefault="009F5E5D" w:rsidP="00670F46">
            <w:pPr>
              <w:ind w:right="224"/>
              <w:jc w:val="both"/>
              <w:rPr>
                <w:rFonts w:ascii="Times New Roman" w:hAnsi="Times New Roman" w:cs="Times New Roman"/>
                <w:sz w:val="24"/>
                <w:szCs w:val="24"/>
              </w:rPr>
            </w:pPr>
          </w:p>
          <w:p w:rsidR="009F5E5D" w:rsidRPr="00CE7E34" w:rsidRDefault="009F5E5D" w:rsidP="00670F46">
            <w:pPr>
              <w:ind w:right="224"/>
              <w:jc w:val="both"/>
              <w:rPr>
                <w:rFonts w:ascii="Times New Roman" w:hAnsi="Times New Roman" w:cs="Times New Roman"/>
                <w:sz w:val="24"/>
                <w:szCs w:val="24"/>
              </w:rPr>
            </w:pPr>
          </w:p>
          <w:p w:rsidR="009F5E5D" w:rsidRPr="00CE7E34" w:rsidRDefault="009F5E5D" w:rsidP="00670F46">
            <w:pPr>
              <w:ind w:right="224"/>
              <w:jc w:val="both"/>
              <w:rPr>
                <w:rFonts w:ascii="Times New Roman" w:hAnsi="Times New Roman" w:cs="Times New Roman"/>
                <w:sz w:val="24"/>
                <w:szCs w:val="24"/>
              </w:rPr>
            </w:pPr>
          </w:p>
          <w:p w:rsidR="009F5E5D" w:rsidRPr="00CE7E34" w:rsidRDefault="009F5E5D" w:rsidP="00670F46">
            <w:pPr>
              <w:ind w:right="224"/>
              <w:jc w:val="both"/>
              <w:rPr>
                <w:rFonts w:ascii="Times New Roman" w:hAnsi="Times New Roman" w:cs="Times New Roman"/>
                <w:sz w:val="24"/>
                <w:szCs w:val="24"/>
              </w:rPr>
            </w:pPr>
          </w:p>
          <w:p w:rsidR="009F5E5D" w:rsidRPr="00CE7E34" w:rsidRDefault="009F5E5D" w:rsidP="00670F46">
            <w:pPr>
              <w:ind w:right="224"/>
              <w:jc w:val="both"/>
              <w:rPr>
                <w:rFonts w:ascii="Times New Roman" w:hAnsi="Times New Roman" w:cs="Times New Roman"/>
                <w:sz w:val="24"/>
                <w:szCs w:val="24"/>
              </w:rPr>
            </w:pPr>
          </w:p>
        </w:tc>
      </w:tr>
      <w:tr w:rsidR="009F5E5D" w:rsidRPr="00CE7E34" w:rsidTr="00670F46">
        <w:trPr>
          <w:trHeight w:val="675"/>
        </w:trPr>
        <w:tc>
          <w:tcPr>
            <w:tcW w:w="0" w:type="auto"/>
            <w:vMerge/>
          </w:tcPr>
          <w:p w:rsidR="009F5E5D" w:rsidRPr="00CE7E34" w:rsidRDefault="009F5E5D" w:rsidP="00670F46">
            <w:pPr>
              <w:jc w:val="both"/>
              <w:rPr>
                <w:rFonts w:ascii="Times New Roman" w:hAnsi="Times New Roman" w:cs="Times New Roman"/>
                <w:sz w:val="24"/>
                <w:szCs w:val="24"/>
              </w:rPr>
            </w:pP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interpretare i simboli PCS. </w:t>
            </w:r>
          </w:p>
          <w:p w:rsidR="009F5E5D" w:rsidRPr="00CE7E34" w:rsidRDefault="009F5E5D" w:rsidP="00670F46">
            <w:pPr>
              <w:ind w:left="501" w:right="224"/>
              <w:jc w:val="both"/>
              <w:rPr>
                <w:rFonts w:ascii="Times New Roman" w:hAnsi="Times New Roman" w:cs="Times New Roman"/>
                <w:sz w:val="24"/>
                <w:szCs w:val="24"/>
              </w:rPr>
            </w:pPr>
          </w:p>
        </w:tc>
        <w:tc>
          <w:tcPr>
            <w:tcW w:w="0" w:type="auto"/>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Test sui simboli PCS in forma di gioco cruciverba</w:t>
            </w: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Lettura di un libro modificato</w:t>
            </w:r>
            <w:r w:rsidRPr="00CE7E34">
              <w:rPr>
                <w:rStyle w:val="Rimandonotaapidipagina"/>
                <w:rFonts w:ascii="Times New Roman" w:hAnsi="Times New Roman" w:cs="Times New Roman"/>
                <w:sz w:val="24"/>
                <w:szCs w:val="24"/>
              </w:rPr>
              <w:footnoteReference w:id="7"/>
            </w:r>
            <w:r w:rsidRPr="00CE7E34">
              <w:rPr>
                <w:rFonts w:ascii="Times New Roman" w:hAnsi="Times New Roman" w:cs="Times New Roman"/>
                <w:sz w:val="24"/>
                <w:szCs w:val="24"/>
              </w:rPr>
              <w:t xml:space="preserve"> di M. con i bambini</w:t>
            </w:r>
          </w:p>
        </w:tc>
      </w:tr>
      <w:tr w:rsidR="009F5E5D" w:rsidRPr="00CE7E34" w:rsidTr="00670F46">
        <w:trPr>
          <w:trHeight w:val="1098"/>
        </w:trPr>
        <w:tc>
          <w:tcPr>
            <w:tcW w:w="0" w:type="auto"/>
            <w:vMerge w:val="restart"/>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Conoscenze relative alla comunicazione di M. </w:t>
            </w:r>
          </w:p>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p>
        </w:tc>
        <w:tc>
          <w:tcPr>
            <w:tcW w:w="0" w:type="auto"/>
            <w:tcBorders>
              <w:bottom w:val="single" w:sz="4" w:space="0" w:color="auto"/>
            </w:tcBorders>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ai </w:t>
            </w:r>
            <w:r w:rsidRPr="00CE7E34">
              <w:rPr>
                <w:rFonts w:ascii="Times New Roman" w:hAnsi="Times New Roman" w:cs="Times New Roman"/>
                <w:i/>
                <w:sz w:val="24"/>
                <w:szCs w:val="24"/>
              </w:rPr>
              <w:t>gesti</w:t>
            </w:r>
            <w:r w:rsidRPr="00CE7E34">
              <w:rPr>
                <w:rFonts w:ascii="Times New Roman" w:hAnsi="Times New Roman" w:cs="Times New Roman"/>
                <w:sz w:val="24"/>
                <w:szCs w:val="24"/>
              </w:rPr>
              <w:t xml:space="preserve"> di M. </w:t>
            </w:r>
          </w:p>
          <w:p w:rsidR="009F5E5D" w:rsidRPr="00CE7E34" w:rsidRDefault="009F5E5D" w:rsidP="00670F46">
            <w:pPr>
              <w:ind w:left="501" w:right="224"/>
              <w:jc w:val="both"/>
              <w:rPr>
                <w:rFonts w:ascii="Times New Roman" w:hAnsi="Times New Roman" w:cs="Times New Roman"/>
                <w:sz w:val="24"/>
                <w:szCs w:val="24"/>
              </w:rPr>
            </w:pPr>
          </w:p>
          <w:p w:rsidR="009F5E5D" w:rsidRPr="00CE7E34" w:rsidRDefault="009F5E5D" w:rsidP="00670F46">
            <w:pPr>
              <w:ind w:left="501" w:right="224"/>
              <w:jc w:val="both"/>
              <w:rPr>
                <w:rFonts w:ascii="Times New Roman" w:hAnsi="Times New Roman" w:cs="Times New Roman"/>
                <w:sz w:val="24"/>
                <w:szCs w:val="24"/>
              </w:rPr>
            </w:pPr>
          </w:p>
          <w:p w:rsidR="009F5E5D" w:rsidRPr="00CE7E34" w:rsidRDefault="009F5E5D" w:rsidP="00670F46">
            <w:pPr>
              <w:ind w:left="501" w:right="224"/>
              <w:jc w:val="both"/>
              <w:rPr>
                <w:rFonts w:ascii="Times New Roman" w:hAnsi="Times New Roman" w:cs="Times New Roman"/>
                <w:sz w:val="24"/>
                <w:szCs w:val="24"/>
              </w:rPr>
            </w:pPr>
          </w:p>
        </w:tc>
        <w:tc>
          <w:tcPr>
            <w:tcW w:w="0" w:type="auto"/>
            <w:vMerge w:val="restart"/>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di gruppo</w:t>
            </w:r>
            <w:r w:rsidR="00A524B8">
              <w:rPr>
                <w:rStyle w:val="Rimandonotaapidipagina"/>
                <w:rFonts w:ascii="Times New Roman" w:hAnsi="Times New Roman" w:cs="Times New Roman"/>
                <w:sz w:val="24"/>
                <w:szCs w:val="24"/>
              </w:rPr>
              <w:footnoteReference w:id="8"/>
            </w:r>
            <w:r w:rsidRPr="00CE7E34">
              <w:rPr>
                <w:rFonts w:ascii="Times New Roman" w:hAnsi="Times New Roman" w:cs="Times New Roman"/>
                <w:sz w:val="24"/>
                <w:szCs w:val="24"/>
              </w:rPr>
              <w:t xml:space="preserve"> </w:t>
            </w:r>
            <w:proofErr w:type="gramStart"/>
            <w:r w:rsidRPr="00CE7E34">
              <w:rPr>
                <w:rFonts w:ascii="Times New Roman" w:hAnsi="Times New Roman" w:cs="Times New Roman"/>
                <w:sz w:val="24"/>
                <w:szCs w:val="24"/>
              </w:rPr>
              <w:t>(M.</w:t>
            </w:r>
            <w:proofErr w:type="gramEnd"/>
            <w:r w:rsidRPr="00CE7E34">
              <w:rPr>
                <w:rFonts w:ascii="Times New Roman" w:hAnsi="Times New Roman" w:cs="Times New Roman"/>
                <w:sz w:val="24"/>
                <w:szCs w:val="24"/>
              </w:rPr>
              <w:t xml:space="preserve"> è uscito dalla classe per fare il suo questionario, i compagni hanno consegnato tutti la loro scheda e hanno già partecipato ai giochi). Il formatore introduce questo momento chiedendo la collaborazione dei bambini (“ora parliamo un po’, che ne dite di metterci comodi? Spostiamo i banchi e mettiamoci in cerchio sed</w:t>
            </w:r>
            <w:r w:rsidR="001D0D15">
              <w:rPr>
                <w:rFonts w:ascii="Times New Roman" w:hAnsi="Times New Roman" w:cs="Times New Roman"/>
                <w:sz w:val="24"/>
                <w:szCs w:val="24"/>
              </w:rPr>
              <w:t xml:space="preserve">uti per terra sui tappetini!”). Possibile traccia: </w:t>
            </w:r>
          </w:p>
          <w:p w:rsidR="009F5E5D" w:rsidRPr="00CE7E34" w:rsidRDefault="009F5E5D" w:rsidP="00670F46">
            <w:pPr>
              <w:spacing w:before="240"/>
              <w:ind w:right="224"/>
              <w:jc w:val="both"/>
              <w:rPr>
                <w:rFonts w:ascii="Times New Roman" w:hAnsi="Times New Roman" w:cs="Times New Roman"/>
                <w:i/>
                <w:sz w:val="24"/>
                <w:szCs w:val="24"/>
                <w:highlight w:val="yellow"/>
              </w:rPr>
            </w:pPr>
            <w:r w:rsidRPr="00CE7E34">
              <w:rPr>
                <w:rFonts w:ascii="Times New Roman" w:hAnsi="Times New Roman" w:cs="Times New Roman"/>
                <w:i/>
                <w:sz w:val="24"/>
                <w:szCs w:val="24"/>
              </w:rPr>
              <w:t>“Conoscete il significato specifico dei suoi gesti? E dei suoi versi? Dei suoi sguardi?”</w:t>
            </w:r>
          </w:p>
        </w:tc>
      </w:tr>
      <w:tr w:rsidR="009F5E5D" w:rsidRPr="00CE7E34" w:rsidTr="00670F46">
        <w:trPr>
          <w:trHeight w:val="895"/>
        </w:trPr>
        <w:tc>
          <w:tcPr>
            <w:tcW w:w="0" w:type="auto"/>
            <w:vMerge/>
          </w:tcPr>
          <w:p w:rsidR="009F5E5D" w:rsidRPr="00CE7E34" w:rsidRDefault="009F5E5D" w:rsidP="00670F46">
            <w:pPr>
              <w:jc w:val="both"/>
              <w:rPr>
                <w:rFonts w:ascii="Times New Roman" w:hAnsi="Times New Roman" w:cs="Times New Roman"/>
                <w:sz w:val="24"/>
                <w:szCs w:val="24"/>
              </w:rPr>
            </w:pP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ai </w:t>
            </w:r>
            <w:r w:rsidRPr="00CE7E34">
              <w:rPr>
                <w:rFonts w:ascii="Times New Roman" w:hAnsi="Times New Roman" w:cs="Times New Roman"/>
                <w:i/>
                <w:sz w:val="24"/>
                <w:szCs w:val="24"/>
              </w:rPr>
              <w:t>vocalizzi</w:t>
            </w:r>
            <w:r w:rsidRPr="00CE7E34">
              <w:rPr>
                <w:rFonts w:ascii="Times New Roman" w:hAnsi="Times New Roman" w:cs="Times New Roman"/>
                <w:sz w:val="24"/>
                <w:szCs w:val="24"/>
              </w:rPr>
              <w:t xml:space="preserve"> di M. </w:t>
            </w:r>
          </w:p>
          <w:p w:rsidR="009F5E5D" w:rsidRPr="00CE7E34" w:rsidRDefault="009F5E5D" w:rsidP="00670F46">
            <w:pPr>
              <w:ind w:left="501" w:right="224"/>
              <w:jc w:val="both"/>
              <w:rPr>
                <w:rFonts w:ascii="Times New Roman" w:hAnsi="Times New Roman" w:cs="Times New Roman"/>
                <w:sz w:val="24"/>
                <w:szCs w:val="24"/>
              </w:rPr>
            </w:pPr>
          </w:p>
        </w:tc>
        <w:tc>
          <w:tcPr>
            <w:tcW w:w="0" w:type="auto"/>
            <w:vMerge/>
          </w:tcPr>
          <w:p w:rsidR="009F5E5D" w:rsidRPr="00CE7E34" w:rsidRDefault="009F5E5D" w:rsidP="00670F46">
            <w:pPr>
              <w:spacing w:before="240"/>
              <w:ind w:right="224"/>
              <w:jc w:val="both"/>
              <w:rPr>
                <w:rFonts w:ascii="Times New Roman" w:hAnsi="Times New Roman" w:cs="Times New Roman"/>
                <w:sz w:val="24"/>
                <w:szCs w:val="24"/>
                <w:highlight w:val="yellow"/>
              </w:rPr>
            </w:pPr>
          </w:p>
        </w:tc>
      </w:tr>
      <w:tr w:rsidR="009F5E5D" w:rsidRPr="00CE7E34" w:rsidTr="00670F46">
        <w:trPr>
          <w:trHeight w:val="895"/>
        </w:trPr>
        <w:tc>
          <w:tcPr>
            <w:tcW w:w="0" w:type="auto"/>
            <w:vMerge/>
          </w:tcPr>
          <w:p w:rsidR="009F5E5D" w:rsidRPr="00CE7E34" w:rsidRDefault="009F5E5D" w:rsidP="00670F46">
            <w:pPr>
              <w:jc w:val="both"/>
              <w:rPr>
                <w:rFonts w:ascii="Times New Roman" w:hAnsi="Times New Roman" w:cs="Times New Roman"/>
                <w:sz w:val="24"/>
                <w:szCs w:val="24"/>
              </w:rPr>
            </w:pP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allo </w:t>
            </w:r>
            <w:r w:rsidRPr="00CE7E34">
              <w:rPr>
                <w:rFonts w:ascii="Times New Roman" w:hAnsi="Times New Roman" w:cs="Times New Roman"/>
                <w:i/>
                <w:sz w:val="24"/>
                <w:szCs w:val="24"/>
              </w:rPr>
              <w:t>sguardo</w:t>
            </w:r>
            <w:r w:rsidRPr="00CE7E34">
              <w:rPr>
                <w:rFonts w:ascii="Times New Roman" w:hAnsi="Times New Roman" w:cs="Times New Roman"/>
                <w:sz w:val="24"/>
                <w:szCs w:val="24"/>
              </w:rPr>
              <w:t xml:space="preserve"> di M. </w:t>
            </w:r>
          </w:p>
        </w:tc>
        <w:tc>
          <w:tcPr>
            <w:tcW w:w="0" w:type="auto"/>
            <w:vMerge/>
          </w:tcPr>
          <w:p w:rsidR="009F5E5D" w:rsidRPr="00CE7E34" w:rsidRDefault="009F5E5D" w:rsidP="00670F46">
            <w:pPr>
              <w:spacing w:before="240"/>
              <w:ind w:right="224"/>
              <w:jc w:val="both"/>
              <w:rPr>
                <w:rFonts w:ascii="Times New Roman" w:hAnsi="Times New Roman" w:cs="Times New Roman"/>
                <w:sz w:val="24"/>
                <w:szCs w:val="24"/>
                <w:highlight w:val="yellow"/>
              </w:rPr>
            </w:pPr>
          </w:p>
        </w:tc>
      </w:tr>
      <w:tr w:rsidR="009F5E5D" w:rsidRPr="00CE7E34" w:rsidTr="00670F46">
        <w:tc>
          <w:tcPr>
            <w:tcW w:w="0" w:type="auto"/>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dello strumento comunicativo di M. (tabella cartacea) </w:t>
            </w: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L’alunno sa riconoscere la tabella strumento comunicativo.</w:t>
            </w:r>
          </w:p>
          <w:p w:rsidR="009F5E5D" w:rsidRPr="00CE7E34" w:rsidRDefault="009F5E5D" w:rsidP="00030BF0">
            <w:pPr>
              <w:pStyle w:val="Paragrafoelenco"/>
              <w:numPr>
                <w:ilvl w:val="0"/>
                <w:numId w:val="13"/>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riconoscere i simboli PCS e la loro logica sintattica.  </w:t>
            </w:r>
          </w:p>
        </w:tc>
        <w:tc>
          <w:tcPr>
            <w:tcW w:w="0" w:type="auto"/>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di gruppo</w:t>
            </w:r>
            <w:r w:rsidRPr="00CE7E34">
              <w:rPr>
                <w:rFonts w:ascii="Times New Roman" w:hAnsi="Times New Roman" w:cs="Times New Roman"/>
                <w:sz w:val="24"/>
                <w:szCs w:val="24"/>
              </w:rPr>
              <w:t xml:space="preserve"> (M. è uscito dalla classe per fare il suo questionario, i compagni hanno consegnato tutti la loro scheda e ha</w:t>
            </w:r>
            <w:r w:rsidR="001D0D15">
              <w:rPr>
                <w:rFonts w:ascii="Times New Roman" w:hAnsi="Times New Roman" w:cs="Times New Roman"/>
                <w:sz w:val="24"/>
                <w:szCs w:val="24"/>
              </w:rPr>
              <w:t>nno già partecipato ai giochi). Possibile traccia:</w:t>
            </w:r>
          </w:p>
          <w:p w:rsidR="009F5E5D" w:rsidRPr="00CE7E34" w:rsidRDefault="001D0D15" w:rsidP="00670F46">
            <w:pPr>
              <w:spacing w:before="240"/>
              <w:ind w:right="224"/>
              <w:jc w:val="both"/>
              <w:rPr>
                <w:rFonts w:ascii="Times New Roman" w:hAnsi="Times New Roman" w:cs="Times New Roman"/>
                <w:i/>
                <w:sz w:val="24"/>
                <w:szCs w:val="24"/>
                <w:highlight w:val="yellow"/>
              </w:rPr>
            </w:pPr>
            <w:r>
              <w:rPr>
                <w:rFonts w:ascii="Times New Roman" w:hAnsi="Times New Roman" w:cs="Times New Roman"/>
                <w:i/>
                <w:sz w:val="24"/>
                <w:szCs w:val="24"/>
              </w:rPr>
              <w:t>“A cosa serve quella tabella</w:t>
            </w:r>
            <w:r w:rsidR="009F5E5D" w:rsidRPr="00CE7E34">
              <w:rPr>
                <w:rFonts w:ascii="Times New Roman" w:hAnsi="Times New Roman" w:cs="Times New Roman"/>
                <w:i/>
                <w:sz w:val="24"/>
                <w:szCs w:val="24"/>
              </w:rPr>
              <w:t xml:space="preserve"> che M. porta attaccata alla carrozzina?Ma voi, li conoscete i disegni che sono là sopra?” </w:t>
            </w:r>
          </w:p>
        </w:tc>
      </w:tr>
      <w:tr w:rsidR="009F5E5D" w:rsidRPr="00CE7E34" w:rsidTr="00670F46">
        <w:tc>
          <w:tcPr>
            <w:tcW w:w="0" w:type="auto"/>
          </w:tcPr>
          <w:p w:rsidR="009F5E5D" w:rsidRPr="00CE7E34" w:rsidRDefault="00AA5DA7" w:rsidP="000E728E">
            <w:pPr>
              <w:spacing w:before="240"/>
              <w:jc w:val="both"/>
              <w:rPr>
                <w:rFonts w:ascii="Times New Roman" w:hAnsi="Times New Roman" w:cs="Times New Roman"/>
                <w:sz w:val="24"/>
                <w:szCs w:val="24"/>
              </w:rPr>
            </w:pPr>
            <w:r w:rsidRPr="00CE7E34">
              <w:rPr>
                <w:rFonts w:ascii="Times New Roman" w:hAnsi="Times New Roman" w:cs="Times New Roman"/>
                <w:sz w:val="24"/>
                <w:szCs w:val="24"/>
              </w:rPr>
              <w:t xml:space="preserve">Competenze </w:t>
            </w:r>
            <w:proofErr w:type="gramStart"/>
            <w:r w:rsidRPr="00CE7E34">
              <w:rPr>
                <w:rFonts w:ascii="Times New Roman" w:hAnsi="Times New Roman" w:cs="Times New Roman"/>
                <w:sz w:val="24"/>
                <w:szCs w:val="24"/>
              </w:rPr>
              <w:t xml:space="preserve">relative </w:t>
            </w:r>
            <w:r w:rsidR="009F5E5D" w:rsidRPr="00CE7E34">
              <w:rPr>
                <w:rFonts w:ascii="Times New Roman" w:hAnsi="Times New Roman" w:cs="Times New Roman"/>
                <w:sz w:val="24"/>
                <w:szCs w:val="24"/>
              </w:rPr>
              <w:t>allo</w:t>
            </w:r>
            <w:proofErr w:type="gramEnd"/>
            <w:r w:rsidR="009F5E5D" w:rsidRPr="00CE7E34">
              <w:rPr>
                <w:rFonts w:ascii="Times New Roman" w:hAnsi="Times New Roman" w:cs="Times New Roman"/>
                <w:sz w:val="24"/>
                <w:szCs w:val="24"/>
              </w:rPr>
              <w:t xml:space="preserve"> strumento comunicativo di M.</w:t>
            </w:r>
            <w:r w:rsidR="00DA4BDC" w:rsidRPr="00CE7E34">
              <w:rPr>
                <w:rFonts w:ascii="Times New Roman" w:hAnsi="Times New Roman" w:cs="Times New Roman"/>
                <w:sz w:val="24"/>
                <w:szCs w:val="24"/>
              </w:rPr>
              <w:t xml:space="preserve"> </w:t>
            </w:r>
            <w:r w:rsidR="009F5E5D" w:rsidRPr="00CE7E34">
              <w:rPr>
                <w:rFonts w:ascii="Times New Roman" w:hAnsi="Times New Roman" w:cs="Times New Roman"/>
                <w:sz w:val="24"/>
                <w:szCs w:val="24"/>
              </w:rPr>
              <w:t xml:space="preserve">(tabella cartacea) </w:t>
            </w: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usare la tabella in entrata (sa usare i PCS per esprimere un concetto o una </w:t>
            </w:r>
            <w:r w:rsidRPr="00CE7E34">
              <w:rPr>
                <w:rFonts w:ascii="Times New Roman" w:hAnsi="Times New Roman" w:cs="Times New Roman"/>
                <w:sz w:val="24"/>
                <w:szCs w:val="24"/>
              </w:rPr>
              <w:lastRenderedPageBreak/>
              <w:t xml:space="preserve">frase). </w:t>
            </w:r>
          </w:p>
          <w:p w:rsidR="009F5E5D" w:rsidRPr="00CE7E34" w:rsidRDefault="009F5E5D" w:rsidP="00030BF0">
            <w:pPr>
              <w:pStyle w:val="Paragrafoelenco"/>
              <w:numPr>
                <w:ilvl w:val="0"/>
                <w:numId w:val="13"/>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interpretare M. quando utilizza la tabella. </w:t>
            </w:r>
          </w:p>
          <w:p w:rsidR="009F5E5D" w:rsidRPr="00CE7E34" w:rsidRDefault="009F5E5D" w:rsidP="00670F46">
            <w:pPr>
              <w:ind w:left="501" w:right="224"/>
              <w:jc w:val="both"/>
              <w:rPr>
                <w:rFonts w:ascii="Times New Roman" w:hAnsi="Times New Roman" w:cs="Times New Roman"/>
                <w:i/>
                <w:sz w:val="24"/>
                <w:szCs w:val="24"/>
              </w:rPr>
            </w:pPr>
          </w:p>
        </w:tc>
        <w:tc>
          <w:tcPr>
            <w:tcW w:w="0" w:type="auto"/>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Colloquio </w:t>
            </w:r>
            <w:r w:rsidR="00A524B8">
              <w:rPr>
                <w:rFonts w:ascii="Times New Roman" w:hAnsi="Times New Roman" w:cs="Times New Roman"/>
                <w:sz w:val="24"/>
                <w:szCs w:val="24"/>
              </w:rPr>
              <w:t>di gruppo</w:t>
            </w:r>
            <w:r w:rsidRPr="00CE7E34">
              <w:rPr>
                <w:rFonts w:ascii="Times New Roman" w:hAnsi="Times New Roman" w:cs="Times New Roman"/>
                <w:sz w:val="24"/>
                <w:szCs w:val="24"/>
              </w:rPr>
              <w:t xml:space="preserve"> (M. è uscito dalla classe per fare il suo questionario, i compagni hanno consegnato tutti la loro scheda e hanno già partecipato ai giochi</w:t>
            </w:r>
            <w:r w:rsidR="001D0D15">
              <w:rPr>
                <w:rFonts w:ascii="Times New Roman" w:hAnsi="Times New Roman" w:cs="Times New Roman"/>
                <w:sz w:val="24"/>
                <w:szCs w:val="24"/>
              </w:rPr>
              <w:t>). Possibile traccia:</w:t>
            </w:r>
            <w:r w:rsidR="00DA4BDC">
              <w:rPr>
                <w:rFonts w:ascii="Times New Roman" w:hAnsi="Times New Roman" w:cs="Times New Roman"/>
                <w:sz w:val="24"/>
                <w:szCs w:val="24"/>
              </w:rPr>
              <w:t xml:space="preserve"> </w:t>
            </w:r>
          </w:p>
          <w:p w:rsidR="00D50B60" w:rsidRPr="00075378" w:rsidRDefault="009F5E5D" w:rsidP="00075378">
            <w:pPr>
              <w:spacing w:before="240"/>
              <w:ind w:right="224"/>
              <w:jc w:val="both"/>
              <w:rPr>
                <w:rFonts w:ascii="Times New Roman" w:hAnsi="Times New Roman" w:cs="Times New Roman"/>
                <w:i/>
                <w:sz w:val="24"/>
                <w:szCs w:val="24"/>
              </w:rPr>
            </w:pPr>
            <w:r w:rsidRPr="00CE7E34">
              <w:rPr>
                <w:rFonts w:ascii="Times New Roman" w:hAnsi="Times New Roman" w:cs="Times New Roman"/>
                <w:i/>
                <w:sz w:val="24"/>
                <w:szCs w:val="24"/>
              </w:rPr>
              <w:lastRenderedPageBreak/>
              <w:t xml:space="preserve">“Ma voi li usate i </w:t>
            </w:r>
            <w:r w:rsidR="002C191E">
              <w:rPr>
                <w:rFonts w:ascii="Times New Roman" w:hAnsi="Times New Roman" w:cs="Times New Roman"/>
                <w:i/>
                <w:sz w:val="24"/>
                <w:szCs w:val="24"/>
              </w:rPr>
              <w:t>simboli</w:t>
            </w:r>
            <w:r w:rsidRPr="00CE7E34">
              <w:rPr>
                <w:rFonts w:ascii="Times New Roman" w:hAnsi="Times New Roman" w:cs="Times New Roman"/>
                <w:i/>
                <w:sz w:val="24"/>
                <w:szCs w:val="24"/>
              </w:rPr>
              <w:t xml:space="preserve"> di M.?</w:t>
            </w:r>
            <w:r w:rsidR="00A524B8">
              <w:rPr>
                <w:rFonts w:ascii="Times New Roman" w:hAnsi="Times New Roman" w:cs="Times New Roman"/>
                <w:i/>
                <w:sz w:val="24"/>
                <w:szCs w:val="24"/>
              </w:rPr>
              <w:t>Riuscite a usarli</w:t>
            </w:r>
            <w:r w:rsidR="002C191E">
              <w:rPr>
                <w:rFonts w:ascii="Times New Roman" w:hAnsi="Times New Roman" w:cs="Times New Roman"/>
                <w:i/>
                <w:sz w:val="24"/>
                <w:szCs w:val="24"/>
              </w:rPr>
              <w:t xml:space="preserve"> per comunicare con lui, qui in classe?</w:t>
            </w:r>
            <w:r w:rsidRPr="00CE7E34">
              <w:rPr>
                <w:rFonts w:ascii="Times New Roman" w:hAnsi="Times New Roman" w:cs="Times New Roman"/>
                <w:i/>
                <w:sz w:val="24"/>
                <w:szCs w:val="24"/>
              </w:rPr>
              <w:t>Quando lui li indica riuscite sempre a capire cosa vuole dire?</w:t>
            </w:r>
            <w:r w:rsidR="00DA4BDC" w:rsidRPr="00CE7E34">
              <w:rPr>
                <w:rFonts w:ascii="Times New Roman" w:hAnsi="Times New Roman" w:cs="Times New Roman"/>
                <w:i/>
                <w:sz w:val="24"/>
                <w:szCs w:val="24"/>
              </w:rPr>
              <w:t>”.</w:t>
            </w:r>
            <w:r w:rsidRPr="00CE7E34">
              <w:rPr>
                <w:rFonts w:ascii="Times New Roman" w:hAnsi="Times New Roman" w:cs="Times New Roman"/>
                <w:i/>
                <w:sz w:val="24"/>
                <w:szCs w:val="24"/>
              </w:rPr>
              <w:t xml:space="preserve"> </w:t>
            </w:r>
          </w:p>
          <w:p w:rsidR="00075378" w:rsidRDefault="00C1461C" w:rsidP="00075378">
            <w:pPr>
              <w:rPr>
                <w:rFonts w:ascii="Times New Roman" w:hAnsi="Times New Roman" w:cs="Times New Roman"/>
                <w:sz w:val="24"/>
                <w:szCs w:val="24"/>
              </w:rPr>
            </w:pPr>
            <w:r>
              <w:rPr>
                <w:rFonts w:ascii="Times New Roman" w:hAnsi="Times New Roman" w:cs="Times New Roman"/>
                <w:sz w:val="24"/>
                <w:szCs w:val="24"/>
              </w:rPr>
              <w:t xml:space="preserve">+ </w:t>
            </w:r>
          </w:p>
          <w:p w:rsidR="00C1461C" w:rsidRPr="00075378" w:rsidRDefault="00C1461C" w:rsidP="00075378">
            <w:pPr>
              <w:rPr>
                <w:rFonts w:ascii="Times New Roman" w:hAnsi="Times New Roman" w:cs="Times New Roman"/>
                <w:sz w:val="24"/>
                <w:szCs w:val="24"/>
              </w:rPr>
            </w:pPr>
            <w:r>
              <w:rPr>
                <w:rFonts w:ascii="Times New Roman" w:hAnsi="Times New Roman" w:cs="Times New Roman"/>
                <w:sz w:val="24"/>
                <w:szCs w:val="24"/>
              </w:rPr>
              <w:t>Osservazioni</w:t>
            </w:r>
            <w:r w:rsidR="00010DD4">
              <w:rPr>
                <w:rFonts w:ascii="Times New Roman" w:hAnsi="Times New Roman" w:cs="Times New Roman"/>
                <w:sz w:val="24"/>
                <w:szCs w:val="24"/>
              </w:rPr>
              <w:t xml:space="preserve"> in situazione</w:t>
            </w:r>
          </w:p>
        </w:tc>
      </w:tr>
      <w:tr w:rsidR="009F5E5D" w:rsidRPr="00CE7E34" w:rsidTr="00670F46">
        <w:tc>
          <w:tcPr>
            <w:tcW w:w="0" w:type="auto"/>
          </w:tcPr>
          <w:p w:rsidR="009F5E5D" w:rsidRPr="00CE7E34" w:rsidRDefault="009F5E5D" w:rsidP="00670F46">
            <w:pPr>
              <w:jc w:val="both"/>
              <w:rPr>
                <w:rFonts w:ascii="Times New Roman" w:hAnsi="Times New Roman" w:cs="Times New Roman"/>
                <w:sz w:val="24"/>
                <w:szCs w:val="24"/>
              </w:rPr>
            </w:pPr>
          </w:p>
          <w:p w:rsidR="009F5E5D" w:rsidRPr="00CE7E34" w:rsidRDefault="009F5E5D" w:rsidP="00670F46">
            <w:pPr>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dello strumento comunicativo di M. (tablet PC) </w:t>
            </w: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cosa è un tablet PC. </w:t>
            </w:r>
          </w:p>
          <w:p w:rsidR="009F5E5D" w:rsidRPr="00CE7E34" w:rsidRDefault="009F5E5D" w:rsidP="00030BF0">
            <w:pPr>
              <w:pStyle w:val="Paragrafoelenco"/>
              <w:numPr>
                <w:ilvl w:val="0"/>
                <w:numId w:val="13"/>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t>L’alunno sa riconoscere il tablet PC come strumento comunicativo.</w:t>
            </w:r>
          </w:p>
          <w:p w:rsidR="009F5E5D" w:rsidRPr="00CE7E34" w:rsidRDefault="009F5E5D" w:rsidP="00030BF0">
            <w:pPr>
              <w:pStyle w:val="Paragrafoelenco"/>
              <w:numPr>
                <w:ilvl w:val="0"/>
                <w:numId w:val="13"/>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che cosa è un software per la C.A.A. </w:t>
            </w:r>
          </w:p>
          <w:p w:rsidR="009F5E5D" w:rsidRPr="00CE7E34" w:rsidRDefault="009F5E5D" w:rsidP="00670F46">
            <w:pPr>
              <w:ind w:left="501" w:right="224"/>
              <w:jc w:val="both"/>
              <w:rPr>
                <w:rFonts w:ascii="Times New Roman" w:hAnsi="Times New Roman" w:cs="Times New Roman"/>
                <w:sz w:val="24"/>
                <w:szCs w:val="24"/>
              </w:rPr>
            </w:pPr>
          </w:p>
          <w:p w:rsidR="009F5E5D" w:rsidRPr="00CE7E34" w:rsidRDefault="009F5E5D" w:rsidP="00670F46">
            <w:pPr>
              <w:ind w:left="501" w:right="224"/>
              <w:jc w:val="both"/>
              <w:rPr>
                <w:rFonts w:ascii="Times New Roman" w:hAnsi="Times New Roman" w:cs="Times New Roman"/>
                <w:sz w:val="24"/>
                <w:szCs w:val="24"/>
              </w:rPr>
            </w:pPr>
          </w:p>
          <w:p w:rsidR="009F5E5D" w:rsidRPr="00CE7E34" w:rsidRDefault="009F5E5D" w:rsidP="00670F46">
            <w:pPr>
              <w:ind w:left="501" w:right="224"/>
              <w:jc w:val="both"/>
              <w:rPr>
                <w:rFonts w:ascii="Times New Roman" w:hAnsi="Times New Roman" w:cs="Times New Roman"/>
                <w:i/>
                <w:sz w:val="24"/>
                <w:szCs w:val="24"/>
              </w:rPr>
            </w:pPr>
          </w:p>
        </w:tc>
        <w:tc>
          <w:tcPr>
            <w:tcW w:w="0" w:type="auto"/>
          </w:tcPr>
          <w:p w:rsidR="009F5E5D" w:rsidRPr="00CE7E34" w:rsidRDefault="009F5E5D"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di gruppo</w:t>
            </w:r>
            <w:r w:rsidRPr="00CE7E34">
              <w:rPr>
                <w:rFonts w:ascii="Times New Roman" w:hAnsi="Times New Roman" w:cs="Times New Roman"/>
                <w:sz w:val="24"/>
                <w:szCs w:val="24"/>
              </w:rPr>
              <w:t xml:space="preserve"> (M. è uscito dalla classe per fare il suo questionario, i compagni hanno consegnato tutti la loro scheda e ha</w:t>
            </w:r>
            <w:r w:rsidR="001D0D15">
              <w:rPr>
                <w:rFonts w:ascii="Times New Roman" w:hAnsi="Times New Roman" w:cs="Times New Roman"/>
                <w:sz w:val="24"/>
                <w:szCs w:val="24"/>
              </w:rPr>
              <w:t>nno già partecipato ai giochi). Possibile traccia:</w:t>
            </w:r>
          </w:p>
          <w:p w:rsidR="009F5E5D" w:rsidRPr="00CE7E34" w:rsidRDefault="009F5E5D" w:rsidP="00670F46">
            <w:pPr>
              <w:spacing w:before="240"/>
              <w:ind w:right="224"/>
              <w:jc w:val="both"/>
              <w:rPr>
                <w:rFonts w:ascii="Times New Roman" w:hAnsi="Times New Roman" w:cs="Times New Roman"/>
                <w:i/>
                <w:sz w:val="24"/>
                <w:szCs w:val="24"/>
                <w:highlight w:val="yellow"/>
              </w:rPr>
            </w:pPr>
            <w:r w:rsidRPr="00CE7E34">
              <w:rPr>
                <w:rFonts w:ascii="Times New Roman" w:hAnsi="Times New Roman" w:cs="Times New Roman"/>
                <w:i/>
                <w:sz w:val="24"/>
                <w:szCs w:val="24"/>
              </w:rPr>
              <w:t xml:space="preserve">“E il piccolo computer sulla carrozzina? Sapete a cosa serve?Sapete che può parlare al posto di M.?”. </w:t>
            </w:r>
          </w:p>
        </w:tc>
      </w:tr>
      <w:tr w:rsidR="009F5E5D" w:rsidRPr="00CE7E34" w:rsidTr="00670F46">
        <w:tc>
          <w:tcPr>
            <w:tcW w:w="0" w:type="auto"/>
          </w:tcPr>
          <w:p w:rsidR="009F5E5D" w:rsidRPr="00CE7E34" w:rsidRDefault="009F5E5D" w:rsidP="000E728E">
            <w:pPr>
              <w:spacing w:before="240"/>
              <w:jc w:val="both"/>
              <w:rPr>
                <w:rFonts w:ascii="Times New Roman" w:hAnsi="Times New Roman" w:cs="Times New Roman"/>
                <w:sz w:val="24"/>
                <w:szCs w:val="24"/>
              </w:rPr>
            </w:pPr>
            <w:r w:rsidRPr="00CE7E34">
              <w:rPr>
                <w:rFonts w:ascii="Times New Roman" w:hAnsi="Times New Roman" w:cs="Times New Roman"/>
                <w:sz w:val="24"/>
                <w:szCs w:val="24"/>
              </w:rPr>
              <w:t xml:space="preserve">Competenze </w:t>
            </w:r>
            <w:proofErr w:type="gramStart"/>
            <w:r w:rsidRPr="00CE7E34">
              <w:rPr>
                <w:rFonts w:ascii="Times New Roman" w:hAnsi="Times New Roman" w:cs="Times New Roman"/>
                <w:sz w:val="24"/>
                <w:szCs w:val="24"/>
              </w:rPr>
              <w:t>relative allo</w:t>
            </w:r>
            <w:proofErr w:type="gramEnd"/>
            <w:r w:rsidRPr="00CE7E34">
              <w:rPr>
                <w:rFonts w:ascii="Times New Roman" w:hAnsi="Times New Roman" w:cs="Times New Roman"/>
                <w:sz w:val="24"/>
                <w:szCs w:val="24"/>
              </w:rPr>
              <w:t xml:space="preserve"> strumento comunicativo di M. (tablet PC) </w:t>
            </w:r>
          </w:p>
        </w:tc>
        <w:tc>
          <w:tcPr>
            <w:tcW w:w="0" w:type="auto"/>
          </w:tcPr>
          <w:p w:rsidR="009F5E5D" w:rsidRPr="00CE7E34" w:rsidRDefault="009F5E5D" w:rsidP="00030BF0">
            <w:pPr>
              <w:pStyle w:val="Paragrafoelenco"/>
              <w:numPr>
                <w:ilvl w:val="0"/>
                <w:numId w:val="13"/>
              </w:numPr>
              <w:spacing w:before="240"/>
              <w:ind w:left="501" w:right="224"/>
              <w:jc w:val="both"/>
              <w:rPr>
                <w:rFonts w:ascii="Times New Roman" w:hAnsi="Times New Roman" w:cs="Times New Roman"/>
                <w:i/>
                <w:sz w:val="24"/>
                <w:szCs w:val="24"/>
              </w:rPr>
            </w:pPr>
            <w:r w:rsidRPr="00CE7E34">
              <w:rPr>
                <w:rFonts w:ascii="Times New Roman" w:hAnsi="Times New Roman" w:cs="Times New Roman"/>
                <w:sz w:val="24"/>
                <w:szCs w:val="24"/>
              </w:rPr>
              <w:t xml:space="preserve">L’alunno sa accendere un tablet PC. </w:t>
            </w:r>
          </w:p>
          <w:p w:rsidR="009F5E5D" w:rsidRPr="00CE7E34" w:rsidRDefault="009F5E5D" w:rsidP="00030BF0">
            <w:pPr>
              <w:pStyle w:val="Paragrafoelenco"/>
              <w:numPr>
                <w:ilvl w:val="0"/>
                <w:numId w:val="13"/>
              </w:numPr>
              <w:ind w:left="501" w:right="224"/>
              <w:jc w:val="both"/>
              <w:rPr>
                <w:rFonts w:ascii="Times New Roman" w:hAnsi="Times New Roman" w:cs="Times New Roman"/>
                <w:i/>
                <w:sz w:val="24"/>
                <w:szCs w:val="24"/>
              </w:rPr>
            </w:pPr>
            <w:r w:rsidRPr="00CE7E34">
              <w:rPr>
                <w:rFonts w:ascii="Times New Roman" w:hAnsi="Times New Roman" w:cs="Times New Roman"/>
                <w:sz w:val="24"/>
                <w:szCs w:val="24"/>
              </w:rPr>
              <w:t xml:space="preserve">L’alunno sa lanciare il programma di videoscrittura (Clicker 4).  </w:t>
            </w:r>
          </w:p>
          <w:p w:rsidR="009F5E5D" w:rsidRPr="00CE7E34" w:rsidRDefault="009F5E5D" w:rsidP="00030BF0">
            <w:pPr>
              <w:pStyle w:val="Paragrafoelenco"/>
              <w:numPr>
                <w:ilvl w:val="0"/>
                <w:numId w:val="13"/>
              </w:numPr>
              <w:ind w:left="501" w:right="224"/>
              <w:jc w:val="both"/>
              <w:rPr>
                <w:rFonts w:ascii="Times New Roman" w:hAnsi="Times New Roman" w:cs="Times New Roman"/>
                <w:i/>
                <w:sz w:val="24"/>
                <w:szCs w:val="24"/>
              </w:rPr>
            </w:pPr>
            <w:r w:rsidRPr="00CE7E34">
              <w:rPr>
                <w:rFonts w:ascii="Times New Roman" w:hAnsi="Times New Roman" w:cs="Times New Roman"/>
                <w:sz w:val="24"/>
                <w:szCs w:val="24"/>
              </w:rPr>
              <w:t xml:space="preserve">L’alunno sa utilizzare Clicker 4 per PCS (scrive e manda in uscita voce la frase). </w:t>
            </w:r>
          </w:p>
        </w:tc>
        <w:tc>
          <w:tcPr>
            <w:tcW w:w="0" w:type="auto"/>
          </w:tcPr>
          <w:p w:rsidR="009F5E5D" w:rsidRPr="00CE7E34" w:rsidRDefault="009F5E5D" w:rsidP="00670F46">
            <w:pPr>
              <w:ind w:right="224"/>
              <w:jc w:val="both"/>
              <w:rPr>
                <w:rFonts w:ascii="Times New Roman" w:hAnsi="Times New Roman" w:cs="Times New Roman"/>
                <w:i/>
                <w:sz w:val="24"/>
                <w:szCs w:val="24"/>
              </w:rPr>
            </w:pPr>
            <w:r w:rsidRPr="00CE7E34">
              <w:rPr>
                <w:rFonts w:ascii="Times New Roman" w:hAnsi="Times New Roman" w:cs="Times New Roman"/>
                <w:i/>
                <w:sz w:val="24"/>
                <w:szCs w:val="24"/>
                <w:highlight w:val="yellow"/>
              </w:rPr>
              <w:t xml:space="preserve"> </w:t>
            </w: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 xml:space="preserve">di gruppo </w:t>
            </w:r>
            <w:r w:rsidRPr="00CE7E34">
              <w:rPr>
                <w:rFonts w:ascii="Times New Roman" w:hAnsi="Times New Roman" w:cs="Times New Roman"/>
                <w:sz w:val="24"/>
                <w:szCs w:val="24"/>
              </w:rPr>
              <w:t>(M. è uscito dalla classe per fare il suo questionario, i compagni hanno consegnato tutti la loro scheda e ha</w:t>
            </w:r>
            <w:r w:rsidR="001D0D15">
              <w:rPr>
                <w:rFonts w:ascii="Times New Roman" w:hAnsi="Times New Roman" w:cs="Times New Roman"/>
                <w:sz w:val="24"/>
                <w:szCs w:val="24"/>
              </w:rPr>
              <w:t>nno già partecipato ai giochi). Possibile traccia:</w:t>
            </w:r>
          </w:p>
          <w:p w:rsidR="009F5E5D" w:rsidRPr="00CE7E34" w:rsidRDefault="009F5E5D" w:rsidP="00670F46">
            <w:pPr>
              <w:ind w:right="224"/>
              <w:jc w:val="both"/>
              <w:rPr>
                <w:rFonts w:ascii="Times New Roman" w:hAnsi="Times New Roman" w:cs="Times New Roman"/>
                <w:sz w:val="24"/>
                <w:szCs w:val="24"/>
              </w:rPr>
            </w:pPr>
          </w:p>
          <w:p w:rsidR="009F5E5D" w:rsidRPr="00075378" w:rsidRDefault="009F5E5D" w:rsidP="00670F46">
            <w:pPr>
              <w:ind w:right="224"/>
              <w:jc w:val="both"/>
              <w:rPr>
                <w:rFonts w:ascii="Times New Roman" w:hAnsi="Times New Roman" w:cs="Times New Roman"/>
                <w:i/>
                <w:sz w:val="24"/>
                <w:szCs w:val="24"/>
              </w:rPr>
            </w:pPr>
            <w:r w:rsidRPr="00CE7E34">
              <w:rPr>
                <w:rFonts w:ascii="Times New Roman" w:hAnsi="Times New Roman" w:cs="Times New Roman"/>
                <w:i/>
                <w:sz w:val="24"/>
                <w:szCs w:val="24"/>
              </w:rPr>
              <w:t xml:space="preserve">“Sapete come si usa? Avete mai provato ad accenderlo?E </w:t>
            </w:r>
            <w:r w:rsidR="002C191E">
              <w:rPr>
                <w:rFonts w:ascii="Times New Roman" w:hAnsi="Times New Roman" w:cs="Times New Roman"/>
                <w:i/>
                <w:sz w:val="24"/>
                <w:szCs w:val="24"/>
              </w:rPr>
              <w:t xml:space="preserve">a </w:t>
            </w:r>
            <w:r w:rsidRPr="00CE7E34">
              <w:rPr>
                <w:rFonts w:ascii="Times New Roman" w:hAnsi="Times New Roman" w:cs="Times New Roman"/>
                <w:i/>
                <w:sz w:val="24"/>
                <w:szCs w:val="24"/>
              </w:rPr>
              <w:t>usarlo?</w:t>
            </w:r>
            <w:r w:rsidR="002C191E">
              <w:rPr>
                <w:rFonts w:ascii="Times New Roman" w:hAnsi="Times New Roman" w:cs="Times New Roman"/>
                <w:i/>
                <w:sz w:val="24"/>
                <w:szCs w:val="24"/>
              </w:rPr>
              <w:t>Chi di voi ha provato?</w:t>
            </w:r>
            <w:r w:rsidR="009E44C4">
              <w:rPr>
                <w:rFonts w:ascii="Times New Roman" w:hAnsi="Times New Roman" w:cs="Times New Roman"/>
                <w:i/>
                <w:sz w:val="24"/>
                <w:szCs w:val="24"/>
              </w:rPr>
              <w:t>Com’</w:t>
            </w:r>
            <w:r w:rsidR="002C191E">
              <w:rPr>
                <w:rFonts w:ascii="Times New Roman" w:hAnsi="Times New Roman" w:cs="Times New Roman"/>
                <w:i/>
                <w:sz w:val="24"/>
                <w:szCs w:val="24"/>
              </w:rPr>
              <w:t>è andata?</w:t>
            </w:r>
            <w:proofErr w:type="gramStart"/>
            <w:r w:rsidR="009E44C4">
              <w:rPr>
                <w:rFonts w:ascii="Times New Roman" w:hAnsi="Times New Roman" w:cs="Times New Roman"/>
                <w:i/>
                <w:sz w:val="24"/>
                <w:szCs w:val="24"/>
              </w:rPr>
              <w:t>Cosa siete</w:t>
            </w:r>
            <w:proofErr w:type="gramEnd"/>
            <w:r w:rsidR="009E44C4">
              <w:rPr>
                <w:rFonts w:ascii="Times New Roman" w:hAnsi="Times New Roman" w:cs="Times New Roman"/>
                <w:i/>
                <w:sz w:val="24"/>
                <w:szCs w:val="24"/>
              </w:rPr>
              <w:t>/sei riuscito a fare?</w:t>
            </w:r>
            <w:r w:rsidR="00DA4BDC" w:rsidRPr="00CE7E34">
              <w:rPr>
                <w:rFonts w:ascii="Times New Roman" w:hAnsi="Times New Roman" w:cs="Times New Roman"/>
                <w:i/>
                <w:sz w:val="24"/>
                <w:szCs w:val="24"/>
              </w:rPr>
              <w:t>”.</w:t>
            </w:r>
            <w:r w:rsidRPr="00CE7E34">
              <w:rPr>
                <w:rFonts w:ascii="Times New Roman" w:hAnsi="Times New Roman" w:cs="Times New Roman"/>
                <w:i/>
                <w:sz w:val="24"/>
                <w:szCs w:val="24"/>
              </w:rPr>
              <w:t xml:space="preserve"> </w:t>
            </w:r>
          </w:p>
          <w:p w:rsidR="00C1461C" w:rsidRDefault="00C1461C" w:rsidP="00C1461C">
            <w:pPr>
              <w:rPr>
                <w:rFonts w:ascii="Times New Roman" w:hAnsi="Times New Roman" w:cs="Times New Roman"/>
                <w:sz w:val="24"/>
                <w:szCs w:val="24"/>
              </w:rPr>
            </w:pPr>
            <w:r>
              <w:rPr>
                <w:rFonts w:ascii="Times New Roman" w:hAnsi="Times New Roman" w:cs="Times New Roman"/>
                <w:sz w:val="24"/>
                <w:szCs w:val="24"/>
              </w:rPr>
              <w:t xml:space="preserve">+ </w:t>
            </w:r>
          </w:p>
          <w:p w:rsidR="00C1461C" w:rsidRPr="00CE7E34" w:rsidRDefault="00C1461C" w:rsidP="00C1461C">
            <w:pPr>
              <w:ind w:right="224"/>
              <w:jc w:val="both"/>
              <w:rPr>
                <w:rFonts w:ascii="Times New Roman" w:hAnsi="Times New Roman" w:cs="Times New Roman"/>
                <w:i/>
                <w:sz w:val="24"/>
                <w:szCs w:val="24"/>
                <w:highlight w:val="yellow"/>
              </w:rPr>
            </w:pPr>
            <w:r>
              <w:rPr>
                <w:rFonts w:ascii="Times New Roman" w:hAnsi="Times New Roman" w:cs="Times New Roman"/>
                <w:sz w:val="24"/>
                <w:szCs w:val="24"/>
              </w:rPr>
              <w:t>Osservazioni</w:t>
            </w:r>
            <w:r w:rsidR="00010DD4">
              <w:rPr>
                <w:rFonts w:ascii="Times New Roman" w:hAnsi="Times New Roman" w:cs="Times New Roman"/>
                <w:sz w:val="24"/>
                <w:szCs w:val="24"/>
              </w:rPr>
              <w:t xml:space="preserve"> in situazione</w:t>
            </w:r>
          </w:p>
        </w:tc>
      </w:tr>
      <w:tr w:rsidR="009F5E5D" w:rsidRPr="00CE7E34" w:rsidTr="00670F46">
        <w:tc>
          <w:tcPr>
            <w:tcW w:w="0" w:type="auto"/>
          </w:tcPr>
          <w:p w:rsidR="009F5E5D" w:rsidRPr="00CE7E34" w:rsidRDefault="009F5E5D" w:rsidP="00670F46">
            <w:pPr>
              <w:spacing w:before="240"/>
              <w:jc w:val="both"/>
              <w:rPr>
                <w:rFonts w:ascii="Times New Roman" w:hAnsi="Times New Roman" w:cs="Times New Roman"/>
                <w:sz w:val="24"/>
                <w:szCs w:val="24"/>
              </w:rPr>
            </w:pPr>
            <w:r w:rsidRPr="00CE7E34">
              <w:rPr>
                <w:rFonts w:ascii="Times New Roman" w:hAnsi="Times New Roman" w:cs="Times New Roman"/>
                <w:sz w:val="24"/>
                <w:szCs w:val="24"/>
              </w:rPr>
              <w:t xml:space="preserve">Conoscenze </w:t>
            </w:r>
            <w:r w:rsidR="00DA4BDC" w:rsidRPr="00CE7E34">
              <w:rPr>
                <w:rFonts w:ascii="Times New Roman" w:hAnsi="Times New Roman" w:cs="Times New Roman"/>
                <w:sz w:val="24"/>
                <w:szCs w:val="24"/>
              </w:rPr>
              <w:t>concernenti lo</w:t>
            </w:r>
            <w:r w:rsidRPr="00CE7E34">
              <w:rPr>
                <w:rFonts w:ascii="Times New Roman" w:hAnsi="Times New Roman" w:cs="Times New Roman"/>
                <w:sz w:val="24"/>
                <w:szCs w:val="24"/>
              </w:rPr>
              <w:t xml:space="preserve"> strumento didattico di M. (computer in classe)</w:t>
            </w:r>
          </w:p>
        </w:tc>
        <w:tc>
          <w:tcPr>
            <w:tcW w:w="0" w:type="auto"/>
          </w:tcPr>
          <w:p w:rsidR="009F5E5D" w:rsidRPr="00CE7E34" w:rsidRDefault="009F5E5D" w:rsidP="00030BF0">
            <w:pPr>
              <w:pStyle w:val="Paragrafoelenco"/>
              <w:numPr>
                <w:ilvl w:val="0"/>
                <w:numId w:val="14"/>
              </w:numPr>
              <w:spacing w:before="240"/>
              <w:ind w:left="501" w:right="224"/>
              <w:jc w:val="both"/>
              <w:rPr>
                <w:rFonts w:ascii="Times New Roman" w:hAnsi="Times New Roman" w:cs="Times New Roman"/>
                <w:sz w:val="24"/>
                <w:szCs w:val="24"/>
              </w:rPr>
            </w:pPr>
            <w:r w:rsidRPr="00CE7E34">
              <w:rPr>
                <w:rFonts w:ascii="Times New Roman" w:hAnsi="Times New Roman" w:cs="Times New Roman"/>
                <w:sz w:val="24"/>
                <w:szCs w:val="24"/>
              </w:rPr>
              <w:t>L’alunno sa cosa è un computer.</w:t>
            </w:r>
          </w:p>
          <w:p w:rsidR="009F5E5D" w:rsidRPr="00CE7E34" w:rsidRDefault="009F5E5D" w:rsidP="00030BF0">
            <w:pPr>
              <w:pStyle w:val="Paragrafoelenco"/>
              <w:numPr>
                <w:ilvl w:val="0"/>
                <w:numId w:val="14"/>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 il computer come strumento didattico, per la classe e per M. </w:t>
            </w:r>
          </w:p>
          <w:p w:rsidR="009F5E5D" w:rsidRPr="00CE7E34" w:rsidRDefault="009F5E5D" w:rsidP="00030BF0">
            <w:pPr>
              <w:pStyle w:val="Paragrafoelenco"/>
              <w:numPr>
                <w:ilvl w:val="0"/>
                <w:numId w:val="14"/>
              </w:numPr>
              <w:ind w:left="501" w:right="224"/>
              <w:jc w:val="both"/>
              <w:rPr>
                <w:rFonts w:ascii="Times New Roman" w:hAnsi="Times New Roman" w:cs="Times New Roman"/>
                <w:sz w:val="24"/>
                <w:szCs w:val="24"/>
              </w:rPr>
            </w:pPr>
            <w:r w:rsidRPr="00CE7E34">
              <w:rPr>
                <w:rFonts w:ascii="Times New Roman" w:hAnsi="Times New Roman" w:cs="Times New Roman"/>
                <w:sz w:val="24"/>
                <w:szCs w:val="24"/>
              </w:rPr>
              <w:lastRenderedPageBreak/>
              <w:t>L’alunno sa discriminare le diverse tipologie di utilizzo del computer della classe (uso didattico speciale, uso collettivo).</w:t>
            </w:r>
          </w:p>
        </w:tc>
        <w:tc>
          <w:tcPr>
            <w:tcW w:w="0" w:type="auto"/>
          </w:tcPr>
          <w:p w:rsidR="009F5E5D" w:rsidRPr="00CE7E34" w:rsidRDefault="009F5E5D" w:rsidP="00670F46">
            <w:pPr>
              <w:ind w:right="224"/>
              <w:jc w:val="both"/>
              <w:rPr>
                <w:rFonts w:ascii="Times New Roman" w:hAnsi="Times New Roman" w:cs="Times New Roman"/>
                <w:sz w:val="24"/>
                <w:szCs w:val="24"/>
              </w:rPr>
            </w:pP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di gruppo</w:t>
            </w:r>
            <w:r w:rsidRPr="00CE7E34">
              <w:rPr>
                <w:rFonts w:ascii="Times New Roman" w:hAnsi="Times New Roman" w:cs="Times New Roman"/>
                <w:sz w:val="24"/>
                <w:szCs w:val="24"/>
              </w:rPr>
              <w:t xml:space="preserve"> (M. è uscito dalla classe per fare il suo questionario, i compagni hanno consegnato tutti la loro scheda e ha</w:t>
            </w:r>
            <w:r w:rsidR="001D0D15">
              <w:rPr>
                <w:rFonts w:ascii="Times New Roman" w:hAnsi="Times New Roman" w:cs="Times New Roman"/>
                <w:sz w:val="24"/>
                <w:szCs w:val="24"/>
              </w:rPr>
              <w:t>nno già partecipato ai giochi). Possibile traccia:</w:t>
            </w:r>
          </w:p>
          <w:p w:rsidR="009F5E5D" w:rsidRPr="00CE7E34" w:rsidRDefault="009F5E5D" w:rsidP="00670F46">
            <w:pPr>
              <w:ind w:right="224"/>
              <w:jc w:val="both"/>
              <w:rPr>
                <w:rFonts w:ascii="Times New Roman" w:hAnsi="Times New Roman" w:cs="Times New Roman"/>
                <w:i/>
                <w:sz w:val="24"/>
                <w:szCs w:val="24"/>
              </w:rPr>
            </w:pPr>
          </w:p>
          <w:p w:rsidR="009F5E5D" w:rsidRPr="00CE7E34" w:rsidRDefault="009F5E5D" w:rsidP="00670F46">
            <w:pPr>
              <w:ind w:right="224"/>
              <w:jc w:val="both"/>
              <w:rPr>
                <w:rFonts w:ascii="Times New Roman" w:hAnsi="Times New Roman" w:cs="Times New Roman"/>
                <w:i/>
                <w:sz w:val="24"/>
                <w:szCs w:val="24"/>
              </w:rPr>
            </w:pPr>
            <w:r w:rsidRPr="00CE7E34">
              <w:rPr>
                <w:rFonts w:ascii="Times New Roman" w:hAnsi="Times New Roman" w:cs="Times New Roman"/>
                <w:i/>
                <w:sz w:val="24"/>
                <w:szCs w:val="24"/>
              </w:rPr>
              <w:t xml:space="preserve">“E quello (indicando il computer </w:t>
            </w:r>
            <w:r w:rsidRPr="00CE7E34">
              <w:rPr>
                <w:rFonts w:ascii="Times New Roman" w:hAnsi="Times New Roman" w:cs="Times New Roman"/>
                <w:i/>
                <w:sz w:val="24"/>
                <w:szCs w:val="24"/>
              </w:rPr>
              <w:lastRenderedPageBreak/>
              <w:t xml:space="preserve">della classe)? </w:t>
            </w:r>
            <w:proofErr w:type="gramStart"/>
            <w:r w:rsidRPr="00CE7E34">
              <w:rPr>
                <w:rFonts w:ascii="Times New Roman" w:hAnsi="Times New Roman" w:cs="Times New Roman"/>
                <w:i/>
                <w:sz w:val="24"/>
                <w:szCs w:val="24"/>
              </w:rPr>
              <w:t xml:space="preserve">A che cosa </w:t>
            </w:r>
            <w:r w:rsidR="00D50B60">
              <w:rPr>
                <w:rFonts w:ascii="Times New Roman" w:hAnsi="Times New Roman" w:cs="Times New Roman"/>
                <w:i/>
                <w:sz w:val="24"/>
                <w:szCs w:val="24"/>
              </w:rPr>
              <w:t>può servire</w:t>
            </w:r>
            <w:r w:rsidRPr="00CE7E34">
              <w:rPr>
                <w:rFonts w:ascii="Times New Roman" w:hAnsi="Times New Roman" w:cs="Times New Roman"/>
                <w:i/>
                <w:sz w:val="24"/>
                <w:szCs w:val="24"/>
              </w:rPr>
              <w:t>?”</w:t>
            </w:r>
            <w:proofErr w:type="gramEnd"/>
          </w:p>
          <w:p w:rsidR="009F5E5D" w:rsidRPr="00CE7E34" w:rsidRDefault="009F5E5D" w:rsidP="00670F46">
            <w:pPr>
              <w:ind w:right="224"/>
              <w:jc w:val="both"/>
              <w:rPr>
                <w:rFonts w:ascii="Times New Roman" w:hAnsi="Times New Roman" w:cs="Times New Roman"/>
                <w:i/>
                <w:sz w:val="24"/>
                <w:szCs w:val="24"/>
                <w:highlight w:val="yellow"/>
              </w:rPr>
            </w:pPr>
          </w:p>
        </w:tc>
      </w:tr>
      <w:tr w:rsidR="009F5E5D" w:rsidRPr="00CE7E34" w:rsidTr="00670F46">
        <w:tc>
          <w:tcPr>
            <w:tcW w:w="0" w:type="auto"/>
          </w:tcPr>
          <w:p w:rsidR="009F5E5D" w:rsidRPr="00CE7E34" w:rsidRDefault="008C2394" w:rsidP="000E728E">
            <w:pPr>
              <w:spacing w:before="240"/>
              <w:jc w:val="both"/>
              <w:rPr>
                <w:rFonts w:ascii="Times New Roman" w:hAnsi="Times New Roman" w:cs="Times New Roman"/>
                <w:sz w:val="24"/>
                <w:szCs w:val="24"/>
              </w:rPr>
            </w:pPr>
            <w:r>
              <w:rPr>
                <w:rFonts w:ascii="Times New Roman" w:hAnsi="Times New Roman" w:cs="Times New Roman"/>
                <w:sz w:val="24"/>
                <w:szCs w:val="24"/>
              </w:rPr>
              <w:lastRenderedPageBreak/>
              <w:t xml:space="preserve">Competenze </w:t>
            </w:r>
            <w:proofErr w:type="gramStart"/>
            <w:r w:rsidR="009F5E5D" w:rsidRPr="00CE7E34">
              <w:rPr>
                <w:rFonts w:ascii="Times New Roman" w:hAnsi="Times New Roman" w:cs="Times New Roman"/>
                <w:sz w:val="24"/>
                <w:szCs w:val="24"/>
              </w:rPr>
              <w:t>relative allo</w:t>
            </w:r>
            <w:proofErr w:type="gramEnd"/>
            <w:r w:rsidR="009F5E5D" w:rsidRPr="00CE7E34">
              <w:rPr>
                <w:rFonts w:ascii="Times New Roman" w:hAnsi="Times New Roman" w:cs="Times New Roman"/>
                <w:sz w:val="24"/>
                <w:szCs w:val="24"/>
              </w:rPr>
              <w:t xml:space="preserve"> strumento didattico di M. (computer in classe) </w:t>
            </w:r>
          </w:p>
        </w:tc>
        <w:tc>
          <w:tcPr>
            <w:tcW w:w="0" w:type="auto"/>
          </w:tcPr>
          <w:p w:rsidR="009F5E5D" w:rsidRPr="00CE7E34" w:rsidRDefault="009F5E5D" w:rsidP="00030BF0">
            <w:pPr>
              <w:pStyle w:val="Paragrafoelenco"/>
              <w:numPr>
                <w:ilvl w:val="0"/>
                <w:numId w:val="14"/>
              </w:numPr>
              <w:spacing w:before="240"/>
              <w:ind w:left="501" w:right="224"/>
              <w:jc w:val="both"/>
              <w:rPr>
                <w:rFonts w:ascii="Times New Roman" w:hAnsi="Times New Roman" w:cs="Times New Roman"/>
                <w:i/>
                <w:sz w:val="24"/>
                <w:szCs w:val="24"/>
              </w:rPr>
            </w:pPr>
            <w:r w:rsidRPr="00CE7E34">
              <w:rPr>
                <w:rFonts w:ascii="Times New Roman" w:hAnsi="Times New Roman" w:cs="Times New Roman"/>
                <w:sz w:val="24"/>
                <w:szCs w:val="24"/>
              </w:rPr>
              <w:t>L’alunno sa accendere il computer della classe.</w:t>
            </w:r>
          </w:p>
          <w:p w:rsidR="009F5E5D" w:rsidRPr="00CE7E34" w:rsidRDefault="009F5E5D" w:rsidP="00030BF0">
            <w:pPr>
              <w:pStyle w:val="Paragrafoelenco"/>
              <w:numPr>
                <w:ilvl w:val="0"/>
                <w:numId w:val="14"/>
              </w:numPr>
              <w:ind w:left="501" w:right="224"/>
              <w:jc w:val="both"/>
              <w:rPr>
                <w:rFonts w:ascii="Times New Roman" w:hAnsi="Times New Roman" w:cs="Times New Roman"/>
                <w:i/>
                <w:sz w:val="24"/>
                <w:szCs w:val="24"/>
              </w:rPr>
            </w:pPr>
            <w:r w:rsidRPr="00CE7E34">
              <w:rPr>
                <w:rFonts w:ascii="Times New Roman" w:hAnsi="Times New Roman" w:cs="Times New Roman"/>
                <w:sz w:val="24"/>
                <w:szCs w:val="24"/>
              </w:rPr>
              <w:t xml:space="preserve">L’alunno </w:t>
            </w:r>
            <w:r w:rsidR="00B50554" w:rsidRPr="00CE7E34">
              <w:rPr>
                <w:rFonts w:ascii="Times New Roman" w:hAnsi="Times New Roman" w:cs="Times New Roman"/>
                <w:sz w:val="24"/>
                <w:szCs w:val="24"/>
              </w:rPr>
              <w:t xml:space="preserve">sa lanciare i software relativi </w:t>
            </w:r>
            <w:r w:rsidRPr="00CE7E34">
              <w:rPr>
                <w:rFonts w:ascii="Times New Roman" w:hAnsi="Times New Roman" w:cs="Times New Roman"/>
                <w:sz w:val="24"/>
                <w:szCs w:val="24"/>
              </w:rPr>
              <w:t xml:space="preserve">alla didattica implementata con la C.A.A. </w:t>
            </w:r>
          </w:p>
        </w:tc>
        <w:tc>
          <w:tcPr>
            <w:tcW w:w="0" w:type="auto"/>
          </w:tcPr>
          <w:p w:rsidR="009F5E5D" w:rsidRPr="00CE7E34" w:rsidRDefault="009F5E5D" w:rsidP="00670F46">
            <w:pPr>
              <w:ind w:right="224"/>
              <w:jc w:val="both"/>
              <w:rPr>
                <w:rFonts w:ascii="Times New Roman" w:hAnsi="Times New Roman" w:cs="Times New Roman"/>
                <w:i/>
                <w:sz w:val="24"/>
                <w:szCs w:val="24"/>
                <w:highlight w:val="yellow"/>
              </w:rPr>
            </w:pPr>
          </w:p>
          <w:p w:rsidR="009F5E5D" w:rsidRPr="00CE7E34" w:rsidRDefault="009F5E5D" w:rsidP="00670F46">
            <w:pPr>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Colloquio </w:t>
            </w:r>
            <w:r w:rsidR="00A524B8">
              <w:rPr>
                <w:rFonts w:ascii="Times New Roman" w:hAnsi="Times New Roman" w:cs="Times New Roman"/>
                <w:sz w:val="24"/>
                <w:szCs w:val="24"/>
              </w:rPr>
              <w:t>di gruppo</w:t>
            </w:r>
            <w:r w:rsidRPr="00CE7E34">
              <w:rPr>
                <w:rFonts w:ascii="Times New Roman" w:hAnsi="Times New Roman" w:cs="Times New Roman"/>
                <w:sz w:val="24"/>
                <w:szCs w:val="24"/>
              </w:rPr>
              <w:t xml:space="preserve"> (M. è uscito dalla classe per fare il suo questionario, i compagni hanno consegnato tutti la loro scheda e ha</w:t>
            </w:r>
            <w:r w:rsidR="001D0D15">
              <w:rPr>
                <w:rFonts w:ascii="Times New Roman" w:hAnsi="Times New Roman" w:cs="Times New Roman"/>
                <w:sz w:val="24"/>
                <w:szCs w:val="24"/>
              </w:rPr>
              <w:t>nno già partecipato ai giochi). Possibile traccia:</w:t>
            </w:r>
          </w:p>
          <w:p w:rsidR="009F5E5D" w:rsidRPr="00CE7E34" w:rsidRDefault="009F5E5D" w:rsidP="00670F46">
            <w:pPr>
              <w:ind w:right="224"/>
              <w:jc w:val="both"/>
              <w:rPr>
                <w:rFonts w:ascii="Times New Roman" w:hAnsi="Times New Roman" w:cs="Times New Roman"/>
                <w:i/>
                <w:sz w:val="24"/>
                <w:szCs w:val="24"/>
              </w:rPr>
            </w:pPr>
          </w:p>
          <w:p w:rsidR="009F5E5D" w:rsidRDefault="009F5E5D" w:rsidP="00670F46">
            <w:pPr>
              <w:ind w:right="224"/>
              <w:jc w:val="both"/>
              <w:rPr>
                <w:rFonts w:ascii="Times New Roman" w:hAnsi="Times New Roman" w:cs="Times New Roman"/>
                <w:i/>
                <w:sz w:val="24"/>
                <w:szCs w:val="24"/>
              </w:rPr>
            </w:pPr>
            <w:r w:rsidRPr="00CE7E34">
              <w:rPr>
                <w:rFonts w:ascii="Times New Roman" w:hAnsi="Times New Roman" w:cs="Times New Roman"/>
                <w:i/>
                <w:sz w:val="24"/>
                <w:szCs w:val="24"/>
              </w:rPr>
              <w:t>“Com</w:t>
            </w:r>
            <w:r w:rsidR="00B50554" w:rsidRPr="00CE7E34">
              <w:rPr>
                <w:rFonts w:ascii="Times New Roman" w:hAnsi="Times New Roman" w:cs="Times New Roman"/>
                <w:i/>
                <w:sz w:val="24"/>
                <w:szCs w:val="24"/>
              </w:rPr>
              <w:t>e usate il computer? Voi sapete</w:t>
            </w:r>
            <w:r w:rsidRPr="00CE7E34">
              <w:rPr>
                <w:rFonts w:ascii="Times New Roman" w:hAnsi="Times New Roman" w:cs="Times New Roman"/>
                <w:i/>
                <w:sz w:val="24"/>
                <w:szCs w:val="24"/>
              </w:rPr>
              <w:t xml:space="preserve"> accenderlo? E i pro</w:t>
            </w:r>
            <w:r w:rsidR="002C191E">
              <w:rPr>
                <w:rFonts w:ascii="Times New Roman" w:hAnsi="Times New Roman" w:cs="Times New Roman"/>
                <w:i/>
                <w:sz w:val="24"/>
                <w:szCs w:val="24"/>
              </w:rPr>
              <w:t>grammi di M. li avete mai usati?Siete capaci di usarli?</w:t>
            </w:r>
            <w:proofErr w:type="gramStart"/>
            <w:r w:rsidRPr="00CE7E34">
              <w:rPr>
                <w:rFonts w:ascii="Times New Roman" w:hAnsi="Times New Roman" w:cs="Times New Roman"/>
                <w:i/>
                <w:sz w:val="24"/>
                <w:szCs w:val="24"/>
              </w:rPr>
              <w:t>”</w:t>
            </w:r>
            <w:proofErr w:type="gramEnd"/>
            <w:r w:rsidRPr="00CE7E34">
              <w:rPr>
                <w:rFonts w:ascii="Times New Roman" w:hAnsi="Times New Roman" w:cs="Times New Roman"/>
                <w:i/>
                <w:sz w:val="24"/>
                <w:szCs w:val="24"/>
              </w:rPr>
              <w:t xml:space="preserve"> </w:t>
            </w:r>
          </w:p>
          <w:p w:rsidR="00C1461C" w:rsidRDefault="00C1461C" w:rsidP="00C1461C">
            <w:pPr>
              <w:rPr>
                <w:rFonts w:ascii="Times New Roman" w:hAnsi="Times New Roman" w:cs="Times New Roman"/>
                <w:sz w:val="24"/>
                <w:szCs w:val="24"/>
              </w:rPr>
            </w:pPr>
            <w:r>
              <w:rPr>
                <w:rFonts w:ascii="Times New Roman" w:hAnsi="Times New Roman" w:cs="Times New Roman"/>
                <w:sz w:val="24"/>
                <w:szCs w:val="24"/>
              </w:rPr>
              <w:t xml:space="preserve">+ </w:t>
            </w:r>
          </w:p>
          <w:p w:rsidR="00C1461C" w:rsidRPr="00CE7E34" w:rsidRDefault="00C1461C" w:rsidP="00C1461C">
            <w:pPr>
              <w:ind w:right="224"/>
              <w:jc w:val="both"/>
              <w:rPr>
                <w:rFonts w:ascii="Times New Roman" w:hAnsi="Times New Roman" w:cs="Times New Roman"/>
                <w:i/>
                <w:sz w:val="24"/>
                <w:szCs w:val="24"/>
                <w:highlight w:val="yellow"/>
              </w:rPr>
            </w:pPr>
            <w:r>
              <w:rPr>
                <w:rFonts w:ascii="Times New Roman" w:hAnsi="Times New Roman" w:cs="Times New Roman"/>
                <w:sz w:val="24"/>
                <w:szCs w:val="24"/>
              </w:rPr>
              <w:t>Osservazioni</w:t>
            </w:r>
            <w:r w:rsidR="00010DD4">
              <w:rPr>
                <w:rFonts w:ascii="Times New Roman" w:hAnsi="Times New Roman" w:cs="Times New Roman"/>
                <w:sz w:val="24"/>
                <w:szCs w:val="24"/>
              </w:rPr>
              <w:t xml:space="preserve"> in situazione</w:t>
            </w:r>
          </w:p>
        </w:tc>
      </w:tr>
    </w:tbl>
    <w:p w:rsidR="009F5E5D" w:rsidRPr="00CE7E34" w:rsidRDefault="009F5E5D" w:rsidP="009F5E5D">
      <w:pPr>
        <w:pStyle w:val="Titolo1"/>
        <w:pBdr>
          <w:bottom w:val="single" w:sz="12" w:space="1" w:color="auto"/>
        </w:pBdr>
        <w:spacing w:before="0"/>
        <w:rPr>
          <w:rFonts w:ascii="Times New Roman" w:eastAsiaTheme="minorHAnsi" w:hAnsi="Times New Roman" w:cs="Times New Roman"/>
          <w:b w:val="0"/>
          <w:bCs w:val="0"/>
          <w:sz w:val="24"/>
          <w:szCs w:val="24"/>
          <w:lang w:val="it-IT"/>
        </w:rPr>
      </w:pPr>
    </w:p>
    <w:p w:rsidR="001D0D15" w:rsidRDefault="001D0D15" w:rsidP="003C0FF0">
      <w:pPr>
        <w:pStyle w:val="Titolo1"/>
        <w:spacing w:after="240"/>
        <w:jc w:val="both"/>
        <w:rPr>
          <w:lang w:val="it-IT"/>
        </w:rPr>
      </w:pPr>
      <w:bookmarkStart w:id="16" w:name="_Toc315886981"/>
    </w:p>
    <w:p w:rsidR="006746F5" w:rsidRPr="001D0D15" w:rsidRDefault="003C0FF0" w:rsidP="003C0FF0">
      <w:pPr>
        <w:pStyle w:val="Titolo1"/>
        <w:spacing w:after="240"/>
        <w:jc w:val="both"/>
        <w:rPr>
          <w:b w:val="0"/>
          <w:sz w:val="26"/>
          <w:szCs w:val="26"/>
          <w:lang w:val="it-IT"/>
        </w:rPr>
      </w:pPr>
      <w:r w:rsidRPr="001D0D15">
        <w:rPr>
          <w:sz w:val="26"/>
          <w:szCs w:val="26"/>
          <w:lang w:val="it-IT"/>
        </w:rPr>
        <w:t>Approfondimento</w:t>
      </w:r>
      <w:r w:rsidR="006746F5" w:rsidRPr="001D0D15">
        <w:rPr>
          <w:sz w:val="26"/>
          <w:szCs w:val="26"/>
          <w:lang w:val="it-IT"/>
        </w:rPr>
        <w:t xml:space="preserve">: </w:t>
      </w:r>
      <w:r w:rsidR="001D0D15">
        <w:rPr>
          <w:b w:val="0"/>
          <w:sz w:val="26"/>
          <w:szCs w:val="26"/>
          <w:lang w:val="it-IT"/>
        </w:rPr>
        <w:t>A</w:t>
      </w:r>
      <w:r w:rsidR="006746F5" w:rsidRPr="001D0D15">
        <w:rPr>
          <w:b w:val="0"/>
          <w:sz w:val="26"/>
          <w:szCs w:val="26"/>
          <w:lang w:val="it-IT"/>
        </w:rPr>
        <w:t>ttività e strumenti di rilevazione dei bisogni formativi.</w:t>
      </w:r>
      <w:bookmarkEnd w:id="16"/>
      <w:r w:rsidR="006746F5" w:rsidRPr="001D0D15">
        <w:rPr>
          <w:b w:val="0"/>
          <w:sz w:val="26"/>
          <w:szCs w:val="26"/>
          <w:lang w:val="it-IT"/>
        </w:rPr>
        <w:t xml:space="preserve"> </w:t>
      </w:r>
    </w:p>
    <w:tbl>
      <w:tblPr>
        <w:tblStyle w:val="Grigliatabella"/>
        <w:tblW w:w="8613" w:type="dxa"/>
        <w:tblLayout w:type="fixed"/>
        <w:tblLook w:val="04A0"/>
      </w:tblPr>
      <w:tblGrid>
        <w:gridCol w:w="2093"/>
        <w:gridCol w:w="6520"/>
      </w:tblGrid>
      <w:tr w:rsidR="006746F5" w:rsidRPr="00CE7E34" w:rsidTr="006746F5">
        <w:tc>
          <w:tcPr>
            <w:tcW w:w="2093" w:type="dxa"/>
            <w:shd w:val="clear" w:color="auto" w:fill="F8F8F8" w:themeFill="background2"/>
          </w:tcPr>
          <w:p w:rsidR="006746F5" w:rsidRPr="00CE7E34" w:rsidRDefault="006746F5" w:rsidP="00670F46">
            <w:pPr>
              <w:pStyle w:val="Titolo2"/>
              <w:spacing w:after="240"/>
              <w:jc w:val="both"/>
              <w:outlineLvl w:val="1"/>
              <w:rPr>
                <w:i/>
                <w:sz w:val="24"/>
                <w:szCs w:val="24"/>
              </w:rPr>
            </w:pPr>
            <w:bookmarkStart w:id="17" w:name="_Toc315886982"/>
            <w:r w:rsidRPr="00CE7E34">
              <w:rPr>
                <w:i/>
                <w:sz w:val="24"/>
                <w:szCs w:val="24"/>
              </w:rPr>
              <w:t>Strumenti di rilevazione dei bisogni formativi</w:t>
            </w:r>
            <w:bookmarkEnd w:id="17"/>
          </w:p>
        </w:tc>
        <w:tc>
          <w:tcPr>
            <w:tcW w:w="6520" w:type="dxa"/>
            <w:shd w:val="clear" w:color="auto" w:fill="F8F8F8" w:themeFill="background2"/>
          </w:tcPr>
          <w:p w:rsidR="006746F5" w:rsidRPr="00CE7E34" w:rsidRDefault="006746F5" w:rsidP="00670F46">
            <w:pPr>
              <w:pStyle w:val="Titolo2"/>
              <w:jc w:val="center"/>
              <w:outlineLvl w:val="1"/>
              <w:rPr>
                <w:i/>
                <w:sz w:val="24"/>
                <w:szCs w:val="24"/>
              </w:rPr>
            </w:pPr>
            <w:bookmarkStart w:id="18" w:name="_Toc315886983"/>
            <w:r w:rsidRPr="00CE7E34">
              <w:rPr>
                <w:i/>
                <w:sz w:val="24"/>
                <w:szCs w:val="24"/>
              </w:rPr>
              <w:t>Descrizione dell’attività</w:t>
            </w:r>
            <w:bookmarkEnd w:id="18"/>
          </w:p>
        </w:tc>
      </w:tr>
      <w:tr w:rsidR="006746F5" w:rsidRPr="00CE7E34" w:rsidTr="006746F5">
        <w:tc>
          <w:tcPr>
            <w:tcW w:w="2093" w:type="dxa"/>
          </w:tcPr>
          <w:p w:rsidR="006746F5" w:rsidRPr="00CE7E34" w:rsidRDefault="006746F5" w:rsidP="00670F46">
            <w:pPr>
              <w:spacing w:before="240"/>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Test PCS per la maestra </w:t>
            </w:r>
          </w:p>
        </w:tc>
        <w:tc>
          <w:tcPr>
            <w:tcW w:w="6520" w:type="dxa"/>
          </w:tcPr>
          <w:p w:rsidR="001D0D15" w:rsidRDefault="001D0D15" w:rsidP="00670F46">
            <w:pPr>
              <w:spacing w:line="276" w:lineRule="auto"/>
              <w:jc w:val="both"/>
              <w:rPr>
                <w:rFonts w:ascii="Times New Roman" w:hAnsi="Times New Roman" w:cs="Times New Roman"/>
                <w:noProof/>
                <w:sz w:val="24"/>
                <w:szCs w:val="24"/>
                <w:lang w:eastAsia="it-IT"/>
              </w:rPr>
            </w:pPr>
          </w:p>
          <w:p w:rsidR="006746F5" w:rsidRPr="00CE7E34" w:rsidRDefault="006746F5" w:rsidP="00670F46">
            <w:pPr>
              <w:spacing w:line="276" w:lineRule="auto"/>
              <w:jc w:val="both"/>
              <w:rPr>
                <w:rFonts w:ascii="Times New Roman" w:hAnsi="Times New Roman" w:cs="Times New Roman"/>
                <w:noProof/>
                <w:sz w:val="24"/>
                <w:szCs w:val="24"/>
                <w:lang w:eastAsia="it-IT"/>
              </w:rPr>
            </w:pPr>
            <w:r w:rsidRPr="00CE7E34">
              <w:rPr>
                <w:rFonts w:ascii="Times New Roman" w:hAnsi="Times New Roman" w:cs="Times New Roman"/>
                <w:noProof/>
                <w:sz w:val="24"/>
                <w:szCs w:val="24"/>
                <w:lang w:eastAsia="it-IT"/>
              </w:rPr>
              <w:t xml:space="preserve">Il formatore </w:t>
            </w:r>
            <w:r w:rsidR="00F7271D">
              <w:rPr>
                <w:rFonts w:ascii="Times New Roman" w:hAnsi="Times New Roman" w:cs="Times New Roman"/>
                <w:noProof/>
                <w:sz w:val="24"/>
                <w:szCs w:val="24"/>
                <w:lang w:eastAsia="it-IT"/>
              </w:rPr>
              <w:t>somministra</w:t>
            </w:r>
            <w:r w:rsidRPr="00CE7E34">
              <w:rPr>
                <w:rFonts w:ascii="Times New Roman" w:hAnsi="Times New Roman" w:cs="Times New Roman"/>
                <w:noProof/>
                <w:sz w:val="24"/>
                <w:szCs w:val="24"/>
                <w:lang w:eastAsia="it-IT"/>
              </w:rPr>
              <w:t xml:space="preserve"> alla m</w:t>
            </w:r>
            <w:r w:rsidR="00F7271D">
              <w:rPr>
                <w:rFonts w:ascii="Times New Roman" w:hAnsi="Times New Roman" w:cs="Times New Roman"/>
                <w:noProof/>
                <w:sz w:val="24"/>
                <w:szCs w:val="24"/>
                <w:lang w:eastAsia="it-IT"/>
              </w:rPr>
              <w:t>a</w:t>
            </w:r>
            <w:r w:rsidRPr="00CE7E34">
              <w:rPr>
                <w:rFonts w:ascii="Times New Roman" w:hAnsi="Times New Roman" w:cs="Times New Roman"/>
                <w:noProof/>
                <w:sz w:val="24"/>
                <w:szCs w:val="24"/>
                <w:lang w:eastAsia="it-IT"/>
              </w:rPr>
              <w:t>estra il test. Lo scopo è quello di analizzare</w:t>
            </w:r>
            <w:r w:rsidR="00F7271D">
              <w:rPr>
                <w:rFonts w:ascii="Times New Roman" w:hAnsi="Times New Roman" w:cs="Times New Roman"/>
                <w:noProof/>
                <w:sz w:val="24"/>
                <w:szCs w:val="24"/>
                <w:lang w:eastAsia="it-IT"/>
              </w:rPr>
              <w:t>,</w:t>
            </w:r>
            <w:r w:rsidR="00F7271D" w:rsidRPr="00CE7E34">
              <w:rPr>
                <w:rFonts w:ascii="Times New Roman" w:hAnsi="Times New Roman" w:cs="Times New Roman"/>
                <w:noProof/>
                <w:sz w:val="24"/>
                <w:szCs w:val="24"/>
                <w:lang w:eastAsia="it-IT"/>
              </w:rPr>
              <w:t xml:space="preserve"> attraverso esercizi di riconoscimento</w:t>
            </w:r>
            <w:r w:rsidR="00F7271D">
              <w:rPr>
                <w:rFonts w:ascii="Times New Roman" w:hAnsi="Times New Roman" w:cs="Times New Roman"/>
                <w:noProof/>
                <w:sz w:val="24"/>
                <w:szCs w:val="24"/>
                <w:lang w:eastAsia="it-IT"/>
              </w:rPr>
              <w:t>,</w:t>
            </w:r>
            <w:r w:rsidRPr="00CE7E34">
              <w:rPr>
                <w:rFonts w:ascii="Times New Roman" w:hAnsi="Times New Roman" w:cs="Times New Roman"/>
                <w:noProof/>
                <w:sz w:val="24"/>
                <w:szCs w:val="24"/>
                <w:lang w:eastAsia="it-IT"/>
              </w:rPr>
              <w:t xml:space="preserve"> le  capacità di discriminazione del sistema pitt</w:t>
            </w:r>
            <w:r w:rsidR="00F7271D">
              <w:rPr>
                <w:rFonts w:ascii="Times New Roman" w:hAnsi="Times New Roman" w:cs="Times New Roman"/>
                <w:noProof/>
                <w:sz w:val="24"/>
                <w:szCs w:val="24"/>
                <w:lang w:eastAsia="it-IT"/>
              </w:rPr>
              <w:t>ografico PCS</w:t>
            </w:r>
            <w:r w:rsidRPr="00CE7E34">
              <w:rPr>
                <w:rFonts w:ascii="Times New Roman" w:hAnsi="Times New Roman" w:cs="Times New Roman"/>
                <w:noProof/>
                <w:sz w:val="24"/>
                <w:szCs w:val="24"/>
                <w:lang w:eastAsia="it-IT"/>
              </w:rPr>
              <w:t>. La m</w:t>
            </w:r>
            <w:r w:rsidR="00F7271D">
              <w:rPr>
                <w:rFonts w:ascii="Times New Roman" w:hAnsi="Times New Roman" w:cs="Times New Roman"/>
                <w:noProof/>
                <w:sz w:val="24"/>
                <w:szCs w:val="24"/>
                <w:lang w:eastAsia="it-IT"/>
              </w:rPr>
              <w:t>a</w:t>
            </w:r>
            <w:r w:rsidRPr="00CE7E34">
              <w:rPr>
                <w:rFonts w:ascii="Times New Roman" w:hAnsi="Times New Roman" w:cs="Times New Roman"/>
                <w:noProof/>
                <w:sz w:val="24"/>
                <w:szCs w:val="24"/>
                <w:lang w:eastAsia="it-IT"/>
              </w:rPr>
              <w:t xml:space="preserve">estra deve infatti individuare quali simboli appartengono al set, distinguendoli tra altri (PICSYM, PICTO, WLS, CORE). Inoltre è </w:t>
            </w:r>
            <w:r w:rsidR="00F7271D">
              <w:rPr>
                <w:rFonts w:ascii="Times New Roman" w:hAnsi="Times New Roman" w:cs="Times New Roman"/>
                <w:noProof/>
                <w:sz w:val="24"/>
                <w:szCs w:val="24"/>
                <w:lang w:eastAsia="it-IT"/>
              </w:rPr>
              <w:t>sondata</w:t>
            </w:r>
            <w:r w:rsidRPr="00CE7E34">
              <w:rPr>
                <w:rFonts w:ascii="Times New Roman" w:hAnsi="Times New Roman" w:cs="Times New Roman"/>
                <w:noProof/>
                <w:sz w:val="24"/>
                <w:szCs w:val="24"/>
                <w:lang w:eastAsia="it-IT"/>
              </w:rPr>
              <w:t xml:space="preserve"> la capacità di interpretazione. Tempo: 20 minuti. </w:t>
            </w:r>
          </w:p>
          <w:p w:rsidR="006746F5" w:rsidRPr="00CE7E34" w:rsidRDefault="006746F5" w:rsidP="00670F46">
            <w:pPr>
              <w:rPr>
                <w:rFonts w:ascii="Times New Roman" w:hAnsi="Times New Roman" w:cs="Times New Roman"/>
                <w:b/>
                <w:i/>
                <w:sz w:val="24"/>
                <w:szCs w:val="24"/>
              </w:rPr>
            </w:pPr>
          </w:p>
        </w:tc>
      </w:tr>
      <w:tr w:rsidR="006746F5" w:rsidRPr="00CE7E34" w:rsidTr="006746F5">
        <w:tc>
          <w:tcPr>
            <w:tcW w:w="2093" w:type="dxa"/>
          </w:tcPr>
          <w:p w:rsidR="006746F5" w:rsidRPr="00CE7E34" w:rsidRDefault="006746F5" w:rsidP="00670F46">
            <w:pPr>
              <w:spacing w:before="240" w:line="276" w:lineRule="auto"/>
              <w:ind w:right="224"/>
              <w:jc w:val="both"/>
              <w:rPr>
                <w:rFonts w:ascii="Times New Roman" w:hAnsi="Times New Roman" w:cs="Times New Roman"/>
                <w:sz w:val="24"/>
                <w:szCs w:val="24"/>
              </w:rPr>
            </w:pPr>
            <w:r w:rsidRPr="00CE7E34">
              <w:rPr>
                <w:rFonts w:ascii="Times New Roman" w:hAnsi="Times New Roman" w:cs="Times New Roman"/>
                <w:sz w:val="24"/>
                <w:szCs w:val="24"/>
              </w:rPr>
              <w:t xml:space="preserve">Gioco del “parla con gli occhi” </w:t>
            </w:r>
          </w:p>
          <w:p w:rsidR="006746F5" w:rsidRPr="00CE7E34" w:rsidRDefault="006746F5" w:rsidP="00670F46">
            <w:pPr>
              <w:spacing w:line="276" w:lineRule="auto"/>
              <w:rPr>
                <w:rFonts w:ascii="Times New Roman" w:hAnsi="Times New Roman" w:cs="Times New Roman"/>
                <w:b/>
                <w:i/>
                <w:sz w:val="24"/>
                <w:szCs w:val="24"/>
              </w:rPr>
            </w:pPr>
          </w:p>
        </w:tc>
        <w:tc>
          <w:tcPr>
            <w:tcW w:w="6520" w:type="dxa"/>
          </w:tcPr>
          <w:p w:rsidR="006746F5" w:rsidRPr="00CE7E34" w:rsidRDefault="006746F5" w:rsidP="00670F46">
            <w:pPr>
              <w:spacing w:line="276" w:lineRule="auto"/>
              <w:rPr>
                <w:rFonts w:ascii="Times New Roman" w:hAnsi="Times New Roman" w:cs="Times New Roman"/>
                <w:b/>
                <w:i/>
                <w:sz w:val="24"/>
                <w:szCs w:val="24"/>
              </w:rPr>
            </w:pP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Il formatore crea gruppi di almeno quattro bambini. </w:t>
            </w:r>
            <w:r w:rsidR="00F7271D">
              <w:rPr>
                <w:rFonts w:ascii="Times New Roman" w:hAnsi="Times New Roman" w:cs="Times New Roman"/>
                <w:sz w:val="24"/>
                <w:szCs w:val="24"/>
              </w:rPr>
              <w:t xml:space="preserve">Per iniziare, sceglie un gruppo, </w:t>
            </w:r>
            <w:r w:rsidRPr="00CE7E34">
              <w:rPr>
                <w:rFonts w:ascii="Times New Roman" w:hAnsi="Times New Roman" w:cs="Times New Roman"/>
                <w:sz w:val="24"/>
                <w:szCs w:val="24"/>
              </w:rPr>
              <w:t>quello che dovrà impartire ordini ai compagni per creare un disegno sul cartellone. A ogni elemento del gruppo corrisponde un</w:t>
            </w:r>
            <w:r w:rsidR="00DA4BDC">
              <w:rPr>
                <w:rFonts w:ascii="Times New Roman" w:hAnsi="Times New Roman" w:cs="Times New Roman"/>
                <w:sz w:val="24"/>
                <w:szCs w:val="24"/>
              </w:rPr>
              <w:t xml:space="preserve">a scelta: il primo bambino sceglie </w:t>
            </w:r>
            <w:r w:rsidRPr="00CE7E34">
              <w:rPr>
                <w:rFonts w:ascii="Times New Roman" w:hAnsi="Times New Roman" w:cs="Times New Roman"/>
                <w:sz w:val="24"/>
                <w:szCs w:val="24"/>
              </w:rPr>
              <w:t xml:space="preserve">la </w:t>
            </w:r>
            <w:r w:rsidRPr="00CE7E34">
              <w:rPr>
                <w:rFonts w:ascii="Times New Roman" w:hAnsi="Times New Roman" w:cs="Times New Roman"/>
                <w:i/>
                <w:sz w:val="24"/>
                <w:szCs w:val="24"/>
              </w:rPr>
              <w:t>forma</w:t>
            </w:r>
            <w:r w:rsidRPr="00CE7E34">
              <w:rPr>
                <w:rFonts w:ascii="Times New Roman" w:hAnsi="Times New Roman" w:cs="Times New Roman"/>
                <w:sz w:val="24"/>
                <w:szCs w:val="24"/>
              </w:rPr>
              <w:t xml:space="preserve"> di </w:t>
            </w:r>
            <w:r w:rsidRPr="00CE7E34">
              <w:rPr>
                <w:rFonts w:ascii="Times New Roman" w:hAnsi="Times New Roman" w:cs="Times New Roman"/>
                <w:sz w:val="24"/>
                <w:szCs w:val="24"/>
              </w:rPr>
              <w:lastRenderedPageBreak/>
              <w:t xml:space="preserve">quello che dovrà essere disegnato; il secondo bambino </w:t>
            </w:r>
            <w:r w:rsidR="00F7271D">
              <w:rPr>
                <w:rFonts w:ascii="Times New Roman" w:hAnsi="Times New Roman" w:cs="Times New Roman"/>
                <w:sz w:val="24"/>
                <w:szCs w:val="24"/>
              </w:rPr>
              <w:t>deve</w:t>
            </w:r>
            <w:r w:rsidRPr="00CE7E34">
              <w:rPr>
                <w:rFonts w:ascii="Times New Roman" w:hAnsi="Times New Roman" w:cs="Times New Roman"/>
                <w:sz w:val="24"/>
                <w:szCs w:val="24"/>
              </w:rPr>
              <w:t xml:space="preserve"> scegliere un </w:t>
            </w:r>
            <w:r w:rsidRPr="00CE7E34">
              <w:rPr>
                <w:rFonts w:ascii="Times New Roman" w:hAnsi="Times New Roman" w:cs="Times New Roman"/>
                <w:i/>
                <w:sz w:val="24"/>
                <w:szCs w:val="24"/>
              </w:rPr>
              <w:t>colore</w:t>
            </w:r>
            <w:r w:rsidRPr="00CE7E34">
              <w:rPr>
                <w:rFonts w:ascii="Times New Roman" w:hAnsi="Times New Roman" w:cs="Times New Roman"/>
                <w:sz w:val="24"/>
                <w:szCs w:val="24"/>
              </w:rPr>
              <w:t xml:space="preserve">; il terzo bambino la </w:t>
            </w:r>
            <w:r w:rsidRPr="00CE7E34">
              <w:rPr>
                <w:rFonts w:ascii="Times New Roman" w:hAnsi="Times New Roman" w:cs="Times New Roman"/>
                <w:i/>
                <w:sz w:val="24"/>
                <w:szCs w:val="24"/>
              </w:rPr>
              <w:t>grandezza</w:t>
            </w:r>
            <w:r w:rsidRPr="00CE7E34">
              <w:rPr>
                <w:rFonts w:ascii="Times New Roman" w:hAnsi="Times New Roman" w:cs="Times New Roman"/>
                <w:sz w:val="24"/>
                <w:szCs w:val="24"/>
              </w:rPr>
              <w:t xml:space="preserve">; il quarto </w:t>
            </w:r>
            <w:r w:rsidR="00CB4DEA">
              <w:rPr>
                <w:rFonts w:ascii="Times New Roman" w:hAnsi="Times New Roman" w:cs="Times New Roman"/>
                <w:sz w:val="24"/>
                <w:szCs w:val="24"/>
              </w:rPr>
              <w:t>sceglie</w:t>
            </w:r>
            <w:r w:rsidRPr="00CE7E34">
              <w:rPr>
                <w:rFonts w:ascii="Times New Roman" w:hAnsi="Times New Roman" w:cs="Times New Roman"/>
                <w:sz w:val="24"/>
                <w:szCs w:val="24"/>
              </w:rPr>
              <w:t xml:space="preserve"> la </w:t>
            </w:r>
            <w:r w:rsidRPr="00CE7E34">
              <w:rPr>
                <w:rFonts w:ascii="Times New Roman" w:hAnsi="Times New Roman" w:cs="Times New Roman"/>
                <w:i/>
                <w:sz w:val="24"/>
                <w:szCs w:val="24"/>
              </w:rPr>
              <w:t>posizione</w:t>
            </w:r>
            <w:r w:rsidRPr="00CE7E34">
              <w:rPr>
                <w:rFonts w:ascii="Times New Roman" w:hAnsi="Times New Roman" w:cs="Times New Roman"/>
                <w:sz w:val="24"/>
                <w:szCs w:val="24"/>
              </w:rPr>
              <w:t xml:space="preserve"> nel cartellone. Queste scelte devono essere fatte e scritte su un fog</w:t>
            </w:r>
            <w:r w:rsidR="00CB4DEA">
              <w:rPr>
                <w:rFonts w:ascii="Times New Roman" w:hAnsi="Times New Roman" w:cs="Times New Roman"/>
                <w:sz w:val="24"/>
                <w:szCs w:val="24"/>
              </w:rPr>
              <w:t xml:space="preserve">lietto da consegnare al formatore, in modo tale da evitare </w:t>
            </w:r>
            <w:r w:rsidRPr="00CE7E34">
              <w:rPr>
                <w:rFonts w:ascii="Times New Roman" w:hAnsi="Times New Roman" w:cs="Times New Roman"/>
                <w:sz w:val="24"/>
                <w:szCs w:val="24"/>
              </w:rPr>
              <w:t xml:space="preserve">che i bambini cambino </w:t>
            </w:r>
            <w:r w:rsidR="00CB4DEA">
              <w:rPr>
                <w:rFonts w:ascii="Times New Roman" w:hAnsi="Times New Roman" w:cs="Times New Roman"/>
                <w:sz w:val="24"/>
                <w:szCs w:val="24"/>
              </w:rPr>
              <w:t>idea solo</w:t>
            </w:r>
            <w:r w:rsidRPr="00CE7E34">
              <w:rPr>
                <w:rFonts w:ascii="Times New Roman" w:hAnsi="Times New Roman" w:cs="Times New Roman"/>
                <w:sz w:val="24"/>
                <w:szCs w:val="24"/>
              </w:rPr>
              <w:t xml:space="preserve"> perché hanno diffic</w:t>
            </w:r>
            <w:r w:rsidR="00CB4DEA">
              <w:rPr>
                <w:rFonts w:ascii="Times New Roman" w:hAnsi="Times New Roman" w:cs="Times New Roman"/>
                <w:sz w:val="24"/>
                <w:szCs w:val="24"/>
              </w:rPr>
              <w:t xml:space="preserve">oltà a raggiungere l’obiettivo. Le scelte </w:t>
            </w:r>
            <w:r w:rsidRPr="00CE7E34">
              <w:rPr>
                <w:rFonts w:ascii="Times New Roman" w:hAnsi="Times New Roman" w:cs="Times New Roman"/>
                <w:sz w:val="24"/>
                <w:szCs w:val="24"/>
              </w:rPr>
              <w:t>devono essere comunicate agli altri giocatori solo attraverso l’uso dello sguardo: il primo bambino, seduto e immobile su una sedia, d</w:t>
            </w:r>
            <w:r w:rsidR="00CB4DEA">
              <w:rPr>
                <w:rFonts w:ascii="Times New Roman" w:hAnsi="Times New Roman" w:cs="Times New Roman"/>
                <w:sz w:val="24"/>
                <w:szCs w:val="24"/>
              </w:rPr>
              <w:t>eve</w:t>
            </w:r>
            <w:r w:rsidRPr="00CE7E34">
              <w:rPr>
                <w:rFonts w:ascii="Times New Roman" w:hAnsi="Times New Roman" w:cs="Times New Roman"/>
                <w:sz w:val="24"/>
                <w:szCs w:val="24"/>
              </w:rPr>
              <w:t xml:space="preserve"> far intendere la forma indicando con lo sguardo una serie di oggetti e formine contenuti </w:t>
            </w:r>
            <w:r w:rsidR="00CB4DEA">
              <w:rPr>
                <w:rFonts w:ascii="Times New Roman" w:hAnsi="Times New Roman" w:cs="Times New Roman"/>
                <w:sz w:val="24"/>
                <w:szCs w:val="24"/>
              </w:rPr>
              <w:t>in una</w:t>
            </w:r>
            <w:r w:rsidRPr="00CE7E34">
              <w:rPr>
                <w:rFonts w:ascii="Times New Roman" w:hAnsi="Times New Roman" w:cs="Times New Roman"/>
                <w:sz w:val="24"/>
                <w:szCs w:val="24"/>
              </w:rPr>
              <w:t xml:space="preserve"> </w:t>
            </w:r>
            <w:r w:rsidR="00CB4DEA">
              <w:rPr>
                <w:rFonts w:ascii="Times New Roman" w:hAnsi="Times New Roman" w:cs="Times New Roman"/>
                <w:sz w:val="24"/>
                <w:szCs w:val="24"/>
              </w:rPr>
              <w:t xml:space="preserve">valigetta; così il secondo deve </w:t>
            </w:r>
            <w:r w:rsidRPr="00CE7E34">
              <w:rPr>
                <w:rFonts w:ascii="Times New Roman" w:hAnsi="Times New Roman" w:cs="Times New Roman"/>
                <w:sz w:val="24"/>
                <w:szCs w:val="24"/>
              </w:rPr>
              <w:t>indicare un colore</w:t>
            </w:r>
            <w:r w:rsidR="00CB4DEA">
              <w:rPr>
                <w:rFonts w:ascii="Times New Roman" w:hAnsi="Times New Roman" w:cs="Times New Roman"/>
                <w:sz w:val="24"/>
                <w:szCs w:val="24"/>
              </w:rPr>
              <w:t>:</w:t>
            </w:r>
            <w:r w:rsidRPr="00CE7E34">
              <w:rPr>
                <w:rFonts w:ascii="Times New Roman" w:hAnsi="Times New Roman" w:cs="Times New Roman"/>
                <w:sz w:val="24"/>
                <w:szCs w:val="24"/>
              </w:rPr>
              <w:t xml:space="preserve"> o indicando tra i pastelli colorati o usando altre strategie (p.e. i bambini potrebbero scegliere di guardare il maglione rosso della maestra, o il cielo per indicare </w:t>
            </w:r>
            <w:r w:rsidR="00CB4DEA">
              <w:rPr>
                <w:rFonts w:ascii="Times New Roman" w:hAnsi="Times New Roman" w:cs="Times New Roman"/>
                <w:sz w:val="24"/>
                <w:szCs w:val="24"/>
              </w:rPr>
              <w:t xml:space="preserve">l’azzurro). Ugualmente il terzo </w:t>
            </w:r>
            <w:r w:rsidRPr="00CE7E34">
              <w:rPr>
                <w:rFonts w:ascii="Times New Roman" w:hAnsi="Times New Roman" w:cs="Times New Roman"/>
                <w:sz w:val="24"/>
                <w:szCs w:val="24"/>
              </w:rPr>
              <w:t xml:space="preserve">e il quarto bambino. I bambini di un’altra squadra devono indovinare: ovviamente non si tratta di un processo immediato, risolvibile in un unico scambio di battute. Al contrario i bambini dovranno </w:t>
            </w:r>
            <w:r w:rsidR="00CB4DEA">
              <w:rPr>
                <w:rFonts w:ascii="Times New Roman" w:hAnsi="Times New Roman" w:cs="Times New Roman"/>
                <w:sz w:val="24"/>
                <w:szCs w:val="24"/>
              </w:rPr>
              <w:t>costruire</w:t>
            </w:r>
            <w:r w:rsidRPr="00CE7E34">
              <w:rPr>
                <w:rFonts w:ascii="Times New Roman" w:hAnsi="Times New Roman" w:cs="Times New Roman"/>
                <w:sz w:val="24"/>
                <w:szCs w:val="24"/>
              </w:rPr>
              <w:t xml:space="preserve"> una relazione </w:t>
            </w:r>
            <w:r w:rsidR="00CB4DEA">
              <w:rPr>
                <w:rFonts w:ascii="Times New Roman" w:hAnsi="Times New Roman" w:cs="Times New Roman"/>
                <w:sz w:val="24"/>
                <w:szCs w:val="24"/>
              </w:rPr>
              <w:t xml:space="preserve">comunicativa </w:t>
            </w:r>
            <w:r w:rsidRPr="00CE7E34">
              <w:rPr>
                <w:rFonts w:ascii="Times New Roman" w:hAnsi="Times New Roman" w:cs="Times New Roman"/>
                <w:sz w:val="24"/>
                <w:szCs w:val="24"/>
              </w:rPr>
              <w:t xml:space="preserve">vera e propria, dove </w:t>
            </w:r>
            <w:r w:rsidR="00CB4DEA">
              <w:rPr>
                <w:rFonts w:ascii="Times New Roman" w:hAnsi="Times New Roman" w:cs="Times New Roman"/>
                <w:sz w:val="24"/>
                <w:szCs w:val="24"/>
              </w:rPr>
              <w:t>dovranno essere</w:t>
            </w:r>
            <w:r w:rsidRPr="00CE7E34">
              <w:rPr>
                <w:rFonts w:ascii="Times New Roman" w:hAnsi="Times New Roman" w:cs="Times New Roman"/>
                <w:sz w:val="24"/>
                <w:szCs w:val="24"/>
              </w:rPr>
              <w:t xml:space="preserve"> messe in campo varie strategie </w:t>
            </w:r>
            <w:r w:rsidR="00CB4DEA" w:rsidRPr="00CE7E34">
              <w:rPr>
                <w:rFonts w:ascii="Times New Roman" w:hAnsi="Times New Roman" w:cs="Times New Roman"/>
                <w:sz w:val="24"/>
                <w:szCs w:val="24"/>
              </w:rPr>
              <w:t>d’</w:t>
            </w:r>
            <w:r w:rsidRPr="00CE7E34">
              <w:rPr>
                <w:rFonts w:ascii="Times New Roman" w:hAnsi="Times New Roman" w:cs="Times New Roman"/>
                <w:sz w:val="24"/>
                <w:szCs w:val="24"/>
              </w:rPr>
              <w:t xml:space="preserve">indagine (p.e. Domande di verifica: guardi il cielo perché vuoi dire azzurro? Hai detto grande? Quanto devo farlo grande? Grande così va bene?) e di risposta (p.e. guardare forme precostituite oppure ricercarle nella realtà, inventare sistemi di codifica del sì/no attraverso gli occhi, per esempio, strizzando gli occhi o chiudendoli più volte) finalizzate a capire che tipo di azione è richiesta in quel momento (p.e. quadrato-marrone-grande-al centro </w:t>
            </w:r>
            <w:r w:rsidR="00CB4DEA">
              <w:rPr>
                <w:rFonts w:ascii="Times New Roman" w:hAnsi="Times New Roman" w:cs="Times New Roman"/>
                <w:sz w:val="24"/>
                <w:szCs w:val="24"/>
              </w:rPr>
              <w:t xml:space="preserve">del cartellone). Un bambino del gruppo che </w:t>
            </w:r>
            <w:r w:rsidRPr="00CE7E34">
              <w:rPr>
                <w:rFonts w:ascii="Times New Roman" w:hAnsi="Times New Roman" w:cs="Times New Roman"/>
                <w:sz w:val="24"/>
                <w:szCs w:val="24"/>
              </w:rPr>
              <w:t xml:space="preserve">deve indovinare </w:t>
            </w:r>
            <w:r w:rsidR="00CB4DEA">
              <w:rPr>
                <w:rFonts w:ascii="Times New Roman" w:hAnsi="Times New Roman" w:cs="Times New Roman"/>
                <w:sz w:val="24"/>
                <w:szCs w:val="24"/>
              </w:rPr>
              <w:t>è incaricato di disegnare</w:t>
            </w:r>
            <w:r w:rsidRPr="00CE7E34">
              <w:rPr>
                <w:rFonts w:ascii="Times New Roman" w:hAnsi="Times New Roman" w:cs="Times New Roman"/>
                <w:sz w:val="24"/>
                <w:szCs w:val="24"/>
              </w:rPr>
              <w:t xml:space="preserve"> sul cartellone. Il formatore </w:t>
            </w:r>
            <w:r w:rsidR="00DA4BDC">
              <w:rPr>
                <w:rFonts w:ascii="Times New Roman" w:hAnsi="Times New Roman" w:cs="Times New Roman"/>
                <w:sz w:val="24"/>
                <w:szCs w:val="24"/>
              </w:rPr>
              <w:t>specifica</w:t>
            </w:r>
            <w:r w:rsidR="00DA4BDC" w:rsidRPr="00CE7E34">
              <w:rPr>
                <w:rFonts w:ascii="Times New Roman" w:hAnsi="Times New Roman" w:cs="Times New Roman"/>
                <w:sz w:val="24"/>
                <w:szCs w:val="24"/>
              </w:rPr>
              <w:t xml:space="preserve"> che</w:t>
            </w:r>
            <w:r w:rsidRPr="00CE7E34">
              <w:rPr>
                <w:rFonts w:ascii="Times New Roman" w:hAnsi="Times New Roman" w:cs="Times New Roman"/>
                <w:sz w:val="24"/>
                <w:szCs w:val="24"/>
              </w:rPr>
              <w:t xml:space="preserve"> chi parla, imita rumori, indica con il corpo è squalificato. </w:t>
            </w: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Questo gioco serve a valutare la capacità dei bambini di dare indicazioni con lo sguardo e la </w:t>
            </w:r>
            <w:r w:rsidR="00CB4DEA">
              <w:rPr>
                <w:rFonts w:ascii="Times New Roman" w:hAnsi="Times New Roman" w:cs="Times New Roman"/>
                <w:sz w:val="24"/>
                <w:szCs w:val="24"/>
              </w:rPr>
              <w:t xml:space="preserve">relativa </w:t>
            </w:r>
            <w:r w:rsidRPr="00CE7E34">
              <w:rPr>
                <w:rFonts w:ascii="Times New Roman" w:hAnsi="Times New Roman" w:cs="Times New Roman"/>
                <w:sz w:val="24"/>
                <w:szCs w:val="24"/>
              </w:rPr>
              <w:t>capacità d’interpretazione. Se il gioco è bloccato (p.e. i bambini proprio non riescono a trovare un modo di dire sì con gli occhi) il formatore prova a facilitare una strategia, senza suggerirla del tutto.</w:t>
            </w: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Tempo: 1 h. </w:t>
            </w:r>
          </w:p>
        </w:tc>
      </w:tr>
      <w:tr w:rsidR="006746F5" w:rsidRPr="00CE7E34" w:rsidTr="006746F5">
        <w:tc>
          <w:tcPr>
            <w:tcW w:w="2093" w:type="dxa"/>
          </w:tcPr>
          <w:p w:rsidR="006746F5" w:rsidRPr="00CE7E34" w:rsidRDefault="006746F5" w:rsidP="00670F46">
            <w:pPr>
              <w:spacing w:before="240" w:line="276" w:lineRule="auto"/>
              <w:ind w:right="224"/>
              <w:jc w:val="both"/>
              <w:rPr>
                <w:rFonts w:ascii="Times New Roman" w:hAnsi="Times New Roman" w:cs="Times New Roman"/>
                <w:sz w:val="24"/>
                <w:szCs w:val="24"/>
              </w:rPr>
            </w:pPr>
            <w:r w:rsidRPr="00CE7E34">
              <w:rPr>
                <w:rFonts w:ascii="Times New Roman" w:hAnsi="Times New Roman" w:cs="Times New Roman"/>
                <w:sz w:val="24"/>
                <w:szCs w:val="24"/>
              </w:rPr>
              <w:lastRenderedPageBreak/>
              <w:t>Gioco del mimo con la classe</w:t>
            </w:r>
          </w:p>
          <w:p w:rsidR="006746F5" w:rsidRPr="00CE7E34" w:rsidRDefault="006746F5" w:rsidP="00670F46">
            <w:pPr>
              <w:spacing w:line="276" w:lineRule="auto"/>
              <w:jc w:val="both"/>
              <w:rPr>
                <w:rFonts w:ascii="Times New Roman" w:hAnsi="Times New Roman" w:cs="Times New Roman"/>
                <w:b/>
                <w:i/>
                <w:sz w:val="24"/>
                <w:szCs w:val="24"/>
              </w:rPr>
            </w:pPr>
          </w:p>
        </w:tc>
        <w:tc>
          <w:tcPr>
            <w:tcW w:w="6520" w:type="dxa"/>
          </w:tcPr>
          <w:p w:rsidR="006746F5" w:rsidRPr="00CE7E34" w:rsidRDefault="006746F5" w:rsidP="00670F46">
            <w:pPr>
              <w:spacing w:before="240"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Il formatore divide in piccoli gruppi i bambini. Per iniziare, sceglie un gruppo e gli suggerisce un’azione/una cosa /una situazione da mimare di fronte alla classe. Lo scopo è far indovinare i compagni senza utilizzare parole o versi, usando solamente i gesti. I bambini possono decidere se interagire tra di </w:t>
            </w:r>
            <w:r w:rsidRPr="00CE7E34">
              <w:rPr>
                <w:rFonts w:ascii="Times New Roman" w:hAnsi="Times New Roman" w:cs="Times New Roman"/>
                <w:sz w:val="24"/>
                <w:szCs w:val="24"/>
              </w:rPr>
              <w:lastRenderedPageBreak/>
              <w:t xml:space="preserve">loro o non interagire per far capire agli altri cosa stanno facendo.  Il primo gruppo che indovina può giocare.  Lo scopo è valutare quanto i bambini sanno utilizzare la gestualità come mezzo comunicativo e quanto riescono a interagire senza la parola. </w:t>
            </w: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Tempo: 45 minuti </w:t>
            </w:r>
          </w:p>
        </w:tc>
      </w:tr>
      <w:tr w:rsidR="006746F5" w:rsidRPr="00CE7E34" w:rsidTr="006746F5">
        <w:tc>
          <w:tcPr>
            <w:tcW w:w="2093" w:type="dxa"/>
          </w:tcPr>
          <w:p w:rsidR="006746F5" w:rsidRPr="00CE7E34" w:rsidRDefault="006746F5" w:rsidP="00670F46">
            <w:pPr>
              <w:spacing w:line="276" w:lineRule="auto"/>
              <w:jc w:val="both"/>
              <w:rPr>
                <w:rFonts w:ascii="Times New Roman" w:hAnsi="Times New Roman" w:cs="Times New Roman"/>
                <w:b/>
                <w:i/>
                <w:sz w:val="24"/>
                <w:szCs w:val="24"/>
              </w:rPr>
            </w:pPr>
            <w:r w:rsidRPr="00CE7E34">
              <w:rPr>
                <w:rFonts w:ascii="Times New Roman" w:hAnsi="Times New Roman" w:cs="Times New Roman"/>
                <w:sz w:val="24"/>
                <w:szCs w:val="24"/>
              </w:rPr>
              <w:lastRenderedPageBreak/>
              <w:t xml:space="preserve">Gioco delle facce </w:t>
            </w:r>
          </w:p>
        </w:tc>
        <w:tc>
          <w:tcPr>
            <w:tcW w:w="6520" w:type="dxa"/>
          </w:tcPr>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Il formatore distribuisce ai bambini alcuni foglietti sui quali sono riportate delle scritte riferite a diversi stati ed emozioni (es. “Sono triste”, “ sono confuso”</w:t>
            </w:r>
            <w:r w:rsidR="00DA4BDC" w:rsidRPr="00CE7E34">
              <w:rPr>
                <w:rFonts w:ascii="Times New Roman" w:hAnsi="Times New Roman" w:cs="Times New Roman"/>
                <w:sz w:val="24"/>
                <w:szCs w:val="24"/>
              </w:rPr>
              <w:t xml:space="preserve">, </w:t>
            </w:r>
            <w:r w:rsidRPr="00CE7E34">
              <w:rPr>
                <w:rFonts w:ascii="Times New Roman" w:hAnsi="Times New Roman" w:cs="Times New Roman"/>
                <w:sz w:val="24"/>
                <w:szCs w:val="24"/>
              </w:rPr>
              <w:t xml:space="preserve">“ho fame”, “sono felice”, “non so”, “non </w:t>
            </w:r>
            <w:r w:rsidR="00DA4BDC" w:rsidRPr="00CE7E34">
              <w:rPr>
                <w:rFonts w:ascii="Times New Roman" w:hAnsi="Times New Roman" w:cs="Times New Roman"/>
                <w:sz w:val="24"/>
                <w:szCs w:val="24"/>
              </w:rPr>
              <w:t>m’</w:t>
            </w:r>
            <w:r w:rsidRPr="00CE7E34">
              <w:rPr>
                <w:rFonts w:ascii="Times New Roman" w:hAnsi="Times New Roman" w:cs="Times New Roman"/>
                <w:sz w:val="24"/>
                <w:szCs w:val="24"/>
              </w:rPr>
              <w:t>importa”, “sono emozionato”, “mi vergogno”). Possono esserci dei doppioni (se capita lo stesso biglietto sarà comunque interessante notare le differenze tra le diverse interpretazioni). Tutti i bambini guardano il loro foglietto ma non possono dirlo a nessuno.</w:t>
            </w:r>
            <w:r w:rsidR="00CB4DEA">
              <w:rPr>
                <w:rFonts w:ascii="Times New Roman" w:hAnsi="Times New Roman" w:cs="Times New Roman"/>
                <w:sz w:val="24"/>
                <w:szCs w:val="24"/>
              </w:rPr>
              <w:t xml:space="preserve"> I bambini sono liberi di girare/correre per la classe. I</w:t>
            </w:r>
            <w:r w:rsidR="00E72090">
              <w:rPr>
                <w:rFonts w:ascii="Times New Roman" w:hAnsi="Times New Roman" w:cs="Times New Roman"/>
                <w:sz w:val="24"/>
                <w:szCs w:val="24"/>
              </w:rPr>
              <w:t xml:space="preserve">l formatore spiega che per l’aula </w:t>
            </w:r>
            <w:r w:rsidRPr="00CE7E34">
              <w:rPr>
                <w:rFonts w:ascii="Times New Roman" w:hAnsi="Times New Roman" w:cs="Times New Roman"/>
                <w:sz w:val="24"/>
                <w:szCs w:val="24"/>
              </w:rPr>
              <w:t xml:space="preserve">si aggira uno strano ragnetto, e che il bambino pizzicato sarà paralizzato dalla testa in giù: potrà muovere solo la faccia, per far capire </w:t>
            </w:r>
            <w:proofErr w:type="gramStart"/>
            <w:r w:rsidRPr="00CE7E34">
              <w:rPr>
                <w:rFonts w:ascii="Times New Roman" w:hAnsi="Times New Roman" w:cs="Times New Roman"/>
                <w:sz w:val="24"/>
                <w:szCs w:val="24"/>
              </w:rPr>
              <w:t>agli altri cosa</w:t>
            </w:r>
            <w:proofErr w:type="gramEnd"/>
            <w:r w:rsidRPr="00CE7E34">
              <w:rPr>
                <w:rFonts w:ascii="Times New Roman" w:hAnsi="Times New Roman" w:cs="Times New Roman"/>
                <w:sz w:val="24"/>
                <w:szCs w:val="24"/>
              </w:rPr>
              <w:t xml:space="preserve"> c’era scritto. Se riesce a farsi capire, il bambino vince e potrà muoversi ancora. Lo scopo è valutare quanto i bambini padroneggiano consapevolmente i significati veicolati dalla mimica facciale. </w:t>
            </w: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Tempo: 45 minuti. </w:t>
            </w:r>
          </w:p>
        </w:tc>
      </w:tr>
      <w:tr w:rsidR="006746F5" w:rsidRPr="00CE7E34" w:rsidTr="006746F5">
        <w:tc>
          <w:tcPr>
            <w:tcW w:w="2093" w:type="dxa"/>
          </w:tcPr>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Cruciverba PCS</w:t>
            </w:r>
          </w:p>
        </w:tc>
        <w:tc>
          <w:tcPr>
            <w:tcW w:w="6520" w:type="dxa"/>
          </w:tcPr>
          <w:p w:rsidR="006746F5" w:rsidRPr="00CE7E34" w:rsidRDefault="006746F5" w:rsidP="00670F46">
            <w:pPr>
              <w:spacing w:line="276" w:lineRule="auto"/>
              <w:jc w:val="both"/>
              <w:rPr>
                <w:rFonts w:ascii="Times New Roman" w:hAnsi="Times New Roman" w:cs="Times New Roman"/>
                <w:noProof/>
                <w:sz w:val="24"/>
                <w:szCs w:val="24"/>
                <w:lang w:eastAsia="it-IT"/>
              </w:rPr>
            </w:pPr>
            <w:r w:rsidRPr="00CE7E34">
              <w:rPr>
                <w:rFonts w:ascii="Times New Roman" w:hAnsi="Times New Roman" w:cs="Times New Roman"/>
                <w:noProof/>
                <w:sz w:val="24"/>
                <w:szCs w:val="24"/>
                <w:lang w:eastAsia="it-IT"/>
              </w:rPr>
              <w:t xml:space="preserve">Il formatore distribuisce ai bambini la scheda dei cruciverba. Lo scopo è quello di attivare la loro curiosità per i processi di interpretazione dei simboli e contemporaneamente osservare il livello capacità interpretativa (quanto sanno </w:t>
            </w:r>
            <w:r w:rsidR="00CB4DEA" w:rsidRPr="00CE7E34">
              <w:rPr>
                <w:rFonts w:ascii="Times New Roman" w:hAnsi="Times New Roman" w:cs="Times New Roman"/>
                <w:noProof/>
                <w:sz w:val="24"/>
                <w:szCs w:val="24"/>
                <w:lang w:eastAsia="it-IT"/>
              </w:rPr>
              <w:t>definire</w:t>
            </w:r>
            <w:r w:rsidRPr="00CE7E34">
              <w:rPr>
                <w:rFonts w:ascii="Times New Roman" w:hAnsi="Times New Roman" w:cs="Times New Roman"/>
                <w:noProof/>
                <w:sz w:val="24"/>
                <w:szCs w:val="24"/>
                <w:lang w:eastAsia="it-IT"/>
              </w:rPr>
              <w:t xml:space="preserve"> alcuni PCS base, quanto tempo ci impiegano). Tempo massimo a disposizione: 30 minuti. </w:t>
            </w:r>
          </w:p>
          <w:p w:rsidR="006746F5" w:rsidRPr="00CE7E34" w:rsidRDefault="006746F5" w:rsidP="00670F46">
            <w:pPr>
              <w:spacing w:line="276" w:lineRule="auto"/>
              <w:jc w:val="center"/>
              <w:rPr>
                <w:rFonts w:ascii="Times New Roman" w:hAnsi="Times New Roman" w:cs="Times New Roman"/>
                <w:b/>
                <w:i/>
                <w:sz w:val="24"/>
                <w:szCs w:val="24"/>
              </w:rPr>
            </w:pPr>
          </w:p>
        </w:tc>
      </w:tr>
      <w:tr w:rsidR="006746F5" w:rsidRPr="00CE7E34" w:rsidTr="006746F5">
        <w:tc>
          <w:tcPr>
            <w:tcW w:w="2093" w:type="dxa"/>
          </w:tcPr>
          <w:p w:rsidR="006746F5" w:rsidRPr="00CE7E34" w:rsidRDefault="006746F5" w:rsidP="00CB4DEA">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Lettura libro modificato </w:t>
            </w:r>
            <w:r w:rsidR="003B583F">
              <w:rPr>
                <w:rFonts w:ascii="Times New Roman" w:hAnsi="Times New Roman" w:cs="Times New Roman"/>
                <w:i/>
                <w:sz w:val="24"/>
                <w:szCs w:val="24"/>
              </w:rPr>
              <w:t xml:space="preserve">Ranocchio e </w:t>
            </w:r>
            <w:r w:rsidR="00DA4BDC">
              <w:rPr>
                <w:rFonts w:ascii="Times New Roman" w:hAnsi="Times New Roman" w:cs="Times New Roman"/>
                <w:i/>
                <w:sz w:val="24"/>
                <w:szCs w:val="24"/>
              </w:rPr>
              <w:t>Serpentino.</w:t>
            </w:r>
          </w:p>
        </w:tc>
        <w:tc>
          <w:tcPr>
            <w:tcW w:w="6520" w:type="dxa"/>
          </w:tcPr>
          <w:p w:rsidR="006746F5" w:rsidRPr="00CE7E34" w:rsidRDefault="006746F5" w:rsidP="00670F46">
            <w:pPr>
              <w:pStyle w:val="Testonotaapidipagina"/>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 xml:space="preserve">Libro selezionato con il bambino: p.e. http://digidownload.libero.it/chiara.ca/ranocchio.pdf </w:t>
            </w:r>
          </w:p>
          <w:p w:rsidR="006746F5" w:rsidRPr="00CE7E34" w:rsidRDefault="006746F5" w:rsidP="00670F46">
            <w:pPr>
              <w:pStyle w:val="Testonotaapidipagina"/>
              <w:spacing w:line="276" w:lineRule="auto"/>
              <w:jc w:val="both"/>
              <w:rPr>
                <w:rFonts w:ascii="Times New Roman" w:hAnsi="Times New Roman" w:cs="Times New Roman"/>
                <w:color w:val="C00000"/>
                <w:sz w:val="24"/>
                <w:szCs w:val="24"/>
                <w:u w:val="single"/>
              </w:rPr>
            </w:pPr>
          </w:p>
          <w:p w:rsidR="006746F5" w:rsidRPr="00CE7E34" w:rsidRDefault="006746F5" w:rsidP="00670F46">
            <w:pPr>
              <w:spacing w:line="276" w:lineRule="auto"/>
              <w:jc w:val="both"/>
              <w:rPr>
                <w:rFonts w:ascii="Times New Roman" w:hAnsi="Times New Roman" w:cs="Times New Roman"/>
                <w:sz w:val="24"/>
                <w:szCs w:val="24"/>
              </w:rPr>
            </w:pPr>
            <w:r w:rsidRPr="00CE7E34">
              <w:rPr>
                <w:rFonts w:ascii="Times New Roman" w:hAnsi="Times New Roman" w:cs="Times New Roman"/>
                <w:sz w:val="24"/>
                <w:szCs w:val="24"/>
              </w:rPr>
              <w:t>L’attività si svolge in gruppo. I bambini suddivisi in piccoli gruppi interpretano e leggono a voce alta un pezzetto della favola modificata con i simboli. Il formatore sostiene la lettura evidenziando il legame che intercorre tra narrazione, commento alfabetico e traduzione simbolica PCS. La favola</w:t>
            </w:r>
            <w:r w:rsidR="00DA4BDC">
              <w:rPr>
                <w:rFonts w:ascii="Times New Roman" w:hAnsi="Times New Roman" w:cs="Times New Roman"/>
                <w:sz w:val="24"/>
                <w:szCs w:val="24"/>
              </w:rPr>
              <w:t>,</w:t>
            </w:r>
            <w:r w:rsidRPr="00CE7E34">
              <w:rPr>
                <w:rFonts w:ascii="Times New Roman" w:hAnsi="Times New Roman" w:cs="Times New Roman"/>
                <w:sz w:val="24"/>
                <w:szCs w:val="24"/>
              </w:rPr>
              <w:t xml:space="preserve"> in formato pdf, viene letta grazie al computer della classe e l’uso di un video proiettore collegato. Alla fine della lettura, M. regala alla classe una copia cartacea del libro. In questo modo i bambini vedono il prodotto dell’adattamento in due diversi possibili formati (cartaceo e multimediale)</w:t>
            </w:r>
            <w:r w:rsidR="00DA4BDC">
              <w:rPr>
                <w:rFonts w:ascii="Times New Roman" w:hAnsi="Times New Roman" w:cs="Times New Roman"/>
                <w:sz w:val="24"/>
                <w:szCs w:val="24"/>
              </w:rPr>
              <w:t>.</w:t>
            </w:r>
          </w:p>
          <w:p w:rsidR="006746F5" w:rsidRPr="00CE7E34" w:rsidRDefault="006746F5" w:rsidP="00670F46">
            <w:pPr>
              <w:spacing w:line="276" w:lineRule="auto"/>
              <w:jc w:val="both"/>
              <w:rPr>
                <w:rFonts w:ascii="Times New Roman" w:hAnsi="Times New Roman" w:cs="Times New Roman"/>
                <w:color w:val="C00000"/>
                <w:sz w:val="24"/>
                <w:szCs w:val="24"/>
                <w:u w:val="single"/>
              </w:rPr>
            </w:pPr>
            <w:r w:rsidRPr="00CE7E34">
              <w:rPr>
                <w:rFonts w:ascii="Times New Roman" w:hAnsi="Times New Roman" w:cs="Times New Roman"/>
                <w:sz w:val="24"/>
                <w:szCs w:val="24"/>
              </w:rPr>
              <w:t xml:space="preserve">Tempo: </w:t>
            </w:r>
            <w:r w:rsidR="00DA4BDC" w:rsidRPr="00CE7E34">
              <w:rPr>
                <w:rFonts w:ascii="Times New Roman" w:hAnsi="Times New Roman" w:cs="Times New Roman"/>
                <w:sz w:val="24"/>
                <w:szCs w:val="24"/>
              </w:rPr>
              <w:t>1 h</w:t>
            </w:r>
            <w:r w:rsidRPr="00CE7E34">
              <w:rPr>
                <w:rFonts w:ascii="Times New Roman" w:hAnsi="Times New Roman" w:cs="Times New Roman"/>
                <w:sz w:val="24"/>
                <w:szCs w:val="24"/>
              </w:rPr>
              <w:t>.</w:t>
            </w:r>
            <w:r w:rsidR="00DA4BDC" w:rsidRPr="00CE7E34">
              <w:rPr>
                <w:rFonts w:ascii="Times New Roman" w:hAnsi="Times New Roman" w:cs="Times New Roman"/>
                <w:sz w:val="24"/>
                <w:szCs w:val="24"/>
              </w:rPr>
              <w:t xml:space="preserve"> </w:t>
            </w:r>
          </w:p>
        </w:tc>
      </w:tr>
    </w:tbl>
    <w:p w:rsidR="00B222FF" w:rsidRPr="00CE7E34" w:rsidRDefault="00B222FF" w:rsidP="003B583F">
      <w:pPr>
        <w:pStyle w:val="Titolo2"/>
        <w:spacing w:after="240"/>
        <w:rPr>
          <w:lang w:val="it-IT"/>
        </w:rPr>
      </w:pPr>
      <w:bookmarkStart w:id="19" w:name="_Toc315886984"/>
      <w:r w:rsidRPr="00CE7E34">
        <w:rPr>
          <w:lang w:val="it-IT"/>
        </w:rPr>
        <w:lastRenderedPageBreak/>
        <w:t>2.1. Analisi dei bisogni educativi</w:t>
      </w:r>
      <w:r w:rsidRPr="00CE7E34">
        <w:rPr>
          <w:rStyle w:val="Rimandonotaapidipagina"/>
          <w:lang w:val="it-IT"/>
        </w:rPr>
        <w:footnoteReference w:id="9"/>
      </w:r>
      <w:bookmarkEnd w:id="19"/>
      <w:r w:rsidRPr="00CE7E34">
        <w:rPr>
          <w:lang w:val="it-IT"/>
        </w:rPr>
        <w:t xml:space="preserve"> </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Questo progetto nasce da un’originaria valutazione effettuata da testimoni privilegiati (insegnante di sostegno e genitori) che hanno, da parte loro, </w:t>
      </w:r>
      <w:r w:rsidR="003B583F">
        <w:rPr>
          <w:rFonts w:ascii="Times New Roman" w:hAnsi="Times New Roman" w:cs="Times New Roman"/>
          <w:sz w:val="24"/>
          <w:szCs w:val="24"/>
          <w:lang w:val="it-IT"/>
        </w:rPr>
        <w:t xml:space="preserve">osservato e </w:t>
      </w:r>
      <w:r w:rsidRPr="00CE7E34">
        <w:rPr>
          <w:rFonts w:ascii="Times New Roman" w:hAnsi="Times New Roman" w:cs="Times New Roman"/>
          <w:sz w:val="24"/>
          <w:szCs w:val="24"/>
          <w:lang w:val="it-IT"/>
        </w:rPr>
        <w:t>rilevato alcune criticità all’interno dell’esperienza scolastica di M.</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L’ipotesi di base è che vi siano alcune difficoltà nell’affrontare la disabilità verbale-cognitiva del bambino e che esse influenzino in modo importante i comportamenti e gli atteggiamenti </w:t>
      </w:r>
      <w:r w:rsidR="003B583F">
        <w:rPr>
          <w:rFonts w:ascii="Times New Roman" w:hAnsi="Times New Roman" w:cs="Times New Roman"/>
          <w:sz w:val="24"/>
          <w:szCs w:val="24"/>
          <w:lang w:val="it-IT"/>
        </w:rPr>
        <w:t>posti</w:t>
      </w:r>
      <w:r w:rsidRPr="00CE7E34">
        <w:rPr>
          <w:rFonts w:ascii="Times New Roman" w:hAnsi="Times New Roman" w:cs="Times New Roman"/>
          <w:sz w:val="24"/>
          <w:szCs w:val="24"/>
          <w:lang w:val="it-IT"/>
        </w:rPr>
        <w:t xml:space="preserve"> in essere. Per questo riteniamo importante compiere alcune osservazioni sulla condizione iniziale che si presenta all’interno della classe. </w:t>
      </w: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L’analisi dei vissuti di M. riguardo comportamenti/atteggiamenti influenzati dall’utilizzo di codici aumentativi alternativi ci aiuta ad arricchire il panorama del contesto in cui andiamo </w:t>
      </w:r>
      <w:r w:rsidR="00DA4BDC" w:rsidRPr="00CE7E34">
        <w:rPr>
          <w:rFonts w:ascii="Times New Roman" w:hAnsi="Times New Roman" w:cs="Times New Roman"/>
          <w:sz w:val="24"/>
          <w:szCs w:val="24"/>
          <w:lang w:val="it-IT"/>
        </w:rPr>
        <w:t>a</w:t>
      </w:r>
      <w:r w:rsidRPr="00CE7E34">
        <w:rPr>
          <w:rFonts w:ascii="Times New Roman" w:hAnsi="Times New Roman" w:cs="Times New Roman"/>
          <w:sz w:val="24"/>
          <w:szCs w:val="24"/>
          <w:lang w:val="it-IT"/>
        </w:rPr>
        <w:t xml:space="preserve"> intervenire. </w:t>
      </w:r>
    </w:p>
    <w:p w:rsidR="00B222FF" w:rsidRPr="00CE7E34" w:rsidRDefault="00B222FF" w:rsidP="00B222FF">
      <w:pPr>
        <w:pStyle w:val="Paragrafoelenco"/>
        <w:ind w:left="0"/>
        <w:jc w:val="both"/>
        <w:rPr>
          <w:rFonts w:ascii="Times New Roman" w:hAnsi="Times New Roman" w:cs="Times New Roman"/>
          <w:sz w:val="24"/>
          <w:szCs w:val="24"/>
          <w:lang w:val="it-IT"/>
        </w:rPr>
      </w:pP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L’utilizzo di un questionario a scelta multipla che utilizza scale</w:t>
      </w:r>
      <w:r w:rsidRPr="00CE7E34">
        <w:rPr>
          <w:rStyle w:val="Rimandonotaapidipagina"/>
          <w:rFonts w:ascii="Times New Roman" w:hAnsi="Times New Roman" w:cs="Times New Roman"/>
          <w:sz w:val="24"/>
          <w:szCs w:val="24"/>
          <w:lang w:val="it-IT"/>
        </w:rPr>
        <w:footnoteReference w:id="10"/>
      </w:r>
      <w:r w:rsidRPr="00CE7E34">
        <w:rPr>
          <w:rFonts w:ascii="Times New Roman" w:hAnsi="Times New Roman" w:cs="Times New Roman"/>
          <w:sz w:val="24"/>
          <w:szCs w:val="24"/>
          <w:lang w:val="it-IT"/>
        </w:rPr>
        <w:t xml:space="preserve"> è giustificato dal fatto che esse possono aiutare il bambino a dare un determinato tipo di risposta (una risposta </w:t>
      </w:r>
      <w:r w:rsidRPr="00CE7E34">
        <w:rPr>
          <w:rFonts w:ascii="Times New Roman" w:hAnsi="Times New Roman" w:cs="Times New Roman"/>
          <w:i/>
          <w:sz w:val="24"/>
          <w:szCs w:val="24"/>
          <w:lang w:val="it-IT"/>
        </w:rPr>
        <w:t>quantitativa</w:t>
      </w:r>
      <w:r w:rsidRPr="00CE7E34">
        <w:rPr>
          <w:rFonts w:ascii="Times New Roman" w:hAnsi="Times New Roman" w:cs="Times New Roman"/>
          <w:sz w:val="24"/>
          <w:szCs w:val="24"/>
          <w:lang w:val="it-IT"/>
        </w:rPr>
        <w:t xml:space="preserve">). Al contrario un’intervista, sebbene generalmente più consona alla rilevazione di un vissuto personale (perché non pre-impostata e più libera) prevede un alto livello di elaborazione/produzione dei pensieri non facilmente - o perlomeno non immediatamente- producibili da M. </w:t>
      </w:r>
    </w:p>
    <w:p w:rsidR="00B222FF"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Cercando di ottenere una visione d’insieme così come la percepisce M., abbiamo selezionato alcuni fattori che potrebbero indicare atteggiamenti e comportamenti all’interno dell’aula. Cosa importante è che il bambino possa </w:t>
      </w:r>
      <w:r w:rsidR="00DA70B1" w:rsidRPr="00CE7E34">
        <w:rPr>
          <w:rFonts w:ascii="Times New Roman" w:hAnsi="Times New Roman" w:cs="Times New Roman"/>
          <w:sz w:val="24"/>
          <w:szCs w:val="24"/>
          <w:lang w:val="it-IT"/>
        </w:rPr>
        <w:t>compiere</w:t>
      </w:r>
      <w:r w:rsidRPr="00CE7E34">
        <w:rPr>
          <w:rFonts w:ascii="Times New Roman" w:hAnsi="Times New Roman" w:cs="Times New Roman"/>
          <w:sz w:val="24"/>
          <w:szCs w:val="24"/>
          <w:lang w:val="it-IT"/>
        </w:rPr>
        <w:t xml:space="preserve"> valutazioni dirette rispetto </w:t>
      </w:r>
      <w:r w:rsidR="00DA4BDC" w:rsidRPr="00CE7E34">
        <w:rPr>
          <w:rFonts w:ascii="Times New Roman" w:hAnsi="Times New Roman" w:cs="Times New Roman"/>
          <w:sz w:val="24"/>
          <w:szCs w:val="24"/>
          <w:lang w:val="it-IT"/>
        </w:rPr>
        <w:t>a</w:t>
      </w:r>
      <w:r w:rsidRPr="00CE7E34">
        <w:rPr>
          <w:rFonts w:ascii="Times New Roman" w:hAnsi="Times New Roman" w:cs="Times New Roman"/>
          <w:sz w:val="24"/>
          <w:szCs w:val="24"/>
          <w:lang w:val="it-IT"/>
        </w:rPr>
        <w:t xml:space="preserve"> essi</w:t>
      </w:r>
      <w:r w:rsidRPr="00CE7E34">
        <w:rPr>
          <w:rStyle w:val="Rimandonotaapidipagina"/>
          <w:rFonts w:ascii="Times New Roman" w:hAnsi="Times New Roman" w:cs="Times New Roman"/>
          <w:sz w:val="24"/>
          <w:szCs w:val="24"/>
          <w:lang w:val="it-IT"/>
        </w:rPr>
        <w:footnoteReference w:id="11"/>
      </w:r>
      <w:r w:rsidRPr="00CE7E34">
        <w:rPr>
          <w:rFonts w:ascii="Times New Roman" w:hAnsi="Times New Roman" w:cs="Times New Roman"/>
          <w:sz w:val="24"/>
          <w:szCs w:val="24"/>
          <w:lang w:val="it-IT"/>
        </w:rPr>
        <w:t xml:space="preserve">. Tali fattori sono: </w:t>
      </w:r>
    </w:p>
    <w:p w:rsidR="00DA70B1" w:rsidRPr="00CE7E34" w:rsidRDefault="00DA70B1" w:rsidP="00B222FF">
      <w:pPr>
        <w:pStyle w:val="Paragrafoelenco"/>
        <w:ind w:left="0"/>
        <w:jc w:val="both"/>
        <w:rPr>
          <w:rFonts w:ascii="Times New Roman" w:hAnsi="Times New Roman" w:cs="Times New Roman"/>
          <w:sz w:val="24"/>
          <w:szCs w:val="24"/>
          <w:lang w:val="it-IT"/>
        </w:rPr>
      </w:pPr>
    </w:p>
    <w:p w:rsidR="00B222FF" w:rsidRPr="00CE7E34" w:rsidRDefault="00B222FF" w:rsidP="00030BF0">
      <w:pPr>
        <w:pStyle w:val="Paragrafoelenco"/>
        <w:numPr>
          <w:ilvl w:val="0"/>
          <w:numId w:val="20"/>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Qualità della comprensione </w:t>
      </w:r>
    </w:p>
    <w:p w:rsidR="00B222FF" w:rsidRPr="00CE7E34" w:rsidRDefault="00B222FF" w:rsidP="00030BF0">
      <w:pPr>
        <w:pStyle w:val="Paragrafoelenco"/>
        <w:numPr>
          <w:ilvl w:val="0"/>
          <w:numId w:val="20"/>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Quantità dell’interazione </w:t>
      </w:r>
    </w:p>
    <w:p w:rsidR="00B222FF" w:rsidRPr="00CE7E34" w:rsidRDefault="00B222FF" w:rsidP="00030BF0">
      <w:pPr>
        <w:pStyle w:val="Paragrafoelenco"/>
        <w:numPr>
          <w:ilvl w:val="0"/>
          <w:numId w:val="20"/>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Esclusione dalle relazioni </w:t>
      </w:r>
    </w:p>
    <w:p w:rsidR="00B222FF" w:rsidRPr="00CE7E34" w:rsidRDefault="00B222FF" w:rsidP="00B222FF">
      <w:pPr>
        <w:pStyle w:val="Paragrafoelenco"/>
        <w:ind w:left="0"/>
        <w:jc w:val="both"/>
        <w:rPr>
          <w:rFonts w:ascii="Times New Roman" w:hAnsi="Times New Roman" w:cs="Times New Roman"/>
          <w:sz w:val="24"/>
          <w:szCs w:val="24"/>
          <w:lang w:val="it-IT"/>
        </w:rPr>
      </w:pP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Sebbene il questionario non offra delle risposte esaustive, riteniamo importante coinvolgere il soggetto e valutare la sua prospettiva (</w:t>
      </w:r>
      <w:r w:rsidR="00DA4BDC" w:rsidRPr="00CE7E34">
        <w:rPr>
          <w:rFonts w:ascii="Times New Roman" w:hAnsi="Times New Roman" w:cs="Times New Roman"/>
          <w:sz w:val="24"/>
          <w:szCs w:val="24"/>
          <w:lang w:val="it-IT"/>
        </w:rPr>
        <w:t>oltre a quella</w:t>
      </w:r>
      <w:r w:rsidRPr="00CE7E34">
        <w:rPr>
          <w:rFonts w:ascii="Times New Roman" w:hAnsi="Times New Roman" w:cs="Times New Roman"/>
          <w:sz w:val="24"/>
          <w:szCs w:val="24"/>
          <w:lang w:val="it-IT"/>
        </w:rPr>
        <w:t xml:space="preserve"> dell’osservatore esterno, come il genitore o l’insegnante di sostegno). </w:t>
      </w:r>
    </w:p>
    <w:tbl>
      <w:tblPr>
        <w:tblStyle w:val="Grigliatabella"/>
        <w:tblW w:w="0" w:type="auto"/>
        <w:tblLook w:val="04A0"/>
      </w:tblPr>
      <w:tblGrid>
        <w:gridCol w:w="8523"/>
      </w:tblGrid>
      <w:tr w:rsidR="00B222FF" w:rsidRPr="00CE7E34" w:rsidTr="00670F46">
        <w:tc>
          <w:tcPr>
            <w:tcW w:w="0" w:type="auto"/>
          </w:tcPr>
          <w:p w:rsidR="00B222FF" w:rsidRPr="00CE7E34" w:rsidRDefault="00B222FF" w:rsidP="00670F46">
            <w:pPr>
              <w:pStyle w:val="Paragrafoelenco"/>
              <w:spacing w:line="276" w:lineRule="auto"/>
              <w:rPr>
                <w:rFonts w:ascii="Candara" w:hAnsi="Candara" w:cs="Times New Roman"/>
                <w:i/>
                <w:sz w:val="24"/>
                <w:szCs w:val="24"/>
              </w:rPr>
            </w:pPr>
          </w:p>
          <w:p w:rsidR="00B222FF" w:rsidRPr="00CE7E34" w:rsidRDefault="00B222FF" w:rsidP="00670F46">
            <w:pPr>
              <w:pStyle w:val="Paragrafoelenco"/>
              <w:spacing w:line="276" w:lineRule="auto"/>
              <w:ind w:left="708"/>
              <w:rPr>
                <w:rFonts w:ascii="Candara" w:hAnsi="Candara" w:cs="Times New Roman"/>
                <w:i/>
                <w:sz w:val="24"/>
                <w:szCs w:val="24"/>
              </w:rPr>
            </w:pPr>
            <w:r w:rsidRPr="00CE7E34">
              <w:rPr>
                <w:rFonts w:ascii="Candara" w:hAnsi="Candara" w:cs="Times New Roman"/>
                <w:i/>
                <w:sz w:val="24"/>
                <w:szCs w:val="24"/>
              </w:rPr>
              <w:t xml:space="preserve"> Qualità della comprensione: </w:t>
            </w:r>
          </w:p>
          <w:p w:rsidR="00B222FF" w:rsidRPr="00CE7E34" w:rsidRDefault="00B222FF" w:rsidP="00030BF0">
            <w:pPr>
              <w:pStyle w:val="Paragrafoelenco"/>
              <w:numPr>
                <w:ilvl w:val="2"/>
                <w:numId w:val="18"/>
              </w:numPr>
              <w:spacing w:line="276" w:lineRule="auto"/>
              <w:rPr>
                <w:rFonts w:ascii="Candara" w:hAnsi="Candara" w:cs="Times New Roman"/>
                <w:sz w:val="24"/>
                <w:szCs w:val="24"/>
              </w:rPr>
            </w:pPr>
            <w:r w:rsidRPr="00CE7E34">
              <w:rPr>
                <w:rFonts w:ascii="Candara" w:hAnsi="Candara" w:cs="Times New Roman"/>
                <w:sz w:val="24"/>
                <w:szCs w:val="24"/>
              </w:rPr>
              <w:t>Quando parli con i tuoi simboli, quanto ti senti capito dalla maestra?</w:t>
            </w:r>
          </w:p>
          <w:p w:rsidR="00B222FF" w:rsidRPr="00CE7E34" w:rsidRDefault="00B222FF" w:rsidP="00670F46">
            <w:pPr>
              <w:pStyle w:val="Paragrafoelenco"/>
              <w:spacing w:line="276" w:lineRule="auto"/>
              <w:ind w:left="1080"/>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Non mi sento capito per niente </w:t>
            </w:r>
            <w:r w:rsidRPr="00CE7E34">
              <w:rPr>
                <w:rFonts w:ascii="Candara" w:hAnsi="Candara" w:cs="Times New Roman"/>
                <w:color w:val="BFBFBF" w:themeColor="background1" w:themeShade="BF"/>
                <w:sz w:val="24"/>
                <w:szCs w:val="24"/>
              </w:rPr>
              <w:t>(1)</w:t>
            </w:r>
          </w:p>
          <w:p w:rsidR="00B222FF" w:rsidRPr="00CE7E34" w:rsidRDefault="00B222FF" w:rsidP="00670F46">
            <w:pPr>
              <w:pStyle w:val="Paragrafoelenco"/>
              <w:spacing w:line="276" w:lineRule="auto"/>
              <w:ind w:left="1080"/>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poco capito </w:t>
            </w:r>
            <w:r w:rsidRPr="00CE7E34">
              <w:rPr>
                <w:rFonts w:ascii="Candara" w:hAnsi="Candara" w:cs="Times New Roman"/>
                <w:color w:val="BFBFBF" w:themeColor="background1" w:themeShade="BF"/>
                <w:sz w:val="24"/>
                <w:szCs w:val="24"/>
              </w:rPr>
              <w:t>(2)</w:t>
            </w:r>
          </w:p>
          <w:p w:rsidR="00B222FF" w:rsidRPr="00CE7E34" w:rsidRDefault="00B222FF" w:rsidP="00670F46">
            <w:pPr>
              <w:pStyle w:val="Paragrafoelenco"/>
              <w:spacing w:line="276" w:lineRule="auto"/>
              <w:ind w:left="1080"/>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abbastanza capito </w:t>
            </w:r>
            <w:r w:rsidRPr="00CE7E34">
              <w:rPr>
                <w:rFonts w:ascii="Candara" w:hAnsi="Candara" w:cs="Times New Roman"/>
                <w:color w:val="BFBFBF" w:themeColor="background1" w:themeShade="BF"/>
                <w:sz w:val="24"/>
                <w:szCs w:val="24"/>
              </w:rPr>
              <w:t xml:space="preserve">(3) </w:t>
            </w:r>
          </w:p>
          <w:p w:rsidR="00B222FF" w:rsidRPr="00CE7E34" w:rsidRDefault="00B222FF" w:rsidP="00670F46">
            <w:pPr>
              <w:pStyle w:val="Paragrafoelenco"/>
              <w:spacing w:line="276" w:lineRule="auto"/>
              <w:ind w:left="1080"/>
              <w:rPr>
                <w:rFonts w:ascii="Candara" w:hAnsi="Candara" w:cs="Times New Roman"/>
                <w:color w:val="BFBFBF" w:themeColor="background1" w:themeShade="BF"/>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pienamente capito </w:t>
            </w:r>
            <w:r w:rsidRPr="00CE7E34">
              <w:rPr>
                <w:rFonts w:ascii="Candara" w:hAnsi="Candara" w:cs="Times New Roman"/>
                <w:color w:val="BFBFBF" w:themeColor="background1" w:themeShade="BF"/>
                <w:sz w:val="24"/>
                <w:szCs w:val="24"/>
              </w:rPr>
              <w:t xml:space="preserve">(4) </w:t>
            </w:r>
          </w:p>
          <w:p w:rsidR="00B222FF" w:rsidRPr="00CE7E34" w:rsidRDefault="00B222FF" w:rsidP="00670F46">
            <w:pPr>
              <w:pStyle w:val="Paragrafoelenco"/>
              <w:spacing w:line="276" w:lineRule="auto"/>
              <w:ind w:left="1080"/>
              <w:rPr>
                <w:rFonts w:ascii="Candara" w:hAnsi="Candara" w:cs="Times New Roman"/>
                <w:sz w:val="24"/>
                <w:szCs w:val="24"/>
              </w:rPr>
            </w:pPr>
          </w:p>
          <w:p w:rsidR="00B222FF" w:rsidRPr="00CE7E34" w:rsidRDefault="00B222FF" w:rsidP="00030BF0">
            <w:pPr>
              <w:pStyle w:val="Paragrafoelenco"/>
              <w:numPr>
                <w:ilvl w:val="0"/>
                <w:numId w:val="19"/>
              </w:numPr>
              <w:spacing w:line="276" w:lineRule="auto"/>
              <w:ind w:left="1134"/>
              <w:rPr>
                <w:rFonts w:ascii="Candara" w:hAnsi="Candara" w:cs="Times New Roman"/>
                <w:sz w:val="24"/>
                <w:szCs w:val="24"/>
              </w:rPr>
            </w:pPr>
            <w:r w:rsidRPr="00CE7E34">
              <w:rPr>
                <w:rFonts w:ascii="Candara" w:hAnsi="Candara" w:cs="Times New Roman"/>
                <w:sz w:val="24"/>
                <w:szCs w:val="24"/>
              </w:rPr>
              <w:t xml:space="preserve">Quando parli con i tuoi simboli, quanto ti senti capito dai tuoi compagni? </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Non mi sento capito per niente </w:t>
            </w:r>
            <w:r w:rsidRPr="00CE7E34">
              <w:rPr>
                <w:rFonts w:ascii="Candara" w:hAnsi="Candara" w:cs="Times New Roman"/>
                <w:color w:val="BFBFBF" w:themeColor="background1" w:themeShade="BF"/>
                <w:sz w:val="24"/>
                <w:szCs w:val="24"/>
              </w:rPr>
              <w:t>(1)</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poco capito </w:t>
            </w:r>
            <w:r w:rsidRPr="00CE7E34">
              <w:rPr>
                <w:rFonts w:ascii="Candara" w:hAnsi="Candara" w:cs="Times New Roman"/>
                <w:color w:val="BFBFBF" w:themeColor="background1" w:themeShade="BF"/>
                <w:sz w:val="24"/>
                <w:szCs w:val="24"/>
              </w:rPr>
              <w:t>(2)</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abbastanza capito </w:t>
            </w:r>
            <w:r w:rsidRPr="00CE7E34">
              <w:rPr>
                <w:rFonts w:ascii="Candara" w:hAnsi="Candara" w:cs="Times New Roman"/>
                <w:color w:val="BFBFBF" w:themeColor="background1" w:themeShade="BF"/>
                <w:sz w:val="24"/>
                <w:szCs w:val="24"/>
              </w:rPr>
              <w:t>(3)</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pienamente capito </w:t>
            </w:r>
            <w:r w:rsidRPr="00CE7E34">
              <w:rPr>
                <w:rFonts w:ascii="Candara" w:hAnsi="Candara" w:cs="Times New Roman"/>
                <w:color w:val="BFBFBF" w:themeColor="background1" w:themeShade="BF"/>
                <w:sz w:val="24"/>
                <w:szCs w:val="24"/>
              </w:rPr>
              <w:t>(4)</w:t>
            </w:r>
          </w:p>
          <w:p w:rsidR="00B222FF" w:rsidRPr="00CE7E34" w:rsidRDefault="00B222FF" w:rsidP="00670F46">
            <w:pPr>
              <w:pStyle w:val="Paragrafoelenco"/>
              <w:spacing w:line="276" w:lineRule="auto"/>
              <w:ind w:left="502"/>
              <w:rPr>
                <w:rFonts w:ascii="Candara" w:hAnsi="Candara" w:cs="Times New Roman"/>
                <w:i/>
                <w:sz w:val="24"/>
                <w:szCs w:val="24"/>
              </w:rPr>
            </w:pPr>
          </w:p>
          <w:p w:rsidR="00B222FF" w:rsidRPr="00CE7E34" w:rsidRDefault="00B222FF" w:rsidP="00670F46">
            <w:pPr>
              <w:pStyle w:val="Paragrafoelenco"/>
              <w:spacing w:line="276" w:lineRule="auto"/>
              <w:ind w:left="502"/>
              <w:rPr>
                <w:rFonts w:ascii="Candara" w:hAnsi="Candara" w:cs="Times New Roman"/>
                <w:i/>
                <w:sz w:val="24"/>
                <w:szCs w:val="24"/>
              </w:rPr>
            </w:pPr>
            <w:r w:rsidRPr="00CE7E34">
              <w:rPr>
                <w:rFonts w:ascii="Candara" w:hAnsi="Candara" w:cs="Times New Roman"/>
                <w:i/>
                <w:sz w:val="24"/>
                <w:szCs w:val="24"/>
              </w:rPr>
              <w:t xml:space="preserve">Quantità dell’interazione: </w:t>
            </w:r>
          </w:p>
          <w:p w:rsidR="00B222FF" w:rsidRPr="00CE7E34" w:rsidRDefault="00B222FF" w:rsidP="00670F46">
            <w:pPr>
              <w:pStyle w:val="Paragrafoelenco"/>
              <w:spacing w:line="276" w:lineRule="auto"/>
              <w:ind w:left="1134"/>
              <w:rPr>
                <w:rFonts w:ascii="Candara" w:hAnsi="Candara" w:cs="Times New Roman"/>
                <w:i/>
                <w:sz w:val="24"/>
                <w:szCs w:val="24"/>
              </w:rPr>
            </w:pPr>
          </w:p>
          <w:p w:rsidR="00B222FF" w:rsidRPr="00CE7E34" w:rsidRDefault="00B222FF" w:rsidP="00030BF0">
            <w:pPr>
              <w:pStyle w:val="Paragrafoelenco"/>
              <w:numPr>
                <w:ilvl w:val="0"/>
                <w:numId w:val="19"/>
              </w:numPr>
              <w:spacing w:line="276" w:lineRule="auto"/>
              <w:ind w:left="1134"/>
              <w:rPr>
                <w:rFonts w:ascii="Candara" w:hAnsi="Candara" w:cs="Times New Roman"/>
                <w:i/>
                <w:sz w:val="24"/>
                <w:szCs w:val="24"/>
              </w:rPr>
            </w:pPr>
            <w:r w:rsidRPr="00CE7E34">
              <w:rPr>
                <w:rFonts w:ascii="Candara" w:hAnsi="Candara" w:cs="Times New Roman"/>
                <w:sz w:val="24"/>
                <w:szCs w:val="24"/>
              </w:rPr>
              <w:t>Quanto spesso comunichi con i tuoi compagni quando sei a scuola?</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Non comunico per niente </w:t>
            </w:r>
            <w:r w:rsidRPr="00CE7E34">
              <w:rPr>
                <w:rFonts w:ascii="Candara" w:hAnsi="Candara" w:cs="Times New Roman"/>
                <w:color w:val="BFBFBF" w:themeColor="background1" w:themeShade="BF"/>
                <w:sz w:val="24"/>
                <w:szCs w:val="24"/>
              </w:rPr>
              <w:t>(1)</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poco </w:t>
            </w:r>
            <w:r w:rsidRPr="00CE7E34">
              <w:rPr>
                <w:rFonts w:ascii="Candara" w:hAnsi="Candara" w:cs="Times New Roman"/>
                <w:color w:val="BFBFBF" w:themeColor="background1" w:themeShade="BF"/>
                <w:sz w:val="24"/>
                <w:szCs w:val="24"/>
              </w:rPr>
              <w:t>(2)</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abbastanza </w:t>
            </w:r>
            <w:r w:rsidRPr="00CE7E34">
              <w:rPr>
                <w:rFonts w:ascii="Candara" w:hAnsi="Candara" w:cs="Times New Roman"/>
                <w:color w:val="BFBFBF" w:themeColor="background1" w:themeShade="BF"/>
                <w:sz w:val="24"/>
                <w:szCs w:val="24"/>
              </w:rPr>
              <w:t>(3)</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molto </w:t>
            </w:r>
            <w:r w:rsidRPr="00CE7E34">
              <w:rPr>
                <w:rFonts w:ascii="Candara" w:hAnsi="Candara" w:cs="Times New Roman"/>
                <w:color w:val="BFBFBF" w:themeColor="background1" w:themeShade="BF"/>
                <w:sz w:val="24"/>
                <w:szCs w:val="24"/>
              </w:rPr>
              <w:t>(4)</w:t>
            </w:r>
          </w:p>
          <w:p w:rsidR="00B222FF" w:rsidRPr="00CE7E34" w:rsidRDefault="00B222FF" w:rsidP="00670F46">
            <w:pPr>
              <w:pStyle w:val="Paragrafoelenco"/>
              <w:spacing w:line="276" w:lineRule="auto"/>
              <w:ind w:left="1134"/>
              <w:rPr>
                <w:rFonts w:ascii="Candara" w:hAnsi="Candara" w:cs="Times New Roman"/>
                <w:i/>
                <w:sz w:val="24"/>
                <w:szCs w:val="24"/>
              </w:rPr>
            </w:pPr>
          </w:p>
          <w:p w:rsidR="00B222FF" w:rsidRPr="00CE7E34" w:rsidRDefault="00B222FF" w:rsidP="00030BF0">
            <w:pPr>
              <w:pStyle w:val="Paragrafoelenco"/>
              <w:numPr>
                <w:ilvl w:val="0"/>
                <w:numId w:val="19"/>
              </w:numPr>
              <w:spacing w:line="276" w:lineRule="auto"/>
              <w:ind w:left="1134"/>
              <w:rPr>
                <w:rFonts w:ascii="Candara" w:hAnsi="Candara" w:cs="Times New Roman"/>
                <w:i/>
                <w:sz w:val="24"/>
                <w:szCs w:val="24"/>
              </w:rPr>
            </w:pPr>
            <w:r w:rsidRPr="00CE7E34">
              <w:rPr>
                <w:rFonts w:ascii="Candara" w:hAnsi="Candara" w:cs="Times New Roman"/>
                <w:sz w:val="24"/>
                <w:szCs w:val="24"/>
              </w:rPr>
              <w:t>Quanto spesso comunichi con la tua maestra quando sei a scuola?</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Non comunico per niente </w:t>
            </w:r>
            <w:r w:rsidRPr="00CE7E34">
              <w:rPr>
                <w:rFonts w:ascii="Candara" w:hAnsi="Candara" w:cs="Times New Roman"/>
                <w:color w:val="BFBFBF" w:themeColor="background1" w:themeShade="BF"/>
                <w:sz w:val="24"/>
                <w:szCs w:val="24"/>
              </w:rPr>
              <w:t>(1)</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poco </w:t>
            </w:r>
            <w:r w:rsidRPr="00CE7E34">
              <w:rPr>
                <w:rFonts w:ascii="Candara" w:hAnsi="Candara" w:cs="Times New Roman"/>
                <w:color w:val="BFBFBF" w:themeColor="background1" w:themeShade="BF"/>
                <w:sz w:val="24"/>
                <w:szCs w:val="24"/>
              </w:rPr>
              <w:t>(2)</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abbastanza </w:t>
            </w:r>
            <w:r w:rsidRPr="00CE7E34">
              <w:rPr>
                <w:rFonts w:ascii="Candara" w:hAnsi="Candara" w:cs="Times New Roman"/>
                <w:color w:val="BFBFBF" w:themeColor="background1" w:themeShade="BF"/>
                <w:sz w:val="24"/>
                <w:szCs w:val="24"/>
              </w:rPr>
              <w:t>(3)</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Comunico molto </w:t>
            </w:r>
            <w:r w:rsidRPr="00CE7E34">
              <w:rPr>
                <w:rFonts w:ascii="Candara" w:hAnsi="Candara" w:cs="Times New Roman"/>
                <w:color w:val="BFBFBF" w:themeColor="background1" w:themeShade="BF"/>
                <w:sz w:val="24"/>
                <w:szCs w:val="24"/>
              </w:rPr>
              <w:t>(4)</w:t>
            </w:r>
          </w:p>
          <w:p w:rsidR="00B222FF" w:rsidRPr="00CE7E34" w:rsidRDefault="00B222FF" w:rsidP="00670F46">
            <w:pPr>
              <w:pStyle w:val="Paragrafoelenco"/>
              <w:spacing w:line="276" w:lineRule="auto"/>
              <w:ind w:left="0"/>
              <w:rPr>
                <w:rFonts w:ascii="Candara" w:hAnsi="Candara" w:cs="Times New Roman"/>
                <w:i/>
                <w:sz w:val="24"/>
                <w:szCs w:val="24"/>
              </w:rPr>
            </w:pPr>
          </w:p>
          <w:p w:rsidR="00B222FF" w:rsidRPr="00CE7E34" w:rsidRDefault="00B222FF" w:rsidP="00670F46">
            <w:pPr>
              <w:pStyle w:val="Paragrafoelenco"/>
              <w:spacing w:line="276" w:lineRule="auto"/>
              <w:ind w:left="567"/>
              <w:rPr>
                <w:rFonts w:ascii="Candara" w:hAnsi="Candara" w:cs="Times New Roman"/>
                <w:i/>
                <w:sz w:val="24"/>
                <w:szCs w:val="24"/>
              </w:rPr>
            </w:pPr>
            <w:r w:rsidRPr="00CE7E34">
              <w:rPr>
                <w:rFonts w:ascii="Candara" w:hAnsi="Candara" w:cs="Times New Roman"/>
                <w:i/>
                <w:sz w:val="24"/>
                <w:szCs w:val="24"/>
              </w:rPr>
              <w:t xml:space="preserve">Esclusione dalle relazioni: </w:t>
            </w:r>
          </w:p>
          <w:p w:rsidR="00B222FF" w:rsidRPr="00CE7E34" w:rsidRDefault="00B222FF" w:rsidP="00670F46">
            <w:pPr>
              <w:pStyle w:val="Paragrafoelenco"/>
              <w:spacing w:line="276" w:lineRule="auto"/>
              <w:ind w:left="567"/>
              <w:rPr>
                <w:rFonts w:ascii="Candara" w:hAnsi="Candara" w:cs="Times New Roman"/>
                <w:i/>
                <w:sz w:val="24"/>
                <w:szCs w:val="24"/>
              </w:rPr>
            </w:pPr>
          </w:p>
          <w:p w:rsidR="00B222FF" w:rsidRPr="00CE7E34" w:rsidRDefault="00B222FF" w:rsidP="00030BF0">
            <w:pPr>
              <w:pStyle w:val="Paragrafoelenco"/>
              <w:numPr>
                <w:ilvl w:val="0"/>
                <w:numId w:val="19"/>
              </w:numPr>
              <w:spacing w:line="276" w:lineRule="auto"/>
              <w:ind w:left="1134"/>
              <w:rPr>
                <w:rFonts w:ascii="Candara" w:hAnsi="Candara" w:cs="Times New Roman"/>
                <w:sz w:val="24"/>
                <w:szCs w:val="24"/>
              </w:rPr>
            </w:pPr>
            <w:r w:rsidRPr="00CE7E34">
              <w:rPr>
                <w:rFonts w:ascii="Candara" w:hAnsi="Candara" w:cs="Times New Roman"/>
                <w:sz w:val="24"/>
                <w:szCs w:val="24"/>
              </w:rPr>
              <w:t xml:space="preserve">Quanto ti senti parte di questa classe? </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Non mi sento per niente parte di questa classe </w:t>
            </w:r>
            <w:r w:rsidRPr="00CE7E34">
              <w:rPr>
                <w:rFonts w:ascii="Candara" w:hAnsi="Candara" w:cs="Times New Roman"/>
                <w:color w:val="BFBFBF" w:themeColor="background1" w:themeShade="BF"/>
                <w:sz w:val="24"/>
                <w:szCs w:val="24"/>
              </w:rPr>
              <w:t>(1)</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poco parte di questa classe </w:t>
            </w:r>
            <w:r w:rsidRPr="00CE7E34">
              <w:rPr>
                <w:rFonts w:ascii="Candara" w:hAnsi="Candara" w:cs="Times New Roman"/>
                <w:color w:val="BFBFBF" w:themeColor="background1" w:themeShade="BF"/>
                <w:sz w:val="24"/>
                <w:szCs w:val="24"/>
              </w:rPr>
              <w:t>(2)</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abbastanza parte di questa classe </w:t>
            </w:r>
            <w:r w:rsidRPr="00CE7E34">
              <w:rPr>
                <w:rFonts w:ascii="Candara" w:hAnsi="Candara" w:cs="Times New Roman"/>
                <w:color w:val="BFBFBF" w:themeColor="background1" w:themeShade="BF"/>
                <w:sz w:val="24"/>
                <w:szCs w:val="24"/>
              </w:rPr>
              <w:t>(3)</w:t>
            </w:r>
          </w:p>
          <w:p w:rsidR="00B222FF" w:rsidRPr="00CE7E34" w:rsidRDefault="00B222FF" w:rsidP="00670F46">
            <w:pPr>
              <w:pStyle w:val="Paragrafoelenco"/>
              <w:spacing w:line="276" w:lineRule="auto"/>
              <w:ind w:left="1134"/>
              <w:rPr>
                <w:rFonts w:ascii="Candara" w:hAnsi="Candara" w:cs="Times New Roman"/>
                <w:sz w:val="24"/>
                <w:szCs w:val="24"/>
              </w:rPr>
            </w:pPr>
            <w:r w:rsidRPr="00CE7E34">
              <w:rPr>
                <w:rFonts w:ascii="Times New Roman" w:hAnsi="Times New Roman" w:cs="Times New Roman"/>
                <w:sz w:val="24"/>
                <w:szCs w:val="24"/>
              </w:rPr>
              <w:t>□</w:t>
            </w:r>
            <w:r w:rsidRPr="00CE7E34">
              <w:rPr>
                <w:rFonts w:ascii="Candara" w:hAnsi="Candara" w:cs="Times New Roman"/>
                <w:sz w:val="24"/>
                <w:szCs w:val="24"/>
              </w:rPr>
              <w:t xml:space="preserve"> Mi sento pienamente parte di questa classe </w:t>
            </w:r>
            <w:r w:rsidRPr="00CE7E34">
              <w:rPr>
                <w:rFonts w:ascii="Candara" w:hAnsi="Candara" w:cs="Times New Roman"/>
                <w:color w:val="BFBFBF" w:themeColor="background1" w:themeShade="BF"/>
                <w:sz w:val="24"/>
                <w:szCs w:val="24"/>
              </w:rPr>
              <w:t>(4)</w:t>
            </w:r>
          </w:p>
          <w:p w:rsidR="00B222FF" w:rsidRPr="00CE7E34" w:rsidRDefault="00B222FF" w:rsidP="00670F46">
            <w:pPr>
              <w:spacing w:line="276" w:lineRule="auto"/>
              <w:rPr>
                <w:rFonts w:ascii="Times New Roman" w:hAnsi="Times New Roman" w:cs="Times New Roman"/>
                <w:sz w:val="24"/>
                <w:szCs w:val="24"/>
              </w:rPr>
            </w:pPr>
          </w:p>
        </w:tc>
      </w:tr>
    </w:tbl>
    <w:p w:rsidR="00B222FF" w:rsidRPr="00CE7E34" w:rsidRDefault="00B222FF" w:rsidP="00DA70B1">
      <w:pPr>
        <w:pStyle w:val="Citazione"/>
        <w:ind w:left="0"/>
        <w:rPr>
          <w:rStyle w:val="Titolodellibro"/>
          <w:rFonts w:ascii="Times New Roman" w:hAnsi="Times New Roman" w:cs="Times New Roman"/>
          <w:sz w:val="24"/>
          <w:szCs w:val="24"/>
          <w:lang w:val="it-IT"/>
        </w:rPr>
      </w:pPr>
      <w:r w:rsidRPr="00CE7E34">
        <w:rPr>
          <w:rFonts w:ascii="Times New Roman" w:hAnsi="Times New Roman" w:cs="Times New Roman"/>
          <w:lang w:val="it-IT"/>
        </w:rPr>
        <w:t xml:space="preserve">Scheda 1: Questionario di rilevazione dei vissuti di M. </w:t>
      </w:r>
    </w:p>
    <w:p w:rsidR="00DA70B1" w:rsidRDefault="00DA70B1" w:rsidP="00B222FF">
      <w:pPr>
        <w:jc w:val="both"/>
        <w:rPr>
          <w:rFonts w:ascii="Times New Roman" w:hAnsi="Times New Roman" w:cs="Times New Roman"/>
          <w:sz w:val="24"/>
          <w:szCs w:val="24"/>
          <w:lang w:val="it-IT"/>
        </w:rPr>
      </w:pP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lastRenderedPageBreak/>
        <w:t xml:space="preserve">Il formatore riempie la scheda sulla base delle risposte del bambino. </w:t>
      </w:r>
      <w:r w:rsidR="00E72090">
        <w:rPr>
          <w:rFonts w:ascii="Times New Roman" w:hAnsi="Times New Roman" w:cs="Times New Roman"/>
          <w:sz w:val="24"/>
          <w:szCs w:val="24"/>
          <w:lang w:val="it-IT"/>
        </w:rPr>
        <w:t xml:space="preserve">L’operatore </w:t>
      </w:r>
      <w:r w:rsidRPr="00CE7E34">
        <w:rPr>
          <w:rFonts w:ascii="Times New Roman" w:hAnsi="Times New Roman" w:cs="Times New Roman"/>
          <w:sz w:val="24"/>
          <w:szCs w:val="24"/>
          <w:lang w:val="it-IT"/>
        </w:rPr>
        <w:t xml:space="preserve">legge a M. le diverse opzioni, traducendole in modo diretto e associando a ogni frase un numero per agevolare la risposta: </w:t>
      </w:r>
    </w:p>
    <w:p w:rsidR="00B222FF" w:rsidRPr="00CE7E34" w:rsidRDefault="00B222FF" w:rsidP="00B222FF">
      <w:pPr>
        <w:jc w:val="both"/>
        <w:rPr>
          <w:rFonts w:ascii="Times New Roman" w:hAnsi="Times New Roman" w:cs="Times New Roman"/>
          <w:i/>
          <w:sz w:val="24"/>
          <w:szCs w:val="24"/>
          <w:lang w:val="it-IT"/>
        </w:rPr>
      </w:pPr>
      <w:r w:rsidRPr="00CE7E34">
        <w:rPr>
          <w:rFonts w:ascii="Times New Roman" w:hAnsi="Times New Roman" w:cs="Times New Roman"/>
          <w:i/>
          <w:sz w:val="24"/>
          <w:szCs w:val="24"/>
          <w:lang w:val="it-IT"/>
        </w:rPr>
        <w:t xml:space="preserve">«Quanto ti senti parte di questa classe, M.? Ora ti leggo le risposte: se non ti senti per niente parte di questa classe indicami sulla tabella il numero 1. Se invece ti senti parte della classe solo un </w:t>
      </w:r>
      <w:r w:rsidR="00DA4BDC" w:rsidRPr="00CE7E34">
        <w:rPr>
          <w:rFonts w:ascii="Times New Roman" w:hAnsi="Times New Roman" w:cs="Times New Roman"/>
          <w:i/>
          <w:sz w:val="24"/>
          <w:szCs w:val="24"/>
          <w:lang w:val="it-IT"/>
        </w:rPr>
        <w:t>pochino,</w:t>
      </w:r>
      <w:r w:rsidRPr="00CE7E34">
        <w:rPr>
          <w:rFonts w:ascii="Times New Roman" w:hAnsi="Times New Roman" w:cs="Times New Roman"/>
          <w:i/>
          <w:sz w:val="24"/>
          <w:szCs w:val="24"/>
          <w:lang w:val="it-IT"/>
        </w:rPr>
        <w:t xml:space="preserve"> indicami 2. </w:t>
      </w:r>
      <w:r w:rsidR="00DA4BDC" w:rsidRPr="00CE7E34">
        <w:rPr>
          <w:rFonts w:ascii="Times New Roman" w:hAnsi="Times New Roman" w:cs="Times New Roman"/>
          <w:i/>
          <w:sz w:val="24"/>
          <w:szCs w:val="24"/>
          <w:lang w:val="it-IT"/>
        </w:rPr>
        <w:t>Se la risposta è che ti senti abbastanza parte della classe</w:t>
      </w:r>
      <w:r w:rsidR="00DA4BDC">
        <w:rPr>
          <w:rFonts w:ascii="Times New Roman" w:hAnsi="Times New Roman" w:cs="Times New Roman"/>
          <w:i/>
          <w:sz w:val="24"/>
          <w:szCs w:val="24"/>
          <w:lang w:val="it-IT"/>
        </w:rPr>
        <w:t>, 3. S</w:t>
      </w:r>
      <w:r w:rsidR="00DA4BDC" w:rsidRPr="00CE7E34">
        <w:rPr>
          <w:rFonts w:ascii="Times New Roman" w:hAnsi="Times New Roman" w:cs="Times New Roman"/>
          <w:i/>
          <w:sz w:val="24"/>
          <w:szCs w:val="24"/>
          <w:lang w:val="it-IT"/>
        </w:rPr>
        <w:t xml:space="preserve">e invece ti senti </w:t>
      </w:r>
      <w:r w:rsidR="00DA4BDC">
        <w:rPr>
          <w:rFonts w:ascii="Times New Roman" w:hAnsi="Times New Roman" w:cs="Times New Roman"/>
          <w:i/>
          <w:sz w:val="24"/>
          <w:szCs w:val="24"/>
          <w:lang w:val="it-IT"/>
        </w:rPr>
        <w:t>del tutto</w:t>
      </w:r>
      <w:r w:rsidR="00DA4BDC" w:rsidRPr="00CE7E34">
        <w:rPr>
          <w:rFonts w:ascii="Times New Roman" w:hAnsi="Times New Roman" w:cs="Times New Roman"/>
          <w:i/>
          <w:sz w:val="24"/>
          <w:szCs w:val="24"/>
          <w:lang w:val="it-IT"/>
        </w:rPr>
        <w:t xml:space="preserve"> parte della classe indicami 4.» </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Il formatore pone la crocetta sulla casella corrispondente. </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Al termine della compilazione, valutato lo stato </w:t>
      </w:r>
      <w:r w:rsidR="00DA4BDC" w:rsidRPr="00CE7E34">
        <w:rPr>
          <w:rFonts w:ascii="Times New Roman" w:hAnsi="Times New Roman" w:cs="Times New Roman"/>
          <w:sz w:val="24"/>
          <w:szCs w:val="24"/>
          <w:lang w:val="it-IT"/>
        </w:rPr>
        <w:t>emotivo - cognitivo</w:t>
      </w:r>
      <w:r w:rsidRPr="00CE7E34">
        <w:rPr>
          <w:rFonts w:ascii="Times New Roman" w:hAnsi="Times New Roman" w:cs="Times New Roman"/>
          <w:sz w:val="24"/>
          <w:szCs w:val="24"/>
          <w:lang w:val="it-IT"/>
        </w:rPr>
        <w:t xml:space="preserve"> del bambino</w:t>
      </w:r>
      <w:r w:rsidRPr="00CE7E34">
        <w:rPr>
          <w:rStyle w:val="Rimandonotaapidipagina"/>
          <w:rFonts w:ascii="Times New Roman" w:hAnsi="Times New Roman" w:cs="Times New Roman"/>
          <w:sz w:val="24"/>
          <w:szCs w:val="24"/>
          <w:lang w:val="it-IT"/>
        </w:rPr>
        <w:footnoteReference w:id="12"/>
      </w:r>
      <w:r w:rsidRPr="00CE7E34">
        <w:rPr>
          <w:rFonts w:ascii="Times New Roman" w:hAnsi="Times New Roman" w:cs="Times New Roman"/>
          <w:sz w:val="24"/>
          <w:szCs w:val="24"/>
          <w:lang w:val="it-IT"/>
        </w:rPr>
        <w:t xml:space="preserve">, il formatore può tentare di proporre domande libere per sondare emozioni e sentimenti che scaturiscono dalle percezioni emerse: </w:t>
      </w:r>
    </w:p>
    <w:p w:rsidR="00B222FF" w:rsidRPr="00CE7E34" w:rsidRDefault="00DA4BDC" w:rsidP="00B222FF">
      <w:pPr>
        <w:jc w:val="both"/>
        <w:rPr>
          <w:rFonts w:ascii="Times New Roman" w:hAnsi="Times New Roman" w:cs="Times New Roman"/>
          <w:i/>
          <w:sz w:val="24"/>
          <w:szCs w:val="24"/>
          <w:lang w:val="it-IT"/>
        </w:rPr>
      </w:pPr>
      <w:r w:rsidRPr="00CE7E34">
        <w:rPr>
          <w:rFonts w:ascii="Times New Roman" w:hAnsi="Times New Roman" w:cs="Times New Roman"/>
          <w:sz w:val="24"/>
          <w:szCs w:val="24"/>
          <w:lang w:val="it-IT"/>
        </w:rPr>
        <w:t>Hp</w:t>
      </w:r>
      <w:r w:rsidR="00B222FF" w:rsidRPr="00CE7E34">
        <w:rPr>
          <w:rFonts w:ascii="Times New Roman" w:hAnsi="Times New Roman" w:cs="Times New Roman"/>
          <w:sz w:val="24"/>
          <w:szCs w:val="24"/>
          <w:lang w:val="it-IT"/>
        </w:rPr>
        <w:t>.</w:t>
      </w:r>
      <w:r w:rsidR="00B222FF" w:rsidRPr="00CE7E34">
        <w:rPr>
          <w:rFonts w:ascii="Times New Roman" w:hAnsi="Times New Roman" w:cs="Times New Roman"/>
          <w:i/>
          <w:sz w:val="24"/>
          <w:szCs w:val="24"/>
          <w:lang w:val="it-IT"/>
        </w:rPr>
        <w:t xml:space="preserve"> «M., mi hai detto che non ti senti per niente capito dai tuoi compagni. Come ti fa sentire questo?Potresti mostramelo sulla tua tabella? Se invece per spiegarmelo hai bisogno del tablet, indicamelo che lo accendiamo».  </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Presumibilmente il bambino risponderà con una gamma di sentimenti negativi. Lo scopo non è frustrare ulteriormente M., ma dare un senso e un rimando a quanto accade e </w:t>
      </w:r>
      <w:r w:rsidR="00DA70B1">
        <w:rPr>
          <w:rFonts w:ascii="Times New Roman" w:hAnsi="Times New Roman" w:cs="Times New Roman"/>
          <w:sz w:val="24"/>
          <w:szCs w:val="24"/>
          <w:lang w:val="it-IT"/>
        </w:rPr>
        <w:t xml:space="preserve">a </w:t>
      </w:r>
      <w:r w:rsidRPr="00CE7E34">
        <w:rPr>
          <w:rFonts w:ascii="Times New Roman" w:hAnsi="Times New Roman" w:cs="Times New Roman"/>
          <w:sz w:val="24"/>
          <w:szCs w:val="24"/>
          <w:lang w:val="it-IT"/>
        </w:rPr>
        <w:t xml:space="preserve">quanto sta per accadere. </w:t>
      </w:r>
      <w:r w:rsidR="00DA4BDC" w:rsidRPr="00CE7E34">
        <w:rPr>
          <w:rFonts w:ascii="Times New Roman" w:hAnsi="Times New Roman" w:cs="Times New Roman"/>
          <w:sz w:val="24"/>
          <w:szCs w:val="24"/>
          <w:lang w:val="it-IT"/>
        </w:rPr>
        <w:t>In questo mom</w:t>
      </w:r>
      <w:r w:rsidR="00DA4BDC">
        <w:rPr>
          <w:rFonts w:ascii="Times New Roman" w:hAnsi="Times New Roman" w:cs="Times New Roman"/>
          <w:sz w:val="24"/>
          <w:szCs w:val="24"/>
          <w:lang w:val="it-IT"/>
        </w:rPr>
        <w:t xml:space="preserve">ento il formatore, attraverso un continuo </w:t>
      </w:r>
      <w:r w:rsidR="00DA4BDC" w:rsidRPr="00CE7E34">
        <w:rPr>
          <w:rFonts w:ascii="Times New Roman" w:hAnsi="Times New Roman" w:cs="Times New Roman"/>
          <w:sz w:val="24"/>
          <w:szCs w:val="24"/>
          <w:lang w:val="it-IT"/>
        </w:rPr>
        <w:t>esercizio di comprensione ed empatia, sonda gli stati d’animo del bambino, cercando di sostenerlo e motivarlo alla partecipazione e anticipando situazioni e obiettivi.</w:t>
      </w:r>
      <w:r w:rsidRPr="00CE7E34">
        <w:rPr>
          <w:rFonts w:ascii="Times New Roman" w:hAnsi="Times New Roman" w:cs="Times New Roman"/>
          <w:sz w:val="24"/>
          <w:szCs w:val="24"/>
          <w:lang w:val="it-IT"/>
        </w:rPr>
        <w:t xml:space="preserve"> Ricordiamo che M. è il fulcro del progetto: per ottenere dei risultati non si può trascurare la sua collaborazione. </w:t>
      </w:r>
    </w:p>
    <w:p w:rsidR="00B222FF" w:rsidRPr="00CE7E34" w:rsidRDefault="00DA4BDC" w:rsidP="00B222FF">
      <w:pPr>
        <w:jc w:val="both"/>
        <w:rPr>
          <w:rFonts w:ascii="Times New Roman" w:hAnsi="Times New Roman" w:cs="Times New Roman"/>
          <w:i/>
          <w:sz w:val="24"/>
          <w:szCs w:val="24"/>
          <w:lang w:val="it-IT"/>
        </w:rPr>
      </w:pPr>
      <w:r w:rsidRPr="00CE7E34">
        <w:rPr>
          <w:rFonts w:ascii="Times New Roman" w:hAnsi="Times New Roman" w:cs="Times New Roman"/>
          <w:sz w:val="24"/>
          <w:szCs w:val="24"/>
          <w:lang w:val="it-IT"/>
        </w:rPr>
        <w:t>Hp</w:t>
      </w:r>
      <w:r w:rsidR="00B222FF" w:rsidRPr="00CE7E34">
        <w:rPr>
          <w:rFonts w:ascii="Times New Roman" w:hAnsi="Times New Roman" w:cs="Times New Roman"/>
          <w:sz w:val="24"/>
          <w:szCs w:val="24"/>
          <w:lang w:val="it-IT"/>
        </w:rPr>
        <w:t xml:space="preserve">. </w:t>
      </w:r>
      <w:r w:rsidR="00B222FF" w:rsidRPr="00CE7E34">
        <w:rPr>
          <w:rFonts w:ascii="Times New Roman" w:hAnsi="Times New Roman" w:cs="Times New Roman"/>
          <w:i/>
          <w:sz w:val="24"/>
          <w:szCs w:val="24"/>
          <w:lang w:val="it-IT"/>
        </w:rPr>
        <w:t>«Mi hai detto di essere arrabbiato. Chi non lo sarebbe, tutti vogliono essere capiti! Giusto? Che ne dici se nei prossimi giorni mi aiuti un po’, e insegniamo alla maestra e ai tuoi amici come usare i tuoi simboli? Così potrai parlare meglio con tutti! Che ne dici? Per farlo ho bisogno di te! Dovremmo fare un po’ di cose assieme... ».</w:t>
      </w:r>
    </w:p>
    <w:p w:rsidR="00B222FF" w:rsidRPr="00CE7E34" w:rsidRDefault="00B222FF" w:rsidP="00B222FF">
      <w:pPr>
        <w:jc w:val="both"/>
        <w:rPr>
          <w:rFonts w:ascii="Times New Roman" w:hAnsi="Times New Roman" w:cs="Times New Roman"/>
          <w:sz w:val="24"/>
          <w:szCs w:val="24"/>
          <w:lang w:val="it-IT"/>
        </w:rPr>
      </w:pP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Mentre M. esce dall’aula insieme al formatore per compilare il suo questionario, la maestra somministra alla classe una scheda che analizza le stesse dimensioni, ma dalla prospettiva del gruppo classe.</w:t>
      </w:r>
    </w:p>
    <w:tbl>
      <w:tblPr>
        <w:tblW w:w="0" w:type="auto"/>
        <w:tblInd w:w="-29" w:type="dxa"/>
        <w:tblBorders>
          <w:top w:val="doubleWave" w:sz="6" w:space="0" w:color="auto"/>
          <w:left w:val="doubleWave" w:sz="6" w:space="0" w:color="auto"/>
          <w:bottom w:val="doubleWave" w:sz="6" w:space="0" w:color="auto"/>
          <w:right w:val="doubleWave" w:sz="6" w:space="0" w:color="auto"/>
          <w:insideH w:val="doubleWave" w:sz="6" w:space="0" w:color="auto"/>
          <w:insideV w:val="doubleWave" w:sz="6" w:space="0" w:color="auto"/>
        </w:tblBorders>
        <w:tblCellMar>
          <w:left w:w="70" w:type="dxa"/>
          <w:right w:w="70" w:type="dxa"/>
        </w:tblCellMar>
        <w:tblLook w:val="0000"/>
      </w:tblPr>
      <w:tblGrid>
        <w:gridCol w:w="8476"/>
      </w:tblGrid>
      <w:tr w:rsidR="00B222FF" w:rsidRPr="00CE7E34" w:rsidTr="00670F46">
        <w:trPr>
          <w:trHeight w:val="435"/>
        </w:trPr>
        <w:tc>
          <w:tcPr>
            <w:tcW w:w="9705" w:type="dxa"/>
          </w:tcPr>
          <w:p w:rsidR="00B222FF" w:rsidRPr="00CE7E34" w:rsidRDefault="00B222FF" w:rsidP="00670F46">
            <w:pPr>
              <w:pStyle w:val="Paragrafoelenco"/>
              <w:spacing w:before="240"/>
              <w:ind w:left="-142"/>
              <w:jc w:val="center"/>
              <w:rPr>
                <w:sz w:val="20"/>
                <w:lang w:val="it-IT"/>
              </w:rPr>
            </w:pPr>
            <w:r w:rsidRPr="00CE7E34">
              <w:rPr>
                <w:sz w:val="20"/>
                <w:lang w:val="it-IT"/>
              </w:rPr>
              <w:object w:dxaOrig="10200" w:dyaOrig="9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85pt;height:42.2pt" o:ole="">
                  <v:imagedata r:id="rId17" o:title=""/>
                </v:shape>
                <o:OLEObject Type="Embed" ProgID="PBrush" ShapeID="_x0000_i1025" DrawAspect="Content" ObjectID="_1390143691" r:id="rId18"/>
              </w:object>
            </w:r>
          </w:p>
          <w:p w:rsidR="00B222FF" w:rsidRPr="00CE7E34" w:rsidRDefault="00B222FF" w:rsidP="00670F46">
            <w:pPr>
              <w:pStyle w:val="Paragrafoelenco"/>
              <w:ind w:left="-142"/>
              <w:jc w:val="center"/>
              <w:rPr>
                <w:sz w:val="20"/>
                <w:lang w:val="it-IT"/>
              </w:rPr>
            </w:pPr>
            <w:r w:rsidRPr="00CE7E34">
              <w:rPr>
                <w:sz w:val="20"/>
                <w:lang w:val="it-IT"/>
              </w:rPr>
              <w:object w:dxaOrig="6915" w:dyaOrig="915">
                <v:shape id="_x0000_i1026" type="#_x0000_t75" style="width:330.2pt;height:44.7pt" o:ole="">
                  <v:imagedata r:id="rId19" o:title=""/>
                </v:shape>
                <o:OLEObject Type="Embed" ProgID="PBrush" ShapeID="_x0000_i1026" DrawAspect="Content" ObjectID="_1390143692" r:id="rId20"/>
              </w:object>
            </w:r>
          </w:p>
          <w:p w:rsidR="00B222FF" w:rsidRPr="00CE7E34" w:rsidRDefault="00B222FF" w:rsidP="00670F46">
            <w:pPr>
              <w:pStyle w:val="Paragrafoelenco"/>
              <w:ind w:left="284" w:right="154"/>
              <w:jc w:val="right"/>
              <w:rPr>
                <w:rFonts w:ascii="Comic Sans MS" w:hAnsi="Comic Sans MS"/>
                <w:b/>
                <w:sz w:val="20"/>
                <w:lang w:val="it-IT"/>
              </w:rPr>
            </w:pPr>
            <w:r w:rsidRPr="00CE7E34">
              <w:rPr>
                <w:rFonts w:ascii="Comic Sans MS" w:hAnsi="Comic Sans MS"/>
                <w:b/>
                <w:sz w:val="20"/>
                <w:lang w:val="it-IT"/>
              </w:rPr>
              <w:t xml:space="preserve">Metti un segno sulla frase che ti sembra più giusta. </w:t>
            </w:r>
            <w:r w:rsidRPr="00CE7E34">
              <w:rPr>
                <w:rFonts w:ascii="Comic Sans MS" w:hAnsi="Comic Sans MS"/>
                <w:b/>
                <w:noProof/>
                <w:sz w:val="20"/>
                <w:lang w:val="it-IT" w:eastAsia="it-IT" w:bidi="ar-SA"/>
              </w:rPr>
              <w:drawing>
                <wp:inline distT="0" distB="0" distL="0" distR="0">
                  <wp:extent cx="417986" cy="426786"/>
                  <wp:effectExtent l="19050" t="0" r="1114" b="0"/>
                  <wp:docPr id="2" name="Immagine 42" descr="C:\Users\Proprietario\AppData\Local\Microsoft\Windows\Temporary Internet Files\Content.IE5\MBCLECT4\MC90039704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Proprietario\AppData\Local\Microsoft\Windows\Temporary Internet Files\Content.IE5\MBCLECT4\MC900397044[1].wmf"/>
                          <pic:cNvPicPr>
                            <a:picLocks noChangeAspect="1" noChangeArrowheads="1"/>
                          </pic:cNvPicPr>
                        </pic:nvPicPr>
                        <pic:blipFill>
                          <a:blip r:embed="rId21" cstate="print">
                            <a:grayscl/>
                            <a:lum contrast="20000"/>
                          </a:blip>
                          <a:srcRect/>
                          <a:stretch>
                            <a:fillRect/>
                          </a:stretch>
                        </pic:blipFill>
                        <pic:spPr bwMode="auto">
                          <a:xfrm>
                            <a:off x="0" y="0"/>
                            <a:ext cx="420854" cy="429714"/>
                          </a:xfrm>
                          <a:prstGeom prst="rect">
                            <a:avLst/>
                          </a:prstGeom>
                          <a:noFill/>
                          <a:ln w="9525">
                            <a:noFill/>
                            <a:miter lim="800000"/>
                            <a:headEnd/>
                            <a:tailEnd/>
                          </a:ln>
                        </pic:spPr>
                      </pic:pic>
                    </a:graphicData>
                  </a:graphic>
                </wp:inline>
              </w:drawing>
            </w:r>
          </w:p>
          <w:p w:rsidR="00B222FF" w:rsidRPr="00CE7E34" w:rsidRDefault="00B222FF" w:rsidP="00670F46">
            <w:pPr>
              <w:pStyle w:val="Paragrafoelenco"/>
              <w:ind w:left="284" w:right="154"/>
              <w:rPr>
                <w:rFonts w:ascii="Comic Sans MS" w:hAnsi="Comic Sans MS"/>
                <w:b/>
                <w:sz w:val="20"/>
                <w:lang w:val="it-IT"/>
              </w:rPr>
            </w:pPr>
            <w:r w:rsidRPr="00CE7E34">
              <w:rPr>
                <w:rFonts w:ascii="Comic Sans MS" w:hAnsi="Comic Sans MS"/>
                <w:b/>
                <w:sz w:val="20"/>
                <w:lang w:val="it-IT"/>
              </w:rPr>
              <w:t>Non ti preoccupare delle risposte, sulla scheda non c’è il tuo nome…</w:t>
            </w:r>
          </w:p>
          <w:p w:rsidR="00B222FF" w:rsidRPr="00CE7E34" w:rsidRDefault="00B222FF" w:rsidP="00670F46">
            <w:pPr>
              <w:pStyle w:val="Paragrafoelenco"/>
              <w:ind w:left="284" w:right="154"/>
              <w:jc w:val="right"/>
              <w:rPr>
                <w:rFonts w:ascii="Comic Sans MS" w:hAnsi="Comic Sans MS"/>
                <w:b/>
                <w:sz w:val="20"/>
                <w:lang w:val="it-IT"/>
              </w:rPr>
            </w:pPr>
            <w:r w:rsidRPr="00CE7E34">
              <w:rPr>
                <w:rFonts w:ascii="Comic Sans MS" w:hAnsi="Comic Sans MS"/>
                <w:b/>
                <w:sz w:val="20"/>
                <w:lang w:val="it-IT"/>
              </w:rPr>
              <w:t>…mi raccomando: per ogni stella, una sola risposta!</w:t>
            </w:r>
          </w:p>
          <w:p w:rsidR="00B222FF" w:rsidRPr="00CE7E34" w:rsidRDefault="00B222FF" w:rsidP="00670F46">
            <w:pPr>
              <w:pStyle w:val="Paragrafoelenco"/>
              <w:spacing w:after="0"/>
              <w:ind w:left="1134"/>
              <w:rPr>
                <w:rFonts w:ascii="Candara" w:hAnsi="Candara" w:cs="Times New Roman"/>
                <w:i/>
                <w:sz w:val="20"/>
                <w:szCs w:val="24"/>
                <w:lang w:val="it-IT"/>
              </w:rPr>
            </w:pPr>
          </w:p>
          <w:p w:rsidR="00B222FF" w:rsidRPr="00CE7E34" w:rsidRDefault="00B222FF" w:rsidP="00670F46">
            <w:pPr>
              <w:pStyle w:val="Paragrafoelenco"/>
              <w:spacing w:after="0"/>
              <w:ind w:left="171"/>
              <w:rPr>
                <w:rFonts w:ascii="Candara" w:hAnsi="Candara" w:cs="Times New Roman"/>
                <w:i/>
                <w:sz w:val="20"/>
                <w:szCs w:val="24"/>
                <w:lang w:val="it-IT"/>
              </w:rPr>
            </w:pPr>
            <w:r w:rsidRPr="00CE7E34">
              <w:rPr>
                <w:rFonts w:ascii="Candara" w:hAnsi="Candara" w:cs="Times New Roman"/>
                <w:noProof/>
                <w:sz w:val="20"/>
                <w:szCs w:val="24"/>
                <w:lang w:val="it-IT" w:eastAsia="it-IT" w:bidi="ar-SA"/>
              </w:rPr>
              <w:drawing>
                <wp:inline distT="0" distB="0" distL="0" distR="0">
                  <wp:extent cx="247650" cy="247650"/>
                  <wp:effectExtent l="19050" t="0" r="0" b="0"/>
                  <wp:docPr id="5" name="Immagine 4" descr="C:\Users\Proprietario\AppData\Local\Microsoft\Windows\Temporary Internet Files\Content.IE5\R8D9G51J\MC900441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prietario\AppData\Local\Microsoft\Windows\Temporary Internet Files\Content.IE5\R8D9G51J\MC900441385[1].png"/>
                          <pic:cNvPicPr>
                            <a:picLocks noChangeAspect="1" noChangeArrowheads="1"/>
                          </pic:cNvPicPr>
                        </pic:nvPicPr>
                        <pic:blipFill>
                          <a:blip r:embed="rId22" cstate="print">
                            <a:grayscl/>
                          </a:blip>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CE7E34">
              <w:rPr>
                <w:rFonts w:ascii="Candara" w:hAnsi="Candara" w:cs="Times New Roman"/>
                <w:sz w:val="20"/>
                <w:szCs w:val="24"/>
                <w:lang w:val="it-IT"/>
              </w:rPr>
              <w:t xml:space="preserve">    QUANTO SPESSO PARLI CON M.?</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Non parlo per niente con lui </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Parlo poco con lui</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Parlo abbastanza spesso con lui</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Parlo molto con lui</w:t>
            </w:r>
          </w:p>
          <w:p w:rsidR="00B222FF" w:rsidRPr="00CE7E34" w:rsidRDefault="00B222FF" w:rsidP="00670F46">
            <w:pPr>
              <w:spacing w:after="0"/>
              <w:ind w:left="171"/>
              <w:rPr>
                <w:rFonts w:ascii="Candara" w:hAnsi="Candara" w:cs="Times New Roman"/>
                <w:sz w:val="20"/>
                <w:szCs w:val="24"/>
                <w:lang w:val="it-IT"/>
              </w:rPr>
            </w:pPr>
            <w:r w:rsidRPr="00CE7E34">
              <w:rPr>
                <w:rFonts w:ascii="Candara" w:hAnsi="Candara" w:cs="Times New Roman"/>
                <w:noProof/>
                <w:sz w:val="20"/>
                <w:szCs w:val="24"/>
                <w:lang w:val="it-IT" w:eastAsia="it-IT" w:bidi="ar-SA"/>
              </w:rPr>
              <w:drawing>
                <wp:inline distT="0" distB="0" distL="0" distR="0">
                  <wp:extent cx="247650" cy="247650"/>
                  <wp:effectExtent l="19050" t="0" r="0" b="0"/>
                  <wp:docPr id="7" name="Immagine 4" descr="C:\Users\Proprietario\AppData\Local\Microsoft\Windows\Temporary Internet Files\Content.IE5\R8D9G51J\MC900441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prietario\AppData\Local\Microsoft\Windows\Temporary Internet Files\Content.IE5\R8D9G51J\MC900441385[1].png"/>
                          <pic:cNvPicPr>
                            <a:picLocks noChangeAspect="1" noChangeArrowheads="1"/>
                          </pic:cNvPicPr>
                        </pic:nvPicPr>
                        <pic:blipFill>
                          <a:blip r:embed="rId22" cstate="print">
                            <a:grayscl/>
                          </a:blip>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CE7E34">
              <w:rPr>
                <w:rFonts w:ascii="Candara" w:hAnsi="Candara" w:cs="Times New Roman"/>
                <w:sz w:val="20"/>
                <w:szCs w:val="24"/>
                <w:lang w:val="it-IT"/>
              </w:rPr>
              <w:t xml:space="preserve">   QUANDO PARLI CON M., QUANTO LO CAPISCI?</w:t>
            </w:r>
          </w:p>
          <w:p w:rsidR="00B222FF" w:rsidRPr="00CE7E34" w:rsidRDefault="00B222FF" w:rsidP="00670F46">
            <w:pPr>
              <w:pStyle w:val="Paragrafoelenco"/>
              <w:ind w:left="1080"/>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Non lo capisco per niente </w:t>
            </w:r>
          </w:p>
          <w:p w:rsidR="00B222FF" w:rsidRPr="00CE7E34" w:rsidRDefault="00B222FF" w:rsidP="00670F46">
            <w:pPr>
              <w:pStyle w:val="Paragrafoelenco"/>
              <w:ind w:left="1080"/>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Lo capisco poco </w:t>
            </w:r>
          </w:p>
          <w:p w:rsidR="00B222FF" w:rsidRPr="00CE7E34" w:rsidRDefault="00B222FF" w:rsidP="00670F46">
            <w:pPr>
              <w:pStyle w:val="Paragrafoelenco"/>
              <w:ind w:left="1080"/>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Lo capisco abbastanza </w:t>
            </w:r>
          </w:p>
          <w:p w:rsidR="00B222FF" w:rsidRPr="00CE7E34" w:rsidRDefault="00B222FF" w:rsidP="00670F46">
            <w:pPr>
              <w:pStyle w:val="Paragrafoelenco"/>
              <w:ind w:left="1080"/>
              <w:rPr>
                <w:rFonts w:ascii="Candara" w:hAnsi="Candara" w:cs="Times New Roman"/>
                <w:color w:val="BFBFBF" w:themeColor="background1" w:themeShade="BF"/>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Lo capisco pienamente </w:t>
            </w:r>
          </w:p>
          <w:p w:rsidR="00B222FF" w:rsidRPr="00CE7E34" w:rsidRDefault="00B222FF" w:rsidP="00670F46">
            <w:pPr>
              <w:pStyle w:val="Paragrafoelenco"/>
              <w:ind w:left="708"/>
              <w:rPr>
                <w:rFonts w:ascii="Candara" w:hAnsi="Candara" w:cs="Times New Roman"/>
                <w:sz w:val="20"/>
                <w:szCs w:val="24"/>
                <w:lang w:val="it-IT"/>
              </w:rPr>
            </w:pPr>
          </w:p>
          <w:p w:rsidR="00B222FF" w:rsidRPr="00CE7E34" w:rsidRDefault="00B222FF" w:rsidP="00670F46">
            <w:pPr>
              <w:pStyle w:val="Paragrafoelenco"/>
              <w:ind w:left="567"/>
              <w:rPr>
                <w:rFonts w:ascii="Candara" w:hAnsi="Candara" w:cs="Times New Roman"/>
                <w:i/>
                <w:sz w:val="20"/>
                <w:szCs w:val="24"/>
                <w:lang w:val="it-IT"/>
              </w:rPr>
            </w:pPr>
          </w:p>
          <w:p w:rsidR="00B222FF" w:rsidRPr="00CE7E34" w:rsidRDefault="00B222FF" w:rsidP="00670F46">
            <w:pPr>
              <w:pStyle w:val="Paragrafoelenco"/>
              <w:spacing w:after="0"/>
              <w:ind w:left="171"/>
              <w:rPr>
                <w:rFonts w:ascii="Candara" w:hAnsi="Candara" w:cs="Times New Roman"/>
                <w:sz w:val="20"/>
                <w:szCs w:val="24"/>
                <w:lang w:val="it-IT"/>
              </w:rPr>
            </w:pPr>
            <w:r w:rsidRPr="00CE7E34">
              <w:rPr>
                <w:rFonts w:ascii="Candara" w:hAnsi="Candara" w:cs="Times New Roman"/>
                <w:noProof/>
                <w:sz w:val="20"/>
                <w:szCs w:val="24"/>
                <w:lang w:val="it-IT" w:eastAsia="it-IT" w:bidi="ar-SA"/>
              </w:rPr>
              <w:drawing>
                <wp:inline distT="0" distB="0" distL="0" distR="0">
                  <wp:extent cx="247650" cy="247650"/>
                  <wp:effectExtent l="19050" t="0" r="0" b="0"/>
                  <wp:docPr id="8" name="Immagine 4" descr="C:\Users\Proprietario\AppData\Local\Microsoft\Windows\Temporary Internet Files\Content.IE5\R8D9G51J\MC900441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prietario\AppData\Local\Microsoft\Windows\Temporary Internet Files\Content.IE5\R8D9G51J\MC900441385[1].png"/>
                          <pic:cNvPicPr>
                            <a:picLocks noChangeAspect="1" noChangeArrowheads="1"/>
                          </pic:cNvPicPr>
                        </pic:nvPicPr>
                        <pic:blipFill>
                          <a:blip r:embed="rId22" cstate="print">
                            <a:grayscl/>
                          </a:blip>
                          <a:srcRect/>
                          <a:stretch>
                            <a:fillRect/>
                          </a:stretch>
                        </pic:blipFill>
                        <pic:spPr bwMode="auto">
                          <a:xfrm>
                            <a:off x="0" y="0"/>
                            <a:ext cx="247650" cy="247650"/>
                          </a:xfrm>
                          <a:prstGeom prst="rect">
                            <a:avLst/>
                          </a:prstGeom>
                          <a:noFill/>
                          <a:ln w="9525">
                            <a:noFill/>
                            <a:miter lim="800000"/>
                            <a:headEnd/>
                            <a:tailEnd/>
                          </a:ln>
                        </pic:spPr>
                      </pic:pic>
                    </a:graphicData>
                  </a:graphic>
                </wp:inline>
              </w:drawing>
            </w:r>
            <w:r w:rsidRPr="00CE7E34">
              <w:rPr>
                <w:rFonts w:ascii="Candara" w:hAnsi="Candara" w:cs="Times New Roman"/>
                <w:sz w:val="20"/>
                <w:szCs w:val="24"/>
                <w:lang w:val="it-IT"/>
              </w:rPr>
              <w:t xml:space="preserve">    QUANTO PENSI CHE M. PARTECIPI ALLA VITA DELLA CLASSE? </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Penso che M. non partecipi per niente alla vita della nostra classe </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Penso che M. partecipi poco alla vita della nostra classe </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Penso che M. partecipi abbastanza alla vita della nostra classe</w:t>
            </w:r>
          </w:p>
          <w:p w:rsidR="00B222FF" w:rsidRPr="00CE7E34" w:rsidRDefault="00B222FF" w:rsidP="00670F46">
            <w:pPr>
              <w:pStyle w:val="Paragrafoelenco"/>
              <w:ind w:left="1134"/>
              <w:rPr>
                <w:rFonts w:ascii="Candara" w:hAnsi="Candara" w:cs="Times New Roman"/>
                <w:sz w:val="20"/>
                <w:szCs w:val="24"/>
                <w:lang w:val="it-IT"/>
              </w:rPr>
            </w:pPr>
            <w:r w:rsidRPr="00CE7E34">
              <w:rPr>
                <w:rFonts w:ascii="Times New Roman" w:hAnsi="Times New Roman" w:cs="Times New Roman"/>
                <w:sz w:val="20"/>
                <w:szCs w:val="24"/>
                <w:lang w:val="it-IT"/>
              </w:rPr>
              <w:t>□</w:t>
            </w:r>
            <w:r w:rsidRPr="00CE7E34">
              <w:rPr>
                <w:rFonts w:ascii="Candara" w:hAnsi="Candara" w:cs="Times New Roman"/>
                <w:sz w:val="20"/>
                <w:szCs w:val="24"/>
                <w:lang w:val="it-IT"/>
              </w:rPr>
              <w:t xml:space="preserve"> Penso che M. partecipi pienamente alla vita della nostra classe</w:t>
            </w:r>
          </w:p>
          <w:p w:rsidR="00B222FF" w:rsidRPr="00CE7E34" w:rsidRDefault="00B222FF" w:rsidP="00670F46">
            <w:pPr>
              <w:pStyle w:val="Paragrafoelenco"/>
              <w:ind w:left="171"/>
              <w:rPr>
                <w:rFonts w:ascii="Candara" w:hAnsi="Candara" w:cs="Times New Roman"/>
                <w:sz w:val="20"/>
                <w:szCs w:val="24"/>
                <w:lang w:val="it-IT"/>
              </w:rPr>
            </w:pPr>
          </w:p>
          <w:p w:rsidR="00B222FF" w:rsidRPr="00CE7E34" w:rsidRDefault="00B222FF" w:rsidP="00670F46">
            <w:pPr>
              <w:pStyle w:val="Paragrafoelenco"/>
              <w:ind w:left="171"/>
              <w:rPr>
                <w:rFonts w:ascii="Comic Sans MS" w:hAnsi="Comic Sans MS" w:cs="Times New Roman"/>
                <w:b/>
                <w:sz w:val="20"/>
                <w:szCs w:val="24"/>
                <w:lang w:val="it-IT"/>
              </w:rPr>
            </w:pPr>
            <w:r w:rsidRPr="00CE7E34">
              <w:rPr>
                <w:rFonts w:ascii="Comic Sans MS" w:hAnsi="Comic Sans MS" w:cs="Times New Roman"/>
                <w:b/>
                <w:sz w:val="20"/>
                <w:szCs w:val="24"/>
                <w:lang w:val="it-IT"/>
              </w:rPr>
              <w:t xml:space="preserve">Ora qualche domanda in cui devi scrivere… </w:t>
            </w:r>
          </w:p>
          <w:p w:rsidR="00B222FF" w:rsidRPr="00CE7E34" w:rsidRDefault="00B222FF" w:rsidP="00670F46">
            <w:pPr>
              <w:pStyle w:val="Paragrafoelenco"/>
              <w:ind w:left="708"/>
              <w:rPr>
                <w:rFonts w:ascii="Candara" w:hAnsi="Candara" w:cs="Times New Roman"/>
                <w:sz w:val="20"/>
                <w:szCs w:val="24"/>
                <w:lang w:val="it-IT"/>
              </w:rPr>
            </w:pPr>
          </w:p>
          <w:p w:rsidR="00B222FF" w:rsidRPr="00CE7E34" w:rsidRDefault="00B222FF" w:rsidP="00670F46">
            <w:pPr>
              <w:pStyle w:val="Paragrafoelenco"/>
              <w:ind w:left="171"/>
              <w:rPr>
                <w:rFonts w:ascii="Candara" w:hAnsi="Candara" w:cs="Times New Roman"/>
                <w:sz w:val="20"/>
                <w:szCs w:val="24"/>
                <w:lang w:val="it-IT"/>
              </w:rPr>
            </w:pPr>
            <w:r w:rsidRPr="00CE7E34">
              <w:rPr>
                <w:rFonts w:ascii="Candara" w:hAnsi="Candara" w:cs="Times New Roman"/>
                <w:sz w:val="20"/>
                <w:szCs w:val="24"/>
                <w:lang w:val="it-IT"/>
              </w:rPr>
              <w:t xml:space="preserve">   </w:t>
            </w:r>
            <w:r w:rsidR="00DA4BDC" w:rsidRPr="00CE7E34">
              <w:rPr>
                <w:rFonts w:ascii="Candara" w:hAnsi="Candara" w:cs="Times New Roman"/>
                <w:sz w:val="20"/>
                <w:szCs w:val="24"/>
                <w:lang w:val="it-IT"/>
              </w:rPr>
              <w:t>Che cosa provi</w:t>
            </w:r>
            <w:r w:rsidRPr="00CE7E34">
              <w:rPr>
                <w:rFonts w:ascii="Candara" w:hAnsi="Candara" w:cs="Times New Roman"/>
                <w:sz w:val="20"/>
                <w:szCs w:val="24"/>
                <w:lang w:val="it-IT"/>
              </w:rPr>
              <w:t xml:space="preserve"> quando parli con M.? </w:t>
            </w:r>
          </w:p>
          <w:p w:rsidR="00B222FF" w:rsidRPr="00CE7E34" w:rsidRDefault="00B222FF" w:rsidP="00670F46">
            <w:pPr>
              <w:pStyle w:val="Paragrafoelenco"/>
              <w:ind w:left="708" w:right="282"/>
              <w:rPr>
                <w:rFonts w:ascii="Candara" w:hAnsi="Candara" w:cs="Times New Roman"/>
                <w:sz w:val="20"/>
                <w:szCs w:val="24"/>
                <w:lang w:val="it-IT"/>
              </w:rPr>
            </w:pPr>
            <w:r w:rsidRPr="00CE7E34">
              <w:rPr>
                <w:rFonts w:ascii="Candara" w:hAnsi="Candara" w:cs="Times New Roman"/>
                <w:sz w:val="20"/>
                <w:szCs w:val="24"/>
                <w:lang w:val="it-IT"/>
              </w:rPr>
              <w:t>……………………………………………………………………………………………………………………………………………………………………………………………………………………………………………………………………………………………...</w:t>
            </w:r>
          </w:p>
          <w:p w:rsidR="00B222FF" w:rsidRPr="00CE7E34" w:rsidRDefault="00B222FF" w:rsidP="00670F46">
            <w:pPr>
              <w:pStyle w:val="Paragrafoelenco"/>
              <w:ind w:left="708" w:right="282"/>
              <w:rPr>
                <w:rFonts w:ascii="Candara" w:hAnsi="Candara" w:cs="Times New Roman"/>
                <w:sz w:val="20"/>
                <w:szCs w:val="24"/>
                <w:lang w:val="it-IT"/>
              </w:rPr>
            </w:pPr>
            <w:r w:rsidRPr="00CE7E34">
              <w:rPr>
                <w:rFonts w:ascii="Candara" w:hAnsi="Candara" w:cs="Times New Roman"/>
                <w:sz w:val="20"/>
                <w:szCs w:val="24"/>
                <w:lang w:val="it-IT"/>
              </w:rPr>
              <w:t xml:space="preserve">  </w:t>
            </w:r>
          </w:p>
          <w:p w:rsidR="00B222FF" w:rsidRPr="00CE7E34" w:rsidRDefault="00B222FF" w:rsidP="00670F46">
            <w:pPr>
              <w:pStyle w:val="Paragrafoelenco"/>
              <w:ind w:left="171" w:right="282"/>
              <w:rPr>
                <w:rFonts w:ascii="Candara" w:hAnsi="Candara" w:cs="Times New Roman"/>
                <w:sz w:val="20"/>
                <w:szCs w:val="24"/>
                <w:lang w:val="it-IT"/>
              </w:rPr>
            </w:pPr>
            <w:r w:rsidRPr="00CE7E34">
              <w:rPr>
                <w:rFonts w:ascii="Candara" w:hAnsi="Candara" w:cs="Times New Roman"/>
                <w:sz w:val="20"/>
                <w:szCs w:val="24"/>
                <w:lang w:val="it-IT"/>
              </w:rPr>
              <w:t xml:space="preserve">   Se potessi, come vorresti aiutare il tuo compagno? </w:t>
            </w:r>
          </w:p>
          <w:p w:rsidR="00B222FF" w:rsidRPr="00CE7E34" w:rsidRDefault="00B222FF" w:rsidP="00670F46">
            <w:pPr>
              <w:pStyle w:val="Paragrafoelenco"/>
              <w:ind w:left="708" w:right="282"/>
              <w:rPr>
                <w:rFonts w:ascii="Candara" w:hAnsi="Candara" w:cs="Times New Roman"/>
                <w:sz w:val="20"/>
                <w:szCs w:val="24"/>
                <w:lang w:val="it-IT"/>
              </w:rPr>
            </w:pPr>
            <w:r w:rsidRPr="00CE7E34">
              <w:rPr>
                <w:rFonts w:ascii="Candara" w:hAnsi="Candara" w:cs="Times New Roman"/>
                <w:sz w:val="20"/>
                <w:szCs w:val="24"/>
                <w:lang w:val="it-IT"/>
              </w:rPr>
              <w:t>…………………………………………………………………………………………………………………………………………………………………………………………………………………</w:t>
            </w:r>
            <w:r w:rsidR="00DA70B1">
              <w:rPr>
                <w:rFonts w:ascii="Candara" w:hAnsi="Candara" w:cs="Times New Roman"/>
                <w:sz w:val="20"/>
                <w:szCs w:val="24"/>
                <w:lang w:val="it-IT"/>
              </w:rPr>
              <w:t>……………………………………………………………………………</w:t>
            </w:r>
          </w:p>
          <w:p w:rsidR="00B222FF" w:rsidRPr="00CE7E34" w:rsidRDefault="00B222FF" w:rsidP="00670F46">
            <w:pPr>
              <w:pStyle w:val="Paragrafoelenco"/>
              <w:ind w:left="738" w:right="424"/>
              <w:jc w:val="center"/>
              <w:rPr>
                <w:rFonts w:ascii="Candara" w:hAnsi="Candara" w:cs="Times New Roman"/>
                <w:sz w:val="20"/>
                <w:szCs w:val="24"/>
                <w:lang w:val="it-IT"/>
              </w:rPr>
            </w:pPr>
          </w:p>
          <w:p w:rsidR="00B222FF" w:rsidRPr="00CE7E34" w:rsidRDefault="00B222FF" w:rsidP="00670F46">
            <w:pPr>
              <w:pStyle w:val="Paragrafoelenco"/>
              <w:ind w:left="738" w:right="424"/>
              <w:jc w:val="center"/>
              <w:rPr>
                <w:rFonts w:ascii="Comic Sans MS" w:hAnsi="Comic Sans MS" w:cs="Times New Roman"/>
                <w:b/>
                <w:sz w:val="20"/>
                <w:szCs w:val="24"/>
                <w:lang w:val="it-IT"/>
              </w:rPr>
            </w:pPr>
            <w:r w:rsidRPr="00CE7E34">
              <w:rPr>
                <w:rFonts w:ascii="Comic Sans MS" w:hAnsi="Comic Sans MS" w:cs="Times New Roman"/>
                <w:b/>
                <w:sz w:val="20"/>
                <w:szCs w:val="24"/>
                <w:lang w:val="it-IT"/>
              </w:rPr>
              <w:lastRenderedPageBreak/>
              <w:t xml:space="preserve">Quando hai finito, piega in due questa scheda e infilala all’interno della scatola colorata che c’è sulla </w:t>
            </w:r>
            <w:r w:rsidR="00DA4BDC" w:rsidRPr="00CE7E34">
              <w:rPr>
                <w:rFonts w:ascii="Comic Sans MS" w:hAnsi="Comic Sans MS" w:cs="Times New Roman"/>
                <w:b/>
                <w:sz w:val="20"/>
                <w:szCs w:val="24"/>
                <w:lang w:val="it-IT"/>
              </w:rPr>
              <w:t>cattedra.</w:t>
            </w:r>
            <w:r w:rsidRPr="00CE7E34">
              <w:rPr>
                <w:rFonts w:ascii="Comic Sans MS" w:hAnsi="Comic Sans MS" w:cs="Times New Roman"/>
                <w:b/>
                <w:sz w:val="20"/>
                <w:szCs w:val="24"/>
                <w:lang w:val="it-IT"/>
              </w:rPr>
              <w:t xml:space="preserve"> </w:t>
            </w:r>
          </w:p>
          <w:p w:rsidR="00B222FF" w:rsidRPr="00CE7E34" w:rsidRDefault="00B222FF" w:rsidP="00670F46">
            <w:pPr>
              <w:pStyle w:val="Paragrafoelenco"/>
              <w:ind w:left="738" w:right="424"/>
              <w:jc w:val="center"/>
              <w:rPr>
                <w:rFonts w:ascii="Comic Sans MS" w:hAnsi="Comic Sans MS" w:cs="Times New Roman"/>
                <w:b/>
                <w:sz w:val="20"/>
                <w:szCs w:val="24"/>
                <w:lang w:val="it-IT"/>
              </w:rPr>
            </w:pPr>
          </w:p>
          <w:p w:rsidR="00B222FF" w:rsidRPr="00CE7E34" w:rsidRDefault="00B222FF" w:rsidP="00670F46">
            <w:pPr>
              <w:pStyle w:val="Paragrafoelenco"/>
              <w:ind w:left="-142"/>
              <w:jc w:val="center"/>
              <w:rPr>
                <w:rFonts w:ascii="Candara" w:hAnsi="Candara" w:cs="Times New Roman"/>
                <w:sz w:val="20"/>
                <w:szCs w:val="24"/>
                <w:lang w:val="it-IT"/>
              </w:rPr>
            </w:pPr>
            <w:r w:rsidRPr="00CE7E34">
              <w:rPr>
                <w:sz w:val="20"/>
                <w:lang w:val="it-IT"/>
              </w:rPr>
              <w:object w:dxaOrig="4320" w:dyaOrig="1320">
                <v:shape id="_x0000_i1027" type="#_x0000_t75" style="width:3in;height:67.05pt" o:ole="">
                  <v:imagedata r:id="rId23" o:title=""/>
                </v:shape>
                <o:OLEObject Type="Embed" ProgID="PBrush" ShapeID="_x0000_i1027" DrawAspect="Content" ObjectID="_1390143693" r:id="rId24"/>
              </w:object>
            </w:r>
          </w:p>
          <w:p w:rsidR="00B222FF" w:rsidRPr="00CE7E34" w:rsidRDefault="00B222FF" w:rsidP="00670F46">
            <w:pPr>
              <w:ind w:left="99"/>
              <w:jc w:val="center"/>
              <w:rPr>
                <w:rFonts w:ascii="Times New Roman" w:hAnsi="Times New Roman" w:cs="Times New Roman"/>
                <w:sz w:val="20"/>
                <w:szCs w:val="24"/>
                <w:lang w:val="it-IT"/>
              </w:rPr>
            </w:pPr>
          </w:p>
        </w:tc>
      </w:tr>
    </w:tbl>
    <w:p w:rsidR="00B222FF" w:rsidRPr="00CE7E34" w:rsidRDefault="00B222FF" w:rsidP="00DA70B1">
      <w:pPr>
        <w:pStyle w:val="Citazione"/>
        <w:ind w:left="0"/>
        <w:rPr>
          <w:rStyle w:val="Titolodellibro"/>
          <w:rFonts w:ascii="Times New Roman" w:hAnsi="Times New Roman" w:cs="Times New Roman"/>
          <w:sz w:val="24"/>
          <w:szCs w:val="24"/>
          <w:lang w:val="it-IT"/>
        </w:rPr>
      </w:pPr>
      <w:r w:rsidRPr="00CE7E34">
        <w:rPr>
          <w:rFonts w:ascii="Times New Roman" w:hAnsi="Times New Roman" w:cs="Times New Roman"/>
          <w:lang w:val="it-IT"/>
        </w:rPr>
        <w:lastRenderedPageBreak/>
        <w:t xml:space="preserve">Scheda 2: Questionario di rilevazione dei vissuti dei compagni di M. </w:t>
      </w:r>
    </w:p>
    <w:p w:rsidR="00B222FF" w:rsidRPr="00CE7E34" w:rsidRDefault="00B222FF" w:rsidP="00B222FF">
      <w:pPr>
        <w:jc w:val="both"/>
        <w:rPr>
          <w:rFonts w:ascii="Times New Roman" w:hAnsi="Times New Roman" w:cs="Times New Roman"/>
          <w:sz w:val="24"/>
          <w:szCs w:val="24"/>
          <w:lang w:val="it-IT"/>
        </w:rPr>
      </w:pP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Incrociando gli elementi emersi si potrà ottenere una visione d’insieme su come i bambini vivono la situazione derivata dal non poter condividere efficacemente una comunicazione. </w:t>
      </w:r>
    </w:p>
    <w:p w:rsidR="00B222FF" w:rsidRPr="00CE7E34" w:rsidRDefault="00B222FF" w:rsidP="00B222FF">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Rispetto alla maestra non abbiamo ritenuto opportuno produrre una scheda, ma pensiamo possa essere utile proporre le stesse questioni</w:t>
      </w:r>
      <w:r w:rsidRPr="00CE7E34">
        <w:rPr>
          <w:rStyle w:val="Rimandonotaapidipagina"/>
          <w:rFonts w:ascii="Times New Roman" w:hAnsi="Times New Roman" w:cs="Times New Roman"/>
          <w:sz w:val="24"/>
          <w:szCs w:val="24"/>
          <w:lang w:val="it-IT"/>
        </w:rPr>
        <w:footnoteReference w:id="13"/>
      </w:r>
      <w:r w:rsidRPr="00CE7E34">
        <w:rPr>
          <w:rFonts w:ascii="Times New Roman" w:hAnsi="Times New Roman" w:cs="Times New Roman"/>
          <w:sz w:val="24"/>
          <w:szCs w:val="24"/>
          <w:lang w:val="it-IT"/>
        </w:rPr>
        <w:t xml:space="preserve"> in via colloquiale e informale, quando il formatore si reca a scuola la mattina per fare le rilevazioni sulla classe.</w:t>
      </w:r>
    </w:p>
    <w:p w:rsidR="00B222FF" w:rsidRDefault="00B222FF" w:rsidP="00B222FF">
      <w:pPr>
        <w:jc w:val="both"/>
        <w:rPr>
          <w:rFonts w:ascii="Times New Roman" w:hAnsi="Times New Roman" w:cs="Times New Roman"/>
          <w:sz w:val="24"/>
          <w:szCs w:val="24"/>
          <w:lang w:val="it-IT"/>
        </w:rPr>
      </w:pPr>
    </w:p>
    <w:p w:rsidR="002B33CA" w:rsidRDefault="002B33CA" w:rsidP="00B222FF">
      <w:pPr>
        <w:jc w:val="both"/>
        <w:rPr>
          <w:rFonts w:ascii="Times New Roman" w:hAnsi="Times New Roman" w:cs="Times New Roman"/>
          <w:sz w:val="24"/>
          <w:szCs w:val="24"/>
          <w:lang w:val="it-IT"/>
        </w:rPr>
      </w:pPr>
    </w:p>
    <w:p w:rsidR="002B33CA" w:rsidRDefault="002B33CA" w:rsidP="00B222FF">
      <w:pPr>
        <w:jc w:val="both"/>
        <w:rPr>
          <w:rFonts w:ascii="Times New Roman" w:hAnsi="Times New Roman" w:cs="Times New Roman"/>
          <w:sz w:val="24"/>
          <w:szCs w:val="24"/>
          <w:lang w:val="it-IT"/>
        </w:rPr>
      </w:pPr>
    </w:p>
    <w:p w:rsidR="002B33CA" w:rsidRDefault="002B33CA" w:rsidP="00B222FF">
      <w:pPr>
        <w:jc w:val="both"/>
        <w:rPr>
          <w:rFonts w:ascii="Times New Roman" w:hAnsi="Times New Roman" w:cs="Times New Roman"/>
          <w:sz w:val="24"/>
          <w:szCs w:val="24"/>
          <w:lang w:val="it-IT"/>
        </w:rPr>
      </w:pPr>
    </w:p>
    <w:p w:rsidR="002B33CA" w:rsidRDefault="002B33CA" w:rsidP="00B222FF">
      <w:pPr>
        <w:jc w:val="both"/>
        <w:rPr>
          <w:rFonts w:ascii="Times New Roman" w:hAnsi="Times New Roman" w:cs="Times New Roman"/>
          <w:sz w:val="24"/>
          <w:szCs w:val="24"/>
          <w:lang w:val="it-IT"/>
        </w:rPr>
      </w:pPr>
    </w:p>
    <w:p w:rsidR="002B33CA" w:rsidRPr="00CE7E34" w:rsidRDefault="002B33CA" w:rsidP="00B222FF">
      <w:pPr>
        <w:jc w:val="both"/>
        <w:rPr>
          <w:rFonts w:ascii="Times New Roman" w:hAnsi="Times New Roman" w:cs="Times New Roman"/>
          <w:sz w:val="24"/>
          <w:szCs w:val="24"/>
          <w:lang w:val="it-IT"/>
        </w:rPr>
      </w:pPr>
    </w:p>
    <w:p w:rsidR="00B222FF" w:rsidRPr="00CE7E34" w:rsidRDefault="00B222FF" w:rsidP="00030BF0">
      <w:pPr>
        <w:pStyle w:val="Titolo"/>
        <w:numPr>
          <w:ilvl w:val="0"/>
          <w:numId w:val="26"/>
        </w:numPr>
        <w:pBdr>
          <w:bottom w:val="single" w:sz="8" w:space="4" w:color="DDDDDD" w:themeColor="accent1"/>
        </w:pBdr>
        <w:spacing w:after="300"/>
        <w:ind w:hanging="720"/>
        <w:outlineLvl w:val="0"/>
        <w:rPr>
          <w:sz w:val="44"/>
          <w:szCs w:val="44"/>
          <w:lang w:val="it-IT"/>
        </w:rPr>
      </w:pPr>
      <w:bookmarkStart w:id="20" w:name="_Toc315886985"/>
      <w:r w:rsidRPr="00CE7E34">
        <w:rPr>
          <w:sz w:val="44"/>
          <w:szCs w:val="44"/>
          <w:lang w:val="it-IT"/>
        </w:rPr>
        <w:lastRenderedPageBreak/>
        <w:t>CONTESTO DI APPLICAZIONE DEL PROGETTO E AZIONI DI COINVOLGIMENTO</w:t>
      </w:r>
      <w:bookmarkEnd w:id="20"/>
      <w:r w:rsidRPr="00CE7E34">
        <w:rPr>
          <w:sz w:val="44"/>
          <w:szCs w:val="44"/>
          <w:lang w:val="it-IT"/>
        </w:rPr>
        <w:t xml:space="preserve"> </w:t>
      </w: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Istituzione in cui il problema si è originato</w:t>
      </w:r>
      <w:r w:rsidRPr="00CE7E34">
        <w:rPr>
          <w:rFonts w:ascii="Times New Roman" w:hAnsi="Times New Roman" w:cs="Times New Roman"/>
          <w:sz w:val="24"/>
          <w:szCs w:val="24"/>
          <w:lang w:val="it-IT"/>
        </w:rPr>
        <w:t>: Scuola primaria "Giorgio Bombonati" facente parte del comprensorio dell’Istituto comprensivo statale n.5.</w:t>
      </w:r>
      <w:r w:rsidRPr="00CE7E34">
        <w:rPr>
          <w:rStyle w:val="Rimandonotaapidipagina"/>
          <w:rFonts w:ascii="Times New Roman" w:hAnsi="Times New Roman" w:cs="Times New Roman"/>
          <w:sz w:val="24"/>
          <w:szCs w:val="24"/>
          <w:lang w:val="it-IT"/>
        </w:rPr>
        <w:footnoteReference w:id="14"/>
      </w:r>
    </w:p>
    <w:p w:rsidR="00B222FF" w:rsidRPr="00CE7E34" w:rsidRDefault="00B222FF" w:rsidP="00B222FF">
      <w:pPr>
        <w:pStyle w:val="Paragrafoelenco"/>
        <w:ind w:left="0"/>
        <w:jc w:val="both"/>
        <w:rPr>
          <w:rFonts w:ascii="Times New Roman" w:hAnsi="Times New Roman" w:cs="Times New Roman"/>
          <w:b/>
          <w:sz w:val="24"/>
          <w:szCs w:val="24"/>
          <w:lang w:val="it-IT"/>
        </w:rPr>
      </w:pP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Territorio e servizi territoriali coinvolti</w:t>
      </w:r>
      <w:r w:rsidRPr="00CE7E34">
        <w:rPr>
          <w:rFonts w:ascii="Times New Roman" w:hAnsi="Times New Roman" w:cs="Times New Roman"/>
          <w:sz w:val="24"/>
          <w:szCs w:val="24"/>
          <w:lang w:val="it-IT"/>
        </w:rPr>
        <w:t xml:space="preserve">: </w:t>
      </w:r>
    </w:p>
    <w:p w:rsidR="00B222FF" w:rsidRPr="00CE7E34" w:rsidRDefault="00B222FF" w:rsidP="00030BF0">
      <w:pPr>
        <w:pStyle w:val="Paragrafoelenco"/>
        <w:numPr>
          <w:ilvl w:val="0"/>
          <w:numId w:val="22"/>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Territorio ferrarese.</w:t>
      </w:r>
    </w:p>
    <w:p w:rsidR="00B222FF" w:rsidRPr="00CE7E34" w:rsidRDefault="00B222FF" w:rsidP="00030BF0">
      <w:pPr>
        <w:pStyle w:val="Paragrafoelenco"/>
        <w:numPr>
          <w:ilvl w:val="0"/>
          <w:numId w:val="22"/>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Servizi del territorio portatori d’interesse: </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Asl del Comune di Ferrara</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Centro Servizi Consulenze e Integrazione (C.S.C.) del Comune di Ferrara</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Unità Organizzativa Integrazione (U.O.I.)</w:t>
      </w:r>
      <w:r w:rsidR="00DA4BDC" w:rsidRPr="00CE7E34">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del Comune di Ferrara</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Ufficio Scolastico provinciale</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Centro Servizi per il Volontariato</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Associazioni di auto-mutuo-aiuto dei genitori di bambini disabili</w:t>
      </w:r>
    </w:p>
    <w:p w:rsidR="00B222FF" w:rsidRPr="00CE7E34" w:rsidRDefault="00B222FF" w:rsidP="00030BF0">
      <w:pPr>
        <w:pStyle w:val="Paragrafoelenco"/>
        <w:numPr>
          <w:ilvl w:val="0"/>
          <w:numId w:val="23"/>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A.P.I.S.S. Emilia Romagna (Associazione Professionale Insegnanti di Sostegno Specializzati)</w:t>
      </w:r>
    </w:p>
    <w:p w:rsidR="00B222FF" w:rsidRPr="00CE7E34" w:rsidRDefault="00B222FF" w:rsidP="00B222FF">
      <w:pPr>
        <w:pStyle w:val="Paragrafoelenco"/>
        <w:ind w:left="0"/>
        <w:jc w:val="both"/>
        <w:rPr>
          <w:rFonts w:ascii="Times New Roman" w:hAnsi="Times New Roman" w:cs="Times New Roman"/>
          <w:b/>
          <w:sz w:val="24"/>
          <w:szCs w:val="24"/>
          <w:lang w:val="it-IT"/>
        </w:rPr>
      </w:pPr>
    </w:p>
    <w:p w:rsidR="00B222FF" w:rsidRPr="00CE7E34" w:rsidRDefault="00B222FF" w:rsidP="00B222FF">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Soggetti coinvolti:</w:t>
      </w:r>
      <w:r w:rsidRPr="00CE7E34">
        <w:rPr>
          <w:rFonts w:ascii="Times New Roman" w:hAnsi="Times New Roman" w:cs="Times New Roman"/>
          <w:sz w:val="24"/>
          <w:szCs w:val="24"/>
          <w:lang w:val="it-IT"/>
        </w:rPr>
        <w:t xml:space="preserve"> </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M. e la sua famiglia</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Alunni della classe d’inserimento </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Maestra prevalente della classe d’inserimento </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Insegnante di sostegno referente per la classe d’inserimento</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Dirigente scolastico </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Consiglio di classe </w:t>
      </w:r>
    </w:p>
    <w:p w:rsidR="00B222FF" w:rsidRPr="00CE7E34" w:rsidRDefault="00B222FF" w:rsidP="00030BF0">
      <w:pPr>
        <w:pStyle w:val="Paragrafoelenco"/>
        <w:numPr>
          <w:ilvl w:val="0"/>
          <w:numId w:val="24"/>
        </w:num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Rappresentanti dei genitori </w:t>
      </w:r>
    </w:p>
    <w:p w:rsidR="00B222FF" w:rsidRPr="00CE7E34" w:rsidRDefault="00B222FF" w:rsidP="00B222FF">
      <w:pPr>
        <w:pStyle w:val="Paragrafoelenco"/>
        <w:ind w:left="1080"/>
        <w:jc w:val="both"/>
        <w:rPr>
          <w:rFonts w:ascii="Times New Roman" w:hAnsi="Times New Roman" w:cs="Times New Roman"/>
          <w:sz w:val="24"/>
          <w:szCs w:val="24"/>
          <w:lang w:val="it-IT"/>
        </w:rPr>
      </w:pPr>
    </w:p>
    <w:p w:rsidR="00B222FF" w:rsidRPr="00CE7E34" w:rsidRDefault="00B222FF" w:rsidP="00B222FF">
      <w:pPr>
        <w:pStyle w:val="Paragrafoelenco"/>
        <w:ind w:left="0"/>
        <w:jc w:val="both"/>
        <w:rPr>
          <w:rFonts w:ascii="Times New Roman" w:hAnsi="Times New Roman" w:cs="Times New Roman"/>
          <w:b/>
          <w:sz w:val="24"/>
          <w:szCs w:val="24"/>
          <w:lang w:val="it-IT"/>
        </w:rPr>
      </w:pPr>
      <w:r w:rsidRPr="00CE7E34">
        <w:rPr>
          <w:rFonts w:ascii="Times New Roman" w:hAnsi="Times New Roman" w:cs="Times New Roman"/>
          <w:b/>
          <w:sz w:val="24"/>
          <w:szCs w:val="24"/>
          <w:lang w:val="it-IT"/>
        </w:rPr>
        <w:t xml:space="preserve">Azioni di condivisione e promozione del coinvolgimento attivo dei soggetti e delle istituzioni: </w:t>
      </w:r>
    </w:p>
    <w:p w:rsidR="00B222FF" w:rsidRPr="00CE7E34" w:rsidRDefault="00B222FF" w:rsidP="00B222FF">
      <w:pPr>
        <w:pStyle w:val="Paragrafoelenco"/>
        <w:ind w:left="0"/>
        <w:jc w:val="both"/>
        <w:rPr>
          <w:rFonts w:ascii="Times New Roman" w:hAnsi="Times New Roman" w:cs="Times New Roman"/>
          <w:b/>
          <w:sz w:val="24"/>
          <w:szCs w:val="24"/>
          <w:lang w:val="it-IT"/>
        </w:rPr>
      </w:pPr>
    </w:p>
    <w:p w:rsidR="00B222FF" w:rsidRPr="00CE7E34" w:rsidRDefault="00B222FF" w:rsidP="00030BF0">
      <w:pPr>
        <w:pStyle w:val="Paragrafoelenco"/>
        <w:numPr>
          <w:ilvl w:val="0"/>
          <w:numId w:val="25"/>
        </w:numPr>
        <w:spacing w:before="24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 xml:space="preserve">Asl del Comune di Ferrara (distretto centro nord): </w:t>
      </w:r>
      <w:r w:rsidRPr="00CE7E34">
        <w:rPr>
          <w:rFonts w:ascii="Times New Roman" w:hAnsi="Times New Roman" w:cs="Times New Roman"/>
          <w:sz w:val="24"/>
          <w:szCs w:val="24"/>
          <w:lang w:val="it-IT"/>
        </w:rPr>
        <w:t xml:space="preserve">è coinvolta nella misura in cui segue M. dalla nascita e partecipa, attraverso il lavoro d’equipe (neuropsichiatra, logopedista, assistente sociale) alla costruzione di un percorso di riduzione dell’handicap e d’integrazione socio-scolastica del </w:t>
      </w:r>
      <w:r w:rsidRPr="00CE7E34">
        <w:rPr>
          <w:rFonts w:ascii="Times New Roman" w:hAnsi="Times New Roman" w:cs="Times New Roman"/>
          <w:sz w:val="24"/>
          <w:szCs w:val="24"/>
          <w:lang w:val="it-IT"/>
        </w:rPr>
        <w:lastRenderedPageBreak/>
        <w:t xml:space="preserve">bambino. Tramite mail informative, sono avvisati inizialmente e aggiornati in itinere sull’andamento del progetto.  </w:t>
      </w:r>
    </w:p>
    <w:p w:rsidR="00B222FF" w:rsidRPr="00CE7E34" w:rsidRDefault="00B222FF" w:rsidP="00B222FF">
      <w:pPr>
        <w:pStyle w:val="Paragrafoelenco"/>
        <w:spacing w:before="240"/>
        <w:jc w:val="both"/>
        <w:rPr>
          <w:rFonts w:ascii="Times New Roman" w:hAnsi="Times New Roman" w:cs="Times New Roman"/>
          <w:sz w:val="24"/>
          <w:szCs w:val="24"/>
          <w:lang w:val="it-IT"/>
        </w:rPr>
      </w:pPr>
    </w:p>
    <w:p w:rsidR="0007467E" w:rsidRPr="0007467E" w:rsidRDefault="00B222FF" w:rsidP="0007467E">
      <w:pPr>
        <w:pStyle w:val="Paragrafoelenco"/>
        <w:numPr>
          <w:ilvl w:val="0"/>
          <w:numId w:val="25"/>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C.S.C. e U.O.I.</w:t>
      </w:r>
      <w:r w:rsidRPr="00CE7E34">
        <w:rPr>
          <w:rFonts w:ascii="Times New Roman" w:hAnsi="Times New Roman" w:cs="Times New Roman"/>
          <w:sz w:val="24"/>
          <w:szCs w:val="24"/>
          <w:lang w:val="it-IT"/>
        </w:rPr>
        <w:t xml:space="preserve"> </w:t>
      </w:r>
      <w:r w:rsidRPr="00CE7E34">
        <w:rPr>
          <w:rFonts w:ascii="Times New Roman" w:hAnsi="Times New Roman" w:cs="Times New Roman"/>
          <w:b/>
          <w:sz w:val="24"/>
          <w:szCs w:val="24"/>
          <w:lang w:val="it-IT"/>
        </w:rPr>
        <w:t xml:space="preserve">del Comune di Ferrara: </w:t>
      </w:r>
      <w:r w:rsidRPr="00CE7E34">
        <w:rPr>
          <w:rFonts w:ascii="Times New Roman" w:hAnsi="Times New Roman" w:cs="Times New Roman"/>
          <w:sz w:val="24"/>
          <w:szCs w:val="24"/>
          <w:lang w:val="it-IT"/>
        </w:rPr>
        <w:t xml:space="preserve">essendo specializzato in attività di formazione, consulenza e documentazione nell’ambito dei processi </w:t>
      </w:r>
      <w:r w:rsidR="00DA4BDC" w:rsidRPr="00CE7E34">
        <w:rPr>
          <w:rFonts w:ascii="Times New Roman" w:hAnsi="Times New Roman" w:cs="Times New Roman"/>
          <w:sz w:val="24"/>
          <w:szCs w:val="24"/>
          <w:lang w:val="it-IT"/>
        </w:rPr>
        <w:t>d’</w:t>
      </w:r>
      <w:r w:rsidRPr="00CE7E34">
        <w:rPr>
          <w:rFonts w:ascii="Times New Roman" w:hAnsi="Times New Roman" w:cs="Times New Roman"/>
          <w:sz w:val="24"/>
          <w:szCs w:val="24"/>
          <w:lang w:val="it-IT"/>
        </w:rPr>
        <w:t xml:space="preserve">integrazione scolastica ed extrascolastica, il C.S.C. </w:t>
      </w:r>
      <w:r w:rsidR="00DA4BDC" w:rsidRPr="00CE7E34">
        <w:rPr>
          <w:rFonts w:ascii="Times New Roman" w:hAnsi="Times New Roman" w:cs="Times New Roman"/>
          <w:sz w:val="24"/>
          <w:szCs w:val="24"/>
          <w:lang w:val="it-IT"/>
        </w:rPr>
        <w:t>è</w:t>
      </w:r>
      <w:r w:rsidRPr="00CE7E34">
        <w:rPr>
          <w:rFonts w:ascii="Times New Roman" w:hAnsi="Times New Roman" w:cs="Times New Roman"/>
          <w:sz w:val="24"/>
          <w:szCs w:val="24"/>
          <w:lang w:val="it-IT"/>
        </w:rPr>
        <w:t xml:space="preserve"> interessato come partner di riferimento per la preparazione della parte teorica del progetto. Il centro, infatti, può</w:t>
      </w:r>
      <w:r w:rsidR="0007467E">
        <w:rPr>
          <w:rFonts w:ascii="Times New Roman" w:hAnsi="Times New Roman" w:cs="Times New Roman"/>
          <w:sz w:val="24"/>
          <w:szCs w:val="24"/>
          <w:lang w:val="it-IT"/>
        </w:rPr>
        <w:t xml:space="preserve">: </w:t>
      </w:r>
    </w:p>
    <w:p w:rsidR="0007467E" w:rsidRDefault="0007467E" w:rsidP="0007467E">
      <w:pPr>
        <w:pStyle w:val="Paragrafoelenco"/>
        <w:numPr>
          <w:ilvl w:val="0"/>
          <w:numId w:val="85"/>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Offrire informazioni concernenti </w:t>
      </w:r>
      <w:r w:rsidR="00B222FF" w:rsidRPr="00CE7E34">
        <w:rPr>
          <w:rFonts w:ascii="Times New Roman" w:hAnsi="Times New Roman" w:cs="Times New Roman"/>
          <w:sz w:val="24"/>
          <w:szCs w:val="24"/>
          <w:lang w:val="it-IT"/>
        </w:rPr>
        <w:t>strumenti compensativi per dist</w:t>
      </w:r>
      <w:r>
        <w:rPr>
          <w:rFonts w:ascii="Times New Roman" w:hAnsi="Times New Roman" w:cs="Times New Roman"/>
          <w:sz w:val="24"/>
          <w:szCs w:val="24"/>
          <w:lang w:val="it-IT"/>
        </w:rPr>
        <w:t>urbi specifici di apprendimento.</w:t>
      </w:r>
    </w:p>
    <w:p w:rsidR="0007467E" w:rsidRDefault="0007467E" w:rsidP="0007467E">
      <w:pPr>
        <w:pStyle w:val="Paragrafoelenco"/>
        <w:numPr>
          <w:ilvl w:val="0"/>
          <w:numId w:val="85"/>
        </w:numPr>
        <w:autoSpaceDE w:val="0"/>
        <w:autoSpaceDN w:val="0"/>
        <w:adjustRightInd w:val="0"/>
        <w:spacing w:after="0"/>
        <w:jc w:val="both"/>
        <w:rPr>
          <w:rFonts w:ascii="Times New Roman" w:hAnsi="Times New Roman" w:cs="Times New Roman"/>
          <w:sz w:val="24"/>
          <w:szCs w:val="24"/>
          <w:lang w:val="it-IT"/>
        </w:rPr>
      </w:pPr>
      <w:r>
        <w:rPr>
          <w:rFonts w:ascii="Times New Roman" w:hAnsi="Times New Roman" w:cs="Times New Roman"/>
          <w:sz w:val="24"/>
          <w:szCs w:val="24"/>
          <w:lang w:val="it-IT"/>
        </w:rPr>
        <w:t xml:space="preserve">Fornire </w:t>
      </w:r>
      <w:r w:rsidR="00B222FF" w:rsidRPr="00CE7E34">
        <w:rPr>
          <w:rFonts w:ascii="Times New Roman" w:hAnsi="Times New Roman" w:cs="Times New Roman"/>
          <w:sz w:val="24"/>
          <w:szCs w:val="24"/>
          <w:lang w:val="it-IT"/>
        </w:rPr>
        <w:t>valutazioni sui s</w:t>
      </w:r>
      <w:r>
        <w:rPr>
          <w:rFonts w:ascii="Times New Roman" w:hAnsi="Times New Roman" w:cs="Times New Roman"/>
          <w:sz w:val="24"/>
          <w:szCs w:val="24"/>
          <w:lang w:val="it-IT"/>
        </w:rPr>
        <w:t>oftware didattici da utilizzare.</w:t>
      </w:r>
    </w:p>
    <w:p w:rsidR="0007467E" w:rsidRDefault="0007467E" w:rsidP="0007467E">
      <w:pPr>
        <w:pStyle w:val="Paragrafoelenco"/>
        <w:numPr>
          <w:ilvl w:val="0"/>
          <w:numId w:val="85"/>
        </w:numPr>
        <w:autoSpaceDE w:val="0"/>
        <w:autoSpaceDN w:val="0"/>
        <w:adjustRightInd w:val="0"/>
        <w:spacing w:after="0"/>
        <w:jc w:val="both"/>
        <w:rPr>
          <w:rFonts w:ascii="Times New Roman" w:hAnsi="Times New Roman" w:cs="Times New Roman"/>
          <w:sz w:val="24"/>
          <w:szCs w:val="24"/>
          <w:lang w:val="it-IT"/>
        </w:rPr>
      </w:pPr>
      <w:r>
        <w:rPr>
          <w:rFonts w:ascii="Times New Roman" w:hAnsi="Times New Roman" w:cs="Times New Roman"/>
          <w:sz w:val="24"/>
          <w:szCs w:val="24"/>
          <w:lang w:val="it-IT"/>
        </w:rPr>
        <w:t xml:space="preserve">Fornire </w:t>
      </w:r>
      <w:r w:rsidR="00B222FF" w:rsidRPr="00CE7E34">
        <w:rPr>
          <w:rFonts w:ascii="Times New Roman" w:hAnsi="Times New Roman" w:cs="Times New Roman"/>
          <w:sz w:val="24"/>
          <w:szCs w:val="24"/>
          <w:lang w:val="it-IT"/>
        </w:rPr>
        <w:t xml:space="preserve">consulenze riguardo agli strumenti di comunicazione </w:t>
      </w:r>
      <w:r>
        <w:rPr>
          <w:rFonts w:ascii="Times New Roman" w:hAnsi="Times New Roman" w:cs="Times New Roman"/>
          <w:sz w:val="24"/>
          <w:szCs w:val="24"/>
          <w:lang w:val="it-IT"/>
        </w:rPr>
        <w:t>aumentativa e alternativa.</w:t>
      </w:r>
    </w:p>
    <w:p w:rsidR="0007467E" w:rsidRDefault="0007467E" w:rsidP="0007467E">
      <w:pPr>
        <w:pStyle w:val="Paragrafoelenco"/>
        <w:numPr>
          <w:ilvl w:val="0"/>
          <w:numId w:val="85"/>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F</w:t>
      </w:r>
      <w:r w:rsidR="00B222FF" w:rsidRPr="00CE7E34">
        <w:rPr>
          <w:rFonts w:ascii="Times New Roman" w:hAnsi="Times New Roman" w:cs="Times New Roman"/>
          <w:sz w:val="24"/>
          <w:szCs w:val="24"/>
          <w:lang w:val="it-IT"/>
        </w:rPr>
        <w:t xml:space="preserve">ornire indicazioni d’orientamento sulle risorse disponibili sul territorio per realizzare un intervento sistematico e integrato. </w:t>
      </w:r>
    </w:p>
    <w:p w:rsidR="00B222FF" w:rsidRPr="00CE7E34" w:rsidRDefault="00B222FF" w:rsidP="0007467E">
      <w:pPr>
        <w:pStyle w:val="Paragrafoelenco"/>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In particolare, al C.S.C. deleghiamo la formazione tecnica sull’utilizzo dei software Clicker4 e sui programmi di didattica speciale (Modulo 1, Unità 3, Sottomoduli 3B e 3C). Inoltre, essendo dotato di una sussidioteca, il Centro è utilizzato nella fase di reperimento di materiali utili alla strutturazione del corso (p.e. nel reperimento di set di simboli coperti da copyright). Possiamo identificare anche un coinvolgimento ex post: il centro</w:t>
      </w:r>
      <w:r w:rsidRPr="00CE7E34">
        <w:rPr>
          <w:rFonts w:ascii="Times New Roman" w:hAnsi="Times New Roman" w:cs="Times New Roman"/>
          <w:i/>
          <w:sz w:val="24"/>
          <w:szCs w:val="24"/>
          <w:lang w:val="it-IT"/>
        </w:rPr>
        <w:t xml:space="preserve"> </w:t>
      </w:r>
      <w:r w:rsidRPr="00CE7E34">
        <w:rPr>
          <w:rFonts w:ascii="Times New Roman" w:hAnsi="Times New Roman" w:cs="Times New Roman"/>
          <w:sz w:val="24"/>
          <w:szCs w:val="24"/>
          <w:lang w:val="it-IT"/>
        </w:rPr>
        <w:t xml:space="preserve">verrà contattato a progetto ultimato per fornire informazioni e documentazione dell’esperienza svolta nella classe di M. In questo modo quanto fatto potrà entrare </w:t>
      </w:r>
      <w:r w:rsidR="00DA4BDC" w:rsidRPr="00CE7E34">
        <w:rPr>
          <w:rFonts w:ascii="Times New Roman" w:hAnsi="Times New Roman" w:cs="Times New Roman"/>
          <w:sz w:val="24"/>
          <w:szCs w:val="24"/>
          <w:lang w:val="it-IT"/>
        </w:rPr>
        <w:t>nei</w:t>
      </w:r>
      <w:r w:rsidRPr="00CE7E34">
        <w:rPr>
          <w:rFonts w:ascii="Times New Roman" w:hAnsi="Times New Roman" w:cs="Times New Roman"/>
          <w:sz w:val="24"/>
          <w:szCs w:val="24"/>
          <w:lang w:val="it-IT"/>
        </w:rPr>
        <w:t xml:space="preserve"> registri del Centro di documentazione e da lì, essere trasmesso alla Banca Dati Regionale sulle risorse per la disabilità e quindi al C.D.I. (Centro documentazione per l’integrazione)</w:t>
      </w:r>
      <w:r w:rsidRPr="00CE7E34">
        <w:rPr>
          <w:rStyle w:val="Rimandonotaapidipagina"/>
          <w:rFonts w:ascii="Times New Roman" w:hAnsi="Times New Roman" w:cs="Times New Roman"/>
          <w:sz w:val="24"/>
          <w:szCs w:val="24"/>
          <w:lang w:val="it-IT"/>
        </w:rPr>
        <w:footnoteReference w:id="15"/>
      </w:r>
      <w:r w:rsidRPr="00CE7E34">
        <w:rPr>
          <w:rFonts w:ascii="Times New Roman" w:hAnsi="Times New Roman" w:cs="Times New Roman"/>
          <w:sz w:val="24"/>
          <w:szCs w:val="24"/>
          <w:lang w:val="it-IT"/>
        </w:rPr>
        <w:t xml:space="preserve"> e al </w:t>
      </w:r>
      <w:r w:rsidRPr="00CE7E34">
        <w:rPr>
          <w:rFonts w:ascii="Times New Roman" w:hAnsi="Times New Roman" w:cs="Times New Roman"/>
          <w:bCs/>
          <w:sz w:val="24"/>
          <w:szCs w:val="24"/>
          <w:lang w:val="it-IT"/>
        </w:rPr>
        <w:t xml:space="preserve">Centro Nuove Tecnologie, </w:t>
      </w:r>
      <w:r w:rsidR="0007467E">
        <w:rPr>
          <w:rFonts w:ascii="Times New Roman" w:hAnsi="Times New Roman" w:cs="Times New Roman"/>
          <w:bCs/>
          <w:sz w:val="24"/>
          <w:szCs w:val="24"/>
          <w:lang w:val="it-IT"/>
        </w:rPr>
        <w:t xml:space="preserve">che è </w:t>
      </w:r>
      <w:r w:rsidRPr="00CE7E34">
        <w:rPr>
          <w:rFonts w:ascii="Times New Roman" w:hAnsi="Times New Roman" w:cs="Times New Roman"/>
          <w:bCs/>
          <w:sz w:val="24"/>
          <w:szCs w:val="24"/>
          <w:lang w:val="it-IT"/>
        </w:rPr>
        <w:t>uno dei cinque centri regionali di collegamento nazionale istituito</w:t>
      </w:r>
      <w:r w:rsidRPr="00CE7E34">
        <w:rPr>
          <w:rFonts w:ascii="Times New Roman" w:hAnsi="Times New Roman" w:cs="Times New Roman"/>
          <w:b/>
          <w:bCs/>
          <w:sz w:val="24"/>
          <w:szCs w:val="24"/>
          <w:lang w:val="it-IT"/>
        </w:rPr>
        <w:t xml:space="preserve"> </w:t>
      </w:r>
      <w:r w:rsidRPr="00CE7E34">
        <w:rPr>
          <w:rFonts w:ascii="Times New Roman" w:hAnsi="Times New Roman" w:cs="Times New Roman"/>
          <w:bCs/>
          <w:sz w:val="24"/>
          <w:szCs w:val="24"/>
          <w:lang w:val="it-IT"/>
        </w:rPr>
        <w:t xml:space="preserve">per disposizione del M.I.U.R. </w:t>
      </w:r>
      <w:r w:rsidRPr="00CE7E34">
        <w:rPr>
          <w:rFonts w:ascii="Times New Roman" w:hAnsi="Times New Roman" w:cs="Times New Roman"/>
          <w:sz w:val="24"/>
          <w:szCs w:val="24"/>
          <w:lang w:val="it-IT"/>
        </w:rPr>
        <w:t>presso il Polo scolastico di Portomaggiore (FE).</w:t>
      </w:r>
      <w:r w:rsidRPr="00CE7E34">
        <w:rPr>
          <w:rStyle w:val="Rimandonotaapidipagina"/>
          <w:rFonts w:ascii="Times New Roman" w:hAnsi="Times New Roman" w:cs="Times New Roman"/>
          <w:sz w:val="24"/>
          <w:szCs w:val="24"/>
          <w:lang w:val="it-IT"/>
        </w:rPr>
        <w:footnoteReference w:id="16"/>
      </w:r>
      <w:r w:rsidRPr="00CE7E34">
        <w:rPr>
          <w:rFonts w:ascii="Times New Roman" w:hAnsi="Times New Roman" w:cs="Times New Roman"/>
          <w:sz w:val="24"/>
          <w:szCs w:val="24"/>
          <w:lang w:val="it-IT"/>
        </w:rPr>
        <w:t xml:space="preserve"> Sono previste sia riunioni in presenza presso le sedi ufficiali, sia comunicazioni via internet (email). </w:t>
      </w:r>
    </w:p>
    <w:p w:rsidR="00B222FF" w:rsidRPr="00CE7E34" w:rsidRDefault="00B222FF" w:rsidP="00B222FF">
      <w:pPr>
        <w:pStyle w:val="Paragrafoelenco"/>
        <w:autoSpaceDE w:val="0"/>
        <w:autoSpaceDN w:val="0"/>
        <w:adjustRightInd w:val="0"/>
        <w:spacing w:after="0"/>
        <w:jc w:val="both"/>
        <w:rPr>
          <w:rFonts w:ascii="Times New Roman" w:hAnsi="Times New Roman" w:cs="Times New Roman"/>
          <w:sz w:val="24"/>
          <w:szCs w:val="24"/>
          <w:lang w:val="it-IT"/>
        </w:rPr>
      </w:pPr>
    </w:p>
    <w:p w:rsidR="00B222FF" w:rsidRPr="00CE7E34" w:rsidRDefault="00B222FF" w:rsidP="00030BF0">
      <w:pPr>
        <w:pStyle w:val="Paragrafoelenco"/>
        <w:numPr>
          <w:ilvl w:val="0"/>
          <w:numId w:val="21"/>
        </w:numPr>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Ufficio Scolastico provinciale</w:t>
      </w:r>
      <w:r w:rsidRPr="00CE7E34">
        <w:rPr>
          <w:rFonts w:ascii="Times New Roman" w:hAnsi="Times New Roman" w:cs="Times New Roman"/>
          <w:sz w:val="24"/>
          <w:szCs w:val="24"/>
          <w:lang w:val="it-IT"/>
        </w:rPr>
        <w:t xml:space="preserve">: è contattato per via telematica a progetto ultimato per fornire informazioni e documentazione dell’esperienza svolta presso l’Istituto Comprensivo n°5. In questo modo il progetto potrà entrare nell’archivio </w:t>
      </w:r>
      <w:r w:rsidRPr="00CE7E34">
        <w:rPr>
          <w:rFonts w:ascii="Times New Roman" w:hAnsi="Times New Roman" w:cs="Times New Roman"/>
          <w:i/>
          <w:sz w:val="24"/>
          <w:szCs w:val="24"/>
          <w:lang w:val="it-IT"/>
        </w:rPr>
        <w:t>Area progetti</w:t>
      </w:r>
      <w:r w:rsidRPr="00CE7E34">
        <w:rPr>
          <w:rStyle w:val="Rimandonotaapidipagina"/>
          <w:rFonts w:ascii="Times New Roman" w:hAnsi="Times New Roman" w:cs="Times New Roman"/>
          <w:sz w:val="24"/>
          <w:szCs w:val="24"/>
          <w:lang w:val="it-IT"/>
        </w:rPr>
        <w:footnoteReference w:id="17"/>
      </w:r>
      <w:r w:rsidRPr="00CE7E34">
        <w:rPr>
          <w:rFonts w:ascii="Times New Roman" w:hAnsi="Times New Roman" w:cs="Times New Roman"/>
          <w:sz w:val="24"/>
          <w:szCs w:val="24"/>
          <w:lang w:val="it-IT"/>
        </w:rPr>
        <w:t xml:space="preserve">. </w:t>
      </w:r>
    </w:p>
    <w:p w:rsidR="00B222FF" w:rsidRPr="00CE7E34" w:rsidRDefault="00B222FF" w:rsidP="00B222FF">
      <w:pPr>
        <w:pStyle w:val="Paragrafoelenco"/>
        <w:jc w:val="both"/>
        <w:rPr>
          <w:rFonts w:ascii="Times New Roman" w:hAnsi="Times New Roman" w:cs="Times New Roman"/>
          <w:sz w:val="24"/>
          <w:szCs w:val="24"/>
          <w:lang w:val="it-IT"/>
        </w:rPr>
      </w:pPr>
    </w:p>
    <w:p w:rsidR="00B222FF" w:rsidRPr="00CE7E34" w:rsidRDefault="00B222FF" w:rsidP="00030BF0">
      <w:pPr>
        <w:pStyle w:val="Paragrafoelenco"/>
        <w:numPr>
          <w:ilvl w:val="0"/>
          <w:numId w:val="21"/>
        </w:numPr>
        <w:jc w:val="both"/>
        <w:rPr>
          <w:rFonts w:ascii="Times New Roman" w:hAnsi="Times New Roman" w:cs="Times New Roman"/>
          <w:b/>
          <w:i/>
          <w:sz w:val="24"/>
          <w:szCs w:val="24"/>
          <w:lang w:val="it-IT"/>
        </w:rPr>
      </w:pPr>
      <w:r w:rsidRPr="00CE7E34">
        <w:rPr>
          <w:rFonts w:ascii="Times New Roman" w:hAnsi="Times New Roman" w:cs="Times New Roman"/>
          <w:b/>
          <w:sz w:val="24"/>
          <w:szCs w:val="24"/>
          <w:lang w:val="it-IT"/>
        </w:rPr>
        <w:t>Centro Servizi per il Volontariato e gruppi di auto aiuto</w:t>
      </w:r>
      <w:r w:rsidRPr="00CE7E34">
        <w:rPr>
          <w:rFonts w:ascii="Times New Roman" w:hAnsi="Times New Roman" w:cs="Times New Roman"/>
          <w:sz w:val="24"/>
          <w:szCs w:val="24"/>
          <w:lang w:val="it-IT"/>
        </w:rPr>
        <w:t xml:space="preserve">: il Centro viene contattato per via telematica a progetto ultimato per fornire informazioni e documentazione dell’esperienza svolta nella classe di M., rendendo il percorso formativo visibile e conoscibile nella rete dei servizi dedicati al sociale. Il CSV è inoltre sede del coordinamento delle realtà di auto aiuto e delle realtà associative operanti nel settore che possono a vario titolo essere interessate al progetto. </w:t>
      </w:r>
    </w:p>
    <w:p w:rsidR="00B222FF" w:rsidRPr="00CE7E34" w:rsidRDefault="00B222FF" w:rsidP="00B222FF">
      <w:pPr>
        <w:pStyle w:val="Paragrafoelenco"/>
        <w:jc w:val="both"/>
        <w:rPr>
          <w:rFonts w:ascii="Times New Roman" w:hAnsi="Times New Roman" w:cs="Times New Roman"/>
          <w:b/>
          <w:i/>
          <w:sz w:val="24"/>
          <w:szCs w:val="24"/>
          <w:lang w:val="it-IT"/>
        </w:rPr>
      </w:pPr>
    </w:p>
    <w:p w:rsidR="00B222FF" w:rsidRPr="00CE7E34" w:rsidRDefault="00B222FF" w:rsidP="00030BF0">
      <w:pPr>
        <w:pStyle w:val="Paragrafoelenco"/>
        <w:numPr>
          <w:ilvl w:val="0"/>
          <w:numId w:val="21"/>
        </w:numPr>
        <w:jc w:val="both"/>
        <w:rPr>
          <w:rFonts w:ascii="Times New Roman" w:hAnsi="Times New Roman" w:cs="Times New Roman"/>
          <w:b/>
          <w:i/>
          <w:sz w:val="24"/>
          <w:szCs w:val="24"/>
          <w:lang w:val="it-IT"/>
        </w:rPr>
      </w:pPr>
      <w:r w:rsidRPr="00CE7E34">
        <w:rPr>
          <w:rFonts w:ascii="Times New Roman" w:hAnsi="Times New Roman" w:cs="Times New Roman"/>
          <w:b/>
          <w:sz w:val="24"/>
          <w:szCs w:val="24"/>
          <w:lang w:val="it-IT"/>
        </w:rPr>
        <w:t>Centro H-Informahandicap e rete degli sportelli</w:t>
      </w:r>
      <w:r w:rsidRPr="00CE7E34">
        <w:rPr>
          <w:rStyle w:val="Enfasigrassetto"/>
          <w:rFonts w:ascii="Times New Roman" w:hAnsi="Times New Roman" w:cs="Times New Roman"/>
          <w:sz w:val="24"/>
          <w:szCs w:val="24"/>
          <w:lang w:val="it-IT"/>
        </w:rPr>
        <w:t xml:space="preserve"> unici socio-sanitari del Comune di Ferrara</w:t>
      </w:r>
      <w:r w:rsidRPr="00CE7E34">
        <w:rPr>
          <w:rFonts w:ascii="Times New Roman" w:hAnsi="Times New Roman" w:cs="Times New Roman"/>
          <w:b/>
          <w:sz w:val="24"/>
          <w:szCs w:val="24"/>
          <w:lang w:val="it-IT"/>
        </w:rPr>
        <w:t xml:space="preserve">: </w:t>
      </w:r>
      <w:r w:rsidRPr="00CE7E34">
        <w:rPr>
          <w:rStyle w:val="Enfasigrassetto"/>
          <w:rFonts w:ascii="Times New Roman" w:hAnsi="Times New Roman" w:cs="Times New Roman"/>
          <w:sz w:val="24"/>
          <w:szCs w:val="24"/>
          <w:lang w:val="it-IT"/>
        </w:rPr>
        <w:t>"Ti Informo":</w:t>
      </w:r>
      <w:r w:rsidR="00DA4BDC" w:rsidRPr="00CE7E34">
        <w:rPr>
          <w:rStyle w:val="Enfasigrassetto"/>
          <w:rFonts w:ascii="Times New Roman" w:hAnsi="Times New Roman" w:cs="Times New Roman"/>
          <w:sz w:val="24"/>
          <w:szCs w:val="24"/>
          <w:lang w:val="it-IT"/>
        </w:rPr>
        <w:t xml:space="preserve"> </w:t>
      </w:r>
      <w:r w:rsidR="00DA4BDC" w:rsidRPr="00CE7E34">
        <w:rPr>
          <w:rFonts w:ascii="Times New Roman" w:hAnsi="Times New Roman" w:cs="Times New Roman"/>
          <w:sz w:val="24"/>
          <w:szCs w:val="24"/>
          <w:lang w:val="it-IT"/>
        </w:rPr>
        <w:t>sono</w:t>
      </w:r>
      <w:r w:rsidRPr="00CE7E34">
        <w:rPr>
          <w:rFonts w:ascii="Times New Roman" w:hAnsi="Times New Roman" w:cs="Times New Roman"/>
          <w:sz w:val="24"/>
          <w:szCs w:val="24"/>
          <w:lang w:val="it-IT"/>
        </w:rPr>
        <w:t xml:space="preserve"> contattati per via telematica a progetto ultimato per fornire informazioni e documentazione relativi all’esperienza svolta nella classe di M., rendendo il percorso formativo visibile e conoscibile nella rete dei servizi comunali dedicati alla disabilità. </w:t>
      </w:r>
    </w:p>
    <w:p w:rsidR="00B222FF" w:rsidRPr="00CE7E34" w:rsidRDefault="00B222FF" w:rsidP="00B222FF">
      <w:pPr>
        <w:pStyle w:val="Paragrafoelenco"/>
        <w:jc w:val="both"/>
        <w:rPr>
          <w:rFonts w:ascii="Times New Roman" w:hAnsi="Times New Roman" w:cs="Times New Roman"/>
          <w:b/>
          <w:i/>
          <w:sz w:val="24"/>
          <w:szCs w:val="24"/>
          <w:lang w:val="it-IT"/>
        </w:rPr>
      </w:pPr>
    </w:p>
    <w:p w:rsidR="00B222FF" w:rsidRPr="00CE7E34" w:rsidRDefault="00B222FF" w:rsidP="00030BF0">
      <w:pPr>
        <w:pStyle w:val="Paragrafoelenco"/>
        <w:numPr>
          <w:ilvl w:val="0"/>
          <w:numId w:val="21"/>
        </w:numPr>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A.P.I.S.S. Emilia Romagna:</w:t>
      </w:r>
      <w:r w:rsidRPr="00CE7E34">
        <w:rPr>
          <w:rFonts w:ascii="Times New Roman" w:hAnsi="Times New Roman" w:cs="Times New Roman"/>
          <w:sz w:val="24"/>
          <w:szCs w:val="24"/>
          <w:lang w:val="it-IT"/>
        </w:rPr>
        <w:t xml:space="preserve"> viene contattata per via telematica per fornire informazioni e documentazione relativi all’esperienza svolta nella classe di M., rendendo il percorso formativo condivisibile all’interno di una comunità di pratica di professionisti fortemente interessati al tema. Essendo l’A.P.I.S.S. </w:t>
      </w:r>
      <w:r w:rsidR="0007467E">
        <w:rPr>
          <w:rFonts w:ascii="Times New Roman" w:hAnsi="Times New Roman" w:cs="Times New Roman"/>
          <w:sz w:val="24"/>
          <w:szCs w:val="24"/>
          <w:lang w:val="it-IT"/>
        </w:rPr>
        <w:t>parte</w:t>
      </w:r>
      <w:r w:rsidRPr="00CE7E34">
        <w:rPr>
          <w:rFonts w:ascii="Times New Roman" w:hAnsi="Times New Roman" w:cs="Times New Roman"/>
          <w:sz w:val="24"/>
          <w:szCs w:val="24"/>
          <w:lang w:val="it-IT"/>
        </w:rPr>
        <w:t xml:space="preserve"> </w:t>
      </w:r>
      <w:r w:rsidR="0007467E">
        <w:rPr>
          <w:rFonts w:ascii="Times New Roman" w:hAnsi="Times New Roman" w:cs="Times New Roman"/>
          <w:sz w:val="24"/>
          <w:szCs w:val="24"/>
          <w:lang w:val="it-IT"/>
        </w:rPr>
        <w:t>de</w:t>
      </w:r>
      <w:r w:rsidRPr="00CE7E34">
        <w:rPr>
          <w:rFonts w:ascii="Times New Roman" w:hAnsi="Times New Roman" w:cs="Times New Roman"/>
          <w:sz w:val="24"/>
          <w:szCs w:val="24"/>
          <w:lang w:val="it-IT"/>
        </w:rPr>
        <w:t xml:space="preserve">lla F.A.D.I.S. (Federazione Associazione Docenti per l’integrazione scolastica) è possibile divulgare la formazione a un livello ancora superiore, grazie e soprattutto al loro portale online </w:t>
      </w:r>
      <w:r w:rsidRPr="00CE7E34">
        <w:rPr>
          <w:rStyle w:val="Enfasigrassetto"/>
          <w:rFonts w:ascii="Times New Roman" w:hAnsi="Times New Roman" w:cs="Times New Roman"/>
          <w:b w:val="0"/>
          <w:sz w:val="24"/>
          <w:szCs w:val="24"/>
          <w:lang w:val="it-IT"/>
        </w:rPr>
        <w:t>integrazionescolastica.it</w:t>
      </w:r>
      <w:r w:rsidRPr="00CE7E34">
        <w:rPr>
          <w:rFonts w:ascii="Times New Roman" w:hAnsi="Times New Roman" w:cs="Times New Roman"/>
          <w:b/>
          <w:sz w:val="24"/>
          <w:szCs w:val="24"/>
          <w:lang w:val="it-IT"/>
        </w:rPr>
        <w:t xml:space="preserve"> – </w:t>
      </w:r>
      <w:r w:rsidRPr="00CE7E34">
        <w:rPr>
          <w:rStyle w:val="CitazioneHTML"/>
          <w:rFonts w:ascii="Times New Roman" w:hAnsi="Times New Roman" w:cs="Times New Roman"/>
          <w:sz w:val="24"/>
          <w:szCs w:val="24"/>
          <w:lang w:val="it-IT"/>
        </w:rPr>
        <w:t>Rivista telematica d’informazione e documentazione scolastica.</w:t>
      </w:r>
    </w:p>
    <w:p w:rsidR="00B222FF" w:rsidRPr="00CE7E34" w:rsidRDefault="00B222FF" w:rsidP="00B222FF">
      <w:pPr>
        <w:pStyle w:val="Paragrafoelenco"/>
        <w:jc w:val="both"/>
        <w:rPr>
          <w:rFonts w:ascii="Times New Roman" w:hAnsi="Times New Roman" w:cs="Times New Roman"/>
          <w:sz w:val="24"/>
          <w:szCs w:val="24"/>
          <w:lang w:val="it-IT"/>
        </w:rPr>
      </w:pPr>
    </w:p>
    <w:p w:rsidR="00B222FF" w:rsidRPr="00CE7E34" w:rsidRDefault="00B222FF" w:rsidP="00030BF0">
      <w:pPr>
        <w:pStyle w:val="Paragrafoelenco"/>
        <w:numPr>
          <w:ilvl w:val="0"/>
          <w:numId w:val="21"/>
        </w:numPr>
        <w:spacing w:after="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M. e la sua famiglia:</w:t>
      </w:r>
      <w:r w:rsidRPr="00CE7E34">
        <w:rPr>
          <w:rFonts w:ascii="Times New Roman" w:hAnsi="Times New Roman" w:cs="Times New Roman"/>
          <w:sz w:val="24"/>
          <w:szCs w:val="24"/>
          <w:lang w:val="it-IT"/>
        </w:rPr>
        <w:t xml:space="preserve"> il progetto prevede un coinvolgimento diretto del bambino che partecipa a tutte le fasi, da quella iniziale di analisi dei bisogni a quella di formazione sulla classe dove è programmata una vera e propria compartecipazione nella preparazione e nell’esecuzione delle attività (vedi modulo II</w:t>
      </w:r>
      <w:r w:rsidR="0007467E">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al fianco del formatore. Il progetto nasce e ruota interamente attorno alla figura di M. e alle sue possibilità di reale adesione alla vita sociale e didattica della classe che, </w:t>
      </w:r>
      <w:r w:rsidR="0007467E" w:rsidRPr="00CE7E34">
        <w:rPr>
          <w:rFonts w:ascii="Times New Roman" w:hAnsi="Times New Roman" w:cs="Times New Roman"/>
          <w:sz w:val="24"/>
          <w:szCs w:val="24"/>
          <w:lang w:val="it-IT"/>
        </w:rPr>
        <w:t>a</w:t>
      </w:r>
      <w:r w:rsidRPr="00CE7E34">
        <w:rPr>
          <w:rFonts w:ascii="Times New Roman" w:hAnsi="Times New Roman" w:cs="Times New Roman"/>
          <w:sz w:val="24"/>
          <w:szCs w:val="24"/>
          <w:lang w:val="it-IT"/>
        </w:rPr>
        <w:t xml:space="preserve"> oggi, sembrano particolarmente limitate dalla disabilità comunicativa. Rispetto al coinvolgimento di M. si rende necessaria la programmazione di un incontro preliminare nel quale sarà presentato il progetto. A tale incontro saranno presenti M., i suoi genitori, la maestra prevalente e l’insegnante di sostegno della classe.  </w:t>
      </w:r>
    </w:p>
    <w:p w:rsidR="00B222FF" w:rsidRPr="00CE7E34" w:rsidRDefault="00B222FF" w:rsidP="00B222FF">
      <w:pPr>
        <w:pStyle w:val="Paragrafoelenco"/>
        <w:spacing w:after="0"/>
        <w:jc w:val="both"/>
        <w:rPr>
          <w:rFonts w:ascii="Times New Roman" w:hAnsi="Times New Roman" w:cs="Times New Roman"/>
          <w:sz w:val="24"/>
          <w:szCs w:val="24"/>
          <w:lang w:val="it-IT"/>
        </w:rPr>
      </w:pPr>
    </w:p>
    <w:p w:rsidR="00B222FF" w:rsidRPr="00CE7E34" w:rsidRDefault="00B222FF" w:rsidP="00030BF0">
      <w:pPr>
        <w:pStyle w:val="Paragrafoelenco"/>
        <w:numPr>
          <w:ilvl w:val="0"/>
          <w:numId w:val="21"/>
        </w:numPr>
        <w:spacing w:before="240" w:after="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Insegnante di sostegno referente</w:t>
      </w:r>
      <w:r w:rsidRPr="00CE7E34">
        <w:rPr>
          <w:rFonts w:ascii="Times New Roman" w:hAnsi="Times New Roman" w:cs="Times New Roman"/>
          <w:sz w:val="24"/>
          <w:szCs w:val="24"/>
          <w:lang w:val="it-IT"/>
        </w:rPr>
        <w:t xml:space="preserve">: come da normativa vigente, </w:t>
      </w:r>
      <w:r w:rsidRPr="00CE7E34">
        <w:rPr>
          <w:rFonts w:ascii="Times New Roman" w:hAnsi="Times New Roman" w:cs="Times New Roman"/>
          <w:sz w:val="24"/>
          <w:szCs w:val="24"/>
          <w:lang w:val="it-IT" w:eastAsia="it-IT"/>
        </w:rPr>
        <w:t xml:space="preserve">l'insegnante di sostegno è stato assegnato, in piena contitolarità con gli altri docenti, alla classe in cui è inserito M. I suoi compiti sono orientati ad attuare </w:t>
      </w:r>
      <w:r w:rsidRPr="00CE7E34">
        <w:rPr>
          <w:rFonts w:ascii="Times New Roman" w:hAnsi="Times New Roman" w:cs="Times New Roman"/>
          <w:bCs/>
          <w:iCs/>
          <w:sz w:val="24"/>
          <w:szCs w:val="24"/>
          <w:lang w:val="it-IT" w:eastAsia="it-IT"/>
        </w:rPr>
        <w:t xml:space="preserve">forme d’integrazione </w:t>
      </w:r>
      <w:r w:rsidRPr="00CE7E34">
        <w:rPr>
          <w:rFonts w:ascii="Times New Roman" w:hAnsi="Times New Roman" w:cs="Times New Roman"/>
          <w:sz w:val="24"/>
          <w:szCs w:val="24"/>
          <w:lang w:val="it-IT" w:eastAsia="it-IT"/>
        </w:rPr>
        <w:t xml:space="preserve">e alla </w:t>
      </w:r>
      <w:r w:rsidRPr="00CE7E34">
        <w:rPr>
          <w:rFonts w:ascii="Times New Roman" w:hAnsi="Times New Roman" w:cs="Times New Roman"/>
          <w:bCs/>
          <w:iCs/>
          <w:sz w:val="24"/>
          <w:szCs w:val="24"/>
          <w:lang w:val="it-IT" w:eastAsia="it-IT"/>
        </w:rPr>
        <w:t xml:space="preserve">realizzazione d’interventi individualizzati in relazione alle specifiche esigenze dell’alunno. In questo senso, il progetto coinvolge un’area di sicuro interesse per il professionista specializzato che, pur non </w:t>
      </w:r>
      <w:r w:rsidRPr="00CE7E34">
        <w:rPr>
          <w:rFonts w:ascii="Times New Roman" w:hAnsi="Times New Roman" w:cs="Times New Roman"/>
          <w:bCs/>
          <w:iCs/>
          <w:sz w:val="24"/>
          <w:szCs w:val="24"/>
          <w:lang w:val="it-IT" w:eastAsia="it-IT"/>
        </w:rPr>
        <w:lastRenderedPageBreak/>
        <w:t xml:space="preserve">partecipando completamente alla formazione (compartecipa con la maestra solo alla formazione tecnica sui software: </w:t>
      </w:r>
      <w:r w:rsidRPr="00CE7E34">
        <w:rPr>
          <w:rFonts w:ascii="Times New Roman" w:hAnsi="Times New Roman" w:cs="Times New Roman"/>
          <w:sz w:val="24"/>
          <w:szCs w:val="24"/>
          <w:lang w:val="it-IT"/>
        </w:rPr>
        <w:t xml:space="preserve">Modulo </w:t>
      </w:r>
      <w:proofErr w:type="gramStart"/>
      <w:r w:rsidRPr="00CE7E34">
        <w:rPr>
          <w:rFonts w:ascii="Times New Roman" w:hAnsi="Times New Roman" w:cs="Times New Roman"/>
          <w:sz w:val="24"/>
          <w:szCs w:val="24"/>
          <w:lang w:val="it-IT"/>
        </w:rPr>
        <w:t>1</w:t>
      </w:r>
      <w:proofErr w:type="gramEnd"/>
      <w:r w:rsidRPr="00CE7E34">
        <w:rPr>
          <w:rFonts w:ascii="Times New Roman" w:hAnsi="Times New Roman" w:cs="Times New Roman"/>
          <w:sz w:val="24"/>
          <w:szCs w:val="24"/>
          <w:lang w:val="it-IT"/>
        </w:rPr>
        <w:t>, Unità 3, Sottomoduli 3B e 3C)</w:t>
      </w:r>
      <w:r w:rsidR="00A63B97">
        <w:rPr>
          <w:rFonts w:ascii="Times New Roman" w:hAnsi="Times New Roman" w:cs="Times New Roman"/>
          <w:bCs/>
          <w:iCs/>
          <w:sz w:val="24"/>
          <w:szCs w:val="24"/>
          <w:lang w:val="it-IT" w:eastAsia="it-IT"/>
        </w:rPr>
        <w:t xml:space="preserve">, coopera nella forma della </w:t>
      </w:r>
      <w:r w:rsidRPr="00CE7E34">
        <w:rPr>
          <w:rFonts w:ascii="Times New Roman" w:hAnsi="Times New Roman" w:cs="Times New Roman"/>
          <w:bCs/>
          <w:iCs/>
          <w:sz w:val="24"/>
          <w:szCs w:val="24"/>
          <w:lang w:val="it-IT" w:eastAsia="it-IT"/>
        </w:rPr>
        <w:t>consulenza iniziale (</w:t>
      </w:r>
      <w:r w:rsidR="00A63B97">
        <w:rPr>
          <w:rFonts w:ascii="Times New Roman" w:hAnsi="Times New Roman" w:cs="Times New Roman"/>
          <w:bCs/>
          <w:iCs/>
          <w:sz w:val="24"/>
          <w:szCs w:val="24"/>
          <w:lang w:val="it-IT" w:eastAsia="it-IT"/>
        </w:rPr>
        <w:t xml:space="preserve">condivisione delle osservazioni utili alla determinazione dell’analisi dei bisogni formativi; </w:t>
      </w:r>
      <w:r w:rsidRPr="00CE7E34">
        <w:rPr>
          <w:rFonts w:ascii="Times New Roman" w:hAnsi="Times New Roman" w:cs="Times New Roman"/>
          <w:bCs/>
          <w:iCs/>
          <w:sz w:val="24"/>
          <w:szCs w:val="24"/>
          <w:lang w:val="it-IT" w:eastAsia="it-IT"/>
        </w:rPr>
        <w:t>presentazione del progetto, delle sue finalità e delle sue possibili ricadute) e del monitoraggio e sostegno del post-formazione all’inter</w:t>
      </w:r>
      <w:r w:rsidR="00A63B97">
        <w:rPr>
          <w:rFonts w:ascii="Times New Roman" w:hAnsi="Times New Roman" w:cs="Times New Roman"/>
          <w:bCs/>
          <w:iCs/>
          <w:sz w:val="24"/>
          <w:szCs w:val="24"/>
          <w:lang w:val="it-IT" w:eastAsia="it-IT"/>
        </w:rPr>
        <w:t xml:space="preserve">no della classe e della scuola (valutazione di progresso e valutazione d’impatto sull’organizzazione). </w:t>
      </w:r>
    </w:p>
    <w:p w:rsidR="00B222FF" w:rsidRPr="00CE7E34" w:rsidRDefault="00B222FF" w:rsidP="00B222FF">
      <w:pPr>
        <w:pStyle w:val="Paragrafoelenco"/>
        <w:jc w:val="both"/>
        <w:rPr>
          <w:rFonts w:ascii="Candara" w:hAnsi="Candara"/>
          <w:lang w:val="it-IT"/>
        </w:rPr>
      </w:pPr>
    </w:p>
    <w:p w:rsidR="00B222FF" w:rsidRPr="00CE7E34" w:rsidRDefault="00B222FF" w:rsidP="00030BF0">
      <w:pPr>
        <w:pStyle w:val="Paragrafoelenco"/>
        <w:numPr>
          <w:ilvl w:val="0"/>
          <w:numId w:val="27"/>
        </w:numPr>
        <w:jc w:val="both"/>
        <w:rPr>
          <w:rFonts w:ascii="Candara" w:hAnsi="Candara"/>
          <w:lang w:val="it-IT"/>
        </w:rPr>
      </w:pPr>
      <w:r w:rsidRPr="00CE7E34">
        <w:rPr>
          <w:rFonts w:ascii="Times New Roman" w:hAnsi="Times New Roman" w:cs="Times New Roman"/>
          <w:b/>
          <w:sz w:val="24"/>
          <w:szCs w:val="24"/>
          <w:lang w:val="it-IT"/>
        </w:rPr>
        <w:t>Dirigente scolastico:</w:t>
      </w:r>
      <w:r w:rsidRPr="00CE7E34">
        <w:rPr>
          <w:rFonts w:ascii="Times New Roman" w:hAnsi="Times New Roman" w:cs="Times New Roman"/>
          <w:sz w:val="24"/>
          <w:szCs w:val="24"/>
          <w:lang w:val="it-IT"/>
        </w:rPr>
        <w:t xml:space="preserve"> la responsabilità della qualità dell’integrazione scolastica è dell’intero collegio dei docenti e degli organi collegiali, che prevedono nel piano di offerta formativa della scuola tutte le azioni da intraprendere per garantire un positivo progetto di </w:t>
      </w:r>
      <w:r w:rsidR="0007467E">
        <w:rPr>
          <w:rFonts w:ascii="Times New Roman" w:hAnsi="Times New Roman" w:cs="Times New Roman"/>
          <w:sz w:val="24"/>
          <w:szCs w:val="24"/>
          <w:lang w:val="it-IT"/>
        </w:rPr>
        <w:t xml:space="preserve">formativo e di </w:t>
      </w:r>
      <w:r w:rsidRPr="00CE7E34">
        <w:rPr>
          <w:rFonts w:ascii="Times New Roman" w:hAnsi="Times New Roman" w:cs="Times New Roman"/>
          <w:sz w:val="24"/>
          <w:szCs w:val="24"/>
          <w:lang w:val="it-IT"/>
        </w:rPr>
        <w:t>vita per ogni alunno, anche per l’alunno disabile. Rispetto a questo nucleo generale di compiti, il dirigente scolastico ha la specifica funzione di garantire la qualità complessiva degli interventi</w:t>
      </w:r>
      <w:r w:rsidR="0007467E">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 </w:t>
      </w:r>
      <w:r w:rsidR="0007467E">
        <w:rPr>
          <w:rFonts w:ascii="Times New Roman" w:hAnsi="Times New Roman" w:cs="Times New Roman"/>
          <w:sz w:val="24"/>
          <w:szCs w:val="24"/>
          <w:lang w:val="it-IT"/>
        </w:rPr>
        <w:t>Per questo motivo</w:t>
      </w:r>
      <w:r w:rsidRPr="00CE7E34">
        <w:rPr>
          <w:rFonts w:ascii="Times New Roman" w:hAnsi="Times New Roman" w:cs="Times New Roman"/>
          <w:sz w:val="24"/>
          <w:szCs w:val="24"/>
          <w:lang w:val="it-IT"/>
        </w:rPr>
        <w:t xml:space="preserve"> è contattato per la presentazione del progetto sul quale dovrà rilasciare l’autorizzazione a procedere. Si prevede un primo contatto che assuma la forma del colloquio nel quale discutere i benefici in termini di </w:t>
      </w:r>
      <w:r w:rsidRPr="0007467E">
        <w:rPr>
          <w:rFonts w:ascii="Times New Roman" w:hAnsi="Times New Roman" w:cs="Times New Roman"/>
          <w:sz w:val="24"/>
          <w:szCs w:val="24"/>
          <w:lang w:val="it-IT"/>
        </w:rPr>
        <w:t>qualificazione del corpo docente e miglioramento dell’offerta educativa e formativa</w:t>
      </w:r>
      <w:r w:rsidR="0007467E">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e una seconda riunione di presentazione iniziale dove saranno coinvolti anche gli altri docenti facenti parte del corpo docente e gli altri elementi del Consiglio di classe.  </w:t>
      </w:r>
    </w:p>
    <w:p w:rsidR="00B222FF" w:rsidRPr="00CE7E34" w:rsidRDefault="00B222FF" w:rsidP="00030BF0">
      <w:pPr>
        <w:pStyle w:val="NormaleWeb"/>
        <w:numPr>
          <w:ilvl w:val="0"/>
          <w:numId w:val="21"/>
        </w:numPr>
        <w:spacing w:after="0" w:afterAutospacing="0" w:line="276" w:lineRule="auto"/>
        <w:jc w:val="both"/>
      </w:pPr>
      <w:r w:rsidRPr="00CE7E34">
        <w:rPr>
          <w:b/>
        </w:rPr>
        <w:t>Consiglio di classe:</w:t>
      </w:r>
      <w:r w:rsidRPr="00CE7E34">
        <w:t xml:space="preserve"> è formato dal </w:t>
      </w:r>
      <w:r w:rsidRPr="00CE7E34">
        <w:rPr>
          <w:rFonts w:eastAsiaTheme="majorEastAsia"/>
        </w:rPr>
        <w:t>dirigente scolastico</w:t>
      </w:r>
      <w:r w:rsidRPr="00CE7E34">
        <w:t xml:space="preserve">, dal corpo docente della classe e da almeno un rappresentante dei genitori. È coinvolto nella misura in cui il progetto non interessa il singolo soggetto disabile ma tutta la classe. Durante questa riunione, in cui si prevede siano presenti anche i genitori di M., si </w:t>
      </w:r>
      <w:r w:rsidR="0007467E" w:rsidRPr="00CE7E34">
        <w:t>espongono</w:t>
      </w:r>
      <w:r w:rsidRPr="00CE7E34">
        <w:t xml:space="preserve"> il progetto e le sue ricadute in termini di benefici a breve e lungo termine, sul singolo bambino, sulla classe (sia in termini di competenze relazionali, sia in termini di rinforzo dei normali percorsi curricolari che non verranno in alcun modo penalizzati ma anzi, integrati) e sulla comunità scolastica in generale.  Si prevede a questo fine la distribuzione di copie cartacee contenenti le generalità del progetto formativo (punto 1) che possano chiarire le linee essenziali e i motivi dell’intervento. </w:t>
      </w:r>
    </w:p>
    <w:p w:rsidR="00B222FF" w:rsidRPr="00CE7E34" w:rsidRDefault="00B222FF" w:rsidP="00030BF0">
      <w:pPr>
        <w:pStyle w:val="Paragrafoelenco"/>
        <w:numPr>
          <w:ilvl w:val="0"/>
          <w:numId w:val="21"/>
        </w:numPr>
        <w:spacing w:before="240"/>
        <w:jc w:val="both"/>
        <w:rPr>
          <w:rFonts w:ascii="Times New Roman" w:hAnsi="Times New Roman" w:cs="Times New Roman"/>
          <w:b/>
          <w:sz w:val="24"/>
          <w:szCs w:val="24"/>
          <w:lang w:val="it-IT"/>
        </w:rPr>
      </w:pPr>
      <w:r w:rsidRPr="00CE7E34">
        <w:rPr>
          <w:rFonts w:ascii="Times New Roman" w:hAnsi="Times New Roman" w:cs="Times New Roman"/>
          <w:b/>
          <w:sz w:val="24"/>
          <w:szCs w:val="24"/>
          <w:lang w:val="it-IT"/>
        </w:rPr>
        <w:t xml:space="preserve">Maestra prevalente della classe d’inserimento: </w:t>
      </w:r>
      <w:r w:rsidRPr="00CE7E34">
        <w:rPr>
          <w:rFonts w:ascii="Times New Roman" w:hAnsi="Times New Roman" w:cs="Times New Roman"/>
          <w:sz w:val="24"/>
          <w:szCs w:val="24"/>
          <w:lang w:val="it-IT"/>
        </w:rPr>
        <w:t xml:space="preserve">come suggerito sopra, la </w:t>
      </w:r>
      <w:r w:rsidRPr="00CE7E34">
        <w:rPr>
          <w:rFonts w:ascii="Times New Roman" w:hAnsi="Times New Roman" w:cs="Times New Roman"/>
          <w:sz w:val="24"/>
          <w:szCs w:val="24"/>
          <w:lang w:val="it-IT" w:eastAsia="it-IT"/>
        </w:rPr>
        <w:t xml:space="preserve">contitolarità della responsabilità educativa nei confronti all’alunno disabile non permette al professionista non specializzato di delegare completamente l’organizzazione e la gestione del percorso educativo all’insegnante di sostegno. Il progetto sulla comunicazione è senz’altro un modo di supportare la partecipazione della maestra a questo impegno. Contestualmente alla presentazione del progetto a M., si prevede un momento di confronto con la </w:t>
      </w:r>
      <w:r w:rsidRPr="00CE7E34">
        <w:rPr>
          <w:rFonts w:ascii="Times New Roman" w:hAnsi="Times New Roman" w:cs="Times New Roman"/>
          <w:sz w:val="24"/>
          <w:szCs w:val="24"/>
          <w:lang w:val="it-IT" w:eastAsia="it-IT"/>
        </w:rPr>
        <w:lastRenderedPageBreak/>
        <w:t xml:space="preserve">docente, durante il quale sia possibile discutere dei benefici ricavabili in termini di qualificazione professionale personale, d’implementazione del senso di autoefficacia nell’intervento sulla disabilità e di miglioramento dell’intervento stesso. </w:t>
      </w:r>
    </w:p>
    <w:p w:rsidR="00B222FF" w:rsidRPr="00CE7E34" w:rsidRDefault="00B222FF" w:rsidP="00B222FF">
      <w:pPr>
        <w:pStyle w:val="Paragrafoelenco"/>
        <w:spacing w:before="240"/>
        <w:jc w:val="both"/>
        <w:rPr>
          <w:rFonts w:ascii="Times New Roman" w:hAnsi="Times New Roman" w:cs="Times New Roman"/>
          <w:b/>
          <w:sz w:val="24"/>
          <w:szCs w:val="24"/>
          <w:lang w:val="it-IT"/>
        </w:rPr>
      </w:pPr>
    </w:p>
    <w:p w:rsidR="00B222FF" w:rsidRPr="00CE7E34" w:rsidRDefault="00B222FF" w:rsidP="00030BF0">
      <w:pPr>
        <w:pStyle w:val="Paragrafoelenco"/>
        <w:numPr>
          <w:ilvl w:val="0"/>
          <w:numId w:val="21"/>
        </w:numPr>
        <w:jc w:val="both"/>
        <w:rPr>
          <w:rFonts w:ascii="Times New Roman" w:hAnsi="Times New Roman" w:cs="Times New Roman"/>
          <w:b/>
          <w:sz w:val="24"/>
          <w:szCs w:val="24"/>
          <w:lang w:val="it-IT"/>
        </w:rPr>
      </w:pPr>
      <w:r w:rsidRPr="00CE7E34">
        <w:rPr>
          <w:rFonts w:ascii="Times New Roman" w:hAnsi="Times New Roman" w:cs="Times New Roman"/>
          <w:b/>
          <w:sz w:val="24"/>
          <w:szCs w:val="24"/>
          <w:lang w:val="it-IT"/>
        </w:rPr>
        <w:t xml:space="preserve">Alunni della classe d’inserimento: </w:t>
      </w:r>
      <w:r w:rsidRPr="00CE7E34">
        <w:rPr>
          <w:rFonts w:ascii="Times New Roman" w:hAnsi="Times New Roman" w:cs="Times New Roman"/>
          <w:sz w:val="24"/>
          <w:szCs w:val="24"/>
          <w:lang w:val="it-IT"/>
        </w:rPr>
        <w:t xml:space="preserve">rispetto ai compagni di M. si prevede un momento iniziale in cui, molto semplicemente, si spiegheranno le modalità e i motivi per i quali si svolgeranno le attività del progetto, insistendo particolarmente sugli effetti che esse potranno avere sulle relazioni con M. e sul fatto che i bambini potranno apprendere un nuovo, divertente modo di comunicare anche attraverso l’uso del computer. La maestra prevalente, accompagnata da M., svolgerà questa funzione di primissima presentazione alla classe, anticipando ai bambini questi elementi. </w:t>
      </w:r>
    </w:p>
    <w:p w:rsidR="00B222FF" w:rsidRDefault="00B222FF"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86064" w:rsidRDefault="00B86064" w:rsidP="00B222FF">
      <w:pPr>
        <w:pStyle w:val="Paragrafoelenco"/>
        <w:rPr>
          <w:rFonts w:ascii="Times New Roman" w:hAnsi="Times New Roman" w:cs="Times New Roman"/>
          <w:b/>
          <w:sz w:val="24"/>
          <w:szCs w:val="24"/>
          <w:lang w:val="it-IT"/>
        </w:rPr>
      </w:pPr>
    </w:p>
    <w:p w:rsidR="00B222FF" w:rsidRPr="00CE7E34" w:rsidRDefault="00B222FF" w:rsidP="00030BF0">
      <w:pPr>
        <w:pStyle w:val="Titolo"/>
        <w:numPr>
          <w:ilvl w:val="0"/>
          <w:numId w:val="33"/>
        </w:numPr>
        <w:pBdr>
          <w:bottom w:val="single" w:sz="8" w:space="4" w:color="DDDDDD" w:themeColor="accent1"/>
        </w:pBdr>
        <w:spacing w:after="300"/>
        <w:ind w:left="284"/>
        <w:jc w:val="both"/>
        <w:outlineLvl w:val="0"/>
        <w:rPr>
          <w:sz w:val="44"/>
          <w:lang w:val="it-IT"/>
        </w:rPr>
      </w:pPr>
      <w:r w:rsidRPr="00CE7E34">
        <w:rPr>
          <w:sz w:val="44"/>
          <w:lang w:val="it-IT"/>
        </w:rPr>
        <w:lastRenderedPageBreak/>
        <w:tab/>
      </w:r>
      <w:bookmarkStart w:id="21" w:name="_Toc315886986"/>
      <w:r w:rsidR="00670F46" w:rsidRPr="00CE7E34">
        <w:rPr>
          <w:sz w:val="44"/>
          <w:lang w:val="it-IT"/>
        </w:rPr>
        <w:t>OBIETTIVI DEL PROGETTO</w:t>
      </w:r>
      <w:bookmarkEnd w:id="21"/>
      <w:r w:rsidR="00670F46" w:rsidRPr="00CE7E34">
        <w:rPr>
          <w:sz w:val="44"/>
          <w:lang w:val="it-IT"/>
        </w:rPr>
        <w:t xml:space="preserve"> </w:t>
      </w:r>
    </w:p>
    <w:p w:rsidR="00B222FF" w:rsidRPr="00CE7E34" w:rsidRDefault="00B222FF" w:rsidP="00B86064">
      <w:pPr>
        <w:pStyle w:val="Titolo2"/>
        <w:rPr>
          <w:lang w:val="it-IT"/>
        </w:rPr>
      </w:pPr>
      <w:bookmarkStart w:id="22" w:name="_Toc315886987"/>
      <w:r w:rsidRPr="00CE7E34">
        <w:rPr>
          <w:lang w:val="it-IT"/>
        </w:rPr>
        <w:t>4.1. Definizione degli obiettivi formativi</w:t>
      </w:r>
      <w:bookmarkEnd w:id="22"/>
      <w:r w:rsidRPr="00CE7E34">
        <w:rPr>
          <w:lang w:val="it-IT"/>
        </w:rPr>
        <w:t xml:space="preserve"> </w:t>
      </w:r>
    </w:p>
    <w:tbl>
      <w:tblPr>
        <w:tblStyle w:val="Grigliatabella"/>
        <w:tblW w:w="0" w:type="auto"/>
        <w:tblLook w:val="0420"/>
      </w:tblPr>
      <w:tblGrid>
        <w:gridCol w:w="4454"/>
        <w:gridCol w:w="4069"/>
      </w:tblGrid>
      <w:tr w:rsidR="00B222FF" w:rsidRPr="00CE7E34" w:rsidTr="00670F46">
        <w:trPr>
          <w:trHeight w:val="1048"/>
        </w:trPr>
        <w:tc>
          <w:tcPr>
            <w:tcW w:w="0" w:type="auto"/>
            <w:shd w:val="clear" w:color="auto" w:fill="F2F2F2" w:themeFill="background1" w:themeFillShade="F2"/>
          </w:tcPr>
          <w:p w:rsidR="00B222FF" w:rsidRPr="00CE7E34" w:rsidRDefault="00B222FF" w:rsidP="00670F46">
            <w:pPr>
              <w:pStyle w:val="Titolo2"/>
              <w:jc w:val="center"/>
              <w:outlineLvl w:val="1"/>
              <w:rPr>
                <w:i/>
                <w:sz w:val="28"/>
              </w:rPr>
            </w:pPr>
            <w:bookmarkStart w:id="23" w:name="_Toc315886988"/>
            <w:r w:rsidRPr="00CE7E34">
              <w:rPr>
                <w:i/>
                <w:sz w:val="28"/>
              </w:rPr>
              <w:t>Sulla maestra prevalente</w:t>
            </w:r>
            <w:bookmarkEnd w:id="23"/>
          </w:p>
          <w:p w:rsidR="00B222FF" w:rsidRPr="00CE7E34" w:rsidRDefault="00B222FF" w:rsidP="00670F46">
            <w:pPr>
              <w:pStyle w:val="Titolo2"/>
              <w:jc w:val="center"/>
              <w:outlineLvl w:val="1"/>
              <w:rPr>
                <w:i/>
                <w:sz w:val="28"/>
              </w:rPr>
            </w:pPr>
          </w:p>
        </w:tc>
        <w:tc>
          <w:tcPr>
            <w:tcW w:w="0" w:type="auto"/>
            <w:shd w:val="clear" w:color="auto" w:fill="F2F2F2" w:themeFill="background1" w:themeFillShade="F2"/>
          </w:tcPr>
          <w:p w:rsidR="00B222FF" w:rsidRPr="00CE7E34" w:rsidRDefault="00B222FF" w:rsidP="00670F46">
            <w:pPr>
              <w:pStyle w:val="Titolo2"/>
              <w:jc w:val="center"/>
              <w:outlineLvl w:val="1"/>
              <w:rPr>
                <w:i/>
                <w:sz w:val="28"/>
              </w:rPr>
            </w:pPr>
            <w:bookmarkStart w:id="24" w:name="_Toc315886989"/>
            <w:r w:rsidRPr="00CE7E34">
              <w:rPr>
                <w:i/>
                <w:sz w:val="28"/>
              </w:rPr>
              <w:t>Sul gruppo classe</w:t>
            </w:r>
            <w:bookmarkEnd w:id="24"/>
          </w:p>
          <w:p w:rsidR="00B222FF" w:rsidRPr="00CE7E34" w:rsidRDefault="00B222FF" w:rsidP="00670F46">
            <w:pPr>
              <w:pStyle w:val="Titolo2"/>
              <w:jc w:val="center"/>
              <w:outlineLvl w:val="1"/>
              <w:rPr>
                <w:i/>
                <w:sz w:val="28"/>
              </w:rPr>
            </w:pPr>
          </w:p>
        </w:tc>
      </w:tr>
      <w:tr w:rsidR="00B222FF" w:rsidRPr="00CE7E34" w:rsidTr="00670F46">
        <w:tc>
          <w:tcPr>
            <w:tcW w:w="0" w:type="auto"/>
          </w:tcPr>
          <w:p w:rsidR="00B222FF" w:rsidRPr="00CE7E34" w:rsidRDefault="00B222FF" w:rsidP="00670F46">
            <w:pPr>
              <w:ind w:right="175"/>
              <w:jc w:val="both"/>
              <w:rPr>
                <w:rFonts w:ascii="Times New Roman" w:hAnsi="Times New Roman" w:cs="Times New Roman"/>
                <w:b/>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CONOSCENZA</w:t>
            </w:r>
          </w:p>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L’insegnante conosce i codici vicarianti come quel complesso di simboli, strumenti e adattamenti che rendono possibile la comunicazione per i soggetti con complessi comunicativi.</w:t>
            </w:r>
          </w:p>
          <w:p w:rsidR="00B222FF" w:rsidRPr="00CE7E34" w:rsidRDefault="00B222FF" w:rsidP="00670F46">
            <w:pPr>
              <w:pStyle w:val="Paragrafoelenco"/>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 </w:t>
            </w: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conosce il processo di creazione di un percorso di </w:t>
            </w:r>
            <w:r w:rsidR="001B6204">
              <w:rPr>
                <w:rFonts w:ascii="Times New Roman" w:hAnsi="Times New Roman" w:cs="Times New Roman"/>
                <w:sz w:val="24"/>
                <w:szCs w:val="24"/>
              </w:rPr>
              <w:t>C.A.A.</w:t>
            </w:r>
            <w:r w:rsidRPr="00CE7E34">
              <w:rPr>
                <w:rFonts w:ascii="Times New Roman" w:hAnsi="Times New Roman" w:cs="Times New Roman"/>
                <w:sz w:val="24"/>
                <w:szCs w:val="24"/>
              </w:rPr>
              <w:t xml:space="preserve"> personalizzato.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left="709" w:right="175"/>
              <w:jc w:val="both"/>
              <w:rPr>
                <w:rFonts w:ascii="Times New Roman" w:hAnsi="Times New Roman" w:cs="Times New Roman"/>
                <w:sz w:val="24"/>
                <w:szCs w:val="24"/>
              </w:rPr>
            </w:pPr>
            <w:r w:rsidRPr="00CE7E34">
              <w:rPr>
                <w:rFonts w:ascii="Times New Roman" w:hAnsi="Times New Roman" w:cs="Times New Roman"/>
                <w:sz w:val="24"/>
                <w:szCs w:val="24"/>
              </w:rPr>
              <w:t>L’insegnante conosce i Pictogram Communication Symbols-Mayer e lo sa identificare, per le sue caratteristiche peculiari, all’interno di un’ampia gamma di codici pittografici.</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cosa è una tabella per la comunicazione e conosce i principi basilari della sua costruzione.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cosa è un tablet PC e conosce i principi basilari del suo funzionamento.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che cosa è un software per la </w:t>
            </w:r>
            <w:r w:rsidR="001B6204">
              <w:rPr>
                <w:rFonts w:ascii="Times New Roman" w:hAnsi="Times New Roman" w:cs="Times New Roman"/>
                <w:sz w:val="24"/>
                <w:szCs w:val="24"/>
              </w:rPr>
              <w:t>C.A.A.</w:t>
            </w:r>
            <w:r w:rsidRPr="00CE7E34">
              <w:rPr>
                <w:rFonts w:ascii="Times New Roman" w:hAnsi="Times New Roman" w:cs="Times New Roman"/>
                <w:sz w:val="24"/>
                <w:szCs w:val="24"/>
              </w:rPr>
              <w:t xml:space="preserve">. Conosce le caratteristiche del software Clicker4.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cosa è un computer. </w:t>
            </w:r>
          </w:p>
          <w:p w:rsidR="008C4817" w:rsidRPr="008C4817" w:rsidRDefault="008C4817" w:rsidP="008C4817">
            <w:pPr>
              <w:pStyle w:val="Paragrafoelenco"/>
              <w:rPr>
                <w:rFonts w:ascii="Times New Roman" w:hAnsi="Times New Roman" w:cs="Times New Roman"/>
                <w:sz w:val="24"/>
                <w:szCs w:val="24"/>
              </w:rPr>
            </w:pPr>
          </w:p>
          <w:p w:rsidR="00B222FF" w:rsidRPr="00CE7E34" w:rsidRDefault="00B222FF" w:rsidP="00670F46">
            <w:pPr>
              <w:ind w:right="175"/>
              <w:jc w:val="both"/>
              <w:rPr>
                <w:rFonts w:ascii="Times New Roman" w:hAnsi="Times New Roman" w:cs="Times New Roman"/>
                <w:sz w:val="24"/>
                <w:szCs w:val="24"/>
              </w:rPr>
            </w:pPr>
          </w:p>
        </w:tc>
        <w:tc>
          <w:tcPr>
            <w:tcW w:w="0" w:type="auto"/>
          </w:tcPr>
          <w:p w:rsidR="00B222FF" w:rsidRPr="00CE7E34" w:rsidRDefault="00B222FF" w:rsidP="00670F46">
            <w:pPr>
              <w:ind w:right="175"/>
              <w:jc w:val="both"/>
              <w:rPr>
                <w:rFonts w:ascii="Times New Roman" w:hAnsi="Times New Roman" w:cs="Times New Roman"/>
                <w:b/>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CONOSCENZA</w:t>
            </w:r>
          </w:p>
          <w:p w:rsidR="00B222FF" w:rsidRPr="00CE7E34" w:rsidRDefault="00B222FF" w:rsidP="00670F46">
            <w:pPr>
              <w:ind w:right="175"/>
              <w:jc w:val="both"/>
              <w:rPr>
                <w:rFonts w:ascii="Times New Roman" w:hAnsi="Times New Roman" w:cs="Times New Roman"/>
                <w:b/>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conosce il processo di creazione di un percorso di </w:t>
            </w:r>
            <w:r w:rsidR="001B6204">
              <w:rPr>
                <w:rFonts w:ascii="Times New Roman" w:hAnsi="Times New Roman" w:cs="Times New Roman"/>
                <w:sz w:val="24"/>
                <w:szCs w:val="24"/>
              </w:rPr>
              <w:t>C.A.A.</w:t>
            </w:r>
            <w:r w:rsidRPr="00CE7E34">
              <w:rPr>
                <w:rFonts w:ascii="Times New Roman" w:hAnsi="Times New Roman" w:cs="Times New Roman"/>
                <w:sz w:val="24"/>
                <w:szCs w:val="24"/>
              </w:rPr>
              <w:t xml:space="preserve"> personalizzato.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left="709" w:right="175"/>
              <w:jc w:val="both"/>
              <w:rPr>
                <w:rFonts w:ascii="Times New Roman" w:hAnsi="Times New Roman" w:cs="Times New Roman"/>
                <w:sz w:val="24"/>
                <w:szCs w:val="24"/>
              </w:rPr>
            </w:pPr>
            <w:r w:rsidRPr="00CE7E34">
              <w:rPr>
                <w:rFonts w:ascii="Times New Roman" w:hAnsi="Times New Roman" w:cs="Times New Roman"/>
                <w:sz w:val="24"/>
                <w:szCs w:val="24"/>
              </w:rPr>
              <w:t>L’alunno conosce il Pictogram Communication Symbols-Mayer e lo sa identificare, per le sue caratteristiche peculiari, all’interno di un’ampia gamma di codici pittografici.</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cosa è una tabella per la comunicazione e conosce i principi basilari della sua costruzione.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cosa è un tablet PC e conosce i principi basilari del suo funzionamento.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che cosa è un software per la </w:t>
            </w:r>
            <w:r w:rsidR="001B6204">
              <w:rPr>
                <w:rFonts w:ascii="Times New Roman" w:hAnsi="Times New Roman" w:cs="Times New Roman"/>
                <w:sz w:val="24"/>
                <w:szCs w:val="24"/>
              </w:rPr>
              <w:t>C.A.A.</w:t>
            </w:r>
            <w:r w:rsidRPr="00CE7E34">
              <w:rPr>
                <w:rFonts w:ascii="Times New Roman" w:hAnsi="Times New Roman" w:cs="Times New Roman"/>
                <w:sz w:val="24"/>
                <w:szCs w:val="24"/>
              </w:rPr>
              <w:t xml:space="preserve">. Conosce le caratteristiche del software Clicker4. </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cosa è un computer. </w:t>
            </w:r>
          </w:p>
        </w:tc>
      </w:tr>
      <w:tr w:rsidR="00B222FF" w:rsidRPr="00CE7E34" w:rsidTr="00670F46">
        <w:tc>
          <w:tcPr>
            <w:tcW w:w="0" w:type="auto"/>
          </w:tcPr>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ABILITÀ</w:t>
            </w:r>
          </w:p>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L’insegnante sa riconoscere la comunicazione come un fenomeno non esclusivamente verbale.</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L’insegnante sa riconoscere la tabella come strumento comunicativo.</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b/>
                <w:i/>
                <w:sz w:val="24"/>
                <w:szCs w:val="24"/>
              </w:rPr>
            </w:pPr>
            <w:r w:rsidRPr="00CE7E34">
              <w:rPr>
                <w:rFonts w:ascii="Times New Roman" w:hAnsi="Times New Roman" w:cs="Times New Roman"/>
                <w:sz w:val="24"/>
                <w:szCs w:val="24"/>
              </w:rPr>
              <w:t>L’insegnante sa riconoscere i simboli PCS e la loro logica sintattica.</w:t>
            </w:r>
          </w:p>
          <w:p w:rsidR="00B222FF" w:rsidRPr="00CE7E34" w:rsidRDefault="00B222FF" w:rsidP="00670F46">
            <w:pPr>
              <w:pStyle w:val="Paragrafoelenco"/>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L’insegnante sa riconoscere il tablet PC come strumento comunicativo.</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riconoscere il computer come strumento didattico. </w:t>
            </w:r>
          </w:p>
          <w:p w:rsidR="00B222FF" w:rsidRPr="00CE7E34" w:rsidRDefault="00B222FF" w:rsidP="00670F46">
            <w:pPr>
              <w:pStyle w:val="Paragrafoelenco"/>
              <w:ind w:right="175"/>
              <w:jc w:val="both"/>
              <w:rPr>
                <w:rFonts w:ascii="Times New Roman" w:hAnsi="Times New Roman" w:cs="Times New Roman"/>
                <w:sz w:val="24"/>
                <w:szCs w:val="24"/>
              </w:rPr>
            </w:pPr>
          </w:p>
        </w:tc>
        <w:tc>
          <w:tcPr>
            <w:tcW w:w="0" w:type="auto"/>
          </w:tcPr>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ABILITÀ</w:t>
            </w:r>
          </w:p>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L’alunno sa riconoscere la comunicazione come un fenomeno non esclusivamente verbale.</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L’alunno sa riconoscere la tabella come strumento comunicativo.</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b/>
                <w:i/>
                <w:sz w:val="24"/>
                <w:szCs w:val="24"/>
              </w:rPr>
            </w:pPr>
            <w:r w:rsidRPr="00CE7E34">
              <w:rPr>
                <w:rFonts w:ascii="Times New Roman" w:hAnsi="Times New Roman" w:cs="Times New Roman"/>
                <w:sz w:val="24"/>
                <w:szCs w:val="24"/>
              </w:rPr>
              <w:t>L’alunno sa riconoscere i simboli PCS e la loro logica.</w:t>
            </w:r>
          </w:p>
          <w:p w:rsidR="00B222FF" w:rsidRPr="00CE7E34" w:rsidRDefault="00B222FF" w:rsidP="00670F46">
            <w:pPr>
              <w:pStyle w:val="Paragrafoelenco"/>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L’alunno sa riconoscere il tablet PC come strumento comunicativo.</w:t>
            </w:r>
          </w:p>
          <w:p w:rsidR="00B222FF" w:rsidRPr="00CE7E34" w:rsidRDefault="00B222FF" w:rsidP="00670F46">
            <w:pPr>
              <w:pStyle w:val="Paragrafoelenco"/>
              <w:ind w:right="175"/>
              <w:jc w:val="both"/>
              <w:rPr>
                <w:rFonts w:ascii="Times New Roman" w:hAnsi="Times New Roman" w:cs="Times New Roman"/>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riconoscere il computer come strumento didattico. </w:t>
            </w:r>
          </w:p>
          <w:p w:rsidR="00B222FF" w:rsidRPr="00CE7E34" w:rsidRDefault="00B222FF" w:rsidP="00670F46">
            <w:pPr>
              <w:pStyle w:val="Paragrafoelenco"/>
              <w:ind w:right="175"/>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COMPETENZA</w:t>
            </w:r>
          </w:p>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i/>
                <w:sz w:val="24"/>
                <w:szCs w:val="24"/>
              </w:rPr>
            </w:pPr>
            <w:r w:rsidRPr="00CE7E34">
              <w:rPr>
                <w:rFonts w:ascii="Times New Roman" w:hAnsi="Times New Roman" w:cs="Times New Roman"/>
                <w:i/>
                <w:sz w:val="24"/>
                <w:szCs w:val="24"/>
              </w:rPr>
              <w:t>L’insegnante sa interpretare la comunicazione di M. in classe, e quindi:</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ai </w:t>
            </w:r>
            <w:r w:rsidRPr="00CE7E34">
              <w:rPr>
                <w:rFonts w:ascii="Times New Roman" w:hAnsi="Times New Roman" w:cs="Times New Roman"/>
                <w:sz w:val="24"/>
                <w:szCs w:val="24"/>
                <w:u w:val="single"/>
              </w:rPr>
              <w:t>gesti</w:t>
            </w:r>
            <w:r w:rsidRPr="00CE7E34">
              <w:rPr>
                <w:rFonts w:ascii="Times New Roman" w:hAnsi="Times New Roman" w:cs="Times New Roman"/>
                <w:sz w:val="24"/>
                <w:szCs w:val="24"/>
              </w:rPr>
              <w:t xml:space="preserve"> di M. </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ai </w:t>
            </w:r>
            <w:r w:rsidRPr="00CE7E34">
              <w:rPr>
                <w:rFonts w:ascii="Times New Roman" w:hAnsi="Times New Roman" w:cs="Times New Roman"/>
                <w:sz w:val="24"/>
                <w:szCs w:val="24"/>
                <w:u w:val="single"/>
              </w:rPr>
              <w:t>vocalizzi</w:t>
            </w:r>
            <w:r w:rsidRPr="00CE7E34">
              <w:rPr>
                <w:rFonts w:ascii="Times New Roman" w:hAnsi="Times New Roman" w:cs="Times New Roman"/>
                <w:sz w:val="24"/>
                <w:szCs w:val="24"/>
              </w:rPr>
              <w:t xml:space="preserve"> di M. </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attribuire un significato specifico allo </w:t>
            </w:r>
            <w:r w:rsidRPr="00CE7E34">
              <w:rPr>
                <w:rFonts w:ascii="Times New Roman" w:hAnsi="Times New Roman" w:cs="Times New Roman"/>
                <w:sz w:val="24"/>
                <w:szCs w:val="24"/>
                <w:u w:val="single"/>
              </w:rPr>
              <w:t>sguardo</w:t>
            </w:r>
            <w:r w:rsidRPr="00CE7E34">
              <w:rPr>
                <w:rFonts w:ascii="Times New Roman" w:hAnsi="Times New Roman" w:cs="Times New Roman"/>
                <w:sz w:val="24"/>
                <w:szCs w:val="24"/>
              </w:rPr>
              <w:t xml:space="preserve"> di M.</w:t>
            </w:r>
          </w:p>
          <w:p w:rsidR="00B222FF" w:rsidRPr="00CE7E34" w:rsidRDefault="00B222FF" w:rsidP="00670F46">
            <w:pPr>
              <w:pStyle w:val="Paragrafoelenco"/>
              <w:ind w:left="1418" w:right="175"/>
              <w:jc w:val="both"/>
              <w:rPr>
                <w:rFonts w:ascii="Times New Roman" w:hAnsi="Times New Roman" w:cs="Times New Roman"/>
                <w:sz w:val="24"/>
                <w:szCs w:val="24"/>
              </w:rPr>
            </w:pPr>
          </w:p>
          <w:p w:rsidR="00B222FF" w:rsidRPr="00CE7E34" w:rsidRDefault="00B222FF" w:rsidP="00030BF0">
            <w:pPr>
              <w:pStyle w:val="Paragrafoelenco"/>
              <w:numPr>
                <w:ilvl w:val="1"/>
                <w:numId w:val="28"/>
              </w:numPr>
              <w:ind w:right="175"/>
              <w:jc w:val="both"/>
              <w:rPr>
                <w:rFonts w:ascii="Times New Roman" w:hAnsi="Times New Roman" w:cs="Times New Roman"/>
                <w:i/>
                <w:sz w:val="24"/>
                <w:szCs w:val="24"/>
              </w:rPr>
            </w:pPr>
            <w:r w:rsidRPr="00CE7E34">
              <w:rPr>
                <w:rFonts w:ascii="Times New Roman" w:hAnsi="Times New Roman" w:cs="Times New Roman"/>
                <w:i/>
                <w:sz w:val="24"/>
                <w:szCs w:val="24"/>
              </w:rPr>
              <w:t xml:space="preserve">L’insegnante sa gestire lo strumento cartaceo (tabella) per il tempo che M. è a scuola: </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riconoscere la tabella di M. come strumento </w:t>
            </w:r>
            <w:r w:rsidRPr="00CE7E34">
              <w:rPr>
                <w:rFonts w:ascii="Times New Roman" w:hAnsi="Times New Roman" w:cs="Times New Roman"/>
                <w:sz w:val="24"/>
                <w:szCs w:val="24"/>
              </w:rPr>
              <w:lastRenderedPageBreak/>
              <w:t>comunicativo.</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L’insegnante sa riconoscere i simboli PCS usati da M., la loro logica sintattica e i principi di costruzione sottesi alla tabella che M. usa in classe.</w:t>
            </w:r>
          </w:p>
          <w:p w:rsidR="00B222FF" w:rsidRPr="00CE7E34" w:rsidRDefault="00B222FF" w:rsidP="00030BF0">
            <w:pPr>
              <w:pStyle w:val="Paragrafoelenco"/>
              <w:numPr>
                <w:ilvl w:val="0"/>
                <w:numId w:val="30"/>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usare la tabella in entrata (sa usare i PCS per esprimere un concetto o una frase). </w:t>
            </w:r>
          </w:p>
          <w:p w:rsidR="00B222FF" w:rsidRPr="00CE7E34" w:rsidRDefault="00B222FF" w:rsidP="00030BF0">
            <w:pPr>
              <w:pStyle w:val="Paragrafoelenco"/>
              <w:numPr>
                <w:ilvl w:val="0"/>
                <w:numId w:val="30"/>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interpretare M. quando utilizza la tabella. </w:t>
            </w:r>
          </w:p>
          <w:p w:rsidR="00B222FF" w:rsidRPr="00CE7E34" w:rsidRDefault="00B222FF" w:rsidP="00670F46">
            <w:pPr>
              <w:ind w:right="175"/>
              <w:jc w:val="both"/>
              <w:rPr>
                <w:rFonts w:ascii="Times New Roman" w:hAnsi="Times New Roman" w:cs="Times New Roman"/>
                <w:sz w:val="24"/>
                <w:szCs w:val="24"/>
              </w:rPr>
            </w:pPr>
          </w:p>
          <w:p w:rsidR="00B222FF" w:rsidRPr="00CE7E34" w:rsidRDefault="00B222FF" w:rsidP="00030BF0">
            <w:pPr>
              <w:pStyle w:val="Paragrafoelenco"/>
              <w:numPr>
                <w:ilvl w:val="1"/>
                <w:numId w:val="28"/>
              </w:numPr>
              <w:ind w:right="175"/>
              <w:jc w:val="both"/>
              <w:rPr>
                <w:rFonts w:ascii="Times New Roman" w:hAnsi="Times New Roman" w:cs="Times New Roman"/>
                <w:i/>
                <w:sz w:val="24"/>
                <w:szCs w:val="24"/>
              </w:rPr>
            </w:pPr>
            <w:r w:rsidRPr="00CE7E34">
              <w:rPr>
                <w:rFonts w:ascii="Times New Roman" w:hAnsi="Times New Roman" w:cs="Times New Roman"/>
                <w:i/>
                <w:sz w:val="24"/>
                <w:szCs w:val="24"/>
              </w:rPr>
              <w:t xml:space="preserve">L’insegnante sa gestire lo strumento tecnologico (tablet PC) per il tempo che M. è a scuola: </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L’insegnante sa riconoscere il tablet PC di M. come strumento comunicativo.</w:t>
            </w:r>
          </w:p>
          <w:p w:rsidR="00B222FF" w:rsidRPr="00CE7E34" w:rsidRDefault="00B222FF" w:rsidP="00030BF0">
            <w:pPr>
              <w:pStyle w:val="Paragrafoelenco"/>
              <w:numPr>
                <w:ilvl w:val="0"/>
                <w:numId w:val="31"/>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accendere il tablet PC di M. </w:t>
            </w:r>
          </w:p>
          <w:p w:rsidR="00B222FF" w:rsidRPr="00CE7E34" w:rsidRDefault="00B222FF" w:rsidP="00030BF0">
            <w:pPr>
              <w:pStyle w:val="Paragrafoelenco"/>
              <w:numPr>
                <w:ilvl w:val="0"/>
                <w:numId w:val="31"/>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 xml:space="preserve">L’insegnante sa lanciare il programma di videoscrittura (Clicker 4) usato nel tablet di M. </w:t>
            </w:r>
          </w:p>
          <w:p w:rsidR="00B222FF" w:rsidRPr="00CE7E34" w:rsidRDefault="00B222FF" w:rsidP="00030BF0">
            <w:pPr>
              <w:pStyle w:val="Paragrafoelenco"/>
              <w:numPr>
                <w:ilvl w:val="0"/>
                <w:numId w:val="31"/>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L’insegnante sa utilizzare Clicker 4 per PCS (scrive e manda in uscita voce la frase).</w:t>
            </w:r>
          </w:p>
          <w:p w:rsidR="00B222FF" w:rsidRPr="00CE7E34" w:rsidRDefault="00B222FF" w:rsidP="00670F46">
            <w:pPr>
              <w:pStyle w:val="Paragrafoelenco"/>
              <w:ind w:left="1418" w:right="175"/>
              <w:jc w:val="both"/>
              <w:rPr>
                <w:rFonts w:ascii="Times New Roman" w:hAnsi="Times New Roman" w:cs="Times New Roman"/>
                <w:sz w:val="24"/>
                <w:szCs w:val="24"/>
              </w:rPr>
            </w:pPr>
          </w:p>
          <w:p w:rsidR="00B222FF" w:rsidRPr="00CE7E34" w:rsidRDefault="00B222FF" w:rsidP="00030BF0">
            <w:pPr>
              <w:pStyle w:val="Paragrafoelenco"/>
              <w:numPr>
                <w:ilvl w:val="0"/>
                <w:numId w:val="32"/>
              </w:numPr>
              <w:ind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w:t>
            </w:r>
            <w:r w:rsidRPr="00CE7E34">
              <w:rPr>
                <w:rFonts w:ascii="Times New Roman" w:hAnsi="Times New Roman" w:cs="Times New Roman"/>
                <w:i/>
                <w:sz w:val="24"/>
                <w:szCs w:val="24"/>
              </w:rPr>
              <w:t xml:space="preserve">sa gestire lo strumento computer in aula: </w:t>
            </w:r>
          </w:p>
          <w:p w:rsidR="00B222FF" w:rsidRPr="00CE7E34" w:rsidRDefault="00B222FF" w:rsidP="00030BF0">
            <w:pPr>
              <w:pStyle w:val="Paragrafoelenco"/>
              <w:numPr>
                <w:ilvl w:val="0"/>
                <w:numId w:val="14"/>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riconosce il computer come strumento didattico, per la classe e per M. </w:t>
            </w:r>
          </w:p>
          <w:p w:rsidR="00B222FF" w:rsidRPr="00CE7E34" w:rsidRDefault="00B222FF" w:rsidP="00030BF0">
            <w:pPr>
              <w:pStyle w:val="Paragrafoelenco"/>
              <w:numPr>
                <w:ilvl w:val="0"/>
                <w:numId w:val="14"/>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L’insegnante sa accendere il PC della classe.</w:t>
            </w:r>
          </w:p>
          <w:p w:rsidR="00B222FF" w:rsidRPr="00CE7E34" w:rsidRDefault="00B222FF" w:rsidP="00030BF0">
            <w:pPr>
              <w:pStyle w:val="Paragrafoelenco"/>
              <w:numPr>
                <w:ilvl w:val="0"/>
                <w:numId w:val="14"/>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L’insegnante sa usare i software che utilizzano codici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right="175"/>
              <w:jc w:val="both"/>
              <w:rPr>
                <w:rFonts w:ascii="Times New Roman" w:hAnsi="Times New Roman" w:cs="Times New Roman"/>
                <w:sz w:val="24"/>
                <w:szCs w:val="24"/>
              </w:rPr>
            </w:pPr>
          </w:p>
        </w:tc>
        <w:tc>
          <w:tcPr>
            <w:tcW w:w="0" w:type="auto"/>
          </w:tcPr>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ind w:right="175"/>
              <w:jc w:val="center"/>
              <w:rPr>
                <w:rFonts w:ascii="Times New Roman" w:hAnsi="Times New Roman" w:cs="Times New Roman"/>
                <w:b/>
                <w:sz w:val="24"/>
                <w:szCs w:val="24"/>
              </w:rPr>
            </w:pPr>
            <w:r w:rsidRPr="00CE7E34">
              <w:rPr>
                <w:rFonts w:ascii="Times New Roman" w:hAnsi="Times New Roman" w:cs="Times New Roman"/>
                <w:b/>
                <w:sz w:val="24"/>
                <w:szCs w:val="24"/>
              </w:rPr>
              <w:t>COMPETENZA</w:t>
            </w:r>
          </w:p>
          <w:p w:rsidR="00B222FF" w:rsidRPr="00CE7E34" w:rsidRDefault="00B222FF" w:rsidP="00670F46">
            <w:pPr>
              <w:ind w:right="175"/>
              <w:jc w:val="both"/>
              <w:rPr>
                <w:rFonts w:ascii="Times New Roman" w:hAnsi="Times New Roman" w:cs="Times New Roman"/>
                <w:b/>
                <w:i/>
                <w:sz w:val="24"/>
                <w:szCs w:val="24"/>
              </w:rPr>
            </w:pPr>
          </w:p>
          <w:p w:rsidR="00B222FF" w:rsidRPr="00CE7E34" w:rsidRDefault="00B222FF" w:rsidP="00030BF0">
            <w:pPr>
              <w:pStyle w:val="Paragrafoelenco"/>
              <w:numPr>
                <w:ilvl w:val="0"/>
                <w:numId w:val="13"/>
              </w:numPr>
              <w:ind w:right="175"/>
              <w:jc w:val="both"/>
              <w:rPr>
                <w:rFonts w:ascii="Times New Roman" w:hAnsi="Times New Roman" w:cs="Times New Roman"/>
                <w:i/>
                <w:sz w:val="24"/>
                <w:szCs w:val="24"/>
              </w:rPr>
            </w:pPr>
            <w:r w:rsidRPr="00CE7E34">
              <w:rPr>
                <w:rFonts w:ascii="Times New Roman" w:hAnsi="Times New Roman" w:cs="Times New Roman"/>
                <w:i/>
                <w:sz w:val="24"/>
                <w:szCs w:val="24"/>
              </w:rPr>
              <w:t>L’alunno sa</w:t>
            </w:r>
            <w:r w:rsidRPr="00CE7E34">
              <w:rPr>
                <w:rFonts w:ascii="Times New Roman" w:hAnsi="Times New Roman" w:cs="Times New Roman"/>
                <w:sz w:val="24"/>
                <w:szCs w:val="24"/>
              </w:rPr>
              <w:t xml:space="preserve"> </w:t>
            </w:r>
            <w:r w:rsidRPr="00CE7E34">
              <w:rPr>
                <w:rFonts w:ascii="Times New Roman" w:hAnsi="Times New Roman" w:cs="Times New Roman"/>
                <w:i/>
                <w:sz w:val="24"/>
                <w:szCs w:val="24"/>
              </w:rPr>
              <w:t>gestire la comunicazione di M. in classe, e quindi:</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ai </w:t>
            </w:r>
            <w:r w:rsidRPr="00CE7E34">
              <w:rPr>
                <w:rFonts w:ascii="Times New Roman" w:hAnsi="Times New Roman" w:cs="Times New Roman"/>
                <w:sz w:val="24"/>
                <w:szCs w:val="24"/>
                <w:u w:val="single"/>
              </w:rPr>
              <w:t>gesti</w:t>
            </w:r>
            <w:r w:rsidRPr="00CE7E34">
              <w:rPr>
                <w:rFonts w:ascii="Times New Roman" w:hAnsi="Times New Roman" w:cs="Times New Roman"/>
                <w:sz w:val="24"/>
                <w:szCs w:val="24"/>
              </w:rPr>
              <w:t xml:space="preserve"> di M. </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ai </w:t>
            </w:r>
            <w:r w:rsidRPr="00CE7E34">
              <w:rPr>
                <w:rFonts w:ascii="Times New Roman" w:hAnsi="Times New Roman" w:cs="Times New Roman"/>
                <w:sz w:val="24"/>
                <w:szCs w:val="24"/>
                <w:u w:val="single"/>
              </w:rPr>
              <w:t>vocalizzi</w:t>
            </w:r>
            <w:r w:rsidRPr="00CE7E34">
              <w:rPr>
                <w:rFonts w:ascii="Times New Roman" w:hAnsi="Times New Roman" w:cs="Times New Roman"/>
                <w:sz w:val="24"/>
                <w:szCs w:val="24"/>
              </w:rPr>
              <w:t xml:space="preserve"> di M. </w:t>
            </w:r>
          </w:p>
          <w:p w:rsidR="00B222FF" w:rsidRPr="00CE7E34" w:rsidRDefault="00B222FF" w:rsidP="00030BF0">
            <w:pPr>
              <w:pStyle w:val="Paragrafoelenco"/>
              <w:numPr>
                <w:ilvl w:val="0"/>
                <w:numId w:val="28"/>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attribuire un significato specifico allo </w:t>
            </w:r>
            <w:r w:rsidRPr="00CE7E34">
              <w:rPr>
                <w:rFonts w:ascii="Times New Roman" w:hAnsi="Times New Roman" w:cs="Times New Roman"/>
                <w:sz w:val="24"/>
                <w:szCs w:val="24"/>
                <w:u w:val="single"/>
              </w:rPr>
              <w:t>sguardo</w:t>
            </w:r>
            <w:r w:rsidRPr="00CE7E34">
              <w:rPr>
                <w:rFonts w:ascii="Times New Roman" w:hAnsi="Times New Roman" w:cs="Times New Roman"/>
                <w:sz w:val="24"/>
                <w:szCs w:val="24"/>
              </w:rPr>
              <w:t xml:space="preserve"> di M.</w:t>
            </w:r>
          </w:p>
          <w:p w:rsidR="00B222FF" w:rsidRPr="00CE7E34" w:rsidRDefault="00B222FF" w:rsidP="00670F46">
            <w:pPr>
              <w:pStyle w:val="Paragrafoelenco"/>
              <w:ind w:left="1418" w:right="175"/>
              <w:jc w:val="both"/>
              <w:rPr>
                <w:rFonts w:ascii="Times New Roman" w:hAnsi="Times New Roman" w:cs="Times New Roman"/>
                <w:sz w:val="24"/>
                <w:szCs w:val="24"/>
              </w:rPr>
            </w:pPr>
          </w:p>
          <w:p w:rsidR="00B222FF" w:rsidRPr="00CE7E34" w:rsidRDefault="00B222FF" w:rsidP="00030BF0">
            <w:pPr>
              <w:pStyle w:val="Paragrafoelenco"/>
              <w:numPr>
                <w:ilvl w:val="1"/>
                <w:numId w:val="28"/>
              </w:numPr>
              <w:ind w:right="175"/>
              <w:jc w:val="both"/>
              <w:rPr>
                <w:rFonts w:ascii="Times New Roman" w:hAnsi="Times New Roman" w:cs="Times New Roman"/>
                <w:i/>
                <w:sz w:val="24"/>
                <w:szCs w:val="24"/>
              </w:rPr>
            </w:pPr>
            <w:r w:rsidRPr="00CE7E34">
              <w:rPr>
                <w:rFonts w:ascii="Times New Roman" w:hAnsi="Times New Roman" w:cs="Times New Roman"/>
                <w:i/>
                <w:sz w:val="24"/>
                <w:szCs w:val="24"/>
              </w:rPr>
              <w:t>L’alunno sa</w:t>
            </w:r>
            <w:r w:rsidRPr="00CE7E34">
              <w:rPr>
                <w:rFonts w:ascii="Times New Roman" w:hAnsi="Times New Roman" w:cs="Times New Roman"/>
                <w:sz w:val="24"/>
                <w:szCs w:val="24"/>
              </w:rPr>
              <w:t xml:space="preserve"> </w:t>
            </w:r>
            <w:r w:rsidRPr="00CE7E34">
              <w:rPr>
                <w:rFonts w:ascii="Times New Roman" w:hAnsi="Times New Roman" w:cs="Times New Roman"/>
                <w:i/>
                <w:sz w:val="24"/>
                <w:szCs w:val="24"/>
              </w:rPr>
              <w:t>gestire lo strumento cartaceo (tabella) quando M. la utilizza a scuola:</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riconoscere la tabella </w:t>
            </w:r>
            <w:r w:rsidRPr="00CE7E34">
              <w:rPr>
                <w:rFonts w:ascii="Times New Roman" w:hAnsi="Times New Roman" w:cs="Times New Roman"/>
                <w:sz w:val="24"/>
                <w:szCs w:val="24"/>
              </w:rPr>
              <w:lastRenderedPageBreak/>
              <w:t>di M. come strumento comunicativo.</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riconoscere i simboli PCS usati da M., la loro logica all’interno della tabella. </w:t>
            </w:r>
          </w:p>
          <w:p w:rsidR="00B222FF" w:rsidRPr="00CE7E34" w:rsidRDefault="00B222FF" w:rsidP="00030BF0">
            <w:pPr>
              <w:pStyle w:val="Paragrafoelenco"/>
              <w:numPr>
                <w:ilvl w:val="0"/>
                <w:numId w:val="30"/>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usare la tabella in entrata (sanno usare i PCS per esprimere un concetto o una frase). </w:t>
            </w:r>
          </w:p>
          <w:p w:rsidR="00B222FF" w:rsidRPr="00CE7E34" w:rsidRDefault="00B222FF" w:rsidP="00030BF0">
            <w:pPr>
              <w:pStyle w:val="Paragrafoelenco"/>
              <w:numPr>
                <w:ilvl w:val="0"/>
                <w:numId w:val="30"/>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interpretare M. quando utilizza la tabella. </w:t>
            </w:r>
          </w:p>
          <w:p w:rsidR="00B222FF" w:rsidRPr="00CE7E34" w:rsidRDefault="00B222FF" w:rsidP="00670F46">
            <w:pPr>
              <w:ind w:right="175"/>
              <w:jc w:val="both"/>
              <w:rPr>
                <w:rFonts w:ascii="Times New Roman" w:hAnsi="Times New Roman" w:cs="Times New Roman"/>
                <w:sz w:val="24"/>
                <w:szCs w:val="24"/>
              </w:rPr>
            </w:pPr>
          </w:p>
          <w:p w:rsidR="00B222FF" w:rsidRPr="00CE7E34" w:rsidRDefault="00B222FF" w:rsidP="00030BF0">
            <w:pPr>
              <w:pStyle w:val="Paragrafoelenco"/>
              <w:numPr>
                <w:ilvl w:val="1"/>
                <w:numId w:val="28"/>
              </w:numPr>
              <w:ind w:right="175"/>
              <w:jc w:val="both"/>
              <w:rPr>
                <w:rFonts w:ascii="Times New Roman" w:hAnsi="Times New Roman" w:cs="Times New Roman"/>
                <w:i/>
                <w:sz w:val="24"/>
                <w:szCs w:val="24"/>
              </w:rPr>
            </w:pPr>
            <w:r w:rsidRPr="00CE7E34">
              <w:rPr>
                <w:rFonts w:ascii="Times New Roman" w:hAnsi="Times New Roman" w:cs="Times New Roman"/>
                <w:i/>
                <w:sz w:val="24"/>
                <w:szCs w:val="24"/>
              </w:rPr>
              <w:t>L’alunno sa</w:t>
            </w:r>
            <w:r w:rsidRPr="00CE7E34">
              <w:rPr>
                <w:rFonts w:ascii="Times New Roman" w:hAnsi="Times New Roman" w:cs="Times New Roman"/>
                <w:sz w:val="24"/>
                <w:szCs w:val="24"/>
              </w:rPr>
              <w:t xml:space="preserve"> </w:t>
            </w:r>
            <w:r w:rsidRPr="00CE7E34">
              <w:rPr>
                <w:rFonts w:ascii="Times New Roman" w:hAnsi="Times New Roman" w:cs="Times New Roman"/>
                <w:i/>
                <w:sz w:val="24"/>
                <w:szCs w:val="24"/>
              </w:rPr>
              <w:t>gestire lo strumento tecnologico (tablet PC) quando M. lo utilizza a scuola:</w:t>
            </w:r>
          </w:p>
          <w:p w:rsidR="00B222FF" w:rsidRPr="00CE7E34" w:rsidRDefault="00B222FF" w:rsidP="00030BF0">
            <w:pPr>
              <w:pStyle w:val="Paragrafoelenco"/>
              <w:numPr>
                <w:ilvl w:val="0"/>
                <w:numId w:val="29"/>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L’alunno sa riconoscere il tablet PC di M. come strumento comunicativo.</w:t>
            </w:r>
          </w:p>
          <w:p w:rsidR="00B222FF" w:rsidRPr="00CE7E34" w:rsidRDefault="00B222FF" w:rsidP="00030BF0">
            <w:pPr>
              <w:pStyle w:val="Paragrafoelenco"/>
              <w:numPr>
                <w:ilvl w:val="0"/>
                <w:numId w:val="31"/>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 xml:space="preserve">L’alunno sa accendere il tablet PC di M. </w:t>
            </w:r>
          </w:p>
          <w:p w:rsidR="00B222FF" w:rsidRPr="00CE7E34" w:rsidRDefault="00B222FF" w:rsidP="00030BF0">
            <w:pPr>
              <w:pStyle w:val="Paragrafoelenco"/>
              <w:numPr>
                <w:ilvl w:val="0"/>
                <w:numId w:val="31"/>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 xml:space="preserve">L’alunno sa lanciare il programma di videoscrittura (Clicker 4) usato nel tablet di M. </w:t>
            </w:r>
          </w:p>
          <w:p w:rsidR="00B222FF" w:rsidRPr="00CE7E34" w:rsidRDefault="00B222FF" w:rsidP="00030BF0">
            <w:pPr>
              <w:pStyle w:val="Paragrafoelenco"/>
              <w:numPr>
                <w:ilvl w:val="0"/>
                <w:numId w:val="31"/>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utilizzare Clicker 4 per PCS (scrive e manda in uscita voce la frase) </w:t>
            </w:r>
          </w:p>
          <w:p w:rsidR="00B222FF" w:rsidRPr="00CE7E34" w:rsidRDefault="00B222FF" w:rsidP="00670F46">
            <w:pPr>
              <w:pStyle w:val="Paragrafoelenco"/>
              <w:ind w:left="1418" w:right="175"/>
              <w:jc w:val="both"/>
              <w:rPr>
                <w:rFonts w:ascii="Times New Roman" w:hAnsi="Times New Roman" w:cs="Times New Roman"/>
                <w:sz w:val="24"/>
                <w:szCs w:val="24"/>
              </w:rPr>
            </w:pPr>
          </w:p>
          <w:p w:rsidR="00B222FF" w:rsidRPr="00CE7E34" w:rsidRDefault="00B222FF" w:rsidP="00030BF0">
            <w:pPr>
              <w:pStyle w:val="Paragrafoelenco"/>
              <w:numPr>
                <w:ilvl w:val="0"/>
                <w:numId w:val="32"/>
              </w:numPr>
              <w:ind w:right="175"/>
              <w:jc w:val="both"/>
              <w:rPr>
                <w:rFonts w:ascii="Times New Roman" w:hAnsi="Times New Roman" w:cs="Times New Roman"/>
                <w:sz w:val="24"/>
                <w:szCs w:val="24"/>
              </w:rPr>
            </w:pPr>
            <w:r w:rsidRPr="00CE7E34">
              <w:rPr>
                <w:rFonts w:ascii="Times New Roman" w:hAnsi="Times New Roman" w:cs="Times New Roman"/>
                <w:i/>
                <w:sz w:val="24"/>
                <w:szCs w:val="24"/>
              </w:rPr>
              <w:t xml:space="preserve">L’alunno sa gestire lo strumento computer in aula: </w:t>
            </w:r>
          </w:p>
          <w:p w:rsidR="00B222FF" w:rsidRPr="00CE7E34" w:rsidRDefault="00B222FF" w:rsidP="00030BF0">
            <w:pPr>
              <w:pStyle w:val="Paragrafoelenco"/>
              <w:numPr>
                <w:ilvl w:val="0"/>
                <w:numId w:val="14"/>
              </w:numPr>
              <w:ind w:left="1418"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riconosce il computer come strumento didattico, per la classe e per M. </w:t>
            </w:r>
          </w:p>
          <w:p w:rsidR="00B222FF" w:rsidRPr="00CE7E34" w:rsidRDefault="00B222FF" w:rsidP="00030BF0">
            <w:pPr>
              <w:pStyle w:val="Paragrafoelenco"/>
              <w:numPr>
                <w:ilvl w:val="0"/>
                <w:numId w:val="14"/>
              </w:numPr>
              <w:ind w:left="1418" w:right="175"/>
              <w:jc w:val="both"/>
              <w:rPr>
                <w:rFonts w:ascii="Times New Roman" w:hAnsi="Times New Roman" w:cs="Times New Roman"/>
                <w:i/>
                <w:sz w:val="24"/>
                <w:szCs w:val="24"/>
              </w:rPr>
            </w:pPr>
            <w:r w:rsidRPr="00CE7E34">
              <w:rPr>
                <w:rFonts w:ascii="Times New Roman" w:hAnsi="Times New Roman" w:cs="Times New Roman"/>
                <w:sz w:val="24"/>
                <w:szCs w:val="24"/>
              </w:rPr>
              <w:t>L’alunno sa accendere il PC della classe</w:t>
            </w:r>
          </w:p>
          <w:p w:rsidR="00B222FF" w:rsidRPr="00CE7E34" w:rsidRDefault="00B222FF" w:rsidP="00030BF0">
            <w:pPr>
              <w:pStyle w:val="Paragrafoelenco"/>
              <w:numPr>
                <w:ilvl w:val="0"/>
                <w:numId w:val="14"/>
              </w:numPr>
              <w:ind w:left="1399" w:right="175"/>
              <w:jc w:val="both"/>
              <w:rPr>
                <w:rFonts w:ascii="Times New Roman" w:hAnsi="Times New Roman" w:cs="Times New Roman"/>
                <w:sz w:val="24"/>
                <w:szCs w:val="24"/>
              </w:rPr>
            </w:pPr>
            <w:r w:rsidRPr="00CE7E34">
              <w:rPr>
                <w:rFonts w:ascii="Times New Roman" w:hAnsi="Times New Roman" w:cs="Times New Roman"/>
                <w:sz w:val="24"/>
                <w:szCs w:val="24"/>
              </w:rPr>
              <w:t xml:space="preserve">L’alunno sa lanciare i software relativi alla didattica implementata con la </w:t>
            </w:r>
            <w:r w:rsidR="001B6204">
              <w:rPr>
                <w:rFonts w:ascii="Times New Roman" w:hAnsi="Times New Roman" w:cs="Times New Roman"/>
                <w:sz w:val="24"/>
                <w:szCs w:val="24"/>
              </w:rPr>
              <w:t>C.A.A.</w:t>
            </w:r>
            <w:r w:rsidRPr="00CE7E34">
              <w:rPr>
                <w:rFonts w:ascii="Times New Roman" w:hAnsi="Times New Roman" w:cs="Times New Roman"/>
                <w:sz w:val="24"/>
                <w:szCs w:val="24"/>
              </w:rPr>
              <w:t xml:space="preserve"> </w:t>
            </w:r>
          </w:p>
          <w:p w:rsidR="00B222FF" w:rsidRPr="00CE7E34" w:rsidRDefault="00B222FF" w:rsidP="00030BF0">
            <w:pPr>
              <w:pStyle w:val="Paragrafoelenco"/>
              <w:numPr>
                <w:ilvl w:val="0"/>
                <w:numId w:val="14"/>
              </w:numPr>
              <w:ind w:left="1399" w:right="175"/>
              <w:jc w:val="both"/>
              <w:rPr>
                <w:rFonts w:ascii="Times New Roman" w:hAnsi="Times New Roman" w:cs="Times New Roman"/>
                <w:sz w:val="24"/>
                <w:szCs w:val="24"/>
              </w:rPr>
            </w:pPr>
            <w:r w:rsidRPr="00CE7E34">
              <w:rPr>
                <w:rFonts w:ascii="Times New Roman" w:hAnsi="Times New Roman" w:cs="Times New Roman"/>
                <w:sz w:val="24"/>
                <w:szCs w:val="24"/>
              </w:rPr>
              <w:lastRenderedPageBreak/>
              <w:t xml:space="preserve">L’alunno sa utilizzare i software didattici che utilizzano codici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left="1399" w:right="175"/>
              <w:jc w:val="both"/>
              <w:rPr>
                <w:rFonts w:ascii="Times New Roman" w:hAnsi="Times New Roman" w:cs="Times New Roman"/>
                <w:sz w:val="24"/>
                <w:szCs w:val="24"/>
              </w:rPr>
            </w:pPr>
          </w:p>
        </w:tc>
      </w:tr>
    </w:tbl>
    <w:p w:rsidR="00B86064" w:rsidRDefault="00B86064" w:rsidP="00B86064">
      <w:pPr>
        <w:pStyle w:val="Titolo2"/>
        <w:rPr>
          <w:lang w:val="it-IT"/>
        </w:rPr>
      </w:pPr>
    </w:p>
    <w:p w:rsidR="00B222FF" w:rsidRPr="00CE7E34" w:rsidRDefault="00B222FF" w:rsidP="00B86064">
      <w:pPr>
        <w:pStyle w:val="Titolo2"/>
        <w:rPr>
          <w:lang w:val="it-IT"/>
        </w:rPr>
      </w:pPr>
      <w:bookmarkStart w:id="25" w:name="_Toc315886990"/>
      <w:r w:rsidRPr="00CE7E34">
        <w:rPr>
          <w:lang w:val="it-IT"/>
        </w:rPr>
        <w:t>4.1.1. Definizione dei profili di competenza in uscita:</w:t>
      </w:r>
      <w:bookmarkEnd w:id="25"/>
      <w:r w:rsidRPr="00CE7E34">
        <w:rPr>
          <w:lang w:val="it-IT"/>
        </w:rPr>
        <w:t xml:space="preserve"> </w:t>
      </w:r>
    </w:p>
    <w:p w:rsidR="00B222FF" w:rsidRPr="00CE7E34" w:rsidRDefault="00B222FF" w:rsidP="00B222FF">
      <w:pPr>
        <w:pStyle w:val="Sottotitolo"/>
        <w:spacing w:after="0"/>
        <w:jc w:val="center"/>
        <w:rPr>
          <w:color w:val="595959" w:themeColor="text2" w:themeTint="A6"/>
          <w:lang w:val="it-IT"/>
        </w:rPr>
      </w:pPr>
    </w:p>
    <w:p w:rsidR="00B222FF" w:rsidRPr="00CE7E34" w:rsidRDefault="00B222FF" w:rsidP="00B222FF">
      <w:pPr>
        <w:pStyle w:val="Sottotitolo"/>
        <w:spacing w:after="0"/>
        <w:jc w:val="center"/>
        <w:rPr>
          <w:color w:val="595959" w:themeColor="text2" w:themeTint="A6"/>
          <w:lang w:val="it-IT"/>
        </w:rPr>
      </w:pPr>
      <w:r w:rsidRPr="00CE7E34">
        <w:rPr>
          <w:color w:val="595959" w:themeColor="text2" w:themeTint="A6"/>
          <w:lang w:val="it-IT"/>
        </w:rPr>
        <w:t>Profilo di competenza della maestra prevalente</w:t>
      </w: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spacing w:before="240"/>
              <w:ind w:left="360" w:right="175"/>
              <w:jc w:val="center"/>
              <w:rPr>
                <w:rFonts w:ascii="Candara" w:hAnsi="Candara"/>
                <w:b w:val="0"/>
                <w:color w:val="auto"/>
                <w:sz w:val="28"/>
              </w:rPr>
            </w:pPr>
            <w:r w:rsidRPr="00CE7E34">
              <w:rPr>
                <w:rFonts w:ascii="Candara" w:hAnsi="Candara"/>
                <w:b w:val="0"/>
                <w:color w:val="auto"/>
                <w:sz w:val="28"/>
              </w:rPr>
              <w:t>Obiettivo di competenza 1:</w:t>
            </w:r>
          </w:p>
          <w:p w:rsidR="00B222FF" w:rsidRPr="00CE7E34" w:rsidRDefault="00B222FF" w:rsidP="00670F46">
            <w:pPr>
              <w:pStyle w:val="Paragrafoelenco"/>
              <w:spacing w:before="240"/>
              <w:ind w:left="360" w:right="175"/>
              <w:jc w:val="center"/>
              <w:rPr>
                <w:rFonts w:ascii="Candara" w:hAnsi="Candara"/>
                <w:b w:val="0"/>
                <w:i/>
                <w:color w:val="auto"/>
                <w:sz w:val="28"/>
              </w:rPr>
            </w:pPr>
            <w:r w:rsidRPr="00CE7E34">
              <w:rPr>
                <w:rFonts w:ascii="Candara" w:hAnsi="Candara"/>
                <w:b w:val="0"/>
                <w:i/>
                <w:color w:val="auto"/>
                <w:sz w:val="28"/>
              </w:rPr>
              <w:t>L’insegnante sa interpretare la comunicazione di M. in classe</w:t>
            </w:r>
          </w:p>
          <w:p w:rsidR="00B222FF" w:rsidRPr="00CE7E34" w:rsidRDefault="00B222FF" w:rsidP="00670F46"/>
        </w:tc>
      </w:tr>
    </w:tbl>
    <w:p w:rsidR="00B222FF" w:rsidRPr="00CE7E34" w:rsidRDefault="00B222FF" w:rsidP="00B222FF">
      <w:pPr>
        <w:pStyle w:val="Paragrafoelenco"/>
        <w:ind w:right="175"/>
        <w:jc w:val="both"/>
        <w:rPr>
          <w:i/>
          <w:lang w:val="it-IT"/>
        </w:rPr>
      </w:pPr>
    </w:p>
    <w:tbl>
      <w:tblPr>
        <w:tblStyle w:val="Grigliatabella"/>
        <w:tblW w:w="0" w:type="auto"/>
        <w:tblLook w:val="04A0"/>
      </w:tblPr>
      <w:tblGrid>
        <w:gridCol w:w="2341"/>
        <w:gridCol w:w="6182"/>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139"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Sapere che la comunicazione umana è un fenomeno non esclusivamente verbale.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Comunicazione Non Verbale (CNV).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Conoscere i fondamenti della Comunicazione Aumentativa Alternativa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differenza tra CNV e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comunicazione gestuale. </w:t>
            </w:r>
          </w:p>
          <w:p w:rsidR="00B222FF" w:rsidRPr="00CE7E34" w:rsidRDefault="00B222FF" w:rsidP="00670F46">
            <w:pPr>
              <w:pStyle w:val="Paragrafoelenco"/>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d’interpretazione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ai gesti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ai vocalizzi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allo sguardo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leggere i tempi che regolano lo scambio con il soggetto con complessi bisogni comunicativi.</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rispettare i tempi che regolano lo scambio con il soggetto con complessi bisogni comunicativi.</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lastRenderedPageBreak/>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che utilizzando una comunicazione</w:t>
            </w:r>
            <w:r w:rsidRPr="00CE7E34">
              <w:rPr>
                <w:rFonts w:ascii="Times New Roman" w:hAnsi="Times New Roman" w:cs="Times New Roman"/>
                <w:i/>
                <w:sz w:val="24"/>
                <w:szCs w:val="24"/>
              </w:rPr>
              <w:t xml:space="preserve"> “aided</w:t>
            </w:r>
            <w:r w:rsidRPr="00CE7E34">
              <w:rPr>
                <w:rStyle w:val="Rimandonotaapidipagina"/>
                <w:rFonts w:ascii="Times New Roman" w:hAnsi="Times New Roman" w:cs="Times New Roman"/>
                <w:sz w:val="24"/>
                <w:szCs w:val="24"/>
              </w:rPr>
              <w:footnoteReference w:id="18"/>
            </w:r>
            <w:r w:rsidRPr="00CE7E34">
              <w:rPr>
                <w:rFonts w:ascii="Times New Roman" w:hAnsi="Times New Roman" w:cs="Times New Roman"/>
                <w:i/>
                <w:sz w:val="24"/>
                <w:szCs w:val="24"/>
              </w:rPr>
              <w:t xml:space="preserve">”, </w:t>
            </w:r>
            <w:r w:rsidRPr="00CE7E34">
              <w:rPr>
                <w:rFonts w:ascii="Times New Roman" w:hAnsi="Times New Roman" w:cs="Times New Roman"/>
                <w:sz w:val="24"/>
                <w:szCs w:val="24"/>
              </w:rPr>
              <w:t xml:space="preserve">coerenti all’input di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riflettere sull’importanza della gestione del processo comunicativo nei suoi vari aspetti (gestione dei tempi, degli scambi, della funzione di supporto che il parlante ricopre).</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riflettere sulla coerenza delle risposte offerte a M. (ho risposto quello che M. si aspettava?) </w:t>
            </w:r>
          </w:p>
          <w:p w:rsidR="00B222FF" w:rsidRPr="00CE7E34" w:rsidRDefault="00B222FF" w:rsidP="00670F46">
            <w:pPr>
              <w:ind w:left="139" w:right="202"/>
              <w:jc w:val="both"/>
              <w:rPr>
                <w:rFonts w:ascii="Times New Roman" w:hAnsi="Times New Roman" w:cs="Times New Roman"/>
                <w:sz w:val="24"/>
                <w:szCs w:val="24"/>
              </w:rPr>
            </w:pPr>
          </w:p>
        </w:tc>
      </w:tr>
    </w:tbl>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spacing w:before="240"/>
              <w:ind w:left="360" w:right="175"/>
              <w:jc w:val="center"/>
              <w:rPr>
                <w:rFonts w:ascii="Candara" w:hAnsi="Candara"/>
                <w:b w:val="0"/>
                <w:color w:val="auto"/>
                <w:sz w:val="28"/>
              </w:rPr>
            </w:pPr>
            <w:r w:rsidRPr="00CE7E34">
              <w:rPr>
                <w:rFonts w:ascii="Candara" w:hAnsi="Candara"/>
                <w:b w:val="0"/>
                <w:color w:val="auto"/>
                <w:sz w:val="28"/>
              </w:rPr>
              <w:t>Obiettivo di competenza 2:</w:t>
            </w:r>
          </w:p>
          <w:p w:rsidR="00B222FF" w:rsidRPr="00CE7E34" w:rsidRDefault="00B222FF" w:rsidP="00670F46">
            <w:pPr>
              <w:pStyle w:val="Paragrafoelenco"/>
              <w:ind w:left="360" w:right="175"/>
              <w:jc w:val="center"/>
              <w:rPr>
                <w:rFonts w:ascii="Candara" w:hAnsi="Candara"/>
                <w:b w:val="0"/>
                <w:i/>
                <w:color w:val="auto"/>
                <w:sz w:val="28"/>
              </w:rPr>
            </w:pPr>
            <w:r w:rsidRPr="00CE7E34">
              <w:rPr>
                <w:rFonts w:ascii="Candara" w:hAnsi="Candara"/>
                <w:b w:val="0"/>
                <w:i/>
                <w:color w:val="auto"/>
                <w:sz w:val="28"/>
              </w:rPr>
              <w:t>L’insegnante sa gestire lo strumento cartaceo (tabella) per il tempo che M. è a scuola</w:t>
            </w:r>
          </w:p>
        </w:tc>
      </w:tr>
    </w:tbl>
    <w:p w:rsidR="00B222FF" w:rsidRPr="00CE7E34" w:rsidRDefault="00B222FF" w:rsidP="00B222FF">
      <w:pPr>
        <w:pStyle w:val="Paragrafoelenco"/>
        <w:ind w:right="175"/>
        <w:jc w:val="both"/>
        <w:rPr>
          <w:i/>
          <w:lang w:val="it-IT"/>
        </w:rPr>
      </w:pPr>
    </w:p>
    <w:tbl>
      <w:tblPr>
        <w:tblStyle w:val="Grigliatabella"/>
        <w:tblW w:w="0" w:type="auto"/>
        <w:tblLook w:val="04A0"/>
      </w:tblPr>
      <w:tblGrid>
        <w:gridCol w:w="2295"/>
        <w:gridCol w:w="6228"/>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Conoscenza della definizione di “codici vicarianti”. Conoscenza del comunicatore su tabella cartacea di M. e dei principi basilari che regolano la sua costruzione.</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della differenza intercorrente tra comunicatore principale e tabella tematica.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 sistema simbolico usato da M. nella tabella (Pictogram Communication Symbols-Mayer) e conoscenza delle caratteristiche peculiari che lo distinguono da altri set di simboli a codice pittografico. </w:t>
            </w:r>
          </w:p>
          <w:p w:rsidR="00B222FF" w:rsidRPr="00CE7E34" w:rsidRDefault="00B222FF" w:rsidP="00670F46">
            <w:pPr>
              <w:pStyle w:val="Paragrafoelenco"/>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 xml:space="preserve">Strutture </w:t>
            </w:r>
            <w:r w:rsidRPr="00CE7E34">
              <w:rPr>
                <w:rFonts w:ascii="Times New Roman" w:hAnsi="Times New Roman" w:cs="Times New Roman"/>
                <w:b/>
                <w:sz w:val="24"/>
                <w:szCs w:val="24"/>
              </w:rPr>
              <w:lastRenderedPageBreak/>
              <w:t>d’interpretazione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riconoscere la tabella di M. come suo strumento </w:t>
            </w:r>
            <w:r w:rsidRPr="00CE7E34">
              <w:rPr>
                <w:rFonts w:ascii="Times New Roman" w:hAnsi="Times New Roman" w:cs="Times New Roman"/>
                <w:sz w:val="24"/>
                <w:szCs w:val="24"/>
              </w:rPr>
              <w:lastRenderedPageBreak/>
              <w:t>comunicativo.</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attribuire significato ai simboli PCS usati da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la logica sintattica usata nella composizione della frase con i simboli.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le comunicazioni formulate da M. attraverso la tabella.  </w:t>
            </w:r>
          </w:p>
          <w:p w:rsidR="00B222FF" w:rsidRPr="00CE7E34" w:rsidRDefault="00B222FF" w:rsidP="00670F46">
            <w:pPr>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offrire feedback che utilizzano una </w:t>
            </w:r>
            <w:r w:rsidRPr="00CE7E34">
              <w:rPr>
                <w:rFonts w:ascii="Times New Roman" w:hAnsi="Times New Roman" w:cs="Times New Roman"/>
                <w:i/>
                <w:sz w:val="24"/>
                <w:szCs w:val="24"/>
              </w:rPr>
              <w:t>comunicazione “aided”</w:t>
            </w:r>
            <w:r w:rsidRPr="00CE7E34">
              <w:rPr>
                <w:rFonts w:ascii="Times New Roman" w:hAnsi="Times New Roman" w:cs="Times New Roman"/>
                <w:sz w:val="24"/>
                <w:szCs w:val="24"/>
              </w:rPr>
              <w:t xml:space="preserve"> coerenti all’input di M. (usa il PCS per esprimere concetti e frasi).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sulla tabella in termini di adattamento e aggiornamento in base ai bisogni comunicativi e formativi.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costruire tabelle tematiche (che si focalizzano su argomenti specifici) ricollegabili al comunicatore principale. </w:t>
            </w:r>
          </w:p>
          <w:p w:rsidR="00B222FF" w:rsidRPr="00CE7E34" w:rsidRDefault="00B222FF" w:rsidP="00670F46">
            <w:pPr>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Saper riflettere sulla coerenza delle risposte offerte a M. (ho risposto quello che M. si aspettava?)</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 xml:space="preserve">Saper riflettere sull’importanza dell’aggiornamento dello strumento rispetto ai bisogni comunicativi e formativi di M. </w:t>
            </w:r>
          </w:p>
          <w:p w:rsidR="00B222FF" w:rsidRPr="00CE7E34" w:rsidRDefault="00B222FF" w:rsidP="00670F46">
            <w:pPr>
              <w:ind w:left="139"/>
              <w:jc w:val="both"/>
              <w:rPr>
                <w:rFonts w:ascii="Times New Roman" w:hAnsi="Times New Roman" w:cs="Times New Roman"/>
                <w:sz w:val="24"/>
                <w:szCs w:val="24"/>
              </w:rPr>
            </w:pPr>
          </w:p>
        </w:tc>
      </w:tr>
    </w:tbl>
    <w:p w:rsidR="00B222FF" w:rsidRPr="00CE7E34" w:rsidRDefault="00B222FF" w:rsidP="00B222FF">
      <w:pPr>
        <w:ind w:right="175"/>
        <w:jc w:val="both"/>
        <w:rPr>
          <w:i/>
          <w:lang w:val="it-IT"/>
        </w:rPr>
      </w:pP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spacing w:before="240"/>
              <w:ind w:left="360" w:right="175"/>
              <w:jc w:val="center"/>
              <w:rPr>
                <w:rFonts w:ascii="Candara" w:hAnsi="Candara"/>
                <w:b w:val="0"/>
                <w:color w:val="auto"/>
                <w:sz w:val="28"/>
              </w:rPr>
            </w:pPr>
            <w:r w:rsidRPr="00CE7E34">
              <w:rPr>
                <w:rFonts w:ascii="Candara" w:hAnsi="Candara"/>
                <w:b w:val="0"/>
                <w:color w:val="auto"/>
                <w:sz w:val="28"/>
              </w:rPr>
              <w:t>Obiettivo di competenza 3:</w:t>
            </w:r>
          </w:p>
          <w:p w:rsidR="00B222FF" w:rsidRPr="00CE7E34" w:rsidRDefault="00B222FF" w:rsidP="00670F46">
            <w:pPr>
              <w:pStyle w:val="Paragrafoelenco"/>
              <w:ind w:left="360" w:right="175"/>
              <w:jc w:val="center"/>
              <w:rPr>
                <w:rFonts w:ascii="Candara" w:hAnsi="Candara"/>
                <w:b w:val="0"/>
                <w:i/>
                <w:color w:val="auto"/>
                <w:sz w:val="28"/>
              </w:rPr>
            </w:pPr>
            <w:r w:rsidRPr="00CE7E34">
              <w:rPr>
                <w:rFonts w:ascii="Candara" w:hAnsi="Candara"/>
                <w:b w:val="0"/>
                <w:i/>
                <w:color w:val="auto"/>
                <w:sz w:val="28"/>
              </w:rPr>
              <w:t>L’insegnante sa gestire lo strumento tecnologico (tablet PC) per il tempo che M. è a scuola</w:t>
            </w:r>
          </w:p>
          <w:p w:rsidR="00B222FF" w:rsidRPr="00CE7E34" w:rsidRDefault="00B222FF" w:rsidP="00670F46">
            <w:pPr>
              <w:ind w:right="175"/>
              <w:jc w:val="both"/>
              <w:rPr>
                <w:i/>
              </w:rPr>
            </w:pPr>
          </w:p>
        </w:tc>
      </w:tr>
    </w:tbl>
    <w:p w:rsidR="00B222FF" w:rsidRPr="00CE7E34" w:rsidRDefault="00B222FF" w:rsidP="00B222FF">
      <w:pPr>
        <w:spacing w:after="0"/>
        <w:ind w:right="175"/>
        <w:jc w:val="both"/>
        <w:rPr>
          <w:i/>
          <w:lang w:val="it-IT"/>
        </w:rPr>
      </w:pPr>
    </w:p>
    <w:tbl>
      <w:tblPr>
        <w:tblStyle w:val="Grigliatabella"/>
        <w:tblW w:w="0" w:type="auto"/>
        <w:tblLook w:val="04A0"/>
      </w:tblPr>
      <w:tblGrid>
        <w:gridCol w:w="2046"/>
        <w:gridCol w:w="6477"/>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sz w:val="24"/>
                <w:szCs w:val="24"/>
              </w:rPr>
            </w:pPr>
            <w:r w:rsidRPr="00CE7E34">
              <w:rPr>
                <w:rFonts w:ascii="Times New Roman" w:hAnsi="Times New Roman" w:cs="Times New Roman"/>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della definizione di “codici vicarianti”.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delle possibilità offerte dal tablet </w:t>
            </w:r>
            <w:r w:rsidR="00DA4BDC" w:rsidRPr="00CE7E34">
              <w:rPr>
                <w:rFonts w:ascii="Times New Roman" w:hAnsi="Times New Roman" w:cs="Times New Roman"/>
                <w:sz w:val="24"/>
                <w:szCs w:val="24"/>
              </w:rPr>
              <w:t>PC</w:t>
            </w:r>
            <w:r w:rsidRPr="00CE7E34">
              <w:rPr>
                <w:rFonts w:ascii="Times New Roman" w:hAnsi="Times New Roman" w:cs="Times New Roman"/>
                <w:sz w:val="24"/>
                <w:szCs w:val="24"/>
              </w:rPr>
              <w:t xml:space="preserve"> di M. e dei principi che regolano il suo funzionamento.</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della differenza intercorrente tra griglia principale di comunicazione e griglie secondarie tematiche.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 sistema simbolico usato da M. nel software del tablet PC (Pictogram Communication Symbols-Mayer) e </w:t>
            </w:r>
            <w:r w:rsidRPr="00CE7E34">
              <w:rPr>
                <w:rFonts w:ascii="Times New Roman" w:hAnsi="Times New Roman" w:cs="Times New Roman"/>
                <w:sz w:val="24"/>
                <w:szCs w:val="24"/>
              </w:rPr>
              <w:lastRenderedPageBreak/>
              <w:t xml:space="preserve">conoscenza delle caratteristiche peculiari che lo distinguono da altri set di simboli a codice pittografico. </w:t>
            </w:r>
          </w:p>
          <w:p w:rsidR="00B222FF" w:rsidRPr="00CE7E34" w:rsidRDefault="00B222FF" w:rsidP="00670F46">
            <w:pPr>
              <w:pStyle w:val="Paragrafoelenco"/>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r w:rsidRPr="00CE7E34">
              <w:rPr>
                <w:rFonts w:ascii="Times New Roman" w:hAnsi="Times New Roman" w:cs="Times New Roman"/>
                <w:sz w:val="24"/>
                <w:szCs w:val="24"/>
              </w:rPr>
              <w:lastRenderedPageBreak/>
              <w:t>Strutture di 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riconoscere le potenzialità del tablet </w:t>
            </w:r>
            <w:r w:rsidR="00DA4BDC" w:rsidRPr="00CE7E34">
              <w:rPr>
                <w:rFonts w:ascii="Times New Roman" w:hAnsi="Times New Roman" w:cs="Times New Roman"/>
                <w:sz w:val="24"/>
                <w:szCs w:val="24"/>
              </w:rPr>
              <w:t>PC</w:t>
            </w:r>
            <w:r w:rsidRPr="00CE7E34">
              <w:rPr>
                <w:rFonts w:ascii="Times New Roman" w:hAnsi="Times New Roman" w:cs="Times New Roman"/>
                <w:sz w:val="24"/>
                <w:szCs w:val="24"/>
              </w:rPr>
              <w:t xml:space="preserve"> di M. in relazione a specifiche esigenze comunicative.</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attribuire significato ai simboli PCS usati da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la logica sintattica usata nella composizione della frase con i simboli.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le comunicazioni formulate da M. attraverso il tablet PC. </w:t>
            </w:r>
          </w:p>
          <w:p w:rsidR="00B222FF" w:rsidRPr="00CE7E34" w:rsidRDefault="00B222FF" w:rsidP="00670F46">
            <w:pPr>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sz w:val="24"/>
                <w:szCs w:val="24"/>
              </w:rPr>
            </w:pPr>
            <w:r w:rsidRPr="00CE7E34">
              <w:rPr>
                <w:rFonts w:ascii="Times New Roman" w:hAnsi="Times New Roman" w:cs="Times New Roman"/>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offrire feedback che utilizzano una comunicazione </w:t>
            </w:r>
            <w:r w:rsidRPr="00CE7E34">
              <w:rPr>
                <w:rFonts w:ascii="Times New Roman" w:hAnsi="Times New Roman" w:cs="Times New Roman"/>
                <w:i/>
                <w:sz w:val="24"/>
                <w:szCs w:val="24"/>
              </w:rPr>
              <w:t>“aided”</w:t>
            </w:r>
            <w:r w:rsidRPr="00CE7E34">
              <w:rPr>
                <w:rFonts w:ascii="Times New Roman" w:hAnsi="Times New Roman" w:cs="Times New Roman"/>
                <w:sz w:val="24"/>
                <w:szCs w:val="24"/>
              </w:rPr>
              <w:t xml:space="preserve"> coerenti all’input di M. (usa il PCS per esprimere concetti e frasi).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accendere il tablet PC.</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lanciare il programma di videoscrittura (Clicker 4) usato nel tablet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Sapere utilizzare le funzioni principali Clicker 4 per PCS (scrive e manda in uscita voce la frase).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Sapere utilizzare le funzioni principali Clicker 4 per PCS per produrre materiale didattico adattato.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sul software in termini di adattamento e aggiornamento delle griglie in base ai bisogni comunicativi e formativi.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costruire griglie secondarie tematiche (che si focalizzano su argomenti specifici) ricollegabili alla schermata principale.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sz w:val="24"/>
                <w:szCs w:val="24"/>
              </w:rPr>
            </w:pPr>
            <w:r w:rsidRPr="00CE7E34">
              <w:rPr>
                <w:rFonts w:ascii="Times New Roman" w:hAnsi="Times New Roman" w:cs="Times New Roman"/>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Saper riflettere sulla coerenza delle risposte offerte a M. (ho risposto quello che M. si aspettava?)</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 xml:space="preserve">Saper riflettere sull’importanza dell’aggiornamento dello strumento tablet PC rispetto ai bisogni comunicativi e formativi di M. </w:t>
            </w:r>
          </w:p>
        </w:tc>
      </w:tr>
    </w:tbl>
    <w:p w:rsidR="00B222FF" w:rsidRPr="00CE7E34" w:rsidRDefault="00B222FF" w:rsidP="00B222FF">
      <w:pPr>
        <w:pStyle w:val="Paragrafoelenco"/>
        <w:ind w:left="360" w:right="175"/>
        <w:jc w:val="both"/>
        <w:rPr>
          <w:rFonts w:ascii="Candara" w:hAnsi="Candara"/>
          <w:sz w:val="28"/>
          <w:lang w:val="it-IT"/>
        </w:rPr>
      </w:pPr>
    </w:p>
    <w:p w:rsidR="00B222FF" w:rsidRPr="00CE7E34" w:rsidRDefault="00B222FF" w:rsidP="00B222FF">
      <w:pPr>
        <w:pStyle w:val="Paragrafoelenco"/>
        <w:ind w:left="360" w:right="175"/>
        <w:jc w:val="both"/>
        <w:rPr>
          <w:rFonts w:ascii="Candara" w:hAnsi="Candara"/>
          <w:sz w:val="28"/>
          <w:lang w:val="it-IT"/>
        </w:rPr>
      </w:pPr>
    </w:p>
    <w:tbl>
      <w:tblPr>
        <w:tblStyle w:val="Sfondochiaro-Colore2"/>
        <w:tblpPr w:leftFromText="141" w:rightFromText="141" w:vertAnchor="text" w:horzAnchor="margin" w:tblpY="-380"/>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spacing w:before="240"/>
              <w:ind w:left="360" w:right="175"/>
              <w:jc w:val="center"/>
              <w:rPr>
                <w:rFonts w:ascii="Candara" w:hAnsi="Candara"/>
                <w:b w:val="0"/>
                <w:color w:val="auto"/>
                <w:sz w:val="28"/>
              </w:rPr>
            </w:pPr>
            <w:r w:rsidRPr="00CE7E34">
              <w:rPr>
                <w:rFonts w:ascii="Candara" w:hAnsi="Candara"/>
                <w:b w:val="0"/>
                <w:color w:val="auto"/>
                <w:sz w:val="28"/>
              </w:rPr>
              <w:t>Obiettivo di competenza 4:</w:t>
            </w:r>
          </w:p>
          <w:p w:rsidR="00B222FF" w:rsidRPr="00CE7E34" w:rsidRDefault="00B222FF" w:rsidP="00670F46">
            <w:pPr>
              <w:pStyle w:val="Paragrafoelenco"/>
              <w:ind w:left="360" w:right="175"/>
              <w:jc w:val="center"/>
              <w:rPr>
                <w:rFonts w:ascii="Candara" w:hAnsi="Candara"/>
                <w:b w:val="0"/>
                <w:i/>
                <w:color w:val="auto"/>
                <w:sz w:val="28"/>
              </w:rPr>
            </w:pPr>
            <w:r w:rsidRPr="00CE7E34">
              <w:rPr>
                <w:rFonts w:ascii="Candara" w:hAnsi="Candara"/>
                <w:b w:val="0"/>
                <w:i/>
                <w:color w:val="auto"/>
                <w:sz w:val="28"/>
              </w:rPr>
              <w:t>L’insegnante sa gestire lo strumento computer in aula</w:t>
            </w:r>
          </w:p>
          <w:p w:rsidR="00B222FF" w:rsidRPr="00CE7E34" w:rsidRDefault="00B222FF" w:rsidP="00670F46">
            <w:pPr>
              <w:pStyle w:val="Paragrafoelenco"/>
              <w:ind w:left="0" w:right="175"/>
              <w:jc w:val="center"/>
              <w:rPr>
                <w:rFonts w:ascii="Candara" w:hAnsi="Candara"/>
                <w:b w:val="0"/>
                <w:i/>
                <w:sz w:val="28"/>
              </w:rPr>
            </w:pPr>
          </w:p>
        </w:tc>
      </w:tr>
    </w:tbl>
    <w:tbl>
      <w:tblPr>
        <w:tblStyle w:val="Grigliatabella"/>
        <w:tblW w:w="0" w:type="auto"/>
        <w:tblLook w:val="04A0"/>
      </w:tblPr>
      <w:tblGrid>
        <w:gridCol w:w="2636"/>
        <w:gridCol w:w="5887"/>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lastRenderedPageBreak/>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delle possibilità offerte dal computer dell’aula.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delle funzioni principali del sistema operativo utilizzato dal computer. </w:t>
            </w:r>
          </w:p>
          <w:p w:rsidR="00B222FF" w:rsidRPr="00CE7E34" w:rsidRDefault="00B222FF" w:rsidP="00670F46">
            <w:pPr>
              <w:pStyle w:val="Paragrafoelenco"/>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riconoscere le potenzialità del computer come strumento didattico, per la classe e per M.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rPr>
          <w:trHeight w:val="2376"/>
        </w:trPr>
        <w:tc>
          <w:tcPr>
            <w:tcW w:w="0" w:type="auto"/>
          </w:tcPr>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accendere il computer. </w:t>
            </w:r>
          </w:p>
          <w:p w:rsidR="00B222FF" w:rsidRPr="00CE7E34" w:rsidRDefault="00B222FF" w:rsidP="00670F46">
            <w:pPr>
              <w:ind w:left="139" w:right="175"/>
              <w:jc w:val="both"/>
              <w:rPr>
                <w:rFonts w:ascii="Times New Roman" w:hAnsi="Times New Roman" w:cs="Times New Roman"/>
                <w:sz w:val="24"/>
                <w:szCs w:val="24"/>
              </w:rPr>
            </w:pPr>
            <w:r w:rsidRPr="00CE7E34">
              <w:rPr>
                <w:rFonts w:ascii="Times New Roman" w:hAnsi="Times New Roman" w:cs="Times New Roman"/>
                <w:sz w:val="24"/>
                <w:szCs w:val="24"/>
              </w:rPr>
              <w:t xml:space="preserve">Saper lanciare i software didattici che utilizzano codici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ind w:left="139" w:right="175"/>
              <w:jc w:val="both"/>
              <w:rPr>
                <w:rFonts w:ascii="Times New Roman" w:hAnsi="Times New Roman" w:cs="Times New Roman"/>
                <w:sz w:val="24"/>
                <w:szCs w:val="24"/>
              </w:rPr>
            </w:pPr>
            <w:r w:rsidRPr="00CE7E34">
              <w:rPr>
                <w:rFonts w:ascii="Times New Roman" w:hAnsi="Times New Roman" w:cs="Times New Roman"/>
                <w:sz w:val="24"/>
                <w:szCs w:val="24"/>
              </w:rPr>
              <w:t xml:space="preserve">Sapere utilizzare le funzioni principali dei software didattici che utilizzano codici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mediare l’approccio fisico del bambino al computer.</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mediare l’interazione del bambino con il computer.</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alle reazioni di M. </w:t>
            </w: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l’efficacia del computer come strumento di didattica speciale. </w:t>
            </w:r>
          </w:p>
          <w:p w:rsidR="00B222FF" w:rsidRPr="00CE7E34" w:rsidRDefault="00B222FF" w:rsidP="00670F46">
            <w:pPr>
              <w:ind w:left="139" w:right="202"/>
              <w:jc w:val="both"/>
              <w:rPr>
                <w:rFonts w:ascii="Times New Roman" w:hAnsi="Times New Roman" w:cs="Times New Roman"/>
                <w:sz w:val="24"/>
                <w:szCs w:val="24"/>
              </w:rPr>
            </w:pPr>
          </w:p>
        </w:tc>
      </w:tr>
    </w:tbl>
    <w:p w:rsidR="00B222FF" w:rsidRPr="00CE7E34" w:rsidRDefault="00B222FF" w:rsidP="00B222FF">
      <w:pPr>
        <w:rPr>
          <w:lang w:val="it-IT"/>
        </w:rPr>
      </w:pPr>
    </w:p>
    <w:p w:rsidR="00B222FF" w:rsidRPr="00CE7E34" w:rsidRDefault="00B222FF" w:rsidP="00B222FF">
      <w:pPr>
        <w:pStyle w:val="Sottotitolo"/>
        <w:spacing w:after="0"/>
        <w:jc w:val="center"/>
        <w:rPr>
          <w:color w:val="595959" w:themeColor="text2" w:themeTint="A6"/>
          <w:lang w:val="it-IT"/>
        </w:rPr>
      </w:pPr>
      <w:r w:rsidRPr="00CE7E34">
        <w:rPr>
          <w:color w:val="595959" w:themeColor="text2" w:themeTint="A6"/>
          <w:lang w:val="it-IT"/>
        </w:rPr>
        <w:t>Profilo di competenza degli alunni della classe</w:t>
      </w: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spacing w:before="240"/>
              <w:ind w:left="360" w:right="175"/>
              <w:jc w:val="center"/>
              <w:rPr>
                <w:rFonts w:ascii="Candara" w:hAnsi="Candara"/>
                <w:b w:val="0"/>
                <w:color w:val="auto"/>
                <w:sz w:val="28"/>
              </w:rPr>
            </w:pPr>
            <w:r w:rsidRPr="00CE7E34">
              <w:rPr>
                <w:rFonts w:ascii="Candara" w:hAnsi="Candara"/>
                <w:b w:val="0"/>
                <w:color w:val="auto"/>
                <w:sz w:val="28"/>
              </w:rPr>
              <w:t>Obiettivo di competenza 1:</w:t>
            </w:r>
          </w:p>
          <w:p w:rsidR="00B222FF" w:rsidRPr="00CE7E34" w:rsidRDefault="00B222FF" w:rsidP="00670F46">
            <w:pPr>
              <w:pStyle w:val="Paragrafoelenco"/>
              <w:ind w:left="360" w:right="175"/>
              <w:jc w:val="center"/>
              <w:rPr>
                <w:rFonts w:ascii="Candara" w:hAnsi="Candara"/>
                <w:b w:val="0"/>
                <w:i/>
                <w:color w:val="auto"/>
                <w:sz w:val="28"/>
              </w:rPr>
            </w:pPr>
            <w:r w:rsidRPr="00CE7E34">
              <w:rPr>
                <w:rFonts w:ascii="Candara" w:hAnsi="Candara"/>
                <w:b w:val="0"/>
                <w:i/>
                <w:color w:val="auto"/>
                <w:sz w:val="28"/>
              </w:rPr>
              <w:t>L’alunno sa interpretare la comunicazione di M. in classe</w:t>
            </w:r>
          </w:p>
          <w:p w:rsidR="00B222FF" w:rsidRPr="00CE7E34" w:rsidRDefault="00B222FF" w:rsidP="00670F46"/>
        </w:tc>
      </w:tr>
    </w:tbl>
    <w:p w:rsidR="00B222FF" w:rsidRPr="00CE7E34" w:rsidRDefault="00B222FF" w:rsidP="00B222FF">
      <w:pPr>
        <w:pStyle w:val="Paragrafoelenco"/>
        <w:ind w:right="175"/>
        <w:jc w:val="both"/>
        <w:rPr>
          <w:i/>
          <w:lang w:val="it-IT"/>
        </w:rPr>
      </w:pPr>
    </w:p>
    <w:tbl>
      <w:tblPr>
        <w:tblStyle w:val="Grigliatabella"/>
        <w:tblW w:w="0" w:type="auto"/>
        <w:tblLook w:val="04A0"/>
      </w:tblPr>
      <w:tblGrid>
        <w:gridCol w:w="2229"/>
        <w:gridCol w:w="6294"/>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139"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Sapere che la comunicazione umana è un fenomeno non esclusivamente verbale.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Comunicazione Non Verbale (CNV).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Conoscere i fondamenti della Comunicazione Aumentativa Alternativa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differenza tra CNV e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Conoscere i fondamenti della comunicazione gestuale. </w:t>
            </w:r>
          </w:p>
          <w:p w:rsidR="00B222FF" w:rsidRPr="00CE7E34" w:rsidRDefault="00B222FF" w:rsidP="00670F46">
            <w:pPr>
              <w:pStyle w:val="Paragrafoelenco"/>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interpretazione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ai gesti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ai vocalizzi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attribuire un significato specifico allo sguardo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leggere i tempi che regolano lo scambio con il compagno.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rispettare i tempi che regolano lo scambio con il soggetto con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offrire feedback che utilizzando una comunicazione </w:t>
            </w:r>
            <w:r w:rsidRPr="00CE7E34">
              <w:rPr>
                <w:rFonts w:ascii="Times New Roman" w:hAnsi="Times New Roman" w:cs="Times New Roman"/>
                <w:i/>
                <w:sz w:val="24"/>
                <w:szCs w:val="24"/>
              </w:rPr>
              <w:t>“aided”</w:t>
            </w:r>
            <w:r w:rsidRPr="00CE7E34">
              <w:rPr>
                <w:rFonts w:ascii="Times New Roman" w:hAnsi="Times New Roman" w:cs="Times New Roman"/>
                <w:sz w:val="24"/>
                <w:szCs w:val="24"/>
              </w:rPr>
              <w:t xml:space="preserve"> coerenti, all’input di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riflettere sull’importanza della gestione del processo comunicativo nei suoi vari aspetti (gestione dei tempi, degli scambi, della funzione di supporto che il parlante ricopre).</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riflettere sulla coerenza delle risposte offerte a M. (ho risposto quello che M. si aspettava?) </w:t>
            </w:r>
          </w:p>
          <w:p w:rsidR="00B222FF" w:rsidRPr="00CE7E34" w:rsidRDefault="00B222FF" w:rsidP="00670F46">
            <w:pPr>
              <w:ind w:left="139" w:right="202"/>
              <w:jc w:val="both"/>
              <w:rPr>
                <w:rFonts w:ascii="Times New Roman" w:hAnsi="Times New Roman" w:cs="Times New Roman"/>
                <w:sz w:val="24"/>
                <w:szCs w:val="24"/>
              </w:rPr>
            </w:pPr>
          </w:p>
        </w:tc>
      </w:tr>
    </w:tbl>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ind w:left="0" w:right="175"/>
              <w:jc w:val="center"/>
              <w:rPr>
                <w:rFonts w:ascii="Candara" w:hAnsi="Candara"/>
                <w:b w:val="0"/>
                <w:i/>
                <w:color w:val="auto"/>
                <w:sz w:val="28"/>
              </w:rPr>
            </w:pPr>
            <w:r w:rsidRPr="00CE7E34">
              <w:rPr>
                <w:rFonts w:ascii="Candara" w:hAnsi="Candara"/>
                <w:b w:val="0"/>
                <w:color w:val="auto"/>
                <w:sz w:val="28"/>
              </w:rPr>
              <w:t>Obiettivo di competenza 2:</w:t>
            </w:r>
          </w:p>
          <w:p w:rsidR="00B222FF" w:rsidRPr="00CE7E34" w:rsidRDefault="00B222FF" w:rsidP="00670F46">
            <w:pPr>
              <w:pStyle w:val="Paragrafoelenco"/>
              <w:ind w:left="0" w:right="175"/>
              <w:jc w:val="center"/>
              <w:rPr>
                <w:b w:val="0"/>
                <w:i/>
                <w:color w:val="auto"/>
              </w:rPr>
            </w:pPr>
            <w:r w:rsidRPr="00CE7E34">
              <w:rPr>
                <w:rFonts w:ascii="Candara" w:hAnsi="Candara"/>
                <w:b w:val="0"/>
                <w:i/>
                <w:color w:val="auto"/>
                <w:sz w:val="28"/>
              </w:rPr>
              <w:t>L’alunno sa gestire lo strumento cartaceo (tabella) per il tempo che M. è a scuola</w:t>
            </w:r>
          </w:p>
        </w:tc>
      </w:tr>
    </w:tbl>
    <w:p w:rsidR="00B222FF" w:rsidRPr="00CE7E34" w:rsidRDefault="00B222FF" w:rsidP="00B222FF">
      <w:pPr>
        <w:pStyle w:val="Paragrafoelenco"/>
        <w:ind w:left="360" w:right="175"/>
        <w:jc w:val="both"/>
        <w:rPr>
          <w:rFonts w:ascii="Candara" w:hAnsi="Candara"/>
          <w:i/>
          <w:sz w:val="28"/>
          <w:lang w:val="it-IT"/>
        </w:rPr>
      </w:pPr>
    </w:p>
    <w:tbl>
      <w:tblPr>
        <w:tblStyle w:val="Grigliatabella"/>
        <w:tblW w:w="0" w:type="auto"/>
        <w:tblLook w:val="0480"/>
      </w:tblPr>
      <w:tblGrid>
        <w:gridCol w:w="2346"/>
        <w:gridCol w:w="6177"/>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Conoscenza del comunicatore su tabella cartacea di M. e dei principi basilari che regolano la sua costruzione.</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della differenza intercorrente tra comunicatore principale e tabella tematica.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Conoscenza del sistema simbolico usato da M. nella tabella (Pictogram Communication Symbols-Mayer).</w:t>
            </w: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 xml:space="preserve">Strutture di </w:t>
            </w:r>
            <w:r w:rsidRPr="00CE7E34">
              <w:rPr>
                <w:rFonts w:ascii="Times New Roman" w:hAnsi="Times New Roman" w:cs="Times New Roman"/>
                <w:b/>
                <w:sz w:val="24"/>
                <w:szCs w:val="24"/>
              </w:rPr>
              <w:lastRenderedPageBreak/>
              <w:t>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riconoscere la tabella di M. come suo strumento </w:t>
            </w:r>
            <w:r w:rsidRPr="00CE7E34">
              <w:rPr>
                <w:rFonts w:ascii="Times New Roman" w:hAnsi="Times New Roman" w:cs="Times New Roman"/>
                <w:sz w:val="24"/>
                <w:szCs w:val="24"/>
              </w:rPr>
              <w:lastRenderedPageBreak/>
              <w:t>comunicativo.</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attribuire significato ai simboli PCS usati da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la logica sintattica usata nella composizione della frase con i simboli.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le comunicazioni formulate da M. attraverso la tabella.  </w:t>
            </w:r>
          </w:p>
          <w:p w:rsidR="00B222FF" w:rsidRPr="00CE7E34" w:rsidRDefault="00B222FF" w:rsidP="00670F46">
            <w:pPr>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che utilizzano una comunicazione</w:t>
            </w:r>
            <w:r w:rsidRPr="00CE7E34">
              <w:rPr>
                <w:rFonts w:ascii="Times New Roman" w:hAnsi="Times New Roman" w:cs="Times New Roman"/>
                <w:i/>
                <w:sz w:val="24"/>
                <w:szCs w:val="24"/>
              </w:rPr>
              <w:t xml:space="preserve"> “aided”</w:t>
            </w:r>
            <w:r w:rsidRPr="00CE7E34">
              <w:rPr>
                <w:rFonts w:ascii="Times New Roman" w:hAnsi="Times New Roman" w:cs="Times New Roman"/>
                <w:sz w:val="24"/>
                <w:szCs w:val="24"/>
              </w:rPr>
              <w:t xml:space="preserve"> coerenti all’input di M. (usa il PCS per esprimere concetti e frasi).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Saper riflettere sulla coerenza delle risposte offerte a M. (ho risposto quello che M. si aspettava?)</w:t>
            </w:r>
          </w:p>
          <w:p w:rsidR="00B222FF" w:rsidRPr="00CE7E34" w:rsidRDefault="00B222FF" w:rsidP="00670F46">
            <w:pPr>
              <w:ind w:left="139"/>
              <w:jc w:val="both"/>
              <w:rPr>
                <w:rFonts w:ascii="Times New Roman" w:hAnsi="Times New Roman" w:cs="Times New Roman"/>
                <w:sz w:val="24"/>
                <w:szCs w:val="24"/>
              </w:rPr>
            </w:pPr>
          </w:p>
        </w:tc>
      </w:tr>
    </w:tbl>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ind w:left="0" w:right="175"/>
              <w:jc w:val="center"/>
              <w:rPr>
                <w:rFonts w:ascii="Candara" w:hAnsi="Candara"/>
                <w:b w:val="0"/>
                <w:color w:val="auto"/>
                <w:sz w:val="28"/>
              </w:rPr>
            </w:pPr>
            <w:r w:rsidRPr="00CE7E34">
              <w:rPr>
                <w:rFonts w:ascii="Candara" w:hAnsi="Candara"/>
                <w:b w:val="0"/>
                <w:color w:val="auto"/>
                <w:sz w:val="28"/>
              </w:rPr>
              <w:t>Obiettivo di competenza 3:</w:t>
            </w:r>
          </w:p>
          <w:p w:rsidR="00B222FF" w:rsidRPr="00CE7E34" w:rsidRDefault="00B222FF" w:rsidP="00670F46">
            <w:pPr>
              <w:pStyle w:val="Paragrafoelenco"/>
              <w:ind w:left="0" w:right="175"/>
              <w:jc w:val="center"/>
              <w:rPr>
                <w:rFonts w:ascii="Candara" w:hAnsi="Candara"/>
                <w:b w:val="0"/>
                <w:i/>
                <w:color w:val="auto"/>
                <w:sz w:val="28"/>
              </w:rPr>
            </w:pPr>
            <w:r w:rsidRPr="00CE7E34">
              <w:rPr>
                <w:rFonts w:ascii="Candara" w:hAnsi="Candara"/>
                <w:b w:val="0"/>
                <w:i/>
                <w:color w:val="auto"/>
                <w:sz w:val="28"/>
              </w:rPr>
              <w:t>L’alunno sa gestire lo strumento tecnologico (tablet PC) per il tempo che M. è a scuola</w:t>
            </w:r>
          </w:p>
          <w:p w:rsidR="00B222FF" w:rsidRPr="00CE7E34" w:rsidRDefault="00B222FF" w:rsidP="00670F46">
            <w:pPr>
              <w:pStyle w:val="Paragrafoelenco"/>
              <w:ind w:left="0" w:right="175"/>
              <w:jc w:val="both"/>
              <w:rPr>
                <w:rFonts w:ascii="Candara" w:hAnsi="Candara"/>
                <w:i/>
                <w:sz w:val="28"/>
              </w:rPr>
            </w:pPr>
          </w:p>
        </w:tc>
      </w:tr>
    </w:tbl>
    <w:p w:rsidR="00B222FF" w:rsidRPr="00CE7E34" w:rsidRDefault="00B222FF" w:rsidP="00B222FF">
      <w:pPr>
        <w:pStyle w:val="Paragrafoelenco"/>
        <w:ind w:left="0" w:right="175"/>
        <w:jc w:val="both"/>
        <w:rPr>
          <w:rFonts w:ascii="Candara" w:hAnsi="Candara"/>
          <w:i/>
          <w:sz w:val="28"/>
          <w:lang w:val="it-IT"/>
        </w:rPr>
      </w:pPr>
    </w:p>
    <w:tbl>
      <w:tblPr>
        <w:tblStyle w:val="Grigliatabella"/>
        <w:tblW w:w="0" w:type="auto"/>
        <w:tblLook w:val="04A0"/>
      </w:tblPr>
      <w:tblGrid>
        <w:gridCol w:w="2356"/>
        <w:gridCol w:w="6167"/>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delle possibilità offerte dal tablet PC di M.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 concetto di “griglia”.  </w:t>
            </w: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Conoscenza del sistema simbolico usato da M. nel software del tablet PC (Pictogram Communication Symbols-Mayer).</w:t>
            </w:r>
          </w:p>
          <w:p w:rsidR="00B222FF" w:rsidRPr="00CE7E34" w:rsidRDefault="00B222FF" w:rsidP="00670F46">
            <w:pPr>
              <w:pStyle w:val="Paragrafoelenco"/>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riconoscere le potenzialità del tablet PC di M. in relazione a specifiche esigenze comunicative.</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attribuire significato ai simboli PCS usati da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la logica sintattica usata nella composizione della frase con i simboli.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interpretare le comunicazioni formulate da M. </w:t>
            </w:r>
            <w:r w:rsidRPr="00CE7E34">
              <w:rPr>
                <w:rFonts w:ascii="Times New Roman" w:hAnsi="Times New Roman" w:cs="Times New Roman"/>
                <w:sz w:val="24"/>
                <w:szCs w:val="24"/>
              </w:rPr>
              <w:lastRenderedPageBreak/>
              <w:t xml:space="preserve">attraverso il tablet PC. </w:t>
            </w:r>
          </w:p>
          <w:p w:rsidR="00B222FF" w:rsidRPr="00CE7E34" w:rsidRDefault="00B222FF" w:rsidP="00670F46">
            <w:pPr>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offrire feedback verbali coerenti all’input di M.</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offrire feedback che utilizzano una </w:t>
            </w:r>
            <w:r w:rsidRPr="00CE7E34">
              <w:rPr>
                <w:rFonts w:ascii="Times New Roman" w:hAnsi="Times New Roman" w:cs="Times New Roman"/>
                <w:i/>
                <w:sz w:val="24"/>
                <w:szCs w:val="24"/>
              </w:rPr>
              <w:t>comunicazione aided</w:t>
            </w:r>
            <w:r w:rsidRPr="00CE7E34">
              <w:rPr>
                <w:rFonts w:ascii="Times New Roman" w:hAnsi="Times New Roman" w:cs="Times New Roman"/>
                <w:sz w:val="24"/>
                <w:szCs w:val="24"/>
              </w:rPr>
              <w:t xml:space="preserve"> coerenti all’input di M. (usa il PCS per esprimere concetti e frasi).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agire coerentemente all’input di M. </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accendere il tablet PC.</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Saper lanciare il programma di videoscrittura (Clicker 4) usato nel tablet di M.</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la coerenza dell’interpretazione comunicativa rispetto all’input di M. (ho capito veramente?) </w:t>
            </w:r>
          </w:p>
          <w:p w:rsidR="00B222FF" w:rsidRPr="00CE7E34" w:rsidRDefault="00B222FF" w:rsidP="00670F46">
            <w:pPr>
              <w:ind w:left="139"/>
              <w:jc w:val="both"/>
              <w:rPr>
                <w:rFonts w:ascii="Times New Roman" w:hAnsi="Times New Roman" w:cs="Times New Roman"/>
                <w:sz w:val="24"/>
                <w:szCs w:val="24"/>
              </w:rPr>
            </w:pPr>
            <w:r w:rsidRPr="00CE7E34">
              <w:rPr>
                <w:rFonts w:ascii="Times New Roman" w:hAnsi="Times New Roman" w:cs="Times New Roman"/>
                <w:sz w:val="24"/>
                <w:szCs w:val="24"/>
              </w:rPr>
              <w:t>Saper riflettere sulla coerenza delle risposte offerte a M. (ho risposto quello che M. si aspettava?)</w:t>
            </w:r>
          </w:p>
          <w:p w:rsidR="00B222FF" w:rsidRPr="00CE7E34" w:rsidRDefault="00B222FF" w:rsidP="00670F46">
            <w:pPr>
              <w:ind w:left="139"/>
              <w:jc w:val="both"/>
              <w:rPr>
                <w:rFonts w:ascii="Times New Roman" w:hAnsi="Times New Roman" w:cs="Times New Roman"/>
                <w:sz w:val="24"/>
                <w:szCs w:val="24"/>
              </w:rPr>
            </w:pPr>
          </w:p>
        </w:tc>
      </w:tr>
    </w:tbl>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p w:rsidR="00B222FF" w:rsidRPr="00CE7E34" w:rsidRDefault="00B222FF" w:rsidP="00B222FF">
      <w:pPr>
        <w:pStyle w:val="Paragrafoelenco"/>
        <w:ind w:right="175"/>
        <w:jc w:val="both"/>
        <w:rPr>
          <w:i/>
          <w:lang w:val="it-IT"/>
        </w:rPr>
      </w:pPr>
    </w:p>
    <w:tbl>
      <w:tblPr>
        <w:tblStyle w:val="Sfondochiaro-Colore2"/>
        <w:tblW w:w="0" w:type="auto"/>
        <w:tblLook w:val="0480"/>
      </w:tblPr>
      <w:tblGrid>
        <w:gridCol w:w="8523"/>
      </w:tblGrid>
      <w:tr w:rsidR="00B222FF" w:rsidRPr="00CE7E34" w:rsidTr="00670F46">
        <w:trPr>
          <w:cnfStyle w:val="000000100000"/>
        </w:trPr>
        <w:tc>
          <w:tcPr>
            <w:cnfStyle w:val="001000000000"/>
            <w:tcW w:w="9778" w:type="dxa"/>
          </w:tcPr>
          <w:p w:rsidR="00B222FF" w:rsidRPr="00CE7E34" w:rsidRDefault="00B222FF" w:rsidP="00670F46">
            <w:pPr>
              <w:pStyle w:val="Paragrafoelenco"/>
              <w:ind w:left="0" w:right="175"/>
              <w:jc w:val="center"/>
              <w:rPr>
                <w:rFonts w:ascii="Candara" w:hAnsi="Candara"/>
                <w:b w:val="0"/>
                <w:color w:val="auto"/>
                <w:sz w:val="28"/>
              </w:rPr>
            </w:pPr>
            <w:r w:rsidRPr="00CE7E34">
              <w:rPr>
                <w:rFonts w:ascii="Candara" w:hAnsi="Candara"/>
                <w:b w:val="0"/>
                <w:color w:val="auto"/>
                <w:sz w:val="28"/>
              </w:rPr>
              <w:t xml:space="preserve">Obiettivo di competenza 4: </w:t>
            </w:r>
          </w:p>
          <w:p w:rsidR="00B222FF" w:rsidRPr="00CE7E34" w:rsidRDefault="00B222FF" w:rsidP="00670F46">
            <w:pPr>
              <w:pStyle w:val="Paragrafoelenco"/>
              <w:ind w:left="0" w:right="175"/>
              <w:jc w:val="center"/>
              <w:rPr>
                <w:rFonts w:ascii="Candara" w:hAnsi="Candara"/>
                <w:b w:val="0"/>
                <w:i/>
                <w:color w:val="auto"/>
                <w:sz w:val="28"/>
              </w:rPr>
            </w:pPr>
            <w:r w:rsidRPr="00CE7E34">
              <w:rPr>
                <w:rFonts w:ascii="Candara" w:hAnsi="Candara"/>
                <w:b w:val="0"/>
                <w:i/>
                <w:color w:val="auto"/>
                <w:sz w:val="28"/>
              </w:rPr>
              <w:t>L’alunno sa gestire lo strumento computer in aula</w:t>
            </w:r>
          </w:p>
          <w:p w:rsidR="00B222FF" w:rsidRPr="00CE7E34" w:rsidRDefault="00B222FF" w:rsidP="00670F46">
            <w:pPr>
              <w:pStyle w:val="Paragrafoelenco"/>
              <w:ind w:left="0" w:right="175"/>
              <w:jc w:val="center"/>
              <w:rPr>
                <w:rFonts w:ascii="Candara" w:hAnsi="Candara"/>
                <w:i/>
                <w:sz w:val="28"/>
              </w:rPr>
            </w:pPr>
          </w:p>
        </w:tc>
      </w:tr>
    </w:tbl>
    <w:p w:rsidR="00B222FF" w:rsidRPr="00CE7E34" w:rsidRDefault="00B222FF" w:rsidP="00B222FF">
      <w:pPr>
        <w:pStyle w:val="Paragrafoelenco"/>
        <w:ind w:left="0" w:right="175"/>
        <w:jc w:val="both"/>
        <w:rPr>
          <w:rFonts w:ascii="Candara" w:hAnsi="Candara"/>
          <w:i/>
          <w:sz w:val="28"/>
          <w:lang w:val="it-IT"/>
        </w:rPr>
      </w:pPr>
    </w:p>
    <w:tbl>
      <w:tblPr>
        <w:tblStyle w:val="Grigliatabella"/>
        <w:tblW w:w="0" w:type="auto"/>
        <w:tblLook w:val="04A0"/>
      </w:tblPr>
      <w:tblGrid>
        <w:gridCol w:w="2667"/>
        <w:gridCol w:w="5856"/>
      </w:tblGrid>
      <w:tr w:rsidR="00B222FF" w:rsidRPr="00CE7E34" w:rsidTr="00670F46">
        <w:tc>
          <w:tcPr>
            <w:tcW w:w="0" w:type="auto"/>
            <w:gridSpan w:val="2"/>
          </w:tcPr>
          <w:p w:rsidR="00B222FF" w:rsidRPr="00CE7E34" w:rsidRDefault="00B222FF" w:rsidP="00670F46">
            <w:pPr>
              <w:pStyle w:val="Paragrafoelenco"/>
              <w:ind w:left="0"/>
              <w:jc w:val="center"/>
              <w:rPr>
                <w:rFonts w:ascii="Times New Roman" w:hAnsi="Times New Roman" w:cs="Times New Roman"/>
                <w:sz w:val="24"/>
                <w:szCs w:val="24"/>
              </w:rPr>
            </w:pPr>
          </w:p>
          <w:p w:rsidR="00B222FF" w:rsidRPr="00CE7E34" w:rsidRDefault="00B222FF" w:rsidP="00670F46">
            <w:pPr>
              <w:pStyle w:val="Paragrafoelenco"/>
              <w:ind w:left="0"/>
              <w:jc w:val="center"/>
              <w:rPr>
                <w:rFonts w:ascii="Times New Roman" w:hAnsi="Times New Roman" w:cs="Times New Roman"/>
                <w:b/>
                <w:sz w:val="24"/>
                <w:szCs w:val="24"/>
              </w:rPr>
            </w:pPr>
            <w:r w:rsidRPr="00CE7E34">
              <w:rPr>
                <w:rFonts w:ascii="Times New Roman" w:hAnsi="Times New Roman" w:cs="Times New Roman"/>
                <w:b/>
                <w:sz w:val="24"/>
                <w:szCs w:val="24"/>
              </w:rPr>
              <w:t>PROFILO DI COMPETENZA</w:t>
            </w:r>
          </w:p>
          <w:p w:rsidR="00B222FF" w:rsidRPr="00CE7E34" w:rsidRDefault="00B222FF" w:rsidP="00670F46">
            <w:pPr>
              <w:pStyle w:val="Paragrafoelenco"/>
              <w:ind w:left="0"/>
              <w:jc w:val="center"/>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Risorse</w:t>
            </w:r>
          </w:p>
        </w:tc>
        <w:tc>
          <w:tcPr>
            <w:tcW w:w="0" w:type="auto"/>
          </w:tcPr>
          <w:p w:rsidR="00B222FF" w:rsidRPr="00CE7E34" w:rsidRDefault="00B222FF" w:rsidP="00670F46">
            <w:pPr>
              <w:pStyle w:val="Paragrafoelenco"/>
              <w:ind w:left="422" w:right="202"/>
              <w:jc w:val="both"/>
              <w:rPr>
                <w:rFonts w:ascii="Times New Roman" w:hAnsi="Times New Roman" w:cs="Times New Roman"/>
                <w:sz w:val="24"/>
                <w:szCs w:val="24"/>
              </w:rPr>
            </w:pPr>
          </w:p>
          <w:p w:rsidR="00B222FF" w:rsidRPr="00CE7E34" w:rsidRDefault="00B222FF" w:rsidP="00670F46">
            <w:pPr>
              <w:pStyle w:val="Paragrafoelenco"/>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Conoscenza delle possibilità offerte dal computer dell’aula. </w:t>
            </w:r>
          </w:p>
          <w:p w:rsidR="00B222FF" w:rsidRPr="00CE7E34" w:rsidRDefault="00B222FF" w:rsidP="00670F46">
            <w:pPr>
              <w:pStyle w:val="Paragrafoelenco"/>
              <w:ind w:left="139" w:right="202"/>
              <w:jc w:val="both"/>
              <w:rPr>
                <w:rFonts w:ascii="Times New Roman" w:hAnsi="Times New Roman" w:cs="Times New Roman"/>
                <w:sz w:val="24"/>
                <w:szCs w:val="24"/>
              </w:rPr>
            </w:pPr>
          </w:p>
          <w:p w:rsidR="00B222FF" w:rsidRPr="00CE7E34" w:rsidRDefault="00B222FF" w:rsidP="00670F46">
            <w:pPr>
              <w:pStyle w:val="Paragrafoelenco"/>
              <w:ind w:left="422" w:right="202"/>
              <w:jc w:val="both"/>
              <w:rPr>
                <w:rFonts w:ascii="Times New Roman" w:hAnsi="Times New Roman" w:cs="Times New Roman"/>
                <w:sz w:val="24"/>
                <w:szCs w:val="24"/>
              </w:rPr>
            </w:pP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interpretazione</w:t>
            </w:r>
          </w:p>
        </w:tc>
        <w:tc>
          <w:tcPr>
            <w:tcW w:w="0" w:type="auto"/>
          </w:tcPr>
          <w:p w:rsidR="00B222FF" w:rsidRPr="00CE7E34" w:rsidRDefault="00B222FF" w:rsidP="00670F46">
            <w:pPr>
              <w:ind w:left="422"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riconoscere le potenzialità del computer come strumento didattico.  </w:t>
            </w:r>
          </w:p>
          <w:p w:rsidR="00B222FF" w:rsidRPr="00CE7E34" w:rsidRDefault="00B222FF" w:rsidP="00670F46">
            <w:pPr>
              <w:ind w:left="139" w:right="202"/>
              <w:jc w:val="both"/>
              <w:rPr>
                <w:rFonts w:ascii="Times New Roman" w:hAnsi="Times New Roman" w:cs="Times New Roman"/>
                <w:sz w:val="24"/>
                <w:szCs w:val="24"/>
              </w:rPr>
            </w:pPr>
          </w:p>
        </w:tc>
      </w:tr>
      <w:tr w:rsidR="00B222FF" w:rsidRPr="00CE7E34" w:rsidTr="00670F46">
        <w:trPr>
          <w:trHeight w:val="1830"/>
        </w:trPr>
        <w:tc>
          <w:tcPr>
            <w:tcW w:w="0" w:type="auto"/>
          </w:tcPr>
          <w:p w:rsidR="00B222FF" w:rsidRPr="00CE7E34" w:rsidRDefault="00B222FF" w:rsidP="00670F46">
            <w:pPr>
              <w:ind w:left="62"/>
              <w:rPr>
                <w:rFonts w:ascii="Times New Roman" w:hAnsi="Times New Roman" w:cs="Times New Roman"/>
                <w:b/>
                <w:sz w:val="24"/>
                <w:szCs w:val="24"/>
              </w:rPr>
            </w:pPr>
          </w:p>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accendere il computer. </w:t>
            </w:r>
          </w:p>
          <w:p w:rsidR="00B222FF" w:rsidRPr="00CE7E34" w:rsidRDefault="00B222FF" w:rsidP="00670F46">
            <w:pPr>
              <w:ind w:left="139" w:right="175"/>
              <w:jc w:val="both"/>
              <w:rPr>
                <w:rFonts w:ascii="Times New Roman" w:hAnsi="Times New Roman" w:cs="Times New Roman"/>
                <w:sz w:val="24"/>
                <w:szCs w:val="24"/>
              </w:rPr>
            </w:pPr>
            <w:r w:rsidRPr="00CE7E34">
              <w:rPr>
                <w:rFonts w:ascii="Times New Roman" w:hAnsi="Times New Roman" w:cs="Times New Roman"/>
                <w:sz w:val="24"/>
                <w:szCs w:val="24"/>
              </w:rPr>
              <w:t xml:space="preserve">Saper lanciare i software didattici che utilizzano codici </w:t>
            </w:r>
            <w:r w:rsidR="001B6204">
              <w:rPr>
                <w:rFonts w:ascii="Times New Roman" w:hAnsi="Times New Roman" w:cs="Times New Roman"/>
                <w:sz w:val="24"/>
                <w:szCs w:val="24"/>
              </w:rPr>
              <w:t>C.A.A.</w:t>
            </w:r>
            <w:r w:rsidRPr="00CE7E34">
              <w:rPr>
                <w:rFonts w:ascii="Times New Roman" w:hAnsi="Times New Roman" w:cs="Times New Roman"/>
                <w:sz w:val="24"/>
                <w:szCs w:val="24"/>
              </w:rPr>
              <w:t>.</w:t>
            </w: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completare i percorsi didattici multimediali, se indirizzati da un tutor esperto. </w:t>
            </w:r>
          </w:p>
        </w:tc>
      </w:tr>
      <w:tr w:rsidR="00B222FF" w:rsidRPr="00CE7E34" w:rsidTr="00670F46">
        <w:tc>
          <w:tcPr>
            <w:tcW w:w="0" w:type="auto"/>
          </w:tcPr>
          <w:p w:rsidR="00B222FF" w:rsidRPr="00CE7E34" w:rsidRDefault="00B222FF" w:rsidP="00670F46">
            <w:pPr>
              <w:ind w:left="62"/>
              <w:rPr>
                <w:rFonts w:ascii="Times New Roman" w:hAnsi="Times New Roman" w:cs="Times New Roman"/>
                <w:b/>
                <w:sz w:val="24"/>
                <w:szCs w:val="24"/>
              </w:rPr>
            </w:pPr>
            <w:r w:rsidRPr="00CE7E34">
              <w:rPr>
                <w:rFonts w:ascii="Times New Roman" w:hAnsi="Times New Roman" w:cs="Times New Roman"/>
                <w:b/>
                <w:sz w:val="24"/>
                <w:szCs w:val="24"/>
              </w:rPr>
              <w:t>Strutture di autoregolazione</w:t>
            </w:r>
          </w:p>
        </w:tc>
        <w:tc>
          <w:tcPr>
            <w:tcW w:w="0" w:type="auto"/>
          </w:tcPr>
          <w:p w:rsidR="00B222FF" w:rsidRPr="00CE7E34" w:rsidRDefault="00B222FF" w:rsidP="00670F46">
            <w:pPr>
              <w:ind w:left="139" w:right="202"/>
              <w:jc w:val="both"/>
              <w:rPr>
                <w:rFonts w:ascii="Times New Roman" w:hAnsi="Times New Roman" w:cs="Times New Roman"/>
                <w:sz w:val="24"/>
                <w:szCs w:val="24"/>
              </w:rPr>
            </w:pPr>
          </w:p>
          <w:p w:rsidR="00B222FF" w:rsidRPr="00CE7E34" w:rsidRDefault="00B222FF" w:rsidP="00670F46">
            <w:pPr>
              <w:ind w:left="139" w:right="202"/>
              <w:jc w:val="both"/>
              <w:rPr>
                <w:rFonts w:ascii="Times New Roman" w:hAnsi="Times New Roman" w:cs="Times New Roman"/>
                <w:sz w:val="24"/>
                <w:szCs w:val="24"/>
              </w:rPr>
            </w:pPr>
            <w:r w:rsidRPr="00CE7E34">
              <w:rPr>
                <w:rFonts w:ascii="Times New Roman" w:hAnsi="Times New Roman" w:cs="Times New Roman"/>
                <w:sz w:val="24"/>
                <w:szCs w:val="24"/>
              </w:rPr>
              <w:t xml:space="preserve">Saper valutare l’efficacia del computer come </w:t>
            </w:r>
            <w:r w:rsidRPr="00CE7E34">
              <w:rPr>
                <w:rFonts w:ascii="Times New Roman" w:hAnsi="Times New Roman" w:cs="Times New Roman"/>
                <w:sz w:val="24"/>
                <w:szCs w:val="24"/>
              </w:rPr>
              <w:lastRenderedPageBreak/>
              <w:t xml:space="preserve">strumento di didattico. </w:t>
            </w:r>
          </w:p>
          <w:p w:rsidR="00B222FF" w:rsidRPr="00CE7E34" w:rsidRDefault="00B222FF" w:rsidP="00670F46">
            <w:pPr>
              <w:ind w:left="139" w:right="202"/>
              <w:jc w:val="both"/>
              <w:rPr>
                <w:rFonts w:ascii="Times New Roman" w:hAnsi="Times New Roman" w:cs="Times New Roman"/>
                <w:sz w:val="24"/>
                <w:szCs w:val="24"/>
              </w:rPr>
            </w:pPr>
          </w:p>
        </w:tc>
      </w:tr>
    </w:tbl>
    <w:p w:rsidR="00B222FF" w:rsidRDefault="00B222FF" w:rsidP="00B222FF">
      <w:pPr>
        <w:rPr>
          <w:lang w:val="it-IT"/>
        </w:rPr>
      </w:pPr>
    </w:p>
    <w:p w:rsidR="0007467E" w:rsidRPr="00CE7E34" w:rsidRDefault="0007467E" w:rsidP="00B222FF">
      <w:pPr>
        <w:rPr>
          <w:lang w:val="it-IT"/>
        </w:rPr>
      </w:pPr>
    </w:p>
    <w:p w:rsidR="00B222FF" w:rsidRPr="00CE7E34" w:rsidRDefault="00B222FF" w:rsidP="00B86064">
      <w:pPr>
        <w:pStyle w:val="Titolo2"/>
        <w:rPr>
          <w:lang w:val="it-IT"/>
        </w:rPr>
      </w:pPr>
      <w:bookmarkStart w:id="26" w:name="_Toc315886991"/>
      <w:r w:rsidRPr="00CE7E34">
        <w:rPr>
          <w:lang w:val="it-IT"/>
        </w:rPr>
        <w:t>4.2. Definizione degli obiettivi educativi:</w:t>
      </w:r>
      <w:bookmarkEnd w:id="26"/>
      <w:r w:rsidRPr="00CE7E34">
        <w:rPr>
          <w:lang w:val="it-IT"/>
        </w:rPr>
        <w:t xml:space="preserve"> </w:t>
      </w:r>
    </w:p>
    <w:tbl>
      <w:tblPr>
        <w:tblStyle w:val="Grigliatabella"/>
        <w:tblW w:w="8755" w:type="dxa"/>
        <w:tblLook w:val="04A0"/>
      </w:tblPr>
      <w:tblGrid>
        <w:gridCol w:w="4567"/>
        <w:gridCol w:w="4188"/>
      </w:tblGrid>
      <w:tr w:rsidR="00B222FF" w:rsidRPr="00CE7E34" w:rsidTr="00670F46">
        <w:trPr>
          <w:trHeight w:val="776"/>
        </w:trPr>
        <w:tc>
          <w:tcPr>
            <w:tcW w:w="4567" w:type="dxa"/>
            <w:shd w:val="clear" w:color="auto" w:fill="F2F2F2" w:themeFill="background1" w:themeFillShade="F2"/>
          </w:tcPr>
          <w:p w:rsidR="00B222FF" w:rsidRPr="00CE7E34" w:rsidRDefault="00B222FF" w:rsidP="00670F46">
            <w:pPr>
              <w:pStyle w:val="Titolo1"/>
              <w:jc w:val="center"/>
              <w:outlineLvl w:val="0"/>
              <w:rPr>
                <w:i/>
              </w:rPr>
            </w:pPr>
            <w:bookmarkStart w:id="27" w:name="_Toc315886992"/>
            <w:r w:rsidRPr="00CE7E34">
              <w:rPr>
                <w:i/>
              </w:rPr>
              <w:t>Sulla maestra prevalente</w:t>
            </w:r>
            <w:bookmarkEnd w:id="27"/>
          </w:p>
        </w:tc>
        <w:tc>
          <w:tcPr>
            <w:tcW w:w="4188" w:type="dxa"/>
            <w:shd w:val="clear" w:color="auto" w:fill="F2F2F2" w:themeFill="background1" w:themeFillShade="F2"/>
          </w:tcPr>
          <w:p w:rsidR="00B222FF" w:rsidRPr="00CE7E34" w:rsidRDefault="00B222FF" w:rsidP="00670F46">
            <w:pPr>
              <w:pStyle w:val="Titolo1"/>
              <w:jc w:val="center"/>
              <w:outlineLvl w:val="0"/>
              <w:rPr>
                <w:i/>
              </w:rPr>
            </w:pPr>
            <w:bookmarkStart w:id="28" w:name="_Toc315886993"/>
            <w:r w:rsidRPr="00CE7E34">
              <w:rPr>
                <w:i/>
              </w:rPr>
              <w:t>Sul gruppo classe</w:t>
            </w:r>
            <w:bookmarkEnd w:id="28"/>
          </w:p>
          <w:p w:rsidR="00B222FF" w:rsidRPr="00CE7E34" w:rsidRDefault="00B222FF" w:rsidP="00670F46">
            <w:pPr>
              <w:rPr>
                <w:i/>
              </w:rPr>
            </w:pPr>
          </w:p>
        </w:tc>
      </w:tr>
      <w:tr w:rsidR="00B222FF" w:rsidRPr="00CE7E34" w:rsidTr="00670F46">
        <w:tc>
          <w:tcPr>
            <w:tcW w:w="4567" w:type="dxa"/>
          </w:tcPr>
          <w:p w:rsidR="00B222FF" w:rsidRPr="00CE7E34" w:rsidRDefault="00B222FF" w:rsidP="00670F46">
            <w:pPr>
              <w:jc w:val="center"/>
              <w:rPr>
                <w:rFonts w:ascii="Times New Roman" w:hAnsi="Times New Roman" w:cs="Times New Roman"/>
                <w:b/>
                <w:i/>
                <w:sz w:val="24"/>
                <w:szCs w:val="24"/>
              </w:rPr>
            </w:pP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OBIETTIVI DI</w:t>
            </w: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ATTEGGIAMENTO</w:t>
            </w:r>
          </w:p>
          <w:p w:rsidR="00B222FF" w:rsidRPr="00CE7E34" w:rsidRDefault="00B222FF" w:rsidP="00670F46">
            <w:pPr>
              <w:jc w:val="center"/>
              <w:rPr>
                <w:rFonts w:ascii="Times New Roman" w:hAnsi="Times New Roman" w:cs="Times New Roman"/>
                <w:b/>
                <w:sz w:val="24"/>
                <w:szCs w:val="24"/>
              </w:rPr>
            </w:pP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concepisce M. come un soggetto pensante e “parlante”.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concepisce M. come un alunno facente parte della sua classe.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accetta la diversità sistema comunicativo di M.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è positivamente disposta allo sforzo che l’interazione con M. prevede </w:t>
            </w:r>
          </w:p>
          <w:p w:rsidR="00B222FF" w:rsidRPr="00CE7E34" w:rsidRDefault="00B222FF" w:rsidP="00030BF0">
            <w:pPr>
              <w:pStyle w:val="Paragrafoelenco"/>
              <w:numPr>
                <w:ilvl w:val="0"/>
                <w:numId w:val="34"/>
              </w:numPr>
              <w:jc w:val="both"/>
              <w:rPr>
                <w:rFonts w:ascii="Times New Roman" w:hAnsi="Times New Roman" w:cs="Times New Roman"/>
                <w:b/>
                <w:i/>
                <w:sz w:val="24"/>
                <w:szCs w:val="24"/>
              </w:rPr>
            </w:pPr>
            <w:r w:rsidRPr="00CE7E34">
              <w:rPr>
                <w:rFonts w:ascii="Times New Roman" w:hAnsi="Times New Roman" w:cs="Times New Roman"/>
                <w:sz w:val="24"/>
                <w:szCs w:val="24"/>
              </w:rPr>
              <w:t>L’insegnante concepisce il PC come strumento didattico polivalente di cui si può fare un uso collettivo e un uso specifico di didattica speciale.</w:t>
            </w:r>
          </w:p>
        </w:tc>
        <w:tc>
          <w:tcPr>
            <w:tcW w:w="4188" w:type="dxa"/>
          </w:tcPr>
          <w:p w:rsidR="00B222FF" w:rsidRPr="00CE7E34" w:rsidRDefault="00B222FF" w:rsidP="00670F46">
            <w:pPr>
              <w:jc w:val="center"/>
              <w:rPr>
                <w:rFonts w:ascii="Times New Roman" w:hAnsi="Times New Roman" w:cs="Times New Roman"/>
                <w:b/>
                <w:i/>
                <w:sz w:val="24"/>
                <w:szCs w:val="24"/>
              </w:rPr>
            </w:pP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ATTEGGIAMENTO</w:t>
            </w:r>
          </w:p>
          <w:p w:rsidR="00B222FF" w:rsidRPr="00CE7E34" w:rsidRDefault="00B222FF" w:rsidP="00670F46">
            <w:pPr>
              <w:jc w:val="center"/>
              <w:rPr>
                <w:rFonts w:ascii="Times New Roman" w:hAnsi="Times New Roman" w:cs="Times New Roman"/>
                <w:sz w:val="24"/>
                <w:szCs w:val="24"/>
              </w:rPr>
            </w:pP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concepisce M. come </w:t>
            </w:r>
            <w:r w:rsidR="00DA4BDC" w:rsidRPr="00CE7E34">
              <w:rPr>
                <w:rFonts w:ascii="Times New Roman" w:hAnsi="Times New Roman" w:cs="Times New Roman"/>
                <w:sz w:val="24"/>
                <w:szCs w:val="24"/>
              </w:rPr>
              <w:t>un</w:t>
            </w:r>
            <w:r w:rsidRPr="00CE7E34">
              <w:rPr>
                <w:rFonts w:ascii="Times New Roman" w:hAnsi="Times New Roman" w:cs="Times New Roman"/>
                <w:sz w:val="24"/>
                <w:szCs w:val="24"/>
              </w:rPr>
              <w:t xml:space="preserve"> soggetto pensante e “parlante”. </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concepisce M. come un compagno facente parte della sua classe. </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concepisce la disabilità come qualcosa da capire e non come qualcosa di cui avere paura. </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accetta la diversità sistema comunicativo di M. </w:t>
            </w:r>
          </w:p>
          <w:p w:rsidR="00B222FF" w:rsidRPr="00CE7E34" w:rsidRDefault="00B222FF" w:rsidP="00030BF0">
            <w:pPr>
              <w:pStyle w:val="Paragrafoelenco"/>
              <w:numPr>
                <w:ilvl w:val="0"/>
                <w:numId w:val="35"/>
              </w:numPr>
              <w:jc w:val="both"/>
              <w:rPr>
                <w:rFonts w:ascii="Times New Roman" w:hAnsi="Times New Roman" w:cs="Times New Roman"/>
                <w:bCs/>
                <w:sz w:val="24"/>
                <w:szCs w:val="24"/>
              </w:rPr>
            </w:pPr>
            <w:r w:rsidRPr="00CE7E34">
              <w:rPr>
                <w:rFonts w:ascii="Times New Roman" w:hAnsi="Times New Roman" w:cs="Times New Roman"/>
                <w:sz w:val="24"/>
                <w:szCs w:val="24"/>
              </w:rPr>
              <w:t>L’alunno è positivamente disposto allo sforzo che l’interazione con M. prevede</w:t>
            </w:r>
            <w:r w:rsidR="00DA4BDC">
              <w:rPr>
                <w:rFonts w:ascii="Times New Roman" w:hAnsi="Times New Roman" w:cs="Times New Roman"/>
                <w:sz w:val="24"/>
                <w:szCs w:val="24"/>
              </w:rPr>
              <w:t>.</w:t>
            </w:r>
            <w:r w:rsidRPr="00CE7E34">
              <w:rPr>
                <w:rFonts w:ascii="Times New Roman" w:hAnsi="Times New Roman" w:cs="Times New Roman"/>
                <w:sz w:val="24"/>
                <w:szCs w:val="24"/>
              </w:rPr>
              <w:t xml:space="preserve"> </w:t>
            </w:r>
          </w:p>
          <w:p w:rsidR="00B222FF" w:rsidRPr="00CE7E34" w:rsidRDefault="00B222FF" w:rsidP="00030BF0">
            <w:pPr>
              <w:pStyle w:val="Paragrafoelenco"/>
              <w:numPr>
                <w:ilvl w:val="0"/>
                <w:numId w:val="34"/>
              </w:numPr>
              <w:jc w:val="both"/>
              <w:rPr>
                <w:rFonts w:ascii="Times New Roman" w:hAnsi="Times New Roman" w:cs="Times New Roman"/>
                <w:b/>
                <w:i/>
                <w:sz w:val="24"/>
                <w:szCs w:val="24"/>
              </w:rPr>
            </w:pPr>
            <w:r w:rsidRPr="00CE7E34">
              <w:rPr>
                <w:rFonts w:ascii="Times New Roman" w:hAnsi="Times New Roman" w:cs="Times New Roman"/>
                <w:sz w:val="24"/>
                <w:szCs w:val="24"/>
              </w:rPr>
              <w:t xml:space="preserve">L’alunno concepisce il PC come strumento didattico di cui si può fare un uso collettivo ma anche un uso specifico di didattica speciale. </w:t>
            </w:r>
          </w:p>
          <w:p w:rsidR="00B222FF" w:rsidRPr="00CE7E34" w:rsidRDefault="00B222FF" w:rsidP="00670F46">
            <w:pPr>
              <w:pStyle w:val="Paragrafoelenco"/>
              <w:jc w:val="both"/>
              <w:rPr>
                <w:rFonts w:ascii="Times New Roman" w:hAnsi="Times New Roman" w:cs="Times New Roman"/>
                <w:sz w:val="24"/>
                <w:szCs w:val="24"/>
              </w:rPr>
            </w:pPr>
          </w:p>
          <w:p w:rsidR="00B222FF" w:rsidRPr="00CE7E34" w:rsidRDefault="00B222FF" w:rsidP="00670F46">
            <w:pPr>
              <w:pStyle w:val="Paragrafoelenco"/>
              <w:jc w:val="both"/>
              <w:rPr>
                <w:rFonts w:ascii="Times New Roman" w:hAnsi="Times New Roman" w:cs="Times New Roman"/>
                <w:b/>
                <w:i/>
                <w:sz w:val="24"/>
                <w:szCs w:val="24"/>
              </w:rPr>
            </w:pPr>
          </w:p>
        </w:tc>
      </w:tr>
      <w:tr w:rsidR="00B222FF" w:rsidRPr="00CE7E34" w:rsidTr="00670F46">
        <w:tc>
          <w:tcPr>
            <w:tcW w:w="4567" w:type="dxa"/>
          </w:tcPr>
          <w:p w:rsidR="00B222FF" w:rsidRPr="00C55884" w:rsidRDefault="00B222FF" w:rsidP="00670F46">
            <w:pPr>
              <w:jc w:val="center"/>
              <w:rPr>
                <w:rFonts w:ascii="Times New Roman" w:hAnsi="Times New Roman" w:cs="Times New Roman"/>
                <w:b/>
                <w:sz w:val="24"/>
                <w:szCs w:val="24"/>
              </w:rPr>
            </w:pP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OBIETTIVI DI</w:t>
            </w: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COMPORTAMENTO</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interagisce più frequentemente con M. </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adotta uno stile comunicativo adeguato a M. </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rispetta i tempi comunicativi di M. </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L’insegnante rivolge la comunicazione direttamente a M. e non solo al mediatore (insegnante di sostegno).</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si rivolge sempre anche </w:t>
            </w:r>
            <w:r w:rsidRPr="00CE7E34">
              <w:rPr>
                <w:rFonts w:ascii="Times New Roman" w:hAnsi="Times New Roman" w:cs="Times New Roman"/>
                <w:sz w:val="24"/>
                <w:szCs w:val="24"/>
              </w:rPr>
              <w:lastRenderedPageBreak/>
              <w:t xml:space="preserve">a M. oltre che alla classe. </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L’insegnante esegue richieste provenienti da M.</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coadiuva l’insegnante di sostegno nell’adattamento dei materiali didattici. </w:t>
            </w:r>
          </w:p>
          <w:p w:rsidR="00B222FF" w:rsidRPr="00CE7E34" w:rsidRDefault="00B222FF" w:rsidP="00030BF0">
            <w:pPr>
              <w:pStyle w:val="Paragrafoelenco"/>
              <w:numPr>
                <w:ilvl w:val="0"/>
                <w:numId w:val="34"/>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prepara percorsi didattici che incoraggino l’interazione tra pari e la partecipazione attiva di tutti gli alunni della classe. </w:t>
            </w:r>
          </w:p>
          <w:p w:rsidR="00B222FF" w:rsidRPr="00CE7E34" w:rsidRDefault="00B222FF" w:rsidP="00670F46">
            <w:pPr>
              <w:pStyle w:val="Paragrafoelenco"/>
              <w:jc w:val="center"/>
              <w:rPr>
                <w:rFonts w:ascii="Times New Roman" w:hAnsi="Times New Roman" w:cs="Times New Roman"/>
                <w:sz w:val="24"/>
                <w:szCs w:val="24"/>
              </w:rPr>
            </w:pPr>
          </w:p>
          <w:p w:rsidR="00B222FF" w:rsidRPr="00CE7E34" w:rsidRDefault="00B222FF" w:rsidP="00670F46">
            <w:pPr>
              <w:jc w:val="center"/>
              <w:rPr>
                <w:rFonts w:ascii="Times New Roman" w:hAnsi="Times New Roman" w:cs="Times New Roman"/>
                <w:sz w:val="24"/>
                <w:szCs w:val="24"/>
              </w:rPr>
            </w:pPr>
          </w:p>
        </w:tc>
        <w:tc>
          <w:tcPr>
            <w:tcW w:w="4188" w:type="dxa"/>
          </w:tcPr>
          <w:p w:rsidR="00B222FF" w:rsidRPr="00CE7E34" w:rsidRDefault="00B222FF" w:rsidP="00670F46">
            <w:pPr>
              <w:jc w:val="center"/>
              <w:rPr>
                <w:rFonts w:ascii="Times New Roman" w:hAnsi="Times New Roman" w:cs="Times New Roman"/>
                <w:b/>
                <w:sz w:val="24"/>
                <w:szCs w:val="24"/>
              </w:rPr>
            </w:pP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COMPORTAMENTO</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interagisce più frequentemente con M. </w:t>
            </w:r>
          </w:p>
          <w:p w:rsidR="00B222FF" w:rsidRPr="00CE7E34" w:rsidRDefault="00B222FF" w:rsidP="00030BF0">
            <w:pPr>
              <w:pStyle w:val="Paragrafoelenco"/>
              <w:numPr>
                <w:ilvl w:val="0"/>
                <w:numId w:val="34"/>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adotta uno stile comunicativo adeguato a M. </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rispetta i tempi comunicativi di M. </w:t>
            </w:r>
          </w:p>
          <w:p w:rsidR="00B222FF" w:rsidRPr="00CE7E34" w:rsidRDefault="00B222FF" w:rsidP="00030BF0">
            <w:pPr>
              <w:pStyle w:val="Paragrafoelenco"/>
              <w:numPr>
                <w:ilvl w:val="0"/>
                <w:numId w:val="34"/>
              </w:numPr>
              <w:jc w:val="both"/>
              <w:rPr>
                <w:rFonts w:ascii="Times New Roman" w:hAnsi="Times New Roman" w:cs="Times New Roman"/>
                <w:sz w:val="24"/>
                <w:szCs w:val="24"/>
              </w:rPr>
            </w:pPr>
            <w:r w:rsidRPr="00CE7E34">
              <w:rPr>
                <w:rFonts w:ascii="Times New Roman" w:hAnsi="Times New Roman" w:cs="Times New Roman"/>
                <w:sz w:val="24"/>
                <w:szCs w:val="24"/>
              </w:rPr>
              <w:t>L’alunno rivolge la comunicazione direttamente a M. e non solo al mediatore (insegnante di sostegno).</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coinvolge più </w:t>
            </w:r>
            <w:r w:rsidRPr="00CE7E34">
              <w:rPr>
                <w:rFonts w:ascii="Times New Roman" w:hAnsi="Times New Roman" w:cs="Times New Roman"/>
                <w:sz w:val="24"/>
                <w:szCs w:val="24"/>
              </w:rPr>
              <w:lastRenderedPageBreak/>
              <w:t xml:space="preserve">frequentemente M. nelle interazioni informali di gruppo.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L’alunno esegue richieste provenienti da M.</w:t>
            </w:r>
            <w:r w:rsidRPr="00CE7E34">
              <w:rPr>
                <w:rFonts w:ascii="Times New Roman" w:hAnsi="Times New Roman" w:cs="Times New Roman"/>
                <w:b/>
                <w:sz w:val="24"/>
                <w:szCs w:val="24"/>
              </w:rPr>
              <w:t xml:space="preserve"> </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lavora con M. nella risoluzione di compiti didattici. </w:t>
            </w:r>
          </w:p>
        </w:tc>
      </w:tr>
      <w:tr w:rsidR="00B222FF" w:rsidRPr="00CE7E34" w:rsidTr="00670F46">
        <w:tc>
          <w:tcPr>
            <w:tcW w:w="4567" w:type="dxa"/>
          </w:tcPr>
          <w:p w:rsidR="00B222FF" w:rsidRPr="00CE7E34" w:rsidRDefault="00B222FF" w:rsidP="00670F46">
            <w:pPr>
              <w:jc w:val="center"/>
              <w:rPr>
                <w:rFonts w:ascii="Times New Roman" w:hAnsi="Times New Roman" w:cs="Times New Roman"/>
                <w:sz w:val="24"/>
                <w:szCs w:val="24"/>
              </w:rPr>
            </w:pP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OBIETTIVI DI</w:t>
            </w:r>
          </w:p>
          <w:p w:rsidR="00B222FF" w:rsidRPr="00C55884" w:rsidRDefault="00B222FF" w:rsidP="00670F46">
            <w:pPr>
              <w:jc w:val="center"/>
              <w:rPr>
                <w:rFonts w:ascii="Times New Roman" w:hAnsi="Times New Roman" w:cs="Times New Roman"/>
                <w:b/>
                <w:sz w:val="24"/>
                <w:szCs w:val="24"/>
              </w:rPr>
            </w:pPr>
            <w:r w:rsidRPr="00C55884">
              <w:rPr>
                <w:rFonts w:ascii="Times New Roman" w:hAnsi="Times New Roman" w:cs="Times New Roman"/>
                <w:b/>
                <w:sz w:val="24"/>
                <w:szCs w:val="24"/>
              </w:rPr>
              <w:t>SCELTA</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sceglie gli strumenti comunicativi adeguati alla tipologia di comunicazione intrapresa con M.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sceglie preferibilmente materiali didattici adattabili al codice PCS.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sceglie il PC come strumento didattico polivalente, anche all’interno di percorsi curricolari classici. </w:t>
            </w:r>
          </w:p>
          <w:p w:rsidR="00B222FF" w:rsidRPr="00CE7E34" w:rsidRDefault="00B222FF" w:rsidP="00030BF0">
            <w:pPr>
              <w:pStyle w:val="Paragrafoelenco"/>
              <w:numPr>
                <w:ilvl w:val="0"/>
                <w:numId w:val="35"/>
              </w:numPr>
              <w:jc w:val="both"/>
              <w:rPr>
                <w:rFonts w:ascii="Times New Roman" w:hAnsi="Times New Roman" w:cs="Times New Roman"/>
                <w:b/>
                <w:sz w:val="24"/>
                <w:szCs w:val="24"/>
              </w:rPr>
            </w:pPr>
            <w:r w:rsidRPr="00CE7E34">
              <w:rPr>
                <w:rFonts w:ascii="Times New Roman" w:hAnsi="Times New Roman" w:cs="Times New Roman"/>
                <w:sz w:val="24"/>
                <w:szCs w:val="24"/>
              </w:rPr>
              <w:t xml:space="preserve">L’insegnante sceglie, all’interno dei curricoli, percorsi che possano aiutare gli alunni nella comprensione/inclusione della persona con disabilità. </w:t>
            </w:r>
          </w:p>
          <w:p w:rsidR="00B222FF" w:rsidRPr="00CE7E34" w:rsidRDefault="00B222FF" w:rsidP="00670F46">
            <w:pPr>
              <w:pStyle w:val="Paragrafoelenco"/>
              <w:jc w:val="both"/>
              <w:rPr>
                <w:rFonts w:ascii="Times New Roman" w:hAnsi="Times New Roman" w:cs="Times New Roman"/>
                <w:b/>
                <w:sz w:val="24"/>
                <w:szCs w:val="24"/>
              </w:rPr>
            </w:pPr>
          </w:p>
          <w:p w:rsidR="00B222FF" w:rsidRPr="00CE7E34" w:rsidRDefault="00B222FF" w:rsidP="00670F46">
            <w:pPr>
              <w:pStyle w:val="Paragrafoelenco"/>
              <w:jc w:val="both"/>
              <w:rPr>
                <w:rFonts w:ascii="Times New Roman" w:hAnsi="Times New Roman" w:cs="Times New Roman"/>
                <w:b/>
                <w:sz w:val="24"/>
                <w:szCs w:val="24"/>
              </w:rPr>
            </w:pPr>
          </w:p>
        </w:tc>
        <w:tc>
          <w:tcPr>
            <w:tcW w:w="4188" w:type="dxa"/>
          </w:tcPr>
          <w:p w:rsidR="00B222FF" w:rsidRPr="00CE7E34" w:rsidRDefault="00B222FF" w:rsidP="00670F46">
            <w:pPr>
              <w:jc w:val="center"/>
              <w:rPr>
                <w:rFonts w:ascii="Times New Roman" w:hAnsi="Times New Roman" w:cs="Times New Roman"/>
                <w:b/>
                <w:sz w:val="24"/>
                <w:szCs w:val="24"/>
              </w:rPr>
            </w:pP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OBIETTIVI DI</w:t>
            </w:r>
          </w:p>
          <w:p w:rsidR="00B222FF" w:rsidRPr="00CE7E34" w:rsidRDefault="00B222FF" w:rsidP="00670F46">
            <w:pPr>
              <w:jc w:val="center"/>
              <w:rPr>
                <w:rFonts w:ascii="Times New Roman" w:hAnsi="Times New Roman" w:cs="Times New Roman"/>
                <w:b/>
                <w:sz w:val="24"/>
                <w:szCs w:val="24"/>
              </w:rPr>
            </w:pPr>
            <w:r w:rsidRPr="00CE7E34">
              <w:rPr>
                <w:rFonts w:ascii="Times New Roman" w:hAnsi="Times New Roman" w:cs="Times New Roman"/>
                <w:b/>
                <w:sz w:val="24"/>
                <w:szCs w:val="24"/>
              </w:rPr>
              <w:t>SCELTA</w:t>
            </w:r>
          </w:p>
          <w:p w:rsidR="00B222FF" w:rsidRPr="00CE7E34" w:rsidRDefault="00B222FF" w:rsidP="00030BF0">
            <w:pPr>
              <w:pStyle w:val="Paragrafoelenco"/>
              <w:numPr>
                <w:ilvl w:val="0"/>
                <w:numId w:val="35"/>
              </w:numPr>
              <w:jc w:val="both"/>
              <w:rPr>
                <w:rFonts w:ascii="Times New Roman" w:hAnsi="Times New Roman" w:cs="Times New Roman"/>
                <w:sz w:val="24"/>
                <w:szCs w:val="24"/>
              </w:rPr>
            </w:pPr>
            <w:r w:rsidRPr="00CE7E34">
              <w:rPr>
                <w:rFonts w:ascii="Times New Roman" w:hAnsi="Times New Roman" w:cs="Times New Roman"/>
                <w:sz w:val="24"/>
                <w:szCs w:val="24"/>
              </w:rPr>
              <w:t xml:space="preserve">L’alunno sceglie gli strumenti comunicativi adeguati alla tipologia di comunicazione intrapresa con M. </w:t>
            </w:r>
          </w:p>
          <w:p w:rsidR="00B222FF" w:rsidRPr="00CE7E34" w:rsidRDefault="00B222FF" w:rsidP="00670F46">
            <w:pPr>
              <w:pStyle w:val="Paragrafoelenco"/>
              <w:jc w:val="both"/>
              <w:rPr>
                <w:rFonts w:ascii="Times New Roman" w:hAnsi="Times New Roman" w:cs="Times New Roman"/>
                <w:b/>
                <w:sz w:val="24"/>
                <w:szCs w:val="24"/>
              </w:rPr>
            </w:pPr>
          </w:p>
        </w:tc>
      </w:tr>
    </w:tbl>
    <w:p w:rsidR="00B222FF" w:rsidRPr="00CE7E34" w:rsidRDefault="00B222FF" w:rsidP="00B222FF">
      <w:pPr>
        <w:jc w:val="center"/>
        <w:rPr>
          <w:rFonts w:ascii="Anime Ace 2.0 BB" w:hAnsi="Anime Ace 2.0 BB"/>
          <w:lang w:val="it-IT"/>
        </w:rPr>
      </w:pPr>
    </w:p>
    <w:p w:rsidR="00B222FF" w:rsidRPr="00CE7E34" w:rsidRDefault="00B222FF" w:rsidP="00B86064">
      <w:pPr>
        <w:pStyle w:val="Titolo2"/>
        <w:rPr>
          <w:rFonts w:eastAsia="Times New Roman"/>
          <w:lang w:val="it-IT" w:eastAsia="it-IT"/>
        </w:rPr>
      </w:pPr>
      <w:bookmarkStart w:id="29" w:name="_Toc315886994"/>
      <w:r w:rsidRPr="00CE7E34">
        <w:rPr>
          <w:lang w:val="it-IT"/>
        </w:rPr>
        <w:t>4.3. Definizione</w:t>
      </w:r>
      <w:r w:rsidRPr="00CE7E34">
        <w:rPr>
          <w:rFonts w:ascii="Anime Ace 2.0 BB" w:hAnsi="Anime Ace 2.0 BB"/>
          <w:lang w:val="it-IT"/>
        </w:rPr>
        <w:t xml:space="preserve"> </w:t>
      </w:r>
      <w:r w:rsidRPr="00CE7E34">
        <w:rPr>
          <w:rFonts w:eastAsia="Times New Roman"/>
          <w:lang w:val="it-IT" w:eastAsia="it-IT"/>
        </w:rPr>
        <w:t xml:space="preserve">obiettivi di </w:t>
      </w:r>
      <w:r w:rsidRPr="00CE7E34">
        <w:rPr>
          <w:rFonts w:eastAsia="Times New Roman"/>
          <w:iCs/>
          <w:lang w:val="it-IT" w:eastAsia="it-IT"/>
        </w:rPr>
        <w:t>cambiamento organizzativo</w:t>
      </w:r>
      <w:r w:rsidRPr="00CE7E34">
        <w:rPr>
          <w:rFonts w:eastAsia="Times New Roman"/>
          <w:lang w:val="it-IT" w:eastAsia="it-IT"/>
        </w:rPr>
        <w:t>.</w:t>
      </w:r>
      <w:bookmarkEnd w:id="29"/>
      <w:r w:rsidRPr="00CE7E34">
        <w:rPr>
          <w:rFonts w:eastAsia="Times New Roman"/>
          <w:lang w:val="it-IT" w:eastAsia="it-IT"/>
        </w:rPr>
        <w:t xml:space="preserve"> </w:t>
      </w:r>
      <w:r w:rsidRPr="00CE7E34">
        <w:rPr>
          <w:rFonts w:ascii="Arial" w:eastAsia="Times New Roman" w:hAnsi="Arial" w:cs="Arial"/>
          <w:b w:val="0"/>
          <w:bCs w:val="0"/>
          <w:sz w:val="20"/>
          <w:szCs w:val="20"/>
          <w:lang w:val="it-IT" w:eastAsia="it-IT"/>
        </w:rPr>
        <w:t xml:space="preserve"> </w:t>
      </w:r>
    </w:p>
    <w:p w:rsidR="00B222FF" w:rsidRPr="00CE7E34" w:rsidRDefault="00B222FF" w:rsidP="00B222FF">
      <w:pPr>
        <w:autoSpaceDE w:val="0"/>
        <w:autoSpaceDN w:val="0"/>
        <w:adjustRightInd w:val="0"/>
        <w:spacing w:after="0" w:line="240" w:lineRule="auto"/>
        <w:jc w:val="both"/>
        <w:rPr>
          <w:rFonts w:ascii="Arial" w:eastAsia="Times New Roman" w:hAnsi="Arial" w:cs="Arial"/>
          <w:sz w:val="20"/>
          <w:szCs w:val="20"/>
          <w:lang w:val="it-IT" w:eastAsia="it-IT"/>
        </w:rPr>
      </w:pPr>
    </w:p>
    <w:p w:rsidR="00B222FF" w:rsidRPr="00C55884" w:rsidRDefault="00B222FF" w:rsidP="00C55884">
      <w:pPr>
        <w:autoSpaceDE w:val="0"/>
        <w:autoSpaceDN w:val="0"/>
        <w:adjustRightInd w:val="0"/>
        <w:spacing w:after="0"/>
        <w:jc w:val="both"/>
        <w:rPr>
          <w:rFonts w:ascii="Times New Roman" w:hAnsi="Times New Roman" w:cs="Times New Roman"/>
          <w:sz w:val="24"/>
          <w:szCs w:val="24"/>
          <w:lang w:val="it-IT"/>
        </w:rPr>
      </w:pPr>
      <w:r w:rsidRPr="00C55884">
        <w:rPr>
          <w:rFonts w:ascii="Times New Roman" w:hAnsi="Times New Roman" w:cs="Times New Roman"/>
          <w:sz w:val="24"/>
          <w:szCs w:val="24"/>
          <w:lang w:val="it-IT"/>
        </w:rPr>
        <w:t>Gli effetti attesi all’interno della comunità scolastica di riferimento</w:t>
      </w:r>
      <w:r w:rsidR="00C55884">
        <w:rPr>
          <w:rFonts w:ascii="Times New Roman" w:hAnsi="Times New Roman" w:cs="Times New Roman"/>
          <w:sz w:val="24"/>
          <w:szCs w:val="24"/>
          <w:lang w:val="it-IT"/>
        </w:rPr>
        <w:t xml:space="preserve"> riguardano fondamentalmente l’</w:t>
      </w:r>
      <w:r w:rsidR="00C55884" w:rsidRPr="00C55884">
        <w:rPr>
          <w:rFonts w:ascii="Times New Roman" w:hAnsi="Times New Roman" w:cs="Times New Roman"/>
          <w:sz w:val="24"/>
          <w:szCs w:val="24"/>
          <w:lang w:val="it-IT"/>
        </w:rPr>
        <w:t>opportunità</w:t>
      </w:r>
      <w:r w:rsidRPr="00C55884">
        <w:rPr>
          <w:rFonts w:ascii="Times New Roman" w:hAnsi="Times New Roman" w:cs="Times New Roman"/>
          <w:sz w:val="24"/>
          <w:szCs w:val="24"/>
          <w:lang w:val="it-IT"/>
        </w:rPr>
        <w:t xml:space="preserve"> di incrementare la qualità dell’offerta formativa e educativa per i soggetti portatori di disabilità che usufruiscono dei servizi del plesso. Un esito previsto è quindi quello di ampliare le possibilità di realizzazione del P.O.F. nel quale </w:t>
      </w:r>
      <w:r w:rsidR="00DA4BDC" w:rsidRPr="00C55884">
        <w:rPr>
          <w:rFonts w:ascii="Times New Roman" w:hAnsi="Times New Roman" w:cs="Times New Roman"/>
          <w:sz w:val="24"/>
          <w:szCs w:val="24"/>
          <w:lang w:val="it-IT"/>
        </w:rPr>
        <w:t>è</w:t>
      </w:r>
      <w:r w:rsidRPr="00C55884">
        <w:rPr>
          <w:rFonts w:ascii="Times New Roman" w:hAnsi="Times New Roman" w:cs="Times New Roman"/>
          <w:sz w:val="24"/>
          <w:szCs w:val="24"/>
          <w:lang w:val="it-IT"/>
        </w:rPr>
        <w:t xml:space="preserve"> </w:t>
      </w:r>
      <w:r w:rsidR="00670F46" w:rsidRPr="00C55884">
        <w:rPr>
          <w:rFonts w:ascii="Times New Roman" w:hAnsi="Times New Roman" w:cs="Times New Roman"/>
          <w:sz w:val="24"/>
          <w:szCs w:val="24"/>
          <w:lang w:val="it-IT"/>
        </w:rPr>
        <w:t>affermato</w:t>
      </w:r>
      <w:r w:rsidRPr="00C55884">
        <w:rPr>
          <w:rFonts w:ascii="Times New Roman" w:hAnsi="Times New Roman" w:cs="Times New Roman"/>
          <w:sz w:val="24"/>
          <w:szCs w:val="24"/>
          <w:lang w:val="it-IT"/>
        </w:rPr>
        <w:t xml:space="preserve"> che: “La finalità del primo ciclo d’istruzione è la promozione del pieno sviluppo della persona. Per realizzarla la scuola concorre con altre istituzioni alla rimozione di ogni ostacolo alla frequenza, cura l’accesso facilitato per </w:t>
      </w:r>
      <w:r w:rsidRPr="00C55884">
        <w:rPr>
          <w:rFonts w:ascii="Times New Roman" w:hAnsi="Times New Roman" w:cs="Times New Roman"/>
          <w:sz w:val="24"/>
          <w:szCs w:val="24"/>
          <w:lang w:val="it-IT"/>
        </w:rPr>
        <w:lastRenderedPageBreak/>
        <w:t>gli alunni con disabilità, previene l’evasione dell’obbligo scolastico, contrasta la dispersione e persegue con ogni mezzo il miglioramento della qualità del sistema</w:t>
      </w:r>
      <w:r w:rsidRPr="00C55884">
        <w:rPr>
          <w:rFonts w:ascii="Times New Roman" w:hAnsi="Times New Roman" w:cs="Times New Roman"/>
          <w:bCs/>
          <w:sz w:val="24"/>
          <w:szCs w:val="24"/>
          <w:lang w:val="it-IT"/>
        </w:rPr>
        <w:t>”.</w:t>
      </w:r>
      <w:r w:rsidRPr="00C55884">
        <w:rPr>
          <w:rStyle w:val="Rimandonotaapidipagina"/>
          <w:rFonts w:ascii="Times New Roman" w:hAnsi="Times New Roman" w:cs="Times New Roman"/>
          <w:bCs/>
          <w:sz w:val="24"/>
          <w:szCs w:val="24"/>
          <w:lang w:val="it-IT"/>
        </w:rPr>
        <w:footnoteReference w:id="19"/>
      </w:r>
    </w:p>
    <w:p w:rsidR="00B222FF" w:rsidRPr="00C55884" w:rsidRDefault="00B222FF" w:rsidP="00C55884">
      <w:pPr>
        <w:ind w:left="360"/>
        <w:jc w:val="both"/>
        <w:rPr>
          <w:rFonts w:ascii="Times New Roman" w:hAnsi="Times New Roman" w:cs="Times New Roman"/>
          <w:sz w:val="24"/>
          <w:szCs w:val="24"/>
          <w:lang w:val="it-IT"/>
        </w:rPr>
      </w:pPr>
    </w:p>
    <w:p w:rsidR="00B222FF" w:rsidRDefault="00C55884" w:rsidP="00B222FF">
      <w:pPr>
        <w:jc w:val="both"/>
        <w:rPr>
          <w:rFonts w:ascii="Times New Roman" w:hAnsi="Times New Roman" w:cs="Times New Roman"/>
          <w:sz w:val="24"/>
          <w:szCs w:val="24"/>
          <w:lang w:val="it-IT"/>
        </w:rPr>
      </w:pPr>
      <w:r w:rsidRPr="00C55884">
        <w:rPr>
          <w:rFonts w:ascii="Times New Roman" w:hAnsi="Times New Roman" w:cs="Times New Roman"/>
          <w:sz w:val="24"/>
          <w:szCs w:val="24"/>
          <w:lang w:val="it-IT"/>
        </w:rPr>
        <w:t>Com’</w:t>
      </w:r>
      <w:r w:rsidR="00D825E6">
        <w:rPr>
          <w:rFonts w:ascii="Times New Roman" w:hAnsi="Times New Roman" w:cs="Times New Roman"/>
          <w:sz w:val="24"/>
          <w:szCs w:val="24"/>
          <w:lang w:val="it-IT"/>
        </w:rPr>
        <w:t>è stato detto al p</w:t>
      </w:r>
      <w:r w:rsidR="00B222FF" w:rsidRPr="00C55884">
        <w:rPr>
          <w:rFonts w:ascii="Times New Roman" w:hAnsi="Times New Roman" w:cs="Times New Roman"/>
          <w:sz w:val="24"/>
          <w:szCs w:val="24"/>
          <w:lang w:val="it-IT"/>
        </w:rPr>
        <w:t xml:space="preserve">unto </w:t>
      </w:r>
      <w:proofErr w:type="gramStart"/>
      <w:r w:rsidR="00B222FF" w:rsidRPr="00C55884">
        <w:rPr>
          <w:rFonts w:ascii="Times New Roman" w:hAnsi="Times New Roman" w:cs="Times New Roman"/>
          <w:sz w:val="24"/>
          <w:szCs w:val="24"/>
          <w:lang w:val="it-IT"/>
        </w:rPr>
        <w:t>3</w:t>
      </w:r>
      <w:proofErr w:type="gramEnd"/>
      <w:r w:rsidR="00B222FF" w:rsidRPr="00C55884">
        <w:rPr>
          <w:rFonts w:ascii="Times New Roman" w:hAnsi="Times New Roman" w:cs="Times New Roman"/>
          <w:sz w:val="24"/>
          <w:szCs w:val="24"/>
          <w:lang w:val="it-IT"/>
        </w:rPr>
        <w:t xml:space="preserve"> della progettazione, l’opportunità di formare un’insegnante su questi temi ha delle ricadute </w:t>
      </w:r>
      <w:r>
        <w:rPr>
          <w:rFonts w:ascii="Times New Roman" w:hAnsi="Times New Roman" w:cs="Times New Roman"/>
          <w:sz w:val="24"/>
          <w:szCs w:val="24"/>
          <w:lang w:val="it-IT"/>
        </w:rPr>
        <w:t>più ampie, che vanno al di là della singola classe</w:t>
      </w:r>
      <w:r w:rsidR="00B222FF" w:rsidRPr="00C55884">
        <w:rPr>
          <w:rFonts w:ascii="Times New Roman" w:hAnsi="Times New Roman" w:cs="Times New Roman"/>
          <w:sz w:val="24"/>
          <w:szCs w:val="24"/>
          <w:lang w:val="it-IT"/>
        </w:rPr>
        <w:t>: l’inte</w:t>
      </w:r>
      <w:r>
        <w:rPr>
          <w:rFonts w:ascii="Times New Roman" w:hAnsi="Times New Roman" w:cs="Times New Roman"/>
          <w:sz w:val="24"/>
          <w:szCs w:val="24"/>
          <w:lang w:val="it-IT"/>
        </w:rPr>
        <w:t>nto è quello di creare un punto d’orientamento</w:t>
      </w:r>
      <w:r w:rsidR="00B222FF" w:rsidRPr="00C55884">
        <w:rPr>
          <w:rFonts w:ascii="Times New Roman" w:hAnsi="Times New Roman" w:cs="Times New Roman"/>
          <w:sz w:val="24"/>
          <w:szCs w:val="24"/>
          <w:lang w:val="it-IT"/>
        </w:rPr>
        <w:t xml:space="preserve"> interno al </w:t>
      </w:r>
      <w:r w:rsidRPr="00C55884">
        <w:rPr>
          <w:rFonts w:ascii="Times New Roman" w:hAnsi="Times New Roman" w:cs="Times New Roman"/>
          <w:sz w:val="24"/>
          <w:szCs w:val="24"/>
          <w:lang w:val="it-IT"/>
        </w:rPr>
        <w:t>complesso</w:t>
      </w:r>
      <w:r>
        <w:rPr>
          <w:rFonts w:ascii="Times New Roman" w:hAnsi="Times New Roman" w:cs="Times New Roman"/>
          <w:sz w:val="24"/>
          <w:szCs w:val="24"/>
          <w:lang w:val="it-IT"/>
        </w:rPr>
        <w:t xml:space="preserve"> scolastico, una figura capace di</w:t>
      </w:r>
      <w:r w:rsidR="00B222FF" w:rsidRPr="00C55884">
        <w:rPr>
          <w:rFonts w:ascii="Times New Roman" w:hAnsi="Times New Roman" w:cs="Times New Roman"/>
          <w:sz w:val="24"/>
          <w:szCs w:val="24"/>
          <w:lang w:val="it-IT"/>
        </w:rPr>
        <w:t xml:space="preserve"> sfruttare le sue conoscenze e competenze in favore di una molteplicità di casi che possono trarre beneficio dall’utilizzo della Comunicazione Aumentativa Alternativa. L’insegnante formata, ad esempio, potrebbe </w:t>
      </w:r>
      <w:r>
        <w:rPr>
          <w:rFonts w:ascii="Times New Roman" w:hAnsi="Times New Roman" w:cs="Times New Roman"/>
          <w:sz w:val="24"/>
          <w:szCs w:val="24"/>
          <w:lang w:val="it-IT"/>
        </w:rPr>
        <w:t>diventare</w:t>
      </w:r>
      <w:r w:rsidR="00B222FF" w:rsidRPr="00C55884">
        <w:rPr>
          <w:rFonts w:ascii="Times New Roman" w:hAnsi="Times New Roman" w:cs="Times New Roman"/>
          <w:sz w:val="24"/>
          <w:szCs w:val="24"/>
          <w:lang w:val="it-IT"/>
        </w:rPr>
        <w:t xml:space="preserve"> consulente del G.L.H. dell’istituto (Gruppo di Lavoro Handicap</w:t>
      </w:r>
      <w:proofErr w:type="gramStart"/>
      <w:r w:rsidR="00D825E6">
        <w:rPr>
          <w:rFonts w:ascii="Times New Roman" w:hAnsi="Times New Roman" w:cs="Times New Roman"/>
          <w:sz w:val="24"/>
          <w:szCs w:val="24"/>
          <w:lang w:val="it-IT"/>
        </w:rPr>
        <w:t>)</w:t>
      </w:r>
      <w:proofErr w:type="gramEnd"/>
      <w:r w:rsidR="00B222FF" w:rsidRPr="00C55884">
        <w:rPr>
          <w:rStyle w:val="Rimandonotaapidipagina"/>
          <w:rFonts w:ascii="Times New Roman" w:hAnsi="Times New Roman" w:cs="Times New Roman"/>
          <w:sz w:val="24"/>
          <w:szCs w:val="24"/>
          <w:lang w:val="it-IT"/>
        </w:rPr>
        <w:footnoteReference w:id="20"/>
      </w:r>
      <w:r w:rsidR="00D836DF" w:rsidRPr="00C55884">
        <w:rPr>
          <w:rFonts w:ascii="Times New Roman" w:hAnsi="Times New Roman" w:cs="Times New Roman"/>
          <w:sz w:val="24"/>
          <w:szCs w:val="24"/>
          <w:lang w:val="it-IT"/>
        </w:rPr>
        <w:t xml:space="preserve"> </w:t>
      </w:r>
      <w:proofErr w:type="gramStart"/>
      <w:r w:rsidR="00B222FF" w:rsidRPr="00C55884">
        <w:rPr>
          <w:rFonts w:ascii="Times New Roman" w:hAnsi="Times New Roman" w:cs="Times New Roman"/>
          <w:sz w:val="24"/>
          <w:szCs w:val="24"/>
          <w:lang w:val="it-IT"/>
        </w:rPr>
        <w:t>e</w:t>
      </w:r>
      <w:proofErr w:type="gramEnd"/>
      <w:r w:rsidR="00B222FF" w:rsidRPr="00C55884">
        <w:rPr>
          <w:rFonts w:ascii="Times New Roman" w:hAnsi="Times New Roman" w:cs="Times New Roman"/>
          <w:sz w:val="24"/>
          <w:szCs w:val="24"/>
          <w:lang w:val="it-IT"/>
        </w:rPr>
        <w:t xml:space="preserve">, </w:t>
      </w:r>
      <w:r>
        <w:rPr>
          <w:rFonts w:ascii="Times New Roman" w:hAnsi="Times New Roman" w:cs="Times New Roman"/>
          <w:sz w:val="24"/>
          <w:szCs w:val="24"/>
          <w:lang w:val="it-IT"/>
        </w:rPr>
        <w:t xml:space="preserve">più </w:t>
      </w:r>
      <w:r w:rsidR="00B222FF" w:rsidRPr="00C55884">
        <w:rPr>
          <w:rFonts w:ascii="Times New Roman" w:hAnsi="Times New Roman" w:cs="Times New Roman"/>
          <w:sz w:val="24"/>
          <w:szCs w:val="24"/>
          <w:lang w:val="it-IT"/>
        </w:rPr>
        <w:t>in gener</w:t>
      </w:r>
      <w:r>
        <w:rPr>
          <w:rFonts w:ascii="Times New Roman" w:hAnsi="Times New Roman" w:cs="Times New Roman"/>
          <w:sz w:val="24"/>
          <w:szCs w:val="24"/>
          <w:lang w:val="it-IT"/>
        </w:rPr>
        <w:t>ale, potrebbe essere un</w:t>
      </w:r>
      <w:r w:rsidR="00D825E6">
        <w:rPr>
          <w:rFonts w:ascii="Times New Roman" w:hAnsi="Times New Roman" w:cs="Times New Roman"/>
          <w:sz w:val="24"/>
          <w:szCs w:val="24"/>
          <w:lang w:val="it-IT"/>
        </w:rPr>
        <w:t>a</w:t>
      </w:r>
      <w:r>
        <w:rPr>
          <w:rFonts w:ascii="Times New Roman" w:hAnsi="Times New Roman" w:cs="Times New Roman"/>
          <w:sz w:val="24"/>
          <w:szCs w:val="24"/>
          <w:lang w:val="it-IT"/>
        </w:rPr>
        <w:t xml:space="preserve"> referente</w:t>
      </w:r>
      <w:r w:rsidR="00B222FF" w:rsidRPr="00C55884">
        <w:rPr>
          <w:rFonts w:ascii="Times New Roman" w:hAnsi="Times New Roman" w:cs="Times New Roman"/>
          <w:sz w:val="24"/>
          <w:szCs w:val="24"/>
          <w:lang w:val="it-IT"/>
        </w:rPr>
        <w:t xml:space="preserve"> per la costituzione di gruppi di lav</w:t>
      </w:r>
      <w:r>
        <w:rPr>
          <w:rFonts w:ascii="Times New Roman" w:hAnsi="Times New Roman" w:cs="Times New Roman"/>
          <w:sz w:val="24"/>
          <w:szCs w:val="24"/>
          <w:lang w:val="it-IT"/>
        </w:rPr>
        <w:t>oro tra i docenti</w:t>
      </w:r>
      <w:r w:rsidR="00D836DF">
        <w:rPr>
          <w:rFonts w:ascii="Times New Roman" w:hAnsi="Times New Roman" w:cs="Times New Roman"/>
          <w:sz w:val="24"/>
          <w:szCs w:val="24"/>
          <w:lang w:val="it-IT"/>
        </w:rPr>
        <w:t xml:space="preserve"> </w:t>
      </w:r>
      <w:r>
        <w:rPr>
          <w:rFonts w:ascii="Times New Roman" w:hAnsi="Times New Roman" w:cs="Times New Roman"/>
          <w:sz w:val="24"/>
          <w:szCs w:val="24"/>
          <w:lang w:val="it-IT"/>
        </w:rPr>
        <w:t xml:space="preserve">interessati </w:t>
      </w:r>
      <w:r w:rsidR="00B222FF" w:rsidRPr="00C55884">
        <w:rPr>
          <w:rFonts w:ascii="Times New Roman" w:hAnsi="Times New Roman" w:cs="Times New Roman"/>
          <w:sz w:val="24"/>
          <w:szCs w:val="24"/>
          <w:lang w:val="it-IT"/>
        </w:rPr>
        <w:t xml:space="preserve">all’uso dei codici vicarianti. </w:t>
      </w:r>
    </w:p>
    <w:p w:rsidR="004A099E" w:rsidRPr="00C55884" w:rsidRDefault="004A099E" w:rsidP="00B222FF">
      <w:pPr>
        <w:jc w:val="both"/>
        <w:rPr>
          <w:rFonts w:ascii="Times New Roman" w:hAnsi="Times New Roman" w:cs="Times New Roman"/>
          <w:sz w:val="24"/>
          <w:szCs w:val="24"/>
          <w:lang w:val="it-IT"/>
        </w:rPr>
      </w:pPr>
      <w:r>
        <w:rPr>
          <w:rFonts w:ascii="Times New Roman" w:hAnsi="Times New Roman" w:cs="Times New Roman"/>
          <w:sz w:val="24"/>
          <w:szCs w:val="24"/>
          <w:lang w:val="it-IT"/>
        </w:rPr>
        <w:t xml:space="preserve">Questi progressi post-formazione sono monitorati dall’insegnante di sostegno, che si è reso disponibile per una valutazione d’impatto sull’organizzazione. </w:t>
      </w:r>
    </w:p>
    <w:p w:rsidR="00670F46" w:rsidRPr="00CE7E34" w:rsidRDefault="00670F46" w:rsidP="00B222FF">
      <w:pPr>
        <w:jc w:val="both"/>
        <w:rPr>
          <w:rFonts w:ascii="Times New Roman" w:hAnsi="Times New Roman" w:cs="Times New Roman"/>
          <w:lang w:val="it-IT"/>
        </w:rPr>
      </w:pPr>
    </w:p>
    <w:p w:rsidR="00670F46" w:rsidRPr="00CE7E34" w:rsidRDefault="00670F46" w:rsidP="00B222FF">
      <w:pPr>
        <w:jc w:val="both"/>
        <w:rPr>
          <w:rFonts w:ascii="Times New Roman" w:hAnsi="Times New Roman" w:cs="Times New Roman"/>
          <w:lang w:val="it-IT"/>
        </w:rPr>
      </w:pPr>
    </w:p>
    <w:p w:rsidR="00670F46" w:rsidRPr="00CE7E34" w:rsidRDefault="00670F46" w:rsidP="00B222FF">
      <w:pPr>
        <w:jc w:val="both"/>
        <w:rPr>
          <w:rFonts w:ascii="Times New Roman" w:hAnsi="Times New Roman" w:cs="Times New Roman"/>
          <w:lang w:val="it-IT"/>
        </w:rPr>
      </w:pPr>
    </w:p>
    <w:p w:rsidR="00670F46" w:rsidRPr="00CE7E34" w:rsidRDefault="00670F46" w:rsidP="00B222FF">
      <w:pPr>
        <w:jc w:val="both"/>
        <w:rPr>
          <w:rFonts w:ascii="Times New Roman" w:hAnsi="Times New Roman" w:cs="Times New Roman"/>
          <w:lang w:val="it-IT"/>
        </w:rPr>
      </w:pPr>
    </w:p>
    <w:p w:rsidR="00670F46" w:rsidRDefault="00670F46"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Default="00B86064" w:rsidP="00B222FF">
      <w:pPr>
        <w:jc w:val="both"/>
        <w:rPr>
          <w:rFonts w:ascii="Times New Roman" w:hAnsi="Times New Roman" w:cs="Times New Roman"/>
          <w:lang w:val="it-IT"/>
        </w:rPr>
      </w:pPr>
    </w:p>
    <w:p w:rsidR="00B86064" w:rsidRPr="00CE7E34" w:rsidRDefault="00B86064" w:rsidP="00B222FF">
      <w:pPr>
        <w:jc w:val="both"/>
        <w:rPr>
          <w:rFonts w:ascii="Times New Roman" w:hAnsi="Times New Roman" w:cs="Times New Roman"/>
          <w:lang w:val="it-IT"/>
        </w:rPr>
      </w:pPr>
    </w:p>
    <w:p w:rsidR="00670F46" w:rsidRPr="00CE7E34" w:rsidRDefault="00670F46" w:rsidP="00030BF0">
      <w:pPr>
        <w:pStyle w:val="Titolo"/>
        <w:numPr>
          <w:ilvl w:val="0"/>
          <w:numId w:val="43"/>
        </w:numPr>
        <w:ind w:hanging="720"/>
        <w:outlineLvl w:val="0"/>
        <w:rPr>
          <w:sz w:val="44"/>
          <w:szCs w:val="44"/>
          <w:lang w:val="it-IT"/>
        </w:rPr>
      </w:pPr>
      <w:bookmarkStart w:id="30" w:name="_Toc315886995"/>
      <w:r w:rsidRPr="00CE7E34">
        <w:rPr>
          <w:sz w:val="44"/>
          <w:szCs w:val="44"/>
          <w:lang w:val="it-IT"/>
        </w:rPr>
        <w:lastRenderedPageBreak/>
        <w:t>STRATEGIE E RIFERIMENTI TEORICI</w:t>
      </w:r>
      <w:bookmarkEnd w:id="30"/>
    </w:p>
    <w:p w:rsidR="00670F46" w:rsidRPr="00CE7E34" w:rsidRDefault="00670F46" w:rsidP="00670F46">
      <w:pPr>
        <w:spacing w:after="120"/>
        <w:jc w:val="both"/>
        <w:rPr>
          <w:rFonts w:ascii="Times New Roman" w:hAnsi="Times New Roman" w:cs="Times New Roman"/>
          <w:iCs/>
          <w:sz w:val="24"/>
          <w:szCs w:val="24"/>
          <w:lang w:val="it-IT"/>
        </w:rPr>
      </w:pPr>
    </w:p>
    <w:p w:rsidR="00670F46" w:rsidRPr="00CE7E34" w:rsidRDefault="004116E5"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In merito alle</w:t>
      </w:r>
      <w:r w:rsidR="00670F46" w:rsidRPr="00CE7E34">
        <w:rPr>
          <w:rFonts w:ascii="Times New Roman" w:hAnsi="Times New Roman" w:cs="Times New Roman"/>
          <w:iCs/>
          <w:sz w:val="24"/>
          <w:szCs w:val="24"/>
          <w:lang w:val="it-IT"/>
        </w:rPr>
        <w:t xml:space="preserve"> strategie utilizzate per realizzare i nostri obiettivi introduciamo </w:t>
      </w:r>
      <w:r w:rsidRPr="00CE7E34">
        <w:rPr>
          <w:rFonts w:ascii="Times New Roman" w:hAnsi="Times New Roman" w:cs="Times New Roman"/>
          <w:iCs/>
          <w:sz w:val="24"/>
          <w:szCs w:val="24"/>
          <w:lang w:val="it-IT"/>
        </w:rPr>
        <w:t xml:space="preserve">ancora </w:t>
      </w:r>
      <w:r w:rsidR="00670F46" w:rsidRPr="00CE7E34">
        <w:rPr>
          <w:rFonts w:ascii="Times New Roman" w:hAnsi="Times New Roman" w:cs="Times New Roman"/>
          <w:iCs/>
          <w:sz w:val="24"/>
          <w:szCs w:val="24"/>
          <w:lang w:val="it-IT"/>
        </w:rPr>
        <w:t>una distinzione. Come detto, il progetto interessa due destinatari principali</w:t>
      </w:r>
      <w:r w:rsidR="00F265D0">
        <w:rPr>
          <w:rFonts w:ascii="Times New Roman" w:hAnsi="Times New Roman" w:cs="Times New Roman"/>
          <w:iCs/>
          <w:sz w:val="24"/>
          <w:szCs w:val="24"/>
          <w:lang w:val="it-IT"/>
        </w:rPr>
        <w:t xml:space="preserve"> </w:t>
      </w:r>
      <w:r w:rsidR="00670F46" w:rsidRPr="00CE7E34">
        <w:rPr>
          <w:rFonts w:ascii="Times New Roman" w:hAnsi="Times New Roman" w:cs="Times New Roman"/>
          <w:iCs/>
          <w:sz w:val="24"/>
          <w:szCs w:val="24"/>
          <w:lang w:val="it-IT"/>
        </w:rPr>
        <w:t>– la maestra e il gruppo di bambini della classe 3°A</w:t>
      </w:r>
      <w:r w:rsidR="00F265D0">
        <w:rPr>
          <w:rFonts w:ascii="Times New Roman" w:hAnsi="Times New Roman" w:cs="Times New Roman"/>
          <w:iCs/>
          <w:sz w:val="24"/>
          <w:szCs w:val="24"/>
          <w:lang w:val="it-IT"/>
        </w:rPr>
        <w:t xml:space="preserve"> </w:t>
      </w:r>
      <w:r w:rsidR="00F265D0" w:rsidRPr="00CE7E34">
        <w:rPr>
          <w:rFonts w:ascii="Times New Roman" w:hAnsi="Times New Roman" w:cs="Times New Roman"/>
          <w:iCs/>
          <w:sz w:val="24"/>
          <w:szCs w:val="24"/>
          <w:lang w:val="it-IT"/>
        </w:rPr>
        <w:t xml:space="preserve">– </w:t>
      </w:r>
      <w:r w:rsidR="00670F46" w:rsidRPr="00CE7E34">
        <w:rPr>
          <w:rFonts w:ascii="Times New Roman" w:hAnsi="Times New Roman" w:cs="Times New Roman"/>
          <w:iCs/>
          <w:sz w:val="24"/>
          <w:szCs w:val="24"/>
          <w:lang w:val="it-IT"/>
        </w:rPr>
        <w:t xml:space="preserve">i quali sono portatori </w:t>
      </w:r>
      <w:r w:rsidR="00F265D0">
        <w:rPr>
          <w:rFonts w:ascii="Times New Roman" w:hAnsi="Times New Roman" w:cs="Times New Roman"/>
          <w:iCs/>
          <w:sz w:val="24"/>
          <w:szCs w:val="24"/>
          <w:lang w:val="it-IT"/>
        </w:rPr>
        <w:t>di</w:t>
      </w:r>
      <w:r w:rsidR="00670F46" w:rsidRPr="00CE7E34">
        <w:rPr>
          <w:rFonts w:ascii="Times New Roman" w:hAnsi="Times New Roman" w:cs="Times New Roman"/>
          <w:iCs/>
          <w:sz w:val="24"/>
          <w:szCs w:val="24"/>
          <w:lang w:val="it-IT"/>
        </w:rPr>
        <w:t xml:space="preserve"> bisogni formativi differenziati</w:t>
      </w:r>
      <w:r w:rsidR="00F265D0">
        <w:rPr>
          <w:rFonts w:ascii="Times New Roman" w:hAnsi="Times New Roman" w:cs="Times New Roman"/>
          <w:iCs/>
          <w:sz w:val="24"/>
          <w:szCs w:val="24"/>
          <w:lang w:val="it-IT"/>
        </w:rPr>
        <w:t xml:space="preserve"> e sono caratterizzati da modalità di apprendimento diverse</w:t>
      </w:r>
      <w:r w:rsidR="00670F46" w:rsidRPr="00CE7E34">
        <w:rPr>
          <w:rFonts w:ascii="Times New Roman" w:hAnsi="Times New Roman" w:cs="Times New Roman"/>
          <w:iCs/>
          <w:sz w:val="24"/>
          <w:szCs w:val="24"/>
          <w:lang w:val="it-IT"/>
        </w:rPr>
        <w:t xml:space="preserve">. Per questo motivo, le strategie sono declinate diversamente: da una parte quelle del modulo I sulla formazione dell’insegnante sono prevalentemente orientate al perseguimento di conoscenze piuttosto specializzate in merito alle possibilità date dall’uso dei sistemi simbolici all’interno </w:t>
      </w:r>
      <w:r w:rsidR="00F265D0" w:rsidRPr="00CE7E34">
        <w:rPr>
          <w:rFonts w:ascii="Times New Roman" w:hAnsi="Times New Roman" w:cs="Times New Roman"/>
          <w:iCs/>
          <w:sz w:val="24"/>
          <w:szCs w:val="24"/>
          <w:lang w:val="it-IT"/>
        </w:rPr>
        <w:t>d’</w:t>
      </w:r>
      <w:r w:rsidR="00670F46" w:rsidRPr="00CE7E34">
        <w:rPr>
          <w:rFonts w:ascii="Times New Roman" w:hAnsi="Times New Roman" w:cs="Times New Roman"/>
          <w:iCs/>
          <w:sz w:val="24"/>
          <w:szCs w:val="24"/>
          <w:lang w:val="it-IT"/>
        </w:rPr>
        <w:t xml:space="preserve">interventi di Comunicazione Aumentativa Alternativa, dentro e fuori la scuola; dall’altra quelle del modulo II sono volte più al raggiungimento di evoluzioni comportamentali e di atteggiamento nel confronti della diversità comunicativa del compagno e, generalmente, nei confronti della disabilità. </w:t>
      </w:r>
    </w:p>
    <w:p w:rsidR="00670F46" w:rsidRPr="00CE7E34" w:rsidRDefault="00670F46" w:rsidP="00670F46">
      <w:pPr>
        <w:pStyle w:val="Titolo1"/>
        <w:jc w:val="center"/>
        <w:rPr>
          <w:lang w:val="it-IT"/>
        </w:rPr>
      </w:pPr>
      <w:bookmarkStart w:id="31" w:name="_Toc315886996"/>
      <w:r w:rsidRPr="00CE7E34">
        <w:rPr>
          <w:lang w:val="it-IT"/>
        </w:rPr>
        <w:t>Modulo I</w:t>
      </w:r>
      <w:bookmarkEnd w:id="31"/>
    </w:p>
    <w:p w:rsidR="00670F46" w:rsidRPr="00CE7E34" w:rsidRDefault="00670F46" w:rsidP="00670F46">
      <w:pPr>
        <w:pStyle w:val="Titolo1"/>
        <w:spacing w:before="0"/>
        <w:jc w:val="center"/>
        <w:rPr>
          <w:rFonts w:ascii="Times New Roman" w:hAnsi="Times New Roman" w:cs="Times New Roman"/>
          <w:b w:val="0"/>
          <w:sz w:val="24"/>
          <w:szCs w:val="24"/>
          <w:lang w:val="it-IT"/>
        </w:rPr>
      </w:pPr>
      <w:bookmarkStart w:id="32" w:name="_Toc315886997"/>
      <w:r w:rsidRPr="00CE7E34">
        <w:rPr>
          <w:rFonts w:ascii="Times New Roman" w:hAnsi="Times New Roman" w:cs="Times New Roman"/>
          <w:b w:val="0"/>
          <w:sz w:val="24"/>
          <w:szCs w:val="24"/>
          <w:lang w:val="it-IT"/>
        </w:rPr>
        <w:t>(Valentina Dei Cas)</w:t>
      </w:r>
      <w:bookmarkEnd w:id="32"/>
    </w:p>
    <w:p w:rsidR="00670F46" w:rsidRPr="00CE7E34" w:rsidRDefault="00670F46" w:rsidP="00670F46">
      <w:pPr>
        <w:rPr>
          <w:sz w:val="24"/>
          <w:szCs w:val="24"/>
          <w:lang w:val="it-IT"/>
        </w:rPr>
      </w:pPr>
    </w:p>
    <w:p w:rsidR="00670F46" w:rsidRPr="00CE7E34" w:rsidRDefault="00670F46"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Per quanto riguarda le strategie didattiche utilizzate nella realizzazione del primo modulo, dobbiamo fare delle considerazioni iniziali. Questa parte</w:t>
      </w:r>
      <w:r w:rsidR="00F265D0" w:rsidRPr="00F265D0">
        <w:rPr>
          <w:rFonts w:ascii="Times New Roman" w:hAnsi="Times New Roman" w:cs="Times New Roman"/>
          <w:iCs/>
          <w:sz w:val="24"/>
          <w:szCs w:val="24"/>
          <w:lang w:val="it-IT"/>
        </w:rPr>
        <w:t>, infatti,</w:t>
      </w:r>
      <w:r w:rsidRPr="00CE7E34">
        <w:rPr>
          <w:rFonts w:ascii="Times New Roman" w:hAnsi="Times New Roman" w:cs="Times New Roman"/>
          <w:iCs/>
          <w:sz w:val="24"/>
          <w:szCs w:val="24"/>
          <w:lang w:val="it-IT"/>
        </w:rPr>
        <w:t xml:space="preserve"> riguarda solo una persona, l’insegnante prevalente della classe, che intrattiene un rapporto uno-a-uno con il formatore. </w:t>
      </w:r>
    </w:p>
    <w:p w:rsidR="00670F46" w:rsidRPr="00CE7E34" w:rsidRDefault="00670F46"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La domanda formativa non nasce direttamente dalla maestra ma </w:t>
      </w:r>
      <w:r w:rsidR="00D836DF" w:rsidRPr="00CE7E34">
        <w:rPr>
          <w:rFonts w:ascii="Times New Roman" w:hAnsi="Times New Roman" w:cs="Times New Roman"/>
          <w:iCs/>
          <w:sz w:val="24"/>
          <w:szCs w:val="24"/>
          <w:lang w:val="it-IT"/>
        </w:rPr>
        <w:t>è</w:t>
      </w:r>
      <w:r w:rsidRPr="00CE7E34">
        <w:rPr>
          <w:rFonts w:ascii="Times New Roman" w:hAnsi="Times New Roman" w:cs="Times New Roman"/>
          <w:iCs/>
          <w:sz w:val="24"/>
          <w:szCs w:val="24"/>
          <w:lang w:val="it-IT"/>
        </w:rPr>
        <w:t xml:space="preserve"> sollecitata da osservatori esterni che personalmente rilevano alcune mancanze professionali, in particolare, in riferimento alla capacità dell’insegnante di relazionarsi alla diversità comunicativa e cognitiva del bambino diversamente abile. L’ipotesi più probabile è che il bisogno formativo sia legato alla mancanza di conoscenze nell’ambito della C.A.A. che viene spesso visto come un ambito eccessivamente tecnico da delegare da specialisti terzi. </w:t>
      </w:r>
    </w:p>
    <w:p w:rsidR="00670F46" w:rsidRPr="00CE7E34" w:rsidRDefault="00670F46"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Questa parte dell’intervento</w:t>
      </w:r>
      <w:r w:rsidR="00F265D0">
        <w:rPr>
          <w:rFonts w:ascii="Times New Roman" w:hAnsi="Times New Roman" w:cs="Times New Roman"/>
          <w:iCs/>
          <w:sz w:val="24"/>
          <w:szCs w:val="24"/>
          <w:lang w:val="it-IT"/>
        </w:rPr>
        <w:t>,</w:t>
      </w:r>
      <w:r w:rsidRPr="00CE7E34">
        <w:rPr>
          <w:rFonts w:ascii="Times New Roman" w:hAnsi="Times New Roman" w:cs="Times New Roman"/>
          <w:iCs/>
          <w:sz w:val="24"/>
          <w:szCs w:val="24"/>
          <w:lang w:val="it-IT"/>
        </w:rPr>
        <w:t xml:space="preserve"> dunque</w:t>
      </w:r>
      <w:r w:rsidR="00F265D0">
        <w:rPr>
          <w:rFonts w:ascii="Times New Roman" w:hAnsi="Times New Roman" w:cs="Times New Roman"/>
          <w:iCs/>
          <w:sz w:val="24"/>
          <w:szCs w:val="24"/>
          <w:lang w:val="it-IT"/>
        </w:rPr>
        <w:t>,</w:t>
      </w:r>
      <w:r w:rsidRPr="00CE7E34">
        <w:rPr>
          <w:rFonts w:ascii="Times New Roman" w:hAnsi="Times New Roman" w:cs="Times New Roman"/>
          <w:iCs/>
          <w:sz w:val="24"/>
          <w:szCs w:val="24"/>
          <w:lang w:val="it-IT"/>
        </w:rPr>
        <w:t xml:space="preserve"> è for</w:t>
      </w:r>
      <w:r w:rsidR="00F265D0">
        <w:rPr>
          <w:rFonts w:ascii="Times New Roman" w:hAnsi="Times New Roman" w:cs="Times New Roman"/>
          <w:iCs/>
          <w:sz w:val="24"/>
          <w:szCs w:val="24"/>
          <w:lang w:val="it-IT"/>
        </w:rPr>
        <w:t>temente caratterizzata</w:t>
      </w:r>
      <w:r w:rsidRPr="00CE7E34">
        <w:rPr>
          <w:rFonts w:ascii="Times New Roman" w:hAnsi="Times New Roman" w:cs="Times New Roman"/>
          <w:iCs/>
          <w:sz w:val="24"/>
          <w:szCs w:val="24"/>
          <w:lang w:val="it-IT"/>
        </w:rPr>
        <w:t xml:space="preserve"> dalla necessità di offrire un corpo di conoscenze iniziali specifiche che possano dare una base su cui </w:t>
      </w:r>
      <w:r w:rsidR="00F265D0">
        <w:rPr>
          <w:rFonts w:ascii="Times New Roman" w:hAnsi="Times New Roman" w:cs="Times New Roman"/>
          <w:iCs/>
          <w:sz w:val="24"/>
          <w:szCs w:val="24"/>
          <w:lang w:val="it-IT"/>
        </w:rPr>
        <w:t>cominciare a creare</w:t>
      </w:r>
      <w:r w:rsidRPr="00CE7E34">
        <w:rPr>
          <w:rFonts w:ascii="Times New Roman" w:hAnsi="Times New Roman" w:cs="Times New Roman"/>
          <w:iCs/>
          <w:sz w:val="24"/>
          <w:szCs w:val="24"/>
          <w:lang w:val="it-IT"/>
        </w:rPr>
        <w:t xml:space="preserve"> vissuti di autoefficacia e competenze professionali. </w:t>
      </w:r>
    </w:p>
    <w:p w:rsidR="00670F46" w:rsidRPr="00CE7E34" w:rsidRDefault="00670F46"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Trattandosi di </w:t>
      </w:r>
      <w:r w:rsidR="00F265D0" w:rsidRPr="00CE7E34">
        <w:rPr>
          <w:rFonts w:ascii="Times New Roman" w:hAnsi="Times New Roman" w:cs="Times New Roman"/>
          <w:iCs/>
          <w:sz w:val="24"/>
          <w:szCs w:val="24"/>
          <w:lang w:val="it-IT"/>
        </w:rPr>
        <w:t xml:space="preserve">particolari </w:t>
      </w:r>
      <w:r w:rsidRPr="00CE7E34">
        <w:rPr>
          <w:rFonts w:ascii="Times New Roman" w:hAnsi="Times New Roman" w:cs="Times New Roman"/>
          <w:iCs/>
          <w:sz w:val="24"/>
          <w:szCs w:val="24"/>
          <w:lang w:val="it-IT"/>
        </w:rPr>
        <w:t xml:space="preserve">conoscenze tecniche quasi totalmente sconosciute all’insegnante, le architetture didattiche che sembrano più adatte alla risoluzione del bisogno sono quelle riconducibili alle </w:t>
      </w:r>
      <w:r w:rsidRPr="00CE7E34">
        <w:rPr>
          <w:rFonts w:ascii="Times New Roman" w:hAnsi="Times New Roman" w:cs="Times New Roman"/>
          <w:i/>
          <w:iCs/>
          <w:sz w:val="24"/>
          <w:szCs w:val="24"/>
          <w:lang w:val="it-IT"/>
        </w:rPr>
        <w:t>strategie ricettive</w:t>
      </w:r>
      <w:r w:rsidRPr="00CE7E34">
        <w:rPr>
          <w:rFonts w:ascii="Times New Roman" w:hAnsi="Times New Roman" w:cs="Times New Roman"/>
          <w:iCs/>
          <w:sz w:val="24"/>
          <w:szCs w:val="24"/>
          <w:lang w:val="it-IT"/>
        </w:rPr>
        <w:t xml:space="preserve">, perlomeno per quanto riguarda l’apporto teorico del formatore nell’Unità 2 e nel Sottomodulo 3A. </w:t>
      </w:r>
    </w:p>
    <w:p w:rsidR="00670F46" w:rsidRPr="00CE7E34" w:rsidRDefault="00670F46" w:rsidP="00670F46">
      <w:p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In particolare, il formatore </w:t>
      </w:r>
      <w:r w:rsidR="00F265D0">
        <w:rPr>
          <w:rFonts w:ascii="Times New Roman" w:hAnsi="Times New Roman" w:cs="Times New Roman"/>
          <w:iCs/>
          <w:sz w:val="24"/>
          <w:szCs w:val="24"/>
          <w:lang w:val="it-IT"/>
        </w:rPr>
        <w:t>utilizza</w:t>
      </w:r>
      <w:r w:rsidRPr="00CE7E34">
        <w:rPr>
          <w:rFonts w:ascii="Times New Roman" w:hAnsi="Times New Roman" w:cs="Times New Roman"/>
          <w:iCs/>
          <w:sz w:val="24"/>
          <w:szCs w:val="24"/>
          <w:lang w:val="it-IT"/>
        </w:rPr>
        <w:t xml:space="preserve"> la </w:t>
      </w:r>
      <w:r w:rsidRPr="00CE7E34">
        <w:rPr>
          <w:rFonts w:ascii="Times New Roman" w:hAnsi="Times New Roman" w:cs="Times New Roman"/>
          <w:b/>
          <w:iCs/>
          <w:sz w:val="24"/>
          <w:szCs w:val="24"/>
          <w:lang w:val="it-IT"/>
        </w:rPr>
        <w:t>lezione frontale</w:t>
      </w:r>
      <w:r w:rsidRPr="00CE7E34">
        <w:rPr>
          <w:rFonts w:ascii="Times New Roman" w:hAnsi="Times New Roman" w:cs="Times New Roman"/>
          <w:iCs/>
          <w:sz w:val="24"/>
          <w:szCs w:val="24"/>
          <w:lang w:val="it-IT"/>
        </w:rPr>
        <w:t xml:space="preserve"> per esporre i materiali didattici relativi alla C.A.A. e ai sistemi simbolici. Se è vero che la metodologia selezionata si </w:t>
      </w:r>
      <w:r w:rsidRPr="00CE7E34">
        <w:rPr>
          <w:rFonts w:ascii="Times New Roman" w:hAnsi="Times New Roman" w:cs="Times New Roman"/>
          <w:iCs/>
          <w:sz w:val="24"/>
          <w:szCs w:val="24"/>
          <w:lang w:val="it-IT"/>
        </w:rPr>
        <w:lastRenderedPageBreak/>
        <w:t>realizza concretamente nel classi</w:t>
      </w:r>
      <w:r w:rsidR="00F265D0">
        <w:rPr>
          <w:rFonts w:ascii="Times New Roman" w:hAnsi="Times New Roman" w:cs="Times New Roman"/>
          <w:iCs/>
          <w:sz w:val="24"/>
          <w:szCs w:val="24"/>
          <w:lang w:val="it-IT"/>
        </w:rPr>
        <w:t>co processo esposizione docente/</w:t>
      </w:r>
      <w:r w:rsidRPr="00CE7E34">
        <w:rPr>
          <w:rFonts w:ascii="Times New Roman" w:hAnsi="Times New Roman" w:cs="Times New Roman"/>
          <w:iCs/>
          <w:sz w:val="24"/>
          <w:szCs w:val="24"/>
          <w:lang w:val="it-IT"/>
        </w:rPr>
        <w:t xml:space="preserve">ascolto discente, è pur vero che le condizioni materiali in cui è svolta la lezione consentono di integrare e correggere i difetti generalmente rintracciabili in questo metodo. </w:t>
      </w:r>
      <w:r w:rsidR="00F265D0">
        <w:rPr>
          <w:rFonts w:ascii="Times New Roman" w:hAnsi="Times New Roman" w:cs="Times New Roman"/>
          <w:iCs/>
          <w:sz w:val="24"/>
          <w:szCs w:val="24"/>
          <w:lang w:val="it-IT"/>
        </w:rPr>
        <w:t xml:space="preserve">La strutturazione dei materiali, </w:t>
      </w:r>
      <w:r w:rsidRPr="00CE7E34">
        <w:rPr>
          <w:rFonts w:ascii="Times New Roman" w:hAnsi="Times New Roman" w:cs="Times New Roman"/>
          <w:iCs/>
          <w:sz w:val="24"/>
          <w:szCs w:val="24"/>
          <w:lang w:val="it-IT"/>
        </w:rPr>
        <w:t>difatti</w:t>
      </w:r>
      <w:r w:rsidR="00F265D0">
        <w:rPr>
          <w:rFonts w:ascii="Times New Roman" w:hAnsi="Times New Roman" w:cs="Times New Roman"/>
          <w:iCs/>
          <w:sz w:val="24"/>
          <w:szCs w:val="24"/>
          <w:lang w:val="it-IT"/>
        </w:rPr>
        <w:t>,</w:t>
      </w:r>
      <w:r w:rsidRPr="00CE7E34">
        <w:rPr>
          <w:rFonts w:ascii="Times New Roman" w:hAnsi="Times New Roman" w:cs="Times New Roman"/>
          <w:iCs/>
          <w:sz w:val="24"/>
          <w:szCs w:val="24"/>
          <w:lang w:val="it-IT"/>
        </w:rPr>
        <w:t xml:space="preserve"> predispone momenti di confronto e discussione in itinere che vanno a completare la pre-struttura dei contenuti minimi previsti per l’esposizione. Inoltre, il rapporto uno</w:t>
      </w:r>
      <w:r w:rsidR="00F265D0">
        <w:rPr>
          <w:rFonts w:ascii="Times New Roman" w:hAnsi="Times New Roman" w:cs="Times New Roman"/>
          <w:iCs/>
          <w:sz w:val="24"/>
          <w:szCs w:val="24"/>
          <w:lang w:val="it-IT"/>
        </w:rPr>
        <w:t>-a-</w:t>
      </w:r>
      <w:r w:rsidRPr="00CE7E34">
        <w:rPr>
          <w:rFonts w:ascii="Times New Roman" w:hAnsi="Times New Roman" w:cs="Times New Roman"/>
          <w:iCs/>
          <w:sz w:val="24"/>
          <w:szCs w:val="24"/>
          <w:lang w:val="it-IT"/>
        </w:rPr>
        <w:t xml:space="preserve">uno consente al formatore di: </w:t>
      </w:r>
    </w:p>
    <w:p w:rsidR="00670F46" w:rsidRPr="00CE7E34" w:rsidRDefault="00670F46" w:rsidP="00030BF0">
      <w:pPr>
        <w:pStyle w:val="Paragrafoelenco"/>
        <w:numPr>
          <w:ilvl w:val="0"/>
          <w:numId w:val="36"/>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Attuare un controllo simultaneo dell’apprendimento </w:t>
      </w:r>
      <w:r w:rsidRPr="00CE7E34">
        <w:rPr>
          <w:rFonts w:ascii="Times New Roman" w:hAnsi="Times New Roman" w:cs="Times New Roman"/>
          <w:i/>
          <w:iCs/>
          <w:sz w:val="24"/>
          <w:szCs w:val="24"/>
          <w:lang w:val="it-IT"/>
        </w:rPr>
        <w:t>(Hai capito?Possiamo andare avanti?)</w:t>
      </w:r>
    </w:p>
    <w:p w:rsidR="00670F46" w:rsidRPr="00CE7E34" w:rsidRDefault="00670F46" w:rsidP="00030BF0">
      <w:pPr>
        <w:pStyle w:val="Paragrafoelenco"/>
        <w:numPr>
          <w:ilvl w:val="0"/>
          <w:numId w:val="36"/>
        </w:numPr>
        <w:spacing w:after="120"/>
        <w:jc w:val="both"/>
        <w:rPr>
          <w:rFonts w:ascii="Times New Roman" w:hAnsi="Times New Roman" w:cs="Times New Roman"/>
          <w:i/>
          <w:iCs/>
          <w:sz w:val="24"/>
          <w:szCs w:val="24"/>
          <w:lang w:val="it-IT"/>
        </w:rPr>
      </w:pPr>
      <w:r w:rsidRPr="00CE7E34">
        <w:rPr>
          <w:rFonts w:ascii="Times New Roman" w:hAnsi="Times New Roman" w:cs="Times New Roman"/>
          <w:iCs/>
          <w:sz w:val="24"/>
          <w:szCs w:val="24"/>
          <w:lang w:val="it-IT"/>
        </w:rPr>
        <w:t xml:space="preserve">Raccogliere feedback per l’approfondimento di contenuti </w:t>
      </w:r>
      <w:r w:rsidRPr="00CE7E34">
        <w:rPr>
          <w:rFonts w:ascii="Times New Roman" w:hAnsi="Times New Roman" w:cs="Times New Roman"/>
          <w:i/>
          <w:iCs/>
          <w:sz w:val="24"/>
          <w:szCs w:val="24"/>
          <w:lang w:val="it-IT"/>
        </w:rPr>
        <w:t>(Qualche cosa che vuoi esaminare meglio?)</w:t>
      </w:r>
    </w:p>
    <w:p w:rsidR="00670F46" w:rsidRPr="00CE7E34" w:rsidRDefault="00670F46" w:rsidP="00030BF0">
      <w:pPr>
        <w:pStyle w:val="Paragrafoelenco"/>
        <w:numPr>
          <w:ilvl w:val="0"/>
          <w:numId w:val="36"/>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Allargare il confine dei contenuti previsti </w:t>
      </w:r>
      <w:r w:rsidRPr="00CE7E34">
        <w:rPr>
          <w:rFonts w:ascii="Times New Roman" w:hAnsi="Times New Roman" w:cs="Times New Roman"/>
          <w:i/>
          <w:iCs/>
          <w:sz w:val="24"/>
          <w:szCs w:val="24"/>
          <w:lang w:val="it-IT"/>
        </w:rPr>
        <w:t>(C’è qualcos’altro che vuoi chiedermi?)</w:t>
      </w:r>
    </w:p>
    <w:p w:rsidR="00670F46" w:rsidRPr="00CE7E34" w:rsidRDefault="00670F46" w:rsidP="00030BF0">
      <w:pPr>
        <w:pStyle w:val="Paragrafoelenco"/>
        <w:numPr>
          <w:ilvl w:val="0"/>
          <w:numId w:val="36"/>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Esplorare le dimensioni emotive legate ai contenuti</w:t>
      </w:r>
      <w:r w:rsidRPr="00CE7E34">
        <w:rPr>
          <w:rStyle w:val="Rimandonotaapidipagina"/>
          <w:rFonts w:ascii="Times New Roman" w:hAnsi="Times New Roman" w:cs="Times New Roman"/>
          <w:iCs/>
          <w:sz w:val="24"/>
          <w:szCs w:val="24"/>
          <w:lang w:val="it-IT"/>
        </w:rPr>
        <w:footnoteReference w:id="21"/>
      </w:r>
      <w:r w:rsidRPr="00CE7E34">
        <w:rPr>
          <w:rFonts w:ascii="Times New Roman" w:hAnsi="Times New Roman" w:cs="Times New Roman"/>
          <w:iCs/>
          <w:sz w:val="24"/>
          <w:szCs w:val="24"/>
          <w:lang w:val="it-IT"/>
        </w:rPr>
        <w:t xml:space="preserve"> </w:t>
      </w:r>
      <w:r w:rsidR="00F265D0">
        <w:rPr>
          <w:rFonts w:ascii="Times New Roman" w:hAnsi="Times New Roman" w:cs="Times New Roman"/>
          <w:iCs/>
          <w:sz w:val="24"/>
          <w:szCs w:val="24"/>
          <w:lang w:val="it-IT"/>
        </w:rPr>
        <w:t>.</w:t>
      </w: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In questo senso, nonostante esista una certa predeterminazione contenutistica e strutturale legata ai materiali che </w:t>
      </w:r>
      <w:r w:rsidR="00F265D0" w:rsidRPr="00CE7E34">
        <w:rPr>
          <w:rFonts w:ascii="Times New Roman" w:hAnsi="Times New Roman" w:cs="Times New Roman"/>
          <w:iCs/>
          <w:sz w:val="24"/>
          <w:szCs w:val="24"/>
          <w:lang w:val="it-IT"/>
        </w:rPr>
        <w:t>sono</w:t>
      </w:r>
      <w:r w:rsidRPr="00CE7E34">
        <w:rPr>
          <w:rFonts w:ascii="Times New Roman" w:hAnsi="Times New Roman" w:cs="Times New Roman"/>
          <w:iCs/>
          <w:sz w:val="24"/>
          <w:szCs w:val="24"/>
          <w:lang w:val="it-IT"/>
        </w:rPr>
        <w:t xml:space="preserve"> usati, la strategia didattica sembra assumere le forme della </w:t>
      </w:r>
      <w:r w:rsidRPr="00CE7E34">
        <w:rPr>
          <w:rFonts w:ascii="Times New Roman" w:hAnsi="Times New Roman" w:cs="Times New Roman"/>
          <w:b/>
          <w:iCs/>
          <w:sz w:val="24"/>
          <w:szCs w:val="24"/>
          <w:lang w:val="it-IT"/>
        </w:rPr>
        <w:t>lezione euristica socratica</w:t>
      </w:r>
      <w:r w:rsidRPr="00CE7E34">
        <w:rPr>
          <w:rFonts w:ascii="Times New Roman" w:hAnsi="Times New Roman" w:cs="Times New Roman"/>
          <w:iCs/>
          <w:sz w:val="24"/>
          <w:szCs w:val="24"/>
          <w:lang w:val="it-IT"/>
        </w:rPr>
        <w:t xml:space="preserve">. Ciò accade fondamentalmente perché: </w:t>
      </w:r>
    </w:p>
    <w:p w:rsidR="00670F46" w:rsidRPr="00CE7E34" w:rsidRDefault="00670F46" w:rsidP="00030BF0">
      <w:pPr>
        <w:pStyle w:val="Paragrafoelenco"/>
        <w:numPr>
          <w:ilvl w:val="0"/>
          <w:numId w:val="37"/>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La lezione muove dall’esperienza concr</w:t>
      </w:r>
      <w:r w:rsidR="00F265D0">
        <w:rPr>
          <w:rFonts w:ascii="Times New Roman" w:hAnsi="Times New Roman" w:cs="Times New Roman"/>
          <w:iCs/>
          <w:sz w:val="24"/>
          <w:szCs w:val="24"/>
          <w:lang w:val="it-IT"/>
        </w:rPr>
        <w:t>eta della discente</w:t>
      </w:r>
      <w:r w:rsidRPr="00CE7E34">
        <w:rPr>
          <w:rFonts w:ascii="Times New Roman" w:hAnsi="Times New Roman" w:cs="Times New Roman"/>
          <w:iCs/>
          <w:sz w:val="24"/>
          <w:szCs w:val="24"/>
          <w:lang w:val="it-IT"/>
        </w:rPr>
        <w:t xml:space="preserve">, alla quale </w:t>
      </w:r>
      <w:r w:rsidR="00F265D0" w:rsidRPr="00CE7E34">
        <w:rPr>
          <w:rFonts w:ascii="Times New Roman" w:hAnsi="Times New Roman" w:cs="Times New Roman"/>
          <w:iCs/>
          <w:sz w:val="24"/>
          <w:szCs w:val="24"/>
          <w:lang w:val="it-IT"/>
        </w:rPr>
        <w:t>è</w:t>
      </w:r>
      <w:r w:rsidRPr="00CE7E34">
        <w:rPr>
          <w:rFonts w:ascii="Times New Roman" w:hAnsi="Times New Roman" w:cs="Times New Roman"/>
          <w:iCs/>
          <w:sz w:val="24"/>
          <w:szCs w:val="24"/>
          <w:lang w:val="it-IT"/>
        </w:rPr>
        <w:t xml:space="preserve"> riconosciuta una conoscenza informale che è continuamente richiamata, modellata, integrata. </w:t>
      </w:r>
    </w:p>
    <w:p w:rsidR="00670F46" w:rsidRPr="00CE7E34" w:rsidRDefault="00670F46" w:rsidP="00030BF0">
      <w:pPr>
        <w:pStyle w:val="Paragrafoelenco"/>
        <w:numPr>
          <w:ilvl w:val="0"/>
          <w:numId w:val="37"/>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I blocchi di contenuti sono precorsi da domande di attivazione in cui s’invita l’</w:t>
      </w:r>
      <w:r w:rsidR="00E31227">
        <w:rPr>
          <w:rFonts w:ascii="Times New Roman" w:hAnsi="Times New Roman" w:cs="Times New Roman"/>
          <w:iCs/>
          <w:sz w:val="24"/>
          <w:szCs w:val="24"/>
          <w:lang w:val="it-IT"/>
        </w:rPr>
        <w:t>apprendente</w:t>
      </w:r>
      <w:r w:rsidRPr="00CE7E34">
        <w:rPr>
          <w:rFonts w:ascii="Times New Roman" w:hAnsi="Times New Roman" w:cs="Times New Roman"/>
          <w:iCs/>
          <w:sz w:val="24"/>
          <w:szCs w:val="24"/>
          <w:lang w:val="it-IT"/>
        </w:rPr>
        <w:t xml:space="preserve"> a formulare ipotesi e anticipare concetti che saranno poi sviluppati. </w:t>
      </w:r>
    </w:p>
    <w:p w:rsidR="00670F46" w:rsidRPr="00E31227" w:rsidRDefault="00670F46" w:rsidP="00E31227">
      <w:pPr>
        <w:pStyle w:val="Paragrafoelenco"/>
        <w:numPr>
          <w:ilvl w:val="0"/>
          <w:numId w:val="37"/>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L’apprendente non sta in silenzio ad ascol</w:t>
      </w:r>
      <w:r w:rsidR="00E31227">
        <w:rPr>
          <w:rFonts w:ascii="Times New Roman" w:hAnsi="Times New Roman" w:cs="Times New Roman"/>
          <w:iCs/>
          <w:sz w:val="24"/>
          <w:szCs w:val="24"/>
          <w:lang w:val="it-IT"/>
        </w:rPr>
        <w:t>tare; al contrario è sollecitata</w:t>
      </w:r>
      <w:r w:rsidRPr="00CE7E34">
        <w:rPr>
          <w:rFonts w:ascii="Times New Roman" w:hAnsi="Times New Roman" w:cs="Times New Roman"/>
          <w:iCs/>
          <w:sz w:val="24"/>
          <w:szCs w:val="24"/>
          <w:lang w:val="it-IT"/>
        </w:rPr>
        <w:t xml:space="preserve"> a confrontare l’</w:t>
      </w:r>
      <w:r w:rsidRPr="00E31227">
        <w:rPr>
          <w:rFonts w:ascii="Times New Roman" w:hAnsi="Times New Roman" w:cs="Times New Roman"/>
          <w:iCs/>
          <w:sz w:val="24"/>
          <w:szCs w:val="24"/>
          <w:lang w:val="it-IT"/>
        </w:rPr>
        <w:t xml:space="preserve">esperienza </w:t>
      </w:r>
      <w:proofErr w:type="gramStart"/>
      <w:r w:rsidR="00E31227">
        <w:rPr>
          <w:rFonts w:ascii="Times New Roman" w:hAnsi="Times New Roman" w:cs="Times New Roman"/>
          <w:iCs/>
          <w:sz w:val="24"/>
          <w:szCs w:val="24"/>
          <w:lang w:val="it-IT"/>
        </w:rPr>
        <w:t>pregressa</w:t>
      </w:r>
      <w:proofErr w:type="gramEnd"/>
      <w:r w:rsidR="00E31227">
        <w:rPr>
          <w:rFonts w:ascii="Times New Roman" w:hAnsi="Times New Roman" w:cs="Times New Roman"/>
          <w:iCs/>
          <w:sz w:val="24"/>
          <w:szCs w:val="24"/>
          <w:lang w:val="it-IT"/>
        </w:rPr>
        <w:t xml:space="preserve"> e </w:t>
      </w:r>
      <w:r w:rsidRPr="00E31227">
        <w:rPr>
          <w:rFonts w:ascii="Times New Roman" w:hAnsi="Times New Roman" w:cs="Times New Roman"/>
          <w:iCs/>
          <w:sz w:val="24"/>
          <w:szCs w:val="24"/>
          <w:lang w:val="it-IT"/>
        </w:rPr>
        <w:t>personale co</w:t>
      </w:r>
      <w:r w:rsidR="004A099E">
        <w:rPr>
          <w:rFonts w:ascii="Times New Roman" w:hAnsi="Times New Roman" w:cs="Times New Roman"/>
          <w:iCs/>
          <w:sz w:val="24"/>
          <w:szCs w:val="24"/>
          <w:lang w:val="it-IT"/>
        </w:rPr>
        <w:t xml:space="preserve">n il contenuto teorico esposto: si realizza così il passaggio dal modello di discente “ascoltatore” a quello di discente “costruttore” che partecipa al processo contribuendo con interventi, saperi, domande, iniziative originali. </w:t>
      </w: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L’organizzazione secondo il modello </w:t>
      </w:r>
      <w:proofErr w:type="spellStart"/>
      <w:r w:rsidRPr="00CE7E34">
        <w:rPr>
          <w:rFonts w:ascii="Times New Roman" w:hAnsi="Times New Roman" w:cs="Times New Roman"/>
          <w:iCs/>
          <w:sz w:val="24"/>
          <w:szCs w:val="24"/>
          <w:lang w:val="it-IT"/>
        </w:rPr>
        <w:t>Poliedra-Disef</w:t>
      </w:r>
      <w:proofErr w:type="spellEnd"/>
      <w:r w:rsidR="004A099E">
        <w:rPr>
          <w:rFonts w:ascii="Times New Roman" w:hAnsi="Times New Roman" w:cs="Times New Roman"/>
          <w:iCs/>
          <w:sz w:val="24"/>
          <w:szCs w:val="24"/>
          <w:lang w:val="it-IT"/>
        </w:rPr>
        <w:t>, prevedendo continui momenti di analisi e valutazione,</w:t>
      </w:r>
      <w:r w:rsidRPr="00CE7E34">
        <w:rPr>
          <w:rFonts w:ascii="Times New Roman" w:hAnsi="Times New Roman" w:cs="Times New Roman"/>
          <w:iCs/>
          <w:sz w:val="24"/>
          <w:szCs w:val="24"/>
          <w:lang w:val="it-IT"/>
        </w:rPr>
        <w:t xml:space="preserve"> consente </w:t>
      </w:r>
      <w:r w:rsidR="00E31227" w:rsidRPr="00CE7E34">
        <w:rPr>
          <w:rFonts w:ascii="Times New Roman" w:hAnsi="Times New Roman" w:cs="Times New Roman"/>
          <w:iCs/>
          <w:sz w:val="24"/>
          <w:szCs w:val="24"/>
          <w:lang w:val="it-IT"/>
        </w:rPr>
        <w:t>poi</w:t>
      </w:r>
      <w:r w:rsidRPr="00CE7E34">
        <w:rPr>
          <w:rFonts w:ascii="Times New Roman" w:hAnsi="Times New Roman" w:cs="Times New Roman"/>
          <w:iCs/>
          <w:sz w:val="24"/>
          <w:szCs w:val="24"/>
          <w:lang w:val="it-IT"/>
        </w:rPr>
        <w:t xml:space="preserve"> di integrare, rimaneggiare, ritornare sui contenuti esposti nella lezione, producendo, anche grazie al</w:t>
      </w:r>
      <w:r w:rsidR="0011176D">
        <w:rPr>
          <w:rFonts w:ascii="Times New Roman" w:hAnsi="Times New Roman" w:cs="Times New Roman"/>
          <w:iCs/>
          <w:sz w:val="24"/>
          <w:szCs w:val="24"/>
          <w:lang w:val="it-IT"/>
        </w:rPr>
        <w:t xml:space="preserve">la </w:t>
      </w:r>
      <w:r w:rsidR="0011176D" w:rsidRPr="0011176D">
        <w:rPr>
          <w:rFonts w:ascii="Times New Roman" w:hAnsi="Times New Roman" w:cs="Times New Roman"/>
          <w:b/>
          <w:iCs/>
          <w:sz w:val="24"/>
          <w:szCs w:val="24"/>
          <w:lang w:val="it-IT"/>
        </w:rPr>
        <w:t>discussione</w:t>
      </w:r>
      <w:r w:rsidR="0011176D">
        <w:rPr>
          <w:rFonts w:ascii="Times New Roman" w:hAnsi="Times New Roman" w:cs="Times New Roman"/>
          <w:iCs/>
          <w:sz w:val="24"/>
          <w:szCs w:val="24"/>
          <w:lang w:val="it-IT"/>
        </w:rPr>
        <w:t xml:space="preserve"> e al</w:t>
      </w:r>
      <w:r w:rsidRPr="00CE7E34">
        <w:rPr>
          <w:rFonts w:ascii="Times New Roman" w:hAnsi="Times New Roman" w:cs="Times New Roman"/>
          <w:iCs/>
          <w:sz w:val="24"/>
          <w:szCs w:val="24"/>
          <w:lang w:val="it-IT"/>
        </w:rPr>
        <w:t xml:space="preserve"> confronto</w:t>
      </w:r>
      <w:r w:rsidR="0011176D">
        <w:rPr>
          <w:rFonts w:ascii="Times New Roman" w:hAnsi="Times New Roman" w:cs="Times New Roman"/>
          <w:iCs/>
          <w:sz w:val="24"/>
          <w:szCs w:val="24"/>
          <w:lang w:val="it-IT"/>
        </w:rPr>
        <w:t xml:space="preserve"> critico</w:t>
      </w:r>
      <w:r w:rsidRPr="00CE7E34">
        <w:rPr>
          <w:rFonts w:ascii="Times New Roman" w:hAnsi="Times New Roman" w:cs="Times New Roman"/>
          <w:iCs/>
          <w:sz w:val="24"/>
          <w:szCs w:val="24"/>
          <w:lang w:val="it-IT"/>
        </w:rPr>
        <w:t xml:space="preserve"> con il formatore, materiali che facilitano la rielaborazione cognitiva di quanto emerso nella presentazione e nelle discussioni (</w:t>
      </w:r>
      <w:proofErr w:type="gramStart"/>
      <w:r w:rsidRPr="00CE7E34">
        <w:rPr>
          <w:rFonts w:ascii="Times New Roman" w:hAnsi="Times New Roman" w:cs="Times New Roman"/>
          <w:iCs/>
          <w:sz w:val="24"/>
          <w:szCs w:val="24"/>
          <w:lang w:val="it-IT"/>
        </w:rPr>
        <w:t>p.e.</w:t>
      </w:r>
      <w:proofErr w:type="gramEnd"/>
      <w:r w:rsidRPr="00CE7E34">
        <w:rPr>
          <w:rFonts w:ascii="Times New Roman" w:hAnsi="Times New Roman" w:cs="Times New Roman"/>
          <w:iCs/>
          <w:sz w:val="24"/>
          <w:szCs w:val="24"/>
          <w:lang w:val="it-IT"/>
        </w:rPr>
        <w:t xml:space="preserve"> schematizzazione delle parole chiave e mappe concettuali). </w:t>
      </w:r>
    </w:p>
    <w:p w:rsidR="00670F46" w:rsidRPr="00CE7E34" w:rsidRDefault="00670F46" w:rsidP="00670F46">
      <w:p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iCs/>
          <w:sz w:val="24"/>
          <w:szCs w:val="24"/>
          <w:lang w:val="it-IT"/>
        </w:rPr>
        <w:lastRenderedPageBreak/>
        <w:t xml:space="preserve">Da questo punto di vista richiamiamo il concetto di significatività dell’apprendimento. Secondo </w:t>
      </w:r>
      <w:r w:rsidRPr="00CE7E34">
        <w:rPr>
          <w:rFonts w:ascii="Times New Roman" w:hAnsi="Times New Roman" w:cs="Times New Roman"/>
          <w:sz w:val="24"/>
          <w:szCs w:val="24"/>
          <w:lang w:val="it-IT"/>
        </w:rPr>
        <w:t>Ausubel</w:t>
      </w:r>
      <w:r w:rsidRPr="00CE7E34">
        <w:rPr>
          <w:rStyle w:val="Rimandonotaapidipagina"/>
          <w:rFonts w:ascii="Times New Roman" w:hAnsi="Times New Roman" w:cs="Times New Roman"/>
          <w:sz w:val="24"/>
          <w:szCs w:val="24"/>
          <w:lang w:val="it-IT"/>
        </w:rPr>
        <w:footnoteReference w:id="22"/>
      </w:r>
      <w:r w:rsidRPr="00CE7E34">
        <w:rPr>
          <w:rFonts w:ascii="Times New Roman" w:hAnsi="Times New Roman" w:cs="Times New Roman"/>
          <w:sz w:val="24"/>
          <w:szCs w:val="24"/>
          <w:lang w:val="it-IT"/>
        </w:rPr>
        <w:t xml:space="preserve">, l’apprendimento si può classificare </w:t>
      </w:r>
      <w:r w:rsidR="00E31227">
        <w:rPr>
          <w:rFonts w:ascii="Times New Roman" w:hAnsi="Times New Roman" w:cs="Times New Roman"/>
          <w:sz w:val="24"/>
          <w:szCs w:val="24"/>
          <w:lang w:val="it-IT"/>
        </w:rPr>
        <w:t xml:space="preserve">in </w:t>
      </w:r>
      <w:r w:rsidRPr="00CE7E34">
        <w:rPr>
          <w:rFonts w:ascii="Times New Roman" w:hAnsi="Times New Roman" w:cs="Times New Roman"/>
          <w:sz w:val="24"/>
          <w:szCs w:val="24"/>
          <w:lang w:val="it-IT"/>
        </w:rPr>
        <w:t xml:space="preserve">meccanico o significativo. L’apprendimento meccanico </w:t>
      </w:r>
      <w:r w:rsidR="00E31227" w:rsidRPr="00CE7E34">
        <w:rPr>
          <w:rFonts w:ascii="Times New Roman" w:hAnsi="Times New Roman" w:cs="Times New Roman"/>
          <w:sz w:val="24"/>
          <w:szCs w:val="24"/>
          <w:lang w:val="it-IT"/>
        </w:rPr>
        <w:t>occorre</w:t>
      </w:r>
      <w:r w:rsidR="00E31227">
        <w:rPr>
          <w:rFonts w:ascii="Times New Roman" w:hAnsi="Times New Roman" w:cs="Times New Roman"/>
          <w:sz w:val="24"/>
          <w:szCs w:val="24"/>
          <w:lang w:val="it-IT"/>
        </w:rPr>
        <w:t xml:space="preserve"> quando i contenuti </w:t>
      </w:r>
      <w:r w:rsidRPr="00CE7E34">
        <w:rPr>
          <w:rFonts w:ascii="Times New Roman" w:hAnsi="Times New Roman" w:cs="Times New Roman"/>
          <w:sz w:val="24"/>
          <w:szCs w:val="24"/>
          <w:lang w:val="it-IT"/>
        </w:rPr>
        <w:t>sono semplicemente memorizzati in modo automatico e sterile, “senza critica”, senza che si realizzi una personale elaborazione. Al contrario, l’apprendimento è significativo quando il discente fa propri i nuovi contenuti di apprendimento attraverso un lavoro riflessione che conduce alla ristruttur</w:t>
      </w:r>
      <w:r w:rsidR="00E31227">
        <w:rPr>
          <w:rFonts w:ascii="Times New Roman" w:hAnsi="Times New Roman" w:cs="Times New Roman"/>
          <w:sz w:val="24"/>
          <w:szCs w:val="24"/>
          <w:lang w:val="it-IT"/>
        </w:rPr>
        <w:t>azione integrata della propria matrice cognitiva</w:t>
      </w:r>
      <w:r w:rsidRPr="00CE7E34">
        <w:rPr>
          <w:rFonts w:ascii="Times New Roman" w:hAnsi="Times New Roman" w:cs="Times New Roman"/>
          <w:sz w:val="24"/>
          <w:szCs w:val="24"/>
          <w:lang w:val="it-IT"/>
        </w:rPr>
        <w:t xml:space="preserve">, dei propri schemi o concetti consolidati, frutto di apprendimenti precedenti. Conoscenze nuove e conoscenze pregresse; conoscenze formali e informali si completano, si collegano, si compattano a formare un nucleo di apprendimento fondato su concetti chiari e solidamente strutturati. </w:t>
      </w:r>
    </w:p>
    <w:p w:rsidR="00670F46" w:rsidRPr="00CE7E34" w:rsidRDefault="00670F46" w:rsidP="00670F46">
      <w:pPr>
        <w:autoSpaceDE w:val="0"/>
        <w:autoSpaceDN w:val="0"/>
        <w:adjustRightInd w:val="0"/>
        <w:spacing w:after="0"/>
        <w:jc w:val="both"/>
        <w:rPr>
          <w:rFonts w:ascii="Times New Roman" w:hAnsi="Times New Roman" w:cs="Times New Roman"/>
          <w:sz w:val="24"/>
          <w:szCs w:val="24"/>
          <w:lang w:val="it-IT"/>
        </w:rPr>
      </w:pP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La lezione si avvale </w:t>
      </w:r>
      <w:r w:rsidR="00E31227">
        <w:rPr>
          <w:rFonts w:ascii="Times New Roman" w:hAnsi="Times New Roman" w:cs="Times New Roman"/>
          <w:iCs/>
          <w:sz w:val="24"/>
          <w:szCs w:val="24"/>
          <w:lang w:val="it-IT"/>
        </w:rPr>
        <w:t xml:space="preserve">inoltre </w:t>
      </w:r>
      <w:r w:rsidRPr="00CE7E34">
        <w:rPr>
          <w:rFonts w:ascii="Times New Roman" w:hAnsi="Times New Roman" w:cs="Times New Roman"/>
          <w:iCs/>
          <w:sz w:val="24"/>
          <w:szCs w:val="24"/>
          <w:lang w:val="it-IT"/>
        </w:rPr>
        <w:t xml:space="preserve">del </w:t>
      </w:r>
      <w:r w:rsidRPr="00CE7E34">
        <w:rPr>
          <w:rFonts w:ascii="Times New Roman" w:hAnsi="Times New Roman" w:cs="Times New Roman"/>
          <w:i/>
          <w:iCs/>
          <w:sz w:val="24"/>
          <w:szCs w:val="24"/>
          <w:lang w:val="it-IT"/>
        </w:rPr>
        <w:t>supporto multimediale</w:t>
      </w:r>
      <w:r w:rsidRPr="00CE7E34">
        <w:rPr>
          <w:rFonts w:ascii="Times New Roman" w:hAnsi="Times New Roman" w:cs="Times New Roman"/>
          <w:iCs/>
          <w:sz w:val="24"/>
          <w:szCs w:val="24"/>
          <w:lang w:val="it-IT"/>
        </w:rPr>
        <w:t xml:space="preserve">: è elaborata in </w:t>
      </w:r>
      <w:r w:rsidR="00E95BA5" w:rsidRPr="00CE7E34">
        <w:rPr>
          <w:rFonts w:ascii="Times New Roman" w:hAnsi="Times New Roman" w:cs="Times New Roman"/>
          <w:iCs/>
          <w:sz w:val="24"/>
          <w:szCs w:val="24"/>
          <w:lang w:val="it-IT"/>
        </w:rPr>
        <w:t>PowerPoint</w:t>
      </w:r>
      <w:r w:rsidRPr="00CE7E34">
        <w:rPr>
          <w:rFonts w:ascii="Times New Roman" w:hAnsi="Times New Roman" w:cs="Times New Roman"/>
          <w:iCs/>
          <w:sz w:val="24"/>
          <w:szCs w:val="24"/>
          <w:lang w:val="it-IT"/>
        </w:rPr>
        <w:t>, sfruttando le caratteristiche che questo programma offre (sequenza di frame</w:t>
      </w:r>
      <w:r w:rsidR="00E31227" w:rsidRPr="00CE7E34">
        <w:rPr>
          <w:rFonts w:ascii="Times New Roman" w:hAnsi="Times New Roman" w:cs="Times New Roman"/>
          <w:iCs/>
          <w:sz w:val="24"/>
          <w:szCs w:val="24"/>
          <w:lang w:val="it-IT"/>
        </w:rPr>
        <w:t xml:space="preserve">, </w:t>
      </w:r>
      <w:r w:rsidRPr="00CE7E34">
        <w:rPr>
          <w:rFonts w:ascii="Times New Roman" w:hAnsi="Times New Roman" w:cs="Times New Roman"/>
          <w:iCs/>
          <w:sz w:val="24"/>
          <w:szCs w:val="24"/>
          <w:lang w:val="it-IT"/>
        </w:rPr>
        <w:t>v</w:t>
      </w:r>
      <w:r w:rsidR="00E95BA5">
        <w:rPr>
          <w:rFonts w:ascii="Times New Roman" w:hAnsi="Times New Roman" w:cs="Times New Roman"/>
          <w:iCs/>
          <w:sz w:val="24"/>
          <w:szCs w:val="24"/>
          <w:lang w:val="it-IT"/>
        </w:rPr>
        <w:t>isione a colori, immagini, SmarA</w:t>
      </w:r>
      <w:r w:rsidRPr="00CE7E34">
        <w:rPr>
          <w:rFonts w:ascii="Times New Roman" w:hAnsi="Times New Roman" w:cs="Times New Roman"/>
          <w:iCs/>
          <w:sz w:val="24"/>
          <w:szCs w:val="24"/>
          <w:lang w:val="it-IT"/>
        </w:rPr>
        <w:t>rt), rispettando alcune regole basilari</w:t>
      </w:r>
      <w:r w:rsidRPr="00CE7E34">
        <w:rPr>
          <w:rStyle w:val="Rimandonotaapidipagina"/>
          <w:rFonts w:ascii="Times New Roman" w:hAnsi="Times New Roman" w:cs="Times New Roman"/>
          <w:iCs/>
          <w:sz w:val="24"/>
          <w:szCs w:val="24"/>
          <w:lang w:val="it-IT"/>
        </w:rPr>
        <w:footnoteReference w:id="23"/>
      </w:r>
      <w:r w:rsidRPr="00CE7E34">
        <w:rPr>
          <w:rFonts w:ascii="Times New Roman" w:hAnsi="Times New Roman" w:cs="Times New Roman"/>
          <w:iCs/>
          <w:sz w:val="24"/>
          <w:szCs w:val="24"/>
          <w:lang w:val="it-IT"/>
        </w:rPr>
        <w:t xml:space="preserve">: </w:t>
      </w:r>
    </w:p>
    <w:p w:rsidR="00670F46" w:rsidRPr="00CE7E34" w:rsidRDefault="00670F46" w:rsidP="00030BF0">
      <w:pPr>
        <w:pStyle w:val="Paragrafoelenco"/>
        <w:numPr>
          <w:ilvl w:val="0"/>
          <w:numId w:val="38"/>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 xml:space="preserve">Ogni </w:t>
      </w:r>
      <w:r w:rsidR="00D836DF" w:rsidRPr="00CE7E34">
        <w:rPr>
          <w:rFonts w:ascii="Times New Roman" w:hAnsi="Times New Roman" w:cs="Times New Roman"/>
          <w:iCs/>
          <w:sz w:val="24"/>
          <w:szCs w:val="24"/>
          <w:lang w:val="it-IT"/>
        </w:rPr>
        <w:t>diapositiva</w:t>
      </w:r>
      <w:r w:rsidRPr="00CE7E34">
        <w:rPr>
          <w:rFonts w:ascii="Times New Roman" w:hAnsi="Times New Roman" w:cs="Times New Roman"/>
          <w:iCs/>
          <w:sz w:val="24"/>
          <w:szCs w:val="24"/>
          <w:lang w:val="it-IT"/>
        </w:rPr>
        <w:t xml:space="preserve"> ha un contenuto testuale min</w:t>
      </w:r>
      <w:r w:rsidR="00E31227">
        <w:rPr>
          <w:rFonts w:ascii="Times New Roman" w:hAnsi="Times New Roman" w:cs="Times New Roman"/>
          <w:iCs/>
          <w:sz w:val="24"/>
          <w:szCs w:val="24"/>
          <w:lang w:val="it-IT"/>
        </w:rPr>
        <w:t>imo in modo tale da facilitare l</w:t>
      </w:r>
      <w:r w:rsidRPr="00CE7E34">
        <w:rPr>
          <w:rFonts w:ascii="Times New Roman" w:hAnsi="Times New Roman" w:cs="Times New Roman"/>
          <w:iCs/>
          <w:sz w:val="24"/>
          <w:szCs w:val="24"/>
          <w:lang w:val="it-IT"/>
        </w:rPr>
        <w:t xml:space="preserve">a lettura e la comprensione. All’interno del testo le keyword sono evidenziate per grandezza e spessore. </w:t>
      </w:r>
    </w:p>
    <w:p w:rsidR="00670F46" w:rsidRPr="00CE7E34" w:rsidRDefault="00670F46" w:rsidP="00030BF0">
      <w:pPr>
        <w:pStyle w:val="Paragrafoelenco"/>
        <w:numPr>
          <w:ilvl w:val="0"/>
          <w:numId w:val="38"/>
        </w:numPr>
        <w:spacing w:after="12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Numero di slide</w:t>
      </w:r>
      <w:r w:rsidR="00E31227">
        <w:rPr>
          <w:rFonts w:ascii="Times New Roman" w:hAnsi="Times New Roman" w:cs="Times New Roman"/>
          <w:iCs/>
          <w:sz w:val="24"/>
          <w:szCs w:val="24"/>
          <w:lang w:val="it-IT"/>
        </w:rPr>
        <w:t xml:space="preserve"> </w:t>
      </w:r>
      <w:r w:rsidRPr="00CE7E34">
        <w:rPr>
          <w:rFonts w:ascii="Times New Roman" w:hAnsi="Times New Roman" w:cs="Times New Roman"/>
          <w:iCs/>
          <w:sz w:val="24"/>
          <w:szCs w:val="24"/>
          <w:lang w:val="it-IT"/>
        </w:rPr>
        <w:t>non eccessivo</w:t>
      </w:r>
      <w:r w:rsidR="00E31227">
        <w:rPr>
          <w:rFonts w:ascii="Times New Roman" w:hAnsi="Times New Roman" w:cs="Times New Roman"/>
          <w:iCs/>
          <w:sz w:val="24"/>
          <w:szCs w:val="24"/>
          <w:lang w:val="it-IT"/>
        </w:rPr>
        <w:t>.</w:t>
      </w:r>
      <w:r w:rsidRPr="00CE7E34">
        <w:rPr>
          <w:rFonts w:ascii="Times New Roman" w:hAnsi="Times New Roman" w:cs="Times New Roman"/>
          <w:iCs/>
          <w:sz w:val="24"/>
          <w:szCs w:val="24"/>
          <w:lang w:val="it-IT"/>
        </w:rPr>
        <w:t xml:space="preserve"> </w:t>
      </w:r>
    </w:p>
    <w:p w:rsidR="00670F46" w:rsidRPr="00CE7E34" w:rsidRDefault="00670F46" w:rsidP="00030BF0">
      <w:pPr>
        <w:pStyle w:val="Paragrafoelenco"/>
        <w:numPr>
          <w:ilvl w:val="0"/>
          <w:numId w:val="38"/>
        </w:numPr>
        <w:spacing w:after="120"/>
        <w:ind w:left="708" w:hanging="348"/>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Uso strategico delle immagini.</w:t>
      </w:r>
    </w:p>
    <w:p w:rsidR="00670F46" w:rsidRPr="00CE7E34" w:rsidRDefault="00670F46" w:rsidP="00670F46">
      <w:pPr>
        <w:pStyle w:val="Paragrafoelenco"/>
        <w:spacing w:after="120"/>
        <w:ind w:left="0"/>
        <w:jc w:val="both"/>
        <w:rPr>
          <w:rFonts w:ascii="Times New Roman" w:hAnsi="Times New Roman" w:cs="Times New Roman"/>
          <w:iCs/>
          <w:sz w:val="24"/>
          <w:szCs w:val="24"/>
          <w:lang w:val="it-IT"/>
        </w:rPr>
      </w:pPr>
    </w:p>
    <w:p w:rsidR="00670F46" w:rsidRPr="00CE7E34" w:rsidRDefault="00D836DF" w:rsidP="00670F46">
      <w:pPr>
        <w:pStyle w:val="Paragrafoelenco"/>
        <w:spacing w:after="120"/>
        <w:ind w:left="0"/>
        <w:jc w:val="both"/>
        <w:rPr>
          <w:rFonts w:ascii="Times New Roman" w:hAnsi="Times New Roman" w:cs="Times New Roman"/>
          <w:iCs/>
          <w:sz w:val="24"/>
          <w:szCs w:val="24"/>
          <w:lang w:val="it-IT"/>
        </w:rPr>
      </w:pPr>
      <w:r w:rsidRPr="00CE7E34">
        <w:rPr>
          <w:rFonts w:ascii="Times New Roman" w:hAnsi="Times New Roman" w:cs="Times New Roman"/>
          <w:iCs/>
          <w:sz w:val="24"/>
          <w:szCs w:val="24"/>
          <w:lang w:val="it-IT"/>
        </w:rPr>
        <w:t>Sono</w:t>
      </w:r>
      <w:r w:rsidR="00670F46" w:rsidRPr="00CE7E34">
        <w:rPr>
          <w:rFonts w:ascii="Times New Roman" w:hAnsi="Times New Roman" w:cs="Times New Roman"/>
          <w:iCs/>
          <w:sz w:val="24"/>
          <w:szCs w:val="24"/>
          <w:lang w:val="it-IT"/>
        </w:rPr>
        <w:t xml:space="preserve"> </w:t>
      </w:r>
      <w:r w:rsidR="00E31227">
        <w:rPr>
          <w:rFonts w:ascii="Times New Roman" w:hAnsi="Times New Roman" w:cs="Times New Roman"/>
          <w:iCs/>
          <w:sz w:val="24"/>
          <w:szCs w:val="24"/>
          <w:lang w:val="it-IT"/>
        </w:rPr>
        <w:t>poi</w:t>
      </w:r>
      <w:r w:rsidR="00670F46" w:rsidRPr="00CE7E34">
        <w:rPr>
          <w:rFonts w:ascii="Times New Roman" w:hAnsi="Times New Roman" w:cs="Times New Roman"/>
          <w:iCs/>
          <w:sz w:val="24"/>
          <w:szCs w:val="24"/>
          <w:lang w:val="it-IT"/>
        </w:rPr>
        <w:t xml:space="preserve"> impiegati: </w:t>
      </w:r>
    </w:p>
    <w:p w:rsidR="00670F46" w:rsidRPr="00CE7E34" w:rsidRDefault="00670F46" w:rsidP="00030BF0">
      <w:pPr>
        <w:pStyle w:val="Paragrafoelenco"/>
        <w:numPr>
          <w:ilvl w:val="0"/>
          <w:numId w:val="39"/>
        </w:numPr>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b/>
          <w:iCs/>
          <w:sz w:val="24"/>
          <w:szCs w:val="24"/>
          <w:lang w:val="it-IT"/>
        </w:rPr>
        <w:t>Studio di caso:</w:t>
      </w:r>
      <w:r w:rsidRPr="00CE7E34">
        <w:rPr>
          <w:rFonts w:ascii="Times New Roman" w:hAnsi="Times New Roman" w:cs="Times New Roman"/>
          <w:iCs/>
          <w:sz w:val="24"/>
          <w:szCs w:val="24"/>
          <w:lang w:val="it-IT"/>
        </w:rPr>
        <w:t xml:space="preserve"> </w:t>
      </w:r>
      <w:r w:rsidRPr="00CE7E34">
        <w:rPr>
          <w:rFonts w:ascii="Times New Roman" w:hAnsi="Times New Roman" w:cs="Times New Roman"/>
          <w:sz w:val="24"/>
          <w:szCs w:val="24"/>
          <w:lang w:val="it-IT"/>
        </w:rPr>
        <w:t xml:space="preserve">pur avendo le caratteristiche d’astrazione della lezione, lo studio di caso è anche situato, poiché si riferisce a situazioni specifiche che si verificano o potrebbero verificarsi nella realtà. In particolare, il formatore utilizza questa strategia per ricostruire situazioni verosimili relative all’ambito della comunicazione e della disabilità (p.e. vedi Problem solving 1, Attività 3A.3) sulle quali l’insegnante deve formulare ipotesi di causa </w:t>
      </w:r>
      <w:r w:rsidR="00E31227">
        <w:rPr>
          <w:rFonts w:ascii="Times New Roman" w:hAnsi="Times New Roman" w:cs="Times New Roman"/>
          <w:sz w:val="24"/>
          <w:szCs w:val="24"/>
          <w:lang w:val="it-IT"/>
        </w:rPr>
        <w:t>(</w:t>
      </w:r>
      <w:r w:rsidR="00E31227" w:rsidRPr="00E31227">
        <w:rPr>
          <w:rFonts w:ascii="Times New Roman" w:hAnsi="Times New Roman" w:cs="Times New Roman"/>
          <w:sz w:val="24"/>
          <w:szCs w:val="24"/>
          <w:lang w:val="it-IT"/>
        </w:rPr>
        <w:t>problem analysis</w:t>
      </w:r>
      <w:r w:rsidR="00E31227">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e valutare fattori intervenienti.</w:t>
      </w:r>
    </w:p>
    <w:p w:rsidR="00670F46" w:rsidRPr="00CE7E34" w:rsidRDefault="00670F46" w:rsidP="00670F46">
      <w:pPr>
        <w:pStyle w:val="Paragrafoelenco"/>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Lo studio di caso è tendenzialmente più efficace con soggetti che hanno già un'esperienza personale del dominio in questione, poiché l’analisi di situazioni uguali o simili a quelle già vissute </w:t>
      </w:r>
      <w:proofErr w:type="gramStart"/>
      <w:r w:rsidRPr="00CE7E34">
        <w:rPr>
          <w:rFonts w:ascii="Times New Roman" w:hAnsi="Times New Roman" w:cs="Times New Roman"/>
          <w:sz w:val="24"/>
          <w:szCs w:val="24"/>
          <w:lang w:val="it-IT"/>
        </w:rPr>
        <w:t>consente</w:t>
      </w:r>
      <w:proofErr w:type="gramEnd"/>
      <w:r w:rsidRPr="00CE7E34">
        <w:rPr>
          <w:rFonts w:ascii="Times New Roman" w:hAnsi="Times New Roman" w:cs="Times New Roman"/>
          <w:sz w:val="24"/>
          <w:szCs w:val="24"/>
          <w:lang w:val="it-IT"/>
        </w:rPr>
        <w:t xml:space="preserve"> loro di raggiungere alte </w:t>
      </w:r>
      <w:r w:rsidR="004A099E">
        <w:rPr>
          <w:rFonts w:ascii="Times New Roman" w:hAnsi="Times New Roman" w:cs="Times New Roman"/>
          <w:sz w:val="24"/>
          <w:szCs w:val="24"/>
          <w:lang w:val="it-IT"/>
        </w:rPr>
        <w:t xml:space="preserve">competenze di interpretazione e </w:t>
      </w:r>
      <w:r w:rsidRPr="00CE7E34">
        <w:rPr>
          <w:rFonts w:ascii="Times New Roman" w:hAnsi="Times New Roman" w:cs="Times New Roman"/>
          <w:sz w:val="24"/>
          <w:szCs w:val="24"/>
          <w:lang w:val="it-IT"/>
        </w:rPr>
        <w:t>autoregolazione</w:t>
      </w:r>
      <w:r w:rsidR="00E31227">
        <w:rPr>
          <w:rFonts w:ascii="Times New Roman" w:hAnsi="Times New Roman" w:cs="Times New Roman"/>
          <w:sz w:val="24"/>
          <w:szCs w:val="24"/>
          <w:lang w:val="it-IT"/>
        </w:rPr>
        <w:t>, infatti</w:t>
      </w:r>
      <w:r w:rsidRPr="00CE7E34">
        <w:rPr>
          <w:rFonts w:ascii="Times New Roman" w:hAnsi="Times New Roman" w:cs="Times New Roman"/>
          <w:sz w:val="24"/>
          <w:szCs w:val="24"/>
          <w:lang w:val="it-IT"/>
        </w:rPr>
        <w:t>:</w:t>
      </w:r>
    </w:p>
    <w:p w:rsidR="00670F46" w:rsidRPr="00CE7E34" w:rsidRDefault="00670F46" w:rsidP="00030BF0">
      <w:pPr>
        <w:pStyle w:val="Paragrafoelenco"/>
        <w:numPr>
          <w:ilvl w:val="1"/>
          <w:numId w:val="40"/>
        </w:numPr>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Applicano procedure di tipo tassonomico: selezione, identificazione, interpretazione di dati, applicazione di principi, organizzazione ed estrapolazione, confronto, espressione di giudizi personali di valore. </w:t>
      </w:r>
    </w:p>
    <w:p w:rsidR="00670F46" w:rsidRPr="00CE7E34" w:rsidRDefault="00670F46" w:rsidP="00030BF0">
      <w:pPr>
        <w:pStyle w:val="Paragrafoelenco"/>
        <w:numPr>
          <w:ilvl w:val="1"/>
          <w:numId w:val="40"/>
        </w:numPr>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Imparano a porre e porsi domande (p.e. Perché il bambino non comunica? Non sarò io che..?)</w:t>
      </w:r>
    </w:p>
    <w:p w:rsidR="00670F46" w:rsidRPr="00CE7E34" w:rsidRDefault="00670F46" w:rsidP="00030BF0">
      <w:pPr>
        <w:pStyle w:val="Paragrafoelenco"/>
        <w:numPr>
          <w:ilvl w:val="1"/>
          <w:numId w:val="40"/>
        </w:numPr>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lastRenderedPageBreak/>
        <w:t>Esaminano esperienze personali (p.e. Questo caso mi ricorda quando stamattina il bambino non comunicava…)</w:t>
      </w:r>
    </w:p>
    <w:p w:rsidR="00670F46" w:rsidRPr="00CE7E34" w:rsidRDefault="00670F46" w:rsidP="00030BF0">
      <w:pPr>
        <w:pStyle w:val="Paragrafoelenco"/>
        <w:numPr>
          <w:ilvl w:val="1"/>
          <w:numId w:val="40"/>
        </w:numPr>
        <w:autoSpaceDE w:val="0"/>
        <w:autoSpaceDN w:val="0"/>
        <w:adjustRightInd w:val="0"/>
        <w:spacing w:after="0" w:line="24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Analizzano i temi implicati negli scenari proposti (p.e. Il bambino non comunica perché voleva giocare come gli altri </w:t>
      </w:r>
      <w:r w:rsidRPr="00CE7E34">
        <w:rPr>
          <w:rFonts w:ascii="Times New Roman" w:hAnsi="Times New Roman" w:cs="Times New Roman"/>
          <w:sz w:val="24"/>
          <w:szCs w:val="24"/>
          <w:lang w:val="it-IT"/>
        </w:rPr>
        <w:sym w:font="Wingdings" w:char="F0E0"/>
      </w:r>
      <w:r w:rsidRPr="00CE7E34">
        <w:rPr>
          <w:rFonts w:ascii="Times New Roman" w:hAnsi="Times New Roman" w:cs="Times New Roman"/>
          <w:sz w:val="24"/>
          <w:szCs w:val="24"/>
          <w:lang w:val="it-IT"/>
        </w:rPr>
        <w:t xml:space="preserve"> universalità dei bisogni umani</w:t>
      </w:r>
      <w:r w:rsidR="00D836DF" w:rsidRPr="00CE7E34">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w:t>
      </w:r>
    </w:p>
    <w:p w:rsidR="00670F46" w:rsidRPr="00CE7E34" w:rsidRDefault="00670F46" w:rsidP="00670F46">
      <w:pPr>
        <w:pStyle w:val="Paragrafoelenco"/>
        <w:autoSpaceDE w:val="0"/>
        <w:autoSpaceDN w:val="0"/>
        <w:adjustRightInd w:val="0"/>
        <w:spacing w:after="0" w:line="240" w:lineRule="auto"/>
        <w:jc w:val="both"/>
        <w:rPr>
          <w:rFonts w:ascii="Times New Roman" w:hAnsi="Times New Roman" w:cs="Times New Roman"/>
          <w:sz w:val="24"/>
          <w:szCs w:val="24"/>
          <w:lang w:val="it-IT"/>
        </w:rPr>
      </w:pPr>
    </w:p>
    <w:p w:rsidR="00670F46" w:rsidRPr="00CE7E34" w:rsidRDefault="00670F46" w:rsidP="00030BF0">
      <w:pPr>
        <w:pStyle w:val="Paragrafoelenco"/>
        <w:numPr>
          <w:ilvl w:val="0"/>
          <w:numId w:val="40"/>
        </w:numPr>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 xml:space="preserve">Approccio tutoriale e apprendistato: </w:t>
      </w:r>
      <w:r w:rsidRPr="00CE7E34">
        <w:rPr>
          <w:rFonts w:ascii="Times New Roman" w:hAnsi="Times New Roman" w:cs="Times New Roman"/>
          <w:sz w:val="24"/>
          <w:szCs w:val="24"/>
          <w:lang w:val="it-IT"/>
        </w:rPr>
        <w:t>Come riporta Calvani</w:t>
      </w:r>
      <w:r w:rsidRPr="00CE7E34">
        <w:rPr>
          <w:rStyle w:val="Rimandonotaapidipagina"/>
          <w:rFonts w:ascii="Times New Roman" w:hAnsi="Times New Roman" w:cs="Times New Roman"/>
          <w:sz w:val="24"/>
          <w:szCs w:val="24"/>
          <w:lang w:val="it-IT"/>
        </w:rPr>
        <w:footnoteReference w:id="24"/>
      </w:r>
      <w:r w:rsidRPr="00CE7E34">
        <w:rPr>
          <w:rFonts w:ascii="Times New Roman" w:hAnsi="Times New Roman" w:cs="Times New Roman"/>
          <w:sz w:val="24"/>
          <w:szCs w:val="24"/>
          <w:lang w:val="it-IT"/>
        </w:rPr>
        <w:t>, la didattica degli adulti si caratterizza attraverso due tratti principali:</w:t>
      </w:r>
    </w:p>
    <w:p w:rsidR="00670F46" w:rsidRPr="00CE7E34" w:rsidRDefault="00670F46" w:rsidP="00030BF0">
      <w:pPr>
        <w:pStyle w:val="Paragrafoelenco"/>
        <w:numPr>
          <w:ilvl w:val="0"/>
          <w:numId w:val="42"/>
        </w:numPr>
        <w:ind w:left="1068"/>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Un primo tratto, così come rileva Knowles</w:t>
      </w:r>
      <w:r w:rsidRPr="00CE7E34">
        <w:rPr>
          <w:rStyle w:val="Rimandonotaapidipagina"/>
          <w:rFonts w:ascii="Times New Roman" w:hAnsi="Times New Roman" w:cs="Times New Roman"/>
          <w:sz w:val="24"/>
          <w:szCs w:val="24"/>
          <w:lang w:val="it-IT"/>
        </w:rPr>
        <w:footnoteReference w:id="25"/>
      </w:r>
      <w:r w:rsidRPr="00CE7E34">
        <w:rPr>
          <w:rFonts w:ascii="Times New Roman" w:hAnsi="Times New Roman" w:cs="Times New Roman"/>
          <w:sz w:val="24"/>
          <w:szCs w:val="24"/>
          <w:lang w:val="it-IT"/>
        </w:rPr>
        <w:t xml:space="preserve">, è relativo al fatto che in essa assume centralità il concetto di </w:t>
      </w:r>
      <w:r w:rsidRPr="00CE7E34">
        <w:rPr>
          <w:rFonts w:ascii="Times New Roman" w:hAnsi="Times New Roman" w:cs="Times New Roman"/>
          <w:i/>
          <w:sz w:val="24"/>
          <w:szCs w:val="24"/>
          <w:lang w:val="it-IT"/>
        </w:rPr>
        <w:t>autonomia del discente</w:t>
      </w:r>
      <w:r w:rsidRPr="00CE7E34">
        <w:rPr>
          <w:rFonts w:ascii="Times New Roman" w:hAnsi="Times New Roman" w:cs="Times New Roman"/>
          <w:sz w:val="24"/>
          <w:szCs w:val="24"/>
          <w:lang w:val="it-IT"/>
        </w:rPr>
        <w:t>. Di conseguenza l’apprendimento, visto primariamente c</w:t>
      </w:r>
      <w:r w:rsidR="00EB708F">
        <w:rPr>
          <w:rFonts w:ascii="Times New Roman" w:hAnsi="Times New Roman" w:cs="Times New Roman"/>
          <w:sz w:val="24"/>
          <w:szCs w:val="24"/>
          <w:lang w:val="it-IT"/>
        </w:rPr>
        <w:t xml:space="preserve">ome forma di autorealizzazione e </w:t>
      </w:r>
      <w:r w:rsidRPr="00CE7E34">
        <w:rPr>
          <w:rFonts w:ascii="Times New Roman" w:hAnsi="Times New Roman" w:cs="Times New Roman"/>
          <w:sz w:val="24"/>
          <w:szCs w:val="24"/>
          <w:lang w:val="it-IT"/>
        </w:rPr>
        <w:t xml:space="preserve">come rafforzamento dell’identità professionale, tende ad avvalersi delle esperienze </w:t>
      </w:r>
      <w:r w:rsidR="00D836DF" w:rsidRPr="00CE7E34">
        <w:rPr>
          <w:rFonts w:ascii="Times New Roman" w:hAnsi="Times New Roman" w:cs="Times New Roman"/>
          <w:sz w:val="24"/>
          <w:szCs w:val="24"/>
          <w:lang w:val="it-IT"/>
        </w:rPr>
        <w:t>precedenti</w:t>
      </w:r>
      <w:r w:rsidRPr="00CE7E34">
        <w:rPr>
          <w:rFonts w:ascii="Times New Roman" w:hAnsi="Times New Roman" w:cs="Times New Roman"/>
          <w:sz w:val="24"/>
          <w:szCs w:val="24"/>
          <w:lang w:val="it-IT"/>
        </w:rPr>
        <w:t xml:space="preserve"> e a coinvolgere il </w:t>
      </w:r>
      <w:proofErr w:type="gramStart"/>
      <w:r w:rsidRPr="00CE7E34">
        <w:rPr>
          <w:rFonts w:ascii="Times New Roman" w:hAnsi="Times New Roman" w:cs="Times New Roman"/>
          <w:sz w:val="24"/>
          <w:szCs w:val="24"/>
          <w:lang w:val="it-IT"/>
        </w:rPr>
        <w:t>contesto</w:t>
      </w:r>
      <w:proofErr w:type="gramEnd"/>
      <w:r w:rsidRPr="00CE7E34">
        <w:rPr>
          <w:rFonts w:ascii="Times New Roman" w:hAnsi="Times New Roman" w:cs="Times New Roman"/>
          <w:sz w:val="24"/>
          <w:szCs w:val="24"/>
          <w:lang w:val="it-IT"/>
        </w:rPr>
        <w:t xml:space="preserve"> operativo in cui l’adulto è impegnato. </w:t>
      </w:r>
    </w:p>
    <w:p w:rsidR="00670F46" w:rsidRPr="00CE7E34" w:rsidRDefault="00670F46" w:rsidP="00030BF0">
      <w:pPr>
        <w:pStyle w:val="Paragrafoelenco"/>
        <w:numPr>
          <w:ilvl w:val="0"/>
          <w:numId w:val="42"/>
        </w:numPr>
        <w:ind w:left="1068"/>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Il secondo aspetto si riferisce al ruolo dell’educatore-formatore che non può essere visto come un semplice trasmettitore di conoscenze (così come lo vorrebbe la didattica tradizionale) ma deve diventare un tutor e un facilitatore dell’apprendimento. I</w:t>
      </w:r>
      <w:r w:rsidR="00E31227">
        <w:rPr>
          <w:rFonts w:ascii="Times New Roman" w:hAnsi="Times New Roman" w:cs="Times New Roman"/>
          <w:sz w:val="24"/>
          <w:szCs w:val="24"/>
          <w:lang w:val="it-IT"/>
        </w:rPr>
        <w:t>n questo senso, i</w:t>
      </w:r>
      <w:r w:rsidRPr="00CE7E34">
        <w:rPr>
          <w:rFonts w:ascii="Times New Roman" w:hAnsi="Times New Roman" w:cs="Times New Roman"/>
          <w:sz w:val="24"/>
          <w:szCs w:val="24"/>
          <w:lang w:val="it-IT"/>
        </w:rPr>
        <w:t xml:space="preserve">l modello della tutorship tende a modificare la funzione istruttiva dell’insegnante sostituendola con interazioni più varie di aiuto e sostegno che portano in primo piano la relazione tra educatore </w:t>
      </w:r>
      <w:r w:rsidR="00E31227" w:rsidRPr="00CE7E34">
        <w:rPr>
          <w:rFonts w:ascii="Times New Roman" w:hAnsi="Times New Roman" w:cs="Times New Roman"/>
          <w:sz w:val="24"/>
          <w:szCs w:val="24"/>
          <w:lang w:val="it-IT"/>
        </w:rPr>
        <w:t>e</w:t>
      </w:r>
      <w:r w:rsidRPr="00CE7E34">
        <w:rPr>
          <w:rFonts w:ascii="Times New Roman" w:hAnsi="Times New Roman" w:cs="Times New Roman"/>
          <w:sz w:val="24"/>
          <w:szCs w:val="24"/>
          <w:lang w:val="it-IT"/>
        </w:rPr>
        <w:t xml:space="preserve"> educando. </w:t>
      </w:r>
    </w:p>
    <w:p w:rsidR="00670F46" w:rsidRPr="00CE7E34" w:rsidRDefault="00670F46" w:rsidP="00670F46">
      <w:pPr>
        <w:pStyle w:val="Paragrafoelenco"/>
        <w:ind w:left="348"/>
        <w:jc w:val="both"/>
        <w:rPr>
          <w:rFonts w:ascii="Times New Roman" w:hAnsi="Times New Roman" w:cs="Times New Roman"/>
          <w:sz w:val="24"/>
          <w:szCs w:val="24"/>
          <w:lang w:val="it-IT"/>
        </w:rPr>
      </w:pPr>
    </w:p>
    <w:p w:rsidR="00670F46" w:rsidRPr="00CE7E34" w:rsidRDefault="00670F46" w:rsidP="00670F46">
      <w:pPr>
        <w:pStyle w:val="Paragrafoelenco"/>
        <w:ind w:left="708"/>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Il concetto che ci preme </w:t>
      </w:r>
      <w:proofErr w:type="gramStart"/>
      <w:r w:rsidRPr="00CE7E34">
        <w:rPr>
          <w:rFonts w:ascii="Times New Roman" w:hAnsi="Times New Roman" w:cs="Times New Roman"/>
          <w:sz w:val="24"/>
          <w:szCs w:val="24"/>
          <w:lang w:val="it-IT"/>
        </w:rPr>
        <w:t>sottolineare</w:t>
      </w:r>
      <w:proofErr w:type="gramEnd"/>
      <w:r w:rsidRPr="00CE7E34">
        <w:rPr>
          <w:rFonts w:ascii="Times New Roman" w:hAnsi="Times New Roman" w:cs="Times New Roman"/>
          <w:sz w:val="24"/>
          <w:szCs w:val="24"/>
          <w:lang w:val="it-IT"/>
        </w:rPr>
        <w:t xml:space="preserve"> </w:t>
      </w:r>
      <w:r w:rsidR="00E31227">
        <w:rPr>
          <w:rFonts w:ascii="Times New Roman" w:hAnsi="Times New Roman" w:cs="Times New Roman"/>
          <w:sz w:val="24"/>
          <w:szCs w:val="24"/>
          <w:lang w:val="it-IT"/>
        </w:rPr>
        <w:t xml:space="preserve">per i nostri fini progettuali </w:t>
      </w:r>
      <w:r w:rsidRPr="00CE7E34">
        <w:rPr>
          <w:rFonts w:ascii="Times New Roman" w:hAnsi="Times New Roman" w:cs="Times New Roman"/>
          <w:sz w:val="24"/>
          <w:szCs w:val="24"/>
          <w:lang w:val="it-IT"/>
        </w:rPr>
        <w:t xml:space="preserve">è quindi quello di </w:t>
      </w:r>
      <w:r w:rsidRPr="00E31227">
        <w:rPr>
          <w:rFonts w:ascii="Times New Roman" w:hAnsi="Times New Roman" w:cs="Times New Roman"/>
          <w:i/>
          <w:sz w:val="24"/>
          <w:szCs w:val="24"/>
          <w:lang w:val="it-IT"/>
        </w:rPr>
        <w:t>facilitatore dell’apprendimento</w:t>
      </w:r>
      <w:r w:rsidRPr="00CE7E34">
        <w:rPr>
          <w:rFonts w:ascii="Times New Roman" w:hAnsi="Times New Roman" w:cs="Times New Roman"/>
          <w:sz w:val="24"/>
          <w:szCs w:val="24"/>
          <w:lang w:val="it-IT"/>
        </w:rPr>
        <w:t xml:space="preserve"> che assume un particolare signific</w:t>
      </w:r>
      <w:r w:rsidR="00E31227">
        <w:rPr>
          <w:rFonts w:ascii="Times New Roman" w:hAnsi="Times New Roman" w:cs="Times New Roman"/>
          <w:sz w:val="24"/>
          <w:szCs w:val="24"/>
          <w:lang w:val="it-IT"/>
        </w:rPr>
        <w:t>a</w:t>
      </w:r>
      <w:r w:rsidR="00EB708F">
        <w:rPr>
          <w:rFonts w:ascii="Times New Roman" w:hAnsi="Times New Roman" w:cs="Times New Roman"/>
          <w:sz w:val="24"/>
          <w:szCs w:val="24"/>
          <w:lang w:val="it-IT"/>
        </w:rPr>
        <w:t xml:space="preserve">to all’interno dell’approccio </w:t>
      </w:r>
      <w:proofErr w:type="spellStart"/>
      <w:r w:rsidR="00EB708F">
        <w:rPr>
          <w:rFonts w:ascii="Times New Roman" w:hAnsi="Times New Roman" w:cs="Times New Roman"/>
          <w:sz w:val="24"/>
          <w:szCs w:val="24"/>
          <w:lang w:val="it-IT"/>
        </w:rPr>
        <w:t>rogersiano</w:t>
      </w:r>
      <w:proofErr w:type="spellEnd"/>
      <w:r w:rsidRPr="00CE7E34">
        <w:rPr>
          <w:rFonts w:ascii="Times New Roman" w:hAnsi="Times New Roman" w:cs="Times New Roman"/>
          <w:sz w:val="24"/>
          <w:szCs w:val="24"/>
          <w:lang w:val="it-IT"/>
        </w:rPr>
        <w:t>. Secondo questa prospettiva, infatti, il soggetto tende a una particolare autonomia che si realizza attraverso un continuo autoapprendimento</w:t>
      </w:r>
      <w:r w:rsidR="00EB708F">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profondamente influenzato dalla dimensione motivazionale </w:t>
      </w:r>
      <w:r w:rsidR="00E31227" w:rsidRPr="00CE7E34">
        <w:rPr>
          <w:rFonts w:ascii="Times New Roman" w:hAnsi="Times New Roman" w:cs="Times New Roman"/>
          <w:sz w:val="24"/>
          <w:szCs w:val="24"/>
          <w:lang w:val="it-IT"/>
        </w:rPr>
        <w:t>e</w:t>
      </w:r>
      <w:r w:rsidRPr="00CE7E34">
        <w:rPr>
          <w:rFonts w:ascii="Times New Roman" w:hAnsi="Times New Roman" w:cs="Times New Roman"/>
          <w:sz w:val="24"/>
          <w:szCs w:val="24"/>
          <w:lang w:val="it-IT"/>
        </w:rPr>
        <w:t xml:space="preserve"> affettiva del singolo. Per insegnare qualcosa dunque, è necessario lavorare con la persona per </w:t>
      </w:r>
      <w:r w:rsidR="00E31227" w:rsidRPr="00CE7E34">
        <w:rPr>
          <w:rFonts w:ascii="Times New Roman" w:hAnsi="Times New Roman" w:cs="Times New Roman"/>
          <w:sz w:val="24"/>
          <w:szCs w:val="24"/>
          <w:lang w:val="it-IT"/>
        </w:rPr>
        <w:t>favorire</w:t>
      </w:r>
      <w:r w:rsidRPr="00CE7E34">
        <w:rPr>
          <w:rFonts w:ascii="Times New Roman" w:hAnsi="Times New Roman" w:cs="Times New Roman"/>
          <w:sz w:val="24"/>
          <w:szCs w:val="24"/>
          <w:lang w:val="it-IT"/>
        </w:rPr>
        <w:t xml:space="preserve"> un processo di per sé autonomo, </w:t>
      </w:r>
      <w:r w:rsidR="00E31227" w:rsidRPr="00CE7E34">
        <w:rPr>
          <w:rFonts w:ascii="Times New Roman" w:hAnsi="Times New Roman" w:cs="Times New Roman"/>
          <w:sz w:val="24"/>
          <w:szCs w:val="24"/>
          <w:lang w:val="it-IT"/>
        </w:rPr>
        <w:t>operando</w:t>
      </w:r>
      <w:r w:rsidRPr="00CE7E34">
        <w:rPr>
          <w:rFonts w:ascii="Times New Roman" w:hAnsi="Times New Roman" w:cs="Times New Roman"/>
          <w:sz w:val="24"/>
          <w:szCs w:val="24"/>
          <w:lang w:val="it-IT"/>
        </w:rPr>
        <w:t xml:space="preserve"> affinchè l’apprendimento sia caratterizzato da tratti di significatività reale e di autodeterminazione personale e professionale attraverso la chiarificazione degli scopi, degli obiettivi, delle risorse disponibili per l’individuo. </w:t>
      </w:r>
    </w:p>
    <w:p w:rsidR="00670F46" w:rsidRPr="00CE7E34" w:rsidRDefault="00670F46" w:rsidP="00670F46">
      <w:pPr>
        <w:pStyle w:val="Paragrafoelenco"/>
        <w:autoSpaceDE w:val="0"/>
        <w:autoSpaceDN w:val="0"/>
        <w:adjustRightInd w:val="0"/>
        <w:spacing w:after="120"/>
        <w:jc w:val="both"/>
        <w:rPr>
          <w:rFonts w:ascii="Candara" w:hAnsi="Candara" w:cs="Times New Roman"/>
          <w:b/>
          <w:iCs/>
          <w:sz w:val="24"/>
          <w:szCs w:val="24"/>
          <w:lang w:val="it-IT"/>
        </w:rPr>
      </w:pPr>
    </w:p>
    <w:p w:rsidR="00670F46" w:rsidRPr="00CE7E34" w:rsidRDefault="000F3579" w:rsidP="00670F46">
      <w:pPr>
        <w:pStyle w:val="Paragrafoelenco"/>
        <w:autoSpaceDE w:val="0"/>
        <w:autoSpaceDN w:val="0"/>
        <w:adjustRightInd w:val="0"/>
        <w:spacing w:after="120"/>
        <w:jc w:val="both"/>
        <w:rPr>
          <w:rFonts w:ascii="Candara" w:hAnsi="Candara" w:cs="Times New Roman"/>
          <w:b/>
          <w:iCs/>
          <w:sz w:val="24"/>
          <w:szCs w:val="24"/>
          <w:lang w:val="it-IT"/>
        </w:rPr>
      </w:pPr>
      <w:r>
        <w:rPr>
          <w:rFonts w:ascii="Times New Roman" w:hAnsi="Times New Roman" w:cs="Times New Roman"/>
          <w:sz w:val="24"/>
          <w:szCs w:val="24"/>
          <w:lang w:val="it-IT"/>
        </w:rPr>
        <w:t>Nella specificità di questo intervento</w:t>
      </w:r>
      <w:r w:rsidR="00670F46" w:rsidRPr="00CE7E34">
        <w:rPr>
          <w:rFonts w:ascii="Times New Roman" w:hAnsi="Times New Roman" w:cs="Times New Roman"/>
          <w:sz w:val="24"/>
          <w:szCs w:val="24"/>
          <w:lang w:val="it-IT"/>
        </w:rPr>
        <w:t xml:space="preserve">, il rapporto uno a uno favorisce quest’approccio. Volendo approfondire i riferimenti teorici in proposito, dobbiamo recuperare anche Lev S.Vygotskij: secondo il teorico dell’area prossimale, lo sviluppo intellettuale si realizza in grazie a una serie di rapporti </w:t>
      </w:r>
      <w:r w:rsidR="00670F46" w:rsidRPr="00CE7E34">
        <w:rPr>
          <w:rFonts w:ascii="Times New Roman" w:hAnsi="Times New Roman" w:cs="Times New Roman"/>
          <w:sz w:val="24"/>
          <w:szCs w:val="24"/>
          <w:lang w:val="it-IT"/>
        </w:rPr>
        <w:lastRenderedPageBreak/>
        <w:t xml:space="preserve">intersoggettivi, dove un individuo più esperto, svolgendo una funzione di sostegno (scaffolding), permette a un soggetto meno esperto di attivare tutte quelle funzioni cognitive </w:t>
      </w:r>
      <w:r w:rsidR="00D836DF" w:rsidRPr="00CE7E34">
        <w:rPr>
          <w:rFonts w:ascii="Times New Roman" w:hAnsi="Times New Roman" w:cs="Times New Roman"/>
          <w:sz w:val="24"/>
          <w:szCs w:val="24"/>
          <w:lang w:val="it-IT"/>
        </w:rPr>
        <w:t>ed</w:t>
      </w:r>
      <w:r w:rsidR="00670F46" w:rsidRPr="00CE7E34">
        <w:rPr>
          <w:rFonts w:ascii="Times New Roman" w:hAnsi="Times New Roman" w:cs="Times New Roman"/>
          <w:sz w:val="24"/>
          <w:szCs w:val="24"/>
          <w:lang w:val="it-IT"/>
        </w:rPr>
        <w:t xml:space="preserve"> esecutive che non operano ancora in modo autonomo. L’attività educativa e formativa si realizza nel costruire attorno all’apprendente una serie di risorse materiali, tecniche, organizzative e interpersonali che gli possano consentire di progredire nell’esteriorizzazione e </w:t>
      </w:r>
      <w:r>
        <w:rPr>
          <w:rFonts w:ascii="Times New Roman" w:hAnsi="Times New Roman" w:cs="Times New Roman"/>
          <w:sz w:val="24"/>
          <w:szCs w:val="24"/>
          <w:lang w:val="it-IT"/>
        </w:rPr>
        <w:t xml:space="preserve">nella </w:t>
      </w:r>
      <w:r w:rsidR="00670F46" w:rsidRPr="00CE7E34">
        <w:rPr>
          <w:rFonts w:ascii="Times New Roman" w:hAnsi="Times New Roman" w:cs="Times New Roman"/>
          <w:sz w:val="24"/>
          <w:szCs w:val="24"/>
          <w:lang w:val="it-IT"/>
        </w:rPr>
        <w:t>concretizzazione del proprio personale potenziale.  In merito alla formazione sulla Comunicazione Aumentativa Alternativa, soprattutto per quanto riguarda la parte più pratica (p.e. produrre materiale adattato, produrre tabella a tema) il formatore opera nei confronti della maestra come pari maggiormente esperto che conduce il processo di apprendistato</w:t>
      </w:r>
      <w:r>
        <w:rPr>
          <w:rFonts w:ascii="Times New Roman" w:hAnsi="Times New Roman" w:cs="Times New Roman"/>
          <w:sz w:val="24"/>
          <w:szCs w:val="24"/>
          <w:lang w:val="it-IT"/>
        </w:rPr>
        <w:t xml:space="preserve"> attraverso varie fasi</w:t>
      </w:r>
      <w:r w:rsidR="00670F46" w:rsidRPr="00CE7E34">
        <w:rPr>
          <w:rFonts w:ascii="Times New Roman" w:hAnsi="Times New Roman" w:cs="Times New Roman"/>
          <w:sz w:val="24"/>
          <w:szCs w:val="24"/>
          <w:lang w:val="it-IT"/>
        </w:rPr>
        <w:t>:</w:t>
      </w:r>
    </w:p>
    <w:p w:rsidR="00670F46" w:rsidRPr="00CE7E34" w:rsidRDefault="00670F46" w:rsidP="00030BF0">
      <w:pPr>
        <w:numPr>
          <w:ilvl w:val="1"/>
          <w:numId w:val="40"/>
        </w:numPr>
        <w:spacing w:before="100" w:beforeAutospacing="1" w:after="100" w:afterAutospacing="1"/>
        <w:jc w:val="both"/>
        <w:rPr>
          <w:rFonts w:ascii="Times New Roman" w:hAnsi="Times New Roman" w:cs="Times New Roman"/>
          <w:sz w:val="24"/>
          <w:szCs w:val="24"/>
          <w:lang w:val="it-IT"/>
        </w:rPr>
      </w:pPr>
      <w:r w:rsidRPr="00CE7E34">
        <w:rPr>
          <w:rFonts w:ascii="Times New Roman" w:hAnsi="Times New Roman" w:cs="Times New Roman"/>
          <w:bCs/>
          <w:sz w:val="24"/>
          <w:szCs w:val="24"/>
          <w:lang w:val="it-IT"/>
        </w:rPr>
        <w:t>Modeling</w:t>
      </w:r>
      <w:r w:rsidRPr="00CE7E34">
        <w:rPr>
          <w:rFonts w:ascii="Times New Roman" w:hAnsi="Times New Roman" w:cs="Times New Roman"/>
          <w:sz w:val="24"/>
          <w:szCs w:val="24"/>
          <w:lang w:val="it-IT"/>
        </w:rPr>
        <w:t xml:space="preserve"> (modellamento) durante il quale l'esperto esegue il compito mentre l'apprendista lo osserva.</w:t>
      </w:r>
    </w:p>
    <w:p w:rsidR="00670F46" w:rsidRPr="00CE7E34" w:rsidRDefault="00670F46" w:rsidP="00030BF0">
      <w:pPr>
        <w:numPr>
          <w:ilvl w:val="1"/>
          <w:numId w:val="40"/>
        </w:numPr>
        <w:spacing w:before="100" w:beforeAutospacing="1" w:after="100" w:afterAutospacing="1"/>
        <w:jc w:val="both"/>
        <w:rPr>
          <w:rFonts w:ascii="Times New Roman" w:hAnsi="Times New Roman" w:cs="Times New Roman"/>
          <w:sz w:val="24"/>
          <w:szCs w:val="24"/>
          <w:lang w:val="it-IT"/>
        </w:rPr>
      </w:pPr>
      <w:r w:rsidRPr="00CE7E34">
        <w:rPr>
          <w:rFonts w:ascii="Times New Roman" w:hAnsi="Times New Roman" w:cs="Times New Roman"/>
          <w:bCs/>
          <w:sz w:val="24"/>
          <w:szCs w:val="24"/>
          <w:lang w:val="it-IT"/>
        </w:rPr>
        <w:t>Coaching</w:t>
      </w:r>
      <w:r w:rsidRPr="00CE7E34">
        <w:rPr>
          <w:rFonts w:ascii="Times New Roman" w:hAnsi="Times New Roman" w:cs="Times New Roman"/>
          <w:sz w:val="24"/>
          <w:szCs w:val="24"/>
          <w:lang w:val="it-IT"/>
        </w:rPr>
        <w:t xml:space="preserve"> (allenament</w:t>
      </w:r>
      <w:r w:rsidR="000F3579">
        <w:rPr>
          <w:rFonts w:ascii="Times New Roman" w:hAnsi="Times New Roman" w:cs="Times New Roman"/>
          <w:sz w:val="24"/>
          <w:szCs w:val="24"/>
          <w:lang w:val="it-IT"/>
        </w:rPr>
        <w:t>o) l'apprendista viene assistita</w:t>
      </w:r>
      <w:r w:rsidRPr="00CE7E34">
        <w:rPr>
          <w:rFonts w:ascii="Times New Roman" w:hAnsi="Times New Roman" w:cs="Times New Roman"/>
          <w:sz w:val="24"/>
          <w:szCs w:val="24"/>
          <w:lang w:val="it-IT"/>
        </w:rPr>
        <w:t>, in questa fase, dall'esperto che interviene, laddove necessario, fornendo feedback.</w:t>
      </w:r>
    </w:p>
    <w:p w:rsidR="00670F46" w:rsidRPr="00CE7E34" w:rsidRDefault="00670F46" w:rsidP="00030BF0">
      <w:pPr>
        <w:numPr>
          <w:ilvl w:val="1"/>
          <w:numId w:val="40"/>
        </w:numPr>
        <w:spacing w:before="100" w:beforeAutospacing="1" w:after="100" w:afterAutospacing="1"/>
        <w:jc w:val="both"/>
        <w:rPr>
          <w:rFonts w:ascii="Times New Roman" w:hAnsi="Times New Roman" w:cs="Times New Roman"/>
          <w:sz w:val="24"/>
          <w:szCs w:val="24"/>
          <w:lang w:val="it-IT"/>
        </w:rPr>
      </w:pPr>
      <w:r w:rsidRPr="00CE7E34">
        <w:rPr>
          <w:rFonts w:ascii="Times New Roman" w:hAnsi="Times New Roman" w:cs="Times New Roman"/>
          <w:bCs/>
          <w:sz w:val="24"/>
          <w:szCs w:val="24"/>
          <w:lang w:val="it-IT"/>
        </w:rPr>
        <w:t>Scaffolding</w:t>
      </w:r>
      <w:r w:rsidRPr="00CE7E34">
        <w:rPr>
          <w:rFonts w:ascii="Times New Roman" w:hAnsi="Times New Roman" w:cs="Times New Roman"/>
          <w:sz w:val="24"/>
          <w:szCs w:val="24"/>
          <w:lang w:val="it-IT"/>
        </w:rPr>
        <w:t xml:space="preserve"> (assistenza) l'apprendista prova </w:t>
      </w:r>
      <w:r w:rsidR="000F3579" w:rsidRPr="00CE7E34">
        <w:rPr>
          <w:rFonts w:ascii="Times New Roman" w:hAnsi="Times New Roman" w:cs="Times New Roman"/>
          <w:sz w:val="24"/>
          <w:szCs w:val="24"/>
          <w:lang w:val="it-IT"/>
        </w:rPr>
        <w:t>a</w:t>
      </w:r>
      <w:r w:rsidRPr="00CE7E34">
        <w:rPr>
          <w:rFonts w:ascii="Times New Roman" w:hAnsi="Times New Roman" w:cs="Times New Roman"/>
          <w:sz w:val="24"/>
          <w:szCs w:val="24"/>
          <w:lang w:val="it-IT"/>
        </w:rPr>
        <w:t xml:space="preserve"> eseguire il compito con la guida dell'esperto.</w:t>
      </w:r>
    </w:p>
    <w:p w:rsidR="00670F46" w:rsidRPr="00CE7E34" w:rsidRDefault="00670F46" w:rsidP="00030BF0">
      <w:pPr>
        <w:numPr>
          <w:ilvl w:val="1"/>
          <w:numId w:val="40"/>
        </w:numPr>
        <w:spacing w:before="100" w:beforeAutospacing="1" w:after="100" w:afterAutospacing="1"/>
        <w:jc w:val="both"/>
        <w:rPr>
          <w:rFonts w:ascii="Times New Roman" w:hAnsi="Times New Roman" w:cs="Times New Roman"/>
          <w:sz w:val="24"/>
          <w:szCs w:val="24"/>
          <w:lang w:val="it-IT"/>
        </w:rPr>
      </w:pPr>
      <w:r w:rsidRPr="00CE7E34">
        <w:rPr>
          <w:rFonts w:ascii="Times New Roman" w:hAnsi="Times New Roman" w:cs="Times New Roman"/>
          <w:bCs/>
          <w:sz w:val="24"/>
          <w:szCs w:val="24"/>
          <w:lang w:val="it-IT"/>
        </w:rPr>
        <w:t>Fading</w:t>
      </w:r>
      <w:r w:rsidRPr="00CE7E34">
        <w:rPr>
          <w:rFonts w:ascii="Times New Roman" w:hAnsi="Times New Roman" w:cs="Times New Roman"/>
          <w:sz w:val="24"/>
          <w:szCs w:val="24"/>
          <w:lang w:val="it-IT"/>
        </w:rPr>
        <w:t xml:space="preserve"> (allontanamento) l'esperto riduce il proprio sostegno fornendo solo qualche suggerimento, perfezionamento o valutazione. </w:t>
      </w:r>
    </w:p>
    <w:p w:rsidR="00670F46" w:rsidRPr="00CE7E34" w:rsidRDefault="00670F46" w:rsidP="00670F46">
      <w:pPr>
        <w:pStyle w:val="Paragrafoelenco"/>
        <w:autoSpaceDE w:val="0"/>
        <w:autoSpaceDN w:val="0"/>
        <w:adjustRightInd w:val="0"/>
        <w:spacing w:after="12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L’idea è </w:t>
      </w:r>
      <w:r w:rsidR="00D836DF" w:rsidRPr="00CE7E34">
        <w:rPr>
          <w:rFonts w:ascii="Times New Roman" w:hAnsi="Times New Roman" w:cs="Times New Roman"/>
          <w:sz w:val="24"/>
          <w:szCs w:val="24"/>
          <w:lang w:val="it-IT"/>
        </w:rPr>
        <w:t>di</w:t>
      </w:r>
      <w:r w:rsidRPr="00CE7E34">
        <w:rPr>
          <w:rFonts w:ascii="Times New Roman" w:hAnsi="Times New Roman" w:cs="Times New Roman"/>
          <w:sz w:val="24"/>
          <w:szCs w:val="24"/>
          <w:lang w:val="it-IT"/>
        </w:rPr>
        <w:t xml:space="preserve"> fornire, attraverso un sostegno tecnico, ma anche cognitivo, </w:t>
      </w:r>
      <w:proofErr w:type="gramStart"/>
      <w:r w:rsidRPr="00CE7E34">
        <w:rPr>
          <w:rFonts w:ascii="Times New Roman" w:hAnsi="Times New Roman" w:cs="Times New Roman"/>
          <w:sz w:val="24"/>
          <w:szCs w:val="24"/>
          <w:lang w:val="it-IT"/>
        </w:rPr>
        <w:t>meta cognitivo ed emotivo</w:t>
      </w:r>
      <w:proofErr w:type="gramEnd"/>
      <w:r w:rsidRPr="00CE7E34">
        <w:rPr>
          <w:rFonts w:ascii="Times New Roman" w:hAnsi="Times New Roman" w:cs="Times New Roman"/>
          <w:sz w:val="24"/>
          <w:szCs w:val="24"/>
          <w:lang w:val="it-IT"/>
        </w:rPr>
        <w:t xml:space="preserve"> (</w:t>
      </w:r>
      <w:r w:rsidR="0031554B">
        <w:rPr>
          <w:rFonts w:ascii="Times New Roman" w:hAnsi="Times New Roman" w:cs="Times New Roman"/>
          <w:sz w:val="24"/>
          <w:szCs w:val="24"/>
          <w:lang w:val="it-IT"/>
        </w:rPr>
        <w:t>coa</w:t>
      </w:r>
      <w:r w:rsidRPr="00CE7E34">
        <w:rPr>
          <w:rFonts w:ascii="Times New Roman" w:hAnsi="Times New Roman" w:cs="Times New Roman"/>
          <w:sz w:val="24"/>
          <w:szCs w:val="24"/>
          <w:lang w:val="it-IT"/>
        </w:rPr>
        <w:t xml:space="preserve">ch) competenze di base nella gestione della C.A.A. in aula, che possano crescere e strutturarsi in maniera autonoma nell’esercizio quotidiano della professione. </w:t>
      </w:r>
    </w:p>
    <w:p w:rsidR="00670F46" w:rsidRPr="00CE7E34" w:rsidRDefault="00670F46" w:rsidP="00670F46">
      <w:pPr>
        <w:pStyle w:val="Paragrafoelenco"/>
        <w:autoSpaceDE w:val="0"/>
        <w:autoSpaceDN w:val="0"/>
        <w:adjustRightInd w:val="0"/>
        <w:spacing w:after="120" w:line="240" w:lineRule="auto"/>
        <w:jc w:val="both"/>
        <w:rPr>
          <w:rFonts w:ascii="Candara" w:hAnsi="Candara" w:cs="Times New Roman"/>
          <w:b/>
          <w:iCs/>
          <w:sz w:val="24"/>
          <w:szCs w:val="24"/>
          <w:lang w:val="it-IT"/>
        </w:rPr>
      </w:pPr>
    </w:p>
    <w:p w:rsidR="00670F46" w:rsidRPr="0011176D" w:rsidRDefault="00670F46" w:rsidP="00030BF0">
      <w:pPr>
        <w:pStyle w:val="Paragrafoelenco"/>
        <w:numPr>
          <w:ilvl w:val="0"/>
          <w:numId w:val="41"/>
        </w:numPr>
        <w:snapToGrid w:val="0"/>
        <w:jc w:val="both"/>
        <w:rPr>
          <w:rFonts w:ascii="Arial" w:hAnsi="Arial" w:cs="Arial"/>
          <w:sz w:val="24"/>
          <w:szCs w:val="24"/>
          <w:lang w:val="it-IT"/>
        </w:rPr>
      </w:pPr>
      <w:r w:rsidRPr="00CE7E34">
        <w:rPr>
          <w:rFonts w:ascii="Times New Roman" w:hAnsi="Times New Roman" w:cs="Times New Roman"/>
          <w:b/>
          <w:sz w:val="24"/>
          <w:szCs w:val="24"/>
          <w:lang w:val="it-IT"/>
        </w:rPr>
        <w:t>Metodologie di gruppo applicate a contesti laboratoriali:</w:t>
      </w:r>
      <w:r w:rsidRPr="00CE7E34">
        <w:rPr>
          <w:rFonts w:ascii="Times New Roman" w:hAnsi="Times New Roman" w:cs="Times New Roman"/>
          <w:sz w:val="24"/>
          <w:szCs w:val="24"/>
          <w:lang w:val="it-IT"/>
        </w:rPr>
        <w:t xml:space="preserve"> problem solving, analisi di casi, autocaso, discussione, simulazione, modeling, esercitazioni pratiche sono tutte strategie utilizzate nella realizzazione dei sottomoduli 3.B. e 3.C. a cura del C.S.C. di Ferrara, che è coinvolto per la realizzazione della parte progettuale sull’uso di software comunicativi e didattici implementati con codici alternativi (percorsi formativi di base della durata di circa 12 ore, con un forte taglio pratico operativo specificatamente pensati per educatori, insegnanti statali e comunali, operatori socio sanitari).</w:t>
      </w:r>
      <w:r w:rsidR="000F3579">
        <w:rPr>
          <w:rFonts w:ascii="Times New Roman" w:hAnsi="Times New Roman" w:cs="Times New Roman"/>
          <w:sz w:val="24"/>
          <w:szCs w:val="24"/>
          <w:lang w:val="it-IT"/>
        </w:rPr>
        <w:t xml:space="preserve"> Alla fine del corso è previsto che i partecipanti rielaborino gli apprendimenti attraverso </w:t>
      </w:r>
      <w:r w:rsidRPr="00CE7E34">
        <w:rPr>
          <w:rFonts w:ascii="Times New Roman" w:hAnsi="Times New Roman" w:cs="Times New Roman"/>
          <w:sz w:val="24"/>
          <w:szCs w:val="24"/>
          <w:lang w:val="it-IT"/>
        </w:rPr>
        <w:t>la p</w:t>
      </w:r>
      <w:r w:rsidRPr="00CE7E34">
        <w:rPr>
          <w:rFonts w:ascii="Times New Roman" w:eastAsia="Calibri" w:hAnsi="Times New Roman" w:cs="Times New Roman"/>
          <w:sz w:val="24"/>
          <w:szCs w:val="24"/>
          <w:lang w:val="it-IT"/>
        </w:rPr>
        <w:t xml:space="preserve">rogettazione di un seminario </w:t>
      </w:r>
      <w:r w:rsidR="000F3579">
        <w:rPr>
          <w:rFonts w:ascii="Times New Roman" w:eastAsia="Calibri" w:hAnsi="Times New Roman" w:cs="Times New Roman"/>
          <w:sz w:val="24"/>
          <w:szCs w:val="24"/>
          <w:lang w:val="it-IT"/>
        </w:rPr>
        <w:t xml:space="preserve">pubblico. </w:t>
      </w:r>
    </w:p>
    <w:p w:rsidR="0011176D" w:rsidRPr="00CE7E34" w:rsidRDefault="0011176D" w:rsidP="0011176D">
      <w:pPr>
        <w:pStyle w:val="Paragrafoelenco"/>
        <w:snapToGrid w:val="0"/>
        <w:ind w:left="0"/>
        <w:jc w:val="both"/>
        <w:rPr>
          <w:rFonts w:ascii="Arial" w:hAnsi="Arial" w:cs="Arial"/>
          <w:sz w:val="24"/>
          <w:szCs w:val="24"/>
          <w:lang w:val="it-IT"/>
        </w:rPr>
      </w:pPr>
    </w:p>
    <w:p w:rsidR="00670F46" w:rsidRPr="00CE7E34" w:rsidRDefault="00670F46" w:rsidP="00670F46">
      <w:pPr>
        <w:pStyle w:val="Paragrafoelenco"/>
        <w:autoSpaceDE w:val="0"/>
        <w:autoSpaceDN w:val="0"/>
        <w:adjustRightInd w:val="0"/>
        <w:spacing w:after="120" w:line="240" w:lineRule="auto"/>
        <w:jc w:val="both"/>
        <w:rPr>
          <w:rFonts w:ascii="Candara" w:hAnsi="Candara" w:cs="Times New Roman"/>
          <w:b/>
          <w:iCs/>
          <w:sz w:val="24"/>
          <w:szCs w:val="24"/>
          <w:lang w:val="it-IT"/>
        </w:rPr>
      </w:pPr>
    </w:p>
    <w:p w:rsidR="00670F46" w:rsidRPr="00CE7E34" w:rsidRDefault="00670F46" w:rsidP="00B222FF">
      <w:pPr>
        <w:jc w:val="both"/>
        <w:rPr>
          <w:rFonts w:ascii="Times New Roman" w:hAnsi="Times New Roman" w:cs="Times New Roman"/>
          <w:lang w:val="it-IT"/>
        </w:rPr>
      </w:pPr>
    </w:p>
    <w:p w:rsidR="004116E5" w:rsidRPr="00CE7E34" w:rsidRDefault="004116E5" w:rsidP="00B86064">
      <w:pPr>
        <w:pStyle w:val="Titolo"/>
        <w:outlineLvl w:val="0"/>
        <w:rPr>
          <w:rFonts w:eastAsia="Times New Roman"/>
          <w:sz w:val="44"/>
          <w:szCs w:val="44"/>
          <w:lang w:val="it-IT" w:eastAsia="it-IT"/>
        </w:rPr>
      </w:pPr>
      <w:bookmarkStart w:id="33" w:name="_Toc315886998"/>
      <w:r w:rsidRPr="00CE7E34">
        <w:rPr>
          <w:rFonts w:eastAsia="Times New Roman"/>
          <w:sz w:val="44"/>
          <w:szCs w:val="44"/>
          <w:lang w:val="it-IT" w:eastAsia="it-IT"/>
        </w:rPr>
        <w:lastRenderedPageBreak/>
        <w:t>6. RISORSE UMANE E MATERIALI</w:t>
      </w:r>
      <w:bookmarkEnd w:id="33"/>
      <w:r w:rsidRPr="00CE7E34">
        <w:rPr>
          <w:rFonts w:eastAsia="Times New Roman"/>
          <w:sz w:val="44"/>
          <w:szCs w:val="44"/>
          <w:lang w:val="it-IT" w:eastAsia="it-IT"/>
        </w:rPr>
        <w:t xml:space="preserve"> </w:t>
      </w:r>
    </w:p>
    <w:p w:rsidR="004116E5" w:rsidRPr="00CE7E34" w:rsidRDefault="004116E5" w:rsidP="004116E5">
      <w:pPr>
        <w:spacing w:before="100" w:beforeAutospacing="1" w:after="100" w:afterAutospacing="1" w:line="240" w:lineRule="auto"/>
        <w:jc w:val="both"/>
        <w:rPr>
          <w:rFonts w:asciiTheme="majorHAnsi" w:eastAsia="Times New Roman" w:hAnsiTheme="majorHAnsi" w:cs="Arial"/>
          <w:b/>
          <w:bCs/>
          <w:sz w:val="24"/>
          <w:szCs w:val="24"/>
          <w:lang w:val="it-IT" w:eastAsia="it-IT"/>
        </w:rPr>
      </w:pPr>
      <w:r w:rsidRPr="00CE7E34">
        <w:rPr>
          <w:rFonts w:asciiTheme="majorHAnsi" w:eastAsia="Times New Roman" w:hAnsiTheme="majorHAnsi" w:cs="Arial"/>
          <w:b/>
          <w:bCs/>
          <w:sz w:val="24"/>
          <w:szCs w:val="24"/>
          <w:lang w:val="it-IT" w:eastAsia="it-IT"/>
        </w:rPr>
        <w:t xml:space="preserve">6.1. </w:t>
      </w:r>
      <w:r w:rsidRPr="00CE7E34">
        <w:rPr>
          <w:rFonts w:asciiTheme="majorHAnsi" w:eastAsia="Times New Roman" w:hAnsiTheme="majorHAnsi" w:cs="Arial"/>
          <w:b/>
          <w:sz w:val="24"/>
          <w:szCs w:val="24"/>
          <w:lang w:val="it-IT" w:eastAsia="it-IT"/>
        </w:rPr>
        <w:t>Risorse umane</w:t>
      </w:r>
    </w:p>
    <w:p w:rsidR="004116E5" w:rsidRPr="00CE7E34" w:rsidRDefault="004116E5" w:rsidP="004116E5">
      <w:pPr>
        <w:jc w:val="both"/>
        <w:rPr>
          <w:rFonts w:ascii="Times New Roman" w:hAnsi="Times New Roman" w:cs="Times New Roman"/>
          <w:sz w:val="24"/>
          <w:szCs w:val="24"/>
          <w:lang w:val="it-IT" w:eastAsia="it-IT"/>
        </w:rPr>
      </w:pPr>
      <w:r w:rsidRPr="00CE7E34">
        <w:rPr>
          <w:rFonts w:ascii="Times New Roman" w:hAnsi="Times New Roman" w:cs="Times New Roman"/>
          <w:sz w:val="24"/>
          <w:szCs w:val="24"/>
          <w:lang w:val="it-IT" w:eastAsia="it-IT"/>
        </w:rPr>
        <w:t>Al progetto, nel ruolo di formatori</w:t>
      </w:r>
      <w:r w:rsidR="000F3579">
        <w:rPr>
          <w:rFonts w:ascii="Times New Roman" w:hAnsi="Times New Roman" w:cs="Times New Roman"/>
          <w:sz w:val="24"/>
          <w:szCs w:val="24"/>
          <w:lang w:val="it-IT" w:eastAsia="it-IT"/>
        </w:rPr>
        <w:t>,</w:t>
      </w:r>
      <w:r w:rsidRPr="00CE7E34">
        <w:rPr>
          <w:rFonts w:ascii="Times New Roman" w:hAnsi="Times New Roman" w:cs="Times New Roman"/>
          <w:sz w:val="24"/>
          <w:szCs w:val="24"/>
          <w:lang w:val="it-IT" w:eastAsia="it-IT"/>
        </w:rPr>
        <w:t xml:space="preserve"> lavorano due </w:t>
      </w:r>
      <w:r w:rsidRPr="00CE7E34">
        <w:rPr>
          <w:rFonts w:ascii="Times New Roman" w:hAnsi="Times New Roman" w:cs="Times New Roman"/>
          <w:b/>
          <w:sz w:val="24"/>
          <w:szCs w:val="24"/>
          <w:lang w:val="it-IT" w:eastAsia="it-IT"/>
        </w:rPr>
        <w:t>educatori</w:t>
      </w:r>
      <w:r w:rsidRPr="00CE7E34">
        <w:rPr>
          <w:rFonts w:ascii="Times New Roman" w:hAnsi="Times New Roman" w:cs="Times New Roman"/>
          <w:sz w:val="24"/>
          <w:szCs w:val="24"/>
          <w:lang w:val="it-IT" w:eastAsia="it-IT"/>
        </w:rPr>
        <w:t xml:space="preserve"> che hanno avuto esperienza pregressa e formazione certificata</w:t>
      </w:r>
      <w:r w:rsidRPr="00CE7E34">
        <w:rPr>
          <w:rStyle w:val="Rimandonotaapidipagina"/>
          <w:rFonts w:ascii="Times New Roman" w:hAnsi="Times New Roman" w:cs="Times New Roman"/>
          <w:sz w:val="24"/>
          <w:szCs w:val="24"/>
          <w:lang w:val="it-IT" w:eastAsia="it-IT"/>
        </w:rPr>
        <w:footnoteReference w:id="26"/>
      </w:r>
      <w:r w:rsidRPr="00CE7E34">
        <w:rPr>
          <w:rFonts w:ascii="Times New Roman" w:hAnsi="Times New Roman" w:cs="Times New Roman"/>
          <w:sz w:val="24"/>
          <w:szCs w:val="24"/>
          <w:lang w:val="it-IT" w:eastAsia="it-IT"/>
        </w:rPr>
        <w:t xml:space="preserve"> nella gestione di strumenti di C.A.A. </w:t>
      </w:r>
    </w:p>
    <w:p w:rsidR="004116E5" w:rsidRPr="00CE7E34" w:rsidRDefault="004116E5" w:rsidP="004116E5">
      <w:pPr>
        <w:jc w:val="both"/>
        <w:rPr>
          <w:rFonts w:ascii="Times New Roman" w:hAnsi="Times New Roman" w:cs="Times New Roman"/>
          <w:sz w:val="24"/>
          <w:szCs w:val="24"/>
          <w:lang w:val="it-IT" w:eastAsia="it-IT"/>
        </w:rPr>
      </w:pPr>
      <w:r w:rsidRPr="00CE7E34">
        <w:rPr>
          <w:rFonts w:ascii="Times New Roman" w:hAnsi="Times New Roman" w:cs="Times New Roman"/>
          <w:sz w:val="24"/>
          <w:szCs w:val="24"/>
          <w:highlight w:val="yellow"/>
          <w:lang w:val="it-IT" w:eastAsia="it-IT"/>
        </w:rPr>
        <w:t>Carico orario complessivo</w:t>
      </w:r>
      <w:r w:rsidR="00D836DF" w:rsidRPr="00CE7E34">
        <w:rPr>
          <w:rFonts w:ascii="Times New Roman" w:hAnsi="Times New Roman" w:cs="Times New Roman"/>
          <w:sz w:val="24"/>
          <w:szCs w:val="24"/>
          <w:highlight w:val="yellow"/>
          <w:lang w:val="it-IT" w:eastAsia="it-IT"/>
        </w:rPr>
        <w:t xml:space="preserve">: </w:t>
      </w:r>
      <w:r w:rsidRPr="00CE7E34">
        <w:rPr>
          <w:rFonts w:ascii="Times New Roman" w:hAnsi="Times New Roman" w:cs="Times New Roman"/>
          <w:sz w:val="24"/>
          <w:szCs w:val="24"/>
          <w:highlight w:val="yellow"/>
          <w:lang w:val="it-IT" w:eastAsia="it-IT"/>
        </w:rPr>
        <w:t>da definire</w:t>
      </w:r>
      <w:r w:rsidR="00D836DF" w:rsidRPr="00CE7E34">
        <w:rPr>
          <w:rFonts w:ascii="Times New Roman" w:hAnsi="Times New Roman" w:cs="Times New Roman"/>
          <w:sz w:val="24"/>
          <w:szCs w:val="24"/>
          <w:highlight w:val="yellow"/>
          <w:lang w:val="it-IT" w:eastAsia="it-IT"/>
        </w:rPr>
        <w:t xml:space="preserve">; </w:t>
      </w:r>
      <w:r w:rsidRPr="00CE7E34">
        <w:rPr>
          <w:rFonts w:ascii="Times New Roman" w:hAnsi="Times New Roman" w:cs="Times New Roman"/>
          <w:sz w:val="24"/>
          <w:szCs w:val="24"/>
          <w:highlight w:val="yellow"/>
          <w:lang w:val="it-IT" w:eastAsia="it-IT"/>
        </w:rPr>
        <w:t>manca ancora la parte sul secondo modulo.</w:t>
      </w:r>
      <w:r w:rsidRPr="00CE7E34">
        <w:rPr>
          <w:rFonts w:ascii="Times New Roman" w:hAnsi="Times New Roman" w:cs="Times New Roman"/>
          <w:sz w:val="24"/>
          <w:szCs w:val="24"/>
          <w:lang w:val="it-IT" w:eastAsia="it-IT"/>
        </w:rPr>
        <w:t xml:space="preserve"> </w:t>
      </w:r>
    </w:p>
    <w:p w:rsidR="004116E5" w:rsidRPr="00CE7E34" w:rsidRDefault="004116E5" w:rsidP="004116E5">
      <w:pPr>
        <w:jc w:val="both"/>
        <w:rPr>
          <w:rFonts w:ascii="Times New Roman" w:hAnsi="Times New Roman" w:cs="Times New Roman"/>
          <w:sz w:val="24"/>
          <w:szCs w:val="24"/>
          <w:lang w:val="it-IT" w:eastAsia="it-IT"/>
        </w:rPr>
      </w:pPr>
      <w:r w:rsidRPr="00CE7E34">
        <w:rPr>
          <w:rFonts w:ascii="Times New Roman" w:hAnsi="Times New Roman" w:cs="Times New Roman"/>
          <w:sz w:val="24"/>
          <w:szCs w:val="24"/>
          <w:lang w:val="it-IT" w:eastAsia="it-IT"/>
        </w:rPr>
        <w:t>Ogni educatore è responsabile dello svolgimento di uno dei due moduli: uno si occuperà prevalentemente della formazione sulla maestra prevalente (Unità 1, Unità 2, Sottomodulo 3.A); l’altro prevalentemente</w:t>
      </w:r>
      <w:r w:rsidR="00D836DF" w:rsidRPr="00CE7E34">
        <w:rPr>
          <w:rFonts w:ascii="Times New Roman" w:hAnsi="Times New Roman" w:cs="Times New Roman"/>
          <w:sz w:val="24"/>
          <w:szCs w:val="24"/>
          <w:lang w:val="it-IT" w:eastAsia="it-IT"/>
        </w:rPr>
        <w:t xml:space="preserve"> </w:t>
      </w:r>
      <w:r w:rsidRPr="00CE7E34">
        <w:rPr>
          <w:rFonts w:ascii="Times New Roman" w:hAnsi="Times New Roman" w:cs="Times New Roman"/>
          <w:sz w:val="24"/>
          <w:szCs w:val="24"/>
          <w:lang w:val="it-IT" w:eastAsia="it-IT"/>
        </w:rPr>
        <w:t xml:space="preserve">del modulo riguardante il gruppo classe. Non si escludono comunque momenti di compartecipazione. </w:t>
      </w:r>
    </w:p>
    <w:p w:rsidR="004116E5" w:rsidRPr="00CE7E34" w:rsidRDefault="004116E5" w:rsidP="004116E5">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eastAsia="it-IT"/>
        </w:rPr>
        <w:t xml:space="preserve">Per quanto riguarda i sottomoduli 3.B e 3.C. si prevede il coinvolgimento della maestra in percorsi formativi esterni alla scuola, della durate di </w:t>
      </w:r>
      <w:r w:rsidR="000F3579">
        <w:rPr>
          <w:rFonts w:ascii="Times New Roman" w:hAnsi="Times New Roman" w:cs="Times New Roman"/>
          <w:sz w:val="24"/>
          <w:szCs w:val="24"/>
          <w:lang w:val="it-IT" w:eastAsia="it-IT"/>
        </w:rPr>
        <w:t xml:space="preserve">almeno </w:t>
      </w:r>
      <w:r w:rsidRPr="00CE7E34">
        <w:rPr>
          <w:rFonts w:ascii="Times New Roman" w:hAnsi="Times New Roman" w:cs="Times New Roman"/>
          <w:sz w:val="24"/>
          <w:szCs w:val="24"/>
          <w:lang w:val="it-IT" w:eastAsia="it-IT"/>
        </w:rPr>
        <w:t xml:space="preserve">12 ore, tenuti da un </w:t>
      </w:r>
      <w:r w:rsidRPr="00CE7E34">
        <w:rPr>
          <w:rFonts w:ascii="Times New Roman" w:hAnsi="Times New Roman" w:cs="Times New Roman"/>
          <w:b/>
          <w:sz w:val="24"/>
          <w:szCs w:val="24"/>
          <w:lang w:val="it-IT" w:eastAsia="it-IT"/>
        </w:rPr>
        <w:t>educatore del C.S.C.</w:t>
      </w:r>
      <w:r w:rsidRPr="00CE7E34">
        <w:rPr>
          <w:rFonts w:ascii="Times New Roman" w:hAnsi="Times New Roman" w:cs="Times New Roman"/>
          <w:sz w:val="24"/>
          <w:szCs w:val="24"/>
          <w:lang w:val="it-IT" w:eastAsia="it-IT"/>
        </w:rPr>
        <w:t xml:space="preserve"> formato specificatamente in C.A.A. e DSA. Il corso al Centro Servizi Consulenze prevede inoltre la partecipazione </w:t>
      </w:r>
      <w:r w:rsidRPr="00CE7E34">
        <w:rPr>
          <w:rFonts w:ascii="Times New Roman" w:hAnsi="Times New Roman" w:cs="Times New Roman"/>
          <w:sz w:val="24"/>
          <w:szCs w:val="24"/>
          <w:lang w:val="it-IT"/>
        </w:rPr>
        <w:t xml:space="preserve">di diversi relatori, tra cui anche </w:t>
      </w:r>
      <w:r w:rsidR="000F3579">
        <w:rPr>
          <w:rFonts w:ascii="Times New Roman" w:hAnsi="Times New Roman" w:cs="Times New Roman"/>
          <w:sz w:val="24"/>
          <w:szCs w:val="24"/>
          <w:lang w:val="it-IT"/>
        </w:rPr>
        <w:t xml:space="preserve">ingegneri e </w:t>
      </w:r>
      <w:r w:rsidRPr="00CE7E34">
        <w:rPr>
          <w:rFonts w:ascii="Times New Roman" w:hAnsi="Times New Roman" w:cs="Times New Roman"/>
          <w:sz w:val="24"/>
          <w:szCs w:val="24"/>
          <w:lang w:val="it-IT"/>
        </w:rPr>
        <w:t xml:space="preserve">tecnici di progettazione informatica. </w:t>
      </w:r>
    </w:p>
    <w:p w:rsidR="004116E5" w:rsidRPr="00CE7E34" w:rsidRDefault="004116E5" w:rsidP="004116E5">
      <w:pPr>
        <w:jc w:val="both"/>
        <w:rPr>
          <w:lang w:val="it-IT"/>
        </w:rPr>
      </w:pPr>
    </w:p>
    <w:p w:rsidR="004116E5" w:rsidRPr="00CE7E34" w:rsidRDefault="004116E5" w:rsidP="004116E5">
      <w:pPr>
        <w:jc w:val="both"/>
        <w:rPr>
          <w:rFonts w:ascii="Candara" w:eastAsia="Times New Roman" w:hAnsi="Candara" w:cs="Arial"/>
          <w:b/>
          <w:sz w:val="24"/>
          <w:szCs w:val="24"/>
          <w:lang w:val="it-IT" w:eastAsia="it-IT"/>
        </w:rPr>
      </w:pPr>
      <w:r w:rsidRPr="00CE7E34">
        <w:rPr>
          <w:rFonts w:asciiTheme="majorHAnsi" w:eastAsia="Times New Roman" w:hAnsiTheme="majorHAnsi" w:cs="Arial"/>
          <w:b/>
          <w:sz w:val="24"/>
          <w:szCs w:val="24"/>
          <w:lang w:val="it-IT" w:eastAsia="it-IT"/>
        </w:rPr>
        <w:t>6.2. Risorse materiali</w:t>
      </w:r>
      <w:r w:rsidRPr="00CE7E34">
        <w:rPr>
          <w:rFonts w:asciiTheme="majorHAnsi" w:eastAsia="Times New Roman" w:hAnsiTheme="majorHAnsi" w:cs="Arial"/>
          <w:sz w:val="24"/>
          <w:szCs w:val="24"/>
          <w:lang w:val="it-IT" w:eastAsia="it-IT"/>
        </w:rPr>
        <w:t xml:space="preserve"> </w:t>
      </w:r>
    </w:p>
    <w:tbl>
      <w:tblPr>
        <w:tblStyle w:val="Sfondochiaro-Colore11"/>
        <w:tblW w:w="0" w:type="auto"/>
        <w:tblLook w:val="0480"/>
      </w:tblPr>
      <w:tblGrid>
        <w:gridCol w:w="4253"/>
        <w:gridCol w:w="4270"/>
      </w:tblGrid>
      <w:tr w:rsidR="004116E5" w:rsidRPr="00CE7E34" w:rsidTr="00AD7E16">
        <w:trPr>
          <w:cnfStyle w:val="000000100000"/>
        </w:trPr>
        <w:tc>
          <w:tcPr>
            <w:cnfStyle w:val="001000000000"/>
            <w:tcW w:w="4889" w:type="dxa"/>
          </w:tcPr>
          <w:p w:rsidR="004116E5" w:rsidRPr="00CE7E34" w:rsidRDefault="004116E5" w:rsidP="00AD7E16">
            <w:pPr>
              <w:jc w:val="center"/>
              <w:rPr>
                <w:rFonts w:ascii="Candara" w:eastAsia="Times New Roman" w:hAnsi="Candara" w:cs="Arial"/>
                <w:color w:val="auto"/>
                <w:sz w:val="24"/>
                <w:szCs w:val="24"/>
                <w:lang w:eastAsia="it-IT"/>
              </w:rPr>
            </w:pPr>
            <w:r w:rsidRPr="00CE7E34">
              <w:rPr>
                <w:rFonts w:ascii="Candara" w:eastAsia="Times New Roman" w:hAnsi="Candara" w:cs="Arial"/>
                <w:color w:val="auto"/>
                <w:sz w:val="24"/>
                <w:szCs w:val="24"/>
                <w:lang w:eastAsia="it-IT"/>
              </w:rPr>
              <w:t>Fase del progetto</w:t>
            </w:r>
          </w:p>
        </w:tc>
        <w:tc>
          <w:tcPr>
            <w:tcW w:w="4889" w:type="dxa"/>
          </w:tcPr>
          <w:p w:rsidR="004116E5" w:rsidRPr="00CE7E34" w:rsidRDefault="004116E5" w:rsidP="00AD7E16">
            <w:pPr>
              <w:jc w:val="center"/>
              <w:cnfStyle w:val="000000100000"/>
              <w:rPr>
                <w:rFonts w:ascii="Candara" w:eastAsia="Times New Roman" w:hAnsi="Candara" w:cs="Arial"/>
                <w:b/>
                <w:color w:val="auto"/>
                <w:sz w:val="24"/>
                <w:szCs w:val="24"/>
                <w:lang w:eastAsia="it-IT"/>
              </w:rPr>
            </w:pPr>
            <w:r w:rsidRPr="00CE7E34">
              <w:rPr>
                <w:rFonts w:ascii="Candara" w:eastAsia="Times New Roman" w:hAnsi="Candara" w:cs="Arial"/>
                <w:b/>
                <w:color w:val="auto"/>
                <w:sz w:val="24"/>
                <w:szCs w:val="24"/>
                <w:lang w:eastAsia="it-IT"/>
              </w:rPr>
              <w:t>Costi</w:t>
            </w:r>
          </w:p>
        </w:tc>
      </w:tr>
      <w:tr w:rsidR="004116E5" w:rsidRPr="00CE7E34" w:rsidTr="00AD7E16">
        <w:tc>
          <w:tcPr>
            <w:cnfStyle w:val="001000000000"/>
            <w:tcW w:w="4889" w:type="dxa"/>
          </w:tcPr>
          <w:p w:rsidR="004116E5" w:rsidRPr="00CE7E34" w:rsidRDefault="004116E5" w:rsidP="00AD7E16">
            <w:pPr>
              <w:rPr>
                <w:rFonts w:ascii="Candara" w:hAnsi="Candara" w:cs="Times New Roman"/>
                <w:b w:val="0"/>
                <w:i/>
                <w:color w:val="auto"/>
                <w:sz w:val="24"/>
                <w:szCs w:val="24"/>
              </w:rPr>
            </w:pPr>
          </w:p>
          <w:p w:rsidR="004116E5" w:rsidRPr="00CE7E34" w:rsidRDefault="004116E5" w:rsidP="00AD7E16">
            <w:pPr>
              <w:rPr>
                <w:rFonts w:ascii="Candara" w:hAnsi="Candara" w:cs="Times New Roman"/>
                <w:i/>
                <w:color w:val="auto"/>
                <w:sz w:val="24"/>
                <w:szCs w:val="24"/>
              </w:rPr>
            </w:pPr>
            <w:r w:rsidRPr="00CE7E34">
              <w:rPr>
                <w:rFonts w:ascii="Candara" w:hAnsi="Candara" w:cs="Times New Roman"/>
                <w:i/>
                <w:color w:val="auto"/>
                <w:sz w:val="24"/>
                <w:szCs w:val="24"/>
              </w:rPr>
              <w:t xml:space="preserve">Analisi dei bisogni formativi e educativi: </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Aula scolastica</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Stampe e fotocopie (questionario maestra, test maestra, cartellini, test bambini, stampa libro + rilegatura, questionario M. e questionario bambini) per un totale di </w:t>
            </w:r>
            <w:r w:rsidR="00D836DF" w:rsidRPr="00CE7E34">
              <w:rPr>
                <w:rFonts w:ascii="Candara" w:hAnsi="Candara" w:cs="Times New Roman"/>
                <w:b w:val="0"/>
                <w:color w:val="auto"/>
                <w:sz w:val="24"/>
                <w:szCs w:val="24"/>
              </w:rPr>
              <w:t>circa</w:t>
            </w:r>
            <w:r w:rsidRPr="00CE7E34">
              <w:rPr>
                <w:rFonts w:ascii="Candara" w:hAnsi="Candara" w:cs="Times New Roman"/>
                <w:b w:val="0"/>
                <w:color w:val="auto"/>
                <w:sz w:val="24"/>
                <w:szCs w:val="24"/>
              </w:rPr>
              <w:t xml:space="preserve"> 70 copie.  </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Cartelloni grandi</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Formine di plastica</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Tappetini</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Computer</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Video proiettore </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lastRenderedPageBreak/>
              <w:t>Hard disk drive</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Registratore</w:t>
            </w:r>
          </w:p>
          <w:p w:rsidR="004116E5" w:rsidRPr="00CE7E34" w:rsidRDefault="004116E5" w:rsidP="00AD7E16">
            <w:pPr>
              <w:jc w:val="both"/>
              <w:rPr>
                <w:rFonts w:ascii="Candara" w:eastAsia="Times New Roman" w:hAnsi="Candara" w:cs="Times New Roman"/>
                <w:b w:val="0"/>
                <w:color w:val="auto"/>
                <w:sz w:val="24"/>
                <w:szCs w:val="24"/>
                <w:lang w:eastAsia="it-IT"/>
              </w:rPr>
            </w:pPr>
          </w:p>
        </w:tc>
        <w:tc>
          <w:tcPr>
            <w:tcW w:w="4889" w:type="dxa"/>
          </w:tcPr>
          <w:p w:rsidR="004116E5" w:rsidRPr="00CE7E34" w:rsidRDefault="004116E5" w:rsidP="00AD7E16">
            <w:pPr>
              <w:cnfStyle w:val="000000000000"/>
              <w:rPr>
                <w:rFonts w:ascii="Candara" w:hAnsi="Candara" w:cs="Times New Roman"/>
                <w:i/>
                <w:color w:val="auto"/>
                <w:sz w:val="24"/>
                <w:szCs w:val="24"/>
              </w:rPr>
            </w:pPr>
          </w:p>
          <w:p w:rsidR="004116E5" w:rsidRPr="00CE7E34" w:rsidRDefault="004116E5" w:rsidP="00AD7E16">
            <w:pPr>
              <w:cnfStyle w:val="000000000000"/>
              <w:rPr>
                <w:rFonts w:ascii="Candara" w:hAnsi="Candara" w:cs="Times New Roman"/>
                <w:b/>
                <w:i/>
                <w:color w:val="auto"/>
                <w:sz w:val="24"/>
                <w:szCs w:val="24"/>
              </w:rPr>
            </w:pPr>
            <w:r w:rsidRPr="00CE7E34">
              <w:rPr>
                <w:rFonts w:ascii="Candara" w:hAnsi="Candara" w:cs="Times New Roman"/>
                <w:b/>
                <w:i/>
                <w:color w:val="auto"/>
                <w:sz w:val="24"/>
                <w:szCs w:val="24"/>
              </w:rPr>
              <w:t xml:space="preserve">Analisi dei bisogni formativi e educativi: </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Aula della scuola: costo zero</w:t>
            </w:r>
          </w:p>
          <w:p w:rsidR="004116E5" w:rsidRPr="00CE7E34" w:rsidRDefault="000F3579"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Pr>
                <w:rFonts w:ascii="Candara" w:eastAsia="Times New Roman" w:hAnsi="Candara" w:cs="Times New Roman"/>
                <w:color w:val="auto"/>
                <w:sz w:val="24"/>
                <w:szCs w:val="24"/>
                <w:lang w:eastAsia="it-IT"/>
              </w:rPr>
              <w:t>Copie: 5</w:t>
            </w:r>
            <w:r w:rsidR="004116E5" w:rsidRPr="00CE7E34">
              <w:rPr>
                <w:rFonts w:ascii="Candara" w:eastAsia="Times New Roman" w:hAnsi="Candara" w:cs="Times New Roman"/>
                <w:color w:val="auto"/>
                <w:sz w:val="24"/>
                <w:szCs w:val="24"/>
                <w:lang w:eastAsia="it-IT"/>
              </w:rPr>
              <w:t>,00 €</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 xml:space="preserve">Cartelloni: 2,50 € x 5 </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Forme di plastica e valigia degli oggetti: prestito dell’educatore, costo zero</w:t>
            </w:r>
            <w:r w:rsidR="000F3579">
              <w:rPr>
                <w:rFonts w:ascii="Candara" w:eastAsia="Times New Roman" w:hAnsi="Candara" w:cs="Times New Roman"/>
                <w:color w:val="auto"/>
                <w:sz w:val="24"/>
                <w:szCs w:val="24"/>
                <w:lang w:eastAsia="it-IT"/>
              </w:rPr>
              <w:t>.</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Tappetini in prestito dalla palestra della scuola: costo zero</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 xml:space="preserve">Computer dell’aula: costo zero </w:t>
            </w:r>
          </w:p>
          <w:p w:rsidR="004116E5" w:rsidRPr="00CE7E34" w:rsidRDefault="004116E5" w:rsidP="00030BF0">
            <w:pPr>
              <w:pStyle w:val="Paragrafoelenco"/>
              <w:numPr>
                <w:ilvl w:val="0"/>
                <w:numId w:val="47"/>
              </w:numPr>
              <w:jc w:val="both"/>
              <w:cnfStyle w:val="0000000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Video proiettore della scuola: costo zero</w:t>
            </w:r>
          </w:p>
          <w:p w:rsidR="004116E5" w:rsidRPr="00CE7E34" w:rsidRDefault="004116E5" w:rsidP="00030BF0">
            <w:pPr>
              <w:pStyle w:val="Paragrafoelenco"/>
              <w:numPr>
                <w:ilvl w:val="0"/>
                <w:numId w:val="44"/>
              </w:numPr>
              <w:jc w:val="both"/>
              <w:cnfStyle w:val="000000000000"/>
              <w:rPr>
                <w:rFonts w:ascii="Candara" w:hAnsi="Candara" w:cs="Times New Roman"/>
                <w:color w:val="auto"/>
                <w:sz w:val="24"/>
                <w:szCs w:val="24"/>
              </w:rPr>
            </w:pPr>
            <w:r w:rsidRPr="00CE7E34">
              <w:rPr>
                <w:rFonts w:ascii="Candara" w:hAnsi="Candara" w:cs="Times New Roman"/>
                <w:color w:val="auto"/>
                <w:sz w:val="24"/>
                <w:szCs w:val="24"/>
              </w:rPr>
              <w:t xml:space="preserve">Hard disk drive: proprietà dell’educatore, costo zero. </w:t>
            </w:r>
          </w:p>
          <w:p w:rsidR="004116E5" w:rsidRPr="00CE7E34" w:rsidRDefault="004116E5" w:rsidP="00030BF0">
            <w:pPr>
              <w:pStyle w:val="Paragrafoelenco"/>
              <w:numPr>
                <w:ilvl w:val="0"/>
                <w:numId w:val="44"/>
              </w:numPr>
              <w:jc w:val="both"/>
              <w:cnfStyle w:val="000000000000"/>
              <w:rPr>
                <w:rFonts w:ascii="Candara" w:hAnsi="Candara" w:cs="Times New Roman"/>
                <w:color w:val="auto"/>
                <w:sz w:val="24"/>
                <w:szCs w:val="24"/>
              </w:rPr>
            </w:pPr>
            <w:r w:rsidRPr="00CE7E34">
              <w:rPr>
                <w:rFonts w:ascii="Candara" w:hAnsi="Candara" w:cs="Times New Roman"/>
                <w:color w:val="auto"/>
                <w:sz w:val="24"/>
                <w:szCs w:val="24"/>
              </w:rPr>
              <w:lastRenderedPageBreak/>
              <w:t xml:space="preserve">Registratore: proprietà dell’educatore, costo zero. </w:t>
            </w:r>
          </w:p>
          <w:p w:rsidR="004116E5" w:rsidRPr="00CE7E34" w:rsidRDefault="004116E5" w:rsidP="00AD7E16">
            <w:pPr>
              <w:pStyle w:val="Paragrafoelenco"/>
              <w:jc w:val="both"/>
              <w:cnfStyle w:val="000000000000"/>
              <w:rPr>
                <w:rFonts w:ascii="Candara" w:hAnsi="Candara" w:cs="Times New Roman"/>
                <w:color w:val="auto"/>
                <w:sz w:val="24"/>
                <w:szCs w:val="24"/>
              </w:rPr>
            </w:pPr>
          </w:p>
          <w:p w:rsidR="004116E5" w:rsidRPr="00CE7E34" w:rsidRDefault="004116E5" w:rsidP="00AD7E16">
            <w:pPr>
              <w:pStyle w:val="Paragrafoelenco"/>
              <w:jc w:val="both"/>
              <w:cnfStyle w:val="000000000000"/>
              <w:rPr>
                <w:rFonts w:ascii="Candara" w:eastAsia="Times New Roman" w:hAnsi="Candara" w:cs="Times New Roman"/>
                <w:b/>
                <w:color w:val="auto"/>
                <w:sz w:val="24"/>
                <w:szCs w:val="24"/>
                <w:lang w:eastAsia="it-IT"/>
              </w:rPr>
            </w:pPr>
          </w:p>
        </w:tc>
      </w:tr>
      <w:tr w:rsidR="004116E5" w:rsidRPr="00CE7E34" w:rsidTr="00AD7E16">
        <w:trPr>
          <w:cnfStyle w:val="000000100000"/>
        </w:trPr>
        <w:tc>
          <w:tcPr>
            <w:cnfStyle w:val="001000000000"/>
            <w:tcW w:w="4889" w:type="dxa"/>
          </w:tcPr>
          <w:p w:rsidR="004116E5" w:rsidRPr="00CE7E34" w:rsidRDefault="004116E5" w:rsidP="00AD7E16">
            <w:pPr>
              <w:jc w:val="both"/>
              <w:rPr>
                <w:rFonts w:ascii="Candara" w:hAnsi="Candara" w:cs="Times New Roman"/>
                <w:i/>
                <w:color w:val="auto"/>
                <w:sz w:val="24"/>
                <w:szCs w:val="24"/>
              </w:rPr>
            </w:pPr>
            <w:r w:rsidRPr="00CE7E34">
              <w:rPr>
                <w:rFonts w:ascii="Candara" w:hAnsi="Candara" w:cs="Times New Roman"/>
                <w:i/>
                <w:color w:val="auto"/>
                <w:sz w:val="24"/>
                <w:szCs w:val="24"/>
              </w:rPr>
              <w:lastRenderedPageBreak/>
              <w:t>Attività Modulo I</w:t>
            </w:r>
            <w:r w:rsidRPr="00CE7E34">
              <w:rPr>
                <w:rFonts w:ascii="Candara" w:hAnsi="Candara" w:cs="Times New Roman"/>
                <w:i/>
                <w:color w:val="auto"/>
                <w:sz w:val="24"/>
                <w:szCs w:val="24"/>
                <w:lang w:eastAsia="it-IT"/>
              </w:rPr>
              <w:t xml:space="preserve"> (Unità 1, Unità 2, Sottomodulo 3.A)</w:t>
            </w:r>
            <w:r w:rsidRPr="00CE7E34">
              <w:rPr>
                <w:rFonts w:ascii="Candara" w:hAnsi="Candara" w:cs="Times New Roman"/>
                <w:i/>
                <w:color w:val="auto"/>
                <w:sz w:val="24"/>
                <w:szCs w:val="24"/>
              </w:rPr>
              <w:t xml:space="preserve">: </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Aula scolastica</w:t>
            </w:r>
          </w:p>
          <w:p w:rsidR="004116E5" w:rsidRPr="00CE7E34" w:rsidRDefault="004116E5" w:rsidP="00030BF0">
            <w:pPr>
              <w:pStyle w:val="Paragrafoelenco"/>
              <w:numPr>
                <w:ilvl w:val="0"/>
                <w:numId w:val="44"/>
              </w:numPr>
              <w:jc w:val="both"/>
              <w:rPr>
                <w:rFonts w:ascii="Candara" w:hAnsi="Candara" w:cs="Times New Roman"/>
                <w:b w:val="0"/>
                <w:color w:val="auto"/>
                <w:sz w:val="24"/>
                <w:szCs w:val="24"/>
              </w:rPr>
            </w:pPr>
            <w:r w:rsidRPr="00CE7E34">
              <w:rPr>
                <w:rFonts w:ascii="Candara" w:hAnsi="Candara" w:cs="Times New Roman"/>
                <w:b w:val="0"/>
                <w:color w:val="auto"/>
                <w:sz w:val="24"/>
                <w:szCs w:val="24"/>
              </w:rPr>
              <w:t>Attività 1.1.: computer, memoria esterna per filmati, video proiettore,</w:t>
            </w:r>
            <w:r w:rsidR="00D836DF" w:rsidRPr="00CE7E34">
              <w:rPr>
                <w:rFonts w:ascii="Candara" w:hAnsi="Candara" w:cs="Times New Roman"/>
                <w:b w:val="0"/>
                <w:color w:val="auto"/>
                <w:sz w:val="24"/>
                <w:szCs w:val="24"/>
              </w:rPr>
              <w:t xml:space="preserve"> cartellone.</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1.2.: macchina fotografica digitale, stampante, fogli, forbici, colla, spago. </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2.1: computer, memoria esterna per presentazioni </w:t>
            </w:r>
            <w:r w:rsidR="00DA4BDC" w:rsidRPr="00CE7E34">
              <w:rPr>
                <w:rFonts w:ascii="Candara" w:hAnsi="Candara" w:cs="Times New Roman"/>
                <w:b w:val="0"/>
                <w:color w:val="auto"/>
                <w:sz w:val="24"/>
                <w:szCs w:val="24"/>
              </w:rPr>
              <w:t>PowerPoint</w:t>
            </w:r>
            <w:r w:rsidRPr="00CE7E34">
              <w:rPr>
                <w:rFonts w:ascii="Candara" w:hAnsi="Candara" w:cs="Times New Roman"/>
                <w:b w:val="0"/>
                <w:color w:val="auto"/>
                <w:sz w:val="24"/>
                <w:szCs w:val="24"/>
              </w:rPr>
              <w:t xml:space="preserve">, cartellone, pennarelli o evidenziatori. </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2.2.: materiale PCS, colori, pennarelli, riga, fogli, macchina digitale, stampante, computer, memoria esterna per presentazioni </w:t>
            </w:r>
            <w:r w:rsidR="00D836DF" w:rsidRPr="00CE7E34">
              <w:rPr>
                <w:rFonts w:ascii="Candara" w:hAnsi="Candara" w:cs="Times New Roman"/>
                <w:b w:val="0"/>
                <w:color w:val="auto"/>
                <w:sz w:val="24"/>
                <w:szCs w:val="24"/>
              </w:rPr>
              <w:t>PowerPoint.</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3.A.1: computer, memoria esterna per presentazioni </w:t>
            </w:r>
            <w:r w:rsidR="00DA4BDC" w:rsidRPr="00CE7E34">
              <w:rPr>
                <w:rFonts w:ascii="Candara" w:hAnsi="Candara" w:cs="Times New Roman"/>
                <w:b w:val="0"/>
                <w:color w:val="auto"/>
                <w:sz w:val="24"/>
                <w:szCs w:val="24"/>
              </w:rPr>
              <w:t>PowerPoint</w:t>
            </w:r>
            <w:r w:rsidRPr="00CE7E34">
              <w:rPr>
                <w:rFonts w:ascii="Candara" w:hAnsi="Candara" w:cs="Times New Roman"/>
                <w:b w:val="0"/>
                <w:color w:val="auto"/>
                <w:sz w:val="24"/>
                <w:szCs w:val="24"/>
              </w:rPr>
              <w:t xml:space="preserve">, </w:t>
            </w:r>
            <w:r w:rsidR="00D836DF" w:rsidRPr="00CE7E34">
              <w:rPr>
                <w:rFonts w:ascii="Candara" w:hAnsi="Candara" w:cs="Times New Roman"/>
                <w:b w:val="0"/>
                <w:color w:val="auto"/>
                <w:sz w:val="24"/>
                <w:szCs w:val="24"/>
              </w:rPr>
              <w:t>cartellone.</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3.A.2: materiale PCS, colori, pennarelli, riga, fogli, macchina digitale, stampante, computer, memoria esterna per presentazioni </w:t>
            </w:r>
            <w:r w:rsidR="00D836DF" w:rsidRPr="00CE7E34">
              <w:rPr>
                <w:rFonts w:ascii="Candara" w:hAnsi="Candara" w:cs="Times New Roman"/>
                <w:b w:val="0"/>
                <w:color w:val="auto"/>
                <w:sz w:val="24"/>
                <w:szCs w:val="24"/>
              </w:rPr>
              <w:t>PowerPoint.</w:t>
            </w:r>
          </w:p>
          <w:p w:rsidR="004116E5" w:rsidRPr="00CE7E34" w:rsidRDefault="004116E5" w:rsidP="00030BF0">
            <w:pPr>
              <w:pStyle w:val="Paragrafoelenco"/>
              <w:numPr>
                <w:ilvl w:val="0"/>
                <w:numId w:val="45"/>
              </w:numPr>
              <w:jc w:val="both"/>
              <w:rPr>
                <w:rFonts w:ascii="Candara" w:hAnsi="Candara" w:cs="Times New Roman"/>
                <w:b w:val="0"/>
                <w:color w:val="auto"/>
                <w:sz w:val="24"/>
                <w:szCs w:val="24"/>
              </w:rPr>
            </w:pPr>
            <w:r w:rsidRPr="00CE7E34">
              <w:rPr>
                <w:rFonts w:ascii="Candara" w:hAnsi="Candara" w:cs="Times New Roman"/>
                <w:b w:val="0"/>
                <w:color w:val="auto"/>
                <w:sz w:val="24"/>
                <w:szCs w:val="24"/>
              </w:rPr>
              <w:t xml:space="preserve">Attività 3.A.3: computer, memoria esterna per presentazioni </w:t>
            </w:r>
            <w:r w:rsidR="00DA4BDC" w:rsidRPr="00CE7E34">
              <w:rPr>
                <w:rFonts w:ascii="Candara" w:hAnsi="Candara" w:cs="Times New Roman"/>
                <w:b w:val="0"/>
                <w:color w:val="auto"/>
                <w:sz w:val="24"/>
                <w:szCs w:val="24"/>
              </w:rPr>
              <w:t>PowerPoint</w:t>
            </w:r>
            <w:r w:rsidRPr="00CE7E34">
              <w:rPr>
                <w:rFonts w:ascii="Candara" w:hAnsi="Candara" w:cs="Times New Roman"/>
                <w:b w:val="0"/>
                <w:color w:val="auto"/>
                <w:sz w:val="24"/>
                <w:szCs w:val="24"/>
              </w:rPr>
              <w:t xml:space="preserve">, cartellone, </w:t>
            </w:r>
            <w:r w:rsidR="00D836DF" w:rsidRPr="00CE7E34">
              <w:rPr>
                <w:rFonts w:ascii="Candara" w:hAnsi="Candara" w:cs="Times New Roman"/>
                <w:b w:val="0"/>
                <w:color w:val="auto"/>
                <w:sz w:val="24"/>
                <w:szCs w:val="24"/>
              </w:rPr>
              <w:t>pennarelli.</w:t>
            </w:r>
          </w:p>
          <w:p w:rsidR="004116E5" w:rsidRPr="00CE7E34" w:rsidRDefault="004116E5" w:rsidP="00AD7E16">
            <w:pPr>
              <w:jc w:val="both"/>
              <w:rPr>
                <w:rFonts w:ascii="Candara" w:eastAsia="Times New Roman" w:hAnsi="Candara" w:cs="Times New Roman"/>
                <w:b w:val="0"/>
                <w:color w:val="auto"/>
                <w:sz w:val="24"/>
                <w:szCs w:val="24"/>
                <w:lang w:eastAsia="it-IT"/>
              </w:rPr>
            </w:pPr>
          </w:p>
        </w:tc>
        <w:tc>
          <w:tcPr>
            <w:tcW w:w="4889" w:type="dxa"/>
          </w:tcPr>
          <w:p w:rsidR="004116E5" w:rsidRPr="00CE7E34" w:rsidRDefault="004116E5" w:rsidP="00AD7E16">
            <w:pPr>
              <w:jc w:val="both"/>
              <w:cnfStyle w:val="000000100000"/>
              <w:rPr>
                <w:rFonts w:ascii="Candara" w:hAnsi="Candara" w:cs="Times New Roman"/>
                <w:b/>
                <w:i/>
                <w:color w:val="auto"/>
                <w:sz w:val="24"/>
                <w:szCs w:val="24"/>
              </w:rPr>
            </w:pPr>
            <w:r w:rsidRPr="00CE7E34">
              <w:rPr>
                <w:rFonts w:ascii="Candara" w:hAnsi="Candara" w:cs="Times New Roman"/>
                <w:b/>
                <w:i/>
                <w:color w:val="auto"/>
                <w:sz w:val="24"/>
                <w:szCs w:val="24"/>
              </w:rPr>
              <w:t>Attività Modulo I</w:t>
            </w:r>
            <w:r w:rsidRPr="00CE7E34">
              <w:rPr>
                <w:rFonts w:ascii="Candara" w:hAnsi="Candara" w:cs="Times New Roman"/>
                <w:b/>
                <w:i/>
                <w:color w:val="auto"/>
                <w:sz w:val="24"/>
                <w:szCs w:val="24"/>
                <w:lang w:eastAsia="it-IT"/>
              </w:rPr>
              <w:t xml:space="preserve"> (Unità 1, Unità 2, Sottomodulo 3.A)</w:t>
            </w:r>
            <w:r w:rsidRPr="00CE7E34">
              <w:rPr>
                <w:rFonts w:ascii="Candara" w:hAnsi="Candara" w:cs="Times New Roman"/>
                <w:b/>
                <w:i/>
                <w:color w:val="auto"/>
                <w:sz w:val="24"/>
                <w:szCs w:val="24"/>
              </w:rPr>
              <w:t xml:space="preserve">: </w:t>
            </w:r>
          </w:p>
          <w:p w:rsidR="004116E5" w:rsidRPr="00CE7E34" w:rsidRDefault="004116E5" w:rsidP="00030BF0">
            <w:pPr>
              <w:pStyle w:val="Paragrafoelenco"/>
              <w:numPr>
                <w:ilvl w:val="0"/>
                <w:numId w:val="48"/>
              </w:numPr>
              <w:ind w:left="708" w:hanging="348"/>
              <w:jc w:val="both"/>
              <w:cnfStyle w:val="000000100000"/>
              <w:rPr>
                <w:rFonts w:ascii="Candara" w:eastAsia="Times New Roman" w:hAnsi="Candara" w:cs="Times New Roman"/>
                <w:sz w:val="24"/>
                <w:szCs w:val="24"/>
                <w:lang w:eastAsia="it-IT"/>
              </w:rPr>
            </w:pPr>
            <w:r w:rsidRPr="00CE7E34">
              <w:rPr>
                <w:rFonts w:ascii="Candara" w:eastAsia="Times New Roman" w:hAnsi="Candara" w:cs="Times New Roman"/>
                <w:color w:val="auto"/>
                <w:sz w:val="24"/>
                <w:szCs w:val="24"/>
                <w:lang w:eastAsia="it-IT"/>
              </w:rPr>
              <w:t>Aula della scuola: costo zero</w:t>
            </w:r>
          </w:p>
          <w:p w:rsidR="004116E5" w:rsidRPr="00CE7E34" w:rsidRDefault="004116E5" w:rsidP="00030BF0">
            <w:pPr>
              <w:pStyle w:val="Paragrafoelenco"/>
              <w:numPr>
                <w:ilvl w:val="0"/>
                <w:numId w:val="47"/>
              </w:numPr>
              <w:jc w:val="both"/>
              <w:cnfStyle w:val="0000001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 xml:space="preserve">Computer dell’aula: costo zero </w:t>
            </w:r>
          </w:p>
          <w:p w:rsidR="004116E5" w:rsidRPr="00CE7E34" w:rsidRDefault="004116E5" w:rsidP="00030BF0">
            <w:pPr>
              <w:pStyle w:val="Paragrafoelenco"/>
              <w:numPr>
                <w:ilvl w:val="0"/>
                <w:numId w:val="47"/>
              </w:numPr>
              <w:jc w:val="both"/>
              <w:cnfStyle w:val="0000001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Stampante della scuola: costo zero</w:t>
            </w:r>
          </w:p>
          <w:p w:rsidR="004116E5" w:rsidRPr="00CE7E34" w:rsidRDefault="004116E5" w:rsidP="00030BF0">
            <w:pPr>
              <w:pStyle w:val="Paragrafoelenco"/>
              <w:numPr>
                <w:ilvl w:val="0"/>
                <w:numId w:val="47"/>
              </w:numPr>
              <w:jc w:val="both"/>
              <w:cnfStyle w:val="000000100000"/>
              <w:rPr>
                <w:rFonts w:ascii="Candara" w:eastAsia="Times New Roman" w:hAnsi="Candara" w:cs="Times New Roman"/>
                <w:b/>
                <w:color w:val="auto"/>
                <w:sz w:val="24"/>
                <w:szCs w:val="24"/>
                <w:lang w:eastAsia="it-IT"/>
              </w:rPr>
            </w:pPr>
            <w:r w:rsidRPr="00CE7E34">
              <w:rPr>
                <w:rFonts w:ascii="Candara" w:eastAsia="Times New Roman" w:hAnsi="Candara" w:cs="Times New Roman"/>
                <w:color w:val="auto"/>
                <w:sz w:val="24"/>
                <w:szCs w:val="24"/>
                <w:lang w:eastAsia="it-IT"/>
              </w:rPr>
              <w:t>Video proiettore della scuola: costo zero</w:t>
            </w:r>
          </w:p>
          <w:p w:rsidR="004116E5" w:rsidRPr="00CE7E34" w:rsidRDefault="004116E5" w:rsidP="00030BF0">
            <w:pPr>
              <w:pStyle w:val="Paragrafoelenco"/>
              <w:numPr>
                <w:ilvl w:val="0"/>
                <w:numId w:val="44"/>
              </w:numPr>
              <w:jc w:val="both"/>
              <w:cnfStyle w:val="000000100000"/>
              <w:rPr>
                <w:rFonts w:ascii="Candara" w:hAnsi="Candara" w:cs="Times New Roman"/>
                <w:color w:val="auto"/>
                <w:sz w:val="24"/>
                <w:szCs w:val="24"/>
              </w:rPr>
            </w:pPr>
            <w:r w:rsidRPr="00CE7E34">
              <w:rPr>
                <w:rFonts w:ascii="Candara" w:hAnsi="Candara" w:cs="Times New Roman"/>
                <w:color w:val="auto"/>
                <w:sz w:val="24"/>
                <w:szCs w:val="24"/>
              </w:rPr>
              <w:t xml:space="preserve">Hard disk drive: proprietà dell’educatore, costo zero. </w:t>
            </w:r>
          </w:p>
          <w:p w:rsidR="004116E5" w:rsidRPr="00CE7E34" w:rsidRDefault="004116E5" w:rsidP="00030BF0">
            <w:pPr>
              <w:pStyle w:val="Paragrafoelenco"/>
              <w:numPr>
                <w:ilvl w:val="0"/>
                <w:numId w:val="44"/>
              </w:numPr>
              <w:jc w:val="both"/>
              <w:cnfStyle w:val="000000100000"/>
              <w:rPr>
                <w:rFonts w:ascii="Candara" w:hAnsi="Candara" w:cs="Times New Roman"/>
                <w:color w:val="auto"/>
                <w:sz w:val="24"/>
                <w:szCs w:val="24"/>
              </w:rPr>
            </w:pPr>
            <w:r w:rsidRPr="00CE7E34">
              <w:rPr>
                <w:rFonts w:ascii="Candara" w:hAnsi="Candara" w:cs="Times New Roman"/>
                <w:color w:val="auto"/>
                <w:sz w:val="24"/>
                <w:szCs w:val="24"/>
              </w:rPr>
              <w:t xml:space="preserve">Macchina fotografica digitale: proprietà dell’educatore, costo zero. </w:t>
            </w:r>
          </w:p>
          <w:p w:rsidR="004116E5" w:rsidRPr="00CE7E34" w:rsidRDefault="004116E5" w:rsidP="00030BF0">
            <w:pPr>
              <w:pStyle w:val="Paragrafoelenco"/>
              <w:numPr>
                <w:ilvl w:val="0"/>
                <w:numId w:val="48"/>
              </w:numPr>
              <w:ind w:left="708" w:hanging="348"/>
              <w:jc w:val="both"/>
              <w:cnfStyle w:val="000000100000"/>
              <w:rPr>
                <w:rFonts w:ascii="Candara" w:eastAsia="Times New Roman" w:hAnsi="Candara" w:cs="Times New Roman"/>
                <w:sz w:val="24"/>
                <w:szCs w:val="24"/>
                <w:lang w:eastAsia="it-IT"/>
              </w:rPr>
            </w:pPr>
            <w:r w:rsidRPr="00CE7E34">
              <w:rPr>
                <w:rFonts w:ascii="Candara" w:eastAsia="Times New Roman" w:hAnsi="Candara" w:cs="Times New Roman"/>
                <w:color w:val="auto"/>
                <w:sz w:val="24"/>
                <w:szCs w:val="24"/>
                <w:lang w:eastAsia="it-IT"/>
              </w:rPr>
              <w:t>Cartelloni: 2,50€ x 4 = 10 €</w:t>
            </w:r>
          </w:p>
          <w:p w:rsidR="004116E5" w:rsidRPr="00CE7E34" w:rsidRDefault="004116E5" w:rsidP="00030BF0">
            <w:pPr>
              <w:pStyle w:val="Paragrafoelenco"/>
              <w:numPr>
                <w:ilvl w:val="0"/>
                <w:numId w:val="48"/>
              </w:numPr>
              <w:ind w:left="708" w:hanging="348"/>
              <w:jc w:val="both"/>
              <w:cnfStyle w:val="000000100000"/>
              <w:rPr>
                <w:rFonts w:ascii="Candara" w:eastAsia="Times New Roman" w:hAnsi="Candara" w:cs="Times New Roman"/>
                <w:sz w:val="24"/>
                <w:szCs w:val="24"/>
                <w:lang w:eastAsia="it-IT"/>
              </w:rPr>
            </w:pPr>
            <w:r w:rsidRPr="00CE7E34">
              <w:rPr>
                <w:rFonts w:ascii="Candara" w:eastAsia="Times New Roman" w:hAnsi="Candara" w:cs="Times New Roman"/>
                <w:color w:val="auto"/>
                <w:sz w:val="24"/>
                <w:szCs w:val="24"/>
                <w:lang w:eastAsia="it-IT"/>
              </w:rPr>
              <w:t>Cancelleria varia: 10 €</w:t>
            </w:r>
          </w:p>
        </w:tc>
      </w:tr>
      <w:tr w:rsidR="004116E5" w:rsidRPr="00CE7E34" w:rsidTr="00AD7E16">
        <w:tc>
          <w:tcPr>
            <w:cnfStyle w:val="001000000000"/>
            <w:tcW w:w="4889" w:type="dxa"/>
          </w:tcPr>
          <w:p w:rsidR="004116E5" w:rsidRPr="00CE7E34" w:rsidRDefault="004116E5" w:rsidP="00AD7E16">
            <w:pPr>
              <w:pStyle w:val="Paragrafoelenco"/>
              <w:ind w:left="0"/>
              <w:rPr>
                <w:rFonts w:ascii="Candara" w:hAnsi="Candara" w:cs="Times New Roman"/>
                <w:color w:val="auto"/>
                <w:sz w:val="24"/>
                <w:szCs w:val="24"/>
              </w:rPr>
            </w:pPr>
            <w:r w:rsidRPr="00CE7E34">
              <w:rPr>
                <w:rFonts w:ascii="Candara" w:hAnsi="Candara" w:cs="Times New Roman"/>
                <w:color w:val="auto"/>
                <w:sz w:val="24"/>
                <w:szCs w:val="24"/>
              </w:rPr>
              <w:t xml:space="preserve">Modulo II: </w:t>
            </w:r>
          </w:p>
          <w:p w:rsidR="004116E5" w:rsidRPr="00CE7E34" w:rsidRDefault="004116E5" w:rsidP="00030BF0">
            <w:pPr>
              <w:pStyle w:val="Paragrafoelenco"/>
              <w:numPr>
                <w:ilvl w:val="0"/>
                <w:numId w:val="46"/>
              </w:numPr>
              <w:jc w:val="both"/>
              <w:rPr>
                <w:rFonts w:ascii="Candara" w:eastAsia="Times New Roman" w:hAnsi="Candara" w:cs="Times New Roman"/>
                <w:color w:val="auto"/>
                <w:sz w:val="24"/>
                <w:szCs w:val="24"/>
                <w:lang w:eastAsia="it-IT"/>
              </w:rPr>
            </w:pPr>
            <w:r w:rsidRPr="00CE7E34">
              <w:rPr>
                <w:rFonts w:ascii="Candara" w:eastAsia="Times New Roman" w:hAnsi="Candara" w:cs="Times New Roman"/>
                <w:b w:val="0"/>
                <w:color w:val="auto"/>
                <w:sz w:val="24"/>
                <w:szCs w:val="24"/>
                <w:highlight w:val="yellow"/>
                <w:lang w:eastAsia="it-IT"/>
              </w:rPr>
              <w:t>Da definire</w:t>
            </w:r>
          </w:p>
        </w:tc>
        <w:tc>
          <w:tcPr>
            <w:tcW w:w="4889" w:type="dxa"/>
          </w:tcPr>
          <w:p w:rsidR="004116E5" w:rsidRPr="00CE7E34" w:rsidRDefault="004116E5" w:rsidP="00AD7E16">
            <w:pPr>
              <w:jc w:val="both"/>
              <w:cnfStyle w:val="000000000000"/>
              <w:rPr>
                <w:rFonts w:ascii="Candara" w:eastAsia="Times New Roman" w:hAnsi="Candara" w:cs="Times New Roman"/>
                <w:b/>
                <w:color w:val="auto"/>
                <w:sz w:val="24"/>
                <w:szCs w:val="24"/>
                <w:lang w:eastAsia="it-IT"/>
              </w:rPr>
            </w:pPr>
          </w:p>
        </w:tc>
      </w:tr>
    </w:tbl>
    <w:p w:rsidR="004116E5" w:rsidRPr="00CE7E34" w:rsidRDefault="004116E5" w:rsidP="004116E5">
      <w:pPr>
        <w:jc w:val="both"/>
        <w:rPr>
          <w:rFonts w:asciiTheme="majorHAnsi" w:eastAsia="Times New Roman" w:hAnsiTheme="majorHAnsi" w:cs="Arial"/>
          <w:b/>
          <w:sz w:val="24"/>
          <w:szCs w:val="24"/>
          <w:lang w:val="it-IT" w:eastAsia="it-IT"/>
        </w:rPr>
      </w:pPr>
    </w:p>
    <w:p w:rsidR="004116E5" w:rsidRPr="00CE7E34" w:rsidRDefault="004116E5" w:rsidP="004116E5">
      <w:pPr>
        <w:jc w:val="both"/>
        <w:rPr>
          <w:rFonts w:asciiTheme="majorHAnsi" w:eastAsia="Times New Roman" w:hAnsiTheme="majorHAnsi" w:cs="Arial"/>
          <w:b/>
          <w:sz w:val="24"/>
          <w:szCs w:val="24"/>
          <w:lang w:val="it-IT" w:eastAsia="it-IT"/>
        </w:rPr>
      </w:pPr>
      <w:r w:rsidRPr="00CE7E34">
        <w:rPr>
          <w:rFonts w:asciiTheme="majorHAnsi" w:eastAsia="Times New Roman" w:hAnsiTheme="majorHAnsi" w:cs="Arial"/>
          <w:b/>
          <w:sz w:val="24"/>
          <w:szCs w:val="24"/>
          <w:lang w:val="it-IT" w:eastAsia="it-IT"/>
        </w:rPr>
        <w:t xml:space="preserve">6.3. Riepilogo dei costi di realizzazione del progetto, sulla base delle voci di spesa precedentemente elencate: </w:t>
      </w:r>
    </w:p>
    <w:tbl>
      <w:tblPr>
        <w:tblStyle w:val="Grigliatabella"/>
        <w:tblW w:w="0" w:type="auto"/>
        <w:tblLook w:val="04A0"/>
      </w:tblPr>
      <w:tblGrid>
        <w:gridCol w:w="4308"/>
        <w:gridCol w:w="4215"/>
      </w:tblGrid>
      <w:tr w:rsidR="004116E5" w:rsidRPr="00CE7E34" w:rsidTr="00AD7E16">
        <w:tc>
          <w:tcPr>
            <w:tcW w:w="4889" w:type="dxa"/>
          </w:tcPr>
          <w:p w:rsidR="004116E5" w:rsidRPr="00CE7E34" w:rsidRDefault="004116E5" w:rsidP="00AD7E16">
            <w:pPr>
              <w:jc w:val="center"/>
              <w:rPr>
                <w:rFonts w:ascii="Candara" w:eastAsia="Times New Roman" w:hAnsi="Candara" w:cs="Arial"/>
                <w:b/>
                <w:sz w:val="24"/>
                <w:szCs w:val="24"/>
                <w:lang w:eastAsia="it-IT"/>
              </w:rPr>
            </w:pPr>
            <w:r w:rsidRPr="00CE7E34">
              <w:rPr>
                <w:rFonts w:ascii="Candara" w:eastAsia="Times New Roman" w:hAnsi="Candara" w:cs="Arial"/>
                <w:b/>
                <w:sz w:val="24"/>
                <w:szCs w:val="24"/>
                <w:lang w:eastAsia="it-IT"/>
              </w:rPr>
              <w:t>Risorse</w:t>
            </w:r>
          </w:p>
        </w:tc>
        <w:tc>
          <w:tcPr>
            <w:tcW w:w="4889" w:type="dxa"/>
          </w:tcPr>
          <w:p w:rsidR="004116E5" w:rsidRPr="00CE7E34" w:rsidRDefault="004116E5" w:rsidP="00AD7E16">
            <w:pPr>
              <w:jc w:val="center"/>
              <w:rPr>
                <w:rFonts w:ascii="Candara" w:eastAsia="Times New Roman" w:hAnsi="Candara" w:cs="Arial"/>
                <w:b/>
                <w:sz w:val="24"/>
                <w:szCs w:val="24"/>
                <w:lang w:eastAsia="it-IT"/>
              </w:rPr>
            </w:pPr>
            <w:r w:rsidRPr="00CE7E34">
              <w:rPr>
                <w:rFonts w:ascii="Candara" w:eastAsia="Times New Roman" w:hAnsi="Candara" w:cs="Arial"/>
                <w:b/>
                <w:sz w:val="24"/>
                <w:szCs w:val="24"/>
                <w:lang w:eastAsia="it-IT"/>
              </w:rPr>
              <w:t>Costi</w:t>
            </w:r>
          </w:p>
        </w:tc>
      </w:tr>
      <w:tr w:rsidR="004116E5" w:rsidRPr="00CE7E34" w:rsidTr="00AD7E16">
        <w:trPr>
          <w:trHeight w:val="302"/>
        </w:trPr>
        <w:tc>
          <w:tcPr>
            <w:tcW w:w="4889" w:type="dxa"/>
          </w:tcPr>
          <w:p w:rsidR="004116E5" w:rsidRPr="00CE7E34" w:rsidRDefault="004116E5" w:rsidP="00AD7E16">
            <w:pPr>
              <w:pStyle w:val="Paragrafoelenco"/>
              <w:rPr>
                <w:rFonts w:ascii="Candara" w:hAnsi="Candara"/>
                <w:sz w:val="24"/>
                <w:szCs w:val="24"/>
              </w:rPr>
            </w:pPr>
            <w:r w:rsidRPr="00CE7E34">
              <w:rPr>
                <w:rFonts w:ascii="Candara" w:hAnsi="Candara"/>
                <w:sz w:val="24"/>
                <w:szCs w:val="24"/>
              </w:rPr>
              <w:t xml:space="preserve">Formatori </w:t>
            </w:r>
          </w:p>
          <w:p w:rsidR="004116E5" w:rsidRPr="00CE7E34" w:rsidRDefault="004116E5" w:rsidP="00AD7E16">
            <w:pPr>
              <w:pStyle w:val="Paragrafoelenco"/>
              <w:rPr>
                <w:rFonts w:ascii="Candara" w:eastAsia="Times New Roman" w:hAnsi="Candara" w:cs="Arial"/>
                <w:sz w:val="24"/>
                <w:szCs w:val="24"/>
                <w:lang w:eastAsia="it-IT"/>
              </w:rPr>
            </w:pPr>
          </w:p>
        </w:tc>
        <w:tc>
          <w:tcPr>
            <w:tcW w:w="4889" w:type="dxa"/>
          </w:tcPr>
          <w:p w:rsidR="004116E5" w:rsidRPr="00CE7E34" w:rsidRDefault="004116E5" w:rsidP="00AD7E16">
            <w:pPr>
              <w:jc w:val="both"/>
              <w:rPr>
                <w:rFonts w:ascii="Candara" w:eastAsia="Times New Roman" w:hAnsi="Candara" w:cs="Arial"/>
                <w:sz w:val="24"/>
                <w:szCs w:val="24"/>
                <w:lang w:eastAsia="it-IT"/>
              </w:rPr>
            </w:pPr>
            <w:r w:rsidRPr="00CE7E34">
              <w:rPr>
                <w:rFonts w:ascii="Candara" w:eastAsia="Times New Roman" w:hAnsi="Candara" w:cs="Arial"/>
                <w:sz w:val="24"/>
                <w:szCs w:val="24"/>
                <w:highlight w:val="yellow"/>
                <w:lang w:eastAsia="it-IT"/>
              </w:rPr>
              <w:lastRenderedPageBreak/>
              <w:t xml:space="preserve">Da definire dopo la compilazione della </w:t>
            </w:r>
            <w:r w:rsidRPr="00CE7E34">
              <w:rPr>
                <w:rFonts w:ascii="Candara" w:eastAsia="Times New Roman" w:hAnsi="Candara" w:cs="Arial"/>
                <w:sz w:val="24"/>
                <w:szCs w:val="24"/>
                <w:highlight w:val="yellow"/>
                <w:lang w:eastAsia="it-IT"/>
              </w:rPr>
              <w:lastRenderedPageBreak/>
              <w:t>seconda parte del progetto</w:t>
            </w:r>
          </w:p>
        </w:tc>
      </w:tr>
      <w:tr w:rsidR="004116E5" w:rsidRPr="00CE7E34" w:rsidTr="00AD7E16">
        <w:trPr>
          <w:trHeight w:val="301"/>
        </w:trPr>
        <w:tc>
          <w:tcPr>
            <w:tcW w:w="4889" w:type="dxa"/>
          </w:tcPr>
          <w:p w:rsidR="004116E5" w:rsidRPr="00CE7E34" w:rsidRDefault="004116E5" w:rsidP="00AD7E16">
            <w:pPr>
              <w:pStyle w:val="Paragrafoelenco"/>
              <w:rPr>
                <w:rFonts w:ascii="Candara" w:hAnsi="Candara"/>
                <w:sz w:val="24"/>
                <w:szCs w:val="24"/>
              </w:rPr>
            </w:pPr>
            <w:r w:rsidRPr="00CE7E34">
              <w:rPr>
                <w:rFonts w:ascii="Candara" w:hAnsi="Candara"/>
                <w:sz w:val="24"/>
                <w:szCs w:val="24"/>
              </w:rPr>
              <w:lastRenderedPageBreak/>
              <w:t xml:space="preserve">Maestra prevalente </w:t>
            </w:r>
          </w:p>
          <w:p w:rsidR="004116E5" w:rsidRPr="00CE7E34" w:rsidRDefault="004116E5" w:rsidP="00AD7E16">
            <w:pPr>
              <w:pStyle w:val="Paragrafoelenco"/>
              <w:rPr>
                <w:rFonts w:ascii="Candara" w:hAnsi="Candara"/>
                <w:sz w:val="24"/>
                <w:szCs w:val="24"/>
              </w:rPr>
            </w:pPr>
          </w:p>
        </w:tc>
        <w:tc>
          <w:tcPr>
            <w:tcW w:w="4889" w:type="dxa"/>
          </w:tcPr>
          <w:p w:rsidR="004116E5" w:rsidRPr="00CE7E34" w:rsidRDefault="004116E5" w:rsidP="00D825E6">
            <w:pPr>
              <w:jc w:val="center"/>
              <w:rPr>
                <w:rFonts w:ascii="Candara" w:eastAsia="Times New Roman" w:hAnsi="Candara" w:cs="Arial"/>
                <w:sz w:val="24"/>
                <w:szCs w:val="24"/>
                <w:lang w:eastAsia="it-IT"/>
              </w:rPr>
            </w:pPr>
            <w:r w:rsidRPr="00CE7E34">
              <w:rPr>
                <w:rFonts w:ascii="Candara" w:eastAsia="Times New Roman" w:hAnsi="Candara" w:cs="Arial"/>
                <w:sz w:val="24"/>
                <w:szCs w:val="24"/>
                <w:lang w:eastAsia="it-IT"/>
              </w:rPr>
              <w:t>24 H di formazione</w:t>
            </w:r>
          </w:p>
          <w:p w:rsidR="004116E5" w:rsidRDefault="004116E5" w:rsidP="00D825E6">
            <w:pPr>
              <w:jc w:val="both"/>
              <w:rPr>
                <w:rFonts w:ascii="Candara" w:eastAsia="Times New Roman" w:hAnsi="Candara" w:cs="Arial"/>
                <w:sz w:val="24"/>
                <w:szCs w:val="24"/>
                <w:lang w:eastAsia="it-IT"/>
              </w:rPr>
            </w:pPr>
            <w:proofErr w:type="gramStart"/>
            <w:r w:rsidRPr="00CE7E34">
              <w:rPr>
                <w:rFonts w:ascii="Candara" w:eastAsia="Times New Roman" w:hAnsi="Candara" w:cs="Arial"/>
                <w:sz w:val="24"/>
                <w:szCs w:val="24"/>
                <w:lang w:eastAsia="it-IT"/>
              </w:rPr>
              <w:t>(12</w:t>
            </w:r>
            <w:proofErr w:type="gramEnd"/>
            <w:r w:rsidRPr="00CE7E34">
              <w:rPr>
                <w:rFonts w:ascii="Candara" w:eastAsia="Times New Roman" w:hAnsi="Candara" w:cs="Arial"/>
                <w:sz w:val="24"/>
                <w:szCs w:val="24"/>
                <w:lang w:eastAsia="it-IT"/>
              </w:rPr>
              <w:t xml:space="preserve"> a scuola + 12 extrascuola) </w:t>
            </w:r>
            <w:r w:rsidR="00D825E6">
              <w:rPr>
                <w:rFonts w:ascii="Candara" w:eastAsia="Times New Roman" w:hAnsi="Candara" w:cs="Arial"/>
                <w:sz w:val="24"/>
                <w:szCs w:val="24"/>
                <w:lang w:eastAsia="it-IT"/>
              </w:rPr>
              <w:t xml:space="preserve">= 17,50€ lordi/h  </w:t>
            </w:r>
          </w:p>
          <w:p w:rsidR="00D825E6" w:rsidRPr="00CE7E34" w:rsidRDefault="00D825E6" w:rsidP="00D825E6">
            <w:pPr>
              <w:jc w:val="both"/>
              <w:rPr>
                <w:rFonts w:ascii="Candara" w:eastAsia="Times New Roman" w:hAnsi="Candara" w:cs="Arial"/>
                <w:sz w:val="24"/>
                <w:szCs w:val="24"/>
                <w:lang w:eastAsia="it-IT"/>
              </w:rPr>
            </w:pPr>
            <w:r>
              <w:rPr>
                <w:rFonts w:ascii="Candara" w:eastAsia="Times New Roman" w:hAnsi="Candara" w:cs="Arial"/>
                <w:sz w:val="24"/>
                <w:szCs w:val="24"/>
                <w:lang w:eastAsia="it-IT"/>
              </w:rPr>
              <w:t xml:space="preserve">Le ore di </w:t>
            </w:r>
            <w:proofErr w:type="gramStart"/>
            <w:r>
              <w:rPr>
                <w:rFonts w:ascii="Candara" w:eastAsia="Times New Roman" w:hAnsi="Candara" w:cs="Arial"/>
                <w:sz w:val="24"/>
                <w:szCs w:val="24"/>
                <w:lang w:eastAsia="it-IT"/>
              </w:rPr>
              <w:t>compresenza</w:t>
            </w:r>
            <w:proofErr w:type="gramEnd"/>
            <w:r>
              <w:rPr>
                <w:rFonts w:ascii="Candara" w:eastAsia="Times New Roman" w:hAnsi="Candara" w:cs="Arial"/>
                <w:sz w:val="24"/>
                <w:szCs w:val="24"/>
                <w:lang w:eastAsia="it-IT"/>
              </w:rPr>
              <w:t xml:space="preserve"> con la formazione dei bambini rientrano nella retribuzione ordinaria. </w:t>
            </w:r>
          </w:p>
        </w:tc>
      </w:tr>
      <w:tr w:rsidR="004116E5" w:rsidRPr="00CE7E34" w:rsidTr="00AD7E16">
        <w:trPr>
          <w:trHeight w:val="301"/>
        </w:trPr>
        <w:tc>
          <w:tcPr>
            <w:tcW w:w="4889" w:type="dxa"/>
          </w:tcPr>
          <w:p w:rsidR="004116E5" w:rsidRPr="00CE7E34" w:rsidRDefault="004116E5" w:rsidP="00AD7E16">
            <w:pPr>
              <w:pStyle w:val="Paragrafoelenco"/>
              <w:jc w:val="both"/>
              <w:rPr>
                <w:rFonts w:ascii="Candara" w:eastAsia="Times New Roman" w:hAnsi="Candara" w:cs="Arial"/>
                <w:sz w:val="24"/>
                <w:szCs w:val="24"/>
                <w:lang w:eastAsia="it-IT"/>
              </w:rPr>
            </w:pPr>
            <w:r w:rsidRPr="00CE7E34">
              <w:rPr>
                <w:rFonts w:ascii="Candara" w:hAnsi="Candara"/>
                <w:sz w:val="24"/>
                <w:szCs w:val="24"/>
              </w:rPr>
              <w:t xml:space="preserve">Educatore C.S.C. + tecnici informatici </w:t>
            </w:r>
          </w:p>
          <w:p w:rsidR="004116E5" w:rsidRPr="00CE7E34" w:rsidRDefault="004116E5" w:rsidP="00AD7E16">
            <w:pPr>
              <w:pStyle w:val="Paragrafoelenco"/>
              <w:rPr>
                <w:rFonts w:ascii="Candara" w:hAnsi="Candara"/>
                <w:sz w:val="24"/>
                <w:szCs w:val="24"/>
              </w:rPr>
            </w:pPr>
          </w:p>
        </w:tc>
        <w:tc>
          <w:tcPr>
            <w:tcW w:w="4889" w:type="dxa"/>
          </w:tcPr>
          <w:p w:rsidR="004116E5" w:rsidRDefault="004116E5" w:rsidP="00AD7E16">
            <w:pPr>
              <w:jc w:val="center"/>
              <w:rPr>
                <w:rFonts w:ascii="Candara" w:eastAsia="Times New Roman" w:hAnsi="Candara" w:cs="Arial"/>
                <w:sz w:val="24"/>
                <w:szCs w:val="24"/>
                <w:lang w:eastAsia="it-IT"/>
              </w:rPr>
            </w:pPr>
            <w:r w:rsidRPr="00CE7E34">
              <w:rPr>
                <w:rFonts w:ascii="Candara" w:eastAsia="Times New Roman" w:hAnsi="Candara" w:cs="Arial"/>
                <w:sz w:val="24"/>
                <w:szCs w:val="24"/>
                <w:lang w:eastAsia="it-IT"/>
              </w:rPr>
              <w:t xml:space="preserve">Costo zero </w:t>
            </w:r>
          </w:p>
          <w:p w:rsidR="00D825E6" w:rsidRPr="00CE7E34" w:rsidRDefault="00D825E6" w:rsidP="00AD7E16">
            <w:pPr>
              <w:jc w:val="center"/>
              <w:rPr>
                <w:rFonts w:ascii="Candara" w:eastAsia="Times New Roman" w:hAnsi="Candara" w:cs="Arial"/>
                <w:sz w:val="24"/>
                <w:szCs w:val="24"/>
                <w:lang w:eastAsia="it-IT"/>
              </w:rPr>
            </w:pPr>
            <w:r>
              <w:rPr>
                <w:rFonts w:ascii="Candara" w:eastAsia="Times New Roman" w:hAnsi="Candara" w:cs="Arial"/>
                <w:sz w:val="24"/>
                <w:szCs w:val="24"/>
                <w:lang w:eastAsia="it-IT"/>
              </w:rPr>
              <w:t xml:space="preserve">Il corso presso il </w:t>
            </w:r>
            <w:proofErr w:type="gramStart"/>
            <w:r>
              <w:rPr>
                <w:rFonts w:ascii="Candara" w:eastAsia="Times New Roman" w:hAnsi="Candara" w:cs="Arial"/>
                <w:sz w:val="24"/>
                <w:szCs w:val="24"/>
                <w:lang w:eastAsia="it-IT"/>
              </w:rPr>
              <w:t>C.S.C.</w:t>
            </w:r>
            <w:proofErr w:type="gramEnd"/>
            <w:r>
              <w:rPr>
                <w:rFonts w:ascii="Candara" w:eastAsia="Times New Roman" w:hAnsi="Candara" w:cs="Arial"/>
                <w:sz w:val="24"/>
                <w:szCs w:val="24"/>
                <w:lang w:eastAsia="it-IT"/>
              </w:rPr>
              <w:t xml:space="preserve"> è gratuito</w:t>
            </w:r>
          </w:p>
        </w:tc>
      </w:tr>
      <w:tr w:rsidR="004116E5" w:rsidRPr="00CE7E34" w:rsidTr="00AD7E16">
        <w:trPr>
          <w:trHeight w:val="301"/>
        </w:trPr>
        <w:tc>
          <w:tcPr>
            <w:tcW w:w="4889" w:type="dxa"/>
          </w:tcPr>
          <w:p w:rsidR="004116E5" w:rsidRPr="00CE7E34" w:rsidRDefault="004116E5" w:rsidP="00AD7E16">
            <w:pPr>
              <w:pStyle w:val="Paragrafoelenco"/>
              <w:jc w:val="both"/>
              <w:rPr>
                <w:rFonts w:ascii="Candara" w:eastAsia="Times New Roman" w:hAnsi="Candara" w:cs="Arial"/>
                <w:sz w:val="24"/>
                <w:szCs w:val="24"/>
                <w:lang w:eastAsia="it-IT"/>
              </w:rPr>
            </w:pPr>
            <w:r w:rsidRPr="00CE7E34">
              <w:rPr>
                <w:rFonts w:ascii="Candara" w:eastAsia="Times New Roman" w:hAnsi="Candara" w:cs="Arial"/>
                <w:sz w:val="24"/>
                <w:szCs w:val="24"/>
                <w:lang w:eastAsia="it-IT"/>
              </w:rPr>
              <w:t xml:space="preserve">Stampe e fotocopie </w:t>
            </w:r>
          </w:p>
          <w:p w:rsidR="004116E5" w:rsidRPr="00CE7E34" w:rsidRDefault="004116E5" w:rsidP="00AD7E16">
            <w:pPr>
              <w:pStyle w:val="Paragrafoelenco"/>
              <w:rPr>
                <w:rFonts w:ascii="Candara" w:hAnsi="Candara"/>
                <w:sz w:val="24"/>
                <w:szCs w:val="24"/>
              </w:rPr>
            </w:pPr>
          </w:p>
        </w:tc>
        <w:tc>
          <w:tcPr>
            <w:tcW w:w="4889" w:type="dxa"/>
          </w:tcPr>
          <w:p w:rsidR="004116E5" w:rsidRPr="00CE7E34" w:rsidRDefault="004116E5" w:rsidP="00AD7E16">
            <w:pPr>
              <w:jc w:val="both"/>
              <w:rPr>
                <w:rFonts w:ascii="Candara" w:eastAsia="Times New Roman" w:hAnsi="Candara" w:cs="Arial"/>
                <w:sz w:val="24"/>
                <w:szCs w:val="24"/>
                <w:highlight w:val="yellow"/>
                <w:lang w:eastAsia="it-IT"/>
              </w:rPr>
            </w:pPr>
            <w:r w:rsidRPr="00CE7E34">
              <w:rPr>
                <w:rFonts w:ascii="Candara" w:eastAsia="Times New Roman" w:hAnsi="Candara" w:cs="Arial"/>
                <w:sz w:val="24"/>
                <w:szCs w:val="24"/>
                <w:highlight w:val="yellow"/>
                <w:lang w:eastAsia="it-IT"/>
              </w:rPr>
              <w:t>Da definire dopo la compilazione della seconda parte del progetto</w:t>
            </w:r>
          </w:p>
        </w:tc>
      </w:tr>
      <w:tr w:rsidR="004116E5" w:rsidRPr="00CE7E34" w:rsidTr="00AD7E16">
        <w:trPr>
          <w:trHeight w:val="301"/>
        </w:trPr>
        <w:tc>
          <w:tcPr>
            <w:tcW w:w="4889" w:type="dxa"/>
          </w:tcPr>
          <w:p w:rsidR="004116E5" w:rsidRPr="00CE7E34" w:rsidRDefault="004116E5" w:rsidP="00AD7E16">
            <w:pPr>
              <w:pStyle w:val="Paragrafoelenco"/>
              <w:jc w:val="both"/>
              <w:rPr>
                <w:rFonts w:ascii="Candara" w:eastAsia="Times New Roman" w:hAnsi="Candara" w:cs="Arial"/>
                <w:sz w:val="24"/>
                <w:szCs w:val="24"/>
                <w:lang w:eastAsia="it-IT"/>
              </w:rPr>
            </w:pPr>
            <w:r w:rsidRPr="00CE7E34">
              <w:rPr>
                <w:rFonts w:ascii="Candara" w:eastAsia="Times New Roman" w:hAnsi="Candara" w:cs="Arial"/>
                <w:sz w:val="24"/>
                <w:szCs w:val="24"/>
                <w:lang w:eastAsia="it-IT"/>
              </w:rPr>
              <w:t xml:space="preserve">Cartelloni </w:t>
            </w:r>
          </w:p>
          <w:p w:rsidR="004116E5" w:rsidRPr="00CE7E34" w:rsidRDefault="004116E5" w:rsidP="00AD7E16">
            <w:pPr>
              <w:pStyle w:val="Paragrafoelenco"/>
              <w:rPr>
                <w:rFonts w:ascii="Candara" w:hAnsi="Candara"/>
                <w:sz w:val="24"/>
                <w:szCs w:val="24"/>
              </w:rPr>
            </w:pPr>
          </w:p>
        </w:tc>
        <w:tc>
          <w:tcPr>
            <w:tcW w:w="4889" w:type="dxa"/>
          </w:tcPr>
          <w:p w:rsidR="004116E5" w:rsidRPr="00CE7E34" w:rsidRDefault="004116E5" w:rsidP="00AD7E16">
            <w:pPr>
              <w:jc w:val="both"/>
              <w:rPr>
                <w:rFonts w:ascii="Candara" w:eastAsia="Times New Roman" w:hAnsi="Candara" w:cs="Arial"/>
                <w:sz w:val="24"/>
                <w:szCs w:val="24"/>
                <w:highlight w:val="yellow"/>
                <w:lang w:eastAsia="it-IT"/>
              </w:rPr>
            </w:pPr>
            <w:r w:rsidRPr="00CE7E34">
              <w:rPr>
                <w:rFonts w:ascii="Candara" w:eastAsia="Times New Roman" w:hAnsi="Candara" w:cs="Arial"/>
                <w:sz w:val="24"/>
                <w:szCs w:val="24"/>
                <w:highlight w:val="yellow"/>
                <w:lang w:eastAsia="it-IT"/>
              </w:rPr>
              <w:t>Da definire dopo la compilazione della seconda parte del progetto</w:t>
            </w:r>
          </w:p>
        </w:tc>
      </w:tr>
      <w:tr w:rsidR="004116E5" w:rsidRPr="00CE7E34" w:rsidTr="00AD7E16">
        <w:trPr>
          <w:trHeight w:val="301"/>
        </w:trPr>
        <w:tc>
          <w:tcPr>
            <w:tcW w:w="4889" w:type="dxa"/>
          </w:tcPr>
          <w:p w:rsidR="004116E5" w:rsidRPr="00CE7E34" w:rsidRDefault="004116E5" w:rsidP="00AD7E16">
            <w:pPr>
              <w:pStyle w:val="Paragrafoelenco"/>
              <w:rPr>
                <w:rFonts w:ascii="Candara" w:hAnsi="Candara"/>
                <w:sz w:val="24"/>
                <w:szCs w:val="24"/>
              </w:rPr>
            </w:pPr>
            <w:r w:rsidRPr="00CE7E34">
              <w:rPr>
                <w:rFonts w:ascii="Candara" w:eastAsia="Times New Roman" w:hAnsi="Candara" w:cs="Arial"/>
                <w:sz w:val="24"/>
                <w:szCs w:val="24"/>
                <w:lang w:eastAsia="it-IT"/>
              </w:rPr>
              <w:t>Cancelleria</w:t>
            </w:r>
          </w:p>
        </w:tc>
        <w:tc>
          <w:tcPr>
            <w:tcW w:w="4889" w:type="dxa"/>
          </w:tcPr>
          <w:p w:rsidR="004116E5" w:rsidRPr="00CE7E34" w:rsidRDefault="004116E5" w:rsidP="00AD7E16">
            <w:pPr>
              <w:jc w:val="both"/>
              <w:rPr>
                <w:rFonts w:ascii="Candara" w:eastAsia="Times New Roman" w:hAnsi="Candara" w:cs="Arial"/>
                <w:sz w:val="24"/>
                <w:szCs w:val="24"/>
                <w:highlight w:val="yellow"/>
                <w:lang w:eastAsia="it-IT"/>
              </w:rPr>
            </w:pPr>
            <w:r w:rsidRPr="00CE7E34">
              <w:rPr>
                <w:rFonts w:ascii="Candara" w:eastAsia="Times New Roman" w:hAnsi="Candara" w:cs="Arial"/>
                <w:sz w:val="24"/>
                <w:szCs w:val="24"/>
                <w:highlight w:val="yellow"/>
                <w:lang w:eastAsia="it-IT"/>
              </w:rPr>
              <w:t>Da definire dopo la compilazione della seconda parte del progetto</w:t>
            </w:r>
          </w:p>
        </w:tc>
      </w:tr>
    </w:tbl>
    <w:p w:rsidR="004116E5" w:rsidRPr="00CE7E34" w:rsidRDefault="004116E5" w:rsidP="004116E5">
      <w:pPr>
        <w:spacing w:before="100" w:beforeAutospacing="1" w:after="100" w:afterAutospacing="1" w:line="240" w:lineRule="auto"/>
        <w:jc w:val="both"/>
        <w:rPr>
          <w:rFonts w:asciiTheme="majorHAnsi" w:eastAsia="Times New Roman" w:hAnsiTheme="majorHAnsi" w:cs="Arial"/>
          <w:b/>
          <w:sz w:val="24"/>
          <w:szCs w:val="24"/>
          <w:lang w:val="it-IT" w:eastAsia="it-IT"/>
        </w:rPr>
      </w:pPr>
      <w:r w:rsidRPr="00CE7E34">
        <w:rPr>
          <w:rFonts w:asciiTheme="majorHAnsi" w:eastAsia="Times New Roman" w:hAnsiTheme="majorHAnsi" w:cs="Arial"/>
          <w:b/>
          <w:sz w:val="24"/>
          <w:szCs w:val="24"/>
          <w:lang w:val="it-IT" w:eastAsia="it-IT"/>
        </w:rPr>
        <w:t xml:space="preserve">6.4. Possibili finanziamenti e suggerimenti per il </w:t>
      </w:r>
      <w:hyperlink r:id="rId25" w:history="1">
        <w:r w:rsidRPr="00CE7E34">
          <w:rPr>
            <w:rFonts w:asciiTheme="majorHAnsi" w:eastAsia="Times New Roman" w:hAnsiTheme="majorHAnsi" w:cs="Arial"/>
            <w:b/>
            <w:sz w:val="24"/>
            <w:szCs w:val="24"/>
            <w:lang w:val="it-IT" w:eastAsia="it-IT"/>
          </w:rPr>
          <w:t>fund raising</w:t>
        </w:r>
      </w:hyperlink>
      <w:r w:rsidRPr="00CE7E34">
        <w:rPr>
          <w:rFonts w:asciiTheme="majorHAnsi" w:eastAsia="Times New Roman" w:hAnsiTheme="majorHAnsi" w:cs="Arial"/>
          <w:b/>
          <w:sz w:val="24"/>
          <w:szCs w:val="24"/>
          <w:lang w:val="it-IT" w:eastAsia="it-IT"/>
        </w:rPr>
        <w:t xml:space="preserve">. </w:t>
      </w:r>
    </w:p>
    <w:p w:rsidR="004116E5" w:rsidRPr="00CE7E34" w:rsidRDefault="004116E5" w:rsidP="000F3579">
      <w:p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È preventivata l’attivazione del Gruppo di Lavoro Handicap per </w:t>
      </w:r>
      <w:r w:rsidR="000F3579" w:rsidRPr="00CE7E34">
        <w:rPr>
          <w:rFonts w:ascii="Times New Roman" w:hAnsi="Times New Roman" w:cs="Times New Roman"/>
          <w:sz w:val="24"/>
          <w:szCs w:val="24"/>
          <w:lang w:val="it-IT"/>
        </w:rPr>
        <w:t>avviare</w:t>
      </w:r>
      <w:r w:rsidRPr="00CE7E34">
        <w:rPr>
          <w:rFonts w:ascii="Times New Roman" w:hAnsi="Times New Roman" w:cs="Times New Roman"/>
          <w:sz w:val="24"/>
          <w:szCs w:val="24"/>
          <w:lang w:val="it-IT"/>
        </w:rPr>
        <w:t>, a nome della scuola, una ricerca di fondi tramite i c</w:t>
      </w:r>
      <w:r w:rsidR="000F3579">
        <w:rPr>
          <w:rFonts w:ascii="Times New Roman" w:hAnsi="Times New Roman" w:cs="Times New Roman"/>
          <w:sz w:val="24"/>
          <w:szCs w:val="24"/>
          <w:lang w:val="it-IT"/>
        </w:rPr>
        <w:t>anali ufficiali. Nell’Istituto</w:t>
      </w:r>
      <w:r w:rsidR="000F3579" w:rsidRPr="00CE7E34">
        <w:rPr>
          <w:rFonts w:ascii="Times New Roman" w:hAnsi="Times New Roman" w:cs="Times New Roman"/>
          <w:sz w:val="24"/>
          <w:szCs w:val="24"/>
          <w:lang w:val="it-IT"/>
        </w:rPr>
        <w:t>, infatti,</w:t>
      </w:r>
      <w:r w:rsidR="000F3579">
        <w:rPr>
          <w:rFonts w:ascii="Times New Roman" w:hAnsi="Times New Roman" w:cs="Times New Roman"/>
          <w:sz w:val="24"/>
          <w:szCs w:val="24"/>
          <w:lang w:val="it-IT"/>
        </w:rPr>
        <w:t xml:space="preserve"> è</w:t>
      </w:r>
      <w:r w:rsidRPr="00CE7E34">
        <w:rPr>
          <w:rFonts w:ascii="Times New Roman" w:hAnsi="Times New Roman" w:cs="Times New Roman"/>
          <w:sz w:val="24"/>
          <w:szCs w:val="24"/>
          <w:lang w:val="it-IT"/>
        </w:rPr>
        <w:t xml:space="preserve"> attivo un gruppo di lavoro per l'integrazione degli alunni portatori di handicap (G.L.H. di istituto) formato dal dirigente scolastico, da un rappresentante dei docenti curricolari che interagiscono con gli alunni con diagnosi funzionale e da un referente dei docenti di sostegno. Il gruppo ha il compito sostanziale di analizzare le risorse assegnate sulla base delle valutazioni effettuate d’intesa con le altre Istituzioni che si occupano dell’integrazione (Ufficio Scolastico Provinciale,</w:t>
      </w:r>
      <w:r w:rsidR="000F3579">
        <w:rPr>
          <w:rFonts w:ascii="Times New Roman" w:hAnsi="Times New Roman" w:cs="Times New Roman"/>
          <w:sz w:val="24"/>
          <w:szCs w:val="24"/>
          <w:lang w:val="it-IT"/>
        </w:rPr>
        <w:t xml:space="preserve"> ASL, Amministrazione comunale) e di ricercare il modo più efficace ed efficiente per investirle. </w:t>
      </w:r>
      <w:r w:rsidRPr="00CE7E34">
        <w:rPr>
          <w:rFonts w:ascii="Times New Roman" w:hAnsi="Times New Roman" w:cs="Times New Roman"/>
          <w:sz w:val="24"/>
          <w:szCs w:val="24"/>
          <w:lang w:val="it-IT"/>
        </w:rPr>
        <w:t xml:space="preserve"> </w:t>
      </w:r>
    </w:p>
    <w:p w:rsidR="000F3579" w:rsidRDefault="000F3579" w:rsidP="000F3579">
      <w:pPr>
        <w:rPr>
          <w:rFonts w:ascii="Times New Roman" w:hAnsi="Times New Roman" w:cs="Times New Roman"/>
          <w:sz w:val="24"/>
          <w:lang w:val="it-IT" w:eastAsia="it-IT"/>
        </w:rPr>
      </w:pPr>
    </w:p>
    <w:p w:rsidR="004116E5" w:rsidRPr="00CE7E34" w:rsidRDefault="004116E5" w:rsidP="000F3579">
      <w:p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La famiglia si rende disponibile per discutere della parziale copertura dei costi dei formatori. </w:t>
      </w:r>
    </w:p>
    <w:p w:rsidR="00B222FF" w:rsidRPr="00CE7E34" w:rsidRDefault="00B222FF" w:rsidP="000F3579">
      <w:pPr>
        <w:pStyle w:val="Paragrafoelenco"/>
        <w:ind w:left="1080"/>
        <w:rPr>
          <w:lang w:val="it-IT"/>
        </w:rPr>
      </w:pPr>
    </w:p>
    <w:p w:rsidR="003D3FB5" w:rsidRPr="00CE7E34" w:rsidRDefault="003D3FB5" w:rsidP="000F3579">
      <w:pPr>
        <w:pStyle w:val="Paragrafoelenco"/>
        <w:ind w:left="1080"/>
        <w:rPr>
          <w:lang w:val="it-IT"/>
        </w:rPr>
      </w:pPr>
    </w:p>
    <w:p w:rsidR="003D3FB5" w:rsidRPr="00CE7E34" w:rsidRDefault="003D3FB5" w:rsidP="00B222FF">
      <w:pPr>
        <w:pStyle w:val="Paragrafoelenco"/>
        <w:ind w:left="1080"/>
        <w:rPr>
          <w:lang w:val="it-IT"/>
        </w:rPr>
      </w:pPr>
    </w:p>
    <w:p w:rsidR="003D3FB5" w:rsidRPr="00CE7E34" w:rsidRDefault="003D3FB5" w:rsidP="00B222FF">
      <w:pPr>
        <w:pStyle w:val="Paragrafoelenco"/>
        <w:ind w:left="1080"/>
        <w:rPr>
          <w:lang w:val="it-IT"/>
        </w:rPr>
      </w:pPr>
    </w:p>
    <w:p w:rsidR="003D3FB5" w:rsidRPr="00CE7E34" w:rsidRDefault="003D3FB5" w:rsidP="00B222FF">
      <w:pPr>
        <w:pStyle w:val="Paragrafoelenco"/>
        <w:ind w:left="1080"/>
        <w:rPr>
          <w:lang w:val="it-IT"/>
        </w:rPr>
      </w:pPr>
    </w:p>
    <w:p w:rsidR="003D3FB5" w:rsidRPr="00CE7E34" w:rsidRDefault="003D3FB5" w:rsidP="003D3FB5">
      <w:pPr>
        <w:pStyle w:val="Paragrafoelenco"/>
        <w:ind w:left="0"/>
        <w:rPr>
          <w:lang w:val="it-IT"/>
        </w:rPr>
      </w:pPr>
    </w:p>
    <w:p w:rsidR="003D3FB5" w:rsidRPr="00CE7E34" w:rsidRDefault="003D3FB5" w:rsidP="003D3FB5">
      <w:pPr>
        <w:pStyle w:val="Paragrafoelenco"/>
        <w:ind w:left="0"/>
        <w:rPr>
          <w:lang w:val="it-IT"/>
        </w:rPr>
      </w:pPr>
    </w:p>
    <w:p w:rsidR="003D3FB5" w:rsidRPr="00CE7E34" w:rsidRDefault="003D3FB5" w:rsidP="003D3FB5">
      <w:pPr>
        <w:pStyle w:val="Paragrafoelenco"/>
        <w:ind w:left="0"/>
        <w:rPr>
          <w:lang w:val="it-IT"/>
        </w:rPr>
      </w:pPr>
    </w:p>
    <w:p w:rsidR="003D3FB5" w:rsidRPr="00CE7E34" w:rsidRDefault="003D3FB5" w:rsidP="003D3FB5">
      <w:pPr>
        <w:pStyle w:val="Paragrafoelenco"/>
        <w:ind w:left="0"/>
        <w:rPr>
          <w:lang w:val="it-IT"/>
        </w:rPr>
      </w:pPr>
    </w:p>
    <w:p w:rsidR="003D3FB5" w:rsidRPr="00CE7E34" w:rsidRDefault="003D3FB5" w:rsidP="003D3FB5">
      <w:pPr>
        <w:pStyle w:val="Paragrafoelenco"/>
        <w:ind w:left="0"/>
        <w:rPr>
          <w:lang w:val="it-IT"/>
        </w:rPr>
      </w:pPr>
    </w:p>
    <w:p w:rsidR="00AD7E16" w:rsidRPr="00CE7E34" w:rsidRDefault="00F46D7B" w:rsidP="00B86064">
      <w:pPr>
        <w:pStyle w:val="Titolo"/>
        <w:outlineLvl w:val="0"/>
        <w:rPr>
          <w:lang w:val="it-IT"/>
        </w:rPr>
      </w:pPr>
      <w:r>
        <w:rPr>
          <w:noProof/>
          <w:lang w:val="it-IT" w:eastAsia="it-IT"/>
        </w:rPr>
        <w:lastRenderedPageBreak/>
        <w:pict>
          <v:shape id="_x0000_s2056" type="#_x0000_t202" style="position:absolute;margin-left:235.35pt;margin-top:5.4pt;width:180.5pt;height:22.5pt;z-index:251660288" stroked="f">
            <v:textbox style="mso-next-textbox:#_x0000_s2056">
              <w:txbxContent>
                <w:p w:rsidR="001A70EE" w:rsidRPr="004470D7" w:rsidRDefault="001A70EE" w:rsidP="00AD7E16">
                  <w:pPr>
                    <w:jc w:val="right"/>
                    <w:rPr>
                      <w:rFonts w:ascii="Times New Roman" w:hAnsi="Times New Roman" w:cs="Times New Roman"/>
                      <w:i/>
                    </w:rPr>
                  </w:pPr>
                  <w:proofErr w:type="spellStart"/>
                  <w:r w:rsidRPr="004470D7">
                    <w:rPr>
                      <w:rFonts w:ascii="Times New Roman" w:hAnsi="Times New Roman" w:cs="Times New Roman"/>
                      <w:i/>
                    </w:rPr>
                    <w:t>Valentina</w:t>
                  </w:r>
                  <w:proofErr w:type="spellEnd"/>
                  <w:r w:rsidRPr="004470D7">
                    <w:rPr>
                      <w:rFonts w:ascii="Times New Roman" w:hAnsi="Times New Roman" w:cs="Times New Roman"/>
                      <w:i/>
                    </w:rPr>
                    <w:t xml:space="preserve"> Dei </w:t>
                  </w:r>
                  <w:proofErr w:type="spellStart"/>
                  <w:proofErr w:type="gramStart"/>
                  <w:r w:rsidRPr="004470D7">
                    <w:rPr>
                      <w:rFonts w:ascii="Times New Roman" w:hAnsi="Times New Roman" w:cs="Times New Roman"/>
                      <w:i/>
                    </w:rPr>
                    <w:t>Cas</w:t>
                  </w:r>
                  <w:proofErr w:type="spellEnd"/>
                  <w:proofErr w:type="gramEnd"/>
                  <w:r w:rsidRPr="004470D7">
                    <w:rPr>
                      <w:rFonts w:ascii="Times New Roman" w:hAnsi="Times New Roman" w:cs="Times New Roman"/>
                      <w:i/>
                    </w:rPr>
                    <w:t xml:space="preserve"> </w:t>
                  </w:r>
                </w:p>
              </w:txbxContent>
            </v:textbox>
          </v:shape>
        </w:pict>
      </w:r>
      <w:bookmarkStart w:id="34" w:name="_Toc315886999"/>
      <w:r w:rsidR="00AD7E16" w:rsidRPr="00CE7E34">
        <w:rPr>
          <w:lang w:val="it-IT"/>
        </w:rPr>
        <w:t>Panoramica</w:t>
      </w:r>
      <w:bookmarkEnd w:id="34"/>
    </w:p>
    <w:p w:rsidR="00AD7E16" w:rsidRPr="00CE7E34" w:rsidRDefault="00AD7E16" w:rsidP="00AD7E16">
      <w:pPr>
        <w:spacing w:after="0"/>
        <w:rPr>
          <w:rFonts w:ascii="Times New Roman" w:hAnsi="Times New Roman" w:cs="Times New Roman"/>
          <w:b/>
          <w:sz w:val="32"/>
          <w:lang w:val="it-IT"/>
        </w:rPr>
      </w:pPr>
      <w:r w:rsidRPr="00CE7E34">
        <w:rPr>
          <w:rFonts w:ascii="Times New Roman" w:hAnsi="Times New Roman" w:cs="Times New Roman"/>
          <w:b/>
          <w:sz w:val="32"/>
          <w:lang w:val="it-IT"/>
        </w:rPr>
        <w:t xml:space="preserve">Modulo 1 </w:t>
      </w:r>
    </w:p>
    <w:tbl>
      <w:tblPr>
        <w:tblStyle w:val="Sfondochiaro-Colore5"/>
        <w:tblW w:w="4946" w:type="pct"/>
        <w:tblLayout w:type="fixed"/>
        <w:tblLook w:val="0480"/>
      </w:tblPr>
      <w:tblGrid>
        <w:gridCol w:w="1243"/>
        <w:gridCol w:w="7188"/>
      </w:tblGrid>
      <w:tr w:rsidR="00AD7E16" w:rsidRPr="00E95BA5" w:rsidTr="00AD7E16">
        <w:trPr>
          <w:cnfStyle w:val="000000100000"/>
          <w:trHeight w:val="1191"/>
        </w:trPr>
        <w:tc>
          <w:tcPr>
            <w:cnfStyle w:val="001000000000"/>
            <w:tcW w:w="737" w:type="pct"/>
          </w:tcPr>
          <w:p w:rsidR="00AD7E16" w:rsidRPr="00E95BA5" w:rsidRDefault="00AD7E16" w:rsidP="00AD7E16">
            <w:pPr>
              <w:ind w:left="426" w:right="206" w:hanging="284"/>
              <w:jc w:val="center"/>
              <w:rPr>
                <w:rFonts w:ascii="Batang" w:eastAsia="Batang" w:hAnsi="Batang" w:cs="Aharoni"/>
                <w:b w:val="0"/>
                <w:sz w:val="26"/>
                <w:szCs w:val="26"/>
              </w:rPr>
            </w:pPr>
          </w:p>
          <w:p w:rsidR="00AD7E16" w:rsidRPr="00E95BA5" w:rsidRDefault="00AD7E16" w:rsidP="00AD7E16">
            <w:pPr>
              <w:ind w:left="426" w:right="206" w:hanging="284"/>
              <w:jc w:val="center"/>
              <w:rPr>
                <w:rFonts w:ascii="Times New Roman" w:eastAsia="Batang" w:hAnsi="Times New Roman" w:cs="Times New Roman"/>
                <w:sz w:val="26"/>
                <w:szCs w:val="26"/>
              </w:rPr>
            </w:pPr>
            <w:r w:rsidRPr="00E95BA5">
              <w:rPr>
                <w:rFonts w:ascii="Times New Roman" w:eastAsia="Batang" w:hAnsi="Times New Roman" w:cs="Times New Roman"/>
                <w:noProof/>
                <w:sz w:val="26"/>
                <w:szCs w:val="26"/>
                <w:lang w:eastAsia="it-IT"/>
              </w:rPr>
              <w:drawing>
                <wp:inline distT="0" distB="0" distL="0" distR="0">
                  <wp:extent cx="543464" cy="543464"/>
                  <wp:effectExtent l="0" t="0" r="8986" b="0"/>
                  <wp:docPr id="20" name="Immagine 17" descr="C:\Users\Proprietario\AppData\Local\Microsoft\Windows\Temporary Internet Files\Content.IE5\AFO3AOGR\MC9004414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roprietario\AppData\Local\Microsoft\Windows\Temporary Internet Files\Content.IE5\AFO3AOGR\MC900441498[1].png"/>
                          <pic:cNvPicPr>
                            <a:picLocks noChangeAspect="1" noChangeArrowheads="1"/>
                          </pic:cNvPicPr>
                        </pic:nvPicPr>
                        <pic:blipFill>
                          <a:blip r:embed="rId26" cstate="print">
                            <a:grayscl/>
                          </a:blip>
                          <a:srcRect/>
                          <a:stretch>
                            <a:fillRect/>
                          </a:stretch>
                        </pic:blipFill>
                        <pic:spPr bwMode="auto">
                          <a:xfrm>
                            <a:off x="0" y="0"/>
                            <a:ext cx="543464" cy="543464"/>
                          </a:xfrm>
                          <a:prstGeom prst="rect">
                            <a:avLst/>
                          </a:prstGeom>
                          <a:noFill/>
                          <a:ln w="9525">
                            <a:noFill/>
                            <a:miter lim="800000"/>
                            <a:headEnd/>
                            <a:tailEnd/>
                          </a:ln>
                        </pic:spPr>
                      </pic:pic>
                    </a:graphicData>
                  </a:graphic>
                </wp:inline>
              </w:drawing>
            </w:r>
          </w:p>
          <w:p w:rsidR="00AD7E16" w:rsidRPr="00E95BA5" w:rsidRDefault="00AD7E16" w:rsidP="00AD7E16">
            <w:pPr>
              <w:ind w:left="426" w:right="206" w:hanging="284"/>
              <w:jc w:val="center"/>
              <w:rPr>
                <w:rFonts w:ascii="Times New Roman" w:eastAsia="Batang" w:hAnsi="Times New Roman" w:cs="Times New Roman"/>
                <w:sz w:val="26"/>
                <w:szCs w:val="26"/>
              </w:rPr>
            </w:pPr>
          </w:p>
        </w:tc>
        <w:tc>
          <w:tcPr>
            <w:tcW w:w="4263" w:type="pct"/>
          </w:tcPr>
          <w:p w:rsidR="00AD7E16" w:rsidRPr="00E95BA5" w:rsidRDefault="00AD7E16" w:rsidP="00AD7E16">
            <w:pPr>
              <w:ind w:left="216" w:right="206"/>
              <w:cnfStyle w:val="000000100000"/>
              <w:rPr>
                <w:rFonts w:ascii="Times New Roman" w:hAnsi="Times New Roman" w:cs="Times New Roman"/>
                <w:i/>
                <w:sz w:val="26"/>
                <w:szCs w:val="26"/>
              </w:rPr>
            </w:pPr>
          </w:p>
          <w:p w:rsidR="00AD7E16" w:rsidRPr="00E95BA5" w:rsidRDefault="00AD7E16" w:rsidP="00AD7E16">
            <w:pPr>
              <w:ind w:left="34" w:right="206"/>
              <w:jc w:val="both"/>
              <w:cnfStyle w:val="000000100000"/>
              <w:rPr>
                <w:rFonts w:ascii="Times New Roman" w:hAnsi="Times New Roman" w:cs="Times New Roman"/>
                <w:b/>
                <w:bCs/>
                <w:i/>
                <w:sz w:val="26"/>
                <w:szCs w:val="26"/>
              </w:rPr>
            </w:pPr>
            <w:r w:rsidRPr="00E95BA5">
              <w:rPr>
                <w:rFonts w:ascii="Times New Roman" w:hAnsi="Times New Roman" w:cs="Times New Roman"/>
                <w:i/>
                <w:sz w:val="26"/>
                <w:szCs w:val="26"/>
              </w:rPr>
              <w:t>Com’è possibile migliorare la gestione della comunicazione e dell’interazione di un soggetto con complessi bisogni comunicativi all’interno della sua classe d’inserimento?</w:t>
            </w:r>
          </w:p>
        </w:tc>
      </w:tr>
    </w:tbl>
    <w:p w:rsidR="00AD7E16" w:rsidRPr="00E95BA5" w:rsidRDefault="00AD7E16" w:rsidP="00AD7E16">
      <w:pPr>
        <w:spacing w:before="240"/>
        <w:jc w:val="both"/>
        <w:rPr>
          <w:rFonts w:ascii="Times New Roman" w:hAnsi="Times New Roman" w:cs="Times New Roman"/>
          <w:sz w:val="26"/>
          <w:szCs w:val="26"/>
          <w:lang w:val="it-IT"/>
        </w:rPr>
      </w:pPr>
      <w:r w:rsidRPr="00E95BA5">
        <w:rPr>
          <w:rFonts w:ascii="Times New Roman" w:hAnsi="Times New Roman" w:cs="Times New Roman"/>
          <w:sz w:val="26"/>
          <w:szCs w:val="26"/>
          <w:lang w:val="it-IT"/>
        </w:rPr>
        <w:t xml:space="preserve">Questo modulo intende offrire alla maestra prevalente della classe 3°A strumenti per il miglioramento della qualità d’interazione e comunicazione con/di M., </w:t>
      </w:r>
      <w:r w:rsidRPr="00E95BA5">
        <w:rPr>
          <w:rFonts w:ascii="Times New Roman" w:eastAsia="Calibri" w:hAnsi="Times New Roman" w:cs="Times New Roman"/>
          <w:sz w:val="26"/>
          <w:szCs w:val="26"/>
          <w:lang w:val="it-IT"/>
        </w:rPr>
        <w:t>affetto dalla nascita da tetraparesi spastica</w:t>
      </w:r>
      <w:r w:rsidRPr="00E95BA5">
        <w:rPr>
          <w:rFonts w:ascii="Calibri" w:eastAsia="Calibri" w:hAnsi="Calibri" w:cs="Times New Roman"/>
          <w:sz w:val="26"/>
          <w:szCs w:val="26"/>
          <w:lang w:val="it-IT"/>
        </w:rPr>
        <w:t xml:space="preserve">. </w:t>
      </w:r>
      <w:r w:rsidRPr="00E95BA5">
        <w:rPr>
          <w:rFonts w:ascii="Times New Roman" w:eastAsia="Calibri" w:hAnsi="Times New Roman" w:cs="Times New Roman"/>
          <w:sz w:val="26"/>
          <w:szCs w:val="26"/>
          <w:lang w:val="it-IT"/>
        </w:rPr>
        <w:t xml:space="preserve">Dal punto di vista comunicativo, M. non usa il linguaggio verbale e incontra fortissime difficoltà nell’utilizzo del codice alfabetico, nonostante sia in grado di riconoscere le singole lettere e alcune sillabe. Nella sua comunicazione quotidiana M. utilizza </w:t>
      </w:r>
      <w:r w:rsidRPr="00E95BA5">
        <w:rPr>
          <w:rFonts w:ascii="Times New Roman" w:hAnsi="Times New Roman" w:cs="Times New Roman"/>
          <w:sz w:val="26"/>
          <w:szCs w:val="26"/>
          <w:lang w:val="it-IT"/>
        </w:rPr>
        <w:t xml:space="preserve">il codice pittografico PCS, che è usato nei vari strumenti comunicazione (tabella cartacea e tablet PC) e nei software didattici che sono talvolta utilizzati in aula. </w:t>
      </w:r>
    </w:p>
    <w:p w:rsidR="00AD7E16" w:rsidRPr="00E95BA5" w:rsidRDefault="00AD7E16" w:rsidP="00AD7E16">
      <w:pPr>
        <w:spacing w:before="240"/>
        <w:jc w:val="both"/>
        <w:rPr>
          <w:rFonts w:ascii="Times New Roman" w:hAnsi="Times New Roman" w:cs="Times New Roman"/>
          <w:sz w:val="26"/>
          <w:szCs w:val="26"/>
          <w:lang w:val="it-IT"/>
        </w:rPr>
      </w:pPr>
      <w:r w:rsidRPr="00E95BA5">
        <w:rPr>
          <w:rFonts w:ascii="Times New Roman" w:hAnsi="Times New Roman" w:cs="Times New Roman"/>
          <w:sz w:val="26"/>
          <w:szCs w:val="26"/>
          <w:lang w:val="it-IT"/>
        </w:rPr>
        <w:t xml:space="preserve">La conoscenza del sistema comunicativo di M. nella sua complessità (comunicazione non verbale, </w:t>
      </w:r>
      <w:proofErr w:type="gramStart"/>
      <w:r w:rsidRPr="00E95BA5">
        <w:rPr>
          <w:rFonts w:ascii="Times New Roman" w:hAnsi="Times New Roman" w:cs="Times New Roman"/>
          <w:sz w:val="26"/>
          <w:szCs w:val="26"/>
          <w:lang w:val="it-IT"/>
        </w:rPr>
        <w:t>gestuale</w:t>
      </w:r>
      <w:proofErr w:type="gramEnd"/>
      <w:r w:rsidRPr="00E95BA5">
        <w:rPr>
          <w:rFonts w:ascii="Times New Roman" w:hAnsi="Times New Roman" w:cs="Times New Roman"/>
          <w:sz w:val="26"/>
          <w:szCs w:val="26"/>
          <w:lang w:val="it-IT"/>
        </w:rPr>
        <w:t xml:space="preserve">, comunicazione </w:t>
      </w:r>
      <w:proofErr w:type="spellStart"/>
      <w:r w:rsidRPr="00E95BA5">
        <w:rPr>
          <w:rFonts w:ascii="Times New Roman" w:hAnsi="Times New Roman" w:cs="Times New Roman"/>
          <w:sz w:val="26"/>
          <w:szCs w:val="26"/>
          <w:lang w:val="it-IT"/>
        </w:rPr>
        <w:t>unaided</w:t>
      </w:r>
      <w:proofErr w:type="spellEnd"/>
      <w:r w:rsidRPr="00E95BA5">
        <w:rPr>
          <w:rFonts w:ascii="Times New Roman" w:hAnsi="Times New Roman" w:cs="Times New Roman"/>
          <w:sz w:val="26"/>
          <w:szCs w:val="26"/>
          <w:lang w:val="it-IT"/>
        </w:rPr>
        <w:t xml:space="preserve"> e aided) sarà di aiuto alla maestra prevalente per la realizzazione dei più generali obiettivi di integrazione,</w:t>
      </w:r>
      <w:r w:rsidR="00E95BA5">
        <w:rPr>
          <w:rFonts w:ascii="Times New Roman" w:hAnsi="Times New Roman" w:cs="Times New Roman"/>
          <w:sz w:val="26"/>
          <w:szCs w:val="26"/>
          <w:lang w:val="it-IT"/>
        </w:rPr>
        <w:t xml:space="preserve"> </w:t>
      </w:r>
      <w:r w:rsidRPr="00E95BA5">
        <w:rPr>
          <w:rFonts w:ascii="Times New Roman" w:hAnsi="Times New Roman" w:cs="Times New Roman"/>
          <w:sz w:val="26"/>
          <w:szCs w:val="26"/>
          <w:lang w:val="it-IT"/>
        </w:rPr>
        <w:t xml:space="preserve">educazione e formazione. </w:t>
      </w:r>
    </w:p>
    <w:p w:rsidR="00AD7E16" w:rsidRPr="00E95BA5" w:rsidRDefault="00AD7E16" w:rsidP="00AD7E16">
      <w:pPr>
        <w:spacing w:after="0"/>
        <w:jc w:val="both"/>
        <w:rPr>
          <w:rFonts w:ascii="Times New Roman" w:hAnsi="Times New Roman" w:cs="Times New Roman"/>
          <w:b/>
          <w:sz w:val="26"/>
          <w:szCs w:val="26"/>
          <w:lang w:val="it-IT"/>
        </w:rPr>
      </w:pPr>
      <w:r w:rsidRPr="00E95BA5">
        <w:rPr>
          <w:rFonts w:ascii="Times New Roman" w:hAnsi="Times New Roman" w:cs="Times New Roman"/>
          <w:b/>
          <w:sz w:val="26"/>
          <w:szCs w:val="26"/>
          <w:lang w:val="it-IT"/>
        </w:rPr>
        <w:t>Unità 2</w:t>
      </w:r>
    </w:p>
    <w:tbl>
      <w:tblPr>
        <w:tblStyle w:val="Sfondochiaro-Colore5"/>
        <w:tblW w:w="8472" w:type="dxa"/>
        <w:tblLayout w:type="fixed"/>
        <w:tblLook w:val="0480"/>
      </w:tblPr>
      <w:tblGrid>
        <w:gridCol w:w="1101"/>
        <w:gridCol w:w="7371"/>
      </w:tblGrid>
      <w:tr w:rsidR="00AD7E16" w:rsidRPr="00E95BA5" w:rsidTr="00AD7E16">
        <w:trPr>
          <w:cnfStyle w:val="000000100000"/>
          <w:trHeight w:val="406"/>
        </w:trPr>
        <w:tc>
          <w:tcPr>
            <w:cnfStyle w:val="001000000000"/>
            <w:tcW w:w="1101" w:type="dxa"/>
          </w:tcPr>
          <w:p w:rsidR="00AD7E16" w:rsidRPr="00E95BA5" w:rsidRDefault="00AD7E16" w:rsidP="00AD7E16">
            <w:pPr>
              <w:ind w:left="426" w:right="206" w:hanging="284"/>
              <w:jc w:val="center"/>
              <w:rPr>
                <w:rFonts w:ascii="Batang" w:eastAsia="Batang" w:hAnsi="Batang" w:cs="Aharoni"/>
                <w:b w:val="0"/>
                <w:sz w:val="26"/>
                <w:szCs w:val="26"/>
              </w:rPr>
            </w:pPr>
          </w:p>
          <w:p w:rsidR="00AD7E16" w:rsidRPr="00E95BA5" w:rsidRDefault="00AD7E16" w:rsidP="00AD7E16">
            <w:pPr>
              <w:ind w:left="426" w:right="206" w:hanging="284"/>
              <w:jc w:val="center"/>
              <w:rPr>
                <w:rFonts w:ascii="Batang" w:eastAsia="Batang" w:hAnsi="Batang" w:cs="Aharoni"/>
                <w:sz w:val="26"/>
                <w:szCs w:val="26"/>
              </w:rPr>
            </w:pPr>
            <w:r w:rsidRPr="00E95BA5">
              <w:rPr>
                <w:rFonts w:ascii="Batang" w:eastAsia="Batang" w:hAnsi="Batang" w:cs="Aharoni"/>
                <w:noProof/>
                <w:sz w:val="26"/>
                <w:szCs w:val="26"/>
                <w:lang w:eastAsia="it-IT"/>
              </w:rPr>
              <w:drawing>
                <wp:inline distT="0" distB="0" distL="0" distR="0">
                  <wp:extent cx="543464" cy="543464"/>
                  <wp:effectExtent l="0" t="0" r="8986" b="0"/>
                  <wp:docPr id="17" name="Immagine 17" descr="C:\Users\Proprietario\AppData\Local\Microsoft\Windows\Temporary Internet Files\Content.IE5\AFO3AOGR\MC9004414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roprietario\AppData\Local\Microsoft\Windows\Temporary Internet Files\Content.IE5\AFO3AOGR\MC900441498[1].png"/>
                          <pic:cNvPicPr>
                            <a:picLocks noChangeAspect="1" noChangeArrowheads="1"/>
                          </pic:cNvPicPr>
                        </pic:nvPicPr>
                        <pic:blipFill>
                          <a:blip r:embed="rId26" cstate="print">
                            <a:grayscl/>
                          </a:blip>
                          <a:srcRect/>
                          <a:stretch>
                            <a:fillRect/>
                          </a:stretch>
                        </pic:blipFill>
                        <pic:spPr bwMode="auto">
                          <a:xfrm>
                            <a:off x="0" y="0"/>
                            <a:ext cx="543464" cy="543464"/>
                          </a:xfrm>
                          <a:prstGeom prst="rect">
                            <a:avLst/>
                          </a:prstGeom>
                          <a:noFill/>
                          <a:ln w="9525">
                            <a:noFill/>
                            <a:miter lim="800000"/>
                            <a:headEnd/>
                            <a:tailEnd/>
                          </a:ln>
                        </pic:spPr>
                      </pic:pic>
                    </a:graphicData>
                  </a:graphic>
                </wp:inline>
              </w:drawing>
            </w:r>
          </w:p>
        </w:tc>
        <w:tc>
          <w:tcPr>
            <w:tcW w:w="7371" w:type="dxa"/>
          </w:tcPr>
          <w:p w:rsidR="00AD7E16" w:rsidRPr="00E95BA5" w:rsidRDefault="00AD7E16" w:rsidP="00AD7E16">
            <w:pPr>
              <w:ind w:left="216" w:right="206"/>
              <w:jc w:val="both"/>
              <w:cnfStyle w:val="000000100000"/>
              <w:rPr>
                <w:rFonts w:ascii="Times New Roman" w:hAnsi="Times New Roman" w:cs="Times New Roman"/>
                <w:i/>
                <w:sz w:val="26"/>
                <w:szCs w:val="26"/>
              </w:rPr>
            </w:pPr>
          </w:p>
          <w:p w:rsidR="00AD7E16" w:rsidRPr="00E95BA5" w:rsidRDefault="00AD7E16" w:rsidP="000F3579">
            <w:pPr>
              <w:ind w:right="206"/>
              <w:jc w:val="both"/>
              <w:cnfStyle w:val="000000100000"/>
              <w:rPr>
                <w:rFonts w:ascii="Times New Roman" w:hAnsi="Times New Roman" w:cs="Times New Roman"/>
                <w:b/>
                <w:bCs/>
                <w:i/>
                <w:sz w:val="26"/>
                <w:szCs w:val="26"/>
              </w:rPr>
            </w:pPr>
            <w:r w:rsidRPr="00E95BA5">
              <w:rPr>
                <w:rFonts w:ascii="Times New Roman" w:hAnsi="Times New Roman" w:cs="Times New Roman"/>
                <w:i/>
                <w:sz w:val="26"/>
                <w:szCs w:val="26"/>
              </w:rPr>
              <w:t xml:space="preserve">M. non potendo ricorrere al normale linguaggio verbale utilizza un sistema integrato di comunicazione che prevede, oltre alla comunicazione naturale, l’utilizzo di codici di comunicazione aumentativa alternativa. A </w:t>
            </w:r>
            <w:r w:rsidR="000F3579" w:rsidRPr="00E95BA5">
              <w:rPr>
                <w:rFonts w:ascii="Times New Roman" w:hAnsi="Times New Roman" w:cs="Times New Roman"/>
                <w:i/>
                <w:sz w:val="26"/>
                <w:szCs w:val="26"/>
              </w:rPr>
              <w:t xml:space="preserve">volte </w:t>
            </w:r>
            <w:r w:rsidRPr="00E95BA5">
              <w:rPr>
                <w:rFonts w:ascii="Times New Roman" w:hAnsi="Times New Roman" w:cs="Times New Roman"/>
                <w:i/>
                <w:sz w:val="26"/>
                <w:szCs w:val="26"/>
              </w:rPr>
              <w:t>sembra che i simboli che M. indica abbiano poco senso nel contesto della comunicazione. Altre volte i simboli PCS sembrano insufficienti e mi pare che il loro uso sia abbastanza superfluo. Come posso migliorare questa situazione? Come posso approfondire le mie conoscenze sui codici simboli</w:t>
            </w:r>
            <w:r w:rsidR="000F3579" w:rsidRPr="00E95BA5">
              <w:rPr>
                <w:rFonts w:ascii="Times New Roman" w:hAnsi="Times New Roman" w:cs="Times New Roman"/>
                <w:i/>
                <w:sz w:val="26"/>
                <w:szCs w:val="26"/>
              </w:rPr>
              <w:t>ci</w:t>
            </w:r>
            <w:r w:rsidRPr="00E95BA5">
              <w:rPr>
                <w:rFonts w:ascii="Times New Roman" w:hAnsi="Times New Roman" w:cs="Times New Roman"/>
                <w:i/>
                <w:sz w:val="26"/>
                <w:szCs w:val="26"/>
              </w:rPr>
              <w:t xml:space="preserve"> per poterli usare, oltre che a scopi educativi, anche a scopi didattici?  </w:t>
            </w:r>
          </w:p>
        </w:tc>
      </w:tr>
    </w:tbl>
    <w:p w:rsidR="00AD7E16" w:rsidRPr="00E95BA5" w:rsidRDefault="00AD7E16" w:rsidP="00AD7E16">
      <w:pPr>
        <w:rPr>
          <w:rFonts w:ascii="Times New Roman" w:hAnsi="Times New Roman" w:cs="Times New Roman"/>
          <w:sz w:val="26"/>
          <w:szCs w:val="26"/>
          <w:lang w:val="it-IT"/>
        </w:rPr>
      </w:pPr>
    </w:p>
    <w:p w:rsidR="00AD7E16" w:rsidRPr="00E95BA5" w:rsidRDefault="00AD7E16" w:rsidP="00AD7E16">
      <w:pPr>
        <w:rPr>
          <w:rFonts w:ascii="Times New Roman" w:hAnsi="Times New Roman" w:cs="Times New Roman"/>
          <w:sz w:val="26"/>
          <w:szCs w:val="26"/>
          <w:lang w:val="it-IT"/>
        </w:rPr>
      </w:pPr>
      <w:r w:rsidRPr="00E95BA5">
        <w:rPr>
          <w:rFonts w:ascii="Times New Roman" w:hAnsi="Times New Roman" w:cs="Times New Roman"/>
          <w:sz w:val="26"/>
          <w:szCs w:val="26"/>
          <w:lang w:val="it-IT"/>
        </w:rPr>
        <w:t xml:space="preserve">In </w:t>
      </w:r>
      <w:r w:rsidR="00D836DF" w:rsidRPr="00E95BA5">
        <w:rPr>
          <w:rFonts w:ascii="Times New Roman" w:hAnsi="Times New Roman" w:cs="Times New Roman"/>
          <w:sz w:val="26"/>
          <w:szCs w:val="26"/>
          <w:lang w:val="it-IT"/>
        </w:rPr>
        <w:t>quest’</w:t>
      </w:r>
      <w:r w:rsidRPr="00E95BA5">
        <w:rPr>
          <w:rFonts w:ascii="Times New Roman" w:hAnsi="Times New Roman" w:cs="Times New Roman"/>
          <w:sz w:val="26"/>
          <w:szCs w:val="26"/>
          <w:lang w:val="it-IT"/>
        </w:rPr>
        <w:t xml:space="preserve">Unità impareremo a: </w:t>
      </w:r>
    </w:p>
    <w:p w:rsidR="00AD7E16" w:rsidRPr="00E95BA5" w:rsidRDefault="00AD7E16" w:rsidP="00030BF0">
      <w:pPr>
        <w:pStyle w:val="Paragrafoelenco"/>
        <w:numPr>
          <w:ilvl w:val="0"/>
          <w:numId w:val="61"/>
        </w:numPr>
        <w:rPr>
          <w:rFonts w:ascii="Times New Roman" w:hAnsi="Times New Roman" w:cs="Times New Roman"/>
          <w:sz w:val="26"/>
          <w:szCs w:val="26"/>
          <w:lang w:val="it-IT"/>
        </w:rPr>
      </w:pPr>
      <w:r w:rsidRPr="00E95BA5">
        <w:rPr>
          <w:rFonts w:ascii="Times New Roman" w:hAnsi="Times New Roman" w:cs="Times New Roman"/>
          <w:sz w:val="26"/>
          <w:szCs w:val="26"/>
          <w:lang w:val="it-IT"/>
        </w:rPr>
        <w:t xml:space="preserve">Conoscere i codici vicarianti e il sistema simbolico </w:t>
      </w:r>
      <w:r w:rsidR="00D836DF" w:rsidRPr="00E95BA5">
        <w:rPr>
          <w:rFonts w:ascii="Times New Roman" w:hAnsi="Times New Roman" w:cs="Times New Roman"/>
          <w:sz w:val="26"/>
          <w:szCs w:val="26"/>
          <w:lang w:val="it-IT"/>
        </w:rPr>
        <w:t>PCS.</w:t>
      </w:r>
      <w:r w:rsidRPr="00E95BA5">
        <w:rPr>
          <w:rFonts w:ascii="Times New Roman" w:hAnsi="Times New Roman" w:cs="Times New Roman"/>
          <w:sz w:val="26"/>
          <w:szCs w:val="26"/>
          <w:lang w:val="it-IT"/>
        </w:rPr>
        <w:t xml:space="preserve"> </w:t>
      </w:r>
    </w:p>
    <w:p w:rsidR="00AD7E16" w:rsidRPr="00E95BA5" w:rsidRDefault="00AD7E16" w:rsidP="00030BF0">
      <w:pPr>
        <w:pStyle w:val="Paragrafoelenco"/>
        <w:numPr>
          <w:ilvl w:val="0"/>
          <w:numId w:val="61"/>
        </w:numPr>
        <w:rPr>
          <w:rFonts w:ascii="Times New Roman" w:hAnsi="Times New Roman" w:cs="Times New Roman"/>
          <w:sz w:val="26"/>
          <w:szCs w:val="26"/>
          <w:lang w:val="it-IT"/>
        </w:rPr>
      </w:pPr>
      <w:r w:rsidRPr="00E95BA5">
        <w:rPr>
          <w:rFonts w:ascii="Times New Roman" w:hAnsi="Times New Roman" w:cs="Times New Roman"/>
          <w:sz w:val="26"/>
          <w:szCs w:val="26"/>
          <w:lang w:val="it-IT"/>
        </w:rPr>
        <w:lastRenderedPageBreak/>
        <w:t xml:space="preserve">Capire come utilizzare il codice simbolico per l’adattamento di materiale </w:t>
      </w:r>
      <w:r w:rsidR="00D836DF" w:rsidRPr="00E95BA5">
        <w:rPr>
          <w:rFonts w:ascii="Times New Roman" w:hAnsi="Times New Roman" w:cs="Times New Roman"/>
          <w:sz w:val="26"/>
          <w:szCs w:val="26"/>
          <w:lang w:val="it-IT"/>
        </w:rPr>
        <w:t>didattico.</w:t>
      </w:r>
      <w:r w:rsidRPr="00E95BA5">
        <w:rPr>
          <w:rFonts w:ascii="Times New Roman" w:hAnsi="Times New Roman" w:cs="Times New Roman"/>
          <w:sz w:val="26"/>
          <w:szCs w:val="26"/>
          <w:lang w:val="it-IT"/>
        </w:rPr>
        <w:t xml:space="preserve"> </w:t>
      </w:r>
    </w:p>
    <w:p w:rsidR="00AD7E16" w:rsidRPr="00E95BA5" w:rsidRDefault="00AD7E16" w:rsidP="00AD7E16">
      <w:pPr>
        <w:pStyle w:val="Paragrafoelenco"/>
        <w:ind w:left="0"/>
        <w:rPr>
          <w:rFonts w:ascii="Times New Roman" w:hAnsi="Times New Roman" w:cs="Times New Roman"/>
          <w:sz w:val="26"/>
          <w:szCs w:val="26"/>
          <w:lang w:val="it-IT"/>
        </w:rPr>
      </w:pPr>
    </w:p>
    <w:p w:rsidR="00AD7E16" w:rsidRPr="00E95BA5" w:rsidRDefault="00AD7E16" w:rsidP="00AD7E16">
      <w:pPr>
        <w:pStyle w:val="Paragrafoelenco"/>
        <w:ind w:left="0"/>
        <w:jc w:val="both"/>
        <w:rPr>
          <w:rFonts w:ascii="Times New Roman" w:hAnsi="Times New Roman" w:cs="Times New Roman"/>
          <w:sz w:val="26"/>
          <w:szCs w:val="26"/>
          <w:lang w:val="it-IT"/>
        </w:rPr>
      </w:pPr>
      <w:r w:rsidRPr="00E95BA5">
        <w:rPr>
          <w:rFonts w:ascii="Times New Roman" w:hAnsi="Times New Roman" w:cs="Times New Roman"/>
          <w:sz w:val="26"/>
          <w:szCs w:val="26"/>
          <w:lang w:val="it-IT"/>
        </w:rPr>
        <w:t xml:space="preserve">Al termine dell’Unità 2, la maestra avrà conseguito il seguente profilo di competenza: </w:t>
      </w:r>
    </w:p>
    <w:tbl>
      <w:tblPr>
        <w:tblStyle w:val="Grigliatabella"/>
        <w:tblW w:w="0" w:type="auto"/>
        <w:tblLook w:val="04A0"/>
      </w:tblPr>
      <w:tblGrid>
        <w:gridCol w:w="2416"/>
        <w:gridCol w:w="6107"/>
      </w:tblGrid>
      <w:tr w:rsidR="00AD7E16" w:rsidRPr="00E95BA5" w:rsidTr="00AD7E16">
        <w:tc>
          <w:tcPr>
            <w:tcW w:w="0" w:type="auto"/>
            <w:gridSpan w:val="2"/>
          </w:tcPr>
          <w:p w:rsidR="00AD7E16" w:rsidRPr="00E95BA5" w:rsidRDefault="00AD7E16" w:rsidP="00AD7E16">
            <w:pPr>
              <w:pStyle w:val="Paragrafoelenco"/>
              <w:ind w:left="0"/>
              <w:jc w:val="center"/>
              <w:rPr>
                <w:rFonts w:ascii="Times New Roman" w:hAnsi="Times New Roman" w:cs="Times New Roman"/>
                <w:sz w:val="26"/>
                <w:szCs w:val="26"/>
              </w:rPr>
            </w:pPr>
          </w:p>
          <w:p w:rsidR="00AD7E16" w:rsidRPr="00E95BA5" w:rsidRDefault="00AD7E16" w:rsidP="00AD7E16">
            <w:pPr>
              <w:pStyle w:val="Paragrafoelenco"/>
              <w:ind w:left="0"/>
              <w:jc w:val="center"/>
              <w:rPr>
                <w:rFonts w:ascii="Times New Roman" w:hAnsi="Times New Roman" w:cs="Times New Roman"/>
                <w:b/>
                <w:sz w:val="26"/>
                <w:szCs w:val="26"/>
              </w:rPr>
            </w:pPr>
            <w:r w:rsidRPr="00E95BA5">
              <w:rPr>
                <w:rFonts w:ascii="Times New Roman" w:hAnsi="Times New Roman" w:cs="Times New Roman"/>
                <w:b/>
                <w:sz w:val="26"/>
                <w:szCs w:val="26"/>
              </w:rPr>
              <w:t>PROFILO DI COMPETENZA</w:t>
            </w:r>
          </w:p>
          <w:p w:rsidR="00AD7E16" w:rsidRPr="00E95BA5" w:rsidRDefault="00AD7E16" w:rsidP="00AD7E16">
            <w:pPr>
              <w:pStyle w:val="Paragrafoelenco"/>
              <w:ind w:left="0"/>
              <w:jc w:val="center"/>
              <w:rPr>
                <w:rFonts w:ascii="Times New Roman" w:hAnsi="Times New Roman" w:cs="Times New Roman"/>
                <w:sz w:val="26"/>
                <w:szCs w:val="26"/>
              </w:rPr>
            </w:pPr>
          </w:p>
        </w:tc>
      </w:tr>
      <w:tr w:rsidR="00AD7E16" w:rsidRPr="00E95BA5" w:rsidTr="00AD7E16">
        <w:tc>
          <w:tcPr>
            <w:tcW w:w="0" w:type="auto"/>
          </w:tcPr>
          <w:p w:rsidR="00AD7E16" w:rsidRPr="00E95BA5" w:rsidRDefault="00AD7E16" w:rsidP="00AD7E16">
            <w:pPr>
              <w:ind w:left="62"/>
              <w:rPr>
                <w:rFonts w:ascii="Times New Roman" w:hAnsi="Times New Roman" w:cs="Times New Roman"/>
                <w:sz w:val="26"/>
                <w:szCs w:val="26"/>
              </w:rPr>
            </w:pPr>
          </w:p>
          <w:p w:rsidR="00AD7E16" w:rsidRPr="00E95BA5" w:rsidRDefault="00AD7E16" w:rsidP="00AD7E16">
            <w:pPr>
              <w:ind w:left="62"/>
              <w:rPr>
                <w:rFonts w:ascii="Times New Roman" w:hAnsi="Times New Roman" w:cs="Times New Roman"/>
                <w:b/>
                <w:sz w:val="26"/>
                <w:szCs w:val="26"/>
              </w:rPr>
            </w:pPr>
            <w:r w:rsidRPr="00E95BA5">
              <w:rPr>
                <w:rFonts w:ascii="Times New Roman" w:hAnsi="Times New Roman" w:cs="Times New Roman"/>
                <w:b/>
                <w:sz w:val="26"/>
                <w:szCs w:val="26"/>
              </w:rPr>
              <w:t>Risorse</w:t>
            </w:r>
          </w:p>
        </w:tc>
        <w:tc>
          <w:tcPr>
            <w:tcW w:w="0" w:type="auto"/>
          </w:tcPr>
          <w:p w:rsidR="00AD7E16" w:rsidRPr="00E95BA5" w:rsidRDefault="00AD7E16" w:rsidP="000F3579">
            <w:pPr>
              <w:pStyle w:val="Paragrafoelenco"/>
              <w:ind w:left="139" w:right="202"/>
              <w:jc w:val="both"/>
              <w:rPr>
                <w:rFonts w:ascii="Times New Roman" w:hAnsi="Times New Roman" w:cs="Times New Roman"/>
                <w:sz w:val="26"/>
                <w:szCs w:val="26"/>
              </w:rPr>
            </w:pPr>
          </w:p>
          <w:p w:rsidR="00AD7E16" w:rsidRPr="00E95BA5" w:rsidRDefault="00AD7E16" w:rsidP="000F3579">
            <w:pPr>
              <w:pStyle w:val="Paragrafoelenco"/>
              <w:ind w:left="139" w:right="202"/>
              <w:jc w:val="both"/>
              <w:rPr>
                <w:rFonts w:ascii="Times New Roman" w:hAnsi="Times New Roman" w:cs="Times New Roman"/>
                <w:sz w:val="26"/>
                <w:szCs w:val="26"/>
              </w:rPr>
            </w:pPr>
            <w:r w:rsidRPr="00E95BA5">
              <w:rPr>
                <w:rFonts w:ascii="Times New Roman" w:hAnsi="Times New Roman" w:cs="Times New Roman"/>
                <w:sz w:val="26"/>
                <w:szCs w:val="26"/>
              </w:rPr>
              <w:t xml:space="preserve">Sapere che la comunicazione umana è un fenomeno non esclusivamente verbale. (Attività 2.1) </w:t>
            </w:r>
          </w:p>
          <w:p w:rsidR="00AD7E16" w:rsidRPr="00E95BA5" w:rsidRDefault="00AD7E16" w:rsidP="000F3579">
            <w:pPr>
              <w:pStyle w:val="Paragrafoelenco"/>
              <w:ind w:left="139" w:right="202"/>
              <w:jc w:val="both"/>
              <w:rPr>
                <w:rFonts w:ascii="Times New Roman" w:hAnsi="Times New Roman" w:cs="Times New Roman"/>
                <w:sz w:val="26"/>
                <w:szCs w:val="26"/>
              </w:rPr>
            </w:pPr>
            <w:r w:rsidRPr="00E95BA5">
              <w:rPr>
                <w:rFonts w:ascii="Times New Roman" w:hAnsi="Times New Roman" w:cs="Times New Roman"/>
                <w:sz w:val="26"/>
                <w:szCs w:val="26"/>
              </w:rPr>
              <w:t>Conoscere i fondamenti della Comunicazione Aumentativa Alternativa (Attività 2.1</w:t>
            </w:r>
            <w:r w:rsidR="00D836DF" w:rsidRPr="00E95BA5">
              <w:rPr>
                <w:rFonts w:ascii="Times New Roman" w:hAnsi="Times New Roman" w:cs="Times New Roman"/>
                <w:sz w:val="26"/>
                <w:szCs w:val="26"/>
              </w:rPr>
              <w:t>.)</w:t>
            </w:r>
            <w:r w:rsidRPr="00E95BA5">
              <w:rPr>
                <w:rFonts w:ascii="Times New Roman" w:hAnsi="Times New Roman" w:cs="Times New Roman"/>
                <w:sz w:val="26"/>
                <w:szCs w:val="26"/>
              </w:rPr>
              <w:t xml:space="preserve"> </w:t>
            </w:r>
          </w:p>
          <w:p w:rsidR="00AD7E16" w:rsidRPr="00E95BA5" w:rsidRDefault="00AD7E16" w:rsidP="000F3579">
            <w:pPr>
              <w:pStyle w:val="Paragrafoelenco"/>
              <w:ind w:left="139" w:right="202"/>
              <w:jc w:val="both"/>
              <w:rPr>
                <w:rFonts w:ascii="Times New Roman" w:hAnsi="Times New Roman" w:cs="Times New Roman"/>
                <w:sz w:val="26"/>
                <w:szCs w:val="26"/>
              </w:rPr>
            </w:pPr>
            <w:r w:rsidRPr="00E95BA5">
              <w:rPr>
                <w:rFonts w:ascii="Times New Roman" w:hAnsi="Times New Roman" w:cs="Times New Roman"/>
                <w:sz w:val="26"/>
                <w:szCs w:val="26"/>
              </w:rPr>
              <w:t xml:space="preserve">Conoscere la definizione di “codici vicarianti”. (Attività 2.1) </w:t>
            </w:r>
          </w:p>
          <w:p w:rsidR="00AD7E16" w:rsidRPr="00E95BA5" w:rsidRDefault="00AD7E16" w:rsidP="000F3579">
            <w:pPr>
              <w:pStyle w:val="Paragrafoelenco"/>
              <w:ind w:left="139" w:right="202"/>
              <w:jc w:val="both"/>
              <w:rPr>
                <w:rFonts w:ascii="Times New Roman" w:hAnsi="Times New Roman" w:cs="Times New Roman"/>
                <w:sz w:val="26"/>
                <w:szCs w:val="26"/>
              </w:rPr>
            </w:pPr>
            <w:r w:rsidRPr="00E95BA5">
              <w:rPr>
                <w:rFonts w:ascii="Times New Roman" w:hAnsi="Times New Roman" w:cs="Times New Roman"/>
                <w:sz w:val="26"/>
                <w:szCs w:val="26"/>
              </w:rPr>
              <w:t>Conoscere il sistema simbolico usato da M. nella tabella (Pictogram Communication Symbols-Mayer) e conoscenza delle caratteristiche peculiari che lo distinguono da altri set di simboli a codice pittografico. (Attività 2.1)</w:t>
            </w:r>
          </w:p>
          <w:p w:rsidR="00AD7E16" w:rsidRPr="00E95BA5" w:rsidRDefault="00AD7E16" w:rsidP="000F3579">
            <w:pPr>
              <w:pStyle w:val="Paragrafoelenco"/>
              <w:ind w:left="139" w:right="202"/>
              <w:jc w:val="both"/>
              <w:rPr>
                <w:rFonts w:ascii="Times New Roman" w:hAnsi="Times New Roman" w:cs="Times New Roman"/>
                <w:sz w:val="26"/>
                <w:szCs w:val="26"/>
              </w:rPr>
            </w:pPr>
          </w:p>
        </w:tc>
      </w:tr>
      <w:tr w:rsidR="00AD7E16" w:rsidRPr="00E95BA5" w:rsidTr="00AD7E16">
        <w:tc>
          <w:tcPr>
            <w:tcW w:w="0" w:type="auto"/>
          </w:tcPr>
          <w:p w:rsidR="00AD7E16" w:rsidRPr="00E95BA5" w:rsidRDefault="00AD7E16" w:rsidP="00AD7E16">
            <w:pPr>
              <w:ind w:left="62"/>
              <w:rPr>
                <w:rFonts w:ascii="Times New Roman" w:hAnsi="Times New Roman" w:cs="Times New Roman"/>
                <w:sz w:val="26"/>
                <w:szCs w:val="26"/>
              </w:rPr>
            </w:pPr>
          </w:p>
          <w:p w:rsidR="00AD7E16" w:rsidRPr="00E95BA5" w:rsidRDefault="00AD7E16" w:rsidP="00AD7E16">
            <w:pPr>
              <w:ind w:left="62"/>
              <w:rPr>
                <w:rFonts w:ascii="Times New Roman" w:hAnsi="Times New Roman" w:cs="Times New Roman"/>
                <w:b/>
                <w:sz w:val="26"/>
                <w:szCs w:val="26"/>
              </w:rPr>
            </w:pPr>
            <w:r w:rsidRPr="00E95BA5">
              <w:rPr>
                <w:rFonts w:ascii="Times New Roman" w:hAnsi="Times New Roman" w:cs="Times New Roman"/>
                <w:b/>
                <w:sz w:val="26"/>
                <w:szCs w:val="26"/>
              </w:rPr>
              <w:t>Strutture d’interpretazione</w:t>
            </w:r>
          </w:p>
        </w:tc>
        <w:tc>
          <w:tcPr>
            <w:tcW w:w="0" w:type="auto"/>
          </w:tcPr>
          <w:p w:rsidR="00AD7E16" w:rsidRPr="00E95BA5" w:rsidRDefault="00AD7E16" w:rsidP="000F3579">
            <w:pPr>
              <w:ind w:left="139" w:right="202"/>
              <w:jc w:val="both"/>
              <w:rPr>
                <w:rFonts w:ascii="Times New Roman" w:hAnsi="Times New Roman" w:cs="Times New Roman"/>
                <w:sz w:val="26"/>
                <w:szCs w:val="26"/>
              </w:rPr>
            </w:pPr>
          </w:p>
          <w:p w:rsidR="00AD7E16" w:rsidRPr="00E95BA5" w:rsidRDefault="00AD7E16" w:rsidP="000F3579">
            <w:pPr>
              <w:pStyle w:val="Paragrafoelenco"/>
              <w:ind w:left="139" w:right="202"/>
              <w:jc w:val="both"/>
              <w:rPr>
                <w:rFonts w:ascii="Times New Roman" w:hAnsi="Times New Roman" w:cs="Times New Roman"/>
                <w:sz w:val="26"/>
                <w:szCs w:val="26"/>
              </w:rPr>
            </w:pPr>
            <w:r w:rsidRPr="00E95BA5">
              <w:rPr>
                <w:rFonts w:ascii="Times New Roman" w:hAnsi="Times New Roman" w:cs="Times New Roman"/>
                <w:sz w:val="26"/>
                <w:szCs w:val="26"/>
              </w:rPr>
              <w:t xml:space="preserve">Riconoscere la differenza tra </w:t>
            </w:r>
            <w:r w:rsidR="001B6204" w:rsidRPr="00E95BA5">
              <w:rPr>
                <w:rFonts w:ascii="Times New Roman" w:hAnsi="Times New Roman" w:cs="Times New Roman"/>
                <w:sz w:val="26"/>
                <w:szCs w:val="26"/>
              </w:rPr>
              <w:t>C.A.A.</w:t>
            </w:r>
            <w:r w:rsidRPr="00E95BA5">
              <w:rPr>
                <w:rFonts w:ascii="Times New Roman" w:hAnsi="Times New Roman" w:cs="Times New Roman"/>
                <w:sz w:val="26"/>
                <w:szCs w:val="26"/>
              </w:rPr>
              <w:t xml:space="preserve"> e CNV (Attività 2.1).  </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attribuire significato ai simboli PCS usati da M.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interpretare la logica sintattica usata nella composizione della frase con i simboli. (Attività 2.2)</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interpretare le comunicazioni formulate da M. attraverso la tabella.  (Attività 2.1 + Attività 2.2)</w:t>
            </w:r>
          </w:p>
          <w:p w:rsidR="00AD7E16" w:rsidRPr="00E95BA5" w:rsidRDefault="00AD7E16" w:rsidP="000F3579">
            <w:pPr>
              <w:ind w:left="139" w:right="202"/>
              <w:jc w:val="both"/>
              <w:rPr>
                <w:rFonts w:ascii="Times New Roman" w:hAnsi="Times New Roman" w:cs="Times New Roman"/>
                <w:sz w:val="26"/>
                <w:szCs w:val="26"/>
              </w:rPr>
            </w:pPr>
          </w:p>
        </w:tc>
      </w:tr>
      <w:tr w:rsidR="00AD7E16" w:rsidRPr="00E95BA5" w:rsidTr="00AD7E16">
        <w:tc>
          <w:tcPr>
            <w:tcW w:w="0" w:type="auto"/>
          </w:tcPr>
          <w:p w:rsidR="00AD7E16" w:rsidRPr="00E95BA5" w:rsidRDefault="00AD7E16" w:rsidP="00AD7E16">
            <w:pPr>
              <w:ind w:left="62"/>
              <w:rPr>
                <w:rFonts w:ascii="Times New Roman" w:hAnsi="Times New Roman" w:cs="Times New Roman"/>
                <w:sz w:val="26"/>
                <w:szCs w:val="26"/>
              </w:rPr>
            </w:pPr>
          </w:p>
          <w:p w:rsidR="00AD7E16" w:rsidRPr="00E95BA5" w:rsidRDefault="00AD7E16" w:rsidP="00AD7E16">
            <w:pPr>
              <w:ind w:left="62"/>
              <w:rPr>
                <w:rFonts w:ascii="Times New Roman" w:hAnsi="Times New Roman" w:cs="Times New Roman"/>
                <w:b/>
                <w:sz w:val="26"/>
                <w:szCs w:val="26"/>
              </w:rPr>
            </w:pPr>
            <w:r w:rsidRPr="00E95BA5">
              <w:rPr>
                <w:rFonts w:ascii="Times New Roman" w:hAnsi="Times New Roman" w:cs="Times New Roman"/>
                <w:b/>
                <w:sz w:val="26"/>
                <w:szCs w:val="26"/>
              </w:rPr>
              <w:t>Strutture di azione</w:t>
            </w:r>
          </w:p>
        </w:tc>
        <w:tc>
          <w:tcPr>
            <w:tcW w:w="0" w:type="auto"/>
          </w:tcPr>
          <w:p w:rsidR="00AD7E16" w:rsidRPr="00E95BA5" w:rsidRDefault="00AD7E16" w:rsidP="000F3579">
            <w:pPr>
              <w:ind w:left="139" w:right="202"/>
              <w:jc w:val="both"/>
              <w:rPr>
                <w:rFonts w:ascii="Times New Roman" w:hAnsi="Times New Roman" w:cs="Times New Roman"/>
                <w:sz w:val="26"/>
                <w:szCs w:val="26"/>
              </w:rPr>
            </w:pP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offrire feedback verbali coerenti all’input di M.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offrire feedback che utilizzando una comunicazione</w:t>
            </w:r>
            <w:r w:rsidRPr="00E95BA5">
              <w:rPr>
                <w:rFonts w:ascii="Times New Roman" w:hAnsi="Times New Roman" w:cs="Times New Roman"/>
                <w:i/>
                <w:sz w:val="26"/>
                <w:szCs w:val="26"/>
              </w:rPr>
              <w:t xml:space="preserve"> “aided”, </w:t>
            </w:r>
            <w:r w:rsidRPr="00E95BA5">
              <w:rPr>
                <w:rFonts w:ascii="Times New Roman" w:hAnsi="Times New Roman" w:cs="Times New Roman"/>
                <w:sz w:val="26"/>
                <w:szCs w:val="26"/>
              </w:rPr>
              <w:t>coerenti all’input di M.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agire coerentemente all’input di M.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agire in termini di adattamento del materiale didattico in base ai bisogni comunicativi e formativi. (Attività 2.2)</w:t>
            </w:r>
          </w:p>
          <w:p w:rsidR="00AD7E16" w:rsidRPr="00E95BA5" w:rsidRDefault="00AD7E16" w:rsidP="000F3579">
            <w:pPr>
              <w:ind w:left="139" w:right="202"/>
              <w:jc w:val="both"/>
              <w:rPr>
                <w:rFonts w:ascii="Times New Roman" w:hAnsi="Times New Roman" w:cs="Times New Roman"/>
                <w:sz w:val="26"/>
                <w:szCs w:val="26"/>
              </w:rPr>
            </w:pPr>
          </w:p>
        </w:tc>
      </w:tr>
      <w:tr w:rsidR="00AD7E16" w:rsidRPr="00E95BA5" w:rsidTr="00AD7E16">
        <w:tc>
          <w:tcPr>
            <w:tcW w:w="0" w:type="auto"/>
          </w:tcPr>
          <w:p w:rsidR="00AD7E16" w:rsidRPr="00E95BA5" w:rsidRDefault="00AD7E16" w:rsidP="00AD7E16">
            <w:pPr>
              <w:ind w:left="62"/>
              <w:rPr>
                <w:rFonts w:ascii="Times New Roman" w:hAnsi="Times New Roman" w:cs="Times New Roman"/>
                <w:sz w:val="26"/>
                <w:szCs w:val="26"/>
              </w:rPr>
            </w:pPr>
          </w:p>
          <w:p w:rsidR="00AD7E16" w:rsidRPr="00E95BA5" w:rsidRDefault="00AD7E16" w:rsidP="00AD7E16">
            <w:pPr>
              <w:ind w:left="62"/>
              <w:rPr>
                <w:rFonts w:ascii="Times New Roman" w:hAnsi="Times New Roman" w:cs="Times New Roman"/>
                <w:b/>
                <w:sz w:val="26"/>
                <w:szCs w:val="26"/>
              </w:rPr>
            </w:pPr>
            <w:r w:rsidRPr="00E95BA5">
              <w:rPr>
                <w:rFonts w:ascii="Times New Roman" w:hAnsi="Times New Roman" w:cs="Times New Roman"/>
                <w:b/>
                <w:sz w:val="26"/>
                <w:szCs w:val="26"/>
              </w:rPr>
              <w:t>Strutture di autoregolazione</w:t>
            </w:r>
          </w:p>
        </w:tc>
        <w:tc>
          <w:tcPr>
            <w:tcW w:w="0" w:type="auto"/>
          </w:tcPr>
          <w:p w:rsidR="00AD7E16" w:rsidRPr="00E95BA5" w:rsidRDefault="00AD7E16" w:rsidP="000F3579">
            <w:pPr>
              <w:ind w:left="139" w:right="202"/>
              <w:jc w:val="both"/>
              <w:rPr>
                <w:rFonts w:ascii="Times New Roman" w:hAnsi="Times New Roman" w:cs="Times New Roman"/>
                <w:sz w:val="26"/>
                <w:szCs w:val="26"/>
              </w:rPr>
            </w:pP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valutare la coerenza dell’interpretazione comunicativa rispetto all’input di M. (ho capito veramente?)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riflettere sulla coerenza delle risposte offerte a M. (ho risposto quello che M. si aspettava?) (Attività 2.1</w:t>
            </w:r>
            <w:r w:rsidR="00D836DF" w:rsidRPr="00E95BA5">
              <w:rPr>
                <w:rFonts w:ascii="Times New Roman" w:hAnsi="Times New Roman" w:cs="Times New Roman"/>
                <w:sz w:val="26"/>
                <w:szCs w:val="26"/>
              </w:rPr>
              <w:t>.)</w:t>
            </w:r>
          </w:p>
          <w:p w:rsidR="00AD7E16" w:rsidRPr="00E95BA5" w:rsidRDefault="00AD7E16" w:rsidP="000F3579">
            <w:pPr>
              <w:ind w:left="139" w:right="202"/>
              <w:jc w:val="both"/>
              <w:rPr>
                <w:rFonts w:ascii="Times New Roman" w:hAnsi="Times New Roman" w:cs="Times New Roman"/>
                <w:sz w:val="26"/>
                <w:szCs w:val="26"/>
              </w:rPr>
            </w:pPr>
            <w:r w:rsidRPr="00E95BA5">
              <w:rPr>
                <w:rFonts w:ascii="Times New Roman" w:hAnsi="Times New Roman" w:cs="Times New Roman"/>
                <w:sz w:val="26"/>
                <w:szCs w:val="26"/>
              </w:rPr>
              <w:t>Saper riflettere sull’importanza dell’aggiornamento dello strumento rispetto ai bisogni comunicativi e formativi di M. (Attività 2.1</w:t>
            </w:r>
            <w:r w:rsidR="00D836DF" w:rsidRPr="00E95BA5">
              <w:rPr>
                <w:rFonts w:ascii="Times New Roman" w:hAnsi="Times New Roman" w:cs="Times New Roman"/>
                <w:sz w:val="26"/>
                <w:szCs w:val="26"/>
              </w:rPr>
              <w:t>.)</w:t>
            </w:r>
          </w:p>
          <w:p w:rsidR="00AD7E16" w:rsidRPr="00E95BA5" w:rsidRDefault="00AD7E16" w:rsidP="000F3579">
            <w:pPr>
              <w:ind w:left="139"/>
              <w:jc w:val="both"/>
              <w:rPr>
                <w:rFonts w:ascii="Times New Roman" w:hAnsi="Times New Roman" w:cs="Times New Roman"/>
                <w:sz w:val="26"/>
                <w:szCs w:val="26"/>
              </w:rPr>
            </w:pPr>
          </w:p>
          <w:p w:rsidR="00AD7E16" w:rsidRPr="00E95BA5" w:rsidRDefault="00AD7E16" w:rsidP="000F3579">
            <w:pPr>
              <w:ind w:left="139" w:right="202"/>
              <w:jc w:val="both"/>
              <w:rPr>
                <w:rFonts w:ascii="Times New Roman" w:hAnsi="Times New Roman" w:cs="Times New Roman"/>
                <w:sz w:val="26"/>
                <w:szCs w:val="26"/>
              </w:rPr>
            </w:pPr>
          </w:p>
        </w:tc>
      </w:tr>
    </w:tbl>
    <w:p w:rsidR="00AD7E16" w:rsidRPr="00CE7E34" w:rsidRDefault="00AD7E16" w:rsidP="00AD7E16">
      <w:pPr>
        <w:pStyle w:val="Paragrafoelenco"/>
        <w:ind w:left="0"/>
        <w:rPr>
          <w:lang w:val="it-IT"/>
        </w:rPr>
      </w:pPr>
    </w:p>
    <w:p w:rsidR="00AD7E16" w:rsidRPr="00CE7E34" w:rsidRDefault="00AD7E16" w:rsidP="00AD7E16">
      <w:pPr>
        <w:pStyle w:val="Paragrafoelenco"/>
        <w:ind w:left="0"/>
        <w:rPr>
          <w:lang w:val="it-IT"/>
        </w:rPr>
      </w:pPr>
    </w:p>
    <w:p w:rsidR="00AD7E16" w:rsidRPr="00CE7E34" w:rsidRDefault="00AD7E16" w:rsidP="00AD7E16">
      <w:pPr>
        <w:pStyle w:val="Paragrafoelenco"/>
        <w:ind w:left="0"/>
        <w:rPr>
          <w:lang w:val="it-IT"/>
        </w:rPr>
      </w:pPr>
      <w:r w:rsidRPr="00CE7E34">
        <w:rPr>
          <w:noProof/>
          <w:lang w:val="it-IT" w:eastAsia="it-IT" w:bidi="ar-SA"/>
        </w:rPr>
        <w:drawing>
          <wp:inline distT="0" distB="0" distL="0" distR="0">
            <wp:extent cx="5274945" cy="579278"/>
            <wp:effectExtent l="0" t="0" r="0" b="0"/>
            <wp:docPr id="1" name="Diagramma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AD7E16" w:rsidRPr="00CE7E34" w:rsidRDefault="00AD7E16" w:rsidP="00AD7E16">
      <w:pPr>
        <w:pStyle w:val="Paragrafoelenco"/>
        <w:ind w:left="0"/>
        <w:rPr>
          <w:lang w:val="it-IT"/>
        </w:rPr>
      </w:pPr>
    </w:p>
    <w:p w:rsidR="00AD7E16" w:rsidRPr="004110FA" w:rsidRDefault="00AD7E16" w:rsidP="00AD7E16">
      <w:pPr>
        <w:pStyle w:val="Paragrafoelenco"/>
        <w:spacing w:before="240" w:after="0"/>
        <w:ind w:left="0"/>
        <w:jc w:val="both"/>
        <w:rPr>
          <w:rFonts w:ascii="Times New Roman" w:hAnsi="Times New Roman" w:cs="Times New Roman"/>
          <w:sz w:val="24"/>
          <w:szCs w:val="24"/>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39"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CE7E34">
        <w:rPr>
          <w:rFonts w:ascii="Times New Roman" w:hAnsi="Times New Roman" w:cs="Times New Roman"/>
          <w:b/>
          <w:sz w:val="24"/>
          <w:szCs w:val="24"/>
          <w:lang w:val="it-IT"/>
        </w:rPr>
        <w:t xml:space="preserve">Problem solving </w:t>
      </w:r>
      <w:proofErr w:type="gramStart"/>
      <w:r w:rsidRPr="00CE7E34">
        <w:rPr>
          <w:rFonts w:ascii="Times New Roman" w:hAnsi="Times New Roman" w:cs="Times New Roman"/>
          <w:b/>
          <w:sz w:val="24"/>
          <w:szCs w:val="24"/>
          <w:lang w:val="it-IT"/>
        </w:rPr>
        <w:t>1</w:t>
      </w:r>
      <w:proofErr w:type="gramEnd"/>
      <w:r w:rsidRPr="00CE7E34">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Rispondi a questo questionario iniziale conoscitivo</w:t>
      </w:r>
      <w:r w:rsidR="0031554B" w:rsidRPr="004110FA">
        <w:rPr>
          <w:rFonts w:ascii="Times New Roman" w:hAnsi="Times New Roman" w:cs="Times New Roman"/>
          <w:sz w:val="24"/>
          <w:szCs w:val="24"/>
          <w:lang w:val="it-IT"/>
        </w:rPr>
        <w:t xml:space="preserve"> utilizzando lo spazio a tua disposizione. </w:t>
      </w:r>
    </w:p>
    <w:p w:rsidR="00AD7E16" w:rsidRPr="00CE7E34" w:rsidRDefault="00AD7E16" w:rsidP="00AD7E16">
      <w:pPr>
        <w:pStyle w:val="Paragrafoelenco"/>
        <w:spacing w:before="240" w:after="0"/>
        <w:ind w:left="0"/>
        <w:jc w:val="both"/>
        <w:rPr>
          <w:rFonts w:ascii="Times New Roman" w:hAnsi="Times New Roman" w:cs="Times New Roman"/>
          <w:sz w:val="24"/>
          <w:szCs w:val="24"/>
          <w:lang w:val="it-IT"/>
        </w:rPr>
      </w:pPr>
    </w:p>
    <w:p w:rsidR="00AD7E16" w:rsidRPr="00CE7E34" w:rsidRDefault="00AD7E16" w:rsidP="0031554B">
      <w:pPr>
        <w:pStyle w:val="Paragrafoelenco"/>
        <w:numPr>
          <w:ilvl w:val="0"/>
          <w:numId w:val="62"/>
        </w:numPr>
        <w:jc w:val="both"/>
        <w:rPr>
          <w:rFonts w:ascii="Times New Roman" w:hAnsi="Times New Roman" w:cs="Times New Roman"/>
          <w:i/>
          <w:sz w:val="24"/>
          <w:szCs w:val="24"/>
          <w:lang w:val="it-IT"/>
        </w:rPr>
      </w:pPr>
      <w:r w:rsidRPr="00CE7E34">
        <w:rPr>
          <w:rFonts w:ascii="Times New Roman" w:hAnsi="Times New Roman" w:cs="Times New Roman"/>
          <w:i/>
          <w:sz w:val="24"/>
          <w:szCs w:val="24"/>
          <w:lang w:val="it-IT"/>
        </w:rPr>
        <w:t>Sapresti d</w:t>
      </w:r>
      <w:r w:rsidR="0031554B">
        <w:rPr>
          <w:rFonts w:ascii="Times New Roman" w:hAnsi="Times New Roman" w:cs="Times New Roman"/>
          <w:i/>
          <w:sz w:val="24"/>
          <w:szCs w:val="24"/>
          <w:lang w:val="it-IT"/>
        </w:rPr>
        <w:t xml:space="preserve">are una definizione di simbolo?Sviluppa la tua risposta. </w:t>
      </w:r>
      <w:r w:rsidRPr="00CE7E34">
        <w:rPr>
          <w:rFonts w:ascii="Times New Roman" w:hAnsi="Times New Roman" w:cs="Times New Roman"/>
          <w:i/>
          <w:sz w:val="24"/>
          <w:szCs w:val="24"/>
          <w:lang w:val="it-IT"/>
        </w:rPr>
        <w:t>…………………………………………………………………………………………………………………………………………………………………………………………………………………………………………………………………………………………………………………………………………………………………………………………………………………………………………………………………………………………………………………………………………………………………………………………</w:t>
      </w:r>
      <w:r w:rsidR="00E95BA5">
        <w:rPr>
          <w:rFonts w:ascii="Times New Roman" w:hAnsi="Times New Roman" w:cs="Times New Roman"/>
          <w:i/>
          <w:sz w:val="24"/>
          <w:szCs w:val="24"/>
          <w:lang w:val="it-IT"/>
        </w:rPr>
        <w:t>…………………………………………………………………………………</w:t>
      </w:r>
    </w:p>
    <w:p w:rsidR="00AD7E16" w:rsidRPr="00CE7E34" w:rsidRDefault="00AD7E16" w:rsidP="00AD7E16">
      <w:pPr>
        <w:pStyle w:val="Paragrafoelenco"/>
        <w:rPr>
          <w:rFonts w:ascii="Times New Roman" w:hAnsi="Times New Roman" w:cs="Times New Roman"/>
          <w:i/>
          <w:sz w:val="24"/>
          <w:szCs w:val="24"/>
          <w:lang w:val="it-IT"/>
        </w:rPr>
      </w:pPr>
    </w:p>
    <w:p w:rsidR="00E95BA5" w:rsidRDefault="00AD7E16" w:rsidP="00E95BA5">
      <w:pPr>
        <w:pStyle w:val="Paragrafoelenco"/>
        <w:numPr>
          <w:ilvl w:val="0"/>
          <w:numId w:val="62"/>
        </w:numPr>
        <w:jc w:val="both"/>
        <w:rPr>
          <w:rFonts w:ascii="Times New Roman" w:hAnsi="Times New Roman" w:cs="Times New Roman"/>
          <w:i/>
          <w:sz w:val="24"/>
          <w:szCs w:val="24"/>
          <w:lang w:val="it-IT"/>
        </w:rPr>
      </w:pPr>
      <w:r w:rsidRPr="00CE7E34">
        <w:rPr>
          <w:rFonts w:ascii="Times New Roman" w:hAnsi="Times New Roman" w:cs="Times New Roman"/>
          <w:i/>
          <w:sz w:val="24"/>
          <w:szCs w:val="24"/>
          <w:lang w:val="it-IT"/>
        </w:rPr>
        <w:t xml:space="preserve">Secondo te, simbolo e immagine sono sinonimi? </w:t>
      </w:r>
      <w:r w:rsidR="00E95BA5">
        <w:rPr>
          <w:rFonts w:ascii="Times New Roman" w:hAnsi="Times New Roman" w:cs="Times New Roman"/>
          <w:i/>
          <w:sz w:val="24"/>
          <w:szCs w:val="24"/>
          <w:lang w:val="it-IT"/>
        </w:rPr>
        <w:t>Argomenta la tua risposta.</w:t>
      </w:r>
    </w:p>
    <w:p w:rsidR="00AD7E16" w:rsidRPr="00CE7E34" w:rsidRDefault="00AD7E16" w:rsidP="00E95BA5">
      <w:pPr>
        <w:pStyle w:val="Paragrafoelenco"/>
        <w:jc w:val="both"/>
        <w:rPr>
          <w:rFonts w:ascii="Times New Roman" w:hAnsi="Times New Roman" w:cs="Times New Roman"/>
          <w:i/>
          <w:sz w:val="24"/>
          <w:szCs w:val="24"/>
          <w:lang w:val="it-IT"/>
        </w:rPr>
      </w:pPr>
      <w:r w:rsidRPr="00CE7E34">
        <w:rPr>
          <w:rFonts w:ascii="Times New Roman" w:hAnsi="Times New Roman" w:cs="Times New Roman"/>
          <w:i/>
          <w:sz w:val="24"/>
          <w:szCs w:val="24"/>
          <w:lang w:val="it-IT"/>
        </w:rPr>
        <w:t>……………………………………………………………………………………………………………………………………………………………………………………………………………………………………………………………………………………………………………………………………………………………………………………………………………………………………………………………………………………………………………………………………………………………………………………………</w:t>
      </w:r>
      <w:r w:rsidR="00E95BA5">
        <w:rPr>
          <w:rFonts w:ascii="Times New Roman" w:hAnsi="Times New Roman" w:cs="Times New Roman"/>
          <w:i/>
          <w:sz w:val="24"/>
          <w:szCs w:val="24"/>
          <w:lang w:val="it-IT"/>
        </w:rPr>
        <w:t>………………………………………………………………………………</w:t>
      </w:r>
    </w:p>
    <w:p w:rsidR="00AD7E16" w:rsidRPr="00CE7E34" w:rsidRDefault="00AD7E16" w:rsidP="00AD7E16">
      <w:pPr>
        <w:pStyle w:val="Paragrafoelenco"/>
        <w:rPr>
          <w:rFonts w:ascii="Times New Roman" w:hAnsi="Times New Roman" w:cs="Times New Roman"/>
          <w:i/>
          <w:sz w:val="24"/>
          <w:szCs w:val="24"/>
          <w:lang w:val="it-IT"/>
        </w:rPr>
      </w:pPr>
    </w:p>
    <w:p w:rsidR="00AD7E16" w:rsidRPr="00CE7E34" w:rsidRDefault="00AD7E16" w:rsidP="00030BF0">
      <w:pPr>
        <w:pStyle w:val="Paragrafoelenco"/>
        <w:numPr>
          <w:ilvl w:val="0"/>
          <w:numId w:val="62"/>
        </w:numPr>
        <w:rPr>
          <w:rFonts w:ascii="Times New Roman" w:hAnsi="Times New Roman" w:cs="Times New Roman"/>
          <w:i/>
          <w:sz w:val="24"/>
          <w:szCs w:val="24"/>
          <w:lang w:val="it-IT"/>
        </w:rPr>
      </w:pPr>
      <w:r w:rsidRPr="00CE7E34">
        <w:rPr>
          <w:rFonts w:ascii="Times New Roman" w:hAnsi="Times New Roman" w:cs="Times New Roman"/>
          <w:i/>
          <w:sz w:val="24"/>
          <w:szCs w:val="24"/>
          <w:lang w:val="it-IT"/>
        </w:rPr>
        <w:t xml:space="preserve">Secondo te, a cosa può servire un simbolo? E </w:t>
      </w:r>
      <w:r w:rsidR="00E95BA5" w:rsidRPr="00CE7E34">
        <w:rPr>
          <w:rFonts w:ascii="Times New Roman" w:hAnsi="Times New Roman" w:cs="Times New Roman"/>
          <w:i/>
          <w:sz w:val="24"/>
          <w:szCs w:val="24"/>
          <w:lang w:val="it-IT"/>
        </w:rPr>
        <w:t>un’</w:t>
      </w:r>
      <w:r w:rsidRPr="00CE7E34">
        <w:rPr>
          <w:rFonts w:ascii="Times New Roman" w:hAnsi="Times New Roman" w:cs="Times New Roman"/>
          <w:i/>
          <w:sz w:val="24"/>
          <w:szCs w:val="24"/>
          <w:lang w:val="it-IT"/>
        </w:rPr>
        <w:t xml:space="preserve">immagine? </w:t>
      </w:r>
    </w:p>
    <w:p w:rsidR="00AD7E16" w:rsidRPr="00CE7E34" w:rsidRDefault="00AD7E16" w:rsidP="00AD7E16">
      <w:pPr>
        <w:pStyle w:val="Paragrafoelenco"/>
        <w:rPr>
          <w:rFonts w:ascii="Times New Roman" w:hAnsi="Times New Roman" w:cs="Times New Roman"/>
          <w:i/>
          <w:sz w:val="24"/>
          <w:szCs w:val="24"/>
          <w:lang w:val="it-IT"/>
        </w:rPr>
      </w:pPr>
      <w:r w:rsidRPr="00CE7E34">
        <w:rPr>
          <w:rFonts w:ascii="Times New Roman" w:hAnsi="Times New Roman" w:cs="Times New Roman"/>
          <w:i/>
          <w:sz w:val="24"/>
          <w:szCs w:val="24"/>
          <w:lang w:val="it-IT"/>
        </w:rPr>
        <w:t>…………………………………………………………………………………………………………………………………………………………………………………………</w:t>
      </w:r>
      <w:r w:rsidRPr="00CE7E34">
        <w:rPr>
          <w:rFonts w:ascii="Times New Roman" w:hAnsi="Times New Roman" w:cs="Times New Roman"/>
          <w:i/>
          <w:sz w:val="24"/>
          <w:szCs w:val="24"/>
          <w:lang w:val="it-IT"/>
        </w:rPr>
        <w:lastRenderedPageBreak/>
        <w:t>…………………………………………………………………………………………………………………………………………………………………………………………………………………………………………………………………………………………………………………………………………………………………………………………………………………………………………………………………………………</w:t>
      </w:r>
    </w:p>
    <w:p w:rsidR="00AD7E16" w:rsidRPr="00CE7E34" w:rsidRDefault="00AD7E16" w:rsidP="00AD7E16">
      <w:pPr>
        <w:pStyle w:val="Paragrafoelenco"/>
        <w:rPr>
          <w:rFonts w:ascii="Times New Roman" w:hAnsi="Times New Roman" w:cs="Times New Roman"/>
          <w:i/>
          <w:sz w:val="24"/>
          <w:szCs w:val="24"/>
          <w:lang w:val="it-IT"/>
        </w:rPr>
      </w:pPr>
    </w:p>
    <w:p w:rsidR="00AD7E16" w:rsidRPr="00CE7E34" w:rsidRDefault="00AD7E16" w:rsidP="00030BF0">
      <w:pPr>
        <w:pStyle w:val="Paragrafoelenco"/>
        <w:numPr>
          <w:ilvl w:val="0"/>
          <w:numId w:val="62"/>
        </w:numPr>
        <w:rPr>
          <w:rFonts w:ascii="Times New Roman" w:hAnsi="Times New Roman" w:cs="Times New Roman"/>
          <w:i/>
          <w:sz w:val="24"/>
          <w:szCs w:val="24"/>
          <w:lang w:val="it-IT"/>
        </w:rPr>
      </w:pPr>
      <w:r w:rsidRPr="00CE7E34">
        <w:rPr>
          <w:rFonts w:ascii="Times New Roman" w:hAnsi="Times New Roman" w:cs="Times New Roman"/>
          <w:i/>
          <w:sz w:val="24"/>
          <w:szCs w:val="24"/>
          <w:lang w:val="it-IT"/>
        </w:rPr>
        <w:t>Sec</w:t>
      </w:r>
      <w:r w:rsidR="00E95BA5">
        <w:rPr>
          <w:rFonts w:ascii="Times New Roman" w:hAnsi="Times New Roman" w:cs="Times New Roman"/>
          <w:i/>
          <w:sz w:val="24"/>
          <w:szCs w:val="24"/>
          <w:lang w:val="it-IT"/>
        </w:rPr>
        <w:t xml:space="preserve">ondo te, a chi possono servire?In che modo? </w:t>
      </w:r>
      <w:r w:rsidRPr="00CE7E34">
        <w:rPr>
          <w:rFonts w:ascii="Times New Roman" w:hAnsi="Times New Roman" w:cs="Times New Roman"/>
          <w:i/>
          <w:sz w:val="24"/>
          <w:szCs w:val="24"/>
          <w:lang w:val="it-IT"/>
        </w:rPr>
        <w:t xml:space="preserve"> </w:t>
      </w:r>
    </w:p>
    <w:p w:rsidR="00AD7E16" w:rsidRPr="00CE7E34" w:rsidRDefault="00AD7E16" w:rsidP="00AD7E16">
      <w:pPr>
        <w:pStyle w:val="Paragrafoelenco"/>
        <w:rPr>
          <w:rFonts w:ascii="Times New Roman" w:hAnsi="Times New Roman" w:cs="Times New Roman"/>
          <w:i/>
          <w:sz w:val="24"/>
          <w:szCs w:val="24"/>
          <w:lang w:val="it-IT"/>
        </w:rPr>
      </w:pPr>
      <w:r w:rsidRPr="00CE7E34">
        <w:rPr>
          <w:rFonts w:ascii="Times New Roman" w:hAnsi="Times New Roman" w:cs="Times New Roman"/>
          <w:i/>
          <w:sz w:val="24"/>
          <w:szCs w:val="24"/>
          <w:lang w:val="it-IT"/>
        </w:rPr>
        <w:t>……………………………………………………………………………………………………………………………………………………………………………………………………………………………………………………………………………………………………………………………………………………………………………………………………………………………………………………………………………………………………………………………………………………………………………………………………………………………………………………………………………</w:t>
      </w:r>
    </w:p>
    <w:p w:rsidR="00AD7E16" w:rsidRPr="00CE7E34" w:rsidRDefault="00AD7E16" w:rsidP="00AD7E16">
      <w:pPr>
        <w:pStyle w:val="Paragrafoelenco"/>
        <w:rPr>
          <w:rFonts w:ascii="Times New Roman" w:hAnsi="Times New Roman" w:cs="Times New Roman"/>
          <w:i/>
          <w:sz w:val="24"/>
          <w:szCs w:val="24"/>
          <w:lang w:val="it-IT"/>
        </w:rPr>
      </w:pPr>
    </w:p>
    <w:p w:rsidR="00F8594F" w:rsidRDefault="00AD7E16" w:rsidP="00AD7E16">
      <w:pPr>
        <w:pStyle w:val="Paragrafoelenco"/>
        <w:ind w:left="0"/>
        <w:jc w:val="both"/>
        <w:rPr>
          <w:rFonts w:ascii="Times New Roman" w:hAnsi="Times New Roman" w:cs="Times New Roman"/>
          <w:b/>
          <w:bCs/>
          <w:sz w:val="24"/>
          <w:szCs w:val="24"/>
          <w:lang w:val="it-IT"/>
        </w:rPr>
      </w:pPr>
      <w:r w:rsidRPr="00CE7E34">
        <w:rPr>
          <w:rFonts w:ascii="Times New Roman" w:hAnsi="Times New Roman" w:cs="Times New Roman"/>
          <w:b/>
          <w:bCs/>
          <w:noProof/>
          <w:sz w:val="24"/>
          <w:szCs w:val="24"/>
          <w:lang w:val="it-IT" w:eastAsia="it-IT" w:bidi="ar-SA"/>
        </w:rPr>
        <w:drawing>
          <wp:inline distT="0" distB="0" distL="0" distR="0">
            <wp:extent cx="456564" cy="172528"/>
            <wp:effectExtent l="19050" t="0" r="636" b="0"/>
            <wp:docPr id="41"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CE7E34">
        <w:rPr>
          <w:rFonts w:ascii="Times New Roman" w:hAnsi="Times New Roman" w:cs="Times New Roman"/>
          <w:b/>
          <w:bCs/>
          <w:sz w:val="24"/>
          <w:szCs w:val="24"/>
          <w:lang w:val="it-IT"/>
        </w:rPr>
        <w:t xml:space="preserve">Analisi </w:t>
      </w:r>
      <w:proofErr w:type="gramStart"/>
      <w:r w:rsidRPr="00CE7E34">
        <w:rPr>
          <w:rFonts w:ascii="Times New Roman" w:hAnsi="Times New Roman" w:cs="Times New Roman"/>
          <w:b/>
          <w:bCs/>
          <w:sz w:val="24"/>
          <w:szCs w:val="24"/>
          <w:lang w:val="it-IT"/>
        </w:rPr>
        <w:t>1</w:t>
      </w:r>
      <w:proofErr w:type="gramEnd"/>
      <w:r w:rsidRPr="00CE7E34">
        <w:rPr>
          <w:rFonts w:ascii="Times New Roman" w:hAnsi="Times New Roman" w:cs="Times New Roman"/>
          <w:b/>
          <w:bCs/>
          <w:sz w:val="24"/>
          <w:szCs w:val="24"/>
          <w:lang w:val="it-IT"/>
        </w:rPr>
        <w:t xml:space="preserve">: </w:t>
      </w:r>
      <w:r w:rsidR="00F8594F" w:rsidRPr="004110FA">
        <w:rPr>
          <w:rFonts w:ascii="Times New Roman" w:hAnsi="Times New Roman" w:cs="Times New Roman"/>
          <w:bCs/>
          <w:sz w:val="24"/>
          <w:szCs w:val="24"/>
          <w:lang w:val="it-IT"/>
        </w:rPr>
        <w:t>Rispondi alle seguenti domande.</w:t>
      </w:r>
      <w:r w:rsidR="00F8594F">
        <w:rPr>
          <w:rFonts w:ascii="Times New Roman" w:hAnsi="Times New Roman" w:cs="Times New Roman"/>
          <w:b/>
          <w:bCs/>
          <w:sz w:val="24"/>
          <w:szCs w:val="24"/>
          <w:lang w:val="it-IT"/>
        </w:rPr>
        <w:t xml:space="preserve"> </w:t>
      </w:r>
    </w:p>
    <w:p w:rsidR="00AD7E16" w:rsidRPr="00CE7E34" w:rsidRDefault="00AD7E16" w:rsidP="00AD7E16">
      <w:pPr>
        <w:pStyle w:val="Paragrafoelenco"/>
        <w:ind w:left="0"/>
        <w:jc w:val="both"/>
        <w:rPr>
          <w:rFonts w:ascii="Times New Roman" w:hAnsi="Times New Roman" w:cs="Times New Roman"/>
          <w:sz w:val="24"/>
          <w:szCs w:val="24"/>
          <w:lang w:val="it-IT"/>
        </w:rPr>
      </w:pPr>
      <w:proofErr w:type="gramStart"/>
      <w:r w:rsidRPr="00CE7E34">
        <w:rPr>
          <w:rFonts w:ascii="Times New Roman" w:hAnsi="Times New Roman" w:cs="Times New Roman"/>
          <w:sz w:val="24"/>
          <w:szCs w:val="24"/>
          <w:lang w:val="it-IT"/>
        </w:rPr>
        <w:t>Sei riuscita</w:t>
      </w:r>
      <w:proofErr w:type="gramEnd"/>
      <w:r w:rsidRPr="00CE7E34">
        <w:rPr>
          <w:rFonts w:ascii="Times New Roman" w:hAnsi="Times New Roman" w:cs="Times New Roman"/>
          <w:sz w:val="24"/>
          <w:szCs w:val="24"/>
          <w:lang w:val="it-IT"/>
        </w:rPr>
        <w:t xml:space="preserve"> a rispondere a tutte le domande? Quale domanda ti ha creato più problemi? Quali lacune puoi dire di aver riscontrato in prima battuta?</w:t>
      </w:r>
    </w:p>
    <w:p w:rsidR="00AD7E16" w:rsidRDefault="00AD7E16" w:rsidP="00AD7E16">
      <w:pPr>
        <w:pStyle w:val="Paragrafoelenco"/>
        <w:pBdr>
          <w:bottom w:val="single" w:sz="12" w:space="1" w:color="auto"/>
        </w:pBdr>
        <w:ind w:left="0"/>
        <w:rPr>
          <w:rFonts w:ascii="Times New Roman" w:hAnsi="Times New Roman" w:cs="Times New Roman"/>
          <w:sz w:val="24"/>
          <w:szCs w:val="24"/>
          <w:lang w:val="it-IT"/>
        </w:rPr>
      </w:pPr>
      <w:r w:rsidRPr="00CE7E34">
        <w:rPr>
          <w:rFonts w:ascii="Times New Roman" w:hAnsi="Times New Roman" w:cs="Times New Roman"/>
          <w:sz w:val="24"/>
          <w:szCs w:val="24"/>
          <w:lang w:val="it-IT"/>
        </w:rPr>
        <w:t>…………………………………………………………………………………………………………………………………………………………………………………………………………………………………………………………………………………………………………………………………………………………………………………………………………………………………………………………………………………………………………………………………………………………………………………………………………………………………………………………………………………………………………………………………………………………………………………………………………………………………………………………………………………………………………………………………………</w:t>
      </w:r>
    </w:p>
    <w:p w:rsidR="00E95BA5" w:rsidRPr="00CE7E34" w:rsidRDefault="00E95BA5" w:rsidP="00AD7E16">
      <w:pPr>
        <w:pStyle w:val="Paragrafoelenco"/>
        <w:pBdr>
          <w:bottom w:val="single" w:sz="12" w:space="1" w:color="auto"/>
        </w:pBdr>
        <w:ind w:left="0"/>
        <w:rPr>
          <w:rFonts w:ascii="Times New Roman" w:hAnsi="Times New Roman" w:cs="Times New Roman"/>
          <w:lang w:val="it-IT"/>
        </w:rPr>
      </w:pPr>
    </w:p>
    <w:p w:rsidR="00E95BA5" w:rsidRDefault="00E95BA5" w:rsidP="00E95BA5">
      <w:pPr>
        <w:pStyle w:val="Paragrafoelenco"/>
        <w:ind w:left="0"/>
        <w:jc w:val="both"/>
        <w:rPr>
          <w:rFonts w:ascii="Times New Roman" w:hAnsi="Times New Roman" w:cs="Times New Roman"/>
          <w:sz w:val="26"/>
          <w:szCs w:val="26"/>
          <w:lang w:val="it-IT"/>
        </w:rPr>
      </w:pPr>
    </w:p>
    <w:p w:rsidR="00E95BA5" w:rsidRDefault="00F8594F" w:rsidP="00F8594F">
      <w:pPr>
        <w:pStyle w:val="Paragrafoelenco"/>
        <w:pBdr>
          <w:bottom w:val="single" w:sz="12" w:space="1" w:color="auto"/>
        </w:pBdr>
        <w:spacing w:after="0"/>
        <w:ind w:left="0"/>
        <w:jc w:val="both"/>
        <w:rPr>
          <w:rFonts w:ascii="Times New Roman" w:hAnsi="Times New Roman" w:cs="Times New Roman"/>
          <w:sz w:val="26"/>
          <w:szCs w:val="26"/>
          <w:lang w:val="it-IT"/>
        </w:rPr>
      </w:pPr>
      <w:r>
        <w:rPr>
          <w:rFonts w:ascii="Times New Roman" w:hAnsi="Times New Roman" w:cs="Times New Roman"/>
          <w:sz w:val="26"/>
          <w:szCs w:val="26"/>
          <w:lang w:val="it-IT"/>
        </w:rPr>
        <w:t>I</w:t>
      </w:r>
      <w:r w:rsidR="00E95BA5" w:rsidRPr="00CE7E34">
        <w:rPr>
          <w:rFonts w:ascii="Times New Roman" w:hAnsi="Times New Roman" w:cs="Times New Roman"/>
          <w:sz w:val="26"/>
          <w:szCs w:val="26"/>
          <w:lang w:val="it-IT"/>
        </w:rPr>
        <w:t xml:space="preserve">l formatore proietta la </w:t>
      </w:r>
      <w:r w:rsidR="00E95BA5">
        <w:rPr>
          <w:rFonts w:ascii="Times New Roman" w:hAnsi="Times New Roman" w:cs="Times New Roman"/>
          <w:sz w:val="26"/>
          <w:szCs w:val="26"/>
          <w:lang w:val="it-IT"/>
        </w:rPr>
        <w:t>presentazione PowerPoint</w:t>
      </w:r>
      <w:r w:rsidR="00E95BA5" w:rsidRPr="00CE7E34">
        <w:rPr>
          <w:rFonts w:ascii="Times New Roman" w:hAnsi="Times New Roman" w:cs="Times New Roman"/>
          <w:sz w:val="26"/>
          <w:szCs w:val="26"/>
          <w:lang w:val="it-IT"/>
        </w:rPr>
        <w:t xml:space="preserve"> sui simboli insistendo sui concetti che sono emersi come meno chiari nella risoluzione del problem solving </w:t>
      </w:r>
      <w:proofErr w:type="gramStart"/>
      <w:r w:rsidR="00E95BA5" w:rsidRPr="00CE7E34">
        <w:rPr>
          <w:rFonts w:ascii="Times New Roman" w:hAnsi="Times New Roman" w:cs="Times New Roman"/>
          <w:sz w:val="26"/>
          <w:szCs w:val="26"/>
          <w:lang w:val="it-IT"/>
        </w:rPr>
        <w:t>1</w:t>
      </w:r>
      <w:proofErr w:type="gramEnd"/>
      <w:r w:rsidR="00E95BA5" w:rsidRPr="00CE7E34">
        <w:rPr>
          <w:rFonts w:ascii="Times New Roman" w:hAnsi="Times New Roman" w:cs="Times New Roman"/>
          <w:sz w:val="26"/>
          <w:szCs w:val="26"/>
          <w:lang w:val="it-IT"/>
        </w:rPr>
        <w:t xml:space="preserve">. A titolo esemplificativo inseriamo qui l’intestazione, la </w:t>
      </w:r>
      <w:r w:rsidR="00D836DF">
        <w:rPr>
          <w:rFonts w:ascii="Times New Roman" w:hAnsi="Times New Roman" w:cs="Times New Roman"/>
          <w:sz w:val="26"/>
          <w:szCs w:val="26"/>
          <w:lang w:val="it-IT"/>
        </w:rPr>
        <w:t>presentazione</w:t>
      </w:r>
      <w:r w:rsidR="00E95BA5">
        <w:rPr>
          <w:rFonts w:ascii="Times New Roman" w:hAnsi="Times New Roman" w:cs="Times New Roman"/>
          <w:sz w:val="26"/>
          <w:szCs w:val="26"/>
          <w:lang w:val="it-IT"/>
        </w:rPr>
        <w:t xml:space="preserve"> completa si trova in allegato.</w:t>
      </w:r>
    </w:p>
    <w:p w:rsidR="00E95BA5" w:rsidRDefault="00E95BA5" w:rsidP="00E95BA5">
      <w:pPr>
        <w:pStyle w:val="Paragrafoelenco"/>
        <w:pBdr>
          <w:bottom w:val="single" w:sz="12" w:space="1" w:color="auto"/>
        </w:pBdr>
        <w:ind w:left="0"/>
        <w:jc w:val="both"/>
        <w:rPr>
          <w:rFonts w:ascii="Times New Roman" w:hAnsi="Times New Roman" w:cs="Times New Roman"/>
          <w:sz w:val="26"/>
          <w:szCs w:val="26"/>
          <w:lang w:val="it-IT"/>
        </w:rPr>
      </w:pPr>
    </w:p>
    <w:p w:rsidR="00E95BA5" w:rsidRDefault="00E95BA5" w:rsidP="00AD7E16">
      <w:pPr>
        <w:pStyle w:val="Paragrafoelenco"/>
        <w:ind w:left="0"/>
        <w:rPr>
          <w:rFonts w:ascii="Times New Roman" w:hAnsi="Times New Roman" w:cs="Times New Roman"/>
          <w:lang w:val="it-IT"/>
        </w:rPr>
      </w:pPr>
    </w:p>
    <w:p w:rsidR="004023D6" w:rsidRDefault="004023D6" w:rsidP="00AD7E16">
      <w:pPr>
        <w:pStyle w:val="Paragrafoelenco"/>
        <w:ind w:left="0"/>
        <w:rPr>
          <w:rFonts w:ascii="Times New Roman" w:hAnsi="Times New Roman" w:cs="Times New Roman"/>
          <w:lang w:val="it-IT"/>
        </w:rPr>
      </w:pPr>
    </w:p>
    <w:p w:rsidR="004023D6" w:rsidRDefault="004023D6" w:rsidP="00AD7E16">
      <w:pPr>
        <w:pStyle w:val="Paragrafoelenco"/>
        <w:ind w:left="0"/>
        <w:rPr>
          <w:rFonts w:ascii="Times New Roman" w:hAnsi="Times New Roman" w:cs="Times New Roman"/>
          <w:lang w:val="it-IT"/>
        </w:rPr>
      </w:pPr>
    </w:p>
    <w:p w:rsidR="004023D6" w:rsidRDefault="004023D6" w:rsidP="00AD7E16">
      <w:pPr>
        <w:pStyle w:val="Paragrafoelenco"/>
        <w:ind w:left="0"/>
        <w:rPr>
          <w:rFonts w:ascii="Times New Roman" w:hAnsi="Times New Roman" w:cs="Times New Roman"/>
          <w:lang w:val="it-IT"/>
        </w:rPr>
      </w:pPr>
    </w:p>
    <w:p w:rsidR="004023D6" w:rsidRDefault="004023D6" w:rsidP="00AD7E16">
      <w:pPr>
        <w:pStyle w:val="Paragrafoelenco"/>
        <w:ind w:left="0"/>
        <w:rPr>
          <w:rFonts w:ascii="Times New Roman" w:hAnsi="Times New Roman" w:cs="Times New Roman"/>
          <w:lang w:val="it-IT"/>
        </w:rPr>
      </w:pPr>
    </w:p>
    <w:p w:rsidR="004023D6" w:rsidRPr="00CE7E34" w:rsidRDefault="004023D6" w:rsidP="00AD7E16">
      <w:pPr>
        <w:pStyle w:val="Paragrafoelenco"/>
        <w:ind w:left="0"/>
        <w:rPr>
          <w:rFonts w:ascii="Times New Roman" w:hAnsi="Times New Roman" w:cs="Times New Roman"/>
          <w:lang w:val="it-IT"/>
        </w:rPr>
      </w:pPr>
    </w:p>
    <w:p w:rsidR="00AD7E16" w:rsidRPr="00CE7E34" w:rsidRDefault="00AD7E16" w:rsidP="00AD7E16">
      <w:pPr>
        <w:pStyle w:val="Paragrafoelenco"/>
        <w:ind w:left="0"/>
        <w:jc w:val="both"/>
        <w:rPr>
          <w:rFonts w:ascii="Times New Roman" w:hAnsi="Times New Roman" w:cs="Times New Roman"/>
          <w:b/>
          <w:lang w:val="it-IT"/>
        </w:rPr>
      </w:pPr>
      <w:r w:rsidRPr="00CE7E34">
        <w:rPr>
          <w:rFonts w:ascii="Times New Roman" w:hAnsi="Times New Roman" w:cs="Times New Roman"/>
          <w:b/>
          <w:noProof/>
          <w:lang w:val="it-IT" w:eastAsia="it-IT" w:bidi="ar-SA"/>
        </w:rPr>
        <w:lastRenderedPageBreak/>
        <w:drawing>
          <wp:inline distT="0" distB="0" distL="0" distR="0">
            <wp:extent cx="529179" cy="215660"/>
            <wp:effectExtent l="19050" t="0" r="4221" b="0"/>
            <wp:docPr id="42" name="Immagine 2" descr="C:\Users\Proprietario\AppData\Local\Microsoft\Windows\Temporary Internet Files\Content.IE5\AFO3AOGR\MC90035180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prietario\AppData\Local\Microsoft\Windows\Temporary Internet Files\Content.IE5\AFO3AOGR\MC900351808[1].wmf"/>
                    <pic:cNvPicPr>
                      <a:picLocks noChangeAspect="1" noChangeArrowheads="1"/>
                    </pic:cNvPicPr>
                  </pic:nvPicPr>
                  <pic:blipFill>
                    <a:blip r:embed="rId34" cstate="print">
                      <a:grayscl/>
                    </a:blip>
                    <a:srcRect/>
                    <a:stretch>
                      <a:fillRect/>
                    </a:stretch>
                  </pic:blipFill>
                  <pic:spPr bwMode="auto">
                    <a:xfrm>
                      <a:off x="0" y="0"/>
                      <a:ext cx="529702" cy="215873"/>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Scheda 1: </w:t>
      </w:r>
      <w:r w:rsidRPr="00CE7E34">
        <w:rPr>
          <w:rFonts w:ascii="Times New Roman" w:hAnsi="Times New Roman" w:cs="Times New Roman"/>
          <w:b/>
          <w:bCs/>
          <w:lang w:val="it-IT"/>
        </w:rPr>
        <w:t xml:space="preserve">Comunicazione Aumentativa Alternativa e simboli. </w:t>
      </w:r>
    </w:p>
    <w:p w:rsidR="00AD7E16" w:rsidRDefault="00AD7E16" w:rsidP="00AD7E16">
      <w:pPr>
        <w:pStyle w:val="Paragrafoelenco"/>
        <w:pBdr>
          <w:bottom w:val="single" w:sz="12" w:space="1" w:color="auto"/>
        </w:pBdr>
        <w:ind w:left="0"/>
        <w:jc w:val="center"/>
        <w:rPr>
          <w:rFonts w:ascii="Times New Roman" w:hAnsi="Times New Roman" w:cs="Times New Roman"/>
          <w:lang w:val="it-IT"/>
        </w:rPr>
      </w:pPr>
      <w:r w:rsidRPr="00CE7E34">
        <w:rPr>
          <w:rFonts w:ascii="Times New Roman" w:hAnsi="Times New Roman" w:cs="Times New Roman"/>
          <w:noProof/>
          <w:lang w:val="it-IT" w:eastAsia="it-IT" w:bidi="ar-SA"/>
        </w:rPr>
        <w:drawing>
          <wp:inline distT="0" distB="0" distL="0" distR="0">
            <wp:extent cx="3864181" cy="2558064"/>
            <wp:effectExtent l="19050" t="19050" r="22019" b="13686"/>
            <wp:docPr id="4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3863313" cy="2557489"/>
                    </a:xfrm>
                    <a:prstGeom prst="rect">
                      <a:avLst/>
                    </a:prstGeom>
                    <a:noFill/>
                    <a:ln w="9525">
                      <a:solidFill>
                        <a:schemeClr val="tx1"/>
                      </a:solidFill>
                      <a:miter lim="800000"/>
                      <a:headEnd/>
                      <a:tailEnd/>
                    </a:ln>
                  </pic:spPr>
                </pic:pic>
              </a:graphicData>
            </a:graphic>
          </wp:inline>
        </w:drawing>
      </w:r>
    </w:p>
    <w:p w:rsidR="00AD7E16" w:rsidRPr="004110FA" w:rsidRDefault="00AD7E16" w:rsidP="00AD7E16">
      <w:pPr>
        <w:pStyle w:val="Paragrafoelenco"/>
        <w:spacing w:before="240" w:after="0"/>
        <w:ind w:left="0"/>
        <w:jc w:val="both"/>
        <w:rPr>
          <w:rFonts w:ascii="Times New Roman" w:hAnsi="Times New Roman" w:cs="Times New Roman"/>
          <w:sz w:val="24"/>
          <w:szCs w:val="24"/>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44"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CE7E34">
        <w:rPr>
          <w:rFonts w:ascii="Times New Roman" w:hAnsi="Times New Roman" w:cs="Times New Roman"/>
          <w:b/>
          <w:sz w:val="24"/>
          <w:szCs w:val="24"/>
          <w:lang w:val="it-IT"/>
        </w:rPr>
        <w:t xml:space="preserve">Problem solving </w:t>
      </w:r>
      <w:proofErr w:type="gramStart"/>
      <w:r w:rsidRPr="00CE7E34">
        <w:rPr>
          <w:rFonts w:ascii="Times New Roman" w:hAnsi="Times New Roman" w:cs="Times New Roman"/>
          <w:b/>
          <w:sz w:val="24"/>
          <w:szCs w:val="24"/>
          <w:lang w:val="it-IT"/>
        </w:rPr>
        <w:t>2</w:t>
      </w:r>
      <w:proofErr w:type="gramEnd"/>
      <w:r w:rsidRPr="00CE7E34">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 xml:space="preserve">Alla luce delle spiegazioni fornite, prova a </w:t>
      </w:r>
      <w:r w:rsidR="0031554B" w:rsidRPr="004110FA">
        <w:rPr>
          <w:rFonts w:ascii="Times New Roman" w:hAnsi="Times New Roman" w:cs="Times New Roman"/>
          <w:sz w:val="24"/>
          <w:szCs w:val="24"/>
          <w:lang w:val="it-IT"/>
        </w:rPr>
        <w:t xml:space="preserve">completare </w:t>
      </w:r>
      <w:r w:rsidRPr="004110FA">
        <w:rPr>
          <w:rFonts w:ascii="Times New Roman" w:hAnsi="Times New Roman" w:cs="Times New Roman"/>
          <w:sz w:val="24"/>
          <w:szCs w:val="24"/>
          <w:lang w:val="it-IT"/>
        </w:rPr>
        <w:t xml:space="preserve"> questo </w:t>
      </w:r>
      <w:r w:rsidR="00E95BA5" w:rsidRPr="004110FA">
        <w:rPr>
          <w:rFonts w:ascii="Times New Roman" w:hAnsi="Times New Roman" w:cs="Times New Roman"/>
          <w:sz w:val="24"/>
          <w:szCs w:val="24"/>
          <w:lang w:val="it-IT"/>
        </w:rPr>
        <w:t>micro test</w:t>
      </w:r>
      <w:r w:rsidRPr="004110FA">
        <w:rPr>
          <w:rFonts w:ascii="Times New Roman" w:hAnsi="Times New Roman" w:cs="Times New Roman"/>
          <w:sz w:val="24"/>
          <w:szCs w:val="24"/>
          <w:lang w:val="it-IT"/>
        </w:rPr>
        <w:t>, segna</w:t>
      </w:r>
      <w:r w:rsidR="0031554B" w:rsidRPr="004110FA">
        <w:rPr>
          <w:rFonts w:ascii="Times New Roman" w:hAnsi="Times New Roman" w:cs="Times New Roman"/>
          <w:sz w:val="24"/>
          <w:szCs w:val="24"/>
          <w:lang w:val="it-IT"/>
        </w:rPr>
        <w:t>la</w:t>
      </w:r>
      <w:r w:rsidRPr="004110FA">
        <w:rPr>
          <w:rFonts w:ascii="Times New Roman" w:hAnsi="Times New Roman" w:cs="Times New Roman"/>
          <w:sz w:val="24"/>
          <w:szCs w:val="24"/>
          <w:lang w:val="it-IT"/>
        </w:rPr>
        <w:t>ndo per ogni frase se la ritieni vera o falsa. Al termi</w:t>
      </w:r>
      <w:r w:rsidR="00E95BA5" w:rsidRPr="004110FA">
        <w:rPr>
          <w:rFonts w:ascii="Times New Roman" w:hAnsi="Times New Roman" w:cs="Times New Roman"/>
          <w:sz w:val="24"/>
          <w:szCs w:val="24"/>
          <w:lang w:val="it-IT"/>
        </w:rPr>
        <w:t xml:space="preserve">ne confrontati con il formatore, </w:t>
      </w:r>
      <w:r w:rsidRPr="004110FA">
        <w:rPr>
          <w:rFonts w:ascii="Times New Roman" w:hAnsi="Times New Roman" w:cs="Times New Roman"/>
          <w:sz w:val="24"/>
          <w:szCs w:val="24"/>
          <w:lang w:val="it-IT"/>
        </w:rPr>
        <w:t xml:space="preserve">voce per </w:t>
      </w:r>
      <w:proofErr w:type="gramStart"/>
      <w:r w:rsidRPr="004110FA">
        <w:rPr>
          <w:rFonts w:ascii="Times New Roman" w:hAnsi="Times New Roman" w:cs="Times New Roman"/>
          <w:sz w:val="24"/>
          <w:szCs w:val="24"/>
          <w:lang w:val="it-IT"/>
        </w:rPr>
        <w:t>voce</w:t>
      </w:r>
      <w:proofErr w:type="gramEnd"/>
      <w:r w:rsidR="0031554B" w:rsidRPr="004110FA">
        <w:rPr>
          <w:rFonts w:ascii="Times New Roman" w:hAnsi="Times New Roman" w:cs="Times New Roman"/>
          <w:sz w:val="24"/>
          <w:szCs w:val="24"/>
          <w:lang w:val="it-IT"/>
        </w:rPr>
        <w:t xml:space="preserve">: </w:t>
      </w:r>
      <w:r w:rsidRPr="004110FA">
        <w:rPr>
          <w:rFonts w:ascii="Times New Roman" w:hAnsi="Times New Roman" w:cs="Times New Roman"/>
          <w:sz w:val="24"/>
          <w:szCs w:val="24"/>
          <w:lang w:val="it-IT"/>
        </w:rPr>
        <w:t>giustifi</w:t>
      </w:r>
      <w:r w:rsidR="00E95BA5" w:rsidRPr="004110FA">
        <w:rPr>
          <w:rFonts w:ascii="Times New Roman" w:hAnsi="Times New Roman" w:cs="Times New Roman"/>
          <w:sz w:val="24"/>
          <w:szCs w:val="24"/>
          <w:lang w:val="it-IT"/>
        </w:rPr>
        <w:t>ca</w:t>
      </w:r>
      <w:r w:rsidR="0031554B" w:rsidRPr="004110FA">
        <w:rPr>
          <w:rFonts w:ascii="Times New Roman" w:hAnsi="Times New Roman" w:cs="Times New Roman"/>
          <w:sz w:val="24"/>
          <w:szCs w:val="24"/>
          <w:lang w:val="it-IT"/>
        </w:rPr>
        <w:t xml:space="preserve"> e spiega</w:t>
      </w:r>
      <w:r w:rsidR="00E95BA5" w:rsidRPr="004110FA">
        <w:rPr>
          <w:rFonts w:ascii="Times New Roman" w:hAnsi="Times New Roman" w:cs="Times New Roman"/>
          <w:sz w:val="24"/>
          <w:szCs w:val="24"/>
          <w:lang w:val="it-IT"/>
        </w:rPr>
        <w:t xml:space="preserve"> la tua </w:t>
      </w:r>
      <w:r w:rsidR="0031554B" w:rsidRPr="004110FA">
        <w:rPr>
          <w:rFonts w:ascii="Times New Roman" w:hAnsi="Times New Roman" w:cs="Times New Roman"/>
          <w:sz w:val="24"/>
          <w:szCs w:val="24"/>
          <w:lang w:val="it-IT"/>
        </w:rPr>
        <w:t>risposta</w:t>
      </w:r>
      <w:r w:rsidR="00E95BA5" w:rsidRPr="004110FA">
        <w:rPr>
          <w:rFonts w:ascii="Times New Roman" w:hAnsi="Times New Roman" w:cs="Times New Roman"/>
          <w:sz w:val="24"/>
          <w:szCs w:val="24"/>
          <w:lang w:val="it-IT"/>
        </w:rPr>
        <w:t xml:space="preserve"> (è vera perché, è falsa perché</w:t>
      </w:r>
      <w:r w:rsidRPr="004110FA">
        <w:rPr>
          <w:rFonts w:ascii="Times New Roman" w:hAnsi="Times New Roman" w:cs="Times New Roman"/>
          <w:sz w:val="24"/>
          <w:szCs w:val="24"/>
          <w:lang w:val="it-IT"/>
        </w:rPr>
        <w:t xml:space="preserve">). </w:t>
      </w:r>
    </w:p>
    <w:p w:rsidR="00E95BA5" w:rsidRPr="00CE7E34" w:rsidRDefault="00E95BA5" w:rsidP="00AD7E16">
      <w:pPr>
        <w:pStyle w:val="Paragrafoelenco"/>
        <w:spacing w:before="240" w:after="0"/>
        <w:ind w:left="0"/>
        <w:jc w:val="both"/>
        <w:rPr>
          <w:rFonts w:ascii="Times New Roman" w:hAnsi="Times New Roman" w:cs="Times New Roman"/>
          <w:sz w:val="24"/>
          <w:szCs w:val="24"/>
          <w:lang w:val="it-IT"/>
        </w:rPr>
      </w:pPr>
    </w:p>
    <w:tbl>
      <w:tblPr>
        <w:tblStyle w:val="Sfondochiaro-Colore3"/>
        <w:tblW w:w="8303" w:type="dxa"/>
        <w:tblInd w:w="259" w:type="dxa"/>
        <w:tblLook w:val="04A0"/>
      </w:tblPr>
      <w:tblGrid>
        <w:gridCol w:w="6664"/>
        <w:gridCol w:w="775"/>
        <w:gridCol w:w="864"/>
      </w:tblGrid>
      <w:tr w:rsidR="00AD7E16" w:rsidRPr="00CE7E34" w:rsidTr="004023D6">
        <w:trPr>
          <w:cnfStyle w:val="100000000000"/>
          <w:trHeight w:val="755"/>
        </w:trPr>
        <w:tc>
          <w:tcPr>
            <w:cnfStyle w:val="001000000000"/>
            <w:tcW w:w="6664" w:type="dxa"/>
          </w:tcPr>
          <w:p w:rsidR="00AD7E16" w:rsidRPr="00CE7E34" w:rsidRDefault="00AD7E16" w:rsidP="00030BF0">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La </w:t>
            </w:r>
            <w:proofErr w:type="gramStart"/>
            <w:r w:rsidRPr="00CE7E34">
              <w:rPr>
                <w:rFonts w:ascii="Candara" w:hAnsi="Candara"/>
                <w:b w:val="0"/>
                <w:color w:val="auto"/>
                <w:sz w:val="24"/>
                <w:szCs w:val="24"/>
              </w:rPr>
              <w:t>C.A.A.</w:t>
            </w:r>
            <w:proofErr w:type="gramEnd"/>
            <w:r w:rsidRPr="00CE7E34">
              <w:rPr>
                <w:rFonts w:ascii="Candara" w:hAnsi="Candara"/>
                <w:b w:val="0"/>
                <w:color w:val="auto"/>
                <w:sz w:val="24"/>
                <w:szCs w:val="24"/>
              </w:rPr>
              <w:t xml:space="preserve"> utilizza </w:t>
            </w:r>
            <w:r w:rsidR="0031554B">
              <w:rPr>
                <w:rFonts w:ascii="Candara" w:hAnsi="Candara"/>
                <w:b w:val="0"/>
                <w:color w:val="auto"/>
                <w:sz w:val="24"/>
                <w:szCs w:val="24"/>
              </w:rPr>
              <w:t>solo i</w:t>
            </w:r>
            <w:r w:rsidRPr="00CE7E34">
              <w:rPr>
                <w:rFonts w:ascii="Candara" w:hAnsi="Candara"/>
                <w:b w:val="0"/>
                <w:color w:val="auto"/>
                <w:sz w:val="24"/>
                <w:szCs w:val="24"/>
              </w:rPr>
              <w:t xml:space="preserve"> sistemi di codici simbolici.</w:t>
            </w:r>
          </w:p>
          <w:p w:rsidR="00AD7E16" w:rsidRPr="00CE7E34" w:rsidRDefault="00AD7E16" w:rsidP="00AD7E16">
            <w:pPr>
              <w:pStyle w:val="Paragrafoelenco"/>
              <w:ind w:left="0"/>
              <w:jc w:val="both"/>
              <w:rPr>
                <w:rFonts w:ascii="Candara" w:hAnsi="Candara"/>
                <w:b w:val="0"/>
                <w:color w:val="auto"/>
                <w:sz w:val="24"/>
                <w:szCs w:val="24"/>
              </w:rPr>
            </w:pPr>
          </w:p>
        </w:tc>
        <w:tc>
          <w:tcPr>
            <w:tcW w:w="775" w:type="dxa"/>
          </w:tcPr>
          <w:p w:rsidR="00AD7E16" w:rsidRPr="00CE7E34" w:rsidRDefault="00AD7E16" w:rsidP="00AD7E16">
            <w:pPr>
              <w:ind w:left="187" w:right="-261"/>
              <w:cnfStyle w:val="100000000000"/>
              <w:rPr>
                <w:rFonts w:ascii="Candara" w:hAnsi="Candara"/>
                <w:b w:val="0"/>
                <w:color w:val="auto"/>
                <w:sz w:val="24"/>
                <w:szCs w:val="24"/>
              </w:rPr>
            </w:pPr>
            <w:r w:rsidRPr="00CE7E34">
              <w:rPr>
                <w:rFonts w:ascii="Candara" w:hAnsi="Candara"/>
                <w:b w:val="0"/>
                <w:color w:val="auto"/>
                <w:sz w:val="24"/>
                <w:szCs w:val="24"/>
              </w:rPr>
              <w:t>V</w:t>
            </w:r>
          </w:p>
        </w:tc>
        <w:tc>
          <w:tcPr>
            <w:tcW w:w="864" w:type="dxa"/>
          </w:tcPr>
          <w:p w:rsidR="00AD7E16" w:rsidRPr="00CE7E34" w:rsidRDefault="00AD7E16" w:rsidP="00AD7E16">
            <w:pPr>
              <w:ind w:left="187" w:right="-261"/>
              <w:cnfStyle w:val="100000000000"/>
              <w:rPr>
                <w:rFonts w:ascii="Candara" w:hAnsi="Candara"/>
                <w:b w:val="0"/>
                <w:color w:val="auto"/>
                <w:sz w:val="24"/>
                <w:szCs w:val="24"/>
              </w:rPr>
            </w:pPr>
            <w:r w:rsidRPr="00CE7E34">
              <w:rPr>
                <w:rFonts w:ascii="Candara" w:hAnsi="Candara"/>
                <w:b w:val="0"/>
                <w:color w:val="auto"/>
                <w:sz w:val="24"/>
                <w:szCs w:val="24"/>
              </w:rPr>
              <w:t>F</w:t>
            </w:r>
          </w:p>
        </w:tc>
      </w:tr>
      <w:tr w:rsidR="00AD7E16" w:rsidRPr="00CE7E34" w:rsidTr="004023D6">
        <w:trPr>
          <w:cnfStyle w:val="000000100000"/>
          <w:trHeight w:val="733"/>
        </w:trPr>
        <w:tc>
          <w:tcPr>
            <w:cnfStyle w:val="001000000000"/>
            <w:tcW w:w="6664" w:type="dxa"/>
          </w:tcPr>
          <w:p w:rsidR="00AD7E16" w:rsidRPr="0031554B" w:rsidRDefault="00AD7E16" w:rsidP="0031554B">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Simbolo e immagine </w:t>
            </w:r>
            <w:r w:rsidR="0031554B">
              <w:rPr>
                <w:rFonts w:ascii="Candara" w:hAnsi="Candara"/>
                <w:b w:val="0"/>
                <w:color w:val="auto"/>
                <w:sz w:val="24"/>
                <w:szCs w:val="24"/>
              </w:rPr>
              <w:t xml:space="preserve">non possono essere considerati termini sinonimi. </w:t>
            </w:r>
          </w:p>
        </w:tc>
        <w:tc>
          <w:tcPr>
            <w:tcW w:w="775"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trHeight w:val="733"/>
        </w:trPr>
        <w:tc>
          <w:tcPr>
            <w:cnfStyle w:val="001000000000"/>
            <w:tcW w:w="6664" w:type="dxa"/>
          </w:tcPr>
          <w:p w:rsidR="00AD7E16" w:rsidRPr="0031554B" w:rsidRDefault="00AD7E16" w:rsidP="0031554B">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Il linguaggio </w:t>
            </w:r>
            <w:proofErr w:type="gramStart"/>
            <w:r w:rsidRPr="00CE7E34">
              <w:rPr>
                <w:rFonts w:ascii="Candara" w:hAnsi="Candara"/>
                <w:b w:val="0"/>
                <w:color w:val="auto"/>
                <w:sz w:val="24"/>
                <w:szCs w:val="24"/>
              </w:rPr>
              <w:t>gestuale</w:t>
            </w:r>
            <w:proofErr w:type="gramEnd"/>
            <w:r w:rsidRPr="00CE7E34">
              <w:rPr>
                <w:rFonts w:ascii="Candara" w:hAnsi="Candara"/>
                <w:b w:val="0"/>
                <w:color w:val="auto"/>
                <w:sz w:val="24"/>
                <w:szCs w:val="24"/>
              </w:rPr>
              <w:t xml:space="preserve"> fa parte della comunicazione </w:t>
            </w:r>
            <w:proofErr w:type="spellStart"/>
            <w:r w:rsidRPr="00CE7E34">
              <w:rPr>
                <w:rFonts w:ascii="Candara" w:hAnsi="Candara"/>
                <w:b w:val="0"/>
                <w:color w:val="auto"/>
                <w:sz w:val="24"/>
                <w:szCs w:val="24"/>
              </w:rPr>
              <w:t>unaided</w:t>
            </w:r>
            <w:proofErr w:type="spellEnd"/>
            <w:r w:rsidRPr="00CE7E34">
              <w:rPr>
                <w:rFonts w:ascii="Candara" w:hAnsi="Candara"/>
                <w:b w:val="0"/>
                <w:color w:val="auto"/>
                <w:sz w:val="24"/>
                <w:szCs w:val="24"/>
              </w:rPr>
              <w:t>.</w:t>
            </w:r>
          </w:p>
        </w:tc>
        <w:tc>
          <w:tcPr>
            <w:tcW w:w="775"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cnfStyle w:val="000000100000"/>
          <w:trHeight w:val="755"/>
        </w:trPr>
        <w:tc>
          <w:tcPr>
            <w:cnfStyle w:val="001000000000"/>
            <w:tcW w:w="6664" w:type="dxa"/>
          </w:tcPr>
          <w:p w:rsidR="00AD7E16" w:rsidRPr="00CE7E34" w:rsidRDefault="00AD7E16" w:rsidP="00030BF0">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La comunicazione non verbale (CNV) fa parte della comunicazione aided.</w:t>
            </w:r>
          </w:p>
        </w:tc>
        <w:tc>
          <w:tcPr>
            <w:tcW w:w="775"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trHeight w:val="733"/>
        </w:trPr>
        <w:tc>
          <w:tcPr>
            <w:cnfStyle w:val="001000000000"/>
            <w:tcW w:w="6664" w:type="dxa"/>
          </w:tcPr>
          <w:p w:rsidR="00AD7E16" w:rsidRPr="0031554B" w:rsidRDefault="00AD7E16" w:rsidP="0031554B">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Nella </w:t>
            </w:r>
            <w:proofErr w:type="gramStart"/>
            <w:r w:rsidRPr="00CE7E34">
              <w:rPr>
                <w:rFonts w:ascii="Candara" w:hAnsi="Candara"/>
                <w:b w:val="0"/>
                <w:color w:val="auto"/>
                <w:sz w:val="24"/>
                <w:szCs w:val="24"/>
              </w:rPr>
              <w:t>C.A.A.</w:t>
            </w:r>
            <w:proofErr w:type="gramEnd"/>
            <w:r w:rsidRPr="00CE7E34">
              <w:rPr>
                <w:rFonts w:ascii="Candara" w:hAnsi="Candara"/>
                <w:b w:val="0"/>
                <w:color w:val="auto"/>
                <w:sz w:val="24"/>
                <w:szCs w:val="24"/>
              </w:rPr>
              <w:t xml:space="preserve"> la comunicazione naturale non è incrementata ma sostituita.</w:t>
            </w:r>
          </w:p>
        </w:tc>
        <w:tc>
          <w:tcPr>
            <w:tcW w:w="775"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cnfStyle w:val="000000100000"/>
          <w:trHeight w:val="733"/>
        </w:trPr>
        <w:tc>
          <w:tcPr>
            <w:cnfStyle w:val="001000000000"/>
            <w:tcW w:w="6664" w:type="dxa"/>
          </w:tcPr>
          <w:p w:rsidR="00AD7E16" w:rsidRPr="0031554B" w:rsidRDefault="00AD7E16" w:rsidP="0031554B">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Nella </w:t>
            </w:r>
            <w:proofErr w:type="gramStart"/>
            <w:r w:rsidRPr="00CE7E34">
              <w:rPr>
                <w:rFonts w:ascii="Candara" w:hAnsi="Candara"/>
                <w:b w:val="0"/>
                <w:color w:val="auto"/>
                <w:sz w:val="24"/>
                <w:szCs w:val="24"/>
              </w:rPr>
              <w:t>C.A.A.</w:t>
            </w:r>
            <w:proofErr w:type="gramEnd"/>
            <w:r w:rsidRPr="00CE7E34">
              <w:rPr>
                <w:rFonts w:ascii="Candara" w:hAnsi="Candara"/>
                <w:b w:val="0"/>
                <w:color w:val="auto"/>
                <w:sz w:val="24"/>
                <w:szCs w:val="24"/>
              </w:rPr>
              <w:t xml:space="preserve"> la comunicazione naturale non è sostituita ma incrementata.</w:t>
            </w:r>
          </w:p>
        </w:tc>
        <w:tc>
          <w:tcPr>
            <w:tcW w:w="775"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trHeight w:val="733"/>
        </w:trPr>
        <w:tc>
          <w:tcPr>
            <w:cnfStyle w:val="001000000000"/>
            <w:tcW w:w="6664" w:type="dxa"/>
          </w:tcPr>
          <w:p w:rsidR="00AD7E16" w:rsidRPr="0031554B" w:rsidRDefault="00AD7E16" w:rsidP="0031554B">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 xml:space="preserve">Il set di simboli è sistema di </w:t>
            </w:r>
            <w:proofErr w:type="gramStart"/>
            <w:r w:rsidRPr="00CE7E34">
              <w:rPr>
                <w:rFonts w:ascii="Candara" w:hAnsi="Candara"/>
                <w:b w:val="0"/>
                <w:color w:val="auto"/>
                <w:sz w:val="24"/>
                <w:szCs w:val="24"/>
              </w:rPr>
              <w:t>simboli</w:t>
            </w:r>
            <w:proofErr w:type="gramEnd"/>
            <w:r w:rsidRPr="00CE7E34">
              <w:rPr>
                <w:rFonts w:ascii="Candara" w:hAnsi="Candara"/>
                <w:b w:val="0"/>
                <w:color w:val="auto"/>
                <w:sz w:val="24"/>
                <w:szCs w:val="24"/>
              </w:rPr>
              <w:t xml:space="preserve"> logicamente collegati tra di loro.</w:t>
            </w:r>
          </w:p>
        </w:tc>
        <w:tc>
          <w:tcPr>
            <w:tcW w:w="775"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000000"/>
              <w:rPr>
                <w:rFonts w:ascii="Candara" w:hAnsi="Candara"/>
                <w:color w:val="auto"/>
                <w:sz w:val="24"/>
                <w:szCs w:val="24"/>
              </w:rPr>
            </w:pPr>
            <w:r w:rsidRPr="00CE7E34">
              <w:rPr>
                <w:rFonts w:ascii="Candara" w:hAnsi="Candara"/>
                <w:color w:val="auto"/>
                <w:sz w:val="24"/>
                <w:szCs w:val="24"/>
              </w:rPr>
              <w:t>F</w:t>
            </w:r>
          </w:p>
        </w:tc>
      </w:tr>
      <w:tr w:rsidR="00AD7E16" w:rsidRPr="00CE7E34" w:rsidTr="004023D6">
        <w:trPr>
          <w:cnfStyle w:val="000000100000"/>
          <w:trHeight w:val="1488"/>
        </w:trPr>
        <w:tc>
          <w:tcPr>
            <w:cnfStyle w:val="001000000000"/>
            <w:tcW w:w="6664" w:type="dxa"/>
          </w:tcPr>
          <w:p w:rsidR="00AD7E16" w:rsidRPr="00CE7E34" w:rsidRDefault="00AD7E16" w:rsidP="00030BF0">
            <w:pPr>
              <w:pStyle w:val="Paragrafoelenco"/>
              <w:numPr>
                <w:ilvl w:val="0"/>
                <w:numId w:val="63"/>
              </w:numPr>
              <w:jc w:val="both"/>
              <w:rPr>
                <w:rFonts w:ascii="Candara" w:hAnsi="Candara"/>
                <w:b w:val="0"/>
                <w:color w:val="auto"/>
                <w:sz w:val="24"/>
                <w:szCs w:val="24"/>
              </w:rPr>
            </w:pPr>
            <w:r w:rsidRPr="00CE7E34">
              <w:rPr>
                <w:rFonts w:ascii="Candara" w:hAnsi="Candara"/>
                <w:b w:val="0"/>
                <w:color w:val="auto"/>
                <w:sz w:val="24"/>
                <w:szCs w:val="24"/>
              </w:rPr>
              <w:t>Un simbolo si dice opaco quando la sua rappresentazione grafica è visivamente lontana dal significato che evoca.</w:t>
            </w:r>
          </w:p>
          <w:p w:rsidR="00AD7E16" w:rsidRPr="00CE7E34" w:rsidRDefault="00AD7E16" w:rsidP="00AD7E16">
            <w:pPr>
              <w:pStyle w:val="Paragrafoelenco"/>
              <w:ind w:left="0"/>
              <w:jc w:val="both"/>
              <w:rPr>
                <w:rFonts w:ascii="Candara" w:hAnsi="Candara"/>
                <w:b w:val="0"/>
                <w:color w:val="auto"/>
                <w:sz w:val="24"/>
                <w:szCs w:val="24"/>
              </w:rPr>
            </w:pPr>
          </w:p>
        </w:tc>
        <w:tc>
          <w:tcPr>
            <w:tcW w:w="775"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V</w:t>
            </w:r>
          </w:p>
        </w:tc>
        <w:tc>
          <w:tcPr>
            <w:tcW w:w="864" w:type="dxa"/>
          </w:tcPr>
          <w:p w:rsidR="00AD7E16" w:rsidRPr="00CE7E34" w:rsidRDefault="00AD7E16" w:rsidP="00AD7E16">
            <w:pPr>
              <w:ind w:left="187" w:right="-261"/>
              <w:cnfStyle w:val="000000100000"/>
              <w:rPr>
                <w:rFonts w:ascii="Candara" w:hAnsi="Candara"/>
                <w:color w:val="auto"/>
                <w:sz w:val="24"/>
                <w:szCs w:val="24"/>
              </w:rPr>
            </w:pPr>
            <w:r w:rsidRPr="00CE7E34">
              <w:rPr>
                <w:rFonts w:ascii="Candara" w:hAnsi="Candara"/>
                <w:color w:val="auto"/>
                <w:sz w:val="24"/>
                <w:szCs w:val="24"/>
              </w:rPr>
              <w:t>F</w:t>
            </w:r>
          </w:p>
        </w:tc>
      </w:tr>
    </w:tbl>
    <w:p w:rsidR="00AD7E16" w:rsidRDefault="00AD7E16" w:rsidP="004023D6">
      <w:pPr>
        <w:pStyle w:val="Paragrafoelenco"/>
        <w:spacing w:before="240" w:after="0"/>
        <w:ind w:left="0"/>
        <w:jc w:val="both"/>
        <w:rPr>
          <w:rFonts w:ascii="Times New Roman" w:hAnsi="Times New Roman" w:cs="Times New Roman"/>
          <w:b/>
          <w:lang w:val="it-IT"/>
        </w:rPr>
      </w:pPr>
    </w:p>
    <w:p w:rsidR="004023D6" w:rsidRDefault="004023D6" w:rsidP="004023D6">
      <w:pPr>
        <w:pStyle w:val="Paragrafoelenco"/>
        <w:spacing w:before="240" w:after="0"/>
        <w:ind w:left="0"/>
        <w:jc w:val="both"/>
        <w:rPr>
          <w:rFonts w:ascii="Times New Roman" w:hAnsi="Times New Roman" w:cs="Times New Roman"/>
          <w:b/>
          <w:lang w:val="it-IT"/>
        </w:rPr>
      </w:pPr>
    </w:p>
    <w:p w:rsidR="0031554B" w:rsidRDefault="0031554B" w:rsidP="004023D6">
      <w:pPr>
        <w:pStyle w:val="Paragrafoelenco"/>
        <w:spacing w:before="240" w:after="0"/>
        <w:ind w:left="0"/>
        <w:jc w:val="both"/>
        <w:rPr>
          <w:rFonts w:ascii="Times New Roman" w:hAnsi="Times New Roman" w:cs="Times New Roman"/>
          <w:b/>
          <w:lang w:val="it-IT"/>
        </w:rPr>
      </w:pPr>
    </w:p>
    <w:p w:rsidR="0031554B" w:rsidRDefault="0031554B" w:rsidP="004023D6">
      <w:pPr>
        <w:pStyle w:val="Paragrafoelenco"/>
        <w:spacing w:before="240" w:after="0"/>
        <w:ind w:left="0"/>
        <w:jc w:val="both"/>
        <w:rPr>
          <w:rFonts w:ascii="Times New Roman" w:hAnsi="Times New Roman" w:cs="Times New Roman"/>
          <w:b/>
          <w:lang w:val="it-IT"/>
        </w:rPr>
      </w:pPr>
    </w:p>
    <w:p w:rsidR="00AD7E16" w:rsidRPr="00CE7E34" w:rsidRDefault="00AD7E16" w:rsidP="004023D6">
      <w:pPr>
        <w:pStyle w:val="Paragrafoelenco"/>
        <w:pBdr>
          <w:top w:val="single" w:sz="4" w:space="1" w:color="auto"/>
        </w:pBdr>
        <w:ind w:left="0"/>
        <w:jc w:val="both"/>
        <w:rPr>
          <w:rFonts w:ascii="Times New Roman" w:hAnsi="Times New Roman" w:cs="Times New Roman"/>
          <w:b/>
          <w:bCs/>
          <w:sz w:val="24"/>
          <w:szCs w:val="24"/>
          <w:lang w:val="it-IT"/>
        </w:rPr>
      </w:pPr>
      <w:r w:rsidRPr="00CE7E34">
        <w:rPr>
          <w:rFonts w:ascii="Times New Roman" w:hAnsi="Times New Roman" w:cs="Times New Roman"/>
          <w:b/>
          <w:bCs/>
          <w:noProof/>
          <w:lang w:val="it-IT" w:eastAsia="it-IT" w:bidi="ar-SA"/>
        </w:rPr>
        <w:drawing>
          <wp:inline distT="0" distB="0" distL="0" distR="0">
            <wp:extent cx="456564" cy="172528"/>
            <wp:effectExtent l="19050" t="0" r="636" b="0"/>
            <wp:docPr id="46"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CE7E34">
        <w:rPr>
          <w:rFonts w:ascii="Times New Roman" w:hAnsi="Times New Roman" w:cs="Times New Roman"/>
          <w:b/>
          <w:bCs/>
          <w:sz w:val="24"/>
          <w:szCs w:val="24"/>
          <w:lang w:val="it-IT"/>
        </w:rPr>
        <w:t xml:space="preserve">Analisi </w:t>
      </w:r>
      <w:proofErr w:type="gramStart"/>
      <w:r w:rsidRPr="00CE7E34">
        <w:rPr>
          <w:rFonts w:ascii="Times New Roman" w:hAnsi="Times New Roman" w:cs="Times New Roman"/>
          <w:b/>
          <w:bCs/>
          <w:sz w:val="24"/>
          <w:szCs w:val="24"/>
          <w:lang w:val="it-IT"/>
        </w:rPr>
        <w:t>2</w:t>
      </w:r>
      <w:proofErr w:type="gramEnd"/>
      <w:r w:rsidRPr="00F8594F">
        <w:rPr>
          <w:rFonts w:ascii="Times New Roman" w:hAnsi="Times New Roman" w:cs="Times New Roman"/>
          <w:b/>
          <w:bCs/>
          <w:sz w:val="24"/>
          <w:szCs w:val="24"/>
          <w:lang w:val="it-IT"/>
        </w:rPr>
        <w:t xml:space="preserve">: </w:t>
      </w:r>
      <w:r w:rsidRPr="004110FA">
        <w:rPr>
          <w:rFonts w:ascii="Times New Roman" w:hAnsi="Times New Roman" w:cs="Times New Roman"/>
          <w:bCs/>
          <w:sz w:val="24"/>
          <w:szCs w:val="24"/>
          <w:lang w:val="it-IT"/>
        </w:rPr>
        <w:t>Rispondi oralmente a queste domande.</w:t>
      </w:r>
      <w:r w:rsidRPr="00CE7E34">
        <w:rPr>
          <w:rFonts w:ascii="Times New Roman" w:hAnsi="Times New Roman" w:cs="Times New Roman"/>
          <w:b/>
          <w:bCs/>
          <w:sz w:val="24"/>
          <w:szCs w:val="24"/>
          <w:lang w:val="it-IT"/>
        </w:rPr>
        <w:t xml:space="preserve"> </w:t>
      </w:r>
    </w:p>
    <w:p w:rsidR="00AD7E16" w:rsidRDefault="00AD7E16" w:rsidP="00AD7E16">
      <w:pPr>
        <w:pStyle w:val="Paragrafoelenco"/>
        <w:pBdr>
          <w:bottom w:val="single" w:sz="12" w:space="1" w:color="auto"/>
        </w:pBdr>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Sei riuscita a svolgere tutto l’esercizio? Ci sono elementi che non ancora chiari? Osserva le risposte che hai dato inizialmente nel problem solving 1: se ora </w:t>
      </w:r>
      <w:r w:rsidR="00D836DF" w:rsidRPr="00CE7E34">
        <w:rPr>
          <w:rFonts w:ascii="Times New Roman" w:hAnsi="Times New Roman" w:cs="Times New Roman"/>
          <w:sz w:val="24"/>
          <w:szCs w:val="24"/>
          <w:lang w:val="it-IT"/>
        </w:rPr>
        <w:t>t’</w:t>
      </w:r>
      <w:r w:rsidRPr="00CE7E34">
        <w:rPr>
          <w:rFonts w:ascii="Times New Roman" w:hAnsi="Times New Roman" w:cs="Times New Roman"/>
          <w:sz w:val="24"/>
          <w:szCs w:val="24"/>
          <w:lang w:val="it-IT"/>
        </w:rPr>
        <w:t xml:space="preserve">interrogassero riguardo a definizioni, funzioni e ambiti applicativi dei simboli, le tue risposte sarebbero le medesime? </w:t>
      </w:r>
    </w:p>
    <w:p w:rsidR="00E95BA5" w:rsidRDefault="00E95BA5" w:rsidP="00AD7E16">
      <w:pPr>
        <w:pStyle w:val="Paragrafoelenco"/>
        <w:pBdr>
          <w:bottom w:val="single" w:sz="12" w:space="1" w:color="auto"/>
        </w:pBdr>
        <w:ind w:left="0"/>
        <w:jc w:val="both"/>
        <w:rPr>
          <w:rFonts w:ascii="Times New Roman" w:hAnsi="Times New Roman" w:cs="Times New Roman"/>
          <w:sz w:val="24"/>
          <w:szCs w:val="24"/>
          <w:lang w:val="it-IT"/>
        </w:rPr>
      </w:pPr>
      <w:r>
        <w:rPr>
          <w:rFonts w:ascii="Times New Roman" w:hAnsi="Times New Roman" w:cs="Times New Roman"/>
          <w:sz w:val="24"/>
          <w:szCs w:val="24"/>
          <w:lang w:val="it-IT"/>
        </w:rPr>
        <w:t>_____________________________________________________________________</w:t>
      </w:r>
    </w:p>
    <w:p w:rsidR="00AD7E16" w:rsidRPr="00CE7E34" w:rsidRDefault="00AD7E16" w:rsidP="00AD7E16">
      <w:pPr>
        <w:pStyle w:val="Paragrafoelenco"/>
        <w:pBdr>
          <w:bottom w:val="single" w:sz="12" w:space="1" w:color="auto"/>
        </w:pBdr>
        <w:ind w:left="0"/>
        <w:jc w:val="both"/>
        <w:rPr>
          <w:rFonts w:ascii="Times New Roman" w:hAnsi="Times New Roman" w:cs="Times New Roman"/>
          <w:sz w:val="24"/>
          <w:szCs w:val="24"/>
          <w:lang w:val="it-IT"/>
        </w:rPr>
      </w:pPr>
      <w:r w:rsidRPr="00CE7E34">
        <w:rPr>
          <w:rFonts w:ascii="Times New Roman" w:hAnsi="Times New Roman" w:cs="Times New Roman"/>
          <w:sz w:val="26"/>
          <w:szCs w:val="26"/>
          <w:lang w:val="it-IT"/>
        </w:rPr>
        <w:t>Ora che abbiamo intro</w:t>
      </w:r>
      <w:r w:rsidR="00E95BA5">
        <w:rPr>
          <w:rFonts w:ascii="Times New Roman" w:hAnsi="Times New Roman" w:cs="Times New Roman"/>
          <w:sz w:val="26"/>
          <w:szCs w:val="26"/>
          <w:lang w:val="it-IT"/>
        </w:rPr>
        <w:t>dotto il tema dei simboli e del</w:t>
      </w:r>
      <w:r w:rsidR="0031554B">
        <w:rPr>
          <w:rFonts w:ascii="Times New Roman" w:hAnsi="Times New Roman" w:cs="Times New Roman"/>
          <w:sz w:val="26"/>
          <w:szCs w:val="26"/>
          <w:lang w:val="it-IT"/>
        </w:rPr>
        <w:t xml:space="preserve"> loro uso all’interno degli interventi</w:t>
      </w:r>
      <w:r w:rsidRPr="00CE7E34">
        <w:rPr>
          <w:rFonts w:ascii="Times New Roman" w:hAnsi="Times New Roman" w:cs="Times New Roman"/>
          <w:sz w:val="26"/>
          <w:szCs w:val="26"/>
          <w:lang w:val="it-IT"/>
        </w:rPr>
        <w:t xml:space="preserve"> di Comunicazione Aumentativa </w:t>
      </w:r>
      <w:proofErr w:type="gramStart"/>
      <w:r w:rsidRPr="00CE7E34">
        <w:rPr>
          <w:rFonts w:ascii="Times New Roman" w:hAnsi="Times New Roman" w:cs="Times New Roman"/>
          <w:sz w:val="26"/>
          <w:szCs w:val="26"/>
          <w:lang w:val="it-IT"/>
        </w:rPr>
        <w:t>Alternativa</w:t>
      </w:r>
      <w:proofErr w:type="gramEnd"/>
      <w:r w:rsidRPr="00CE7E34">
        <w:rPr>
          <w:rFonts w:ascii="Times New Roman" w:hAnsi="Times New Roman" w:cs="Times New Roman"/>
          <w:sz w:val="26"/>
          <w:szCs w:val="26"/>
          <w:lang w:val="it-IT"/>
        </w:rPr>
        <w:t xml:space="preserve">, ci focalizzeremo sulla conoscenza della forma e delle caratteristiche dei sistemi pittografici e, in particolare, del sistema PCS (Pictogram Communication Symbols-Mayer). </w:t>
      </w:r>
    </w:p>
    <w:p w:rsidR="00AD7E16" w:rsidRPr="00CE7E34" w:rsidRDefault="00AD7E16" w:rsidP="00AD7E16">
      <w:pPr>
        <w:pStyle w:val="Paragrafoelenco"/>
        <w:ind w:left="0"/>
        <w:jc w:val="both"/>
        <w:rPr>
          <w:rFonts w:ascii="Times New Roman" w:hAnsi="Times New Roman" w:cs="Times New Roman"/>
          <w:sz w:val="24"/>
          <w:szCs w:val="24"/>
          <w:lang w:val="it-IT"/>
        </w:rPr>
      </w:pPr>
    </w:p>
    <w:p w:rsidR="00AD7E16" w:rsidRPr="004110FA" w:rsidRDefault="00AD7E16" w:rsidP="00AD7E16">
      <w:pPr>
        <w:pStyle w:val="Paragrafoelenco"/>
        <w:ind w:left="0"/>
        <w:jc w:val="both"/>
        <w:rPr>
          <w:rFonts w:ascii="Times New Roman" w:hAnsi="Times New Roman" w:cs="Times New Roman"/>
          <w:sz w:val="24"/>
          <w:szCs w:val="24"/>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49"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E95BA5">
        <w:rPr>
          <w:rFonts w:ascii="Times New Roman" w:hAnsi="Times New Roman" w:cs="Times New Roman"/>
          <w:b/>
          <w:sz w:val="24"/>
          <w:szCs w:val="24"/>
          <w:lang w:val="it-IT"/>
        </w:rPr>
        <w:t xml:space="preserve">Problem solving </w:t>
      </w:r>
      <w:proofErr w:type="gramStart"/>
      <w:r w:rsidRPr="00E95BA5">
        <w:rPr>
          <w:rFonts w:ascii="Times New Roman" w:hAnsi="Times New Roman" w:cs="Times New Roman"/>
          <w:b/>
          <w:sz w:val="24"/>
          <w:szCs w:val="24"/>
          <w:lang w:val="it-IT"/>
        </w:rPr>
        <w:t>3</w:t>
      </w:r>
      <w:proofErr w:type="gramEnd"/>
      <w:r w:rsidRPr="00E95BA5">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Tenendo in considerazione quanto detto fin ora, pensa alla tabella di M. e rispondi a queste domande</w:t>
      </w:r>
      <w:r w:rsidR="0031554B" w:rsidRPr="004110FA">
        <w:rPr>
          <w:rFonts w:ascii="Times New Roman" w:hAnsi="Times New Roman" w:cs="Times New Roman"/>
          <w:sz w:val="24"/>
          <w:szCs w:val="24"/>
          <w:lang w:val="it-IT"/>
        </w:rPr>
        <w:t xml:space="preserve"> utilizzando lo spazio a tua disposizione</w:t>
      </w:r>
      <w:r w:rsidRPr="004110FA">
        <w:rPr>
          <w:rFonts w:ascii="Times New Roman" w:hAnsi="Times New Roman" w:cs="Times New Roman"/>
          <w:sz w:val="24"/>
          <w:szCs w:val="24"/>
          <w:lang w:val="it-IT"/>
        </w:rPr>
        <w:t xml:space="preserve">: </w:t>
      </w:r>
    </w:p>
    <w:p w:rsidR="00AD7E16" w:rsidRPr="00E95BA5" w:rsidRDefault="00AD7E16" w:rsidP="00AD7E16">
      <w:pPr>
        <w:pStyle w:val="Paragrafoelenco"/>
        <w:ind w:left="0"/>
        <w:jc w:val="both"/>
        <w:rPr>
          <w:rFonts w:ascii="Times New Roman" w:hAnsi="Times New Roman" w:cs="Times New Roman"/>
          <w:sz w:val="24"/>
          <w:szCs w:val="24"/>
          <w:lang w:val="it-IT"/>
        </w:rPr>
      </w:pPr>
    </w:p>
    <w:p w:rsidR="00AD7E16" w:rsidRPr="00E95BA5" w:rsidRDefault="00AD7E16" w:rsidP="00030BF0">
      <w:pPr>
        <w:pStyle w:val="Paragrafoelenco"/>
        <w:numPr>
          <w:ilvl w:val="0"/>
          <w:numId w:val="64"/>
        </w:numPr>
        <w:jc w:val="both"/>
        <w:rPr>
          <w:rFonts w:ascii="Times New Roman" w:hAnsi="Times New Roman" w:cs="Times New Roman"/>
          <w:i/>
          <w:sz w:val="24"/>
          <w:szCs w:val="24"/>
          <w:lang w:val="it-IT"/>
        </w:rPr>
      </w:pPr>
      <w:r w:rsidRPr="00E95BA5">
        <w:rPr>
          <w:rFonts w:ascii="Times New Roman" w:hAnsi="Times New Roman" w:cs="Times New Roman"/>
          <w:i/>
          <w:sz w:val="24"/>
          <w:szCs w:val="24"/>
          <w:lang w:val="it-IT"/>
        </w:rPr>
        <w:t>Quali simboli sono prese</w:t>
      </w:r>
      <w:r w:rsidR="00AF142C">
        <w:rPr>
          <w:rFonts w:ascii="Times New Roman" w:hAnsi="Times New Roman" w:cs="Times New Roman"/>
          <w:i/>
          <w:sz w:val="24"/>
          <w:szCs w:val="24"/>
          <w:lang w:val="it-IT"/>
        </w:rPr>
        <w:t xml:space="preserve">nti? Sono tutti simboli uguali?Illustrali brevemente per come te li ricordi. </w:t>
      </w:r>
    </w:p>
    <w:p w:rsidR="00AD7E16" w:rsidRPr="00E95BA5" w:rsidRDefault="00AD7E16" w:rsidP="00AD7E16">
      <w:pPr>
        <w:pStyle w:val="Paragrafoelenco"/>
        <w:rPr>
          <w:rFonts w:ascii="Times New Roman" w:hAnsi="Times New Roman" w:cs="Times New Roman"/>
          <w:i/>
          <w:sz w:val="24"/>
          <w:szCs w:val="24"/>
          <w:lang w:val="it-IT"/>
        </w:rPr>
      </w:pPr>
      <w:r w:rsidRPr="00E95BA5">
        <w:rPr>
          <w:rFonts w:ascii="Times New Roman" w:hAnsi="Times New Roman" w:cs="Times New Roman"/>
          <w:i/>
          <w:sz w:val="24"/>
          <w:szCs w:val="24"/>
          <w:lang w:val="it-IT"/>
        </w:rPr>
        <w:t>……………………………………………………………………………………………………………………………………………………………………………………………………………………………………………………………………………………………………………………………………………………………………………………………………………………………………………………………………………………………………………………………………………………………………………………………………………………………………………………………………………</w:t>
      </w:r>
    </w:p>
    <w:p w:rsidR="00AD7E16" w:rsidRPr="00E95BA5" w:rsidRDefault="00AD7E16" w:rsidP="00AD7E16">
      <w:pPr>
        <w:pStyle w:val="Paragrafoelenco"/>
        <w:jc w:val="both"/>
        <w:rPr>
          <w:rFonts w:ascii="Times New Roman" w:hAnsi="Times New Roman" w:cs="Times New Roman"/>
          <w:i/>
          <w:sz w:val="24"/>
          <w:szCs w:val="24"/>
          <w:lang w:val="it-IT"/>
        </w:rPr>
      </w:pPr>
    </w:p>
    <w:p w:rsidR="00AD7E16" w:rsidRPr="00E95BA5" w:rsidRDefault="00AD7E16" w:rsidP="00030BF0">
      <w:pPr>
        <w:pStyle w:val="Paragrafoelenco"/>
        <w:numPr>
          <w:ilvl w:val="0"/>
          <w:numId w:val="64"/>
        </w:numPr>
        <w:jc w:val="both"/>
        <w:rPr>
          <w:rFonts w:ascii="Times New Roman" w:hAnsi="Times New Roman" w:cs="Times New Roman"/>
          <w:i/>
          <w:sz w:val="24"/>
          <w:szCs w:val="24"/>
          <w:lang w:val="it-IT"/>
        </w:rPr>
      </w:pPr>
      <w:r w:rsidRPr="00E95BA5">
        <w:rPr>
          <w:rFonts w:ascii="Times New Roman" w:hAnsi="Times New Roman" w:cs="Times New Roman"/>
          <w:i/>
          <w:sz w:val="24"/>
          <w:szCs w:val="24"/>
          <w:lang w:val="it-IT"/>
        </w:rPr>
        <w:t>Che caratteristic</w:t>
      </w:r>
      <w:r w:rsidR="00AF142C">
        <w:rPr>
          <w:rFonts w:ascii="Times New Roman" w:hAnsi="Times New Roman" w:cs="Times New Roman"/>
          <w:i/>
          <w:sz w:val="24"/>
          <w:szCs w:val="24"/>
          <w:lang w:val="it-IT"/>
        </w:rPr>
        <w:t xml:space="preserve">he hanno? Cerca di descriverli sinteticamente. </w:t>
      </w:r>
    </w:p>
    <w:p w:rsidR="00AD7E16" w:rsidRPr="00E95BA5" w:rsidRDefault="00AD7E16" w:rsidP="00AD7E16">
      <w:pPr>
        <w:pStyle w:val="Paragrafoelenco"/>
        <w:rPr>
          <w:rFonts w:ascii="Times New Roman" w:hAnsi="Times New Roman" w:cs="Times New Roman"/>
          <w:i/>
          <w:sz w:val="24"/>
          <w:szCs w:val="24"/>
          <w:lang w:val="it-IT"/>
        </w:rPr>
      </w:pPr>
      <w:r w:rsidRPr="00E95BA5">
        <w:rPr>
          <w:rFonts w:ascii="Times New Roman" w:hAnsi="Times New Roman" w:cs="Times New Roman"/>
          <w:i/>
          <w:sz w:val="24"/>
          <w:szCs w:val="24"/>
          <w:lang w:val="it-IT"/>
        </w:rPr>
        <w:t>……………………………………………………………………………………………………………………………………………………………………………………………………………………………………………………………………………………………………………………………………………………………………………………………………………………………………………………………………………………………………………………………………………………………………………………………………………………………………………………………………………</w:t>
      </w:r>
    </w:p>
    <w:p w:rsidR="00AD7E16" w:rsidRPr="00E95BA5" w:rsidRDefault="00AD7E16" w:rsidP="00AD7E16">
      <w:pPr>
        <w:pStyle w:val="Paragrafoelenco"/>
        <w:jc w:val="both"/>
        <w:rPr>
          <w:rFonts w:ascii="Times New Roman" w:hAnsi="Times New Roman" w:cs="Times New Roman"/>
          <w:i/>
          <w:sz w:val="24"/>
          <w:szCs w:val="24"/>
          <w:lang w:val="it-IT"/>
        </w:rPr>
      </w:pPr>
    </w:p>
    <w:p w:rsidR="00AD7E16" w:rsidRPr="00E95BA5" w:rsidRDefault="00AD7E16" w:rsidP="00030BF0">
      <w:pPr>
        <w:pStyle w:val="Paragrafoelenco"/>
        <w:numPr>
          <w:ilvl w:val="0"/>
          <w:numId w:val="65"/>
        </w:numPr>
        <w:jc w:val="both"/>
        <w:rPr>
          <w:rFonts w:ascii="Times New Roman" w:hAnsi="Times New Roman" w:cs="Times New Roman"/>
          <w:i/>
          <w:sz w:val="24"/>
          <w:szCs w:val="24"/>
          <w:lang w:val="it-IT"/>
        </w:rPr>
      </w:pPr>
      <w:r w:rsidRPr="00E95BA5">
        <w:rPr>
          <w:rFonts w:ascii="Times New Roman" w:hAnsi="Times New Roman" w:cs="Times New Roman"/>
          <w:i/>
          <w:sz w:val="24"/>
          <w:szCs w:val="24"/>
          <w:lang w:val="it-IT"/>
        </w:rPr>
        <w:t xml:space="preserve">Hai idea di come siano stati reperiti?Se sì, </w:t>
      </w:r>
      <w:r w:rsidR="00E95BA5">
        <w:rPr>
          <w:rFonts w:ascii="Times New Roman" w:hAnsi="Times New Roman" w:cs="Times New Roman"/>
          <w:i/>
          <w:sz w:val="24"/>
          <w:szCs w:val="24"/>
          <w:lang w:val="it-IT"/>
        </w:rPr>
        <w:t xml:space="preserve">argomenta la tua risposta. </w:t>
      </w:r>
      <w:r w:rsidRPr="00E95BA5">
        <w:rPr>
          <w:rFonts w:ascii="Times New Roman" w:hAnsi="Times New Roman" w:cs="Times New Roman"/>
          <w:i/>
          <w:sz w:val="24"/>
          <w:szCs w:val="24"/>
          <w:lang w:val="it-IT"/>
        </w:rPr>
        <w:t xml:space="preserve"> </w:t>
      </w:r>
    </w:p>
    <w:p w:rsidR="004023D6" w:rsidRDefault="00AD7E16" w:rsidP="004023D6">
      <w:pPr>
        <w:pStyle w:val="Paragrafoelenco"/>
        <w:rPr>
          <w:rFonts w:ascii="Times New Roman" w:hAnsi="Times New Roman" w:cs="Times New Roman"/>
          <w:i/>
          <w:sz w:val="24"/>
          <w:szCs w:val="24"/>
          <w:lang w:val="it-IT"/>
        </w:rPr>
      </w:pPr>
      <w:r w:rsidRPr="00E95BA5">
        <w:rPr>
          <w:rFonts w:ascii="Times New Roman" w:hAnsi="Times New Roman" w:cs="Times New Roman"/>
          <w:i/>
          <w:sz w:val="24"/>
          <w:szCs w:val="24"/>
          <w:lang w:val="it-IT"/>
        </w:rPr>
        <w:t>………………………………………………………………………………………………………………………………………………………………………………………………………………………………………………………………………………………</w:t>
      </w:r>
      <w:r w:rsidRPr="00E95BA5">
        <w:rPr>
          <w:rFonts w:ascii="Times New Roman" w:hAnsi="Times New Roman" w:cs="Times New Roman"/>
          <w:i/>
          <w:sz w:val="24"/>
          <w:szCs w:val="24"/>
          <w:lang w:val="it-IT"/>
        </w:rPr>
        <w:lastRenderedPageBreak/>
        <w:t>…………………………………………………………………………………………………………………………………………………………………………………………………………………………………………………………………………………………………………………………………………………………………………………</w:t>
      </w:r>
      <w:r w:rsidR="004023D6">
        <w:rPr>
          <w:rFonts w:ascii="Times New Roman" w:hAnsi="Times New Roman" w:cs="Times New Roman"/>
          <w:i/>
          <w:sz w:val="24"/>
          <w:szCs w:val="24"/>
          <w:lang w:val="it-IT"/>
        </w:rPr>
        <w:t>…</w:t>
      </w:r>
    </w:p>
    <w:p w:rsidR="00AD7E16" w:rsidRPr="00CE7E34" w:rsidRDefault="00AD7E16" w:rsidP="00AD7E16">
      <w:pPr>
        <w:pStyle w:val="Paragrafoelenco"/>
        <w:jc w:val="both"/>
        <w:rPr>
          <w:rFonts w:ascii="Times New Roman" w:hAnsi="Times New Roman" w:cs="Times New Roman"/>
          <w:i/>
          <w:lang w:val="it-IT"/>
        </w:rPr>
      </w:pPr>
    </w:p>
    <w:p w:rsidR="00E95BA5" w:rsidRDefault="00AD7E16" w:rsidP="004023D6">
      <w:pPr>
        <w:pStyle w:val="Paragrafoelenco"/>
        <w:pBdr>
          <w:top w:val="single" w:sz="4" w:space="1" w:color="auto"/>
        </w:pBdr>
        <w:ind w:left="0"/>
        <w:jc w:val="both"/>
        <w:rPr>
          <w:rFonts w:ascii="Times New Roman" w:hAnsi="Times New Roman" w:cs="Times New Roman"/>
          <w:b/>
          <w:bCs/>
          <w:sz w:val="24"/>
          <w:szCs w:val="24"/>
          <w:lang w:val="it-IT"/>
        </w:rPr>
      </w:pPr>
      <w:r w:rsidRPr="00CE7E34">
        <w:rPr>
          <w:rFonts w:ascii="Times New Roman" w:hAnsi="Times New Roman" w:cs="Times New Roman"/>
          <w:b/>
          <w:bCs/>
          <w:noProof/>
          <w:lang w:val="it-IT" w:eastAsia="it-IT" w:bidi="ar-SA"/>
        </w:rPr>
        <w:drawing>
          <wp:inline distT="0" distB="0" distL="0" distR="0">
            <wp:extent cx="456564" cy="172528"/>
            <wp:effectExtent l="19050" t="0" r="636" b="0"/>
            <wp:docPr id="50"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CE7E34">
        <w:rPr>
          <w:rFonts w:ascii="Times New Roman" w:hAnsi="Times New Roman" w:cs="Times New Roman"/>
          <w:b/>
          <w:bCs/>
          <w:sz w:val="24"/>
          <w:szCs w:val="24"/>
          <w:lang w:val="it-IT"/>
        </w:rPr>
        <w:t xml:space="preserve">Analisi </w:t>
      </w:r>
      <w:proofErr w:type="gramStart"/>
      <w:r w:rsidRPr="00CE7E34">
        <w:rPr>
          <w:rFonts w:ascii="Times New Roman" w:hAnsi="Times New Roman" w:cs="Times New Roman"/>
          <w:b/>
          <w:bCs/>
          <w:sz w:val="24"/>
          <w:szCs w:val="24"/>
          <w:lang w:val="it-IT"/>
        </w:rPr>
        <w:t>3</w:t>
      </w:r>
      <w:proofErr w:type="gramEnd"/>
      <w:r w:rsidRPr="00CE7E34">
        <w:rPr>
          <w:rFonts w:ascii="Times New Roman" w:hAnsi="Times New Roman" w:cs="Times New Roman"/>
          <w:b/>
          <w:bCs/>
          <w:sz w:val="24"/>
          <w:szCs w:val="24"/>
          <w:lang w:val="it-IT"/>
        </w:rPr>
        <w:t xml:space="preserve">: </w:t>
      </w:r>
      <w:r w:rsidRPr="004110FA">
        <w:rPr>
          <w:rFonts w:ascii="Times New Roman" w:hAnsi="Times New Roman" w:cs="Times New Roman"/>
          <w:bCs/>
          <w:sz w:val="24"/>
          <w:szCs w:val="24"/>
          <w:lang w:val="it-IT"/>
        </w:rPr>
        <w:t>Rispondi</w:t>
      </w:r>
      <w:r w:rsidR="00F8594F" w:rsidRPr="004110FA">
        <w:rPr>
          <w:rFonts w:ascii="Times New Roman" w:hAnsi="Times New Roman" w:cs="Times New Roman"/>
          <w:bCs/>
          <w:sz w:val="24"/>
          <w:szCs w:val="24"/>
          <w:lang w:val="it-IT"/>
        </w:rPr>
        <w:t xml:space="preserve"> oralmente</w:t>
      </w:r>
      <w:r w:rsidRPr="004110FA">
        <w:rPr>
          <w:rFonts w:ascii="Times New Roman" w:hAnsi="Times New Roman" w:cs="Times New Roman"/>
          <w:bCs/>
          <w:sz w:val="24"/>
          <w:szCs w:val="24"/>
          <w:lang w:val="it-IT"/>
        </w:rPr>
        <w:t xml:space="preserve"> a queste domande.</w:t>
      </w:r>
      <w:r w:rsidRPr="00CE7E34">
        <w:rPr>
          <w:rFonts w:ascii="Times New Roman" w:hAnsi="Times New Roman" w:cs="Times New Roman"/>
          <w:b/>
          <w:bCs/>
          <w:sz w:val="24"/>
          <w:szCs w:val="24"/>
          <w:lang w:val="it-IT"/>
        </w:rPr>
        <w:t xml:space="preserve"> </w:t>
      </w:r>
    </w:p>
    <w:p w:rsidR="00AF142C" w:rsidRPr="00AF142C" w:rsidRDefault="00AD7E16" w:rsidP="00AF142C">
      <w:pPr>
        <w:pStyle w:val="Paragrafoelenco"/>
        <w:pBdr>
          <w:bottom w:val="single" w:sz="4" w:space="1" w:color="auto"/>
        </w:pBdr>
        <w:ind w:left="0"/>
        <w:jc w:val="both"/>
        <w:rPr>
          <w:rFonts w:ascii="Times New Roman" w:hAnsi="Times New Roman" w:cs="Times New Roman"/>
          <w:bCs/>
          <w:sz w:val="24"/>
          <w:szCs w:val="24"/>
          <w:lang w:val="it-IT"/>
        </w:rPr>
      </w:pPr>
      <w:r w:rsidRPr="00CE7E34">
        <w:rPr>
          <w:rFonts w:ascii="Times New Roman" w:hAnsi="Times New Roman" w:cs="Times New Roman"/>
          <w:bCs/>
          <w:sz w:val="24"/>
          <w:szCs w:val="24"/>
          <w:lang w:val="it-IT"/>
        </w:rPr>
        <w:t xml:space="preserve">Sei riuscita a rispondere a tutte le domande? Quale domanda ti ha creato più problemi? Quali conoscenze acquisite nella Scheda </w:t>
      </w:r>
      <w:proofErr w:type="gramStart"/>
      <w:r w:rsidRPr="00CE7E34">
        <w:rPr>
          <w:rFonts w:ascii="Times New Roman" w:hAnsi="Times New Roman" w:cs="Times New Roman"/>
          <w:bCs/>
          <w:sz w:val="24"/>
          <w:szCs w:val="24"/>
          <w:lang w:val="it-IT"/>
        </w:rPr>
        <w:t>1</w:t>
      </w:r>
      <w:proofErr w:type="gramEnd"/>
      <w:r w:rsidRPr="00CE7E34">
        <w:rPr>
          <w:rFonts w:ascii="Times New Roman" w:hAnsi="Times New Roman" w:cs="Times New Roman"/>
          <w:bCs/>
          <w:sz w:val="24"/>
          <w:szCs w:val="24"/>
          <w:lang w:val="it-IT"/>
        </w:rPr>
        <w:t xml:space="preserve"> e nell’Anali</w:t>
      </w:r>
      <w:r w:rsidR="00E95BA5">
        <w:rPr>
          <w:rFonts w:ascii="Times New Roman" w:hAnsi="Times New Roman" w:cs="Times New Roman"/>
          <w:bCs/>
          <w:sz w:val="24"/>
          <w:szCs w:val="24"/>
          <w:lang w:val="it-IT"/>
        </w:rPr>
        <w:t xml:space="preserve">si 2 ti sono state d’aiuto per </w:t>
      </w:r>
      <w:r w:rsidRPr="00CE7E34">
        <w:rPr>
          <w:rFonts w:ascii="Times New Roman" w:hAnsi="Times New Roman" w:cs="Times New Roman"/>
          <w:bCs/>
          <w:sz w:val="24"/>
          <w:szCs w:val="24"/>
          <w:lang w:val="it-IT"/>
        </w:rPr>
        <w:t xml:space="preserve">rispondere? </w:t>
      </w:r>
    </w:p>
    <w:p w:rsidR="00AD7E16" w:rsidRPr="00CE7E34" w:rsidRDefault="00AD7E16" w:rsidP="00AD7E16">
      <w:pPr>
        <w:pStyle w:val="Paragrafoelenco"/>
        <w:pBdr>
          <w:bottom w:val="single" w:sz="12" w:space="1" w:color="auto"/>
        </w:pBdr>
        <w:ind w:left="0"/>
        <w:jc w:val="both"/>
        <w:rPr>
          <w:rFonts w:ascii="Times New Roman" w:hAnsi="Times New Roman" w:cs="Times New Roman"/>
          <w:bCs/>
          <w:sz w:val="26"/>
          <w:szCs w:val="26"/>
          <w:lang w:val="it-IT"/>
        </w:rPr>
      </w:pPr>
      <w:r w:rsidRPr="00CE7E34">
        <w:rPr>
          <w:rFonts w:ascii="Times New Roman" w:hAnsi="Times New Roman" w:cs="Times New Roman"/>
          <w:bCs/>
          <w:sz w:val="26"/>
          <w:szCs w:val="26"/>
          <w:lang w:val="it-IT"/>
        </w:rPr>
        <w:t>Segue la presentazione teorica che approfondisce gli aspetti specifici del codice pittografi</w:t>
      </w:r>
      <w:r w:rsidR="00E95BA5">
        <w:rPr>
          <w:rFonts w:ascii="Times New Roman" w:hAnsi="Times New Roman" w:cs="Times New Roman"/>
          <w:bCs/>
          <w:sz w:val="26"/>
          <w:szCs w:val="26"/>
          <w:lang w:val="it-IT"/>
        </w:rPr>
        <w:t>co PCS. Il formatore proietta le</w:t>
      </w:r>
      <w:r w:rsidRPr="00CE7E34">
        <w:rPr>
          <w:rFonts w:ascii="Times New Roman" w:hAnsi="Times New Roman" w:cs="Times New Roman"/>
          <w:bCs/>
          <w:sz w:val="26"/>
          <w:szCs w:val="26"/>
          <w:lang w:val="it-IT"/>
        </w:rPr>
        <w:t xml:space="preserve"> slide, sempre focalizzando l’attenzione sugli aspetti e i concetti rispetto ai quali l’insegnante si dim</w:t>
      </w:r>
      <w:r w:rsidR="00E95BA5">
        <w:rPr>
          <w:rFonts w:ascii="Times New Roman" w:hAnsi="Times New Roman" w:cs="Times New Roman"/>
          <w:bCs/>
          <w:sz w:val="26"/>
          <w:szCs w:val="26"/>
          <w:lang w:val="it-IT"/>
        </w:rPr>
        <w:t>ostra più scettica e dubbiosa. Il documento PowerPoint completo</w:t>
      </w:r>
      <w:r w:rsidRPr="00CE7E34">
        <w:rPr>
          <w:rFonts w:ascii="Times New Roman" w:hAnsi="Times New Roman" w:cs="Times New Roman"/>
          <w:bCs/>
          <w:sz w:val="26"/>
          <w:szCs w:val="26"/>
          <w:lang w:val="it-IT"/>
        </w:rPr>
        <w:t xml:space="preserve"> è in allegato. </w:t>
      </w:r>
    </w:p>
    <w:p w:rsidR="00AD7E16" w:rsidRPr="00CE7E34" w:rsidRDefault="00AD7E16" w:rsidP="00AD7E16">
      <w:pPr>
        <w:pStyle w:val="Paragrafoelenco"/>
        <w:spacing w:before="240"/>
        <w:ind w:left="0"/>
        <w:jc w:val="both"/>
        <w:rPr>
          <w:rFonts w:ascii="Times New Roman" w:hAnsi="Times New Roman" w:cs="Times New Roman"/>
          <w:b/>
          <w:noProof/>
          <w:lang w:val="it-IT" w:eastAsia="it-IT"/>
        </w:rPr>
      </w:pPr>
    </w:p>
    <w:p w:rsidR="00AD7E16" w:rsidRPr="00CE7E34" w:rsidRDefault="00AD7E16" w:rsidP="00AD7E16">
      <w:pPr>
        <w:pStyle w:val="Paragrafoelenco"/>
        <w:spacing w:before="240"/>
        <w:ind w:left="0"/>
        <w:jc w:val="both"/>
        <w:rPr>
          <w:rFonts w:ascii="Times New Roman" w:hAnsi="Times New Roman" w:cs="Times New Roman"/>
          <w:b/>
          <w:bCs/>
          <w:lang w:val="it-IT"/>
        </w:rPr>
      </w:pPr>
      <w:r w:rsidRPr="00CE7E34">
        <w:rPr>
          <w:rFonts w:ascii="Times New Roman" w:hAnsi="Times New Roman" w:cs="Times New Roman"/>
          <w:b/>
          <w:noProof/>
          <w:lang w:val="it-IT" w:eastAsia="it-IT" w:bidi="ar-SA"/>
        </w:rPr>
        <w:drawing>
          <wp:inline distT="0" distB="0" distL="0" distR="0">
            <wp:extent cx="529179" cy="215660"/>
            <wp:effectExtent l="19050" t="0" r="4221" b="0"/>
            <wp:docPr id="51" name="Immagine 2" descr="C:\Users\Proprietario\AppData\Local\Microsoft\Windows\Temporary Internet Files\Content.IE5\AFO3AOGR\MC90035180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prietario\AppData\Local\Microsoft\Windows\Temporary Internet Files\Content.IE5\AFO3AOGR\MC900351808[1].wmf"/>
                    <pic:cNvPicPr>
                      <a:picLocks noChangeAspect="1" noChangeArrowheads="1"/>
                    </pic:cNvPicPr>
                  </pic:nvPicPr>
                  <pic:blipFill>
                    <a:blip r:embed="rId34" cstate="print">
                      <a:grayscl/>
                    </a:blip>
                    <a:srcRect/>
                    <a:stretch>
                      <a:fillRect/>
                    </a:stretch>
                  </pic:blipFill>
                  <pic:spPr bwMode="auto">
                    <a:xfrm>
                      <a:off x="0" y="0"/>
                      <a:ext cx="529702" cy="215873"/>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Scheda 1: </w:t>
      </w:r>
      <w:r w:rsidRPr="00CE7E34">
        <w:rPr>
          <w:rFonts w:ascii="Times New Roman" w:hAnsi="Times New Roman" w:cs="Times New Roman"/>
          <w:b/>
          <w:bCs/>
          <w:lang w:val="it-IT"/>
        </w:rPr>
        <w:t xml:space="preserve">Sistemi e set simbolici. </w:t>
      </w:r>
    </w:p>
    <w:p w:rsidR="00AD7E16" w:rsidRPr="00CE7E34" w:rsidRDefault="00AD7E16" w:rsidP="00AD7E16">
      <w:pPr>
        <w:pStyle w:val="Paragrafoelenco"/>
        <w:pBdr>
          <w:bottom w:val="single" w:sz="12" w:space="1" w:color="auto"/>
        </w:pBdr>
        <w:spacing w:before="240"/>
        <w:ind w:left="0"/>
        <w:jc w:val="center"/>
        <w:rPr>
          <w:rFonts w:ascii="Times New Roman" w:hAnsi="Times New Roman" w:cs="Times New Roman"/>
          <w:bCs/>
          <w:sz w:val="26"/>
          <w:szCs w:val="26"/>
          <w:lang w:val="it-IT"/>
        </w:rPr>
      </w:pPr>
      <w:r w:rsidRPr="00CE7E34">
        <w:rPr>
          <w:rFonts w:ascii="Times New Roman" w:hAnsi="Times New Roman" w:cs="Times New Roman"/>
          <w:bCs/>
          <w:noProof/>
          <w:sz w:val="26"/>
          <w:szCs w:val="26"/>
          <w:lang w:val="it-IT" w:eastAsia="it-IT" w:bidi="ar-SA"/>
        </w:rPr>
        <w:drawing>
          <wp:inline distT="0" distB="0" distL="0" distR="0">
            <wp:extent cx="2382818" cy="1774124"/>
            <wp:effectExtent l="19050" t="19050" r="17482" b="16576"/>
            <wp:docPr id="5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2383411" cy="1774566"/>
                    </a:xfrm>
                    <a:prstGeom prst="rect">
                      <a:avLst/>
                    </a:prstGeom>
                    <a:noFill/>
                    <a:ln w="9525">
                      <a:solidFill>
                        <a:schemeClr val="tx1"/>
                      </a:solidFill>
                      <a:miter lim="800000"/>
                      <a:headEnd/>
                      <a:tailEnd/>
                    </a:ln>
                  </pic:spPr>
                </pic:pic>
              </a:graphicData>
            </a:graphic>
          </wp:inline>
        </w:drawing>
      </w:r>
      <w:r w:rsidRPr="00CE7E34">
        <w:rPr>
          <w:rFonts w:ascii="Times New Roman" w:hAnsi="Times New Roman" w:cs="Times New Roman"/>
          <w:bCs/>
          <w:noProof/>
          <w:sz w:val="26"/>
          <w:szCs w:val="26"/>
          <w:lang w:val="it-IT" w:eastAsia="it-IT" w:bidi="ar-SA"/>
        </w:rPr>
        <w:drawing>
          <wp:inline distT="0" distB="0" distL="0" distR="0">
            <wp:extent cx="2405042" cy="1768855"/>
            <wp:effectExtent l="19050" t="19050" r="14308" b="21845"/>
            <wp:docPr id="5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2408940" cy="1771722"/>
                    </a:xfrm>
                    <a:prstGeom prst="rect">
                      <a:avLst/>
                    </a:prstGeom>
                    <a:noFill/>
                    <a:ln w="9525">
                      <a:solidFill>
                        <a:schemeClr val="tx1"/>
                      </a:solidFill>
                      <a:miter lim="800000"/>
                      <a:headEnd/>
                      <a:tailEnd/>
                    </a:ln>
                  </pic:spPr>
                </pic:pic>
              </a:graphicData>
            </a:graphic>
          </wp:inline>
        </w:drawing>
      </w:r>
    </w:p>
    <w:p w:rsidR="00AD7E16" w:rsidRPr="00CE7E34" w:rsidRDefault="00AD7E16" w:rsidP="00AD7E16">
      <w:pPr>
        <w:pStyle w:val="Paragrafoelenco"/>
        <w:ind w:left="0"/>
        <w:jc w:val="both"/>
        <w:rPr>
          <w:rFonts w:ascii="Times New Roman" w:hAnsi="Times New Roman" w:cs="Times New Roman"/>
          <w:b/>
          <w:bCs/>
          <w:sz w:val="24"/>
          <w:szCs w:val="24"/>
          <w:lang w:val="it-IT"/>
        </w:rPr>
      </w:pPr>
    </w:p>
    <w:p w:rsidR="00AD7E16" w:rsidRPr="00CE7E34" w:rsidRDefault="00AD7E16" w:rsidP="00AD7E16">
      <w:pPr>
        <w:pStyle w:val="Paragrafoelenco"/>
        <w:pBdr>
          <w:bottom w:val="single" w:sz="12" w:space="1" w:color="auto"/>
        </w:pBdr>
        <w:ind w:left="0"/>
        <w:jc w:val="both"/>
        <w:rPr>
          <w:rFonts w:ascii="Times New Roman" w:hAnsi="Times New Roman" w:cs="Times New Roman"/>
          <w:bCs/>
          <w:sz w:val="26"/>
          <w:szCs w:val="26"/>
          <w:lang w:val="it-IT"/>
        </w:rPr>
      </w:pPr>
      <w:r w:rsidRPr="00CE7E34">
        <w:rPr>
          <w:rFonts w:ascii="Times New Roman" w:hAnsi="Times New Roman" w:cs="Times New Roman"/>
          <w:bCs/>
          <w:sz w:val="26"/>
          <w:szCs w:val="26"/>
          <w:lang w:val="it-IT"/>
        </w:rPr>
        <w:t xml:space="preserve">Il formatore fornisce alla maestra una fotocopia a colori della tabella di M. </w:t>
      </w:r>
      <w:r w:rsidR="00AF142C">
        <w:rPr>
          <w:rFonts w:ascii="Times New Roman" w:hAnsi="Times New Roman" w:cs="Times New Roman"/>
          <w:bCs/>
          <w:sz w:val="26"/>
          <w:szCs w:val="26"/>
          <w:lang w:val="it-IT"/>
        </w:rPr>
        <w:t xml:space="preserve">(curandosi di lasciare uno spazio bianco a margine) </w:t>
      </w:r>
      <w:r w:rsidRPr="00CE7E34">
        <w:rPr>
          <w:rFonts w:ascii="Times New Roman" w:hAnsi="Times New Roman" w:cs="Times New Roman"/>
          <w:bCs/>
          <w:sz w:val="26"/>
          <w:szCs w:val="26"/>
          <w:lang w:val="it-IT"/>
        </w:rPr>
        <w:t xml:space="preserve">e propone la seguente analisi: </w:t>
      </w:r>
    </w:p>
    <w:p w:rsidR="00AD7E16" w:rsidRPr="00F8594F" w:rsidRDefault="00AD7E16" w:rsidP="00AD7E16">
      <w:pPr>
        <w:tabs>
          <w:tab w:val="left" w:pos="7800"/>
        </w:tabs>
        <w:ind w:left="709" w:hanging="709"/>
        <w:jc w:val="both"/>
        <w:rPr>
          <w:rFonts w:ascii="Times New Roman" w:hAnsi="Times New Roman" w:cs="Times New Roman"/>
          <w:b/>
          <w:bCs/>
          <w:sz w:val="24"/>
          <w:szCs w:val="24"/>
          <w:lang w:val="it-IT"/>
        </w:rPr>
      </w:pPr>
      <w:r w:rsidRPr="00CE7E34">
        <w:rPr>
          <w:rFonts w:ascii="Times New Roman" w:hAnsi="Times New Roman" w:cs="Times New Roman"/>
          <w:b/>
          <w:bCs/>
          <w:noProof/>
          <w:sz w:val="24"/>
          <w:szCs w:val="24"/>
          <w:lang w:val="it-IT" w:eastAsia="it-IT" w:bidi="ar-SA"/>
        </w:rPr>
        <w:drawing>
          <wp:inline distT="0" distB="0" distL="0" distR="0">
            <wp:extent cx="349040" cy="284671"/>
            <wp:effectExtent l="19050" t="0" r="0" b="0"/>
            <wp:docPr id="54"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00AF142C">
        <w:rPr>
          <w:rFonts w:ascii="Times New Roman" w:hAnsi="Times New Roman" w:cs="Times New Roman"/>
          <w:b/>
          <w:bCs/>
          <w:sz w:val="24"/>
          <w:szCs w:val="24"/>
          <w:lang w:val="it-IT"/>
        </w:rPr>
        <w:t xml:space="preserve"> Problem </w:t>
      </w:r>
      <w:r w:rsidRPr="00CE7E34">
        <w:rPr>
          <w:rFonts w:ascii="Times New Roman" w:hAnsi="Times New Roman" w:cs="Times New Roman"/>
          <w:b/>
          <w:bCs/>
          <w:sz w:val="24"/>
          <w:szCs w:val="24"/>
          <w:lang w:val="it-IT"/>
        </w:rPr>
        <w:t xml:space="preserve">solving </w:t>
      </w:r>
      <w:proofErr w:type="gramStart"/>
      <w:r w:rsidRPr="00CE7E34">
        <w:rPr>
          <w:rFonts w:ascii="Times New Roman" w:hAnsi="Times New Roman" w:cs="Times New Roman"/>
          <w:b/>
          <w:bCs/>
          <w:sz w:val="24"/>
          <w:szCs w:val="24"/>
          <w:lang w:val="it-IT"/>
        </w:rPr>
        <w:t>4</w:t>
      </w:r>
      <w:proofErr w:type="gramEnd"/>
      <w:r w:rsidRPr="00CE7E34">
        <w:rPr>
          <w:rFonts w:ascii="Times New Roman" w:hAnsi="Times New Roman" w:cs="Times New Roman"/>
          <w:b/>
          <w:bCs/>
          <w:sz w:val="24"/>
          <w:szCs w:val="24"/>
          <w:lang w:val="it-IT"/>
        </w:rPr>
        <w:t xml:space="preserve">: </w:t>
      </w:r>
      <w:r w:rsidRPr="004110FA">
        <w:rPr>
          <w:rFonts w:ascii="Times New Roman" w:hAnsi="Times New Roman" w:cs="Times New Roman"/>
          <w:bCs/>
          <w:sz w:val="24"/>
          <w:szCs w:val="24"/>
          <w:lang w:val="it-IT"/>
        </w:rPr>
        <w:t xml:space="preserve">Alla luce di quando esposto, prova ora a lavorare concretamente sui simboli di M. </w:t>
      </w:r>
      <w:r w:rsidR="00AF142C" w:rsidRPr="004110FA">
        <w:rPr>
          <w:rFonts w:ascii="Times New Roman" w:hAnsi="Times New Roman" w:cs="Times New Roman"/>
          <w:bCs/>
          <w:sz w:val="24"/>
          <w:szCs w:val="24"/>
          <w:lang w:val="it-IT"/>
        </w:rPr>
        <w:t>Rispetta le seguenti consegne ed esplicita le riflessioni che compi per risolverle</w:t>
      </w:r>
      <w:r w:rsidRPr="004110FA">
        <w:rPr>
          <w:rFonts w:ascii="Times New Roman" w:hAnsi="Times New Roman" w:cs="Times New Roman"/>
          <w:bCs/>
          <w:sz w:val="24"/>
          <w:szCs w:val="24"/>
          <w:lang w:val="it-IT"/>
        </w:rPr>
        <w:t>:</w:t>
      </w:r>
      <w:r w:rsidRPr="00F8594F">
        <w:rPr>
          <w:rFonts w:ascii="Times New Roman" w:hAnsi="Times New Roman" w:cs="Times New Roman"/>
          <w:b/>
          <w:bCs/>
          <w:sz w:val="24"/>
          <w:szCs w:val="24"/>
          <w:lang w:val="it-IT"/>
        </w:rPr>
        <w:t xml:space="preserve"> </w:t>
      </w:r>
    </w:p>
    <w:p w:rsidR="00AD7E16" w:rsidRPr="00CE7E34" w:rsidRDefault="00AD7E16" w:rsidP="00030BF0">
      <w:pPr>
        <w:pStyle w:val="Paragrafoelenco"/>
        <w:numPr>
          <w:ilvl w:val="0"/>
          <w:numId w:val="66"/>
        </w:numPr>
        <w:tabs>
          <w:tab w:val="left" w:pos="7800"/>
        </w:tabs>
        <w:jc w:val="both"/>
        <w:rPr>
          <w:rFonts w:ascii="Times New Roman" w:hAnsi="Times New Roman" w:cs="Times New Roman"/>
          <w:bCs/>
          <w:sz w:val="24"/>
          <w:szCs w:val="24"/>
          <w:lang w:val="it-IT"/>
        </w:rPr>
      </w:pPr>
      <w:r w:rsidRPr="00CE7E34">
        <w:rPr>
          <w:rFonts w:ascii="Times New Roman" w:hAnsi="Times New Roman" w:cs="Times New Roman"/>
          <w:bCs/>
          <w:sz w:val="24"/>
          <w:szCs w:val="24"/>
          <w:lang w:val="it-IT"/>
        </w:rPr>
        <w:t xml:space="preserve">Osserva tutte le tipologie simboliche presenti in tabella, elencale ed evidenziale con colori diversi. </w:t>
      </w:r>
      <w:r w:rsidR="00AF142C">
        <w:rPr>
          <w:rFonts w:ascii="Times New Roman" w:hAnsi="Times New Roman" w:cs="Times New Roman"/>
          <w:bCs/>
          <w:sz w:val="24"/>
          <w:szCs w:val="24"/>
          <w:lang w:val="it-IT"/>
        </w:rPr>
        <w:t>A margine crea una legenda.</w:t>
      </w:r>
    </w:p>
    <w:p w:rsidR="00AD7E16" w:rsidRPr="00CE7E34" w:rsidRDefault="00AD7E16" w:rsidP="00030BF0">
      <w:pPr>
        <w:pStyle w:val="Paragrafoelenco"/>
        <w:numPr>
          <w:ilvl w:val="0"/>
          <w:numId w:val="66"/>
        </w:numPr>
        <w:tabs>
          <w:tab w:val="left" w:pos="7800"/>
        </w:tabs>
        <w:jc w:val="both"/>
        <w:rPr>
          <w:rFonts w:ascii="Times New Roman" w:hAnsi="Times New Roman" w:cs="Times New Roman"/>
          <w:bCs/>
          <w:sz w:val="24"/>
          <w:szCs w:val="24"/>
          <w:lang w:val="it-IT"/>
        </w:rPr>
      </w:pPr>
      <w:r w:rsidRPr="00CE7E34">
        <w:rPr>
          <w:rFonts w:ascii="Times New Roman" w:hAnsi="Times New Roman" w:cs="Times New Roman"/>
          <w:bCs/>
          <w:sz w:val="24"/>
          <w:szCs w:val="24"/>
          <w:lang w:val="it-IT"/>
        </w:rPr>
        <w:t>Evidenzia con un pennarello colorato i simboli modificati per la p</w:t>
      </w:r>
      <w:r w:rsidR="00AF142C">
        <w:rPr>
          <w:rFonts w:ascii="Times New Roman" w:hAnsi="Times New Roman" w:cs="Times New Roman"/>
          <w:bCs/>
          <w:sz w:val="24"/>
          <w:szCs w:val="24"/>
          <w:lang w:val="it-IT"/>
        </w:rPr>
        <w:t xml:space="preserve">ersonalizzazione della tabella e descrivi in che modo sono stati trasformati. </w:t>
      </w:r>
      <w:r w:rsidRPr="00CE7E34">
        <w:rPr>
          <w:rFonts w:ascii="Times New Roman" w:hAnsi="Times New Roman" w:cs="Times New Roman"/>
          <w:bCs/>
          <w:sz w:val="24"/>
          <w:szCs w:val="24"/>
          <w:lang w:val="it-IT"/>
        </w:rPr>
        <w:t xml:space="preserve">Secondo te, perché sono stati personalizzati proprio questi simboli? </w:t>
      </w:r>
    </w:p>
    <w:p w:rsidR="00AD7E16" w:rsidRPr="00CE7E34" w:rsidRDefault="00AF142C" w:rsidP="00030BF0">
      <w:pPr>
        <w:pStyle w:val="Paragrafoelenco"/>
        <w:numPr>
          <w:ilvl w:val="0"/>
          <w:numId w:val="66"/>
        </w:numPr>
        <w:tabs>
          <w:tab w:val="left" w:pos="7800"/>
        </w:tabs>
        <w:jc w:val="both"/>
        <w:rPr>
          <w:rFonts w:ascii="Times New Roman" w:hAnsi="Times New Roman" w:cs="Times New Roman"/>
          <w:bCs/>
          <w:sz w:val="24"/>
          <w:szCs w:val="24"/>
          <w:lang w:val="it-IT"/>
        </w:rPr>
      </w:pPr>
      <w:r>
        <w:rPr>
          <w:rFonts w:ascii="Times New Roman" w:hAnsi="Times New Roman" w:cs="Times New Roman"/>
          <w:bCs/>
          <w:sz w:val="24"/>
          <w:szCs w:val="24"/>
          <w:lang w:val="it-IT"/>
        </w:rPr>
        <w:t>Evidenzia i modificatori e descrivi le</w:t>
      </w:r>
      <w:proofErr w:type="gramStart"/>
      <w:r>
        <w:rPr>
          <w:rFonts w:ascii="Times New Roman" w:hAnsi="Times New Roman" w:cs="Times New Roman"/>
          <w:bCs/>
          <w:sz w:val="24"/>
          <w:szCs w:val="24"/>
          <w:lang w:val="it-IT"/>
        </w:rPr>
        <w:t xml:space="preserve">  </w:t>
      </w:r>
      <w:proofErr w:type="gramEnd"/>
      <w:r>
        <w:rPr>
          <w:rFonts w:ascii="Times New Roman" w:hAnsi="Times New Roman" w:cs="Times New Roman"/>
          <w:bCs/>
          <w:sz w:val="24"/>
          <w:szCs w:val="24"/>
          <w:lang w:val="it-IT"/>
        </w:rPr>
        <w:t xml:space="preserve">loro funzioni. </w:t>
      </w:r>
    </w:p>
    <w:p w:rsidR="00AD7E16" w:rsidRPr="00CE7E34" w:rsidRDefault="00AD7E16" w:rsidP="004023D6">
      <w:pPr>
        <w:pStyle w:val="Paragrafoelenco"/>
        <w:numPr>
          <w:ilvl w:val="0"/>
          <w:numId w:val="66"/>
        </w:numPr>
        <w:tabs>
          <w:tab w:val="left" w:pos="7800"/>
        </w:tabs>
        <w:jc w:val="both"/>
        <w:rPr>
          <w:rFonts w:ascii="Times New Roman" w:hAnsi="Times New Roman" w:cs="Times New Roman"/>
          <w:bCs/>
          <w:sz w:val="24"/>
          <w:szCs w:val="24"/>
          <w:lang w:val="it-IT"/>
        </w:rPr>
      </w:pPr>
      <w:r w:rsidRPr="00CE7E34">
        <w:rPr>
          <w:rFonts w:ascii="Times New Roman" w:hAnsi="Times New Roman" w:cs="Times New Roman"/>
          <w:bCs/>
          <w:sz w:val="24"/>
          <w:szCs w:val="24"/>
          <w:lang w:val="it-IT"/>
        </w:rPr>
        <w:t xml:space="preserve">Evidenzia i simboli autoprodotti. Quali tecniche sono </w:t>
      </w:r>
      <w:r w:rsidR="00055BBE" w:rsidRPr="00CE7E34">
        <w:rPr>
          <w:rFonts w:ascii="Times New Roman" w:hAnsi="Times New Roman" w:cs="Times New Roman"/>
          <w:bCs/>
          <w:sz w:val="24"/>
          <w:szCs w:val="24"/>
          <w:lang w:val="it-IT"/>
        </w:rPr>
        <w:t>state usate</w:t>
      </w:r>
      <w:r w:rsidRPr="00CE7E34">
        <w:rPr>
          <w:rFonts w:ascii="Times New Roman" w:hAnsi="Times New Roman" w:cs="Times New Roman"/>
          <w:bCs/>
          <w:sz w:val="24"/>
          <w:szCs w:val="24"/>
          <w:lang w:val="it-IT"/>
        </w:rPr>
        <w:t xml:space="preserve"> per produrli? </w:t>
      </w:r>
    </w:p>
    <w:p w:rsidR="00AD7E16" w:rsidRPr="00CE7E34" w:rsidRDefault="00AD7E16" w:rsidP="00AD7E16">
      <w:pPr>
        <w:pStyle w:val="Paragrafoelenco"/>
        <w:tabs>
          <w:tab w:val="left" w:pos="7800"/>
        </w:tabs>
        <w:ind w:left="0"/>
        <w:jc w:val="both"/>
        <w:rPr>
          <w:rFonts w:ascii="Times New Roman" w:hAnsi="Times New Roman" w:cs="Times New Roman"/>
          <w:bCs/>
          <w:sz w:val="24"/>
          <w:szCs w:val="24"/>
          <w:lang w:val="it-IT"/>
        </w:rPr>
      </w:pPr>
    </w:p>
    <w:p w:rsidR="00AD7E16" w:rsidRPr="00055BBE" w:rsidRDefault="00AD7E16" w:rsidP="004023D6">
      <w:pPr>
        <w:pStyle w:val="Paragrafoelenco"/>
        <w:pBdr>
          <w:top w:val="single" w:sz="4" w:space="1" w:color="auto"/>
        </w:pBdr>
        <w:ind w:left="0"/>
        <w:jc w:val="both"/>
        <w:rPr>
          <w:rFonts w:ascii="Times New Roman" w:hAnsi="Times New Roman" w:cs="Times New Roman"/>
          <w:bCs/>
          <w:sz w:val="24"/>
          <w:szCs w:val="24"/>
          <w:lang w:val="it-IT"/>
        </w:rPr>
      </w:pPr>
      <w:r w:rsidRPr="00CE7E34">
        <w:rPr>
          <w:rFonts w:ascii="Times New Roman" w:hAnsi="Times New Roman" w:cs="Times New Roman"/>
          <w:b/>
          <w:bCs/>
          <w:noProof/>
          <w:sz w:val="24"/>
          <w:szCs w:val="24"/>
          <w:lang w:val="it-IT" w:eastAsia="it-IT" w:bidi="ar-SA"/>
        </w:rPr>
        <w:drawing>
          <wp:inline distT="0" distB="0" distL="0" distR="0">
            <wp:extent cx="456564" cy="172528"/>
            <wp:effectExtent l="19050" t="0" r="636" b="0"/>
            <wp:docPr id="55"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CE7E34">
        <w:rPr>
          <w:rFonts w:ascii="Times New Roman" w:hAnsi="Times New Roman" w:cs="Times New Roman"/>
          <w:b/>
          <w:bCs/>
          <w:sz w:val="24"/>
          <w:szCs w:val="24"/>
          <w:lang w:val="it-IT"/>
        </w:rPr>
        <w:t xml:space="preserve"> Analisi 4 e discussione: </w:t>
      </w:r>
      <w:r w:rsidRPr="00055BBE">
        <w:rPr>
          <w:rFonts w:ascii="Times New Roman" w:hAnsi="Times New Roman" w:cs="Times New Roman"/>
          <w:bCs/>
          <w:sz w:val="24"/>
          <w:szCs w:val="24"/>
          <w:lang w:val="it-IT"/>
        </w:rPr>
        <w:t xml:space="preserve">Rispondi oralmente alle seguenti domande e discutine con il formatore. </w:t>
      </w:r>
    </w:p>
    <w:p w:rsidR="00AD7E16" w:rsidRPr="00CE7E34" w:rsidRDefault="00AD7E16" w:rsidP="00AF142C">
      <w:pPr>
        <w:pStyle w:val="Paragrafoelenco"/>
        <w:pBdr>
          <w:bottom w:val="single" w:sz="4" w:space="1" w:color="auto"/>
        </w:pBdr>
        <w:ind w:left="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Sei riuscita a svolgere tutte le consegne fornite nel problem solving 4? Riprendi le risposte che hai dato al problem solving 3: nel problem solving 4 hai r</w:t>
      </w:r>
      <w:r w:rsidR="00AF142C">
        <w:rPr>
          <w:rFonts w:ascii="Times New Roman" w:hAnsi="Times New Roman" w:cs="Times New Roman"/>
          <w:sz w:val="24"/>
          <w:szCs w:val="24"/>
          <w:lang w:val="it-IT"/>
        </w:rPr>
        <w:t>ilevato gli stessi elementi? C</w:t>
      </w:r>
      <w:r w:rsidRPr="00CE7E34">
        <w:rPr>
          <w:rFonts w:ascii="Times New Roman" w:hAnsi="Times New Roman" w:cs="Times New Roman"/>
          <w:sz w:val="24"/>
          <w:szCs w:val="24"/>
          <w:lang w:val="it-IT"/>
        </w:rPr>
        <w:t>e ne sono di nuovi? Pensi che queste nuove conoscenze possano esserti utili nella tua esperienza lavorativa con il bambino? In che modo?</w:t>
      </w:r>
    </w:p>
    <w:p w:rsidR="00AD7E16" w:rsidRDefault="00AF142C" w:rsidP="00AF142C">
      <w:pPr>
        <w:pStyle w:val="Paragrafoelenco"/>
        <w:pBdr>
          <w:bottom w:val="single" w:sz="12" w:space="1" w:color="auto"/>
        </w:pBdr>
        <w:ind w:left="0"/>
        <w:jc w:val="both"/>
        <w:rPr>
          <w:rFonts w:ascii="Times New Roman" w:hAnsi="Times New Roman" w:cs="Times New Roman"/>
          <w:sz w:val="26"/>
          <w:szCs w:val="26"/>
          <w:lang w:val="it-IT"/>
        </w:rPr>
      </w:pPr>
      <w:r>
        <w:rPr>
          <w:rFonts w:ascii="Times New Roman" w:hAnsi="Times New Roman" w:cs="Times New Roman"/>
          <w:sz w:val="26"/>
          <w:szCs w:val="26"/>
          <w:lang w:val="it-IT"/>
        </w:rPr>
        <w:t>H</w:t>
      </w:r>
      <w:r w:rsidR="00AD7E16" w:rsidRPr="00CE7E34">
        <w:rPr>
          <w:rFonts w:ascii="Times New Roman" w:hAnsi="Times New Roman" w:cs="Times New Roman"/>
          <w:sz w:val="26"/>
          <w:szCs w:val="26"/>
          <w:lang w:val="it-IT"/>
        </w:rPr>
        <w:t>ai capito quale funzione il simbolo svolge all’interno di un percorso di comunicazione aumentativa alternativa? Hai capito cosa caratterizza il sistema pittografico PCS? Controlla rispondendo alle seguenti domande:</w:t>
      </w:r>
    </w:p>
    <w:p w:rsidR="00AD7E16" w:rsidRPr="004110FA" w:rsidRDefault="00AD7E16" w:rsidP="00AD7E16">
      <w:pPr>
        <w:tabs>
          <w:tab w:val="left" w:pos="7800"/>
        </w:tabs>
        <w:spacing w:before="240" w:after="0"/>
        <w:jc w:val="both"/>
        <w:rPr>
          <w:rFonts w:ascii="Times New Roman" w:hAnsi="Times New Roman" w:cs="Times New Roman"/>
          <w:sz w:val="24"/>
          <w:szCs w:val="24"/>
          <w:lang w:val="it-IT"/>
        </w:rPr>
      </w:pPr>
      <w:r w:rsidRPr="00CE7E34">
        <w:rPr>
          <w:noProof/>
          <w:sz w:val="24"/>
          <w:szCs w:val="24"/>
          <w:lang w:val="it-IT" w:eastAsia="it-IT" w:bidi="ar-SA"/>
        </w:rPr>
        <w:drawing>
          <wp:inline distT="0" distB="0" distL="0" distR="0">
            <wp:extent cx="200025" cy="311329"/>
            <wp:effectExtent l="19050" t="0" r="9525" b="0"/>
            <wp:docPr id="56" name="Immagine 15" descr="C:\Users\Proprietario\AppData\Local\Microsoft\Windows\Temporary Internet Files\Content.IE5\AFO3AOGR\MC90031066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prietario\AppData\Local\Microsoft\Windows\Temporary Internet Files\Content.IE5\AFO3AOGR\MC900310662[1].wmf"/>
                    <pic:cNvPicPr>
                      <a:picLocks noChangeAspect="1" noChangeArrowheads="1"/>
                    </pic:cNvPicPr>
                  </pic:nvPicPr>
                  <pic:blipFill>
                    <a:blip r:embed="rId38" cstate="print">
                      <a:grayscl/>
                    </a:blip>
                    <a:srcRect/>
                    <a:stretch>
                      <a:fillRect/>
                    </a:stretch>
                  </pic:blipFill>
                  <pic:spPr bwMode="auto">
                    <a:xfrm>
                      <a:off x="0" y="0"/>
                      <a:ext cx="200025" cy="311329"/>
                    </a:xfrm>
                    <a:prstGeom prst="rect">
                      <a:avLst/>
                    </a:prstGeom>
                    <a:noFill/>
                    <a:ln w="9525">
                      <a:noFill/>
                      <a:miter lim="800000"/>
                      <a:headEnd/>
                      <a:tailEnd/>
                    </a:ln>
                  </pic:spPr>
                </pic:pic>
              </a:graphicData>
            </a:graphic>
          </wp:inline>
        </w:drawing>
      </w:r>
      <w:r w:rsidRPr="00CE7E34">
        <w:rPr>
          <w:rFonts w:ascii="Times New Roman" w:hAnsi="Times New Roman" w:cs="Times New Roman"/>
          <w:b/>
          <w:sz w:val="24"/>
          <w:szCs w:val="24"/>
          <w:lang w:val="it-IT"/>
        </w:rPr>
        <w:t xml:space="preserve"> Generalizzazione </w:t>
      </w:r>
      <w:proofErr w:type="gramStart"/>
      <w:r w:rsidRPr="00CE7E34">
        <w:rPr>
          <w:rFonts w:ascii="Times New Roman" w:hAnsi="Times New Roman" w:cs="Times New Roman"/>
          <w:b/>
          <w:sz w:val="24"/>
          <w:szCs w:val="24"/>
          <w:lang w:val="it-IT"/>
        </w:rPr>
        <w:t>1</w:t>
      </w:r>
      <w:proofErr w:type="gramEnd"/>
      <w:r w:rsidRPr="00CE7E34">
        <w:rPr>
          <w:rFonts w:ascii="Times New Roman" w:hAnsi="Times New Roman" w:cs="Times New Roman"/>
          <w:b/>
          <w:sz w:val="24"/>
          <w:szCs w:val="24"/>
          <w:lang w:val="it-IT"/>
        </w:rPr>
        <w:t>:</w:t>
      </w:r>
      <w:r w:rsidRPr="00CE7E34">
        <w:rPr>
          <w:rFonts w:ascii="Times New Roman" w:hAnsi="Times New Roman" w:cs="Times New Roman"/>
          <w:sz w:val="24"/>
          <w:szCs w:val="24"/>
          <w:lang w:val="it-IT"/>
        </w:rPr>
        <w:t xml:space="preserve"> </w:t>
      </w:r>
      <w:r w:rsidRPr="004110FA">
        <w:rPr>
          <w:rFonts w:ascii="Times New Roman" w:hAnsi="Times New Roman" w:cs="Times New Roman"/>
          <w:sz w:val="24"/>
          <w:szCs w:val="24"/>
          <w:lang w:val="it-IT"/>
        </w:rPr>
        <w:t xml:space="preserve">Rifletti su quanto appreso rispondendo oralmente alle seguenti domande. </w:t>
      </w:r>
    </w:p>
    <w:p w:rsidR="00AD7E16" w:rsidRPr="00CE7E34" w:rsidRDefault="00AD7E16" w:rsidP="00030BF0">
      <w:pPr>
        <w:pStyle w:val="Paragrafoelenco"/>
        <w:numPr>
          <w:ilvl w:val="0"/>
          <w:numId w:val="67"/>
        </w:num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Secondo te, quali sono gli elementi più importanti nella costruzione di un percorso di </w:t>
      </w:r>
      <w:proofErr w:type="gramStart"/>
      <w:r w:rsidRPr="00CE7E34">
        <w:rPr>
          <w:rFonts w:ascii="Times New Roman" w:hAnsi="Times New Roman" w:cs="Times New Roman"/>
          <w:sz w:val="24"/>
          <w:szCs w:val="24"/>
          <w:lang w:val="it-IT"/>
        </w:rPr>
        <w:t>C.A.A.</w:t>
      </w:r>
      <w:proofErr w:type="gramEnd"/>
      <w:r w:rsidRPr="00CE7E34">
        <w:rPr>
          <w:rFonts w:ascii="Times New Roman" w:hAnsi="Times New Roman" w:cs="Times New Roman"/>
          <w:sz w:val="24"/>
          <w:szCs w:val="24"/>
          <w:lang w:val="it-IT"/>
        </w:rPr>
        <w:t xml:space="preserve">? </w:t>
      </w:r>
      <w:r w:rsidR="00AF142C">
        <w:rPr>
          <w:rFonts w:ascii="Times New Roman" w:hAnsi="Times New Roman" w:cs="Times New Roman"/>
          <w:sz w:val="24"/>
          <w:szCs w:val="24"/>
          <w:lang w:val="it-IT"/>
        </w:rPr>
        <w:t xml:space="preserve">Rispondi creando un ordine di importanza tra gli elementi che citi (devono essere almeno tre) e argomenta la tua scelta. </w:t>
      </w:r>
    </w:p>
    <w:p w:rsidR="00AD7E16" w:rsidRPr="00CE7E34" w:rsidRDefault="00AD7E16" w:rsidP="00030BF0">
      <w:pPr>
        <w:pStyle w:val="Paragrafoelenco"/>
        <w:numPr>
          <w:ilvl w:val="0"/>
          <w:numId w:val="67"/>
        </w:num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Secondo te, quanto è importante approfondire la conoscenza tecnica di aspetti dell’intervento </w:t>
      </w:r>
      <w:proofErr w:type="gramStart"/>
      <w:r w:rsidRPr="00CE7E34">
        <w:rPr>
          <w:rFonts w:ascii="Times New Roman" w:hAnsi="Times New Roman" w:cs="Times New Roman"/>
          <w:sz w:val="24"/>
          <w:szCs w:val="24"/>
          <w:lang w:val="it-IT"/>
        </w:rPr>
        <w:t>C.A.A.</w:t>
      </w:r>
      <w:proofErr w:type="gramEnd"/>
      <w:r w:rsidRPr="00CE7E34">
        <w:rPr>
          <w:rFonts w:ascii="Times New Roman" w:hAnsi="Times New Roman" w:cs="Times New Roman"/>
          <w:sz w:val="24"/>
          <w:szCs w:val="24"/>
          <w:lang w:val="it-IT"/>
        </w:rPr>
        <w:t xml:space="preserve"> che apparentemente possono sembrare banali? </w:t>
      </w:r>
    </w:p>
    <w:p w:rsidR="00AD7E16" w:rsidRPr="00CE7E34" w:rsidRDefault="00AD7E16" w:rsidP="00030BF0">
      <w:pPr>
        <w:pStyle w:val="Paragrafoelenco"/>
        <w:numPr>
          <w:ilvl w:val="0"/>
          <w:numId w:val="67"/>
        </w:num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Secondo te, perché per un operatore dell’educazione è importante conoscere diversi sistemi simbolici? </w:t>
      </w:r>
    </w:p>
    <w:p w:rsidR="00AD7E16" w:rsidRPr="00CE7E34" w:rsidRDefault="00AD7E16" w:rsidP="00030BF0">
      <w:pPr>
        <w:pStyle w:val="Paragrafoelenco"/>
        <w:numPr>
          <w:ilvl w:val="0"/>
          <w:numId w:val="67"/>
        </w:num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Quali sono i fattori indispensabili nella scelta di un sistema simbolico?</w:t>
      </w:r>
    </w:p>
    <w:p w:rsidR="00AD7E16" w:rsidRPr="00CE7E34" w:rsidRDefault="00AD7E16" w:rsidP="00030BF0">
      <w:pPr>
        <w:pStyle w:val="Paragrafoelenco"/>
        <w:numPr>
          <w:ilvl w:val="0"/>
          <w:numId w:val="67"/>
        </w:num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Secondo te, quali ricadute pensi che possa avere </w:t>
      </w:r>
      <w:r w:rsidR="00D836DF" w:rsidRPr="00CE7E34">
        <w:rPr>
          <w:rFonts w:ascii="Times New Roman" w:hAnsi="Times New Roman" w:cs="Times New Roman"/>
          <w:sz w:val="24"/>
          <w:szCs w:val="24"/>
          <w:lang w:val="it-IT"/>
        </w:rPr>
        <w:t>quest’</w:t>
      </w:r>
      <w:r w:rsidRPr="00CE7E34">
        <w:rPr>
          <w:rFonts w:ascii="Times New Roman" w:hAnsi="Times New Roman" w:cs="Times New Roman"/>
          <w:sz w:val="24"/>
          <w:szCs w:val="24"/>
          <w:lang w:val="it-IT"/>
        </w:rPr>
        <w:t xml:space="preserve">attività sulla tua comunità scolastica? </w:t>
      </w:r>
    </w:p>
    <w:p w:rsidR="00AD7E16" w:rsidRPr="00CE7E34" w:rsidRDefault="00AD7E16" w:rsidP="00AD7E16">
      <w:pPr>
        <w:pBdr>
          <w:bottom w:val="single" w:sz="12" w:space="1" w:color="auto"/>
        </w:pBdr>
        <w:tabs>
          <w:tab w:val="left" w:pos="7800"/>
        </w:tabs>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Confrontati con il formatore. </w:t>
      </w:r>
    </w:p>
    <w:p w:rsidR="00AD7E16" w:rsidRPr="004110FA" w:rsidRDefault="00AD7E16" w:rsidP="004023D6">
      <w:pPr>
        <w:tabs>
          <w:tab w:val="left" w:pos="7800"/>
        </w:tabs>
        <w:spacing w:after="0"/>
        <w:jc w:val="both"/>
        <w:rPr>
          <w:rFonts w:ascii="Times New Roman" w:hAnsi="Times New Roman" w:cs="Times New Roman"/>
          <w:sz w:val="24"/>
          <w:szCs w:val="24"/>
          <w:lang w:val="it-IT"/>
        </w:rPr>
      </w:pPr>
      <w:r w:rsidRPr="00CE7E34">
        <w:rPr>
          <w:noProof/>
          <w:lang w:val="it-IT" w:eastAsia="it-IT" w:bidi="ar-SA"/>
        </w:rPr>
        <w:drawing>
          <wp:inline distT="0" distB="0" distL="0" distR="0">
            <wp:extent cx="247650" cy="236336"/>
            <wp:effectExtent l="0" t="0" r="0" b="0"/>
            <wp:docPr id="57" name="Immagine 13" descr="C:\Users\Proprietario\AppData\Local\Microsoft\Windows\Temporary Internet Files\Content.IE5\R8D9G51J\MC9003188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roprietario\AppData\Local\Microsoft\Windows\Temporary Internet Files\Content.IE5\R8D9G51J\MC900318874[1].wmf"/>
                    <pic:cNvPicPr>
                      <a:picLocks noChangeAspect="1" noChangeArrowheads="1"/>
                    </pic:cNvPicPr>
                  </pic:nvPicPr>
                  <pic:blipFill>
                    <a:blip r:embed="rId39" cstate="print">
                      <a:duotone>
                        <a:prstClr val="black"/>
                        <a:schemeClr val="tx1">
                          <a:tint val="45000"/>
                          <a:satMod val="400000"/>
                        </a:schemeClr>
                      </a:duotone>
                    </a:blip>
                    <a:srcRect/>
                    <a:stretch>
                      <a:fillRect/>
                    </a:stretch>
                  </pic:blipFill>
                  <pic:spPr bwMode="auto">
                    <a:xfrm>
                      <a:off x="0" y="0"/>
                      <a:ext cx="247650" cy="236336"/>
                    </a:xfrm>
                    <a:prstGeom prst="rect">
                      <a:avLst/>
                    </a:prstGeom>
                    <a:noFill/>
                    <a:ln w="9525">
                      <a:noFill/>
                      <a:miter lim="800000"/>
                      <a:headEnd/>
                      <a:tailEnd/>
                    </a:ln>
                  </pic:spPr>
                </pic:pic>
              </a:graphicData>
            </a:graphic>
          </wp:inline>
        </w:drawing>
      </w:r>
      <w:r w:rsidRPr="00CE7E34">
        <w:rPr>
          <w:lang w:val="it-IT"/>
        </w:rPr>
        <w:t xml:space="preserve"> </w:t>
      </w:r>
      <w:r w:rsidRPr="00CE7E34">
        <w:rPr>
          <w:rFonts w:ascii="Times New Roman" w:hAnsi="Times New Roman" w:cs="Times New Roman"/>
          <w:b/>
          <w:sz w:val="24"/>
          <w:szCs w:val="24"/>
          <w:lang w:val="it-IT"/>
        </w:rPr>
        <w:t xml:space="preserve">Processi </w:t>
      </w:r>
      <w:proofErr w:type="gramStart"/>
      <w:r w:rsidRPr="00CE7E34">
        <w:rPr>
          <w:rFonts w:ascii="Times New Roman" w:hAnsi="Times New Roman" w:cs="Times New Roman"/>
          <w:b/>
          <w:sz w:val="24"/>
          <w:szCs w:val="24"/>
          <w:lang w:val="it-IT"/>
        </w:rPr>
        <w:t>1</w:t>
      </w:r>
      <w:proofErr w:type="gramEnd"/>
      <w:r w:rsidRPr="00CE7E34">
        <w:rPr>
          <w:rFonts w:ascii="Times New Roman" w:hAnsi="Times New Roman" w:cs="Times New Roman"/>
          <w:b/>
          <w:sz w:val="24"/>
          <w:szCs w:val="24"/>
          <w:lang w:val="it-IT"/>
        </w:rPr>
        <w:t>:</w:t>
      </w:r>
      <w:r w:rsidRPr="00CE7E34">
        <w:rPr>
          <w:rFonts w:ascii="Times New Roman" w:hAnsi="Times New Roman" w:cs="Times New Roman"/>
          <w:sz w:val="24"/>
          <w:szCs w:val="24"/>
          <w:lang w:val="it-IT"/>
        </w:rPr>
        <w:t xml:space="preserve"> </w:t>
      </w:r>
      <w:r w:rsidRPr="004110FA">
        <w:rPr>
          <w:rFonts w:ascii="Times New Roman" w:hAnsi="Times New Roman" w:cs="Times New Roman"/>
          <w:sz w:val="24"/>
          <w:szCs w:val="24"/>
          <w:lang w:val="it-IT"/>
        </w:rPr>
        <w:t>Rispondi alle seguenti domande. Serviranno per capire se l’attività è stata svolta correttamente.</w:t>
      </w:r>
    </w:p>
    <w:p w:rsidR="00AD7E16" w:rsidRPr="00CE7E34" w:rsidRDefault="00AD7E16" w:rsidP="00030BF0">
      <w:pPr>
        <w:pStyle w:val="Paragrafoelenco"/>
        <w:numPr>
          <w:ilvl w:val="0"/>
          <w:numId w:val="68"/>
        </w:numPr>
        <w:tabs>
          <w:tab w:val="left" w:pos="7800"/>
        </w:tabs>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Hai capito tutti i concetti espressi dalla Scheda </w:t>
      </w:r>
      <w:proofErr w:type="gramStart"/>
      <w:r w:rsidRPr="00CE7E34">
        <w:rPr>
          <w:rFonts w:ascii="Times New Roman" w:hAnsi="Times New Roman" w:cs="Times New Roman"/>
          <w:sz w:val="24"/>
          <w:szCs w:val="24"/>
          <w:lang w:val="it-IT"/>
        </w:rPr>
        <w:t>1</w:t>
      </w:r>
      <w:proofErr w:type="gramEnd"/>
      <w:r w:rsidRPr="00CE7E34">
        <w:rPr>
          <w:rFonts w:ascii="Times New Roman" w:hAnsi="Times New Roman" w:cs="Times New Roman"/>
          <w:sz w:val="24"/>
          <w:szCs w:val="24"/>
          <w:lang w:val="it-IT"/>
        </w:rPr>
        <w:t>?</w:t>
      </w:r>
    </w:p>
    <w:p w:rsidR="00AD7E16" w:rsidRPr="00CE7E34" w:rsidRDefault="00AD7E16" w:rsidP="00030BF0">
      <w:pPr>
        <w:pStyle w:val="Paragrafoelenco"/>
        <w:numPr>
          <w:ilvl w:val="0"/>
          <w:numId w:val="68"/>
        </w:numPr>
        <w:tabs>
          <w:tab w:val="left" w:pos="7800"/>
        </w:tabs>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Cosa hai imparato dalla Scheda 2, che non conoscevi prima? </w:t>
      </w:r>
    </w:p>
    <w:p w:rsidR="00AD7E16" w:rsidRPr="00CE7E34" w:rsidRDefault="00AD7E16" w:rsidP="00030BF0">
      <w:pPr>
        <w:pStyle w:val="Paragrafoelenco"/>
        <w:numPr>
          <w:ilvl w:val="0"/>
          <w:numId w:val="68"/>
        </w:numPr>
        <w:spacing w:line="36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Hai avuto difficoltà a svolgere i momenti dell’analisi? Se sì, a cosa credi siano dovute? </w:t>
      </w:r>
    </w:p>
    <w:p w:rsidR="00AD7E16" w:rsidRPr="00CE7E34" w:rsidRDefault="00AD7E16" w:rsidP="00030BF0">
      <w:pPr>
        <w:pStyle w:val="Paragrafoelenco"/>
        <w:numPr>
          <w:ilvl w:val="0"/>
          <w:numId w:val="68"/>
        </w:numPr>
        <w:spacing w:line="36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Hai avuto difficoltà a svolgere i momenti di generalizzazione? Se sì, a cosa credi siano dovute?</w:t>
      </w:r>
    </w:p>
    <w:p w:rsidR="00AF142C" w:rsidRDefault="00AD7E16" w:rsidP="00AF142C">
      <w:pPr>
        <w:pStyle w:val="Paragrafoelenco"/>
        <w:numPr>
          <w:ilvl w:val="0"/>
          <w:numId w:val="68"/>
        </w:numPr>
        <w:spacing w:line="360" w:lineRule="auto"/>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È stato utile confrontarti con il formatore? </w:t>
      </w:r>
    </w:p>
    <w:p w:rsidR="00AF142C" w:rsidRPr="00AF142C" w:rsidRDefault="00AF142C" w:rsidP="004023D6">
      <w:pPr>
        <w:pStyle w:val="Paragrafoelenco"/>
        <w:numPr>
          <w:ilvl w:val="0"/>
          <w:numId w:val="68"/>
        </w:numPr>
        <w:spacing w:after="0" w:line="360" w:lineRule="auto"/>
        <w:jc w:val="both"/>
        <w:rPr>
          <w:rFonts w:ascii="Times New Roman" w:hAnsi="Times New Roman" w:cs="Times New Roman"/>
          <w:sz w:val="24"/>
          <w:szCs w:val="24"/>
          <w:lang w:val="it-IT"/>
        </w:rPr>
      </w:pPr>
      <w:r>
        <w:rPr>
          <w:rFonts w:ascii="Times New Roman" w:hAnsi="Times New Roman" w:cs="Times New Roman"/>
          <w:sz w:val="24"/>
          <w:szCs w:val="24"/>
          <w:lang w:val="it-IT"/>
        </w:rPr>
        <w:t xml:space="preserve">Hai qualche suggerimento da dare per migliorare lo svolgimento dell’attività? </w:t>
      </w:r>
    </w:p>
    <w:p w:rsidR="004023D6" w:rsidRDefault="00AD7E16" w:rsidP="004023D6">
      <w:pPr>
        <w:pBdr>
          <w:bottom w:val="single" w:sz="12" w:space="1" w:color="auto"/>
        </w:pBdr>
        <w:spacing w:line="360" w:lineRule="auto"/>
        <w:jc w:val="both"/>
        <w:rPr>
          <w:rFonts w:ascii="Times New Roman" w:hAnsi="Times New Roman" w:cs="Times New Roman"/>
          <w:sz w:val="26"/>
          <w:szCs w:val="26"/>
          <w:lang w:val="it-IT"/>
        </w:rPr>
      </w:pPr>
      <w:r w:rsidRPr="00CE7E34">
        <w:rPr>
          <w:rFonts w:ascii="Times New Roman" w:hAnsi="Times New Roman" w:cs="Times New Roman"/>
          <w:sz w:val="26"/>
          <w:szCs w:val="26"/>
          <w:lang w:val="it-IT"/>
        </w:rPr>
        <w:t xml:space="preserve">Se hai ancora qualche </w:t>
      </w:r>
      <w:proofErr w:type="gramStart"/>
      <w:r w:rsidRPr="00CE7E34">
        <w:rPr>
          <w:rFonts w:ascii="Times New Roman" w:hAnsi="Times New Roman" w:cs="Times New Roman"/>
          <w:sz w:val="26"/>
          <w:szCs w:val="26"/>
          <w:lang w:val="it-IT"/>
        </w:rPr>
        <w:t>dubbio</w:t>
      </w:r>
      <w:proofErr w:type="gramEnd"/>
      <w:r w:rsidRPr="00CE7E34">
        <w:rPr>
          <w:rFonts w:ascii="Times New Roman" w:hAnsi="Times New Roman" w:cs="Times New Roman"/>
          <w:sz w:val="26"/>
          <w:szCs w:val="26"/>
          <w:lang w:val="it-IT"/>
        </w:rPr>
        <w:t xml:space="preserve"> chiedi al formatore.</w:t>
      </w:r>
    </w:p>
    <w:p w:rsidR="00AD7E16" w:rsidRPr="004023D6" w:rsidRDefault="00AD7E16" w:rsidP="004023D6">
      <w:pPr>
        <w:pBdr>
          <w:bottom w:val="single" w:sz="12" w:space="1" w:color="auto"/>
        </w:pBdr>
        <w:spacing w:line="360" w:lineRule="auto"/>
        <w:jc w:val="both"/>
        <w:rPr>
          <w:rFonts w:ascii="Times New Roman" w:hAnsi="Times New Roman" w:cs="Times New Roman"/>
          <w:sz w:val="26"/>
          <w:szCs w:val="26"/>
          <w:lang w:val="it-IT"/>
        </w:rPr>
      </w:pPr>
      <w:r w:rsidRPr="00CE7E34">
        <w:rPr>
          <w:rFonts w:ascii="Times New Roman" w:hAnsi="Times New Roman" w:cs="Times New Roman"/>
          <w:b/>
          <w:sz w:val="28"/>
          <w:lang w:val="it-IT"/>
        </w:rPr>
        <w:lastRenderedPageBreak/>
        <w:t xml:space="preserve">Unità </w:t>
      </w:r>
      <w:proofErr w:type="gramStart"/>
      <w:r w:rsidRPr="00CE7E34">
        <w:rPr>
          <w:rFonts w:ascii="Times New Roman" w:hAnsi="Times New Roman" w:cs="Times New Roman"/>
          <w:b/>
          <w:sz w:val="28"/>
          <w:lang w:val="it-IT"/>
        </w:rPr>
        <w:t>3</w:t>
      </w:r>
      <w:proofErr w:type="gramEnd"/>
    </w:p>
    <w:tbl>
      <w:tblPr>
        <w:tblStyle w:val="Sfondochiaro-Colore5"/>
        <w:tblW w:w="0" w:type="auto"/>
        <w:tblLayout w:type="fixed"/>
        <w:tblLook w:val="0480"/>
      </w:tblPr>
      <w:tblGrid>
        <w:gridCol w:w="1101"/>
        <w:gridCol w:w="7371"/>
      </w:tblGrid>
      <w:tr w:rsidR="00AD7E16" w:rsidRPr="00131790" w:rsidTr="009760CB">
        <w:trPr>
          <w:cnfStyle w:val="000000100000"/>
          <w:trHeight w:val="1659"/>
        </w:trPr>
        <w:tc>
          <w:tcPr>
            <w:cnfStyle w:val="001000000000"/>
            <w:tcW w:w="1101" w:type="dxa"/>
          </w:tcPr>
          <w:p w:rsidR="00AD7E16" w:rsidRPr="00131790" w:rsidRDefault="00AD7E16" w:rsidP="00AD7E16">
            <w:pPr>
              <w:ind w:left="426" w:right="206" w:hanging="284"/>
              <w:jc w:val="center"/>
              <w:rPr>
                <w:rFonts w:ascii="Batang" w:eastAsia="Batang" w:hAnsi="Batang" w:cs="Aharoni"/>
                <w:b w:val="0"/>
                <w:sz w:val="26"/>
                <w:szCs w:val="26"/>
              </w:rPr>
            </w:pPr>
          </w:p>
          <w:p w:rsidR="00AD7E16" w:rsidRPr="00131790" w:rsidRDefault="00AD7E16" w:rsidP="00AD7E16">
            <w:pPr>
              <w:ind w:left="426" w:right="206" w:hanging="284"/>
              <w:jc w:val="center"/>
              <w:rPr>
                <w:rFonts w:ascii="Batang" w:eastAsia="Batang" w:hAnsi="Batang" w:cs="Aharoni"/>
                <w:sz w:val="26"/>
                <w:szCs w:val="26"/>
              </w:rPr>
            </w:pPr>
            <w:r w:rsidRPr="00131790">
              <w:rPr>
                <w:rFonts w:ascii="Batang" w:eastAsia="Batang" w:hAnsi="Batang" w:cs="Aharoni"/>
                <w:noProof/>
                <w:sz w:val="26"/>
                <w:szCs w:val="26"/>
                <w:lang w:eastAsia="it-IT"/>
              </w:rPr>
              <w:drawing>
                <wp:inline distT="0" distB="0" distL="0" distR="0">
                  <wp:extent cx="543464" cy="543464"/>
                  <wp:effectExtent l="0" t="0" r="8986" b="0"/>
                  <wp:docPr id="21" name="Immagine 17" descr="C:\Users\Proprietario\AppData\Local\Microsoft\Windows\Temporary Internet Files\Content.IE5\AFO3AOGR\MC90044149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roprietario\AppData\Local\Microsoft\Windows\Temporary Internet Files\Content.IE5\AFO3AOGR\MC900441498[1].png"/>
                          <pic:cNvPicPr>
                            <a:picLocks noChangeAspect="1" noChangeArrowheads="1"/>
                          </pic:cNvPicPr>
                        </pic:nvPicPr>
                        <pic:blipFill>
                          <a:blip r:embed="rId26" cstate="print">
                            <a:grayscl/>
                          </a:blip>
                          <a:srcRect/>
                          <a:stretch>
                            <a:fillRect/>
                          </a:stretch>
                        </pic:blipFill>
                        <pic:spPr bwMode="auto">
                          <a:xfrm>
                            <a:off x="0" y="0"/>
                            <a:ext cx="543464" cy="543464"/>
                          </a:xfrm>
                          <a:prstGeom prst="rect">
                            <a:avLst/>
                          </a:prstGeom>
                          <a:noFill/>
                          <a:ln w="9525">
                            <a:noFill/>
                            <a:miter lim="800000"/>
                            <a:headEnd/>
                            <a:tailEnd/>
                          </a:ln>
                        </pic:spPr>
                      </pic:pic>
                    </a:graphicData>
                  </a:graphic>
                </wp:inline>
              </w:drawing>
            </w:r>
          </w:p>
        </w:tc>
        <w:tc>
          <w:tcPr>
            <w:tcW w:w="7371" w:type="dxa"/>
          </w:tcPr>
          <w:p w:rsidR="00AD7E16" w:rsidRPr="00131790" w:rsidRDefault="00AD7E16" w:rsidP="00AD7E16">
            <w:pPr>
              <w:ind w:left="216" w:right="206"/>
              <w:jc w:val="both"/>
              <w:cnfStyle w:val="000000100000"/>
              <w:rPr>
                <w:rFonts w:ascii="Times New Roman" w:hAnsi="Times New Roman" w:cs="Times New Roman"/>
                <w:i/>
                <w:sz w:val="26"/>
                <w:szCs w:val="26"/>
              </w:rPr>
            </w:pPr>
          </w:p>
          <w:p w:rsidR="00AD7E16" w:rsidRPr="00131790" w:rsidRDefault="00AD7E16" w:rsidP="00AD7E16">
            <w:pPr>
              <w:ind w:right="206"/>
              <w:jc w:val="both"/>
              <w:cnfStyle w:val="000000100000"/>
              <w:rPr>
                <w:rFonts w:ascii="Times New Roman" w:hAnsi="Times New Roman" w:cs="Times New Roman"/>
                <w:b/>
                <w:bCs/>
                <w:i/>
                <w:sz w:val="26"/>
                <w:szCs w:val="26"/>
              </w:rPr>
            </w:pPr>
            <w:r w:rsidRPr="00131790">
              <w:rPr>
                <w:rFonts w:ascii="Times New Roman" w:hAnsi="Times New Roman" w:cs="Times New Roman"/>
                <w:i/>
                <w:sz w:val="26"/>
                <w:szCs w:val="26"/>
              </w:rPr>
              <w:t>M. utilizza in aula strumenti a bassa e alta tecnologia che utilizzano un codice di comunicazione pittografico non alfabetico. A volte, la comunicazione con M. è difficoltosa. Come posso conoscere e usare in modo più adeguato i suoi strumenti per realizzare una comunicazione più efficace con lui e mediare più facilmente le sue interazioni con gli altri bambini?</w:t>
            </w:r>
          </w:p>
        </w:tc>
      </w:tr>
    </w:tbl>
    <w:p w:rsidR="00AD7E16" w:rsidRPr="00131790" w:rsidRDefault="00AD7E16" w:rsidP="00AD7E16">
      <w:pPr>
        <w:jc w:val="both"/>
        <w:rPr>
          <w:rFonts w:ascii="Times New Roman" w:hAnsi="Times New Roman" w:cs="Times New Roman"/>
          <w:bCs/>
          <w:sz w:val="26"/>
          <w:szCs w:val="26"/>
          <w:lang w:val="it-IT"/>
        </w:rPr>
      </w:pPr>
    </w:p>
    <w:p w:rsidR="00AD7E16" w:rsidRPr="00131790" w:rsidRDefault="00AD7E16" w:rsidP="00AD7E16">
      <w:pPr>
        <w:spacing w:after="0"/>
        <w:jc w:val="both"/>
        <w:rPr>
          <w:rFonts w:ascii="Times New Roman" w:hAnsi="Times New Roman" w:cs="Times New Roman"/>
          <w:i/>
          <w:iCs/>
          <w:sz w:val="26"/>
          <w:szCs w:val="26"/>
          <w:lang w:val="it-IT"/>
        </w:rPr>
      </w:pPr>
      <w:r w:rsidRPr="00131790">
        <w:rPr>
          <w:rFonts w:ascii="Times New Roman" w:hAnsi="Times New Roman" w:cs="Times New Roman"/>
          <w:b/>
          <w:iCs/>
          <w:sz w:val="26"/>
          <w:szCs w:val="26"/>
          <w:lang w:val="it-IT"/>
        </w:rPr>
        <w:t xml:space="preserve">Sottomodulo 3A: </w:t>
      </w:r>
      <w:r w:rsidRPr="00131790">
        <w:rPr>
          <w:rFonts w:ascii="Times New Roman" w:hAnsi="Times New Roman" w:cs="Times New Roman"/>
          <w:i/>
          <w:iCs/>
          <w:sz w:val="26"/>
          <w:szCs w:val="26"/>
          <w:lang w:val="it-IT"/>
        </w:rPr>
        <w:t>M. utilizza in aula una tabella cartacea principale implementata con il codice pittografico PCS. A volte, non riusciamo a utilizzare insieme questo strumento perché non troviamo i simboli che servono alla nostra comunicazione. Talvolta per me è difficile trovarli nelle diverse tabelle o interpretare la sequenza di simboli che M. seleziona. Come posso imparare a usare efficacemente questo strumento? Come posso imparare ad aggiornare la tabella in base ai bisogni contestuali alla classe? Come posso imparare a interpretare meglio la comunicazione in uscita di M.?Come posso imparare a costruire con M. tabelle tematiche secondarie da utilizzare nei momenti di didattica?</w:t>
      </w:r>
    </w:p>
    <w:p w:rsidR="00AD7E16" w:rsidRPr="00131790" w:rsidRDefault="00AD7E16" w:rsidP="00AD7E16">
      <w:pPr>
        <w:spacing w:after="0"/>
        <w:jc w:val="both"/>
        <w:rPr>
          <w:rFonts w:ascii="Times New Roman" w:hAnsi="Times New Roman" w:cs="Times New Roman"/>
          <w:i/>
          <w:iCs/>
          <w:sz w:val="26"/>
          <w:szCs w:val="26"/>
          <w:lang w:val="it-IT"/>
        </w:rPr>
      </w:pPr>
    </w:p>
    <w:p w:rsidR="00AD7E16" w:rsidRPr="00131790" w:rsidRDefault="00AD7E16" w:rsidP="00AD7E16">
      <w:pPr>
        <w:spacing w:before="240" w:after="0"/>
        <w:jc w:val="both"/>
        <w:rPr>
          <w:rFonts w:ascii="Times New Roman" w:hAnsi="Times New Roman" w:cs="Times New Roman"/>
          <w:iCs/>
          <w:sz w:val="26"/>
          <w:szCs w:val="26"/>
          <w:lang w:val="it-IT"/>
        </w:rPr>
      </w:pPr>
      <w:r w:rsidRPr="00131790">
        <w:rPr>
          <w:rFonts w:ascii="Times New Roman" w:hAnsi="Times New Roman" w:cs="Times New Roman"/>
          <w:iCs/>
          <w:sz w:val="26"/>
          <w:szCs w:val="26"/>
          <w:lang w:val="it-IT"/>
        </w:rPr>
        <w:t>In questo Sottomodulo impareremo a:</w:t>
      </w:r>
    </w:p>
    <w:p w:rsidR="00AD7E16" w:rsidRPr="00131790" w:rsidRDefault="00AD7E16" w:rsidP="00030BF0">
      <w:pPr>
        <w:pStyle w:val="Paragrafoelenco"/>
        <w:numPr>
          <w:ilvl w:val="0"/>
          <w:numId w:val="50"/>
        </w:numPr>
        <w:spacing w:before="240"/>
        <w:rPr>
          <w:rFonts w:ascii="Times New Roman" w:hAnsi="Times New Roman" w:cs="Times New Roman"/>
          <w:iCs/>
          <w:sz w:val="26"/>
          <w:szCs w:val="26"/>
          <w:lang w:val="it-IT"/>
        </w:rPr>
      </w:pPr>
      <w:r w:rsidRPr="00131790">
        <w:rPr>
          <w:rFonts w:ascii="Times New Roman" w:hAnsi="Times New Roman" w:cs="Times New Roman"/>
          <w:bCs/>
          <w:iCs/>
          <w:sz w:val="26"/>
          <w:szCs w:val="26"/>
          <w:lang w:val="it-IT"/>
        </w:rPr>
        <w:t>Conoscere la tabella principale e le sue logiche di costruzione</w:t>
      </w:r>
      <w:r w:rsidR="00D836DF">
        <w:rPr>
          <w:rFonts w:ascii="Times New Roman" w:hAnsi="Times New Roman" w:cs="Times New Roman"/>
          <w:bCs/>
          <w:iCs/>
          <w:sz w:val="26"/>
          <w:szCs w:val="26"/>
          <w:lang w:val="it-IT"/>
        </w:rPr>
        <w:t>.</w:t>
      </w:r>
    </w:p>
    <w:p w:rsidR="00AD7E16" w:rsidRPr="00131790" w:rsidRDefault="00AD7E16" w:rsidP="00030BF0">
      <w:pPr>
        <w:pStyle w:val="Paragrafoelenco"/>
        <w:numPr>
          <w:ilvl w:val="0"/>
          <w:numId w:val="50"/>
        </w:numPr>
        <w:spacing w:before="240"/>
        <w:rPr>
          <w:rFonts w:ascii="Times New Roman" w:hAnsi="Times New Roman" w:cs="Times New Roman"/>
          <w:iCs/>
          <w:sz w:val="26"/>
          <w:szCs w:val="26"/>
          <w:lang w:val="it-IT"/>
        </w:rPr>
      </w:pPr>
      <w:r w:rsidRPr="00131790">
        <w:rPr>
          <w:rFonts w:ascii="Times New Roman" w:hAnsi="Times New Roman" w:cs="Times New Roman"/>
          <w:bCs/>
          <w:iCs/>
          <w:sz w:val="26"/>
          <w:szCs w:val="26"/>
          <w:lang w:val="it-IT"/>
        </w:rPr>
        <w:t xml:space="preserve">Conoscere la tabella tematica e le sue logiche di </w:t>
      </w:r>
      <w:r w:rsidR="00D836DF" w:rsidRPr="00131790">
        <w:rPr>
          <w:rFonts w:ascii="Times New Roman" w:hAnsi="Times New Roman" w:cs="Times New Roman"/>
          <w:bCs/>
          <w:iCs/>
          <w:sz w:val="26"/>
          <w:szCs w:val="26"/>
          <w:lang w:val="it-IT"/>
        </w:rPr>
        <w:t>costruzione.</w:t>
      </w:r>
    </w:p>
    <w:p w:rsidR="00AD7E16" w:rsidRPr="00131790" w:rsidRDefault="00AD7E16" w:rsidP="00030BF0">
      <w:pPr>
        <w:pStyle w:val="Paragrafoelenco"/>
        <w:numPr>
          <w:ilvl w:val="0"/>
          <w:numId w:val="50"/>
        </w:numPr>
        <w:spacing w:before="240" w:after="0"/>
        <w:jc w:val="both"/>
        <w:rPr>
          <w:rFonts w:ascii="Times New Roman" w:hAnsi="Times New Roman" w:cs="Times New Roman"/>
          <w:iCs/>
          <w:sz w:val="26"/>
          <w:szCs w:val="26"/>
          <w:lang w:val="it-IT"/>
        </w:rPr>
      </w:pPr>
      <w:r w:rsidRPr="00131790">
        <w:rPr>
          <w:rFonts w:ascii="Times New Roman" w:hAnsi="Times New Roman" w:cs="Times New Roman"/>
          <w:iCs/>
          <w:sz w:val="26"/>
          <w:szCs w:val="26"/>
          <w:lang w:val="it-IT"/>
        </w:rPr>
        <w:t xml:space="preserve">Riconoscere la natura relazionale </w:t>
      </w:r>
      <w:r w:rsidRPr="00131790">
        <w:rPr>
          <w:rFonts w:ascii="Times New Roman" w:hAnsi="Times New Roman" w:cs="Times New Roman"/>
          <w:bCs/>
          <w:iCs/>
          <w:sz w:val="26"/>
          <w:szCs w:val="26"/>
          <w:lang w:val="it-IT"/>
        </w:rPr>
        <w:t xml:space="preserve">e interattiva dello scambio comunicativo tramite </w:t>
      </w:r>
      <w:r w:rsidR="00D836DF" w:rsidRPr="00131790">
        <w:rPr>
          <w:rFonts w:ascii="Times New Roman" w:hAnsi="Times New Roman" w:cs="Times New Roman"/>
          <w:bCs/>
          <w:iCs/>
          <w:sz w:val="26"/>
          <w:szCs w:val="26"/>
          <w:lang w:val="it-IT"/>
        </w:rPr>
        <w:t>tabella.</w:t>
      </w:r>
      <w:r w:rsidRPr="00131790">
        <w:rPr>
          <w:rFonts w:ascii="Times New Roman" w:hAnsi="Times New Roman" w:cs="Times New Roman"/>
          <w:bCs/>
          <w:iCs/>
          <w:sz w:val="26"/>
          <w:szCs w:val="26"/>
          <w:lang w:val="it-IT"/>
        </w:rPr>
        <w:t xml:space="preserve"> </w:t>
      </w:r>
    </w:p>
    <w:p w:rsidR="00AD7E16" w:rsidRPr="00131790" w:rsidRDefault="00AD7E16" w:rsidP="00030BF0">
      <w:pPr>
        <w:pStyle w:val="Paragrafoelenco"/>
        <w:numPr>
          <w:ilvl w:val="0"/>
          <w:numId w:val="50"/>
        </w:numPr>
        <w:spacing w:before="240" w:after="0"/>
        <w:jc w:val="both"/>
        <w:rPr>
          <w:rFonts w:ascii="Times New Roman" w:hAnsi="Times New Roman" w:cs="Times New Roman"/>
          <w:iCs/>
          <w:sz w:val="26"/>
          <w:szCs w:val="26"/>
          <w:lang w:val="it-IT"/>
        </w:rPr>
      </w:pPr>
      <w:r w:rsidRPr="00131790">
        <w:rPr>
          <w:rFonts w:ascii="Times New Roman" w:hAnsi="Times New Roman" w:cs="Times New Roman"/>
          <w:iCs/>
          <w:sz w:val="26"/>
          <w:szCs w:val="26"/>
          <w:lang w:val="it-IT"/>
        </w:rPr>
        <w:t>Riconoscere e costruire comunicazioni attraverso i simboli.</w:t>
      </w:r>
    </w:p>
    <w:p w:rsidR="00AD7E16" w:rsidRPr="00131790" w:rsidRDefault="00AD7E16" w:rsidP="00AD7E16">
      <w:pPr>
        <w:spacing w:after="0"/>
        <w:jc w:val="both"/>
        <w:rPr>
          <w:rFonts w:ascii="Times New Roman" w:hAnsi="Times New Roman" w:cs="Times New Roman"/>
          <w:i/>
          <w:iCs/>
          <w:sz w:val="26"/>
          <w:szCs w:val="26"/>
          <w:lang w:val="it-IT"/>
        </w:rPr>
      </w:pPr>
    </w:p>
    <w:p w:rsidR="00AD7E16" w:rsidRPr="00131790" w:rsidRDefault="00AD7E16" w:rsidP="00AD7E16">
      <w:pPr>
        <w:spacing w:after="0"/>
        <w:jc w:val="both"/>
        <w:rPr>
          <w:rFonts w:ascii="Times New Roman" w:hAnsi="Times New Roman" w:cs="Times New Roman"/>
          <w:iCs/>
          <w:sz w:val="26"/>
          <w:szCs w:val="26"/>
          <w:lang w:val="it-IT"/>
        </w:rPr>
      </w:pPr>
    </w:p>
    <w:p w:rsidR="00AD7E16" w:rsidRPr="00131790" w:rsidRDefault="00AD7E16" w:rsidP="00AD7E16">
      <w:pPr>
        <w:spacing w:after="0"/>
        <w:jc w:val="both"/>
        <w:rPr>
          <w:rFonts w:ascii="Times New Roman" w:hAnsi="Times New Roman" w:cs="Times New Roman"/>
          <w:iCs/>
          <w:sz w:val="26"/>
          <w:szCs w:val="26"/>
          <w:lang w:val="it-IT"/>
        </w:rPr>
      </w:pPr>
      <w:r w:rsidRPr="00131790">
        <w:rPr>
          <w:rFonts w:ascii="Times New Roman" w:hAnsi="Times New Roman" w:cs="Times New Roman"/>
          <w:iCs/>
          <w:sz w:val="26"/>
          <w:szCs w:val="26"/>
          <w:lang w:val="it-IT"/>
        </w:rPr>
        <w:t xml:space="preserve">Al termine del Sottomodulo 3A, la maestra avrà conseguito il seguente profilo di competenza: </w:t>
      </w:r>
    </w:p>
    <w:tbl>
      <w:tblPr>
        <w:tblStyle w:val="Grigliatabella"/>
        <w:tblW w:w="8922" w:type="dxa"/>
        <w:jc w:val="center"/>
        <w:tblInd w:w="1730" w:type="dxa"/>
        <w:tblLook w:val="04A0"/>
      </w:tblPr>
      <w:tblGrid>
        <w:gridCol w:w="2214"/>
        <w:gridCol w:w="6708"/>
      </w:tblGrid>
      <w:tr w:rsidR="00AD7E16" w:rsidRPr="00131790" w:rsidTr="009760CB">
        <w:trPr>
          <w:jc w:val="center"/>
        </w:trPr>
        <w:tc>
          <w:tcPr>
            <w:tcW w:w="8922" w:type="dxa"/>
            <w:gridSpan w:val="2"/>
          </w:tcPr>
          <w:p w:rsidR="00AD7E16" w:rsidRPr="00131790" w:rsidRDefault="00AD7E16" w:rsidP="00AD7E16">
            <w:pPr>
              <w:pStyle w:val="Paragrafoelenco"/>
              <w:ind w:left="0"/>
              <w:jc w:val="center"/>
              <w:rPr>
                <w:rFonts w:ascii="Times New Roman" w:hAnsi="Times New Roman" w:cs="Times New Roman"/>
                <w:sz w:val="26"/>
                <w:szCs w:val="26"/>
              </w:rPr>
            </w:pPr>
          </w:p>
          <w:p w:rsidR="00AD7E16" w:rsidRPr="00131790" w:rsidRDefault="00AD7E16" w:rsidP="00AD7E16">
            <w:pPr>
              <w:pStyle w:val="Paragrafoelenco"/>
              <w:ind w:left="0"/>
              <w:jc w:val="center"/>
              <w:rPr>
                <w:rFonts w:ascii="Times New Roman" w:hAnsi="Times New Roman" w:cs="Times New Roman"/>
                <w:b/>
                <w:sz w:val="26"/>
                <w:szCs w:val="26"/>
              </w:rPr>
            </w:pPr>
            <w:r w:rsidRPr="00131790">
              <w:rPr>
                <w:rFonts w:ascii="Times New Roman" w:hAnsi="Times New Roman" w:cs="Times New Roman"/>
                <w:b/>
                <w:sz w:val="26"/>
                <w:szCs w:val="26"/>
              </w:rPr>
              <w:t>PROFILO DI COMPETENZA</w:t>
            </w:r>
          </w:p>
          <w:p w:rsidR="00AD7E16" w:rsidRPr="00131790" w:rsidRDefault="00AD7E16" w:rsidP="00AD7E16">
            <w:pPr>
              <w:pStyle w:val="Paragrafoelenco"/>
              <w:ind w:left="0"/>
              <w:jc w:val="center"/>
              <w:rPr>
                <w:rFonts w:ascii="Times New Roman" w:hAnsi="Times New Roman" w:cs="Times New Roman"/>
                <w:sz w:val="26"/>
                <w:szCs w:val="26"/>
              </w:rPr>
            </w:pPr>
          </w:p>
        </w:tc>
      </w:tr>
      <w:tr w:rsidR="00AD7E16" w:rsidRPr="00131790" w:rsidTr="009760CB">
        <w:trPr>
          <w:jc w:val="center"/>
        </w:trPr>
        <w:tc>
          <w:tcPr>
            <w:tcW w:w="1300" w:type="dxa"/>
          </w:tcPr>
          <w:p w:rsidR="00AD7E16" w:rsidRPr="00131790" w:rsidRDefault="00AD7E16" w:rsidP="00AD7E16">
            <w:pPr>
              <w:ind w:left="62"/>
              <w:rPr>
                <w:rFonts w:ascii="Times New Roman" w:hAnsi="Times New Roman" w:cs="Times New Roman"/>
                <w:sz w:val="26"/>
                <w:szCs w:val="26"/>
              </w:rPr>
            </w:pPr>
          </w:p>
          <w:p w:rsidR="00AD7E16" w:rsidRPr="00131790" w:rsidRDefault="00AD7E16" w:rsidP="00AD7E16">
            <w:pPr>
              <w:ind w:left="62"/>
              <w:rPr>
                <w:rFonts w:ascii="Times New Roman" w:hAnsi="Times New Roman" w:cs="Times New Roman"/>
                <w:b/>
                <w:sz w:val="26"/>
                <w:szCs w:val="26"/>
              </w:rPr>
            </w:pPr>
            <w:r w:rsidRPr="00131790">
              <w:rPr>
                <w:rFonts w:ascii="Times New Roman" w:hAnsi="Times New Roman" w:cs="Times New Roman"/>
                <w:b/>
                <w:sz w:val="26"/>
                <w:szCs w:val="26"/>
              </w:rPr>
              <w:t>Risorse</w:t>
            </w:r>
          </w:p>
        </w:tc>
        <w:tc>
          <w:tcPr>
            <w:tcW w:w="7622" w:type="dxa"/>
          </w:tcPr>
          <w:p w:rsidR="00AD7E16" w:rsidRPr="00131790" w:rsidRDefault="00AD7E16" w:rsidP="00AD7E16">
            <w:pPr>
              <w:pStyle w:val="Paragrafoelenco"/>
              <w:ind w:left="139" w:right="202"/>
              <w:jc w:val="both"/>
              <w:rPr>
                <w:rFonts w:ascii="Times New Roman" w:hAnsi="Times New Roman" w:cs="Times New Roman"/>
                <w:sz w:val="26"/>
                <w:szCs w:val="26"/>
              </w:rPr>
            </w:pP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 xml:space="preserve">Conoscenza del comunicatore su tabella cartacea di M. e dei principi basilari che regolano la sua costruzione (Attività 3A.1). </w:t>
            </w:r>
          </w:p>
          <w:p w:rsidR="00AD7E16" w:rsidRPr="00131790" w:rsidRDefault="00AD7E16" w:rsidP="00AD7E16">
            <w:pPr>
              <w:pStyle w:val="Paragrafoelenco"/>
              <w:ind w:left="139" w:right="202"/>
              <w:jc w:val="both"/>
              <w:rPr>
                <w:rFonts w:ascii="Times New Roman" w:hAnsi="Times New Roman" w:cs="Times New Roman"/>
                <w:sz w:val="26"/>
                <w:szCs w:val="26"/>
              </w:rPr>
            </w:pPr>
            <w:r w:rsidRPr="00131790">
              <w:rPr>
                <w:rFonts w:ascii="Times New Roman" w:hAnsi="Times New Roman" w:cs="Times New Roman"/>
                <w:sz w:val="26"/>
                <w:szCs w:val="26"/>
              </w:rPr>
              <w:lastRenderedPageBreak/>
              <w:t>Conoscenza della differenza intercorrente tra comunicatore principale e tabella tematica (Attività 3A.1 + Attività 3A.2).</w:t>
            </w:r>
          </w:p>
          <w:p w:rsidR="00AD7E16" w:rsidRPr="00131790" w:rsidRDefault="00AD7E16" w:rsidP="00AD7E16">
            <w:pPr>
              <w:pStyle w:val="Paragrafoelenco"/>
              <w:ind w:left="139" w:right="202"/>
              <w:jc w:val="both"/>
              <w:rPr>
                <w:rFonts w:ascii="Times New Roman" w:hAnsi="Times New Roman" w:cs="Times New Roman"/>
                <w:sz w:val="26"/>
                <w:szCs w:val="26"/>
              </w:rPr>
            </w:pPr>
            <w:r w:rsidRPr="00131790">
              <w:rPr>
                <w:rFonts w:ascii="Times New Roman" w:hAnsi="Times New Roman" w:cs="Times New Roman"/>
                <w:sz w:val="26"/>
                <w:szCs w:val="26"/>
              </w:rPr>
              <w:t xml:space="preserve">Conoscenza del sistema simbolico PCS usato da M. nella tabella e conoscenza delle caratteristiche peculiari che lo distinguono da altri set di simboli a codice pittografico. (Attività 3A.1+Attività 3A.4). </w:t>
            </w:r>
          </w:p>
          <w:p w:rsidR="00AD7E16" w:rsidRPr="00131790" w:rsidRDefault="00AD7E16" w:rsidP="00AD7E16">
            <w:pPr>
              <w:pStyle w:val="Paragrafoelenco"/>
              <w:ind w:left="422" w:right="202"/>
              <w:jc w:val="both"/>
              <w:rPr>
                <w:rFonts w:ascii="Times New Roman" w:hAnsi="Times New Roman" w:cs="Times New Roman"/>
                <w:sz w:val="26"/>
                <w:szCs w:val="26"/>
              </w:rPr>
            </w:pPr>
          </w:p>
        </w:tc>
      </w:tr>
      <w:tr w:rsidR="00AD7E16" w:rsidRPr="00131790" w:rsidTr="009760CB">
        <w:trPr>
          <w:jc w:val="center"/>
        </w:trPr>
        <w:tc>
          <w:tcPr>
            <w:tcW w:w="1300" w:type="dxa"/>
          </w:tcPr>
          <w:p w:rsidR="00AD7E16" w:rsidRPr="00131790" w:rsidRDefault="00AD7E16" w:rsidP="00AD7E16">
            <w:pPr>
              <w:ind w:left="62"/>
              <w:rPr>
                <w:rFonts w:ascii="Times New Roman" w:hAnsi="Times New Roman" w:cs="Times New Roman"/>
                <w:b/>
                <w:sz w:val="26"/>
                <w:szCs w:val="26"/>
              </w:rPr>
            </w:pPr>
          </w:p>
          <w:p w:rsidR="00AD7E16" w:rsidRPr="00131790" w:rsidRDefault="00AD7E16" w:rsidP="00AD7E16">
            <w:pPr>
              <w:ind w:left="62"/>
              <w:rPr>
                <w:rFonts w:ascii="Times New Roman" w:hAnsi="Times New Roman" w:cs="Times New Roman"/>
                <w:b/>
                <w:sz w:val="26"/>
                <w:szCs w:val="26"/>
              </w:rPr>
            </w:pPr>
            <w:r w:rsidRPr="00131790">
              <w:rPr>
                <w:rFonts w:ascii="Times New Roman" w:hAnsi="Times New Roman" w:cs="Times New Roman"/>
                <w:b/>
                <w:sz w:val="26"/>
                <w:szCs w:val="26"/>
              </w:rPr>
              <w:t>Strutture d’interpretazione</w:t>
            </w:r>
          </w:p>
        </w:tc>
        <w:tc>
          <w:tcPr>
            <w:tcW w:w="7622" w:type="dxa"/>
          </w:tcPr>
          <w:p w:rsidR="00AD7E16" w:rsidRPr="00131790" w:rsidRDefault="00AD7E16" w:rsidP="00AD7E16">
            <w:pPr>
              <w:ind w:left="422" w:right="202"/>
              <w:jc w:val="both"/>
              <w:rPr>
                <w:rFonts w:ascii="Times New Roman" w:hAnsi="Times New Roman" w:cs="Times New Roman"/>
                <w:sz w:val="26"/>
                <w:szCs w:val="26"/>
              </w:rPr>
            </w:pP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riconoscere la tabella di M. come suo strumento comunicativo (Attività 3A.1 + Attività 3A.3).</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attribuire significato ai simboli PCS usati da M. (Attività 3A.1 + Attività 3A.4).</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interpretare la logica sintattica usata nella composizione della frase con i simboli. (Attività 3A.1 + Attività 3A.4).</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interpretare le comunicazioni formulate da M. attraverso la tabella. (Attività 3A.1 + Attività 3A.4).</w:t>
            </w:r>
          </w:p>
          <w:p w:rsidR="00AD7E16" w:rsidRPr="00131790" w:rsidRDefault="00AD7E16" w:rsidP="00AD7E16">
            <w:pPr>
              <w:ind w:left="422" w:right="202"/>
              <w:jc w:val="both"/>
              <w:rPr>
                <w:rFonts w:ascii="Times New Roman" w:hAnsi="Times New Roman" w:cs="Times New Roman"/>
                <w:sz w:val="26"/>
                <w:szCs w:val="26"/>
              </w:rPr>
            </w:pPr>
          </w:p>
        </w:tc>
      </w:tr>
      <w:tr w:rsidR="00AD7E16" w:rsidRPr="00131790" w:rsidTr="009760CB">
        <w:trPr>
          <w:jc w:val="center"/>
        </w:trPr>
        <w:tc>
          <w:tcPr>
            <w:tcW w:w="1300" w:type="dxa"/>
          </w:tcPr>
          <w:p w:rsidR="00AD7E16" w:rsidRPr="00131790" w:rsidRDefault="00AD7E16" w:rsidP="00AD7E16">
            <w:pPr>
              <w:ind w:left="62"/>
              <w:rPr>
                <w:rFonts w:ascii="Times New Roman" w:hAnsi="Times New Roman" w:cs="Times New Roman"/>
                <w:b/>
                <w:sz w:val="26"/>
                <w:szCs w:val="26"/>
              </w:rPr>
            </w:pPr>
          </w:p>
          <w:p w:rsidR="00AD7E16" w:rsidRPr="00131790" w:rsidRDefault="00AD7E16" w:rsidP="00AD7E16">
            <w:pPr>
              <w:ind w:left="62"/>
              <w:rPr>
                <w:rFonts w:ascii="Times New Roman" w:hAnsi="Times New Roman" w:cs="Times New Roman"/>
                <w:b/>
                <w:sz w:val="26"/>
                <w:szCs w:val="26"/>
              </w:rPr>
            </w:pPr>
            <w:r w:rsidRPr="00131790">
              <w:rPr>
                <w:rFonts w:ascii="Times New Roman" w:hAnsi="Times New Roman" w:cs="Times New Roman"/>
                <w:b/>
                <w:sz w:val="26"/>
                <w:szCs w:val="26"/>
              </w:rPr>
              <w:t>Strutture di azione</w:t>
            </w:r>
          </w:p>
        </w:tc>
        <w:tc>
          <w:tcPr>
            <w:tcW w:w="7622" w:type="dxa"/>
          </w:tcPr>
          <w:p w:rsidR="00AD7E16" w:rsidRPr="00131790" w:rsidRDefault="00AD7E16" w:rsidP="00AD7E16">
            <w:pPr>
              <w:ind w:left="139" w:right="202"/>
              <w:jc w:val="both"/>
              <w:rPr>
                <w:rFonts w:ascii="Times New Roman" w:hAnsi="Times New Roman" w:cs="Times New Roman"/>
                <w:sz w:val="26"/>
                <w:szCs w:val="26"/>
              </w:rPr>
            </w:pP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offrire feedback verbali coerenti all’input di M. (Attività 3A.3 + Attività 3A.4).</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 xml:space="preserve">Saper offrire feedback che utilizzano una </w:t>
            </w:r>
            <w:r w:rsidRPr="00131790">
              <w:rPr>
                <w:rFonts w:ascii="Times New Roman" w:hAnsi="Times New Roman" w:cs="Times New Roman"/>
                <w:i/>
                <w:sz w:val="26"/>
                <w:szCs w:val="26"/>
              </w:rPr>
              <w:t>comunicazione “aided”</w:t>
            </w:r>
            <w:r w:rsidRPr="00131790">
              <w:rPr>
                <w:rFonts w:ascii="Times New Roman" w:hAnsi="Times New Roman" w:cs="Times New Roman"/>
                <w:sz w:val="26"/>
                <w:szCs w:val="26"/>
              </w:rPr>
              <w:t xml:space="preserve"> coerenti all’input di M. (usa il PCS per esprimere concetti e frasi). (Attività 3A.4).</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agire coerentemente all’input di M. (Attività 3A.3).</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agire sulla tabella in termini di adattamento e aggiornamento in base ai bisogni comunicativi e formativi. (Attività 3A.4).</w:t>
            </w:r>
          </w:p>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Saper costruire tabelle tematiche che si focalizzino su argomenti specifici e siano ricollegabili al comunicatore principale. (Attività 3A.1 + Attività 3A.2).</w:t>
            </w:r>
          </w:p>
          <w:p w:rsidR="00AD7E16" w:rsidRPr="00131790" w:rsidRDefault="00AD7E16" w:rsidP="00AD7E16">
            <w:pPr>
              <w:ind w:left="422" w:right="202"/>
              <w:jc w:val="both"/>
              <w:rPr>
                <w:rFonts w:ascii="Times New Roman" w:hAnsi="Times New Roman" w:cs="Times New Roman"/>
                <w:sz w:val="26"/>
                <w:szCs w:val="26"/>
              </w:rPr>
            </w:pPr>
          </w:p>
        </w:tc>
      </w:tr>
      <w:tr w:rsidR="00AD7E16" w:rsidRPr="00131790" w:rsidTr="009760CB">
        <w:trPr>
          <w:jc w:val="center"/>
        </w:trPr>
        <w:tc>
          <w:tcPr>
            <w:tcW w:w="1300" w:type="dxa"/>
          </w:tcPr>
          <w:p w:rsidR="00AD7E16" w:rsidRPr="00131790" w:rsidRDefault="00AD7E16" w:rsidP="00AD7E16">
            <w:pPr>
              <w:ind w:left="62"/>
              <w:rPr>
                <w:rFonts w:ascii="Times New Roman" w:hAnsi="Times New Roman" w:cs="Times New Roman"/>
                <w:b/>
                <w:sz w:val="26"/>
                <w:szCs w:val="26"/>
              </w:rPr>
            </w:pPr>
            <w:r w:rsidRPr="00131790">
              <w:rPr>
                <w:rFonts w:ascii="Times New Roman" w:hAnsi="Times New Roman" w:cs="Times New Roman"/>
                <w:b/>
                <w:sz w:val="26"/>
                <w:szCs w:val="26"/>
              </w:rPr>
              <w:t>Strutture di autoregolazione</w:t>
            </w:r>
          </w:p>
        </w:tc>
        <w:tc>
          <w:tcPr>
            <w:tcW w:w="7622" w:type="dxa"/>
          </w:tcPr>
          <w:p w:rsidR="00AD7E16" w:rsidRPr="00131790" w:rsidRDefault="00AD7E16" w:rsidP="00AD7E16">
            <w:pPr>
              <w:ind w:left="139" w:right="202"/>
              <w:jc w:val="both"/>
              <w:rPr>
                <w:rFonts w:ascii="Times New Roman" w:hAnsi="Times New Roman" w:cs="Times New Roman"/>
                <w:sz w:val="26"/>
                <w:szCs w:val="26"/>
              </w:rPr>
            </w:pPr>
            <w:r w:rsidRPr="00131790">
              <w:rPr>
                <w:rFonts w:ascii="Times New Roman" w:hAnsi="Times New Roman" w:cs="Times New Roman"/>
                <w:sz w:val="26"/>
                <w:szCs w:val="26"/>
              </w:rPr>
              <w:t xml:space="preserve">Saper valutare la coerenza dell’interpretazione comunicativa rispetto all’input di M.: “Ho capito veramente?” (Attività 3A.3+ Attività 3A.4). </w:t>
            </w:r>
          </w:p>
          <w:p w:rsidR="00AD7E16" w:rsidRPr="00131790" w:rsidRDefault="00AD7E16" w:rsidP="00AD7E16">
            <w:pPr>
              <w:ind w:left="139"/>
              <w:jc w:val="both"/>
              <w:rPr>
                <w:rFonts w:ascii="Times New Roman" w:hAnsi="Times New Roman" w:cs="Times New Roman"/>
                <w:sz w:val="26"/>
                <w:szCs w:val="26"/>
              </w:rPr>
            </w:pPr>
            <w:r w:rsidRPr="00131790">
              <w:rPr>
                <w:rFonts w:ascii="Times New Roman" w:hAnsi="Times New Roman" w:cs="Times New Roman"/>
                <w:sz w:val="26"/>
                <w:szCs w:val="26"/>
              </w:rPr>
              <w:t>Saper riflettere sulla coerenza delle risposte offerte a M.: “Ho risposto quello che M. si aspettava?” (Attività 3A.3+ Attività 3A.4</w:t>
            </w:r>
            <w:r w:rsidR="00D836DF" w:rsidRPr="00131790">
              <w:rPr>
                <w:rFonts w:ascii="Times New Roman" w:hAnsi="Times New Roman" w:cs="Times New Roman"/>
                <w:sz w:val="26"/>
                <w:szCs w:val="26"/>
              </w:rPr>
              <w:t>.)</w:t>
            </w:r>
          </w:p>
          <w:p w:rsidR="00AD7E16" w:rsidRPr="00131790" w:rsidRDefault="00AD7E16" w:rsidP="00AD7E16">
            <w:pPr>
              <w:ind w:left="139"/>
              <w:jc w:val="both"/>
              <w:rPr>
                <w:rFonts w:ascii="Times New Roman" w:hAnsi="Times New Roman" w:cs="Times New Roman"/>
                <w:sz w:val="26"/>
                <w:szCs w:val="26"/>
              </w:rPr>
            </w:pPr>
            <w:r w:rsidRPr="00131790">
              <w:rPr>
                <w:rFonts w:ascii="Times New Roman" w:hAnsi="Times New Roman" w:cs="Times New Roman"/>
                <w:sz w:val="26"/>
                <w:szCs w:val="26"/>
              </w:rPr>
              <w:t>Saper riflettere sull’importanza dell’aggiornamento dello strumento rispetto ai bisogni comunicativi e formativi di M. (Attività 3A.1 + Attività 3A.4</w:t>
            </w:r>
            <w:r w:rsidR="00D836DF" w:rsidRPr="00131790">
              <w:rPr>
                <w:rFonts w:ascii="Times New Roman" w:hAnsi="Times New Roman" w:cs="Times New Roman"/>
                <w:sz w:val="26"/>
                <w:szCs w:val="26"/>
              </w:rPr>
              <w:t>.)</w:t>
            </w:r>
          </w:p>
          <w:p w:rsidR="00AD7E16" w:rsidRPr="00131790" w:rsidRDefault="00AD7E16" w:rsidP="00AD7E16">
            <w:pPr>
              <w:ind w:left="139"/>
              <w:jc w:val="both"/>
              <w:rPr>
                <w:rFonts w:ascii="Times New Roman" w:hAnsi="Times New Roman" w:cs="Times New Roman"/>
                <w:sz w:val="26"/>
                <w:szCs w:val="26"/>
              </w:rPr>
            </w:pPr>
          </w:p>
        </w:tc>
      </w:tr>
    </w:tbl>
    <w:p w:rsidR="00402D86" w:rsidRDefault="00402D86" w:rsidP="00AD7E16">
      <w:pPr>
        <w:spacing w:before="240" w:after="0"/>
        <w:jc w:val="both"/>
        <w:rPr>
          <w:rFonts w:ascii="Times New Roman" w:hAnsi="Times New Roman" w:cs="Times New Roman"/>
          <w:b/>
          <w:sz w:val="28"/>
          <w:lang w:val="it-IT"/>
        </w:rPr>
      </w:pPr>
    </w:p>
    <w:p w:rsidR="00AD7E16" w:rsidRPr="00CE7E34" w:rsidRDefault="00AD7E16" w:rsidP="00402D86">
      <w:pPr>
        <w:rPr>
          <w:rFonts w:ascii="Times New Roman" w:hAnsi="Times New Roman" w:cs="Times New Roman"/>
          <w:b/>
          <w:sz w:val="28"/>
          <w:lang w:val="it-IT"/>
        </w:rPr>
      </w:pPr>
      <w:r w:rsidRPr="00CE7E34">
        <w:rPr>
          <w:rFonts w:ascii="Times New Roman" w:hAnsi="Times New Roman" w:cs="Times New Roman"/>
          <w:b/>
          <w:noProof/>
          <w:szCs w:val="24"/>
          <w:lang w:val="it-IT" w:eastAsia="it-IT" w:bidi="ar-SA"/>
        </w:rPr>
        <w:drawing>
          <wp:inline distT="0" distB="0" distL="0" distR="0">
            <wp:extent cx="5878286" cy="629392"/>
            <wp:effectExtent l="0" t="0" r="0" b="0"/>
            <wp:docPr id="31" name="Diagramma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AD7E16" w:rsidRPr="004110FA" w:rsidRDefault="00AD7E16" w:rsidP="00AD7E16">
      <w:pPr>
        <w:pStyle w:val="Paragrafoelenco"/>
        <w:spacing w:before="240" w:after="0"/>
        <w:ind w:left="0"/>
        <w:jc w:val="both"/>
        <w:rPr>
          <w:rFonts w:ascii="Times New Roman" w:hAnsi="Times New Roman" w:cs="Times New Roman"/>
          <w:i/>
          <w:sz w:val="24"/>
          <w:szCs w:val="24"/>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25"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131790">
        <w:rPr>
          <w:rFonts w:ascii="Times New Roman" w:hAnsi="Times New Roman" w:cs="Times New Roman"/>
          <w:b/>
          <w:sz w:val="24"/>
          <w:szCs w:val="24"/>
          <w:lang w:val="it-IT"/>
        </w:rPr>
        <w:t xml:space="preserve">Problem solving </w:t>
      </w:r>
      <w:proofErr w:type="gramStart"/>
      <w:r w:rsidRPr="00131790">
        <w:rPr>
          <w:rFonts w:ascii="Times New Roman" w:hAnsi="Times New Roman" w:cs="Times New Roman"/>
          <w:b/>
          <w:sz w:val="24"/>
          <w:szCs w:val="24"/>
          <w:lang w:val="it-IT"/>
        </w:rPr>
        <w:t>1</w:t>
      </w:r>
      <w:proofErr w:type="gramEnd"/>
      <w:r w:rsidRPr="00131790">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Compila il questionario iniziale conoscitivo</w:t>
      </w:r>
      <w:r w:rsidR="00F8594F" w:rsidRPr="004110FA">
        <w:rPr>
          <w:rFonts w:ascii="Times New Roman" w:hAnsi="Times New Roman" w:cs="Times New Roman"/>
          <w:sz w:val="24"/>
          <w:szCs w:val="24"/>
          <w:lang w:val="it-IT"/>
        </w:rPr>
        <w:t xml:space="preserve"> utilizzando lo spazio a tua disposizione. </w:t>
      </w:r>
    </w:p>
    <w:p w:rsidR="00AD7E16" w:rsidRPr="004110FA" w:rsidRDefault="00AD7E16" w:rsidP="00AD7E16">
      <w:pPr>
        <w:pStyle w:val="Paragrafoelenco"/>
        <w:spacing w:before="240" w:after="0"/>
        <w:ind w:left="0"/>
        <w:jc w:val="both"/>
        <w:rPr>
          <w:rFonts w:ascii="Times New Roman" w:hAnsi="Times New Roman" w:cs="Times New Roman"/>
          <w:sz w:val="24"/>
          <w:szCs w:val="24"/>
          <w:lang w:val="it-IT"/>
        </w:rPr>
      </w:pPr>
    </w:p>
    <w:p w:rsidR="00AD7E16" w:rsidRPr="00131790" w:rsidRDefault="00AD7E16" w:rsidP="00030BF0">
      <w:pPr>
        <w:pStyle w:val="Paragrafoelenco"/>
        <w:numPr>
          <w:ilvl w:val="0"/>
          <w:numId w:val="51"/>
        </w:numPr>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Sai che cosa è una tabella cartacea per la comunicazione?</w:t>
      </w:r>
      <w:r w:rsidR="00FD5D76" w:rsidRPr="00131790">
        <w:rPr>
          <w:rFonts w:ascii="Times New Roman" w:hAnsi="Times New Roman" w:cs="Times New Roman"/>
          <w:i/>
          <w:sz w:val="24"/>
          <w:szCs w:val="24"/>
          <w:lang w:val="it-IT"/>
        </w:rPr>
        <w:t xml:space="preserve">Argomenta di seguito la tua risposta. </w:t>
      </w:r>
    </w:p>
    <w:p w:rsidR="00FD5D76" w:rsidRPr="00131790" w:rsidRDefault="00AD7E16" w:rsidP="00AD7E16">
      <w:pPr>
        <w:pStyle w:val="Paragrafoelenco"/>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w:t>
      </w:r>
      <w:r w:rsidR="00131790" w:rsidRPr="00131790">
        <w:rPr>
          <w:rFonts w:ascii="Times New Roman" w:hAnsi="Times New Roman" w:cs="Times New Roman"/>
          <w:i/>
          <w:sz w:val="24"/>
          <w:szCs w:val="24"/>
          <w:lang w:val="it-IT"/>
        </w:rPr>
        <w:t xml:space="preserve"> </w:t>
      </w:r>
    </w:p>
    <w:p w:rsidR="00AD7E16" w:rsidRPr="00131790" w:rsidRDefault="00AD7E16" w:rsidP="00030BF0">
      <w:pPr>
        <w:pStyle w:val="Paragrafoelenco"/>
        <w:numPr>
          <w:ilvl w:val="0"/>
          <w:numId w:val="51"/>
        </w:numPr>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 xml:space="preserve">Sai dirmi quali sono le parti che la compongono? </w:t>
      </w:r>
    </w:p>
    <w:p w:rsidR="00FD5D76" w:rsidRPr="00131790" w:rsidRDefault="00FD5D76" w:rsidP="00FD5D76">
      <w:pPr>
        <w:pStyle w:val="Paragrafoelenco"/>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w:t>
      </w:r>
      <w:r w:rsidR="00131790" w:rsidRPr="00131790">
        <w:rPr>
          <w:rFonts w:ascii="Times New Roman" w:hAnsi="Times New Roman" w:cs="Times New Roman"/>
          <w:i/>
          <w:sz w:val="24"/>
          <w:szCs w:val="24"/>
          <w:lang w:val="it-IT"/>
        </w:rPr>
        <w:t xml:space="preserve"> </w:t>
      </w:r>
    </w:p>
    <w:p w:rsidR="00AD7E16" w:rsidRPr="00131790" w:rsidRDefault="00AD7E16" w:rsidP="00030BF0">
      <w:pPr>
        <w:pStyle w:val="Paragrafoelenco"/>
        <w:numPr>
          <w:ilvl w:val="0"/>
          <w:numId w:val="51"/>
        </w:numPr>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Secondo te, come nasce uno strumento del genere?</w:t>
      </w:r>
    </w:p>
    <w:p w:rsidR="00FD5D76" w:rsidRPr="00131790" w:rsidRDefault="00FD5D76" w:rsidP="00AD7E16">
      <w:pPr>
        <w:pStyle w:val="Paragrafoelenco"/>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w:t>
      </w:r>
      <w:r w:rsidR="00131790" w:rsidRPr="00131790">
        <w:rPr>
          <w:rFonts w:ascii="Times New Roman" w:hAnsi="Times New Roman" w:cs="Times New Roman"/>
          <w:i/>
          <w:sz w:val="24"/>
          <w:szCs w:val="24"/>
          <w:lang w:val="it-IT"/>
        </w:rPr>
        <w:t xml:space="preserve"> </w:t>
      </w:r>
    </w:p>
    <w:p w:rsidR="00AD7E16" w:rsidRPr="00131790" w:rsidRDefault="00AD7E16" w:rsidP="00030BF0">
      <w:pPr>
        <w:pStyle w:val="Paragrafoelenco"/>
        <w:numPr>
          <w:ilvl w:val="0"/>
          <w:numId w:val="51"/>
        </w:numPr>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 xml:space="preserve">Secondo te, quali possono essere i vantaggi principali di questo strumento? </w:t>
      </w:r>
    </w:p>
    <w:p w:rsidR="00FD5D76" w:rsidRPr="00131790" w:rsidRDefault="00FD5D76" w:rsidP="00FD5D76">
      <w:pPr>
        <w:pStyle w:val="Paragrafoelenco"/>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w:t>
      </w:r>
    </w:p>
    <w:p w:rsidR="00FD5D76" w:rsidRPr="00131790" w:rsidRDefault="00FD5D76" w:rsidP="00FD5D76">
      <w:pPr>
        <w:pStyle w:val="Paragrafoelenco"/>
        <w:spacing w:before="240" w:after="0"/>
        <w:jc w:val="both"/>
        <w:rPr>
          <w:rFonts w:ascii="Times New Roman" w:hAnsi="Times New Roman" w:cs="Times New Roman"/>
          <w:i/>
          <w:sz w:val="24"/>
          <w:szCs w:val="24"/>
          <w:lang w:val="it-IT"/>
        </w:rPr>
      </w:pPr>
    </w:p>
    <w:p w:rsidR="00AD7E16" w:rsidRPr="00131790" w:rsidRDefault="00AD7E16" w:rsidP="00030BF0">
      <w:pPr>
        <w:pStyle w:val="Paragrafoelenco"/>
        <w:numPr>
          <w:ilvl w:val="0"/>
          <w:numId w:val="51"/>
        </w:numPr>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t xml:space="preserve">Secondo te, quali possono essere i limiti principali di questo strumento? </w:t>
      </w:r>
    </w:p>
    <w:p w:rsidR="00AD7E16" w:rsidRPr="00131790" w:rsidRDefault="00FD5D76" w:rsidP="004023D6">
      <w:pPr>
        <w:pStyle w:val="Paragrafoelenco"/>
        <w:spacing w:before="240" w:after="0"/>
        <w:jc w:val="both"/>
        <w:rPr>
          <w:rFonts w:ascii="Times New Roman" w:hAnsi="Times New Roman" w:cs="Times New Roman"/>
          <w:i/>
          <w:sz w:val="24"/>
          <w:szCs w:val="24"/>
          <w:lang w:val="it-IT"/>
        </w:rPr>
      </w:pPr>
      <w:r w:rsidRPr="00131790">
        <w:rPr>
          <w:rFonts w:ascii="Times New Roman" w:hAnsi="Times New Roman" w:cs="Times New Roman"/>
          <w:i/>
          <w:sz w:val="24"/>
          <w:szCs w:val="24"/>
          <w:lang w:val="it-IT"/>
        </w:rPr>
        <w:lastRenderedPageBreak/>
        <w:t>............................................................................................................................................................................................................................................................................................................................................................................................................................................................................................................................................................................................................................................................................................................................................................................................................................................................................................................................................................................................................................................................................................................................................................................................................................................................................................................</w:t>
      </w:r>
      <w:r w:rsidR="00BF18FE" w:rsidRPr="00131790">
        <w:rPr>
          <w:rFonts w:ascii="Times New Roman" w:hAnsi="Times New Roman" w:cs="Times New Roman"/>
          <w:i/>
          <w:sz w:val="24"/>
          <w:szCs w:val="24"/>
          <w:lang w:val="it-IT"/>
        </w:rPr>
        <w:t xml:space="preserve"> </w:t>
      </w:r>
    </w:p>
    <w:p w:rsidR="00AD7E16" w:rsidRPr="00131790" w:rsidRDefault="00AD7E16" w:rsidP="00AD7E16">
      <w:pPr>
        <w:pStyle w:val="Paragrafoelenco"/>
        <w:ind w:left="698"/>
        <w:jc w:val="both"/>
        <w:rPr>
          <w:rFonts w:ascii="Times New Roman" w:hAnsi="Times New Roman" w:cs="Times New Roman"/>
          <w:b/>
          <w:bCs/>
          <w:sz w:val="24"/>
          <w:szCs w:val="24"/>
          <w:lang w:val="it-IT"/>
        </w:rPr>
      </w:pPr>
    </w:p>
    <w:p w:rsidR="00F8594F" w:rsidRDefault="00AD7E16" w:rsidP="004023D6">
      <w:pPr>
        <w:pStyle w:val="Paragrafoelenco"/>
        <w:pBdr>
          <w:top w:val="single" w:sz="4" w:space="1" w:color="auto"/>
        </w:pBdr>
        <w:ind w:left="0"/>
        <w:jc w:val="both"/>
        <w:rPr>
          <w:rFonts w:ascii="Times New Roman" w:hAnsi="Times New Roman" w:cs="Times New Roman"/>
          <w:b/>
          <w:bCs/>
          <w:sz w:val="24"/>
          <w:szCs w:val="24"/>
          <w:lang w:val="it-IT"/>
        </w:rPr>
      </w:pPr>
      <w:r w:rsidRPr="00131790">
        <w:rPr>
          <w:rFonts w:ascii="Times New Roman" w:hAnsi="Times New Roman" w:cs="Times New Roman"/>
          <w:b/>
          <w:bCs/>
          <w:noProof/>
          <w:sz w:val="24"/>
          <w:szCs w:val="24"/>
          <w:lang w:val="it-IT" w:eastAsia="it-IT" w:bidi="ar-SA"/>
        </w:rPr>
        <w:drawing>
          <wp:inline distT="0" distB="0" distL="0" distR="0">
            <wp:extent cx="456564" cy="172528"/>
            <wp:effectExtent l="19050" t="0" r="636" b="0"/>
            <wp:docPr id="13"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131790">
        <w:rPr>
          <w:rFonts w:ascii="Times New Roman" w:hAnsi="Times New Roman" w:cs="Times New Roman"/>
          <w:b/>
          <w:bCs/>
          <w:sz w:val="24"/>
          <w:szCs w:val="24"/>
          <w:lang w:val="it-IT"/>
        </w:rPr>
        <w:t xml:space="preserve">Analisi </w:t>
      </w:r>
      <w:proofErr w:type="gramStart"/>
      <w:r w:rsidRPr="00131790">
        <w:rPr>
          <w:rFonts w:ascii="Times New Roman" w:hAnsi="Times New Roman" w:cs="Times New Roman"/>
          <w:b/>
          <w:bCs/>
          <w:sz w:val="24"/>
          <w:szCs w:val="24"/>
          <w:lang w:val="it-IT"/>
        </w:rPr>
        <w:t>1</w:t>
      </w:r>
      <w:proofErr w:type="gramEnd"/>
      <w:r w:rsidRPr="00131790">
        <w:rPr>
          <w:rFonts w:ascii="Times New Roman" w:hAnsi="Times New Roman" w:cs="Times New Roman"/>
          <w:b/>
          <w:bCs/>
          <w:sz w:val="24"/>
          <w:szCs w:val="24"/>
          <w:lang w:val="it-IT"/>
        </w:rPr>
        <w:t xml:space="preserve">: </w:t>
      </w:r>
      <w:r w:rsidR="00F8594F" w:rsidRPr="004110FA">
        <w:rPr>
          <w:rFonts w:ascii="Times New Roman" w:hAnsi="Times New Roman" w:cs="Times New Roman"/>
          <w:bCs/>
          <w:sz w:val="24"/>
          <w:szCs w:val="24"/>
          <w:lang w:val="it-IT"/>
        </w:rPr>
        <w:t>Rispondi alle seguenti domande.</w:t>
      </w:r>
    </w:p>
    <w:p w:rsidR="00AD7E16" w:rsidRDefault="00AD7E16" w:rsidP="00F8594F">
      <w:pPr>
        <w:pStyle w:val="Paragrafoelenco"/>
        <w:pBdr>
          <w:bottom w:val="single" w:sz="4" w:space="1" w:color="auto"/>
        </w:pBdr>
        <w:ind w:left="0"/>
        <w:jc w:val="both"/>
        <w:rPr>
          <w:rFonts w:ascii="Times New Roman" w:hAnsi="Times New Roman" w:cs="Times New Roman"/>
          <w:sz w:val="24"/>
          <w:szCs w:val="24"/>
          <w:lang w:val="it-IT"/>
        </w:rPr>
      </w:pPr>
      <w:proofErr w:type="gramStart"/>
      <w:r w:rsidRPr="00131790">
        <w:rPr>
          <w:rFonts w:ascii="Times New Roman" w:hAnsi="Times New Roman" w:cs="Times New Roman"/>
          <w:sz w:val="24"/>
          <w:szCs w:val="24"/>
          <w:lang w:val="it-IT"/>
        </w:rPr>
        <w:t>Sei riuscita</w:t>
      </w:r>
      <w:proofErr w:type="gramEnd"/>
      <w:r w:rsidRPr="00131790">
        <w:rPr>
          <w:rFonts w:ascii="Times New Roman" w:hAnsi="Times New Roman" w:cs="Times New Roman"/>
          <w:sz w:val="24"/>
          <w:szCs w:val="24"/>
          <w:lang w:val="it-IT"/>
        </w:rPr>
        <w:t xml:space="preserve"> a rispondere a tutte le domande? Quali lacune puoi dire di aver riscontrato in prima battuta? </w:t>
      </w:r>
      <w:r w:rsidR="00F8594F">
        <w:rPr>
          <w:rFonts w:ascii="Times New Roman" w:hAnsi="Times New Roman" w:cs="Times New Roman"/>
          <w:sz w:val="24"/>
          <w:szCs w:val="24"/>
          <w:lang w:val="it-IT"/>
        </w:rPr>
        <w:t xml:space="preserve">Segnala attraverso un elenco di parole-chiave gli elementi che ti </w:t>
      </w:r>
      <w:proofErr w:type="gramStart"/>
      <w:r w:rsidR="00F8594F">
        <w:rPr>
          <w:rFonts w:ascii="Times New Roman" w:hAnsi="Times New Roman" w:cs="Times New Roman"/>
          <w:sz w:val="24"/>
          <w:szCs w:val="24"/>
          <w:lang w:val="it-IT"/>
        </w:rPr>
        <w:t>sembra</w:t>
      </w:r>
      <w:proofErr w:type="gramEnd"/>
      <w:r w:rsidR="00F8594F">
        <w:rPr>
          <w:rFonts w:ascii="Times New Roman" w:hAnsi="Times New Roman" w:cs="Times New Roman"/>
          <w:sz w:val="24"/>
          <w:szCs w:val="24"/>
          <w:lang w:val="it-IT"/>
        </w:rPr>
        <w:t xml:space="preserve"> di conoscere meno o che ti sembrano più complessi. </w:t>
      </w:r>
    </w:p>
    <w:p w:rsidR="00AD7E16" w:rsidRDefault="00AD7E16" w:rsidP="00F8594F">
      <w:pPr>
        <w:pStyle w:val="Paragrafoelenco"/>
        <w:pBdr>
          <w:bottom w:val="single" w:sz="12" w:space="1" w:color="auto"/>
        </w:pBdr>
        <w:ind w:left="0"/>
        <w:jc w:val="both"/>
        <w:rPr>
          <w:rFonts w:ascii="Times New Roman" w:hAnsi="Times New Roman" w:cs="Times New Roman"/>
          <w:lang w:val="it-IT"/>
        </w:rPr>
      </w:pPr>
      <w:r w:rsidRPr="00CE7E34">
        <w:rPr>
          <w:rFonts w:ascii="Times New Roman" w:hAnsi="Times New Roman" w:cs="Times New Roman"/>
          <w:sz w:val="26"/>
          <w:szCs w:val="26"/>
          <w:lang w:val="it-IT"/>
        </w:rPr>
        <w:t xml:space="preserve">Il formatore presenta </w:t>
      </w:r>
      <w:r w:rsidR="00D14678">
        <w:rPr>
          <w:rFonts w:ascii="Times New Roman" w:hAnsi="Times New Roman" w:cs="Times New Roman"/>
          <w:sz w:val="26"/>
          <w:szCs w:val="26"/>
          <w:lang w:val="it-IT"/>
        </w:rPr>
        <w:t>presentazione PowerPoint</w:t>
      </w:r>
      <w:r w:rsidRPr="00CE7E34">
        <w:rPr>
          <w:rStyle w:val="Rimandonotaapidipagina"/>
          <w:rFonts w:ascii="Times New Roman" w:hAnsi="Times New Roman" w:cs="Times New Roman"/>
          <w:sz w:val="26"/>
          <w:szCs w:val="26"/>
          <w:lang w:val="it-IT"/>
        </w:rPr>
        <w:footnoteReference w:id="27"/>
      </w:r>
      <w:r w:rsidRPr="00CE7E34">
        <w:rPr>
          <w:rFonts w:ascii="Times New Roman" w:hAnsi="Times New Roman" w:cs="Times New Roman"/>
          <w:sz w:val="26"/>
          <w:szCs w:val="26"/>
          <w:lang w:val="it-IT"/>
        </w:rPr>
        <w:t xml:space="preserve"> introduttiva </w:t>
      </w:r>
      <w:proofErr w:type="gramStart"/>
      <w:r w:rsidRPr="00CE7E34">
        <w:rPr>
          <w:rFonts w:ascii="Times New Roman" w:hAnsi="Times New Roman" w:cs="Times New Roman"/>
          <w:sz w:val="26"/>
          <w:szCs w:val="26"/>
          <w:lang w:val="it-IT"/>
        </w:rPr>
        <w:t>sul</w:t>
      </w:r>
      <w:proofErr w:type="gramEnd"/>
      <w:r w:rsidRPr="00CE7E34">
        <w:rPr>
          <w:rFonts w:ascii="Times New Roman" w:hAnsi="Times New Roman" w:cs="Times New Roman"/>
          <w:sz w:val="26"/>
          <w:szCs w:val="26"/>
          <w:lang w:val="it-IT"/>
        </w:rPr>
        <w:t xml:space="preserve"> cosa, in termini tecnici, è una tabella principale di comunicazione. Si riporta qui solo </w:t>
      </w:r>
      <w:proofErr w:type="gramStart"/>
      <w:r w:rsidRPr="00CE7E34">
        <w:rPr>
          <w:rFonts w:ascii="Times New Roman" w:hAnsi="Times New Roman" w:cs="Times New Roman"/>
          <w:sz w:val="26"/>
          <w:szCs w:val="26"/>
          <w:lang w:val="it-IT"/>
        </w:rPr>
        <w:t>la</w:t>
      </w:r>
      <w:proofErr w:type="gramEnd"/>
      <w:r w:rsidRPr="00CE7E34">
        <w:rPr>
          <w:rFonts w:ascii="Times New Roman" w:hAnsi="Times New Roman" w:cs="Times New Roman"/>
          <w:sz w:val="26"/>
          <w:szCs w:val="26"/>
          <w:lang w:val="it-IT"/>
        </w:rPr>
        <w:t xml:space="preserve"> slide introduttiva, il documento in versione integrale è presente in allegato</w:t>
      </w:r>
      <w:r w:rsidRPr="00CE7E34">
        <w:rPr>
          <w:rFonts w:ascii="Times New Roman" w:hAnsi="Times New Roman" w:cs="Times New Roman"/>
          <w:lang w:val="it-IT"/>
        </w:rPr>
        <w:t xml:space="preserve">. </w:t>
      </w:r>
    </w:p>
    <w:p w:rsidR="00AD7E16" w:rsidRPr="00CE7E34" w:rsidRDefault="00AD7E16" w:rsidP="00AD7E16">
      <w:pPr>
        <w:pStyle w:val="Paragrafoelenco"/>
        <w:ind w:left="0"/>
        <w:jc w:val="both"/>
        <w:rPr>
          <w:rFonts w:ascii="Times New Roman" w:hAnsi="Times New Roman" w:cs="Times New Roman"/>
          <w:b/>
          <w:lang w:val="it-IT"/>
        </w:rPr>
      </w:pPr>
    </w:p>
    <w:p w:rsidR="00AD7E16" w:rsidRPr="00CE7E34" w:rsidRDefault="00AD7E16" w:rsidP="00AD7E16">
      <w:pPr>
        <w:pStyle w:val="Paragrafoelenco"/>
        <w:ind w:left="0"/>
        <w:jc w:val="both"/>
        <w:rPr>
          <w:rFonts w:ascii="Times New Roman" w:hAnsi="Times New Roman" w:cs="Times New Roman"/>
          <w:b/>
          <w:lang w:val="it-IT"/>
        </w:rPr>
      </w:pPr>
      <w:r w:rsidRPr="00CE7E34">
        <w:rPr>
          <w:rFonts w:ascii="Times New Roman" w:hAnsi="Times New Roman" w:cs="Times New Roman"/>
          <w:b/>
          <w:noProof/>
          <w:lang w:val="it-IT" w:eastAsia="it-IT" w:bidi="ar-SA"/>
        </w:rPr>
        <w:drawing>
          <wp:inline distT="0" distB="0" distL="0" distR="0">
            <wp:extent cx="529179" cy="215660"/>
            <wp:effectExtent l="19050" t="0" r="4221" b="0"/>
            <wp:docPr id="14" name="Immagine 2" descr="C:\Users\Proprietario\AppData\Local\Microsoft\Windows\Temporary Internet Files\Content.IE5\AFO3AOGR\MC90035180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prietario\AppData\Local\Microsoft\Windows\Temporary Internet Files\Content.IE5\AFO3AOGR\MC900351808[1].wmf"/>
                    <pic:cNvPicPr>
                      <a:picLocks noChangeAspect="1" noChangeArrowheads="1"/>
                    </pic:cNvPicPr>
                  </pic:nvPicPr>
                  <pic:blipFill>
                    <a:blip r:embed="rId34" cstate="print">
                      <a:grayscl/>
                    </a:blip>
                    <a:srcRect/>
                    <a:stretch>
                      <a:fillRect/>
                    </a:stretch>
                  </pic:blipFill>
                  <pic:spPr bwMode="auto">
                    <a:xfrm>
                      <a:off x="0" y="0"/>
                      <a:ext cx="529702" cy="215873"/>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Scheda </w:t>
      </w:r>
      <w:proofErr w:type="gramStart"/>
      <w:r w:rsidRPr="00CE7E34">
        <w:rPr>
          <w:rFonts w:ascii="Times New Roman" w:hAnsi="Times New Roman" w:cs="Times New Roman"/>
          <w:b/>
          <w:lang w:val="it-IT"/>
        </w:rPr>
        <w:t>1</w:t>
      </w:r>
      <w:proofErr w:type="gramEnd"/>
      <w:r w:rsidRPr="00CE7E34">
        <w:rPr>
          <w:rFonts w:ascii="Times New Roman" w:hAnsi="Times New Roman" w:cs="Times New Roman"/>
          <w:b/>
          <w:lang w:val="it-IT"/>
        </w:rPr>
        <w:t xml:space="preserve">: Che cosa è una tabella principale di comunicazione? </w:t>
      </w:r>
    </w:p>
    <w:p w:rsidR="00F8594F" w:rsidRDefault="00AD7E16" w:rsidP="00F8594F">
      <w:pPr>
        <w:spacing w:before="240" w:after="0"/>
        <w:jc w:val="center"/>
        <w:rPr>
          <w:rFonts w:ascii="Wingdings 2" w:hAnsi="Wingdings 2" w:cs="Times New Roman"/>
          <w:lang w:val="it-IT"/>
        </w:rPr>
      </w:pPr>
      <w:r w:rsidRPr="00CE7E34">
        <w:rPr>
          <w:rFonts w:ascii="Wingdings 2" w:hAnsi="Wingdings 2" w:cs="Times New Roman"/>
          <w:noProof/>
          <w:lang w:val="it-IT" w:eastAsia="it-IT" w:bidi="ar-SA"/>
        </w:rPr>
        <w:drawing>
          <wp:inline distT="0" distB="0" distL="0" distR="0">
            <wp:extent cx="3406538" cy="2569191"/>
            <wp:effectExtent l="19050" t="19050" r="22462" b="21609"/>
            <wp:docPr id="58"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3432247" cy="2588581"/>
                    </a:xfrm>
                    <a:prstGeom prst="rect">
                      <a:avLst/>
                    </a:prstGeom>
                    <a:noFill/>
                    <a:ln w="9525">
                      <a:solidFill>
                        <a:schemeClr val="tx1"/>
                      </a:solidFill>
                      <a:miter lim="800000"/>
                      <a:headEnd/>
                      <a:tailEnd/>
                    </a:ln>
                  </pic:spPr>
                </pic:pic>
              </a:graphicData>
            </a:graphic>
          </wp:inline>
        </w:drawing>
      </w:r>
    </w:p>
    <w:p w:rsidR="00AD7E16" w:rsidRPr="00F8594F" w:rsidRDefault="00AD7E16" w:rsidP="00F8594F">
      <w:pPr>
        <w:spacing w:before="240" w:after="0"/>
        <w:jc w:val="both"/>
        <w:rPr>
          <w:rFonts w:ascii="Wingdings 2" w:hAnsi="Wingdings 2" w:cs="Times New Roman"/>
          <w:lang w:val="it-IT"/>
        </w:rPr>
      </w:pPr>
      <w:r w:rsidRPr="00B36A6B">
        <w:rPr>
          <w:rFonts w:ascii="Times New Roman" w:hAnsi="Times New Roman" w:cs="Times New Roman"/>
          <w:sz w:val="24"/>
          <w:szCs w:val="24"/>
          <w:lang w:val="it-IT"/>
        </w:rPr>
        <w:lastRenderedPageBreak/>
        <w:t xml:space="preserve">Riportiamo </w:t>
      </w:r>
      <w:r w:rsidR="00D836DF">
        <w:rPr>
          <w:rFonts w:ascii="Times New Roman" w:hAnsi="Times New Roman" w:cs="Times New Roman"/>
          <w:sz w:val="24"/>
          <w:szCs w:val="24"/>
          <w:lang w:val="it-IT"/>
        </w:rPr>
        <w:t xml:space="preserve">qui </w:t>
      </w:r>
      <w:r w:rsidRPr="00B36A6B">
        <w:rPr>
          <w:rFonts w:ascii="Times New Roman" w:hAnsi="Times New Roman" w:cs="Times New Roman"/>
          <w:sz w:val="24"/>
          <w:szCs w:val="24"/>
          <w:lang w:val="it-IT"/>
        </w:rPr>
        <w:t xml:space="preserve">una scaletta dei contenuti: </w:t>
      </w:r>
    </w:p>
    <w:p w:rsidR="00AD7E16" w:rsidRPr="00B36A6B" w:rsidRDefault="00AD7E16" w:rsidP="00030BF0">
      <w:pPr>
        <w:numPr>
          <w:ilvl w:val="0"/>
          <w:numId w:val="54"/>
        </w:numPr>
        <w:rPr>
          <w:rFonts w:ascii="Times New Roman" w:hAnsi="Times New Roman" w:cs="Times New Roman"/>
          <w:sz w:val="24"/>
          <w:szCs w:val="24"/>
          <w:lang w:val="it-IT"/>
        </w:rPr>
      </w:pPr>
      <w:r w:rsidRPr="00B36A6B">
        <w:rPr>
          <w:rFonts w:ascii="Times New Roman" w:hAnsi="Times New Roman" w:cs="Times New Roman"/>
          <w:sz w:val="24"/>
          <w:szCs w:val="24"/>
          <w:lang w:val="it-IT"/>
        </w:rPr>
        <w:t>Definizione di tabella principale</w:t>
      </w:r>
    </w:p>
    <w:p w:rsidR="00AD7E16" w:rsidRPr="00B36A6B" w:rsidRDefault="00AD7E16" w:rsidP="00030BF0">
      <w:pPr>
        <w:numPr>
          <w:ilvl w:val="0"/>
          <w:numId w:val="55"/>
        </w:numPr>
        <w:rPr>
          <w:rFonts w:ascii="Times New Roman" w:hAnsi="Times New Roman" w:cs="Times New Roman"/>
          <w:sz w:val="24"/>
          <w:szCs w:val="24"/>
          <w:lang w:val="it-IT"/>
        </w:rPr>
      </w:pPr>
      <w:r w:rsidRPr="00B36A6B">
        <w:rPr>
          <w:rFonts w:ascii="Times New Roman" w:hAnsi="Times New Roman" w:cs="Times New Roman"/>
          <w:sz w:val="24"/>
          <w:szCs w:val="24"/>
          <w:lang w:val="it-IT"/>
        </w:rPr>
        <w:t>Principali caratteristiche</w:t>
      </w:r>
    </w:p>
    <w:p w:rsidR="00AD7E16" w:rsidRPr="00B36A6B" w:rsidRDefault="00AD7E16" w:rsidP="00030BF0">
      <w:pPr>
        <w:numPr>
          <w:ilvl w:val="0"/>
          <w:numId w:val="55"/>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Principali funzioni </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Presentazione della tabella </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Struttura</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Modalità rappresentazionali</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Vocabolario</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Forma</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Modalità d’accesso</w:t>
      </w:r>
    </w:p>
    <w:p w:rsidR="00AD7E16" w:rsidRPr="00B36A6B" w:rsidRDefault="00AD7E16" w:rsidP="00030BF0">
      <w:pPr>
        <w:numPr>
          <w:ilvl w:val="0"/>
          <w:numId w:val="56"/>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 Posizionamento</w:t>
      </w:r>
    </w:p>
    <w:p w:rsidR="00AD7E16" w:rsidRPr="00B36A6B" w:rsidRDefault="00AD7E16" w:rsidP="00030BF0">
      <w:pPr>
        <w:numPr>
          <w:ilvl w:val="0"/>
          <w:numId w:val="57"/>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Aggiornamento e introduzione dei simboli </w:t>
      </w:r>
    </w:p>
    <w:p w:rsidR="00AD7E16" w:rsidRPr="00B36A6B" w:rsidRDefault="00AD7E16" w:rsidP="00030BF0">
      <w:pPr>
        <w:pStyle w:val="Paragrafoelenco"/>
        <w:numPr>
          <w:ilvl w:val="0"/>
          <w:numId w:val="57"/>
        </w:numPr>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Il </w:t>
      </w:r>
      <w:proofErr w:type="spellStart"/>
      <w:r w:rsidRPr="00B36A6B">
        <w:rPr>
          <w:rFonts w:ascii="Times New Roman" w:hAnsi="Times New Roman" w:cs="Times New Roman"/>
          <w:sz w:val="24"/>
          <w:szCs w:val="24"/>
          <w:lang w:val="it-IT"/>
        </w:rPr>
        <w:t>modeling</w:t>
      </w:r>
      <w:proofErr w:type="spellEnd"/>
    </w:p>
    <w:p w:rsidR="00AD7E16" w:rsidRPr="00B36A6B" w:rsidRDefault="00AD7E16" w:rsidP="00AD7E16">
      <w:pPr>
        <w:pBdr>
          <w:bottom w:val="single" w:sz="12" w:space="1" w:color="auto"/>
        </w:pBdr>
        <w:tabs>
          <w:tab w:val="left" w:pos="7800"/>
        </w:tabs>
        <w:rPr>
          <w:i/>
          <w:sz w:val="24"/>
          <w:szCs w:val="24"/>
          <w:lang w:val="it-IT"/>
        </w:rPr>
      </w:pPr>
    </w:p>
    <w:p w:rsidR="00AD7E16" w:rsidRPr="004110FA" w:rsidRDefault="00AD7E16" w:rsidP="00AD7E16">
      <w:pPr>
        <w:tabs>
          <w:tab w:val="left" w:pos="7800"/>
        </w:tabs>
        <w:ind w:left="709" w:hanging="709"/>
        <w:jc w:val="both"/>
        <w:rPr>
          <w:rFonts w:ascii="Times New Roman" w:hAnsi="Times New Roman" w:cs="Times New Roman"/>
          <w:sz w:val="24"/>
          <w:szCs w:val="24"/>
          <w:lang w:val="it-IT"/>
        </w:rPr>
      </w:pPr>
      <w:r w:rsidRPr="00CE7E34">
        <w:rPr>
          <w:noProof/>
          <w:lang w:val="it-IT" w:eastAsia="it-IT" w:bidi="ar-SA"/>
        </w:rPr>
        <w:drawing>
          <wp:inline distT="0" distB="0" distL="0" distR="0">
            <wp:extent cx="349040" cy="284671"/>
            <wp:effectExtent l="19050" t="0" r="0" b="0"/>
            <wp:docPr id="15"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lang w:val="it-IT"/>
        </w:rPr>
        <w:t xml:space="preserve"> </w:t>
      </w:r>
      <w:r w:rsidRPr="00CE7E34">
        <w:rPr>
          <w:lang w:val="it-IT"/>
        </w:rPr>
        <w:tab/>
      </w:r>
      <w:r w:rsidRPr="00B36A6B">
        <w:rPr>
          <w:rFonts w:ascii="Times New Roman" w:hAnsi="Times New Roman" w:cs="Times New Roman"/>
          <w:b/>
          <w:sz w:val="24"/>
          <w:szCs w:val="24"/>
          <w:lang w:val="it-IT"/>
        </w:rPr>
        <w:t xml:space="preserve">Problem solving </w:t>
      </w:r>
      <w:proofErr w:type="gramStart"/>
      <w:r w:rsidRPr="00B36A6B">
        <w:rPr>
          <w:rFonts w:ascii="Times New Roman" w:hAnsi="Times New Roman" w:cs="Times New Roman"/>
          <w:b/>
          <w:sz w:val="24"/>
          <w:szCs w:val="24"/>
          <w:lang w:val="it-IT"/>
        </w:rPr>
        <w:t>2</w:t>
      </w:r>
      <w:proofErr w:type="gramEnd"/>
      <w:r w:rsidRPr="00B36A6B">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Alla luce delle spiegazioni fornite proviamo a confrontarci con la tabella principale di M.. Oralmente, colloquiando con il formatore, riusciresti a:</w:t>
      </w:r>
    </w:p>
    <w:p w:rsidR="00AD7E16" w:rsidRPr="00B36A6B" w:rsidRDefault="00AD7E16" w:rsidP="00F8594F">
      <w:pPr>
        <w:pStyle w:val="Paragrafoelenco"/>
        <w:numPr>
          <w:ilvl w:val="0"/>
          <w:numId w:val="53"/>
        </w:numPr>
        <w:tabs>
          <w:tab w:val="left" w:pos="7800"/>
        </w:tabs>
        <w:spacing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Descrivere il passaporto di M. </w:t>
      </w:r>
    </w:p>
    <w:p w:rsidR="00AD7E16" w:rsidRPr="00B36A6B" w:rsidRDefault="00AD7E16" w:rsidP="00F8594F">
      <w:pPr>
        <w:pStyle w:val="Paragrafoelenco"/>
        <w:numPr>
          <w:ilvl w:val="0"/>
          <w:numId w:val="53"/>
        </w:numPr>
        <w:tabs>
          <w:tab w:val="left" w:pos="7800"/>
        </w:tabs>
        <w:spacing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Identificare gli elementi strutturali della tabella cartacea di M. (soggetti, verbi, oggetti).</w:t>
      </w:r>
    </w:p>
    <w:p w:rsidR="00AD7E16" w:rsidRPr="00B36A6B" w:rsidRDefault="00AD7E16" w:rsidP="00F8594F">
      <w:pPr>
        <w:pStyle w:val="Paragrafoelenco"/>
        <w:numPr>
          <w:ilvl w:val="0"/>
          <w:numId w:val="53"/>
        </w:numPr>
        <w:tabs>
          <w:tab w:val="left" w:pos="7800"/>
        </w:tabs>
        <w:spacing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Distinguere e </w:t>
      </w:r>
      <w:r w:rsidR="00F8594F">
        <w:rPr>
          <w:rFonts w:ascii="Times New Roman" w:hAnsi="Times New Roman" w:cs="Times New Roman"/>
          <w:sz w:val="24"/>
          <w:szCs w:val="24"/>
          <w:lang w:val="it-IT"/>
        </w:rPr>
        <w:t>classificare</w:t>
      </w:r>
      <w:r w:rsidRPr="00B36A6B">
        <w:rPr>
          <w:rFonts w:ascii="Times New Roman" w:hAnsi="Times New Roman" w:cs="Times New Roman"/>
          <w:sz w:val="24"/>
          <w:szCs w:val="24"/>
          <w:lang w:val="it-IT"/>
        </w:rPr>
        <w:t xml:space="preserve"> le </w:t>
      </w:r>
      <w:proofErr w:type="gramStart"/>
      <w:r w:rsidRPr="00B36A6B">
        <w:rPr>
          <w:rFonts w:ascii="Times New Roman" w:hAnsi="Times New Roman" w:cs="Times New Roman"/>
          <w:sz w:val="24"/>
          <w:szCs w:val="24"/>
          <w:lang w:val="it-IT"/>
        </w:rPr>
        <w:t>modalità</w:t>
      </w:r>
      <w:proofErr w:type="gramEnd"/>
      <w:r w:rsidRPr="00B36A6B">
        <w:rPr>
          <w:rFonts w:ascii="Times New Roman" w:hAnsi="Times New Roman" w:cs="Times New Roman"/>
          <w:sz w:val="24"/>
          <w:szCs w:val="24"/>
          <w:lang w:val="it-IT"/>
        </w:rPr>
        <w:t xml:space="preserve"> rappresentazionali utilizzate nella tabella cartacea di M.</w:t>
      </w:r>
    </w:p>
    <w:p w:rsidR="00AD7E16" w:rsidRPr="00B36A6B" w:rsidRDefault="00AD7E16" w:rsidP="00F8594F">
      <w:pPr>
        <w:pStyle w:val="Paragrafoelenco"/>
        <w:numPr>
          <w:ilvl w:val="0"/>
          <w:numId w:val="53"/>
        </w:numPr>
        <w:autoSpaceDE w:val="0"/>
        <w:autoSpaceDN w:val="0"/>
        <w:adjustRightInd w:val="0"/>
        <w:spacing w:after="0"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Descrivere il vocabolario di M., identificando il numero e le rappresentazioni di verbi, emozioni, aggettivi, concetti astratti, espressioni che consentano di “comunicare su”, small talk.</w:t>
      </w:r>
    </w:p>
    <w:p w:rsidR="00AD7E16" w:rsidRPr="00B36A6B" w:rsidRDefault="00AD7E16" w:rsidP="00F8594F">
      <w:pPr>
        <w:pStyle w:val="Paragrafoelenco"/>
        <w:numPr>
          <w:ilvl w:val="0"/>
          <w:numId w:val="53"/>
        </w:numPr>
        <w:tabs>
          <w:tab w:val="left" w:pos="7800"/>
        </w:tabs>
        <w:spacing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Identificare la forma della tabella cartacea di M. </w:t>
      </w:r>
    </w:p>
    <w:p w:rsidR="00AD7E16" w:rsidRPr="00B36A6B" w:rsidRDefault="00AD7E16" w:rsidP="00F8594F">
      <w:pPr>
        <w:pStyle w:val="Paragrafoelenco"/>
        <w:numPr>
          <w:ilvl w:val="0"/>
          <w:numId w:val="53"/>
        </w:numPr>
        <w:tabs>
          <w:tab w:val="left" w:pos="7800"/>
        </w:tabs>
        <w:spacing w:line="360" w:lineRule="auto"/>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Descrivere </w:t>
      </w:r>
      <w:r w:rsidR="00F8594F">
        <w:rPr>
          <w:rFonts w:ascii="Times New Roman" w:hAnsi="Times New Roman" w:cs="Times New Roman"/>
          <w:sz w:val="24"/>
          <w:szCs w:val="24"/>
          <w:lang w:val="it-IT"/>
        </w:rPr>
        <w:t xml:space="preserve">nei particolari </w:t>
      </w:r>
      <w:r w:rsidRPr="00B36A6B">
        <w:rPr>
          <w:rFonts w:ascii="Times New Roman" w:hAnsi="Times New Roman" w:cs="Times New Roman"/>
          <w:sz w:val="24"/>
          <w:szCs w:val="24"/>
          <w:lang w:val="it-IT"/>
        </w:rPr>
        <w:t xml:space="preserve">le </w:t>
      </w:r>
      <w:proofErr w:type="gramStart"/>
      <w:r w:rsidRPr="00B36A6B">
        <w:rPr>
          <w:rFonts w:ascii="Times New Roman" w:hAnsi="Times New Roman" w:cs="Times New Roman"/>
          <w:sz w:val="24"/>
          <w:szCs w:val="24"/>
          <w:lang w:val="it-IT"/>
        </w:rPr>
        <w:t>modalità</w:t>
      </w:r>
      <w:proofErr w:type="gramEnd"/>
      <w:r w:rsidRPr="00B36A6B">
        <w:rPr>
          <w:rFonts w:ascii="Times New Roman" w:hAnsi="Times New Roman" w:cs="Times New Roman"/>
          <w:sz w:val="24"/>
          <w:szCs w:val="24"/>
          <w:lang w:val="it-IT"/>
        </w:rPr>
        <w:t xml:space="preserve"> d’accesso</w:t>
      </w:r>
      <w:r w:rsidR="00D836DF" w:rsidRPr="00B36A6B">
        <w:rPr>
          <w:rFonts w:ascii="Times New Roman" w:hAnsi="Times New Roman" w:cs="Times New Roman"/>
          <w:sz w:val="24"/>
          <w:szCs w:val="24"/>
          <w:lang w:val="it-IT"/>
        </w:rPr>
        <w:t xml:space="preserve"> </w:t>
      </w:r>
      <w:r w:rsidRPr="00B36A6B">
        <w:rPr>
          <w:rFonts w:ascii="Times New Roman" w:hAnsi="Times New Roman" w:cs="Times New Roman"/>
          <w:sz w:val="24"/>
          <w:szCs w:val="24"/>
          <w:lang w:val="it-IT"/>
        </w:rPr>
        <w:t>e il posizionamento della tabella cartacea di M.</w:t>
      </w:r>
    </w:p>
    <w:p w:rsidR="00AD7E16" w:rsidRPr="00CE7E34" w:rsidRDefault="00AD7E16" w:rsidP="004023D6">
      <w:pPr>
        <w:pStyle w:val="Paragrafoelenco"/>
        <w:tabs>
          <w:tab w:val="left" w:pos="7800"/>
        </w:tabs>
        <w:ind w:left="-142"/>
        <w:jc w:val="both"/>
        <w:rPr>
          <w:rFonts w:ascii="Times New Roman" w:hAnsi="Times New Roman" w:cs="Times New Roman"/>
          <w:lang w:val="it-IT"/>
        </w:rPr>
      </w:pPr>
    </w:p>
    <w:p w:rsidR="00AD7E16" w:rsidRPr="00CE7E34" w:rsidRDefault="00AD7E16" w:rsidP="00AD7E16">
      <w:pPr>
        <w:pStyle w:val="Paragrafoelenco"/>
        <w:tabs>
          <w:tab w:val="left" w:pos="7800"/>
        </w:tabs>
        <w:ind w:left="0"/>
        <w:rPr>
          <w:rFonts w:ascii="Times New Roman" w:hAnsi="Times New Roman" w:cs="Times New Roman"/>
          <w:lang w:val="it-IT"/>
        </w:rPr>
      </w:pPr>
    </w:p>
    <w:p w:rsidR="00F8594F" w:rsidRDefault="00AD7E16" w:rsidP="004023D6">
      <w:pPr>
        <w:pStyle w:val="Paragrafoelenco"/>
        <w:pBdr>
          <w:top w:val="single" w:sz="4" w:space="1" w:color="auto"/>
        </w:pBdr>
        <w:ind w:left="0"/>
        <w:jc w:val="both"/>
        <w:rPr>
          <w:rFonts w:ascii="Times New Roman" w:hAnsi="Times New Roman" w:cs="Times New Roman"/>
          <w:b/>
          <w:bCs/>
          <w:sz w:val="24"/>
          <w:szCs w:val="24"/>
          <w:lang w:val="it-IT"/>
        </w:rPr>
      </w:pPr>
      <w:r w:rsidRPr="00CE7E34">
        <w:rPr>
          <w:rFonts w:ascii="Times New Roman" w:hAnsi="Times New Roman" w:cs="Times New Roman"/>
          <w:b/>
          <w:bCs/>
          <w:noProof/>
          <w:lang w:val="it-IT" w:eastAsia="it-IT" w:bidi="ar-SA"/>
        </w:rPr>
        <w:drawing>
          <wp:inline distT="0" distB="0" distL="0" distR="0">
            <wp:extent cx="456564" cy="172528"/>
            <wp:effectExtent l="19050" t="0" r="636" b="0"/>
            <wp:docPr id="16"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Pr="00B36A6B">
        <w:rPr>
          <w:rFonts w:ascii="Times New Roman" w:hAnsi="Times New Roman" w:cs="Times New Roman"/>
          <w:b/>
          <w:bCs/>
          <w:sz w:val="24"/>
          <w:szCs w:val="24"/>
          <w:lang w:val="it-IT"/>
        </w:rPr>
        <w:t xml:space="preserve">Analisi </w:t>
      </w:r>
      <w:proofErr w:type="gramStart"/>
      <w:r w:rsidRPr="00B36A6B">
        <w:rPr>
          <w:rFonts w:ascii="Times New Roman" w:hAnsi="Times New Roman" w:cs="Times New Roman"/>
          <w:b/>
          <w:bCs/>
          <w:sz w:val="24"/>
          <w:szCs w:val="24"/>
          <w:lang w:val="it-IT"/>
        </w:rPr>
        <w:t>2</w:t>
      </w:r>
      <w:proofErr w:type="gramEnd"/>
      <w:r w:rsidRPr="00B36A6B">
        <w:rPr>
          <w:rFonts w:ascii="Times New Roman" w:hAnsi="Times New Roman" w:cs="Times New Roman"/>
          <w:b/>
          <w:bCs/>
          <w:sz w:val="24"/>
          <w:szCs w:val="24"/>
          <w:lang w:val="it-IT"/>
        </w:rPr>
        <w:t xml:space="preserve">: </w:t>
      </w:r>
      <w:r w:rsidR="00F8594F" w:rsidRPr="004110FA">
        <w:rPr>
          <w:rFonts w:ascii="Times New Roman" w:hAnsi="Times New Roman" w:cs="Times New Roman"/>
          <w:bCs/>
          <w:sz w:val="24"/>
          <w:szCs w:val="24"/>
          <w:lang w:val="it-IT"/>
        </w:rPr>
        <w:t>Rispondi alle seguenti domande.</w:t>
      </w:r>
    </w:p>
    <w:p w:rsidR="00AD7E16" w:rsidRPr="00B36A6B" w:rsidRDefault="00AD7E16" w:rsidP="00AD7E16">
      <w:pPr>
        <w:pStyle w:val="Paragrafoelenco"/>
        <w:ind w:left="0"/>
        <w:jc w:val="both"/>
        <w:rPr>
          <w:rFonts w:ascii="Times New Roman" w:hAnsi="Times New Roman" w:cs="Times New Roman"/>
          <w:sz w:val="24"/>
          <w:szCs w:val="24"/>
          <w:lang w:val="it-IT"/>
        </w:rPr>
      </w:pPr>
      <w:proofErr w:type="gramStart"/>
      <w:r w:rsidRPr="00B36A6B">
        <w:rPr>
          <w:rFonts w:ascii="Times New Roman" w:hAnsi="Times New Roman" w:cs="Times New Roman"/>
          <w:sz w:val="24"/>
          <w:szCs w:val="24"/>
          <w:lang w:val="it-IT"/>
        </w:rPr>
        <w:t>Sei riuscita</w:t>
      </w:r>
      <w:proofErr w:type="gramEnd"/>
      <w:r w:rsidRPr="00B36A6B">
        <w:rPr>
          <w:rFonts w:ascii="Times New Roman" w:hAnsi="Times New Roman" w:cs="Times New Roman"/>
          <w:sz w:val="24"/>
          <w:szCs w:val="24"/>
          <w:lang w:val="it-IT"/>
        </w:rPr>
        <w:t xml:space="preserve"> a svolgere tutte le consegne fornite nel problem solving 2? Hai riscontrato delle differenze tra quanto da te risposto nel primo problem solving e quanto emerso nel secondo? Ci sono ancora elementi non chiari? Pensi che quanto esposto possa esserti utile nell’esperienza di comunicazione con il bambino? </w:t>
      </w:r>
    </w:p>
    <w:p w:rsidR="00AD7E16" w:rsidRPr="00CE7E34" w:rsidRDefault="00AD7E16" w:rsidP="00AD7E16">
      <w:pPr>
        <w:pStyle w:val="Paragrafoelenco"/>
        <w:pBdr>
          <w:bottom w:val="single" w:sz="12" w:space="1" w:color="auto"/>
        </w:pBdr>
        <w:ind w:left="0"/>
        <w:jc w:val="both"/>
        <w:rPr>
          <w:lang w:val="it-IT"/>
        </w:rPr>
      </w:pPr>
      <w:r w:rsidRPr="00CE7E34">
        <w:rPr>
          <w:rFonts w:ascii="Times New Roman" w:hAnsi="Times New Roman" w:cs="Times New Roman"/>
          <w:i/>
          <w:lang w:val="it-IT"/>
        </w:rPr>
        <w:t>............................................................................................................................................................................................................................................................................................................................................................................................................................................................................................................................................................................................................................................................................................................................................................................................................................................................................</w:t>
      </w:r>
      <w:r w:rsidR="00FD5D76" w:rsidRPr="00CE7E34">
        <w:rPr>
          <w:rFonts w:ascii="Times New Roman" w:hAnsi="Times New Roman" w:cs="Times New Roman"/>
          <w:i/>
          <w:lang w:val="it-IT"/>
        </w:rPr>
        <w:t>..............................</w:t>
      </w:r>
      <w:r w:rsidRPr="00CE7E34">
        <w:rPr>
          <w:rFonts w:ascii="Times New Roman" w:hAnsi="Times New Roman" w:cs="Times New Roman"/>
          <w:i/>
          <w:lang w:val="it-IT"/>
        </w:rPr>
        <w:t>..........................................................................................................................................................................................................................................................................................................................................................................................................................................................................................................................................................................................................................................................................................................................................................................................................................................................................</w:t>
      </w:r>
      <w:r w:rsidR="00FD5D76" w:rsidRPr="00CE7E34">
        <w:rPr>
          <w:rFonts w:ascii="Times New Roman" w:hAnsi="Times New Roman" w:cs="Times New Roman"/>
          <w:i/>
          <w:lang w:val="it-IT"/>
        </w:rPr>
        <w:t>..............................</w:t>
      </w:r>
      <w:r w:rsidRPr="00CE7E34">
        <w:rPr>
          <w:rFonts w:ascii="Times New Roman" w:hAnsi="Times New Roman" w:cs="Times New Roman"/>
          <w:i/>
          <w:lang w:val="it-IT"/>
        </w:rPr>
        <w:t>.....................................................................................................................................................................................................................................................................................................................................................................................................................................................................................................................................................................................................................................................................................................................................................................................................................................................</w:t>
      </w:r>
      <w:r w:rsidRPr="00CE7E34">
        <w:rPr>
          <w:lang w:val="it-IT"/>
        </w:rPr>
        <w:t xml:space="preserve"> </w:t>
      </w:r>
    </w:p>
    <w:p w:rsidR="00AD7E16" w:rsidRPr="00CE7E34" w:rsidRDefault="00AD7E16" w:rsidP="00AD7E16">
      <w:pPr>
        <w:pStyle w:val="Paragrafoelenco"/>
        <w:pBdr>
          <w:bottom w:val="single" w:sz="12" w:space="1" w:color="auto"/>
        </w:pBdr>
        <w:ind w:left="0"/>
        <w:jc w:val="both"/>
        <w:rPr>
          <w:lang w:val="it-IT"/>
        </w:rPr>
      </w:pPr>
      <w:r w:rsidRPr="00CE7E34">
        <w:rPr>
          <w:lang w:val="it-IT"/>
        </w:rPr>
        <w:t xml:space="preserve"> </w:t>
      </w:r>
    </w:p>
    <w:p w:rsidR="00AD7E16" w:rsidRPr="00B36A6B" w:rsidRDefault="00AD7E16" w:rsidP="00AD7E16">
      <w:pPr>
        <w:tabs>
          <w:tab w:val="left" w:pos="7800"/>
        </w:tabs>
        <w:spacing w:after="0"/>
        <w:ind w:left="567" w:hanging="567"/>
        <w:jc w:val="both"/>
        <w:rPr>
          <w:rFonts w:ascii="Times New Roman" w:hAnsi="Times New Roman" w:cs="Times New Roman"/>
          <w:b/>
          <w:sz w:val="24"/>
          <w:szCs w:val="24"/>
          <w:lang w:val="it-IT"/>
        </w:rPr>
      </w:pPr>
      <w:r w:rsidRPr="00CE7E34">
        <w:rPr>
          <w:rFonts w:ascii="Times New Roman" w:hAnsi="Times New Roman" w:cs="Times New Roman"/>
          <w:b/>
          <w:lang w:val="it-IT"/>
        </w:rPr>
        <w:t xml:space="preserve"> </w:t>
      </w:r>
      <w:r w:rsidRPr="00CE7E34">
        <w:rPr>
          <w:rFonts w:ascii="Times New Roman" w:hAnsi="Times New Roman" w:cs="Times New Roman"/>
          <w:b/>
          <w:noProof/>
          <w:lang w:val="it-IT" w:eastAsia="it-IT" w:bidi="ar-SA"/>
        </w:rPr>
        <w:drawing>
          <wp:inline distT="0" distB="0" distL="0" distR="0">
            <wp:extent cx="288727" cy="238125"/>
            <wp:effectExtent l="19050" t="0" r="0" b="0"/>
            <wp:docPr id="18" name="Immagine 5" descr="C:\Users\Proprietario\AppData\Local\Microsoft\Windows\Temporary Internet Files\Content.IE5\VJKTAJT1\MC90044209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prietario\AppData\Local\Microsoft\Windows\Temporary Internet Files\Content.IE5\VJKTAJT1\MC900442094[1].wmf"/>
                    <pic:cNvPicPr>
                      <a:picLocks noChangeAspect="1" noChangeArrowheads="1"/>
                    </pic:cNvPicPr>
                  </pic:nvPicPr>
                  <pic:blipFill>
                    <a:blip r:embed="rId46" cstate="print">
                      <a:grayscl/>
                    </a:blip>
                    <a:srcRect/>
                    <a:stretch>
                      <a:fillRect/>
                    </a:stretch>
                  </pic:blipFill>
                  <pic:spPr bwMode="auto">
                    <a:xfrm>
                      <a:off x="0" y="0"/>
                      <a:ext cx="291735" cy="240606"/>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B36A6B">
        <w:rPr>
          <w:rFonts w:ascii="Times New Roman" w:hAnsi="Times New Roman" w:cs="Times New Roman"/>
          <w:b/>
          <w:sz w:val="24"/>
          <w:szCs w:val="24"/>
          <w:lang w:val="it-IT"/>
        </w:rPr>
        <w:t xml:space="preserve">Discussione orale delle risposte con il formatore: </w:t>
      </w:r>
      <w:r w:rsidRPr="00B36A6B">
        <w:rPr>
          <w:rFonts w:ascii="Times New Roman" w:hAnsi="Times New Roman" w:cs="Times New Roman"/>
          <w:sz w:val="24"/>
          <w:szCs w:val="24"/>
          <w:lang w:val="it-IT"/>
        </w:rPr>
        <w:t xml:space="preserve">Ricordi casi particolari, della tua esperienza con M., che puoi ricollegare a problemi connessi con le conoscenze appena apprese? </w:t>
      </w:r>
    </w:p>
    <w:p w:rsidR="00AD7E16" w:rsidRPr="00B36A6B" w:rsidRDefault="00AD7E16" w:rsidP="00AD7E16">
      <w:pPr>
        <w:pBdr>
          <w:bottom w:val="single" w:sz="12" w:space="0" w:color="auto"/>
        </w:pBdr>
        <w:tabs>
          <w:tab w:val="left" w:pos="7800"/>
        </w:tabs>
        <w:spacing w:after="0"/>
        <w:jc w:val="both"/>
        <w:rPr>
          <w:rFonts w:ascii="Times New Roman" w:hAnsi="Times New Roman" w:cs="Times New Roman"/>
          <w:sz w:val="24"/>
          <w:szCs w:val="24"/>
          <w:lang w:val="it-IT"/>
        </w:rPr>
      </w:pPr>
    </w:p>
    <w:p w:rsidR="00AD7E16" w:rsidRPr="004110FA" w:rsidRDefault="00AD7E16" w:rsidP="00AD7E16">
      <w:pPr>
        <w:tabs>
          <w:tab w:val="left" w:pos="7800"/>
        </w:tabs>
        <w:spacing w:before="240" w:after="0"/>
        <w:jc w:val="both"/>
        <w:rPr>
          <w:rFonts w:ascii="Times New Roman" w:hAnsi="Times New Roman" w:cs="Times New Roman"/>
          <w:sz w:val="24"/>
          <w:szCs w:val="24"/>
          <w:lang w:val="it-IT"/>
        </w:rPr>
      </w:pPr>
      <w:r w:rsidRPr="00B36A6B">
        <w:rPr>
          <w:noProof/>
          <w:sz w:val="24"/>
          <w:szCs w:val="24"/>
          <w:lang w:val="it-IT" w:eastAsia="it-IT" w:bidi="ar-SA"/>
        </w:rPr>
        <w:drawing>
          <wp:inline distT="0" distB="0" distL="0" distR="0">
            <wp:extent cx="200025" cy="311329"/>
            <wp:effectExtent l="19050" t="0" r="9525" b="0"/>
            <wp:docPr id="30" name="Immagine 15" descr="C:\Users\Proprietario\AppData\Local\Microsoft\Windows\Temporary Internet Files\Content.IE5\AFO3AOGR\MC90031066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prietario\AppData\Local\Microsoft\Windows\Temporary Internet Files\Content.IE5\AFO3AOGR\MC900310662[1].wmf"/>
                    <pic:cNvPicPr>
                      <a:picLocks noChangeAspect="1" noChangeArrowheads="1"/>
                    </pic:cNvPicPr>
                  </pic:nvPicPr>
                  <pic:blipFill>
                    <a:blip r:embed="rId38" cstate="print">
                      <a:grayscl/>
                    </a:blip>
                    <a:srcRect/>
                    <a:stretch>
                      <a:fillRect/>
                    </a:stretch>
                  </pic:blipFill>
                  <pic:spPr bwMode="auto">
                    <a:xfrm>
                      <a:off x="0" y="0"/>
                      <a:ext cx="200025" cy="311329"/>
                    </a:xfrm>
                    <a:prstGeom prst="rect">
                      <a:avLst/>
                    </a:prstGeom>
                    <a:noFill/>
                    <a:ln w="9525">
                      <a:noFill/>
                      <a:miter lim="800000"/>
                      <a:headEnd/>
                      <a:tailEnd/>
                    </a:ln>
                  </pic:spPr>
                </pic:pic>
              </a:graphicData>
            </a:graphic>
          </wp:inline>
        </w:drawing>
      </w:r>
      <w:r w:rsidRPr="00B36A6B">
        <w:rPr>
          <w:rFonts w:ascii="Times New Roman" w:hAnsi="Times New Roman" w:cs="Times New Roman"/>
          <w:b/>
          <w:sz w:val="24"/>
          <w:szCs w:val="24"/>
          <w:lang w:val="it-IT"/>
        </w:rPr>
        <w:t xml:space="preserve"> Generalizzazione </w:t>
      </w:r>
      <w:proofErr w:type="gramStart"/>
      <w:r w:rsidRPr="00B36A6B">
        <w:rPr>
          <w:rFonts w:ascii="Times New Roman" w:hAnsi="Times New Roman" w:cs="Times New Roman"/>
          <w:b/>
          <w:sz w:val="24"/>
          <w:szCs w:val="24"/>
          <w:lang w:val="it-IT"/>
        </w:rPr>
        <w:t>1</w:t>
      </w:r>
      <w:proofErr w:type="gramEnd"/>
      <w:r w:rsidRPr="00B36A6B">
        <w:rPr>
          <w:rFonts w:ascii="Times New Roman" w:hAnsi="Times New Roman" w:cs="Times New Roman"/>
          <w:b/>
          <w:sz w:val="24"/>
          <w:szCs w:val="24"/>
          <w:lang w:val="it-IT"/>
        </w:rPr>
        <w:t>:</w:t>
      </w:r>
      <w:r w:rsidRPr="00B36A6B">
        <w:rPr>
          <w:rFonts w:ascii="Times New Roman" w:hAnsi="Times New Roman" w:cs="Times New Roman"/>
          <w:sz w:val="24"/>
          <w:szCs w:val="24"/>
          <w:lang w:val="it-IT"/>
        </w:rPr>
        <w:t xml:space="preserve"> </w:t>
      </w:r>
      <w:r w:rsidRPr="004110FA">
        <w:rPr>
          <w:rFonts w:ascii="Times New Roman" w:hAnsi="Times New Roman" w:cs="Times New Roman"/>
          <w:sz w:val="24"/>
          <w:szCs w:val="24"/>
          <w:lang w:val="it-IT"/>
        </w:rPr>
        <w:t xml:space="preserve">Rifletti su quanto appreso rispondendo oralmente alle seguenti domande. </w:t>
      </w:r>
    </w:p>
    <w:p w:rsidR="00AD7E16" w:rsidRPr="00B36A6B" w:rsidRDefault="00AD7E16" w:rsidP="00AD7E16">
      <w:pPr>
        <w:pStyle w:val="Paragrafoelenco"/>
        <w:tabs>
          <w:tab w:val="left" w:pos="7800"/>
        </w:tabs>
        <w:spacing w:after="0"/>
        <w:ind w:left="426"/>
        <w:jc w:val="both"/>
        <w:rPr>
          <w:rFonts w:ascii="Times New Roman" w:hAnsi="Times New Roman" w:cs="Times New Roman"/>
          <w:b/>
          <w:sz w:val="24"/>
          <w:szCs w:val="24"/>
          <w:lang w:val="it-IT"/>
        </w:rPr>
      </w:pPr>
    </w:p>
    <w:p w:rsidR="00AD7E16" w:rsidRPr="00B36A6B" w:rsidRDefault="00AD7E16" w:rsidP="00030BF0">
      <w:pPr>
        <w:pStyle w:val="Paragrafoelenco"/>
        <w:numPr>
          <w:ilvl w:val="0"/>
          <w:numId w:val="52"/>
        </w:numPr>
        <w:tabs>
          <w:tab w:val="left" w:pos="7800"/>
        </w:tabs>
        <w:spacing w:before="240" w:line="360" w:lineRule="auto"/>
        <w:ind w:left="567"/>
        <w:jc w:val="both"/>
        <w:rPr>
          <w:rFonts w:ascii="Times New Roman" w:hAnsi="Times New Roman" w:cs="Times New Roman"/>
          <w:b/>
          <w:sz w:val="24"/>
          <w:szCs w:val="24"/>
          <w:lang w:val="it-IT"/>
        </w:rPr>
      </w:pPr>
      <w:r w:rsidRPr="00B36A6B">
        <w:rPr>
          <w:rFonts w:ascii="Times New Roman" w:hAnsi="Times New Roman" w:cs="Times New Roman"/>
          <w:sz w:val="24"/>
          <w:szCs w:val="24"/>
          <w:lang w:val="it-IT"/>
        </w:rPr>
        <w:t>Secondo te, quali sono gli elementi più importanti nella gestione dello strumento comunicativo per un soggetto con complessi bisogni comunicativi come M.?</w:t>
      </w:r>
    </w:p>
    <w:p w:rsidR="00AD7E16" w:rsidRPr="00B36A6B" w:rsidRDefault="00AD7E16" w:rsidP="00030BF0">
      <w:pPr>
        <w:pStyle w:val="Paragrafoelenco"/>
        <w:numPr>
          <w:ilvl w:val="0"/>
          <w:numId w:val="52"/>
        </w:numPr>
        <w:tabs>
          <w:tab w:val="left" w:pos="7800"/>
        </w:tabs>
        <w:spacing w:before="240" w:line="360" w:lineRule="auto"/>
        <w:ind w:left="567"/>
        <w:jc w:val="both"/>
        <w:rPr>
          <w:rFonts w:ascii="Times New Roman" w:hAnsi="Times New Roman" w:cs="Times New Roman"/>
          <w:b/>
          <w:sz w:val="24"/>
          <w:szCs w:val="24"/>
          <w:lang w:val="it-IT"/>
        </w:rPr>
      </w:pPr>
      <w:r w:rsidRPr="00B36A6B">
        <w:rPr>
          <w:rFonts w:ascii="Times New Roman" w:hAnsi="Times New Roman" w:cs="Times New Roman"/>
          <w:sz w:val="24"/>
          <w:szCs w:val="24"/>
          <w:lang w:val="it-IT"/>
        </w:rPr>
        <w:t>Secondo te, perché è importante la conoscenza tecnica dello strumento?</w:t>
      </w:r>
    </w:p>
    <w:p w:rsidR="00AD7E16" w:rsidRPr="00B36A6B" w:rsidRDefault="00AD7E16" w:rsidP="00030BF0">
      <w:pPr>
        <w:pStyle w:val="Paragrafoelenco"/>
        <w:numPr>
          <w:ilvl w:val="0"/>
          <w:numId w:val="52"/>
        </w:numPr>
        <w:tabs>
          <w:tab w:val="left" w:pos="7800"/>
        </w:tabs>
        <w:spacing w:before="240" w:line="360" w:lineRule="auto"/>
        <w:ind w:left="567"/>
        <w:jc w:val="both"/>
        <w:rPr>
          <w:rFonts w:ascii="Times New Roman" w:hAnsi="Times New Roman" w:cs="Times New Roman"/>
          <w:b/>
          <w:sz w:val="24"/>
          <w:szCs w:val="24"/>
          <w:lang w:val="it-IT"/>
        </w:rPr>
      </w:pPr>
      <w:r w:rsidRPr="00B36A6B">
        <w:rPr>
          <w:rFonts w:ascii="Times New Roman" w:hAnsi="Times New Roman" w:cs="Times New Roman"/>
          <w:sz w:val="24"/>
          <w:szCs w:val="24"/>
          <w:lang w:val="it-IT"/>
        </w:rPr>
        <w:t xml:space="preserve">Alla luce della tua esperienza, quanto è importante saper aggiornare il vocabolario della tabella principale </w:t>
      </w:r>
      <w:r w:rsidR="00D836DF" w:rsidRPr="00B36A6B">
        <w:rPr>
          <w:rFonts w:ascii="Times New Roman" w:hAnsi="Times New Roman" w:cs="Times New Roman"/>
          <w:sz w:val="24"/>
          <w:szCs w:val="24"/>
          <w:lang w:val="it-IT"/>
        </w:rPr>
        <w:t>per</w:t>
      </w:r>
      <w:r w:rsidRPr="00B36A6B">
        <w:rPr>
          <w:rFonts w:ascii="Times New Roman" w:hAnsi="Times New Roman" w:cs="Times New Roman"/>
          <w:sz w:val="24"/>
          <w:szCs w:val="24"/>
          <w:lang w:val="it-IT"/>
        </w:rPr>
        <w:t xml:space="preserve"> interagire con M.? </w:t>
      </w:r>
    </w:p>
    <w:p w:rsidR="00AD7E16" w:rsidRPr="00B36A6B" w:rsidRDefault="00AD7E16" w:rsidP="00AD7E16">
      <w:pPr>
        <w:pStyle w:val="Paragrafoelenco"/>
        <w:tabs>
          <w:tab w:val="left" w:pos="7800"/>
        </w:tabs>
        <w:spacing w:before="240"/>
        <w:ind w:left="426"/>
        <w:jc w:val="both"/>
        <w:rPr>
          <w:rFonts w:ascii="Times New Roman" w:hAnsi="Times New Roman" w:cs="Times New Roman"/>
          <w:sz w:val="24"/>
          <w:szCs w:val="24"/>
          <w:lang w:val="it-IT"/>
        </w:rPr>
      </w:pPr>
    </w:p>
    <w:p w:rsidR="00AD7E16" w:rsidRPr="00B36A6B" w:rsidRDefault="00AD7E16" w:rsidP="00AD7E16">
      <w:pPr>
        <w:pStyle w:val="Paragrafoelenco"/>
        <w:pBdr>
          <w:bottom w:val="single" w:sz="12" w:space="1" w:color="auto"/>
        </w:pBdr>
        <w:tabs>
          <w:tab w:val="left" w:pos="7800"/>
        </w:tabs>
        <w:spacing w:before="240"/>
        <w:ind w:left="0"/>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lastRenderedPageBreak/>
        <w:t xml:space="preserve">Confrontati con il formatore e segnalate </w:t>
      </w:r>
      <w:r w:rsidR="00F8594F">
        <w:rPr>
          <w:rFonts w:ascii="Times New Roman" w:hAnsi="Times New Roman" w:cs="Times New Roman"/>
          <w:sz w:val="24"/>
          <w:szCs w:val="24"/>
          <w:lang w:val="it-IT"/>
        </w:rPr>
        <w:t>i concetti</w:t>
      </w:r>
      <w:r w:rsidRPr="00B36A6B">
        <w:rPr>
          <w:rFonts w:ascii="Times New Roman" w:hAnsi="Times New Roman" w:cs="Times New Roman"/>
          <w:sz w:val="24"/>
          <w:szCs w:val="24"/>
          <w:lang w:val="it-IT"/>
        </w:rPr>
        <w:t xml:space="preserve"> chiave</w:t>
      </w:r>
      <w:r w:rsidR="00F8594F">
        <w:rPr>
          <w:rFonts w:ascii="Times New Roman" w:hAnsi="Times New Roman" w:cs="Times New Roman"/>
          <w:sz w:val="24"/>
          <w:szCs w:val="24"/>
          <w:lang w:val="it-IT"/>
        </w:rPr>
        <w:t xml:space="preserve"> che emergono su un cartellone: organizzateli in </w:t>
      </w:r>
      <w:proofErr w:type="gramStart"/>
      <w:r w:rsidR="00F8594F">
        <w:rPr>
          <w:rFonts w:ascii="Times New Roman" w:hAnsi="Times New Roman" w:cs="Times New Roman"/>
          <w:sz w:val="24"/>
          <w:szCs w:val="24"/>
          <w:lang w:val="it-IT"/>
        </w:rPr>
        <w:t>un</w:t>
      </w:r>
      <w:proofErr w:type="gramEnd"/>
      <w:r w:rsidR="00F8594F">
        <w:rPr>
          <w:rFonts w:ascii="Times New Roman" w:hAnsi="Times New Roman" w:cs="Times New Roman"/>
          <w:sz w:val="24"/>
          <w:szCs w:val="24"/>
          <w:lang w:val="it-IT"/>
        </w:rPr>
        <w:t xml:space="preserve"> mappa concettuale che ne evidenzi le relazioni. </w:t>
      </w:r>
    </w:p>
    <w:p w:rsidR="00AD7E16" w:rsidRPr="00B36A6B" w:rsidRDefault="00AD7E16" w:rsidP="00AD7E16">
      <w:pPr>
        <w:pStyle w:val="Paragrafoelenco"/>
        <w:pBdr>
          <w:bottom w:val="single" w:sz="12" w:space="1" w:color="auto"/>
        </w:pBdr>
        <w:tabs>
          <w:tab w:val="left" w:pos="7800"/>
        </w:tabs>
        <w:spacing w:before="240"/>
        <w:ind w:left="0"/>
        <w:jc w:val="both"/>
        <w:rPr>
          <w:rFonts w:ascii="Times New Roman" w:hAnsi="Times New Roman" w:cs="Times New Roman"/>
          <w:sz w:val="24"/>
          <w:szCs w:val="24"/>
          <w:lang w:val="it-IT"/>
        </w:rPr>
      </w:pPr>
    </w:p>
    <w:p w:rsidR="00AD7E16" w:rsidRPr="00B36A6B" w:rsidRDefault="00AD7E16" w:rsidP="00AD7E16">
      <w:pPr>
        <w:tabs>
          <w:tab w:val="left" w:pos="7800"/>
        </w:tabs>
        <w:jc w:val="both"/>
        <w:rPr>
          <w:rFonts w:ascii="Times New Roman" w:hAnsi="Times New Roman" w:cs="Times New Roman"/>
          <w:sz w:val="24"/>
          <w:szCs w:val="24"/>
          <w:lang w:val="it-IT"/>
        </w:rPr>
      </w:pPr>
      <w:r w:rsidRPr="00CE7E34">
        <w:rPr>
          <w:noProof/>
          <w:lang w:val="it-IT" w:eastAsia="it-IT" w:bidi="ar-SA"/>
        </w:rPr>
        <w:drawing>
          <wp:inline distT="0" distB="0" distL="0" distR="0">
            <wp:extent cx="247650" cy="236336"/>
            <wp:effectExtent l="0" t="0" r="0" b="0"/>
            <wp:docPr id="24" name="Immagine 13" descr="C:\Users\Proprietario\AppData\Local\Microsoft\Windows\Temporary Internet Files\Content.IE5\R8D9G51J\MC9003188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roprietario\AppData\Local\Microsoft\Windows\Temporary Internet Files\Content.IE5\R8D9G51J\MC900318874[1].wmf"/>
                    <pic:cNvPicPr>
                      <a:picLocks noChangeAspect="1" noChangeArrowheads="1"/>
                    </pic:cNvPicPr>
                  </pic:nvPicPr>
                  <pic:blipFill>
                    <a:blip r:embed="rId39" cstate="print">
                      <a:duotone>
                        <a:prstClr val="black"/>
                        <a:schemeClr val="tx1">
                          <a:tint val="45000"/>
                          <a:satMod val="400000"/>
                        </a:schemeClr>
                      </a:duotone>
                    </a:blip>
                    <a:srcRect/>
                    <a:stretch>
                      <a:fillRect/>
                    </a:stretch>
                  </pic:blipFill>
                  <pic:spPr bwMode="auto">
                    <a:xfrm>
                      <a:off x="0" y="0"/>
                      <a:ext cx="247650" cy="236336"/>
                    </a:xfrm>
                    <a:prstGeom prst="rect">
                      <a:avLst/>
                    </a:prstGeom>
                    <a:noFill/>
                    <a:ln w="9525">
                      <a:noFill/>
                      <a:miter lim="800000"/>
                      <a:headEnd/>
                      <a:tailEnd/>
                    </a:ln>
                  </pic:spPr>
                </pic:pic>
              </a:graphicData>
            </a:graphic>
          </wp:inline>
        </w:drawing>
      </w:r>
      <w:r w:rsidRPr="00CE7E34">
        <w:rPr>
          <w:lang w:val="it-IT"/>
        </w:rPr>
        <w:t xml:space="preserve"> </w:t>
      </w:r>
      <w:r w:rsidRPr="00B36A6B">
        <w:rPr>
          <w:rFonts w:ascii="Times New Roman" w:hAnsi="Times New Roman" w:cs="Times New Roman"/>
          <w:b/>
          <w:sz w:val="24"/>
          <w:szCs w:val="24"/>
          <w:lang w:val="it-IT"/>
        </w:rPr>
        <w:t>Processi 1:</w:t>
      </w:r>
      <w:r w:rsidRPr="00B36A6B">
        <w:rPr>
          <w:rFonts w:ascii="Times New Roman" w:hAnsi="Times New Roman" w:cs="Times New Roman"/>
          <w:sz w:val="24"/>
          <w:szCs w:val="24"/>
          <w:lang w:val="it-IT"/>
        </w:rPr>
        <w:t xml:space="preserve"> Rispondi alle seguenti domande. Serviranno per capire se l’attività è stata svolta correttamente.</w:t>
      </w:r>
    </w:p>
    <w:p w:rsidR="00AD7E16" w:rsidRPr="00B36A6B" w:rsidRDefault="00AD7E16" w:rsidP="00030BF0">
      <w:pPr>
        <w:pStyle w:val="Paragrafoelenco"/>
        <w:numPr>
          <w:ilvl w:val="0"/>
          <w:numId w:val="49"/>
        </w:numPr>
        <w:spacing w:line="360" w:lineRule="auto"/>
        <w:ind w:left="698"/>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Hai avuto difficoltà ad affrontare l’attività proposta? </w:t>
      </w:r>
    </w:p>
    <w:p w:rsidR="00AD7E16" w:rsidRPr="00B36A6B" w:rsidRDefault="00AD7E16" w:rsidP="00030BF0">
      <w:pPr>
        <w:pStyle w:val="Paragrafoelenco"/>
        <w:numPr>
          <w:ilvl w:val="0"/>
          <w:numId w:val="49"/>
        </w:numPr>
        <w:spacing w:line="360" w:lineRule="auto"/>
        <w:ind w:left="698"/>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Hai avuto difficoltà a svolgere i momenti dell’analisi? Se sì, a cosa credi siano dovute? </w:t>
      </w:r>
    </w:p>
    <w:p w:rsidR="00AD7E16" w:rsidRPr="00B36A6B" w:rsidRDefault="00AD7E16" w:rsidP="00030BF0">
      <w:pPr>
        <w:pStyle w:val="Paragrafoelenco"/>
        <w:numPr>
          <w:ilvl w:val="0"/>
          <w:numId w:val="49"/>
        </w:numPr>
        <w:spacing w:line="360" w:lineRule="auto"/>
        <w:ind w:left="698"/>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Hai avuto difficoltà a svolgere i momenti di generalizzazione? Se sì, a cosa credi siano dovute?</w:t>
      </w:r>
    </w:p>
    <w:p w:rsidR="00AD7E16" w:rsidRPr="00B36A6B" w:rsidRDefault="00AD7E16" w:rsidP="00030BF0">
      <w:pPr>
        <w:pStyle w:val="Paragrafoelenco"/>
        <w:numPr>
          <w:ilvl w:val="0"/>
          <w:numId w:val="49"/>
        </w:numPr>
        <w:spacing w:line="360" w:lineRule="auto"/>
        <w:ind w:left="698"/>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 xml:space="preserve">È stato utile confrontarti con il formatore? </w:t>
      </w:r>
    </w:p>
    <w:p w:rsidR="00D30DAB" w:rsidRDefault="00AD7E16" w:rsidP="00402D86">
      <w:pPr>
        <w:pStyle w:val="Paragrafoelenco"/>
        <w:pBdr>
          <w:bottom w:val="single" w:sz="12" w:space="1" w:color="auto"/>
        </w:pBdr>
        <w:spacing w:line="360" w:lineRule="auto"/>
        <w:ind w:left="0"/>
        <w:jc w:val="both"/>
        <w:rPr>
          <w:rFonts w:ascii="Times New Roman" w:hAnsi="Times New Roman" w:cs="Times New Roman"/>
          <w:sz w:val="24"/>
          <w:szCs w:val="24"/>
          <w:lang w:val="it-IT"/>
        </w:rPr>
      </w:pPr>
      <w:r w:rsidRPr="00B36A6B">
        <w:rPr>
          <w:rFonts w:ascii="Times New Roman" w:hAnsi="Times New Roman" w:cs="Times New Roman"/>
          <w:sz w:val="24"/>
          <w:szCs w:val="24"/>
          <w:lang w:val="it-IT"/>
        </w:rPr>
        <w:t>Se hai ancora qualche dubbio chiedi al formatore.</w:t>
      </w:r>
    </w:p>
    <w:p w:rsidR="00402D86" w:rsidRDefault="00402D86"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Default="00B36A6B" w:rsidP="00402D86">
      <w:pPr>
        <w:pStyle w:val="Paragrafoelenco"/>
        <w:spacing w:line="360" w:lineRule="auto"/>
        <w:ind w:left="0"/>
        <w:jc w:val="both"/>
        <w:rPr>
          <w:rFonts w:ascii="Times New Roman" w:hAnsi="Times New Roman" w:cs="Times New Roman"/>
          <w:sz w:val="24"/>
          <w:szCs w:val="24"/>
          <w:lang w:val="it-IT"/>
        </w:rPr>
      </w:pPr>
    </w:p>
    <w:p w:rsidR="00B36A6B" w:rsidRPr="00B36A6B" w:rsidRDefault="00B36A6B" w:rsidP="00402D86">
      <w:pPr>
        <w:pStyle w:val="Paragrafoelenco"/>
        <w:spacing w:line="360" w:lineRule="auto"/>
        <w:ind w:left="0"/>
        <w:jc w:val="both"/>
        <w:rPr>
          <w:rFonts w:ascii="Times New Roman" w:hAnsi="Times New Roman" w:cs="Times New Roman"/>
          <w:sz w:val="24"/>
          <w:szCs w:val="24"/>
          <w:lang w:val="it-IT"/>
        </w:rPr>
      </w:pPr>
    </w:p>
    <w:p w:rsidR="00D30DAB" w:rsidRPr="00CE7E34" w:rsidRDefault="00D30DAB" w:rsidP="00402D86">
      <w:pPr>
        <w:pStyle w:val="Paragrafoelenco"/>
        <w:spacing w:line="360" w:lineRule="auto"/>
        <w:ind w:left="0"/>
        <w:jc w:val="both"/>
        <w:rPr>
          <w:rFonts w:ascii="Times New Roman" w:hAnsi="Times New Roman" w:cs="Times New Roman"/>
          <w:lang w:val="it-IT"/>
        </w:rPr>
      </w:pPr>
    </w:p>
    <w:p w:rsidR="00D30DAB" w:rsidRPr="00CE7E34" w:rsidRDefault="00D30DAB" w:rsidP="00402D86">
      <w:pPr>
        <w:pStyle w:val="Paragrafoelenco"/>
        <w:spacing w:line="360" w:lineRule="auto"/>
        <w:ind w:left="0"/>
        <w:jc w:val="both"/>
        <w:rPr>
          <w:rFonts w:ascii="Times New Roman" w:hAnsi="Times New Roman" w:cs="Times New Roman"/>
          <w:lang w:val="it-IT"/>
        </w:rPr>
      </w:pPr>
    </w:p>
    <w:p w:rsidR="00D30DAB" w:rsidRPr="00CE7E34" w:rsidRDefault="00D30DAB" w:rsidP="00402D86">
      <w:pPr>
        <w:pStyle w:val="Paragrafoelenco"/>
        <w:spacing w:line="360" w:lineRule="auto"/>
        <w:ind w:left="0"/>
        <w:jc w:val="both"/>
        <w:rPr>
          <w:rFonts w:ascii="Times New Roman" w:hAnsi="Times New Roman" w:cs="Times New Roman"/>
          <w:lang w:val="it-IT"/>
        </w:rPr>
      </w:pPr>
    </w:p>
    <w:p w:rsidR="00D30DAB" w:rsidRPr="00CE7E34" w:rsidRDefault="00D30DAB" w:rsidP="00402D86">
      <w:pPr>
        <w:pStyle w:val="Paragrafoelenco"/>
        <w:spacing w:line="360" w:lineRule="auto"/>
        <w:ind w:left="0"/>
        <w:jc w:val="both"/>
        <w:rPr>
          <w:rFonts w:ascii="Times New Roman" w:hAnsi="Times New Roman" w:cs="Times New Roman"/>
          <w:lang w:val="it-IT"/>
        </w:rPr>
      </w:pPr>
    </w:p>
    <w:p w:rsidR="00B36A6B" w:rsidRDefault="00B36A6B" w:rsidP="00AD7E16">
      <w:pPr>
        <w:rPr>
          <w:lang w:val="it-IT"/>
        </w:rPr>
      </w:pPr>
    </w:p>
    <w:p w:rsidR="00402D86" w:rsidRDefault="00402D86" w:rsidP="00AD7E16">
      <w:pPr>
        <w:rPr>
          <w:lang w:val="it-IT"/>
        </w:rPr>
      </w:pPr>
    </w:p>
    <w:p w:rsidR="00402D86" w:rsidRDefault="00402D86">
      <w:pPr>
        <w:rPr>
          <w:lang w:val="it-IT"/>
        </w:rPr>
      </w:pPr>
      <w:r>
        <w:rPr>
          <w:lang w:val="it-IT"/>
        </w:rPr>
        <w:br w:type="page"/>
      </w:r>
    </w:p>
    <w:p w:rsidR="00AD7E16" w:rsidRPr="00CE7E34" w:rsidRDefault="00AD7E16" w:rsidP="00AD7E16">
      <w:pPr>
        <w:rPr>
          <w:lang w:val="it-IT"/>
        </w:rPr>
      </w:pPr>
      <w:r w:rsidRPr="00CE7E34">
        <w:rPr>
          <w:noProof/>
          <w:lang w:val="it-IT" w:eastAsia="it-IT" w:bidi="ar-SA"/>
        </w:rPr>
        <w:lastRenderedPageBreak/>
        <w:drawing>
          <wp:inline distT="0" distB="0" distL="0" distR="0">
            <wp:extent cx="5724525" cy="628650"/>
            <wp:effectExtent l="0" t="0" r="0" b="0"/>
            <wp:docPr id="19" name="Diagramma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AD7E16" w:rsidRPr="00CE7E34" w:rsidRDefault="00AD7E16" w:rsidP="00AD7E16">
      <w:pPr>
        <w:jc w:val="both"/>
        <w:rPr>
          <w:rFonts w:ascii="Times New Roman" w:hAnsi="Times New Roman" w:cs="Times New Roman"/>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23"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Pr="00B8741E">
        <w:rPr>
          <w:rFonts w:ascii="Times New Roman" w:hAnsi="Times New Roman" w:cs="Times New Roman"/>
          <w:b/>
          <w:sz w:val="24"/>
          <w:szCs w:val="24"/>
          <w:lang w:val="it-IT"/>
        </w:rPr>
        <w:t xml:space="preserve">Problem solving 1: </w:t>
      </w:r>
      <w:r w:rsidRPr="00B8741E">
        <w:rPr>
          <w:rFonts w:ascii="Times New Roman" w:hAnsi="Times New Roman" w:cs="Times New Roman"/>
          <w:sz w:val="24"/>
          <w:szCs w:val="24"/>
          <w:lang w:val="it-IT"/>
        </w:rPr>
        <w:t>Le scene seguenti riguardano tutte episodi di comunicazione inefficace: l’adulto propone l’uso della tabella ma non ottiene risultati. Le interazioni vedono protagonisti bambini aventi disabilità cognitiva, verbale e motoria simile a quella di M. Leggi attentamente:</w:t>
      </w:r>
      <w:r w:rsidRPr="00CE7E34">
        <w:rPr>
          <w:rFonts w:ascii="Times New Roman" w:hAnsi="Times New Roman" w:cs="Times New Roman"/>
          <w:lang w:val="it-IT"/>
        </w:rPr>
        <w:t xml:space="preserve"> </w:t>
      </w:r>
    </w:p>
    <w:tbl>
      <w:tblPr>
        <w:tblStyle w:val="Sfondochiaro-Colore110"/>
        <w:tblW w:w="8755" w:type="dxa"/>
        <w:tblLook w:val="0480"/>
      </w:tblPr>
      <w:tblGrid>
        <w:gridCol w:w="8755"/>
      </w:tblGrid>
      <w:tr w:rsidR="00AD7E16" w:rsidRPr="00CE7E34" w:rsidTr="00F34374">
        <w:trPr>
          <w:cnfStyle w:val="000000100000"/>
        </w:trPr>
        <w:tc>
          <w:tcPr>
            <w:cnfStyle w:val="001000000000"/>
            <w:tcW w:w="8755" w:type="dxa"/>
          </w:tcPr>
          <w:p w:rsidR="00AD7E16" w:rsidRPr="00CE7E34" w:rsidRDefault="00AD7E16" w:rsidP="00F34374">
            <w:pPr>
              <w:pStyle w:val="Paragrafoelenco"/>
              <w:spacing w:before="240" w:line="360" w:lineRule="auto"/>
              <w:ind w:left="142" w:right="490"/>
              <w:jc w:val="center"/>
              <w:rPr>
                <w:rFonts w:ascii="Candara" w:hAnsi="Candara" w:cs="Times New Roman"/>
                <w:color w:val="auto"/>
                <w:szCs w:val="24"/>
              </w:rPr>
            </w:pPr>
            <w:r w:rsidRPr="00CE7E34">
              <w:rPr>
                <w:rFonts w:ascii="Candara" w:hAnsi="Candara" w:cs="Times New Roman"/>
                <w:color w:val="auto"/>
                <w:sz w:val="24"/>
                <w:szCs w:val="24"/>
              </w:rPr>
              <w:t>Prima scena</w:t>
            </w:r>
          </w:p>
          <w:p w:rsidR="00AD7E16" w:rsidRPr="00CE7E34" w:rsidRDefault="00AD7E16" w:rsidP="00F34374">
            <w:pPr>
              <w:pStyle w:val="Paragrafoelenco"/>
              <w:spacing w:before="240" w:line="360" w:lineRule="auto"/>
              <w:ind w:left="142" w:right="490"/>
              <w:jc w:val="both"/>
              <w:rPr>
                <w:rFonts w:ascii="Candara" w:hAnsi="Candara" w:cs="Times New Roman"/>
                <w:b w:val="0"/>
                <w:color w:val="auto"/>
                <w:szCs w:val="24"/>
              </w:rPr>
            </w:pPr>
            <w:r w:rsidRPr="00CE7E34">
              <w:rPr>
                <w:rFonts w:ascii="Candara" w:hAnsi="Candara" w:cs="Times New Roman"/>
                <w:b w:val="0"/>
                <w:i/>
                <w:color w:val="auto"/>
                <w:szCs w:val="24"/>
              </w:rPr>
              <w:t xml:space="preserve">Mamma: </w:t>
            </w:r>
            <w:r w:rsidRPr="00CE7E34">
              <w:rPr>
                <w:rFonts w:ascii="Candara" w:hAnsi="Candara" w:cs="Times New Roman"/>
                <w:b w:val="0"/>
                <w:color w:val="auto"/>
                <w:szCs w:val="24"/>
              </w:rPr>
              <w:t>«Martina hai fame?» Martina con un cenno fa il segno “biscotto”.</w:t>
            </w:r>
          </w:p>
          <w:p w:rsidR="00AD7E16" w:rsidRPr="00CE7E34" w:rsidRDefault="00AD7E16" w:rsidP="00F34374">
            <w:pPr>
              <w:spacing w:line="360" w:lineRule="auto"/>
              <w:ind w:left="142" w:right="490"/>
              <w:jc w:val="both"/>
              <w:rPr>
                <w:rFonts w:ascii="Candara" w:hAnsi="Candara" w:cs="Times New Roman"/>
                <w:b w:val="0"/>
                <w:color w:val="auto"/>
                <w:szCs w:val="24"/>
              </w:rPr>
            </w:pPr>
            <w:r w:rsidRPr="00CE7E34">
              <w:rPr>
                <w:rFonts w:ascii="Candara" w:hAnsi="Candara" w:cs="Times New Roman"/>
                <w:b w:val="0"/>
                <w:color w:val="auto"/>
                <w:szCs w:val="24"/>
              </w:rPr>
              <w:t>La mamma si è voltata. È presa a cercare la tabella nella tasca della carrozzina e apre la tabella di comunicazione. Martina guarda la mamma, non la tabella.</w:t>
            </w:r>
          </w:p>
          <w:p w:rsidR="00AD7E16" w:rsidRPr="00CE7E34" w:rsidRDefault="00AD7E16" w:rsidP="00F34374">
            <w:pPr>
              <w:spacing w:line="360" w:lineRule="auto"/>
              <w:ind w:left="142" w:right="490"/>
              <w:jc w:val="both"/>
              <w:rPr>
                <w:rFonts w:ascii="Candara" w:hAnsi="Candara" w:cs="Times New Roman"/>
                <w:b w:val="0"/>
                <w:color w:val="auto"/>
                <w:szCs w:val="24"/>
              </w:rPr>
            </w:pPr>
            <w:r w:rsidRPr="00CE7E34">
              <w:rPr>
                <w:rFonts w:ascii="Candara" w:hAnsi="Candara" w:cs="Times New Roman"/>
                <w:b w:val="0"/>
                <w:i/>
                <w:color w:val="auto"/>
                <w:szCs w:val="24"/>
              </w:rPr>
              <w:t>Mamma:</w:t>
            </w:r>
            <w:r w:rsidRPr="00CE7E34">
              <w:rPr>
                <w:rFonts w:ascii="Candara" w:hAnsi="Candara" w:cs="Times New Roman"/>
                <w:b w:val="0"/>
                <w:color w:val="auto"/>
                <w:szCs w:val="24"/>
              </w:rPr>
              <w:t xml:space="preserve"> «Dai indica! Una pesca? Una mela?»</w:t>
            </w:r>
          </w:p>
          <w:p w:rsidR="00AD7E16" w:rsidRPr="00CE7E34" w:rsidRDefault="00AD7E16" w:rsidP="00F34374">
            <w:pPr>
              <w:spacing w:line="360" w:lineRule="auto"/>
              <w:ind w:left="142" w:right="490"/>
              <w:jc w:val="both"/>
              <w:rPr>
                <w:rFonts w:ascii="Candara" w:hAnsi="Candara" w:cs="Times New Roman"/>
                <w:b w:val="0"/>
                <w:color w:val="auto"/>
                <w:szCs w:val="24"/>
              </w:rPr>
            </w:pPr>
            <w:r w:rsidRPr="00CE7E34">
              <w:rPr>
                <w:rFonts w:ascii="Candara" w:hAnsi="Candara" w:cs="Times New Roman"/>
                <w:b w:val="0"/>
                <w:color w:val="auto"/>
                <w:szCs w:val="24"/>
              </w:rPr>
              <w:t>Martina non sa più cosa rispondere.</w:t>
            </w:r>
          </w:p>
        </w:tc>
      </w:tr>
      <w:tr w:rsidR="00AD7E16" w:rsidRPr="00CE7E34" w:rsidTr="00F34374">
        <w:tc>
          <w:tcPr>
            <w:cnfStyle w:val="001000000000"/>
            <w:tcW w:w="8755" w:type="dxa"/>
          </w:tcPr>
          <w:p w:rsidR="00AD7E16" w:rsidRPr="00CE7E34" w:rsidRDefault="00AD7E16" w:rsidP="00F34374">
            <w:pPr>
              <w:pStyle w:val="Paragrafoelenco"/>
              <w:ind w:left="142"/>
              <w:rPr>
                <w:rFonts w:ascii="Candara" w:hAnsi="Candara" w:cs="Times New Roman"/>
                <w:b w:val="0"/>
                <w:color w:val="auto"/>
                <w:sz w:val="24"/>
                <w:szCs w:val="24"/>
              </w:rPr>
            </w:pPr>
          </w:p>
          <w:p w:rsidR="00AD7E16" w:rsidRPr="00CE7E34" w:rsidRDefault="00AD7E16" w:rsidP="00F34374">
            <w:pPr>
              <w:pStyle w:val="Paragrafoelenco"/>
              <w:ind w:left="142"/>
              <w:jc w:val="center"/>
              <w:rPr>
                <w:rFonts w:ascii="Candara" w:hAnsi="Candara" w:cs="Times New Roman"/>
                <w:color w:val="auto"/>
                <w:sz w:val="24"/>
                <w:szCs w:val="24"/>
              </w:rPr>
            </w:pPr>
            <w:r w:rsidRPr="00CE7E34">
              <w:rPr>
                <w:rFonts w:ascii="Candara" w:hAnsi="Candara" w:cs="Times New Roman"/>
                <w:color w:val="auto"/>
                <w:sz w:val="24"/>
                <w:szCs w:val="24"/>
              </w:rPr>
              <w:t>Seconda scena</w:t>
            </w:r>
          </w:p>
          <w:p w:rsidR="00AD7E16" w:rsidRPr="00CE7E34" w:rsidRDefault="00AD7E16" w:rsidP="00F34374">
            <w:pPr>
              <w:spacing w:before="240" w:line="360" w:lineRule="auto"/>
              <w:ind w:left="142" w:right="206"/>
              <w:rPr>
                <w:rFonts w:ascii="Candara" w:hAnsi="Candara" w:cs="Times New Roman"/>
                <w:b w:val="0"/>
                <w:color w:val="auto"/>
                <w:szCs w:val="24"/>
              </w:rPr>
            </w:pPr>
            <w:r w:rsidRPr="00CE7E34">
              <w:rPr>
                <w:rFonts w:ascii="Candara" w:hAnsi="Candara" w:cs="Times New Roman"/>
                <w:b w:val="0"/>
                <w:color w:val="auto"/>
                <w:szCs w:val="24"/>
              </w:rPr>
              <w:t xml:space="preserve">Siamo in aula, durante l’intervallo. Leonardo è rimasto in classe con l’insegnante di sostegno che vuole parlargli dell’esercizio che faranno nell’ora successiva. </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Insegnante:</w:t>
            </w:r>
            <w:r w:rsidRPr="00CE7E34">
              <w:rPr>
                <w:rFonts w:ascii="Candara" w:hAnsi="Candara" w:cs="Times New Roman"/>
                <w:b w:val="0"/>
                <w:color w:val="auto"/>
                <w:szCs w:val="24"/>
              </w:rPr>
              <w:t xml:space="preserve"> «Allora Leonardo, guarda che belle cose che facciamo dopo. Ti piacciono?» </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Leonardo guarda nel vuoto. L’insegnante gli gira il viso verso la scheda. </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Insegnante</w:t>
            </w:r>
            <w:r w:rsidRPr="00CE7E34">
              <w:rPr>
                <w:rFonts w:ascii="Candara" w:hAnsi="Candara" w:cs="Times New Roman"/>
                <w:b w:val="0"/>
                <w:color w:val="auto"/>
                <w:szCs w:val="24"/>
              </w:rPr>
              <w:t xml:space="preserve">: «Guarda, guarda qui. Dimmi un po’ Leonardo, ti piacciono? </w:t>
            </w:r>
            <w:proofErr w:type="gramStart"/>
            <w:r w:rsidR="00D836DF" w:rsidRPr="00CE7E34">
              <w:rPr>
                <w:rFonts w:ascii="Candara" w:hAnsi="Candara" w:cs="Times New Roman"/>
                <w:b w:val="0"/>
                <w:color w:val="auto"/>
                <w:szCs w:val="24"/>
              </w:rPr>
              <w:t>Guarda</w:t>
            </w:r>
            <w:proofErr w:type="gramEnd"/>
            <w:r w:rsidR="00D836DF" w:rsidRPr="00CE7E34">
              <w:rPr>
                <w:rFonts w:ascii="Candara" w:hAnsi="Candara" w:cs="Times New Roman"/>
                <w:b w:val="0"/>
                <w:color w:val="auto"/>
                <w:szCs w:val="24"/>
              </w:rPr>
              <w:t xml:space="preserve"> ci sono gli </w:t>
            </w:r>
            <w:r w:rsidR="00D836DF" w:rsidRPr="004110FA">
              <w:rPr>
                <w:rFonts w:ascii="Candara" w:hAnsi="Candara" w:cs="Times New Roman"/>
                <w:b w:val="0"/>
                <w:color w:val="auto"/>
                <w:szCs w:val="24"/>
              </w:rPr>
              <w:t>animali, i cavalli, i cani.</w:t>
            </w:r>
            <w:r w:rsidR="00D836DF" w:rsidRPr="00CE7E34">
              <w:rPr>
                <w:rFonts w:ascii="Candara" w:hAnsi="Candara" w:cs="Times New Roman"/>
                <w:b w:val="0"/>
                <w:color w:val="auto"/>
                <w:szCs w:val="24"/>
              </w:rPr>
              <w:t xml:space="preserve"> Ti piacciono gli animali?Fammi vedere se ti piacciono!»</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Leonardo non risponde. </w:t>
            </w:r>
          </w:p>
          <w:p w:rsidR="00AD7E16" w:rsidRPr="00CE7E34" w:rsidRDefault="00AD7E16" w:rsidP="00F34374">
            <w:pPr>
              <w:ind w:left="142"/>
              <w:jc w:val="center"/>
              <w:rPr>
                <w:rFonts w:ascii="Candara" w:hAnsi="Candara" w:cs="Times New Roman"/>
                <w:b w:val="0"/>
                <w:color w:val="auto"/>
                <w:sz w:val="24"/>
                <w:szCs w:val="24"/>
              </w:rPr>
            </w:pPr>
          </w:p>
        </w:tc>
      </w:tr>
      <w:tr w:rsidR="00AD7E16" w:rsidRPr="00CE7E34" w:rsidTr="00F34374">
        <w:trPr>
          <w:cnfStyle w:val="000000100000"/>
        </w:trPr>
        <w:tc>
          <w:tcPr>
            <w:cnfStyle w:val="001000000000"/>
            <w:tcW w:w="8755" w:type="dxa"/>
          </w:tcPr>
          <w:p w:rsidR="00AD7E16" w:rsidRPr="00CE7E34" w:rsidRDefault="00AD7E16" w:rsidP="00F34374">
            <w:pPr>
              <w:pStyle w:val="Paragrafoelenco"/>
              <w:spacing w:before="240" w:line="360" w:lineRule="auto"/>
              <w:ind w:left="142" w:right="348"/>
              <w:jc w:val="center"/>
              <w:rPr>
                <w:rFonts w:ascii="Candara" w:hAnsi="Candara" w:cs="Times New Roman"/>
                <w:color w:val="auto"/>
                <w:szCs w:val="24"/>
              </w:rPr>
            </w:pPr>
            <w:r w:rsidRPr="00CE7E34">
              <w:rPr>
                <w:rFonts w:ascii="Candara" w:hAnsi="Candara" w:cs="Times New Roman"/>
                <w:color w:val="auto"/>
                <w:sz w:val="24"/>
                <w:szCs w:val="24"/>
              </w:rPr>
              <w:t>Terza scena</w:t>
            </w:r>
          </w:p>
          <w:p w:rsidR="00AD7E16" w:rsidRPr="00CE7E34" w:rsidRDefault="00AD7E16" w:rsidP="00F34374">
            <w:pPr>
              <w:pStyle w:val="Paragrafoelenco"/>
              <w:spacing w:before="240" w:line="360" w:lineRule="auto"/>
              <w:ind w:left="142" w:right="348"/>
              <w:rPr>
                <w:rFonts w:ascii="Candara" w:hAnsi="Candara" w:cs="Times New Roman"/>
                <w:b w:val="0"/>
                <w:color w:val="auto"/>
                <w:szCs w:val="24"/>
              </w:rPr>
            </w:pPr>
            <w:r w:rsidRPr="00CE7E34">
              <w:rPr>
                <w:rFonts w:ascii="Candara" w:hAnsi="Candara" w:cs="Times New Roman"/>
                <w:b w:val="0"/>
                <w:color w:val="auto"/>
                <w:szCs w:val="24"/>
              </w:rPr>
              <w:t xml:space="preserve">Siamo in aula, durante una lezione, Giada si mette a piangere. </w:t>
            </w:r>
          </w:p>
          <w:p w:rsidR="00AD7E16" w:rsidRPr="00CE7E34" w:rsidRDefault="00AD7E16" w:rsidP="00F34374">
            <w:pPr>
              <w:spacing w:line="360" w:lineRule="auto"/>
              <w:ind w:left="142" w:right="348"/>
              <w:rPr>
                <w:rFonts w:ascii="Candara" w:hAnsi="Candara" w:cs="Times New Roman"/>
                <w:b w:val="0"/>
                <w:color w:val="auto"/>
                <w:szCs w:val="24"/>
              </w:rPr>
            </w:pPr>
            <w:r w:rsidRPr="00CE7E34">
              <w:rPr>
                <w:rFonts w:ascii="Candara" w:hAnsi="Candara" w:cs="Times New Roman"/>
                <w:b w:val="0"/>
                <w:i/>
                <w:color w:val="auto"/>
                <w:szCs w:val="24"/>
              </w:rPr>
              <w:t>Maestra:</w:t>
            </w:r>
            <w:r w:rsidRPr="00CE7E34">
              <w:rPr>
                <w:rFonts w:ascii="Candara" w:hAnsi="Candara" w:cs="Times New Roman"/>
                <w:b w:val="0"/>
                <w:color w:val="auto"/>
                <w:szCs w:val="24"/>
              </w:rPr>
              <w:t xml:space="preserve"> «Che c’è Giada? Perché piangi?»</w:t>
            </w:r>
          </w:p>
          <w:p w:rsidR="00AD7E16" w:rsidRPr="00CE7E34" w:rsidRDefault="00AD7E16" w:rsidP="00F34374">
            <w:pPr>
              <w:spacing w:line="360" w:lineRule="auto"/>
              <w:ind w:left="142" w:right="348"/>
              <w:rPr>
                <w:rFonts w:ascii="Candara" w:hAnsi="Candara" w:cs="Times New Roman"/>
                <w:b w:val="0"/>
                <w:color w:val="auto"/>
                <w:szCs w:val="24"/>
              </w:rPr>
            </w:pPr>
            <w:r w:rsidRPr="00CE7E34">
              <w:rPr>
                <w:rFonts w:ascii="Candara" w:hAnsi="Candara" w:cs="Times New Roman"/>
                <w:b w:val="0"/>
                <w:color w:val="auto"/>
                <w:szCs w:val="24"/>
              </w:rPr>
              <w:t xml:space="preserve">La maestra mette la tabella davanti agli occhi di Giada. </w:t>
            </w:r>
          </w:p>
          <w:p w:rsidR="00AD7E16" w:rsidRPr="00CE7E34" w:rsidRDefault="00AD7E16" w:rsidP="00F34374">
            <w:pPr>
              <w:spacing w:line="360" w:lineRule="auto"/>
              <w:ind w:left="142" w:right="348"/>
              <w:rPr>
                <w:rFonts w:ascii="Candara" w:hAnsi="Candara" w:cs="Times New Roman"/>
                <w:b w:val="0"/>
                <w:color w:val="auto"/>
                <w:szCs w:val="24"/>
              </w:rPr>
            </w:pPr>
            <w:r w:rsidRPr="00CE7E34">
              <w:rPr>
                <w:rFonts w:ascii="Candara" w:hAnsi="Candara" w:cs="Times New Roman"/>
                <w:b w:val="0"/>
                <w:i/>
                <w:color w:val="auto"/>
                <w:szCs w:val="24"/>
              </w:rPr>
              <w:t>Maestra:</w:t>
            </w:r>
            <w:r w:rsidRPr="00CE7E34">
              <w:rPr>
                <w:rFonts w:ascii="Candara" w:hAnsi="Candara" w:cs="Times New Roman"/>
                <w:b w:val="0"/>
                <w:color w:val="auto"/>
                <w:szCs w:val="24"/>
              </w:rPr>
              <w:t xml:space="preserve"> «Indicami che succede sulla tabella. Indicami i simboli e dimmi perché piangi». </w:t>
            </w:r>
          </w:p>
          <w:p w:rsidR="00AD7E16" w:rsidRPr="00CE7E34" w:rsidRDefault="00AD7E16" w:rsidP="00F34374">
            <w:pPr>
              <w:spacing w:line="360" w:lineRule="auto"/>
              <w:ind w:left="142" w:right="348"/>
              <w:rPr>
                <w:rFonts w:ascii="Candara" w:hAnsi="Candara" w:cs="Times New Roman"/>
                <w:b w:val="0"/>
                <w:color w:val="auto"/>
                <w:szCs w:val="24"/>
              </w:rPr>
            </w:pPr>
            <w:r w:rsidRPr="00CE7E34">
              <w:rPr>
                <w:rFonts w:ascii="Candara" w:hAnsi="Candara" w:cs="Times New Roman"/>
                <w:b w:val="0"/>
                <w:color w:val="auto"/>
                <w:szCs w:val="24"/>
              </w:rPr>
              <w:t xml:space="preserve">La bambina è immobile, continua a piangere. </w:t>
            </w:r>
          </w:p>
          <w:p w:rsidR="00AD7E16" w:rsidRPr="00CE7E34" w:rsidRDefault="00AD7E16" w:rsidP="00F34374">
            <w:pPr>
              <w:spacing w:line="360" w:lineRule="auto"/>
              <w:ind w:left="142" w:right="348"/>
              <w:rPr>
                <w:rFonts w:ascii="Candara" w:hAnsi="Candara" w:cs="Times New Roman"/>
                <w:b w:val="0"/>
                <w:color w:val="auto"/>
                <w:szCs w:val="24"/>
              </w:rPr>
            </w:pPr>
          </w:p>
        </w:tc>
      </w:tr>
      <w:tr w:rsidR="00AD7E16" w:rsidRPr="00CE7E34" w:rsidTr="00F34374">
        <w:tc>
          <w:tcPr>
            <w:cnfStyle w:val="001000000000"/>
            <w:tcW w:w="8755" w:type="dxa"/>
          </w:tcPr>
          <w:p w:rsidR="00AD7E16" w:rsidRPr="00CE7E34" w:rsidRDefault="00AD7E16" w:rsidP="00F34374">
            <w:pPr>
              <w:pStyle w:val="Paragrafoelenco"/>
              <w:ind w:left="142"/>
              <w:jc w:val="both"/>
              <w:rPr>
                <w:rFonts w:ascii="Candara" w:hAnsi="Candara" w:cs="Times New Roman"/>
                <w:b w:val="0"/>
                <w:color w:val="auto"/>
                <w:sz w:val="24"/>
                <w:szCs w:val="24"/>
              </w:rPr>
            </w:pPr>
          </w:p>
          <w:p w:rsidR="00AD7E16" w:rsidRPr="00CE7E34" w:rsidRDefault="00AD7E16" w:rsidP="00F34374">
            <w:pPr>
              <w:pStyle w:val="Paragrafoelenco"/>
              <w:ind w:left="142"/>
              <w:jc w:val="center"/>
              <w:rPr>
                <w:rFonts w:ascii="Candara" w:hAnsi="Candara" w:cs="Times New Roman"/>
                <w:color w:val="auto"/>
                <w:sz w:val="24"/>
                <w:szCs w:val="24"/>
              </w:rPr>
            </w:pPr>
            <w:r w:rsidRPr="00CE7E34">
              <w:rPr>
                <w:rFonts w:ascii="Candara" w:hAnsi="Candara" w:cs="Times New Roman"/>
                <w:color w:val="auto"/>
                <w:sz w:val="24"/>
                <w:szCs w:val="24"/>
              </w:rPr>
              <w:t>Quarta scena</w:t>
            </w:r>
          </w:p>
          <w:p w:rsidR="00AD7E16" w:rsidRPr="00CE7E34" w:rsidRDefault="00AD7E16" w:rsidP="00F34374">
            <w:pPr>
              <w:spacing w:before="240"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lastRenderedPageBreak/>
              <w:t xml:space="preserve">Durante una lettura in classe: </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Maestra:</w:t>
            </w:r>
            <w:r w:rsidRPr="00CE7E34">
              <w:rPr>
                <w:rFonts w:ascii="Candara" w:hAnsi="Candara" w:cs="Times New Roman"/>
                <w:b w:val="0"/>
                <w:color w:val="auto"/>
                <w:szCs w:val="24"/>
              </w:rPr>
              <w:t xml:space="preserve"> «“Il principe era proprio geloso della sua principessa…” e tu Alessandro, che ne pensi del principe geloso?»</w:t>
            </w:r>
          </w:p>
          <w:p w:rsidR="00AD7E16" w:rsidRPr="00CE7E34" w:rsidRDefault="00AD7E16" w:rsidP="00F34374">
            <w:pPr>
              <w:spacing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Alessandro guarda la maestra ma non risponde. </w:t>
            </w:r>
          </w:p>
          <w:p w:rsidR="00AD7E16" w:rsidRPr="00CE7E34" w:rsidRDefault="00AD7E16" w:rsidP="00F34374">
            <w:pPr>
              <w:pStyle w:val="Paragrafoelenco"/>
              <w:ind w:left="142"/>
              <w:jc w:val="both"/>
              <w:rPr>
                <w:rFonts w:ascii="Candara" w:hAnsi="Candara" w:cs="Times New Roman"/>
                <w:b w:val="0"/>
                <w:color w:val="auto"/>
                <w:sz w:val="24"/>
                <w:szCs w:val="24"/>
              </w:rPr>
            </w:pPr>
          </w:p>
        </w:tc>
      </w:tr>
      <w:tr w:rsidR="00AD7E16" w:rsidRPr="00CE7E34" w:rsidTr="00F34374">
        <w:trPr>
          <w:cnfStyle w:val="000000100000"/>
        </w:trPr>
        <w:tc>
          <w:tcPr>
            <w:cnfStyle w:val="001000000000"/>
            <w:tcW w:w="8755" w:type="dxa"/>
          </w:tcPr>
          <w:p w:rsidR="00AD7E16" w:rsidRPr="00CE7E34" w:rsidRDefault="00AD7E16" w:rsidP="00F34374">
            <w:pPr>
              <w:pStyle w:val="Paragrafoelenco"/>
              <w:ind w:left="142"/>
              <w:rPr>
                <w:rFonts w:ascii="Candara" w:hAnsi="Candara" w:cs="Times New Roman"/>
                <w:b w:val="0"/>
                <w:color w:val="auto"/>
                <w:sz w:val="24"/>
                <w:szCs w:val="24"/>
              </w:rPr>
            </w:pPr>
          </w:p>
          <w:p w:rsidR="00AD7E16" w:rsidRPr="00CE7E34" w:rsidRDefault="00AD7E16" w:rsidP="00F34374">
            <w:pPr>
              <w:pStyle w:val="Paragrafoelenco"/>
              <w:ind w:left="142"/>
              <w:jc w:val="center"/>
              <w:rPr>
                <w:rFonts w:ascii="Candara" w:hAnsi="Candara" w:cs="Times New Roman"/>
                <w:color w:val="auto"/>
                <w:sz w:val="24"/>
                <w:szCs w:val="24"/>
              </w:rPr>
            </w:pPr>
            <w:r w:rsidRPr="00CE7E34">
              <w:rPr>
                <w:rFonts w:ascii="Candara" w:hAnsi="Candara" w:cs="Times New Roman"/>
                <w:color w:val="auto"/>
                <w:sz w:val="24"/>
                <w:szCs w:val="24"/>
              </w:rPr>
              <w:t>Quinta scena</w:t>
            </w:r>
          </w:p>
          <w:p w:rsidR="00AD7E16" w:rsidRPr="00CE7E34" w:rsidRDefault="00AD7E16" w:rsidP="00F34374">
            <w:pPr>
              <w:spacing w:before="240"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Marika fissa tutto il giorno il vuoto, agitandosi sulla carrozzina. L’assistente continua a mostrare alla bambina la tabella chiedendole di indicare. La bambina non la guarda nemmeno. </w:t>
            </w:r>
          </w:p>
          <w:p w:rsidR="00AD7E16" w:rsidRPr="00CE7E34" w:rsidRDefault="00AD7E16" w:rsidP="00F34374">
            <w:pPr>
              <w:pStyle w:val="Paragrafoelenco"/>
              <w:ind w:left="142"/>
              <w:jc w:val="both"/>
              <w:rPr>
                <w:rFonts w:ascii="Candara" w:hAnsi="Candara" w:cs="Times New Roman"/>
                <w:b w:val="0"/>
                <w:color w:val="auto"/>
                <w:sz w:val="24"/>
                <w:szCs w:val="24"/>
              </w:rPr>
            </w:pPr>
          </w:p>
        </w:tc>
      </w:tr>
      <w:tr w:rsidR="00AD7E16" w:rsidRPr="00CE7E34" w:rsidTr="00F34374">
        <w:tc>
          <w:tcPr>
            <w:cnfStyle w:val="001000000000"/>
            <w:tcW w:w="8755" w:type="dxa"/>
          </w:tcPr>
          <w:p w:rsidR="00AD7E16" w:rsidRPr="00CE7E34" w:rsidRDefault="00AD7E16" w:rsidP="00F34374">
            <w:pPr>
              <w:pStyle w:val="Paragrafoelenco"/>
              <w:ind w:left="142"/>
              <w:jc w:val="both"/>
              <w:rPr>
                <w:rFonts w:ascii="Candara" w:hAnsi="Candara" w:cs="Times New Roman"/>
                <w:b w:val="0"/>
                <w:color w:val="auto"/>
                <w:sz w:val="24"/>
                <w:szCs w:val="24"/>
              </w:rPr>
            </w:pPr>
          </w:p>
          <w:p w:rsidR="00AD7E16" w:rsidRPr="00CE7E34" w:rsidRDefault="00AD7E16" w:rsidP="00F34374">
            <w:pPr>
              <w:ind w:left="142" w:right="206"/>
              <w:jc w:val="both"/>
              <w:rPr>
                <w:rFonts w:ascii="Candara" w:hAnsi="Candara" w:cs="Times New Roman"/>
                <w:b w:val="0"/>
                <w:color w:val="auto"/>
                <w:szCs w:val="24"/>
              </w:rPr>
            </w:pPr>
          </w:p>
          <w:p w:rsidR="00AD7E16" w:rsidRPr="00CE7E34" w:rsidRDefault="00AD7E16" w:rsidP="00F34374">
            <w:pPr>
              <w:pStyle w:val="Paragrafoelenco"/>
              <w:tabs>
                <w:tab w:val="left" w:pos="4470"/>
                <w:tab w:val="center" w:pos="5141"/>
              </w:tabs>
              <w:ind w:left="142"/>
              <w:jc w:val="center"/>
              <w:rPr>
                <w:rFonts w:ascii="Candara" w:hAnsi="Candara" w:cs="Times New Roman"/>
                <w:color w:val="auto"/>
                <w:sz w:val="24"/>
                <w:szCs w:val="24"/>
              </w:rPr>
            </w:pPr>
            <w:r w:rsidRPr="00CE7E34">
              <w:rPr>
                <w:rFonts w:ascii="Candara" w:hAnsi="Candara" w:cs="Times New Roman"/>
                <w:color w:val="auto"/>
                <w:sz w:val="24"/>
                <w:szCs w:val="24"/>
              </w:rPr>
              <w:t>Sesta scena</w:t>
            </w:r>
          </w:p>
          <w:p w:rsidR="00AD7E16" w:rsidRPr="00CE7E34" w:rsidRDefault="00AD7E16" w:rsidP="00F34374">
            <w:pPr>
              <w:spacing w:before="240" w:line="360"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È una bella giornata di fine primavera. La classe fa un’uscita al parco: il sole batte forte, tutti i bambini giocano, ridono e urlano felici. La maestra cerca di comunicare con Simona. Prende la tabella e gliela mette sulle ginocchia. La bambina prova ad abbassare lo sguardo per due volte ma lo distoglie quasi subito. Simona non risponde e si guarda attorno. </w:t>
            </w:r>
          </w:p>
          <w:p w:rsidR="00AD7E16" w:rsidRPr="00CE7E34" w:rsidRDefault="00AD7E16" w:rsidP="00F34374">
            <w:pPr>
              <w:spacing w:before="240"/>
              <w:ind w:left="142" w:right="206"/>
              <w:jc w:val="both"/>
              <w:rPr>
                <w:rFonts w:ascii="Candara" w:hAnsi="Candara"/>
                <w:b w:val="0"/>
                <w:color w:val="auto"/>
              </w:rPr>
            </w:pPr>
          </w:p>
        </w:tc>
      </w:tr>
      <w:tr w:rsidR="00AD7E16" w:rsidRPr="00CE7E34" w:rsidTr="00F34374">
        <w:trPr>
          <w:cnfStyle w:val="000000100000"/>
        </w:trPr>
        <w:tc>
          <w:tcPr>
            <w:cnfStyle w:val="001000000000"/>
            <w:tcW w:w="8755" w:type="dxa"/>
          </w:tcPr>
          <w:p w:rsidR="00AD7E16" w:rsidRPr="00CE7E34" w:rsidRDefault="00AD7E16" w:rsidP="00F34374">
            <w:pPr>
              <w:pStyle w:val="Paragrafoelenco"/>
              <w:ind w:left="142"/>
              <w:jc w:val="center"/>
              <w:rPr>
                <w:rFonts w:ascii="Candara" w:hAnsi="Candara" w:cs="Times New Roman"/>
                <w:b w:val="0"/>
                <w:color w:val="auto"/>
                <w:sz w:val="24"/>
                <w:szCs w:val="24"/>
              </w:rPr>
            </w:pPr>
          </w:p>
          <w:p w:rsidR="00AD7E16" w:rsidRPr="00CE7E34" w:rsidRDefault="00AD7E16" w:rsidP="00F34374">
            <w:pPr>
              <w:pStyle w:val="Paragrafoelenco"/>
              <w:ind w:left="142"/>
              <w:jc w:val="center"/>
              <w:rPr>
                <w:rFonts w:ascii="Candara" w:hAnsi="Candara" w:cs="Times New Roman"/>
                <w:color w:val="auto"/>
                <w:sz w:val="24"/>
                <w:szCs w:val="24"/>
              </w:rPr>
            </w:pPr>
            <w:r w:rsidRPr="00CE7E34">
              <w:rPr>
                <w:rFonts w:ascii="Candara" w:hAnsi="Candara" w:cs="Times New Roman"/>
                <w:color w:val="auto"/>
                <w:sz w:val="24"/>
                <w:szCs w:val="24"/>
              </w:rPr>
              <w:t>Settima scena</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t xml:space="preserve">In corridoio Michele e il suo assistente incontrano un altro professore. </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Assistente:</w:t>
            </w:r>
            <w:r w:rsidRPr="00CE7E34">
              <w:rPr>
                <w:rFonts w:ascii="Candara" w:hAnsi="Candara" w:cs="Times New Roman"/>
                <w:b w:val="0"/>
                <w:color w:val="auto"/>
                <w:szCs w:val="24"/>
              </w:rPr>
              <w:t xml:space="preserve"> “Dai Michele facciamo vedere al Sig.Rossi come parliamo</w:t>
            </w:r>
            <w:r w:rsidR="00D836DF" w:rsidRPr="00CE7E34">
              <w:rPr>
                <w:rFonts w:ascii="Candara" w:hAnsi="Candara" w:cs="Times New Roman"/>
                <w:b w:val="0"/>
                <w:color w:val="auto"/>
                <w:szCs w:val="24"/>
              </w:rPr>
              <w:t>!</w:t>
            </w:r>
            <w:r w:rsidRPr="00CE7E34">
              <w:rPr>
                <w:rFonts w:ascii="Candara" w:hAnsi="Candara" w:cs="Times New Roman"/>
                <w:b w:val="0"/>
                <w:color w:val="auto"/>
                <w:szCs w:val="24"/>
              </w:rPr>
              <w:t>”e allunga la tabella sotto gli occhi del bambino.</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Michele</w:t>
            </w:r>
            <w:r w:rsidRPr="00CE7E34">
              <w:rPr>
                <w:rFonts w:ascii="Candara" w:hAnsi="Candara" w:cs="Times New Roman"/>
                <w:b w:val="0"/>
                <w:color w:val="auto"/>
                <w:szCs w:val="24"/>
              </w:rPr>
              <w:t>, selezionando il simbolo: “Ok”</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Sig.Rossi</w:t>
            </w:r>
            <w:r w:rsidRPr="00CE7E34">
              <w:rPr>
                <w:rFonts w:ascii="Candara" w:hAnsi="Candara" w:cs="Times New Roman"/>
                <w:b w:val="0"/>
                <w:color w:val="auto"/>
                <w:szCs w:val="24"/>
              </w:rPr>
              <w:t>: “Allora come stai oggi?”</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Michele</w:t>
            </w:r>
            <w:r w:rsidRPr="00CE7E34">
              <w:rPr>
                <w:rFonts w:ascii="Candara" w:hAnsi="Candara" w:cs="Times New Roman"/>
                <w:b w:val="0"/>
                <w:color w:val="auto"/>
                <w:szCs w:val="24"/>
              </w:rPr>
              <w:t>: “Bene” “Grazie” “Signore” “Rosso”.</w:t>
            </w:r>
          </w:p>
          <w:p w:rsidR="00AD7E16" w:rsidRPr="00CE7E34" w:rsidRDefault="00AD7E16" w:rsidP="00F34374">
            <w:pPr>
              <w:spacing w:before="240" w:line="276" w:lineRule="auto"/>
              <w:ind w:left="142" w:right="206"/>
              <w:jc w:val="both"/>
              <w:rPr>
                <w:rFonts w:ascii="Candara" w:hAnsi="Candara" w:cs="Times New Roman"/>
                <w:b w:val="0"/>
                <w:i/>
                <w:color w:val="auto"/>
                <w:szCs w:val="24"/>
              </w:rPr>
            </w:pPr>
            <w:r w:rsidRPr="00CE7E34">
              <w:rPr>
                <w:rFonts w:ascii="Candara" w:hAnsi="Candara" w:cs="Times New Roman"/>
                <w:b w:val="0"/>
                <w:i/>
                <w:color w:val="auto"/>
                <w:szCs w:val="24"/>
              </w:rPr>
              <w:t>Assistente</w:t>
            </w:r>
            <w:r w:rsidRPr="00CE7E34">
              <w:rPr>
                <w:rFonts w:ascii="Candara" w:hAnsi="Candara" w:cs="Times New Roman"/>
                <w:b w:val="0"/>
                <w:color w:val="auto"/>
                <w:szCs w:val="24"/>
              </w:rPr>
              <w:t>: “Che hai fatto questa mattina?”</w:t>
            </w:r>
            <w:r w:rsidRPr="00CE7E34">
              <w:rPr>
                <w:rFonts w:ascii="Candara" w:hAnsi="Candara" w:cs="Times New Roman"/>
                <w:b w:val="0"/>
                <w:color w:val="auto"/>
                <w:szCs w:val="24"/>
              </w:rPr>
              <w:br/>
            </w:r>
            <w:r w:rsidRPr="00CE7E34">
              <w:rPr>
                <w:rFonts w:ascii="Candara" w:hAnsi="Candara" w:cs="Times New Roman"/>
                <w:b w:val="0"/>
                <w:i/>
                <w:color w:val="auto"/>
                <w:szCs w:val="24"/>
              </w:rPr>
              <w:t>Michele</w:t>
            </w:r>
            <w:r w:rsidRPr="00CE7E34">
              <w:rPr>
                <w:rFonts w:ascii="Candara" w:hAnsi="Candara" w:cs="Times New Roman"/>
                <w:b w:val="0"/>
                <w:color w:val="auto"/>
                <w:szCs w:val="24"/>
              </w:rPr>
              <w:t>: “Questa” “Mattina” “Sono…”</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i/>
                <w:color w:val="auto"/>
                <w:szCs w:val="24"/>
              </w:rPr>
              <w:t>Assistente</w:t>
            </w:r>
            <w:r w:rsidRPr="00CE7E34">
              <w:rPr>
                <w:rFonts w:ascii="Candara" w:hAnsi="Candara" w:cs="Times New Roman"/>
                <w:b w:val="0"/>
                <w:color w:val="auto"/>
                <w:szCs w:val="24"/>
              </w:rPr>
              <w:t>: “Questa mattina è andato in palestra… è stato proprio bravo, Sig.Rossi!”</w:t>
            </w:r>
          </w:p>
          <w:p w:rsidR="00AD7E16" w:rsidRPr="00CE7E34" w:rsidRDefault="00AD7E16" w:rsidP="00F34374">
            <w:pPr>
              <w:spacing w:before="240" w:line="276" w:lineRule="auto"/>
              <w:ind w:left="142" w:right="206"/>
              <w:jc w:val="both"/>
              <w:rPr>
                <w:rFonts w:ascii="Candara" w:hAnsi="Candara" w:cs="Times New Roman"/>
                <w:b w:val="0"/>
                <w:color w:val="auto"/>
                <w:szCs w:val="24"/>
              </w:rPr>
            </w:pPr>
            <w:r w:rsidRPr="00CE7E34">
              <w:rPr>
                <w:rFonts w:ascii="Candara" w:hAnsi="Candara" w:cs="Times New Roman"/>
                <w:b w:val="0"/>
                <w:color w:val="auto"/>
                <w:szCs w:val="24"/>
              </w:rPr>
              <w:lastRenderedPageBreak/>
              <w:t xml:space="preserve">Michele si rabbuia e non risponde più per il resto della giornata. </w:t>
            </w:r>
          </w:p>
          <w:p w:rsidR="00AD7E16" w:rsidRPr="00CE7E34" w:rsidRDefault="00AD7E16" w:rsidP="00F34374">
            <w:pPr>
              <w:pStyle w:val="Paragrafoelenco"/>
              <w:spacing w:before="240" w:line="360" w:lineRule="auto"/>
              <w:ind w:left="142" w:right="348"/>
              <w:rPr>
                <w:rFonts w:ascii="Candara" w:hAnsi="Candara" w:cs="Times New Roman"/>
                <w:b w:val="0"/>
                <w:color w:val="auto"/>
                <w:sz w:val="24"/>
                <w:szCs w:val="24"/>
              </w:rPr>
            </w:pPr>
          </w:p>
        </w:tc>
      </w:tr>
    </w:tbl>
    <w:p w:rsidR="00AD7E16" w:rsidRPr="00CE7E34" w:rsidRDefault="00AD7E16" w:rsidP="00AD7E16">
      <w:pPr>
        <w:jc w:val="both"/>
        <w:rPr>
          <w:lang w:val="it-IT"/>
        </w:rPr>
      </w:pPr>
    </w:p>
    <w:p w:rsidR="00AD7E16" w:rsidRPr="00B8741E" w:rsidRDefault="008D6D7A" w:rsidP="00AD7E16">
      <w:pPr>
        <w:jc w:val="both"/>
        <w:rPr>
          <w:rFonts w:ascii="Times New Roman" w:hAnsi="Times New Roman" w:cs="Times New Roman"/>
          <w:bCs/>
          <w:sz w:val="24"/>
          <w:szCs w:val="24"/>
          <w:lang w:val="it-IT"/>
        </w:rPr>
      </w:pPr>
      <w:r>
        <w:rPr>
          <w:rFonts w:ascii="Times New Roman" w:hAnsi="Times New Roman" w:cs="Times New Roman"/>
          <w:bCs/>
          <w:sz w:val="24"/>
          <w:szCs w:val="24"/>
          <w:lang w:val="it-IT"/>
        </w:rPr>
        <w:t>Analizza</w:t>
      </w:r>
      <w:r w:rsidR="00AD7E16" w:rsidRPr="00B8741E">
        <w:rPr>
          <w:rFonts w:ascii="Times New Roman" w:hAnsi="Times New Roman" w:cs="Times New Roman"/>
          <w:bCs/>
          <w:sz w:val="24"/>
          <w:szCs w:val="24"/>
          <w:lang w:val="it-IT"/>
        </w:rPr>
        <w:t xml:space="preserve"> i casi presentati e per ognuno </w:t>
      </w:r>
      <w:r>
        <w:rPr>
          <w:rFonts w:ascii="Times New Roman" w:hAnsi="Times New Roman" w:cs="Times New Roman"/>
          <w:bCs/>
          <w:sz w:val="24"/>
          <w:szCs w:val="24"/>
          <w:lang w:val="it-IT"/>
        </w:rPr>
        <w:t>produci una ricostruzione logica</w:t>
      </w:r>
      <w:r w:rsidR="00AD7E16" w:rsidRPr="00B8741E">
        <w:rPr>
          <w:rFonts w:ascii="Times New Roman" w:hAnsi="Times New Roman" w:cs="Times New Roman"/>
          <w:bCs/>
          <w:sz w:val="24"/>
          <w:szCs w:val="24"/>
          <w:lang w:val="it-IT"/>
        </w:rPr>
        <w:t xml:space="preserve"> delle azioni esplicite </w:t>
      </w:r>
      <w:r w:rsidR="00D836DF" w:rsidRPr="00B8741E">
        <w:rPr>
          <w:rFonts w:ascii="Times New Roman" w:hAnsi="Times New Roman" w:cs="Times New Roman"/>
          <w:bCs/>
          <w:sz w:val="24"/>
          <w:szCs w:val="24"/>
          <w:lang w:val="it-IT"/>
        </w:rPr>
        <w:t>e</w:t>
      </w:r>
      <w:r>
        <w:rPr>
          <w:rFonts w:ascii="Times New Roman" w:hAnsi="Times New Roman" w:cs="Times New Roman"/>
          <w:bCs/>
          <w:sz w:val="24"/>
          <w:szCs w:val="24"/>
          <w:lang w:val="it-IT"/>
        </w:rPr>
        <w:t xml:space="preserve"> implicite nell’interazione </w:t>
      </w:r>
      <w:r w:rsidR="00AD7E16" w:rsidRPr="00B8741E">
        <w:rPr>
          <w:rFonts w:ascii="Times New Roman" w:hAnsi="Times New Roman" w:cs="Times New Roman"/>
          <w:bCs/>
          <w:sz w:val="24"/>
          <w:szCs w:val="24"/>
          <w:lang w:val="it-IT"/>
        </w:rPr>
        <w:t>annotando</w:t>
      </w:r>
      <w:r w:rsidR="00D836DF" w:rsidRPr="00B8741E">
        <w:rPr>
          <w:rFonts w:ascii="Times New Roman" w:hAnsi="Times New Roman" w:cs="Times New Roman"/>
          <w:bCs/>
          <w:sz w:val="24"/>
          <w:szCs w:val="24"/>
          <w:lang w:val="it-IT"/>
        </w:rPr>
        <w:t xml:space="preserve"> </w:t>
      </w:r>
      <w:r w:rsidR="00AD7E16" w:rsidRPr="00B8741E">
        <w:rPr>
          <w:rFonts w:ascii="Times New Roman" w:hAnsi="Times New Roman" w:cs="Times New Roman"/>
          <w:bCs/>
          <w:sz w:val="24"/>
          <w:szCs w:val="24"/>
          <w:lang w:val="it-IT"/>
        </w:rPr>
        <w:t>i verbi</w:t>
      </w:r>
      <w:r w:rsidR="00D836DF" w:rsidRPr="00B8741E">
        <w:rPr>
          <w:rFonts w:ascii="Times New Roman" w:hAnsi="Times New Roman" w:cs="Times New Roman"/>
          <w:bCs/>
          <w:sz w:val="24"/>
          <w:szCs w:val="24"/>
          <w:lang w:val="it-IT"/>
        </w:rPr>
        <w:t xml:space="preserve"> </w:t>
      </w:r>
      <w:r w:rsidR="00AD7E16" w:rsidRPr="00B8741E">
        <w:rPr>
          <w:rFonts w:ascii="Times New Roman" w:hAnsi="Times New Roman" w:cs="Times New Roman"/>
          <w:bCs/>
          <w:sz w:val="24"/>
          <w:szCs w:val="24"/>
          <w:lang w:val="it-IT"/>
        </w:rPr>
        <w:t xml:space="preserve">corrispondenti ai vari partecipanti alla comunicazione, così come mostrato dall’esempio </w:t>
      </w:r>
      <w:proofErr w:type="gramStart"/>
      <w:r w:rsidR="00AD7E16" w:rsidRPr="00B8741E">
        <w:rPr>
          <w:rFonts w:ascii="Times New Roman" w:hAnsi="Times New Roman" w:cs="Times New Roman"/>
          <w:bCs/>
          <w:sz w:val="24"/>
          <w:szCs w:val="24"/>
          <w:lang w:val="it-IT"/>
        </w:rPr>
        <w:t>1</w:t>
      </w:r>
      <w:proofErr w:type="gramEnd"/>
      <w:r w:rsidR="00AD7E16" w:rsidRPr="00B8741E">
        <w:rPr>
          <w:rFonts w:ascii="Times New Roman" w:hAnsi="Times New Roman" w:cs="Times New Roman"/>
          <w:bCs/>
          <w:sz w:val="24"/>
          <w:szCs w:val="24"/>
          <w:lang w:val="it-IT"/>
        </w:rPr>
        <w:t xml:space="preserve">. Se due azioni sono contemporanee riportale assieme unite dalla congiunzione “e”. Solo dopo aver compilato le colonne delle azioni, </w:t>
      </w:r>
      <w:r w:rsidR="00D836DF">
        <w:rPr>
          <w:rFonts w:ascii="Times New Roman" w:hAnsi="Times New Roman" w:cs="Times New Roman"/>
          <w:bCs/>
          <w:sz w:val="24"/>
          <w:szCs w:val="24"/>
          <w:lang w:val="it-IT"/>
        </w:rPr>
        <w:t>formula</w:t>
      </w:r>
      <w:r w:rsidR="00AD7E16" w:rsidRPr="00B8741E">
        <w:rPr>
          <w:rFonts w:ascii="Times New Roman" w:hAnsi="Times New Roman" w:cs="Times New Roman"/>
          <w:bCs/>
          <w:sz w:val="24"/>
          <w:szCs w:val="24"/>
          <w:lang w:val="it-IT"/>
        </w:rPr>
        <w:t xml:space="preserve"> un’ipotesi sullo stato emotivo del bambino. </w:t>
      </w:r>
    </w:p>
    <w:tbl>
      <w:tblPr>
        <w:tblStyle w:val="Elencochiaro-Colore11"/>
        <w:tblW w:w="0" w:type="auto"/>
        <w:tblLayout w:type="fixed"/>
        <w:tblLook w:val="04A0"/>
      </w:tblPr>
      <w:tblGrid>
        <w:gridCol w:w="253"/>
        <w:gridCol w:w="3014"/>
        <w:gridCol w:w="2659"/>
        <w:gridCol w:w="2597"/>
      </w:tblGrid>
      <w:tr w:rsidR="00AD7E16" w:rsidRPr="00CE7E34" w:rsidTr="00BB4EB6">
        <w:trPr>
          <w:cnfStyle w:val="100000000000"/>
        </w:trPr>
        <w:tc>
          <w:tcPr>
            <w:cnfStyle w:val="001000000000"/>
            <w:tcW w:w="253" w:type="dxa"/>
            <w:vMerge w:val="restart"/>
            <w:textDirection w:val="btLr"/>
          </w:tcPr>
          <w:p w:rsidR="00AD7E16" w:rsidRPr="00CE7E34" w:rsidRDefault="00AD7E16" w:rsidP="00AD7E16">
            <w:pPr>
              <w:ind w:left="113" w:right="113"/>
              <w:jc w:val="center"/>
              <w:rPr>
                <w:rFonts w:ascii="Candara" w:hAnsi="Candara"/>
                <w:color w:val="auto"/>
                <w:sz w:val="16"/>
              </w:rPr>
            </w:pPr>
            <w:r w:rsidRPr="00CE7E34">
              <w:rPr>
                <w:rFonts w:ascii="Candara" w:hAnsi="Candara"/>
                <w:color w:val="auto"/>
                <w:sz w:val="20"/>
              </w:rPr>
              <w:t>SCENA</w:t>
            </w:r>
          </w:p>
        </w:tc>
        <w:tc>
          <w:tcPr>
            <w:tcW w:w="5673" w:type="dxa"/>
            <w:gridSpan w:val="2"/>
          </w:tcPr>
          <w:p w:rsidR="00AD7E16" w:rsidRPr="00CE7E34" w:rsidRDefault="00AD7E16" w:rsidP="00AD7E16">
            <w:pPr>
              <w:jc w:val="center"/>
              <w:cnfStyle w:val="100000000000"/>
              <w:rPr>
                <w:rFonts w:ascii="Candara" w:hAnsi="Candara"/>
                <w:color w:val="auto"/>
              </w:rPr>
            </w:pPr>
            <w:r w:rsidRPr="00CE7E34">
              <w:rPr>
                <w:rFonts w:ascii="Candara" w:hAnsi="Candara"/>
                <w:color w:val="auto"/>
              </w:rPr>
              <w:t>Azioni esplicite e implicite dei partecipanti alla comunicazione</w:t>
            </w:r>
          </w:p>
          <w:p w:rsidR="00AD7E16" w:rsidRPr="00CE7E34" w:rsidRDefault="00AD7E16" w:rsidP="00AD7E16">
            <w:pPr>
              <w:jc w:val="center"/>
              <w:cnfStyle w:val="100000000000"/>
              <w:rPr>
                <w:rFonts w:ascii="Candara" w:hAnsi="Candara"/>
                <w:color w:val="auto"/>
              </w:rPr>
            </w:pPr>
          </w:p>
        </w:tc>
        <w:tc>
          <w:tcPr>
            <w:tcW w:w="2597" w:type="dxa"/>
            <w:vMerge w:val="restart"/>
          </w:tcPr>
          <w:p w:rsidR="00AD7E16" w:rsidRPr="00CE7E34" w:rsidRDefault="00AD7E16" w:rsidP="00AD7E16">
            <w:pPr>
              <w:jc w:val="center"/>
              <w:cnfStyle w:val="100000000000"/>
              <w:rPr>
                <w:rFonts w:ascii="Candara" w:hAnsi="Candara"/>
                <w:color w:val="auto"/>
              </w:rPr>
            </w:pPr>
            <w:r w:rsidRPr="00CE7E34">
              <w:rPr>
                <w:rFonts w:ascii="Candara" w:hAnsi="Candara"/>
                <w:color w:val="auto"/>
              </w:rPr>
              <w:t xml:space="preserve">Ipotesi sullo stato </w:t>
            </w:r>
            <w:r w:rsidR="00DA4BDC" w:rsidRPr="00CE7E34">
              <w:rPr>
                <w:rFonts w:ascii="Candara" w:hAnsi="Candara"/>
                <w:color w:val="auto"/>
              </w:rPr>
              <w:t>emotivo - cognitivo</w:t>
            </w:r>
            <w:r w:rsidRPr="00CE7E34">
              <w:rPr>
                <w:rFonts w:ascii="Candara" w:hAnsi="Candara"/>
                <w:color w:val="auto"/>
              </w:rPr>
              <w:t xml:space="preserve"> del bambino</w:t>
            </w:r>
          </w:p>
        </w:tc>
      </w:tr>
      <w:tr w:rsidR="00AD7E16" w:rsidRPr="00CE7E34" w:rsidTr="00BB4EB6">
        <w:trPr>
          <w:cnfStyle w:val="000000100000"/>
        </w:trPr>
        <w:tc>
          <w:tcPr>
            <w:cnfStyle w:val="001000000000"/>
            <w:tcW w:w="253" w:type="dxa"/>
            <w:vMerge/>
          </w:tcPr>
          <w:p w:rsidR="00AD7E16" w:rsidRPr="00CE7E34" w:rsidRDefault="00AD7E16" w:rsidP="00AD7E16">
            <w:pPr>
              <w:jc w:val="center"/>
              <w:rPr>
                <w:rFonts w:ascii="Candara" w:hAnsi="Candara"/>
              </w:rPr>
            </w:pPr>
          </w:p>
        </w:tc>
        <w:tc>
          <w:tcPr>
            <w:tcW w:w="3014" w:type="dxa"/>
          </w:tcPr>
          <w:p w:rsidR="00AD7E16" w:rsidRPr="00CE7E34" w:rsidRDefault="00AD7E16" w:rsidP="00AD7E16">
            <w:pPr>
              <w:jc w:val="center"/>
              <w:cnfStyle w:val="000000100000"/>
              <w:rPr>
                <w:rFonts w:ascii="Candara" w:hAnsi="Candara"/>
              </w:rPr>
            </w:pPr>
            <w:r w:rsidRPr="00CE7E34">
              <w:rPr>
                <w:rFonts w:ascii="Candara" w:hAnsi="Candara"/>
              </w:rPr>
              <w:t>Adulto/i</w:t>
            </w:r>
          </w:p>
        </w:tc>
        <w:tc>
          <w:tcPr>
            <w:tcW w:w="2659" w:type="dxa"/>
          </w:tcPr>
          <w:p w:rsidR="00AD7E16" w:rsidRPr="00CE7E34" w:rsidRDefault="00AD7E16" w:rsidP="00AD7E16">
            <w:pPr>
              <w:jc w:val="center"/>
              <w:cnfStyle w:val="000000100000"/>
              <w:rPr>
                <w:rFonts w:ascii="Candara" w:hAnsi="Candara"/>
              </w:rPr>
            </w:pPr>
            <w:r w:rsidRPr="00CE7E34">
              <w:rPr>
                <w:rFonts w:ascii="Candara" w:hAnsi="Candara"/>
              </w:rPr>
              <w:t>Bambino</w:t>
            </w:r>
          </w:p>
        </w:tc>
        <w:tc>
          <w:tcPr>
            <w:tcW w:w="2597" w:type="dxa"/>
            <w:vMerge/>
          </w:tcPr>
          <w:p w:rsidR="00AD7E16" w:rsidRPr="00CE7E34" w:rsidRDefault="00AD7E16" w:rsidP="00AD7E16">
            <w:pPr>
              <w:jc w:val="center"/>
              <w:cnfStyle w:val="000000100000"/>
              <w:rPr>
                <w:rFonts w:ascii="Candara" w:hAnsi="Candara"/>
              </w:rPr>
            </w:pPr>
          </w:p>
        </w:tc>
      </w:tr>
      <w:tr w:rsidR="00AD7E16" w:rsidRPr="00CE7E34" w:rsidTr="00BB4EB6">
        <w:trPr>
          <w:trHeight w:val="1559"/>
        </w:trPr>
        <w:tc>
          <w:tcPr>
            <w:cnfStyle w:val="001000000000"/>
            <w:tcW w:w="253" w:type="dxa"/>
          </w:tcPr>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r w:rsidRPr="00CE7E34">
              <w:rPr>
                <w:rFonts w:ascii="Candara" w:hAnsi="Candara"/>
                <w:b w:val="0"/>
                <w:sz w:val="24"/>
                <w:szCs w:val="24"/>
              </w:rPr>
              <w:t>1</w:t>
            </w:r>
          </w:p>
        </w:tc>
        <w:tc>
          <w:tcPr>
            <w:tcW w:w="3014" w:type="dxa"/>
          </w:tcPr>
          <w:p w:rsidR="00AD7E16" w:rsidRPr="00CE7E34" w:rsidRDefault="00AD7E16" w:rsidP="00030BF0">
            <w:pPr>
              <w:pStyle w:val="Paragrafoelenco"/>
              <w:numPr>
                <w:ilvl w:val="0"/>
                <w:numId w:val="59"/>
              </w:numPr>
              <w:ind w:left="459"/>
              <w:jc w:val="both"/>
              <w:cnfStyle w:val="000000000000"/>
            </w:pPr>
            <w:r w:rsidRPr="00CE7E34">
              <w:t>Domanda e si volta</w:t>
            </w:r>
          </w:p>
          <w:p w:rsidR="00AD7E16" w:rsidRPr="00CE7E34" w:rsidRDefault="00AD7E16" w:rsidP="00030BF0">
            <w:pPr>
              <w:pStyle w:val="Paragrafoelenco"/>
              <w:numPr>
                <w:ilvl w:val="0"/>
                <w:numId w:val="59"/>
              </w:numPr>
              <w:ind w:left="459"/>
              <w:jc w:val="both"/>
              <w:cnfStyle w:val="000000000000"/>
            </w:pPr>
            <w:r w:rsidRPr="00CE7E34">
              <w:t>Cerca tabella</w:t>
            </w:r>
          </w:p>
          <w:p w:rsidR="00AD7E16" w:rsidRPr="00CE7E34" w:rsidRDefault="00AD7E16" w:rsidP="00030BF0">
            <w:pPr>
              <w:pStyle w:val="Paragrafoelenco"/>
              <w:numPr>
                <w:ilvl w:val="0"/>
                <w:numId w:val="59"/>
              </w:numPr>
              <w:ind w:left="459"/>
              <w:jc w:val="both"/>
              <w:cnfStyle w:val="000000000000"/>
            </w:pPr>
            <w:r w:rsidRPr="00CE7E34">
              <w:t xml:space="preserve">Mostra la tabella </w:t>
            </w:r>
          </w:p>
          <w:p w:rsidR="00AD7E16" w:rsidRPr="00CE7E34" w:rsidRDefault="00AD7E16" w:rsidP="00030BF0">
            <w:pPr>
              <w:pStyle w:val="Paragrafoelenco"/>
              <w:numPr>
                <w:ilvl w:val="0"/>
                <w:numId w:val="59"/>
              </w:numPr>
              <w:ind w:left="459"/>
              <w:jc w:val="both"/>
              <w:cnfStyle w:val="000000000000"/>
            </w:pPr>
            <w:r w:rsidRPr="00CE7E34">
              <w:t>Domanda</w:t>
            </w:r>
          </w:p>
        </w:tc>
        <w:tc>
          <w:tcPr>
            <w:tcW w:w="2659" w:type="dxa"/>
          </w:tcPr>
          <w:p w:rsidR="00AD7E16" w:rsidRPr="00CE7E34" w:rsidRDefault="00AD7E16" w:rsidP="00030BF0">
            <w:pPr>
              <w:pStyle w:val="Paragrafoelenco"/>
              <w:numPr>
                <w:ilvl w:val="0"/>
                <w:numId w:val="58"/>
              </w:numPr>
              <w:ind w:left="360"/>
              <w:jc w:val="both"/>
              <w:cnfStyle w:val="000000000000"/>
            </w:pPr>
            <w:r w:rsidRPr="00CE7E34">
              <w:t xml:space="preserve">Risponde </w:t>
            </w:r>
          </w:p>
          <w:p w:rsidR="00AD7E16" w:rsidRPr="00CE7E34" w:rsidRDefault="00AD7E16" w:rsidP="00030BF0">
            <w:pPr>
              <w:pStyle w:val="Paragrafoelenco"/>
              <w:numPr>
                <w:ilvl w:val="0"/>
                <w:numId w:val="58"/>
              </w:numPr>
              <w:ind w:left="360"/>
              <w:jc w:val="both"/>
              <w:cnfStyle w:val="000000000000"/>
            </w:pPr>
            <w:r w:rsidRPr="00CE7E34">
              <w:t>Attende</w:t>
            </w:r>
          </w:p>
          <w:p w:rsidR="00AD7E16" w:rsidRPr="00CE7E34" w:rsidRDefault="00AD7E16" w:rsidP="00030BF0">
            <w:pPr>
              <w:pStyle w:val="Paragrafoelenco"/>
              <w:numPr>
                <w:ilvl w:val="0"/>
                <w:numId w:val="58"/>
              </w:numPr>
              <w:ind w:left="360"/>
              <w:jc w:val="both"/>
              <w:cnfStyle w:val="000000000000"/>
            </w:pPr>
            <w:r w:rsidRPr="00CE7E34">
              <w:t>Attende</w:t>
            </w:r>
          </w:p>
          <w:p w:rsidR="00AD7E16" w:rsidRPr="00CE7E34" w:rsidRDefault="00AD7E16" w:rsidP="00030BF0">
            <w:pPr>
              <w:pStyle w:val="Paragrafoelenco"/>
              <w:numPr>
                <w:ilvl w:val="0"/>
                <w:numId w:val="58"/>
              </w:numPr>
              <w:ind w:left="360"/>
              <w:jc w:val="both"/>
              <w:cnfStyle w:val="000000000000"/>
            </w:pPr>
            <w:r w:rsidRPr="00CE7E34">
              <w:t xml:space="preserve">Non risponde </w:t>
            </w:r>
          </w:p>
        </w:tc>
        <w:tc>
          <w:tcPr>
            <w:tcW w:w="2597" w:type="dxa"/>
          </w:tcPr>
          <w:p w:rsidR="00AD7E16" w:rsidRPr="00CE7E34" w:rsidRDefault="00AD7E16" w:rsidP="00030BF0">
            <w:pPr>
              <w:pStyle w:val="Paragrafoelenco"/>
              <w:numPr>
                <w:ilvl w:val="0"/>
                <w:numId w:val="58"/>
              </w:numPr>
              <w:ind w:left="314"/>
              <w:jc w:val="both"/>
              <w:cnfStyle w:val="000000000000"/>
            </w:pPr>
            <w:r w:rsidRPr="00CE7E34">
              <w:t>Confusione</w:t>
            </w:r>
          </w:p>
        </w:tc>
      </w:tr>
      <w:tr w:rsidR="00AD7E16" w:rsidRPr="00CE7E34" w:rsidTr="00BB4EB6">
        <w:trPr>
          <w:cnfStyle w:val="000000100000"/>
          <w:trHeight w:val="2346"/>
        </w:trPr>
        <w:tc>
          <w:tcPr>
            <w:cnfStyle w:val="001000000000"/>
            <w:tcW w:w="253" w:type="dxa"/>
          </w:tcPr>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p>
          <w:p w:rsidR="00AD7E16" w:rsidRPr="00CE7E34" w:rsidRDefault="00AD7E16" w:rsidP="00AD7E16">
            <w:pPr>
              <w:jc w:val="center"/>
              <w:rPr>
                <w:rFonts w:ascii="Candara" w:hAnsi="Candara"/>
                <w:b w:val="0"/>
                <w:sz w:val="24"/>
                <w:szCs w:val="24"/>
              </w:rPr>
            </w:pPr>
            <w:r w:rsidRPr="00CE7E34">
              <w:rPr>
                <w:rFonts w:ascii="Candara" w:hAnsi="Candara"/>
                <w:b w:val="0"/>
                <w:sz w:val="24"/>
                <w:szCs w:val="24"/>
              </w:rPr>
              <w:t>2</w:t>
            </w:r>
          </w:p>
        </w:tc>
        <w:tc>
          <w:tcPr>
            <w:tcW w:w="3014" w:type="dxa"/>
          </w:tcPr>
          <w:p w:rsidR="00AD7E16" w:rsidRPr="00CE7E34" w:rsidRDefault="00AD7E16" w:rsidP="00AD7E16">
            <w:pPr>
              <w:pStyle w:val="Paragrafoelenco"/>
              <w:ind w:left="108"/>
              <w:jc w:val="both"/>
              <w:cnfStyle w:val="000000100000"/>
            </w:pPr>
          </w:p>
          <w:p w:rsidR="00AD7E16" w:rsidRPr="00CE7E34" w:rsidRDefault="00AD7E16" w:rsidP="00AD7E16">
            <w:pPr>
              <w:pStyle w:val="Paragrafoelenco"/>
              <w:ind w:left="108"/>
              <w:jc w:val="both"/>
              <w:cnfStyle w:val="000000100000"/>
            </w:pPr>
            <w:r w:rsidRPr="00CE7E34">
              <w:t>……………..............................................................……………..............................................................……………..............................................................……………..............................................................……</w:t>
            </w:r>
            <w:r w:rsidR="00F34374" w:rsidRPr="00CE7E34">
              <w:t>………..........................</w:t>
            </w:r>
            <w:r w:rsidR="00BB4EB6" w:rsidRPr="00CE7E34">
              <w:t>.......................................</w:t>
            </w:r>
          </w:p>
          <w:p w:rsidR="00AD7E16" w:rsidRPr="00CE7E34" w:rsidRDefault="00AD7E16" w:rsidP="00AD7E16">
            <w:pPr>
              <w:jc w:val="center"/>
              <w:cnfStyle w:val="000000100000"/>
            </w:pPr>
          </w:p>
        </w:tc>
        <w:tc>
          <w:tcPr>
            <w:tcW w:w="2659" w:type="dxa"/>
          </w:tcPr>
          <w:p w:rsidR="00AD7E16" w:rsidRPr="00CE7E34" w:rsidRDefault="00AD7E16" w:rsidP="00AD7E16">
            <w:pPr>
              <w:jc w:val="center"/>
              <w:cnfStyle w:val="000000100000"/>
            </w:pPr>
          </w:p>
          <w:p w:rsidR="00AD7E16" w:rsidRPr="00CE7E34" w:rsidRDefault="00AD7E16" w:rsidP="00F34374">
            <w:pPr>
              <w:pStyle w:val="Paragrafoelenco"/>
              <w:ind w:left="108"/>
              <w:jc w:val="both"/>
              <w:cnfStyle w:val="000000100000"/>
            </w:pPr>
            <w:r w:rsidRPr="00CE7E34">
              <w:t>……………..............................................................……………..............................................................……………..............................................................…………….......................................................</w:t>
            </w:r>
            <w:r w:rsidR="00BB4EB6" w:rsidRPr="00CE7E34">
              <w:t>..................................</w:t>
            </w:r>
          </w:p>
        </w:tc>
        <w:tc>
          <w:tcPr>
            <w:tcW w:w="2597" w:type="dxa"/>
          </w:tcPr>
          <w:p w:rsidR="00AD7E16" w:rsidRPr="00CE7E34" w:rsidRDefault="00AD7E16" w:rsidP="00AD7E16">
            <w:pPr>
              <w:jc w:val="center"/>
              <w:cnfStyle w:val="000000100000"/>
            </w:pPr>
          </w:p>
          <w:p w:rsidR="00AD7E16" w:rsidRPr="00CE7E34" w:rsidRDefault="00AD7E16" w:rsidP="00BB4EB6">
            <w:pPr>
              <w:jc w:val="both"/>
              <w:cnfStyle w:val="000000100000"/>
            </w:pPr>
            <w:r w:rsidRPr="00CE7E34">
              <w:t>………………………………………</w:t>
            </w:r>
            <w:r w:rsidR="00F34374" w:rsidRPr="00CE7E34">
              <w:t>................................……………..............................................................……………....................................................</w:t>
            </w:r>
            <w:r w:rsidR="00BB4EB6" w:rsidRPr="00CE7E34">
              <w:t>..........……………...............</w:t>
            </w:r>
            <w:r w:rsidR="00F34374" w:rsidRPr="00CE7E34">
              <w:t>......................................</w:t>
            </w:r>
            <w:r w:rsidR="00BB4EB6" w:rsidRPr="00CE7E34">
              <w:t>...............................................</w:t>
            </w:r>
          </w:p>
        </w:tc>
      </w:tr>
      <w:tr w:rsidR="00BB4EB6" w:rsidRPr="00CE7E34" w:rsidTr="00BB4EB6">
        <w:tc>
          <w:tcPr>
            <w:cnfStyle w:val="001000000000"/>
            <w:tcW w:w="253" w:type="dxa"/>
          </w:tcPr>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r w:rsidRPr="00CE7E34">
              <w:rPr>
                <w:rFonts w:ascii="Candara" w:hAnsi="Candara"/>
                <w:b w:val="0"/>
                <w:sz w:val="24"/>
                <w:szCs w:val="24"/>
              </w:rPr>
              <w:t>3</w:t>
            </w:r>
          </w:p>
        </w:tc>
        <w:tc>
          <w:tcPr>
            <w:tcW w:w="3014" w:type="dxa"/>
          </w:tcPr>
          <w:p w:rsidR="00BB4EB6" w:rsidRPr="00CE7E34" w:rsidRDefault="00BB4EB6" w:rsidP="00B3187B">
            <w:pPr>
              <w:pStyle w:val="Paragrafoelenco"/>
              <w:ind w:left="108"/>
              <w:jc w:val="both"/>
              <w:cnfStyle w:val="000000000000"/>
            </w:pPr>
          </w:p>
          <w:p w:rsidR="00BB4EB6" w:rsidRPr="00CE7E34" w:rsidRDefault="00BB4EB6" w:rsidP="00B3187B">
            <w:pPr>
              <w:pStyle w:val="Paragrafoelenco"/>
              <w:ind w:left="108"/>
              <w:jc w:val="both"/>
              <w:cnfStyle w:val="000000000000"/>
            </w:pPr>
            <w:r w:rsidRPr="00CE7E34">
              <w:t>……………..............................................................……………..............................................................……………..............................................................……………..............................................................…………….................................................................</w:t>
            </w:r>
          </w:p>
          <w:p w:rsidR="00BB4EB6" w:rsidRPr="00CE7E34" w:rsidRDefault="00BB4EB6" w:rsidP="00B3187B">
            <w:pPr>
              <w:jc w:val="center"/>
              <w:cnfStyle w:val="000000000000"/>
            </w:pPr>
          </w:p>
        </w:tc>
        <w:tc>
          <w:tcPr>
            <w:tcW w:w="2659" w:type="dxa"/>
          </w:tcPr>
          <w:p w:rsidR="00BB4EB6" w:rsidRPr="00CE7E34" w:rsidRDefault="00BB4EB6" w:rsidP="00B3187B">
            <w:pPr>
              <w:jc w:val="center"/>
              <w:cnfStyle w:val="000000000000"/>
            </w:pPr>
          </w:p>
          <w:p w:rsidR="00BB4EB6" w:rsidRPr="00CE7E34" w:rsidRDefault="00BB4EB6" w:rsidP="00B3187B">
            <w:pPr>
              <w:pStyle w:val="Paragrafoelenco"/>
              <w:ind w:left="108"/>
              <w:jc w:val="both"/>
              <w:cnfStyle w:val="000000000000"/>
            </w:pPr>
            <w:r w:rsidRPr="00CE7E34">
              <w:t>……………..............................................................……………..............................................................……………..............................................................…………….........................................................................................</w:t>
            </w:r>
          </w:p>
        </w:tc>
        <w:tc>
          <w:tcPr>
            <w:tcW w:w="2597" w:type="dxa"/>
          </w:tcPr>
          <w:p w:rsidR="00BB4EB6" w:rsidRPr="00CE7E34" w:rsidRDefault="00BB4EB6" w:rsidP="00B3187B">
            <w:pPr>
              <w:jc w:val="center"/>
              <w:cnfStyle w:val="000000000000"/>
            </w:pPr>
          </w:p>
          <w:p w:rsidR="00BB4EB6" w:rsidRPr="00CE7E34" w:rsidRDefault="00BB4EB6" w:rsidP="00B3187B">
            <w:pPr>
              <w:jc w:val="both"/>
              <w:cnfStyle w:val="000000000000"/>
            </w:pPr>
            <w:r w:rsidRPr="00CE7E34">
              <w:t>………………………………………................................……………..............................................................……………..............................................................……………....................................................................................................</w:t>
            </w:r>
          </w:p>
        </w:tc>
      </w:tr>
      <w:tr w:rsidR="00BB4EB6" w:rsidRPr="00CE7E34" w:rsidTr="00BB4EB6">
        <w:trPr>
          <w:cnfStyle w:val="000000100000"/>
        </w:trPr>
        <w:tc>
          <w:tcPr>
            <w:cnfStyle w:val="001000000000"/>
            <w:tcW w:w="253" w:type="dxa"/>
          </w:tcPr>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r w:rsidRPr="00CE7E34">
              <w:rPr>
                <w:rFonts w:ascii="Candara" w:hAnsi="Candara"/>
                <w:b w:val="0"/>
                <w:sz w:val="24"/>
                <w:szCs w:val="24"/>
              </w:rPr>
              <w:t>4</w:t>
            </w:r>
          </w:p>
        </w:tc>
        <w:tc>
          <w:tcPr>
            <w:tcW w:w="3014" w:type="dxa"/>
          </w:tcPr>
          <w:p w:rsidR="00BB4EB6" w:rsidRPr="00CE7E34" w:rsidRDefault="00BB4EB6" w:rsidP="00B3187B">
            <w:pPr>
              <w:pStyle w:val="Paragrafoelenco"/>
              <w:ind w:left="108"/>
              <w:jc w:val="both"/>
              <w:cnfStyle w:val="000000100000"/>
            </w:pPr>
          </w:p>
          <w:p w:rsidR="00BB4EB6" w:rsidRPr="00CE7E34" w:rsidRDefault="00BB4EB6" w:rsidP="00B3187B">
            <w:pPr>
              <w:pStyle w:val="Paragrafoelenco"/>
              <w:ind w:left="108"/>
              <w:jc w:val="both"/>
              <w:cnfStyle w:val="000000100000"/>
            </w:pPr>
            <w:r w:rsidRPr="00CE7E34">
              <w:t>……………..............................................................……………..............................................................……………..............................................................…………</w:t>
            </w:r>
            <w:r w:rsidRPr="00CE7E34">
              <w:lastRenderedPageBreak/>
              <w:t>…..............................................................…………….................................................................</w:t>
            </w:r>
          </w:p>
          <w:p w:rsidR="00BB4EB6" w:rsidRPr="00CE7E34" w:rsidRDefault="00BB4EB6" w:rsidP="00B3187B">
            <w:pPr>
              <w:jc w:val="center"/>
              <w:cnfStyle w:val="000000100000"/>
            </w:pPr>
          </w:p>
        </w:tc>
        <w:tc>
          <w:tcPr>
            <w:tcW w:w="2659" w:type="dxa"/>
          </w:tcPr>
          <w:p w:rsidR="00BB4EB6" w:rsidRPr="00CE7E34" w:rsidRDefault="00BB4EB6" w:rsidP="00B3187B">
            <w:pPr>
              <w:jc w:val="center"/>
              <w:cnfStyle w:val="000000100000"/>
            </w:pPr>
          </w:p>
          <w:p w:rsidR="00BB4EB6" w:rsidRPr="00CE7E34" w:rsidRDefault="00BB4EB6" w:rsidP="00B3187B">
            <w:pPr>
              <w:pStyle w:val="Paragrafoelenco"/>
              <w:ind w:left="108"/>
              <w:jc w:val="both"/>
              <w:cnfStyle w:val="000000100000"/>
            </w:pPr>
            <w:r w:rsidRPr="00CE7E34">
              <w:t>……………..............................................................……………..............................................................…………….......................................</w:t>
            </w:r>
            <w:r w:rsidRPr="00CE7E34">
              <w:lastRenderedPageBreak/>
              <w:t>.......................…………….........................................................................................</w:t>
            </w:r>
          </w:p>
        </w:tc>
        <w:tc>
          <w:tcPr>
            <w:tcW w:w="2597" w:type="dxa"/>
          </w:tcPr>
          <w:p w:rsidR="00BB4EB6" w:rsidRPr="00CE7E34" w:rsidRDefault="00BB4EB6" w:rsidP="00B3187B">
            <w:pPr>
              <w:jc w:val="center"/>
              <w:cnfStyle w:val="000000100000"/>
            </w:pPr>
          </w:p>
          <w:p w:rsidR="00BB4EB6" w:rsidRPr="00CE7E34" w:rsidRDefault="00BB4EB6" w:rsidP="00B3187B">
            <w:pPr>
              <w:jc w:val="both"/>
              <w:cnfStyle w:val="000000100000"/>
            </w:pPr>
            <w:r w:rsidRPr="00CE7E34">
              <w:t>………………………………………................................……………..............................................................…………….................................................</w:t>
            </w:r>
            <w:r w:rsidRPr="00CE7E34">
              <w:lastRenderedPageBreak/>
              <w:t>.............……………....................................................................................................</w:t>
            </w:r>
          </w:p>
        </w:tc>
      </w:tr>
      <w:tr w:rsidR="00BB4EB6" w:rsidRPr="00CE7E34" w:rsidTr="00BB4EB6">
        <w:tc>
          <w:tcPr>
            <w:cnfStyle w:val="001000000000"/>
            <w:tcW w:w="253" w:type="dxa"/>
          </w:tcPr>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r w:rsidRPr="00CE7E34">
              <w:rPr>
                <w:rFonts w:ascii="Candara" w:hAnsi="Candara"/>
                <w:b w:val="0"/>
                <w:sz w:val="24"/>
                <w:szCs w:val="24"/>
              </w:rPr>
              <w:t>5</w:t>
            </w:r>
          </w:p>
        </w:tc>
        <w:tc>
          <w:tcPr>
            <w:tcW w:w="3014" w:type="dxa"/>
          </w:tcPr>
          <w:p w:rsidR="00BB4EB6" w:rsidRPr="00CE7E34" w:rsidRDefault="00BB4EB6" w:rsidP="00B3187B">
            <w:pPr>
              <w:pStyle w:val="Paragrafoelenco"/>
              <w:ind w:left="108"/>
              <w:jc w:val="both"/>
              <w:cnfStyle w:val="000000000000"/>
            </w:pPr>
          </w:p>
          <w:p w:rsidR="00BB4EB6" w:rsidRPr="00CE7E34" w:rsidRDefault="00BB4EB6" w:rsidP="00B3187B">
            <w:pPr>
              <w:pStyle w:val="Paragrafoelenco"/>
              <w:ind w:left="108"/>
              <w:jc w:val="both"/>
              <w:cnfStyle w:val="000000000000"/>
            </w:pPr>
            <w:r w:rsidRPr="00CE7E34">
              <w:t>……………..............................................................……………..............................................................……………..............................................................……………..............................................................…………….................................................................</w:t>
            </w:r>
          </w:p>
          <w:p w:rsidR="00BB4EB6" w:rsidRPr="00CE7E34" w:rsidRDefault="00BB4EB6" w:rsidP="00B3187B">
            <w:pPr>
              <w:jc w:val="center"/>
              <w:cnfStyle w:val="000000000000"/>
            </w:pPr>
          </w:p>
        </w:tc>
        <w:tc>
          <w:tcPr>
            <w:tcW w:w="2659" w:type="dxa"/>
          </w:tcPr>
          <w:p w:rsidR="00BB4EB6" w:rsidRPr="00CE7E34" w:rsidRDefault="00BB4EB6" w:rsidP="00B3187B">
            <w:pPr>
              <w:jc w:val="center"/>
              <w:cnfStyle w:val="000000000000"/>
            </w:pPr>
          </w:p>
          <w:p w:rsidR="00BB4EB6" w:rsidRPr="00CE7E34" w:rsidRDefault="00BB4EB6" w:rsidP="00B3187B">
            <w:pPr>
              <w:pStyle w:val="Paragrafoelenco"/>
              <w:ind w:left="108"/>
              <w:jc w:val="both"/>
              <w:cnfStyle w:val="000000000000"/>
            </w:pPr>
            <w:r w:rsidRPr="00CE7E34">
              <w:t>……………..............................................................……………..............................................................……………..............................................................…………….........................................................................................</w:t>
            </w:r>
          </w:p>
        </w:tc>
        <w:tc>
          <w:tcPr>
            <w:tcW w:w="2597" w:type="dxa"/>
          </w:tcPr>
          <w:p w:rsidR="00BB4EB6" w:rsidRPr="00CE7E34" w:rsidRDefault="00BB4EB6" w:rsidP="00B3187B">
            <w:pPr>
              <w:jc w:val="center"/>
              <w:cnfStyle w:val="000000000000"/>
            </w:pPr>
          </w:p>
          <w:p w:rsidR="00BB4EB6" w:rsidRPr="00CE7E34" w:rsidRDefault="00BB4EB6" w:rsidP="00B3187B">
            <w:pPr>
              <w:jc w:val="both"/>
              <w:cnfStyle w:val="000000000000"/>
            </w:pPr>
            <w:r w:rsidRPr="00CE7E34">
              <w:t>………………………………………................................……………..............................................................……………..............................................................……………....................................................................................................</w:t>
            </w:r>
          </w:p>
        </w:tc>
      </w:tr>
      <w:tr w:rsidR="00BB4EB6" w:rsidRPr="00CE7E34" w:rsidTr="00BB4EB6">
        <w:trPr>
          <w:cnfStyle w:val="000000100000"/>
        </w:trPr>
        <w:tc>
          <w:tcPr>
            <w:cnfStyle w:val="001000000000"/>
            <w:tcW w:w="253" w:type="dxa"/>
          </w:tcPr>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r w:rsidRPr="00CE7E34">
              <w:rPr>
                <w:rFonts w:ascii="Candara" w:hAnsi="Candara"/>
                <w:b w:val="0"/>
                <w:sz w:val="24"/>
                <w:szCs w:val="24"/>
              </w:rPr>
              <w:t>6</w:t>
            </w:r>
          </w:p>
        </w:tc>
        <w:tc>
          <w:tcPr>
            <w:tcW w:w="3014" w:type="dxa"/>
          </w:tcPr>
          <w:p w:rsidR="00BB4EB6" w:rsidRPr="00CE7E34" w:rsidRDefault="00BB4EB6" w:rsidP="00B3187B">
            <w:pPr>
              <w:pStyle w:val="Paragrafoelenco"/>
              <w:ind w:left="108"/>
              <w:jc w:val="both"/>
              <w:cnfStyle w:val="000000100000"/>
            </w:pPr>
          </w:p>
          <w:p w:rsidR="00BB4EB6" w:rsidRPr="00CE7E34" w:rsidRDefault="00BB4EB6" w:rsidP="00B3187B">
            <w:pPr>
              <w:pStyle w:val="Paragrafoelenco"/>
              <w:ind w:left="108"/>
              <w:jc w:val="both"/>
              <w:cnfStyle w:val="000000100000"/>
            </w:pPr>
            <w:r w:rsidRPr="00CE7E34">
              <w:t>……………..............................................................……………..............................................................……………..............................................................……………..............................................................…………….................................................................</w:t>
            </w:r>
          </w:p>
          <w:p w:rsidR="00BB4EB6" w:rsidRPr="00CE7E34" w:rsidRDefault="00BB4EB6" w:rsidP="00B3187B">
            <w:pPr>
              <w:jc w:val="center"/>
              <w:cnfStyle w:val="000000100000"/>
            </w:pPr>
          </w:p>
        </w:tc>
        <w:tc>
          <w:tcPr>
            <w:tcW w:w="2659" w:type="dxa"/>
          </w:tcPr>
          <w:p w:rsidR="00BB4EB6" w:rsidRPr="00CE7E34" w:rsidRDefault="00BB4EB6" w:rsidP="00B3187B">
            <w:pPr>
              <w:jc w:val="center"/>
              <w:cnfStyle w:val="000000100000"/>
            </w:pPr>
          </w:p>
          <w:p w:rsidR="00BB4EB6" w:rsidRPr="00CE7E34" w:rsidRDefault="00BB4EB6" w:rsidP="00B3187B">
            <w:pPr>
              <w:pStyle w:val="Paragrafoelenco"/>
              <w:ind w:left="108"/>
              <w:jc w:val="both"/>
              <w:cnfStyle w:val="000000100000"/>
            </w:pPr>
            <w:r w:rsidRPr="00CE7E34">
              <w:t>……………..............................................................……………..............................................................……………..............................................................…………….........................................................................................</w:t>
            </w:r>
          </w:p>
        </w:tc>
        <w:tc>
          <w:tcPr>
            <w:tcW w:w="2597" w:type="dxa"/>
          </w:tcPr>
          <w:p w:rsidR="00BB4EB6" w:rsidRPr="00CE7E34" w:rsidRDefault="00BB4EB6" w:rsidP="00B3187B">
            <w:pPr>
              <w:jc w:val="center"/>
              <w:cnfStyle w:val="000000100000"/>
            </w:pPr>
          </w:p>
          <w:p w:rsidR="00BB4EB6" w:rsidRPr="00CE7E34" w:rsidRDefault="00BB4EB6" w:rsidP="00B3187B">
            <w:pPr>
              <w:jc w:val="both"/>
              <w:cnfStyle w:val="000000100000"/>
            </w:pPr>
            <w:r w:rsidRPr="00CE7E34">
              <w:t>………………………………………................................……………..............................................................……………..............................................................……………....................................................................................................</w:t>
            </w:r>
          </w:p>
        </w:tc>
      </w:tr>
      <w:tr w:rsidR="00BB4EB6" w:rsidRPr="00CE7E34" w:rsidTr="00BB4EB6">
        <w:tc>
          <w:tcPr>
            <w:cnfStyle w:val="001000000000"/>
            <w:tcW w:w="253" w:type="dxa"/>
          </w:tcPr>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p>
          <w:p w:rsidR="00BB4EB6" w:rsidRPr="00CE7E34" w:rsidRDefault="00BB4EB6" w:rsidP="00AD7E16">
            <w:pPr>
              <w:jc w:val="center"/>
              <w:rPr>
                <w:rFonts w:ascii="Candara" w:hAnsi="Candara"/>
                <w:b w:val="0"/>
                <w:sz w:val="24"/>
                <w:szCs w:val="24"/>
              </w:rPr>
            </w:pPr>
            <w:r w:rsidRPr="00CE7E34">
              <w:rPr>
                <w:rFonts w:ascii="Candara" w:hAnsi="Candara"/>
                <w:b w:val="0"/>
                <w:sz w:val="24"/>
                <w:szCs w:val="24"/>
              </w:rPr>
              <w:t>7</w:t>
            </w:r>
          </w:p>
        </w:tc>
        <w:tc>
          <w:tcPr>
            <w:tcW w:w="3014" w:type="dxa"/>
          </w:tcPr>
          <w:p w:rsidR="00BB4EB6" w:rsidRPr="00CE7E34" w:rsidRDefault="00BB4EB6" w:rsidP="00B3187B">
            <w:pPr>
              <w:pStyle w:val="Paragrafoelenco"/>
              <w:ind w:left="108"/>
              <w:jc w:val="both"/>
              <w:cnfStyle w:val="000000000000"/>
            </w:pPr>
          </w:p>
          <w:p w:rsidR="00BB4EB6" w:rsidRPr="00CE7E34" w:rsidRDefault="00BB4EB6" w:rsidP="00B3187B">
            <w:pPr>
              <w:pStyle w:val="Paragrafoelenco"/>
              <w:ind w:left="108"/>
              <w:jc w:val="both"/>
              <w:cnfStyle w:val="000000000000"/>
            </w:pPr>
            <w:r w:rsidRPr="00CE7E34">
              <w:t>……………..............................................................……………..............................................................……………..............................................................……………..............................................................…………….................................................................</w:t>
            </w:r>
          </w:p>
          <w:p w:rsidR="00BB4EB6" w:rsidRPr="00CE7E34" w:rsidRDefault="00BB4EB6" w:rsidP="00B3187B">
            <w:pPr>
              <w:jc w:val="center"/>
              <w:cnfStyle w:val="000000000000"/>
            </w:pPr>
          </w:p>
        </w:tc>
        <w:tc>
          <w:tcPr>
            <w:tcW w:w="2659" w:type="dxa"/>
          </w:tcPr>
          <w:p w:rsidR="00BB4EB6" w:rsidRPr="00CE7E34" w:rsidRDefault="00BB4EB6" w:rsidP="00B3187B">
            <w:pPr>
              <w:jc w:val="center"/>
              <w:cnfStyle w:val="000000000000"/>
            </w:pPr>
          </w:p>
          <w:p w:rsidR="00BB4EB6" w:rsidRPr="00CE7E34" w:rsidRDefault="00BB4EB6" w:rsidP="00B3187B">
            <w:pPr>
              <w:pStyle w:val="Paragrafoelenco"/>
              <w:ind w:left="108"/>
              <w:jc w:val="both"/>
              <w:cnfStyle w:val="000000000000"/>
            </w:pPr>
            <w:r w:rsidRPr="00CE7E34">
              <w:t>……………..............................................................……………..............................................................……………..............................................................…………….........................................................................................</w:t>
            </w:r>
          </w:p>
        </w:tc>
        <w:tc>
          <w:tcPr>
            <w:tcW w:w="2597" w:type="dxa"/>
          </w:tcPr>
          <w:p w:rsidR="00BB4EB6" w:rsidRPr="00CE7E34" w:rsidRDefault="00BB4EB6" w:rsidP="00B3187B">
            <w:pPr>
              <w:jc w:val="center"/>
              <w:cnfStyle w:val="000000000000"/>
            </w:pPr>
          </w:p>
          <w:p w:rsidR="00BB4EB6" w:rsidRPr="00CE7E34" w:rsidRDefault="00BB4EB6" w:rsidP="00B3187B">
            <w:pPr>
              <w:jc w:val="both"/>
              <w:cnfStyle w:val="000000000000"/>
            </w:pPr>
            <w:r w:rsidRPr="00CE7E34">
              <w:t>………………………………………................................……………..............................................................……………..............................................................……………....................................................................................................</w:t>
            </w:r>
          </w:p>
        </w:tc>
      </w:tr>
    </w:tbl>
    <w:p w:rsidR="00AD7E16" w:rsidRDefault="00AD7E16" w:rsidP="00AD7E16">
      <w:pPr>
        <w:pBdr>
          <w:bottom w:val="single" w:sz="12" w:space="1" w:color="auto"/>
        </w:pBdr>
        <w:jc w:val="both"/>
        <w:rPr>
          <w:lang w:val="it-IT"/>
        </w:rPr>
      </w:pPr>
    </w:p>
    <w:p w:rsidR="00ED41E0" w:rsidRPr="004110FA" w:rsidRDefault="00AD7E16" w:rsidP="003A6289">
      <w:pPr>
        <w:jc w:val="both"/>
        <w:rPr>
          <w:rFonts w:ascii="Times New Roman" w:hAnsi="Times New Roman" w:cs="Times New Roman"/>
          <w:bCs/>
          <w:sz w:val="24"/>
          <w:szCs w:val="24"/>
          <w:lang w:val="it-IT"/>
        </w:rPr>
      </w:pPr>
      <w:r w:rsidRPr="00CE7E34">
        <w:rPr>
          <w:rFonts w:ascii="Times New Roman" w:hAnsi="Times New Roman" w:cs="Times New Roman"/>
          <w:b/>
          <w:bCs/>
          <w:noProof/>
          <w:lang w:val="it-IT" w:eastAsia="it-IT" w:bidi="ar-SA"/>
        </w:rPr>
        <w:drawing>
          <wp:inline distT="0" distB="0" distL="0" distR="0">
            <wp:extent cx="456564" cy="172528"/>
            <wp:effectExtent l="19050" t="0" r="636" b="0"/>
            <wp:docPr id="26"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008C4817" w:rsidRPr="00B8741E">
        <w:rPr>
          <w:rFonts w:ascii="Times New Roman" w:hAnsi="Times New Roman" w:cs="Times New Roman"/>
          <w:b/>
          <w:bCs/>
          <w:sz w:val="24"/>
          <w:szCs w:val="24"/>
          <w:lang w:val="it-IT"/>
        </w:rPr>
        <w:t>Analisi</w:t>
      </w:r>
      <w:r w:rsidR="004110FA" w:rsidRPr="00B8741E">
        <w:rPr>
          <w:rFonts w:ascii="Times New Roman" w:hAnsi="Times New Roman" w:cs="Times New Roman"/>
          <w:b/>
          <w:bCs/>
          <w:sz w:val="24"/>
          <w:szCs w:val="24"/>
          <w:lang w:val="it-IT"/>
        </w:rPr>
        <w:t xml:space="preserve"> </w:t>
      </w:r>
      <w:proofErr w:type="gramStart"/>
      <w:r w:rsidR="004110FA" w:rsidRPr="00B8741E">
        <w:rPr>
          <w:rFonts w:ascii="Times New Roman" w:hAnsi="Times New Roman" w:cs="Times New Roman"/>
          <w:b/>
          <w:bCs/>
          <w:sz w:val="24"/>
          <w:szCs w:val="24"/>
          <w:lang w:val="it-IT"/>
        </w:rPr>
        <w:t>1</w:t>
      </w:r>
      <w:proofErr w:type="gramEnd"/>
      <w:r w:rsidR="004110FA" w:rsidRPr="00B8741E">
        <w:rPr>
          <w:rFonts w:ascii="Times New Roman" w:hAnsi="Times New Roman" w:cs="Times New Roman"/>
          <w:b/>
          <w:bCs/>
          <w:sz w:val="24"/>
          <w:szCs w:val="24"/>
          <w:lang w:val="it-IT"/>
        </w:rPr>
        <w:t xml:space="preserve">: </w:t>
      </w:r>
      <w:r w:rsidRPr="004110FA">
        <w:rPr>
          <w:rFonts w:ascii="Times New Roman" w:hAnsi="Times New Roman" w:cs="Times New Roman"/>
          <w:bCs/>
          <w:sz w:val="24"/>
          <w:szCs w:val="24"/>
          <w:lang w:val="it-IT"/>
        </w:rPr>
        <w:t xml:space="preserve">Sei riuscita a identificare i comportamenti degli adulti? </w:t>
      </w:r>
      <w:proofErr w:type="gramStart"/>
      <w:r w:rsidRPr="004110FA">
        <w:rPr>
          <w:rFonts w:ascii="Times New Roman" w:hAnsi="Times New Roman" w:cs="Times New Roman"/>
          <w:bCs/>
          <w:sz w:val="24"/>
          <w:szCs w:val="24"/>
          <w:lang w:val="it-IT"/>
        </w:rPr>
        <w:t>Sei riuscita</w:t>
      </w:r>
      <w:proofErr w:type="gramEnd"/>
      <w:r w:rsidRPr="004110FA">
        <w:rPr>
          <w:rFonts w:ascii="Times New Roman" w:hAnsi="Times New Roman" w:cs="Times New Roman"/>
          <w:bCs/>
          <w:sz w:val="24"/>
          <w:szCs w:val="24"/>
          <w:lang w:val="it-IT"/>
        </w:rPr>
        <w:t xml:space="preserve"> a identificare i comportamenti dei bambini? Discutine con il formatore e</w:t>
      </w:r>
      <w:r w:rsidR="008D6D7A" w:rsidRPr="004110FA">
        <w:rPr>
          <w:rFonts w:ascii="Times New Roman" w:hAnsi="Times New Roman" w:cs="Times New Roman"/>
          <w:bCs/>
          <w:sz w:val="24"/>
          <w:szCs w:val="24"/>
          <w:lang w:val="it-IT"/>
        </w:rPr>
        <w:t>, partendo dalla griglia precedente,</w:t>
      </w:r>
      <w:r w:rsidRPr="004110FA">
        <w:rPr>
          <w:rFonts w:ascii="Times New Roman" w:hAnsi="Times New Roman" w:cs="Times New Roman"/>
          <w:bCs/>
          <w:sz w:val="24"/>
          <w:szCs w:val="24"/>
          <w:lang w:val="it-IT"/>
        </w:rPr>
        <w:t xml:space="preserve"> cerca di formulare ipotesi riguardo all’origine delle criticità che hanno fatto fallire la comunicazione. Aiutati con un cartellone sul quale </w:t>
      </w:r>
      <w:r w:rsidR="008D6D7A" w:rsidRPr="004110FA">
        <w:rPr>
          <w:rFonts w:ascii="Times New Roman" w:hAnsi="Times New Roman" w:cs="Times New Roman"/>
          <w:bCs/>
          <w:sz w:val="24"/>
          <w:szCs w:val="24"/>
          <w:lang w:val="it-IT"/>
        </w:rPr>
        <w:t>organizzi</w:t>
      </w:r>
      <w:r w:rsidR="00ED41E0" w:rsidRPr="004110FA">
        <w:rPr>
          <w:rFonts w:ascii="Times New Roman" w:hAnsi="Times New Roman" w:cs="Times New Roman"/>
          <w:bCs/>
          <w:sz w:val="24"/>
          <w:szCs w:val="24"/>
          <w:lang w:val="it-IT"/>
        </w:rPr>
        <w:t xml:space="preserve"> </w:t>
      </w:r>
      <w:r w:rsidRPr="004110FA">
        <w:rPr>
          <w:rFonts w:ascii="Times New Roman" w:hAnsi="Times New Roman" w:cs="Times New Roman"/>
          <w:bCs/>
          <w:sz w:val="24"/>
          <w:szCs w:val="24"/>
          <w:lang w:val="it-IT"/>
        </w:rPr>
        <w:t xml:space="preserve">le </w:t>
      </w:r>
      <w:r w:rsidR="00ED41E0" w:rsidRPr="004110FA">
        <w:rPr>
          <w:rFonts w:ascii="Times New Roman" w:hAnsi="Times New Roman" w:cs="Times New Roman"/>
          <w:bCs/>
          <w:sz w:val="24"/>
          <w:szCs w:val="24"/>
          <w:lang w:val="it-IT"/>
        </w:rPr>
        <w:t>idee</w:t>
      </w:r>
      <w:r w:rsidRPr="004110FA">
        <w:rPr>
          <w:rFonts w:ascii="Times New Roman" w:hAnsi="Times New Roman" w:cs="Times New Roman"/>
          <w:bCs/>
          <w:sz w:val="24"/>
          <w:szCs w:val="24"/>
          <w:lang w:val="it-IT"/>
        </w:rPr>
        <w:t xml:space="preserve"> emerse dal confronto. </w:t>
      </w:r>
      <w:r w:rsidR="00ED41E0" w:rsidRPr="004110FA">
        <w:rPr>
          <w:rFonts w:ascii="Times New Roman" w:hAnsi="Times New Roman" w:cs="Times New Roman"/>
          <w:bCs/>
          <w:sz w:val="24"/>
          <w:szCs w:val="24"/>
          <w:lang w:val="it-IT"/>
        </w:rPr>
        <w:t xml:space="preserve">Infine </w:t>
      </w:r>
      <w:r w:rsidR="008D6D7A" w:rsidRPr="004110FA">
        <w:rPr>
          <w:rFonts w:ascii="Times New Roman" w:hAnsi="Times New Roman" w:cs="Times New Roman"/>
          <w:bCs/>
          <w:sz w:val="24"/>
          <w:szCs w:val="24"/>
          <w:lang w:val="it-IT"/>
        </w:rPr>
        <w:t xml:space="preserve">accorpa le ipotesi di causa che puoi ricondurre a un fattore di base (es. cause ambientali). Per ogni gruppo di fattori di base, </w:t>
      </w:r>
      <w:r w:rsidR="0050356B" w:rsidRPr="004110FA">
        <w:rPr>
          <w:rFonts w:ascii="Times New Roman" w:hAnsi="Times New Roman" w:cs="Times New Roman"/>
          <w:bCs/>
          <w:sz w:val="24"/>
          <w:szCs w:val="24"/>
          <w:lang w:val="it-IT"/>
        </w:rPr>
        <w:t>ragiona</w:t>
      </w:r>
      <w:r w:rsidR="008D6D7A" w:rsidRPr="004110FA">
        <w:rPr>
          <w:rFonts w:ascii="Times New Roman" w:hAnsi="Times New Roman" w:cs="Times New Roman"/>
          <w:bCs/>
          <w:sz w:val="24"/>
          <w:szCs w:val="24"/>
          <w:lang w:val="it-IT"/>
        </w:rPr>
        <w:t xml:space="preserve"> </w:t>
      </w:r>
      <w:r w:rsidR="0050356B" w:rsidRPr="004110FA">
        <w:rPr>
          <w:rFonts w:ascii="Times New Roman" w:hAnsi="Times New Roman" w:cs="Times New Roman"/>
          <w:bCs/>
          <w:sz w:val="24"/>
          <w:szCs w:val="24"/>
          <w:lang w:val="it-IT"/>
        </w:rPr>
        <w:t>sul</w:t>
      </w:r>
      <w:r w:rsidR="008D6D7A" w:rsidRPr="004110FA">
        <w:rPr>
          <w:rFonts w:ascii="Times New Roman" w:hAnsi="Times New Roman" w:cs="Times New Roman"/>
          <w:bCs/>
          <w:sz w:val="24"/>
          <w:szCs w:val="24"/>
          <w:lang w:val="it-IT"/>
        </w:rPr>
        <w:t xml:space="preserve">la diretta controllabilità da parte del partner comunicativo e produci un elenco composto </w:t>
      </w:r>
      <w:proofErr w:type="gramStart"/>
      <w:r w:rsidR="008D6D7A" w:rsidRPr="004110FA">
        <w:rPr>
          <w:rFonts w:ascii="Times New Roman" w:hAnsi="Times New Roman" w:cs="Times New Roman"/>
          <w:bCs/>
          <w:sz w:val="24"/>
          <w:szCs w:val="24"/>
          <w:lang w:val="it-IT"/>
        </w:rPr>
        <w:t>da</w:t>
      </w:r>
      <w:proofErr w:type="gramEnd"/>
      <w:r w:rsidR="008D6D7A" w:rsidRPr="004110FA">
        <w:rPr>
          <w:rFonts w:ascii="Times New Roman" w:hAnsi="Times New Roman" w:cs="Times New Roman"/>
          <w:bCs/>
          <w:sz w:val="24"/>
          <w:szCs w:val="24"/>
          <w:lang w:val="it-IT"/>
        </w:rPr>
        <w:t xml:space="preserve"> </w:t>
      </w:r>
      <w:r w:rsidR="008D6D7A" w:rsidRPr="004110FA">
        <w:rPr>
          <w:rFonts w:ascii="Times New Roman" w:hAnsi="Times New Roman" w:cs="Times New Roman"/>
          <w:bCs/>
          <w:i/>
          <w:sz w:val="24"/>
          <w:szCs w:val="24"/>
          <w:lang w:val="it-IT"/>
        </w:rPr>
        <w:t>almeno</w:t>
      </w:r>
      <w:r w:rsidR="008D6D7A" w:rsidRPr="004110FA">
        <w:rPr>
          <w:rFonts w:ascii="Times New Roman" w:hAnsi="Times New Roman" w:cs="Times New Roman"/>
          <w:bCs/>
          <w:sz w:val="24"/>
          <w:szCs w:val="24"/>
          <w:lang w:val="it-IT"/>
        </w:rPr>
        <w:t xml:space="preserve"> due sovracategorie: fattori direttamente controllabili/fattori non direttamente controllabili. Ricorda: non ci sono soluzioni esatte e predefinite, metti alla prova le tue capacità di analisi! </w:t>
      </w:r>
    </w:p>
    <w:p w:rsidR="00AD7E16" w:rsidRPr="00B8741E" w:rsidRDefault="00AD7E16" w:rsidP="003A6289">
      <w:pPr>
        <w:jc w:val="both"/>
        <w:rPr>
          <w:rFonts w:ascii="Times New Roman" w:hAnsi="Times New Roman" w:cs="Times New Roman"/>
          <w:bCs/>
          <w:sz w:val="24"/>
          <w:szCs w:val="24"/>
          <w:lang w:val="it-IT"/>
        </w:rPr>
      </w:pPr>
      <w:r w:rsidRPr="00B8741E">
        <w:rPr>
          <w:rFonts w:ascii="Times New Roman" w:hAnsi="Times New Roman" w:cs="Times New Roman"/>
          <w:bCs/>
          <w:sz w:val="24"/>
          <w:szCs w:val="24"/>
          <w:lang w:val="it-IT"/>
        </w:rPr>
        <w:lastRenderedPageBreak/>
        <w:t>Esempio</w:t>
      </w:r>
      <w:r w:rsidR="00ED41E0">
        <w:rPr>
          <w:rFonts w:ascii="Times New Roman" w:hAnsi="Times New Roman" w:cs="Times New Roman"/>
          <w:bCs/>
          <w:sz w:val="24"/>
          <w:szCs w:val="24"/>
          <w:lang w:val="it-IT"/>
        </w:rPr>
        <w:t xml:space="preserve"> di</w:t>
      </w:r>
      <w:r w:rsidR="008D6D7A">
        <w:rPr>
          <w:rFonts w:ascii="Times New Roman" w:hAnsi="Times New Roman" w:cs="Times New Roman"/>
          <w:bCs/>
          <w:sz w:val="24"/>
          <w:szCs w:val="24"/>
          <w:lang w:val="it-IT"/>
        </w:rPr>
        <w:t xml:space="preserve"> schematizzazione</w:t>
      </w:r>
      <w:r w:rsidRPr="00B8741E">
        <w:rPr>
          <w:rFonts w:ascii="Times New Roman" w:hAnsi="Times New Roman" w:cs="Times New Roman"/>
          <w:bCs/>
          <w:sz w:val="24"/>
          <w:szCs w:val="24"/>
          <w:lang w:val="it-IT"/>
        </w:rPr>
        <w:t xml:space="preserve">: </w:t>
      </w:r>
    </w:p>
    <w:p w:rsidR="00AD7E16" w:rsidRPr="00CE7E34" w:rsidRDefault="00AD7E16" w:rsidP="00AD7E16">
      <w:pPr>
        <w:jc w:val="both"/>
        <w:rPr>
          <w:rFonts w:ascii="Times New Roman" w:hAnsi="Times New Roman" w:cs="Times New Roman"/>
          <w:bCs/>
          <w:lang w:val="it-IT"/>
        </w:rPr>
      </w:pPr>
      <w:r w:rsidRPr="00CE7E34">
        <w:rPr>
          <w:rFonts w:ascii="Times New Roman" w:hAnsi="Times New Roman" w:cs="Times New Roman"/>
          <w:bCs/>
          <w:noProof/>
          <w:lang w:val="it-IT" w:eastAsia="it-IT"/>
        </w:rPr>
        <w:tab/>
        <w:t xml:space="preserve">          </w:t>
      </w:r>
      <w:r w:rsidR="003A6289" w:rsidRPr="00CE7E34">
        <w:rPr>
          <w:rFonts w:ascii="Times New Roman" w:hAnsi="Times New Roman" w:cs="Times New Roman"/>
          <w:bCs/>
          <w:noProof/>
          <w:lang w:val="it-IT" w:eastAsia="it-IT" w:bidi="ar-SA"/>
        </w:rPr>
        <w:drawing>
          <wp:inline distT="0" distB="0" distL="0" distR="0">
            <wp:extent cx="5073148" cy="2810794"/>
            <wp:effectExtent l="19050" t="19050" r="13202" b="8606"/>
            <wp:docPr id="4" name="Diagramma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r w:rsidRPr="00CE7E34">
        <w:rPr>
          <w:rFonts w:ascii="Times New Roman" w:hAnsi="Times New Roman" w:cs="Times New Roman"/>
          <w:bCs/>
          <w:noProof/>
          <w:lang w:val="it-IT" w:eastAsia="it-IT"/>
        </w:rPr>
        <w:t xml:space="preserve">              </w:t>
      </w:r>
    </w:p>
    <w:p w:rsidR="003A6289" w:rsidRDefault="006C5622" w:rsidP="004110FA">
      <w:pPr>
        <w:pBdr>
          <w:bottom w:val="single" w:sz="12" w:space="1" w:color="auto"/>
        </w:pBdr>
        <w:spacing w:before="240"/>
        <w:rPr>
          <w:rFonts w:ascii="Times New Roman" w:hAnsi="Times New Roman" w:cs="Times New Roman"/>
          <w:sz w:val="24"/>
          <w:szCs w:val="24"/>
          <w:lang w:val="it-IT"/>
        </w:rPr>
      </w:pPr>
      <w:r>
        <w:rPr>
          <w:rFonts w:ascii="Times New Roman" w:hAnsi="Times New Roman" w:cs="Times New Roman"/>
          <w:sz w:val="24"/>
          <w:szCs w:val="24"/>
          <w:lang w:val="it-IT"/>
        </w:rPr>
        <w:t xml:space="preserve">Leggi ora </w:t>
      </w:r>
      <w:r w:rsidR="0050356B">
        <w:rPr>
          <w:rFonts w:ascii="Times New Roman" w:hAnsi="Times New Roman" w:cs="Times New Roman"/>
          <w:sz w:val="24"/>
          <w:szCs w:val="24"/>
          <w:lang w:val="it-IT"/>
        </w:rPr>
        <w:t>la scheda seguente</w:t>
      </w:r>
      <w:r w:rsidR="00AD7E16" w:rsidRPr="00B8741E">
        <w:rPr>
          <w:rFonts w:ascii="Times New Roman" w:hAnsi="Times New Roman" w:cs="Times New Roman"/>
          <w:sz w:val="24"/>
          <w:szCs w:val="24"/>
          <w:lang w:val="it-IT"/>
        </w:rPr>
        <w:t>:</w:t>
      </w:r>
    </w:p>
    <w:p w:rsidR="00AD7E16" w:rsidRPr="00CE7E34" w:rsidRDefault="00AD7E16" w:rsidP="004110FA">
      <w:pPr>
        <w:spacing w:before="240"/>
        <w:jc w:val="both"/>
        <w:rPr>
          <w:rFonts w:ascii="Times New Roman" w:hAnsi="Times New Roman" w:cs="Times New Roman"/>
          <w:sz w:val="26"/>
          <w:szCs w:val="26"/>
          <w:lang w:val="it-IT"/>
        </w:rPr>
      </w:pPr>
      <w:r w:rsidRPr="00CE7E34">
        <w:rPr>
          <w:rFonts w:ascii="Times New Roman" w:hAnsi="Times New Roman" w:cs="Times New Roman"/>
          <w:b/>
          <w:noProof/>
          <w:lang w:val="it-IT" w:eastAsia="it-IT" w:bidi="ar-SA"/>
        </w:rPr>
        <w:drawing>
          <wp:inline distT="0" distB="0" distL="0" distR="0">
            <wp:extent cx="529179" cy="215660"/>
            <wp:effectExtent l="19050" t="0" r="4221" b="0"/>
            <wp:docPr id="27" name="Immagine 2" descr="C:\Users\Proprietario\AppData\Local\Microsoft\Windows\Temporary Internet Files\Content.IE5\AFO3AOGR\MC90035180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prietario\AppData\Local\Microsoft\Windows\Temporary Internet Files\Content.IE5\AFO3AOGR\MC900351808[1].wmf"/>
                    <pic:cNvPicPr>
                      <a:picLocks noChangeAspect="1" noChangeArrowheads="1"/>
                    </pic:cNvPicPr>
                  </pic:nvPicPr>
                  <pic:blipFill>
                    <a:blip r:embed="rId34" cstate="print">
                      <a:grayscl/>
                    </a:blip>
                    <a:srcRect/>
                    <a:stretch>
                      <a:fillRect/>
                    </a:stretch>
                  </pic:blipFill>
                  <pic:spPr bwMode="auto">
                    <a:xfrm>
                      <a:off x="0" y="0"/>
                      <a:ext cx="529702" cy="215873"/>
                    </a:xfrm>
                    <a:prstGeom prst="rect">
                      <a:avLst/>
                    </a:prstGeom>
                    <a:noFill/>
                    <a:ln w="9525">
                      <a:noFill/>
                      <a:miter lim="800000"/>
                      <a:headEnd/>
                      <a:tailEnd/>
                    </a:ln>
                  </pic:spPr>
                </pic:pic>
              </a:graphicData>
            </a:graphic>
          </wp:inline>
        </w:drawing>
      </w:r>
      <w:r w:rsidR="0050356B">
        <w:rPr>
          <w:rFonts w:ascii="Times New Roman" w:hAnsi="Times New Roman" w:cs="Times New Roman"/>
          <w:b/>
          <w:lang w:val="it-IT"/>
        </w:rPr>
        <w:t xml:space="preserve"> </w:t>
      </w:r>
      <w:r w:rsidR="008C4817">
        <w:rPr>
          <w:rFonts w:ascii="Times New Roman" w:hAnsi="Times New Roman" w:cs="Times New Roman"/>
          <w:b/>
          <w:lang w:val="it-IT"/>
        </w:rPr>
        <w:t xml:space="preserve">Scheda </w:t>
      </w:r>
      <w:proofErr w:type="gramStart"/>
      <w:r w:rsidR="004110FA">
        <w:rPr>
          <w:rFonts w:ascii="Times New Roman" w:hAnsi="Times New Roman" w:cs="Times New Roman"/>
          <w:b/>
          <w:lang w:val="it-IT"/>
        </w:rPr>
        <w:t>1</w:t>
      </w:r>
      <w:proofErr w:type="gramEnd"/>
      <w:r w:rsidR="004110FA">
        <w:rPr>
          <w:rFonts w:ascii="Times New Roman" w:hAnsi="Times New Roman" w:cs="Times New Roman"/>
          <w:b/>
          <w:lang w:val="it-IT"/>
        </w:rPr>
        <w:t xml:space="preserve">: </w:t>
      </w:r>
      <w:r w:rsidR="0050356B">
        <w:rPr>
          <w:rFonts w:ascii="Times New Roman" w:hAnsi="Times New Roman" w:cs="Times New Roman"/>
          <w:b/>
          <w:lang w:val="it-IT"/>
        </w:rPr>
        <w:t>Possibile i</w:t>
      </w:r>
      <w:r w:rsidRPr="00CE7E34">
        <w:rPr>
          <w:rFonts w:ascii="Times New Roman" w:hAnsi="Times New Roman" w:cs="Times New Roman"/>
          <w:b/>
          <w:lang w:val="it-IT"/>
        </w:rPr>
        <w:t xml:space="preserve">nterpretazione dei casi. </w:t>
      </w:r>
    </w:p>
    <w:p w:rsidR="00AD7E16" w:rsidRPr="00CE7E34" w:rsidRDefault="00AD7E16" w:rsidP="004110FA">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Nella prima scena, l’adulto non presta attenzione alla risposta della bambina perché ha già deciso come deve essere la comunicazione: richiede una risposta con la tabella anche se una risposta è già stata data. </w:t>
      </w:r>
      <w:r w:rsidR="00DA4BDC" w:rsidRPr="00CE7E34">
        <w:rPr>
          <w:rFonts w:ascii="Times New Roman" w:hAnsi="Times New Roman" w:cs="Times New Roman"/>
          <w:sz w:val="24"/>
          <w:szCs w:val="24"/>
          <w:lang w:val="it-IT"/>
        </w:rPr>
        <w:t>N.B.</w:t>
      </w:r>
      <w:r w:rsidRPr="00CE7E34">
        <w:rPr>
          <w:rFonts w:ascii="Times New Roman" w:hAnsi="Times New Roman" w:cs="Times New Roman"/>
          <w:sz w:val="24"/>
          <w:szCs w:val="24"/>
          <w:lang w:val="it-IT"/>
        </w:rPr>
        <w:t xml:space="preserve">: Non sempre la comunicazione mediata con codici è la più adatta e immediata.  </w:t>
      </w:r>
    </w:p>
    <w:p w:rsidR="00AD7E16" w:rsidRPr="00CE7E34" w:rsidRDefault="00AD7E16" w:rsidP="004110FA">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Nella seconda scena, l’adulto non considera lo stato di stanchezza e lo stato di attenzione del bambino che</w:t>
      </w:r>
      <w:r w:rsidR="000D6108">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come tutti gli altri bambini</w:t>
      </w:r>
      <w:r w:rsidR="000D6108">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vorrebbe fare la pausa d’intervello dopo ore di lezione. </w:t>
      </w:r>
      <w:r w:rsidR="00DA4BDC" w:rsidRPr="00CE7E34">
        <w:rPr>
          <w:rFonts w:ascii="Times New Roman" w:hAnsi="Times New Roman" w:cs="Times New Roman"/>
          <w:sz w:val="24"/>
          <w:szCs w:val="24"/>
          <w:lang w:val="it-IT"/>
        </w:rPr>
        <w:t>N.</w:t>
      </w:r>
      <w:r w:rsidRPr="00CE7E34">
        <w:rPr>
          <w:rFonts w:ascii="Times New Roman" w:hAnsi="Times New Roman" w:cs="Times New Roman"/>
          <w:sz w:val="24"/>
          <w:szCs w:val="24"/>
          <w:lang w:val="it-IT"/>
        </w:rPr>
        <w:t xml:space="preserve">: La considerazione dello stato di attivazione cognitiva deve essere molto accurata. </w:t>
      </w:r>
    </w:p>
    <w:p w:rsidR="00AD7E16" w:rsidRPr="00CE7E34" w:rsidRDefault="00AD7E16" w:rsidP="004110FA">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Nella terza scena, l’adulto non considera lo stato emotivo. Anziché offrire alternative a cui la bambina può rispondere immediatamente con un sì o con un no (es. Ti manca la mamma, Giada?)</w:t>
      </w:r>
      <w:r w:rsidR="000D6108" w:rsidRPr="00CE7E34">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pone domande generali che richiedono risposte complesse e aperte non coerenti con lo stato del bambino. </w:t>
      </w:r>
    </w:p>
    <w:p w:rsidR="00AD7E16" w:rsidRPr="00CE7E34" w:rsidRDefault="00AD7E16" w:rsidP="0050356B">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Nella quarta scena, l’adulto fa domande astratte e improvvise senza consentire al bambino di cogliere il contenuto dell’interrogativo. La comprensione/comunicazione di concetti astratti (p.e. sentimenti complessi) ha spesso bisogno di un sostegno particolare che consenta al bambino di sviscerare i significati minimi e di portare la risposta su un piano di traducibilità in simbolo </w:t>
      </w:r>
      <w:r w:rsidR="001B6204">
        <w:rPr>
          <w:rFonts w:ascii="Times New Roman" w:hAnsi="Times New Roman" w:cs="Times New Roman"/>
          <w:sz w:val="24"/>
          <w:szCs w:val="24"/>
          <w:lang w:val="it-IT"/>
        </w:rPr>
        <w:t>C.A.A.</w:t>
      </w:r>
      <w:r w:rsidRPr="00CE7E34">
        <w:rPr>
          <w:rFonts w:ascii="Times New Roman" w:hAnsi="Times New Roman" w:cs="Times New Roman"/>
          <w:sz w:val="24"/>
          <w:szCs w:val="24"/>
          <w:lang w:val="it-IT"/>
        </w:rPr>
        <w:t xml:space="preserve">. La domanda che si deve porre </w:t>
      </w:r>
      <w:r w:rsidRPr="00CE7E34">
        <w:rPr>
          <w:rFonts w:ascii="Times New Roman" w:hAnsi="Times New Roman" w:cs="Times New Roman"/>
          <w:sz w:val="24"/>
          <w:szCs w:val="24"/>
          <w:lang w:val="it-IT"/>
        </w:rPr>
        <w:lastRenderedPageBreak/>
        <w:t xml:space="preserve">l’interlocutore è: il bambino può dare risposta a una domanda simile attraverso i simboli che ha a disposizione? </w:t>
      </w:r>
    </w:p>
    <w:p w:rsidR="00AD7E16" w:rsidRPr="00CE7E34" w:rsidRDefault="00AD7E16" w:rsidP="0050356B">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Nella quinta scena, l’adulto si ostina a sollecitare l’uso della tabella e non interrogandosi riguardo alla possibilità che la bambina non voglia comunicare. </w:t>
      </w:r>
    </w:p>
    <w:p w:rsidR="00AD7E16" w:rsidRDefault="00AD7E16" w:rsidP="0050356B">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Nella sesta scena, l’adulto non considera i fattori ambientali in cui tenta di dare avvio alla comunicazione. La luce, la posizione in cui si mette la tabella (è nel campo visivo del soggetto? È nel campo di azione motoria del soggetto?), gli stimoli di distrazione sono tutti fattori ambientali (fisici e sociali</w:t>
      </w:r>
      <w:proofErr w:type="gramStart"/>
      <w:r w:rsidRPr="00CE7E34">
        <w:rPr>
          <w:rFonts w:ascii="Times New Roman" w:hAnsi="Times New Roman" w:cs="Times New Roman"/>
          <w:sz w:val="24"/>
          <w:szCs w:val="24"/>
          <w:lang w:val="it-IT"/>
        </w:rPr>
        <w:t>)</w:t>
      </w:r>
      <w:proofErr w:type="gramEnd"/>
      <w:r w:rsidRPr="00CE7E34">
        <w:rPr>
          <w:rFonts w:ascii="Times New Roman" w:hAnsi="Times New Roman" w:cs="Times New Roman"/>
          <w:sz w:val="24"/>
          <w:szCs w:val="24"/>
          <w:lang w:val="it-IT"/>
        </w:rPr>
        <w:t xml:space="preserve"> da considerare.  </w:t>
      </w:r>
    </w:p>
    <w:p w:rsidR="0050356B" w:rsidRPr="00A46503" w:rsidRDefault="0050356B" w:rsidP="0050356B">
      <w:pPr>
        <w:spacing w:before="24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Nell’ultima scena, l’adulto avvia la comunicazione per una dimostrazione (l’obiettivo non è quello di una vera interazione), poi non rispetta i tempi del bambino che peraltro si sta sforzando di costruire un vero e proprio contatto con il suo interlocutore (uso della referenza “Sig.Rosso”). L’adulto non lo lascia finire, si sostituisce e ruba la scena comunicativa frustrando così nell’alunno la motivazione all’espressione. </w:t>
      </w:r>
    </w:p>
    <w:p w:rsidR="0050356B" w:rsidRPr="004110FA" w:rsidRDefault="0050356B" w:rsidP="0050356B">
      <w:pPr>
        <w:pBdr>
          <w:top w:val="single" w:sz="4" w:space="1" w:color="auto"/>
          <w:bottom w:val="single" w:sz="4" w:space="1" w:color="auto"/>
        </w:pBdr>
        <w:spacing w:before="240"/>
        <w:jc w:val="both"/>
        <w:rPr>
          <w:rFonts w:ascii="Times New Roman" w:hAnsi="Times New Roman" w:cs="Times New Roman"/>
          <w:sz w:val="24"/>
          <w:szCs w:val="24"/>
          <w:lang w:val="it-IT"/>
        </w:rPr>
      </w:pPr>
      <w:r w:rsidRPr="00CE7E34">
        <w:rPr>
          <w:rFonts w:ascii="Times New Roman" w:hAnsi="Times New Roman" w:cs="Times New Roman"/>
          <w:noProof/>
          <w:sz w:val="24"/>
          <w:szCs w:val="24"/>
          <w:lang w:val="it-IT" w:eastAsia="it-IT" w:bidi="ar-SA"/>
        </w:rPr>
        <w:drawing>
          <wp:inline distT="0" distB="0" distL="0" distR="0">
            <wp:extent cx="456564" cy="172528"/>
            <wp:effectExtent l="19050" t="0" r="636" b="0"/>
            <wp:docPr id="6"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004110FA">
        <w:rPr>
          <w:rFonts w:ascii="Times New Roman" w:hAnsi="Times New Roman" w:cs="Times New Roman"/>
          <w:b/>
          <w:sz w:val="24"/>
          <w:szCs w:val="24"/>
          <w:lang w:val="it-IT"/>
        </w:rPr>
        <w:t xml:space="preserve">Analisi </w:t>
      </w:r>
      <w:proofErr w:type="gramStart"/>
      <w:r w:rsidR="004110FA">
        <w:rPr>
          <w:rFonts w:ascii="Times New Roman" w:hAnsi="Times New Roman" w:cs="Times New Roman"/>
          <w:b/>
          <w:sz w:val="24"/>
          <w:szCs w:val="24"/>
          <w:lang w:val="it-IT"/>
        </w:rPr>
        <w:t>3</w:t>
      </w:r>
      <w:proofErr w:type="gramEnd"/>
      <w:r w:rsidR="004110FA" w:rsidRPr="00CE7E34">
        <w:rPr>
          <w:rFonts w:ascii="Times New Roman" w:hAnsi="Times New Roman" w:cs="Times New Roman"/>
          <w:b/>
          <w:sz w:val="24"/>
          <w:szCs w:val="24"/>
          <w:lang w:val="it-IT"/>
        </w:rPr>
        <w:t>:</w:t>
      </w:r>
      <w:r w:rsidR="004110FA">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 xml:space="preserve">Osserva l’elaborato dell’Analisi 1 e confrontalo con i contenuti della Scheda 1. Gli elementi rilevati coincidono? Quali elementi mancano nell’elaborato? Ci sono elementi originali che hai rilevato e che la scheda non riporta? </w:t>
      </w:r>
    </w:p>
    <w:p w:rsidR="003A6289" w:rsidRPr="00CE7E34" w:rsidRDefault="00AD7E16" w:rsidP="0050356B">
      <w:pPr>
        <w:pBdr>
          <w:bottom w:val="single" w:sz="4" w:space="1" w:color="auto"/>
        </w:pBdr>
        <w:spacing w:before="240"/>
        <w:jc w:val="both"/>
        <w:rPr>
          <w:rFonts w:ascii="Times New Roman" w:hAnsi="Times New Roman" w:cs="Times New Roman"/>
          <w:sz w:val="26"/>
          <w:szCs w:val="26"/>
          <w:lang w:val="it-IT"/>
        </w:rPr>
      </w:pPr>
      <w:r w:rsidRPr="00CE7E34">
        <w:rPr>
          <w:rFonts w:ascii="Times New Roman" w:hAnsi="Times New Roman" w:cs="Times New Roman"/>
          <w:sz w:val="26"/>
          <w:szCs w:val="26"/>
          <w:lang w:val="it-IT"/>
        </w:rPr>
        <w:t>Di seguito presentiamo una breve ma efficace presentazione contenente una sintesi dei motivi per cui l’uso della tabella di comunicazione può fallire. È una concessione</w:t>
      </w:r>
      <w:r w:rsidR="004110FA">
        <w:rPr>
          <w:rStyle w:val="Rimandonotaapidipagina"/>
          <w:rFonts w:ascii="Times New Roman" w:hAnsi="Times New Roman" w:cs="Times New Roman"/>
          <w:sz w:val="26"/>
          <w:szCs w:val="26"/>
          <w:lang w:val="it-IT"/>
        </w:rPr>
        <w:footnoteReference w:id="28"/>
      </w:r>
      <w:r w:rsidRPr="00CE7E34">
        <w:rPr>
          <w:rFonts w:ascii="Times New Roman" w:hAnsi="Times New Roman" w:cs="Times New Roman"/>
          <w:sz w:val="26"/>
          <w:szCs w:val="26"/>
          <w:lang w:val="it-IT"/>
        </w:rPr>
        <w:t xml:space="preserve"> offerta da una famiglia del ferrarese che l’ha prodotta insieme alla figlia disabile</w:t>
      </w:r>
      <w:r w:rsidRPr="00CE7E34">
        <w:rPr>
          <w:rStyle w:val="Rimandonotaapidipagina"/>
          <w:rFonts w:ascii="Times New Roman" w:hAnsi="Times New Roman" w:cs="Times New Roman"/>
          <w:sz w:val="26"/>
          <w:szCs w:val="26"/>
          <w:lang w:val="it-IT"/>
        </w:rPr>
        <w:footnoteReference w:id="29"/>
      </w:r>
      <w:r w:rsidRPr="00CE7E34">
        <w:rPr>
          <w:rFonts w:ascii="Times New Roman" w:hAnsi="Times New Roman" w:cs="Times New Roman"/>
          <w:sz w:val="26"/>
          <w:szCs w:val="26"/>
          <w:lang w:val="it-IT"/>
        </w:rPr>
        <w:t xml:space="preserve"> che utilizza codici di comunicazione aumentativa alternativa: </w:t>
      </w:r>
    </w:p>
    <w:p w:rsidR="00AD7E16" w:rsidRPr="004110FA" w:rsidRDefault="00AD7E16" w:rsidP="00AD7E16">
      <w:pPr>
        <w:pStyle w:val="Paragrafoelenco"/>
        <w:ind w:left="0"/>
        <w:jc w:val="both"/>
        <w:rPr>
          <w:rFonts w:ascii="Times New Roman" w:hAnsi="Times New Roman" w:cs="Times New Roman"/>
          <w:noProof/>
          <w:lang w:val="it-IT" w:eastAsia="it-IT"/>
        </w:rPr>
      </w:pPr>
      <w:r w:rsidRPr="00CE7E34">
        <w:rPr>
          <w:rFonts w:ascii="Times New Roman" w:hAnsi="Times New Roman" w:cs="Times New Roman"/>
          <w:b/>
          <w:noProof/>
          <w:lang w:val="it-IT" w:eastAsia="it-IT" w:bidi="ar-SA"/>
        </w:rPr>
        <w:drawing>
          <wp:inline distT="0" distB="0" distL="0" distR="0">
            <wp:extent cx="529179" cy="215660"/>
            <wp:effectExtent l="19050" t="0" r="4221" b="0"/>
            <wp:docPr id="28" name="Immagine 2" descr="C:\Users\Proprietario\AppData\Local\Microsoft\Windows\Temporary Internet Files\Content.IE5\AFO3AOGR\MC90035180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prietario\AppData\Local\Microsoft\Windows\Temporary Internet Files\Content.IE5\AFO3AOGR\MC900351808[1].wmf"/>
                    <pic:cNvPicPr>
                      <a:picLocks noChangeAspect="1" noChangeArrowheads="1"/>
                    </pic:cNvPicPr>
                  </pic:nvPicPr>
                  <pic:blipFill>
                    <a:blip r:embed="rId34" cstate="print">
                      <a:grayscl/>
                    </a:blip>
                    <a:srcRect/>
                    <a:stretch>
                      <a:fillRect/>
                    </a:stretch>
                  </pic:blipFill>
                  <pic:spPr bwMode="auto">
                    <a:xfrm>
                      <a:off x="0" y="0"/>
                      <a:ext cx="529702" cy="215873"/>
                    </a:xfrm>
                    <a:prstGeom prst="rect">
                      <a:avLst/>
                    </a:prstGeom>
                    <a:noFill/>
                    <a:ln w="9525">
                      <a:noFill/>
                      <a:miter lim="800000"/>
                      <a:headEnd/>
                      <a:tailEnd/>
                    </a:ln>
                  </pic:spPr>
                </pic:pic>
              </a:graphicData>
            </a:graphic>
          </wp:inline>
        </w:drawing>
      </w:r>
      <w:r w:rsidRPr="00CE7E34">
        <w:rPr>
          <w:rFonts w:ascii="Times New Roman" w:hAnsi="Times New Roman" w:cs="Times New Roman"/>
          <w:b/>
          <w:lang w:val="it-IT"/>
        </w:rPr>
        <w:t xml:space="preserve"> </w:t>
      </w:r>
      <w:r w:rsidR="004110FA">
        <w:rPr>
          <w:rFonts w:ascii="Times New Roman" w:hAnsi="Times New Roman" w:cs="Times New Roman"/>
          <w:b/>
          <w:lang w:val="it-IT"/>
        </w:rPr>
        <w:t>S</w:t>
      </w:r>
      <w:r w:rsidR="004110FA" w:rsidRPr="00CE7E34">
        <w:rPr>
          <w:rFonts w:ascii="Times New Roman" w:hAnsi="Times New Roman" w:cs="Times New Roman"/>
          <w:b/>
          <w:lang w:val="it-IT"/>
        </w:rPr>
        <w:t xml:space="preserve">cheda </w:t>
      </w:r>
      <w:proofErr w:type="gramStart"/>
      <w:r w:rsidR="004110FA" w:rsidRPr="00CE7E34">
        <w:rPr>
          <w:rFonts w:ascii="Times New Roman" w:hAnsi="Times New Roman" w:cs="Times New Roman"/>
          <w:b/>
          <w:lang w:val="it-IT"/>
        </w:rPr>
        <w:t>2</w:t>
      </w:r>
      <w:proofErr w:type="gramEnd"/>
      <w:r w:rsidRPr="00CE7E34">
        <w:rPr>
          <w:rFonts w:ascii="Times New Roman" w:hAnsi="Times New Roman" w:cs="Times New Roman"/>
          <w:b/>
          <w:lang w:val="it-IT"/>
        </w:rPr>
        <w:t xml:space="preserve">: </w:t>
      </w:r>
      <w:r w:rsidRPr="004110FA">
        <w:rPr>
          <w:rFonts w:ascii="Times New Roman" w:hAnsi="Times New Roman" w:cs="Times New Roman"/>
          <w:noProof/>
          <w:lang w:val="it-IT" w:eastAsia="it-IT"/>
        </w:rPr>
        <w:t>Quando la tabella non funziona (di Luca Errani)</w:t>
      </w:r>
      <w:r w:rsidRPr="004110FA">
        <w:rPr>
          <w:rStyle w:val="Rimandonotaapidipagina"/>
          <w:rFonts w:ascii="Times New Roman" w:hAnsi="Times New Roman" w:cs="Times New Roman"/>
          <w:noProof/>
          <w:lang w:val="it-IT" w:eastAsia="it-IT"/>
        </w:rPr>
        <w:footnoteReference w:id="30"/>
      </w:r>
      <w:r w:rsidRPr="004110FA">
        <w:rPr>
          <w:rFonts w:ascii="Times New Roman" w:hAnsi="Times New Roman" w:cs="Times New Roman"/>
          <w:noProof/>
          <w:lang w:val="it-IT" w:eastAsia="it-IT"/>
        </w:rPr>
        <w:t xml:space="preserve"> </w:t>
      </w:r>
    </w:p>
    <w:p w:rsidR="00AD7E16" w:rsidRPr="00CE7E34" w:rsidRDefault="00AD7E16" w:rsidP="00AD7E16">
      <w:pPr>
        <w:pStyle w:val="Paragrafoelenco"/>
        <w:ind w:left="0"/>
        <w:jc w:val="both"/>
        <w:rPr>
          <w:rFonts w:ascii="Times New Roman" w:hAnsi="Times New Roman" w:cs="Times New Roman"/>
          <w:noProof/>
          <w:lang w:val="it-IT" w:eastAsia="it-IT"/>
        </w:rPr>
      </w:pPr>
    </w:p>
    <w:p w:rsidR="00AD7E16" w:rsidRPr="00CE7E34" w:rsidRDefault="00AD7E16" w:rsidP="00AD7E16">
      <w:pPr>
        <w:pStyle w:val="Paragrafoelenco"/>
        <w:ind w:left="0"/>
        <w:jc w:val="both"/>
        <w:rPr>
          <w:rFonts w:ascii="Times New Roman" w:hAnsi="Times New Roman" w:cs="Times New Roman"/>
          <w:noProof/>
          <w:sz w:val="26"/>
          <w:szCs w:val="26"/>
          <w:lang w:val="it-IT" w:eastAsia="it-IT"/>
        </w:rPr>
      </w:pPr>
      <w:r w:rsidRPr="00CE7E34">
        <w:rPr>
          <w:rFonts w:ascii="Times New Roman" w:hAnsi="Times New Roman" w:cs="Times New Roman"/>
          <w:noProof/>
          <w:sz w:val="26"/>
          <w:szCs w:val="26"/>
          <w:lang w:val="it-IT" w:eastAsia="it-IT"/>
        </w:rPr>
        <w:t xml:space="preserve">Il formatore proietta la slide e discute con la maestra i concetti che emergono di pagina in pagina. A titolo esemplificativo riportiamo la prima pagina dalla slide. Il documento integrale si trova in allegato. </w:t>
      </w:r>
    </w:p>
    <w:p w:rsidR="00AD7E16" w:rsidRPr="00CE7E34" w:rsidRDefault="00AD7E16" w:rsidP="00AD7E16">
      <w:pPr>
        <w:pStyle w:val="Paragrafoelenco"/>
        <w:ind w:left="0"/>
        <w:jc w:val="both"/>
        <w:rPr>
          <w:rFonts w:ascii="Times New Roman" w:hAnsi="Times New Roman" w:cs="Times New Roman"/>
          <w:noProof/>
          <w:lang w:val="it-IT" w:eastAsia="it-IT"/>
        </w:rPr>
      </w:pPr>
    </w:p>
    <w:p w:rsidR="00506ED5" w:rsidRPr="00A46503" w:rsidRDefault="00AD7E16" w:rsidP="0050356B">
      <w:pPr>
        <w:pStyle w:val="Paragrafoelenco"/>
        <w:pBdr>
          <w:bottom w:val="single" w:sz="4" w:space="1" w:color="auto"/>
        </w:pBdr>
        <w:ind w:left="0"/>
        <w:jc w:val="center"/>
        <w:rPr>
          <w:rFonts w:ascii="Times New Roman" w:hAnsi="Times New Roman" w:cs="Times New Roman"/>
          <w:noProof/>
          <w:lang w:val="it-IT" w:eastAsia="it-IT"/>
        </w:rPr>
      </w:pPr>
      <w:r w:rsidRPr="00CE7E34">
        <w:rPr>
          <w:rFonts w:ascii="Times New Roman" w:hAnsi="Times New Roman" w:cs="Times New Roman"/>
          <w:noProof/>
          <w:lang w:val="it-IT" w:eastAsia="it-IT" w:bidi="ar-SA"/>
        </w:rPr>
        <w:lastRenderedPageBreak/>
        <w:drawing>
          <wp:inline distT="0" distB="0" distL="0" distR="0">
            <wp:extent cx="5290388" cy="2642263"/>
            <wp:effectExtent l="57150" t="19050" r="119812" b="81887"/>
            <wp:docPr id="2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lum contrast="30000"/>
                    </a:blip>
                    <a:srcRect/>
                    <a:stretch>
                      <a:fillRect/>
                    </a:stretch>
                  </pic:blipFill>
                  <pic:spPr bwMode="auto">
                    <a:xfrm>
                      <a:off x="0" y="0"/>
                      <a:ext cx="5307619" cy="2650869"/>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D7E16" w:rsidRPr="00CE7E34" w:rsidRDefault="00AD7E16" w:rsidP="00506ED5">
      <w:pPr>
        <w:pStyle w:val="Paragrafoelenco"/>
        <w:spacing w:before="240"/>
        <w:ind w:left="0"/>
        <w:jc w:val="both"/>
        <w:rPr>
          <w:rFonts w:ascii="Times New Roman" w:hAnsi="Times New Roman" w:cs="Times New Roman"/>
          <w:sz w:val="24"/>
          <w:szCs w:val="24"/>
          <w:lang w:val="it-IT"/>
        </w:rPr>
      </w:pPr>
      <w:r w:rsidRPr="00CE7E34">
        <w:rPr>
          <w:rFonts w:ascii="Times New Roman" w:hAnsi="Times New Roman" w:cs="Times New Roman"/>
          <w:b/>
          <w:noProof/>
          <w:lang w:val="it-IT" w:eastAsia="it-IT" w:bidi="ar-SA"/>
        </w:rPr>
        <w:drawing>
          <wp:inline distT="0" distB="0" distL="0" distR="0">
            <wp:extent cx="349040" cy="284671"/>
            <wp:effectExtent l="19050" t="0" r="0" b="0"/>
            <wp:docPr id="32" name="Immagine 12" descr="C:\Users\Proprietario\AppData\Local\Microsoft\Windows\Temporary Internet Files\Content.IE5\R8D9G51J\MC90029349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roprietario\AppData\Local\Microsoft\Windows\Temporary Internet Files\Content.IE5\R8D9G51J\MC900293498[1].wmf"/>
                    <pic:cNvPicPr>
                      <a:picLocks noChangeAspect="1" noChangeArrowheads="1"/>
                    </pic:cNvPicPr>
                  </pic:nvPicPr>
                  <pic:blipFill>
                    <a:blip r:embed="rId32" cstate="print">
                      <a:grayscl/>
                    </a:blip>
                    <a:srcRect/>
                    <a:stretch>
                      <a:fillRect/>
                    </a:stretch>
                  </pic:blipFill>
                  <pic:spPr bwMode="auto">
                    <a:xfrm>
                      <a:off x="0" y="0"/>
                      <a:ext cx="349333" cy="284910"/>
                    </a:xfrm>
                    <a:prstGeom prst="rect">
                      <a:avLst/>
                    </a:prstGeom>
                    <a:noFill/>
                    <a:ln w="9525">
                      <a:noFill/>
                      <a:miter lim="800000"/>
                      <a:headEnd/>
                      <a:tailEnd/>
                    </a:ln>
                  </pic:spPr>
                </pic:pic>
              </a:graphicData>
            </a:graphic>
          </wp:inline>
        </w:drawing>
      </w:r>
      <w:r w:rsidRPr="00CE7E34">
        <w:rPr>
          <w:lang w:val="it-IT"/>
        </w:rPr>
        <w:t xml:space="preserve"> </w:t>
      </w:r>
      <w:r w:rsidR="004110FA">
        <w:rPr>
          <w:rFonts w:ascii="Times New Roman" w:hAnsi="Times New Roman" w:cs="Times New Roman"/>
          <w:b/>
          <w:sz w:val="24"/>
          <w:szCs w:val="24"/>
          <w:lang w:val="it-IT"/>
        </w:rPr>
        <w:t>P</w:t>
      </w:r>
      <w:r w:rsidR="004110FA" w:rsidRPr="00B8741E">
        <w:rPr>
          <w:rFonts w:ascii="Times New Roman" w:hAnsi="Times New Roman" w:cs="Times New Roman"/>
          <w:b/>
          <w:sz w:val="24"/>
          <w:szCs w:val="24"/>
          <w:lang w:val="it-IT"/>
        </w:rPr>
        <w:t xml:space="preserve">roblem solving </w:t>
      </w:r>
      <w:proofErr w:type="gramStart"/>
      <w:r w:rsidR="004110FA" w:rsidRPr="00B8741E">
        <w:rPr>
          <w:rFonts w:ascii="Times New Roman" w:hAnsi="Times New Roman" w:cs="Times New Roman"/>
          <w:b/>
          <w:sz w:val="24"/>
          <w:szCs w:val="24"/>
          <w:lang w:val="it-IT"/>
        </w:rPr>
        <w:t>2</w:t>
      </w:r>
      <w:proofErr w:type="gramEnd"/>
      <w:r w:rsidRPr="00B8741E">
        <w:rPr>
          <w:rFonts w:ascii="Times New Roman" w:hAnsi="Times New Roman" w:cs="Times New Roman"/>
          <w:b/>
          <w:sz w:val="24"/>
          <w:szCs w:val="24"/>
          <w:lang w:val="it-IT"/>
        </w:rPr>
        <w:t>:</w:t>
      </w:r>
      <w:r w:rsidRPr="00B8741E">
        <w:rPr>
          <w:rFonts w:ascii="Times New Roman" w:hAnsi="Times New Roman" w:cs="Times New Roman"/>
          <w:sz w:val="24"/>
          <w:szCs w:val="24"/>
          <w:lang w:val="it-IT"/>
        </w:rPr>
        <w:t xml:space="preserve"> </w:t>
      </w:r>
      <w:r w:rsidRPr="004110FA">
        <w:rPr>
          <w:rFonts w:ascii="Times New Roman" w:hAnsi="Times New Roman" w:cs="Times New Roman"/>
          <w:sz w:val="24"/>
          <w:szCs w:val="24"/>
          <w:lang w:val="it-IT"/>
        </w:rPr>
        <w:t>Alla luce di q</w:t>
      </w:r>
      <w:r w:rsidR="000D6108" w:rsidRPr="004110FA">
        <w:rPr>
          <w:rFonts w:ascii="Times New Roman" w:hAnsi="Times New Roman" w:cs="Times New Roman"/>
          <w:sz w:val="24"/>
          <w:szCs w:val="24"/>
          <w:lang w:val="it-IT"/>
        </w:rPr>
        <w:t>uanto esposto nelle</w:t>
      </w:r>
      <w:r w:rsidRPr="004110FA">
        <w:rPr>
          <w:rFonts w:ascii="Times New Roman" w:hAnsi="Times New Roman" w:cs="Times New Roman"/>
          <w:sz w:val="24"/>
          <w:szCs w:val="24"/>
          <w:lang w:val="it-IT"/>
        </w:rPr>
        <w:t xml:space="preserve"> slide, prova a pensare alla tua esperienza con M. Cerca di ricordare la volta in cui il fallimento comunicativo è stato particolarmente evidente e frustrante per entrambi. Ugualmente recupera dalla memoria un momento in cui ti sei sentita in sintonia con la comunicazione del bambino. Aiutati con il seguente schema:</w:t>
      </w:r>
      <w:r w:rsidRPr="00CE7E34">
        <w:rPr>
          <w:rFonts w:ascii="Times New Roman" w:hAnsi="Times New Roman" w:cs="Times New Roman"/>
          <w:sz w:val="24"/>
          <w:szCs w:val="24"/>
          <w:lang w:val="it-IT"/>
        </w:rPr>
        <w:t xml:space="preserve"> </w:t>
      </w:r>
    </w:p>
    <w:p w:rsidR="00506ED5" w:rsidRPr="00CE7E34" w:rsidRDefault="00506ED5" w:rsidP="00506ED5">
      <w:pPr>
        <w:pStyle w:val="Paragrafoelenco"/>
        <w:spacing w:before="240"/>
        <w:ind w:left="0"/>
        <w:jc w:val="both"/>
        <w:rPr>
          <w:rFonts w:ascii="Times New Roman" w:hAnsi="Times New Roman" w:cs="Times New Roman"/>
          <w:b/>
          <w:sz w:val="24"/>
          <w:szCs w:val="24"/>
          <w:lang w:val="it-IT"/>
        </w:rPr>
      </w:pPr>
    </w:p>
    <w:tbl>
      <w:tblPr>
        <w:tblStyle w:val="Elencochiaro-Colore11"/>
        <w:tblW w:w="0" w:type="auto"/>
        <w:tblLook w:val="0420"/>
      </w:tblPr>
      <w:tblGrid>
        <w:gridCol w:w="4261"/>
        <w:gridCol w:w="4262"/>
      </w:tblGrid>
      <w:tr w:rsidR="00AD7E16" w:rsidRPr="00CE7E34" w:rsidTr="00A46503">
        <w:trPr>
          <w:cnfStyle w:val="100000000000"/>
        </w:trPr>
        <w:tc>
          <w:tcPr>
            <w:tcW w:w="4261" w:type="dxa"/>
          </w:tcPr>
          <w:p w:rsidR="00AD7E16" w:rsidRPr="00CE7E34" w:rsidRDefault="00AD7E16" w:rsidP="00AD7E16">
            <w:pPr>
              <w:jc w:val="center"/>
              <w:rPr>
                <w:rFonts w:ascii="Candara" w:hAnsi="Candara" w:cs="Times New Roman"/>
                <w:color w:val="auto"/>
                <w:sz w:val="28"/>
                <w:szCs w:val="24"/>
              </w:rPr>
            </w:pPr>
            <w:r w:rsidRPr="00CE7E34">
              <w:rPr>
                <w:rFonts w:ascii="Candara" w:hAnsi="Candara" w:cs="Times New Roman"/>
                <w:color w:val="auto"/>
                <w:sz w:val="28"/>
                <w:szCs w:val="24"/>
              </w:rPr>
              <w:t>Comunicazione fallita</w:t>
            </w:r>
          </w:p>
        </w:tc>
        <w:tc>
          <w:tcPr>
            <w:tcW w:w="4262" w:type="dxa"/>
          </w:tcPr>
          <w:p w:rsidR="00AD7E16" w:rsidRPr="00CE7E34" w:rsidRDefault="00AD7E16" w:rsidP="00AD7E16">
            <w:pPr>
              <w:jc w:val="center"/>
              <w:rPr>
                <w:rFonts w:ascii="Candara" w:hAnsi="Candara" w:cs="Times New Roman"/>
                <w:color w:val="auto"/>
                <w:sz w:val="28"/>
                <w:szCs w:val="24"/>
              </w:rPr>
            </w:pPr>
            <w:r w:rsidRPr="00CE7E34">
              <w:rPr>
                <w:rFonts w:ascii="Candara" w:hAnsi="Candara" w:cs="Times New Roman"/>
                <w:color w:val="auto"/>
                <w:sz w:val="28"/>
                <w:szCs w:val="24"/>
              </w:rPr>
              <w:t>Comunicazione di successo</w:t>
            </w:r>
          </w:p>
        </w:tc>
      </w:tr>
      <w:tr w:rsidR="00A46503" w:rsidRPr="00CE7E34" w:rsidTr="00A46503">
        <w:trPr>
          <w:cnfStyle w:val="000000100000"/>
        </w:trPr>
        <w:tc>
          <w:tcPr>
            <w:tcW w:w="4261" w:type="dxa"/>
          </w:tcPr>
          <w:p w:rsidR="00A46503" w:rsidRPr="00CE7E34" w:rsidRDefault="00A46503" w:rsidP="00AD7E16">
            <w:pPr>
              <w:rPr>
                <w:rFonts w:ascii="Candara" w:hAnsi="Candara" w:cs="Times New Roman"/>
                <w:sz w:val="24"/>
                <w:szCs w:val="24"/>
              </w:rPr>
            </w:pPr>
            <w:r w:rsidRPr="00CE7E34">
              <w:rPr>
                <w:rFonts w:ascii="Candara" w:hAnsi="Candara" w:cs="Times New Roman"/>
                <w:sz w:val="24"/>
                <w:szCs w:val="24"/>
              </w:rPr>
              <w:t>Descrivi l’ambiente fisico in cui eravate: ………………………………………………………………………………………………………………………………………………………………………………………………………………………………………………………………………………………………………………………………………………………………………………………………………………………………………………………………………………………………………………………………………………………………………………………………………………………………………………………………………………………………………………………………………………………………………………………………</w:t>
            </w:r>
          </w:p>
        </w:tc>
        <w:tc>
          <w:tcPr>
            <w:tcW w:w="4262"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Descrivi l’ambiente fisico in cui eravate: ………………………………………………………………………………………………………………………………………………………………………………………………………………………………………………………………………………………………………………………………………………………………………………………………………………………………………………………………………………………………………………………………………………………………………………………………………………………………………………………………………………………………………………………………………………………………………………………………</w:t>
            </w:r>
          </w:p>
        </w:tc>
      </w:tr>
      <w:tr w:rsidR="00A46503" w:rsidRPr="00CE7E34" w:rsidTr="00A46503">
        <w:tc>
          <w:tcPr>
            <w:tcW w:w="4261"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Descrivi il momento (p.e. l’ora della giornata scolastica):</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lastRenderedPageBreak/>
              <w:t>………………………………………………………………………………………………………………………………………………………………………………………………………………………………………………………………………………………………………………………………………………………………………………………………………………………………………………………………………………………………………………………………………………………………………………………………………………………………………………………………………………………………………………………………………………………………………………………………</w:t>
            </w:r>
          </w:p>
        </w:tc>
        <w:tc>
          <w:tcPr>
            <w:tcW w:w="4262"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lastRenderedPageBreak/>
              <w:t>Descrivi il momento (p.e. l’ora della giornata scolastica):</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lastRenderedPageBreak/>
              <w:t>………………………………………………………………………………………………………………………………………………………………………………………………………………………………………………………………………………………………………………………………………………………………………………………………………………………………………………………………………………………………………………………………………………………………………………………………………………………………………………………………………………………………………………………………………………………………………………………………</w:t>
            </w:r>
          </w:p>
        </w:tc>
      </w:tr>
      <w:tr w:rsidR="00A46503" w:rsidRPr="00CE7E34" w:rsidTr="00A46503">
        <w:trPr>
          <w:cnfStyle w:val="000000100000"/>
        </w:trPr>
        <w:tc>
          <w:tcPr>
            <w:tcW w:w="4261"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lastRenderedPageBreak/>
              <w:t>Descrivi le persone presenti e cosa stavano facendo:</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p>
        </w:tc>
        <w:tc>
          <w:tcPr>
            <w:tcW w:w="4262"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Descrivi le persone presenti e cosa stavano facendo:</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p>
        </w:tc>
      </w:tr>
      <w:tr w:rsidR="00A46503" w:rsidRPr="00CE7E34" w:rsidTr="00A46503">
        <w:tc>
          <w:tcPr>
            <w:tcW w:w="4261"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 xml:space="preserve">Descrivi le attività contemporanee alla comunicazione: </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r w:rsidRPr="00CE7E34">
              <w:rPr>
                <w:rFonts w:ascii="Candara" w:hAnsi="Candara" w:cs="Times New Roman"/>
                <w:sz w:val="24"/>
                <w:szCs w:val="24"/>
              </w:rPr>
              <w:lastRenderedPageBreak/>
              <w:t>…………………………………………………………………………………………………………………………………………………………………………………………………………………………………………………………………………………………………………………………………………………………………………………………………………………………………………………………………………………………………………………………………………………………………………</w:t>
            </w:r>
          </w:p>
        </w:tc>
        <w:tc>
          <w:tcPr>
            <w:tcW w:w="4262" w:type="dxa"/>
          </w:tcPr>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lastRenderedPageBreak/>
              <w:t xml:space="preserve">Descrivi le attività contemporanee alla comunicazione: </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r w:rsidRPr="00CE7E34">
              <w:rPr>
                <w:rFonts w:ascii="Candara" w:hAnsi="Candara" w:cs="Times New Roman"/>
                <w:sz w:val="24"/>
                <w:szCs w:val="24"/>
              </w:rPr>
              <w:lastRenderedPageBreak/>
              <w:t>…………………………………………………………………………………………………………………………………………………………………………………………………………………………………………………………………………………………………………………………………………………………………………………………………………………………………………………………………………………………………………………………………………………………………………</w:t>
            </w:r>
          </w:p>
        </w:tc>
      </w:tr>
      <w:tr w:rsidR="00A46503" w:rsidRPr="00CE7E34" w:rsidTr="00A46503">
        <w:trPr>
          <w:cnfStyle w:val="000000100000"/>
        </w:trPr>
        <w:tc>
          <w:tcPr>
            <w:tcW w:w="4261" w:type="dxa"/>
          </w:tcPr>
          <w:p w:rsidR="00A46503" w:rsidRPr="00CE7E34" w:rsidRDefault="00A46503" w:rsidP="00A46503">
            <w:pPr>
              <w:jc w:val="both"/>
              <w:rPr>
                <w:rFonts w:ascii="Candara" w:hAnsi="Candara" w:cs="Times New Roman"/>
                <w:sz w:val="24"/>
                <w:szCs w:val="24"/>
              </w:rPr>
            </w:pPr>
            <w:r w:rsidRPr="00CE7E34">
              <w:rPr>
                <w:rFonts w:ascii="Candara" w:hAnsi="Candara" w:cs="Times New Roman"/>
                <w:sz w:val="24"/>
                <w:szCs w:val="24"/>
              </w:rPr>
              <w:lastRenderedPageBreak/>
              <w:t>Descrivi i tuoi comportamenti preparatori all’interazione (cosa fai prima di rivolgerti a lui/prima di ascoltarlo?)</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p>
        </w:tc>
        <w:tc>
          <w:tcPr>
            <w:tcW w:w="4262" w:type="dxa"/>
          </w:tcPr>
          <w:p w:rsidR="00A46503" w:rsidRPr="00CE7E34" w:rsidRDefault="00A46503" w:rsidP="00A46503">
            <w:pPr>
              <w:jc w:val="both"/>
              <w:rPr>
                <w:rFonts w:ascii="Candara" w:hAnsi="Candara" w:cs="Times New Roman"/>
                <w:sz w:val="24"/>
                <w:szCs w:val="24"/>
              </w:rPr>
            </w:pPr>
            <w:r w:rsidRPr="00CE7E34">
              <w:rPr>
                <w:rFonts w:ascii="Candara" w:hAnsi="Candara" w:cs="Times New Roman"/>
                <w:sz w:val="24"/>
                <w:szCs w:val="24"/>
              </w:rPr>
              <w:t>Descrivi i tuoi comportamenti preparatori all’interazione (cosa fai prima di rivolgerti a lui/prima di ascoltarlo?)</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p>
        </w:tc>
      </w:tr>
      <w:tr w:rsidR="00A46503" w:rsidRPr="00CE7E34" w:rsidTr="00A46503">
        <w:tc>
          <w:tcPr>
            <w:tcW w:w="4261" w:type="dxa"/>
          </w:tcPr>
          <w:p w:rsidR="00A46503" w:rsidRPr="00CE7E34" w:rsidRDefault="00A46503" w:rsidP="00A46503">
            <w:pPr>
              <w:jc w:val="both"/>
              <w:rPr>
                <w:rFonts w:ascii="Candara" w:hAnsi="Candara" w:cs="Times New Roman"/>
                <w:sz w:val="24"/>
                <w:szCs w:val="24"/>
              </w:rPr>
            </w:pPr>
            <w:r w:rsidRPr="00CE7E34">
              <w:rPr>
                <w:rFonts w:ascii="Candara" w:hAnsi="Candara" w:cs="Times New Roman"/>
                <w:sz w:val="24"/>
                <w:szCs w:val="24"/>
              </w:rPr>
              <w:t xml:space="preserve">Descrivi la tipologia di comunicazione usata (comunicazione unaided o comunicazione aided): </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r w:rsidRPr="00CE7E34">
              <w:rPr>
                <w:rFonts w:ascii="Candara" w:hAnsi="Candara" w:cs="Times New Roman"/>
                <w:sz w:val="24"/>
                <w:szCs w:val="24"/>
              </w:rPr>
              <w:lastRenderedPageBreak/>
              <w:t>……………………………………………………………………………………………………………………………………………………………………………………………………………………………………………………………………………………………………………………………………………………</w:t>
            </w:r>
          </w:p>
        </w:tc>
        <w:tc>
          <w:tcPr>
            <w:tcW w:w="4262" w:type="dxa"/>
          </w:tcPr>
          <w:p w:rsidR="00A46503" w:rsidRPr="00CE7E34" w:rsidRDefault="00A46503" w:rsidP="00A46503">
            <w:pPr>
              <w:jc w:val="both"/>
              <w:rPr>
                <w:rFonts w:ascii="Candara" w:hAnsi="Candara" w:cs="Times New Roman"/>
                <w:sz w:val="24"/>
                <w:szCs w:val="24"/>
              </w:rPr>
            </w:pPr>
            <w:r w:rsidRPr="00CE7E34">
              <w:rPr>
                <w:rFonts w:ascii="Candara" w:hAnsi="Candara" w:cs="Times New Roman"/>
                <w:sz w:val="24"/>
                <w:szCs w:val="24"/>
              </w:rPr>
              <w:lastRenderedPageBreak/>
              <w:t xml:space="preserve">Descrivi la tipologia di comunicazione usata (comunicazione unaided o comunicazione aided): </w:t>
            </w:r>
          </w:p>
          <w:p w:rsidR="00A46503" w:rsidRPr="00CE7E34" w:rsidRDefault="00A46503" w:rsidP="00A46503">
            <w:pPr>
              <w:rPr>
                <w:rFonts w:ascii="Candara" w:hAnsi="Candara" w:cs="Times New Roman"/>
                <w:sz w:val="24"/>
                <w:szCs w:val="24"/>
              </w:rPr>
            </w:pPr>
            <w:r w:rsidRPr="00CE7E34">
              <w:rPr>
                <w:rFonts w:ascii="Candara" w:hAnsi="Candara" w:cs="Times New Roman"/>
                <w:sz w:val="24"/>
                <w:szCs w:val="24"/>
              </w:rPr>
              <w:t>…………………………………………………………………………………………………………………………………………………………………………………………………………………………………………………………………………………………………………</w:t>
            </w:r>
            <w:r w:rsidRPr="00CE7E34">
              <w:rPr>
                <w:rFonts w:ascii="Candara" w:hAnsi="Candara" w:cs="Times New Roman"/>
                <w:sz w:val="24"/>
                <w:szCs w:val="24"/>
              </w:rPr>
              <w:lastRenderedPageBreak/>
              <w:t>……………………………………………………………………………………………………………………………………………………………………………………………………………………………………………………………………………………………………………………………………………………</w:t>
            </w:r>
          </w:p>
        </w:tc>
      </w:tr>
    </w:tbl>
    <w:p w:rsidR="00AD7E16" w:rsidRPr="00B8741E" w:rsidRDefault="00AD7E16" w:rsidP="00AD7E16">
      <w:pPr>
        <w:jc w:val="both"/>
        <w:rPr>
          <w:rFonts w:ascii="Times New Roman" w:hAnsi="Times New Roman" w:cs="Times New Roman"/>
          <w:sz w:val="24"/>
          <w:szCs w:val="24"/>
          <w:lang w:val="it-IT"/>
        </w:rPr>
      </w:pPr>
      <w:r w:rsidRPr="00B8741E">
        <w:rPr>
          <w:rFonts w:ascii="Times New Roman" w:hAnsi="Times New Roman" w:cs="Times New Roman"/>
          <w:sz w:val="24"/>
          <w:szCs w:val="24"/>
          <w:lang w:val="it-IT"/>
        </w:rPr>
        <w:lastRenderedPageBreak/>
        <w:t xml:space="preserve">Ora prova a sintetizzare quanto emerso rispondendo alle seguenti domande. Nel farlo </w:t>
      </w:r>
      <w:r w:rsidR="000D6108">
        <w:rPr>
          <w:rFonts w:ascii="Times New Roman" w:hAnsi="Times New Roman" w:cs="Times New Roman"/>
          <w:sz w:val="24"/>
          <w:szCs w:val="24"/>
          <w:lang w:val="it-IT"/>
        </w:rPr>
        <w:t>rendi evidenti</w:t>
      </w:r>
      <w:r w:rsidRPr="00B8741E">
        <w:rPr>
          <w:rFonts w:ascii="Times New Roman" w:hAnsi="Times New Roman" w:cs="Times New Roman"/>
          <w:sz w:val="24"/>
          <w:szCs w:val="24"/>
          <w:lang w:val="it-IT"/>
        </w:rPr>
        <w:t xml:space="preserve"> le parole chiave: </w:t>
      </w:r>
    </w:p>
    <w:p w:rsidR="00AD7E16" w:rsidRPr="00B8741E" w:rsidRDefault="00AD7E16" w:rsidP="00030BF0">
      <w:pPr>
        <w:pStyle w:val="Paragrafoelenco"/>
        <w:numPr>
          <w:ilvl w:val="0"/>
          <w:numId w:val="69"/>
        </w:numPr>
        <w:rPr>
          <w:rFonts w:ascii="Times New Roman" w:hAnsi="Times New Roman" w:cs="Times New Roman"/>
          <w:sz w:val="24"/>
          <w:szCs w:val="24"/>
          <w:lang w:val="it-IT"/>
        </w:rPr>
      </w:pPr>
      <w:r w:rsidRPr="00B8741E">
        <w:rPr>
          <w:rFonts w:ascii="Times New Roman" w:hAnsi="Times New Roman" w:cs="Times New Roman"/>
          <w:sz w:val="24"/>
          <w:szCs w:val="24"/>
          <w:lang w:val="it-IT"/>
        </w:rPr>
        <w:t xml:space="preserve">In quali situazioni è più probabile che la comunicazione con M. fallisca?  </w:t>
      </w:r>
    </w:p>
    <w:p w:rsidR="00AD7E16" w:rsidRPr="00B8741E" w:rsidRDefault="00AD7E16" w:rsidP="00030BF0">
      <w:pPr>
        <w:pStyle w:val="Paragrafoelenco"/>
        <w:numPr>
          <w:ilvl w:val="0"/>
          <w:numId w:val="69"/>
        </w:numPr>
        <w:rPr>
          <w:rFonts w:ascii="Times New Roman" w:hAnsi="Times New Roman" w:cs="Times New Roman"/>
          <w:sz w:val="24"/>
          <w:szCs w:val="24"/>
          <w:lang w:val="it-IT"/>
        </w:rPr>
      </w:pPr>
      <w:r w:rsidRPr="00B8741E">
        <w:rPr>
          <w:rFonts w:ascii="Times New Roman" w:hAnsi="Times New Roman" w:cs="Times New Roman"/>
          <w:sz w:val="24"/>
          <w:szCs w:val="24"/>
          <w:lang w:val="it-IT"/>
        </w:rPr>
        <w:t>In quali situazioni è più probabile che la comunicazione con M. sia efficace?</w:t>
      </w:r>
    </w:p>
    <w:p w:rsidR="00AD7E16" w:rsidRPr="00B8741E" w:rsidRDefault="00AD7E16" w:rsidP="00030BF0">
      <w:pPr>
        <w:pStyle w:val="Paragrafoelenco"/>
        <w:numPr>
          <w:ilvl w:val="0"/>
          <w:numId w:val="69"/>
        </w:numPr>
        <w:rPr>
          <w:rFonts w:ascii="Times New Roman" w:hAnsi="Times New Roman" w:cs="Times New Roman"/>
          <w:sz w:val="24"/>
          <w:szCs w:val="24"/>
          <w:lang w:val="it-IT"/>
        </w:rPr>
      </w:pPr>
      <w:r w:rsidRPr="00B8741E">
        <w:rPr>
          <w:rFonts w:ascii="Times New Roman" w:hAnsi="Times New Roman" w:cs="Times New Roman"/>
          <w:sz w:val="24"/>
          <w:szCs w:val="24"/>
          <w:lang w:val="it-IT"/>
        </w:rPr>
        <w:t xml:space="preserve">In sintesi, quali sono i fattori che ti sembrano più influenti sull’interazione? </w:t>
      </w:r>
    </w:p>
    <w:p w:rsidR="00AD7E16" w:rsidRPr="00CE7E34" w:rsidRDefault="00AD7E16" w:rsidP="00AD7E16">
      <w:pPr>
        <w:pStyle w:val="Paragrafoelenco"/>
        <w:ind w:left="0"/>
        <w:rPr>
          <w:rFonts w:ascii="Times New Roman" w:hAnsi="Times New Roman" w:cs="Times New Roman"/>
          <w:sz w:val="26"/>
          <w:szCs w:val="26"/>
          <w:lang w:val="it-IT"/>
        </w:rPr>
      </w:pPr>
    </w:p>
    <w:p w:rsidR="00AD7E16" w:rsidRPr="00CE7E34" w:rsidRDefault="00AD7E16" w:rsidP="00AD7E16">
      <w:pPr>
        <w:pStyle w:val="Paragrafoelenco"/>
        <w:pBdr>
          <w:bottom w:val="single" w:sz="12" w:space="1" w:color="auto"/>
        </w:pBdr>
        <w:ind w:left="0"/>
        <w:rPr>
          <w:rFonts w:ascii="Times New Roman" w:hAnsi="Times New Roman" w:cs="Times New Roman"/>
          <w:sz w:val="26"/>
          <w:szCs w:val="26"/>
          <w:lang w:val="it-IT"/>
        </w:rPr>
      </w:pPr>
      <w:r w:rsidRPr="00CE7E34">
        <w:rPr>
          <w:rFonts w:ascii="Times New Roman" w:hAnsi="Times New Roman" w:cs="Times New Roman"/>
          <w:sz w:val="26"/>
          <w:szCs w:val="26"/>
          <w:lang w:val="it-IT"/>
        </w:rPr>
        <w:t>Analizza a questo punto il lavoro che hai prodotto:</w:t>
      </w:r>
    </w:p>
    <w:p w:rsidR="00691AC9" w:rsidRDefault="00AD7E16" w:rsidP="00AD7E16">
      <w:pPr>
        <w:jc w:val="both"/>
        <w:rPr>
          <w:rFonts w:ascii="Times New Roman" w:hAnsi="Times New Roman" w:cs="Times New Roman"/>
          <w:sz w:val="24"/>
          <w:szCs w:val="24"/>
          <w:lang w:val="it-IT"/>
        </w:rPr>
      </w:pPr>
      <w:r w:rsidRPr="00CE7E34">
        <w:rPr>
          <w:rFonts w:ascii="Times New Roman" w:hAnsi="Times New Roman" w:cs="Times New Roman"/>
          <w:noProof/>
          <w:sz w:val="24"/>
          <w:szCs w:val="24"/>
          <w:lang w:val="it-IT" w:eastAsia="it-IT" w:bidi="ar-SA"/>
        </w:rPr>
        <w:drawing>
          <wp:inline distT="0" distB="0" distL="0" distR="0">
            <wp:extent cx="456564" cy="172528"/>
            <wp:effectExtent l="19050" t="0" r="636" b="0"/>
            <wp:docPr id="33" name="Immagine 3" descr="C:\Users\Proprietario\AppData\Local\Microsoft\Windows\Temporary Internet Files\Content.IE5\VJKTAJT1\MC90005739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oprietario\AppData\Local\Microsoft\Windows\Temporary Internet Files\Content.IE5\VJKTAJT1\MC900057397[1].wmf"/>
                    <pic:cNvPicPr>
                      <a:picLocks noChangeAspect="1" noChangeArrowheads="1"/>
                    </pic:cNvPicPr>
                  </pic:nvPicPr>
                  <pic:blipFill>
                    <a:blip r:embed="rId33" cstate="print"/>
                    <a:srcRect/>
                    <a:stretch>
                      <a:fillRect/>
                    </a:stretch>
                  </pic:blipFill>
                  <pic:spPr bwMode="auto">
                    <a:xfrm>
                      <a:off x="0" y="0"/>
                      <a:ext cx="456579" cy="172534"/>
                    </a:xfrm>
                    <a:prstGeom prst="rect">
                      <a:avLst/>
                    </a:prstGeom>
                    <a:noFill/>
                    <a:ln w="9525">
                      <a:noFill/>
                      <a:miter lim="800000"/>
                      <a:headEnd/>
                      <a:tailEnd/>
                    </a:ln>
                  </pic:spPr>
                </pic:pic>
              </a:graphicData>
            </a:graphic>
          </wp:inline>
        </w:drawing>
      </w:r>
      <w:r w:rsidR="0050356B">
        <w:rPr>
          <w:rFonts w:ascii="Times New Roman" w:hAnsi="Times New Roman" w:cs="Times New Roman"/>
          <w:b/>
          <w:sz w:val="24"/>
          <w:szCs w:val="24"/>
          <w:lang w:val="it-IT"/>
        </w:rPr>
        <w:t xml:space="preserve">Analisi </w:t>
      </w:r>
      <w:proofErr w:type="gramStart"/>
      <w:r w:rsidR="0050356B">
        <w:rPr>
          <w:rFonts w:ascii="Times New Roman" w:hAnsi="Times New Roman" w:cs="Times New Roman"/>
          <w:b/>
          <w:sz w:val="24"/>
          <w:szCs w:val="24"/>
          <w:lang w:val="it-IT"/>
        </w:rPr>
        <w:t>3</w:t>
      </w:r>
      <w:proofErr w:type="gramEnd"/>
      <w:r w:rsidRPr="00CE7E34">
        <w:rPr>
          <w:rFonts w:ascii="Times New Roman" w:hAnsi="Times New Roman" w:cs="Times New Roman"/>
          <w:b/>
          <w:sz w:val="24"/>
          <w:szCs w:val="24"/>
          <w:lang w:val="it-IT"/>
        </w:rPr>
        <w:t>:</w:t>
      </w:r>
      <w:r w:rsidRPr="00CE7E34">
        <w:rPr>
          <w:rFonts w:ascii="Times New Roman" w:hAnsi="Times New Roman" w:cs="Times New Roman"/>
          <w:sz w:val="24"/>
          <w:szCs w:val="24"/>
          <w:lang w:val="it-IT"/>
        </w:rPr>
        <w:t xml:space="preserve"> </w:t>
      </w:r>
      <w:r w:rsidR="00691AC9" w:rsidRPr="004110FA">
        <w:rPr>
          <w:rFonts w:ascii="Times New Roman" w:hAnsi="Times New Roman" w:cs="Times New Roman"/>
          <w:sz w:val="24"/>
          <w:szCs w:val="24"/>
          <w:lang w:val="it-IT"/>
        </w:rPr>
        <w:t>Rifletti ad alta voce.</w:t>
      </w:r>
      <w:r w:rsidR="00691AC9">
        <w:rPr>
          <w:rFonts w:ascii="Times New Roman" w:hAnsi="Times New Roman" w:cs="Times New Roman"/>
          <w:sz w:val="24"/>
          <w:szCs w:val="24"/>
          <w:lang w:val="it-IT"/>
        </w:rPr>
        <w:t xml:space="preserve"> </w:t>
      </w:r>
    </w:p>
    <w:p w:rsidR="00AD7E16" w:rsidRPr="00691AC9" w:rsidRDefault="00AD7E16" w:rsidP="00AD7E16">
      <w:pPr>
        <w:jc w:val="both"/>
        <w:rPr>
          <w:rFonts w:ascii="Times New Roman" w:hAnsi="Times New Roman" w:cs="Times New Roman"/>
          <w:sz w:val="24"/>
          <w:szCs w:val="24"/>
          <w:lang w:val="it-IT"/>
        </w:rPr>
      </w:pPr>
      <w:proofErr w:type="gramStart"/>
      <w:r w:rsidRPr="00691AC9">
        <w:rPr>
          <w:rFonts w:ascii="Times New Roman" w:hAnsi="Times New Roman" w:cs="Times New Roman"/>
          <w:sz w:val="24"/>
          <w:szCs w:val="24"/>
          <w:lang w:val="it-IT"/>
        </w:rPr>
        <w:t>Sei riuscita</w:t>
      </w:r>
      <w:proofErr w:type="gramEnd"/>
      <w:r w:rsidRPr="00691AC9">
        <w:rPr>
          <w:rFonts w:ascii="Times New Roman" w:hAnsi="Times New Roman" w:cs="Times New Roman"/>
          <w:sz w:val="24"/>
          <w:szCs w:val="24"/>
          <w:lang w:val="it-IT"/>
        </w:rPr>
        <w:t xml:space="preserve"> a svolgere tutte le consegne fornite nel problem solving 2?Hai riscontrato qualche difficoltà? Guardando gli elementi che generano problemi comunicativi emersi nell’analisi </w:t>
      </w:r>
      <w:proofErr w:type="gramStart"/>
      <w:r w:rsidRPr="00691AC9">
        <w:rPr>
          <w:rFonts w:ascii="Times New Roman" w:hAnsi="Times New Roman" w:cs="Times New Roman"/>
          <w:sz w:val="24"/>
          <w:szCs w:val="24"/>
          <w:lang w:val="it-IT"/>
        </w:rPr>
        <w:t>1</w:t>
      </w:r>
      <w:proofErr w:type="gramEnd"/>
      <w:r w:rsidRPr="00691AC9">
        <w:rPr>
          <w:rFonts w:ascii="Times New Roman" w:hAnsi="Times New Roman" w:cs="Times New Roman"/>
          <w:sz w:val="24"/>
          <w:szCs w:val="24"/>
          <w:lang w:val="it-IT"/>
        </w:rPr>
        <w:t>, quali fattori ricorrono anche nella tua esperienza con M.? Vai al cartellone ed evidenziali con un pennarello colorato. Pensi che questo esercizio</w:t>
      </w:r>
      <w:r w:rsidR="00691AC9">
        <w:rPr>
          <w:rFonts w:ascii="Times New Roman" w:hAnsi="Times New Roman" w:cs="Times New Roman"/>
          <w:sz w:val="24"/>
          <w:szCs w:val="24"/>
          <w:lang w:val="it-IT"/>
        </w:rPr>
        <w:t xml:space="preserve"> di autovalutazione</w:t>
      </w:r>
      <w:r w:rsidRPr="00691AC9">
        <w:rPr>
          <w:rFonts w:ascii="Times New Roman" w:hAnsi="Times New Roman" w:cs="Times New Roman"/>
          <w:sz w:val="24"/>
          <w:szCs w:val="24"/>
          <w:lang w:val="it-IT"/>
        </w:rPr>
        <w:t xml:space="preserve"> possa esserti utile nelle future esperienze con il bambino? </w:t>
      </w:r>
    </w:p>
    <w:p w:rsidR="00AD7E16" w:rsidRPr="004110FA" w:rsidRDefault="00AD7E16" w:rsidP="00AD7E16">
      <w:pPr>
        <w:pBdr>
          <w:top w:val="single" w:sz="12" w:space="1" w:color="auto"/>
          <w:bottom w:val="single" w:sz="12" w:space="1" w:color="auto"/>
        </w:pBdr>
        <w:tabs>
          <w:tab w:val="left" w:pos="7800"/>
        </w:tabs>
        <w:spacing w:before="240" w:after="0"/>
        <w:ind w:left="567" w:hanging="567"/>
        <w:jc w:val="both"/>
        <w:rPr>
          <w:rFonts w:ascii="Times New Roman" w:hAnsi="Times New Roman" w:cs="Times New Roman"/>
          <w:sz w:val="24"/>
          <w:szCs w:val="24"/>
          <w:lang w:val="it-IT"/>
        </w:rPr>
      </w:pPr>
      <w:r w:rsidRPr="00CE7E34">
        <w:rPr>
          <w:rFonts w:ascii="Times New Roman" w:hAnsi="Times New Roman" w:cs="Times New Roman"/>
          <w:b/>
          <w:noProof/>
          <w:sz w:val="24"/>
          <w:szCs w:val="24"/>
          <w:lang w:val="it-IT" w:eastAsia="it-IT" w:bidi="ar-SA"/>
        </w:rPr>
        <w:drawing>
          <wp:inline distT="0" distB="0" distL="0" distR="0">
            <wp:extent cx="288727" cy="238125"/>
            <wp:effectExtent l="19050" t="0" r="0" b="0"/>
            <wp:docPr id="34" name="Immagine 5" descr="C:\Users\Proprietario\AppData\Local\Microsoft\Windows\Temporary Internet Files\Content.IE5\VJKTAJT1\MC90044209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oprietario\AppData\Local\Microsoft\Windows\Temporary Internet Files\Content.IE5\VJKTAJT1\MC900442094[1].wmf"/>
                    <pic:cNvPicPr>
                      <a:picLocks noChangeAspect="1" noChangeArrowheads="1"/>
                    </pic:cNvPicPr>
                  </pic:nvPicPr>
                  <pic:blipFill>
                    <a:blip r:embed="rId46" cstate="print">
                      <a:grayscl/>
                    </a:blip>
                    <a:srcRect/>
                    <a:stretch>
                      <a:fillRect/>
                    </a:stretch>
                  </pic:blipFill>
                  <pic:spPr bwMode="auto">
                    <a:xfrm>
                      <a:off x="0" y="0"/>
                      <a:ext cx="291735" cy="240606"/>
                    </a:xfrm>
                    <a:prstGeom prst="rect">
                      <a:avLst/>
                    </a:prstGeom>
                    <a:noFill/>
                    <a:ln w="9525">
                      <a:noFill/>
                      <a:miter lim="800000"/>
                      <a:headEnd/>
                      <a:tailEnd/>
                    </a:ln>
                  </pic:spPr>
                </pic:pic>
              </a:graphicData>
            </a:graphic>
          </wp:inline>
        </w:drawing>
      </w:r>
      <w:r w:rsidRPr="00CE7E34">
        <w:rPr>
          <w:rFonts w:ascii="Times New Roman" w:hAnsi="Times New Roman" w:cs="Times New Roman"/>
          <w:b/>
          <w:sz w:val="24"/>
          <w:szCs w:val="24"/>
          <w:lang w:val="it-IT"/>
        </w:rPr>
        <w:t xml:space="preserve"> Discussione orale delle risposte con il formatore: </w:t>
      </w:r>
      <w:r w:rsidRPr="004110FA">
        <w:rPr>
          <w:rFonts w:ascii="Times New Roman" w:hAnsi="Times New Roman" w:cs="Times New Roman"/>
          <w:sz w:val="24"/>
          <w:szCs w:val="24"/>
          <w:lang w:val="it-IT"/>
        </w:rPr>
        <w:t xml:space="preserve">Hai segnalato alcuni fattori come “più influenti”. Perché proprio questi? Tra gli elementi </w:t>
      </w:r>
      <w:proofErr w:type="gramStart"/>
      <w:r w:rsidRPr="004110FA">
        <w:rPr>
          <w:rFonts w:ascii="Times New Roman" w:hAnsi="Times New Roman" w:cs="Times New Roman"/>
          <w:sz w:val="24"/>
          <w:szCs w:val="24"/>
          <w:lang w:val="it-IT"/>
        </w:rPr>
        <w:t>problematici</w:t>
      </w:r>
      <w:proofErr w:type="gramEnd"/>
      <w:r w:rsidRPr="004110FA">
        <w:rPr>
          <w:rFonts w:ascii="Times New Roman" w:hAnsi="Times New Roman" w:cs="Times New Roman"/>
          <w:sz w:val="24"/>
          <w:szCs w:val="24"/>
          <w:lang w:val="it-IT"/>
        </w:rPr>
        <w:t xml:space="preserve"> che hai individuato quali sono quelli che ti sembrano maggiormente risolvibili? Perché? </w:t>
      </w:r>
    </w:p>
    <w:p w:rsidR="00AD7E16" w:rsidRPr="004110FA" w:rsidRDefault="00AD7E16" w:rsidP="00AD7E16">
      <w:pPr>
        <w:tabs>
          <w:tab w:val="left" w:pos="7800"/>
        </w:tabs>
        <w:spacing w:before="240" w:after="0"/>
        <w:jc w:val="both"/>
        <w:rPr>
          <w:rFonts w:ascii="Times New Roman" w:hAnsi="Times New Roman" w:cs="Times New Roman"/>
          <w:sz w:val="24"/>
          <w:szCs w:val="24"/>
          <w:lang w:val="it-IT"/>
        </w:rPr>
      </w:pPr>
      <w:r w:rsidRPr="00CE7E34">
        <w:rPr>
          <w:rFonts w:ascii="Times New Roman" w:hAnsi="Times New Roman" w:cs="Times New Roman"/>
          <w:b/>
          <w:noProof/>
          <w:sz w:val="24"/>
          <w:szCs w:val="24"/>
          <w:lang w:val="it-IT" w:eastAsia="it-IT" w:bidi="ar-SA"/>
        </w:rPr>
        <w:drawing>
          <wp:inline distT="0" distB="0" distL="0" distR="0">
            <wp:extent cx="200025" cy="311329"/>
            <wp:effectExtent l="19050" t="0" r="9525" b="0"/>
            <wp:docPr id="35" name="Immagine 15" descr="C:\Users\Proprietario\AppData\Local\Microsoft\Windows\Temporary Internet Files\Content.IE5\AFO3AOGR\MC90031066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roprietario\AppData\Local\Microsoft\Windows\Temporary Internet Files\Content.IE5\AFO3AOGR\MC900310662[1].wmf"/>
                    <pic:cNvPicPr>
                      <a:picLocks noChangeAspect="1" noChangeArrowheads="1"/>
                    </pic:cNvPicPr>
                  </pic:nvPicPr>
                  <pic:blipFill>
                    <a:blip r:embed="rId38" cstate="print">
                      <a:grayscl/>
                    </a:blip>
                    <a:srcRect/>
                    <a:stretch>
                      <a:fillRect/>
                    </a:stretch>
                  </pic:blipFill>
                  <pic:spPr bwMode="auto">
                    <a:xfrm>
                      <a:off x="0" y="0"/>
                      <a:ext cx="200025" cy="311329"/>
                    </a:xfrm>
                    <a:prstGeom prst="rect">
                      <a:avLst/>
                    </a:prstGeom>
                    <a:noFill/>
                    <a:ln w="9525">
                      <a:noFill/>
                      <a:miter lim="800000"/>
                      <a:headEnd/>
                      <a:tailEnd/>
                    </a:ln>
                  </pic:spPr>
                </pic:pic>
              </a:graphicData>
            </a:graphic>
          </wp:inline>
        </w:drawing>
      </w:r>
      <w:r w:rsidRPr="00CE7E34">
        <w:rPr>
          <w:rFonts w:ascii="Times New Roman" w:hAnsi="Times New Roman" w:cs="Times New Roman"/>
          <w:b/>
          <w:sz w:val="24"/>
          <w:szCs w:val="24"/>
          <w:lang w:val="it-IT"/>
        </w:rPr>
        <w:t xml:space="preserve"> Generalizzazione </w:t>
      </w:r>
      <w:proofErr w:type="gramStart"/>
      <w:r w:rsidRPr="00CE7E34">
        <w:rPr>
          <w:rFonts w:ascii="Times New Roman" w:hAnsi="Times New Roman" w:cs="Times New Roman"/>
          <w:b/>
          <w:sz w:val="24"/>
          <w:szCs w:val="24"/>
          <w:lang w:val="it-IT"/>
        </w:rPr>
        <w:t>1</w:t>
      </w:r>
      <w:proofErr w:type="gramEnd"/>
      <w:r w:rsidRPr="00691AC9">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 xml:space="preserve">Rifletti su quanto appreso rispondendo oralmente alle seguenti domande. </w:t>
      </w:r>
    </w:p>
    <w:p w:rsidR="00AD7E16" w:rsidRPr="00CE7E34" w:rsidRDefault="00AD7E16" w:rsidP="00AD7E16">
      <w:pPr>
        <w:pStyle w:val="Paragrafoelenco"/>
        <w:tabs>
          <w:tab w:val="left" w:pos="7800"/>
        </w:tabs>
        <w:spacing w:after="0"/>
        <w:ind w:left="426"/>
        <w:jc w:val="both"/>
        <w:rPr>
          <w:rFonts w:ascii="Times New Roman" w:hAnsi="Times New Roman" w:cs="Times New Roman"/>
          <w:b/>
          <w:sz w:val="24"/>
          <w:szCs w:val="24"/>
          <w:lang w:val="it-IT"/>
        </w:rPr>
      </w:pPr>
    </w:p>
    <w:p w:rsidR="00AD7E16" w:rsidRPr="00CE7E34" w:rsidRDefault="00AD7E16" w:rsidP="00030BF0">
      <w:pPr>
        <w:pStyle w:val="Paragrafoelenco"/>
        <w:numPr>
          <w:ilvl w:val="0"/>
          <w:numId w:val="52"/>
        </w:numPr>
        <w:tabs>
          <w:tab w:val="left" w:pos="7800"/>
        </w:tabs>
        <w:spacing w:before="240" w:line="360" w:lineRule="auto"/>
        <w:ind w:left="567"/>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Secondo te, è sufficiente la conoscenza tecnica dello strumento-tabella per presidiarne l’uso? </w:t>
      </w:r>
    </w:p>
    <w:p w:rsidR="00AD7E16" w:rsidRPr="00CE7E34" w:rsidRDefault="00AD7E16" w:rsidP="00030BF0">
      <w:pPr>
        <w:pStyle w:val="Paragrafoelenco"/>
        <w:numPr>
          <w:ilvl w:val="0"/>
          <w:numId w:val="52"/>
        </w:numPr>
        <w:tabs>
          <w:tab w:val="left" w:pos="7800"/>
        </w:tabs>
        <w:spacing w:before="240" w:line="360" w:lineRule="auto"/>
        <w:ind w:left="567"/>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Quali ulteriori dimensioni devono essere controllate? </w:t>
      </w:r>
    </w:p>
    <w:p w:rsidR="00AD7E16" w:rsidRPr="00CE7E34" w:rsidRDefault="00AD7E16" w:rsidP="00030BF0">
      <w:pPr>
        <w:pStyle w:val="Paragrafoelenco"/>
        <w:numPr>
          <w:ilvl w:val="0"/>
          <w:numId w:val="52"/>
        </w:numPr>
        <w:pBdr>
          <w:bottom w:val="single" w:sz="12" w:space="1" w:color="auto"/>
        </w:pBdr>
        <w:tabs>
          <w:tab w:val="left" w:pos="7800"/>
        </w:tabs>
        <w:spacing w:before="240" w:after="0" w:line="360" w:lineRule="auto"/>
        <w:ind w:left="567"/>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lastRenderedPageBreak/>
        <w:t>Ritornando ai casi presi in esame nel problem solving 1, quale elemento dell’intelligenza emotiva</w:t>
      </w:r>
      <w:r w:rsidRPr="00CE7E34">
        <w:rPr>
          <w:rStyle w:val="Rimandonotaapidipagina"/>
          <w:rFonts w:ascii="Times New Roman" w:hAnsi="Times New Roman" w:cs="Times New Roman"/>
          <w:sz w:val="24"/>
          <w:szCs w:val="24"/>
          <w:lang w:val="it-IT"/>
        </w:rPr>
        <w:footnoteReference w:id="31"/>
      </w:r>
      <w:r w:rsidRPr="00CE7E34">
        <w:rPr>
          <w:rFonts w:ascii="Times New Roman" w:hAnsi="Times New Roman" w:cs="Times New Roman"/>
          <w:sz w:val="24"/>
          <w:szCs w:val="24"/>
          <w:lang w:val="it-IT"/>
        </w:rPr>
        <w:t xml:space="preserve"> avrebbe potuto aiutare gli interlocutori nell’interazione col bambino con complessi bisogni comunicativi?  </w:t>
      </w:r>
    </w:p>
    <w:p w:rsidR="00AD7E16" w:rsidRPr="00CE7E34" w:rsidRDefault="00AD7E16" w:rsidP="00AD7E16">
      <w:pPr>
        <w:pBdr>
          <w:bottom w:val="single" w:sz="12" w:space="1" w:color="auto"/>
        </w:pBdr>
        <w:tabs>
          <w:tab w:val="left" w:pos="7800"/>
        </w:tabs>
        <w:spacing w:before="240" w:after="0" w:line="360" w:lineRule="auto"/>
        <w:ind w:left="207"/>
        <w:jc w:val="both"/>
        <w:rPr>
          <w:rFonts w:ascii="Times New Roman" w:hAnsi="Times New Roman" w:cs="Times New Roman"/>
          <w:sz w:val="24"/>
          <w:szCs w:val="24"/>
          <w:lang w:val="it-IT"/>
        </w:rPr>
      </w:pPr>
    </w:p>
    <w:p w:rsidR="00AD7E16" w:rsidRPr="00CE7E34" w:rsidRDefault="00AD7E16" w:rsidP="00691AC9">
      <w:pPr>
        <w:pStyle w:val="Paragrafoelenco"/>
        <w:pBdr>
          <w:bottom w:val="single" w:sz="12" w:space="1" w:color="auto"/>
        </w:pBdr>
        <w:tabs>
          <w:tab w:val="left" w:pos="7800"/>
        </w:tabs>
        <w:spacing w:before="240"/>
        <w:ind w:left="0"/>
        <w:jc w:val="both"/>
        <w:rPr>
          <w:rFonts w:ascii="Times New Roman" w:hAnsi="Times New Roman" w:cs="Times New Roman"/>
          <w:sz w:val="26"/>
          <w:szCs w:val="26"/>
          <w:lang w:val="it-IT"/>
        </w:rPr>
      </w:pPr>
      <w:r w:rsidRPr="00CE7E34">
        <w:rPr>
          <w:rFonts w:ascii="Times New Roman" w:hAnsi="Times New Roman" w:cs="Times New Roman"/>
          <w:sz w:val="26"/>
          <w:szCs w:val="26"/>
          <w:lang w:val="it-IT"/>
        </w:rPr>
        <w:t>Al termine di quest’attività, raccogli quanto hai prodotto: essendo frutto di un’autoanalisi sui punti deboli e di forza nello stile d’uso della tabella, il materiale sarà una memoria utile a guidare la futura esperienza pratica con il bambino.</w:t>
      </w:r>
    </w:p>
    <w:p w:rsidR="00AD7E16" w:rsidRPr="00CE7E34" w:rsidRDefault="00AD7E16" w:rsidP="00AD7E16">
      <w:pPr>
        <w:pStyle w:val="Paragrafoelenco"/>
        <w:pBdr>
          <w:bottom w:val="single" w:sz="12" w:space="1" w:color="auto"/>
        </w:pBdr>
        <w:tabs>
          <w:tab w:val="left" w:pos="7800"/>
        </w:tabs>
        <w:spacing w:before="240" w:line="240" w:lineRule="auto"/>
        <w:ind w:left="0"/>
        <w:jc w:val="both"/>
        <w:rPr>
          <w:rFonts w:ascii="Times New Roman" w:hAnsi="Times New Roman" w:cs="Times New Roman"/>
          <w:sz w:val="26"/>
          <w:szCs w:val="26"/>
          <w:lang w:val="it-IT"/>
        </w:rPr>
      </w:pPr>
    </w:p>
    <w:p w:rsidR="00AD7E16" w:rsidRPr="004110FA" w:rsidRDefault="00AD7E16" w:rsidP="00691AC9">
      <w:p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b/>
          <w:sz w:val="24"/>
          <w:szCs w:val="24"/>
          <w:lang w:val="it-IT"/>
        </w:rPr>
        <w:t xml:space="preserve"> </w:t>
      </w:r>
      <w:r w:rsidRPr="00CE7E34">
        <w:rPr>
          <w:rFonts w:ascii="Times New Roman" w:hAnsi="Times New Roman" w:cs="Times New Roman"/>
          <w:b/>
          <w:noProof/>
          <w:sz w:val="24"/>
          <w:szCs w:val="24"/>
          <w:lang w:val="it-IT" w:eastAsia="it-IT" w:bidi="ar-SA"/>
        </w:rPr>
        <w:drawing>
          <wp:inline distT="0" distB="0" distL="0" distR="0">
            <wp:extent cx="247650" cy="236336"/>
            <wp:effectExtent l="0" t="0" r="0" b="0"/>
            <wp:docPr id="36" name="Immagine 13" descr="C:\Users\Proprietario\AppData\Local\Microsoft\Windows\Temporary Internet Files\Content.IE5\R8D9G51J\MC900318874[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roprietario\AppData\Local\Microsoft\Windows\Temporary Internet Files\Content.IE5\R8D9G51J\MC900318874[1].wmf"/>
                    <pic:cNvPicPr>
                      <a:picLocks noChangeAspect="1" noChangeArrowheads="1"/>
                    </pic:cNvPicPr>
                  </pic:nvPicPr>
                  <pic:blipFill>
                    <a:blip r:embed="rId39" cstate="print">
                      <a:duotone>
                        <a:prstClr val="black"/>
                        <a:schemeClr val="tx1">
                          <a:tint val="45000"/>
                          <a:satMod val="400000"/>
                        </a:schemeClr>
                      </a:duotone>
                    </a:blip>
                    <a:srcRect/>
                    <a:stretch>
                      <a:fillRect/>
                    </a:stretch>
                  </pic:blipFill>
                  <pic:spPr bwMode="auto">
                    <a:xfrm>
                      <a:off x="0" y="0"/>
                      <a:ext cx="247650" cy="236336"/>
                    </a:xfrm>
                    <a:prstGeom prst="rect">
                      <a:avLst/>
                    </a:prstGeom>
                    <a:noFill/>
                    <a:ln w="9525">
                      <a:noFill/>
                      <a:miter lim="800000"/>
                      <a:headEnd/>
                      <a:tailEnd/>
                    </a:ln>
                  </pic:spPr>
                </pic:pic>
              </a:graphicData>
            </a:graphic>
          </wp:inline>
        </w:drawing>
      </w:r>
      <w:r w:rsidRPr="00CE7E34">
        <w:rPr>
          <w:rFonts w:ascii="Times New Roman" w:hAnsi="Times New Roman" w:cs="Times New Roman"/>
          <w:b/>
          <w:sz w:val="24"/>
          <w:szCs w:val="24"/>
          <w:lang w:val="it-IT"/>
        </w:rPr>
        <w:t xml:space="preserve"> Processi </w:t>
      </w:r>
      <w:proofErr w:type="gramStart"/>
      <w:r w:rsidRPr="00CE7E34">
        <w:rPr>
          <w:rFonts w:ascii="Times New Roman" w:hAnsi="Times New Roman" w:cs="Times New Roman"/>
          <w:b/>
          <w:sz w:val="24"/>
          <w:szCs w:val="24"/>
          <w:lang w:val="it-IT"/>
        </w:rPr>
        <w:t>1</w:t>
      </w:r>
      <w:proofErr w:type="gramEnd"/>
      <w:r w:rsidRPr="00691AC9">
        <w:rPr>
          <w:rFonts w:ascii="Times New Roman" w:hAnsi="Times New Roman" w:cs="Times New Roman"/>
          <w:b/>
          <w:sz w:val="24"/>
          <w:szCs w:val="24"/>
          <w:lang w:val="it-IT"/>
        </w:rPr>
        <w:t xml:space="preserve">: </w:t>
      </w:r>
      <w:r w:rsidRPr="004110FA">
        <w:rPr>
          <w:rFonts w:ascii="Times New Roman" w:hAnsi="Times New Roman" w:cs="Times New Roman"/>
          <w:sz w:val="24"/>
          <w:szCs w:val="24"/>
          <w:lang w:val="it-IT"/>
        </w:rPr>
        <w:t>Rispondete alle seguenti domande. Vi serviranno per capire se avete svolto correttamente quest’attività:</w:t>
      </w:r>
    </w:p>
    <w:p w:rsidR="00AD7E16" w:rsidRPr="00CE7E34" w:rsidRDefault="00AD7E16" w:rsidP="00691AC9">
      <w:pPr>
        <w:pStyle w:val="Paragrafoelenco"/>
        <w:numPr>
          <w:ilvl w:val="0"/>
          <w:numId w:val="60"/>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Avete avuto difficoltà ad affrontare l’attività proposta? </w:t>
      </w:r>
    </w:p>
    <w:p w:rsidR="00AD7E16" w:rsidRPr="00CE7E34" w:rsidRDefault="00AD7E16" w:rsidP="00691AC9">
      <w:pPr>
        <w:pStyle w:val="Paragrafoelenco"/>
        <w:numPr>
          <w:ilvl w:val="0"/>
          <w:numId w:val="60"/>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 sì, di che natura sono queste difficoltà? </w:t>
      </w:r>
    </w:p>
    <w:p w:rsidR="00AD7E16" w:rsidRDefault="00AD7E16" w:rsidP="00691AC9">
      <w:pPr>
        <w:pStyle w:val="Paragrafoelenco"/>
        <w:numPr>
          <w:ilvl w:val="0"/>
          <w:numId w:val="60"/>
        </w:numPr>
        <w:autoSpaceDE w:val="0"/>
        <w:autoSpaceDN w:val="0"/>
        <w:adjustRightInd w:val="0"/>
        <w:spacing w:after="0"/>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Avete avuto difficoltà a svolgere i momenti dell’Analisi2? </w:t>
      </w:r>
    </w:p>
    <w:p w:rsidR="00691AC9" w:rsidRPr="00CE7E34" w:rsidRDefault="004110FA" w:rsidP="00691AC9">
      <w:pPr>
        <w:pStyle w:val="Paragrafoelenco"/>
        <w:numPr>
          <w:ilvl w:val="0"/>
          <w:numId w:val="60"/>
        </w:numPr>
        <w:autoSpaceDE w:val="0"/>
        <w:autoSpaceDN w:val="0"/>
        <w:adjustRightInd w:val="0"/>
        <w:spacing w:after="0"/>
        <w:jc w:val="both"/>
        <w:rPr>
          <w:rFonts w:ascii="Times New Roman" w:hAnsi="Times New Roman" w:cs="Times New Roman"/>
          <w:sz w:val="24"/>
          <w:szCs w:val="24"/>
          <w:lang w:val="it-IT"/>
        </w:rPr>
      </w:pPr>
      <w:r>
        <w:rPr>
          <w:rFonts w:ascii="Times New Roman" w:hAnsi="Times New Roman" w:cs="Times New Roman"/>
          <w:sz w:val="24"/>
          <w:szCs w:val="24"/>
          <w:lang w:val="it-IT"/>
        </w:rPr>
        <w:t>Hai qualche suggerimento per</w:t>
      </w:r>
      <w:r w:rsidR="00691AC9">
        <w:rPr>
          <w:rFonts w:ascii="Times New Roman" w:hAnsi="Times New Roman" w:cs="Times New Roman"/>
          <w:sz w:val="24"/>
          <w:szCs w:val="24"/>
          <w:lang w:val="it-IT"/>
        </w:rPr>
        <w:t xml:space="preserve"> migliorare lo svolgimento dell’Attività? </w:t>
      </w:r>
    </w:p>
    <w:p w:rsidR="008D5175" w:rsidRDefault="00506ED5" w:rsidP="00691AC9">
      <w:pPr>
        <w:pStyle w:val="Corpodeltesto"/>
        <w:pBdr>
          <w:bottom w:val="single" w:sz="12" w:space="1" w:color="auto"/>
        </w:pBdr>
        <w:spacing w:line="276" w:lineRule="auto"/>
        <w:ind w:firstLine="0"/>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Se dopo aver risposto alle </w:t>
      </w:r>
      <w:proofErr w:type="gramStart"/>
      <w:r w:rsidRPr="00CE7E34">
        <w:rPr>
          <w:rFonts w:ascii="Times New Roman" w:hAnsi="Times New Roman" w:cs="Times New Roman"/>
          <w:sz w:val="24"/>
          <w:szCs w:val="24"/>
          <w:lang w:val="it-IT"/>
        </w:rPr>
        <w:t>domande</w:t>
      </w:r>
      <w:proofErr w:type="gramEnd"/>
      <w:r w:rsidRPr="00CE7E34">
        <w:rPr>
          <w:rFonts w:ascii="Times New Roman" w:hAnsi="Times New Roman" w:cs="Times New Roman"/>
          <w:sz w:val="24"/>
          <w:szCs w:val="24"/>
          <w:lang w:val="it-IT"/>
        </w:rPr>
        <w:t xml:space="preserve"> hai ancora qualche dubbio, discutine con il formatore. </w:t>
      </w:r>
    </w:p>
    <w:p w:rsidR="00A46503" w:rsidRDefault="00A46503"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Default="00B8741E" w:rsidP="006746F5">
      <w:pPr>
        <w:pStyle w:val="Corpodeltesto"/>
        <w:ind w:firstLine="0"/>
        <w:rPr>
          <w:rFonts w:ascii="Times New Roman" w:hAnsi="Times New Roman" w:cs="Times New Roman"/>
          <w:sz w:val="24"/>
          <w:szCs w:val="24"/>
          <w:lang w:val="it-IT"/>
        </w:rPr>
      </w:pPr>
    </w:p>
    <w:p w:rsidR="00B8741E" w:rsidRPr="00CE7E34" w:rsidRDefault="00B8741E" w:rsidP="006746F5">
      <w:pPr>
        <w:pStyle w:val="Corpodeltesto"/>
        <w:ind w:firstLine="0"/>
        <w:rPr>
          <w:rFonts w:ascii="Times New Roman" w:hAnsi="Times New Roman" w:cs="Times New Roman"/>
          <w:sz w:val="24"/>
          <w:szCs w:val="24"/>
          <w:lang w:val="it-IT"/>
        </w:rPr>
        <w:sectPr w:rsidR="00B8741E" w:rsidRPr="00CE7E34" w:rsidSect="00AC7BEE">
          <w:pgSz w:w="11907" w:h="16839"/>
          <w:pgMar w:top="1440" w:right="1800" w:bottom="1440" w:left="1800" w:header="720" w:footer="965" w:gutter="0"/>
          <w:pgNumType w:start="1"/>
          <w:cols w:space="720"/>
          <w:titlePg/>
        </w:sectPr>
      </w:pPr>
    </w:p>
    <w:p w:rsidR="008D5175" w:rsidRPr="00CE7E34" w:rsidRDefault="008D5175" w:rsidP="00B86064">
      <w:pPr>
        <w:pStyle w:val="Titolo"/>
        <w:outlineLvl w:val="0"/>
        <w:rPr>
          <w:sz w:val="40"/>
          <w:szCs w:val="28"/>
          <w:lang w:val="it-IT"/>
        </w:rPr>
      </w:pPr>
      <w:bookmarkStart w:id="35" w:name="_Toc315887000"/>
      <w:r w:rsidRPr="00CE7E34">
        <w:rPr>
          <w:sz w:val="40"/>
          <w:szCs w:val="28"/>
          <w:lang w:val="it-IT"/>
        </w:rPr>
        <w:lastRenderedPageBreak/>
        <w:t>8. PANORAMICA DELL’INTERVENTO</w:t>
      </w:r>
      <w:bookmarkEnd w:id="35"/>
    </w:p>
    <w:tbl>
      <w:tblPr>
        <w:tblStyle w:val="Grigliatabella"/>
        <w:tblpPr w:leftFromText="141" w:rightFromText="141" w:vertAnchor="page" w:horzAnchor="margin" w:tblpY="2536"/>
        <w:tblW w:w="14709" w:type="dxa"/>
        <w:tblLook w:val="0480"/>
      </w:tblPr>
      <w:tblGrid>
        <w:gridCol w:w="4077"/>
        <w:gridCol w:w="3367"/>
        <w:gridCol w:w="3724"/>
        <w:gridCol w:w="3541"/>
      </w:tblGrid>
      <w:tr w:rsidR="008D5175" w:rsidRPr="00CE7E34" w:rsidTr="00B3187B">
        <w:trPr>
          <w:trHeight w:val="1397"/>
        </w:trPr>
        <w:tc>
          <w:tcPr>
            <w:tcW w:w="4077" w:type="dxa"/>
            <w:shd w:val="clear" w:color="auto" w:fill="F2F2F2" w:themeFill="background1" w:themeFillShade="F2"/>
          </w:tcPr>
          <w:p w:rsidR="008D5175" w:rsidRPr="00CE7E34" w:rsidRDefault="008D5175" w:rsidP="00B3187B">
            <w:pPr>
              <w:jc w:val="center"/>
              <w:rPr>
                <w:rFonts w:ascii="Candara" w:eastAsia="Times New Roman" w:hAnsi="Candara" w:cs="Times New Roman"/>
                <w:b/>
                <w:sz w:val="28"/>
                <w:szCs w:val="20"/>
                <w:lang w:eastAsia="it-IT"/>
              </w:rPr>
            </w:pPr>
            <w:r w:rsidRPr="00CE7E34">
              <w:rPr>
                <w:rFonts w:ascii="Candara" w:eastAsia="Times New Roman" w:hAnsi="Candara" w:cs="Times New Roman"/>
                <w:b/>
                <w:sz w:val="28"/>
                <w:szCs w:val="20"/>
                <w:lang w:eastAsia="it-IT"/>
              </w:rPr>
              <w:t>Azioni previste per ciascuna fase</w:t>
            </w:r>
          </w:p>
        </w:tc>
        <w:tc>
          <w:tcPr>
            <w:tcW w:w="3367" w:type="dxa"/>
            <w:shd w:val="clear" w:color="auto" w:fill="F2F2F2" w:themeFill="background1" w:themeFillShade="F2"/>
          </w:tcPr>
          <w:p w:rsidR="008D5175" w:rsidRPr="00CE7E34" w:rsidRDefault="008D5175" w:rsidP="00B3187B">
            <w:pPr>
              <w:jc w:val="center"/>
              <w:rPr>
                <w:rFonts w:ascii="Candara" w:eastAsia="Times New Roman" w:hAnsi="Candara" w:cs="Times New Roman"/>
                <w:b/>
                <w:sz w:val="28"/>
                <w:szCs w:val="20"/>
                <w:lang w:eastAsia="it-IT"/>
              </w:rPr>
            </w:pPr>
            <w:r w:rsidRPr="00CE7E34">
              <w:rPr>
                <w:rFonts w:ascii="Candara" w:eastAsia="Times New Roman" w:hAnsi="Candara" w:cs="Times New Roman"/>
                <w:b/>
                <w:sz w:val="28"/>
                <w:szCs w:val="20"/>
                <w:lang w:eastAsia="it-IT"/>
              </w:rPr>
              <w:t>Esito previsto di ciascuna azione</w:t>
            </w:r>
          </w:p>
          <w:p w:rsidR="008D5175" w:rsidRPr="00CE7E34" w:rsidRDefault="008D5175" w:rsidP="00B3187B">
            <w:pPr>
              <w:jc w:val="center"/>
              <w:rPr>
                <w:rFonts w:ascii="Candara" w:eastAsia="Times New Roman" w:hAnsi="Candara" w:cs="Times New Roman"/>
                <w:b/>
                <w:sz w:val="28"/>
                <w:szCs w:val="20"/>
                <w:lang w:eastAsia="it-IT"/>
              </w:rPr>
            </w:pPr>
            <w:r w:rsidRPr="00CE7E34">
              <w:rPr>
                <w:rFonts w:ascii="Candara" w:eastAsia="Times New Roman" w:hAnsi="Candara" w:cs="Times New Roman"/>
                <w:b/>
                <w:sz w:val="28"/>
                <w:szCs w:val="20"/>
                <w:lang w:eastAsia="it-IT"/>
              </w:rPr>
              <w:t>(Key Process Index)</w:t>
            </w:r>
          </w:p>
        </w:tc>
        <w:tc>
          <w:tcPr>
            <w:tcW w:w="3724" w:type="dxa"/>
            <w:shd w:val="clear" w:color="auto" w:fill="F2F2F2" w:themeFill="background1" w:themeFillShade="F2"/>
          </w:tcPr>
          <w:p w:rsidR="008D5175" w:rsidRPr="00CE7E34" w:rsidRDefault="008D5175" w:rsidP="00B3187B">
            <w:pPr>
              <w:jc w:val="center"/>
              <w:rPr>
                <w:rFonts w:ascii="Candara" w:eastAsia="Times New Roman" w:hAnsi="Candara" w:cs="Times New Roman"/>
                <w:b/>
                <w:sz w:val="28"/>
                <w:szCs w:val="20"/>
                <w:lang w:eastAsia="it-IT"/>
              </w:rPr>
            </w:pPr>
            <w:r w:rsidRPr="00CE7E34">
              <w:rPr>
                <w:rFonts w:ascii="Candara" w:eastAsia="Times New Roman" w:hAnsi="Candara" w:cs="Times New Roman"/>
                <w:b/>
                <w:sz w:val="28"/>
                <w:szCs w:val="20"/>
                <w:lang w:eastAsia="it-IT"/>
              </w:rPr>
              <w:t>Obiettivi di apprendimento perseguiti attraverso l’azione</w:t>
            </w:r>
          </w:p>
        </w:tc>
        <w:tc>
          <w:tcPr>
            <w:tcW w:w="3541" w:type="dxa"/>
            <w:shd w:val="clear" w:color="auto" w:fill="F2F2F2" w:themeFill="background1" w:themeFillShade="F2"/>
          </w:tcPr>
          <w:p w:rsidR="008D5175" w:rsidRPr="00CE7E34" w:rsidRDefault="008D5175" w:rsidP="00B3187B">
            <w:pPr>
              <w:jc w:val="center"/>
              <w:rPr>
                <w:rFonts w:ascii="Candara" w:eastAsia="Times New Roman" w:hAnsi="Candara" w:cs="Times New Roman"/>
                <w:b/>
                <w:sz w:val="28"/>
                <w:szCs w:val="20"/>
                <w:lang w:eastAsia="it-IT"/>
              </w:rPr>
            </w:pPr>
            <w:r w:rsidRPr="00CE7E34">
              <w:rPr>
                <w:rFonts w:ascii="Candara" w:eastAsia="Times New Roman" w:hAnsi="Candara" w:cs="Times New Roman"/>
                <w:b/>
                <w:sz w:val="28"/>
                <w:szCs w:val="20"/>
                <w:lang w:eastAsia="it-IT"/>
              </w:rPr>
              <w:t xml:space="preserve">Modalità di controllo del raggiungimento degli obiettivi previsti per ciascuna azione </w:t>
            </w:r>
          </w:p>
        </w:tc>
      </w:tr>
      <w:tr w:rsidR="008D5175" w:rsidRPr="00CE7E34" w:rsidTr="00B3187B">
        <w:trPr>
          <w:trHeight w:val="1222"/>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t xml:space="preserve">Contatto e prima elaborazione delle idee formative con insegnante di sostegno e famiglia </w:t>
            </w: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Elaborazione del nucleo essenziale degli obiettivi con la famiglia e l’insegnante di sostegno che </w:t>
            </w:r>
            <w:proofErr w:type="gramStart"/>
            <w:r w:rsidRPr="00CE7E34">
              <w:rPr>
                <w:rFonts w:ascii="Candara" w:hAnsi="Candara"/>
              </w:rPr>
              <w:t>espongono</w:t>
            </w:r>
            <w:proofErr w:type="gramEnd"/>
            <w:r w:rsidRPr="00CE7E34">
              <w:rPr>
                <w:rFonts w:ascii="Candara" w:hAnsi="Candara"/>
              </w:rPr>
              <w:t xml:space="preserve"> il loro punto di vista sui bisogni formati</w:t>
            </w:r>
            <w:r w:rsidR="008C4817">
              <w:rPr>
                <w:rFonts w:ascii="Candara" w:hAnsi="Candara"/>
              </w:rPr>
              <w:t xml:space="preserve">vi e sui benefici realizzabili Analisi delle osservazioni raccolte e </w:t>
            </w:r>
            <w:r w:rsidRPr="00CE7E34">
              <w:rPr>
                <w:rFonts w:ascii="Candara" w:hAnsi="Candara"/>
              </w:rPr>
              <w:t>rilevazione ed elabora</w:t>
            </w:r>
            <w:r w:rsidR="008C4817">
              <w:rPr>
                <w:rFonts w:ascii="Candara" w:hAnsi="Candara"/>
              </w:rPr>
              <w:t>zione della richiesta formativa</w:t>
            </w:r>
            <w:r w:rsidRPr="00CE7E34">
              <w:rPr>
                <w:rFonts w:ascii="Candara" w:hAnsi="Candara"/>
              </w:rPr>
              <w:t xml:space="preserve">.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Analisi della documentazione di osservazione dell’insegnante di sostegno sull’interazione-comunicazione di M. in aula (report, check list, ecc.) </w:t>
            </w:r>
          </w:p>
        </w:tc>
        <w:tc>
          <w:tcPr>
            <w:tcW w:w="3724" w:type="dxa"/>
          </w:tcPr>
          <w:p w:rsidR="008D5175" w:rsidRPr="00CE7E34" w:rsidRDefault="008D5175" w:rsidP="00B3187B">
            <w:pPr>
              <w:jc w:val="both"/>
            </w:pPr>
          </w:p>
          <w:p w:rsidR="008D5175" w:rsidRPr="00CE7E34" w:rsidRDefault="008D5175" w:rsidP="00B3187B">
            <w:pPr>
              <w:jc w:val="both"/>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Colloquio con genitori e insegnante di sostegno. </w:t>
            </w:r>
          </w:p>
          <w:p w:rsidR="008D5175" w:rsidRPr="00CE7E34" w:rsidRDefault="008D5175" w:rsidP="00B3187B">
            <w:pPr>
              <w:jc w:val="both"/>
              <w:rPr>
                <w:rFonts w:ascii="Candara" w:hAnsi="Candara"/>
              </w:rPr>
            </w:pPr>
            <w:r w:rsidRPr="00CE7E34">
              <w:rPr>
                <w:rFonts w:ascii="Candara" w:hAnsi="Candara"/>
              </w:rPr>
              <w:t xml:space="preserve">Produzione di un documento riassuntivo. </w:t>
            </w:r>
          </w:p>
        </w:tc>
      </w:tr>
      <w:tr w:rsidR="008D5175" w:rsidRPr="00CE7E34" w:rsidTr="00B3187B">
        <w:trPr>
          <w:trHeight w:val="1222"/>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t xml:space="preserve">Presentazione del progetto al dirigente scolastico </w:t>
            </w: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Chiarimento delle ragioni di attuazione dell’intervento e messa in evidenza dell’utilità in termini di:</w:t>
            </w:r>
          </w:p>
          <w:p w:rsidR="008D5175" w:rsidRPr="00CE7E34" w:rsidRDefault="008D5175" w:rsidP="00030BF0">
            <w:pPr>
              <w:pStyle w:val="Paragrafoelenco"/>
              <w:numPr>
                <w:ilvl w:val="0"/>
                <w:numId w:val="27"/>
              </w:numPr>
              <w:jc w:val="both"/>
              <w:rPr>
                <w:rFonts w:ascii="Candara" w:hAnsi="Candara"/>
              </w:rPr>
            </w:pPr>
            <w:r w:rsidRPr="00CE7E34">
              <w:rPr>
                <w:rFonts w:ascii="Candara" w:hAnsi="Candara"/>
              </w:rPr>
              <w:t xml:space="preserve">Qualificazione del corpo </w:t>
            </w:r>
            <w:r w:rsidRPr="00CE7E34">
              <w:rPr>
                <w:rFonts w:ascii="Candara" w:hAnsi="Candara"/>
              </w:rPr>
              <w:lastRenderedPageBreak/>
              <w:t>docente.</w:t>
            </w:r>
          </w:p>
          <w:p w:rsidR="008D5175" w:rsidRPr="00CE7E34" w:rsidRDefault="008D5175" w:rsidP="00030BF0">
            <w:pPr>
              <w:pStyle w:val="Paragrafoelenco"/>
              <w:numPr>
                <w:ilvl w:val="0"/>
                <w:numId w:val="27"/>
              </w:numPr>
              <w:jc w:val="both"/>
              <w:rPr>
                <w:rFonts w:ascii="Candara" w:hAnsi="Candara"/>
              </w:rPr>
            </w:pPr>
            <w:r w:rsidRPr="00CE7E34">
              <w:rPr>
                <w:rFonts w:ascii="Candara" w:hAnsi="Candara"/>
              </w:rPr>
              <w:t xml:space="preserve">Miglioramento del progetto educativo e formativo per l’alunno in carico alla scuola. </w:t>
            </w:r>
          </w:p>
          <w:p w:rsidR="008D5175" w:rsidRPr="00CE7E34" w:rsidRDefault="008D5175" w:rsidP="00B3187B">
            <w:pPr>
              <w:spacing w:before="240"/>
              <w:jc w:val="both"/>
              <w:rPr>
                <w:rFonts w:ascii="Candara" w:hAnsi="Candara"/>
              </w:rPr>
            </w:pPr>
            <w:r w:rsidRPr="00CE7E34">
              <w:rPr>
                <w:rFonts w:ascii="Candara" w:hAnsi="Candara"/>
              </w:rPr>
              <w:t>Autorizzazione a procedere con il progetto formativo.</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Colloquio con la dirigenza scolastica.</w:t>
            </w:r>
          </w:p>
          <w:p w:rsidR="008D5175" w:rsidRPr="00CE7E34" w:rsidRDefault="008D5175" w:rsidP="00B3187B">
            <w:pPr>
              <w:jc w:val="both"/>
              <w:rPr>
                <w:rFonts w:ascii="Candara" w:hAnsi="Candara"/>
              </w:rPr>
            </w:pPr>
            <w:r w:rsidRPr="00CE7E34">
              <w:rPr>
                <w:rFonts w:ascii="Candara" w:hAnsi="Candara"/>
              </w:rPr>
              <w:t>Rilascio di autorizzazione scritta</w:t>
            </w:r>
            <w:r w:rsidRPr="00CE7E34">
              <w:t>.</w:t>
            </w:r>
          </w:p>
        </w:tc>
      </w:tr>
      <w:tr w:rsidR="008D5175" w:rsidRPr="00CE7E34" w:rsidTr="00CE7E34">
        <w:trPr>
          <w:trHeight w:val="4930"/>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lastRenderedPageBreak/>
              <w:t xml:space="preserve">Convocazione e presentazione del progetto al bambino e alla maestra prevalente </w:t>
            </w: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Esposizione del progetto nei suoi contenuti e finalità generali, sia al bambino </w:t>
            </w:r>
            <w:r w:rsidR="000D6108" w:rsidRPr="00CE7E34">
              <w:rPr>
                <w:rFonts w:ascii="Candara" w:hAnsi="Candara"/>
              </w:rPr>
              <w:t>sia</w:t>
            </w:r>
            <w:r w:rsidRPr="00CE7E34">
              <w:rPr>
                <w:rFonts w:ascii="Candara" w:hAnsi="Candara"/>
              </w:rPr>
              <w:t xml:space="preserve"> alla maestra prevalente: </w:t>
            </w:r>
          </w:p>
          <w:p w:rsidR="008D5175" w:rsidRPr="00CE7E34" w:rsidRDefault="008D5175" w:rsidP="00B3187B">
            <w:pPr>
              <w:jc w:val="both"/>
              <w:rPr>
                <w:rFonts w:ascii="Candara" w:hAnsi="Candara"/>
              </w:rPr>
            </w:pPr>
            <w:r w:rsidRPr="00CE7E34">
              <w:rPr>
                <w:rFonts w:ascii="Candara" w:hAnsi="Candara"/>
              </w:rPr>
              <w:t>Messa in evidenza dell’utilità in termini di:</w:t>
            </w:r>
          </w:p>
          <w:p w:rsidR="008D5175" w:rsidRPr="00CE7E34" w:rsidRDefault="008D5175" w:rsidP="00030BF0">
            <w:pPr>
              <w:pStyle w:val="Paragrafoelenco"/>
              <w:numPr>
                <w:ilvl w:val="0"/>
                <w:numId w:val="27"/>
              </w:numPr>
              <w:jc w:val="both"/>
              <w:rPr>
                <w:rFonts w:ascii="Candara" w:hAnsi="Candara"/>
              </w:rPr>
            </w:pPr>
            <w:r w:rsidRPr="00CE7E34">
              <w:rPr>
                <w:rFonts w:ascii="Candara" w:hAnsi="Candara"/>
              </w:rPr>
              <w:t xml:space="preserve">Qualificazione professionale </w:t>
            </w:r>
          </w:p>
          <w:p w:rsidR="008D5175" w:rsidRPr="00CE7E34" w:rsidRDefault="008D5175" w:rsidP="00030BF0">
            <w:pPr>
              <w:pStyle w:val="Paragrafoelenco"/>
              <w:numPr>
                <w:ilvl w:val="0"/>
                <w:numId w:val="27"/>
              </w:numPr>
              <w:jc w:val="both"/>
              <w:rPr>
                <w:rFonts w:ascii="Candara" w:hAnsi="Candara"/>
              </w:rPr>
            </w:pPr>
            <w:r w:rsidRPr="00CE7E34">
              <w:rPr>
                <w:rFonts w:ascii="Candara" w:hAnsi="Candara"/>
              </w:rPr>
              <w:t>Possibilità di risoluzione dei problemi di gestione del soggetto disabili all’interno dell’aula</w:t>
            </w:r>
          </w:p>
          <w:p w:rsidR="008D5175" w:rsidRPr="00CE7E34" w:rsidRDefault="008D5175" w:rsidP="00030BF0">
            <w:pPr>
              <w:pStyle w:val="Paragrafoelenco"/>
              <w:numPr>
                <w:ilvl w:val="0"/>
                <w:numId w:val="27"/>
              </w:numPr>
              <w:jc w:val="both"/>
              <w:rPr>
                <w:rFonts w:ascii="Candara" w:hAnsi="Candara"/>
              </w:rPr>
            </w:pPr>
            <w:r w:rsidRPr="00CE7E34">
              <w:rPr>
                <w:rFonts w:ascii="Candara" w:hAnsi="Candara"/>
              </w:rPr>
              <w:t>Miglioramento del progetto educativo e formativo per l’alunno.</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Coinvolgimento e attivazione dell’attenzione e della motivazione nei confronti dei contenuti e degli esiti attesi per il corso di formazione.</w:t>
            </w:r>
            <w:r w:rsidRPr="00CE7E34">
              <w:t xml:space="preserve"> </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Colloquio individuale con la maestra a fine riunione.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Colloquio individuale con il bambino a fine riunione. </w:t>
            </w:r>
          </w:p>
        </w:tc>
      </w:tr>
      <w:tr w:rsidR="008D5175" w:rsidRPr="00CE7E34" w:rsidTr="00B3187B">
        <w:trPr>
          <w:trHeight w:val="1274"/>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lastRenderedPageBreak/>
              <w:t xml:space="preserve">Presentazione del progetto al gruppo docente </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Esposizione del progetto nei suoi contenuti e finalità generali.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Evidenziazione dell’utilità del progetto in termini:</w:t>
            </w:r>
          </w:p>
          <w:p w:rsidR="008D5175" w:rsidRPr="00CE7E34" w:rsidRDefault="008D5175" w:rsidP="00030BF0">
            <w:pPr>
              <w:pStyle w:val="Paragrafoelenco"/>
              <w:numPr>
                <w:ilvl w:val="0"/>
                <w:numId w:val="74"/>
              </w:numPr>
              <w:ind w:left="459"/>
              <w:jc w:val="both"/>
              <w:rPr>
                <w:rFonts w:ascii="Candara" w:hAnsi="Candara"/>
              </w:rPr>
            </w:pPr>
            <w:r w:rsidRPr="00CE7E34">
              <w:rPr>
                <w:rFonts w:ascii="Candara" w:hAnsi="Candara"/>
              </w:rPr>
              <w:t>Qualificazione personale e professionale.</w:t>
            </w:r>
          </w:p>
          <w:p w:rsidR="008D5175" w:rsidRPr="00CE7E34" w:rsidRDefault="008D5175" w:rsidP="00030BF0">
            <w:pPr>
              <w:pStyle w:val="Paragrafoelenco"/>
              <w:numPr>
                <w:ilvl w:val="0"/>
                <w:numId w:val="74"/>
              </w:numPr>
              <w:ind w:left="459"/>
              <w:jc w:val="both"/>
              <w:rPr>
                <w:rFonts w:ascii="Candara" w:hAnsi="Candara"/>
              </w:rPr>
            </w:pPr>
            <w:r w:rsidRPr="00CE7E34">
              <w:rPr>
                <w:rFonts w:ascii="Candara" w:hAnsi="Candara"/>
              </w:rPr>
              <w:t xml:space="preserve">Miglioramento del progetto educativo e formativo per l’alunno con complessi bisogni comunicativi. </w:t>
            </w:r>
          </w:p>
          <w:p w:rsidR="008D5175" w:rsidRPr="00CE7E34" w:rsidRDefault="008D5175" w:rsidP="00B3187B">
            <w:pPr>
              <w:jc w:val="both"/>
            </w:pPr>
            <w:r w:rsidRPr="00CE7E34">
              <w:rPr>
                <w:rFonts w:ascii="Candara" w:hAnsi="Candara"/>
              </w:rPr>
              <w:t>Attivazione dell’attenzione e della motivazione nei confronti dei contenuti e degli esiti attesi per il corso di formazione.</w:t>
            </w:r>
            <w:r w:rsidRPr="00CE7E34">
              <w:t xml:space="preserve"> </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Riunione con il Consiglio di classe. Rielaborazione degli esiti in un verbale controfirmato. </w:t>
            </w:r>
          </w:p>
        </w:tc>
      </w:tr>
      <w:tr w:rsidR="008D5175" w:rsidRPr="00CE7E34" w:rsidTr="00A46503">
        <w:trPr>
          <w:trHeight w:val="3189"/>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t xml:space="preserve">Presentazione del progetto alla classe </w:t>
            </w: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Esposizione del progetto nei suoi contenuti e finalità generali. </w:t>
            </w:r>
          </w:p>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Attivazione dell’attenzione e della motivazione nei confronti dei contenuti e degli esiti attesi per il corso di formazione.</w:t>
            </w:r>
            <w:r w:rsidRPr="00CE7E34">
              <w:t xml:space="preserve"> </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Assemblea di classe condotta da maestra prevalente e dall’insegnante di sostegno, presieduta da M.  Partecipano tutti i bambini.</w:t>
            </w:r>
          </w:p>
          <w:p w:rsidR="008D5175" w:rsidRPr="00CE7E34" w:rsidRDefault="008D5175" w:rsidP="00B3187B">
            <w:pPr>
              <w:jc w:val="both"/>
              <w:rPr>
                <w:rFonts w:ascii="Candara" w:hAnsi="Candara"/>
              </w:rPr>
            </w:pPr>
            <w:r w:rsidRPr="00CE7E34">
              <w:rPr>
                <w:rFonts w:ascii="Candara" w:hAnsi="Candara"/>
              </w:rPr>
              <w:t xml:space="preserve">Produzione collettiva di un verbale d’assemblea. </w:t>
            </w:r>
          </w:p>
        </w:tc>
      </w:tr>
      <w:tr w:rsidR="008D5175" w:rsidRPr="00CE7E34" w:rsidTr="008C4817">
        <w:trPr>
          <w:trHeight w:val="8070"/>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lastRenderedPageBreak/>
              <w:t xml:space="preserve">Analisi dei bisogni educativi </w:t>
            </w:r>
          </w:p>
          <w:p w:rsidR="008D5175" w:rsidRPr="00CE7E34" w:rsidRDefault="008D5175" w:rsidP="00B3187B">
            <w:pPr>
              <w:pStyle w:val="Paragrafoelenco"/>
              <w:spacing w:before="240"/>
              <w:ind w:left="426"/>
              <w:jc w:val="both"/>
              <w:rPr>
                <w:rFonts w:ascii="Candara" w:hAnsi="Candara"/>
                <w:i/>
              </w:rPr>
            </w:pPr>
          </w:p>
          <w:p w:rsidR="008D5175" w:rsidRPr="00CE7E34" w:rsidRDefault="008D5175" w:rsidP="00B3187B">
            <w:pPr>
              <w:pStyle w:val="Paragrafoelenco"/>
              <w:spacing w:before="240"/>
              <w:ind w:left="426"/>
              <w:jc w:val="both"/>
              <w:rPr>
                <w:rFonts w:ascii="Candara" w:hAnsi="Candara"/>
                <w:i/>
              </w:rPr>
            </w:pPr>
            <w:r w:rsidRPr="00CE7E34">
              <w:rPr>
                <w:rFonts w:ascii="Candara" w:hAnsi="Candara"/>
                <w:i/>
              </w:rPr>
              <w:t xml:space="preserve">Analisi dei bisogni sulla maestra </w:t>
            </w:r>
          </w:p>
          <w:p w:rsidR="008D5175" w:rsidRPr="00CE7E34" w:rsidRDefault="008D5175" w:rsidP="00B3187B">
            <w:pPr>
              <w:pStyle w:val="Paragrafoelenco"/>
              <w:spacing w:before="240"/>
              <w:ind w:left="426"/>
              <w:jc w:val="both"/>
              <w:rPr>
                <w:rFonts w:ascii="Candara" w:hAnsi="Candara"/>
              </w:rPr>
            </w:pPr>
            <w:r w:rsidRPr="00CE7E34">
              <w:rPr>
                <w:rFonts w:ascii="Candara" w:hAnsi="Candara"/>
                <w:b/>
              </w:rPr>
              <w:t>a.</w:t>
            </w:r>
            <w:r w:rsidRPr="00CE7E34">
              <w:rPr>
                <w:rFonts w:ascii="Candara" w:hAnsi="Candara"/>
              </w:rPr>
              <w:t xml:space="preserve"> Colloquio informale </w:t>
            </w:r>
          </w:p>
          <w:p w:rsidR="008D5175" w:rsidRPr="00CE7E34" w:rsidRDefault="008D5175" w:rsidP="00B3187B">
            <w:pPr>
              <w:spacing w:before="240"/>
              <w:ind w:left="360"/>
              <w:jc w:val="both"/>
              <w:rPr>
                <w:rFonts w:ascii="Candara" w:hAnsi="Candara"/>
              </w:rPr>
            </w:pPr>
          </w:p>
          <w:p w:rsidR="008D5175" w:rsidRPr="00CE7E34" w:rsidRDefault="008D5175" w:rsidP="00B3187B">
            <w:pPr>
              <w:spacing w:before="240"/>
              <w:ind w:left="360"/>
              <w:jc w:val="both"/>
              <w:rPr>
                <w:rFonts w:ascii="Candara" w:hAnsi="Candara"/>
              </w:rPr>
            </w:pPr>
          </w:p>
          <w:p w:rsidR="008D5175" w:rsidRPr="00CE7E34" w:rsidRDefault="008D5175" w:rsidP="00B3187B">
            <w:pPr>
              <w:spacing w:before="240"/>
              <w:ind w:left="360"/>
              <w:jc w:val="both"/>
              <w:rPr>
                <w:rFonts w:ascii="Candara" w:hAnsi="Candara"/>
                <w:i/>
              </w:rPr>
            </w:pPr>
            <w:r w:rsidRPr="00CE7E34">
              <w:rPr>
                <w:rFonts w:ascii="Candara" w:hAnsi="Candara"/>
                <w:i/>
              </w:rPr>
              <w:t>Analisi dei bisogni sul gruppo classe</w:t>
            </w:r>
          </w:p>
          <w:p w:rsidR="008D5175" w:rsidRPr="00CE7E34" w:rsidRDefault="008D5175" w:rsidP="00B3187B">
            <w:pPr>
              <w:ind w:left="360"/>
              <w:jc w:val="both"/>
              <w:rPr>
                <w:rFonts w:ascii="Candara" w:hAnsi="Candara"/>
                <w:i/>
              </w:rPr>
            </w:pPr>
            <w:r w:rsidRPr="00CE7E34">
              <w:rPr>
                <w:rFonts w:ascii="Candara" w:hAnsi="Candara"/>
              </w:rPr>
              <w:t>b</w:t>
            </w:r>
            <w:r w:rsidRPr="00CE7E34">
              <w:rPr>
                <w:rFonts w:ascii="Candara" w:hAnsi="Candara"/>
                <w:i/>
              </w:rPr>
              <w:t xml:space="preserve">. Questionario a crocette </w:t>
            </w:r>
          </w:p>
          <w:p w:rsidR="008D5175" w:rsidRPr="00CE7E34" w:rsidRDefault="008D5175" w:rsidP="00B3187B">
            <w:pPr>
              <w:ind w:left="360"/>
              <w:jc w:val="both"/>
              <w:rPr>
                <w:rFonts w:ascii="Candara" w:hAnsi="Candara"/>
                <w:i/>
              </w:rPr>
            </w:pPr>
          </w:p>
          <w:p w:rsidR="008D5175" w:rsidRPr="00CE7E34" w:rsidRDefault="008D5175" w:rsidP="00B3187B">
            <w:pPr>
              <w:ind w:left="360"/>
              <w:jc w:val="both"/>
              <w:rPr>
                <w:rFonts w:ascii="Candara" w:hAnsi="Candara"/>
                <w:i/>
              </w:rPr>
            </w:pPr>
          </w:p>
          <w:p w:rsidR="008D5175" w:rsidRPr="00CE7E34" w:rsidRDefault="008D5175" w:rsidP="00B3187B">
            <w:pPr>
              <w:ind w:left="360"/>
              <w:jc w:val="both"/>
              <w:rPr>
                <w:rFonts w:ascii="Candara" w:hAnsi="Candara"/>
                <w:i/>
              </w:rPr>
            </w:pPr>
          </w:p>
          <w:p w:rsidR="008D5175" w:rsidRPr="00CE7E34" w:rsidRDefault="008D5175" w:rsidP="00B3187B">
            <w:pPr>
              <w:ind w:left="360"/>
              <w:jc w:val="both"/>
              <w:rPr>
                <w:rFonts w:ascii="Candara" w:hAnsi="Candara"/>
                <w:i/>
              </w:rPr>
            </w:pPr>
          </w:p>
          <w:p w:rsidR="008D5175" w:rsidRPr="00CE7E34" w:rsidRDefault="008D5175" w:rsidP="00B3187B">
            <w:pPr>
              <w:ind w:left="360"/>
              <w:jc w:val="both"/>
              <w:rPr>
                <w:rFonts w:ascii="Candara" w:hAnsi="Candara"/>
                <w:i/>
              </w:rPr>
            </w:pPr>
          </w:p>
          <w:p w:rsidR="008C4817" w:rsidRDefault="008C4817" w:rsidP="00B3187B">
            <w:pPr>
              <w:ind w:left="360"/>
              <w:jc w:val="both"/>
              <w:rPr>
                <w:rFonts w:ascii="Candara" w:hAnsi="Candara"/>
                <w:i/>
              </w:rPr>
            </w:pPr>
          </w:p>
          <w:p w:rsidR="008C4817" w:rsidRDefault="008C4817" w:rsidP="00B3187B">
            <w:pPr>
              <w:ind w:left="360"/>
              <w:jc w:val="both"/>
              <w:rPr>
                <w:rFonts w:ascii="Candara" w:hAnsi="Candara"/>
                <w:i/>
              </w:rPr>
            </w:pPr>
          </w:p>
          <w:p w:rsidR="008C4817" w:rsidRDefault="008C4817" w:rsidP="00B3187B">
            <w:pPr>
              <w:ind w:left="360"/>
              <w:jc w:val="both"/>
              <w:rPr>
                <w:rFonts w:ascii="Candara" w:hAnsi="Candara"/>
                <w:i/>
              </w:rPr>
            </w:pPr>
          </w:p>
          <w:p w:rsidR="008D5175" w:rsidRPr="00CE7E34" w:rsidRDefault="008D5175" w:rsidP="00B3187B">
            <w:pPr>
              <w:ind w:left="360"/>
              <w:jc w:val="both"/>
              <w:rPr>
                <w:rFonts w:ascii="Candara" w:hAnsi="Candara"/>
                <w:i/>
              </w:rPr>
            </w:pPr>
            <w:r w:rsidRPr="00CE7E34">
              <w:rPr>
                <w:rFonts w:ascii="Candara" w:hAnsi="Candara"/>
                <w:i/>
              </w:rPr>
              <w:t xml:space="preserve">Analisi delle percezioni del bambino: In un momento separato: </w:t>
            </w:r>
          </w:p>
          <w:p w:rsidR="008D5175" w:rsidRPr="00CE7E34" w:rsidRDefault="008D5175" w:rsidP="00B3187B">
            <w:pPr>
              <w:ind w:left="360"/>
              <w:jc w:val="both"/>
              <w:rPr>
                <w:rFonts w:ascii="Candara" w:hAnsi="Candara"/>
                <w:i/>
              </w:rPr>
            </w:pPr>
          </w:p>
          <w:p w:rsidR="008D5175" w:rsidRPr="00CE7E34" w:rsidRDefault="008D5175" w:rsidP="00B3187B">
            <w:pPr>
              <w:ind w:left="360"/>
              <w:jc w:val="both"/>
              <w:rPr>
                <w:rFonts w:ascii="Candara" w:hAnsi="Candara"/>
              </w:rPr>
            </w:pPr>
            <w:r w:rsidRPr="00CE7E34">
              <w:rPr>
                <w:rFonts w:ascii="Candara" w:hAnsi="Candara"/>
              </w:rPr>
              <w:t>c. Questionario assistito a crocette</w:t>
            </w:r>
          </w:p>
          <w:p w:rsidR="008D5175" w:rsidRPr="00CE7E34" w:rsidRDefault="008D5175" w:rsidP="00B3187B">
            <w:pPr>
              <w:pStyle w:val="Paragrafoelenco"/>
              <w:spacing w:before="240"/>
              <w:ind w:left="426"/>
              <w:jc w:val="both"/>
              <w:rPr>
                <w:rFonts w:ascii="Candara" w:hAnsi="Candara"/>
              </w:rPr>
            </w:pP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Rilevazione generale dei comportamenti, </w:t>
            </w:r>
          </w:p>
          <w:p w:rsidR="008D5175" w:rsidRPr="00CE7E34" w:rsidRDefault="008D5175" w:rsidP="00B3187B">
            <w:pPr>
              <w:jc w:val="both"/>
              <w:rPr>
                <w:rFonts w:ascii="Candara" w:hAnsi="Candara"/>
              </w:rPr>
            </w:pPr>
            <w:r w:rsidRPr="00CE7E34">
              <w:rPr>
                <w:rFonts w:ascii="Candara" w:hAnsi="Candara"/>
              </w:rPr>
              <w:t xml:space="preserve">degli atteggiamenti e delle scelte nei confronti di: </w:t>
            </w:r>
          </w:p>
          <w:p w:rsidR="008D5175" w:rsidRPr="00CE7E34" w:rsidRDefault="008D5175" w:rsidP="00030BF0">
            <w:pPr>
              <w:pStyle w:val="Paragrafoelenco"/>
              <w:numPr>
                <w:ilvl w:val="0"/>
                <w:numId w:val="75"/>
              </w:numPr>
              <w:jc w:val="both"/>
              <w:rPr>
                <w:rFonts w:ascii="Candara" w:hAnsi="Candara"/>
              </w:rPr>
            </w:pPr>
            <w:r w:rsidRPr="00CE7E34">
              <w:rPr>
                <w:rFonts w:ascii="Candara" w:hAnsi="Candara"/>
              </w:rPr>
              <w:t>M.</w:t>
            </w:r>
          </w:p>
          <w:p w:rsidR="008D5175" w:rsidRPr="00CE7E34" w:rsidRDefault="008D5175" w:rsidP="00030BF0">
            <w:pPr>
              <w:pStyle w:val="Paragrafoelenco"/>
              <w:numPr>
                <w:ilvl w:val="0"/>
                <w:numId w:val="75"/>
              </w:numPr>
              <w:jc w:val="both"/>
              <w:rPr>
                <w:rFonts w:ascii="Candara" w:hAnsi="Candara"/>
              </w:rPr>
            </w:pPr>
            <w:r w:rsidRPr="00CE7E34">
              <w:rPr>
                <w:rFonts w:ascii="Candara" w:hAnsi="Candara"/>
              </w:rPr>
              <w:t>Diversità comunicativa</w:t>
            </w:r>
          </w:p>
          <w:p w:rsidR="008D5175" w:rsidRPr="00CE7E34" w:rsidRDefault="008D5175" w:rsidP="00030BF0">
            <w:pPr>
              <w:pStyle w:val="Paragrafoelenco"/>
              <w:numPr>
                <w:ilvl w:val="0"/>
                <w:numId w:val="75"/>
              </w:numPr>
              <w:jc w:val="both"/>
              <w:rPr>
                <w:rFonts w:ascii="Candara" w:hAnsi="Candara"/>
              </w:rPr>
            </w:pPr>
            <w:r w:rsidRPr="00CE7E34">
              <w:rPr>
                <w:rFonts w:ascii="Candara" w:hAnsi="Candara"/>
              </w:rPr>
              <w:t xml:space="preserve">Disabilità </w:t>
            </w:r>
          </w:p>
          <w:p w:rsidR="008D5175" w:rsidRPr="00CE7E34" w:rsidRDefault="008D5175" w:rsidP="00B3187B">
            <w:pPr>
              <w:spacing w:before="240"/>
              <w:jc w:val="both"/>
              <w:rPr>
                <w:rFonts w:ascii="Candara" w:hAnsi="Candara"/>
              </w:rPr>
            </w:pPr>
            <w:r w:rsidRPr="00CE7E34">
              <w:rPr>
                <w:rFonts w:ascii="Candara" w:hAnsi="Candara"/>
              </w:rPr>
              <w:t xml:space="preserve">Individuazione specifica dei vissuti della classe rispetto a: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 xml:space="preserve">Qualità della comprensione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 xml:space="preserve">Quantità dell’interazione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 xml:space="preserve">Esclusione dalle relazioni </w:t>
            </w:r>
          </w:p>
          <w:p w:rsidR="008D5175" w:rsidRPr="00CE7E34" w:rsidRDefault="008D5175" w:rsidP="00B3187B">
            <w:pPr>
              <w:pStyle w:val="Paragrafoelenco"/>
              <w:ind w:left="0"/>
              <w:jc w:val="both"/>
            </w:pPr>
            <w:r w:rsidRPr="00CE7E34">
              <w:rPr>
                <w:rFonts w:ascii="Candara" w:hAnsi="Candara"/>
              </w:rPr>
              <w:t xml:space="preserve">Attivazione della riflessione del gruppo classe rispetto alla comunicazione con M. </w:t>
            </w:r>
          </w:p>
          <w:p w:rsidR="008D5175" w:rsidRPr="00CE7E34" w:rsidRDefault="008D5175" w:rsidP="00B3187B">
            <w:pPr>
              <w:pStyle w:val="Paragrafoelenco"/>
              <w:ind w:left="0"/>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Individuazione specifica dei vissuti del bambino rispetto a: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 xml:space="preserve">Qualità della comprensione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 xml:space="preserve">Quantità dell’interazione </w:t>
            </w:r>
          </w:p>
          <w:p w:rsidR="008D5175" w:rsidRPr="00CE7E34" w:rsidRDefault="008D5175" w:rsidP="00030BF0">
            <w:pPr>
              <w:pStyle w:val="Paragrafoelenco"/>
              <w:numPr>
                <w:ilvl w:val="0"/>
                <w:numId w:val="76"/>
              </w:numPr>
              <w:jc w:val="both"/>
              <w:rPr>
                <w:rFonts w:ascii="Candara" w:hAnsi="Candara" w:cs="Times New Roman"/>
              </w:rPr>
            </w:pPr>
            <w:r w:rsidRPr="00CE7E34">
              <w:rPr>
                <w:rFonts w:ascii="Candara" w:hAnsi="Candara" w:cs="Times New Roman"/>
              </w:rPr>
              <w:t>Esclusione dalle relazioni</w:t>
            </w:r>
          </w:p>
          <w:p w:rsidR="008D5175" w:rsidRPr="00CE7E34" w:rsidRDefault="008D5175" w:rsidP="00B3187B">
            <w:pPr>
              <w:pStyle w:val="Paragrafoelenco"/>
              <w:ind w:left="0"/>
              <w:jc w:val="both"/>
            </w:pPr>
            <w:proofErr w:type="gramStart"/>
            <w:r w:rsidRPr="00CE7E34">
              <w:rPr>
                <w:rFonts w:ascii="Candara" w:hAnsi="Candara"/>
              </w:rPr>
              <w:t>Attivazione della motivazione a partecipare allo svolgimento del progetto e alla risoluzione dei problemi comunicativi in classe.</w:t>
            </w:r>
            <w:proofErr w:type="gramEnd"/>
          </w:p>
        </w:tc>
        <w:tc>
          <w:tcPr>
            <w:tcW w:w="3724" w:type="dxa"/>
          </w:tcPr>
          <w:p w:rsidR="008D5175" w:rsidRPr="00CE7E34" w:rsidRDefault="008D5175" w:rsidP="00B3187B">
            <w:pPr>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Raccolta esiti dei colloqui ed esisti dei questionari.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Elaborazione di un documento riassuntivo diviso per destinatari.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Analisi del documento.</w:t>
            </w:r>
          </w:p>
        </w:tc>
      </w:tr>
      <w:tr w:rsidR="008D5175" w:rsidRPr="00CE7E34" w:rsidTr="00B3187B">
        <w:trPr>
          <w:trHeight w:val="1559"/>
        </w:trPr>
        <w:tc>
          <w:tcPr>
            <w:tcW w:w="4077" w:type="dxa"/>
          </w:tcPr>
          <w:p w:rsidR="008D5175" w:rsidRPr="00CE7E34" w:rsidRDefault="008D5175" w:rsidP="00030BF0">
            <w:pPr>
              <w:pStyle w:val="Paragrafoelenco"/>
              <w:numPr>
                <w:ilvl w:val="0"/>
                <w:numId w:val="72"/>
              </w:numPr>
              <w:spacing w:before="240"/>
              <w:ind w:left="426"/>
              <w:jc w:val="both"/>
              <w:rPr>
                <w:rFonts w:ascii="Candara" w:hAnsi="Candara"/>
              </w:rPr>
            </w:pPr>
            <w:r w:rsidRPr="00CE7E34">
              <w:rPr>
                <w:rFonts w:ascii="Candara" w:hAnsi="Candara"/>
              </w:rPr>
              <w:lastRenderedPageBreak/>
              <w:t xml:space="preserve">Analisi dei bisogni formativi </w:t>
            </w:r>
          </w:p>
          <w:p w:rsidR="008D5175" w:rsidRPr="00CE7E34" w:rsidRDefault="008D5175" w:rsidP="00B3187B">
            <w:pPr>
              <w:pStyle w:val="Paragrafoelenco"/>
              <w:spacing w:before="240"/>
              <w:ind w:left="426"/>
              <w:jc w:val="both"/>
              <w:rPr>
                <w:rFonts w:ascii="Candara" w:hAnsi="Candara"/>
              </w:rPr>
            </w:pPr>
          </w:p>
          <w:p w:rsidR="008D5175" w:rsidRPr="00CE7E34" w:rsidRDefault="008D5175" w:rsidP="00B3187B">
            <w:pPr>
              <w:pStyle w:val="Paragrafoelenco"/>
              <w:spacing w:before="240"/>
              <w:ind w:left="426"/>
              <w:jc w:val="both"/>
              <w:rPr>
                <w:rFonts w:ascii="Candara" w:hAnsi="Candara"/>
                <w:i/>
              </w:rPr>
            </w:pPr>
            <w:r w:rsidRPr="00CE7E34">
              <w:rPr>
                <w:rFonts w:ascii="Candara" w:hAnsi="Candara"/>
                <w:i/>
              </w:rPr>
              <w:t xml:space="preserve">Analisi dei bisogni sulla maestra </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 xml:space="preserve">Distribuzione del questionario di rilevazione dei bisogni conoscenze generali relative alla </w:t>
            </w:r>
            <w:r w:rsidR="001B6204">
              <w:rPr>
                <w:rFonts w:ascii="Candara" w:hAnsi="Candara"/>
              </w:rPr>
              <w:t>C.A.A.</w:t>
            </w:r>
            <w:r w:rsidRPr="00CE7E34">
              <w:rPr>
                <w:rFonts w:ascii="Candara" w:hAnsi="Candara"/>
              </w:rPr>
              <w:t xml:space="preserve"> .</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 xml:space="preserve">Distribuzione del test sui codici pittografici. </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 xml:space="preserve">Realizzazione di un colloquio informale sulle conoscenze relative alla comunicazione di M. </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Realizzazione di un colloquio informale sulla conoscenza della tabella cartacea di M. e sulle annesse competenze.</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Realizzazione di un colloquio informale sulla conoscenza del tablet PC di M. e sulle annesse competenze.</w:t>
            </w:r>
          </w:p>
          <w:p w:rsidR="008D5175" w:rsidRPr="00CE7E34" w:rsidRDefault="008D5175" w:rsidP="00030BF0">
            <w:pPr>
              <w:pStyle w:val="Paragrafoelenco"/>
              <w:numPr>
                <w:ilvl w:val="0"/>
                <w:numId w:val="70"/>
              </w:numPr>
              <w:jc w:val="both"/>
              <w:rPr>
                <w:rFonts w:ascii="Candara" w:hAnsi="Candara"/>
                <w:b/>
              </w:rPr>
            </w:pPr>
            <w:r w:rsidRPr="00CE7E34">
              <w:rPr>
                <w:rFonts w:ascii="Candara" w:hAnsi="Candara"/>
              </w:rPr>
              <w:t>Realizzazione di un colloquio informale sulla conoscenza del computer in aula come strumento di didattica speciale e sulle annesse competenze.</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Rilevazione delle conoscenze esistenti riguardo a: </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Comunicazione</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aumentativa alternativa </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Codici pittografici</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w:t>
            </w:r>
            <w:r w:rsidRPr="00CE7E34">
              <w:rPr>
                <w:rFonts w:ascii="Candara" w:hAnsi="Candara"/>
                <w:i/>
              </w:rPr>
              <w:t>unaided</w:t>
            </w:r>
            <w:r w:rsidRPr="00CE7E34">
              <w:rPr>
                <w:rFonts w:ascii="Candara" w:hAnsi="Candara"/>
              </w:rPr>
              <w:t xml:space="preserve"> di M. (gesti, vocalizzi, sguardi)</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w:t>
            </w:r>
            <w:r w:rsidRPr="00CE7E34">
              <w:rPr>
                <w:rFonts w:ascii="Candara" w:hAnsi="Candara"/>
                <w:i/>
              </w:rPr>
              <w:t>aided</w:t>
            </w:r>
            <w:r w:rsidRPr="00CE7E34">
              <w:rPr>
                <w:rFonts w:ascii="Candara" w:hAnsi="Candara"/>
              </w:rPr>
              <w:t xml:space="preserve"> di M. </w:t>
            </w:r>
          </w:p>
          <w:p w:rsidR="008D5175" w:rsidRPr="00CE7E34" w:rsidRDefault="008D5175" w:rsidP="00030BF0">
            <w:pPr>
              <w:pStyle w:val="Paragrafoelenco"/>
              <w:numPr>
                <w:ilvl w:val="0"/>
                <w:numId w:val="73"/>
              </w:numPr>
              <w:jc w:val="both"/>
            </w:pPr>
            <w:r w:rsidRPr="00CE7E34">
              <w:rPr>
                <w:rFonts w:ascii="Candara" w:hAnsi="Candara"/>
              </w:rPr>
              <w:t>Strumenti di didattica speciale che utilizzano l’alta tecnologia.</w:t>
            </w:r>
            <w:r w:rsidRPr="00CE7E34">
              <w:t xml:space="preserve"> </w:t>
            </w:r>
          </w:p>
          <w:p w:rsidR="008D5175" w:rsidRPr="00CE7E34" w:rsidRDefault="008D5175" w:rsidP="00B3187B">
            <w:pPr>
              <w:pStyle w:val="Paragrafoelenco"/>
              <w:ind w:left="0"/>
              <w:jc w:val="both"/>
              <w:rPr>
                <w:rFonts w:ascii="Candara" w:hAnsi="Candara"/>
              </w:rPr>
            </w:pPr>
          </w:p>
          <w:p w:rsidR="008D5175" w:rsidRPr="00CE7E34" w:rsidRDefault="008D5175" w:rsidP="00B3187B">
            <w:pPr>
              <w:pStyle w:val="Paragrafoelenco"/>
              <w:ind w:left="0"/>
              <w:jc w:val="both"/>
              <w:rPr>
                <w:rFonts w:ascii="Candara" w:hAnsi="Candara"/>
              </w:rPr>
            </w:pPr>
            <w:r w:rsidRPr="00CE7E34">
              <w:rPr>
                <w:rFonts w:ascii="Candara" w:hAnsi="Candara"/>
              </w:rPr>
              <w:t xml:space="preserve">Individuazione delle specifiche misconcezioni e dei pregiudizi rispetto alla </w:t>
            </w:r>
            <w:r w:rsidR="001B6204">
              <w:rPr>
                <w:rFonts w:ascii="Candara" w:hAnsi="Candara"/>
              </w:rPr>
              <w:t>C.A.A.</w:t>
            </w:r>
            <w:r w:rsidRPr="00CE7E34">
              <w:rPr>
                <w:rFonts w:ascii="Candara" w:hAnsi="Candara"/>
              </w:rPr>
              <w:t xml:space="preserve">. </w:t>
            </w:r>
          </w:p>
          <w:p w:rsidR="008D5175" w:rsidRPr="00CE7E34" w:rsidRDefault="008D5175" w:rsidP="00B3187B">
            <w:pPr>
              <w:pStyle w:val="Paragrafoelenco"/>
              <w:ind w:left="0"/>
              <w:jc w:val="both"/>
              <w:rPr>
                <w:rFonts w:ascii="Candara" w:hAnsi="Candara"/>
              </w:rPr>
            </w:pPr>
          </w:p>
          <w:p w:rsidR="008D5175" w:rsidRPr="00CE7E34" w:rsidRDefault="008D5175" w:rsidP="00B3187B">
            <w:pPr>
              <w:pStyle w:val="Paragrafoelenco"/>
              <w:ind w:left="0"/>
              <w:jc w:val="both"/>
            </w:pPr>
            <w:r w:rsidRPr="00CE7E34">
              <w:rPr>
                <w:rFonts w:ascii="Candara" w:hAnsi="Candara"/>
              </w:rPr>
              <w:t>Individuazione delle specifiche misconcezioni e dei pregiudizi rispetto alla comunicazione di M.</w:t>
            </w:r>
            <w:r w:rsidRPr="00CE7E34">
              <w:t xml:space="preserve"> </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Raccolta esiti dei colloqui ed esisti di questionari e test.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Elaborazione di un documento riassuntivo. </w:t>
            </w:r>
          </w:p>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Analisi del documento.</w:t>
            </w:r>
          </w:p>
        </w:tc>
      </w:tr>
      <w:tr w:rsidR="008D5175" w:rsidRPr="00CE7E34" w:rsidTr="00B3187B">
        <w:trPr>
          <w:trHeight w:val="559"/>
        </w:trPr>
        <w:tc>
          <w:tcPr>
            <w:tcW w:w="4077" w:type="dxa"/>
          </w:tcPr>
          <w:p w:rsidR="008D5175" w:rsidRPr="00CE7E34" w:rsidRDefault="008D5175" w:rsidP="00B3187B">
            <w:pPr>
              <w:spacing w:before="240"/>
              <w:ind w:left="360"/>
              <w:jc w:val="both"/>
              <w:rPr>
                <w:rFonts w:ascii="Candara" w:hAnsi="Candara"/>
                <w:i/>
              </w:rPr>
            </w:pPr>
            <w:r w:rsidRPr="00CE7E34">
              <w:rPr>
                <w:rFonts w:ascii="Candara" w:hAnsi="Candara"/>
                <w:i/>
              </w:rPr>
              <w:t>Analisi dei bisogni sul gruppo classe</w:t>
            </w:r>
          </w:p>
          <w:p w:rsidR="008D5175" w:rsidRPr="00CE7E34" w:rsidRDefault="008D5175" w:rsidP="00030BF0">
            <w:pPr>
              <w:pStyle w:val="Paragrafoelenco"/>
              <w:numPr>
                <w:ilvl w:val="0"/>
                <w:numId w:val="71"/>
              </w:numPr>
              <w:jc w:val="both"/>
              <w:rPr>
                <w:rFonts w:ascii="Candara" w:hAnsi="Candara"/>
                <w:b/>
                <w:color w:val="707070" w:themeColor="accent3" w:themeShade="BF"/>
              </w:rPr>
            </w:pPr>
            <w:r w:rsidRPr="00CE7E34">
              <w:rPr>
                <w:rFonts w:ascii="Candara" w:hAnsi="Candara"/>
              </w:rPr>
              <w:t xml:space="preserve">Realizzazione del gioco </w:t>
            </w:r>
            <w:r w:rsidRPr="00CE7E34">
              <w:rPr>
                <w:rFonts w:ascii="Candara" w:hAnsi="Candara"/>
                <w:i/>
              </w:rPr>
              <w:t>“parla con gli occhi”</w:t>
            </w:r>
            <w:r w:rsidRPr="00CE7E34">
              <w:rPr>
                <w:rFonts w:ascii="Candara" w:hAnsi="Candara"/>
              </w:rPr>
              <w:t xml:space="preserve"> per l’analisi delle </w:t>
            </w:r>
            <w:r w:rsidRPr="00CE7E34">
              <w:rPr>
                <w:rFonts w:ascii="Candara" w:hAnsi="Candara"/>
              </w:rPr>
              <w:lastRenderedPageBreak/>
              <w:t xml:space="preserve">conoscenze generali sulla </w:t>
            </w:r>
            <w:r w:rsidR="001B6204">
              <w:rPr>
                <w:rFonts w:ascii="Candara" w:hAnsi="Candara"/>
              </w:rPr>
              <w:t>C.A.A.</w:t>
            </w:r>
            <w:r w:rsidRPr="00CE7E34">
              <w:rPr>
                <w:rFonts w:ascii="Candara" w:hAnsi="Candara"/>
              </w:rPr>
              <w:t>.</w:t>
            </w:r>
          </w:p>
          <w:p w:rsidR="008D5175" w:rsidRPr="00CE7E34" w:rsidRDefault="008D5175" w:rsidP="00030BF0">
            <w:pPr>
              <w:pStyle w:val="Paragrafoelenco"/>
              <w:numPr>
                <w:ilvl w:val="0"/>
                <w:numId w:val="71"/>
              </w:numPr>
              <w:jc w:val="both"/>
              <w:rPr>
                <w:rFonts w:ascii="Candara" w:hAnsi="Candara"/>
                <w:b/>
                <w:color w:val="707070" w:themeColor="accent3" w:themeShade="BF"/>
              </w:rPr>
            </w:pPr>
            <w:r w:rsidRPr="00CE7E34">
              <w:rPr>
                <w:rFonts w:ascii="Candara" w:hAnsi="Candara"/>
              </w:rPr>
              <w:t xml:space="preserve">Realizzazione del </w:t>
            </w:r>
            <w:r w:rsidRPr="00CE7E34">
              <w:rPr>
                <w:rFonts w:ascii="Candara" w:hAnsi="Candara"/>
                <w:i/>
              </w:rPr>
              <w:t>gioco del mimo</w:t>
            </w:r>
            <w:r w:rsidRPr="00CE7E34">
              <w:rPr>
                <w:rFonts w:ascii="Candara" w:hAnsi="Candara"/>
              </w:rPr>
              <w:t xml:space="preserve"> per l’analisi delle conoscenze generali sulla </w:t>
            </w:r>
            <w:r w:rsidR="001B6204">
              <w:rPr>
                <w:rFonts w:ascii="Candara" w:hAnsi="Candara"/>
              </w:rPr>
              <w:t>C.A.A.</w:t>
            </w:r>
            <w:r w:rsidRPr="00CE7E34">
              <w:rPr>
                <w:rFonts w:ascii="Candara" w:hAnsi="Candara"/>
              </w:rPr>
              <w:t>.</w:t>
            </w:r>
          </w:p>
          <w:p w:rsidR="008D5175" w:rsidRPr="00CE7E34" w:rsidRDefault="008D5175" w:rsidP="00030BF0">
            <w:pPr>
              <w:pStyle w:val="Paragrafoelenco"/>
              <w:numPr>
                <w:ilvl w:val="0"/>
                <w:numId w:val="71"/>
              </w:numPr>
              <w:jc w:val="both"/>
              <w:rPr>
                <w:rFonts w:ascii="Candara" w:hAnsi="Candara"/>
                <w:b/>
                <w:color w:val="707070" w:themeColor="accent3" w:themeShade="BF"/>
              </w:rPr>
            </w:pPr>
            <w:r w:rsidRPr="00CE7E34">
              <w:rPr>
                <w:rFonts w:ascii="Candara" w:hAnsi="Candara"/>
              </w:rPr>
              <w:t xml:space="preserve">Realizzazione del </w:t>
            </w:r>
            <w:r w:rsidRPr="00CE7E34">
              <w:rPr>
                <w:rFonts w:ascii="Candara" w:hAnsi="Candara"/>
                <w:i/>
              </w:rPr>
              <w:t>gioco delle facce</w:t>
            </w:r>
            <w:r w:rsidRPr="00CE7E34">
              <w:rPr>
                <w:rFonts w:ascii="Candara" w:hAnsi="Candara"/>
              </w:rPr>
              <w:t xml:space="preserve"> per l’analisi delle conoscenze generali sulla </w:t>
            </w:r>
            <w:r w:rsidR="001B6204">
              <w:rPr>
                <w:rFonts w:ascii="Candara" w:hAnsi="Candara"/>
              </w:rPr>
              <w:t>C.A.A.</w:t>
            </w:r>
            <w:r w:rsidRPr="00CE7E34">
              <w:rPr>
                <w:rFonts w:ascii="Candara" w:hAnsi="Candara"/>
              </w:rPr>
              <w:t>.</w:t>
            </w:r>
          </w:p>
          <w:p w:rsidR="008D5175" w:rsidRPr="00CE7E34" w:rsidRDefault="008D5175" w:rsidP="00030BF0">
            <w:pPr>
              <w:pStyle w:val="Paragrafoelenco"/>
              <w:numPr>
                <w:ilvl w:val="0"/>
                <w:numId w:val="71"/>
              </w:numPr>
              <w:jc w:val="both"/>
              <w:rPr>
                <w:rFonts w:ascii="Candara" w:hAnsi="Candara"/>
                <w:b/>
              </w:rPr>
            </w:pPr>
            <w:r w:rsidRPr="00CE7E34">
              <w:rPr>
                <w:rFonts w:ascii="Candara" w:hAnsi="Candara"/>
              </w:rPr>
              <w:t xml:space="preserve">Lettura di un libro modificato per l’analisi delle conoscenze generali sui codici pittografici </w:t>
            </w:r>
            <w:r w:rsidR="001B6204">
              <w:rPr>
                <w:rFonts w:ascii="Candara" w:hAnsi="Candara"/>
              </w:rPr>
              <w:t>C.A.A.</w:t>
            </w:r>
            <w:r w:rsidRPr="00CE7E34">
              <w:rPr>
                <w:rFonts w:ascii="Candara" w:hAnsi="Candara"/>
              </w:rPr>
              <w:t>.</w:t>
            </w:r>
          </w:p>
          <w:p w:rsidR="008D5175" w:rsidRPr="00CE7E34" w:rsidRDefault="008D5175" w:rsidP="00030BF0">
            <w:pPr>
              <w:pStyle w:val="Paragrafoelenco"/>
              <w:numPr>
                <w:ilvl w:val="0"/>
                <w:numId w:val="71"/>
              </w:numPr>
              <w:jc w:val="both"/>
              <w:rPr>
                <w:rFonts w:ascii="Candara" w:hAnsi="Candara"/>
                <w:b/>
              </w:rPr>
            </w:pPr>
            <w:r w:rsidRPr="00CE7E34">
              <w:rPr>
                <w:rFonts w:ascii="Candara" w:hAnsi="Candara"/>
              </w:rPr>
              <w:t>Realizzazione di un colloquio informale per accertare le conoscenze relative alla comunicazione di M.</w:t>
            </w:r>
          </w:p>
          <w:p w:rsidR="008D5175" w:rsidRPr="00CE7E34" w:rsidRDefault="008D5175" w:rsidP="00030BF0">
            <w:pPr>
              <w:pStyle w:val="Paragrafoelenco"/>
              <w:numPr>
                <w:ilvl w:val="0"/>
                <w:numId w:val="71"/>
              </w:numPr>
              <w:jc w:val="both"/>
              <w:rPr>
                <w:rFonts w:ascii="Candara" w:hAnsi="Candara"/>
                <w:b/>
              </w:rPr>
            </w:pPr>
            <w:r w:rsidRPr="00CE7E34">
              <w:rPr>
                <w:rFonts w:ascii="Candara" w:hAnsi="Candara"/>
              </w:rPr>
              <w:t>Realizzazione di un colloquio informale sulla conoscenza della tabella cartacea di M. e sulle annesse competenze.</w:t>
            </w:r>
          </w:p>
          <w:p w:rsidR="008D5175" w:rsidRPr="00CE7E34" w:rsidRDefault="008D5175" w:rsidP="00030BF0">
            <w:pPr>
              <w:pStyle w:val="Paragrafoelenco"/>
              <w:numPr>
                <w:ilvl w:val="0"/>
                <w:numId w:val="71"/>
              </w:numPr>
              <w:jc w:val="both"/>
              <w:rPr>
                <w:rFonts w:ascii="Candara" w:hAnsi="Candara"/>
                <w:b/>
              </w:rPr>
            </w:pPr>
            <w:r w:rsidRPr="00CE7E34">
              <w:rPr>
                <w:rFonts w:ascii="Candara" w:hAnsi="Candara"/>
              </w:rPr>
              <w:t>Realizzazione di un colloquio informale sulla conoscenza del tablet PC di M. e sulle annesse competenze.</w:t>
            </w:r>
          </w:p>
          <w:p w:rsidR="008D5175" w:rsidRPr="00CE7E34" w:rsidRDefault="008D5175" w:rsidP="00030BF0">
            <w:pPr>
              <w:pStyle w:val="Paragrafoelenco"/>
              <w:numPr>
                <w:ilvl w:val="0"/>
                <w:numId w:val="71"/>
              </w:numPr>
              <w:jc w:val="both"/>
              <w:rPr>
                <w:b/>
                <w:color w:val="707070" w:themeColor="accent3" w:themeShade="BF"/>
              </w:rPr>
            </w:pPr>
            <w:r w:rsidRPr="00CE7E34">
              <w:rPr>
                <w:rFonts w:ascii="Candara" w:hAnsi="Candara"/>
              </w:rPr>
              <w:t xml:space="preserve">Realizzazione di un colloquio informale sulla conoscenza del computer in aula come strumento didattico. </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Rilevazione delle conoscenze </w:t>
            </w:r>
            <w:r w:rsidR="000D6108" w:rsidRPr="00CE7E34">
              <w:rPr>
                <w:rFonts w:ascii="Candara" w:hAnsi="Candara"/>
              </w:rPr>
              <w:t>esistenti</w:t>
            </w:r>
            <w:r w:rsidRPr="00CE7E34">
              <w:rPr>
                <w:rFonts w:ascii="Candara" w:hAnsi="Candara"/>
              </w:rPr>
              <w:t xml:space="preserve"> in relazione a: </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lastRenderedPageBreak/>
              <w:t>Comunicazione</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aumentativa alternativa </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Codici pittografici</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w:t>
            </w:r>
            <w:r w:rsidRPr="00CE7E34">
              <w:rPr>
                <w:rFonts w:ascii="Candara" w:hAnsi="Candara"/>
                <w:i/>
              </w:rPr>
              <w:t>unaided</w:t>
            </w:r>
            <w:r w:rsidRPr="00CE7E34">
              <w:rPr>
                <w:rFonts w:ascii="Candara" w:hAnsi="Candara"/>
              </w:rPr>
              <w:t xml:space="preserve"> di M. (gesti, vocalizzi, sguardi)</w:t>
            </w:r>
          </w:p>
          <w:p w:rsidR="008D5175" w:rsidRPr="00CE7E34" w:rsidRDefault="008D5175" w:rsidP="00030BF0">
            <w:pPr>
              <w:pStyle w:val="Paragrafoelenco"/>
              <w:numPr>
                <w:ilvl w:val="0"/>
                <w:numId w:val="73"/>
              </w:numPr>
              <w:jc w:val="both"/>
              <w:rPr>
                <w:rFonts w:ascii="Candara" w:hAnsi="Candara"/>
              </w:rPr>
            </w:pPr>
            <w:r w:rsidRPr="00CE7E34">
              <w:rPr>
                <w:rFonts w:ascii="Candara" w:hAnsi="Candara"/>
              </w:rPr>
              <w:t xml:space="preserve">Comunicazione </w:t>
            </w:r>
            <w:r w:rsidRPr="00CE7E34">
              <w:rPr>
                <w:rFonts w:ascii="Candara" w:hAnsi="Candara"/>
                <w:i/>
              </w:rPr>
              <w:t>aided</w:t>
            </w:r>
            <w:r w:rsidRPr="00CE7E34">
              <w:rPr>
                <w:rFonts w:ascii="Candara" w:hAnsi="Candara"/>
              </w:rPr>
              <w:t xml:space="preserve"> di M. </w:t>
            </w:r>
          </w:p>
          <w:p w:rsidR="008D5175" w:rsidRPr="00CE7E34" w:rsidRDefault="008D5175" w:rsidP="00030BF0">
            <w:pPr>
              <w:pStyle w:val="Paragrafoelenco"/>
              <w:numPr>
                <w:ilvl w:val="0"/>
                <w:numId w:val="73"/>
              </w:numPr>
              <w:jc w:val="both"/>
            </w:pPr>
            <w:r w:rsidRPr="00CE7E34">
              <w:rPr>
                <w:rFonts w:ascii="Candara" w:hAnsi="Candara"/>
              </w:rPr>
              <w:t>Strumenti di didattica speciale che utilizzano l’alta tecnologia.</w:t>
            </w:r>
            <w:r w:rsidRPr="00CE7E34">
              <w:t xml:space="preserve"> </w:t>
            </w:r>
          </w:p>
          <w:p w:rsidR="008D5175" w:rsidRPr="00CE7E34" w:rsidRDefault="008D5175" w:rsidP="00B3187B">
            <w:pPr>
              <w:pStyle w:val="Paragrafoelenco"/>
              <w:ind w:left="0"/>
              <w:jc w:val="both"/>
              <w:rPr>
                <w:rFonts w:ascii="Candara" w:hAnsi="Candara"/>
              </w:rPr>
            </w:pPr>
          </w:p>
          <w:p w:rsidR="008D5175" w:rsidRPr="00CE7E34" w:rsidRDefault="008D5175" w:rsidP="00B3187B">
            <w:pPr>
              <w:pStyle w:val="Paragrafoelenco"/>
              <w:ind w:left="0"/>
              <w:jc w:val="both"/>
              <w:rPr>
                <w:rFonts w:ascii="Candara" w:hAnsi="Candara"/>
              </w:rPr>
            </w:pPr>
            <w:r w:rsidRPr="00CE7E34">
              <w:rPr>
                <w:rFonts w:ascii="Candara" w:hAnsi="Candara"/>
              </w:rPr>
              <w:t xml:space="preserve">Individuazione delle specifiche misconcezioni e dei pregiudizi rispetto alla </w:t>
            </w:r>
            <w:r w:rsidR="001B6204">
              <w:rPr>
                <w:rFonts w:ascii="Candara" w:hAnsi="Candara"/>
              </w:rPr>
              <w:t>C.A.A.</w:t>
            </w:r>
            <w:r w:rsidRPr="00CE7E34">
              <w:rPr>
                <w:rFonts w:ascii="Candara" w:hAnsi="Candara"/>
              </w:rPr>
              <w:t xml:space="preserve">. </w:t>
            </w:r>
          </w:p>
          <w:p w:rsidR="008D5175" w:rsidRPr="00CE7E34" w:rsidRDefault="008D5175" w:rsidP="00B3187B">
            <w:pPr>
              <w:pStyle w:val="Paragrafoelenco"/>
              <w:ind w:left="0"/>
              <w:jc w:val="both"/>
              <w:rPr>
                <w:rFonts w:ascii="Candara" w:hAnsi="Candara"/>
              </w:rPr>
            </w:pPr>
          </w:p>
          <w:p w:rsidR="008D5175" w:rsidRPr="00CE7E34" w:rsidRDefault="008D5175" w:rsidP="00B3187B">
            <w:pPr>
              <w:jc w:val="both"/>
            </w:pPr>
            <w:r w:rsidRPr="00CE7E34">
              <w:rPr>
                <w:rFonts w:ascii="Candara" w:hAnsi="Candara"/>
              </w:rPr>
              <w:t>Individuazione delle specifiche misconcezioni e dei pregiudizi rispetto alla comunicazione di M.</w:t>
            </w:r>
          </w:p>
        </w:tc>
        <w:tc>
          <w:tcPr>
            <w:tcW w:w="3724" w:type="dxa"/>
          </w:tcPr>
          <w:p w:rsidR="008D5175" w:rsidRPr="00CE7E34" w:rsidRDefault="008D5175" w:rsidP="00B3187B">
            <w:pPr>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Raccolta esiti dei colloqui ed esisti di questionari e test.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Elaborazione di un documento riassuntivo.</w:t>
            </w:r>
          </w:p>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 xml:space="preserve">Analisi del documento.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rPr>
            </w:pPr>
            <w:r w:rsidRPr="00CE7E34">
              <w:rPr>
                <w:rFonts w:ascii="Candara" w:hAnsi="Candara"/>
              </w:rPr>
              <w:lastRenderedPageBreak/>
              <w:t xml:space="preserve">Produzione dei materiali didattici con M. </w:t>
            </w:r>
          </w:p>
        </w:tc>
        <w:tc>
          <w:tcPr>
            <w:tcW w:w="3367" w:type="dxa"/>
          </w:tcPr>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Riprese video e foto da utilizzare nelle attività del modulo II.</w:t>
            </w:r>
            <w:r w:rsidRPr="00CE7E34">
              <w:t xml:space="preserve"> </w:t>
            </w:r>
          </w:p>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lastRenderedPageBreak/>
              <w:t xml:space="preserve">Determinazione delle forme di partecipazione del bambino. </w:t>
            </w:r>
          </w:p>
          <w:p w:rsidR="008D5175" w:rsidRPr="00CE7E34" w:rsidRDefault="008D5175" w:rsidP="00B3187B">
            <w:pPr>
              <w:jc w:val="both"/>
            </w:pPr>
          </w:p>
          <w:p w:rsidR="008D5175" w:rsidRPr="00CE7E34" w:rsidRDefault="008D5175" w:rsidP="00B3187B">
            <w:pPr>
              <w:jc w:val="both"/>
            </w:pPr>
            <w:r w:rsidRPr="00CE7E34">
              <w:rPr>
                <w:rFonts w:ascii="Candara" w:hAnsi="Candara"/>
              </w:rPr>
              <w:t>Attivazione della motivazione a partecipare allo svolgimento del progetto e alla risoluzione dei problemi comunicativi in classe.</w:t>
            </w:r>
          </w:p>
          <w:p w:rsidR="008D5175" w:rsidRPr="00CE7E34" w:rsidRDefault="008D5175" w:rsidP="00B3187B">
            <w:pPr>
              <w:jc w:val="both"/>
            </w:pPr>
          </w:p>
          <w:p w:rsidR="008D5175" w:rsidRPr="00CE7E34" w:rsidRDefault="008D5175" w:rsidP="00B3187B">
            <w:pPr>
              <w:jc w:val="both"/>
            </w:pPr>
          </w:p>
        </w:tc>
        <w:tc>
          <w:tcPr>
            <w:tcW w:w="3724" w:type="dxa"/>
          </w:tcPr>
          <w:p w:rsidR="008D5175" w:rsidRPr="00CE7E34" w:rsidRDefault="008D5175" w:rsidP="00B3187B">
            <w:pPr>
              <w:jc w:val="both"/>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Incontro con M. </w:t>
            </w:r>
          </w:p>
          <w:p w:rsidR="008D5175" w:rsidRPr="00CE7E34" w:rsidRDefault="008D5175" w:rsidP="00B3187B">
            <w:pPr>
              <w:jc w:val="both"/>
              <w:rPr>
                <w:rFonts w:ascii="Candara" w:hAnsi="Candara"/>
              </w:rPr>
            </w:pPr>
            <w:r w:rsidRPr="00CE7E34">
              <w:rPr>
                <w:rFonts w:ascii="Candara" w:hAnsi="Candara"/>
              </w:rPr>
              <w:t xml:space="preserve">Raccolta prodotti. </w:t>
            </w:r>
          </w:p>
          <w:p w:rsidR="008D5175" w:rsidRPr="00CE7E34" w:rsidRDefault="008D5175" w:rsidP="00B3187B">
            <w:pPr>
              <w:jc w:val="both"/>
              <w:rPr>
                <w:rFonts w:ascii="Candara" w:hAnsi="Candara"/>
              </w:rPr>
            </w:pP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lastRenderedPageBreak/>
              <w:t>Intervento formativo su</w:t>
            </w:r>
            <w:r w:rsidR="000D6108">
              <w:rPr>
                <w:rFonts w:ascii="Candara" w:hAnsi="Candara"/>
              </w:rPr>
              <w:t>lla maestra prevalente: Modulo I,</w:t>
            </w:r>
            <w:r w:rsidR="000D6108" w:rsidRPr="00CE7E34">
              <w:rPr>
                <w:rFonts w:ascii="Candara" w:hAnsi="Candara"/>
              </w:rPr>
              <w:t xml:space="preserve"> </w:t>
            </w:r>
            <w:r w:rsidRPr="00CE7E34">
              <w:rPr>
                <w:rFonts w:ascii="Candara" w:hAnsi="Candara"/>
              </w:rPr>
              <w:t>Unità 1</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dell’Unità 1, la maestra avrà conseguito il seguente profilo di competenza ”</w:t>
            </w:r>
            <w:r w:rsidRPr="00CE7E34">
              <w:rPr>
                <w:rFonts w:ascii="Candara" w:hAnsi="Candara" w:cs="Times New Roman"/>
              </w:rPr>
              <w:t>, pag. …. del progetto.</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rPr>
            </w:pPr>
          </w:p>
          <w:p w:rsidR="008D5175" w:rsidRPr="00CE7E34" w:rsidRDefault="008D5175" w:rsidP="00B3187B">
            <w:pPr>
              <w:ind w:left="211" w:right="179"/>
              <w:jc w:val="both"/>
              <w:rPr>
                <w:rFonts w:ascii="Candara" w:hAnsi="Candara"/>
              </w:rPr>
            </w:pPr>
            <w:r w:rsidRPr="00CE7E34">
              <w:rPr>
                <w:rFonts w:ascii="Candara" w:hAnsi="Candara"/>
                <w:iCs/>
              </w:rPr>
              <w:t xml:space="preserve">Riconoscere e interpretare la comunicazione naturale di M. In modo corretto ed efficace </w:t>
            </w: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Controllo in fase di Generalizzazione e Processi delle attività dell’Unità.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t>Intervento formativo sulla maestra prevalente: Modulo I, Unità 2</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dell’Unità 2, la maestra avrà conseguito il seguente profilo di competenza ”</w:t>
            </w:r>
            <w:r w:rsidRPr="00CE7E34">
              <w:rPr>
                <w:rFonts w:ascii="Candara" w:hAnsi="Candara" w:cs="Times New Roman"/>
              </w:rPr>
              <w:t xml:space="preserve">, pag. …. del progetto. </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rPr>
            </w:pPr>
          </w:p>
          <w:p w:rsidR="008D5175" w:rsidRPr="00CE7E34" w:rsidRDefault="008D5175" w:rsidP="00B3187B">
            <w:pPr>
              <w:ind w:left="211" w:right="179"/>
              <w:jc w:val="both"/>
              <w:rPr>
                <w:rFonts w:ascii="Candara" w:hAnsi="Candara"/>
              </w:rPr>
            </w:pPr>
            <w:r w:rsidRPr="00CE7E34">
              <w:rPr>
                <w:rFonts w:ascii="Candara" w:hAnsi="Candara"/>
                <w:iCs/>
              </w:rPr>
              <w:t>Imparare a conoscere e usare i simboli che M. utilizza nella sua comunicazione</w:t>
            </w:r>
            <w:r w:rsidRPr="00CE7E34">
              <w:rPr>
                <w:rFonts w:ascii="Candara" w:hAnsi="Candara"/>
              </w:rPr>
              <w:t xml:space="preserve"> </w:t>
            </w: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pPr>
          </w:p>
          <w:p w:rsidR="008D5175" w:rsidRPr="00CE7E34" w:rsidRDefault="008D5175" w:rsidP="00B3187B">
            <w:pPr>
              <w:jc w:val="both"/>
            </w:pPr>
            <w:r w:rsidRPr="00CE7E34">
              <w:rPr>
                <w:rFonts w:ascii="Candara" w:hAnsi="Candara"/>
              </w:rPr>
              <w:t>Controllo in fase di Generalizzazione e Processi delle attività dell’Unità.</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t xml:space="preserve">Intervento formativo sulla maestra prevalente: Modulo I, Unità 3, Sottomodulo 3.A. </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 Sottomodulo 3.A., la maestra avrà conseguito il seguente profilo di competenza ”</w:t>
            </w:r>
            <w:r w:rsidRPr="00CE7E34">
              <w:rPr>
                <w:rFonts w:ascii="Candara" w:hAnsi="Candara" w:cs="Times New Roman"/>
              </w:rPr>
              <w:t xml:space="preserve">, pag. …. del progetto. </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iCs/>
              </w:rPr>
            </w:pPr>
          </w:p>
          <w:p w:rsidR="008D5175" w:rsidRPr="00CE7E34" w:rsidRDefault="008D5175" w:rsidP="00B3187B">
            <w:pPr>
              <w:ind w:left="211" w:right="179"/>
              <w:jc w:val="both"/>
              <w:rPr>
                <w:rFonts w:ascii="Candara" w:hAnsi="Candara"/>
              </w:rPr>
            </w:pPr>
            <w:r w:rsidRPr="00CE7E34">
              <w:rPr>
                <w:rFonts w:ascii="Candara" w:hAnsi="Candara"/>
                <w:iCs/>
              </w:rPr>
              <w:t xml:space="preserve">Utilizzare efficacemente gli strumenti implementati con la </w:t>
            </w:r>
            <w:r w:rsidR="001B6204">
              <w:rPr>
                <w:rFonts w:ascii="Candara" w:hAnsi="Candara"/>
                <w:iCs/>
              </w:rPr>
              <w:t>C.A.A.</w:t>
            </w:r>
            <w:r w:rsidRPr="00CE7E34">
              <w:rPr>
                <w:rFonts w:ascii="Candara" w:hAnsi="Candara"/>
              </w:rPr>
              <w:t xml:space="preserve">: gestire la </w:t>
            </w:r>
            <w:r w:rsidRPr="00CE7E34">
              <w:rPr>
                <w:rFonts w:ascii="Candara" w:hAnsi="Candara"/>
                <w:iCs/>
              </w:rPr>
              <w:t xml:space="preserve">tabella cartacea </w:t>
            </w:r>
            <w:r w:rsidRPr="00CE7E34">
              <w:rPr>
                <w:rFonts w:ascii="Candara" w:hAnsi="Candara"/>
              </w:rPr>
              <w:t>come strumento di comunicazione.</w:t>
            </w:r>
          </w:p>
          <w:p w:rsidR="008D5175" w:rsidRPr="00CE7E34" w:rsidRDefault="008D5175" w:rsidP="00B3187B">
            <w:pPr>
              <w:ind w:left="211" w:right="179"/>
              <w:jc w:val="both"/>
              <w:rPr>
                <w:rFonts w:ascii="Candara" w:hAnsi="Candara"/>
              </w:rPr>
            </w:pP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pPr>
          </w:p>
          <w:p w:rsidR="008D5175" w:rsidRPr="00CE7E34" w:rsidRDefault="008D5175" w:rsidP="00B3187B">
            <w:pPr>
              <w:jc w:val="both"/>
            </w:pPr>
            <w:r w:rsidRPr="00CE7E34">
              <w:rPr>
                <w:rFonts w:ascii="Candara" w:hAnsi="Candara"/>
              </w:rPr>
              <w:t>Controllo in fase di Generalizzazione e Processi delle attività dell’Unità.</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rPr>
            </w:pPr>
            <w:r w:rsidRPr="00CE7E34">
              <w:rPr>
                <w:rFonts w:ascii="Candara" w:hAnsi="Candara"/>
              </w:rPr>
              <w:lastRenderedPageBreak/>
              <w:t>Intervento formativo sulla maestra prevalente: Modulo I, Unità 3, Sottomodulo 3.B. e 3.C.</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di </w:t>
            </w:r>
            <w:r w:rsidRPr="00CE7E34">
              <w:rPr>
                <w:rFonts w:ascii="Candara" w:hAnsi="Candara" w:cs="Times New Roman"/>
                <w:i/>
              </w:rPr>
              <w:t xml:space="preserve">“Profilo di competenza della maestra prevalente: obiettivi di competenza 3 e 4”, pag. </w:t>
            </w:r>
            <w:r w:rsidRPr="00CE7E34">
              <w:rPr>
                <w:rFonts w:ascii="Candara" w:hAnsi="Candara" w:cs="Times New Roman"/>
              </w:rPr>
              <w:t xml:space="preserve">….. del progetto.  </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iCs/>
              </w:rPr>
            </w:pPr>
          </w:p>
          <w:p w:rsidR="008D5175" w:rsidRPr="00CE7E34" w:rsidRDefault="008D5175" w:rsidP="00B3187B">
            <w:pPr>
              <w:ind w:left="211" w:right="179"/>
              <w:jc w:val="both"/>
              <w:rPr>
                <w:rFonts w:ascii="Candara" w:hAnsi="Candara"/>
              </w:rPr>
            </w:pPr>
            <w:r w:rsidRPr="00CE7E34">
              <w:rPr>
                <w:rFonts w:ascii="Candara" w:hAnsi="Candara"/>
                <w:iCs/>
              </w:rPr>
              <w:t xml:space="preserve">Utilizzare efficacemente gli strumenti implementati con la </w:t>
            </w:r>
            <w:r w:rsidR="001B6204">
              <w:rPr>
                <w:rFonts w:ascii="Candara" w:hAnsi="Candara"/>
                <w:iCs/>
              </w:rPr>
              <w:t>C.A.A.</w:t>
            </w:r>
            <w:r w:rsidRPr="00CE7E34">
              <w:rPr>
                <w:rFonts w:ascii="Candara" w:hAnsi="Candara"/>
              </w:rPr>
              <w:t xml:space="preserve">: gestire il </w:t>
            </w:r>
            <w:r w:rsidRPr="00CE7E34">
              <w:rPr>
                <w:rFonts w:ascii="Candara" w:hAnsi="Candara"/>
                <w:iCs/>
              </w:rPr>
              <w:t xml:space="preserve">tablet PC </w:t>
            </w:r>
            <w:r w:rsidRPr="00CE7E34">
              <w:rPr>
                <w:rFonts w:ascii="Candara" w:hAnsi="Candara"/>
              </w:rPr>
              <w:t xml:space="preserve">come strumento di comunicazione e gestire il </w:t>
            </w:r>
            <w:r w:rsidRPr="00CE7E34">
              <w:rPr>
                <w:rFonts w:ascii="Candara" w:hAnsi="Candara"/>
                <w:iCs/>
              </w:rPr>
              <w:t xml:space="preserve">computer </w:t>
            </w:r>
            <w:r w:rsidRPr="00CE7E34">
              <w:rPr>
                <w:rFonts w:ascii="Candara" w:hAnsi="Candara"/>
              </w:rPr>
              <w:t xml:space="preserve">come strumento didattico in aula. </w:t>
            </w: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 xml:space="preserve">Analisi della partecipazione e degli esisti del corso esterno presso il C.S.C. di Ferrara.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t>Intervento formativo sugli alunni: Modulo II, Unità 1</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dell’Unità 1, l’alunno avrà conseguito il seguente profilo di competenza ”</w:t>
            </w:r>
            <w:r w:rsidRPr="00CE7E34">
              <w:rPr>
                <w:rFonts w:ascii="Candara" w:hAnsi="Candara" w:cs="Times New Roman"/>
              </w:rPr>
              <w:t>, pag. …. del progetto.</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rPr>
            </w:pPr>
          </w:p>
          <w:p w:rsidR="008D5175" w:rsidRPr="00CE7E34" w:rsidRDefault="008D5175" w:rsidP="00B3187B">
            <w:pPr>
              <w:ind w:left="211" w:right="179"/>
              <w:jc w:val="both"/>
              <w:rPr>
                <w:rFonts w:ascii="Candara" w:hAnsi="Candara"/>
              </w:rPr>
            </w:pPr>
            <w:r w:rsidRPr="00CE7E34">
              <w:rPr>
                <w:rFonts w:ascii="Candara" w:hAnsi="Candara"/>
                <w:iCs/>
              </w:rPr>
              <w:t xml:space="preserve">Riconoscere e interpretare la comunicazione naturale di M. In modo corretto ed efficace </w:t>
            </w: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pPr>
          </w:p>
          <w:p w:rsidR="008D5175" w:rsidRPr="00CE7E34" w:rsidRDefault="008D5175" w:rsidP="00B3187B">
            <w:pPr>
              <w:jc w:val="both"/>
            </w:pPr>
            <w:r w:rsidRPr="00CE7E34">
              <w:rPr>
                <w:rFonts w:ascii="Candara" w:hAnsi="Candara"/>
              </w:rPr>
              <w:t>Controllo in fase di Generalizzazione e Processi delle attività dell’Unità.</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t>Intervento formativo sugli alunni:  Modulo II, Unità 2</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dell’Unità 2, l’alunno avrà conseguito il seguente profilo di competenza ”</w:t>
            </w:r>
            <w:r w:rsidRPr="00CE7E34">
              <w:rPr>
                <w:rFonts w:ascii="Candara" w:hAnsi="Candara" w:cs="Times New Roman"/>
              </w:rPr>
              <w:t xml:space="preserve">, pag. …. del progetto. </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rPr>
            </w:pPr>
          </w:p>
          <w:p w:rsidR="008D5175" w:rsidRPr="00CE7E34" w:rsidRDefault="008D5175" w:rsidP="00B3187B">
            <w:pPr>
              <w:ind w:left="211" w:right="179"/>
              <w:jc w:val="both"/>
              <w:rPr>
                <w:rFonts w:ascii="Candara" w:hAnsi="Candara"/>
              </w:rPr>
            </w:pPr>
            <w:r w:rsidRPr="00CE7E34">
              <w:rPr>
                <w:rFonts w:ascii="Candara" w:hAnsi="Candara"/>
                <w:iCs/>
              </w:rPr>
              <w:t>Imparare a conoscere e usare i simboli che M. utilizza nella sua comunicazione</w:t>
            </w:r>
            <w:r w:rsidRPr="00CE7E34">
              <w:rPr>
                <w:rFonts w:ascii="Candara" w:hAnsi="Candara"/>
              </w:rPr>
              <w:t xml:space="preserve"> </w:t>
            </w:r>
          </w:p>
          <w:p w:rsidR="008D5175" w:rsidRPr="00CE7E34" w:rsidRDefault="008D5175" w:rsidP="00B3187B">
            <w:pPr>
              <w:ind w:left="211" w:right="179"/>
              <w:jc w:val="both"/>
              <w:rPr>
                <w:rFonts w:ascii="Candara" w:hAnsi="Candara"/>
              </w:rPr>
            </w:pPr>
          </w:p>
        </w:tc>
        <w:tc>
          <w:tcPr>
            <w:tcW w:w="3541" w:type="dxa"/>
          </w:tcPr>
          <w:p w:rsidR="008D5175" w:rsidRPr="00CE7E34" w:rsidRDefault="008D5175" w:rsidP="00B3187B">
            <w:pPr>
              <w:jc w:val="both"/>
            </w:pPr>
          </w:p>
          <w:p w:rsidR="008D5175" w:rsidRPr="00CE7E34" w:rsidRDefault="008D5175" w:rsidP="00B3187B">
            <w:pPr>
              <w:jc w:val="both"/>
            </w:pPr>
            <w:r w:rsidRPr="00CE7E34">
              <w:rPr>
                <w:rFonts w:ascii="Candara" w:hAnsi="Candara"/>
              </w:rPr>
              <w:t>Controllo in fase di Generalizzazione e Processi delle attività dell’Unità.</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b/>
                <w:bCs/>
              </w:rPr>
            </w:pPr>
            <w:r w:rsidRPr="00CE7E34">
              <w:rPr>
                <w:rFonts w:ascii="Candara" w:hAnsi="Candara"/>
              </w:rPr>
              <w:t xml:space="preserve">Intervento formativo sugli alunni: Modulo II, Unità 3 </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cs="Times New Roman"/>
              </w:rPr>
            </w:pPr>
            <w:r w:rsidRPr="00CE7E34">
              <w:rPr>
                <w:rFonts w:ascii="Candara" w:hAnsi="Candara" w:cs="Times New Roman"/>
              </w:rPr>
              <w:t xml:space="preserve">Vedi la voce </w:t>
            </w:r>
            <w:r w:rsidRPr="00CE7E34">
              <w:rPr>
                <w:rFonts w:ascii="Candara" w:hAnsi="Candara" w:cs="Times New Roman"/>
                <w:i/>
              </w:rPr>
              <w:t>“Al termine del Unità 3, l’alunno avrà conseguito il seguente profilo di competenza ”</w:t>
            </w:r>
            <w:r w:rsidRPr="00CE7E34">
              <w:rPr>
                <w:rFonts w:ascii="Candara" w:hAnsi="Candara" w:cs="Times New Roman"/>
              </w:rPr>
              <w:t xml:space="preserve">, pag. …. del progetto. </w:t>
            </w:r>
          </w:p>
          <w:p w:rsidR="008D5175" w:rsidRPr="00CE7E34" w:rsidRDefault="008D5175" w:rsidP="00B3187B">
            <w:pPr>
              <w:jc w:val="both"/>
            </w:pPr>
          </w:p>
        </w:tc>
        <w:tc>
          <w:tcPr>
            <w:tcW w:w="3724" w:type="dxa"/>
          </w:tcPr>
          <w:p w:rsidR="008D5175" w:rsidRPr="00CE7E34" w:rsidRDefault="008D5175" w:rsidP="00B3187B">
            <w:pPr>
              <w:ind w:left="211" w:right="179"/>
              <w:jc w:val="both"/>
              <w:rPr>
                <w:rFonts w:ascii="Candara" w:hAnsi="Candara"/>
                <w:iCs/>
              </w:rPr>
            </w:pPr>
          </w:p>
          <w:p w:rsidR="008D5175" w:rsidRPr="00CE7E34" w:rsidRDefault="008D5175" w:rsidP="00B3187B">
            <w:pPr>
              <w:ind w:left="211" w:right="179"/>
              <w:jc w:val="both"/>
              <w:rPr>
                <w:rFonts w:ascii="Candara" w:hAnsi="Candara"/>
              </w:rPr>
            </w:pPr>
            <w:r w:rsidRPr="00CE7E34">
              <w:rPr>
                <w:rFonts w:ascii="Candara" w:hAnsi="Candara"/>
                <w:iCs/>
              </w:rPr>
              <w:t xml:space="preserve">Gestire efficacemente gli strumenti di M. implementati con la </w:t>
            </w:r>
            <w:r w:rsidR="001B6204">
              <w:rPr>
                <w:rFonts w:ascii="Candara" w:hAnsi="Candara"/>
                <w:iCs/>
              </w:rPr>
              <w:t>C.A.A.</w:t>
            </w:r>
            <w:r w:rsidRPr="00CE7E34">
              <w:rPr>
                <w:rFonts w:ascii="Candara" w:hAnsi="Candara"/>
              </w:rPr>
              <w:t>.</w:t>
            </w: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Controllo in fase di Generalizzazione e Processi delle attività dell’Unità.</w:t>
            </w:r>
          </w:p>
        </w:tc>
      </w:tr>
      <w:tr w:rsidR="008D5175" w:rsidRPr="00CE7E34" w:rsidTr="00B3187B">
        <w:trPr>
          <w:trHeight w:val="559"/>
        </w:trPr>
        <w:tc>
          <w:tcPr>
            <w:tcW w:w="4077" w:type="dxa"/>
          </w:tcPr>
          <w:p w:rsidR="00A63B97" w:rsidRPr="00A63B97" w:rsidRDefault="008D5175" w:rsidP="00A63B97">
            <w:pPr>
              <w:pStyle w:val="Paragrafoelenco"/>
              <w:numPr>
                <w:ilvl w:val="0"/>
                <w:numId w:val="72"/>
              </w:numPr>
              <w:spacing w:before="240"/>
              <w:jc w:val="both"/>
              <w:rPr>
                <w:rFonts w:ascii="Candara" w:hAnsi="Candara"/>
              </w:rPr>
            </w:pPr>
            <w:proofErr w:type="gramStart"/>
            <w:r w:rsidRPr="00A63B97">
              <w:rPr>
                <w:rFonts w:ascii="Candara" w:hAnsi="Candara"/>
              </w:rPr>
              <w:t>Rilevazione dei feedback dei soggetti coinvolti (</w:t>
            </w:r>
            <w:r w:rsidR="00A63B97" w:rsidRPr="00A63B97">
              <w:rPr>
                <w:rFonts w:ascii="Candara" w:hAnsi="Candara"/>
              </w:rPr>
              <w:t xml:space="preserve">sulla parte di </w:t>
            </w:r>
            <w:r w:rsidRPr="00A63B97">
              <w:rPr>
                <w:rFonts w:ascii="Candara" w:hAnsi="Candara"/>
              </w:rPr>
              <w:lastRenderedPageBreak/>
              <w:t>formazione a scuola)</w:t>
            </w:r>
            <w:proofErr w:type="gramEnd"/>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Raccolta e valutazione dei feedback rispetto al corso di: </w:t>
            </w:r>
          </w:p>
          <w:p w:rsidR="008D5175" w:rsidRPr="00CE7E34" w:rsidRDefault="008D5175" w:rsidP="00030BF0">
            <w:pPr>
              <w:pStyle w:val="Paragrafoelenco"/>
              <w:numPr>
                <w:ilvl w:val="0"/>
                <w:numId w:val="80"/>
              </w:numPr>
              <w:jc w:val="both"/>
              <w:rPr>
                <w:rFonts w:ascii="Candara" w:hAnsi="Candara"/>
              </w:rPr>
            </w:pPr>
            <w:r w:rsidRPr="00CE7E34">
              <w:rPr>
                <w:rFonts w:ascii="Candara" w:hAnsi="Candara"/>
              </w:rPr>
              <w:t>Maestra prevalente</w:t>
            </w:r>
          </w:p>
          <w:p w:rsidR="008D5175" w:rsidRPr="00CE7E34" w:rsidRDefault="008D5175" w:rsidP="00030BF0">
            <w:pPr>
              <w:pStyle w:val="Paragrafoelenco"/>
              <w:numPr>
                <w:ilvl w:val="0"/>
                <w:numId w:val="80"/>
              </w:numPr>
              <w:jc w:val="both"/>
              <w:rPr>
                <w:rFonts w:ascii="Candara" w:hAnsi="Candara"/>
              </w:rPr>
            </w:pPr>
            <w:r w:rsidRPr="00CE7E34">
              <w:rPr>
                <w:rFonts w:ascii="Candara" w:hAnsi="Candara"/>
              </w:rPr>
              <w:lastRenderedPageBreak/>
              <w:t xml:space="preserve">M. e i suoi genitori </w:t>
            </w:r>
          </w:p>
          <w:p w:rsidR="008D5175" w:rsidRDefault="008D5175" w:rsidP="00030BF0">
            <w:pPr>
              <w:pStyle w:val="Paragrafoelenco"/>
              <w:numPr>
                <w:ilvl w:val="0"/>
                <w:numId w:val="80"/>
              </w:numPr>
              <w:jc w:val="both"/>
            </w:pPr>
            <w:r w:rsidRPr="00CE7E34">
              <w:rPr>
                <w:rFonts w:ascii="Candara" w:hAnsi="Candara"/>
              </w:rPr>
              <w:t>Bambini della classe</w:t>
            </w:r>
            <w:proofErr w:type="gramStart"/>
            <w:r w:rsidRPr="00CE7E34">
              <w:t xml:space="preserve">  </w:t>
            </w:r>
            <w:proofErr w:type="gramEnd"/>
          </w:p>
          <w:p w:rsidR="00A63B97" w:rsidRPr="00A63B97" w:rsidRDefault="00A63B97" w:rsidP="00A63B97">
            <w:pPr>
              <w:pStyle w:val="Paragrafoelenco"/>
              <w:ind w:left="0"/>
              <w:jc w:val="both"/>
              <w:rPr>
                <w:rFonts w:ascii="Candara" w:hAnsi="Candara"/>
              </w:rPr>
            </w:pPr>
            <w:r w:rsidRPr="00A63B97">
              <w:rPr>
                <w:rFonts w:ascii="Candara" w:hAnsi="Candara"/>
              </w:rPr>
              <w:t xml:space="preserve">In termini di: </w:t>
            </w:r>
          </w:p>
          <w:p w:rsidR="00A63B97" w:rsidRPr="00A63B97" w:rsidRDefault="00A63B97" w:rsidP="00A63B97">
            <w:pPr>
              <w:pStyle w:val="Paragrafoelenco"/>
              <w:numPr>
                <w:ilvl w:val="0"/>
                <w:numId w:val="90"/>
              </w:numPr>
              <w:jc w:val="both"/>
              <w:rPr>
                <w:rFonts w:ascii="Candara" w:hAnsi="Candara"/>
              </w:rPr>
            </w:pPr>
            <w:r w:rsidRPr="00A63B97">
              <w:rPr>
                <w:rFonts w:ascii="Candara" w:hAnsi="Candara"/>
              </w:rPr>
              <w:t xml:space="preserve">Gradimento </w:t>
            </w:r>
          </w:p>
          <w:p w:rsidR="00A63B97" w:rsidRPr="00A63B97" w:rsidRDefault="00A63B97" w:rsidP="00A63B97">
            <w:pPr>
              <w:pStyle w:val="Paragrafoelenco"/>
              <w:numPr>
                <w:ilvl w:val="0"/>
                <w:numId w:val="90"/>
              </w:numPr>
              <w:jc w:val="both"/>
              <w:rPr>
                <w:rFonts w:ascii="Candara" w:hAnsi="Candara"/>
              </w:rPr>
            </w:pPr>
            <w:r w:rsidRPr="00A63B97">
              <w:rPr>
                <w:rFonts w:ascii="Candara" w:hAnsi="Candara"/>
              </w:rPr>
              <w:t>Apprendimento</w:t>
            </w:r>
          </w:p>
          <w:p w:rsidR="00A63B97" w:rsidRPr="00CE7E34" w:rsidRDefault="00A63B97" w:rsidP="00A63B97">
            <w:pPr>
              <w:pStyle w:val="Paragrafoelenco"/>
              <w:numPr>
                <w:ilvl w:val="0"/>
                <w:numId w:val="90"/>
              </w:numPr>
              <w:jc w:val="both"/>
            </w:pPr>
            <w:r w:rsidRPr="00A63B97">
              <w:rPr>
                <w:rFonts w:ascii="Candara" w:hAnsi="Candara"/>
              </w:rPr>
              <w:t>Evoluzione delle pratiche operative</w:t>
            </w:r>
            <w:r>
              <w:t xml:space="preserve"> </w:t>
            </w:r>
          </w:p>
        </w:tc>
        <w:tc>
          <w:tcPr>
            <w:tcW w:w="3724" w:type="dxa"/>
          </w:tcPr>
          <w:p w:rsidR="008D5175" w:rsidRPr="00CE7E34" w:rsidRDefault="008D5175" w:rsidP="00B3187B">
            <w:pPr>
              <w:ind w:left="211" w:right="179"/>
              <w:jc w:val="both"/>
              <w:rPr>
                <w:rFonts w:ascii="Candara" w:hAnsi="Candara"/>
                <w:iCs/>
              </w:rPr>
            </w:pPr>
          </w:p>
        </w:tc>
        <w:tc>
          <w:tcPr>
            <w:tcW w:w="3541" w:type="dxa"/>
          </w:tcPr>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Produzione di un documento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rPr>
            </w:pPr>
            <w:r w:rsidRPr="00CE7E34">
              <w:rPr>
                <w:rFonts w:ascii="Candara" w:hAnsi="Candara"/>
              </w:rPr>
              <w:lastRenderedPageBreak/>
              <w:t xml:space="preserve">Istruzioni all’insegnante di sostegno per il follow-up </w:t>
            </w:r>
          </w:p>
          <w:p w:rsidR="008D5175" w:rsidRPr="00CE7E34" w:rsidRDefault="008D5175" w:rsidP="00B3187B">
            <w:pPr>
              <w:pStyle w:val="Paragrafoelenco"/>
              <w:spacing w:before="240"/>
              <w:jc w:val="both"/>
              <w:rPr>
                <w:rFonts w:ascii="Candara" w:hAnsi="Candara"/>
              </w:rPr>
            </w:pPr>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Produzione di un feedback generale sul corso: rilevazione dei punti di forza e di fragilità emersi nei soggetti. </w:t>
            </w:r>
          </w:p>
          <w:p w:rsidR="008D5175" w:rsidRPr="00CE7E34" w:rsidRDefault="008D5175" w:rsidP="00B3187B">
            <w:pPr>
              <w:jc w:val="both"/>
              <w:rPr>
                <w:rFonts w:ascii="Candara" w:hAnsi="Candara"/>
              </w:rPr>
            </w:pPr>
          </w:p>
          <w:p w:rsidR="008D5175" w:rsidRPr="00CE7E34" w:rsidRDefault="008D5175" w:rsidP="00B3187B">
            <w:pPr>
              <w:jc w:val="both"/>
              <w:rPr>
                <w:rFonts w:ascii="Candara" w:hAnsi="Candara"/>
              </w:rPr>
            </w:pPr>
            <w:r w:rsidRPr="00CE7E34">
              <w:rPr>
                <w:rFonts w:ascii="Candara" w:hAnsi="Candara"/>
              </w:rPr>
              <w:t xml:space="preserve">Passaggio di consegne all’insegnante di sostegno per il monitoraggio e il supporto degli apprendimenti acquisiti. </w:t>
            </w:r>
          </w:p>
          <w:p w:rsidR="008D5175" w:rsidRPr="00CE7E34" w:rsidRDefault="008D5175" w:rsidP="00B3187B">
            <w:pPr>
              <w:jc w:val="both"/>
              <w:rPr>
                <w:rFonts w:ascii="Candara" w:hAnsi="Candara"/>
              </w:rPr>
            </w:pPr>
          </w:p>
          <w:p w:rsidR="008D5175" w:rsidRPr="00CE7E34" w:rsidRDefault="008D5175" w:rsidP="00B3187B">
            <w:pPr>
              <w:jc w:val="both"/>
            </w:pPr>
            <w:r w:rsidRPr="00CE7E34">
              <w:rPr>
                <w:rFonts w:ascii="Candara" w:hAnsi="Candara"/>
              </w:rPr>
              <w:t>Definizione di un piano di comunicazione degli esiti nel tempo.</w:t>
            </w:r>
            <w:r w:rsidRPr="00CE7E34">
              <w:t xml:space="preserve"> </w:t>
            </w:r>
          </w:p>
        </w:tc>
        <w:tc>
          <w:tcPr>
            <w:tcW w:w="3724" w:type="dxa"/>
          </w:tcPr>
          <w:p w:rsidR="008D5175" w:rsidRPr="00CE7E34" w:rsidRDefault="008D5175" w:rsidP="00B3187B">
            <w:pPr>
              <w:ind w:right="179"/>
              <w:jc w:val="both"/>
            </w:pPr>
          </w:p>
          <w:p w:rsidR="008D5175" w:rsidRPr="00CE7E34" w:rsidRDefault="008D5175" w:rsidP="00B3187B">
            <w:pPr>
              <w:ind w:right="179"/>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Riunione con l’insegnante di sostegno. </w:t>
            </w:r>
          </w:p>
          <w:p w:rsidR="008D5175" w:rsidRPr="00CE7E34" w:rsidRDefault="008D5175" w:rsidP="00B3187B">
            <w:pPr>
              <w:jc w:val="both"/>
            </w:pPr>
            <w:r w:rsidRPr="00CE7E34">
              <w:rPr>
                <w:rFonts w:ascii="Candara" w:hAnsi="Candara"/>
              </w:rPr>
              <w:t>Produzione del piano di comunicazione (tempi e modi).</w:t>
            </w:r>
            <w:r w:rsidRPr="00CE7E34">
              <w:t xml:space="preserve">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rPr>
            </w:pPr>
            <w:r w:rsidRPr="00CE7E34">
              <w:rPr>
                <w:rFonts w:ascii="Candara" w:hAnsi="Candara"/>
              </w:rPr>
              <w:t xml:space="preserve">Elaborazione di una relazione finale </w:t>
            </w:r>
          </w:p>
        </w:tc>
        <w:tc>
          <w:tcPr>
            <w:tcW w:w="3367" w:type="dxa"/>
          </w:tcPr>
          <w:p w:rsidR="008D5175" w:rsidRPr="00CE7E34" w:rsidRDefault="008D5175" w:rsidP="00B3187B">
            <w:pPr>
              <w:jc w:val="both"/>
              <w:rPr>
                <w:rFonts w:ascii="Candara" w:hAnsi="Candara"/>
              </w:rPr>
            </w:pPr>
          </w:p>
          <w:p w:rsidR="008D5175" w:rsidRPr="00CE7E34" w:rsidRDefault="00A63B97" w:rsidP="00B3187B">
            <w:pPr>
              <w:jc w:val="both"/>
              <w:rPr>
                <w:rFonts w:ascii="Candara" w:hAnsi="Candara"/>
              </w:rPr>
            </w:pPr>
            <w:r>
              <w:rPr>
                <w:rFonts w:ascii="Candara" w:hAnsi="Candara"/>
              </w:rPr>
              <w:t>Analisi degli esiti.</w:t>
            </w:r>
          </w:p>
          <w:p w:rsidR="008D5175" w:rsidRPr="00CE7E34" w:rsidRDefault="008D5175" w:rsidP="00B3187B">
            <w:pPr>
              <w:jc w:val="both"/>
              <w:rPr>
                <w:rFonts w:ascii="Candara" w:hAnsi="Candara"/>
              </w:rPr>
            </w:pPr>
            <w:r w:rsidRPr="00CE7E34">
              <w:rPr>
                <w:rFonts w:ascii="Candara" w:hAnsi="Candara"/>
              </w:rPr>
              <w:t xml:space="preserve">Produzione della documentazione </w:t>
            </w:r>
            <w:proofErr w:type="gramStart"/>
            <w:r w:rsidRPr="00CE7E34">
              <w:rPr>
                <w:rFonts w:ascii="Candara" w:hAnsi="Candara"/>
              </w:rPr>
              <w:t>relativa al</w:t>
            </w:r>
            <w:proofErr w:type="gramEnd"/>
            <w:r w:rsidRPr="00CE7E34">
              <w:rPr>
                <w:rFonts w:ascii="Candara" w:hAnsi="Candara"/>
              </w:rPr>
              <w:t xml:space="preserve"> corso. </w:t>
            </w:r>
          </w:p>
          <w:p w:rsidR="008D5175" w:rsidRPr="00CE7E34" w:rsidRDefault="008D5175" w:rsidP="00B3187B">
            <w:pPr>
              <w:jc w:val="both"/>
            </w:pPr>
          </w:p>
        </w:tc>
        <w:tc>
          <w:tcPr>
            <w:tcW w:w="3724" w:type="dxa"/>
          </w:tcPr>
          <w:p w:rsidR="008D5175" w:rsidRPr="00CE7E34" w:rsidRDefault="008D5175" w:rsidP="00B3187B">
            <w:pPr>
              <w:ind w:right="179"/>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Produzione di un documento finale </w:t>
            </w:r>
          </w:p>
        </w:tc>
      </w:tr>
      <w:tr w:rsidR="008D5175" w:rsidRPr="00CE7E34" w:rsidTr="00B3187B">
        <w:trPr>
          <w:trHeight w:val="559"/>
        </w:trPr>
        <w:tc>
          <w:tcPr>
            <w:tcW w:w="4077" w:type="dxa"/>
          </w:tcPr>
          <w:p w:rsidR="008D5175" w:rsidRPr="00CE7E34" w:rsidRDefault="008D5175" w:rsidP="00030BF0">
            <w:pPr>
              <w:pStyle w:val="Paragrafoelenco"/>
              <w:numPr>
                <w:ilvl w:val="0"/>
                <w:numId w:val="72"/>
              </w:numPr>
              <w:spacing w:before="240"/>
              <w:jc w:val="both"/>
              <w:rPr>
                <w:rFonts w:ascii="Candara" w:hAnsi="Candara"/>
              </w:rPr>
            </w:pPr>
            <w:r w:rsidRPr="00CE7E34">
              <w:rPr>
                <w:rFonts w:ascii="Candara" w:hAnsi="Candara"/>
              </w:rPr>
              <w:t xml:space="preserve">Attuazione del piano di comunicazione preventivato nel </w:t>
            </w:r>
            <w:r w:rsidRPr="00CE7E34">
              <w:rPr>
                <w:rFonts w:ascii="Candara" w:hAnsi="Candara"/>
              </w:rPr>
              <w:lastRenderedPageBreak/>
              <w:t xml:space="preserve">progetto  </w:t>
            </w:r>
          </w:p>
        </w:tc>
        <w:tc>
          <w:tcPr>
            <w:tcW w:w="3367"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Comunicazione ai soggetti preventivati al Punto 3. </w:t>
            </w:r>
          </w:p>
          <w:p w:rsidR="008D5175" w:rsidRPr="00CE7E34" w:rsidRDefault="008D5175" w:rsidP="00B3187B">
            <w:pPr>
              <w:jc w:val="both"/>
              <w:rPr>
                <w:rFonts w:ascii="Candara" w:hAnsi="Candara"/>
              </w:rPr>
            </w:pPr>
            <w:r w:rsidRPr="00CE7E34">
              <w:rPr>
                <w:rFonts w:ascii="Candara" w:hAnsi="Candara"/>
              </w:rPr>
              <w:t xml:space="preserve">Pubblicazione nei centri di </w:t>
            </w:r>
            <w:r w:rsidRPr="00CE7E34">
              <w:rPr>
                <w:rFonts w:ascii="Candara" w:hAnsi="Candara"/>
              </w:rPr>
              <w:lastRenderedPageBreak/>
              <w:t xml:space="preserve">documentazione. </w:t>
            </w:r>
          </w:p>
        </w:tc>
        <w:tc>
          <w:tcPr>
            <w:tcW w:w="3724" w:type="dxa"/>
          </w:tcPr>
          <w:p w:rsidR="008D5175" w:rsidRPr="00CE7E34" w:rsidRDefault="008D5175" w:rsidP="00B3187B">
            <w:pPr>
              <w:ind w:right="179"/>
              <w:jc w:val="both"/>
            </w:pPr>
          </w:p>
        </w:tc>
        <w:tc>
          <w:tcPr>
            <w:tcW w:w="3541" w:type="dxa"/>
          </w:tcPr>
          <w:p w:rsidR="008D5175" w:rsidRPr="00CE7E34" w:rsidRDefault="008D5175" w:rsidP="00B3187B">
            <w:pPr>
              <w:jc w:val="both"/>
            </w:pPr>
          </w:p>
          <w:p w:rsidR="008D5175" w:rsidRPr="00CE7E34" w:rsidRDefault="008D5175" w:rsidP="00B3187B">
            <w:pPr>
              <w:jc w:val="both"/>
              <w:rPr>
                <w:rFonts w:ascii="Candara" w:hAnsi="Candara"/>
              </w:rPr>
            </w:pPr>
            <w:r w:rsidRPr="00CE7E34">
              <w:rPr>
                <w:rFonts w:ascii="Candara" w:hAnsi="Candara"/>
              </w:rPr>
              <w:t xml:space="preserve">Documentazione inviata. </w:t>
            </w:r>
          </w:p>
          <w:p w:rsidR="008D5175" w:rsidRPr="00CE7E34" w:rsidRDefault="008D5175" w:rsidP="00B3187B">
            <w:pPr>
              <w:jc w:val="both"/>
              <w:rPr>
                <w:rFonts w:ascii="Candara" w:hAnsi="Candara"/>
              </w:rPr>
            </w:pPr>
            <w:r w:rsidRPr="00CE7E34">
              <w:rPr>
                <w:rFonts w:ascii="Candara" w:hAnsi="Candara"/>
              </w:rPr>
              <w:t xml:space="preserve">Effettiva pubblicazione. </w:t>
            </w:r>
          </w:p>
          <w:p w:rsidR="008D5175" w:rsidRPr="00CE7E34" w:rsidRDefault="008D5175" w:rsidP="00B3187B">
            <w:pPr>
              <w:jc w:val="both"/>
              <w:rPr>
                <w:rFonts w:ascii="Candara" w:hAnsi="Candara"/>
              </w:rPr>
            </w:pPr>
          </w:p>
        </w:tc>
      </w:tr>
    </w:tbl>
    <w:p w:rsidR="00C2403F" w:rsidRDefault="00C2403F" w:rsidP="00B86064">
      <w:pPr>
        <w:pStyle w:val="Titolo2"/>
        <w:rPr>
          <w:rFonts w:eastAsia="Times New Roman"/>
          <w:sz w:val="28"/>
          <w:szCs w:val="28"/>
          <w:lang w:val="it-IT" w:eastAsia="it-IT"/>
        </w:rPr>
      </w:pPr>
      <w:bookmarkStart w:id="36" w:name="_Toc315887001"/>
    </w:p>
    <w:p w:rsidR="008D5175" w:rsidRPr="00CE7E34" w:rsidRDefault="007C274E" w:rsidP="00B86064">
      <w:pPr>
        <w:pStyle w:val="Titolo2"/>
        <w:rPr>
          <w:rFonts w:eastAsia="Times New Roman"/>
          <w:lang w:val="it-IT" w:eastAsia="it-IT"/>
        </w:rPr>
      </w:pPr>
      <w:r>
        <w:rPr>
          <w:rFonts w:eastAsia="Times New Roman"/>
          <w:lang w:val="it-IT" w:eastAsia="it-IT"/>
        </w:rPr>
        <w:t xml:space="preserve">8.1. </w:t>
      </w:r>
      <w:r w:rsidR="008D5175" w:rsidRPr="00CE7E34">
        <w:rPr>
          <w:rFonts w:eastAsia="Times New Roman"/>
          <w:lang w:val="it-IT" w:eastAsia="it-IT"/>
        </w:rPr>
        <w:t xml:space="preserve">Problemi che potrebbero verificarsi e </w:t>
      </w:r>
      <w:proofErr w:type="gramStart"/>
      <w:r w:rsidR="008D5175" w:rsidRPr="00CE7E34">
        <w:rPr>
          <w:rFonts w:eastAsia="Times New Roman"/>
          <w:lang w:val="it-IT" w:eastAsia="it-IT"/>
        </w:rPr>
        <w:t>modalità</w:t>
      </w:r>
      <w:proofErr w:type="gramEnd"/>
      <w:r w:rsidR="008D5175" w:rsidRPr="00CE7E34">
        <w:rPr>
          <w:rFonts w:eastAsia="Times New Roman"/>
          <w:lang w:val="it-IT" w:eastAsia="it-IT"/>
        </w:rPr>
        <w:t xml:space="preserve"> di affrontarli</w:t>
      </w:r>
      <w:bookmarkEnd w:id="36"/>
    </w:p>
    <w:p w:rsidR="008D5175" w:rsidRPr="00CE7E34" w:rsidRDefault="008D5175" w:rsidP="008D5175">
      <w:p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I problemi che apparentemente hanno più probabilità di realizzarsi sono legati ai processi motivazionali dei soggetti direttamente coinvolti nel progetto. La maestra potrebbe non vivere positivamente</w:t>
      </w:r>
      <w:r w:rsidR="0043311C">
        <w:rPr>
          <w:rFonts w:ascii="Times New Roman" w:hAnsi="Times New Roman" w:cs="Times New Roman"/>
          <w:sz w:val="24"/>
          <w:lang w:val="it-IT" w:eastAsia="it-IT"/>
        </w:rPr>
        <w:t xml:space="preserve"> il fatto che l’intervento nasca</w:t>
      </w:r>
      <w:r w:rsidRPr="00CE7E34">
        <w:rPr>
          <w:rFonts w:ascii="Times New Roman" w:hAnsi="Times New Roman" w:cs="Times New Roman"/>
          <w:sz w:val="24"/>
          <w:lang w:val="it-IT" w:eastAsia="it-IT"/>
        </w:rPr>
        <w:t xml:space="preserve"> sulla base di una segnalazione che rileva alcune mancanze riguardo alla gestione profession</w:t>
      </w:r>
      <w:r w:rsidR="0043311C">
        <w:rPr>
          <w:rFonts w:ascii="Times New Roman" w:hAnsi="Times New Roman" w:cs="Times New Roman"/>
          <w:sz w:val="24"/>
          <w:lang w:val="it-IT" w:eastAsia="it-IT"/>
        </w:rPr>
        <w:t>ale dalla disabilità. Come forma di reazione,</w:t>
      </w:r>
      <w:r w:rsidRPr="00CE7E34">
        <w:rPr>
          <w:rFonts w:ascii="Times New Roman" w:hAnsi="Times New Roman" w:cs="Times New Roman"/>
          <w:sz w:val="24"/>
          <w:lang w:val="it-IT" w:eastAsia="it-IT"/>
        </w:rPr>
        <w:t xml:space="preserve"> </w:t>
      </w:r>
      <w:r w:rsidR="0043311C">
        <w:rPr>
          <w:rFonts w:ascii="Times New Roman" w:hAnsi="Times New Roman" w:cs="Times New Roman"/>
          <w:sz w:val="24"/>
          <w:lang w:val="it-IT" w:eastAsia="it-IT"/>
        </w:rPr>
        <w:t xml:space="preserve">potrebbe </w:t>
      </w:r>
      <w:r w:rsidRPr="00CE7E34">
        <w:rPr>
          <w:rFonts w:ascii="Times New Roman" w:hAnsi="Times New Roman" w:cs="Times New Roman"/>
          <w:sz w:val="24"/>
          <w:lang w:val="it-IT" w:eastAsia="it-IT"/>
        </w:rPr>
        <w:t xml:space="preserve">sviluppare una serie di vissuti negativi (senso di accusa, imbarazzo, vergogna, </w:t>
      </w:r>
      <w:proofErr w:type="gramStart"/>
      <w:r w:rsidRPr="00CE7E34">
        <w:rPr>
          <w:rFonts w:ascii="Times New Roman" w:hAnsi="Times New Roman" w:cs="Times New Roman"/>
          <w:sz w:val="24"/>
          <w:lang w:val="it-IT" w:eastAsia="it-IT"/>
        </w:rPr>
        <w:t>senso</w:t>
      </w:r>
      <w:proofErr w:type="gramEnd"/>
      <w:r w:rsidRPr="00CE7E34">
        <w:rPr>
          <w:rFonts w:ascii="Times New Roman" w:hAnsi="Times New Roman" w:cs="Times New Roman"/>
          <w:sz w:val="24"/>
          <w:lang w:val="it-IT" w:eastAsia="it-IT"/>
        </w:rPr>
        <w:t xml:space="preserve"> </w:t>
      </w:r>
      <w:r w:rsidR="00261343" w:rsidRPr="00CE7E34">
        <w:rPr>
          <w:rFonts w:ascii="Times New Roman" w:hAnsi="Times New Roman" w:cs="Times New Roman"/>
          <w:sz w:val="24"/>
          <w:lang w:val="it-IT" w:eastAsia="it-IT"/>
        </w:rPr>
        <w:t>d’</w:t>
      </w:r>
      <w:r w:rsidRPr="00CE7E34">
        <w:rPr>
          <w:rFonts w:ascii="Times New Roman" w:hAnsi="Times New Roman" w:cs="Times New Roman"/>
          <w:sz w:val="24"/>
          <w:lang w:val="it-IT" w:eastAsia="it-IT"/>
        </w:rPr>
        <w:t>inefficacia)</w:t>
      </w:r>
      <w:r w:rsidR="00990658">
        <w:rPr>
          <w:rFonts w:ascii="Times New Roman" w:hAnsi="Times New Roman" w:cs="Times New Roman"/>
          <w:sz w:val="24"/>
          <w:lang w:val="it-IT" w:eastAsia="it-IT"/>
        </w:rPr>
        <w:t xml:space="preserve"> e mettere in atto una serie di strategie di difesa della propria immagine di competenza</w:t>
      </w:r>
      <w:r w:rsidR="00990658">
        <w:rPr>
          <w:rStyle w:val="Rimandonotaapidipagina"/>
          <w:rFonts w:ascii="Times New Roman" w:hAnsi="Times New Roman" w:cs="Times New Roman"/>
          <w:sz w:val="24"/>
          <w:lang w:val="it-IT" w:eastAsia="it-IT"/>
        </w:rPr>
        <w:footnoteReference w:id="32"/>
      </w:r>
      <w:r w:rsidRPr="00CE7E34">
        <w:rPr>
          <w:rFonts w:ascii="Times New Roman" w:hAnsi="Times New Roman" w:cs="Times New Roman"/>
          <w:sz w:val="24"/>
          <w:lang w:val="it-IT" w:eastAsia="it-IT"/>
        </w:rPr>
        <w:t xml:space="preserve"> che </w:t>
      </w:r>
      <w:r w:rsidR="00792F4D">
        <w:rPr>
          <w:rFonts w:ascii="Times New Roman" w:hAnsi="Times New Roman" w:cs="Times New Roman"/>
          <w:sz w:val="24"/>
          <w:lang w:val="it-IT" w:eastAsia="it-IT"/>
        </w:rPr>
        <w:t>potrebbero compromettere</w:t>
      </w:r>
      <w:r w:rsidR="0043311C">
        <w:rPr>
          <w:rFonts w:ascii="Times New Roman" w:hAnsi="Times New Roman" w:cs="Times New Roman"/>
          <w:sz w:val="24"/>
          <w:lang w:val="it-IT" w:eastAsia="it-IT"/>
        </w:rPr>
        <w:t xml:space="preserve"> </w:t>
      </w:r>
      <w:r w:rsidRPr="00CE7E34">
        <w:rPr>
          <w:rFonts w:ascii="Times New Roman" w:hAnsi="Times New Roman" w:cs="Times New Roman"/>
          <w:sz w:val="24"/>
          <w:lang w:val="it-IT" w:eastAsia="it-IT"/>
        </w:rPr>
        <w:t>la sua partecipazione alla formazione. Per questo motivo, i formatori dovranno essere particolarmente attenti a gestire la fase 3 di presentazione dell’intervento:</w:t>
      </w:r>
    </w:p>
    <w:p w:rsidR="008D5175" w:rsidRPr="00CE7E34" w:rsidRDefault="008D5175" w:rsidP="00030BF0">
      <w:pPr>
        <w:pStyle w:val="Paragrafoelenco"/>
        <w:numPr>
          <w:ilvl w:val="0"/>
          <w:numId w:val="78"/>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Esercitando un ascolto atti</w:t>
      </w:r>
      <w:r w:rsidR="00B970D1">
        <w:rPr>
          <w:rFonts w:ascii="Times New Roman" w:hAnsi="Times New Roman" w:cs="Times New Roman"/>
          <w:sz w:val="24"/>
          <w:lang w:val="it-IT" w:eastAsia="it-IT"/>
        </w:rPr>
        <w:t>vo.</w:t>
      </w:r>
    </w:p>
    <w:p w:rsidR="008D5175" w:rsidRPr="00CE7E34" w:rsidRDefault="008D5175" w:rsidP="00030BF0">
      <w:pPr>
        <w:pStyle w:val="Paragrafoelenco"/>
        <w:numPr>
          <w:ilvl w:val="0"/>
          <w:numId w:val="78"/>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Esercitando empatia e comprensione, condividendo esperienze person</w:t>
      </w:r>
      <w:r w:rsidR="00990658">
        <w:rPr>
          <w:rFonts w:ascii="Times New Roman" w:hAnsi="Times New Roman" w:cs="Times New Roman"/>
          <w:sz w:val="24"/>
          <w:lang w:val="it-IT" w:eastAsia="it-IT"/>
        </w:rPr>
        <w:t>ali maturate nel campo.</w:t>
      </w:r>
    </w:p>
    <w:p w:rsidR="00990658" w:rsidRPr="00990658" w:rsidRDefault="008D5175" w:rsidP="00990658">
      <w:pPr>
        <w:pStyle w:val="Paragrafoelenco"/>
        <w:numPr>
          <w:ilvl w:val="0"/>
          <w:numId w:val="78"/>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Accompagnando l’insegnante nell’</w:t>
      </w:r>
      <w:r w:rsidR="00990658">
        <w:rPr>
          <w:rFonts w:ascii="Times New Roman" w:hAnsi="Times New Roman" w:cs="Times New Roman"/>
          <w:sz w:val="24"/>
          <w:lang w:val="it-IT" w:eastAsia="it-IT"/>
        </w:rPr>
        <w:t xml:space="preserve">esternazione ed </w:t>
      </w:r>
      <w:r w:rsidRPr="00CE7E34">
        <w:rPr>
          <w:rFonts w:ascii="Times New Roman" w:hAnsi="Times New Roman" w:cs="Times New Roman"/>
          <w:sz w:val="24"/>
          <w:lang w:val="it-IT" w:eastAsia="it-IT"/>
        </w:rPr>
        <w:t>elaborazione delle emozioni che accompagnano/</w:t>
      </w:r>
      <w:proofErr w:type="gramStart"/>
      <w:r w:rsidRPr="00CE7E34">
        <w:rPr>
          <w:rFonts w:ascii="Times New Roman" w:hAnsi="Times New Roman" w:cs="Times New Roman"/>
          <w:sz w:val="24"/>
          <w:lang w:val="it-IT" w:eastAsia="it-IT"/>
        </w:rPr>
        <w:t>accompagneranno</w:t>
      </w:r>
      <w:proofErr w:type="gramEnd"/>
      <w:r w:rsidRPr="00CE7E34">
        <w:rPr>
          <w:rFonts w:ascii="Times New Roman" w:hAnsi="Times New Roman" w:cs="Times New Roman"/>
          <w:sz w:val="24"/>
          <w:lang w:val="it-IT" w:eastAsia="it-IT"/>
        </w:rPr>
        <w:t xml:space="preserve"> il percorso.</w:t>
      </w:r>
    </w:p>
    <w:p w:rsidR="008D5175" w:rsidRDefault="008D5175" w:rsidP="00030BF0">
      <w:pPr>
        <w:pStyle w:val="Paragrafoelenco"/>
        <w:numPr>
          <w:ilvl w:val="0"/>
          <w:numId w:val="78"/>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Predisponendo un intervento che miri all’accrescimento dell’autoefficacia della maestra: a questo scopo è utile citare il riferimento teorico a Bandura. Quest’autore ha approfondito l’aspetto dell’autoefficacia per rilevarne la centralità nei processi di apprendimento (nella definizione delle cause di fallimento, nella definizione di </w:t>
      </w:r>
      <w:proofErr w:type="gramStart"/>
      <w:r w:rsidRPr="00CE7E34">
        <w:rPr>
          <w:rFonts w:ascii="Times New Roman" w:hAnsi="Times New Roman" w:cs="Times New Roman"/>
          <w:sz w:val="24"/>
          <w:lang w:val="it-IT" w:eastAsia="it-IT"/>
        </w:rPr>
        <w:t>aspettative</w:t>
      </w:r>
      <w:proofErr w:type="gramEnd"/>
      <w:r w:rsidRPr="00CE7E34">
        <w:rPr>
          <w:rFonts w:ascii="Times New Roman" w:hAnsi="Times New Roman" w:cs="Times New Roman"/>
          <w:sz w:val="24"/>
          <w:lang w:val="it-IT" w:eastAsia="it-IT"/>
        </w:rPr>
        <w:t xml:space="preserve">, degli obiettivi e dei risultati). </w:t>
      </w:r>
    </w:p>
    <w:p w:rsidR="00792F4D" w:rsidRPr="00CE7E34" w:rsidRDefault="00792F4D" w:rsidP="00030BF0">
      <w:pPr>
        <w:pStyle w:val="Paragrafoelenco"/>
        <w:numPr>
          <w:ilvl w:val="0"/>
          <w:numId w:val="78"/>
        </w:numPr>
        <w:jc w:val="both"/>
        <w:rPr>
          <w:rFonts w:ascii="Times New Roman" w:hAnsi="Times New Roman" w:cs="Times New Roman"/>
          <w:sz w:val="24"/>
          <w:lang w:val="it-IT" w:eastAsia="it-IT"/>
        </w:rPr>
      </w:pPr>
      <w:r>
        <w:rPr>
          <w:rFonts w:ascii="Times New Roman" w:hAnsi="Times New Roman" w:cs="Times New Roman"/>
          <w:sz w:val="24"/>
          <w:lang w:val="it-IT" w:eastAsia="it-IT"/>
        </w:rPr>
        <w:t xml:space="preserve">Attuando strategie d’intervento e recupero sulle fonti demotivazione. </w:t>
      </w:r>
    </w:p>
    <w:p w:rsidR="008D5175" w:rsidRPr="00CE7E34" w:rsidRDefault="008D5175" w:rsidP="008D5175">
      <w:pPr>
        <w:pStyle w:val="Paragrafoelenco"/>
        <w:ind w:left="0"/>
        <w:jc w:val="both"/>
        <w:rPr>
          <w:rFonts w:ascii="Times New Roman" w:hAnsi="Times New Roman" w:cs="Times New Roman"/>
          <w:sz w:val="24"/>
          <w:lang w:val="it-IT" w:eastAsia="it-IT"/>
        </w:rPr>
      </w:pPr>
    </w:p>
    <w:p w:rsidR="00683605" w:rsidRDefault="00A14147" w:rsidP="008D5175">
      <w:pPr>
        <w:pStyle w:val="Paragrafoelenco"/>
        <w:ind w:left="0"/>
        <w:jc w:val="both"/>
        <w:rPr>
          <w:rFonts w:ascii="Times New Roman" w:hAnsi="Times New Roman" w:cs="Times New Roman"/>
          <w:sz w:val="24"/>
          <w:lang w:val="it-IT" w:eastAsia="it-IT"/>
        </w:rPr>
      </w:pPr>
      <w:r>
        <w:rPr>
          <w:rFonts w:ascii="Times New Roman" w:hAnsi="Times New Roman" w:cs="Times New Roman"/>
          <w:sz w:val="24"/>
          <w:lang w:val="it-IT" w:eastAsia="it-IT"/>
        </w:rPr>
        <w:lastRenderedPageBreak/>
        <w:t>Uguale</w:t>
      </w:r>
      <w:r w:rsidR="00683605">
        <w:rPr>
          <w:rFonts w:ascii="Times New Roman" w:hAnsi="Times New Roman" w:cs="Times New Roman"/>
          <w:sz w:val="24"/>
          <w:lang w:val="it-IT" w:eastAsia="it-IT"/>
        </w:rPr>
        <w:t xml:space="preserve"> </w:t>
      </w:r>
      <w:r>
        <w:rPr>
          <w:rFonts w:ascii="Times New Roman" w:hAnsi="Times New Roman" w:cs="Times New Roman"/>
          <w:sz w:val="24"/>
          <w:lang w:val="it-IT" w:eastAsia="it-IT"/>
        </w:rPr>
        <w:t xml:space="preserve">cura dovrà essere posta nella fase </w:t>
      </w:r>
      <w:proofErr w:type="gramStart"/>
      <w:r>
        <w:rPr>
          <w:rFonts w:ascii="Times New Roman" w:hAnsi="Times New Roman" w:cs="Times New Roman"/>
          <w:sz w:val="24"/>
          <w:lang w:val="it-IT" w:eastAsia="it-IT"/>
        </w:rPr>
        <w:t>7</w:t>
      </w:r>
      <w:proofErr w:type="gramEnd"/>
      <w:r>
        <w:rPr>
          <w:rFonts w:ascii="Times New Roman" w:hAnsi="Times New Roman" w:cs="Times New Roman"/>
          <w:sz w:val="24"/>
          <w:lang w:val="it-IT" w:eastAsia="it-IT"/>
        </w:rPr>
        <w:t xml:space="preserve"> di analisi dei bisogni formativi</w:t>
      </w:r>
      <w:r w:rsidR="00B970D1">
        <w:rPr>
          <w:rFonts w:ascii="Times New Roman" w:hAnsi="Times New Roman" w:cs="Times New Roman"/>
          <w:sz w:val="24"/>
          <w:lang w:val="it-IT" w:eastAsia="it-IT"/>
        </w:rPr>
        <w:t xml:space="preserve">, </w:t>
      </w:r>
      <w:r w:rsidR="00683605">
        <w:rPr>
          <w:rFonts w:ascii="Times New Roman" w:hAnsi="Times New Roman" w:cs="Times New Roman"/>
          <w:sz w:val="24"/>
          <w:lang w:val="it-IT" w:eastAsia="it-IT"/>
        </w:rPr>
        <w:t>soprattutto per quanto ri</w:t>
      </w:r>
      <w:r w:rsidR="00B970D1">
        <w:rPr>
          <w:rFonts w:ascii="Times New Roman" w:hAnsi="Times New Roman" w:cs="Times New Roman"/>
          <w:sz w:val="24"/>
          <w:lang w:val="it-IT" w:eastAsia="it-IT"/>
        </w:rPr>
        <w:t>guarda i colloqui in profondità: p</w:t>
      </w:r>
      <w:r w:rsidR="00683605">
        <w:rPr>
          <w:rFonts w:ascii="Times New Roman" w:hAnsi="Times New Roman" w:cs="Times New Roman"/>
          <w:sz w:val="24"/>
          <w:lang w:val="it-IT" w:eastAsia="it-IT"/>
        </w:rPr>
        <w:t>er i motivi già esposti, la maestra potrebbe vivere la valutazione come un giudizio sulla sua persona e tentare di nascondere i suoi punti deboli. Il formatore deve porre particolare attenzione a gestire questo passaggio:</w:t>
      </w:r>
    </w:p>
    <w:p w:rsidR="008D5175" w:rsidRDefault="00683605" w:rsidP="00683605">
      <w:pPr>
        <w:pStyle w:val="Paragrafoelenco"/>
        <w:numPr>
          <w:ilvl w:val="0"/>
          <w:numId w:val="88"/>
        </w:numPr>
        <w:jc w:val="both"/>
        <w:rPr>
          <w:rFonts w:ascii="Times New Roman" w:hAnsi="Times New Roman" w:cs="Times New Roman"/>
          <w:sz w:val="24"/>
          <w:lang w:val="it-IT" w:eastAsia="it-IT"/>
        </w:rPr>
      </w:pPr>
      <w:proofErr w:type="gramStart"/>
      <w:r>
        <w:rPr>
          <w:rFonts w:ascii="Times New Roman" w:hAnsi="Times New Roman" w:cs="Times New Roman"/>
          <w:sz w:val="24"/>
          <w:lang w:val="it-IT" w:eastAsia="it-IT"/>
        </w:rPr>
        <w:t>Integrando le proprie rilevazioni con le osservazioni già raccolte dall’insegnante di sostegno.</w:t>
      </w:r>
      <w:proofErr w:type="gramEnd"/>
    </w:p>
    <w:p w:rsidR="00683605" w:rsidRDefault="00683605" w:rsidP="00683605">
      <w:pPr>
        <w:pStyle w:val="Paragrafoelenco"/>
        <w:numPr>
          <w:ilvl w:val="0"/>
          <w:numId w:val="88"/>
        </w:numPr>
        <w:jc w:val="both"/>
        <w:rPr>
          <w:rFonts w:ascii="Times New Roman" w:hAnsi="Times New Roman" w:cs="Times New Roman"/>
          <w:sz w:val="24"/>
          <w:lang w:val="it-IT" w:eastAsia="it-IT"/>
        </w:rPr>
      </w:pPr>
      <w:proofErr w:type="gramStart"/>
      <w:r>
        <w:rPr>
          <w:rFonts w:ascii="Times New Roman" w:hAnsi="Times New Roman" w:cs="Times New Roman"/>
          <w:sz w:val="24"/>
          <w:lang w:val="it-IT" w:eastAsia="it-IT"/>
        </w:rPr>
        <w:t>Sfruttando la sua posizione di conoscenza per gestire in modo efficace il colloquio.</w:t>
      </w:r>
      <w:proofErr w:type="gramEnd"/>
    </w:p>
    <w:p w:rsidR="00B970D1" w:rsidRDefault="00B970D1" w:rsidP="00683605">
      <w:pPr>
        <w:pStyle w:val="Paragrafoelenco"/>
        <w:numPr>
          <w:ilvl w:val="0"/>
          <w:numId w:val="88"/>
        </w:numPr>
        <w:jc w:val="both"/>
        <w:rPr>
          <w:rFonts w:ascii="Times New Roman" w:hAnsi="Times New Roman" w:cs="Times New Roman"/>
          <w:sz w:val="24"/>
          <w:lang w:val="it-IT" w:eastAsia="it-IT"/>
        </w:rPr>
      </w:pPr>
      <w:proofErr w:type="gramStart"/>
      <w:r>
        <w:rPr>
          <w:rFonts w:ascii="Times New Roman" w:hAnsi="Times New Roman" w:cs="Times New Roman"/>
          <w:sz w:val="24"/>
          <w:lang w:val="it-IT" w:eastAsia="it-IT"/>
        </w:rPr>
        <w:t>Indagando i desideri formativi dell’insegnante per combattere l’idea della “formazione obbligatoria calata dall’alto”.</w:t>
      </w:r>
      <w:proofErr w:type="gramEnd"/>
    </w:p>
    <w:p w:rsidR="00683605" w:rsidRDefault="00683605" w:rsidP="00683605">
      <w:pPr>
        <w:pStyle w:val="Paragrafoelenco"/>
        <w:numPr>
          <w:ilvl w:val="0"/>
          <w:numId w:val="88"/>
        </w:numPr>
        <w:jc w:val="both"/>
        <w:rPr>
          <w:rFonts w:ascii="Times New Roman" w:hAnsi="Times New Roman" w:cs="Times New Roman"/>
          <w:sz w:val="24"/>
          <w:lang w:val="it-IT" w:eastAsia="it-IT"/>
        </w:rPr>
      </w:pPr>
      <w:r>
        <w:rPr>
          <w:rFonts w:ascii="Times New Roman" w:hAnsi="Times New Roman" w:cs="Times New Roman"/>
          <w:sz w:val="24"/>
          <w:lang w:val="it-IT" w:eastAsia="it-IT"/>
        </w:rPr>
        <w:t>Creando un l</w:t>
      </w:r>
      <w:r w:rsidR="00B970D1">
        <w:rPr>
          <w:rFonts w:ascii="Times New Roman" w:hAnsi="Times New Roman" w:cs="Times New Roman"/>
          <w:sz w:val="24"/>
          <w:lang w:val="it-IT" w:eastAsia="it-IT"/>
        </w:rPr>
        <w:t xml:space="preserve">egame di fiducia </w:t>
      </w:r>
      <w:r>
        <w:rPr>
          <w:rFonts w:ascii="Times New Roman" w:hAnsi="Times New Roman" w:cs="Times New Roman"/>
          <w:sz w:val="24"/>
          <w:lang w:val="it-IT" w:eastAsia="it-IT"/>
        </w:rPr>
        <w:t xml:space="preserve">che predisponga </w:t>
      </w:r>
      <w:r w:rsidR="00B970D1">
        <w:rPr>
          <w:rFonts w:ascii="Times New Roman" w:hAnsi="Times New Roman" w:cs="Times New Roman"/>
          <w:sz w:val="24"/>
          <w:lang w:val="it-IT" w:eastAsia="it-IT"/>
        </w:rPr>
        <w:t xml:space="preserve">la maestra </w:t>
      </w:r>
      <w:r>
        <w:rPr>
          <w:rFonts w:ascii="Times New Roman" w:hAnsi="Times New Roman" w:cs="Times New Roman"/>
          <w:sz w:val="24"/>
          <w:lang w:val="it-IT" w:eastAsia="it-IT"/>
        </w:rPr>
        <w:t xml:space="preserve">al confronto e all’apprendimento. </w:t>
      </w:r>
    </w:p>
    <w:p w:rsidR="00683605" w:rsidRDefault="00683605" w:rsidP="00683605">
      <w:pPr>
        <w:pStyle w:val="Paragrafoelenco"/>
        <w:numPr>
          <w:ilvl w:val="0"/>
          <w:numId w:val="88"/>
        </w:numPr>
        <w:jc w:val="both"/>
        <w:rPr>
          <w:rFonts w:ascii="Times New Roman" w:hAnsi="Times New Roman" w:cs="Times New Roman"/>
          <w:sz w:val="24"/>
          <w:lang w:val="it-IT" w:eastAsia="it-IT"/>
        </w:rPr>
      </w:pPr>
      <w:r>
        <w:rPr>
          <w:rFonts w:ascii="Times New Roman" w:hAnsi="Times New Roman" w:cs="Times New Roman"/>
          <w:sz w:val="24"/>
          <w:lang w:val="it-IT" w:eastAsia="it-IT"/>
        </w:rPr>
        <w:t xml:space="preserve">Presentando l’intervento come un’occasione di crescita. </w:t>
      </w:r>
    </w:p>
    <w:p w:rsidR="00683605" w:rsidRPr="00CE7E34" w:rsidRDefault="00683605" w:rsidP="008D5175">
      <w:pPr>
        <w:pStyle w:val="Paragrafoelenco"/>
        <w:ind w:left="0"/>
        <w:jc w:val="both"/>
        <w:rPr>
          <w:rFonts w:ascii="Times New Roman" w:hAnsi="Times New Roman" w:cs="Times New Roman"/>
          <w:sz w:val="24"/>
          <w:lang w:val="it-IT" w:eastAsia="it-IT"/>
        </w:rPr>
      </w:pPr>
    </w:p>
    <w:p w:rsidR="008D5175" w:rsidRPr="00CE7E34" w:rsidRDefault="008D5175" w:rsidP="008D5175">
      <w:pPr>
        <w:pStyle w:val="Paragrafoelenco"/>
        <w:ind w:left="0"/>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Anche rispetto a M. </w:t>
      </w:r>
      <w:proofErr w:type="gramStart"/>
      <w:r w:rsidRPr="00CE7E34">
        <w:rPr>
          <w:rFonts w:ascii="Times New Roman" w:hAnsi="Times New Roman" w:cs="Times New Roman"/>
          <w:sz w:val="24"/>
          <w:lang w:val="it-IT" w:eastAsia="it-IT"/>
        </w:rPr>
        <w:t>potrebbero</w:t>
      </w:r>
      <w:proofErr w:type="gramEnd"/>
      <w:r w:rsidRPr="00CE7E34">
        <w:rPr>
          <w:rFonts w:ascii="Times New Roman" w:hAnsi="Times New Roman" w:cs="Times New Roman"/>
          <w:sz w:val="24"/>
          <w:lang w:val="it-IT" w:eastAsia="it-IT"/>
        </w:rPr>
        <w:t xml:space="preserve"> manifestarsi </w:t>
      </w:r>
      <w:r w:rsidR="00B970D1" w:rsidRPr="00CE7E34">
        <w:rPr>
          <w:rFonts w:ascii="Times New Roman" w:hAnsi="Times New Roman" w:cs="Times New Roman"/>
          <w:sz w:val="24"/>
          <w:lang w:val="it-IT" w:eastAsia="it-IT"/>
        </w:rPr>
        <w:t>complicazioni</w:t>
      </w:r>
      <w:r w:rsidRPr="00CE7E34">
        <w:rPr>
          <w:rFonts w:ascii="Times New Roman" w:hAnsi="Times New Roman" w:cs="Times New Roman"/>
          <w:sz w:val="24"/>
          <w:lang w:val="it-IT" w:eastAsia="it-IT"/>
        </w:rPr>
        <w:t xml:space="preserve"> </w:t>
      </w:r>
      <w:r w:rsidR="00B970D1">
        <w:rPr>
          <w:rFonts w:ascii="Times New Roman" w:hAnsi="Times New Roman" w:cs="Times New Roman"/>
          <w:sz w:val="24"/>
          <w:lang w:val="it-IT" w:eastAsia="it-IT"/>
        </w:rPr>
        <w:t>legate</w:t>
      </w:r>
      <w:r w:rsidR="00A14147">
        <w:rPr>
          <w:rFonts w:ascii="Times New Roman" w:hAnsi="Times New Roman" w:cs="Times New Roman"/>
          <w:sz w:val="24"/>
          <w:lang w:val="it-IT" w:eastAsia="it-IT"/>
        </w:rPr>
        <w:t xml:space="preserve"> alla percezione dell’autoefficacia e della motivazione</w:t>
      </w:r>
      <w:r w:rsidRPr="00CE7E34">
        <w:rPr>
          <w:rFonts w:ascii="Times New Roman" w:hAnsi="Times New Roman" w:cs="Times New Roman"/>
          <w:sz w:val="24"/>
          <w:lang w:val="it-IT" w:eastAsia="it-IT"/>
        </w:rPr>
        <w:t>: la disabilità comunicativa spesso è accompagnata –</w:t>
      </w:r>
      <w:r w:rsidR="0043311C">
        <w:rPr>
          <w:rFonts w:ascii="Times New Roman" w:hAnsi="Times New Roman" w:cs="Times New Roman"/>
          <w:sz w:val="24"/>
          <w:lang w:val="it-IT" w:eastAsia="it-IT"/>
        </w:rPr>
        <w:t xml:space="preserve"> come nel nostro caso </w:t>
      </w:r>
      <w:r w:rsidR="0043311C" w:rsidRPr="00CE7E34">
        <w:rPr>
          <w:rFonts w:ascii="Times New Roman" w:hAnsi="Times New Roman" w:cs="Times New Roman"/>
          <w:sz w:val="24"/>
          <w:lang w:val="it-IT" w:eastAsia="it-IT"/>
        </w:rPr>
        <w:t>–</w:t>
      </w:r>
      <w:r w:rsidR="0043311C">
        <w:rPr>
          <w:rFonts w:ascii="Times New Roman" w:hAnsi="Times New Roman" w:cs="Times New Roman"/>
          <w:sz w:val="24"/>
          <w:lang w:val="it-IT" w:eastAsia="it-IT"/>
        </w:rPr>
        <w:t xml:space="preserve"> </w:t>
      </w:r>
      <w:r w:rsidRPr="00CE7E34">
        <w:rPr>
          <w:rFonts w:ascii="Times New Roman" w:hAnsi="Times New Roman" w:cs="Times New Roman"/>
          <w:sz w:val="24"/>
          <w:lang w:val="it-IT" w:eastAsia="it-IT"/>
        </w:rPr>
        <w:t xml:space="preserve"> da una serie di esperienze fallimentari che portano il soggetto a consolidare determinate posizioni regressive: </w:t>
      </w:r>
    </w:p>
    <w:p w:rsidR="008D5175" w:rsidRPr="00CE7E34" w:rsidRDefault="008D5175" w:rsidP="00030BF0">
      <w:pPr>
        <w:pStyle w:val="Paragrafoelenco"/>
        <w:numPr>
          <w:ilvl w:val="0"/>
          <w:numId w:val="77"/>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Provo sempre a comunicare, ma nessuno mi capisce, quindi non ci </w:t>
      </w:r>
      <w:r w:rsidR="005D1D9F">
        <w:rPr>
          <w:rFonts w:ascii="Times New Roman" w:hAnsi="Times New Roman" w:cs="Times New Roman"/>
          <w:sz w:val="24"/>
          <w:lang w:val="it-IT" w:eastAsia="it-IT"/>
        </w:rPr>
        <w:t>tento</w:t>
      </w:r>
      <w:r w:rsidRPr="00CE7E34">
        <w:rPr>
          <w:rFonts w:ascii="Times New Roman" w:hAnsi="Times New Roman" w:cs="Times New Roman"/>
          <w:sz w:val="24"/>
          <w:lang w:val="it-IT" w:eastAsia="it-IT"/>
        </w:rPr>
        <w:t xml:space="preserve"> più. </w:t>
      </w:r>
    </w:p>
    <w:p w:rsidR="008D5175" w:rsidRPr="00CE7E34" w:rsidRDefault="008D5175" w:rsidP="00030BF0">
      <w:pPr>
        <w:pStyle w:val="Paragrafoelenco"/>
        <w:numPr>
          <w:ilvl w:val="0"/>
          <w:numId w:val="77"/>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Provo sempre a comunicare, ma nessuno mi capisce, e tutti tendono a fare scelte al posto mio. Va bene così, per me è meno faticoso.</w:t>
      </w:r>
    </w:p>
    <w:p w:rsidR="008D5175" w:rsidRPr="00CE7E34" w:rsidRDefault="008D5175" w:rsidP="00030BF0">
      <w:pPr>
        <w:pStyle w:val="Paragrafoelenco"/>
        <w:numPr>
          <w:ilvl w:val="0"/>
          <w:numId w:val="77"/>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Provo sempre a comunicare, ma alla fine tutti capiscono solo quello che voglio capire. Non ci </w:t>
      </w:r>
      <w:r w:rsidR="005D1D9F">
        <w:rPr>
          <w:rFonts w:ascii="Times New Roman" w:hAnsi="Times New Roman" w:cs="Times New Roman"/>
          <w:sz w:val="24"/>
          <w:lang w:val="it-IT" w:eastAsia="it-IT"/>
        </w:rPr>
        <w:t>tento</w:t>
      </w:r>
      <w:r w:rsidRPr="00CE7E34">
        <w:rPr>
          <w:rFonts w:ascii="Times New Roman" w:hAnsi="Times New Roman" w:cs="Times New Roman"/>
          <w:sz w:val="24"/>
          <w:lang w:val="it-IT" w:eastAsia="it-IT"/>
        </w:rPr>
        <w:t xml:space="preserve"> più, reagisco malamente e mi comporto male. </w:t>
      </w:r>
    </w:p>
    <w:p w:rsidR="008D5175" w:rsidRPr="00CE7E34" w:rsidRDefault="008D5175" w:rsidP="00030BF0">
      <w:pPr>
        <w:pStyle w:val="Paragrafoelenco"/>
        <w:numPr>
          <w:ilvl w:val="0"/>
          <w:numId w:val="77"/>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Provo sempre a comunicare, solo pochissime persone mi capiscono. Comunico esclusivamente con loro, instaurando un r</w:t>
      </w:r>
      <w:r w:rsidR="005D1D9F">
        <w:rPr>
          <w:rFonts w:ascii="Times New Roman" w:hAnsi="Times New Roman" w:cs="Times New Roman"/>
          <w:sz w:val="24"/>
          <w:lang w:val="it-IT" w:eastAsia="it-IT"/>
        </w:rPr>
        <w:t xml:space="preserve">apporto di completa dipendenza che </w:t>
      </w:r>
      <w:proofErr w:type="gramStart"/>
      <w:r w:rsidR="005D1D9F">
        <w:rPr>
          <w:rFonts w:ascii="Times New Roman" w:hAnsi="Times New Roman" w:cs="Times New Roman"/>
          <w:sz w:val="24"/>
          <w:lang w:val="it-IT" w:eastAsia="it-IT"/>
        </w:rPr>
        <w:t xml:space="preserve">mi </w:t>
      </w:r>
      <w:proofErr w:type="gramEnd"/>
      <w:r w:rsidR="005D1D9F">
        <w:rPr>
          <w:rFonts w:ascii="Times New Roman" w:hAnsi="Times New Roman" w:cs="Times New Roman"/>
          <w:sz w:val="24"/>
          <w:lang w:val="it-IT" w:eastAsia="it-IT"/>
        </w:rPr>
        <w:t xml:space="preserve">isola da ogni altra possibilità di interazione. </w:t>
      </w:r>
    </w:p>
    <w:p w:rsidR="008D5175" w:rsidRPr="00CE7E34" w:rsidRDefault="008D5175" w:rsidP="008D5175">
      <w:pPr>
        <w:pStyle w:val="Paragrafoelenco"/>
        <w:ind w:left="0"/>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Riappropriarsi della possibilità di esercitare una comunicazione efficace non sola</w:t>
      </w:r>
      <w:r w:rsidR="0043311C">
        <w:rPr>
          <w:rFonts w:ascii="Times New Roman" w:hAnsi="Times New Roman" w:cs="Times New Roman"/>
          <w:sz w:val="24"/>
          <w:lang w:val="it-IT" w:eastAsia="it-IT"/>
        </w:rPr>
        <w:t>mente con partner esclusivi (</w:t>
      </w:r>
      <w:proofErr w:type="gramStart"/>
      <w:r w:rsidR="0043311C">
        <w:rPr>
          <w:rFonts w:ascii="Times New Roman" w:hAnsi="Times New Roman" w:cs="Times New Roman"/>
          <w:sz w:val="24"/>
          <w:lang w:val="it-IT" w:eastAsia="it-IT"/>
        </w:rPr>
        <w:t>p.e.</w:t>
      </w:r>
      <w:proofErr w:type="gramEnd"/>
      <w:r w:rsidRPr="00CE7E34">
        <w:rPr>
          <w:rFonts w:ascii="Times New Roman" w:hAnsi="Times New Roman" w:cs="Times New Roman"/>
          <w:sz w:val="24"/>
          <w:lang w:val="it-IT" w:eastAsia="it-IT"/>
        </w:rPr>
        <w:t xml:space="preserve"> insegnante di sostegno) rappresenta per il bambino una grande sfida che da una parte è sicuramente stimolante perché può risolvere alcuni s</w:t>
      </w:r>
      <w:r w:rsidR="0043311C">
        <w:rPr>
          <w:rFonts w:ascii="Times New Roman" w:hAnsi="Times New Roman" w:cs="Times New Roman"/>
          <w:sz w:val="24"/>
          <w:lang w:val="it-IT" w:eastAsia="it-IT"/>
        </w:rPr>
        <w:t xml:space="preserve">uoi bisogni basilari (p.e. </w:t>
      </w:r>
      <w:r w:rsidRPr="00CE7E34">
        <w:rPr>
          <w:rFonts w:ascii="Times New Roman" w:hAnsi="Times New Roman" w:cs="Times New Roman"/>
          <w:sz w:val="24"/>
          <w:lang w:val="it-IT" w:eastAsia="it-IT"/>
        </w:rPr>
        <w:t xml:space="preserve">bisogni di integrazione, bisogno di amicizia, bisogni di relazione) ma dall’altra è anche estremamente impegnativa sia dal punto di vista emotivo </w:t>
      </w:r>
      <w:r w:rsidR="0043311C">
        <w:rPr>
          <w:rFonts w:ascii="Times New Roman" w:hAnsi="Times New Roman" w:cs="Times New Roman"/>
          <w:sz w:val="24"/>
          <w:lang w:val="it-IT" w:eastAsia="it-IT"/>
        </w:rPr>
        <w:t xml:space="preserve">sia </w:t>
      </w:r>
      <w:r w:rsidRPr="00CE7E34">
        <w:rPr>
          <w:rFonts w:ascii="Times New Roman" w:hAnsi="Times New Roman" w:cs="Times New Roman"/>
          <w:sz w:val="24"/>
          <w:lang w:val="it-IT" w:eastAsia="it-IT"/>
        </w:rPr>
        <w:t xml:space="preserve"> dal punto di vista cognitivo. I formatori dovranno allora essere particolarmente attenti a mediare quest’esperienza: </w:t>
      </w:r>
    </w:p>
    <w:p w:rsidR="008D5175" w:rsidRPr="00CE7E34" w:rsidRDefault="008D5175" w:rsidP="00030BF0">
      <w:pPr>
        <w:pStyle w:val="Paragrafoelenco"/>
        <w:numPr>
          <w:ilvl w:val="0"/>
          <w:numId w:val="79"/>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Fungendo da filtro per le emozioni (Come ti senti ora?Che cosa provi?)</w:t>
      </w:r>
    </w:p>
    <w:p w:rsidR="008D5175" w:rsidRPr="00CE7E34" w:rsidRDefault="008D5175" w:rsidP="00030BF0">
      <w:pPr>
        <w:pStyle w:val="Paragrafoelenco"/>
        <w:numPr>
          <w:ilvl w:val="0"/>
          <w:numId w:val="79"/>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Fungendo da anticipatori (Cosa succederà?Cosa faremo?Perché lo facciamo?) </w:t>
      </w:r>
    </w:p>
    <w:p w:rsidR="008D5175" w:rsidRPr="00CE7E34" w:rsidRDefault="008D5175" w:rsidP="00030BF0">
      <w:pPr>
        <w:pStyle w:val="Paragrafoelenco"/>
        <w:numPr>
          <w:ilvl w:val="0"/>
          <w:numId w:val="79"/>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lastRenderedPageBreak/>
        <w:t xml:space="preserve">Sostenendo la motivazione e la partecipazione (il bambino deve essere effettivamente co-protagonista della trasformazione della sua classe e della sua maestra). </w:t>
      </w:r>
    </w:p>
    <w:p w:rsidR="008D5175" w:rsidRDefault="008D5175" w:rsidP="00030BF0">
      <w:pPr>
        <w:pStyle w:val="Paragrafoelenco"/>
        <w:numPr>
          <w:ilvl w:val="0"/>
          <w:numId w:val="79"/>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Predisponendo un intervento che miri all’accrescimento dell’autoefficacia del bambino.</w:t>
      </w:r>
    </w:p>
    <w:p w:rsidR="00A14147" w:rsidRPr="00CE7E34" w:rsidRDefault="00A14147" w:rsidP="00A14147">
      <w:pPr>
        <w:pStyle w:val="Paragrafoelenco"/>
        <w:ind w:left="0"/>
        <w:jc w:val="both"/>
        <w:rPr>
          <w:rFonts w:ascii="Times New Roman" w:hAnsi="Times New Roman" w:cs="Times New Roman"/>
          <w:sz w:val="24"/>
          <w:lang w:val="it-IT" w:eastAsia="it-IT"/>
        </w:rPr>
      </w:pPr>
    </w:p>
    <w:p w:rsidR="008D5175" w:rsidRPr="00CE7E34" w:rsidRDefault="008D5175" w:rsidP="008D5175">
      <w:pPr>
        <w:pStyle w:val="Paragrafoelenco"/>
        <w:ind w:left="0"/>
        <w:jc w:val="both"/>
        <w:rPr>
          <w:rFonts w:ascii="Times New Roman" w:hAnsi="Times New Roman" w:cs="Times New Roman"/>
          <w:sz w:val="24"/>
          <w:lang w:val="it-IT" w:eastAsia="it-IT"/>
        </w:rPr>
      </w:pPr>
    </w:p>
    <w:p w:rsidR="008D5175" w:rsidRPr="00CE7E34" w:rsidRDefault="008D5175" w:rsidP="008D5175">
      <w:pPr>
        <w:pStyle w:val="Paragrafoelenco"/>
        <w:ind w:left="0"/>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Ulteriori problemi che si potrebbero verificare nello svolgimento delle diverse fasi sono:</w:t>
      </w:r>
    </w:p>
    <w:p w:rsidR="008D5175" w:rsidRPr="00CE7E34" w:rsidRDefault="008D5175" w:rsidP="00030BF0">
      <w:pPr>
        <w:pStyle w:val="Paragrafoelenco"/>
        <w:numPr>
          <w:ilvl w:val="0"/>
          <w:numId w:val="81"/>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Assenza dei partecipanti: soprattutto malattie e/o assenze di M. e della maestra. In questo caso, è prevista la possibilità di far slittare gli incontri. </w:t>
      </w:r>
    </w:p>
    <w:p w:rsidR="008D5175" w:rsidRPr="00CE7E34" w:rsidRDefault="008D5175" w:rsidP="00030BF0">
      <w:pPr>
        <w:pStyle w:val="Paragrafoelenco"/>
        <w:numPr>
          <w:ilvl w:val="0"/>
          <w:numId w:val="81"/>
        </w:numPr>
        <w:jc w:val="both"/>
        <w:rPr>
          <w:rFonts w:ascii="Times New Roman" w:hAnsi="Times New Roman" w:cs="Times New Roman"/>
          <w:sz w:val="24"/>
          <w:lang w:val="it-IT" w:eastAsia="it-IT"/>
        </w:rPr>
      </w:pPr>
      <w:r w:rsidRPr="00CE7E34">
        <w:rPr>
          <w:rFonts w:ascii="Times New Roman" w:hAnsi="Times New Roman" w:cs="Times New Roman"/>
          <w:sz w:val="24"/>
          <w:lang w:val="it-IT" w:eastAsia="it-IT"/>
        </w:rPr>
        <w:t xml:space="preserve">Inutilizzabilità del computer: il formatore porta con sé sempre anche il proprio PC. </w:t>
      </w:r>
    </w:p>
    <w:p w:rsidR="008D5175" w:rsidRPr="00CE7E34" w:rsidRDefault="008D5175" w:rsidP="008D5175">
      <w:pPr>
        <w:pStyle w:val="Titolo1"/>
        <w:jc w:val="both"/>
        <w:rPr>
          <w:rFonts w:ascii="Times New Roman" w:eastAsiaTheme="minorEastAsia" w:hAnsi="Times New Roman" w:cs="Times New Roman"/>
          <w:b w:val="0"/>
          <w:bCs w:val="0"/>
          <w:sz w:val="24"/>
          <w:szCs w:val="24"/>
          <w:lang w:val="it-IT" w:eastAsia="it-IT"/>
        </w:rPr>
      </w:pPr>
    </w:p>
    <w:p w:rsidR="00CD15E1" w:rsidRDefault="00CD15E1" w:rsidP="00B86064">
      <w:pPr>
        <w:pStyle w:val="Titolo2"/>
        <w:rPr>
          <w:sz w:val="24"/>
          <w:szCs w:val="24"/>
          <w:lang w:val="it-IT" w:eastAsia="it-IT"/>
        </w:rPr>
      </w:pPr>
      <w:bookmarkStart w:id="37" w:name="_Toc315887002"/>
    </w:p>
    <w:p w:rsidR="00CD15E1" w:rsidRDefault="00CD15E1" w:rsidP="00B86064">
      <w:pPr>
        <w:pStyle w:val="Titolo2"/>
        <w:rPr>
          <w:sz w:val="24"/>
          <w:szCs w:val="24"/>
          <w:lang w:val="it-IT" w:eastAsia="it-IT"/>
        </w:rPr>
      </w:pPr>
    </w:p>
    <w:p w:rsidR="00CD15E1" w:rsidRDefault="00CD15E1" w:rsidP="00B86064">
      <w:pPr>
        <w:pStyle w:val="Titolo2"/>
        <w:rPr>
          <w:sz w:val="24"/>
          <w:szCs w:val="24"/>
          <w:lang w:val="it-IT" w:eastAsia="it-IT"/>
        </w:rPr>
      </w:pPr>
    </w:p>
    <w:p w:rsidR="00CD15E1" w:rsidRDefault="00CD15E1" w:rsidP="00B86064">
      <w:pPr>
        <w:pStyle w:val="Titolo2"/>
        <w:rPr>
          <w:sz w:val="24"/>
          <w:szCs w:val="24"/>
          <w:lang w:val="it-IT" w:eastAsia="it-IT"/>
        </w:rPr>
      </w:pPr>
    </w:p>
    <w:p w:rsidR="00CD15E1" w:rsidRDefault="00CD15E1" w:rsidP="00B86064">
      <w:pPr>
        <w:pStyle w:val="Titolo2"/>
        <w:rPr>
          <w:sz w:val="24"/>
          <w:szCs w:val="24"/>
          <w:lang w:val="it-IT" w:eastAsia="it-IT"/>
        </w:rPr>
      </w:pPr>
    </w:p>
    <w:p w:rsidR="00CD15E1" w:rsidRDefault="00CD15E1" w:rsidP="00B86064">
      <w:pPr>
        <w:pStyle w:val="Titolo2"/>
        <w:rPr>
          <w:sz w:val="24"/>
          <w:szCs w:val="24"/>
          <w:lang w:val="it-IT" w:eastAsia="it-IT"/>
        </w:rPr>
      </w:pPr>
    </w:p>
    <w:p w:rsidR="008D5175" w:rsidRPr="00CE7E34" w:rsidRDefault="007C274E" w:rsidP="00B86064">
      <w:pPr>
        <w:pStyle w:val="Titolo2"/>
        <w:rPr>
          <w:sz w:val="24"/>
          <w:szCs w:val="24"/>
          <w:lang w:val="it-IT" w:eastAsia="it-IT"/>
        </w:rPr>
      </w:pPr>
      <w:r>
        <w:rPr>
          <w:sz w:val="24"/>
          <w:szCs w:val="24"/>
          <w:lang w:val="it-IT" w:eastAsia="it-IT"/>
        </w:rPr>
        <w:t>8.2</w:t>
      </w:r>
      <w:r w:rsidR="008D5175" w:rsidRPr="00CE7E34">
        <w:rPr>
          <w:sz w:val="24"/>
          <w:szCs w:val="24"/>
          <w:lang w:val="it-IT" w:eastAsia="it-IT"/>
        </w:rPr>
        <w:t xml:space="preserve">. Il diagramma di </w:t>
      </w:r>
      <w:proofErr w:type="spellStart"/>
      <w:r w:rsidR="008D5175" w:rsidRPr="00CE7E34">
        <w:rPr>
          <w:sz w:val="24"/>
          <w:szCs w:val="24"/>
          <w:lang w:val="it-IT" w:eastAsia="it-IT"/>
        </w:rPr>
        <w:t>Gantt</w:t>
      </w:r>
      <w:bookmarkEnd w:id="37"/>
      <w:proofErr w:type="spellEnd"/>
    </w:p>
    <w:p w:rsidR="0043311C" w:rsidRPr="00CD15E1" w:rsidRDefault="008D5175" w:rsidP="00CD15E1">
      <w:pPr>
        <w:jc w:val="both"/>
        <w:rPr>
          <w:noProof/>
          <w:sz w:val="24"/>
          <w:szCs w:val="24"/>
          <w:lang w:val="it-IT" w:eastAsia="it-IT"/>
        </w:rPr>
      </w:pPr>
      <w:r w:rsidRPr="00CE7E34">
        <w:rPr>
          <w:rFonts w:ascii="Times New Roman" w:hAnsi="Times New Roman" w:cs="Times New Roman"/>
          <w:sz w:val="24"/>
          <w:szCs w:val="24"/>
          <w:lang w:val="it-IT" w:eastAsia="it-IT"/>
        </w:rPr>
        <w:t xml:space="preserve">Seguono due diverse possibilità di pianificazione delle fasi </w:t>
      </w:r>
      <w:proofErr w:type="gramStart"/>
      <w:r w:rsidRPr="00CE7E34">
        <w:rPr>
          <w:rFonts w:ascii="Times New Roman" w:hAnsi="Times New Roman" w:cs="Times New Roman"/>
          <w:sz w:val="24"/>
          <w:szCs w:val="24"/>
          <w:lang w:val="it-IT" w:eastAsia="it-IT"/>
        </w:rPr>
        <w:t>del</w:t>
      </w:r>
      <w:proofErr w:type="gramEnd"/>
      <w:r w:rsidRPr="00CE7E34">
        <w:rPr>
          <w:rFonts w:ascii="Times New Roman" w:hAnsi="Times New Roman" w:cs="Times New Roman"/>
          <w:sz w:val="24"/>
          <w:szCs w:val="24"/>
          <w:lang w:val="it-IT" w:eastAsia="it-IT"/>
        </w:rPr>
        <w:t xml:space="preserve"> progetto: la prima è una pianificazione per settimana, la seconda è una pianificazione per date.</w:t>
      </w:r>
      <w:r w:rsidRPr="00CE7E34">
        <w:rPr>
          <w:noProof/>
          <w:sz w:val="24"/>
          <w:szCs w:val="24"/>
          <w:lang w:val="it-IT" w:eastAsia="it-IT"/>
        </w:rPr>
        <w:t xml:space="preserve"> </w:t>
      </w:r>
    </w:p>
    <w:tbl>
      <w:tblPr>
        <w:tblpPr w:leftFromText="141" w:rightFromText="141" w:vertAnchor="text" w:tblpY="1"/>
        <w:tblOverlap w:val="never"/>
        <w:tblW w:w="0" w:type="auto"/>
        <w:tblCellMar>
          <w:left w:w="70" w:type="dxa"/>
          <w:right w:w="70" w:type="dxa"/>
        </w:tblCellMar>
        <w:tblLook w:val="04A0"/>
      </w:tblPr>
      <w:tblGrid>
        <w:gridCol w:w="968"/>
        <w:gridCol w:w="313"/>
        <w:gridCol w:w="331"/>
        <w:gridCol w:w="335"/>
        <w:gridCol w:w="342"/>
        <w:gridCol w:w="313"/>
        <w:gridCol w:w="331"/>
        <w:gridCol w:w="335"/>
        <w:gridCol w:w="342"/>
        <w:gridCol w:w="313"/>
        <w:gridCol w:w="331"/>
        <w:gridCol w:w="335"/>
        <w:gridCol w:w="342"/>
        <w:gridCol w:w="313"/>
        <w:gridCol w:w="331"/>
        <w:gridCol w:w="335"/>
        <w:gridCol w:w="342"/>
        <w:gridCol w:w="313"/>
        <w:gridCol w:w="331"/>
        <w:gridCol w:w="335"/>
        <w:gridCol w:w="342"/>
      </w:tblGrid>
      <w:tr w:rsidR="00CD15E1" w:rsidRPr="00CD15E1" w:rsidTr="00CD15E1">
        <w:trPr>
          <w:trHeight w:val="261"/>
        </w:trPr>
        <w:tc>
          <w:tcPr>
            <w:tcW w:w="0" w:type="auto"/>
            <w:tcBorders>
              <w:top w:val="single" w:sz="4" w:space="0" w:color="auto"/>
              <w:left w:val="single" w:sz="4" w:space="0" w:color="auto"/>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lastRenderedPageBreak/>
              <w:t>MESE</w:t>
            </w:r>
          </w:p>
        </w:tc>
        <w:tc>
          <w:tcPr>
            <w:tcW w:w="0" w:type="auto"/>
            <w:gridSpan w:val="4"/>
            <w:tcBorders>
              <w:top w:val="single" w:sz="4" w:space="0" w:color="auto"/>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t>GENNAIO</w:t>
            </w:r>
          </w:p>
        </w:tc>
        <w:tc>
          <w:tcPr>
            <w:tcW w:w="0" w:type="auto"/>
            <w:gridSpan w:val="4"/>
            <w:tcBorders>
              <w:top w:val="single" w:sz="4" w:space="0" w:color="auto"/>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t>FEBBRAIO</w:t>
            </w:r>
          </w:p>
        </w:tc>
        <w:tc>
          <w:tcPr>
            <w:tcW w:w="0" w:type="auto"/>
            <w:gridSpan w:val="4"/>
            <w:tcBorders>
              <w:top w:val="single" w:sz="4" w:space="0" w:color="auto"/>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t>MARZO</w:t>
            </w:r>
          </w:p>
        </w:tc>
        <w:tc>
          <w:tcPr>
            <w:tcW w:w="0" w:type="auto"/>
            <w:gridSpan w:val="4"/>
            <w:tcBorders>
              <w:top w:val="single" w:sz="4" w:space="0" w:color="auto"/>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t>APRILE</w:t>
            </w:r>
          </w:p>
        </w:tc>
        <w:tc>
          <w:tcPr>
            <w:tcW w:w="0" w:type="auto"/>
            <w:gridSpan w:val="4"/>
            <w:tcBorders>
              <w:top w:val="single" w:sz="4" w:space="0" w:color="auto"/>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16"/>
                <w:szCs w:val="16"/>
              </w:rPr>
            </w:pPr>
            <w:r w:rsidRPr="006609BD">
              <w:rPr>
                <w:rFonts w:ascii="Candara" w:hAnsi="Candara" w:cs="Arial"/>
                <w:b/>
                <w:color w:val="000000"/>
                <w:sz w:val="16"/>
                <w:szCs w:val="16"/>
              </w:rPr>
              <w:t>MAGGIO</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b/>
                <w:color w:val="000000"/>
                <w:sz w:val="20"/>
                <w:szCs w:val="16"/>
                <w:lang w:val="it-IT"/>
              </w:rPr>
            </w:pPr>
            <w:r w:rsidRPr="006609BD">
              <w:rPr>
                <w:rFonts w:ascii="Candara" w:hAnsi="Candara" w:cs="Arial"/>
                <w:b/>
                <w:color w:val="000000"/>
                <w:sz w:val="16"/>
                <w:szCs w:val="16"/>
                <w:lang w:val="it-IT"/>
              </w:rPr>
              <w:t>SETTIMANA</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1</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2</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3</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4</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1</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2</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3</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4</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1</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2</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3</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4</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1</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2</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3</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4</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1</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2</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3</w:t>
            </w:r>
          </w:p>
        </w:tc>
        <w:tc>
          <w:tcPr>
            <w:tcW w:w="0" w:type="auto"/>
            <w:tcBorders>
              <w:top w:val="nil"/>
              <w:left w:val="nil"/>
              <w:bottom w:val="single" w:sz="4" w:space="0" w:color="auto"/>
              <w:right w:val="single" w:sz="4" w:space="0" w:color="auto"/>
            </w:tcBorders>
            <w:noWrap/>
            <w:vAlign w:val="bottom"/>
            <w:hideMark/>
          </w:tcPr>
          <w:p w:rsidR="00CD15E1" w:rsidRPr="006609BD" w:rsidRDefault="00CD15E1" w:rsidP="000D4A93">
            <w:pPr>
              <w:jc w:val="center"/>
              <w:rPr>
                <w:rFonts w:ascii="Candara" w:hAnsi="Candara" w:cs="Arial"/>
                <w:color w:val="000000"/>
                <w:sz w:val="16"/>
                <w:szCs w:val="16"/>
              </w:rPr>
            </w:pPr>
            <w:r w:rsidRPr="006609BD">
              <w:rPr>
                <w:rFonts w:ascii="Candara" w:hAnsi="Candara" w:cs="Arial"/>
                <w:color w:val="000000"/>
                <w:sz w:val="16"/>
                <w:szCs w:val="16"/>
              </w:rPr>
              <w:t>S 4</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FF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FF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FF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FF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2</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00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3</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2D05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4</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C0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5</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70C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6</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B05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7</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206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8</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7030A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9</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C000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10</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E0501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11</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xml:space="preserve">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C2392E"/>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FFFF"/>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12</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33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33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13</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0080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14</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6699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auto"/>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0A5CCF"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 </w:t>
            </w:r>
            <w:r w:rsidR="00CD15E1" w:rsidRPr="006609BD">
              <w:rPr>
                <w:rFonts w:ascii="Candara" w:hAnsi="Candara"/>
                <w:color w:val="000000"/>
                <w:sz w:val="20"/>
                <w:szCs w:val="18"/>
                <w:lang w:val="it-IT"/>
              </w:rPr>
              <w:t xml:space="preserve">Fase </w:t>
            </w:r>
            <w:proofErr w:type="gramStart"/>
            <w:r w:rsidR="00CD15E1" w:rsidRPr="006609BD">
              <w:rPr>
                <w:rFonts w:ascii="Candara" w:hAnsi="Candara"/>
                <w:color w:val="000000"/>
                <w:sz w:val="20"/>
                <w:szCs w:val="18"/>
                <w:lang w:val="it-IT"/>
              </w:rPr>
              <w:t>15</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3333FF"/>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16</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900CC"/>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17</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660033"/>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261"/>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18</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33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33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FF3300"/>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r w:rsidR="00CD15E1" w:rsidRPr="00CD15E1" w:rsidTr="00CD15E1">
        <w:trPr>
          <w:trHeight w:val="96"/>
        </w:trPr>
        <w:tc>
          <w:tcPr>
            <w:tcW w:w="0" w:type="auto"/>
            <w:tcBorders>
              <w:top w:val="nil"/>
              <w:left w:val="single" w:sz="4" w:space="0" w:color="auto"/>
              <w:bottom w:val="single" w:sz="4" w:space="0" w:color="auto"/>
              <w:right w:val="single" w:sz="4" w:space="0" w:color="auto"/>
            </w:tcBorders>
            <w:noWrap/>
            <w:vAlign w:val="bottom"/>
            <w:hideMark/>
          </w:tcPr>
          <w:p w:rsidR="00CD15E1" w:rsidRPr="006609BD" w:rsidRDefault="00CD15E1" w:rsidP="00CD15E1">
            <w:pPr>
              <w:pStyle w:val="Paragrafoelenco"/>
              <w:spacing w:after="0" w:line="240" w:lineRule="auto"/>
              <w:ind w:left="0"/>
              <w:jc w:val="center"/>
              <w:rPr>
                <w:rFonts w:ascii="Candara" w:hAnsi="Candara"/>
                <w:color w:val="000000"/>
                <w:sz w:val="20"/>
                <w:szCs w:val="18"/>
                <w:lang w:val="it-IT"/>
              </w:rPr>
            </w:pPr>
            <w:r w:rsidRPr="006609BD">
              <w:rPr>
                <w:rFonts w:ascii="Candara" w:hAnsi="Candara"/>
                <w:color w:val="000000"/>
                <w:sz w:val="20"/>
                <w:szCs w:val="18"/>
                <w:lang w:val="it-IT"/>
              </w:rPr>
              <w:t xml:space="preserve">Fase </w:t>
            </w:r>
            <w:proofErr w:type="gramStart"/>
            <w:r w:rsidRPr="006609BD">
              <w:rPr>
                <w:rFonts w:ascii="Candara" w:hAnsi="Candara"/>
                <w:color w:val="000000"/>
                <w:sz w:val="20"/>
                <w:szCs w:val="18"/>
                <w:lang w:val="it-IT"/>
              </w:rPr>
              <w:t>19</w:t>
            </w:r>
            <w:proofErr w:type="gramEnd"/>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96633"/>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96633"/>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96633"/>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shd w:val="clear" w:color="auto" w:fill="996633"/>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c>
          <w:tcPr>
            <w:tcW w:w="0" w:type="auto"/>
            <w:tcBorders>
              <w:top w:val="nil"/>
              <w:left w:val="nil"/>
              <w:bottom w:val="single" w:sz="4" w:space="0" w:color="auto"/>
              <w:right w:val="single" w:sz="4" w:space="0" w:color="auto"/>
            </w:tcBorders>
            <w:noWrap/>
            <w:vAlign w:val="bottom"/>
            <w:hideMark/>
          </w:tcPr>
          <w:p w:rsidR="00CD15E1" w:rsidRPr="00CD15E1" w:rsidRDefault="00CD15E1" w:rsidP="000D4A93">
            <w:pPr>
              <w:rPr>
                <w:rFonts w:ascii="Candara" w:hAnsi="Candara" w:cs="Arial"/>
                <w:color w:val="000000"/>
                <w:sz w:val="12"/>
                <w:szCs w:val="16"/>
              </w:rPr>
            </w:pPr>
            <w:r w:rsidRPr="00CD15E1">
              <w:rPr>
                <w:rFonts w:ascii="Candara" w:hAnsi="Candara" w:cs="Arial"/>
                <w:color w:val="000000"/>
                <w:sz w:val="12"/>
                <w:szCs w:val="16"/>
              </w:rPr>
              <w:t> </w:t>
            </w:r>
          </w:p>
        </w:tc>
      </w:tr>
    </w:tbl>
    <w:tbl>
      <w:tblPr>
        <w:tblStyle w:val="Grigliatabella"/>
        <w:tblW w:w="6204" w:type="dxa"/>
        <w:tblLook w:val="04A0"/>
      </w:tblPr>
      <w:tblGrid>
        <w:gridCol w:w="249"/>
        <w:gridCol w:w="5955"/>
      </w:tblGrid>
      <w:tr w:rsidR="00CD15E1" w:rsidRPr="00305897" w:rsidTr="009136BF">
        <w:trPr>
          <w:trHeight w:val="313"/>
        </w:trPr>
        <w:tc>
          <w:tcPr>
            <w:tcW w:w="0" w:type="auto"/>
            <w:shd w:val="clear" w:color="auto" w:fill="FFFF0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proofErr w:type="gramStart"/>
            <w:r>
              <w:rPr>
                <w:rFonts w:ascii="Candara" w:hAnsi="Candara"/>
                <w:color w:val="000000"/>
                <w:sz w:val="20"/>
                <w:szCs w:val="18"/>
              </w:rPr>
              <w:t>Contatto</w:t>
            </w:r>
            <w:proofErr w:type="gramEnd"/>
            <w:r>
              <w:rPr>
                <w:rFonts w:ascii="Candara" w:hAnsi="Candara"/>
                <w:color w:val="000000"/>
                <w:sz w:val="20"/>
                <w:szCs w:val="18"/>
              </w:rPr>
              <w:t xml:space="preserve"> famiglia + elaborazione </w:t>
            </w:r>
            <w:r w:rsidRPr="00305897">
              <w:rPr>
                <w:rFonts w:ascii="Candara" w:hAnsi="Candara"/>
                <w:color w:val="000000"/>
                <w:sz w:val="20"/>
                <w:szCs w:val="18"/>
              </w:rPr>
              <w:t>richiesta formativa</w:t>
            </w:r>
          </w:p>
        </w:tc>
      </w:tr>
      <w:tr w:rsidR="00CD15E1" w:rsidRPr="00305897" w:rsidTr="009136BF">
        <w:trPr>
          <w:trHeight w:val="313"/>
        </w:trPr>
        <w:tc>
          <w:tcPr>
            <w:tcW w:w="0" w:type="auto"/>
            <w:shd w:val="clear" w:color="auto" w:fill="FF000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Presentazione dirigente sc.</w:t>
            </w:r>
          </w:p>
        </w:tc>
      </w:tr>
      <w:tr w:rsidR="00CD15E1" w:rsidRPr="00305897" w:rsidTr="009136BF">
        <w:trPr>
          <w:trHeight w:val="313"/>
        </w:trPr>
        <w:tc>
          <w:tcPr>
            <w:tcW w:w="0" w:type="auto"/>
            <w:shd w:val="clear" w:color="auto" w:fill="92D05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Presentazione M. + maestra</w:t>
            </w:r>
          </w:p>
        </w:tc>
      </w:tr>
      <w:tr w:rsidR="00CD15E1" w:rsidRPr="00305897" w:rsidTr="009136BF">
        <w:trPr>
          <w:trHeight w:val="313"/>
        </w:trPr>
        <w:tc>
          <w:tcPr>
            <w:tcW w:w="0" w:type="auto"/>
            <w:shd w:val="clear" w:color="auto" w:fill="FFC00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Presentazione gruppo doc.</w:t>
            </w:r>
          </w:p>
        </w:tc>
      </w:tr>
      <w:tr w:rsidR="00CD15E1" w:rsidRPr="00305897" w:rsidTr="009136BF">
        <w:trPr>
          <w:trHeight w:val="313"/>
        </w:trPr>
        <w:tc>
          <w:tcPr>
            <w:tcW w:w="0" w:type="auto"/>
            <w:shd w:val="clear" w:color="auto" w:fill="0070C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Presentazione classe</w:t>
            </w:r>
          </w:p>
        </w:tc>
      </w:tr>
      <w:tr w:rsidR="00CD15E1" w:rsidRPr="00305897" w:rsidTr="009136BF">
        <w:trPr>
          <w:trHeight w:val="313"/>
        </w:trPr>
        <w:tc>
          <w:tcPr>
            <w:tcW w:w="0" w:type="auto"/>
            <w:shd w:val="clear" w:color="auto" w:fill="00B05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Analisi bisogni educativi</w:t>
            </w:r>
          </w:p>
        </w:tc>
      </w:tr>
      <w:tr w:rsidR="00CD15E1" w:rsidRPr="00305897" w:rsidTr="009136BF">
        <w:trPr>
          <w:trHeight w:val="313"/>
        </w:trPr>
        <w:tc>
          <w:tcPr>
            <w:tcW w:w="0" w:type="auto"/>
            <w:shd w:val="clear" w:color="auto" w:fill="00206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Analisi bisogni formativi</w:t>
            </w:r>
          </w:p>
        </w:tc>
      </w:tr>
      <w:tr w:rsidR="00CD15E1" w:rsidRPr="00305897" w:rsidTr="009136BF">
        <w:trPr>
          <w:trHeight w:val="313"/>
        </w:trPr>
        <w:tc>
          <w:tcPr>
            <w:tcW w:w="0" w:type="auto"/>
            <w:shd w:val="clear" w:color="auto" w:fill="7030A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Produzione materiale con M.</w:t>
            </w:r>
          </w:p>
        </w:tc>
      </w:tr>
      <w:tr w:rsidR="00CD15E1" w:rsidRPr="00305897" w:rsidTr="009136BF">
        <w:trPr>
          <w:trHeight w:val="313"/>
        </w:trPr>
        <w:tc>
          <w:tcPr>
            <w:tcW w:w="0" w:type="auto"/>
            <w:shd w:val="clear" w:color="auto" w:fill="C00000"/>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sz w:val="20"/>
                <w:szCs w:val="18"/>
              </w:rPr>
              <w:t xml:space="preserve">Modulo I, Unità </w:t>
            </w:r>
            <w:proofErr w:type="gramStart"/>
            <w:r w:rsidRPr="00305897">
              <w:rPr>
                <w:rFonts w:ascii="Candara" w:hAnsi="Candara"/>
                <w:sz w:val="20"/>
                <w:szCs w:val="18"/>
              </w:rPr>
              <w:t>1</w:t>
            </w:r>
            <w:proofErr w:type="gramEnd"/>
          </w:p>
        </w:tc>
      </w:tr>
      <w:tr w:rsidR="00CD15E1" w:rsidRPr="00305897" w:rsidTr="009136BF">
        <w:trPr>
          <w:trHeight w:val="313"/>
        </w:trPr>
        <w:tc>
          <w:tcPr>
            <w:tcW w:w="0" w:type="auto"/>
            <w:shd w:val="clear" w:color="auto" w:fill="E05010"/>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sz w:val="20"/>
                <w:szCs w:val="18"/>
              </w:rPr>
              <w:t xml:space="preserve">Modulo I, Unità </w:t>
            </w:r>
            <w:proofErr w:type="gramStart"/>
            <w:r w:rsidRPr="00305897">
              <w:rPr>
                <w:rFonts w:ascii="Candara" w:hAnsi="Candara"/>
                <w:sz w:val="20"/>
                <w:szCs w:val="18"/>
              </w:rPr>
              <w:t>2</w:t>
            </w:r>
            <w:proofErr w:type="gramEnd"/>
          </w:p>
        </w:tc>
      </w:tr>
      <w:tr w:rsidR="00CD15E1" w:rsidRPr="00305897" w:rsidTr="009136BF">
        <w:trPr>
          <w:trHeight w:val="313"/>
        </w:trPr>
        <w:tc>
          <w:tcPr>
            <w:tcW w:w="0" w:type="auto"/>
            <w:shd w:val="clear" w:color="auto" w:fill="C2392E"/>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Pr>
                <w:rFonts w:ascii="Candara" w:hAnsi="Candara"/>
                <w:sz w:val="20"/>
                <w:szCs w:val="18"/>
              </w:rPr>
              <w:t xml:space="preserve">           </w:t>
            </w:r>
            <w:r w:rsidRPr="00305897">
              <w:rPr>
                <w:rFonts w:ascii="Candara" w:hAnsi="Candara"/>
                <w:sz w:val="20"/>
                <w:szCs w:val="18"/>
              </w:rPr>
              <w:t xml:space="preserve">Modulo I, Unità </w:t>
            </w:r>
            <w:proofErr w:type="gramStart"/>
            <w:r w:rsidRPr="00305897">
              <w:rPr>
                <w:rFonts w:ascii="Candara" w:hAnsi="Candara"/>
                <w:sz w:val="20"/>
                <w:szCs w:val="18"/>
              </w:rPr>
              <w:t>3</w:t>
            </w:r>
            <w:proofErr w:type="gramEnd"/>
            <w:r w:rsidRPr="00305897">
              <w:rPr>
                <w:rFonts w:ascii="Candara" w:hAnsi="Candara"/>
                <w:sz w:val="20"/>
                <w:szCs w:val="18"/>
              </w:rPr>
              <w:t>, Sottomodulo 3.A.</w:t>
            </w:r>
          </w:p>
        </w:tc>
      </w:tr>
      <w:tr w:rsidR="00CD15E1" w:rsidRPr="00305897" w:rsidTr="009136BF">
        <w:trPr>
          <w:trHeight w:val="313"/>
        </w:trPr>
        <w:tc>
          <w:tcPr>
            <w:tcW w:w="0" w:type="auto"/>
            <w:shd w:val="clear" w:color="auto" w:fill="003300"/>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Pr>
                <w:rFonts w:ascii="Candara" w:hAnsi="Candara"/>
                <w:sz w:val="20"/>
                <w:szCs w:val="18"/>
              </w:rPr>
              <w:t xml:space="preserve">           </w:t>
            </w:r>
            <w:r w:rsidRPr="00305897">
              <w:rPr>
                <w:rFonts w:ascii="Candara" w:hAnsi="Candara"/>
                <w:sz w:val="20"/>
                <w:szCs w:val="18"/>
              </w:rPr>
              <w:t xml:space="preserve">Modulo I, Unità </w:t>
            </w:r>
            <w:proofErr w:type="gramStart"/>
            <w:r w:rsidRPr="00305897">
              <w:rPr>
                <w:rFonts w:ascii="Candara" w:hAnsi="Candara"/>
                <w:sz w:val="20"/>
                <w:szCs w:val="18"/>
              </w:rPr>
              <w:t>3</w:t>
            </w:r>
            <w:proofErr w:type="gramEnd"/>
            <w:r w:rsidRPr="00305897">
              <w:rPr>
                <w:rFonts w:ascii="Candara" w:hAnsi="Candara"/>
                <w:sz w:val="20"/>
                <w:szCs w:val="18"/>
              </w:rPr>
              <w:t>, Sottomodulo 3.B. e 3.C. (C.S.C.)</w:t>
            </w:r>
          </w:p>
        </w:tc>
      </w:tr>
      <w:tr w:rsidR="00CD15E1" w:rsidRPr="00305897" w:rsidTr="009136BF">
        <w:trPr>
          <w:trHeight w:val="313"/>
        </w:trPr>
        <w:tc>
          <w:tcPr>
            <w:tcW w:w="0" w:type="auto"/>
            <w:shd w:val="clear" w:color="auto" w:fill="008000"/>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Pr>
                <w:rFonts w:ascii="Candara" w:hAnsi="Candara"/>
                <w:sz w:val="20"/>
                <w:szCs w:val="18"/>
              </w:rPr>
              <w:t xml:space="preserve">           </w:t>
            </w:r>
            <w:r w:rsidRPr="00305897">
              <w:rPr>
                <w:rFonts w:ascii="Candara" w:hAnsi="Candara"/>
                <w:sz w:val="20"/>
                <w:szCs w:val="18"/>
              </w:rPr>
              <w:t xml:space="preserve">Modulo II, Unità </w:t>
            </w:r>
            <w:proofErr w:type="gramStart"/>
            <w:r w:rsidRPr="00305897">
              <w:rPr>
                <w:rFonts w:ascii="Candara" w:hAnsi="Candara"/>
                <w:sz w:val="20"/>
                <w:szCs w:val="18"/>
              </w:rPr>
              <w:t>1</w:t>
            </w:r>
            <w:proofErr w:type="gramEnd"/>
          </w:p>
        </w:tc>
      </w:tr>
      <w:tr w:rsidR="00CD15E1" w:rsidRPr="00305897" w:rsidTr="009136BF">
        <w:trPr>
          <w:trHeight w:val="313"/>
        </w:trPr>
        <w:tc>
          <w:tcPr>
            <w:tcW w:w="0" w:type="auto"/>
            <w:shd w:val="clear" w:color="auto" w:fill="669900"/>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sz w:val="20"/>
                <w:szCs w:val="18"/>
              </w:rPr>
              <w:t xml:space="preserve">Modulo II, Unità </w:t>
            </w:r>
            <w:proofErr w:type="gramStart"/>
            <w:r w:rsidRPr="00305897">
              <w:rPr>
                <w:rFonts w:ascii="Candara" w:hAnsi="Candara"/>
                <w:sz w:val="20"/>
                <w:szCs w:val="18"/>
              </w:rPr>
              <w:t>2</w:t>
            </w:r>
            <w:proofErr w:type="gramEnd"/>
          </w:p>
        </w:tc>
      </w:tr>
      <w:tr w:rsidR="00CD15E1" w:rsidRPr="00305897" w:rsidTr="009136BF">
        <w:trPr>
          <w:trHeight w:val="313"/>
        </w:trPr>
        <w:tc>
          <w:tcPr>
            <w:tcW w:w="0" w:type="auto"/>
            <w:shd w:val="clear" w:color="auto" w:fill="3333FF"/>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sz w:val="20"/>
                <w:szCs w:val="18"/>
              </w:rPr>
              <w:t xml:space="preserve">Modulo II, Unità </w:t>
            </w:r>
            <w:proofErr w:type="gramStart"/>
            <w:r w:rsidRPr="00305897">
              <w:rPr>
                <w:rFonts w:ascii="Candara" w:hAnsi="Candara"/>
                <w:sz w:val="20"/>
                <w:szCs w:val="18"/>
              </w:rPr>
              <w:t>3</w:t>
            </w:r>
            <w:proofErr w:type="gramEnd"/>
          </w:p>
        </w:tc>
      </w:tr>
      <w:tr w:rsidR="00CD15E1" w:rsidRPr="00305897" w:rsidTr="009136BF">
        <w:trPr>
          <w:trHeight w:val="313"/>
        </w:trPr>
        <w:tc>
          <w:tcPr>
            <w:tcW w:w="0" w:type="auto"/>
            <w:shd w:val="clear" w:color="auto" w:fill="9900CC"/>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sz w:val="20"/>
                <w:szCs w:val="18"/>
              </w:rPr>
              <w:t>Rilevazione dei feedback</w:t>
            </w:r>
          </w:p>
        </w:tc>
      </w:tr>
      <w:tr w:rsidR="00CD15E1" w:rsidRPr="00305897" w:rsidTr="009136BF">
        <w:trPr>
          <w:trHeight w:val="313"/>
        </w:trPr>
        <w:tc>
          <w:tcPr>
            <w:tcW w:w="0" w:type="auto"/>
            <w:shd w:val="clear" w:color="auto" w:fill="660033"/>
          </w:tcPr>
          <w:p w:rsidR="00CD15E1" w:rsidRPr="00E45E45" w:rsidRDefault="00CD15E1" w:rsidP="000D4A93">
            <w:pPr>
              <w:ind w:left="11"/>
              <w:jc w:val="both"/>
              <w:rPr>
                <w:rFonts w:ascii="Candara" w:hAnsi="Candara"/>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Pr>
                <w:rFonts w:ascii="Candara" w:hAnsi="Candara"/>
                <w:sz w:val="20"/>
                <w:szCs w:val="18"/>
              </w:rPr>
              <w:t xml:space="preserve">           </w:t>
            </w:r>
            <w:r w:rsidRPr="00305897">
              <w:rPr>
                <w:rFonts w:ascii="Candara" w:hAnsi="Candara"/>
                <w:sz w:val="20"/>
                <w:szCs w:val="18"/>
              </w:rPr>
              <w:t>Istruzioni follow-up</w:t>
            </w:r>
          </w:p>
        </w:tc>
      </w:tr>
      <w:tr w:rsidR="00CD15E1" w:rsidRPr="00305897" w:rsidTr="009136BF">
        <w:trPr>
          <w:trHeight w:val="313"/>
        </w:trPr>
        <w:tc>
          <w:tcPr>
            <w:tcW w:w="0" w:type="auto"/>
            <w:shd w:val="clear" w:color="auto" w:fill="FF3300"/>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r w:rsidRPr="00305897">
              <w:rPr>
                <w:rFonts w:ascii="Candara" w:hAnsi="Candara"/>
                <w:color w:val="000000"/>
                <w:sz w:val="20"/>
                <w:szCs w:val="18"/>
              </w:rPr>
              <w:t>Relazione finale</w:t>
            </w:r>
          </w:p>
        </w:tc>
      </w:tr>
      <w:tr w:rsidR="00CD15E1" w:rsidRPr="00305897" w:rsidTr="009136BF">
        <w:trPr>
          <w:trHeight w:val="313"/>
        </w:trPr>
        <w:tc>
          <w:tcPr>
            <w:tcW w:w="0" w:type="auto"/>
            <w:shd w:val="clear" w:color="auto" w:fill="996633"/>
          </w:tcPr>
          <w:p w:rsidR="00CD15E1" w:rsidRPr="00E45E45" w:rsidRDefault="00CD15E1" w:rsidP="000D4A93">
            <w:pPr>
              <w:ind w:left="11"/>
              <w:jc w:val="both"/>
              <w:rPr>
                <w:rFonts w:ascii="Candara" w:hAnsi="Candara"/>
                <w:color w:val="000000"/>
                <w:sz w:val="20"/>
                <w:szCs w:val="18"/>
              </w:rPr>
            </w:pPr>
          </w:p>
        </w:tc>
        <w:tc>
          <w:tcPr>
            <w:tcW w:w="5955" w:type="dxa"/>
            <w:noWrap/>
            <w:hideMark/>
          </w:tcPr>
          <w:p w:rsidR="00CD15E1" w:rsidRPr="00305897" w:rsidRDefault="00CD15E1" w:rsidP="00CD15E1">
            <w:pPr>
              <w:pStyle w:val="Paragrafoelenco"/>
              <w:numPr>
                <w:ilvl w:val="0"/>
                <w:numId w:val="91"/>
              </w:numPr>
              <w:ind w:left="229" w:hanging="218"/>
              <w:jc w:val="both"/>
              <w:rPr>
                <w:rFonts w:ascii="Candara" w:hAnsi="Candara"/>
                <w:color w:val="000000"/>
                <w:sz w:val="20"/>
                <w:szCs w:val="18"/>
              </w:rPr>
            </w:pPr>
            <w:proofErr w:type="gramStart"/>
            <w:r w:rsidRPr="00305897">
              <w:rPr>
                <w:rFonts w:ascii="Candara" w:hAnsi="Candara"/>
                <w:color w:val="000000"/>
                <w:sz w:val="20"/>
                <w:szCs w:val="18"/>
              </w:rPr>
              <w:t>Piano comunicazione</w:t>
            </w:r>
            <w:proofErr w:type="gramEnd"/>
          </w:p>
        </w:tc>
      </w:tr>
    </w:tbl>
    <w:p w:rsidR="00CD15E1" w:rsidRDefault="00CD15E1" w:rsidP="008D5175">
      <w:pPr>
        <w:jc w:val="center"/>
        <w:rPr>
          <w:lang w:val="it-IT"/>
        </w:rPr>
        <w:sectPr w:rsidR="00CD15E1" w:rsidSect="00AC7BEE">
          <w:footerReference w:type="first" r:id="rId58"/>
          <w:pgSz w:w="16839" w:h="11907" w:orient="landscape"/>
          <w:pgMar w:top="1800" w:right="1440" w:bottom="1800" w:left="1440" w:header="720" w:footer="965" w:gutter="0"/>
          <w:cols w:space="720"/>
          <w:docGrid w:linePitch="299"/>
        </w:sectPr>
      </w:pPr>
    </w:p>
    <w:p w:rsidR="008D5175" w:rsidRPr="00CE7E34" w:rsidRDefault="00C379CF" w:rsidP="00DE0FBC">
      <w:pPr>
        <w:ind w:left="-993" w:right="-1191"/>
        <w:jc w:val="center"/>
        <w:rPr>
          <w:lang w:val="it-IT"/>
        </w:rPr>
      </w:pPr>
      <w:r w:rsidRPr="00C379CF">
        <w:rPr>
          <w:noProof/>
          <w:lang w:val="it-IT" w:eastAsia="it-IT" w:bidi="ar-SA"/>
        </w:rPr>
        <w:lastRenderedPageBreak/>
        <w:drawing>
          <wp:anchor distT="0" distB="0" distL="114300" distR="114300" simplePos="0" relativeHeight="251662336" behindDoc="0" locked="0" layoutInCell="1" allowOverlap="1">
            <wp:simplePos x="0" y="0"/>
            <wp:positionH relativeFrom="margin">
              <wp:posOffset>-333375</wp:posOffset>
            </wp:positionH>
            <wp:positionV relativeFrom="margin">
              <wp:posOffset>38100</wp:posOffset>
            </wp:positionV>
            <wp:extent cx="5943600" cy="6600825"/>
            <wp:effectExtent l="0" t="0" r="0" b="0"/>
            <wp:wrapSquare wrapText="bothSides"/>
            <wp:docPr id="3" name="Gra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anchor>
        </w:drawing>
      </w:r>
      <w:r>
        <w:rPr>
          <w:lang w:val="it-IT"/>
        </w:rPr>
        <w:br w:type="page"/>
      </w:r>
    </w:p>
    <w:p w:rsidR="00CE7E34" w:rsidRPr="00CE7E34" w:rsidRDefault="00CE7E34" w:rsidP="008D5175">
      <w:pPr>
        <w:jc w:val="center"/>
        <w:rPr>
          <w:rFonts w:ascii="Candara" w:hAnsi="Candara"/>
          <w:lang w:val="it-IT"/>
        </w:rPr>
        <w:sectPr w:rsidR="00CE7E34" w:rsidRPr="00CE7E34" w:rsidSect="00AC7BEE">
          <w:pgSz w:w="11907" w:h="16839"/>
          <w:pgMar w:top="1440" w:right="1800" w:bottom="1440" w:left="1800" w:header="720" w:footer="965" w:gutter="0"/>
          <w:cols w:space="720"/>
          <w:docGrid w:linePitch="299"/>
        </w:sectPr>
      </w:pPr>
    </w:p>
    <w:p w:rsidR="00CE7E34" w:rsidRPr="00CE7E34" w:rsidRDefault="00CE7E34" w:rsidP="00030BF0">
      <w:pPr>
        <w:pStyle w:val="Titolo"/>
        <w:numPr>
          <w:ilvl w:val="0"/>
          <w:numId w:val="82"/>
        </w:numPr>
        <w:pBdr>
          <w:bottom w:val="single" w:sz="8" w:space="4" w:color="DDDDDD" w:themeColor="accent1"/>
        </w:pBdr>
        <w:spacing w:after="300"/>
        <w:outlineLvl w:val="0"/>
        <w:rPr>
          <w:rFonts w:eastAsia="Times New Roman"/>
          <w:sz w:val="44"/>
          <w:szCs w:val="44"/>
          <w:lang w:val="it-IT" w:eastAsia="it-IT"/>
        </w:rPr>
      </w:pPr>
      <w:bookmarkStart w:id="38" w:name="_Toc315887003"/>
      <w:r w:rsidRPr="00CE7E34">
        <w:rPr>
          <w:rFonts w:eastAsia="Times New Roman"/>
          <w:sz w:val="44"/>
          <w:szCs w:val="44"/>
          <w:lang w:val="it-IT" w:eastAsia="it-IT"/>
        </w:rPr>
        <w:lastRenderedPageBreak/>
        <w:t>AUTORIFLESSIONE</w:t>
      </w:r>
      <w:bookmarkEnd w:id="38"/>
      <w:r w:rsidRPr="00CE7E34">
        <w:rPr>
          <w:rFonts w:eastAsia="Times New Roman"/>
          <w:sz w:val="44"/>
          <w:szCs w:val="44"/>
          <w:lang w:val="it-IT" w:eastAsia="it-IT"/>
        </w:rPr>
        <w:t xml:space="preserve"> </w:t>
      </w:r>
    </w:p>
    <w:p w:rsidR="00CE7E34" w:rsidRPr="00CE7E34" w:rsidRDefault="00CE7E34" w:rsidP="00CE7E34">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 xml:space="preserve">Guardando il prodotto finale si possono rilevare alcuni punti di debolezza. Cominciando dalle fragilità credo che quella maggiore sia legata al fatto di aver lavorato su un’ipotesi verosimile, ma non reale. Il nostro progetto, infatti, </w:t>
      </w:r>
      <w:r w:rsidR="009C0A5C">
        <w:rPr>
          <w:rFonts w:ascii="Times New Roman" w:hAnsi="Times New Roman" w:cs="Times New Roman"/>
          <w:sz w:val="24"/>
          <w:szCs w:val="24"/>
          <w:lang w:val="it-IT"/>
        </w:rPr>
        <w:t xml:space="preserve">è finalizzato alla </w:t>
      </w:r>
      <w:r w:rsidRPr="00CE7E34">
        <w:rPr>
          <w:rFonts w:ascii="Times New Roman" w:hAnsi="Times New Roman" w:cs="Times New Roman"/>
          <w:sz w:val="24"/>
          <w:szCs w:val="24"/>
          <w:lang w:val="it-IT"/>
        </w:rPr>
        <w:t xml:space="preserve">realizzazione di un intervento che ruota intorno a un bambino disabile con complessi bisogni di comunicazione. Questo bambino nella realtà non esiste, o meglio </w:t>
      </w:r>
      <w:r w:rsidR="009C0A5C">
        <w:rPr>
          <w:rFonts w:ascii="Times New Roman" w:hAnsi="Times New Roman" w:cs="Times New Roman"/>
          <w:sz w:val="24"/>
          <w:szCs w:val="24"/>
          <w:lang w:val="it-IT"/>
        </w:rPr>
        <w:t>è esistito</w:t>
      </w:r>
      <w:r w:rsidRPr="00CE7E34">
        <w:rPr>
          <w:rFonts w:ascii="Times New Roman" w:hAnsi="Times New Roman" w:cs="Times New Roman"/>
          <w:sz w:val="24"/>
          <w:szCs w:val="24"/>
          <w:lang w:val="it-IT"/>
        </w:rPr>
        <w:t xml:space="preserve"> </w:t>
      </w:r>
      <w:r w:rsidR="000D6108">
        <w:rPr>
          <w:rFonts w:ascii="Times New Roman" w:hAnsi="Times New Roman" w:cs="Times New Roman"/>
          <w:sz w:val="24"/>
          <w:szCs w:val="24"/>
          <w:lang w:val="it-IT"/>
        </w:rPr>
        <w:t>e</w:t>
      </w:r>
      <w:r w:rsidR="009C0A5C">
        <w:rPr>
          <w:rFonts w:ascii="Times New Roman" w:hAnsi="Times New Roman" w:cs="Times New Roman"/>
          <w:sz w:val="24"/>
          <w:szCs w:val="24"/>
          <w:lang w:val="it-IT"/>
        </w:rPr>
        <w:t xml:space="preserve"> ora</w:t>
      </w:r>
      <w:r w:rsidRPr="00CE7E34">
        <w:rPr>
          <w:rFonts w:ascii="Times New Roman" w:hAnsi="Times New Roman" w:cs="Times New Roman"/>
          <w:sz w:val="24"/>
          <w:szCs w:val="24"/>
          <w:lang w:val="it-IT"/>
        </w:rPr>
        <w:t xml:space="preserve"> è </w:t>
      </w:r>
      <w:r w:rsidR="009C0A5C">
        <w:rPr>
          <w:rFonts w:ascii="Times New Roman" w:hAnsi="Times New Roman" w:cs="Times New Roman"/>
          <w:sz w:val="24"/>
          <w:szCs w:val="24"/>
          <w:lang w:val="it-IT"/>
        </w:rPr>
        <w:t xml:space="preserve">un giovane adulto. </w:t>
      </w:r>
      <w:r w:rsidRPr="00CE7E34">
        <w:rPr>
          <w:rFonts w:ascii="Times New Roman" w:hAnsi="Times New Roman" w:cs="Times New Roman"/>
          <w:sz w:val="24"/>
          <w:szCs w:val="24"/>
          <w:lang w:val="it-IT"/>
        </w:rPr>
        <w:t>Si tratta di Marcello, il ragazzo con cui ho scritto la tesi di laurea triennale, la quale verteva appunto sulla Comunicazione Aumentativa Alternativa e la sua applicazione nella costruzione di percorsi di educazione speciale che vogliano essere realmen</w:t>
      </w:r>
      <w:r w:rsidR="009C0A5C">
        <w:rPr>
          <w:rFonts w:ascii="Times New Roman" w:hAnsi="Times New Roman" w:cs="Times New Roman"/>
          <w:sz w:val="24"/>
          <w:szCs w:val="24"/>
          <w:lang w:val="it-IT"/>
        </w:rPr>
        <w:t xml:space="preserve">te inclusivi. Lavorare, con e attraverso di lui, su questo tema </w:t>
      </w:r>
      <w:r w:rsidRPr="00CE7E34">
        <w:rPr>
          <w:rFonts w:ascii="Times New Roman" w:hAnsi="Times New Roman" w:cs="Times New Roman"/>
          <w:sz w:val="24"/>
          <w:szCs w:val="24"/>
          <w:lang w:val="it-IT"/>
        </w:rPr>
        <w:t>mi ha consentito di conoscere un mondo, quello della non-comunicazione, della non-verbalità. Questa ricerca</w:t>
      </w:r>
      <w:r w:rsidR="009C0A5C">
        <w:rPr>
          <w:rFonts w:ascii="Times New Roman" w:hAnsi="Times New Roman" w:cs="Times New Roman"/>
          <w:sz w:val="24"/>
          <w:szCs w:val="24"/>
          <w:lang w:val="it-IT"/>
        </w:rPr>
        <w:t>, accompagnata da personali esperienze in ambito lavorativo,</w:t>
      </w:r>
      <w:r w:rsidRPr="00CE7E34">
        <w:rPr>
          <w:rFonts w:ascii="Times New Roman" w:hAnsi="Times New Roman" w:cs="Times New Roman"/>
          <w:sz w:val="24"/>
          <w:szCs w:val="24"/>
          <w:lang w:val="it-IT"/>
        </w:rPr>
        <w:t xml:space="preserve"> mi ha portato a scoprire che i fattori da considerare in quest’ambito sono molteplici, e soprattutto che spesso, aldilà della buon</w:t>
      </w:r>
      <w:r w:rsidR="009C0A5C">
        <w:rPr>
          <w:rFonts w:ascii="Times New Roman" w:hAnsi="Times New Roman" w:cs="Times New Roman"/>
          <w:sz w:val="24"/>
          <w:szCs w:val="24"/>
          <w:lang w:val="it-IT"/>
        </w:rPr>
        <w:t>a volontà, è difficile sapere ch</w:t>
      </w:r>
      <w:r w:rsidRPr="00CE7E34">
        <w:rPr>
          <w:rFonts w:ascii="Times New Roman" w:hAnsi="Times New Roman" w:cs="Times New Roman"/>
          <w:sz w:val="24"/>
          <w:szCs w:val="24"/>
          <w:lang w:val="it-IT"/>
        </w:rPr>
        <w:t xml:space="preserve">e cosa fare – </w:t>
      </w:r>
      <w:r w:rsidR="009C0A5C">
        <w:rPr>
          <w:rFonts w:ascii="Times New Roman" w:hAnsi="Times New Roman" w:cs="Times New Roman"/>
          <w:sz w:val="24"/>
          <w:szCs w:val="24"/>
          <w:lang w:val="it-IT"/>
        </w:rPr>
        <w:t>o</w:t>
      </w:r>
      <w:r w:rsidRPr="00CE7E34">
        <w:rPr>
          <w:rFonts w:ascii="Times New Roman" w:hAnsi="Times New Roman" w:cs="Times New Roman"/>
          <w:sz w:val="24"/>
          <w:szCs w:val="24"/>
          <w:lang w:val="it-IT"/>
        </w:rPr>
        <w:t xml:space="preserve"> che cosa si potrebbe fare </w:t>
      </w:r>
      <w:r w:rsidR="000D6108" w:rsidRPr="00CE7E34">
        <w:rPr>
          <w:rFonts w:ascii="Times New Roman" w:hAnsi="Times New Roman" w:cs="Times New Roman"/>
          <w:sz w:val="24"/>
          <w:szCs w:val="24"/>
          <w:lang w:val="it-IT"/>
        </w:rPr>
        <w:t>oltre a quello</w:t>
      </w:r>
      <w:r w:rsidRPr="00CE7E34">
        <w:rPr>
          <w:rFonts w:ascii="Times New Roman" w:hAnsi="Times New Roman" w:cs="Times New Roman"/>
          <w:sz w:val="24"/>
          <w:szCs w:val="24"/>
          <w:lang w:val="it-IT"/>
        </w:rPr>
        <w:t xml:space="preserve"> che già si fa</w:t>
      </w:r>
      <w:r w:rsidR="009C0A5C">
        <w:rPr>
          <w:rFonts w:ascii="Times New Roman" w:hAnsi="Times New Roman" w:cs="Times New Roman"/>
          <w:sz w:val="24"/>
          <w:szCs w:val="24"/>
          <w:lang w:val="it-IT"/>
        </w:rPr>
        <w:t xml:space="preserve"> </w:t>
      </w:r>
      <w:r w:rsidR="009C0A5C" w:rsidRPr="00CE7E34">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perché magari non si è in possesso delle informazioni giuste, non si è in grado di riconoscere l’altro, le volontà e le intenzioni sottese di un modo di comunicare che per un parlante può sembrare troppo diverso, troppo astruso, troppo poco efficiente. Già allora rilevai un interesse particolare, quello della formazione dei professionisti dell’educazione che lavorano con la disabilità e provai a ipotizzare una via per integrare, all’interno dei percorsi formativi istituzionali</w:t>
      </w:r>
      <w:r w:rsidR="009C0A5C">
        <w:rPr>
          <w:rFonts w:ascii="Times New Roman" w:hAnsi="Times New Roman" w:cs="Times New Roman"/>
          <w:sz w:val="24"/>
          <w:szCs w:val="24"/>
          <w:lang w:val="it-IT"/>
        </w:rPr>
        <w:t xml:space="preserve"> dell’Università</w:t>
      </w:r>
      <w:r w:rsidRPr="00CE7E34">
        <w:rPr>
          <w:rFonts w:ascii="Times New Roman" w:hAnsi="Times New Roman" w:cs="Times New Roman"/>
          <w:sz w:val="24"/>
          <w:szCs w:val="24"/>
          <w:lang w:val="it-IT"/>
        </w:rPr>
        <w:t>, conoscenze e competenze che ritenevo –</w:t>
      </w:r>
      <w:r w:rsidR="009C0A5C">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e ritengo</w:t>
      </w:r>
      <w:r w:rsidR="009C0A5C">
        <w:rPr>
          <w:rFonts w:ascii="Times New Roman" w:hAnsi="Times New Roman" w:cs="Times New Roman"/>
          <w:sz w:val="24"/>
          <w:szCs w:val="24"/>
          <w:lang w:val="it-IT"/>
        </w:rPr>
        <w:t xml:space="preserve"> tuttora </w:t>
      </w:r>
      <w:r w:rsidR="009C0A5C" w:rsidRPr="00CE7E34">
        <w:rPr>
          <w:rFonts w:ascii="Times New Roman" w:hAnsi="Times New Roman" w:cs="Times New Roman"/>
          <w:sz w:val="24"/>
          <w:szCs w:val="24"/>
          <w:lang w:val="it-IT"/>
        </w:rPr>
        <w:t>–</w:t>
      </w:r>
      <w:r w:rsidR="009C0A5C">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indispensabili. Questo progetto mi ha dato l’occasione per provare a </w:t>
      </w:r>
      <w:r w:rsidR="000D6108">
        <w:rPr>
          <w:rFonts w:ascii="Times New Roman" w:hAnsi="Times New Roman" w:cs="Times New Roman"/>
          <w:sz w:val="24"/>
          <w:szCs w:val="24"/>
          <w:lang w:val="it-IT"/>
        </w:rPr>
        <w:t>rendere concrete</w:t>
      </w:r>
      <w:r w:rsidRPr="00CE7E34">
        <w:rPr>
          <w:rFonts w:ascii="Times New Roman" w:hAnsi="Times New Roman" w:cs="Times New Roman"/>
          <w:sz w:val="24"/>
          <w:szCs w:val="24"/>
          <w:lang w:val="it-IT"/>
        </w:rPr>
        <w:t xml:space="preserve"> le ipotesi che avevo fatto, anche se esportate su figure (insegnante) e contesti diversi (scuola primaria). Forse la difficoltà maggiore è stata appunto quella di lavorare su delle </w:t>
      </w:r>
      <w:r w:rsidR="009C0A5C">
        <w:rPr>
          <w:rFonts w:ascii="Times New Roman" w:hAnsi="Times New Roman" w:cs="Times New Roman"/>
          <w:sz w:val="24"/>
          <w:szCs w:val="24"/>
          <w:lang w:val="it-IT"/>
        </w:rPr>
        <w:t xml:space="preserve">idee </w:t>
      </w:r>
      <w:r w:rsidRPr="00CE7E34">
        <w:rPr>
          <w:rFonts w:ascii="Times New Roman" w:hAnsi="Times New Roman" w:cs="Times New Roman"/>
          <w:sz w:val="24"/>
          <w:szCs w:val="24"/>
          <w:lang w:val="it-IT"/>
        </w:rPr>
        <w:t>precostituite senza avere un contesto reale su cui declinarle,</w:t>
      </w:r>
      <w:r w:rsidR="009C0A5C">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 xml:space="preserve">anche considerando la natura dei contenuti del corso. I percorsi di C.A.A. sono per loro natura </w:t>
      </w:r>
      <w:r w:rsidR="000D6108" w:rsidRPr="00CE7E34">
        <w:rPr>
          <w:rFonts w:ascii="Times New Roman" w:hAnsi="Times New Roman" w:cs="Times New Roman"/>
          <w:sz w:val="24"/>
          <w:szCs w:val="24"/>
          <w:lang w:val="it-IT"/>
        </w:rPr>
        <w:t>molto</w:t>
      </w:r>
      <w:r w:rsidRPr="00CE7E34">
        <w:rPr>
          <w:rFonts w:ascii="Times New Roman" w:hAnsi="Times New Roman" w:cs="Times New Roman"/>
          <w:sz w:val="24"/>
          <w:szCs w:val="24"/>
          <w:lang w:val="it-IT"/>
        </w:rPr>
        <w:t xml:space="preserve"> dipendenti della persona </w:t>
      </w:r>
      <w:r w:rsidR="000D6108" w:rsidRPr="00CE7E34">
        <w:rPr>
          <w:rFonts w:ascii="Times New Roman" w:hAnsi="Times New Roman" w:cs="Times New Roman"/>
          <w:sz w:val="24"/>
          <w:szCs w:val="24"/>
          <w:lang w:val="it-IT"/>
        </w:rPr>
        <w:t>cui</w:t>
      </w:r>
      <w:r w:rsidRPr="00CE7E34">
        <w:rPr>
          <w:rFonts w:ascii="Times New Roman" w:hAnsi="Times New Roman" w:cs="Times New Roman"/>
          <w:sz w:val="24"/>
          <w:szCs w:val="24"/>
          <w:lang w:val="it-IT"/>
        </w:rPr>
        <w:t xml:space="preserve"> si riferiscono perché rispondono a una funzione, quella comunicativa, che spontaneamente è contestualizzata, sit</w:t>
      </w:r>
      <w:r w:rsidR="009C0A5C">
        <w:rPr>
          <w:rFonts w:ascii="Times New Roman" w:hAnsi="Times New Roman" w:cs="Times New Roman"/>
          <w:sz w:val="24"/>
          <w:szCs w:val="24"/>
          <w:lang w:val="it-IT"/>
        </w:rPr>
        <w:t>uata</w:t>
      </w:r>
      <w:r w:rsidR="000D6108">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fortemente personale</w:t>
      </w:r>
      <w:r w:rsidR="009C0A5C">
        <w:rPr>
          <w:rFonts w:ascii="Times New Roman" w:hAnsi="Times New Roman" w:cs="Times New Roman"/>
          <w:sz w:val="24"/>
          <w:szCs w:val="24"/>
          <w:lang w:val="it-IT"/>
        </w:rPr>
        <w:t xml:space="preserve"> e personalizzata. Una delle </w:t>
      </w:r>
      <w:r w:rsidRPr="00CE7E34">
        <w:rPr>
          <w:rFonts w:ascii="Times New Roman" w:hAnsi="Times New Roman" w:cs="Times New Roman"/>
          <w:sz w:val="24"/>
          <w:szCs w:val="24"/>
          <w:lang w:val="it-IT"/>
        </w:rPr>
        <w:t xml:space="preserve">difficoltà </w:t>
      </w:r>
      <w:r w:rsidR="009C0A5C">
        <w:rPr>
          <w:rFonts w:ascii="Times New Roman" w:hAnsi="Times New Roman" w:cs="Times New Roman"/>
          <w:sz w:val="24"/>
          <w:szCs w:val="24"/>
          <w:lang w:val="it-IT"/>
        </w:rPr>
        <w:t xml:space="preserve">maggiori </w:t>
      </w:r>
      <w:r w:rsidRPr="00CE7E34">
        <w:rPr>
          <w:rFonts w:ascii="Times New Roman" w:hAnsi="Times New Roman" w:cs="Times New Roman"/>
          <w:sz w:val="24"/>
          <w:szCs w:val="24"/>
          <w:lang w:val="it-IT"/>
        </w:rPr>
        <w:t>è stata quindi lavorare su una soggettività senza averla davanti.</w:t>
      </w:r>
    </w:p>
    <w:p w:rsidR="00CE7E34" w:rsidRPr="00CE7E34" w:rsidRDefault="00CE7E34" w:rsidP="00CE7E34">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Altro punto rispetto al quale ho dei dubbi è che forse il progetto è stato un po’ troppo ambizioso, o forse semplicemente un po’ troppo intricato dato lo sdoppiamento</w:t>
      </w:r>
      <w:r w:rsidR="00E60BC4">
        <w:rPr>
          <w:rFonts w:ascii="Times New Roman" w:hAnsi="Times New Roman" w:cs="Times New Roman"/>
          <w:sz w:val="24"/>
          <w:szCs w:val="24"/>
          <w:lang w:val="it-IT"/>
        </w:rPr>
        <w:t xml:space="preserve"> sui destinatari</w:t>
      </w:r>
      <w:r w:rsidRPr="00CE7E34">
        <w:rPr>
          <w:rFonts w:ascii="Times New Roman" w:hAnsi="Times New Roman" w:cs="Times New Roman"/>
          <w:sz w:val="24"/>
          <w:szCs w:val="24"/>
          <w:lang w:val="it-IT"/>
        </w:rPr>
        <w:t xml:space="preserve"> (praticamente sono due progetti in uno) e data la complessità della strutturazione dei contenuti, soprattutto per quanto riguarda il Modulo I. Se guardiamo ai centri che in Italia fanno formazione su questi temi, infatti, ci possiamo accorgere che i c</w:t>
      </w:r>
      <w:r w:rsidR="00E60BC4">
        <w:rPr>
          <w:rFonts w:ascii="Times New Roman" w:hAnsi="Times New Roman" w:cs="Times New Roman"/>
          <w:sz w:val="24"/>
          <w:szCs w:val="24"/>
          <w:lang w:val="it-IT"/>
        </w:rPr>
        <w:t xml:space="preserve">orsi formativi predisposti da e </w:t>
      </w:r>
      <w:r w:rsidRPr="00CE7E34">
        <w:rPr>
          <w:rFonts w:ascii="Times New Roman" w:hAnsi="Times New Roman" w:cs="Times New Roman"/>
          <w:sz w:val="24"/>
          <w:szCs w:val="24"/>
          <w:lang w:val="it-IT"/>
        </w:rPr>
        <w:t xml:space="preserve">per i professionisti tendono a parcellizzare i temi e a strutturare </w:t>
      </w:r>
      <w:r w:rsidR="00E60BC4">
        <w:rPr>
          <w:rFonts w:ascii="Times New Roman" w:hAnsi="Times New Roman" w:cs="Times New Roman"/>
          <w:sz w:val="24"/>
          <w:szCs w:val="24"/>
          <w:lang w:val="it-IT"/>
        </w:rPr>
        <w:t>interi corsi appositamente dedicati (es. Corso sull’adattamento dei libri, corso sulla costruzione di tabelle)</w:t>
      </w:r>
      <w:r w:rsidRPr="00CE7E34">
        <w:rPr>
          <w:rFonts w:ascii="Times New Roman" w:hAnsi="Times New Roman" w:cs="Times New Roman"/>
          <w:sz w:val="24"/>
          <w:szCs w:val="24"/>
          <w:lang w:val="it-IT"/>
        </w:rPr>
        <w:t xml:space="preserve">. Anche per questo motivo, già a progetto inoltrato, resoci conto che era impossibile gestire a scuola i </w:t>
      </w:r>
      <w:r w:rsidRPr="00CE7E34">
        <w:rPr>
          <w:rFonts w:ascii="Times New Roman" w:hAnsi="Times New Roman" w:cs="Times New Roman"/>
          <w:sz w:val="24"/>
          <w:szCs w:val="24"/>
          <w:lang w:val="it-IT"/>
        </w:rPr>
        <w:lastRenderedPageBreak/>
        <w:t xml:space="preserve">sottomoduli </w:t>
      </w:r>
      <w:r w:rsidR="00E60BC4">
        <w:rPr>
          <w:rFonts w:ascii="Times New Roman" w:hAnsi="Times New Roman" w:cs="Times New Roman"/>
          <w:sz w:val="24"/>
          <w:szCs w:val="24"/>
          <w:lang w:val="it-IT"/>
        </w:rPr>
        <w:t>della</w:t>
      </w:r>
      <w:r w:rsidRPr="00CE7E34">
        <w:rPr>
          <w:rFonts w:ascii="Times New Roman" w:hAnsi="Times New Roman" w:cs="Times New Roman"/>
          <w:sz w:val="24"/>
          <w:szCs w:val="24"/>
          <w:lang w:val="it-IT"/>
        </w:rPr>
        <w:t xml:space="preserve"> formazione tecnica sui software, abbiamo dovuto pensare a una soluzione alternativa: quella di delocalizzare parte dei moduli in un percorso esterno. </w:t>
      </w:r>
    </w:p>
    <w:p w:rsidR="00CE7E34" w:rsidRPr="00CE7E34" w:rsidRDefault="00E60BC4" w:rsidP="00CE7E34">
      <w:pPr>
        <w:jc w:val="both"/>
        <w:rPr>
          <w:rFonts w:ascii="Times New Roman" w:hAnsi="Times New Roman" w:cs="Times New Roman"/>
          <w:sz w:val="24"/>
          <w:szCs w:val="24"/>
          <w:lang w:val="it-IT"/>
        </w:rPr>
      </w:pPr>
      <w:r>
        <w:rPr>
          <w:rFonts w:ascii="Times New Roman" w:hAnsi="Times New Roman" w:cs="Times New Roman"/>
          <w:sz w:val="24"/>
          <w:szCs w:val="24"/>
          <w:lang w:val="it-IT"/>
        </w:rPr>
        <w:t>L</w:t>
      </w:r>
      <w:r w:rsidRPr="00CE7E34">
        <w:rPr>
          <w:rFonts w:ascii="Times New Roman" w:hAnsi="Times New Roman" w:cs="Times New Roman"/>
          <w:sz w:val="24"/>
          <w:szCs w:val="24"/>
          <w:lang w:val="it-IT"/>
        </w:rPr>
        <w:t>a</w:t>
      </w:r>
      <w:r w:rsidR="00CE7E34" w:rsidRPr="00CE7E34">
        <w:rPr>
          <w:rFonts w:ascii="Times New Roman" w:hAnsi="Times New Roman" w:cs="Times New Roman"/>
          <w:sz w:val="24"/>
          <w:szCs w:val="24"/>
          <w:lang w:val="it-IT"/>
        </w:rPr>
        <w:t xml:space="preserve"> strutturazione dei moduli, delle unità e delle attività correlate</w:t>
      </w:r>
      <w:r>
        <w:rPr>
          <w:rFonts w:ascii="Times New Roman" w:hAnsi="Times New Roman" w:cs="Times New Roman"/>
          <w:sz w:val="24"/>
          <w:szCs w:val="24"/>
          <w:lang w:val="it-IT"/>
        </w:rPr>
        <w:t xml:space="preserve"> </w:t>
      </w:r>
      <w:r w:rsidR="00DE0FBC">
        <w:rPr>
          <w:rFonts w:ascii="Times New Roman" w:hAnsi="Times New Roman" w:cs="Times New Roman"/>
          <w:sz w:val="24"/>
          <w:szCs w:val="24"/>
          <w:lang w:val="it-IT"/>
        </w:rPr>
        <w:t>ha rappresentato un punto delicato</w:t>
      </w:r>
      <w:r w:rsidR="00CE7E34" w:rsidRPr="00CE7E34">
        <w:rPr>
          <w:rFonts w:ascii="Times New Roman" w:hAnsi="Times New Roman" w:cs="Times New Roman"/>
          <w:sz w:val="24"/>
          <w:szCs w:val="24"/>
          <w:lang w:val="it-IT"/>
        </w:rPr>
        <w:t xml:space="preserve">: </w:t>
      </w:r>
      <w:r w:rsidRPr="00CE7E34">
        <w:rPr>
          <w:rFonts w:ascii="Times New Roman" w:hAnsi="Times New Roman" w:cs="Times New Roman"/>
          <w:sz w:val="24"/>
          <w:szCs w:val="24"/>
          <w:lang w:val="it-IT"/>
        </w:rPr>
        <w:t>com’</w:t>
      </w:r>
      <w:r w:rsidR="00CE7E34" w:rsidRPr="00CE7E34">
        <w:rPr>
          <w:rFonts w:ascii="Times New Roman" w:hAnsi="Times New Roman" w:cs="Times New Roman"/>
          <w:sz w:val="24"/>
          <w:szCs w:val="24"/>
          <w:lang w:val="it-IT"/>
        </w:rPr>
        <w:t xml:space="preserve">è stato detto, più si </w:t>
      </w:r>
      <w:r>
        <w:rPr>
          <w:rFonts w:ascii="Times New Roman" w:hAnsi="Times New Roman" w:cs="Times New Roman"/>
          <w:sz w:val="24"/>
          <w:szCs w:val="24"/>
          <w:lang w:val="it-IT"/>
        </w:rPr>
        <w:t>procedeva</w:t>
      </w:r>
      <w:r w:rsidR="00CE7E34" w:rsidRPr="00CE7E34">
        <w:rPr>
          <w:rFonts w:ascii="Times New Roman" w:hAnsi="Times New Roman" w:cs="Times New Roman"/>
          <w:sz w:val="24"/>
          <w:szCs w:val="24"/>
          <w:lang w:val="it-IT"/>
        </w:rPr>
        <w:t xml:space="preserve">, più emergevano elementi non previsti che rendevano complesso il percorso e gli strumenti necessari per portarlo avanti. Ma forse il senso della progettazione è proprio questo: </w:t>
      </w:r>
      <w:r w:rsidR="00DE0FBC">
        <w:rPr>
          <w:rFonts w:ascii="Times New Roman" w:hAnsi="Times New Roman" w:cs="Times New Roman"/>
          <w:sz w:val="24"/>
          <w:szCs w:val="24"/>
          <w:lang w:val="it-IT"/>
        </w:rPr>
        <w:t xml:space="preserve">riuscire a </w:t>
      </w:r>
      <w:r w:rsidR="00CE7E34" w:rsidRPr="00CE7E34">
        <w:rPr>
          <w:rFonts w:ascii="Times New Roman" w:hAnsi="Times New Roman" w:cs="Times New Roman"/>
          <w:sz w:val="24"/>
          <w:szCs w:val="24"/>
          <w:lang w:val="it-IT"/>
        </w:rPr>
        <w:t xml:space="preserve">pensare a tutto quello </w:t>
      </w:r>
      <w:r w:rsidR="00DE0FBC">
        <w:rPr>
          <w:rFonts w:ascii="Times New Roman" w:hAnsi="Times New Roman" w:cs="Times New Roman"/>
          <w:sz w:val="24"/>
          <w:szCs w:val="24"/>
          <w:lang w:val="it-IT"/>
        </w:rPr>
        <w:t>cui</w:t>
      </w:r>
      <w:r w:rsidR="00CE7E34" w:rsidRPr="00CE7E34">
        <w:rPr>
          <w:rFonts w:ascii="Times New Roman" w:hAnsi="Times New Roman" w:cs="Times New Roman"/>
          <w:sz w:val="24"/>
          <w:szCs w:val="24"/>
          <w:lang w:val="it-IT"/>
        </w:rPr>
        <w:t xml:space="preserve"> devi pensare</w:t>
      </w:r>
      <w:r w:rsidR="00DE0FBC">
        <w:rPr>
          <w:rFonts w:ascii="Times New Roman" w:hAnsi="Times New Roman" w:cs="Times New Roman"/>
          <w:sz w:val="24"/>
          <w:szCs w:val="24"/>
          <w:lang w:val="it-IT"/>
        </w:rPr>
        <w:t>,</w:t>
      </w:r>
      <w:r w:rsidR="00CE7E34" w:rsidRPr="00CE7E34">
        <w:rPr>
          <w:rFonts w:ascii="Times New Roman" w:hAnsi="Times New Roman" w:cs="Times New Roman"/>
          <w:sz w:val="24"/>
          <w:szCs w:val="24"/>
          <w:lang w:val="it-IT"/>
        </w:rPr>
        <w:t xml:space="preserve"> anche se non era </w:t>
      </w:r>
      <w:r w:rsidR="00DE0FBC">
        <w:rPr>
          <w:rFonts w:ascii="Times New Roman" w:hAnsi="Times New Roman" w:cs="Times New Roman"/>
          <w:sz w:val="24"/>
          <w:szCs w:val="24"/>
          <w:lang w:val="it-IT"/>
        </w:rPr>
        <w:t>preventivato</w:t>
      </w:r>
      <w:r w:rsidR="00CE7E34" w:rsidRPr="00CE7E34">
        <w:rPr>
          <w:rFonts w:ascii="Times New Roman" w:hAnsi="Times New Roman" w:cs="Times New Roman"/>
          <w:sz w:val="24"/>
          <w:szCs w:val="24"/>
          <w:lang w:val="it-IT"/>
        </w:rPr>
        <w:t xml:space="preserve"> </w:t>
      </w:r>
      <w:r w:rsidR="00DE0FBC">
        <w:rPr>
          <w:rFonts w:ascii="Times New Roman" w:hAnsi="Times New Roman" w:cs="Times New Roman"/>
          <w:sz w:val="24"/>
          <w:szCs w:val="24"/>
          <w:lang w:val="it-IT"/>
        </w:rPr>
        <w:t>fin dall’inizio.</w:t>
      </w:r>
    </w:p>
    <w:p w:rsidR="00CE7E34" w:rsidRPr="00CE7E34" w:rsidRDefault="00CE7E34" w:rsidP="00CE7E34">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In conclusione, se dovessi rifare il progetto, sar</w:t>
      </w:r>
      <w:r w:rsidR="00DE0FBC">
        <w:rPr>
          <w:rFonts w:ascii="Times New Roman" w:hAnsi="Times New Roman" w:cs="Times New Roman"/>
          <w:sz w:val="24"/>
          <w:szCs w:val="24"/>
          <w:lang w:val="it-IT"/>
        </w:rPr>
        <w:t xml:space="preserve">ei più attenta a circoscrivere all’origine </w:t>
      </w:r>
      <w:r w:rsidRPr="00CE7E34">
        <w:rPr>
          <w:rFonts w:ascii="Times New Roman" w:hAnsi="Times New Roman" w:cs="Times New Roman"/>
          <w:sz w:val="24"/>
          <w:szCs w:val="24"/>
          <w:lang w:val="it-IT"/>
        </w:rPr>
        <w:t>il suo ambito</w:t>
      </w:r>
      <w:r w:rsidR="00DE0FBC">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w:t>
      </w:r>
      <w:r w:rsidR="000D6108" w:rsidRPr="00CE7E34">
        <w:rPr>
          <w:rFonts w:ascii="Times New Roman" w:hAnsi="Times New Roman" w:cs="Times New Roman"/>
          <w:sz w:val="24"/>
          <w:szCs w:val="24"/>
          <w:lang w:val="it-IT"/>
        </w:rPr>
        <w:t>per</w:t>
      </w:r>
      <w:r w:rsidRPr="00CE7E34">
        <w:rPr>
          <w:rFonts w:ascii="Times New Roman" w:hAnsi="Times New Roman" w:cs="Times New Roman"/>
          <w:sz w:val="24"/>
          <w:szCs w:val="24"/>
          <w:lang w:val="it-IT"/>
        </w:rPr>
        <w:t xml:space="preserve"> migliorare il livello di approfondimento delle conoscenze specifiche.   </w:t>
      </w:r>
    </w:p>
    <w:p w:rsidR="00CE7E34" w:rsidRDefault="00CE7E34" w:rsidP="00CE7E34">
      <w:pPr>
        <w:jc w:val="both"/>
        <w:rPr>
          <w:rFonts w:ascii="Times New Roman" w:hAnsi="Times New Roman" w:cs="Times New Roman"/>
          <w:sz w:val="24"/>
          <w:szCs w:val="24"/>
          <w:lang w:val="it-IT"/>
        </w:rPr>
      </w:pPr>
      <w:r w:rsidRPr="00CE7E34">
        <w:rPr>
          <w:rFonts w:ascii="Times New Roman" w:hAnsi="Times New Roman" w:cs="Times New Roman"/>
          <w:sz w:val="24"/>
          <w:szCs w:val="24"/>
          <w:lang w:val="it-IT"/>
        </w:rPr>
        <w:t>Se guardiamo invece ai punti di forza</w:t>
      </w:r>
      <w:r w:rsidR="00DE0FBC">
        <w:rPr>
          <w:rFonts w:ascii="Times New Roman" w:hAnsi="Times New Roman" w:cs="Times New Roman"/>
          <w:sz w:val="24"/>
          <w:szCs w:val="24"/>
          <w:lang w:val="it-IT"/>
        </w:rPr>
        <w:t>,</w:t>
      </w:r>
      <w:r w:rsidRPr="00CE7E34">
        <w:rPr>
          <w:rFonts w:ascii="Times New Roman" w:hAnsi="Times New Roman" w:cs="Times New Roman"/>
          <w:sz w:val="24"/>
          <w:szCs w:val="24"/>
          <w:lang w:val="it-IT"/>
        </w:rPr>
        <w:t xml:space="preserve"> credo di potermi ritenere sufficientemente soddisfatta di </w:t>
      </w:r>
      <w:r w:rsidR="00DE0FBC" w:rsidRPr="00CE7E34">
        <w:rPr>
          <w:rFonts w:ascii="Times New Roman" w:hAnsi="Times New Roman" w:cs="Times New Roman"/>
          <w:sz w:val="24"/>
          <w:szCs w:val="24"/>
          <w:lang w:val="it-IT"/>
        </w:rPr>
        <w:t>com’</w:t>
      </w:r>
      <w:r w:rsidRPr="00CE7E34">
        <w:rPr>
          <w:rFonts w:ascii="Times New Roman" w:hAnsi="Times New Roman" w:cs="Times New Roman"/>
          <w:sz w:val="24"/>
          <w:szCs w:val="24"/>
          <w:lang w:val="it-IT"/>
        </w:rPr>
        <w:t xml:space="preserve">è stato ideato il coinvolgimento </w:t>
      </w:r>
      <w:r w:rsidR="00DE0FBC">
        <w:rPr>
          <w:rFonts w:ascii="Times New Roman" w:hAnsi="Times New Roman" w:cs="Times New Roman"/>
          <w:sz w:val="24"/>
          <w:szCs w:val="24"/>
          <w:lang w:val="it-IT"/>
        </w:rPr>
        <w:t>dei bambini, soprattutto del bambino con disabilità</w:t>
      </w:r>
      <w:r w:rsidRPr="00CE7E34">
        <w:rPr>
          <w:rFonts w:ascii="Times New Roman" w:hAnsi="Times New Roman" w:cs="Times New Roman"/>
          <w:sz w:val="24"/>
          <w:szCs w:val="24"/>
          <w:lang w:val="it-IT"/>
        </w:rPr>
        <w:t xml:space="preserve">: se avessi l’occasione di rifare un progetto simile, </w:t>
      </w:r>
      <w:r w:rsidR="00DE0FBC">
        <w:rPr>
          <w:rFonts w:ascii="Times New Roman" w:hAnsi="Times New Roman" w:cs="Times New Roman"/>
          <w:sz w:val="24"/>
          <w:szCs w:val="24"/>
          <w:lang w:val="it-IT"/>
        </w:rPr>
        <w:t>applicato anche in altre</w:t>
      </w:r>
      <w:r w:rsidRPr="00CE7E34">
        <w:rPr>
          <w:rFonts w:ascii="Times New Roman" w:hAnsi="Times New Roman" w:cs="Times New Roman"/>
          <w:sz w:val="24"/>
          <w:szCs w:val="24"/>
          <w:lang w:val="it-IT"/>
        </w:rPr>
        <w:t xml:space="preserve"> </w:t>
      </w:r>
      <w:r w:rsidR="00DE0FBC" w:rsidRPr="00CE7E34">
        <w:rPr>
          <w:rFonts w:ascii="Times New Roman" w:hAnsi="Times New Roman" w:cs="Times New Roman"/>
          <w:sz w:val="24"/>
          <w:szCs w:val="24"/>
          <w:lang w:val="it-IT"/>
        </w:rPr>
        <w:t>situazioni</w:t>
      </w:r>
      <w:r w:rsidRPr="00CE7E34">
        <w:rPr>
          <w:rFonts w:ascii="Times New Roman" w:hAnsi="Times New Roman" w:cs="Times New Roman"/>
          <w:sz w:val="24"/>
          <w:szCs w:val="24"/>
          <w:lang w:val="it-IT"/>
        </w:rPr>
        <w:t xml:space="preserve">, riproporrei ugualmente tutte le fasi di presentazione, interrogazione, ascolto e  partecipazione </w:t>
      </w:r>
      <w:r w:rsidR="00DE0FBC">
        <w:rPr>
          <w:rFonts w:ascii="Times New Roman" w:hAnsi="Times New Roman" w:cs="Times New Roman"/>
          <w:sz w:val="24"/>
          <w:szCs w:val="24"/>
          <w:lang w:val="it-IT"/>
        </w:rPr>
        <w:t>effettiva</w:t>
      </w:r>
      <w:r w:rsidRPr="00CE7E34">
        <w:rPr>
          <w:rFonts w:ascii="Times New Roman" w:hAnsi="Times New Roman" w:cs="Times New Roman"/>
          <w:sz w:val="24"/>
          <w:szCs w:val="24"/>
          <w:lang w:val="it-IT"/>
        </w:rPr>
        <w:t xml:space="preserve"> che sono state qui previste. </w:t>
      </w: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CE7E34" w:rsidRDefault="00CE7E34" w:rsidP="00CE7E34">
      <w:pPr>
        <w:jc w:val="both"/>
        <w:rPr>
          <w:rFonts w:ascii="Times New Roman" w:hAnsi="Times New Roman" w:cs="Times New Roman"/>
          <w:sz w:val="24"/>
          <w:szCs w:val="24"/>
          <w:lang w:val="it-IT"/>
        </w:rPr>
      </w:pPr>
    </w:p>
    <w:p w:rsidR="00B76451" w:rsidRDefault="00B76451" w:rsidP="00CE7E34">
      <w:pPr>
        <w:jc w:val="both"/>
        <w:rPr>
          <w:rFonts w:ascii="Times New Roman" w:hAnsi="Times New Roman" w:cs="Times New Roman"/>
          <w:sz w:val="24"/>
          <w:szCs w:val="24"/>
          <w:lang w:val="it-IT"/>
        </w:rPr>
      </w:pPr>
    </w:p>
    <w:p w:rsidR="00CE7E34" w:rsidRPr="00CE7E34" w:rsidRDefault="00CE7E34" w:rsidP="00B86064">
      <w:pPr>
        <w:pStyle w:val="Titolo"/>
        <w:outlineLvl w:val="0"/>
        <w:rPr>
          <w:sz w:val="40"/>
          <w:szCs w:val="40"/>
        </w:rPr>
      </w:pPr>
      <w:bookmarkStart w:id="39" w:name="_Toc315887004"/>
      <w:r w:rsidRPr="00CE7E34">
        <w:rPr>
          <w:sz w:val="40"/>
          <w:szCs w:val="40"/>
        </w:rPr>
        <w:lastRenderedPageBreak/>
        <w:t>BIBLIOGRAFIA E SITOGRAFIA</w:t>
      </w:r>
      <w:bookmarkEnd w:id="39"/>
    </w:p>
    <w:p w:rsidR="00990658" w:rsidRPr="006609BD" w:rsidRDefault="00990658" w:rsidP="00C30BB0">
      <w:pPr>
        <w:jc w:val="both"/>
        <w:rPr>
          <w:rFonts w:ascii="Times New Roman" w:hAnsi="Times New Roman" w:cs="Times New Roman"/>
          <w:sz w:val="24"/>
          <w:szCs w:val="24"/>
          <w:lang w:val="it-IT"/>
        </w:rPr>
      </w:pPr>
      <w:r w:rsidRPr="006609BD">
        <w:rPr>
          <w:rFonts w:ascii="Times New Roman" w:hAnsi="Times New Roman" w:cs="Times New Roman"/>
          <w:sz w:val="24"/>
          <w:szCs w:val="24"/>
          <w:lang w:val="it-IT"/>
        </w:rPr>
        <w:t xml:space="preserve">AA.VV., </w:t>
      </w:r>
      <w:r w:rsidRPr="006609BD">
        <w:rPr>
          <w:rFonts w:ascii="Times New Roman" w:hAnsi="Times New Roman" w:cs="Times New Roman"/>
          <w:i/>
          <w:iCs/>
          <w:sz w:val="24"/>
          <w:szCs w:val="24"/>
          <w:lang w:val="it-IT"/>
        </w:rPr>
        <w:t xml:space="preserve">Comunicazione e Inclusione. </w:t>
      </w:r>
      <w:proofErr w:type="gramStart"/>
      <w:r w:rsidRPr="006609BD">
        <w:rPr>
          <w:rFonts w:ascii="Times New Roman" w:hAnsi="Times New Roman" w:cs="Times New Roman"/>
          <w:i/>
          <w:iCs/>
          <w:sz w:val="24"/>
          <w:szCs w:val="24"/>
          <w:lang w:val="it-IT"/>
        </w:rPr>
        <w:t>Tecniche, strategie e tecnologie per aumentare le possibilità comunicative naturali della persona, pubblicazioni del Comune di Ferrara</w:t>
      </w:r>
      <w:r w:rsidRPr="006609BD">
        <w:rPr>
          <w:rFonts w:ascii="Times New Roman" w:hAnsi="Times New Roman" w:cs="Times New Roman"/>
          <w:sz w:val="24"/>
          <w:szCs w:val="24"/>
          <w:lang w:val="it-IT"/>
        </w:rPr>
        <w:t>, Ferr</w:t>
      </w:r>
      <w:proofErr w:type="gramEnd"/>
      <w:r w:rsidRPr="006609BD">
        <w:rPr>
          <w:rFonts w:ascii="Times New Roman" w:hAnsi="Times New Roman" w:cs="Times New Roman"/>
          <w:sz w:val="24"/>
          <w:szCs w:val="24"/>
          <w:lang w:val="it-IT"/>
        </w:rPr>
        <w:t xml:space="preserve">ara, 2009. </w:t>
      </w:r>
    </w:p>
    <w:p w:rsidR="00990658" w:rsidRPr="006609BD" w:rsidRDefault="00990658" w:rsidP="00C30BB0">
      <w:pPr>
        <w:jc w:val="both"/>
        <w:rPr>
          <w:rFonts w:ascii="Times New Roman" w:hAnsi="Times New Roman" w:cs="Times New Roman"/>
          <w:sz w:val="24"/>
          <w:szCs w:val="24"/>
          <w:lang w:val="it-IT"/>
        </w:rPr>
      </w:pPr>
      <w:r w:rsidRPr="006609BD">
        <w:rPr>
          <w:rFonts w:ascii="Times New Roman" w:hAnsi="Times New Roman" w:cs="Times New Roman"/>
          <w:sz w:val="24"/>
          <w:szCs w:val="24"/>
          <w:lang w:val="it-IT"/>
        </w:rPr>
        <w:t xml:space="preserve">AA.VV., </w:t>
      </w:r>
      <w:r w:rsidRPr="006609BD">
        <w:rPr>
          <w:rFonts w:ascii="Times New Roman" w:hAnsi="Times New Roman" w:cs="Times New Roman"/>
          <w:i/>
          <w:iCs/>
          <w:sz w:val="24"/>
          <w:szCs w:val="24"/>
          <w:lang w:val="it-IT"/>
        </w:rPr>
        <w:t xml:space="preserve">Comunicazione e Inclusione. </w:t>
      </w:r>
      <w:proofErr w:type="gramStart"/>
      <w:r w:rsidRPr="006609BD">
        <w:rPr>
          <w:rFonts w:ascii="Times New Roman" w:hAnsi="Times New Roman" w:cs="Times New Roman"/>
          <w:i/>
          <w:iCs/>
          <w:sz w:val="24"/>
          <w:szCs w:val="24"/>
          <w:lang w:val="it-IT"/>
        </w:rPr>
        <w:t>Tecniche, strategie e tecnologie per aumentare le possibilità comunicative naturali della persona,</w:t>
      </w:r>
      <w:r w:rsidRPr="006609BD">
        <w:rPr>
          <w:rFonts w:ascii="Times New Roman" w:hAnsi="Times New Roman" w:cs="Times New Roman"/>
          <w:iCs/>
          <w:sz w:val="24"/>
          <w:szCs w:val="24"/>
          <w:lang w:val="it-IT"/>
        </w:rPr>
        <w:t xml:space="preserve"> pubblicazioni del Comune di Ferrara, Ferr</w:t>
      </w:r>
      <w:proofErr w:type="gramEnd"/>
      <w:r w:rsidRPr="006609BD">
        <w:rPr>
          <w:rFonts w:ascii="Times New Roman" w:hAnsi="Times New Roman" w:cs="Times New Roman"/>
          <w:iCs/>
          <w:sz w:val="24"/>
          <w:szCs w:val="24"/>
          <w:lang w:val="it-IT"/>
        </w:rPr>
        <w:t>ara, 2009.</w:t>
      </w:r>
    </w:p>
    <w:p w:rsidR="00990658" w:rsidRPr="006609BD" w:rsidRDefault="00990658" w:rsidP="00C30BB0">
      <w:pPr>
        <w:jc w:val="both"/>
        <w:rPr>
          <w:rFonts w:ascii="Times New Roman" w:hAnsi="Times New Roman" w:cs="Times New Roman"/>
          <w:sz w:val="32"/>
          <w:szCs w:val="24"/>
          <w:lang w:val="it-IT"/>
        </w:rPr>
      </w:pPr>
      <w:proofErr w:type="spellStart"/>
      <w:r w:rsidRPr="006609BD">
        <w:rPr>
          <w:rFonts w:ascii="Times New Roman" w:hAnsi="Times New Roman" w:cs="Times New Roman"/>
          <w:iCs/>
          <w:sz w:val="24"/>
          <w:szCs w:val="20"/>
          <w:lang w:val="it-IT"/>
        </w:rPr>
        <w:t>Calvani</w:t>
      </w:r>
      <w:proofErr w:type="spellEnd"/>
      <w:r w:rsidRPr="006609BD">
        <w:rPr>
          <w:rFonts w:ascii="Times New Roman" w:hAnsi="Times New Roman" w:cs="Times New Roman"/>
          <w:iCs/>
          <w:sz w:val="24"/>
          <w:szCs w:val="20"/>
          <w:lang w:val="it-IT"/>
        </w:rPr>
        <w:t xml:space="preserve"> A., </w:t>
      </w:r>
      <w:r w:rsidRPr="006609BD">
        <w:rPr>
          <w:rFonts w:ascii="Times New Roman" w:hAnsi="Times New Roman" w:cs="Times New Roman"/>
          <w:i/>
          <w:iCs/>
          <w:sz w:val="24"/>
          <w:szCs w:val="20"/>
          <w:lang w:val="it-IT"/>
        </w:rPr>
        <w:t>Elementi di didattica. Problemi e strategie</w:t>
      </w:r>
      <w:proofErr w:type="gramStart"/>
      <w:r w:rsidRPr="006609BD">
        <w:rPr>
          <w:rFonts w:ascii="Times New Roman" w:hAnsi="Times New Roman" w:cs="Times New Roman"/>
          <w:i/>
          <w:iCs/>
          <w:sz w:val="24"/>
          <w:szCs w:val="20"/>
          <w:lang w:val="it-IT"/>
        </w:rPr>
        <w:t>,</w:t>
      </w:r>
      <w:proofErr w:type="spellStart"/>
      <w:proofErr w:type="gramEnd"/>
      <w:r w:rsidRPr="006609BD">
        <w:rPr>
          <w:rFonts w:ascii="Times New Roman" w:hAnsi="Times New Roman" w:cs="Times New Roman"/>
          <w:iCs/>
          <w:sz w:val="24"/>
          <w:szCs w:val="20"/>
          <w:lang w:val="it-IT"/>
        </w:rPr>
        <w:t>Carocci</w:t>
      </w:r>
      <w:proofErr w:type="spellEnd"/>
      <w:r w:rsidRPr="006609BD">
        <w:rPr>
          <w:rFonts w:ascii="Times New Roman" w:hAnsi="Times New Roman" w:cs="Times New Roman"/>
          <w:iCs/>
          <w:sz w:val="24"/>
          <w:szCs w:val="20"/>
          <w:lang w:val="it-IT"/>
        </w:rPr>
        <w:t xml:space="preserve"> Editore, Roma 2000.</w:t>
      </w:r>
    </w:p>
    <w:p w:rsidR="00990658" w:rsidRPr="006609BD" w:rsidRDefault="00990658" w:rsidP="0056494C">
      <w:pPr>
        <w:jc w:val="both"/>
        <w:rPr>
          <w:rFonts w:ascii="Times New Roman" w:eastAsia="Times New Roman" w:hAnsi="Times New Roman" w:cs="Times New Roman"/>
          <w:sz w:val="24"/>
          <w:szCs w:val="24"/>
          <w:lang w:val="it-IT"/>
        </w:rPr>
      </w:pPr>
      <w:r w:rsidRPr="006609BD">
        <w:rPr>
          <w:rFonts w:ascii="Times New Roman" w:eastAsia="Times New Roman" w:hAnsi="Times New Roman" w:cs="Times New Roman"/>
          <w:sz w:val="24"/>
          <w:szCs w:val="24"/>
          <w:lang w:val="it-IT"/>
        </w:rPr>
        <w:t xml:space="preserve">Frignani M., </w:t>
      </w:r>
      <w:r w:rsidRPr="006609BD">
        <w:rPr>
          <w:rFonts w:ascii="Times New Roman" w:eastAsia="Times New Roman" w:hAnsi="Times New Roman" w:cs="Times New Roman"/>
          <w:i/>
          <w:sz w:val="24"/>
          <w:szCs w:val="24"/>
          <w:lang w:val="it-IT"/>
        </w:rPr>
        <w:t xml:space="preserve">Una conquista straordinaria, </w:t>
      </w:r>
      <w:r w:rsidRPr="006609BD">
        <w:rPr>
          <w:rFonts w:ascii="Times New Roman" w:eastAsia="Times New Roman" w:hAnsi="Times New Roman" w:cs="Times New Roman"/>
          <w:sz w:val="24"/>
          <w:szCs w:val="24"/>
          <w:lang w:val="it-IT"/>
        </w:rPr>
        <w:t xml:space="preserve">Maurizio Tosi Editore, Ferrara, 2006. </w:t>
      </w:r>
    </w:p>
    <w:p w:rsidR="00990658" w:rsidRPr="006609BD" w:rsidRDefault="00990658" w:rsidP="0056494C">
      <w:pPr>
        <w:jc w:val="both"/>
        <w:rPr>
          <w:rFonts w:ascii="Times New Roman" w:eastAsia="Times New Roman" w:hAnsi="Times New Roman" w:cs="Times New Roman"/>
          <w:sz w:val="24"/>
          <w:szCs w:val="24"/>
          <w:lang w:val="it-IT"/>
        </w:rPr>
      </w:pPr>
      <w:proofErr w:type="gramStart"/>
      <w:r w:rsidRPr="006609BD">
        <w:rPr>
          <w:rFonts w:ascii="Times New Roman" w:eastAsia="Times New Roman" w:hAnsi="Times New Roman" w:cs="Times New Roman"/>
          <w:sz w:val="24"/>
          <w:szCs w:val="24"/>
          <w:lang w:val="it-IT"/>
        </w:rPr>
        <w:t xml:space="preserve">Frignani P., </w:t>
      </w:r>
      <w:r w:rsidRPr="006609BD">
        <w:rPr>
          <w:rFonts w:ascii="Times New Roman" w:eastAsia="Times New Roman" w:hAnsi="Times New Roman" w:cs="Times New Roman"/>
          <w:i/>
          <w:sz w:val="24"/>
          <w:szCs w:val="24"/>
          <w:lang w:val="it-IT"/>
        </w:rPr>
        <w:t>Forse una luce</w:t>
      </w:r>
      <w:r w:rsidRPr="006609BD">
        <w:rPr>
          <w:rFonts w:ascii="Times New Roman" w:eastAsia="Times New Roman" w:hAnsi="Times New Roman" w:cs="Times New Roman"/>
          <w:sz w:val="24"/>
          <w:szCs w:val="24"/>
          <w:lang w:val="it-IT"/>
        </w:rPr>
        <w:t>, pubblicazioni del Comune di Ferrara (Istituzione ai Servizi Educativi, Scolastici e per le Famiglie, Unità Orga</w:t>
      </w:r>
      <w:proofErr w:type="gramEnd"/>
      <w:r w:rsidRPr="006609BD">
        <w:rPr>
          <w:rFonts w:ascii="Times New Roman" w:eastAsia="Times New Roman" w:hAnsi="Times New Roman" w:cs="Times New Roman"/>
          <w:sz w:val="24"/>
          <w:szCs w:val="24"/>
          <w:lang w:val="it-IT"/>
        </w:rPr>
        <w:t xml:space="preserve">nizzativa Integrazione), Ferrara, 2009. </w:t>
      </w:r>
    </w:p>
    <w:p w:rsidR="00990658" w:rsidRPr="006609BD" w:rsidRDefault="00990658" w:rsidP="00C30BB0">
      <w:pPr>
        <w:jc w:val="both"/>
        <w:rPr>
          <w:rFonts w:ascii="Times New Roman" w:hAnsi="Times New Roman" w:cs="Times New Roman"/>
          <w:sz w:val="24"/>
          <w:szCs w:val="24"/>
          <w:lang w:val="it-IT"/>
        </w:rPr>
      </w:pPr>
      <w:r w:rsidRPr="006609BD">
        <w:rPr>
          <w:rFonts w:ascii="Times New Roman" w:hAnsi="Times New Roman" w:cs="Times New Roman"/>
          <w:sz w:val="24"/>
          <w:szCs w:val="24"/>
          <w:lang w:val="it-IT"/>
        </w:rPr>
        <w:t xml:space="preserve">Gava </w:t>
      </w:r>
      <w:proofErr w:type="spellStart"/>
      <w:proofErr w:type="gramStart"/>
      <w:r w:rsidRPr="006609BD">
        <w:rPr>
          <w:rFonts w:ascii="Times New Roman" w:hAnsi="Times New Roman" w:cs="Times New Roman"/>
          <w:sz w:val="24"/>
          <w:szCs w:val="24"/>
          <w:lang w:val="it-IT"/>
        </w:rPr>
        <w:t>M.L.</w:t>
      </w:r>
      <w:proofErr w:type="spellEnd"/>
      <w:proofErr w:type="gramEnd"/>
      <w:r w:rsidRPr="006609BD">
        <w:rPr>
          <w:rFonts w:ascii="Times New Roman" w:hAnsi="Times New Roman" w:cs="Times New Roman"/>
          <w:sz w:val="24"/>
          <w:szCs w:val="24"/>
          <w:lang w:val="it-IT"/>
        </w:rPr>
        <w:t xml:space="preserve">, </w:t>
      </w:r>
      <w:r w:rsidRPr="006609BD">
        <w:rPr>
          <w:rFonts w:ascii="Times New Roman" w:hAnsi="Times New Roman" w:cs="Times New Roman"/>
          <w:i/>
          <w:iCs/>
          <w:sz w:val="24"/>
          <w:szCs w:val="24"/>
          <w:lang w:val="it-IT"/>
        </w:rPr>
        <w:t xml:space="preserve">La Comunicazione Aumentativa Alternativa tra pensiero e parola. </w:t>
      </w:r>
      <w:proofErr w:type="gramStart"/>
      <w:r w:rsidRPr="006609BD">
        <w:rPr>
          <w:rFonts w:ascii="Times New Roman" w:hAnsi="Times New Roman" w:cs="Times New Roman"/>
          <w:i/>
          <w:iCs/>
          <w:sz w:val="24"/>
          <w:szCs w:val="24"/>
          <w:lang w:val="it-IT"/>
        </w:rPr>
        <w:t>Le possibilità di recupero comunicativo nell’ambito delle disabilità verbali e cognitive, Edizioni Franco Angeli, Milano, 2007.</w:t>
      </w:r>
      <w:proofErr w:type="gramEnd"/>
    </w:p>
    <w:p w:rsidR="00990658" w:rsidRPr="006609BD" w:rsidRDefault="00990658" w:rsidP="00C30BB0">
      <w:pPr>
        <w:jc w:val="both"/>
        <w:rPr>
          <w:rFonts w:ascii="Times New Roman" w:hAnsi="Times New Roman" w:cs="Times New Roman"/>
          <w:sz w:val="24"/>
          <w:szCs w:val="24"/>
          <w:lang w:val="it-IT"/>
        </w:rPr>
      </w:pPr>
      <w:r w:rsidRPr="006609BD">
        <w:rPr>
          <w:rFonts w:ascii="Times New Roman" w:hAnsi="Times New Roman" w:cs="Times New Roman"/>
          <w:sz w:val="24"/>
          <w:szCs w:val="24"/>
          <w:lang w:val="it-IT"/>
        </w:rPr>
        <w:t xml:space="preserve">Light </w:t>
      </w:r>
      <w:proofErr w:type="gramStart"/>
      <w:r w:rsidRPr="006609BD">
        <w:rPr>
          <w:rFonts w:ascii="Times New Roman" w:hAnsi="Times New Roman" w:cs="Times New Roman"/>
          <w:sz w:val="24"/>
          <w:szCs w:val="24"/>
          <w:lang w:val="it-IT"/>
        </w:rPr>
        <w:t>J.</w:t>
      </w:r>
      <w:proofErr w:type="gramEnd"/>
      <w:r w:rsidRPr="006609BD">
        <w:rPr>
          <w:rFonts w:ascii="Times New Roman" w:hAnsi="Times New Roman" w:cs="Times New Roman"/>
          <w:sz w:val="24"/>
          <w:szCs w:val="24"/>
          <w:lang w:val="it-IT"/>
        </w:rPr>
        <w:t xml:space="preserve">, Collier B., </w:t>
      </w:r>
      <w:proofErr w:type="spellStart"/>
      <w:r w:rsidRPr="006609BD">
        <w:rPr>
          <w:rFonts w:ascii="Times New Roman" w:hAnsi="Times New Roman" w:cs="Times New Roman"/>
          <w:sz w:val="24"/>
          <w:szCs w:val="24"/>
          <w:lang w:val="it-IT"/>
        </w:rPr>
        <w:t>Parnes</w:t>
      </w:r>
      <w:proofErr w:type="spellEnd"/>
      <w:r w:rsidRPr="006609BD">
        <w:rPr>
          <w:rFonts w:ascii="Times New Roman" w:hAnsi="Times New Roman" w:cs="Times New Roman"/>
          <w:sz w:val="24"/>
          <w:szCs w:val="24"/>
          <w:lang w:val="it-IT"/>
        </w:rPr>
        <w:t xml:space="preserve"> P., </w:t>
      </w:r>
      <w:r w:rsidRPr="006609BD">
        <w:rPr>
          <w:rFonts w:ascii="Times New Roman" w:hAnsi="Times New Roman" w:cs="Times New Roman"/>
          <w:i/>
          <w:iCs/>
          <w:sz w:val="24"/>
          <w:szCs w:val="24"/>
          <w:lang w:val="it-IT"/>
        </w:rPr>
        <w:t xml:space="preserve">Interazione comunicativa tra bambini con disabilità motoria e privi di linguaggio verbale e i loro </w:t>
      </w:r>
      <w:proofErr w:type="spellStart"/>
      <w:r w:rsidRPr="006609BD">
        <w:rPr>
          <w:rFonts w:ascii="Times New Roman" w:hAnsi="Times New Roman" w:cs="Times New Roman"/>
          <w:i/>
          <w:iCs/>
          <w:sz w:val="24"/>
          <w:szCs w:val="24"/>
          <w:lang w:val="it-IT"/>
        </w:rPr>
        <w:t>caragivers</w:t>
      </w:r>
      <w:proofErr w:type="spellEnd"/>
      <w:r w:rsidRPr="006609BD">
        <w:rPr>
          <w:rFonts w:ascii="Times New Roman" w:hAnsi="Times New Roman" w:cs="Times New Roman"/>
          <w:i/>
          <w:iCs/>
          <w:sz w:val="24"/>
          <w:szCs w:val="24"/>
          <w:lang w:val="it-IT"/>
        </w:rPr>
        <w:t>,</w:t>
      </w:r>
      <w:r w:rsidRPr="006609BD">
        <w:rPr>
          <w:rFonts w:ascii="Times New Roman" w:hAnsi="Times New Roman" w:cs="Times New Roman"/>
          <w:sz w:val="24"/>
          <w:szCs w:val="24"/>
          <w:lang w:val="it-IT"/>
        </w:rPr>
        <w:t xml:space="preserve"> in </w:t>
      </w:r>
      <w:proofErr w:type="spellStart"/>
      <w:r w:rsidRPr="006609BD">
        <w:rPr>
          <w:rFonts w:ascii="Times New Roman" w:hAnsi="Times New Roman" w:cs="Times New Roman"/>
          <w:sz w:val="24"/>
          <w:szCs w:val="24"/>
          <w:lang w:val="it-IT"/>
        </w:rPr>
        <w:t>P.Vaccari</w:t>
      </w:r>
      <w:proofErr w:type="spellEnd"/>
      <w:r w:rsidRPr="006609BD">
        <w:rPr>
          <w:rFonts w:ascii="Times New Roman" w:hAnsi="Times New Roman" w:cs="Times New Roman"/>
          <w:sz w:val="24"/>
          <w:szCs w:val="24"/>
          <w:lang w:val="it-IT"/>
        </w:rPr>
        <w:t xml:space="preserve">, </w:t>
      </w:r>
      <w:proofErr w:type="spellStart"/>
      <w:r w:rsidRPr="006609BD">
        <w:rPr>
          <w:rFonts w:ascii="Times New Roman" w:hAnsi="Times New Roman" w:cs="Times New Roman"/>
          <w:sz w:val="24"/>
          <w:szCs w:val="24"/>
          <w:lang w:val="it-IT"/>
        </w:rPr>
        <w:t>G.Fonticelli</w:t>
      </w:r>
      <w:proofErr w:type="spellEnd"/>
      <w:r w:rsidRPr="006609BD">
        <w:rPr>
          <w:rFonts w:ascii="Times New Roman" w:hAnsi="Times New Roman" w:cs="Times New Roman"/>
          <w:sz w:val="24"/>
          <w:szCs w:val="24"/>
          <w:lang w:val="it-IT"/>
        </w:rPr>
        <w:t xml:space="preserve">, </w:t>
      </w:r>
      <w:proofErr w:type="spellStart"/>
      <w:r w:rsidRPr="006609BD">
        <w:rPr>
          <w:rFonts w:ascii="Times New Roman" w:hAnsi="Times New Roman" w:cs="Times New Roman"/>
          <w:sz w:val="24"/>
          <w:szCs w:val="24"/>
          <w:lang w:val="it-IT"/>
        </w:rPr>
        <w:t>P.Sarti</w:t>
      </w:r>
      <w:proofErr w:type="spellEnd"/>
      <w:r w:rsidRPr="006609BD">
        <w:rPr>
          <w:rFonts w:ascii="Times New Roman" w:hAnsi="Times New Roman" w:cs="Times New Roman"/>
          <w:sz w:val="24"/>
          <w:szCs w:val="24"/>
          <w:lang w:val="it-IT"/>
        </w:rPr>
        <w:t xml:space="preserve"> (a cura di), “Argomenti di Comunicazione Aumentativa Alternativa”</w:t>
      </w:r>
      <w:r w:rsidRPr="006609BD">
        <w:rPr>
          <w:rFonts w:ascii="Times New Roman" w:hAnsi="Times New Roman" w:cs="Times New Roman"/>
          <w:i/>
          <w:iCs/>
          <w:sz w:val="24"/>
          <w:szCs w:val="24"/>
          <w:lang w:val="it-IT"/>
        </w:rPr>
        <w:t xml:space="preserve">, </w:t>
      </w:r>
      <w:proofErr w:type="spellStart"/>
      <w:r w:rsidRPr="006609BD">
        <w:rPr>
          <w:rFonts w:ascii="Times New Roman" w:hAnsi="Times New Roman" w:cs="Times New Roman"/>
          <w:sz w:val="24"/>
          <w:szCs w:val="24"/>
          <w:lang w:val="it-IT"/>
        </w:rPr>
        <w:t>NumeroZero</w:t>
      </w:r>
      <w:proofErr w:type="spellEnd"/>
      <w:r w:rsidRPr="006609BD">
        <w:rPr>
          <w:rFonts w:ascii="Times New Roman" w:hAnsi="Times New Roman" w:cs="Times New Roman"/>
          <w:sz w:val="24"/>
          <w:szCs w:val="24"/>
          <w:lang w:val="it-IT"/>
        </w:rPr>
        <w:t>,</w:t>
      </w:r>
      <w:r w:rsidRPr="006609BD">
        <w:rPr>
          <w:rFonts w:ascii="Times New Roman" w:hAnsi="Times New Roman" w:cs="Times New Roman"/>
          <w:i/>
          <w:iCs/>
          <w:sz w:val="24"/>
          <w:szCs w:val="24"/>
          <w:lang w:val="it-IT"/>
        </w:rPr>
        <w:t xml:space="preserve"> </w:t>
      </w:r>
      <w:r w:rsidRPr="006609BD">
        <w:rPr>
          <w:rFonts w:ascii="Times New Roman" w:hAnsi="Times New Roman" w:cs="Times New Roman"/>
          <w:sz w:val="24"/>
          <w:szCs w:val="24"/>
          <w:lang w:val="it-IT"/>
        </w:rPr>
        <w:t>pubblicazioni ISAAC Italy, 1995.</w:t>
      </w:r>
    </w:p>
    <w:p w:rsidR="00990658" w:rsidRPr="006609BD" w:rsidRDefault="00990658" w:rsidP="00990658">
      <w:pPr>
        <w:jc w:val="both"/>
        <w:rPr>
          <w:rFonts w:ascii="Times New Roman" w:hAnsi="Times New Roman" w:cs="Times New Roman"/>
          <w:sz w:val="28"/>
          <w:szCs w:val="24"/>
          <w:lang w:val="it-IT"/>
        </w:rPr>
      </w:pPr>
      <w:proofErr w:type="spellStart"/>
      <w:r w:rsidRPr="006609BD">
        <w:rPr>
          <w:rFonts w:ascii="Times New Roman" w:hAnsi="Times New Roman" w:cs="Times New Roman"/>
          <w:sz w:val="24"/>
          <w:lang w:val="it-IT"/>
        </w:rPr>
        <w:t>Trinchero</w:t>
      </w:r>
      <w:proofErr w:type="spellEnd"/>
      <w:r w:rsidR="006609BD">
        <w:rPr>
          <w:rFonts w:ascii="Times New Roman" w:hAnsi="Times New Roman" w:cs="Times New Roman"/>
          <w:sz w:val="24"/>
          <w:lang w:val="it-IT"/>
        </w:rPr>
        <w:t xml:space="preserve"> R.</w:t>
      </w:r>
      <w:r w:rsidRPr="006609BD">
        <w:rPr>
          <w:rFonts w:ascii="Times New Roman" w:hAnsi="Times New Roman" w:cs="Times New Roman"/>
          <w:sz w:val="24"/>
          <w:lang w:val="it-IT"/>
        </w:rPr>
        <w:t xml:space="preserve">, </w:t>
      </w:r>
      <w:r w:rsidRPr="006609BD">
        <w:rPr>
          <w:rFonts w:ascii="Times New Roman" w:hAnsi="Times New Roman" w:cs="Times New Roman"/>
          <w:i/>
          <w:iCs/>
          <w:sz w:val="24"/>
          <w:lang w:val="it-IT"/>
        </w:rPr>
        <w:t>Valutare l’appre</w:t>
      </w:r>
      <w:r w:rsidR="009B2490" w:rsidRPr="006609BD">
        <w:rPr>
          <w:rFonts w:ascii="Times New Roman" w:hAnsi="Times New Roman" w:cs="Times New Roman"/>
          <w:i/>
          <w:iCs/>
          <w:sz w:val="24"/>
          <w:lang w:val="it-IT"/>
        </w:rPr>
        <w:t xml:space="preserve">ndimento nell’e-learning. Dalle </w:t>
      </w:r>
      <w:r w:rsidRPr="006609BD">
        <w:rPr>
          <w:rFonts w:ascii="Times New Roman" w:hAnsi="Times New Roman" w:cs="Times New Roman"/>
          <w:i/>
          <w:iCs/>
          <w:sz w:val="24"/>
          <w:lang w:val="it-IT"/>
        </w:rPr>
        <w:t>abil</w:t>
      </w:r>
      <w:r w:rsidR="009B2490" w:rsidRPr="006609BD">
        <w:rPr>
          <w:rFonts w:ascii="Times New Roman" w:hAnsi="Times New Roman" w:cs="Times New Roman"/>
          <w:i/>
          <w:iCs/>
          <w:sz w:val="24"/>
          <w:lang w:val="it-IT"/>
        </w:rPr>
        <w:t>i</w:t>
      </w:r>
      <w:r w:rsidRPr="006609BD">
        <w:rPr>
          <w:rFonts w:ascii="Times New Roman" w:hAnsi="Times New Roman" w:cs="Times New Roman"/>
          <w:i/>
          <w:iCs/>
          <w:sz w:val="24"/>
          <w:lang w:val="it-IT"/>
        </w:rPr>
        <w:t>tà alle competenze</w:t>
      </w:r>
      <w:r w:rsidRPr="006609BD">
        <w:rPr>
          <w:rFonts w:ascii="Times New Roman" w:hAnsi="Times New Roman" w:cs="Times New Roman"/>
          <w:sz w:val="24"/>
          <w:lang w:val="it-IT"/>
        </w:rPr>
        <w:t xml:space="preserve">, </w:t>
      </w:r>
      <w:proofErr w:type="spellStart"/>
      <w:r w:rsidRPr="006609BD">
        <w:rPr>
          <w:rFonts w:ascii="Times New Roman" w:hAnsi="Times New Roman" w:cs="Times New Roman"/>
          <w:sz w:val="24"/>
          <w:lang w:val="it-IT"/>
        </w:rPr>
        <w:t>Erickson</w:t>
      </w:r>
      <w:proofErr w:type="spellEnd"/>
      <w:r w:rsidRPr="006609BD">
        <w:rPr>
          <w:rFonts w:ascii="Times New Roman" w:hAnsi="Times New Roman" w:cs="Times New Roman"/>
          <w:sz w:val="24"/>
          <w:lang w:val="it-IT"/>
        </w:rPr>
        <w:t>, Trento, 2006.</w:t>
      </w:r>
    </w:p>
    <w:p w:rsidR="0056494C" w:rsidRDefault="0056494C" w:rsidP="0056494C">
      <w:pPr>
        <w:rPr>
          <w:rFonts w:ascii="Times New Roman" w:hAnsi="Times New Roman" w:cs="Times New Roman"/>
          <w:sz w:val="24"/>
          <w:szCs w:val="24"/>
          <w:lang w:val="it-IT"/>
        </w:rPr>
      </w:pPr>
    </w:p>
    <w:p w:rsidR="00990658" w:rsidRPr="0056494C" w:rsidRDefault="0056494C" w:rsidP="00990658">
      <w:pPr>
        <w:rPr>
          <w:rFonts w:ascii="Times New Roman" w:hAnsi="Times New Roman" w:cs="Times New Roman"/>
          <w:b/>
          <w:sz w:val="24"/>
          <w:szCs w:val="24"/>
          <w:lang w:val="it-IT"/>
        </w:rPr>
        <w:sectPr w:rsidR="00990658" w:rsidRPr="0056494C" w:rsidSect="00AC7BEE">
          <w:pgSz w:w="11907" w:h="16839"/>
          <w:pgMar w:top="1440" w:right="1800" w:bottom="1440" w:left="1800" w:header="720" w:footer="965" w:gutter="0"/>
          <w:cols w:space="720"/>
          <w:docGrid w:linePitch="299"/>
        </w:sectPr>
      </w:pPr>
      <w:r>
        <w:rPr>
          <w:rFonts w:ascii="Times New Roman" w:hAnsi="Times New Roman" w:cs="Times New Roman"/>
          <w:b/>
          <w:sz w:val="24"/>
          <w:szCs w:val="24"/>
          <w:lang w:val="it-IT"/>
        </w:rPr>
        <w:t>Riferimenti web e s</w:t>
      </w:r>
      <w:r w:rsidRPr="0056494C">
        <w:rPr>
          <w:rFonts w:ascii="Times New Roman" w:hAnsi="Times New Roman" w:cs="Times New Roman"/>
          <w:b/>
          <w:sz w:val="24"/>
          <w:szCs w:val="24"/>
          <w:lang w:val="it-IT"/>
        </w:rPr>
        <w:t>iti utili</w:t>
      </w:r>
      <w:r w:rsidR="00990658">
        <w:rPr>
          <w:rFonts w:ascii="Times New Roman" w:hAnsi="Times New Roman" w:cs="Times New Roman"/>
          <w:b/>
          <w:sz w:val="24"/>
          <w:szCs w:val="24"/>
          <w:lang w:val="it-IT"/>
        </w:rPr>
        <w:t>:</w:t>
      </w:r>
    </w:p>
    <w:p w:rsidR="00990658" w:rsidRDefault="00990658" w:rsidP="00990658">
      <w:pPr>
        <w:spacing w:line="240" w:lineRule="auto"/>
        <w:rPr>
          <w:rFonts w:ascii="Times New Roman" w:hAnsi="Times New Roman" w:cs="Times New Roman"/>
          <w:sz w:val="24"/>
          <w:szCs w:val="24"/>
        </w:rPr>
      </w:pPr>
      <w:r w:rsidRPr="00B61A68">
        <w:rPr>
          <w:rFonts w:ascii="Times New Roman" w:hAnsi="Times New Roman" w:cs="Times New Roman"/>
          <w:sz w:val="24"/>
          <w:szCs w:val="24"/>
        </w:rPr>
        <w:lastRenderedPageBreak/>
        <w:t>http:/</w:t>
      </w:r>
      <w:r>
        <w:rPr>
          <w:rFonts w:ascii="Times New Roman" w:hAnsi="Times New Roman" w:cs="Times New Roman"/>
          <w:sz w:val="24"/>
          <w:szCs w:val="24"/>
        </w:rPr>
        <w:t>/digilander.libero.it/chiara.ca</w:t>
      </w:r>
    </w:p>
    <w:p w:rsidR="00990658" w:rsidRDefault="00990658" w:rsidP="00990658">
      <w:pPr>
        <w:spacing w:line="240" w:lineRule="auto"/>
        <w:rPr>
          <w:rFonts w:ascii="Times New Roman" w:hAnsi="Times New Roman" w:cs="Times New Roman"/>
          <w:sz w:val="24"/>
          <w:szCs w:val="24"/>
        </w:rPr>
      </w:pPr>
      <w:r w:rsidRPr="00990658">
        <w:rPr>
          <w:rFonts w:ascii="Times New Roman" w:hAnsi="Times New Roman" w:cs="Times New Roman"/>
          <w:sz w:val="24"/>
          <w:szCs w:val="24"/>
        </w:rPr>
        <w:t>http://www.assistentisociali.org/studi_albo_professionale/gli_strumenti_della_formazione-indice.htm</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www.auxilia.it</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www.easylabs.it</w:t>
      </w:r>
    </w:p>
    <w:p w:rsidR="00990658" w:rsidRPr="00CE7E34" w:rsidRDefault="00990658" w:rsidP="00990658">
      <w:pPr>
        <w:spacing w:line="240" w:lineRule="auto"/>
        <w:rPr>
          <w:rFonts w:ascii="Times New Roman" w:hAnsi="Times New Roman" w:cs="Times New Roman"/>
          <w:sz w:val="24"/>
          <w:szCs w:val="24"/>
        </w:rPr>
      </w:pPr>
      <w:r>
        <w:rPr>
          <w:rFonts w:ascii="Times New Roman" w:hAnsi="Times New Roman" w:cs="Times New Roman"/>
          <w:sz w:val="24"/>
          <w:szCs w:val="24"/>
        </w:rPr>
        <w:t>www.edurete.org</w:t>
      </w:r>
    </w:p>
    <w:p w:rsidR="00990658" w:rsidRPr="0089210E" w:rsidRDefault="00990658" w:rsidP="00990658">
      <w:pPr>
        <w:autoSpaceDE w:val="0"/>
        <w:autoSpaceDN w:val="0"/>
        <w:adjustRightInd w:val="0"/>
        <w:spacing w:line="240" w:lineRule="auto"/>
        <w:rPr>
          <w:rFonts w:ascii="Times New Roman" w:hAnsi="Times New Roman" w:cs="Times New Roman"/>
          <w:sz w:val="24"/>
          <w:szCs w:val="24"/>
        </w:rPr>
      </w:pPr>
      <w:r w:rsidRPr="0089210E">
        <w:rPr>
          <w:rFonts w:ascii="Times New Roman" w:eastAsia="Times New Roman" w:hAnsi="Times New Roman" w:cs="Times New Roman"/>
          <w:sz w:val="24"/>
          <w:szCs w:val="24"/>
        </w:rPr>
        <w:t>www.handimatica.it</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www.iocomunico.it</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lastRenderedPageBreak/>
        <w:t>www.isaacitaly.it</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www.isaac-online.org</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www.leonardoausili.it</w:t>
      </w:r>
    </w:p>
    <w:p w:rsidR="00990658"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www.mayer-johnson.com</w:t>
      </w:r>
    </w:p>
    <w:p w:rsidR="00990658" w:rsidRPr="00CE7E34"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www.sovrazonale</w:t>
      </w:r>
      <w:r>
        <w:rPr>
          <w:rFonts w:ascii="Times New Roman" w:hAnsi="Times New Roman" w:cs="Times New Roman"/>
          <w:sz w:val="24"/>
          <w:szCs w:val="24"/>
        </w:rPr>
        <w:t>caa</w:t>
      </w:r>
      <w:r w:rsidRPr="00CE7E34">
        <w:rPr>
          <w:rFonts w:ascii="Times New Roman" w:hAnsi="Times New Roman" w:cs="Times New Roman"/>
          <w:sz w:val="24"/>
          <w:szCs w:val="24"/>
        </w:rPr>
        <w:t>.org</w:t>
      </w:r>
    </w:p>
    <w:p w:rsidR="00990658" w:rsidRDefault="00990658" w:rsidP="00990658">
      <w:pPr>
        <w:spacing w:line="240" w:lineRule="auto"/>
        <w:rPr>
          <w:rFonts w:ascii="Times New Roman" w:hAnsi="Times New Roman" w:cs="Times New Roman"/>
          <w:sz w:val="24"/>
          <w:szCs w:val="24"/>
        </w:rPr>
      </w:pPr>
      <w:r w:rsidRPr="00CE7E34">
        <w:rPr>
          <w:rFonts w:ascii="Times New Roman" w:hAnsi="Times New Roman" w:cs="Times New Roman"/>
          <w:sz w:val="24"/>
          <w:szCs w:val="24"/>
        </w:rPr>
        <w:t>www.symwriter.it</w:t>
      </w:r>
    </w:p>
    <w:sectPr w:rsidR="00990658" w:rsidSect="0089210E">
      <w:type w:val="continuous"/>
      <w:pgSz w:w="11907" w:h="16839"/>
      <w:pgMar w:top="1440" w:right="1800" w:bottom="1440" w:left="1800" w:header="720" w:footer="965"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1779" w:rsidRDefault="005E1779">
      <w:r>
        <w:separator/>
      </w:r>
    </w:p>
  </w:endnote>
  <w:endnote w:type="continuationSeparator" w:id="0">
    <w:p w:rsidR="005E1779" w:rsidRDefault="005E1779">
      <w:r>
        <w:continuationSeparator/>
      </w:r>
    </w:p>
  </w:endnote>
</w:endnotes>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ndara">
    <w:panose1 w:val="020E0502030303020204"/>
    <w:charset w:val="00"/>
    <w:family w:val="swiss"/>
    <w:pitch w:val="variable"/>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A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FangSong">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00022FF" w:usb1="C000205B" w:usb2="00000009" w:usb3="00000000" w:csb0="000001DF" w:csb1="00000000"/>
  </w:font>
  <w:font w:name="Iskoola Pota">
    <w:panose1 w:val="02020603050405030304"/>
    <w:charset w:val="00"/>
    <w:family w:val="roman"/>
    <w:pitch w:val="variable"/>
    <w:sig w:usb0="00000003" w:usb1="00000000" w:usb2="00000200" w:usb3="00000000" w:csb0="00000001" w:csb1="00000000"/>
  </w:font>
  <w:font w:name="BatangChe">
    <w:panose1 w:val="02030609000101010101"/>
    <w:charset w:val="81"/>
    <w:family w:val="modern"/>
    <w:pitch w:val="fixed"/>
    <w:sig w:usb0="B00002AF" w:usb1="69D77CFB" w:usb2="00000030" w:usb3="00000000" w:csb0="0008009F" w:csb1="00000000"/>
  </w:font>
  <w:font w:name="TimesNewRoman">
    <w:panose1 w:val="00000000000000000000"/>
    <w:charset w:val="00"/>
    <w:family w:val="roman"/>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nime Ace 2.0 BB">
    <w:panose1 w:val="02000503000000090004"/>
    <w:charset w:val="00"/>
    <w:family w:val="auto"/>
    <w:pitch w:val="variable"/>
    <w:sig w:usb0="80000007" w:usb1="00000008" w:usb2="00000000" w:usb3="00000000" w:csb0="00000003"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haroni">
    <w:panose1 w:val="02010803020104030203"/>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97334"/>
      <w:docPartObj>
        <w:docPartGallery w:val="Page Numbers (Bottom of Page)"/>
        <w:docPartUnique/>
      </w:docPartObj>
    </w:sdtPr>
    <w:sdtEndPr>
      <w:rPr>
        <w:rFonts w:ascii="Times New Roman" w:hAnsi="Times New Roman" w:cs="Times New Roman"/>
      </w:rPr>
    </w:sdtEndPr>
    <w:sdtContent>
      <w:p w:rsidR="001A70EE" w:rsidRPr="001025FE" w:rsidRDefault="001A70EE">
        <w:pPr>
          <w:pStyle w:val="Pidipagina"/>
          <w:jc w:val="center"/>
          <w:rPr>
            <w:rFonts w:ascii="Times New Roman" w:hAnsi="Times New Roman" w:cs="Times New Roman"/>
          </w:rPr>
        </w:pPr>
        <w:r w:rsidRPr="001025FE">
          <w:rPr>
            <w:rFonts w:ascii="Times New Roman" w:hAnsi="Times New Roman" w:cs="Times New Roman"/>
          </w:rPr>
          <w:fldChar w:fldCharType="begin"/>
        </w:r>
        <w:r w:rsidRPr="001025FE">
          <w:rPr>
            <w:rFonts w:ascii="Times New Roman" w:hAnsi="Times New Roman" w:cs="Times New Roman"/>
          </w:rPr>
          <w:instrText xml:space="preserve"> PAGE   \* MERGEFORMAT </w:instrText>
        </w:r>
        <w:r w:rsidRPr="001025FE">
          <w:rPr>
            <w:rFonts w:ascii="Times New Roman" w:hAnsi="Times New Roman" w:cs="Times New Roman"/>
          </w:rPr>
          <w:fldChar w:fldCharType="separate"/>
        </w:r>
        <w:r w:rsidR="00FA1E7C">
          <w:rPr>
            <w:rFonts w:ascii="Times New Roman" w:hAnsi="Times New Roman" w:cs="Times New Roman"/>
            <w:noProof/>
          </w:rPr>
          <w:t>18</w:t>
        </w:r>
        <w:r w:rsidRPr="001025FE">
          <w:rPr>
            <w:rFonts w:ascii="Times New Roman" w:hAnsi="Times New Roman" w:cs="Times New Roman"/>
          </w:rPr>
          <w:fldChar w:fldCharType="end"/>
        </w:r>
      </w:p>
    </w:sdtContent>
  </w:sdt>
  <w:p w:rsidR="001A70EE" w:rsidRDefault="001A70EE">
    <w:pPr>
      <w:ind w:left="-108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197335"/>
      <w:docPartObj>
        <w:docPartGallery w:val="Page Numbers (Bottom of Page)"/>
        <w:docPartUnique/>
      </w:docPartObj>
    </w:sdtPr>
    <w:sdtContent>
      <w:p w:rsidR="001A70EE" w:rsidRDefault="001A70EE">
        <w:pPr>
          <w:pStyle w:val="Pidipagina"/>
          <w:jc w:val="center"/>
        </w:pPr>
        <w:r w:rsidRPr="001025FE">
          <w:rPr>
            <w:rFonts w:ascii="Times New Roman" w:hAnsi="Times New Roman" w:cs="Times New Roman"/>
          </w:rPr>
          <w:fldChar w:fldCharType="begin"/>
        </w:r>
        <w:r w:rsidRPr="001025FE">
          <w:rPr>
            <w:rFonts w:ascii="Times New Roman" w:hAnsi="Times New Roman" w:cs="Times New Roman"/>
          </w:rPr>
          <w:instrText xml:space="preserve"> PAGE   \* MERGEFORMAT </w:instrText>
        </w:r>
        <w:r w:rsidRPr="001025FE">
          <w:rPr>
            <w:rFonts w:ascii="Times New Roman" w:hAnsi="Times New Roman" w:cs="Times New Roman"/>
          </w:rPr>
          <w:fldChar w:fldCharType="separate"/>
        </w:r>
        <w:r w:rsidR="00FA1E7C">
          <w:rPr>
            <w:rFonts w:ascii="Times New Roman" w:hAnsi="Times New Roman" w:cs="Times New Roman"/>
            <w:noProof/>
          </w:rPr>
          <w:t>19</w:t>
        </w:r>
        <w:r w:rsidRPr="001025FE">
          <w:rPr>
            <w:rFonts w:ascii="Times New Roman" w:hAnsi="Times New Roman" w:cs="Times New Roman"/>
          </w:rPr>
          <w:fldChar w:fldCharType="end"/>
        </w:r>
      </w:p>
    </w:sdtContent>
  </w:sdt>
  <w:p w:rsidR="001A70EE" w:rsidRDefault="001A70EE">
    <w:pPr>
      <w:rPr>
        <w:b/>
        <w:bC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r>
      <w:t> </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Pr="00CE7E34" w:rsidRDefault="001A70EE" w:rsidP="00CE7E34">
    <w:pPr>
      <w:jc w:val="center"/>
      <w:rPr>
        <w:rFonts w:ascii="Times New Roman" w:hAnsi="Times New Roman" w:cs="Times New Roman"/>
        <w:lang w:val="it-IT"/>
      </w:rPr>
    </w:pPr>
    <w:r>
      <w:rPr>
        <w:rFonts w:ascii="Times New Roman" w:hAnsi="Times New Roman" w:cs="Times New Roman"/>
        <w:lang w:val="it-IT"/>
      </w:rPr>
      <w:t>83</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1779" w:rsidRDefault="005E1779">
      <w:r>
        <w:separator/>
      </w:r>
    </w:p>
  </w:footnote>
  <w:footnote w:type="continuationSeparator" w:id="0">
    <w:p w:rsidR="005E1779" w:rsidRDefault="005E1779">
      <w:r>
        <w:separator/>
      </w:r>
    </w:p>
  </w:footnote>
  <w:footnote w:type="continuationNotice" w:id="1">
    <w:p w:rsidR="005E1779" w:rsidRDefault="005E1779">
      <w:pPr>
        <w:rPr>
          <w:i/>
          <w:iCs/>
          <w:sz w:val="18"/>
          <w:szCs w:val="20"/>
        </w:rPr>
      </w:pPr>
      <w:r>
        <w:rPr>
          <w:i/>
          <w:iCs/>
          <w:sz w:val="18"/>
          <w:szCs w:val="20"/>
        </w:rPr>
        <w:t>(</w:t>
      </w:r>
      <w:proofErr w:type="spellStart"/>
      <w:r>
        <w:rPr>
          <w:i/>
          <w:iCs/>
          <w:sz w:val="18"/>
          <w:szCs w:val="20"/>
        </w:rPr>
        <w:t>piè</w:t>
      </w:r>
      <w:proofErr w:type="spellEnd"/>
      <w:r>
        <w:rPr>
          <w:i/>
          <w:iCs/>
          <w:sz w:val="18"/>
          <w:szCs w:val="20"/>
        </w:rPr>
        <w:t xml:space="preserve"> </w:t>
      </w:r>
      <w:proofErr w:type="spellStart"/>
      <w:r>
        <w:rPr>
          <w:i/>
          <w:iCs/>
          <w:sz w:val="18"/>
          <w:szCs w:val="20"/>
        </w:rPr>
        <w:t>di</w:t>
      </w:r>
      <w:proofErr w:type="spellEnd"/>
      <w:r>
        <w:rPr>
          <w:i/>
          <w:iCs/>
          <w:sz w:val="18"/>
          <w:szCs w:val="20"/>
        </w:rPr>
        <w:t xml:space="preserve"> </w:t>
      </w:r>
      <w:proofErr w:type="spellStart"/>
      <w:r>
        <w:rPr>
          <w:i/>
          <w:iCs/>
          <w:sz w:val="18"/>
          <w:szCs w:val="20"/>
        </w:rPr>
        <w:t>pagina</w:t>
      </w:r>
      <w:proofErr w:type="spellEnd"/>
      <w:r>
        <w:rPr>
          <w:i/>
          <w:iCs/>
          <w:sz w:val="18"/>
          <w:szCs w:val="20"/>
        </w:rPr>
        <w:t xml:space="preserve"> continua)</w:t>
      </w:r>
    </w:p>
  </w:footnote>
  <w:footnote w:id="2">
    <w:p w:rsidR="001A70EE" w:rsidRPr="00D9630E" w:rsidRDefault="001A70EE" w:rsidP="009F5E5D">
      <w:pPr>
        <w:autoSpaceDE w:val="0"/>
        <w:autoSpaceDN w:val="0"/>
        <w:adjustRightInd w:val="0"/>
        <w:spacing w:after="0" w:line="240" w:lineRule="auto"/>
        <w:jc w:val="both"/>
        <w:rPr>
          <w:rFonts w:ascii="Times New Roman" w:hAnsi="Times New Roman" w:cs="Times New Roman"/>
          <w:bCs/>
          <w:sz w:val="20"/>
          <w:szCs w:val="20"/>
          <w:lang w:eastAsia="it-IT"/>
        </w:rPr>
      </w:pPr>
      <w:r w:rsidRPr="00814E97">
        <w:rPr>
          <w:rStyle w:val="Rimandonotaapidipagina"/>
          <w:rFonts w:ascii="Times New Roman" w:hAnsi="Times New Roman" w:cs="Times New Roman"/>
        </w:rPr>
        <w:footnoteRef/>
      </w:r>
      <w:r w:rsidRPr="00814E97">
        <w:rPr>
          <w:rFonts w:ascii="Times New Roman" w:hAnsi="Times New Roman" w:cs="Times New Roman"/>
        </w:rPr>
        <w:t xml:space="preserve"> </w:t>
      </w:r>
      <w:r w:rsidRPr="00AC5932">
        <w:rPr>
          <w:rFonts w:ascii="Times New Roman" w:hAnsi="Times New Roman" w:cs="Times New Roman"/>
          <w:sz w:val="20"/>
          <w:szCs w:val="20"/>
          <w:lang w:val="it-IT"/>
        </w:rPr>
        <w:t>Q</w:t>
      </w:r>
      <w:r w:rsidRPr="00AC5932">
        <w:rPr>
          <w:rFonts w:ascii="Times New Roman" w:hAnsi="Times New Roman" w:cs="Times New Roman"/>
          <w:bCs/>
          <w:sz w:val="20"/>
          <w:szCs w:val="20"/>
          <w:lang w:val="it-IT" w:eastAsia="it-IT"/>
        </w:rPr>
        <w:t>uesto termine indica</w:t>
      </w:r>
      <w:r w:rsidRPr="00AC5932">
        <w:rPr>
          <w:rFonts w:ascii="Times New Roman" w:hAnsi="Times New Roman" w:cs="Times New Roman"/>
          <w:sz w:val="20"/>
          <w:szCs w:val="20"/>
          <w:lang w:val="it-IT" w:eastAsia="it-IT"/>
        </w:rPr>
        <w:t xml:space="preserve"> tutte le modifiche e gli adattamenti necessari e appropriati che non</w:t>
      </w:r>
      <w:r w:rsidRPr="00AC5932">
        <w:rPr>
          <w:rFonts w:ascii="Times New Roman" w:hAnsi="Times New Roman" w:cs="Times New Roman"/>
          <w:bCs/>
          <w:sz w:val="20"/>
          <w:szCs w:val="20"/>
          <w:lang w:val="it-IT" w:eastAsia="it-IT"/>
        </w:rPr>
        <w:t xml:space="preserve"> </w:t>
      </w:r>
      <w:r w:rsidRPr="00AC5932">
        <w:rPr>
          <w:rFonts w:ascii="Times New Roman" w:hAnsi="Times New Roman" w:cs="Times New Roman"/>
          <w:sz w:val="20"/>
          <w:szCs w:val="20"/>
          <w:lang w:val="it-IT" w:eastAsia="it-IT"/>
        </w:rPr>
        <w:t>impongano un carico sproporzionato o eccessivo, ove ve ne sia necessità in</w:t>
      </w:r>
      <w:r w:rsidRPr="00AC5932">
        <w:rPr>
          <w:rFonts w:ascii="Times New Roman" w:hAnsi="Times New Roman" w:cs="Times New Roman"/>
          <w:bCs/>
          <w:sz w:val="20"/>
          <w:szCs w:val="20"/>
          <w:lang w:val="it-IT" w:eastAsia="it-IT"/>
        </w:rPr>
        <w:t xml:space="preserve"> </w:t>
      </w:r>
      <w:r w:rsidRPr="00AC5932">
        <w:rPr>
          <w:rFonts w:ascii="Times New Roman" w:hAnsi="Times New Roman" w:cs="Times New Roman"/>
          <w:sz w:val="20"/>
          <w:szCs w:val="20"/>
          <w:lang w:val="it-IT" w:eastAsia="it-IT"/>
        </w:rPr>
        <w:t xml:space="preserve">casi particolari, per assicurare alle persone con disabilità il godimento </w:t>
      </w:r>
      <w:r w:rsidRPr="00AC5932">
        <w:rPr>
          <w:rFonts w:ascii="Times New Roman" w:hAnsi="Times New Roman"/>
          <w:sz w:val="20"/>
          <w:szCs w:val="20"/>
          <w:lang w:val="it-IT" w:eastAsia="it-IT"/>
        </w:rPr>
        <w:t>d</w:t>
      </w:r>
      <w:r w:rsidRPr="00AC5932">
        <w:rPr>
          <w:rFonts w:ascii="Times New Roman" w:hAnsi="Times New Roman" w:cs="Times New Roman"/>
          <w:sz w:val="20"/>
          <w:szCs w:val="20"/>
          <w:lang w:val="it-IT" w:eastAsia="it-IT"/>
        </w:rPr>
        <w:t>el</w:t>
      </w:r>
      <w:r w:rsidRPr="00AC5932">
        <w:rPr>
          <w:rFonts w:ascii="Times New Roman" w:hAnsi="Times New Roman"/>
          <w:sz w:val="20"/>
          <w:szCs w:val="20"/>
          <w:lang w:val="it-IT" w:eastAsia="it-IT"/>
        </w:rPr>
        <w:t>l</w:t>
      </w:r>
      <w:r w:rsidRPr="00AC5932">
        <w:rPr>
          <w:rFonts w:ascii="Times New Roman" w:hAnsi="Times New Roman" w:cs="Times New Roman"/>
          <w:sz w:val="20"/>
          <w:szCs w:val="20"/>
          <w:lang w:val="it-IT" w:eastAsia="it-IT"/>
        </w:rPr>
        <w:t>’esercizio, su base di eguaglianza con gli altri, di tutti i diritti umani e libertà fondamentali.</w:t>
      </w:r>
    </w:p>
  </w:footnote>
  <w:footnote w:id="3">
    <w:p w:rsidR="001A70EE" w:rsidRPr="003C0FF0" w:rsidRDefault="001A70EE" w:rsidP="009E44C4">
      <w:pPr>
        <w:pStyle w:val="Testonotaapidipagina"/>
        <w:spacing w:after="0" w:line="240" w:lineRule="auto"/>
        <w:jc w:val="both"/>
        <w:rPr>
          <w:sz w:val="20"/>
          <w:szCs w:val="20"/>
          <w:lang w:val="it-IT"/>
        </w:rPr>
      </w:pPr>
      <w:r w:rsidRPr="003C0FF0">
        <w:rPr>
          <w:rStyle w:val="Rimandonotaapidipagina"/>
          <w:rFonts w:ascii="Times New Roman" w:hAnsi="Times New Roman" w:cs="Times New Roman"/>
          <w:sz w:val="20"/>
          <w:szCs w:val="20"/>
          <w:lang w:val="it-IT"/>
        </w:rPr>
        <w:footnoteRef/>
      </w:r>
      <w:r w:rsidRPr="003C0FF0">
        <w:rPr>
          <w:sz w:val="20"/>
          <w:szCs w:val="20"/>
          <w:lang w:val="it-IT"/>
        </w:rPr>
        <w:t xml:space="preserve"> </w:t>
      </w:r>
      <w:r w:rsidRPr="003C0FF0">
        <w:rPr>
          <w:rFonts w:ascii="Times New Roman" w:hAnsi="Times New Roman" w:cs="Times New Roman"/>
          <w:sz w:val="20"/>
          <w:szCs w:val="20"/>
          <w:lang w:val="it-IT"/>
        </w:rPr>
        <w:t>I colloqui verbali saranno</w:t>
      </w:r>
      <w:r>
        <w:rPr>
          <w:rFonts w:ascii="Times New Roman" w:hAnsi="Times New Roman" w:cs="Times New Roman"/>
          <w:sz w:val="20"/>
          <w:szCs w:val="20"/>
          <w:lang w:val="it-IT"/>
        </w:rPr>
        <w:t xml:space="preserve"> registrati</w:t>
      </w:r>
      <w:r w:rsidRPr="003C0FF0">
        <w:rPr>
          <w:rFonts w:ascii="Times New Roman" w:hAnsi="Times New Roman" w:cs="Times New Roman"/>
          <w:sz w:val="20"/>
          <w:szCs w:val="20"/>
          <w:lang w:val="it-IT"/>
        </w:rPr>
        <w:t xml:space="preserve"> per rendere disponibili i dati raccolti</w:t>
      </w:r>
      <w:r>
        <w:rPr>
          <w:rFonts w:ascii="Times New Roman" w:hAnsi="Times New Roman" w:cs="Times New Roman"/>
          <w:sz w:val="20"/>
          <w:szCs w:val="20"/>
          <w:lang w:val="it-IT"/>
        </w:rPr>
        <w:t>,</w:t>
      </w:r>
      <w:r w:rsidRPr="003C0FF0">
        <w:rPr>
          <w:rFonts w:ascii="Times New Roman" w:hAnsi="Times New Roman" w:cs="Times New Roman"/>
          <w:sz w:val="20"/>
          <w:szCs w:val="20"/>
          <w:lang w:val="it-IT"/>
        </w:rPr>
        <w:t xml:space="preserve"> sia in fase operativa (adattamento dell’intervento formativo sulla base del maggior bisogno</w:t>
      </w:r>
      <w:r>
        <w:rPr>
          <w:rFonts w:ascii="Times New Roman" w:hAnsi="Times New Roman" w:cs="Times New Roman"/>
          <w:sz w:val="20"/>
          <w:szCs w:val="20"/>
          <w:lang w:val="it-IT"/>
        </w:rPr>
        <w:t xml:space="preserve"> rilevato</w:t>
      </w:r>
      <w:r w:rsidRPr="003C0FF0">
        <w:rPr>
          <w:rFonts w:ascii="Times New Roman" w:hAnsi="Times New Roman" w:cs="Times New Roman"/>
          <w:sz w:val="20"/>
          <w:szCs w:val="20"/>
          <w:lang w:val="it-IT"/>
        </w:rPr>
        <w:t>) sia in fase di rielaborazione della documentazione a posteriori.</w:t>
      </w:r>
    </w:p>
  </w:footnote>
  <w:footnote w:id="4">
    <w:p w:rsidR="001A70EE" w:rsidRPr="00782824" w:rsidRDefault="001A70EE" w:rsidP="009E44C4">
      <w:pPr>
        <w:pStyle w:val="Testonotaapidipagina"/>
        <w:spacing w:after="0" w:line="240" w:lineRule="auto"/>
        <w:jc w:val="both"/>
        <w:rPr>
          <w:rFonts w:ascii="Times New Roman" w:hAnsi="Times New Roman" w:cs="Times New Roman"/>
        </w:rPr>
      </w:pPr>
      <w:r w:rsidRPr="003C0FF0">
        <w:rPr>
          <w:rStyle w:val="Rimandonotaapidipagina"/>
          <w:rFonts w:ascii="Times New Roman" w:hAnsi="Times New Roman" w:cs="Times New Roman"/>
          <w:sz w:val="20"/>
          <w:szCs w:val="20"/>
          <w:lang w:val="it-IT"/>
        </w:rPr>
        <w:footnoteRef/>
      </w:r>
      <w:r w:rsidRPr="003C0FF0">
        <w:rPr>
          <w:rFonts w:ascii="Times New Roman" w:hAnsi="Times New Roman" w:cs="Times New Roman"/>
          <w:sz w:val="20"/>
          <w:szCs w:val="20"/>
          <w:lang w:val="it-IT"/>
        </w:rPr>
        <w:t xml:space="preserve"> Vedi </w:t>
      </w:r>
      <w:r>
        <w:rPr>
          <w:rFonts w:ascii="Times New Roman" w:hAnsi="Times New Roman" w:cs="Times New Roman"/>
          <w:sz w:val="20"/>
          <w:szCs w:val="20"/>
          <w:lang w:val="it-IT"/>
        </w:rPr>
        <w:t>approfondimento</w:t>
      </w:r>
      <w:r w:rsidRPr="003C0FF0">
        <w:rPr>
          <w:rFonts w:ascii="Times New Roman" w:hAnsi="Times New Roman" w:cs="Times New Roman"/>
          <w:sz w:val="20"/>
          <w:szCs w:val="20"/>
          <w:lang w:val="it-IT"/>
        </w:rPr>
        <w:t xml:space="preserve"> per la descrizione degli strumenti e delle attività.</w:t>
      </w:r>
      <w:r w:rsidRPr="00782824">
        <w:rPr>
          <w:rFonts w:ascii="Times New Roman" w:hAnsi="Times New Roman" w:cs="Times New Roman"/>
        </w:rPr>
        <w:t xml:space="preserve"> </w:t>
      </w:r>
    </w:p>
  </w:footnote>
  <w:footnote w:id="5">
    <w:p w:rsidR="001A70EE" w:rsidRPr="009C4160" w:rsidRDefault="001A70EE" w:rsidP="005D5D3C">
      <w:pPr>
        <w:jc w:val="both"/>
        <w:rPr>
          <w:rFonts w:ascii="Times New Roman" w:hAnsi="Times New Roman" w:cs="Times New Roman"/>
          <w:sz w:val="20"/>
          <w:szCs w:val="20"/>
          <w:lang w:val="it-IT"/>
        </w:rPr>
      </w:pPr>
      <w:r w:rsidRPr="005D5D3C">
        <w:rPr>
          <w:rStyle w:val="Rimandonotaapidipagina"/>
          <w:rFonts w:ascii="Times New Roman" w:hAnsi="Times New Roman" w:cs="Times New Roman"/>
          <w:lang w:val="it-IT"/>
        </w:rPr>
        <w:footnoteRef/>
      </w:r>
      <w:r w:rsidRPr="005D5D3C">
        <w:rPr>
          <w:rFonts w:ascii="Times New Roman" w:hAnsi="Times New Roman" w:cs="Times New Roman"/>
          <w:lang w:val="it-IT"/>
        </w:rPr>
        <w:t xml:space="preserve"> </w:t>
      </w:r>
      <w:r>
        <w:rPr>
          <w:rFonts w:ascii="Times New Roman" w:hAnsi="Times New Roman" w:cs="Times New Roman"/>
          <w:sz w:val="20"/>
          <w:szCs w:val="20"/>
          <w:lang w:val="it-IT"/>
        </w:rPr>
        <w:t xml:space="preserve">Cfr. </w:t>
      </w:r>
      <w:proofErr w:type="spellStart"/>
      <w:r w:rsidRPr="009E44C4">
        <w:rPr>
          <w:rFonts w:ascii="Times New Roman" w:hAnsi="Times New Roman" w:cs="Times New Roman"/>
          <w:sz w:val="20"/>
          <w:szCs w:val="20"/>
          <w:lang w:val="it-IT"/>
        </w:rPr>
        <w:t>Trinchero</w:t>
      </w:r>
      <w:proofErr w:type="spellEnd"/>
      <w:r>
        <w:rPr>
          <w:rFonts w:ascii="Times New Roman" w:hAnsi="Times New Roman" w:cs="Times New Roman"/>
          <w:sz w:val="20"/>
          <w:szCs w:val="20"/>
          <w:lang w:val="it-IT"/>
        </w:rPr>
        <w:t xml:space="preserve"> R.</w:t>
      </w:r>
      <w:r w:rsidRPr="009E44C4">
        <w:rPr>
          <w:rFonts w:ascii="Times New Roman" w:hAnsi="Times New Roman" w:cs="Times New Roman"/>
          <w:sz w:val="20"/>
          <w:szCs w:val="20"/>
          <w:lang w:val="it-IT"/>
        </w:rPr>
        <w:t xml:space="preserve">, </w:t>
      </w:r>
      <w:r w:rsidRPr="009E44C4">
        <w:rPr>
          <w:rFonts w:ascii="Times New Roman" w:hAnsi="Times New Roman" w:cs="Times New Roman"/>
          <w:i/>
          <w:iCs/>
          <w:sz w:val="20"/>
          <w:szCs w:val="20"/>
          <w:lang w:val="it-IT"/>
        </w:rPr>
        <w:t>Valutare l’apprendimento nell’e-learning. Dalle abilità alle competenze</w:t>
      </w:r>
      <w:r w:rsidRPr="009E44C4">
        <w:rPr>
          <w:rFonts w:ascii="Times New Roman" w:hAnsi="Times New Roman" w:cs="Times New Roman"/>
          <w:sz w:val="20"/>
          <w:szCs w:val="20"/>
          <w:lang w:val="it-IT"/>
        </w:rPr>
        <w:t xml:space="preserve">, </w:t>
      </w:r>
      <w:proofErr w:type="spellStart"/>
      <w:r w:rsidRPr="009E44C4">
        <w:rPr>
          <w:rFonts w:ascii="Times New Roman" w:hAnsi="Times New Roman" w:cs="Times New Roman"/>
          <w:sz w:val="20"/>
          <w:szCs w:val="20"/>
          <w:lang w:val="it-IT"/>
        </w:rPr>
        <w:t>Erickson</w:t>
      </w:r>
      <w:proofErr w:type="spellEnd"/>
      <w:r w:rsidRPr="009E44C4">
        <w:rPr>
          <w:rFonts w:ascii="Times New Roman" w:hAnsi="Times New Roman" w:cs="Times New Roman"/>
          <w:sz w:val="20"/>
          <w:szCs w:val="20"/>
          <w:lang w:val="it-IT"/>
        </w:rPr>
        <w:t xml:space="preserve">, Trento, 2006, p.150, </w:t>
      </w:r>
      <w:proofErr w:type="gramStart"/>
      <w:r w:rsidRPr="009E44C4">
        <w:rPr>
          <w:rFonts w:ascii="Times New Roman" w:hAnsi="Times New Roman" w:cs="Times New Roman"/>
          <w:sz w:val="20"/>
          <w:szCs w:val="20"/>
          <w:lang w:val="it-IT"/>
        </w:rPr>
        <w:t>relativamente al</w:t>
      </w:r>
      <w:proofErr w:type="gramEnd"/>
      <w:r w:rsidRPr="009E44C4">
        <w:rPr>
          <w:rFonts w:ascii="Times New Roman" w:hAnsi="Times New Roman" w:cs="Times New Roman"/>
          <w:sz w:val="20"/>
          <w:szCs w:val="20"/>
          <w:lang w:val="it-IT"/>
        </w:rPr>
        <w:t xml:space="preserve"> </w:t>
      </w:r>
      <w:r w:rsidRPr="009E44C4">
        <w:rPr>
          <w:rFonts w:ascii="Times New Roman" w:hAnsi="Times New Roman" w:cs="Times New Roman"/>
          <w:i/>
          <w:sz w:val="20"/>
          <w:szCs w:val="20"/>
          <w:lang w:val="it-IT"/>
        </w:rPr>
        <w:t xml:space="preserve">colloquio clinico </w:t>
      </w:r>
      <w:proofErr w:type="spellStart"/>
      <w:r w:rsidRPr="009E44C4">
        <w:rPr>
          <w:rFonts w:ascii="Times New Roman" w:hAnsi="Times New Roman" w:cs="Times New Roman"/>
          <w:i/>
          <w:sz w:val="20"/>
          <w:szCs w:val="20"/>
          <w:lang w:val="it-IT"/>
        </w:rPr>
        <w:t>piagetiano</w:t>
      </w:r>
      <w:proofErr w:type="spellEnd"/>
      <w:r w:rsidRPr="009E44C4">
        <w:rPr>
          <w:rFonts w:ascii="Times New Roman" w:hAnsi="Times New Roman" w:cs="Times New Roman"/>
          <w:i/>
          <w:sz w:val="20"/>
          <w:szCs w:val="20"/>
          <w:lang w:val="it-IT"/>
        </w:rPr>
        <w:t xml:space="preserve"> </w:t>
      </w:r>
      <w:r w:rsidRPr="009E44C4">
        <w:rPr>
          <w:rFonts w:ascii="Times New Roman" w:hAnsi="Times New Roman" w:cs="Times New Roman"/>
          <w:sz w:val="20"/>
          <w:szCs w:val="20"/>
          <w:lang w:val="it-IT"/>
        </w:rPr>
        <w:t xml:space="preserve">definito come colloquio che ha lo scopo di sondare la visione e la percezione che i soggetti hanno di oggetti e concetti del mondo reale. Attraverso questo tipo di colloquio si possono rilevare concezioni e </w:t>
      </w:r>
      <w:proofErr w:type="spellStart"/>
      <w:r w:rsidRPr="009E44C4">
        <w:rPr>
          <w:rFonts w:ascii="Times New Roman" w:hAnsi="Times New Roman" w:cs="Times New Roman"/>
          <w:sz w:val="20"/>
          <w:szCs w:val="20"/>
          <w:lang w:val="it-IT"/>
        </w:rPr>
        <w:t>misconcezioni</w:t>
      </w:r>
      <w:proofErr w:type="spellEnd"/>
      <w:r w:rsidRPr="009E44C4">
        <w:rPr>
          <w:rFonts w:ascii="Times New Roman" w:hAnsi="Times New Roman" w:cs="Times New Roman"/>
          <w:sz w:val="20"/>
          <w:szCs w:val="20"/>
          <w:lang w:val="it-IT"/>
        </w:rPr>
        <w:t xml:space="preserve"> di un soggetto in vista della progettazione e dell’applicazione di un intervento formativo. Nel colloquio è necessario: a) chiarire preliminarmente l’argomento, gli scopi e gli obiettivi generali del colloquio stesso; b</w:t>
      </w:r>
      <w:proofErr w:type="gramStart"/>
      <w:r w:rsidRPr="009E44C4">
        <w:rPr>
          <w:rFonts w:ascii="Times New Roman" w:hAnsi="Times New Roman" w:cs="Times New Roman"/>
          <w:sz w:val="20"/>
          <w:szCs w:val="20"/>
          <w:lang w:val="it-IT"/>
        </w:rPr>
        <w:t>)</w:t>
      </w:r>
      <w:proofErr w:type="gramEnd"/>
      <w:r w:rsidRPr="009E44C4">
        <w:rPr>
          <w:rFonts w:ascii="Times New Roman" w:hAnsi="Times New Roman" w:cs="Times New Roman"/>
          <w:sz w:val="20"/>
          <w:szCs w:val="20"/>
          <w:lang w:val="it-IT"/>
        </w:rPr>
        <w:t>partire da una domanda-stimolo ampia, non eccessivamente specifica, ma nemmeno disorientante; c) mettere a proprio agio il soggetto e superare possibili fonti di inibizione nella comunicazione; d) tenere conto del possibile scarto tra competenza linguistica passiva (comprensione) e attiva (produzione); e) offrire feedback all’interlocutore sotto forma di suggerimenti e riflessioni.</w:t>
      </w:r>
    </w:p>
    <w:p w:rsidR="001A70EE" w:rsidRPr="009C4160" w:rsidRDefault="001A70EE" w:rsidP="009F5E5D">
      <w:pPr>
        <w:pStyle w:val="Testonotaapidipagina"/>
        <w:jc w:val="both"/>
        <w:rPr>
          <w:rFonts w:ascii="Times New Roman" w:hAnsi="Times New Roman" w:cs="Times New Roman"/>
          <w:sz w:val="20"/>
          <w:szCs w:val="20"/>
        </w:rPr>
      </w:pPr>
    </w:p>
  </w:footnote>
  <w:footnote w:id="6">
    <w:p w:rsidR="001A70EE" w:rsidRPr="00683605" w:rsidRDefault="001A70EE" w:rsidP="00C1461C">
      <w:pPr>
        <w:pStyle w:val="Testonotaapidipagina"/>
        <w:jc w:val="both"/>
        <w:rPr>
          <w:lang w:val="it-IT"/>
        </w:rPr>
      </w:pPr>
      <w:r>
        <w:rPr>
          <w:rStyle w:val="Rimandonotaapidipagina"/>
        </w:rPr>
        <w:footnoteRef/>
      </w:r>
      <w:r>
        <w:t xml:space="preserve"> </w:t>
      </w:r>
      <w:r w:rsidRPr="004B69BF">
        <w:rPr>
          <w:rFonts w:ascii="Times New Roman" w:hAnsi="Times New Roman" w:cs="Times New Roman"/>
          <w:sz w:val="20"/>
          <w:szCs w:val="20"/>
          <w:lang w:val="it-IT"/>
        </w:rPr>
        <w:t xml:space="preserve">Sebbene il colloquio sembri uno strumento poco consono alla valutazione di competenze, si ricorda che il formatore ha già a disposizione un </w:t>
      </w:r>
      <w:r>
        <w:rPr>
          <w:rFonts w:ascii="Times New Roman" w:hAnsi="Times New Roman" w:cs="Times New Roman"/>
          <w:sz w:val="20"/>
          <w:szCs w:val="20"/>
          <w:lang w:val="it-IT"/>
        </w:rPr>
        <w:t xml:space="preserve">consistente </w:t>
      </w:r>
      <w:r w:rsidRPr="004B69BF">
        <w:rPr>
          <w:rFonts w:ascii="Times New Roman" w:hAnsi="Times New Roman" w:cs="Times New Roman"/>
          <w:sz w:val="20"/>
          <w:szCs w:val="20"/>
          <w:lang w:val="it-IT"/>
        </w:rPr>
        <w:t xml:space="preserve">corpo </w:t>
      </w:r>
      <w:r>
        <w:rPr>
          <w:rFonts w:ascii="Times New Roman" w:hAnsi="Times New Roman" w:cs="Times New Roman"/>
          <w:sz w:val="20"/>
          <w:szCs w:val="20"/>
          <w:lang w:val="it-IT"/>
        </w:rPr>
        <w:t>di valutazioni</w:t>
      </w:r>
      <w:r w:rsidRPr="004B69BF">
        <w:rPr>
          <w:rFonts w:ascii="Times New Roman" w:hAnsi="Times New Roman" w:cs="Times New Roman"/>
          <w:sz w:val="20"/>
          <w:szCs w:val="20"/>
          <w:lang w:val="it-IT"/>
        </w:rPr>
        <w:t xml:space="preserve"> professionali </w:t>
      </w:r>
      <w:r>
        <w:rPr>
          <w:rFonts w:ascii="Times New Roman" w:hAnsi="Times New Roman" w:cs="Times New Roman"/>
          <w:sz w:val="20"/>
          <w:szCs w:val="20"/>
          <w:lang w:val="it-IT"/>
        </w:rPr>
        <w:t xml:space="preserve">documentate (osservazioni, registrazioni, mappatura delle conversazioni, rilevazioni prodotte tramite dispositivi specialistici usati nell’ambito della </w:t>
      </w:r>
      <w:proofErr w:type="gramStart"/>
      <w:r>
        <w:rPr>
          <w:rFonts w:ascii="Times New Roman" w:hAnsi="Times New Roman" w:cs="Times New Roman"/>
          <w:sz w:val="20"/>
          <w:szCs w:val="20"/>
          <w:lang w:val="it-IT"/>
        </w:rPr>
        <w:t>C.A.A.</w:t>
      </w:r>
      <w:proofErr w:type="gramEnd"/>
      <w:r>
        <w:rPr>
          <w:rFonts w:ascii="Times New Roman" w:hAnsi="Times New Roman" w:cs="Times New Roman"/>
          <w:sz w:val="20"/>
          <w:szCs w:val="20"/>
          <w:lang w:val="it-IT"/>
        </w:rPr>
        <w:t xml:space="preserve">  per la valutazione della qualità delle interazioni e della competenza dei partner comunicativi) e svolte</w:t>
      </w:r>
      <w:r w:rsidRPr="004B69BF">
        <w:rPr>
          <w:rFonts w:ascii="Times New Roman" w:hAnsi="Times New Roman" w:cs="Times New Roman"/>
          <w:sz w:val="20"/>
          <w:szCs w:val="20"/>
          <w:lang w:val="it-IT"/>
        </w:rPr>
        <w:t xml:space="preserve"> </w:t>
      </w:r>
      <w:r>
        <w:rPr>
          <w:rFonts w:ascii="Times New Roman" w:hAnsi="Times New Roman" w:cs="Times New Roman"/>
          <w:sz w:val="20"/>
          <w:szCs w:val="20"/>
          <w:lang w:val="it-IT"/>
        </w:rPr>
        <w:t>nel corso di attività e/o situazioni ambientate in contesti reali (sia relative all’insegnante, sia relative al gruppo classe)</w:t>
      </w:r>
      <w:r w:rsidRPr="004B69BF">
        <w:rPr>
          <w:rFonts w:ascii="Times New Roman" w:hAnsi="Times New Roman" w:cs="Times New Roman"/>
          <w:sz w:val="20"/>
          <w:szCs w:val="20"/>
          <w:lang w:val="it-IT"/>
        </w:rPr>
        <w:t xml:space="preserve">. </w:t>
      </w:r>
      <w:r>
        <w:rPr>
          <w:rFonts w:ascii="Times New Roman" w:hAnsi="Times New Roman" w:cs="Times New Roman"/>
          <w:sz w:val="20"/>
          <w:szCs w:val="20"/>
          <w:lang w:val="it-IT"/>
        </w:rPr>
        <w:t>I colloqui con il formatore sono da considerarsi integrazioni. I momenti di confronto con i destinatari sono orientati</w:t>
      </w:r>
      <w:r w:rsidRPr="004B69BF">
        <w:rPr>
          <w:rFonts w:ascii="Times New Roman" w:hAnsi="Times New Roman" w:cs="Times New Roman"/>
          <w:sz w:val="20"/>
          <w:szCs w:val="20"/>
          <w:lang w:val="it-IT"/>
        </w:rPr>
        <w:t xml:space="preserve"> dalle ipotesi</w:t>
      </w:r>
      <w:r>
        <w:rPr>
          <w:rFonts w:ascii="Times New Roman" w:hAnsi="Times New Roman" w:cs="Times New Roman"/>
          <w:sz w:val="20"/>
          <w:szCs w:val="20"/>
          <w:lang w:val="it-IT"/>
        </w:rPr>
        <w:t xml:space="preserve">-guida già analizzate, in fase preparatoria, </w:t>
      </w:r>
      <w:r w:rsidRPr="004B69BF">
        <w:rPr>
          <w:rFonts w:ascii="Times New Roman" w:hAnsi="Times New Roman" w:cs="Times New Roman"/>
          <w:sz w:val="20"/>
          <w:szCs w:val="20"/>
          <w:lang w:val="it-IT"/>
        </w:rPr>
        <w:t>con l’osservatore pr</w:t>
      </w:r>
      <w:r>
        <w:rPr>
          <w:rFonts w:ascii="Times New Roman" w:hAnsi="Times New Roman" w:cs="Times New Roman"/>
          <w:sz w:val="20"/>
          <w:szCs w:val="20"/>
          <w:lang w:val="it-IT"/>
        </w:rPr>
        <w:t xml:space="preserve">imario (insegnante di sostegno) e sono principalmente finalizzati ad analizzare come i soggetti </w:t>
      </w:r>
      <w:proofErr w:type="spellStart"/>
      <w:r>
        <w:rPr>
          <w:rFonts w:ascii="Times New Roman" w:hAnsi="Times New Roman" w:cs="Times New Roman"/>
          <w:sz w:val="20"/>
          <w:szCs w:val="20"/>
          <w:lang w:val="it-IT"/>
        </w:rPr>
        <w:t>autovalutano</w:t>
      </w:r>
      <w:proofErr w:type="spellEnd"/>
      <w:r>
        <w:rPr>
          <w:rFonts w:ascii="Times New Roman" w:hAnsi="Times New Roman" w:cs="Times New Roman"/>
          <w:sz w:val="20"/>
          <w:szCs w:val="20"/>
          <w:lang w:val="it-IT"/>
        </w:rPr>
        <w:t xml:space="preserve"> i propri livelli di competenza in merito alla comunicazione con il bambino disabile. </w:t>
      </w:r>
    </w:p>
    <w:p w:rsidR="001A70EE" w:rsidRPr="00C1461C" w:rsidRDefault="001A70EE">
      <w:pPr>
        <w:pStyle w:val="Testonotaapidipagina"/>
        <w:rPr>
          <w:lang w:val="it-IT"/>
        </w:rPr>
      </w:pPr>
    </w:p>
  </w:footnote>
  <w:footnote w:id="7">
    <w:p w:rsidR="001A70EE" w:rsidRPr="00B50554" w:rsidRDefault="001A70EE" w:rsidP="00B50554">
      <w:pPr>
        <w:pStyle w:val="Testonotaapidipagina"/>
        <w:spacing w:line="240" w:lineRule="auto"/>
        <w:jc w:val="both"/>
        <w:rPr>
          <w:rFonts w:ascii="Times New Roman" w:hAnsi="Times New Roman" w:cs="Times New Roman"/>
          <w:b/>
          <w:i/>
          <w:sz w:val="20"/>
          <w:szCs w:val="20"/>
        </w:rPr>
      </w:pPr>
      <w:r w:rsidRPr="001D0D15">
        <w:rPr>
          <w:rStyle w:val="Rimandonotaapidipagina"/>
          <w:rFonts w:ascii="Times New Roman" w:hAnsi="Times New Roman" w:cs="Times New Roman"/>
          <w:sz w:val="20"/>
          <w:szCs w:val="20"/>
        </w:rPr>
        <w:footnoteRef/>
      </w:r>
      <w:r w:rsidRPr="00B50554">
        <w:rPr>
          <w:rFonts w:ascii="Times New Roman" w:hAnsi="Times New Roman" w:cs="Times New Roman"/>
          <w:b/>
          <w:i/>
          <w:sz w:val="20"/>
          <w:szCs w:val="20"/>
        </w:rPr>
        <w:t xml:space="preserve"> </w:t>
      </w:r>
      <w:r w:rsidRPr="003C0FF0">
        <w:rPr>
          <w:rStyle w:val="Enfasicorsivo"/>
          <w:rFonts w:ascii="Times New Roman" w:hAnsi="Times New Roman" w:cs="Times New Roman"/>
          <w:b w:val="0"/>
          <w:i w:val="0"/>
          <w:sz w:val="20"/>
          <w:szCs w:val="20"/>
          <w:lang w:val="it-IT"/>
        </w:rPr>
        <w:t xml:space="preserve">Il </w:t>
      </w:r>
      <w:r w:rsidRPr="001D0D15">
        <w:rPr>
          <w:rStyle w:val="Enfasicorsivo"/>
          <w:rFonts w:ascii="Times New Roman" w:hAnsi="Times New Roman" w:cs="Times New Roman"/>
          <w:b w:val="0"/>
          <w:sz w:val="20"/>
          <w:szCs w:val="20"/>
          <w:lang w:val="it-IT"/>
        </w:rPr>
        <w:t>libro modificato</w:t>
      </w:r>
      <w:r w:rsidRPr="003C0FF0">
        <w:rPr>
          <w:rStyle w:val="Enfasicorsivo"/>
          <w:rFonts w:ascii="Times New Roman" w:hAnsi="Times New Roman" w:cs="Times New Roman"/>
          <w:b w:val="0"/>
          <w:i w:val="0"/>
          <w:sz w:val="20"/>
          <w:szCs w:val="20"/>
          <w:lang w:val="it-IT"/>
        </w:rPr>
        <w:t xml:space="preserve"> è un </w:t>
      </w:r>
      <w:proofErr w:type="gramStart"/>
      <w:r w:rsidRPr="003C0FF0">
        <w:rPr>
          <w:rStyle w:val="Enfasicorsivo"/>
          <w:rFonts w:ascii="Times New Roman" w:hAnsi="Times New Roman" w:cs="Times New Roman"/>
          <w:b w:val="0"/>
          <w:i w:val="0"/>
          <w:sz w:val="20"/>
          <w:szCs w:val="20"/>
          <w:lang w:val="it-IT"/>
        </w:rPr>
        <w:t>libro</w:t>
      </w:r>
      <w:proofErr w:type="gramEnd"/>
      <w:r>
        <w:rPr>
          <w:rStyle w:val="Enfasicorsivo"/>
          <w:rFonts w:ascii="Times New Roman" w:hAnsi="Times New Roman" w:cs="Times New Roman"/>
          <w:b w:val="0"/>
          <w:i w:val="0"/>
          <w:sz w:val="20"/>
          <w:szCs w:val="20"/>
          <w:lang w:val="it-IT"/>
        </w:rPr>
        <w:t xml:space="preserve"> fatto a misura dello </w:t>
      </w:r>
      <w:r w:rsidRPr="003C0FF0">
        <w:rPr>
          <w:rStyle w:val="Enfasicorsivo"/>
          <w:rFonts w:ascii="Times New Roman" w:hAnsi="Times New Roman" w:cs="Times New Roman"/>
          <w:b w:val="0"/>
          <w:i w:val="0"/>
          <w:sz w:val="20"/>
          <w:szCs w:val="20"/>
          <w:lang w:val="it-IT"/>
        </w:rPr>
        <w:t>specifico bambino, “su misura” quindi nella grafica e nelle immagini, nell’argomento, nel testo, nel modo di leggere, nei contenuti emotivi, nell’accessibilità fisica e nell’accessibilità comunicativa (utilizzo di codici vicarianti).</w:t>
      </w:r>
      <w:r w:rsidRPr="00B50554">
        <w:rPr>
          <w:rStyle w:val="Enfasicorsivo"/>
          <w:rFonts w:ascii="Times New Roman" w:hAnsi="Times New Roman" w:cs="Times New Roman"/>
          <w:b w:val="0"/>
          <w:i w:val="0"/>
          <w:sz w:val="20"/>
          <w:szCs w:val="20"/>
        </w:rPr>
        <w:t xml:space="preserve"> </w:t>
      </w:r>
    </w:p>
  </w:footnote>
  <w:footnote w:id="8">
    <w:p w:rsidR="001A70EE" w:rsidRPr="009E44C4" w:rsidRDefault="001A70EE" w:rsidP="00A524B8">
      <w:pPr>
        <w:pStyle w:val="Testonotaapidipagina"/>
        <w:spacing w:after="0" w:line="240" w:lineRule="auto"/>
        <w:jc w:val="both"/>
        <w:rPr>
          <w:rFonts w:ascii="Times New Roman" w:hAnsi="Times New Roman" w:cs="Times New Roman"/>
          <w:sz w:val="20"/>
          <w:szCs w:val="20"/>
          <w:lang w:val="it-IT"/>
        </w:rPr>
      </w:pPr>
      <w:r w:rsidRPr="009E44C4">
        <w:rPr>
          <w:rStyle w:val="Rimandonotaapidipagina"/>
          <w:rFonts w:ascii="Times New Roman" w:hAnsi="Times New Roman" w:cs="Times New Roman"/>
          <w:sz w:val="20"/>
          <w:szCs w:val="20"/>
        </w:rPr>
        <w:footnoteRef/>
      </w:r>
      <w:r w:rsidRPr="009E44C4">
        <w:rPr>
          <w:rFonts w:ascii="Times New Roman" w:hAnsi="Times New Roman" w:cs="Times New Roman"/>
          <w:sz w:val="20"/>
          <w:szCs w:val="20"/>
        </w:rPr>
        <w:t xml:space="preserve"> </w:t>
      </w:r>
      <w:r w:rsidRPr="009E44C4">
        <w:rPr>
          <w:rFonts w:ascii="Times New Roman" w:hAnsi="Times New Roman" w:cs="Times New Roman"/>
          <w:sz w:val="20"/>
          <w:szCs w:val="20"/>
          <w:shd w:val="clear" w:color="auto" w:fill="FFFFFF"/>
          <w:lang w:val="it-IT"/>
        </w:rPr>
        <w:t xml:space="preserve">Il formatore non ha il compito di porre una serie di domande specifiche, ma solo d’introdurre i temi della conversazione e di chiedere chiarimenti e approfondimenti quando lo ritiene utile. La discussione può </w:t>
      </w:r>
      <w:proofErr w:type="gramStart"/>
      <w:r w:rsidRPr="009E44C4">
        <w:rPr>
          <w:rFonts w:ascii="Times New Roman" w:hAnsi="Times New Roman" w:cs="Times New Roman"/>
          <w:sz w:val="20"/>
          <w:szCs w:val="20"/>
          <w:shd w:val="clear" w:color="auto" w:fill="FFFFFF"/>
          <w:lang w:val="it-IT"/>
        </w:rPr>
        <w:t>venire</w:t>
      </w:r>
      <w:proofErr w:type="gramEnd"/>
      <w:r w:rsidRPr="009E44C4">
        <w:rPr>
          <w:rFonts w:ascii="Times New Roman" w:hAnsi="Times New Roman" w:cs="Times New Roman"/>
          <w:sz w:val="20"/>
          <w:szCs w:val="20"/>
          <w:shd w:val="clear" w:color="auto" w:fill="FFFFFF"/>
          <w:lang w:val="it-IT"/>
        </w:rPr>
        <w:t xml:space="preserve"> deliberatamente ampliata fino ad includere argomenti che emergono spontaneamente tra i bambini. Il formatore presidia l’evoluzione del confronto e cura che rimanga focalizzato sui temi da esplorare (capacità d’uso </w:t>
      </w:r>
      <w:proofErr w:type="gramStart"/>
      <w:r w:rsidRPr="009E44C4">
        <w:rPr>
          <w:rFonts w:ascii="Times New Roman" w:hAnsi="Times New Roman" w:cs="Times New Roman"/>
          <w:sz w:val="20"/>
          <w:szCs w:val="20"/>
          <w:shd w:val="clear" w:color="auto" w:fill="FFFFFF"/>
          <w:lang w:val="it-IT"/>
        </w:rPr>
        <w:t>contestuale</w:t>
      </w:r>
      <w:proofErr w:type="gramEnd"/>
      <w:r w:rsidRPr="009E44C4">
        <w:rPr>
          <w:rFonts w:ascii="Times New Roman" w:hAnsi="Times New Roman" w:cs="Times New Roman"/>
          <w:sz w:val="20"/>
          <w:szCs w:val="20"/>
          <w:shd w:val="clear" w:color="auto" w:fill="FFFFFF"/>
          <w:lang w:val="it-IT"/>
        </w:rPr>
        <w:t xml:space="preserve"> di tabella cartacea, tablet PC e computer). </w:t>
      </w:r>
    </w:p>
  </w:footnote>
  <w:footnote w:id="9">
    <w:p w:rsidR="001A70EE" w:rsidRPr="00D825E6" w:rsidRDefault="001A70EE" w:rsidP="003B583F">
      <w:pPr>
        <w:pStyle w:val="Testonotaapidipagina"/>
        <w:spacing w:after="0" w:line="240" w:lineRule="auto"/>
        <w:jc w:val="both"/>
        <w:rPr>
          <w:rFonts w:ascii="Times New Roman" w:hAnsi="Times New Roman" w:cs="Times New Roman"/>
          <w:sz w:val="20"/>
          <w:szCs w:val="20"/>
        </w:rPr>
      </w:pPr>
      <w:r w:rsidRPr="00D825E6">
        <w:rPr>
          <w:rStyle w:val="Rimandonotaapidipagina"/>
          <w:rFonts w:ascii="Times New Roman" w:hAnsi="Times New Roman" w:cs="Times New Roman"/>
          <w:sz w:val="20"/>
          <w:szCs w:val="20"/>
        </w:rPr>
        <w:footnoteRef/>
      </w:r>
      <w:r w:rsidRPr="00D825E6">
        <w:rPr>
          <w:rFonts w:ascii="Times New Roman" w:hAnsi="Times New Roman" w:cs="Times New Roman"/>
          <w:sz w:val="20"/>
          <w:szCs w:val="20"/>
        </w:rPr>
        <w:t xml:space="preserve"> </w:t>
      </w:r>
      <w:r w:rsidRPr="00D825E6">
        <w:rPr>
          <w:rFonts w:ascii="Times New Roman" w:hAnsi="Times New Roman" w:cs="Times New Roman"/>
          <w:sz w:val="20"/>
          <w:szCs w:val="20"/>
          <w:lang w:val="it-IT"/>
        </w:rPr>
        <w:t xml:space="preserve">I colloqui verbali e le domande informali </w:t>
      </w:r>
      <w:proofErr w:type="gramStart"/>
      <w:r w:rsidRPr="00D825E6">
        <w:rPr>
          <w:rFonts w:ascii="Times New Roman" w:hAnsi="Times New Roman" w:cs="Times New Roman"/>
          <w:sz w:val="20"/>
          <w:szCs w:val="20"/>
          <w:lang w:val="it-IT"/>
        </w:rPr>
        <w:t>verranno</w:t>
      </w:r>
      <w:proofErr w:type="gramEnd"/>
      <w:r w:rsidRPr="00D825E6">
        <w:rPr>
          <w:rFonts w:ascii="Times New Roman" w:hAnsi="Times New Roman" w:cs="Times New Roman"/>
          <w:sz w:val="20"/>
          <w:szCs w:val="20"/>
          <w:lang w:val="it-IT"/>
        </w:rPr>
        <w:t xml:space="preserve"> registrate per rendere disponibili i dati raccolti sia in fase operativa (adattamento dell’intervento formativo sulla base del maggior bisogno) sia in fase di rielaborazione della documentazione a posteriori. </w:t>
      </w:r>
    </w:p>
  </w:footnote>
  <w:footnote w:id="10">
    <w:p w:rsidR="001A70EE" w:rsidRPr="00D825E6" w:rsidRDefault="001A70EE" w:rsidP="00B222FF">
      <w:pPr>
        <w:pStyle w:val="wbNormale"/>
        <w:spacing w:before="0"/>
        <w:ind w:left="0" w:right="0"/>
        <w:rPr>
          <w:rFonts w:ascii="Times New Roman" w:hAnsi="Times New Roman"/>
          <w:color w:val="auto"/>
          <w:sz w:val="20"/>
        </w:rPr>
      </w:pPr>
      <w:r w:rsidRPr="00D825E6">
        <w:rPr>
          <w:rStyle w:val="Rimandonotaapidipagina"/>
          <w:rFonts w:ascii="Times New Roman" w:hAnsi="Times New Roman"/>
          <w:sz w:val="20"/>
        </w:rPr>
        <w:footnoteRef/>
      </w:r>
      <w:r w:rsidRPr="00D825E6">
        <w:rPr>
          <w:rFonts w:ascii="Times New Roman" w:hAnsi="Times New Roman"/>
          <w:sz w:val="20"/>
        </w:rPr>
        <w:t xml:space="preserve"> </w:t>
      </w:r>
      <w:r w:rsidRPr="00D825E6">
        <w:rPr>
          <w:rFonts w:ascii="Times New Roman" w:hAnsi="Times New Roman"/>
          <w:bCs/>
          <w:color w:val="auto"/>
          <w:sz w:val="20"/>
        </w:rPr>
        <w:t xml:space="preserve">Attraverso la scala si chiede all'intervistato di </w:t>
      </w:r>
      <w:proofErr w:type="gramStart"/>
      <w:r w:rsidRPr="00D825E6">
        <w:rPr>
          <w:rFonts w:ascii="Times New Roman" w:hAnsi="Times New Roman"/>
          <w:bCs/>
          <w:color w:val="auto"/>
          <w:sz w:val="20"/>
        </w:rPr>
        <w:t>posizionarsi</w:t>
      </w:r>
      <w:proofErr w:type="gramEnd"/>
      <w:r w:rsidRPr="00D825E6">
        <w:rPr>
          <w:rFonts w:ascii="Times New Roman" w:hAnsi="Times New Roman"/>
          <w:bCs/>
          <w:color w:val="auto"/>
          <w:sz w:val="20"/>
        </w:rPr>
        <w:t xml:space="preserve"> lungo</w:t>
      </w:r>
      <w:r w:rsidRPr="00D825E6">
        <w:rPr>
          <w:rFonts w:ascii="Times New Roman" w:hAnsi="Times New Roman"/>
          <w:color w:val="auto"/>
          <w:sz w:val="20"/>
        </w:rPr>
        <w:t xml:space="preserve"> una sequenza di possibili risposte, tra loro graduate secondo un preciso criterio. Utilizzare una scala di concetti </w:t>
      </w:r>
      <w:r w:rsidRPr="00D825E6">
        <w:rPr>
          <w:rFonts w:ascii="Times New Roman" w:hAnsi="Times New Roman"/>
          <w:sz w:val="20"/>
        </w:rPr>
        <w:t xml:space="preserve">offre il vantaggio di un’immediata comprensibilità (a differenza di quanto accade con le </w:t>
      </w:r>
      <w:proofErr w:type="gramStart"/>
      <w:r w:rsidRPr="00D825E6">
        <w:rPr>
          <w:rFonts w:ascii="Times New Roman" w:hAnsi="Times New Roman"/>
          <w:sz w:val="20"/>
        </w:rPr>
        <w:t>scale dove</w:t>
      </w:r>
      <w:proofErr w:type="gramEnd"/>
      <w:r w:rsidRPr="00D825E6">
        <w:rPr>
          <w:rFonts w:ascii="Times New Roman" w:hAnsi="Times New Roman"/>
          <w:sz w:val="20"/>
        </w:rPr>
        <w:t xml:space="preserve"> le posizioni sono identificate tramite numeri, che lasciano spazio a una maggiore variabilità soggettiva). </w:t>
      </w:r>
    </w:p>
  </w:footnote>
  <w:footnote w:id="11">
    <w:p w:rsidR="001A70EE" w:rsidRPr="00DA70B1" w:rsidRDefault="001A70EE" w:rsidP="009E44C4">
      <w:pPr>
        <w:pStyle w:val="Testonotaapidipagina"/>
        <w:jc w:val="both"/>
        <w:rPr>
          <w:rFonts w:ascii="Times New Roman" w:hAnsi="Times New Roman" w:cs="Times New Roman"/>
        </w:rPr>
      </w:pPr>
      <w:r w:rsidRPr="00D825E6">
        <w:rPr>
          <w:rStyle w:val="Rimandonotaapidipagina"/>
          <w:rFonts w:ascii="Times New Roman" w:hAnsi="Times New Roman" w:cs="Times New Roman"/>
          <w:sz w:val="20"/>
          <w:szCs w:val="20"/>
        </w:rPr>
        <w:footnoteRef/>
      </w:r>
      <w:r w:rsidRPr="00D825E6">
        <w:rPr>
          <w:rFonts w:ascii="Times New Roman" w:hAnsi="Times New Roman" w:cs="Times New Roman"/>
          <w:sz w:val="20"/>
          <w:szCs w:val="20"/>
        </w:rPr>
        <w:t xml:space="preserve"> </w:t>
      </w:r>
      <w:proofErr w:type="spellStart"/>
      <w:proofErr w:type="gramStart"/>
      <w:r w:rsidRPr="00D825E6">
        <w:rPr>
          <w:rFonts w:ascii="Times New Roman" w:hAnsi="Times New Roman" w:cs="Times New Roman"/>
          <w:sz w:val="20"/>
          <w:szCs w:val="20"/>
        </w:rPr>
        <w:t>Tenuti</w:t>
      </w:r>
      <w:proofErr w:type="spellEnd"/>
      <w:r w:rsidRPr="00D825E6">
        <w:rPr>
          <w:rFonts w:ascii="Times New Roman" w:hAnsi="Times New Roman" w:cs="Times New Roman"/>
          <w:sz w:val="20"/>
          <w:szCs w:val="20"/>
        </w:rPr>
        <w:t xml:space="preserve"> </w:t>
      </w:r>
      <w:proofErr w:type="spellStart"/>
      <w:r w:rsidRPr="00D825E6">
        <w:rPr>
          <w:rFonts w:ascii="Times New Roman" w:hAnsi="Times New Roman" w:cs="Times New Roman"/>
          <w:sz w:val="20"/>
          <w:szCs w:val="20"/>
        </w:rPr>
        <w:t>conto</w:t>
      </w:r>
      <w:proofErr w:type="spellEnd"/>
      <w:r w:rsidRPr="00D825E6">
        <w:rPr>
          <w:rFonts w:ascii="Times New Roman" w:hAnsi="Times New Roman" w:cs="Times New Roman"/>
          <w:sz w:val="20"/>
          <w:szCs w:val="20"/>
        </w:rPr>
        <w:t xml:space="preserve"> </w:t>
      </w:r>
      <w:proofErr w:type="spellStart"/>
      <w:r w:rsidRPr="00D825E6">
        <w:rPr>
          <w:rFonts w:ascii="Times New Roman" w:hAnsi="Times New Roman" w:cs="Times New Roman"/>
          <w:sz w:val="20"/>
          <w:szCs w:val="20"/>
        </w:rPr>
        <w:t>età</w:t>
      </w:r>
      <w:proofErr w:type="spellEnd"/>
      <w:r w:rsidRPr="00D825E6">
        <w:rPr>
          <w:rFonts w:ascii="Times New Roman" w:hAnsi="Times New Roman" w:cs="Times New Roman"/>
          <w:sz w:val="20"/>
          <w:szCs w:val="20"/>
        </w:rPr>
        <w:t xml:space="preserve"> e deficit </w:t>
      </w:r>
      <w:proofErr w:type="spellStart"/>
      <w:r w:rsidRPr="00D825E6">
        <w:rPr>
          <w:rFonts w:ascii="Times New Roman" w:hAnsi="Times New Roman" w:cs="Times New Roman"/>
          <w:sz w:val="20"/>
          <w:szCs w:val="20"/>
        </w:rPr>
        <w:t>cognitivi</w:t>
      </w:r>
      <w:proofErr w:type="spellEnd"/>
      <w:r w:rsidRPr="00D825E6">
        <w:rPr>
          <w:rFonts w:ascii="Times New Roman" w:hAnsi="Times New Roman" w:cs="Times New Roman"/>
          <w:sz w:val="20"/>
          <w:szCs w:val="20"/>
        </w:rPr>
        <w:t xml:space="preserve"> </w:t>
      </w:r>
      <w:proofErr w:type="spellStart"/>
      <w:r w:rsidRPr="00D825E6">
        <w:rPr>
          <w:rFonts w:ascii="Times New Roman" w:hAnsi="Times New Roman" w:cs="Times New Roman"/>
          <w:sz w:val="20"/>
          <w:szCs w:val="20"/>
        </w:rPr>
        <w:t>di</w:t>
      </w:r>
      <w:proofErr w:type="spellEnd"/>
      <w:r w:rsidRPr="00D825E6">
        <w:rPr>
          <w:rFonts w:ascii="Times New Roman" w:hAnsi="Times New Roman" w:cs="Times New Roman"/>
          <w:sz w:val="20"/>
          <w:szCs w:val="20"/>
        </w:rPr>
        <w:t xml:space="preserve"> M.</w:t>
      </w:r>
      <w:proofErr w:type="gramEnd"/>
    </w:p>
  </w:footnote>
  <w:footnote w:id="12">
    <w:p w:rsidR="001A70EE" w:rsidRPr="00D825E6" w:rsidRDefault="001A70EE" w:rsidP="00B222FF">
      <w:pPr>
        <w:pStyle w:val="Testonotaapidipagina"/>
        <w:rPr>
          <w:rFonts w:ascii="Times New Roman" w:hAnsi="Times New Roman" w:cs="Times New Roman"/>
          <w:sz w:val="20"/>
          <w:szCs w:val="20"/>
        </w:rPr>
      </w:pPr>
      <w:r w:rsidRPr="00D825E6">
        <w:rPr>
          <w:rStyle w:val="Rimandonotaapidipagina"/>
          <w:rFonts w:ascii="Times New Roman" w:hAnsi="Times New Roman" w:cs="Times New Roman"/>
          <w:sz w:val="20"/>
          <w:szCs w:val="20"/>
        </w:rPr>
        <w:footnoteRef/>
      </w:r>
      <w:r w:rsidRPr="00D825E6">
        <w:rPr>
          <w:rFonts w:ascii="Times New Roman" w:hAnsi="Times New Roman" w:cs="Times New Roman"/>
          <w:sz w:val="20"/>
          <w:szCs w:val="20"/>
        </w:rPr>
        <w:t xml:space="preserve"> </w:t>
      </w:r>
      <w:proofErr w:type="spellStart"/>
      <w:proofErr w:type="gramStart"/>
      <w:r w:rsidRPr="00D825E6">
        <w:rPr>
          <w:rFonts w:ascii="Times New Roman" w:hAnsi="Times New Roman" w:cs="Times New Roman"/>
          <w:sz w:val="20"/>
          <w:szCs w:val="20"/>
        </w:rPr>
        <w:t>Ricordiamo</w:t>
      </w:r>
      <w:proofErr w:type="spellEnd"/>
      <w:r w:rsidRPr="00D825E6">
        <w:rPr>
          <w:rFonts w:ascii="Times New Roman" w:hAnsi="Times New Roman" w:cs="Times New Roman"/>
          <w:sz w:val="20"/>
          <w:szCs w:val="20"/>
        </w:rPr>
        <w:t xml:space="preserve"> le </w:t>
      </w:r>
      <w:proofErr w:type="spellStart"/>
      <w:r w:rsidRPr="00D825E6">
        <w:rPr>
          <w:rFonts w:ascii="Times New Roman" w:hAnsi="Times New Roman" w:cs="Times New Roman"/>
          <w:sz w:val="20"/>
          <w:szCs w:val="20"/>
        </w:rPr>
        <w:t>difficoltà</w:t>
      </w:r>
      <w:proofErr w:type="spellEnd"/>
      <w:r w:rsidRPr="00D825E6">
        <w:rPr>
          <w:rFonts w:ascii="Times New Roman" w:hAnsi="Times New Roman" w:cs="Times New Roman"/>
          <w:sz w:val="20"/>
          <w:szCs w:val="20"/>
        </w:rPr>
        <w:t xml:space="preserve"> e lo </w:t>
      </w:r>
      <w:proofErr w:type="spellStart"/>
      <w:r w:rsidRPr="00D825E6">
        <w:rPr>
          <w:rFonts w:ascii="Times New Roman" w:hAnsi="Times New Roman" w:cs="Times New Roman"/>
          <w:sz w:val="20"/>
          <w:szCs w:val="20"/>
        </w:rPr>
        <w:t>sforzo</w:t>
      </w:r>
      <w:proofErr w:type="spellEnd"/>
      <w:r w:rsidRPr="00D825E6">
        <w:rPr>
          <w:rFonts w:ascii="Times New Roman" w:hAnsi="Times New Roman" w:cs="Times New Roman"/>
          <w:sz w:val="20"/>
          <w:szCs w:val="20"/>
        </w:rPr>
        <w:t xml:space="preserve"> </w:t>
      </w:r>
      <w:proofErr w:type="spellStart"/>
      <w:r w:rsidRPr="00D825E6">
        <w:rPr>
          <w:rFonts w:ascii="Times New Roman" w:hAnsi="Times New Roman" w:cs="Times New Roman"/>
          <w:sz w:val="20"/>
          <w:szCs w:val="20"/>
        </w:rPr>
        <w:t>che</w:t>
      </w:r>
      <w:proofErr w:type="spellEnd"/>
      <w:r w:rsidRPr="00D825E6">
        <w:rPr>
          <w:rFonts w:ascii="Times New Roman" w:hAnsi="Times New Roman" w:cs="Times New Roman"/>
          <w:sz w:val="20"/>
          <w:szCs w:val="20"/>
        </w:rPr>
        <w:t xml:space="preserve"> M. </w:t>
      </w:r>
      <w:proofErr w:type="spellStart"/>
      <w:r w:rsidRPr="00D825E6">
        <w:rPr>
          <w:rFonts w:ascii="Times New Roman" w:hAnsi="Times New Roman" w:cs="Times New Roman"/>
          <w:sz w:val="20"/>
          <w:szCs w:val="20"/>
        </w:rPr>
        <w:t>compie</w:t>
      </w:r>
      <w:proofErr w:type="spellEnd"/>
      <w:r w:rsidRPr="00D825E6">
        <w:rPr>
          <w:rFonts w:ascii="Times New Roman" w:hAnsi="Times New Roman" w:cs="Times New Roman"/>
          <w:sz w:val="20"/>
          <w:szCs w:val="20"/>
        </w:rPr>
        <w:t xml:space="preserve"> per </w:t>
      </w:r>
      <w:proofErr w:type="spellStart"/>
      <w:r w:rsidRPr="00D825E6">
        <w:rPr>
          <w:rFonts w:ascii="Times New Roman" w:hAnsi="Times New Roman" w:cs="Times New Roman"/>
          <w:sz w:val="20"/>
          <w:szCs w:val="20"/>
        </w:rPr>
        <w:t>comunicare</w:t>
      </w:r>
      <w:proofErr w:type="spellEnd"/>
      <w:r w:rsidRPr="00D825E6">
        <w:rPr>
          <w:rFonts w:ascii="Times New Roman" w:hAnsi="Times New Roman" w:cs="Times New Roman"/>
          <w:sz w:val="20"/>
          <w:szCs w:val="20"/>
        </w:rPr>
        <w:t>.</w:t>
      </w:r>
      <w:proofErr w:type="gramEnd"/>
      <w:r w:rsidRPr="00D825E6">
        <w:rPr>
          <w:rFonts w:ascii="Times New Roman" w:hAnsi="Times New Roman" w:cs="Times New Roman"/>
          <w:sz w:val="20"/>
          <w:szCs w:val="20"/>
        </w:rPr>
        <w:t xml:space="preserve"> </w:t>
      </w:r>
    </w:p>
  </w:footnote>
  <w:footnote w:id="13">
    <w:p w:rsidR="001A70EE" w:rsidRPr="00B222FF" w:rsidRDefault="001A70EE" w:rsidP="00B222FF">
      <w:pPr>
        <w:pStyle w:val="Testonotaapidipagina"/>
        <w:spacing w:after="0" w:line="240" w:lineRule="auto"/>
        <w:jc w:val="both"/>
        <w:rPr>
          <w:rFonts w:ascii="Times New Roman" w:hAnsi="Times New Roman" w:cs="Times New Roman"/>
          <w:sz w:val="20"/>
          <w:szCs w:val="20"/>
        </w:rPr>
      </w:pPr>
      <w:r w:rsidRPr="006E733D">
        <w:rPr>
          <w:rStyle w:val="Rimandonotaapidipagina"/>
          <w:rFonts w:ascii="Times New Roman" w:hAnsi="Times New Roman" w:cs="Times New Roman"/>
        </w:rPr>
        <w:footnoteRef/>
      </w:r>
      <w:r w:rsidRPr="006E733D">
        <w:rPr>
          <w:rFonts w:ascii="Times New Roman" w:hAnsi="Times New Roman" w:cs="Times New Roman"/>
        </w:rPr>
        <w:t xml:space="preserve"> </w:t>
      </w:r>
      <w:r w:rsidRPr="00DA70B1">
        <w:rPr>
          <w:rFonts w:ascii="Times New Roman" w:hAnsi="Times New Roman" w:cs="Times New Roman"/>
          <w:sz w:val="20"/>
          <w:szCs w:val="20"/>
          <w:lang w:val="it-IT"/>
        </w:rPr>
        <w:t xml:space="preserve">Traccia orientativa: Quanto comunica attraverso la </w:t>
      </w:r>
      <w:proofErr w:type="gramStart"/>
      <w:r w:rsidRPr="00DA70B1">
        <w:rPr>
          <w:rFonts w:ascii="Times New Roman" w:hAnsi="Times New Roman" w:cs="Times New Roman"/>
          <w:sz w:val="20"/>
          <w:szCs w:val="20"/>
          <w:lang w:val="it-IT"/>
        </w:rPr>
        <w:t>C.A.A.</w:t>
      </w:r>
      <w:proofErr w:type="gramEnd"/>
      <w:r w:rsidRPr="00DA70B1">
        <w:rPr>
          <w:rFonts w:ascii="Times New Roman" w:hAnsi="Times New Roman" w:cs="Times New Roman"/>
          <w:sz w:val="20"/>
          <w:szCs w:val="20"/>
          <w:lang w:val="it-IT"/>
        </w:rPr>
        <w:t>? Quanto si rivolge al bambino? Quanto invece si rivolge al mediat</w:t>
      </w:r>
      <w:r>
        <w:rPr>
          <w:rFonts w:ascii="Times New Roman" w:hAnsi="Times New Roman" w:cs="Times New Roman"/>
          <w:sz w:val="20"/>
          <w:szCs w:val="20"/>
          <w:lang w:val="it-IT"/>
        </w:rPr>
        <w:t xml:space="preserve">ore-insegnante di sostegno? Che </w:t>
      </w:r>
      <w:proofErr w:type="gramStart"/>
      <w:r w:rsidRPr="00DA70B1">
        <w:rPr>
          <w:rFonts w:ascii="Times New Roman" w:hAnsi="Times New Roman" w:cs="Times New Roman"/>
          <w:sz w:val="20"/>
          <w:szCs w:val="20"/>
          <w:lang w:val="it-IT"/>
        </w:rPr>
        <w:t>vissuti</w:t>
      </w:r>
      <w:proofErr w:type="gramEnd"/>
      <w:r w:rsidRPr="00DA70B1">
        <w:rPr>
          <w:rFonts w:ascii="Times New Roman" w:hAnsi="Times New Roman" w:cs="Times New Roman"/>
          <w:sz w:val="20"/>
          <w:szCs w:val="20"/>
          <w:lang w:val="it-IT"/>
        </w:rPr>
        <w:t xml:space="preserve"> ha rispetto all’uso di codici alternativi (disagio, scarsa percezione di autoefficacia,ecc.)? Quanto pensa che questo influisca sulle scelte didattiche? N.B. Non è obbligatorio formulare le domande in questa forma.</w:t>
      </w:r>
    </w:p>
  </w:footnote>
  <w:footnote w:id="14">
    <w:p w:rsidR="001A70EE" w:rsidRPr="00B222FF" w:rsidRDefault="001A70EE" w:rsidP="00B222FF">
      <w:pPr>
        <w:pStyle w:val="Testonotaapidipagina"/>
        <w:spacing w:after="0" w:line="240" w:lineRule="auto"/>
        <w:jc w:val="both"/>
        <w:rPr>
          <w:rFonts w:ascii="Times New Roman" w:hAnsi="Times New Roman" w:cs="Times New Roman"/>
          <w:sz w:val="20"/>
          <w:szCs w:val="20"/>
        </w:rPr>
      </w:pPr>
      <w:r w:rsidRPr="00B222FF">
        <w:rPr>
          <w:rStyle w:val="Rimandonotaapidipagina"/>
          <w:rFonts w:ascii="Times New Roman" w:hAnsi="Times New Roman" w:cs="Times New Roman"/>
          <w:sz w:val="20"/>
          <w:szCs w:val="20"/>
        </w:rPr>
        <w:footnoteRef/>
      </w:r>
      <w:r w:rsidRPr="00B222FF">
        <w:rPr>
          <w:rFonts w:ascii="Times New Roman" w:hAnsi="Times New Roman" w:cs="Times New Roman"/>
          <w:sz w:val="20"/>
          <w:szCs w:val="20"/>
        </w:rPr>
        <w:t xml:space="preserve"> Per </w:t>
      </w:r>
      <w:proofErr w:type="spellStart"/>
      <w:r w:rsidRPr="00B222FF">
        <w:rPr>
          <w:rFonts w:ascii="Times New Roman" w:hAnsi="Times New Roman" w:cs="Times New Roman"/>
          <w:sz w:val="20"/>
          <w:szCs w:val="20"/>
        </w:rPr>
        <w:t>riferimenti</w:t>
      </w:r>
      <w:proofErr w:type="spellEnd"/>
      <w:r w:rsidRPr="00B222FF">
        <w:rPr>
          <w:rFonts w:ascii="Times New Roman" w:hAnsi="Times New Roman" w:cs="Times New Roman"/>
          <w:sz w:val="20"/>
          <w:szCs w:val="20"/>
        </w:rPr>
        <w:t xml:space="preserve"> </w:t>
      </w:r>
      <w:proofErr w:type="spellStart"/>
      <w:r w:rsidRPr="00B222FF">
        <w:rPr>
          <w:rFonts w:ascii="Times New Roman" w:hAnsi="Times New Roman" w:cs="Times New Roman"/>
          <w:sz w:val="20"/>
          <w:szCs w:val="20"/>
        </w:rPr>
        <w:t>sull’istituto</w:t>
      </w:r>
      <w:proofErr w:type="spellEnd"/>
      <w:r w:rsidRPr="00B222FF">
        <w:rPr>
          <w:rFonts w:ascii="Times New Roman" w:hAnsi="Times New Roman" w:cs="Times New Roman"/>
          <w:sz w:val="20"/>
          <w:szCs w:val="20"/>
        </w:rPr>
        <w:t>: http://www.alighierife.it/</w:t>
      </w:r>
    </w:p>
  </w:footnote>
  <w:footnote w:id="15">
    <w:p w:rsidR="001A70EE" w:rsidRPr="00B222FF" w:rsidRDefault="001A70EE" w:rsidP="00B222FF">
      <w:pPr>
        <w:pStyle w:val="Testonotaapidipagina"/>
        <w:spacing w:after="0"/>
        <w:jc w:val="both"/>
        <w:rPr>
          <w:rFonts w:ascii="Times New Roman" w:hAnsi="Times New Roman" w:cs="Times New Roman"/>
          <w:sz w:val="20"/>
          <w:szCs w:val="20"/>
        </w:rPr>
      </w:pPr>
      <w:r w:rsidRPr="00D316CF">
        <w:rPr>
          <w:rStyle w:val="Rimandonotaapidipagina"/>
          <w:rFonts w:ascii="Times New Roman" w:hAnsi="Times New Roman" w:cs="Times New Roman"/>
        </w:rPr>
        <w:footnoteRef/>
      </w:r>
      <w:r w:rsidRPr="00D316CF">
        <w:rPr>
          <w:rFonts w:ascii="Times New Roman" w:hAnsi="Times New Roman" w:cs="Times New Roman"/>
        </w:rPr>
        <w:t xml:space="preserve"> </w:t>
      </w:r>
      <w:r w:rsidRPr="00B222FF">
        <w:rPr>
          <w:rFonts w:ascii="Times New Roman" w:hAnsi="Times New Roman" w:cs="Times New Roman"/>
          <w:sz w:val="20"/>
          <w:szCs w:val="20"/>
        </w:rPr>
        <w:t xml:space="preserve">Per </w:t>
      </w:r>
      <w:proofErr w:type="spellStart"/>
      <w:r w:rsidRPr="00B222FF">
        <w:rPr>
          <w:rFonts w:ascii="Times New Roman" w:hAnsi="Times New Roman" w:cs="Times New Roman"/>
          <w:sz w:val="20"/>
          <w:szCs w:val="20"/>
        </w:rPr>
        <w:t>approfondimenti</w:t>
      </w:r>
      <w:proofErr w:type="spellEnd"/>
      <w:r w:rsidRPr="00B222FF">
        <w:rPr>
          <w:rFonts w:ascii="Times New Roman" w:hAnsi="Times New Roman" w:cs="Times New Roman"/>
          <w:sz w:val="20"/>
          <w:szCs w:val="20"/>
        </w:rPr>
        <w:t xml:space="preserve">: </w:t>
      </w:r>
      <w:hyperlink r:id="rId1" w:tgtFrame="_self" w:history="1">
        <w:r w:rsidRPr="00B222FF">
          <w:rPr>
            <w:rStyle w:val="Collegamentoipertestuale"/>
            <w:rFonts w:ascii="Times New Roman" w:hAnsi="Times New Roman" w:cs="Times New Roman"/>
            <w:bCs/>
            <w:color w:val="auto"/>
            <w:sz w:val="20"/>
            <w:szCs w:val="20"/>
            <w:u w:val="none"/>
          </w:rPr>
          <w:t>http://www.servizidisabili.it/index.html</w:t>
        </w:r>
      </w:hyperlink>
    </w:p>
  </w:footnote>
  <w:footnote w:id="16">
    <w:p w:rsidR="001A70EE" w:rsidRPr="00B222FF" w:rsidRDefault="001A70EE" w:rsidP="00B222FF">
      <w:pPr>
        <w:autoSpaceDE w:val="0"/>
        <w:autoSpaceDN w:val="0"/>
        <w:adjustRightInd w:val="0"/>
        <w:spacing w:after="0" w:line="240" w:lineRule="auto"/>
        <w:jc w:val="both"/>
        <w:rPr>
          <w:rFonts w:ascii="Times New Roman" w:hAnsi="Times New Roman" w:cs="Times New Roman"/>
          <w:sz w:val="20"/>
          <w:szCs w:val="20"/>
        </w:rPr>
      </w:pPr>
      <w:r w:rsidRPr="00B222FF">
        <w:rPr>
          <w:rStyle w:val="Rimandonotaapidipagina"/>
          <w:sz w:val="20"/>
          <w:szCs w:val="20"/>
        </w:rPr>
        <w:footnoteRef/>
      </w:r>
      <w:r w:rsidRPr="00B222FF">
        <w:rPr>
          <w:sz w:val="20"/>
          <w:szCs w:val="20"/>
        </w:rPr>
        <w:t xml:space="preserve"> </w:t>
      </w:r>
      <w:r w:rsidRPr="00B222FF">
        <w:rPr>
          <w:rFonts w:ascii="Times New Roman" w:hAnsi="Times New Roman" w:cs="Times New Roman"/>
          <w:sz w:val="20"/>
          <w:szCs w:val="20"/>
          <w:lang w:val="it-IT"/>
        </w:rPr>
        <w:t>Tale centro ha compiti di costruzione di archivi e contemporaneamente della messa in rete degli archivi esistenti, relativi alle nuove tecnologie, in rapporto a software e hardware esistenti, centri di consulenza, buone prassi nelle scuole.</w:t>
      </w:r>
      <w:r w:rsidRPr="00B222FF">
        <w:rPr>
          <w:rFonts w:ascii="Times New Roman" w:hAnsi="Times New Roman" w:cs="Times New Roman"/>
          <w:sz w:val="20"/>
          <w:szCs w:val="20"/>
        </w:rPr>
        <w:t xml:space="preserve"> </w:t>
      </w:r>
    </w:p>
  </w:footnote>
  <w:footnote w:id="17">
    <w:p w:rsidR="001A70EE" w:rsidRPr="00B222FF" w:rsidRDefault="001A70EE" w:rsidP="00B222FF">
      <w:pPr>
        <w:pStyle w:val="Testonotaapidipagina"/>
        <w:jc w:val="both"/>
        <w:rPr>
          <w:sz w:val="20"/>
          <w:szCs w:val="20"/>
        </w:rPr>
      </w:pPr>
      <w:r w:rsidRPr="00B222FF">
        <w:rPr>
          <w:rStyle w:val="Rimandonotaapidipagina"/>
          <w:rFonts w:ascii="Times New Roman" w:hAnsi="Times New Roman" w:cs="Times New Roman"/>
          <w:sz w:val="20"/>
          <w:szCs w:val="20"/>
        </w:rPr>
        <w:footnoteRef/>
      </w:r>
      <w:r w:rsidRPr="00B222FF">
        <w:rPr>
          <w:rFonts w:ascii="Times New Roman" w:hAnsi="Times New Roman" w:cs="Times New Roman"/>
          <w:sz w:val="20"/>
          <w:szCs w:val="20"/>
        </w:rPr>
        <w:t xml:space="preserve"> Per </w:t>
      </w:r>
      <w:proofErr w:type="spellStart"/>
      <w:r w:rsidRPr="00B222FF">
        <w:rPr>
          <w:rFonts w:ascii="Times New Roman" w:hAnsi="Times New Roman" w:cs="Times New Roman"/>
          <w:sz w:val="20"/>
          <w:szCs w:val="20"/>
        </w:rPr>
        <w:t>approfondimenti</w:t>
      </w:r>
      <w:proofErr w:type="spellEnd"/>
      <w:r w:rsidRPr="00B222FF">
        <w:rPr>
          <w:rFonts w:ascii="Times New Roman" w:hAnsi="Times New Roman" w:cs="Times New Roman"/>
          <w:sz w:val="20"/>
          <w:szCs w:val="20"/>
        </w:rPr>
        <w:t>: http://www.istruzioneferrara.it/index.php/Autonomia/Area-Progetti.html</w:t>
      </w:r>
    </w:p>
  </w:footnote>
  <w:footnote w:id="18">
    <w:p w:rsidR="001A70EE" w:rsidRPr="00D825E6" w:rsidRDefault="001A70EE" w:rsidP="00B222FF">
      <w:pPr>
        <w:autoSpaceDE w:val="0"/>
        <w:autoSpaceDN w:val="0"/>
        <w:adjustRightInd w:val="0"/>
        <w:spacing w:after="0" w:line="240" w:lineRule="auto"/>
        <w:jc w:val="both"/>
        <w:rPr>
          <w:rFonts w:ascii="Times New Roman" w:hAnsi="Times New Roman" w:cs="Times New Roman"/>
          <w:sz w:val="20"/>
          <w:szCs w:val="20"/>
          <w:lang w:val="it-IT"/>
        </w:rPr>
      </w:pPr>
      <w:r w:rsidRPr="00D825E6">
        <w:rPr>
          <w:rStyle w:val="Rimandonotaapidipagina"/>
          <w:sz w:val="20"/>
          <w:szCs w:val="20"/>
        </w:rPr>
        <w:footnoteRef/>
      </w:r>
      <w:r w:rsidRPr="00D825E6">
        <w:rPr>
          <w:sz w:val="20"/>
          <w:szCs w:val="20"/>
        </w:rPr>
        <w:t xml:space="preserve"> </w:t>
      </w:r>
      <w:r w:rsidRPr="00D825E6">
        <w:rPr>
          <w:rFonts w:ascii="Times New Roman" w:hAnsi="Times New Roman" w:cs="Times New Roman"/>
          <w:sz w:val="20"/>
          <w:szCs w:val="20"/>
          <w:lang w:val="it-IT"/>
        </w:rPr>
        <w:t xml:space="preserve">Nella comunicazione </w:t>
      </w:r>
      <w:proofErr w:type="spellStart"/>
      <w:r w:rsidRPr="00D825E6">
        <w:rPr>
          <w:rFonts w:ascii="Times New Roman" w:hAnsi="Times New Roman" w:cs="Times New Roman"/>
          <w:i/>
          <w:sz w:val="20"/>
          <w:szCs w:val="20"/>
          <w:lang w:val="it-IT"/>
        </w:rPr>
        <w:t>unaided</w:t>
      </w:r>
      <w:proofErr w:type="spellEnd"/>
      <w:r w:rsidRPr="00D825E6">
        <w:rPr>
          <w:rFonts w:ascii="Times New Roman" w:hAnsi="Times New Roman" w:cs="Times New Roman"/>
          <w:sz w:val="20"/>
          <w:szCs w:val="20"/>
          <w:lang w:val="it-IT"/>
        </w:rPr>
        <w:t xml:space="preserve"> (non sostenuta) </w:t>
      </w:r>
      <w:proofErr w:type="gramStart"/>
      <w:r w:rsidRPr="00D825E6">
        <w:rPr>
          <w:rFonts w:ascii="Times New Roman" w:hAnsi="Times New Roman" w:cs="Times New Roman"/>
          <w:sz w:val="20"/>
          <w:szCs w:val="20"/>
          <w:lang w:val="it-IT"/>
        </w:rPr>
        <w:t>vengono</w:t>
      </w:r>
      <w:proofErr w:type="gramEnd"/>
      <w:r w:rsidRPr="00D825E6">
        <w:rPr>
          <w:rFonts w:ascii="Times New Roman" w:hAnsi="Times New Roman" w:cs="Times New Roman"/>
          <w:sz w:val="20"/>
          <w:szCs w:val="20"/>
          <w:lang w:val="it-IT"/>
        </w:rPr>
        <w:t xml:space="preserve"> ricompresi: stato di attenzione, espressione del viso/accordo affettivo, movimento corporeo,orientamento dello sguardo/palpebra, gestualità, movimenti per il "si/no". La comunicazione aided è invece quella sostenuta dall’uso di oggetti, foto, sistemi o raccolte di simboli grafici, scrittura, sistemi di codifica, ausili elettronici.</w:t>
      </w:r>
    </w:p>
    <w:p w:rsidR="001A70EE" w:rsidRDefault="001A70EE" w:rsidP="00B222FF">
      <w:pPr>
        <w:pStyle w:val="Testonotaapidipagina"/>
      </w:pPr>
    </w:p>
  </w:footnote>
  <w:footnote w:id="19">
    <w:p w:rsidR="001A70EE" w:rsidRPr="00670F46" w:rsidRDefault="001A70EE" w:rsidP="00C55884">
      <w:pPr>
        <w:pStyle w:val="Testonotaapidipagina"/>
        <w:spacing w:after="0" w:line="240" w:lineRule="auto"/>
        <w:jc w:val="both"/>
        <w:rPr>
          <w:rFonts w:ascii="Times New Roman" w:hAnsi="Times New Roman" w:cs="Times New Roman"/>
          <w:sz w:val="20"/>
          <w:szCs w:val="20"/>
          <w:lang w:val="it-IT"/>
        </w:rPr>
      </w:pPr>
      <w:r w:rsidRPr="00952F6A">
        <w:rPr>
          <w:rStyle w:val="Rimandonotaapidipagina"/>
          <w:rFonts w:ascii="Times New Roman" w:hAnsi="Times New Roman" w:cs="Times New Roman"/>
          <w:lang w:val="it-IT"/>
        </w:rPr>
        <w:footnoteRef/>
      </w:r>
      <w:r w:rsidRPr="00670F46">
        <w:rPr>
          <w:rFonts w:ascii="Times New Roman" w:hAnsi="Times New Roman" w:cs="Times New Roman"/>
          <w:sz w:val="20"/>
          <w:szCs w:val="20"/>
          <w:lang w:val="it-IT"/>
        </w:rPr>
        <w:t>Approfondimento: http://www.alighierife.it/images/stories/Documenti_comprensivo/POF_2010-2011.pdf</w:t>
      </w:r>
    </w:p>
  </w:footnote>
  <w:footnote w:id="20">
    <w:p w:rsidR="001A70EE" w:rsidRPr="00670F46" w:rsidRDefault="001A70EE" w:rsidP="00B222FF">
      <w:pPr>
        <w:autoSpaceDE w:val="0"/>
        <w:autoSpaceDN w:val="0"/>
        <w:adjustRightInd w:val="0"/>
        <w:spacing w:after="0" w:line="240" w:lineRule="auto"/>
        <w:jc w:val="both"/>
        <w:rPr>
          <w:rFonts w:ascii="Times New Roman" w:hAnsi="Times New Roman" w:cs="Times New Roman"/>
          <w:sz w:val="20"/>
          <w:szCs w:val="20"/>
        </w:rPr>
      </w:pPr>
      <w:r w:rsidRPr="00670F46">
        <w:rPr>
          <w:rStyle w:val="Rimandonotaapidipagina"/>
          <w:sz w:val="20"/>
          <w:szCs w:val="20"/>
          <w:lang w:val="it-IT"/>
        </w:rPr>
        <w:footnoteRef/>
      </w:r>
      <w:r w:rsidRPr="00670F46">
        <w:rPr>
          <w:sz w:val="20"/>
          <w:szCs w:val="20"/>
          <w:lang w:val="it-IT"/>
        </w:rPr>
        <w:t xml:space="preserve"> </w:t>
      </w:r>
      <w:r w:rsidRPr="00670F46">
        <w:rPr>
          <w:rFonts w:ascii="Times New Roman" w:hAnsi="Times New Roman" w:cs="Times New Roman"/>
          <w:sz w:val="20"/>
          <w:szCs w:val="20"/>
          <w:lang w:val="it-IT"/>
        </w:rPr>
        <w:t>Gruppo di lavoro per l'integrazione degli alunni portatori di handicap svolge compiti di analisi dei dati e delle risorse assegnate sulla base delle valutazioni effettuate d’intesa con le altre Istituzioni che si occupano dell’integrazione (Ufficio Scolastico Provinciale, ASL, Amministrazione comunale).</w:t>
      </w:r>
    </w:p>
  </w:footnote>
  <w:footnote w:id="21">
    <w:p w:rsidR="001A70EE" w:rsidRPr="00670F46" w:rsidRDefault="001A70EE" w:rsidP="00F265D0">
      <w:pPr>
        <w:pStyle w:val="Testonotaapidipagina"/>
        <w:spacing w:after="0" w:line="240" w:lineRule="auto"/>
        <w:jc w:val="both"/>
        <w:rPr>
          <w:rFonts w:ascii="Times New Roman" w:hAnsi="Times New Roman" w:cs="Times New Roman"/>
          <w:sz w:val="20"/>
          <w:szCs w:val="20"/>
        </w:rPr>
      </w:pPr>
      <w:r w:rsidRPr="00670F46">
        <w:rPr>
          <w:rStyle w:val="Rimandonotaapidipagina"/>
          <w:rFonts w:ascii="Times New Roman" w:hAnsi="Times New Roman" w:cs="Times New Roman"/>
          <w:sz w:val="20"/>
          <w:szCs w:val="20"/>
        </w:rPr>
        <w:footnoteRef/>
      </w:r>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Ricordiamo</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che</w:t>
      </w:r>
      <w:proofErr w:type="spellEnd"/>
      <w:r w:rsidRPr="00670F46">
        <w:rPr>
          <w:rFonts w:ascii="Times New Roman" w:hAnsi="Times New Roman" w:cs="Times New Roman"/>
          <w:sz w:val="20"/>
          <w:szCs w:val="20"/>
        </w:rPr>
        <w:t xml:space="preserve"> </w:t>
      </w:r>
      <w:proofErr w:type="spellStart"/>
      <w:proofErr w:type="gramStart"/>
      <w:r w:rsidRPr="00670F46">
        <w:rPr>
          <w:rFonts w:ascii="Times New Roman" w:hAnsi="Times New Roman" w:cs="Times New Roman"/>
          <w:sz w:val="20"/>
          <w:szCs w:val="20"/>
        </w:rPr>
        <w:t>il</w:t>
      </w:r>
      <w:proofErr w:type="spellEnd"/>
      <w:proofErr w:type="gram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progetto</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origina</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da</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una</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segnalazione</w:t>
      </w:r>
      <w:proofErr w:type="spellEnd"/>
      <w:r w:rsidRPr="00670F46">
        <w:rPr>
          <w:rFonts w:ascii="Times New Roman" w:hAnsi="Times New Roman" w:cs="Times New Roman"/>
          <w:sz w:val="20"/>
          <w:szCs w:val="20"/>
        </w:rPr>
        <w:t xml:space="preserve"> </w:t>
      </w:r>
      <w:proofErr w:type="spellStart"/>
      <w:r>
        <w:rPr>
          <w:rFonts w:ascii="Times New Roman" w:hAnsi="Times New Roman" w:cs="Times New Roman"/>
          <w:sz w:val="20"/>
          <w:szCs w:val="20"/>
        </w:rPr>
        <w:t>di</w:t>
      </w:r>
      <w:proofErr w:type="spellEnd"/>
      <w:r>
        <w:rPr>
          <w:rFonts w:ascii="Times New Roman" w:hAnsi="Times New Roman" w:cs="Times New Roman"/>
          <w:sz w:val="20"/>
          <w:szCs w:val="20"/>
        </w:rPr>
        <w:t xml:space="preserve"> deficit </w:t>
      </w:r>
      <w:proofErr w:type="spellStart"/>
      <w:r>
        <w:rPr>
          <w:rFonts w:ascii="Times New Roman" w:hAnsi="Times New Roman" w:cs="Times New Roman"/>
          <w:sz w:val="20"/>
          <w:szCs w:val="20"/>
        </w:rPr>
        <w:t>professionale</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da</w:t>
      </w:r>
      <w:proofErr w:type="spellEnd"/>
      <w:r>
        <w:rPr>
          <w:rFonts w:ascii="Times New Roman" w:hAnsi="Times New Roman" w:cs="Times New Roman"/>
          <w:sz w:val="20"/>
          <w:szCs w:val="20"/>
        </w:rPr>
        <w:t xml:space="preserve"> parte </w:t>
      </w:r>
      <w:proofErr w:type="spellStart"/>
      <w:r>
        <w:rPr>
          <w:rFonts w:ascii="Times New Roman" w:hAnsi="Times New Roman" w:cs="Times New Roman"/>
          <w:sz w:val="20"/>
          <w:szCs w:val="20"/>
        </w:rPr>
        <w:t>dei</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genitori</w:t>
      </w:r>
      <w:proofErr w:type="spellEnd"/>
      <w:r w:rsidRPr="00670F46">
        <w:rPr>
          <w:rFonts w:ascii="Times New Roman" w:hAnsi="Times New Roman" w:cs="Times New Roman"/>
          <w:sz w:val="20"/>
          <w:szCs w:val="20"/>
        </w:rPr>
        <w:t xml:space="preserve"> e </w:t>
      </w:r>
      <w:proofErr w:type="spellStart"/>
      <w:r w:rsidRPr="00670F46">
        <w:rPr>
          <w:rFonts w:ascii="Times New Roman" w:hAnsi="Times New Roman" w:cs="Times New Roman"/>
          <w:sz w:val="20"/>
          <w:szCs w:val="20"/>
        </w:rPr>
        <w:t>dell’insegnante</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di</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sostegno</w:t>
      </w:r>
      <w:proofErr w:type="spellEnd"/>
      <w:r w:rsidRPr="00670F46">
        <w:rPr>
          <w:rFonts w:ascii="Times New Roman" w:hAnsi="Times New Roman" w:cs="Times New Roman"/>
          <w:sz w:val="20"/>
          <w:szCs w:val="20"/>
        </w:rPr>
        <w:t>.</w:t>
      </w:r>
    </w:p>
  </w:footnote>
  <w:footnote w:id="22">
    <w:p w:rsidR="001A70EE" w:rsidRPr="00670F46" w:rsidRDefault="001A70EE" w:rsidP="00F265D0">
      <w:pPr>
        <w:pStyle w:val="Testonotaapidipagina"/>
        <w:tabs>
          <w:tab w:val="left" w:pos="360"/>
        </w:tabs>
        <w:spacing w:after="0" w:line="240" w:lineRule="auto"/>
        <w:jc w:val="both"/>
        <w:rPr>
          <w:rFonts w:ascii="Times New Roman" w:hAnsi="Times New Roman" w:cs="Times New Roman"/>
        </w:rPr>
      </w:pPr>
      <w:r w:rsidRPr="00670F46">
        <w:rPr>
          <w:rStyle w:val="Rimandonotaapidipagina"/>
          <w:rFonts w:ascii="Times New Roman" w:hAnsi="Times New Roman" w:cs="Times New Roman"/>
          <w:sz w:val="20"/>
          <w:szCs w:val="20"/>
        </w:rPr>
        <w:footnoteRef/>
      </w:r>
      <w:r w:rsidRPr="00670F46">
        <w:rPr>
          <w:rFonts w:ascii="Times New Roman" w:hAnsi="Times New Roman" w:cs="Times New Roman"/>
          <w:iCs/>
          <w:color w:val="000000"/>
          <w:sz w:val="20"/>
          <w:szCs w:val="20"/>
        </w:rPr>
        <w:t xml:space="preserve"> D. </w:t>
      </w:r>
      <w:proofErr w:type="spellStart"/>
      <w:r w:rsidRPr="00670F46">
        <w:rPr>
          <w:rFonts w:ascii="Times New Roman" w:hAnsi="Times New Roman" w:cs="Times New Roman"/>
          <w:iCs/>
          <w:color w:val="000000"/>
          <w:sz w:val="20"/>
          <w:szCs w:val="20"/>
        </w:rPr>
        <w:t>Ausubel</w:t>
      </w:r>
      <w:proofErr w:type="spellEnd"/>
      <w:r w:rsidRPr="00670F46">
        <w:rPr>
          <w:rFonts w:ascii="Times New Roman" w:hAnsi="Times New Roman" w:cs="Times New Roman"/>
          <w:i/>
          <w:iCs/>
          <w:color w:val="000000"/>
          <w:sz w:val="20"/>
          <w:szCs w:val="20"/>
        </w:rPr>
        <w:t xml:space="preserve">, </w:t>
      </w:r>
      <w:proofErr w:type="spellStart"/>
      <w:r w:rsidRPr="00670F46">
        <w:rPr>
          <w:rFonts w:ascii="Times New Roman" w:hAnsi="Times New Roman" w:cs="Times New Roman"/>
          <w:i/>
          <w:iCs/>
          <w:color w:val="000000"/>
          <w:sz w:val="20"/>
          <w:szCs w:val="20"/>
        </w:rPr>
        <w:t>Educazione</w:t>
      </w:r>
      <w:proofErr w:type="spellEnd"/>
      <w:r w:rsidRPr="00670F46">
        <w:rPr>
          <w:rFonts w:ascii="Times New Roman" w:hAnsi="Times New Roman" w:cs="Times New Roman"/>
          <w:i/>
          <w:iCs/>
          <w:color w:val="000000"/>
          <w:sz w:val="20"/>
          <w:szCs w:val="20"/>
        </w:rPr>
        <w:t xml:space="preserve"> e </w:t>
      </w:r>
      <w:proofErr w:type="spellStart"/>
      <w:r w:rsidRPr="00670F46">
        <w:rPr>
          <w:rFonts w:ascii="Times New Roman" w:hAnsi="Times New Roman" w:cs="Times New Roman"/>
          <w:i/>
          <w:iCs/>
          <w:color w:val="000000"/>
          <w:sz w:val="20"/>
          <w:szCs w:val="20"/>
        </w:rPr>
        <w:t>processi</w:t>
      </w:r>
      <w:proofErr w:type="spellEnd"/>
      <w:r w:rsidRPr="00670F46">
        <w:rPr>
          <w:rFonts w:ascii="Times New Roman" w:hAnsi="Times New Roman" w:cs="Times New Roman"/>
          <w:i/>
          <w:iCs/>
          <w:color w:val="000000"/>
          <w:sz w:val="20"/>
          <w:szCs w:val="20"/>
        </w:rPr>
        <w:t xml:space="preserve"> </w:t>
      </w:r>
      <w:proofErr w:type="spellStart"/>
      <w:r w:rsidRPr="00670F46">
        <w:rPr>
          <w:rFonts w:ascii="Times New Roman" w:hAnsi="Times New Roman" w:cs="Times New Roman"/>
          <w:i/>
          <w:iCs/>
          <w:color w:val="000000"/>
          <w:sz w:val="20"/>
          <w:szCs w:val="20"/>
        </w:rPr>
        <w:t>cognitivi</w:t>
      </w:r>
      <w:proofErr w:type="spellEnd"/>
      <w:r w:rsidRPr="00670F46">
        <w:rPr>
          <w:rFonts w:ascii="Times New Roman" w:hAnsi="Times New Roman" w:cs="Times New Roman"/>
          <w:i/>
          <w:iCs/>
          <w:color w:val="000000"/>
          <w:sz w:val="20"/>
          <w:szCs w:val="20"/>
        </w:rPr>
        <w:t xml:space="preserve">. </w:t>
      </w:r>
      <w:proofErr w:type="spellStart"/>
      <w:r w:rsidRPr="00670F46">
        <w:rPr>
          <w:rFonts w:ascii="Times New Roman" w:hAnsi="Times New Roman" w:cs="Times New Roman"/>
          <w:i/>
          <w:iCs/>
          <w:color w:val="000000"/>
          <w:sz w:val="20"/>
          <w:szCs w:val="20"/>
        </w:rPr>
        <w:t>Guida</w:t>
      </w:r>
      <w:proofErr w:type="spellEnd"/>
      <w:r w:rsidRPr="00670F46">
        <w:rPr>
          <w:rFonts w:ascii="Times New Roman" w:hAnsi="Times New Roman" w:cs="Times New Roman"/>
          <w:i/>
          <w:iCs/>
          <w:color w:val="000000"/>
          <w:sz w:val="20"/>
          <w:szCs w:val="20"/>
        </w:rPr>
        <w:t xml:space="preserve"> </w:t>
      </w:r>
      <w:proofErr w:type="spellStart"/>
      <w:r w:rsidRPr="00670F46">
        <w:rPr>
          <w:rFonts w:ascii="Times New Roman" w:hAnsi="Times New Roman" w:cs="Times New Roman"/>
          <w:i/>
          <w:iCs/>
          <w:color w:val="000000"/>
          <w:sz w:val="20"/>
          <w:szCs w:val="20"/>
        </w:rPr>
        <w:t>psicologica</w:t>
      </w:r>
      <w:proofErr w:type="spellEnd"/>
      <w:r w:rsidRPr="00670F46">
        <w:rPr>
          <w:rFonts w:ascii="Times New Roman" w:hAnsi="Times New Roman" w:cs="Times New Roman"/>
          <w:i/>
          <w:iCs/>
          <w:color w:val="000000"/>
          <w:sz w:val="20"/>
          <w:szCs w:val="20"/>
        </w:rPr>
        <w:t xml:space="preserve"> per </w:t>
      </w:r>
      <w:proofErr w:type="spellStart"/>
      <w:r w:rsidRPr="00670F46">
        <w:rPr>
          <w:rFonts w:ascii="Times New Roman" w:hAnsi="Times New Roman" w:cs="Times New Roman"/>
          <w:i/>
          <w:iCs/>
          <w:color w:val="000000"/>
          <w:sz w:val="20"/>
          <w:szCs w:val="20"/>
        </w:rPr>
        <w:t>gli</w:t>
      </w:r>
      <w:proofErr w:type="spellEnd"/>
      <w:r w:rsidRPr="00670F46">
        <w:rPr>
          <w:rFonts w:ascii="Times New Roman" w:hAnsi="Times New Roman" w:cs="Times New Roman"/>
          <w:i/>
          <w:iCs/>
          <w:color w:val="000000"/>
          <w:sz w:val="20"/>
          <w:szCs w:val="20"/>
        </w:rPr>
        <w:t xml:space="preserve"> </w:t>
      </w:r>
      <w:proofErr w:type="spellStart"/>
      <w:r w:rsidRPr="00670F46">
        <w:rPr>
          <w:rFonts w:ascii="Times New Roman" w:hAnsi="Times New Roman" w:cs="Times New Roman"/>
          <w:i/>
          <w:iCs/>
          <w:color w:val="000000"/>
          <w:sz w:val="20"/>
          <w:szCs w:val="20"/>
        </w:rPr>
        <w:t>insegnanti</w:t>
      </w:r>
      <w:proofErr w:type="spellEnd"/>
      <w:r w:rsidRPr="00670F46">
        <w:rPr>
          <w:rFonts w:ascii="Times New Roman" w:hAnsi="Times New Roman" w:cs="Times New Roman"/>
          <w:i/>
          <w:iCs/>
          <w:color w:val="000000"/>
          <w:sz w:val="20"/>
          <w:szCs w:val="20"/>
        </w:rPr>
        <w:t xml:space="preserve">, </w:t>
      </w:r>
      <w:r w:rsidRPr="00670F46">
        <w:rPr>
          <w:rFonts w:ascii="Times New Roman" w:hAnsi="Times New Roman" w:cs="Times New Roman"/>
          <w:iCs/>
          <w:color w:val="000000"/>
          <w:sz w:val="20"/>
          <w:szCs w:val="20"/>
        </w:rPr>
        <w:t xml:space="preserve">Milano, F. </w:t>
      </w:r>
      <w:proofErr w:type="spellStart"/>
      <w:r w:rsidRPr="00670F46">
        <w:rPr>
          <w:rFonts w:ascii="Times New Roman" w:hAnsi="Times New Roman" w:cs="Times New Roman"/>
          <w:iCs/>
          <w:color w:val="000000"/>
          <w:sz w:val="20"/>
          <w:szCs w:val="20"/>
        </w:rPr>
        <w:t>Angeli</w:t>
      </w:r>
      <w:proofErr w:type="spellEnd"/>
      <w:r w:rsidRPr="00670F46">
        <w:rPr>
          <w:rFonts w:ascii="Times New Roman" w:hAnsi="Times New Roman" w:cs="Times New Roman"/>
          <w:iCs/>
          <w:color w:val="000000"/>
          <w:sz w:val="20"/>
          <w:szCs w:val="20"/>
        </w:rPr>
        <w:t>, 1987</w:t>
      </w:r>
    </w:p>
  </w:footnote>
  <w:footnote w:id="23">
    <w:p w:rsidR="001A70EE" w:rsidRPr="00401F79" w:rsidRDefault="001A70EE" w:rsidP="004116E5">
      <w:pPr>
        <w:spacing w:after="0" w:line="240" w:lineRule="auto"/>
        <w:jc w:val="both"/>
        <w:rPr>
          <w:rFonts w:ascii="Times New Roman" w:hAnsi="Times New Roman" w:cs="Times New Roman"/>
          <w:i/>
          <w:iCs/>
          <w:sz w:val="20"/>
          <w:szCs w:val="20"/>
        </w:rPr>
      </w:pPr>
      <w:r w:rsidRPr="00401F79">
        <w:rPr>
          <w:rStyle w:val="Rimandonotaapidipagina"/>
          <w:rFonts w:ascii="Times New Roman" w:hAnsi="Times New Roman" w:cs="Times New Roman"/>
          <w:sz w:val="20"/>
          <w:szCs w:val="20"/>
        </w:rPr>
        <w:footnoteRef/>
      </w:r>
      <w:r w:rsidRPr="00401F79">
        <w:rPr>
          <w:rFonts w:ascii="Times New Roman" w:hAnsi="Times New Roman" w:cs="Times New Roman"/>
          <w:sz w:val="20"/>
          <w:szCs w:val="20"/>
        </w:rPr>
        <w:t xml:space="preserve"> </w:t>
      </w:r>
      <w:proofErr w:type="spellStart"/>
      <w:r w:rsidRPr="00401F79">
        <w:rPr>
          <w:rFonts w:ascii="Times New Roman" w:hAnsi="Times New Roman" w:cs="Times New Roman"/>
          <w:iCs/>
          <w:sz w:val="20"/>
          <w:szCs w:val="20"/>
        </w:rPr>
        <w:t>Calvani</w:t>
      </w:r>
      <w:proofErr w:type="spellEnd"/>
      <w:r w:rsidRPr="00401F79">
        <w:rPr>
          <w:rFonts w:ascii="Times New Roman" w:hAnsi="Times New Roman" w:cs="Times New Roman"/>
          <w:iCs/>
          <w:sz w:val="20"/>
          <w:szCs w:val="20"/>
        </w:rPr>
        <w:t xml:space="preserve"> A., </w:t>
      </w:r>
      <w:proofErr w:type="spellStart"/>
      <w:r w:rsidRPr="00401F79">
        <w:rPr>
          <w:rFonts w:ascii="Times New Roman" w:hAnsi="Times New Roman" w:cs="Times New Roman"/>
          <w:i/>
          <w:iCs/>
          <w:sz w:val="20"/>
          <w:szCs w:val="20"/>
        </w:rPr>
        <w:t>Elementi</w:t>
      </w:r>
      <w:proofErr w:type="spellEnd"/>
      <w:r w:rsidRPr="00401F79">
        <w:rPr>
          <w:rFonts w:ascii="Times New Roman" w:hAnsi="Times New Roman" w:cs="Times New Roman"/>
          <w:i/>
          <w:iCs/>
          <w:sz w:val="20"/>
          <w:szCs w:val="20"/>
        </w:rPr>
        <w:t xml:space="preserve"> </w:t>
      </w:r>
      <w:proofErr w:type="spellStart"/>
      <w:r w:rsidRPr="00401F79">
        <w:rPr>
          <w:rFonts w:ascii="Times New Roman" w:hAnsi="Times New Roman" w:cs="Times New Roman"/>
          <w:i/>
          <w:iCs/>
          <w:sz w:val="20"/>
          <w:szCs w:val="20"/>
        </w:rPr>
        <w:t>di</w:t>
      </w:r>
      <w:proofErr w:type="spellEnd"/>
      <w:r w:rsidRPr="00401F79">
        <w:rPr>
          <w:rFonts w:ascii="Times New Roman" w:hAnsi="Times New Roman" w:cs="Times New Roman"/>
          <w:i/>
          <w:iCs/>
          <w:sz w:val="20"/>
          <w:szCs w:val="20"/>
        </w:rPr>
        <w:t xml:space="preserve"> </w:t>
      </w:r>
      <w:proofErr w:type="spellStart"/>
      <w:r w:rsidRPr="00401F79">
        <w:rPr>
          <w:rFonts w:ascii="Times New Roman" w:hAnsi="Times New Roman" w:cs="Times New Roman"/>
          <w:i/>
          <w:iCs/>
          <w:sz w:val="20"/>
          <w:szCs w:val="20"/>
        </w:rPr>
        <w:t>didattica</w:t>
      </w:r>
      <w:proofErr w:type="spellEnd"/>
      <w:r w:rsidRPr="00401F79">
        <w:rPr>
          <w:rFonts w:ascii="Times New Roman" w:hAnsi="Times New Roman" w:cs="Times New Roman"/>
          <w:i/>
          <w:iCs/>
          <w:sz w:val="20"/>
          <w:szCs w:val="20"/>
        </w:rPr>
        <w:t xml:space="preserve">. </w:t>
      </w:r>
      <w:proofErr w:type="spellStart"/>
      <w:r w:rsidRPr="00401F79">
        <w:rPr>
          <w:rFonts w:ascii="Times New Roman" w:hAnsi="Times New Roman" w:cs="Times New Roman"/>
          <w:i/>
          <w:iCs/>
          <w:sz w:val="20"/>
          <w:szCs w:val="20"/>
        </w:rPr>
        <w:t>Problemi</w:t>
      </w:r>
      <w:proofErr w:type="spellEnd"/>
      <w:r w:rsidRPr="00401F79">
        <w:rPr>
          <w:rFonts w:ascii="Times New Roman" w:hAnsi="Times New Roman" w:cs="Times New Roman"/>
          <w:i/>
          <w:iCs/>
          <w:sz w:val="20"/>
          <w:szCs w:val="20"/>
        </w:rPr>
        <w:t xml:space="preserve"> e </w:t>
      </w:r>
      <w:proofErr w:type="spellStart"/>
      <w:r w:rsidRPr="00401F79">
        <w:rPr>
          <w:rFonts w:ascii="Times New Roman" w:hAnsi="Times New Roman" w:cs="Times New Roman"/>
          <w:i/>
          <w:iCs/>
          <w:sz w:val="20"/>
          <w:szCs w:val="20"/>
        </w:rPr>
        <w:t>strategie</w:t>
      </w:r>
      <w:proofErr w:type="gramStart"/>
      <w:r w:rsidRPr="00401F79">
        <w:rPr>
          <w:rFonts w:ascii="Times New Roman" w:hAnsi="Times New Roman" w:cs="Times New Roman"/>
          <w:i/>
          <w:iCs/>
          <w:sz w:val="20"/>
          <w:szCs w:val="20"/>
        </w:rPr>
        <w:t>,</w:t>
      </w:r>
      <w:r w:rsidRPr="00401F79">
        <w:rPr>
          <w:rFonts w:ascii="Times New Roman" w:hAnsi="Times New Roman" w:cs="Times New Roman"/>
          <w:iCs/>
          <w:sz w:val="20"/>
          <w:szCs w:val="20"/>
        </w:rPr>
        <w:t>Carocci</w:t>
      </w:r>
      <w:proofErr w:type="spellEnd"/>
      <w:proofErr w:type="gramEnd"/>
      <w:r w:rsidRPr="00401F79">
        <w:rPr>
          <w:rFonts w:ascii="Times New Roman" w:hAnsi="Times New Roman" w:cs="Times New Roman"/>
          <w:iCs/>
          <w:sz w:val="20"/>
          <w:szCs w:val="20"/>
        </w:rPr>
        <w:t xml:space="preserve"> </w:t>
      </w:r>
      <w:proofErr w:type="spellStart"/>
      <w:r w:rsidRPr="00401F79">
        <w:rPr>
          <w:rFonts w:ascii="Times New Roman" w:hAnsi="Times New Roman" w:cs="Times New Roman"/>
          <w:iCs/>
          <w:sz w:val="20"/>
          <w:szCs w:val="20"/>
        </w:rPr>
        <w:t>Editore</w:t>
      </w:r>
      <w:proofErr w:type="spellEnd"/>
      <w:r w:rsidRPr="00401F79">
        <w:rPr>
          <w:rFonts w:ascii="Times New Roman" w:hAnsi="Times New Roman" w:cs="Times New Roman"/>
          <w:iCs/>
          <w:sz w:val="20"/>
          <w:szCs w:val="20"/>
        </w:rPr>
        <w:t xml:space="preserve">, Roma 2000, pp 146 e </w:t>
      </w:r>
      <w:proofErr w:type="spellStart"/>
      <w:r w:rsidRPr="00401F79">
        <w:rPr>
          <w:rFonts w:ascii="Times New Roman" w:hAnsi="Times New Roman" w:cs="Times New Roman"/>
          <w:iCs/>
          <w:sz w:val="20"/>
          <w:szCs w:val="20"/>
        </w:rPr>
        <w:t>seguenti</w:t>
      </w:r>
      <w:proofErr w:type="spellEnd"/>
      <w:r w:rsidRPr="00401F79">
        <w:rPr>
          <w:rFonts w:ascii="Times New Roman" w:hAnsi="Times New Roman" w:cs="Times New Roman"/>
          <w:iCs/>
          <w:sz w:val="20"/>
          <w:szCs w:val="20"/>
        </w:rPr>
        <w:t xml:space="preserve">. </w:t>
      </w:r>
    </w:p>
  </w:footnote>
  <w:footnote w:id="24">
    <w:p w:rsidR="001A70EE" w:rsidRPr="00670F46" w:rsidRDefault="001A70EE" w:rsidP="004116E5">
      <w:pPr>
        <w:pStyle w:val="Testonotaapidipagina"/>
        <w:spacing w:after="0" w:line="240" w:lineRule="auto"/>
        <w:jc w:val="both"/>
        <w:rPr>
          <w:rFonts w:ascii="Times New Roman" w:hAnsi="Times New Roman" w:cs="Times New Roman"/>
          <w:sz w:val="20"/>
          <w:szCs w:val="20"/>
        </w:rPr>
      </w:pPr>
      <w:r w:rsidRPr="00670F46">
        <w:rPr>
          <w:rStyle w:val="Rimandonotaapidipagina"/>
          <w:rFonts w:ascii="Times New Roman" w:hAnsi="Times New Roman" w:cs="Times New Roman"/>
          <w:sz w:val="20"/>
          <w:szCs w:val="20"/>
        </w:rPr>
        <w:footnoteRef/>
      </w:r>
      <w:r w:rsidRPr="00670F46">
        <w:rPr>
          <w:rFonts w:ascii="Times New Roman" w:hAnsi="Times New Roman" w:cs="Times New Roman"/>
          <w:sz w:val="20"/>
          <w:szCs w:val="20"/>
        </w:rPr>
        <w:t xml:space="preserve"> </w:t>
      </w:r>
      <w:proofErr w:type="spellStart"/>
      <w:r w:rsidRPr="00670F46">
        <w:rPr>
          <w:rFonts w:ascii="Times New Roman" w:hAnsi="Times New Roman" w:cs="Times New Roman"/>
          <w:sz w:val="20"/>
          <w:szCs w:val="20"/>
        </w:rPr>
        <w:t>Cfr</w:t>
      </w:r>
      <w:proofErr w:type="spellEnd"/>
      <w:r w:rsidRPr="00670F46">
        <w:rPr>
          <w:rFonts w:ascii="Times New Roman" w:hAnsi="Times New Roman" w:cs="Times New Roman"/>
          <w:sz w:val="20"/>
          <w:szCs w:val="20"/>
        </w:rPr>
        <w:t xml:space="preserve">. </w:t>
      </w:r>
      <w:proofErr w:type="spellStart"/>
      <w:r w:rsidRPr="00670F46">
        <w:rPr>
          <w:rFonts w:ascii="Times New Roman" w:hAnsi="Times New Roman" w:cs="Times New Roman"/>
          <w:iCs/>
          <w:sz w:val="20"/>
          <w:szCs w:val="20"/>
        </w:rPr>
        <w:t>Calvani</w:t>
      </w:r>
      <w:proofErr w:type="spellEnd"/>
      <w:r w:rsidRPr="00670F46">
        <w:rPr>
          <w:rFonts w:ascii="Times New Roman" w:hAnsi="Times New Roman" w:cs="Times New Roman"/>
          <w:iCs/>
          <w:sz w:val="20"/>
          <w:szCs w:val="20"/>
        </w:rPr>
        <w:t xml:space="preserve"> A., </w:t>
      </w:r>
      <w:proofErr w:type="spellStart"/>
      <w:r w:rsidRPr="00670F46">
        <w:rPr>
          <w:rFonts w:ascii="Times New Roman" w:hAnsi="Times New Roman" w:cs="Times New Roman"/>
          <w:i/>
          <w:iCs/>
          <w:sz w:val="20"/>
          <w:szCs w:val="20"/>
        </w:rPr>
        <w:t>Elementi</w:t>
      </w:r>
      <w:proofErr w:type="spellEnd"/>
      <w:r w:rsidRPr="00670F46">
        <w:rPr>
          <w:rFonts w:ascii="Times New Roman" w:hAnsi="Times New Roman" w:cs="Times New Roman"/>
          <w:i/>
          <w:iCs/>
          <w:sz w:val="20"/>
          <w:szCs w:val="20"/>
        </w:rPr>
        <w:t xml:space="preserve"> </w:t>
      </w:r>
      <w:proofErr w:type="spellStart"/>
      <w:r w:rsidRPr="00670F46">
        <w:rPr>
          <w:rFonts w:ascii="Times New Roman" w:hAnsi="Times New Roman" w:cs="Times New Roman"/>
          <w:i/>
          <w:iCs/>
          <w:sz w:val="20"/>
          <w:szCs w:val="20"/>
        </w:rPr>
        <w:t>di</w:t>
      </w:r>
      <w:proofErr w:type="spellEnd"/>
      <w:r w:rsidRPr="00670F46">
        <w:rPr>
          <w:rFonts w:ascii="Times New Roman" w:hAnsi="Times New Roman" w:cs="Times New Roman"/>
          <w:i/>
          <w:iCs/>
          <w:sz w:val="20"/>
          <w:szCs w:val="20"/>
        </w:rPr>
        <w:t xml:space="preserve"> </w:t>
      </w:r>
      <w:proofErr w:type="spellStart"/>
      <w:r w:rsidRPr="00670F46">
        <w:rPr>
          <w:rFonts w:ascii="Times New Roman" w:hAnsi="Times New Roman" w:cs="Times New Roman"/>
          <w:i/>
          <w:iCs/>
          <w:sz w:val="20"/>
          <w:szCs w:val="20"/>
        </w:rPr>
        <w:t>didattica</w:t>
      </w:r>
      <w:proofErr w:type="spellEnd"/>
      <w:r w:rsidRPr="00670F46">
        <w:rPr>
          <w:rFonts w:ascii="Times New Roman" w:hAnsi="Times New Roman" w:cs="Times New Roman"/>
          <w:i/>
          <w:iCs/>
          <w:sz w:val="20"/>
          <w:szCs w:val="20"/>
        </w:rPr>
        <w:t xml:space="preserve">. </w:t>
      </w:r>
      <w:proofErr w:type="spellStart"/>
      <w:r w:rsidRPr="00670F46">
        <w:rPr>
          <w:rFonts w:ascii="Times New Roman" w:hAnsi="Times New Roman" w:cs="Times New Roman"/>
          <w:i/>
          <w:iCs/>
          <w:sz w:val="20"/>
          <w:szCs w:val="20"/>
        </w:rPr>
        <w:t>Problemi</w:t>
      </w:r>
      <w:proofErr w:type="spellEnd"/>
      <w:r w:rsidRPr="00670F46">
        <w:rPr>
          <w:rFonts w:ascii="Times New Roman" w:hAnsi="Times New Roman" w:cs="Times New Roman"/>
          <w:i/>
          <w:iCs/>
          <w:sz w:val="20"/>
          <w:szCs w:val="20"/>
        </w:rPr>
        <w:t xml:space="preserve"> e </w:t>
      </w:r>
      <w:proofErr w:type="spellStart"/>
      <w:r w:rsidRPr="00670F46">
        <w:rPr>
          <w:rFonts w:ascii="Times New Roman" w:hAnsi="Times New Roman" w:cs="Times New Roman"/>
          <w:i/>
          <w:iCs/>
          <w:sz w:val="20"/>
          <w:szCs w:val="20"/>
        </w:rPr>
        <w:t>strategie</w:t>
      </w:r>
      <w:proofErr w:type="gramStart"/>
      <w:r w:rsidRPr="00670F46">
        <w:rPr>
          <w:rFonts w:ascii="Times New Roman" w:hAnsi="Times New Roman" w:cs="Times New Roman"/>
          <w:i/>
          <w:iCs/>
          <w:sz w:val="20"/>
          <w:szCs w:val="20"/>
        </w:rPr>
        <w:t>,</w:t>
      </w:r>
      <w:r w:rsidRPr="00670F46">
        <w:rPr>
          <w:rFonts w:ascii="Times New Roman" w:hAnsi="Times New Roman" w:cs="Times New Roman"/>
          <w:iCs/>
          <w:sz w:val="20"/>
          <w:szCs w:val="20"/>
        </w:rPr>
        <w:t>Carocci</w:t>
      </w:r>
      <w:proofErr w:type="spellEnd"/>
      <w:proofErr w:type="gramEnd"/>
      <w:r w:rsidRPr="00670F46">
        <w:rPr>
          <w:rFonts w:ascii="Times New Roman" w:hAnsi="Times New Roman" w:cs="Times New Roman"/>
          <w:iCs/>
          <w:sz w:val="20"/>
          <w:szCs w:val="20"/>
        </w:rPr>
        <w:t xml:space="preserve"> </w:t>
      </w:r>
      <w:proofErr w:type="spellStart"/>
      <w:r w:rsidRPr="00670F46">
        <w:rPr>
          <w:rFonts w:ascii="Times New Roman" w:hAnsi="Times New Roman" w:cs="Times New Roman"/>
          <w:iCs/>
          <w:sz w:val="20"/>
          <w:szCs w:val="20"/>
        </w:rPr>
        <w:t>Editore</w:t>
      </w:r>
      <w:proofErr w:type="spellEnd"/>
      <w:r w:rsidRPr="00670F46">
        <w:rPr>
          <w:rFonts w:ascii="Times New Roman" w:hAnsi="Times New Roman" w:cs="Times New Roman"/>
          <w:iCs/>
          <w:sz w:val="20"/>
          <w:szCs w:val="20"/>
        </w:rPr>
        <w:t xml:space="preserve">, Roma 2000, p.99. </w:t>
      </w:r>
    </w:p>
  </w:footnote>
  <w:footnote w:id="25">
    <w:p w:rsidR="001A70EE" w:rsidRPr="00670F46" w:rsidRDefault="001A70EE" w:rsidP="00670F46">
      <w:pPr>
        <w:pStyle w:val="Testonotaapidipagina"/>
        <w:spacing w:after="0" w:line="240" w:lineRule="auto"/>
        <w:jc w:val="both"/>
        <w:rPr>
          <w:rFonts w:ascii="Times New Roman" w:hAnsi="Times New Roman" w:cs="Times New Roman"/>
          <w:i/>
          <w:sz w:val="20"/>
          <w:szCs w:val="20"/>
        </w:rPr>
      </w:pPr>
      <w:r w:rsidRPr="00670F46">
        <w:rPr>
          <w:rStyle w:val="Rimandonotaapidipagina"/>
          <w:rFonts w:ascii="Times New Roman" w:hAnsi="Times New Roman" w:cs="Times New Roman"/>
          <w:sz w:val="20"/>
          <w:szCs w:val="20"/>
        </w:rPr>
        <w:footnoteRef/>
      </w:r>
      <w:r w:rsidRPr="00670F46">
        <w:rPr>
          <w:rFonts w:ascii="Times New Roman" w:hAnsi="Times New Roman" w:cs="Times New Roman"/>
          <w:sz w:val="20"/>
          <w:szCs w:val="20"/>
        </w:rPr>
        <w:t xml:space="preserve"> Knowles M., </w:t>
      </w:r>
      <w:proofErr w:type="spellStart"/>
      <w:r w:rsidRPr="00670F46">
        <w:rPr>
          <w:rFonts w:ascii="Times New Roman" w:hAnsi="Times New Roman" w:cs="Times New Roman"/>
          <w:i/>
          <w:sz w:val="20"/>
          <w:szCs w:val="20"/>
        </w:rPr>
        <w:t>Quando</w:t>
      </w:r>
      <w:proofErr w:type="spellEnd"/>
      <w:r w:rsidRPr="00670F46">
        <w:rPr>
          <w:rFonts w:ascii="Times New Roman" w:hAnsi="Times New Roman" w:cs="Times New Roman"/>
          <w:i/>
          <w:sz w:val="20"/>
          <w:szCs w:val="20"/>
        </w:rPr>
        <w:t xml:space="preserve"> </w:t>
      </w:r>
      <w:proofErr w:type="spellStart"/>
      <w:r w:rsidRPr="00670F46">
        <w:rPr>
          <w:rFonts w:ascii="Times New Roman" w:hAnsi="Times New Roman" w:cs="Times New Roman"/>
          <w:i/>
          <w:sz w:val="20"/>
          <w:szCs w:val="20"/>
        </w:rPr>
        <w:t>l’adulto</w:t>
      </w:r>
      <w:proofErr w:type="spellEnd"/>
      <w:r w:rsidRPr="00670F46">
        <w:rPr>
          <w:rFonts w:ascii="Times New Roman" w:hAnsi="Times New Roman" w:cs="Times New Roman"/>
          <w:i/>
          <w:sz w:val="20"/>
          <w:szCs w:val="20"/>
        </w:rPr>
        <w:t xml:space="preserve"> </w:t>
      </w:r>
      <w:proofErr w:type="spellStart"/>
      <w:r w:rsidRPr="00670F46">
        <w:rPr>
          <w:rFonts w:ascii="Times New Roman" w:hAnsi="Times New Roman" w:cs="Times New Roman"/>
          <w:i/>
          <w:sz w:val="20"/>
          <w:szCs w:val="20"/>
        </w:rPr>
        <w:t>impara</w:t>
      </w:r>
      <w:proofErr w:type="spellEnd"/>
      <w:r w:rsidRPr="00670F46">
        <w:rPr>
          <w:rFonts w:ascii="Times New Roman" w:hAnsi="Times New Roman" w:cs="Times New Roman"/>
          <w:i/>
          <w:sz w:val="20"/>
          <w:szCs w:val="20"/>
        </w:rPr>
        <w:t xml:space="preserve">, </w:t>
      </w:r>
      <w:proofErr w:type="spellStart"/>
      <w:r w:rsidRPr="00670F46">
        <w:rPr>
          <w:rFonts w:ascii="Times New Roman" w:hAnsi="Times New Roman" w:cs="Times New Roman"/>
          <w:i/>
          <w:sz w:val="20"/>
          <w:szCs w:val="20"/>
        </w:rPr>
        <w:t>Pedagogia</w:t>
      </w:r>
      <w:proofErr w:type="spellEnd"/>
      <w:r w:rsidRPr="00670F46">
        <w:rPr>
          <w:rFonts w:ascii="Times New Roman" w:hAnsi="Times New Roman" w:cs="Times New Roman"/>
          <w:i/>
          <w:sz w:val="20"/>
          <w:szCs w:val="20"/>
        </w:rPr>
        <w:t xml:space="preserve"> e </w:t>
      </w:r>
      <w:proofErr w:type="spellStart"/>
      <w:r w:rsidRPr="00670F46">
        <w:rPr>
          <w:rFonts w:ascii="Times New Roman" w:hAnsi="Times New Roman" w:cs="Times New Roman"/>
          <w:i/>
          <w:sz w:val="20"/>
          <w:szCs w:val="20"/>
        </w:rPr>
        <w:t>andragogia</w:t>
      </w:r>
      <w:proofErr w:type="spellEnd"/>
      <w:r w:rsidRPr="00670F46">
        <w:rPr>
          <w:rFonts w:ascii="Times New Roman" w:hAnsi="Times New Roman" w:cs="Times New Roman"/>
          <w:i/>
          <w:sz w:val="20"/>
          <w:szCs w:val="20"/>
        </w:rPr>
        <w:t xml:space="preserve">, </w:t>
      </w:r>
      <w:proofErr w:type="spellStart"/>
      <w:r w:rsidRPr="00670F46">
        <w:rPr>
          <w:rFonts w:ascii="Times New Roman" w:hAnsi="Times New Roman" w:cs="Times New Roman"/>
          <w:i/>
          <w:sz w:val="20"/>
          <w:szCs w:val="20"/>
        </w:rPr>
        <w:t>Angeli</w:t>
      </w:r>
      <w:proofErr w:type="spellEnd"/>
      <w:r w:rsidRPr="00670F46">
        <w:rPr>
          <w:rFonts w:ascii="Times New Roman" w:hAnsi="Times New Roman" w:cs="Times New Roman"/>
          <w:i/>
          <w:sz w:val="20"/>
          <w:szCs w:val="20"/>
        </w:rPr>
        <w:t xml:space="preserve">, Milano 1993. </w:t>
      </w:r>
    </w:p>
  </w:footnote>
  <w:footnote w:id="26">
    <w:p w:rsidR="001A70EE" w:rsidRPr="000F3579" w:rsidRDefault="001A70EE" w:rsidP="004116E5">
      <w:pPr>
        <w:pStyle w:val="Testonotaapidipagina"/>
        <w:rPr>
          <w:rFonts w:ascii="Times New Roman" w:hAnsi="Times New Roman" w:cs="Times New Roman"/>
          <w:lang w:val="it-IT"/>
        </w:rPr>
      </w:pPr>
      <w:r w:rsidRPr="000F3579">
        <w:rPr>
          <w:rStyle w:val="Rimandonotaapidipagina"/>
          <w:rFonts w:ascii="Times New Roman" w:hAnsi="Times New Roman" w:cs="Times New Roman"/>
          <w:lang w:val="it-IT"/>
        </w:rPr>
        <w:footnoteRef/>
      </w:r>
      <w:r w:rsidRPr="000F3579">
        <w:rPr>
          <w:rFonts w:ascii="Times New Roman" w:hAnsi="Times New Roman" w:cs="Times New Roman"/>
          <w:lang w:val="it-IT"/>
        </w:rPr>
        <w:t xml:space="preserve"> Attestato di partecipazione a corsi organizzati da Centri specializzati. </w:t>
      </w:r>
    </w:p>
  </w:footnote>
  <w:footnote w:id="27">
    <w:p w:rsidR="001A70EE" w:rsidRPr="00F8594F" w:rsidRDefault="001A70EE" w:rsidP="00FD5D76">
      <w:pPr>
        <w:pStyle w:val="Testonotaapidipagina"/>
        <w:spacing w:line="240" w:lineRule="auto"/>
        <w:jc w:val="both"/>
        <w:rPr>
          <w:rFonts w:ascii="Times New Roman" w:hAnsi="Times New Roman" w:cs="Times New Roman"/>
          <w:sz w:val="20"/>
          <w:szCs w:val="20"/>
          <w:lang w:val="it-IT"/>
        </w:rPr>
      </w:pPr>
      <w:r w:rsidRPr="00FD5D76">
        <w:rPr>
          <w:rStyle w:val="Rimandonotaapidipagina"/>
          <w:rFonts w:ascii="Times New Roman" w:hAnsi="Times New Roman" w:cs="Times New Roman"/>
          <w:b/>
          <w:sz w:val="20"/>
          <w:szCs w:val="20"/>
        </w:rPr>
        <w:footnoteRef/>
      </w:r>
      <w:r w:rsidRPr="00FD5D76">
        <w:rPr>
          <w:rFonts w:ascii="Times New Roman" w:hAnsi="Times New Roman" w:cs="Times New Roman"/>
          <w:b/>
          <w:sz w:val="20"/>
          <w:szCs w:val="20"/>
        </w:rPr>
        <w:t xml:space="preserve"> </w:t>
      </w:r>
      <w:r w:rsidRPr="00F8594F">
        <w:rPr>
          <w:rFonts w:ascii="Times New Roman" w:hAnsi="Times New Roman" w:cs="Times New Roman"/>
          <w:sz w:val="20"/>
          <w:szCs w:val="20"/>
          <w:lang w:val="it-IT"/>
        </w:rPr>
        <w:t>Nota al formatore</w:t>
      </w:r>
      <w:r w:rsidRPr="00F8594F">
        <w:rPr>
          <w:rFonts w:ascii="Times New Roman" w:hAnsi="Times New Roman" w:cs="Times New Roman"/>
          <w:b/>
          <w:sz w:val="20"/>
          <w:szCs w:val="20"/>
          <w:lang w:val="it-IT"/>
        </w:rPr>
        <w:t>:</w:t>
      </w:r>
      <w:r w:rsidRPr="00F8594F">
        <w:rPr>
          <w:rFonts w:ascii="Times New Roman" w:hAnsi="Times New Roman" w:cs="Times New Roman"/>
          <w:sz w:val="20"/>
          <w:szCs w:val="20"/>
          <w:lang w:val="it-IT"/>
        </w:rPr>
        <w:t xml:space="preserve"> riprendere e approfondire gli elementi deboli emersi in fase di Analisi </w:t>
      </w:r>
      <w:proofErr w:type="gramStart"/>
      <w:r w:rsidRPr="00F8594F">
        <w:rPr>
          <w:rFonts w:ascii="Times New Roman" w:hAnsi="Times New Roman" w:cs="Times New Roman"/>
          <w:sz w:val="20"/>
          <w:szCs w:val="20"/>
          <w:lang w:val="it-IT"/>
        </w:rPr>
        <w:t>1</w:t>
      </w:r>
      <w:proofErr w:type="gramEnd"/>
      <w:r w:rsidRPr="00F8594F">
        <w:rPr>
          <w:rFonts w:ascii="Times New Roman" w:hAnsi="Times New Roman" w:cs="Times New Roman"/>
          <w:sz w:val="20"/>
          <w:szCs w:val="20"/>
          <w:lang w:val="it-IT"/>
        </w:rPr>
        <w:t xml:space="preserve">. Porre particolare attenzione al linguaggio utilizzato dalla maestra, e cercare di creare un confronto tra il linguaggio comune e il linguaggio tecnico utilizzato nell’ambito dell’intervento di Comunicazione Aumentativa </w:t>
      </w:r>
      <w:proofErr w:type="gramStart"/>
      <w:r w:rsidRPr="00F8594F">
        <w:rPr>
          <w:rFonts w:ascii="Times New Roman" w:hAnsi="Times New Roman" w:cs="Times New Roman"/>
          <w:sz w:val="20"/>
          <w:szCs w:val="20"/>
          <w:lang w:val="it-IT"/>
        </w:rPr>
        <w:t>Alternativa</w:t>
      </w:r>
      <w:proofErr w:type="gramEnd"/>
      <w:r w:rsidRPr="00F8594F">
        <w:rPr>
          <w:rFonts w:ascii="Times New Roman" w:hAnsi="Times New Roman" w:cs="Times New Roman"/>
          <w:sz w:val="20"/>
          <w:szCs w:val="20"/>
          <w:lang w:val="it-IT"/>
        </w:rPr>
        <w:t xml:space="preserve">. </w:t>
      </w:r>
    </w:p>
  </w:footnote>
  <w:footnote w:id="28">
    <w:p w:rsidR="001A70EE" w:rsidRPr="004110FA" w:rsidRDefault="001A70EE" w:rsidP="004110FA">
      <w:pPr>
        <w:pStyle w:val="Testonotaapidipagina"/>
        <w:spacing w:after="0" w:line="240" w:lineRule="auto"/>
        <w:rPr>
          <w:rFonts w:ascii="Times New Roman" w:hAnsi="Times New Roman" w:cs="Times New Roman"/>
          <w:sz w:val="20"/>
          <w:szCs w:val="20"/>
          <w:lang w:val="it-IT"/>
        </w:rPr>
      </w:pPr>
      <w:r w:rsidRPr="004110FA">
        <w:rPr>
          <w:rStyle w:val="Rimandonotaapidipagina"/>
          <w:rFonts w:ascii="Times New Roman" w:hAnsi="Times New Roman" w:cs="Times New Roman"/>
          <w:sz w:val="20"/>
          <w:szCs w:val="20"/>
        </w:rPr>
        <w:footnoteRef/>
      </w:r>
      <w:r w:rsidRPr="004110FA">
        <w:rPr>
          <w:rFonts w:ascii="Times New Roman" w:hAnsi="Times New Roman" w:cs="Times New Roman"/>
          <w:sz w:val="20"/>
          <w:szCs w:val="20"/>
        </w:rPr>
        <w:t xml:space="preserve"> </w:t>
      </w:r>
      <w:proofErr w:type="spellStart"/>
      <w:proofErr w:type="gramStart"/>
      <w:r w:rsidRPr="004110FA">
        <w:rPr>
          <w:rFonts w:ascii="Times New Roman" w:hAnsi="Times New Roman" w:cs="Times New Roman"/>
          <w:sz w:val="20"/>
          <w:szCs w:val="20"/>
        </w:rPr>
        <w:t>Documento</w:t>
      </w:r>
      <w:proofErr w:type="spellEnd"/>
      <w:r w:rsidRPr="004110FA">
        <w:rPr>
          <w:rFonts w:ascii="Times New Roman" w:hAnsi="Times New Roman" w:cs="Times New Roman"/>
          <w:sz w:val="20"/>
          <w:szCs w:val="20"/>
        </w:rPr>
        <w:t xml:space="preserve"> </w:t>
      </w:r>
      <w:proofErr w:type="spellStart"/>
      <w:r w:rsidRPr="004110FA">
        <w:rPr>
          <w:rFonts w:ascii="Times New Roman" w:hAnsi="Times New Roman" w:cs="Times New Roman"/>
          <w:sz w:val="20"/>
          <w:szCs w:val="20"/>
        </w:rPr>
        <w:t>copyleft</w:t>
      </w:r>
      <w:proofErr w:type="spellEnd"/>
      <w:r w:rsidRPr="004110FA">
        <w:rPr>
          <w:rFonts w:ascii="Times New Roman" w:hAnsi="Times New Roman" w:cs="Times New Roman"/>
          <w:sz w:val="20"/>
          <w:szCs w:val="20"/>
        </w:rPr>
        <w:t xml:space="preserve"> a </w:t>
      </w:r>
      <w:proofErr w:type="spellStart"/>
      <w:r w:rsidRPr="004110FA">
        <w:rPr>
          <w:rFonts w:ascii="Times New Roman" w:hAnsi="Times New Roman" w:cs="Times New Roman"/>
          <w:sz w:val="20"/>
          <w:szCs w:val="20"/>
        </w:rPr>
        <w:t>libera</w:t>
      </w:r>
      <w:proofErr w:type="spellEnd"/>
      <w:r w:rsidRPr="004110FA">
        <w:rPr>
          <w:rFonts w:ascii="Times New Roman" w:hAnsi="Times New Roman" w:cs="Times New Roman"/>
          <w:sz w:val="20"/>
          <w:szCs w:val="20"/>
        </w:rPr>
        <w:t xml:space="preserve"> </w:t>
      </w:r>
      <w:proofErr w:type="spellStart"/>
      <w:r w:rsidRPr="004110FA">
        <w:rPr>
          <w:rFonts w:ascii="Times New Roman" w:hAnsi="Times New Roman" w:cs="Times New Roman"/>
          <w:sz w:val="20"/>
          <w:szCs w:val="20"/>
        </w:rPr>
        <w:t>distribuzione</w:t>
      </w:r>
      <w:proofErr w:type="spellEnd"/>
      <w:r w:rsidRPr="004110FA">
        <w:rPr>
          <w:rFonts w:ascii="Times New Roman" w:hAnsi="Times New Roman" w:cs="Times New Roman"/>
          <w:sz w:val="20"/>
          <w:szCs w:val="20"/>
        </w:rPr>
        <w:t>.</w:t>
      </w:r>
      <w:proofErr w:type="gramEnd"/>
      <w:r w:rsidRPr="004110FA">
        <w:rPr>
          <w:rFonts w:ascii="Times New Roman" w:hAnsi="Times New Roman" w:cs="Times New Roman"/>
          <w:sz w:val="20"/>
          <w:szCs w:val="20"/>
        </w:rPr>
        <w:t xml:space="preserve"> </w:t>
      </w:r>
    </w:p>
  </w:footnote>
  <w:footnote w:id="29">
    <w:p w:rsidR="001A70EE" w:rsidRPr="004C06B2" w:rsidRDefault="001A70EE" w:rsidP="00506ED5">
      <w:pPr>
        <w:pStyle w:val="Testonotaapidipagina"/>
        <w:spacing w:after="0" w:line="240" w:lineRule="auto"/>
        <w:jc w:val="both"/>
        <w:rPr>
          <w:rFonts w:ascii="Times New Roman" w:hAnsi="Times New Roman" w:cs="Times New Roman"/>
        </w:rPr>
      </w:pPr>
      <w:r w:rsidRPr="004C06B2">
        <w:rPr>
          <w:rStyle w:val="Rimandonotaapidipagina"/>
          <w:rFonts w:ascii="Times New Roman" w:hAnsi="Times New Roman" w:cs="Times New Roman"/>
        </w:rPr>
        <w:footnoteRef/>
      </w:r>
      <w:r w:rsidRPr="004C06B2">
        <w:rPr>
          <w:rFonts w:ascii="Times New Roman" w:hAnsi="Times New Roman" w:cs="Times New Roman"/>
        </w:rPr>
        <w:t xml:space="preserve"> Per </w:t>
      </w:r>
      <w:proofErr w:type="spellStart"/>
      <w:r w:rsidRPr="004C06B2">
        <w:rPr>
          <w:rFonts w:ascii="Times New Roman" w:hAnsi="Times New Roman" w:cs="Times New Roman"/>
        </w:rPr>
        <w:t>approfondimenti:http</w:t>
      </w:r>
      <w:proofErr w:type="spellEnd"/>
      <w:r w:rsidRPr="004C06B2">
        <w:rPr>
          <w:rFonts w:ascii="Times New Roman" w:hAnsi="Times New Roman" w:cs="Times New Roman"/>
        </w:rPr>
        <w:t>://</w:t>
      </w:r>
      <w:proofErr w:type="spellStart"/>
      <w:r w:rsidRPr="004C06B2">
        <w:rPr>
          <w:rFonts w:ascii="Times New Roman" w:hAnsi="Times New Roman" w:cs="Times New Roman"/>
        </w:rPr>
        <w:t>digilander.libero.it</w:t>
      </w:r>
      <w:proofErr w:type="spellEnd"/>
      <w:r w:rsidRPr="004C06B2">
        <w:rPr>
          <w:rFonts w:ascii="Times New Roman" w:hAnsi="Times New Roman" w:cs="Times New Roman"/>
        </w:rPr>
        <w:t>/chiara.ca/ e http://kueta.blogspot.com/</w:t>
      </w:r>
    </w:p>
  </w:footnote>
  <w:footnote w:id="30">
    <w:p w:rsidR="001A70EE" w:rsidRDefault="001A70EE" w:rsidP="00506ED5">
      <w:pPr>
        <w:pStyle w:val="Testonotaapidipagina"/>
        <w:spacing w:after="0" w:line="240" w:lineRule="auto"/>
        <w:jc w:val="both"/>
      </w:pPr>
      <w:r w:rsidRPr="004C06B2">
        <w:rPr>
          <w:rStyle w:val="Rimandonotaapidipagina"/>
          <w:rFonts w:ascii="Times New Roman" w:hAnsi="Times New Roman" w:cs="Times New Roman"/>
        </w:rPr>
        <w:footnoteRef/>
      </w:r>
      <w:r w:rsidRPr="004C06B2">
        <w:rPr>
          <w:rFonts w:ascii="Times New Roman" w:hAnsi="Times New Roman" w:cs="Times New Roman"/>
        </w:rPr>
        <w:t xml:space="preserve"> http://sovrazonale</w:t>
      </w:r>
      <w:r>
        <w:rPr>
          <w:rFonts w:ascii="Times New Roman" w:hAnsi="Times New Roman" w:cs="Times New Roman"/>
        </w:rPr>
        <w:t>C.A.A</w:t>
      </w:r>
      <w:proofErr w:type="gramStart"/>
      <w:r>
        <w:rPr>
          <w:rFonts w:ascii="Times New Roman" w:hAnsi="Times New Roman" w:cs="Times New Roman"/>
        </w:rPr>
        <w:t>.</w:t>
      </w:r>
      <w:r w:rsidRPr="004C06B2">
        <w:rPr>
          <w:rFonts w:ascii="Times New Roman" w:hAnsi="Times New Roman" w:cs="Times New Roman"/>
        </w:rPr>
        <w:t>.</w:t>
      </w:r>
      <w:proofErr w:type="gramEnd"/>
      <w:r w:rsidRPr="004C06B2">
        <w:rPr>
          <w:rFonts w:ascii="Times New Roman" w:hAnsi="Times New Roman" w:cs="Times New Roman"/>
        </w:rPr>
        <w:t>org/documenti_condivisi/</w:t>
      </w:r>
    </w:p>
  </w:footnote>
  <w:footnote w:id="31">
    <w:p w:rsidR="001A70EE" w:rsidRPr="00506ED5" w:rsidRDefault="001A70EE" w:rsidP="00506ED5">
      <w:pPr>
        <w:pStyle w:val="Testonotaapidipagina"/>
        <w:spacing w:line="240" w:lineRule="auto"/>
        <w:jc w:val="both"/>
        <w:rPr>
          <w:rFonts w:ascii="Times New Roman" w:hAnsi="Times New Roman" w:cs="Times New Roman"/>
          <w:sz w:val="20"/>
          <w:szCs w:val="20"/>
        </w:rPr>
      </w:pPr>
      <w:r w:rsidRPr="00506ED5">
        <w:rPr>
          <w:rStyle w:val="Rimandonotaapidipagina"/>
          <w:rFonts w:ascii="Times New Roman" w:hAnsi="Times New Roman" w:cs="Times New Roman"/>
          <w:sz w:val="20"/>
          <w:szCs w:val="20"/>
        </w:rPr>
        <w:footnoteRef/>
      </w:r>
      <w:r w:rsidRPr="00506ED5">
        <w:rPr>
          <w:rFonts w:ascii="Times New Roman" w:hAnsi="Times New Roman" w:cs="Times New Roman"/>
          <w:sz w:val="20"/>
          <w:szCs w:val="20"/>
        </w:rPr>
        <w:t xml:space="preserve"> </w:t>
      </w:r>
      <w:r w:rsidRPr="004110FA">
        <w:rPr>
          <w:rFonts w:ascii="Times New Roman" w:hAnsi="Times New Roman" w:cs="Times New Roman"/>
          <w:sz w:val="20"/>
          <w:szCs w:val="20"/>
          <w:lang w:val="it-IT"/>
        </w:rPr>
        <w:t xml:space="preserve">Se l’insegnante si trova in difficoltà rispetto alla definizione </w:t>
      </w:r>
      <w:proofErr w:type="gramStart"/>
      <w:r w:rsidRPr="004110FA">
        <w:rPr>
          <w:rFonts w:ascii="Times New Roman" w:hAnsi="Times New Roman" w:cs="Times New Roman"/>
          <w:sz w:val="20"/>
          <w:szCs w:val="20"/>
          <w:lang w:val="it-IT"/>
        </w:rPr>
        <w:t xml:space="preserve">di </w:t>
      </w:r>
      <w:proofErr w:type="gramEnd"/>
      <w:r w:rsidRPr="004110FA">
        <w:rPr>
          <w:rFonts w:ascii="Times New Roman" w:hAnsi="Times New Roman" w:cs="Times New Roman"/>
          <w:sz w:val="20"/>
          <w:szCs w:val="20"/>
          <w:lang w:val="it-IT"/>
        </w:rPr>
        <w:t xml:space="preserve">intelligenze emotiva il formatore provveda a sostenerla nell’approfondimento: il concetto di intelligenza emotiva fu introdotto da </w:t>
      </w:r>
      <w:proofErr w:type="spellStart"/>
      <w:r w:rsidRPr="004110FA">
        <w:rPr>
          <w:rFonts w:ascii="Times New Roman" w:hAnsi="Times New Roman" w:cs="Times New Roman"/>
          <w:sz w:val="20"/>
          <w:szCs w:val="20"/>
          <w:lang w:val="it-IT"/>
        </w:rPr>
        <w:t>Salovey</w:t>
      </w:r>
      <w:proofErr w:type="spellEnd"/>
      <w:r w:rsidRPr="004110FA">
        <w:rPr>
          <w:rFonts w:ascii="Times New Roman" w:hAnsi="Times New Roman" w:cs="Times New Roman"/>
          <w:sz w:val="20"/>
          <w:szCs w:val="20"/>
          <w:lang w:val="it-IT"/>
        </w:rPr>
        <w:t xml:space="preserve"> e Mayer per descrivere la capacità che hanno gli individui di monitorare le sensazioni proprie e quelle degli altri, discriminando tra vari tipi di emozione ed usando questa informazione per incanalare pensieri e azioni. Per un’analisi più vasta: http://www.spc.it/pdf/appro/2009_ristori_intelligenzaemotiva.pdf</w:t>
      </w:r>
      <w:r w:rsidRPr="00506ED5">
        <w:rPr>
          <w:rFonts w:ascii="Times New Roman" w:hAnsi="Times New Roman" w:cs="Times New Roman"/>
          <w:sz w:val="20"/>
          <w:szCs w:val="20"/>
        </w:rPr>
        <w:t xml:space="preserve"> </w:t>
      </w:r>
    </w:p>
  </w:footnote>
  <w:footnote w:id="32">
    <w:p w:rsidR="001A70EE" w:rsidRPr="009B2490" w:rsidRDefault="001A70EE">
      <w:pPr>
        <w:pStyle w:val="Testonotaapidipagina"/>
        <w:rPr>
          <w:lang w:val="it-IT"/>
        </w:rPr>
      </w:pPr>
      <w:r w:rsidRPr="00990658">
        <w:rPr>
          <w:rStyle w:val="Rimandonotaapidipagina"/>
          <w:rFonts w:ascii="Times New Roman" w:hAnsi="Times New Roman" w:cs="Times New Roman"/>
          <w:sz w:val="20"/>
          <w:szCs w:val="20"/>
        </w:rPr>
        <w:footnoteRef/>
      </w:r>
      <w:r w:rsidRPr="00990658">
        <w:rPr>
          <w:rFonts w:ascii="Times New Roman" w:hAnsi="Times New Roman" w:cs="Times New Roman"/>
          <w:sz w:val="20"/>
          <w:szCs w:val="20"/>
        </w:rPr>
        <w:t xml:space="preserve"> </w:t>
      </w:r>
      <w:r>
        <w:rPr>
          <w:rFonts w:ascii="Times New Roman" w:hAnsi="Times New Roman" w:cs="Times New Roman"/>
          <w:sz w:val="20"/>
          <w:szCs w:val="20"/>
          <w:lang w:val="it-IT"/>
        </w:rPr>
        <w:t xml:space="preserve">Cfr. </w:t>
      </w:r>
      <w:proofErr w:type="spellStart"/>
      <w:r w:rsidRPr="009B2490">
        <w:rPr>
          <w:rFonts w:ascii="Times New Roman" w:hAnsi="Times New Roman" w:cs="Times New Roman"/>
          <w:sz w:val="20"/>
          <w:szCs w:val="20"/>
          <w:lang w:val="it-IT"/>
        </w:rPr>
        <w:t>Trinchero</w:t>
      </w:r>
      <w:proofErr w:type="spellEnd"/>
      <w:r>
        <w:rPr>
          <w:rFonts w:ascii="Times New Roman" w:hAnsi="Times New Roman" w:cs="Times New Roman"/>
          <w:sz w:val="20"/>
          <w:szCs w:val="20"/>
          <w:lang w:val="it-IT"/>
        </w:rPr>
        <w:t xml:space="preserve"> R</w:t>
      </w:r>
      <w:proofErr w:type="gramStart"/>
      <w:r>
        <w:rPr>
          <w:rFonts w:ascii="Times New Roman" w:hAnsi="Times New Roman" w:cs="Times New Roman"/>
          <w:sz w:val="20"/>
          <w:szCs w:val="20"/>
          <w:lang w:val="it-IT"/>
        </w:rPr>
        <w:t>,</w:t>
      </w:r>
      <w:r w:rsidRPr="009B2490">
        <w:rPr>
          <w:rFonts w:ascii="Times New Roman" w:hAnsi="Times New Roman" w:cs="Times New Roman"/>
          <w:sz w:val="20"/>
          <w:szCs w:val="20"/>
          <w:lang w:val="it-IT"/>
        </w:rPr>
        <w:t>,</w:t>
      </w:r>
      <w:proofErr w:type="gramEnd"/>
      <w:r w:rsidRPr="009B2490">
        <w:rPr>
          <w:rFonts w:ascii="Times New Roman" w:hAnsi="Times New Roman" w:cs="Times New Roman"/>
          <w:sz w:val="20"/>
          <w:szCs w:val="20"/>
          <w:lang w:val="it-IT"/>
        </w:rPr>
        <w:t xml:space="preserve"> </w:t>
      </w:r>
      <w:r w:rsidRPr="009B2490">
        <w:rPr>
          <w:rFonts w:ascii="Times New Roman" w:hAnsi="Times New Roman" w:cs="Times New Roman"/>
          <w:i/>
          <w:iCs/>
          <w:sz w:val="20"/>
          <w:szCs w:val="20"/>
          <w:lang w:val="it-IT"/>
        </w:rPr>
        <w:t>Valutare l’apprendimento nell’e-learning. Dalle abilità alle competenze</w:t>
      </w:r>
      <w:r w:rsidRPr="009B2490">
        <w:rPr>
          <w:rFonts w:ascii="Times New Roman" w:hAnsi="Times New Roman" w:cs="Times New Roman"/>
          <w:sz w:val="20"/>
          <w:szCs w:val="20"/>
          <w:lang w:val="it-IT"/>
        </w:rPr>
        <w:t xml:space="preserve">, </w:t>
      </w:r>
      <w:proofErr w:type="spellStart"/>
      <w:r w:rsidRPr="009B2490">
        <w:rPr>
          <w:rFonts w:ascii="Times New Roman" w:hAnsi="Times New Roman" w:cs="Times New Roman"/>
          <w:sz w:val="20"/>
          <w:szCs w:val="20"/>
          <w:lang w:val="it-IT"/>
        </w:rPr>
        <w:t>Erickson</w:t>
      </w:r>
      <w:proofErr w:type="spellEnd"/>
      <w:r w:rsidRPr="009B2490">
        <w:rPr>
          <w:rFonts w:ascii="Times New Roman" w:hAnsi="Times New Roman" w:cs="Times New Roman"/>
          <w:sz w:val="20"/>
          <w:szCs w:val="20"/>
          <w:lang w:val="it-IT"/>
        </w:rPr>
        <w:t xml:space="preserve">, Trento, 2006, pp.175-176.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r w:rsidRPr="00F46D7B">
      <w:pict>
        <v:rect id="_x0000_s4097" style="position:absolute;margin-left:36pt;margin-top:95.1pt;width:540pt;height:24pt;z-index:251657216;mso-position-horizontal-relative:page;mso-position-vertical-relative:page" o:allowincell="f" fillcolor="#e5e5e5" stroked="f" strokecolor="#e5e5e5">
          <w10:wrap anchorx="page" anchory="page"/>
          <w10:anchorlock/>
        </v:rect>
      </w:pict>
    </w:r>
    <w:r w:rsidRPr="00F46D7B">
      <w:pict>
        <v:rect id="_x0000_s4098" style="position:absolute;margin-left:145.2pt;margin-top:30pt;width:8.4pt;height:78pt;z-index:251658240;mso-position-horizontal-relative:page;mso-position-vertical-relative:page" o:allowincell="f" filled="f" stroked="f" strokecolor="white" strokeweight="6pt">
          <v:textbox style="mso-next-textbox:#_x0000_s4098" inset="0,0,0,0">
            <w:txbxContent>
              <w:p w:rsidR="001A70EE" w:rsidRDefault="001A70EE">
                <w:pPr>
                  <w:spacing w:line="130" w:lineRule="exact"/>
                  <w:rPr>
                    <w:sz w:val="40"/>
                    <w:szCs w:val="20"/>
                  </w:rPr>
                </w:pPr>
                <w:r>
                  <w:rPr>
                    <w:sz w:val="40"/>
                    <w:szCs w:val="20"/>
                  </w:rPr>
                  <w:t>.</w:t>
                </w:r>
                <w:r>
                  <w:rPr>
                    <w:sz w:val="40"/>
                    <w:szCs w:val="20"/>
                  </w:rPr>
                  <w:br/>
                  <w:t>.</w:t>
                </w:r>
                <w:r>
                  <w:rPr>
                    <w:sz w:val="40"/>
                    <w:szCs w:val="20"/>
                  </w:rPr>
                  <w:br/>
                  <w:t>.</w:t>
                </w:r>
                <w:r>
                  <w:rPr>
                    <w:sz w:val="40"/>
                    <w:szCs w:val="20"/>
                  </w:rPr>
                  <w:br/>
                  <w:t>.</w:t>
                </w:r>
                <w:r>
                  <w:rPr>
                    <w:sz w:val="40"/>
                    <w:szCs w:val="20"/>
                  </w:rPr>
                  <w:br/>
                  <w:t>.</w:t>
                </w:r>
                <w:r>
                  <w:rPr>
                    <w:sz w:val="40"/>
                    <w:szCs w:val="20"/>
                  </w:rPr>
                  <w:br/>
                  <w:t>.</w:t>
                </w:r>
                <w:r>
                  <w:rPr>
                    <w:sz w:val="40"/>
                    <w:szCs w:val="20"/>
                  </w:rPr>
                  <w:br/>
                  <w:t>.</w:t>
                </w:r>
                <w:r>
                  <w:rPr>
                    <w:sz w:val="40"/>
                    <w:szCs w:val="20"/>
                  </w:rPr>
                  <w:br/>
                  <w:t>.</w:t>
                </w:r>
                <w:r>
                  <w:rPr>
                    <w:sz w:val="40"/>
                    <w:szCs w:val="20"/>
                  </w:rPr>
                  <w:br/>
                  <w:t>.</w:t>
                </w:r>
              </w:p>
              <w:p w:rsidR="001A70EE" w:rsidRDefault="001A70EE"/>
            </w:txbxContent>
          </v:textbox>
          <w10:wrap anchorx="page" anchory="page"/>
          <w10:anchorlock/>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r>
      <w:t>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70EE" w:rsidRDefault="001A70EE"/>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Puntoelenco"/>
      <w:lvlText w:val="*"/>
      <w:lvlJc w:val="left"/>
      <w:pPr>
        <w:ind w:left="0" w:firstLine="0"/>
      </w:pPr>
    </w:lvl>
  </w:abstractNum>
  <w:abstractNum w:abstractNumId="1">
    <w:nsid w:val="00BC64BF"/>
    <w:multiLevelType w:val="hybridMultilevel"/>
    <w:tmpl w:val="8856B952"/>
    <w:lvl w:ilvl="0" w:tplc="F4C6F2E8">
      <w:start w:val="1"/>
      <w:numFmt w:val="bullet"/>
      <w:lvlText w:val=""/>
      <w:lvlJc w:val="left"/>
      <w:pPr>
        <w:tabs>
          <w:tab w:val="num" w:pos="720"/>
        </w:tabs>
        <w:ind w:left="720" w:hanging="360"/>
      </w:pPr>
      <w:rPr>
        <w:rFonts w:ascii="Wingdings 2" w:hAnsi="Wingdings 2" w:hint="default"/>
      </w:rPr>
    </w:lvl>
    <w:lvl w:ilvl="1" w:tplc="4A062CC4" w:tentative="1">
      <w:start w:val="1"/>
      <w:numFmt w:val="bullet"/>
      <w:lvlText w:val=""/>
      <w:lvlJc w:val="left"/>
      <w:pPr>
        <w:tabs>
          <w:tab w:val="num" w:pos="1440"/>
        </w:tabs>
        <w:ind w:left="1440" w:hanging="360"/>
      </w:pPr>
      <w:rPr>
        <w:rFonts w:ascii="Wingdings 2" w:hAnsi="Wingdings 2" w:hint="default"/>
      </w:rPr>
    </w:lvl>
    <w:lvl w:ilvl="2" w:tplc="C0BC9EF6" w:tentative="1">
      <w:start w:val="1"/>
      <w:numFmt w:val="bullet"/>
      <w:lvlText w:val=""/>
      <w:lvlJc w:val="left"/>
      <w:pPr>
        <w:tabs>
          <w:tab w:val="num" w:pos="2160"/>
        </w:tabs>
        <w:ind w:left="2160" w:hanging="360"/>
      </w:pPr>
      <w:rPr>
        <w:rFonts w:ascii="Wingdings 2" w:hAnsi="Wingdings 2" w:hint="default"/>
      </w:rPr>
    </w:lvl>
    <w:lvl w:ilvl="3" w:tplc="ACBAC6A2" w:tentative="1">
      <w:start w:val="1"/>
      <w:numFmt w:val="bullet"/>
      <w:lvlText w:val=""/>
      <w:lvlJc w:val="left"/>
      <w:pPr>
        <w:tabs>
          <w:tab w:val="num" w:pos="2880"/>
        </w:tabs>
        <w:ind w:left="2880" w:hanging="360"/>
      </w:pPr>
      <w:rPr>
        <w:rFonts w:ascii="Wingdings 2" w:hAnsi="Wingdings 2" w:hint="default"/>
      </w:rPr>
    </w:lvl>
    <w:lvl w:ilvl="4" w:tplc="CE006172" w:tentative="1">
      <w:start w:val="1"/>
      <w:numFmt w:val="bullet"/>
      <w:lvlText w:val=""/>
      <w:lvlJc w:val="left"/>
      <w:pPr>
        <w:tabs>
          <w:tab w:val="num" w:pos="3600"/>
        </w:tabs>
        <w:ind w:left="3600" w:hanging="360"/>
      </w:pPr>
      <w:rPr>
        <w:rFonts w:ascii="Wingdings 2" w:hAnsi="Wingdings 2" w:hint="default"/>
      </w:rPr>
    </w:lvl>
    <w:lvl w:ilvl="5" w:tplc="A726EB30" w:tentative="1">
      <w:start w:val="1"/>
      <w:numFmt w:val="bullet"/>
      <w:lvlText w:val=""/>
      <w:lvlJc w:val="left"/>
      <w:pPr>
        <w:tabs>
          <w:tab w:val="num" w:pos="4320"/>
        </w:tabs>
        <w:ind w:left="4320" w:hanging="360"/>
      </w:pPr>
      <w:rPr>
        <w:rFonts w:ascii="Wingdings 2" w:hAnsi="Wingdings 2" w:hint="default"/>
      </w:rPr>
    </w:lvl>
    <w:lvl w:ilvl="6" w:tplc="43243088" w:tentative="1">
      <w:start w:val="1"/>
      <w:numFmt w:val="bullet"/>
      <w:lvlText w:val=""/>
      <w:lvlJc w:val="left"/>
      <w:pPr>
        <w:tabs>
          <w:tab w:val="num" w:pos="5040"/>
        </w:tabs>
        <w:ind w:left="5040" w:hanging="360"/>
      </w:pPr>
      <w:rPr>
        <w:rFonts w:ascii="Wingdings 2" w:hAnsi="Wingdings 2" w:hint="default"/>
      </w:rPr>
    </w:lvl>
    <w:lvl w:ilvl="7" w:tplc="3C200812" w:tentative="1">
      <w:start w:val="1"/>
      <w:numFmt w:val="bullet"/>
      <w:lvlText w:val=""/>
      <w:lvlJc w:val="left"/>
      <w:pPr>
        <w:tabs>
          <w:tab w:val="num" w:pos="5760"/>
        </w:tabs>
        <w:ind w:left="5760" w:hanging="360"/>
      </w:pPr>
      <w:rPr>
        <w:rFonts w:ascii="Wingdings 2" w:hAnsi="Wingdings 2" w:hint="default"/>
      </w:rPr>
    </w:lvl>
    <w:lvl w:ilvl="8" w:tplc="119CF708" w:tentative="1">
      <w:start w:val="1"/>
      <w:numFmt w:val="bullet"/>
      <w:lvlText w:val=""/>
      <w:lvlJc w:val="left"/>
      <w:pPr>
        <w:tabs>
          <w:tab w:val="num" w:pos="6480"/>
        </w:tabs>
        <w:ind w:left="6480" w:hanging="360"/>
      </w:pPr>
      <w:rPr>
        <w:rFonts w:ascii="Wingdings 2" w:hAnsi="Wingdings 2" w:hint="default"/>
      </w:rPr>
    </w:lvl>
  </w:abstractNum>
  <w:abstractNum w:abstractNumId="2">
    <w:nsid w:val="0B033378"/>
    <w:multiLevelType w:val="hybridMultilevel"/>
    <w:tmpl w:val="76143F6C"/>
    <w:lvl w:ilvl="0" w:tplc="04100005">
      <w:start w:val="1"/>
      <w:numFmt w:val="bullet"/>
      <w:lvlText w:val=""/>
      <w:lvlJc w:val="left"/>
      <w:pPr>
        <w:ind w:left="720" w:hanging="360"/>
      </w:pPr>
      <w:rPr>
        <w:rFonts w:ascii="Wingdings" w:hAnsi="Wingdings"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D331EA4"/>
    <w:multiLevelType w:val="hybridMultilevel"/>
    <w:tmpl w:val="EAD478D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0E8953CB"/>
    <w:multiLevelType w:val="hybridMultilevel"/>
    <w:tmpl w:val="AC6408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19647EA"/>
    <w:multiLevelType w:val="hybridMultilevel"/>
    <w:tmpl w:val="289E95F0"/>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2532B6E"/>
    <w:multiLevelType w:val="hybridMultilevel"/>
    <w:tmpl w:val="C16494C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2D93B2F"/>
    <w:multiLevelType w:val="hybridMultilevel"/>
    <w:tmpl w:val="888E36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13276AF8"/>
    <w:multiLevelType w:val="hybridMultilevel"/>
    <w:tmpl w:val="EB9EB162"/>
    <w:lvl w:ilvl="0" w:tplc="7FB851E8">
      <w:start w:val="1"/>
      <w:numFmt w:val="bullet"/>
      <w:lvlText w:val=""/>
      <w:lvlJc w:val="left"/>
      <w:pPr>
        <w:tabs>
          <w:tab w:val="num" w:pos="720"/>
        </w:tabs>
        <w:ind w:left="720" w:hanging="360"/>
      </w:pPr>
      <w:rPr>
        <w:rFonts w:ascii="Wingdings 3" w:hAnsi="Wingdings 3" w:hint="default"/>
      </w:rPr>
    </w:lvl>
    <w:lvl w:ilvl="1" w:tplc="8A7678CC" w:tentative="1">
      <w:start w:val="1"/>
      <w:numFmt w:val="bullet"/>
      <w:lvlText w:val=""/>
      <w:lvlJc w:val="left"/>
      <w:pPr>
        <w:tabs>
          <w:tab w:val="num" w:pos="1440"/>
        </w:tabs>
        <w:ind w:left="1440" w:hanging="360"/>
      </w:pPr>
      <w:rPr>
        <w:rFonts w:ascii="Wingdings 3" w:hAnsi="Wingdings 3" w:hint="default"/>
      </w:rPr>
    </w:lvl>
    <w:lvl w:ilvl="2" w:tplc="B34E564A" w:tentative="1">
      <w:start w:val="1"/>
      <w:numFmt w:val="bullet"/>
      <w:lvlText w:val=""/>
      <w:lvlJc w:val="left"/>
      <w:pPr>
        <w:tabs>
          <w:tab w:val="num" w:pos="2160"/>
        </w:tabs>
        <w:ind w:left="2160" w:hanging="360"/>
      </w:pPr>
      <w:rPr>
        <w:rFonts w:ascii="Wingdings 3" w:hAnsi="Wingdings 3" w:hint="default"/>
      </w:rPr>
    </w:lvl>
    <w:lvl w:ilvl="3" w:tplc="DCE84B04" w:tentative="1">
      <w:start w:val="1"/>
      <w:numFmt w:val="bullet"/>
      <w:lvlText w:val=""/>
      <w:lvlJc w:val="left"/>
      <w:pPr>
        <w:tabs>
          <w:tab w:val="num" w:pos="2880"/>
        </w:tabs>
        <w:ind w:left="2880" w:hanging="360"/>
      </w:pPr>
      <w:rPr>
        <w:rFonts w:ascii="Wingdings 3" w:hAnsi="Wingdings 3" w:hint="default"/>
      </w:rPr>
    </w:lvl>
    <w:lvl w:ilvl="4" w:tplc="4CDCF37C" w:tentative="1">
      <w:start w:val="1"/>
      <w:numFmt w:val="bullet"/>
      <w:lvlText w:val=""/>
      <w:lvlJc w:val="left"/>
      <w:pPr>
        <w:tabs>
          <w:tab w:val="num" w:pos="3600"/>
        </w:tabs>
        <w:ind w:left="3600" w:hanging="360"/>
      </w:pPr>
      <w:rPr>
        <w:rFonts w:ascii="Wingdings 3" w:hAnsi="Wingdings 3" w:hint="default"/>
      </w:rPr>
    </w:lvl>
    <w:lvl w:ilvl="5" w:tplc="A168A1B8" w:tentative="1">
      <w:start w:val="1"/>
      <w:numFmt w:val="bullet"/>
      <w:lvlText w:val=""/>
      <w:lvlJc w:val="left"/>
      <w:pPr>
        <w:tabs>
          <w:tab w:val="num" w:pos="4320"/>
        </w:tabs>
        <w:ind w:left="4320" w:hanging="360"/>
      </w:pPr>
      <w:rPr>
        <w:rFonts w:ascii="Wingdings 3" w:hAnsi="Wingdings 3" w:hint="default"/>
      </w:rPr>
    </w:lvl>
    <w:lvl w:ilvl="6" w:tplc="8270958E" w:tentative="1">
      <w:start w:val="1"/>
      <w:numFmt w:val="bullet"/>
      <w:lvlText w:val=""/>
      <w:lvlJc w:val="left"/>
      <w:pPr>
        <w:tabs>
          <w:tab w:val="num" w:pos="5040"/>
        </w:tabs>
        <w:ind w:left="5040" w:hanging="360"/>
      </w:pPr>
      <w:rPr>
        <w:rFonts w:ascii="Wingdings 3" w:hAnsi="Wingdings 3" w:hint="default"/>
      </w:rPr>
    </w:lvl>
    <w:lvl w:ilvl="7" w:tplc="ECE0EDC4" w:tentative="1">
      <w:start w:val="1"/>
      <w:numFmt w:val="bullet"/>
      <w:lvlText w:val=""/>
      <w:lvlJc w:val="left"/>
      <w:pPr>
        <w:tabs>
          <w:tab w:val="num" w:pos="5760"/>
        </w:tabs>
        <w:ind w:left="5760" w:hanging="360"/>
      </w:pPr>
      <w:rPr>
        <w:rFonts w:ascii="Wingdings 3" w:hAnsi="Wingdings 3" w:hint="default"/>
      </w:rPr>
    </w:lvl>
    <w:lvl w:ilvl="8" w:tplc="0198731E" w:tentative="1">
      <w:start w:val="1"/>
      <w:numFmt w:val="bullet"/>
      <w:lvlText w:val=""/>
      <w:lvlJc w:val="left"/>
      <w:pPr>
        <w:tabs>
          <w:tab w:val="num" w:pos="6480"/>
        </w:tabs>
        <w:ind w:left="6480" w:hanging="360"/>
      </w:pPr>
      <w:rPr>
        <w:rFonts w:ascii="Wingdings 3" w:hAnsi="Wingdings 3" w:hint="default"/>
      </w:rPr>
    </w:lvl>
  </w:abstractNum>
  <w:abstractNum w:abstractNumId="9">
    <w:nsid w:val="15A504BB"/>
    <w:multiLevelType w:val="hybridMultilevel"/>
    <w:tmpl w:val="7978880C"/>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nsid w:val="161F5E90"/>
    <w:multiLevelType w:val="hybridMultilevel"/>
    <w:tmpl w:val="E458AD16"/>
    <w:lvl w:ilvl="0" w:tplc="2DD00442">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66A19D3"/>
    <w:multiLevelType w:val="hybridMultilevel"/>
    <w:tmpl w:val="F294AF78"/>
    <w:lvl w:ilvl="0" w:tplc="17DCC322">
      <w:start w:val="1"/>
      <w:numFmt w:val="bullet"/>
      <w:lvlText w:val=""/>
      <w:lvlJc w:val="left"/>
      <w:pPr>
        <w:ind w:left="1536" w:hanging="360"/>
      </w:pPr>
      <w:rPr>
        <w:rFonts w:ascii="Wingdings" w:hAnsi="Wingdings" w:hint="default"/>
        <w:sz w:val="24"/>
      </w:rPr>
    </w:lvl>
    <w:lvl w:ilvl="1" w:tplc="04100003" w:tentative="1">
      <w:start w:val="1"/>
      <w:numFmt w:val="bullet"/>
      <w:lvlText w:val="o"/>
      <w:lvlJc w:val="left"/>
      <w:pPr>
        <w:ind w:left="2256" w:hanging="360"/>
      </w:pPr>
      <w:rPr>
        <w:rFonts w:ascii="Courier New" w:hAnsi="Courier New" w:cs="Courier New" w:hint="default"/>
      </w:rPr>
    </w:lvl>
    <w:lvl w:ilvl="2" w:tplc="04100005" w:tentative="1">
      <w:start w:val="1"/>
      <w:numFmt w:val="bullet"/>
      <w:lvlText w:val=""/>
      <w:lvlJc w:val="left"/>
      <w:pPr>
        <w:ind w:left="2976" w:hanging="360"/>
      </w:pPr>
      <w:rPr>
        <w:rFonts w:ascii="Wingdings" w:hAnsi="Wingdings" w:hint="default"/>
      </w:rPr>
    </w:lvl>
    <w:lvl w:ilvl="3" w:tplc="04100001" w:tentative="1">
      <w:start w:val="1"/>
      <w:numFmt w:val="bullet"/>
      <w:lvlText w:val=""/>
      <w:lvlJc w:val="left"/>
      <w:pPr>
        <w:ind w:left="3696" w:hanging="360"/>
      </w:pPr>
      <w:rPr>
        <w:rFonts w:ascii="Symbol" w:hAnsi="Symbol" w:hint="default"/>
      </w:rPr>
    </w:lvl>
    <w:lvl w:ilvl="4" w:tplc="04100003" w:tentative="1">
      <w:start w:val="1"/>
      <w:numFmt w:val="bullet"/>
      <w:lvlText w:val="o"/>
      <w:lvlJc w:val="left"/>
      <w:pPr>
        <w:ind w:left="4416" w:hanging="360"/>
      </w:pPr>
      <w:rPr>
        <w:rFonts w:ascii="Courier New" w:hAnsi="Courier New" w:cs="Courier New" w:hint="default"/>
      </w:rPr>
    </w:lvl>
    <w:lvl w:ilvl="5" w:tplc="04100005" w:tentative="1">
      <w:start w:val="1"/>
      <w:numFmt w:val="bullet"/>
      <w:lvlText w:val=""/>
      <w:lvlJc w:val="left"/>
      <w:pPr>
        <w:ind w:left="5136" w:hanging="360"/>
      </w:pPr>
      <w:rPr>
        <w:rFonts w:ascii="Wingdings" w:hAnsi="Wingdings" w:hint="default"/>
      </w:rPr>
    </w:lvl>
    <w:lvl w:ilvl="6" w:tplc="04100001" w:tentative="1">
      <w:start w:val="1"/>
      <w:numFmt w:val="bullet"/>
      <w:lvlText w:val=""/>
      <w:lvlJc w:val="left"/>
      <w:pPr>
        <w:ind w:left="5856" w:hanging="360"/>
      </w:pPr>
      <w:rPr>
        <w:rFonts w:ascii="Symbol" w:hAnsi="Symbol" w:hint="default"/>
      </w:rPr>
    </w:lvl>
    <w:lvl w:ilvl="7" w:tplc="04100003" w:tentative="1">
      <w:start w:val="1"/>
      <w:numFmt w:val="bullet"/>
      <w:lvlText w:val="o"/>
      <w:lvlJc w:val="left"/>
      <w:pPr>
        <w:ind w:left="6576" w:hanging="360"/>
      </w:pPr>
      <w:rPr>
        <w:rFonts w:ascii="Courier New" w:hAnsi="Courier New" w:cs="Courier New" w:hint="default"/>
      </w:rPr>
    </w:lvl>
    <w:lvl w:ilvl="8" w:tplc="04100005" w:tentative="1">
      <w:start w:val="1"/>
      <w:numFmt w:val="bullet"/>
      <w:lvlText w:val=""/>
      <w:lvlJc w:val="left"/>
      <w:pPr>
        <w:ind w:left="7296" w:hanging="360"/>
      </w:pPr>
      <w:rPr>
        <w:rFonts w:ascii="Wingdings" w:hAnsi="Wingdings" w:hint="default"/>
      </w:rPr>
    </w:lvl>
  </w:abstractNum>
  <w:abstractNum w:abstractNumId="12">
    <w:nsid w:val="17764237"/>
    <w:multiLevelType w:val="hybridMultilevel"/>
    <w:tmpl w:val="108294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7F36C25"/>
    <w:multiLevelType w:val="hybridMultilevel"/>
    <w:tmpl w:val="D60080C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18146FD0"/>
    <w:multiLevelType w:val="hybridMultilevel"/>
    <w:tmpl w:val="B8F8A684"/>
    <w:lvl w:ilvl="0" w:tplc="7A707D8A">
      <w:start w:val="4"/>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19A171CF"/>
    <w:multiLevelType w:val="hybridMultilevel"/>
    <w:tmpl w:val="C3DEAC88"/>
    <w:lvl w:ilvl="0" w:tplc="01B6F848">
      <w:start w:val="1"/>
      <w:numFmt w:val="lowerLetter"/>
      <w:lvlText w:val="%1."/>
      <w:lvlJc w:val="left"/>
      <w:pPr>
        <w:ind w:left="720" w:hanging="360"/>
      </w:pPr>
      <w:rPr>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1AB65DF3"/>
    <w:multiLevelType w:val="hybridMultilevel"/>
    <w:tmpl w:val="F6BC3A5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1C7A1BA3"/>
    <w:multiLevelType w:val="hybridMultilevel"/>
    <w:tmpl w:val="F8965EA8"/>
    <w:lvl w:ilvl="0" w:tplc="560EAAE0">
      <w:start w:val="3"/>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1C7B5260"/>
    <w:multiLevelType w:val="hybridMultilevel"/>
    <w:tmpl w:val="CAD6F97C"/>
    <w:lvl w:ilvl="0" w:tplc="167021D0">
      <w:start w:val="1"/>
      <w:numFmt w:val="bullet"/>
      <w:lvlText w:val="-"/>
      <w:lvlJc w:val="left"/>
      <w:pPr>
        <w:ind w:left="1494" w:hanging="360"/>
      </w:pPr>
      <w:rPr>
        <w:rFonts w:ascii="Times New Roman" w:eastAsia="Times New Roman" w:hAnsi="Times New Roman" w:cs="Times New Roman"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19">
    <w:nsid w:val="1D237070"/>
    <w:multiLevelType w:val="hybridMultilevel"/>
    <w:tmpl w:val="713A4830"/>
    <w:lvl w:ilvl="0" w:tplc="04100019">
      <w:start w:val="1"/>
      <w:numFmt w:val="lowerLetter"/>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1D422EA6"/>
    <w:multiLevelType w:val="hybridMultilevel"/>
    <w:tmpl w:val="6DE2F6A6"/>
    <w:lvl w:ilvl="0" w:tplc="5A143A9A">
      <w:start w:val="2"/>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1">
    <w:nsid w:val="20092CAF"/>
    <w:multiLevelType w:val="hybridMultilevel"/>
    <w:tmpl w:val="E7205E76"/>
    <w:lvl w:ilvl="0" w:tplc="E83CEC32">
      <w:start w:val="1"/>
      <w:numFmt w:val="decimal"/>
      <w:pStyle w:val="Elenconumerato"/>
      <w:lvlText w:val="%1."/>
      <w:lvlJc w:val="left"/>
      <w:pPr>
        <w:tabs>
          <w:tab w:val="num" w:pos="720"/>
        </w:tabs>
        <w:ind w:left="720" w:hanging="360"/>
      </w:pPr>
      <w:rPr>
        <w:rFonts w:ascii="Verdana" w:hAnsi="Verdana" w:hint="default"/>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2">
    <w:nsid w:val="237B552D"/>
    <w:multiLevelType w:val="hybridMultilevel"/>
    <w:tmpl w:val="CFDA6EE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26C16508"/>
    <w:multiLevelType w:val="hybridMultilevel"/>
    <w:tmpl w:val="87F09C2A"/>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287425C7"/>
    <w:multiLevelType w:val="hybridMultilevel"/>
    <w:tmpl w:val="AE78BE5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nsid w:val="29740864"/>
    <w:multiLevelType w:val="hybridMultilevel"/>
    <w:tmpl w:val="E5CA2BCA"/>
    <w:lvl w:ilvl="0" w:tplc="04100001">
      <w:start w:val="1"/>
      <w:numFmt w:val="bullet"/>
      <w:lvlText w:val=""/>
      <w:lvlJc w:val="left"/>
      <w:pPr>
        <w:tabs>
          <w:tab w:val="num" w:pos="720"/>
        </w:tabs>
        <w:ind w:left="720" w:hanging="360"/>
      </w:pPr>
      <w:rPr>
        <w:rFonts w:ascii="Symbol" w:hAnsi="Symbol" w:hint="default"/>
      </w:rPr>
    </w:lvl>
    <w:lvl w:ilvl="1" w:tplc="2DD00442">
      <w:start w:val="1"/>
      <w:numFmt w:val="bullet"/>
      <w:lvlText w:val="-"/>
      <w:lvlJc w:val="left"/>
      <w:pPr>
        <w:tabs>
          <w:tab w:val="num" w:pos="1440"/>
        </w:tabs>
        <w:ind w:left="1440" w:hanging="360"/>
      </w:pPr>
      <w:rPr>
        <w:rFonts w:ascii="Times New Roman" w:eastAsia="Times New Roman" w:hAnsi="Times New Roman" w:cs="Times New Roman"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6">
    <w:nsid w:val="29A14162"/>
    <w:multiLevelType w:val="hybridMultilevel"/>
    <w:tmpl w:val="28F81C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nsid w:val="2B0E71FF"/>
    <w:multiLevelType w:val="hybridMultilevel"/>
    <w:tmpl w:val="ACC223C6"/>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nsid w:val="2B230728"/>
    <w:multiLevelType w:val="hybridMultilevel"/>
    <w:tmpl w:val="39E434C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2D6A73EF"/>
    <w:multiLevelType w:val="hybridMultilevel"/>
    <w:tmpl w:val="CFEE6DDA"/>
    <w:lvl w:ilvl="0" w:tplc="04100001">
      <w:start w:val="1"/>
      <w:numFmt w:val="bullet"/>
      <w:lvlText w:val=""/>
      <w:lvlJc w:val="left"/>
      <w:pPr>
        <w:ind w:left="1508" w:hanging="360"/>
      </w:pPr>
      <w:rPr>
        <w:rFonts w:ascii="Symbol" w:hAnsi="Symbol" w:hint="default"/>
      </w:rPr>
    </w:lvl>
    <w:lvl w:ilvl="1" w:tplc="04100003" w:tentative="1">
      <w:start w:val="1"/>
      <w:numFmt w:val="bullet"/>
      <w:lvlText w:val="o"/>
      <w:lvlJc w:val="left"/>
      <w:pPr>
        <w:ind w:left="2228" w:hanging="360"/>
      </w:pPr>
      <w:rPr>
        <w:rFonts w:ascii="Courier New" w:hAnsi="Courier New" w:cs="Courier New" w:hint="default"/>
      </w:rPr>
    </w:lvl>
    <w:lvl w:ilvl="2" w:tplc="04100005" w:tentative="1">
      <w:start w:val="1"/>
      <w:numFmt w:val="bullet"/>
      <w:lvlText w:val=""/>
      <w:lvlJc w:val="left"/>
      <w:pPr>
        <w:ind w:left="2948" w:hanging="360"/>
      </w:pPr>
      <w:rPr>
        <w:rFonts w:ascii="Wingdings" w:hAnsi="Wingdings" w:hint="default"/>
      </w:rPr>
    </w:lvl>
    <w:lvl w:ilvl="3" w:tplc="04100001" w:tentative="1">
      <w:start w:val="1"/>
      <w:numFmt w:val="bullet"/>
      <w:lvlText w:val=""/>
      <w:lvlJc w:val="left"/>
      <w:pPr>
        <w:ind w:left="3668" w:hanging="360"/>
      </w:pPr>
      <w:rPr>
        <w:rFonts w:ascii="Symbol" w:hAnsi="Symbol" w:hint="default"/>
      </w:rPr>
    </w:lvl>
    <w:lvl w:ilvl="4" w:tplc="04100003" w:tentative="1">
      <w:start w:val="1"/>
      <w:numFmt w:val="bullet"/>
      <w:lvlText w:val="o"/>
      <w:lvlJc w:val="left"/>
      <w:pPr>
        <w:ind w:left="4388" w:hanging="360"/>
      </w:pPr>
      <w:rPr>
        <w:rFonts w:ascii="Courier New" w:hAnsi="Courier New" w:cs="Courier New" w:hint="default"/>
      </w:rPr>
    </w:lvl>
    <w:lvl w:ilvl="5" w:tplc="04100005" w:tentative="1">
      <w:start w:val="1"/>
      <w:numFmt w:val="bullet"/>
      <w:lvlText w:val=""/>
      <w:lvlJc w:val="left"/>
      <w:pPr>
        <w:ind w:left="5108" w:hanging="360"/>
      </w:pPr>
      <w:rPr>
        <w:rFonts w:ascii="Wingdings" w:hAnsi="Wingdings" w:hint="default"/>
      </w:rPr>
    </w:lvl>
    <w:lvl w:ilvl="6" w:tplc="04100001" w:tentative="1">
      <w:start w:val="1"/>
      <w:numFmt w:val="bullet"/>
      <w:lvlText w:val=""/>
      <w:lvlJc w:val="left"/>
      <w:pPr>
        <w:ind w:left="5828" w:hanging="360"/>
      </w:pPr>
      <w:rPr>
        <w:rFonts w:ascii="Symbol" w:hAnsi="Symbol" w:hint="default"/>
      </w:rPr>
    </w:lvl>
    <w:lvl w:ilvl="7" w:tplc="04100003" w:tentative="1">
      <w:start w:val="1"/>
      <w:numFmt w:val="bullet"/>
      <w:lvlText w:val="o"/>
      <w:lvlJc w:val="left"/>
      <w:pPr>
        <w:ind w:left="6548" w:hanging="360"/>
      </w:pPr>
      <w:rPr>
        <w:rFonts w:ascii="Courier New" w:hAnsi="Courier New" w:cs="Courier New" w:hint="default"/>
      </w:rPr>
    </w:lvl>
    <w:lvl w:ilvl="8" w:tplc="04100005" w:tentative="1">
      <w:start w:val="1"/>
      <w:numFmt w:val="bullet"/>
      <w:lvlText w:val=""/>
      <w:lvlJc w:val="left"/>
      <w:pPr>
        <w:ind w:left="7268" w:hanging="360"/>
      </w:pPr>
      <w:rPr>
        <w:rFonts w:ascii="Wingdings" w:hAnsi="Wingdings" w:hint="default"/>
      </w:rPr>
    </w:lvl>
  </w:abstractNum>
  <w:abstractNum w:abstractNumId="30">
    <w:nsid w:val="2E1B0EDB"/>
    <w:multiLevelType w:val="hybridMultilevel"/>
    <w:tmpl w:val="3396577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2EE536DE"/>
    <w:multiLevelType w:val="hybridMultilevel"/>
    <w:tmpl w:val="335A715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2F2138B3"/>
    <w:multiLevelType w:val="hybridMultilevel"/>
    <w:tmpl w:val="088E99E4"/>
    <w:lvl w:ilvl="0" w:tplc="04100005">
      <w:start w:val="1"/>
      <w:numFmt w:val="bullet"/>
      <w:lvlText w:val=""/>
      <w:lvlJc w:val="left"/>
      <w:pPr>
        <w:tabs>
          <w:tab w:val="num" w:pos="720"/>
        </w:tabs>
        <w:ind w:left="720" w:hanging="360"/>
      </w:pPr>
      <w:rPr>
        <w:rFonts w:ascii="Wingdings" w:hAnsi="Wingdings"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3">
    <w:nsid w:val="2FB85AFD"/>
    <w:multiLevelType w:val="hybridMultilevel"/>
    <w:tmpl w:val="E4341C36"/>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34">
    <w:nsid w:val="321458E1"/>
    <w:multiLevelType w:val="hybridMultilevel"/>
    <w:tmpl w:val="0212E84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3419659E"/>
    <w:multiLevelType w:val="hybridMultilevel"/>
    <w:tmpl w:val="213EBE0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344E472A"/>
    <w:multiLevelType w:val="hybridMultilevel"/>
    <w:tmpl w:val="A76432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34F26482"/>
    <w:multiLevelType w:val="hybridMultilevel"/>
    <w:tmpl w:val="A8EE39A0"/>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3615763E"/>
    <w:multiLevelType w:val="hybridMultilevel"/>
    <w:tmpl w:val="D81A0D5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38794C04"/>
    <w:multiLevelType w:val="hybridMultilevel"/>
    <w:tmpl w:val="E3EED57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0">
    <w:nsid w:val="39890A5D"/>
    <w:multiLevelType w:val="multilevel"/>
    <w:tmpl w:val="53A2E2B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Wingdings" w:hAnsi="Wingding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1">
    <w:nsid w:val="3AA17676"/>
    <w:multiLevelType w:val="hybridMultilevel"/>
    <w:tmpl w:val="E06AD55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nsid w:val="3C136920"/>
    <w:multiLevelType w:val="hybridMultilevel"/>
    <w:tmpl w:val="5AF619F4"/>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3">
    <w:nsid w:val="3E1733C6"/>
    <w:multiLevelType w:val="hybridMultilevel"/>
    <w:tmpl w:val="BE4032D0"/>
    <w:lvl w:ilvl="0" w:tplc="B1CA10DC">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nsid w:val="3ECE2683"/>
    <w:multiLevelType w:val="hybridMultilevel"/>
    <w:tmpl w:val="3F70137C"/>
    <w:lvl w:ilvl="0" w:tplc="2DD00442">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nsid w:val="3EEF127C"/>
    <w:multiLevelType w:val="hybridMultilevel"/>
    <w:tmpl w:val="B8BE0A7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nsid w:val="41B742BE"/>
    <w:multiLevelType w:val="hybridMultilevel"/>
    <w:tmpl w:val="5B4E2C9E"/>
    <w:lvl w:ilvl="0" w:tplc="04100005">
      <w:start w:val="1"/>
      <w:numFmt w:val="bullet"/>
      <w:lvlText w:val=""/>
      <w:lvlJc w:val="left"/>
      <w:pPr>
        <w:ind w:left="426" w:hanging="360"/>
      </w:pPr>
      <w:rPr>
        <w:rFonts w:ascii="Wingdings" w:hAnsi="Wingdings" w:hint="default"/>
      </w:rPr>
    </w:lvl>
    <w:lvl w:ilvl="1" w:tplc="04100003" w:tentative="1">
      <w:start w:val="1"/>
      <w:numFmt w:val="bullet"/>
      <w:lvlText w:val="o"/>
      <w:lvlJc w:val="left"/>
      <w:pPr>
        <w:ind w:left="1146" w:hanging="360"/>
      </w:pPr>
      <w:rPr>
        <w:rFonts w:ascii="Courier New" w:hAnsi="Courier New" w:cs="Courier New" w:hint="default"/>
      </w:rPr>
    </w:lvl>
    <w:lvl w:ilvl="2" w:tplc="04100005" w:tentative="1">
      <w:start w:val="1"/>
      <w:numFmt w:val="bullet"/>
      <w:lvlText w:val=""/>
      <w:lvlJc w:val="left"/>
      <w:pPr>
        <w:ind w:left="1866" w:hanging="360"/>
      </w:pPr>
      <w:rPr>
        <w:rFonts w:ascii="Wingdings" w:hAnsi="Wingdings" w:hint="default"/>
      </w:rPr>
    </w:lvl>
    <w:lvl w:ilvl="3" w:tplc="04100001" w:tentative="1">
      <w:start w:val="1"/>
      <w:numFmt w:val="bullet"/>
      <w:lvlText w:val=""/>
      <w:lvlJc w:val="left"/>
      <w:pPr>
        <w:ind w:left="2586" w:hanging="360"/>
      </w:pPr>
      <w:rPr>
        <w:rFonts w:ascii="Symbol" w:hAnsi="Symbol" w:hint="default"/>
      </w:rPr>
    </w:lvl>
    <w:lvl w:ilvl="4" w:tplc="04100003" w:tentative="1">
      <w:start w:val="1"/>
      <w:numFmt w:val="bullet"/>
      <w:lvlText w:val="o"/>
      <w:lvlJc w:val="left"/>
      <w:pPr>
        <w:ind w:left="3306" w:hanging="360"/>
      </w:pPr>
      <w:rPr>
        <w:rFonts w:ascii="Courier New" w:hAnsi="Courier New" w:cs="Courier New" w:hint="default"/>
      </w:rPr>
    </w:lvl>
    <w:lvl w:ilvl="5" w:tplc="04100005" w:tentative="1">
      <w:start w:val="1"/>
      <w:numFmt w:val="bullet"/>
      <w:lvlText w:val=""/>
      <w:lvlJc w:val="left"/>
      <w:pPr>
        <w:ind w:left="4026" w:hanging="360"/>
      </w:pPr>
      <w:rPr>
        <w:rFonts w:ascii="Wingdings" w:hAnsi="Wingdings" w:hint="default"/>
      </w:rPr>
    </w:lvl>
    <w:lvl w:ilvl="6" w:tplc="04100001" w:tentative="1">
      <w:start w:val="1"/>
      <w:numFmt w:val="bullet"/>
      <w:lvlText w:val=""/>
      <w:lvlJc w:val="left"/>
      <w:pPr>
        <w:ind w:left="4746" w:hanging="360"/>
      </w:pPr>
      <w:rPr>
        <w:rFonts w:ascii="Symbol" w:hAnsi="Symbol" w:hint="default"/>
      </w:rPr>
    </w:lvl>
    <w:lvl w:ilvl="7" w:tplc="04100003" w:tentative="1">
      <w:start w:val="1"/>
      <w:numFmt w:val="bullet"/>
      <w:lvlText w:val="o"/>
      <w:lvlJc w:val="left"/>
      <w:pPr>
        <w:ind w:left="5466" w:hanging="360"/>
      </w:pPr>
      <w:rPr>
        <w:rFonts w:ascii="Courier New" w:hAnsi="Courier New" w:cs="Courier New" w:hint="default"/>
      </w:rPr>
    </w:lvl>
    <w:lvl w:ilvl="8" w:tplc="04100005" w:tentative="1">
      <w:start w:val="1"/>
      <w:numFmt w:val="bullet"/>
      <w:lvlText w:val=""/>
      <w:lvlJc w:val="left"/>
      <w:pPr>
        <w:ind w:left="6186" w:hanging="360"/>
      </w:pPr>
      <w:rPr>
        <w:rFonts w:ascii="Wingdings" w:hAnsi="Wingdings" w:hint="default"/>
      </w:rPr>
    </w:lvl>
  </w:abstractNum>
  <w:abstractNum w:abstractNumId="47">
    <w:nsid w:val="42F445F1"/>
    <w:multiLevelType w:val="multilevel"/>
    <w:tmpl w:val="E1DE990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8">
    <w:nsid w:val="44C31E05"/>
    <w:multiLevelType w:val="hybridMultilevel"/>
    <w:tmpl w:val="8662F10E"/>
    <w:lvl w:ilvl="0" w:tplc="04100001">
      <w:start w:val="1"/>
      <w:numFmt w:val="bullet"/>
      <w:lvlText w:val=""/>
      <w:lvlJc w:val="left"/>
      <w:pPr>
        <w:ind w:left="828" w:hanging="360"/>
      </w:pPr>
      <w:rPr>
        <w:rFonts w:ascii="Symbol" w:hAnsi="Symbol" w:hint="default"/>
      </w:rPr>
    </w:lvl>
    <w:lvl w:ilvl="1" w:tplc="04100003" w:tentative="1">
      <w:start w:val="1"/>
      <w:numFmt w:val="bullet"/>
      <w:lvlText w:val="o"/>
      <w:lvlJc w:val="left"/>
      <w:pPr>
        <w:ind w:left="1548" w:hanging="360"/>
      </w:pPr>
      <w:rPr>
        <w:rFonts w:ascii="Courier New" w:hAnsi="Courier New" w:cs="Courier New" w:hint="default"/>
      </w:rPr>
    </w:lvl>
    <w:lvl w:ilvl="2" w:tplc="04100005" w:tentative="1">
      <w:start w:val="1"/>
      <w:numFmt w:val="bullet"/>
      <w:lvlText w:val=""/>
      <w:lvlJc w:val="left"/>
      <w:pPr>
        <w:ind w:left="2268" w:hanging="360"/>
      </w:pPr>
      <w:rPr>
        <w:rFonts w:ascii="Wingdings" w:hAnsi="Wingdings" w:hint="default"/>
      </w:rPr>
    </w:lvl>
    <w:lvl w:ilvl="3" w:tplc="04100001" w:tentative="1">
      <w:start w:val="1"/>
      <w:numFmt w:val="bullet"/>
      <w:lvlText w:val=""/>
      <w:lvlJc w:val="left"/>
      <w:pPr>
        <w:ind w:left="2988" w:hanging="360"/>
      </w:pPr>
      <w:rPr>
        <w:rFonts w:ascii="Symbol" w:hAnsi="Symbol" w:hint="default"/>
      </w:rPr>
    </w:lvl>
    <w:lvl w:ilvl="4" w:tplc="04100003" w:tentative="1">
      <w:start w:val="1"/>
      <w:numFmt w:val="bullet"/>
      <w:lvlText w:val="o"/>
      <w:lvlJc w:val="left"/>
      <w:pPr>
        <w:ind w:left="3708" w:hanging="360"/>
      </w:pPr>
      <w:rPr>
        <w:rFonts w:ascii="Courier New" w:hAnsi="Courier New" w:cs="Courier New" w:hint="default"/>
      </w:rPr>
    </w:lvl>
    <w:lvl w:ilvl="5" w:tplc="04100005" w:tentative="1">
      <w:start w:val="1"/>
      <w:numFmt w:val="bullet"/>
      <w:lvlText w:val=""/>
      <w:lvlJc w:val="left"/>
      <w:pPr>
        <w:ind w:left="4428" w:hanging="360"/>
      </w:pPr>
      <w:rPr>
        <w:rFonts w:ascii="Wingdings" w:hAnsi="Wingdings" w:hint="default"/>
      </w:rPr>
    </w:lvl>
    <w:lvl w:ilvl="6" w:tplc="04100001" w:tentative="1">
      <w:start w:val="1"/>
      <w:numFmt w:val="bullet"/>
      <w:lvlText w:val=""/>
      <w:lvlJc w:val="left"/>
      <w:pPr>
        <w:ind w:left="5148" w:hanging="360"/>
      </w:pPr>
      <w:rPr>
        <w:rFonts w:ascii="Symbol" w:hAnsi="Symbol" w:hint="default"/>
      </w:rPr>
    </w:lvl>
    <w:lvl w:ilvl="7" w:tplc="04100003" w:tentative="1">
      <w:start w:val="1"/>
      <w:numFmt w:val="bullet"/>
      <w:lvlText w:val="o"/>
      <w:lvlJc w:val="left"/>
      <w:pPr>
        <w:ind w:left="5868" w:hanging="360"/>
      </w:pPr>
      <w:rPr>
        <w:rFonts w:ascii="Courier New" w:hAnsi="Courier New" w:cs="Courier New" w:hint="default"/>
      </w:rPr>
    </w:lvl>
    <w:lvl w:ilvl="8" w:tplc="04100005" w:tentative="1">
      <w:start w:val="1"/>
      <w:numFmt w:val="bullet"/>
      <w:lvlText w:val=""/>
      <w:lvlJc w:val="left"/>
      <w:pPr>
        <w:ind w:left="6588" w:hanging="360"/>
      </w:pPr>
      <w:rPr>
        <w:rFonts w:ascii="Wingdings" w:hAnsi="Wingdings" w:hint="default"/>
      </w:rPr>
    </w:lvl>
  </w:abstractNum>
  <w:abstractNum w:abstractNumId="49">
    <w:nsid w:val="47B77328"/>
    <w:multiLevelType w:val="hybridMultilevel"/>
    <w:tmpl w:val="A1F82AF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nsid w:val="48093C7C"/>
    <w:multiLevelType w:val="hybridMultilevel"/>
    <w:tmpl w:val="47B2EF46"/>
    <w:lvl w:ilvl="0" w:tplc="167021D0">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nsid w:val="48D311D1"/>
    <w:multiLevelType w:val="hybridMultilevel"/>
    <w:tmpl w:val="61D48E26"/>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nsid w:val="4A724DF8"/>
    <w:multiLevelType w:val="hybridMultilevel"/>
    <w:tmpl w:val="0826D8E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3">
    <w:nsid w:val="4AB676B6"/>
    <w:multiLevelType w:val="hybridMultilevel"/>
    <w:tmpl w:val="0A78D9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nsid w:val="4BCA3F29"/>
    <w:multiLevelType w:val="hybridMultilevel"/>
    <w:tmpl w:val="9F96EB58"/>
    <w:lvl w:ilvl="0" w:tplc="04100001">
      <w:start w:val="1"/>
      <w:numFmt w:val="bullet"/>
      <w:lvlText w:val=""/>
      <w:lvlJc w:val="left"/>
      <w:pPr>
        <w:ind w:left="828" w:hanging="360"/>
      </w:pPr>
      <w:rPr>
        <w:rFonts w:ascii="Symbol" w:hAnsi="Symbol" w:hint="default"/>
      </w:rPr>
    </w:lvl>
    <w:lvl w:ilvl="1" w:tplc="04100003" w:tentative="1">
      <w:start w:val="1"/>
      <w:numFmt w:val="bullet"/>
      <w:lvlText w:val="o"/>
      <w:lvlJc w:val="left"/>
      <w:pPr>
        <w:ind w:left="1548" w:hanging="360"/>
      </w:pPr>
      <w:rPr>
        <w:rFonts w:ascii="Courier New" w:hAnsi="Courier New" w:cs="Courier New" w:hint="default"/>
      </w:rPr>
    </w:lvl>
    <w:lvl w:ilvl="2" w:tplc="04100005" w:tentative="1">
      <w:start w:val="1"/>
      <w:numFmt w:val="bullet"/>
      <w:lvlText w:val=""/>
      <w:lvlJc w:val="left"/>
      <w:pPr>
        <w:ind w:left="2268" w:hanging="360"/>
      </w:pPr>
      <w:rPr>
        <w:rFonts w:ascii="Wingdings" w:hAnsi="Wingdings" w:hint="default"/>
      </w:rPr>
    </w:lvl>
    <w:lvl w:ilvl="3" w:tplc="04100001" w:tentative="1">
      <w:start w:val="1"/>
      <w:numFmt w:val="bullet"/>
      <w:lvlText w:val=""/>
      <w:lvlJc w:val="left"/>
      <w:pPr>
        <w:ind w:left="2988" w:hanging="360"/>
      </w:pPr>
      <w:rPr>
        <w:rFonts w:ascii="Symbol" w:hAnsi="Symbol" w:hint="default"/>
      </w:rPr>
    </w:lvl>
    <w:lvl w:ilvl="4" w:tplc="04100003" w:tentative="1">
      <w:start w:val="1"/>
      <w:numFmt w:val="bullet"/>
      <w:lvlText w:val="o"/>
      <w:lvlJc w:val="left"/>
      <w:pPr>
        <w:ind w:left="3708" w:hanging="360"/>
      </w:pPr>
      <w:rPr>
        <w:rFonts w:ascii="Courier New" w:hAnsi="Courier New" w:cs="Courier New" w:hint="default"/>
      </w:rPr>
    </w:lvl>
    <w:lvl w:ilvl="5" w:tplc="04100005" w:tentative="1">
      <w:start w:val="1"/>
      <w:numFmt w:val="bullet"/>
      <w:lvlText w:val=""/>
      <w:lvlJc w:val="left"/>
      <w:pPr>
        <w:ind w:left="4428" w:hanging="360"/>
      </w:pPr>
      <w:rPr>
        <w:rFonts w:ascii="Wingdings" w:hAnsi="Wingdings" w:hint="default"/>
      </w:rPr>
    </w:lvl>
    <w:lvl w:ilvl="6" w:tplc="04100001" w:tentative="1">
      <w:start w:val="1"/>
      <w:numFmt w:val="bullet"/>
      <w:lvlText w:val=""/>
      <w:lvlJc w:val="left"/>
      <w:pPr>
        <w:ind w:left="5148" w:hanging="360"/>
      </w:pPr>
      <w:rPr>
        <w:rFonts w:ascii="Symbol" w:hAnsi="Symbol" w:hint="default"/>
      </w:rPr>
    </w:lvl>
    <w:lvl w:ilvl="7" w:tplc="04100003" w:tentative="1">
      <w:start w:val="1"/>
      <w:numFmt w:val="bullet"/>
      <w:lvlText w:val="o"/>
      <w:lvlJc w:val="left"/>
      <w:pPr>
        <w:ind w:left="5868" w:hanging="360"/>
      </w:pPr>
      <w:rPr>
        <w:rFonts w:ascii="Courier New" w:hAnsi="Courier New" w:cs="Courier New" w:hint="default"/>
      </w:rPr>
    </w:lvl>
    <w:lvl w:ilvl="8" w:tplc="04100005" w:tentative="1">
      <w:start w:val="1"/>
      <w:numFmt w:val="bullet"/>
      <w:lvlText w:val=""/>
      <w:lvlJc w:val="left"/>
      <w:pPr>
        <w:ind w:left="6588" w:hanging="360"/>
      </w:pPr>
      <w:rPr>
        <w:rFonts w:ascii="Wingdings" w:hAnsi="Wingdings" w:hint="default"/>
      </w:rPr>
    </w:lvl>
  </w:abstractNum>
  <w:abstractNum w:abstractNumId="55">
    <w:nsid w:val="4C3130F6"/>
    <w:multiLevelType w:val="hybridMultilevel"/>
    <w:tmpl w:val="1DA0C2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6">
    <w:nsid w:val="4CCE4C22"/>
    <w:multiLevelType w:val="hybridMultilevel"/>
    <w:tmpl w:val="05F0263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nsid w:val="4D73762D"/>
    <w:multiLevelType w:val="hybridMultilevel"/>
    <w:tmpl w:val="B6DA6A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nsid w:val="4E3918A2"/>
    <w:multiLevelType w:val="hybridMultilevel"/>
    <w:tmpl w:val="7242D152"/>
    <w:lvl w:ilvl="0" w:tplc="B82E659C">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nsid w:val="4F3036F9"/>
    <w:multiLevelType w:val="hybridMultilevel"/>
    <w:tmpl w:val="14989026"/>
    <w:lvl w:ilvl="0" w:tplc="A4E8EDBC">
      <w:start w:val="1"/>
      <w:numFmt w:val="decimal"/>
      <w:lvlText w:val="%1."/>
      <w:lvlJc w:val="left"/>
      <w:pPr>
        <w:ind w:left="720" w:hanging="360"/>
      </w:pPr>
      <w:rPr>
        <w:rFonts w:ascii="Candara" w:hAnsi="Candara" w:hint="default"/>
        <w:b w:val="0"/>
        <w:color w:val="auto"/>
        <w:sz w:val="32"/>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60">
    <w:nsid w:val="50D71752"/>
    <w:multiLevelType w:val="hybridMultilevel"/>
    <w:tmpl w:val="DA58EEE4"/>
    <w:lvl w:ilvl="0" w:tplc="2E42F34E">
      <w:start w:val="4"/>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nsid w:val="50F87E49"/>
    <w:multiLevelType w:val="hybridMultilevel"/>
    <w:tmpl w:val="03F2ADF8"/>
    <w:lvl w:ilvl="0" w:tplc="A4E213BC">
      <w:start w:val="1"/>
      <w:numFmt w:val="bullet"/>
      <w:lvlText w:val=""/>
      <w:lvlJc w:val="left"/>
      <w:pPr>
        <w:tabs>
          <w:tab w:val="num" w:pos="720"/>
        </w:tabs>
        <w:ind w:left="720" w:hanging="360"/>
      </w:pPr>
      <w:rPr>
        <w:rFonts w:ascii="Wingdings 2" w:hAnsi="Wingdings 2" w:hint="default"/>
      </w:rPr>
    </w:lvl>
    <w:lvl w:ilvl="1" w:tplc="72C45BF4" w:tentative="1">
      <w:start w:val="1"/>
      <w:numFmt w:val="bullet"/>
      <w:lvlText w:val=""/>
      <w:lvlJc w:val="left"/>
      <w:pPr>
        <w:tabs>
          <w:tab w:val="num" w:pos="1440"/>
        </w:tabs>
        <w:ind w:left="1440" w:hanging="360"/>
      </w:pPr>
      <w:rPr>
        <w:rFonts w:ascii="Wingdings 2" w:hAnsi="Wingdings 2" w:hint="default"/>
      </w:rPr>
    </w:lvl>
    <w:lvl w:ilvl="2" w:tplc="065685F4" w:tentative="1">
      <w:start w:val="1"/>
      <w:numFmt w:val="bullet"/>
      <w:lvlText w:val=""/>
      <w:lvlJc w:val="left"/>
      <w:pPr>
        <w:tabs>
          <w:tab w:val="num" w:pos="2160"/>
        </w:tabs>
        <w:ind w:left="2160" w:hanging="360"/>
      </w:pPr>
      <w:rPr>
        <w:rFonts w:ascii="Wingdings 2" w:hAnsi="Wingdings 2" w:hint="default"/>
      </w:rPr>
    </w:lvl>
    <w:lvl w:ilvl="3" w:tplc="8BD8869C" w:tentative="1">
      <w:start w:val="1"/>
      <w:numFmt w:val="bullet"/>
      <w:lvlText w:val=""/>
      <w:lvlJc w:val="left"/>
      <w:pPr>
        <w:tabs>
          <w:tab w:val="num" w:pos="2880"/>
        </w:tabs>
        <w:ind w:left="2880" w:hanging="360"/>
      </w:pPr>
      <w:rPr>
        <w:rFonts w:ascii="Wingdings 2" w:hAnsi="Wingdings 2" w:hint="default"/>
      </w:rPr>
    </w:lvl>
    <w:lvl w:ilvl="4" w:tplc="85DCC194" w:tentative="1">
      <w:start w:val="1"/>
      <w:numFmt w:val="bullet"/>
      <w:lvlText w:val=""/>
      <w:lvlJc w:val="left"/>
      <w:pPr>
        <w:tabs>
          <w:tab w:val="num" w:pos="3600"/>
        </w:tabs>
        <w:ind w:left="3600" w:hanging="360"/>
      </w:pPr>
      <w:rPr>
        <w:rFonts w:ascii="Wingdings 2" w:hAnsi="Wingdings 2" w:hint="default"/>
      </w:rPr>
    </w:lvl>
    <w:lvl w:ilvl="5" w:tplc="F1EA25DC" w:tentative="1">
      <w:start w:val="1"/>
      <w:numFmt w:val="bullet"/>
      <w:lvlText w:val=""/>
      <w:lvlJc w:val="left"/>
      <w:pPr>
        <w:tabs>
          <w:tab w:val="num" w:pos="4320"/>
        </w:tabs>
        <w:ind w:left="4320" w:hanging="360"/>
      </w:pPr>
      <w:rPr>
        <w:rFonts w:ascii="Wingdings 2" w:hAnsi="Wingdings 2" w:hint="default"/>
      </w:rPr>
    </w:lvl>
    <w:lvl w:ilvl="6" w:tplc="EB7809C8" w:tentative="1">
      <w:start w:val="1"/>
      <w:numFmt w:val="bullet"/>
      <w:lvlText w:val=""/>
      <w:lvlJc w:val="left"/>
      <w:pPr>
        <w:tabs>
          <w:tab w:val="num" w:pos="5040"/>
        </w:tabs>
        <w:ind w:left="5040" w:hanging="360"/>
      </w:pPr>
      <w:rPr>
        <w:rFonts w:ascii="Wingdings 2" w:hAnsi="Wingdings 2" w:hint="default"/>
      </w:rPr>
    </w:lvl>
    <w:lvl w:ilvl="7" w:tplc="C25E2792" w:tentative="1">
      <w:start w:val="1"/>
      <w:numFmt w:val="bullet"/>
      <w:lvlText w:val=""/>
      <w:lvlJc w:val="left"/>
      <w:pPr>
        <w:tabs>
          <w:tab w:val="num" w:pos="5760"/>
        </w:tabs>
        <w:ind w:left="5760" w:hanging="360"/>
      </w:pPr>
      <w:rPr>
        <w:rFonts w:ascii="Wingdings 2" w:hAnsi="Wingdings 2" w:hint="default"/>
      </w:rPr>
    </w:lvl>
    <w:lvl w:ilvl="8" w:tplc="8BAE30A2" w:tentative="1">
      <w:start w:val="1"/>
      <w:numFmt w:val="bullet"/>
      <w:lvlText w:val=""/>
      <w:lvlJc w:val="left"/>
      <w:pPr>
        <w:tabs>
          <w:tab w:val="num" w:pos="6480"/>
        </w:tabs>
        <w:ind w:left="6480" w:hanging="360"/>
      </w:pPr>
      <w:rPr>
        <w:rFonts w:ascii="Wingdings 2" w:hAnsi="Wingdings 2" w:hint="default"/>
      </w:rPr>
    </w:lvl>
  </w:abstractNum>
  <w:abstractNum w:abstractNumId="62">
    <w:nsid w:val="51E21483"/>
    <w:multiLevelType w:val="hybridMultilevel"/>
    <w:tmpl w:val="1E109CFC"/>
    <w:lvl w:ilvl="0" w:tplc="02AC0200">
      <w:start w:val="2"/>
      <w:numFmt w:val="bullet"/>
      <w:lvlText w:val="-"/>
      <w:lvlJc w:val="left"/>
      <w:pPr>
        <w:ind w:left="1440" w:hanging="360"/>
      </w:pPr>
      <w:rPr>
        <w:rFonts w:ascii="Calibri" w:eastAsiaTheme="minorHAnsi" w:hAnsi="Calibri" w:cstheme="minorBidi"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3">
    <w:nsid w:val="5261219B"/>
    <w:multiLevelType w:val="hybridMultilevel"/>
    <w:tmpl w:val="EC180FA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4">
    <w:nsid w:val="53DB4F2A"/>
    <w:multiLevelType w:val="hybridMultilevel"/>
    <w:tmpl w:val="9E103EFE"/>
    <w:lvl w:ilvl="0" w:tplc="0F86C8F8">
      <w:start w:val="1"/>
      <w:numFmt w:val="bullet"/>
      <w:lvlText w:val=""/>
      <w:lvlJc w:val="left"/>
      <w:pPr>
        <w:tabs>
          <w:tab w:val="num" w:pos="720"/>
        </w:tabs>
        <w:ind w:left="720" w:hanging="360"/>
      </w:pPr>
      <w:rPr>
        <w:rFonts w:ascii="Wingdings 2" w:hAnsi="Wingdings 2" w:hint="default"/>
      </w:rPr>
    </w:lvl>
    <w:lvl w:ilvl="1" w:tplc="76006BBE" w:tentative="1">
      <w:start w:val="1"/>
      <w:numFmt w:val="bullet"/>
      <w:lvlText w:val=""/>
      <w:lvlJc w:val="left"/>
      <w:pPr>
        <w:tabs>
          <w:tab w:val="num" w:pos="1440"/>
        </w:tabs>
        <w:ind w:left="1440" w:hanging="360"/>
      </w:pPr>
      <w:rPr>
        <w:rFonts w:ascii="Wingdings 2" w:hAnsi="Wingdings 2" w:hint="default"/>
      </w:rPr>
    </w:lvl>
    <w:lvl w:ilvl="2" w:tplc="B6902A98" w:tentative="1">
      <w:start w:val="1"/>
      <w:numFmt w:val="bullet"/>
      <w:lvlText w:val=""/>
      <w:lvlJc w:val="left"/>
      <w:pPr>
        <w:tabs>
          <w:tab w:val="num" w:pos="2160"/>
        </w:tabs>
        <w:ind w:left="2160" w:hanging="360"/>
      </w:pPr>
      <w:rPr>
        <w:rFonts w:ascii="Wingdings 2" w:hAnsi="Wingdings 2" w:hint="default"/>
      </w:rPr>
    </w:lvl>
    <w:lvl w:ilvl="3" w:tplc="823CD3A2" w:tentative="1">
      <w:start w:val="1"/>
      <w:numFmt w:val="bullet"/>
      <w:lvlText w:val=""/>
      <w:lvlJc w:val="left"/>
      <w:pPr>
        <w:tabs>
          <w:tab w:val="num" w:pos="2880"/>
        </w:tabs>
        <w:ind w:left="2880" w:hanging="360"/>
      </w:pPr>
      <w:rPr>
        <w:rFonts w:ascii="Wingdings 2" w:hAnsi="Wingdings 2" w:hint="default"/>
      </w:rPr>
    </w:lvl>
    <w:lvl w:ilvl="4" w:tplc="91389D46" w:tentative="1">
      <w:start w:val="1"/>
      <w:numFmt w:val="bullet"/>
      <w:lvlText w:val=""/>
      <w:lvlJc w:val="left"/>
      <w:pPr>
        <w:tabs>
          <w:tab w:val="num" w:pos="3600"/>
        </w:tabs>
        <w:ind w:left="3600" w:hanging="360"/>
      </w:pPr>
      <w:rPr>
        <w:rFonts w:ascii="Wingdings 2" w:hAnsi="Wingdings 2" w:hint="default"/>
      </w:rPr>
    </w:lvl>
    <w:lvl w:ilvl="5" w:tplc="0276E27C" w:tentative="1">
      <w:start w:val="1"/>
      <w:numFmt w:val="bullet"/>
      <w:lvlText w:val=""/>
      <w:lvlJc w:val="left"/>
      <w:pPr>
        <w:tabs>
          <w:tab w:val="num" w:pos="4320"/>
        </w:tabs>
        <w:ind w:left="4320" w:hanging="360"/>
      </w:pPr>
      <w:rPr>
        <w:rFonts w:ascii="Wingdings 2" w:hAnsi="Wingdings 2" w:hint="default"/>
      </w:rPr>
    </w:lvl>
    <w:lvl w:ilvl="6" w:tplc="5526E8E0" w:tentative="1">
      <w:start w:val="1"/>
      <w:numFmt w:val="bullet"/>
      <w:lvlText w:val=""/>
      <w:lvlJc w:val="left"/>
      <w:pPr>
        <w:tabs>
          <w:tab w:val="num" w:pos="5040"/>
        </w:tabs>
        <w:ind w:left="5040" w:hanging="360"/>
      </w:pPr>
      <w:rPr>
        <w:rFonts w:ascii="Wingdings 2" w:hAnsi="Wingdings 2" w:hint="default"/>
      </w:rPr>
    </w:lvl>
    <w:lvl w:ilvl="7" w:tplc="87EE2F18" w:tentative="1">
      <w:start w:val="1"/>
      <w:numFmt w:val="bullet"/>
      <w:lvlText w:val=""/>
      <w:lvlJc w:val="left"/>
      <w:pPr>
        <w:tabs>
          <w:tab w:val="num" w:pos="5760"/>
        </w:tabs>
        <w:ind w:left="5760" w:hanging="360"/>
      </w:pPr>
      <w:rPr>
        <w:rFonts w:ascii="Wingdings 2" w:hAnsi="Wingdings 2" w:hint="default"/>
      </w:rPr>
    </w:lvl>
    <w:lvl w:ilvl="8" w:tplc="34201FDC" w:tentative="1">
      <w:start w:val="1"/>
      <w:numFmt w:val="bullet"/>
      <w:lvlText w:val=""/>
      <w:lvlJc w:val="left"/>
      <w:pPr>
        <w:tabs>
          <w:tab w:val="num" w:pos="6480"/>
        </w:tabs>
        <w:ind w:left="6480" w:hanging="360"/>
      </w:pPr>
      <w:rPr>
        <w:rFonts w:ascii="Wingdings 2" w:hAnsi="Wingdings 2" w:hint="default"/>
      </w:rPr>
    </w:lvl>
  </w:abstractNum>
  <w:abstractNum w:abstractNumId="65">
    <w:nsid w:val="55F31C32"/>
    <w:multiLevelType w:val="hybridMultilevel"/>
    <w:tmpl w:val="312234E4"/>
    <w:lvl w:ilvl="0" w:tplc="C5B414AA">
      <w:start w:val="1"/>
      <w:numFmt w:val="bullet"/>
      <w:lvlText w:val=""/>
      <w:lvlJc w:val="left"/>
      <w:pPr>
        <w:tabs>
          <w:tab w:val="num" w:pos="720"/>
        </w:tabs>
        <w:ind w:left="720" w:hanging="360"/>
      </w:pPr>
      <w:rPr>
        <w:rFonts w:ascii="Wingdings 2" w:hAnsi="Wingdings 2" w:hint="default"/>
      </w:rPr>
    </w:lvl>
    <w:lvl w:ilvl="1" w:tplc="32125310" w:tentative="1">
      <w:start w:val="1"/>
      <w:numFmt w:val="bullet"/>
      <w:lvlText w:val=""/>
      <w:lvlJc w:val="left"/>
      <w:pPr>
        <w:tabs>
          <w:tab w:val="num" w:pos="1440"/>
        </w:tabs>
        <w:ind w:left="1440" w:hanging="360"/>
      </w:pPr>
      <w:rPr>
        <w:rFonts w:ascii="Wingdings 2" w:hAnsi="Wingdings 2" w:hint="default"/>
      </w:rPr>
    </w:lvl>
    <w:lvl w:ilvl="2" w:tplc="1E0CFC0C" w:tentative="1">
      <w:start w:val="1"/>
      <w:numFmt w:val="bullet"/>
      <w:lvlText w:val=""/>
      <w:lvlJc w:val="left"/>
      <w:pPr>
        <w:tabs>
          <w:tab w:val="num" w:pos="2160"/>
        </w:tabs>
        <w:ind w:left="2160" w:hanging="360"/>
      </w:pPr>
      <w:rPr>
        <w:rFonts w:ascii="Wingdings 2" w:hAnsi="Wingdings 2" w:hint="default"/>
      </w:rPr>
    </w:lvl>
    <w:lvl w:ilvl="3" w:tplc="F31877EC" w:tentative="1">
      <w:start w:val="1"/>
      <w:numFmt w:val="bullet"/>
      <w:lvlText w:val=""/>
      <w:lvlJc w:val="left"/>
      <w:pPr>
        <w:tabs>
          <w:tab w:val="num" w:pos="2880"/>
        </w:tabs>
        <w:ind w:left="2880" w:hanging="360"/>
      </w:pPr>
      <w:rPr>
        <w:rFonts w:ascii="Wingdings 2" w:hAnsi="Wingdings 2" w:hint="default"/>
      </w:rPr>
    </w:lvl>
    <w:lvl w:ilvl="4" w:tplc="F41A5542" w:tentative="1">
      <w:start w:val="1"/>
      <w:numFmt w:val="bullet"/>
      <w:lvlText w:val=""/>
      <w:lvlJc w:val="left"/>
      <w:pPr>
        <w:tabs>
          <w:tab w:val="num" w:pos="3600"/>
        </w:tabs>
        <w:ind w:left="3600" w:hanging="360"/>
      </w:pPr>
      <w:rPr>
        <w:rFonts w:ascii="Wingdings 2" w:hAnsi="Wingdings 2" w:hint="default"/>
      </w:rPr>
    </w:lvl>
    <w:lvl w:ilvl="5" w:tplc="5AC48790" w:tentative="1">
      <w:start w:val="1"/>
      <w:numFmt w:val="bullet"/>
      <w:lvlText w:val=""/>
      <w:lvlJc w:val="left"/>
      <w:pPr>
        <w:tabs>
          <w:tab w:val="num" w:pos="4320"/>
        </w:tabs>
        <w:ind w:left="4320" w:hanging="360"/>
      </w:pPr>
      <w:rPr>
        <w:rFonts w:ascii="Wingdings 2" w:hAnsi="Wingdings 2" w:hint="default"/>
      </w:rPr>
    </w:lvl>
    <w:lvl w:ilvl="6" w:tplc="09542574" w:tentative="1">
      <w:start w:val="1"/>
      <w:numFmt w:val="bullet"/>
      <w:lvlText w:val=""/>
      <w:lvlJc w:val="left"/>
      <w:pPr>
        <w:tabs>
          <w:tab w:val="num" w:pos="5040"/>
        </w:tabs>
        <w:ind w:left="5040" w:hanging="360"/>
      </w:pPr>
      <w:rPr>
        <w:rFonts w:ascii="Wingdings 2" w:hAnsi="Wingdings 2" w:hint="default"/>
      </w:rPr>
    </w:lvl>
    <w:lvl w:ilvl="7" w:tplc="16E008EA" w:tentative="1">
      <w:start w:val="1"/>
      <w:numFmt w:val="bullet"/>
      <w:lvlText w:val=""/>
      <w:lvlJc w:val="left"/>
      <w:pPr>
        <w:tabs>
          <w:tab w:val="num" w:pos="5760"/>
        </w:tabs>
        <w:ind w:left="5760" w:hanging="360"/>
      </w:pPr>
      <w:rPr>
        <w:rFonts w:ascii="Wingdings 2" w:hAnsi="Wingdings 2" w:hint="default"/>
      </w:rPr>
    </w:lvl>
    <w:lvl w:ilvl="8" w:tplc="410E3C2A" w:tentative="1">
      <w:start w:val="1"/>
      <w:numFmt w:val="bullet"/>
      <w:lvlText w:val=""/>
      <w:lvlJc w:val="left"/>
      <w:pPr>
        <w:tabs>
          <w:tab w:val="num" w:pos="6480"/>
        </w:tabs>
        <w:ind w:left="6480" w:hanging="360"/>
      </w:pPr>
      <w:rPr>
        <w:rFonts w:ascii="Wingdings 2" w:hAnsi="Wingdings 2" w:hint="default"/>
      </w:rPr>
    </w:lvl>
  </w:abstractNum>
  <w:abstractNum w:abstractNumId="66">
    <w:nsid w:val="56443437"/>
    <w:multiLevelType w:val="hybridMultilevel"/>
    <w:tmpl w:val="A55EB5A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nsid w:val="5A5F3300"/>
    <w:multiLevelType w:val="hybridMultilevel"/>
    <w:tmpl w:val="A91C1C1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8">
    <w:nsid w:val="5ACA3DCF"/>
    <w:multiLevelType w:val="hybridMultilevel"/>
    <w:tmpl w:val="2402EB66"/>
    <w:lvl w:ilvl="0" w:tplc="167021D0">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9">
    <w:nsid w:val="5D315D46"/>
    <w:multiLevelType w:val="hybridMultilevel"/>
    <w:tmpl w:val="94AAED04"/>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nsid w:val="5E523FCD"/>
    <w:multiLevelType w:val="hybridMultilevel"/>
    <w:tmpl w:val="9FAE79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nsid w:val="62762728"/>
    <w:multiLevelType w:val="hybridMultilevel"/>
    <w:tmpl w:val="D484740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2">
    <w:nsid w:val="634A5D33"/>
    <w:multiLevelType w:val="hybridMultilevel"/>
    <w:tmpl w:val="DAEA02D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nsid w:val="67642782"/>
    <w:multiLevelType w:val="hybridMultilevel"/>
    <w:tmpl w:val="BEB80C3C"/>
    <w:lvl w:ilvl="0" w:tplc="2DB29012">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4">
    <w:nsid w:val="68EB3C2F"/>
    <w:multiLevelType w:val="hybridMultilevel"/>
    <w:tmpl w:val="0F50E8A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nsid w:val="68FC5876"/>
    <w:multiLevelType w:val="hybridMultilevel"/>
    <w:tmpl w:val="62FAA0D2"/>
    <w:lvl w:ilvl="0" w:tplc="04100005">
      <w:start w:val="1"/>
      <w:numFmt w:val="bullet"/>
      <w:lvlText w:val=""/>
      <w:lvlJc w:val="left"/>
      <w:pPr>
        <w:ind w:left="720" w:hanging="360"/>
      </w:pPr>
      <w:rPr>
        <w:rFonts w:ascii="Wingdings" w:hAnsi="Wingdings"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6">
    <w:nsid w:val="6A493D80"/>
    <w:multiLevelType w:val="hybridMultilevel"/>
    <w:tmpl w:val="FB0CBC58"/>
    <w:lvl w:ilvl="0" w:tplc="76983978">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nsid w:val="6CF40F0C"/>
    <w:multiLevelType w:val="hybridMultilevel"/>
    <w:tmpl w:val="835E22B8"/>
    <w:lvl w:ilvl="0" w:tplc="04100001">
      <w:start w:val="1"/>
      <w:numFmt w:val="bullet"/>
      <w:lvlText w:val=""/>
      <w:lvlJc w:val="left"/>
      <w:pPr>
        <w:ind w:left="1418" w:hanging="360"/>
      </w:pPr>
      <w:rPr>
        <w:rFonts w:ascii="Symbol" w:hAnsi="Symbol" w:hint="default"/>
      </w:rPr>
    </w:lvl>
    <w:lvl w:ilvl="1" w:tplc="04100003" w:tentative="1">
      <w:start w:val="1"/>
      <w:numFmt w:val="bullet"/>
      <w:lvlText w:val="o"/>
      <w:lvlJc w:val="left"/>
      <w:pPr>
        <w:ind w:left="2138" w:hanging="360"/>
      </w:pPr>
      <w:rPr>
        <w:rFonts w:ascii="Courier New" w:hAnsi="Courier New" w:cs="Courier New" w:hint="default"/>
      </w:rPr>
    </w:lvl>
    <w:lvl w:ilvl="2" w:tplc="04100005" w:tentative="1">
      <w:start w:val="1"/>
      <w:numFmt w:val="bullet"/>
      <w:lvlText w:val=""/>
      <w:lvlJc w:val="left"/>
      <w:pPr>
        <w:ind w:left="2858" w:hanging="360"/>
      </w:pPr>
      <w:rPr>
        <w:rFonts w:ascii="Wingdings" w:hAnsi="Wingdings" w:hint="default"/>
      </w:rPr>
    </w:lvl>
    <w:lvl w:ilvl="3" w:tplc="04100001" w:tentative="1">
      <w:start w:val="1"/>
      <w:numFmt w:val="bullet"/>
      <w:lvlText w:val=""/>
      <w:lvlJc w:val="left"/>
      <w:pPr>
        <w:ind w:left="3578" w:hanging="360"/>
      </w:pPr>
      <w:rPr>
        <w:rFonts w:ascii="Symbol" w:hAnsi="Symbol" w:hint="default"/>
      </w:rPr>
    </w:lvl>
    <w:lvl w:ilvl="4" w:tplc="04100003" w:tentative="1">
      <w:start w:val="1"/>
      <w:numFmt w:val="bullet"/>
      <w:lvlText w:val="o"/>
      <w:lvlJc w:val="left"/>
      <w:pPr>
        <w:ind w:left="4298" w:hanging="360"/>
      </w:pPr>
      <w:rPr>
        <w:rFonts w:ascii="Courier New" w:hAnsi="Courier New" w:cs="Courier New" w:hint="default"/>
      </w:rPr>
    </w:lvl>
    <w:lvl w:ilvl="5" w:tplc="04100005" w:tentative="1">
      <w:start w:val="1"/>
      <w:numFmt w:val="bullet"/>
      <w:lvlText w:val=""/>
      <w:lvlJc w:val="left"/>
      <w:pPr>
        <w:ind w:left="5018" w:hanging="360"/>
      </w:pPr>
      <w:rPr>
        <w:rFonts w:ascii="Wingdings" w:hAnsi="Wingdings" w:hint="default"/>
      </w:rPr>
    </w:lvl>
    <w:lvl w:ilvl="6" w:tplc="04100001" w:tentative="1">
      <w:start w:val="1"/>
      <w:numFmt w:val="bullet"/>
      <w:lvlText w:val=""/>
      <w:lvlJc w:val="left"/>
      <w:pPr>
        <w:ind w:left="5738" w:hanging="360"/>
      </w:pPr>
      <w:rPr>
        <w:rFonts w:ascii="Symbol" w:hAnsi="Symbol" w:hint="default"/>
      </w:rPr>
    </w:lvl>
    <w:lvl w:ilvl="7" w:tplc="04100003" w:tentative="1">
      <w:start w:val="1"/>
      <w:numFmt w:val="bullet"/>
      <w:lvlText w:val="o"/>
      <w:lvlJc w:val="left"/>
      <w:pPr>
        <w:ind w:left="6458" w:hanging="360"/>
      </w:pPr>
      <w:rPr>
        <w:rFonts w:ascii="Courier New" w:hAnsi="Courier New" w:cs="Courier New" w:hint="default"/>
      </w:rPr>
    </w:lvl>
    <w:lvl w:ilvl="8" w:tplc="04100005" w:tentative="1">
      <w:start w:val="1"/>
      <w:numFmt w:val="bullet"/>
      <w:lvlText w:val=""/>
      <w:lvlJc w:val="left"/>
      <w:pPr>
        <w:ind w:left="7178" w:hanging="360"/>
      </w:pPr>
      <w:rPr>
        <w:rFonts w:ascii="Wingdings" w:hAnsi="Wingdings" w:hint="default"/>
      </w:rPr>
    </w:lvl>
  </w:abstractNum>
  <w:abstractNum w:abstractNumId="78">
    <w:nsid w:val="6DD13B4A"/>
    <w:multiLevelType w:val="hybridMultilevel"/>
    <w:tmpl w:val="7CCAD6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9">
    <w:nsid w:val="6FEB4FE1"/>
    <w:multiLevelType w:val="hybridMultilevel"/>
    <w:tmpl w:val="7E8AF1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0">
    <w:nsid w:val="6FEE5F1A"/>
    <w:multiLevelType w:val="hybridMultilevel"/>
    <w:tmpl w:val="958A4F66"/>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1">
    <w:nsid w:val="72160CCB"/>
    <w:multiLevelType w:val="hybridMultilevel"/>
    <w:tmpl w:val="44DAEBF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2">
    <w:nsid w:val="75133C0E"/>
    <w:multiLevelType w:val="hybridMultilevel"/>
    <w:tmpl w:val="3FA40C4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3">
    <w:nsid w:val="774D270C"/>
    <w:multiLevelType w:val="hybridMultilevel"/>
    <w:tmpl w:val="6B948DA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4">
    <w:nsid w:val="79993659"/>
    <w:multiLevelType w:val="hybridMultilevel"/>
    <w:tmpl w:val="6A8E57D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5">
    <w:nsid w:val="7A042CE9"/>
    <w:multiLevelType w:val="hybridMultilevel"/>
    <w:tmpl w:val="2CA4F89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nsid w:val="7BCC1EEB"/>
    <w:multiLevelType w:val="hybridMultilevel"/>
    <w:tmpl w:val="C6149B7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7">
    <w:nsid w:val="7DE346C5"/>
    <w:multiLevelType w:val="hybridMultilevel"/>
    <w:tmpl w:val="6CE85D5E"/>
    <w:lvl w:ilvl="0" w:tplc="04100005">
      <w:start w:val="1"/>
      <w:numFmt w:val="bullet"/>
      <w:lvlText w:val=""/>
      <w:lvlJc w:val="left"/>
      <w:pPr>
        <w:ind w:left="1080" w:hanging="360"/>
      </w:pPr>
      <w:rPr>
        <w:rFonts w:ascii="Wingdings" w:hAnsi="Wingdings" w:hint="default"/>
      </w:rPr>
    </w:lvl>
    <w:lvl w:ilvl="1" w:tplc="04100003">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8">
    <w:nsid w:val="7ECB1242"/>
    <w:multiLevelType w:val="hybridMultilevel"/>
    <w:tmpl w:val="2B5E098E"/>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9">
    <w:nsid w:val="7FB64390"/>
    <w:multiLevelType w:val="hybridMultilevel"/>
    <w:tmpl w:val="62E6A74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0">
    <w:nsid w:val="7FEF538C"/>
    <w:multiLevelType w:val="hybridMultilevel"/>
    <w:tmpl w:val="CFF0AFC6"/>
    <w:lvl w:ilvl="0" w:tplc="2B60652C">
      <w:start w:val="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lvlOverride w:ilvl="0">
      <w:lvl w:ilvl="0">
        <w:numFmt w:val="bullet"/>
        <w:pStyle w:val="Puntoelenco"/>
        <w:lvlText w:val=""/>
        <w:legacy w:legacy="1" w:legacySpace="0" w:legacyIndent="360"/>
        <w:lvlJc w:val="left"/>
        <w:pPr>
          <w:ind w:left="0" w:hanging="360"/>
        </w:pPr>
        <w:rPr>
          <w:rFonts w:ascii="Wingdings" w:hAnsi="Wingdings" w:hint="default"/>
          <w:sz w:val="12"/>
        </w:rPr>
      </w:lvl>
    </w:lvlOverride>
  </w:num>
  <w:num w:numId="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5"/>
  </w:num>
  <w:num w:numId="4">
    <w:abstractNumId w:val="32"/>
  </w:num>
  <w:num w:numId="5">
    <w:abstractNumId w:val="46"/>
  </w:num>
  <w:num w:numId="6">
    <w:abstractNumId w:val="35"/>
  </w:num>
  <w:num w:numId="7">
    <w:abstractNumId w:val="44"/>
  </w:num>
  <w:num w:numId="8">
    <w:abstractNumId w:val="10"/>
  </w:num>
  <w:num w:numId="9">
    <w:abstractNumId w:val="72"/>
  </w:num>
  <w:num w:numId="10">
    <w:abstractNumId w:val="18"/>
  </w:num>
  <w:num w:numId="11">
    <w:abstractNumId w:val="69"/>
  </w:num>
  <w:num w:numId="12">
    <w:abstractNumId w:val="2"/>
  </w:num>
  <w:num w:numId="13">
    <w:abstractNumId w:val="82"/>
  </w:num>
  <w:num w:numId="14">
    <w:abstractNumId w:val="6"/>
  </w:num>
  <w:num w:numId="15">
    <w:abstractNumId w:val="28"/>
  </w:num>
  <w:num w:numId="16">
    <w:abstractNumId w:val="20"/>
  </w:num>
  <w:num w:numId="17">
    <w:abstractNumId w:val="50"/>
  </w:num>
  <w:num w:numId="18">
    <w:abstractNumId w:val="40"/>
  </w:num>
  <w:num w:numId="19">
    <w:abstractNumId w:val="11"/>
  </w:num>
  <w:num w:numId="20">
    <w:abstractNumId w:val="24"/>
  </w:num>
  <w:num w:numId="21">
    <w:abstractNumId w:val="80"/>
  </w:num>
  <w:num w:numId="22">
    <w:abstractNumId w:val="74"/>
  </w:num>
  <w:num w:numId="23">
    <w:abstractNumId w:val="62"/>
  </w:num>
  <w:num w:numId="24">
    <w:abstractNumId w:val="42"/>
  </w:num>
  <w:num w:numId="25">
    <w:abstractNumId w:val="81"/>
  </w:num>
  <w:num w:numId="26">
    <w:abstractNumId w:val="17"/>
  </w:num>
  <w:num w:numId="27">
    <w:abstractNumId w:val="38"/>
  </w:num>
  <w:num w:numId="28">
    <w:abstractNumId w:val="47"/>
  </w:num>
  <w:num w:numId="29">
    <w:abstractNumId w:val="45"/>
  </w:num>
  <w:num w:numId="30">
    <w:abstractNumId w:val="41"/>
  </w:num>
  <w:num w:numId="31">
    <w:abstractNumId w:val="67"/>
  </w:num>
  <w:num w:numId="32">
    <w:abstractNumId w:val="51"/>
  </w:num>
  <w:num w:numId="33">
    <w:abstractNumId w:val="14"/>
  </w:num>
  <w:num w:numId="34">
    <w:abstractNumId w:val="23"/>
  </w:num>
  <w:num w:numId="35">
    <w:abstractNumId w:val="37"/>
  </w:num>
  <w:num w:numId="36">
    <w:abstractNumId w:val="55"/>
  </w:num>
  <w:num w:numId="37">
    <w:abstractNumId w:val="31"/>
  </w:num>
  <w:num w:numId="38">
    <w:abstractNumId w:val="12"/>
  </w:num>
  <w:num w:numId="39">
    <w:abstractNumId w:val="27"/>
  </w:num>
  <w:num w:numId="40">
    <w:abstractNumId w:val="75"/>
  </w:num>
  <w:num w:numId="41">
    <w:abstractNumId w:val="22"/>
  </w:num>
  <w:num w:numId="42">
    <w:abstractNumId w:val="79"/>
  </w:num>
  <w:num w:numId="43">
    <w:abstractNumId w:val="90"/>
  </w:num>
  <w:num w:numId="44">
    <w:abstractNumId w:val="30"/>
  </w:num>
  <w:num w:numId="45">
    <w:abstractNumId w:val="39"/>
  </w:num>
  <w:num w:numId="46">
    <w:abstractNumId w:val="36"/>
  </w:num>
  <w:num w:numId="47">
    <w:abstractNumId w:val="57"/>
  </w:num>
  <w:num w:numId="48">
    <w:abstractNumId w:val="43"/>
  </w:num>
  <w:num w:numId="49">
    <w:abstractNumId w:val="77"/>
  </w:num>
  <w:num w:numId="50">
    <w:abstractNumId w:val="5"/>
  </w:num>
  <w:num w:numId="51">
    <w:abstractNumId w:val="49"/>
  </w:num>
  <w:num w:numId="52">
    <w:abstractNumId w:val="87"/>
  </w:num>
  <w:num w:numId="53">
    <w:abstractNumId w:val="33"/>
  </w:num>
  <w:num w:numId="54">
    <w:abstractNumId w:val="61"/>
  </w:num>
  <w:num w:numId="55">
    <w:abstractNumId w:val="64"/>
  </w:num>
  <w:num w:numId="56">
    <w:abstractNumId w:val="1"/>
  </w:num>
  <w:num w:numId="57">
    <w:abstractNumId w:val="65"/>
  </w:num>
  <w:num w:numId="58">
    <w:abstractNumId w:val="48"/>
  </w:num>
  <w:num w:numId="59">
    <w:abstractNumId w:val="54"/>
  </w:num>
  <w:num w:numId="60">
    <w:abstractNumId w:val="16"/>
  </w:num>
  <w:num w:numId="61">
    <w:abstractNumId w:val="88"/>
  </w:num>
  <w:num w:numId="62">
    <w:abstractNumId w:val="3"/>
  </w:num>
  <w:num w:numId="63">
    <w:abstractNumId w:val="86"/>
  </w:num>
  <w:num w:numId="64">
    <w:abstractNumId w:val="58"/>
  </w:num>
  <w:num w:numId="65">
    <w:abstractNumId w:val="60"/>
  </w:num>
  <w:num w:numId="66">
    <w:abstractNumId w:val="52"/>
  </w:num>
  <w:num w:numId="67">
    <w:abstractNumId w:val="89"/>
  </w:num>
  <w:num w:numId="68">
    <w:abstractNumId w:val="83"/>
  </w:num>
  <w:num w:numId="69">
    <w:abstractNumId w:val="63"/>
  </w:num>
  <w:num w:numId="70">
    <w:abstractNumId w:val="19"/>
  </w:num>
  <w:num w:numId="71">
    <w:abstractNumId w:val="15"/>
  </w:num>
  <w:num w:numId="72">
    <w:abstractNumId w:val="59"/>
  </w:num>
  <w:num w:numId="73">
    <w:abstractNumId w:val="73"/>
  </w:num>
  <w:num w:numId="74">
    <w:abstractNumId w:val="84"/>
  </w:num>
  <w:num w:numId="75">
    <w:abstractNumId w:val="13"/>
  </w:num>
  <w:num w:numId="76">
    <w:abstractNumId w:val="78"/>
  </w:num>
  <w:num w:numId="77">
    <w:abstractNumId w:val="53"/>
  </w:num>
  <w:num w:numId="78">
    <w:abstractNumId w:val="34"/>
  </w:num>
  <w:num w:numId="79">
    <w:abstractNumId w:val="70"/>
  </w:num>
  <w:num w:numId="80">
    <w:abstractNumId w:val="26"/>
  </w:num>
  <w:num w:numId="81">
    <w:abstractNumId w:val="7"/>
  </w:num>
  <w:num w:numId="82">
    <w:abstractNumId w:val="76"/>
  </w:num>
  <w:num w:numId="83">
    <w:abstractNumId w:val="8"/>
  </w:num>
  <w:num w:numId="84">
    <w:abstractNumId w:val="9"/>
  </w:num>
  <w:num w:numId="85">
    <w:abstractNumId w:val="29"/>
  </w:num>
  <w:num w:numId="86">
    <w:abstractNumId w:val="66"/>
  </w:num>
  <w:num w:numId="87">
    <w:abstractNumId w:val="56"/>
  </w:num>
  <w:num w:numId="88">
    <w:abstractNumId w:val="4"/>
  </w:num>
  <w:num w:numId="89">
    <w:abstractNumId w:val="71"/>
  </w:num>
  <w:num w:numId="90">
    <w:abstractNumId w:val="68"/>
  </w:num>
  <w:num w:numId="91">
    <w:abstractNumId w:val="85"/>
  </w:num>
  <w:numIdMacAtCleanup w:val="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embedSystemFonts/>
  <w:proofState w:spelling="clean" w:grammar="clean"/>
  <w:attachedTemplate r:id="rId1"/>
  <w:stylePaneFormatFilter w:val="3F01"/>
  <w:defaultTabStop w:val="360"/>
  <w:hyphenationZone w:val="283"/>
  <w:evenAndOddHeaders/>
  <w:drawingGridHorizontalSpacing w:val="110"/>
  <w:drawingGridVerticalSpacing w:val="187"/>
  <w:displayHorizontalDrawingGridEvery w:val="2"/>
  <w:doNotShadeFormData/>
  <w:noPunctuationKerning/>
  <w:characterSpacingControl w:val="doNotCompress"/>
  <w:hdrShapeDefaults>
    <o:shapedefaults v:ext="edit" spidmax="35842"/>
    <o:shapelayout v:ext="edit">
      <o:idmap v:ext="edit" data="4"/>
    </o:shapelayout>
  </w:hdrShapeDefaults>
  <w:footnotePr>
    <w:footnote w:id="-1"/>
    <w:footnote w:id="0"/>
    <w:footnote w:id="1"/>
  </w:footnotePr>
  <w:endnotePr>
    <w:endnote w:id="-1"/>
    <w:endnote w:id="0"/>
  </w:endnotePr>
  <w:compat>
    <w:useFELayout/>
  </w:compat>
  <w:rsids>
    <w:rsidRoot w:val="00F95D79"/>
    <w:rsid w:val="00010DD4"/>
    <w:rsid w:val="00030BF0"/>
    <w:rsid w:val="00055BBE"/>
    <w:rsid w:val="0007467E"/>
    <w:rsid w:val="00075378"/>
    <w:rsid w:val="000A19E5"/>
    <w:rsid w:val="000A5CCF"/>
    <w:rsid w:val="000B309D"/>
    <w:rsid w:val="000D4A93"/>
    <w:rsid w:val="000D6108"/>
    <w:rsid w:val="000D69E9"/>
    <w:rsid w:val="000E728E"/>
    <w:rsid w:val="000F3579"/>
    <w:rsid w:val="000F5052"/>
    <w:rsid w:val="001025FE"/>
    <w:rsid w:val="001104FB"/>
    <w:rsid w:val="0011176D"/>
    <w:rsid w:val="00112649"/>
    <w:rsid w:val="00127FF1"/>
    <w:rsid w:val="00131790"/>
    <w:rsid w:val="001A70EE"/>
    <w:rsid w:val="001A7223"/>
    <w:rsid w:val="001B0A57"/>
    <w:rsid w:val="001B6204"/>
    <w:rsid w:val="001C0BAA"/>
    <w:rsid w:val="001C2592"/>
    <w:rsid w:val="001D0D15"/>
    <w:rsid w:val="00261343"/>
    <w:rsid w:val="002A6A61"/>
    <w:rsid w:val="002B33CA"/>
    <w:rsid w:val="002C191E"/>
    <w:rsid w:val="002C6908"/>
    <w:rsid w:val="0031554B"/>
    <w:rsid w:val="00325AEF"/>
    <w:rsid w:val="00364876"/>
    <w:rsid w:val="0039136F"/>
    <w:rsid w:val="003A6289"/>
    <w:rsid w:val="003B583F"/>
    <w:rsid w:val="003C0FF0"/>
    <w:rsid w:val="003D3FB5"/>
    <w:rsid w:val="003E5047"/>
    <w:rsid w:val="004023D6"/>
    <w:rsid w:val="00402D86"/>
    <w:rsid w:val="004110FA"/>
    <w:rsid w:val="004116E5"/>
    <w:rsid w:val="0043311C"/>
    <w:rsid w:val="004A099E"/>
    <w:rsid w:val="004A5B57"/>
    <w:rsid w:val="004B69BF"/>
    <w:rsid w:val="0050356B"/>
    <w:rsid w:val="00506ED5"/>
    <w:rsid w:val="00532E26"/>
    <w:rsid w:val="005467ED"/>
    <w:rsid w:val="00551654"/>
    <w:rsid w:val="0056494C"/>
    <w:rsid w:val="005670BF"/>
    <w:rsid w:val="00570866"/>
    <w:rsid w:val="00584D72"/>
    <w:rsid w:val="005A31A9"/>
    <w:rsid w:val="005C5213"/>
    <w:rsid w:val="005D1D9F"/>
    <w:rsid w:val="005D5D3C"/>
    <w:rsid w:val="005E1779"/>
    <w:rsid w:val="00605BE0"/>
    <w:rsid w:val="00626E6D"/>
    <w:rsid w:val="0065031A"/>
    <w:rsid w:val="006609BD"/>
    <w:rsid w:val="00670F46"/>
    <w:rsid w:val="006746F5"/>
    <w:rsid w:val="00683605"/>
    <w:rsid w:val="00691AC9"/>
    <w:rsid w:val="006B359C"/>
    <w:rsid w:val="006B387E"/>
    <w:rsid w:val="006C5622"/>
    <w:rsid w:val="00700D85"/>
    <w:rsid w:val="00783741"/>
    <w:rsid w:val="00792F4D"/>
    <w:rsid w:val="007B5BC7"/>
    <w:rsid w:val="007C20E0"/>
    <w:rsid w:val="007C274E"/>
    <w:rsid w:val="007D249D"/>
    <w:rsid w:val="00805CC9"/>
    <w:rsid w:val="0083133B"/>
    <w:rsid w:val="0086045B"/>
    <w:rsid w:val="00874CB0"/>
    <w:rsid w:val="0089210E"/>
    <w:rsid w:val="00894C24"/>
    <w:rsid w:val="008C2394"/>
    <w:rsid w:val="008C4817"/>
    <w:rsid w:val="008D5175"/>
    <w:rsid w:val="008D6D7A"/>
    <w:rsid w:val="009136BF"/>
    <w:rsid w:val="0092309E"/>
    <w:rsid w:val="0092718F"/>
    <w:rsid w:val="00930574"/>
    <w:rsid w:val="009760CB"/>
    <w:rsid w:val="00990658"/>
    <w:rsid w:val="009928B9"/>
    <w:rsid w:val="009A193D"/>
    <w:rsid w:val="009B2490"/>
    <w:rsid w:val="009C0A5C"/>
    <w:rsid w:val="009C4160"/>
    <w:rsid w:val="009E43A2"/>
    <w:rsid w:val="009E44C4"/>
    <w:rsid w:val="009F5E5D"/>
    <w:rsid w:val="00A14147"/>
    <w:rsid w:val="00A46503"/>
    <w:rsid w:val="00A524B8"/>
    <w:rsid w:val="00A63B97"/>
    <w:rsid w:val="00A63CBD"/>
    <w:rsid w:val="00AA5DA7"/>
    <w:rsid w:val="00AC5932"/>
    <w:rsid w:val="00AC7BEE"/>
    <w:rsid w:val="00AD7E16"/>
    <w:rsid w:val="00AF142C"/>
    <w:rsid w:val="00B1399F"/>
    <w:rsid w:val="00B222FF"/>
    <w:rsid w:val="00B3187B"/>
    <w:rsid w:val="00B36A6B"/>
    <w:rsid w:val="00B50554"/>
    <w:rsid w:val="00B61A68"/>
    <w:rsid w:val="00B76451"/>
    <w:rsid w:val="00B86064"/>
    <w:rsid w:val="00B8741E"/>
    <w:rsid w:val="00B970D1"/>
    <w:rsid w:val="00BB4EB6"/>
    <w:rsid w:val="00BE17EE"/>
    <w:rsid w:val="00BF18FE"/>
    <w:rsid w:val="00C11EEE"/>
    <w:rsid w:val="00C1461C"/>
    <w:rsid w:val="00C2403F"/>
    <w:rsid w:val="00C30BB0"/>
    <w:rsid w:val="00C379CF"/>
    <w:rsid w:val="00C55884"/>
    <w:rsid w:val="00C5646C"/>
    <w:rsid w:val="00C87C7E"/>
    <w:rsid w:val="00CB4DEA"/>
    <w:rsid w:val="00CD15E1"/>
    <w:rsid w:val="00CD26DE"/>
    <w:rsid w:val="00CE3E2C"/>
    <w:rsid w:val="00CE7E34"/>
    <w:rsid w:val="00D14678"/>
    <w:rsid w:val="00D27BE3"/>
    <w:rsid w:val="00D30573"/>
    <w:rsid w:val="00D30DAB"/>
    <w:rsid w:val="00D50B60"/>
    <w:rsid w:val="00D75CD6"/>
    <w:rsid w:val="00D825E6"/>
    <w:rsid w:val="00D836DF"/>
    <w:rsid w:val="00D9044D"/>
    <w:rsid w:val="00DA4BDC"/>
    <w:rsid w:val="00DA70B1"/>
    <w:rsid w:val="00DE0FBC"/>
    <w:rsid w:val="00E241F0"/>
    <w:rsid w:val="00E31227"/>
    <w:rsid w:val="00E60BC4"/>
    <w:rsid w:val="00E72090"/>
    <w:rsid w:val="00E755ED"/>
    <w:rsid w:val="00E95BA5"/>
    <w:rsid w:val="00EB708F"/>
    <w:rsid w:val="00ED41E0"/>
    <w:rsid w:val="00F1278A"/>
    <w:rsid w:val="00F265D0"/>
    <w:rsid w:val="00F34374"/>
    <w:rsid w:val="00F46D7B"/>
    <w:rsid w:val="00F664CB"/>
    <w:rsid w:val="00F7271D"/>
    <w:rsid w:val="00F810B6"/>
    <w:rsid w:val="00F8594F"/>
    <w:rsid w:val="00F95D79"/>
    <w:rsid w:val="00F9614C"/>
    <w:rsid w:val="00FA1E7C"/>
    <w:rsid w:val="00FB261E"/>
    <w:rsid w:val="00FD5D76"/>
    <w:rsid w:val="00FD7FAC"/>
    <w:rsid w:val="00FF0E05"/>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footnote text" w:uiPriority="99"/>
    <w:lsdException w:name="footer" w:uiPriority="99"/>
    <w:lsdException w:name="footnote reference"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Cite"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9F5E5D"/>
  </w:style>
  <w:style w:type="paragraph" w:styleId="Titolo1">
    <w:name w:val="heading 1"/>
    <w:basedOn w:val="Normale"/>
    <w:next w:val="Normale"/>
    <w:link w:val="Titolo1Carattere"/>
    <w:uiPriority w:val="9"/>
    <w:qFormat/>
    <w:rsid w:val="009F5E5D"/>
    <w:pPr>
      <w:spacing w:before="480" w:after="0"/>
      <w:contextualSpacing/>
      <w:outlineLvl w:val="0"/>
    </w:pPr>
    <w:rPr>
      <w:rFonts w:asciiTheme="majorHAnsi" w:eastAsiaTheme="majorEastAsia" w:hAnsiTheme="majorHAnsi" w:cstheme="majorBidi"/>
      <w:b/>
      <w:bCs/>
      <w:sz w:val="28"/>
      <w:szCs w:val="28"/>
    </w:rPr>
  </w:style>
  <w:style w:type="paragraph" w:styleId="Titolo2">
    <w:name w:val="heading 2"/>
    <w:basedOn w:val="Normale"/>
    <w:next w:val="Normale"/>
    <w:link w:val="Titolo2Carattere"/>
    <w:uiPriority w:val="9"/>
    <w:unhideWhenUsed/>
    <w:qFormat/>
    <w:rsid w:val="009F5E5D"/>
    <w:pPr>
      <w:spacing w:before="200" w:after="0"/>
      <w:outlineLvl w:val="1"/>
    </w:pPr>
    <w:rPr>
      <w:rFonts w:asciiTheme="majorHAnsi" w:eastAsiaTheme="majorEastAsia" w:hAnsiTheme="majorHAnsi" w:cstheme="majorBidi"/>
      <w:b/>
      <w:bCs/>
      <w:sz w:val="26"/>
      <w:szCs w:val="26"/>
    </w:rPr>
  </w:style>
  <w:style w:type="paragraph" w:styleId="Titolo3">
    <w:name w:val="heading 3"/>
    <w:basedOn w:val="Normale"/>
    <w:next w:val="Normale"/>
    <w:link w:val="Titolo3Carattere"/>
    <w:uiPriority w:val="9"/>
    <w:unhideWhenUsed/>
    <w:qFormat/>
    <w:rsid w:val="009F5E5D"/>
    <w:pPr>
      <w:spacing w:before="200" w:after="0" w:line="271" w:lineRule="auto"/>
      <w:outlineLvl w:val="2"/>
    </w:pPr>
    <w:rPr>
      <w:rFonts w:asciiTheme="majorHAnsi" w:eastAsiaTheme="majorEastAsia" w:hAnsiTheme="majorHAnsi" w:cstheme="majorBidi"/>
      <w:b/>
      <w:bCs/>
    </w:rPr>
  </w:style>
  <w:style w:type="paragraph" w:styleId="Titolo4">
    <w:name w:val="heading 4"/>
    <w:basedOn w:val="Normale"/>
    <w:next w:val="Normale"/>
    <w:link w:val="Titolo4Carattere"/>
    <w:uiPriority w:val="9"/>
    <w:unhideWhenUsed/>
    <w:qFormat/>
    <w:rsid w:val="009F5E5D"/>
    <w:pPr>
      <w:spacing w:before="200" w:after="0"/>
      <w:outlineLvl w:val="3"/>
    </w:pPr>
    <w:rPr>
      <w:rFonts w:asciiTheme="majorHAnsi" w:eastAsiaTheme="majorEastAsia" w:hAnsiTheme="majorHAnsi" w:cstheme="majorBidi"/>
      <w:b/>
      <w:bCs/>
      <w:i/>
      <w:iCs/>
    </w:rPr>
  </w:style>
  <w:style w:type="paragraph" w:styleId="Titolo5">
    <w:name w:val="heading 5"/>
    <w:basedOn w:val="Normale"/>
    <w:next w:val="Normale"/>
    <w:link w:val="Titolo5Carattere"/>
    <w:uiPriority w:val="9"/>
    <w:unhideWhenUsed/>
    <w:qFormat/>
    <w:rsid w:val="009F5E5D"/>
    <w:pPr>
      <w:spacing w:before="200" w:after="0"/>
      <w:outlineLvl w:val="4"/>
    </w:pPr>
    <w:rPr>
      <w:rFonts w:asciiTheme="majorHAnsi" w:eastAsiaTheme="majorEastAsia" w:hAnsiTheme="majorHAnsi" w:cstheme="majorBidi"/>
      <w:b/>
      <w:bCs/>
      <w:color w:val="7F7F7F" w:themeColor="text1" w:themeTint="80"/>
    </w:rPr>
  </w:style>
  <w:style w:type="paragraph" w:styleId="Titolo6">
    <w:name w:val="heading 6"/>
    <w:basedOn w:val="Normale"/>
    <w:next w:val="Normale"/>
    <w:link w:val="Titolo6Carattere"/>
    <w:uiPriority w:val="9"/>
    <w:unhideWhenUsed/>
    <w:qFormat/>
    <w:rsid w:val="009F5E5D"/>
    <w:pPr>
      <w:spacing w:after="0" w:line="271" w:lineRule="auto"/>
      <w:outlineLvl w:val="5"/>
    </w:pPr>
    <w:rPr>
      <w:rFonts w:asciiTheme="majorHAnsi" w:eastAsiaTheme="majorEastAsia" w:hAnsiTheme="majorHAnsi" w:cstheme="majorBidi"/>
      <w:b/>
      <w:bCs/>
      <w:i/>
      <w:iCs/>
      <w:color w:val="7F7F7F" w:themeColor="text1" w:themeTint="80"/>
    </w:rPr>
  </w:style>
  <w:style w:type="paragraph" w:styleId="Titolo7">
    <w:name w:val="heading 7"/>
    <w:basedOn w:val="Normale"/>
    <w:next w:val="Normale"/>
    <w:link w:val="Titolo7Carattere"/>
    <w:uiPriority w:val="9"/>
    <w:unhideWhenUsed/>
    <w:qFormat/>
    <w:rsid w:val="009F5E5D"/>
    <w:pPr>
      <w:spacing w:after="0"/>
      <w:outlineLvl w:val="6"/>
    </w:pPr>
    <w:rPr>
      <w:rFonts w:asciiTheme="majorHAnsi" w:eastAsiaTheme="majorEastAsia" w:hAnsiTheme="majorHAnsi" w:cstheme="majorBidi"/>
      <w:i/>
      <w:iCs/>
    </w:rPr>
  </w:style>
  <w:style w:type="paragraph" w:styleId="Titolo8">
    <w:name w:val="heading 8"/>
    <w:basedOn w:val="Normale"/>
    <w:next w:val="Normale"/>
    <w:link w:val="Titolo8Carattere"/>
    <w:uiPriority w:val="9"/>
    <w:unhideWhenUsed/>
    <w:qFormat/>
    <w:rsid w:val="009F5E5D"/>
    <w:pPr>
      <w:spacing w:after="0"/>
      <w:outlineLvl w:val="7"/>
    </w:pPr>
    <w:rPr>
      <w:rFonts w:asciiTheme="majorHAnsi" w:eastAsiaTheme="majorEastAsia" w:hAnsiTheme="majorHAnsi" w:cstheme="majorBidi"/>
      <w:sz w:val="20"/>
      <w:szCs w:val="20"/>
    </w:rPr>
  </w:style>
  <w:style w:type="paragraph" w:styleId="Titolo9">
    <w:name w:val="heading 9"/>
    <w:basedOn w:val="Normale"/>
    <w:next w:val="Normale"/>
    <w:link w:val="Titolo9Carattere"/>
    <w:uiPriority w:val="9"/>
    <w:unhideWhenUsed/>
    <w:qFormat/>
    <w:rsid w:val="009F5E5D"/>
    <w:pPr>
      <w:spacing w:after="0"/>
      <w:outlineLvl w:val="8"/>
    </w:pPr>
    <w:rPr>
      <w:rFonts w:asciiTheme="majorHAnsi" w:eastAsiaTheme="majorEastAsia" w:hAnsiTheme="majorHAnsi" w:cstheme="majorBidi"/>
      <w:i/>
      <w:iCs/>
      <w:spacing w:val="5"/>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Corpodeltesto">
    <w:name w:val="Body Text"/>
    <w:basedOn w:val="Normale"/>
    <w:link w:val="CorpodeltestoCarattere"/>
    <w:rsid w:val="00C87C7E"/>
    <w:pPr>
      <w:spacing w:after="240" w:line="240" w:lineRule="atLeast"/>
      <w:ind w:firstLine="360"/>
      <w:jc w:val="both"/>
    </w:pPr>
  </w:style>
  <w:style w:type="paragraph" w:styleId="Indice1">
    <w:name w:val="index 1"/>
    <w:basedOn w:val="Normale"/>
    <w:semiHidden/>
    <w:rsid w:val="00C87C7E"/>
    <w:rPr>
      <w:sz w:val="21"/>
      <w:szCs w:val="21"/>
    </w:rPr>
  </w:style>
  <w:style w:type="paragraph" w:styleId="Indice2">
    <w:name w:val="index 2"/>
    <w:basedOn w:val="Normale"/>
    <w:semiHidden/>
    <w:rsid w:val="00C87C7E"/>
    <w:pPr>
      <w:ind w:hanging="240"/>
    </w:pPr>
    <w:rPr>
      <w:sz w:val="21"/>
      <w:szCs w:val="21"/>
    </w:rPr>
  </w:style>
  <w:style w:type="paragraph" w:styleId="Indice3">
    <w:name w:val="index 3"/>
    <w:basedOn w:val="Normale"/>
    <w:semiHidden/>
    <w:rsid w:val="00C87C7E"/>
    <w:pPr>
      <w:ind w:left="480" w:hanging="240"/>
    </w:pPr>
    <w:rPr>
      <w:sz w:val="21"/>
      <w:szCs w:val="21"/>
    </w:rPr>
  </w:style>
  <w:style w:type="paragraph" w:styleId="Indice4">
    <w:name w:val="index 4"/>
    <w:basedOn w:val="Normale"/>
    <w:semiHidden/>
    <w:rsid w:val="00C87C7E"/>
    <w:pPr>
      <w:ind w:left="600" w:hanging="240"/>
    </w:pPr>
    <w:rPr>
      <w:sz w:val="21"/>
      <w:szCs w:val="21"/>
    </w:rPr>
  </w:style>
  <w:style w:type="paragraph" w:styleId="Indice5">
    <w:name w:val="index 5"/>
    <w:basedOn w:val="Normale"/>
    <w:semiHidden/>
    <w:rsid w:val="00C87C7E"/>
    <w:pPr>
      <w:ind w:left="840"/>
    </w:pPr>
    <w:rPr>
      <w:sz w:val="21"/>
      <w:szCs w:val="21"/>
    </w:rPr>
  </w:style>
  <w:style w:type="paragraph" w:styleId="Sommario1">
    <w:name w:val="toc 1"/>
    <w:basedOn w:val="Normale"/>
    <w:uiPriority w:val="39"/>
    <w:rsid w:val="00C87C7E"/>
    <w:pPr>
      <w:spacing w:before="120" w:after="120"/>
    </w:pPr>
    <w:rPr>
      <w:b/>
      <w:bCs/>
      <w:caps/>
      <w:sz w:val="20"/>
      <w:szCs w:val="20"/>
    </w:rPr>
  </w:style>
  <w:style w:type="paragraph" w:styleId="Sommario2">
    <w:name w:val="toc 2"/>
    <w:basedOn w:val="Normale"/>
    <w:uiPriority w:val="39"/>
    <w:rsid w:val="00C87C7E"/>
    <w:pPr>
      <w:spacing w:after="0"/>
      <w:ind w:left="220"/>
    </w:pPr>
    <w:rPr>
      <w:smallCaps/>
      <w:sz w:val="20"/>
      <w:szCs w:val="20"/>
    </w:rPr>
  </w:style>
  <w:style w:type="paragraph" w:styleId="Sommario3">
    <w:name w:val="toc 3"/>
    <w:basedOn w:val="Normale"/>
    <w:semiHidden/>
    <w:rsid w:val="00C87C7E"/>
    <w:pPr>
      <w:spacing w:after="0"/>
      <w:ind w:left="440"/>
    </w:pPr>
    <w:rPr>
      <w:i/>
      <w:iCs/>
      <w:sz w:val="20"/>
      <w:szCs w:val="20"/>
    </w:rPr>
  </w:style>
  <w:style w:type="paragraph" w:styleId="Sommario4">
    <w:name w:val="toc 4"/>
    <w:basedOn w:val="Normale"/>
    <w:semiHidden/>
    <w:rsid w:val="00C87C7E"/>
    <w:pPr>
      <w:spacing w:after="0"/>
      <w:ind w:left="660"/>
    </w:pPr>
    <w:rPr>
      <w:sz w:val="18"/>
      <w:szCs w:val="18"/>
    </w:rPr>
  </w:style>
  <w:style w:type="paragraph" w:styleId="Sommario5">
    <w:name w:val="toc 5"/>
    <w:basedOn w:val="Normale"/>
    <w:semiHidden/>
    <w:rsid w:val="00C87C7E"/>
    <w:pPr>
      <w:spacing w:after="0"/>
      <w:ind w:left="880"/>
    </w:pPr>
    <w:rPr>
      <w:sz w:val="18"/>
      <w:szCs w:val="18"/>
    </w:rPr>
  </w:style>
  <w:style w:type="paragraph" w:styleId="Testonotaapidipagina">
    <w:name w:val="footnote text"/>
    <w:basedOn w:val="Normale"/>
    <w:link w:val="TestonotaapidipaginaCarattere"/>
    <w:uiPriority w:val="99"/>
    <w:rsid w:val="00C87C7E"/>
  </w:style>
  <w:style w:type="paragraph" w:styleId="Testocommento">
    <w:name w:val="annotation text"/>
    <w:basedOn w:val="Normale"/>
    <w:semiHidden/>
    <w:rsid w:val="00C87C7E"/>
  </w:style>
  <w:style w:type="paragraph" w:styleId="Titoloindice">
    <w:name w:val="index heading"/>
    <w:basedOn w:val="Normale"/>
    <w:next w:val="Indice1"/>
    <w:semiHidden/>
    <w:rsid w:val="00C87C7E"/>
    <w:pPr>
      <w:spacing w:line="480" w:lineRule="atLeast"/>
    </w:pPr>
    <w:rPr>
      <w:spacing w:val="-5"/>
      <w:sz w:val="28"/>
      <w:szCs w:val="28"/>
    </w:rPr>
  </w:style>
  <w:style w:type="paragraph" w:styleId="Didascalia">
    <w:name w:val="caption"/>
    <w:basedOn w:val="Normale"/>
    <w:next w:val="Corpodeltesto"/>
    <w:rsid w:val="00C87C7E"/>
    <w:pPr>
      <w:spacing w:after="240"/>
      <w:contextualSpacing/>
      <w:jc w:val="center"/>
    </w:pPr>
    <w:rPr>
      <w:i/>
    </w:rPr>
  </w:style>
  <w:style w:type="paragraph" w:styleId="Indicedellefigure">
    <w:name w:val="table of figures"/>
    <w:basedOn w:val="Normale"/>
    <w:semiHidden/>
    <w:rsid w:val="00C87C7E"/>
  </w:style>
  <w:style w:type="paragraph" w:styleId="Testonotadichiusura">
    <w:name w:val="endnote text"/>
    <w:basedOn w:val="Normale"/>
    <w:semiHidden/>
    <w:rsid w:val="00C87C7E"/>
  </w:style>
  <w:style w:type="paragraph" w:styleId="Indicefonti">
    <w:name w:val="table of authorities"/>
    <w:basedOn w:val="Normale"/>
    <w:semiHidden/>
    <w:rsid w:val="00C87C7E"/>
    <w:pPr>
      <w:tabs>
        <w:tab w:val="right" w:leader="dot" w:pos="7560"/>
      </w:tabs>
    </w:pPr>
  </w:style>
  <w:style w:type="paragraph" w:styleId="Testomacro">
    <w:name w:val="macro"/>
    <w:basedOn w:val="Corpodeltesto"/>
    <w:semiHidden/>
    <w:rsid w:val="00C87C7E"/>
    <w:rPr>
      <w:rFonts w:ascii="Courier New" w:hAnsi="Courier New" w:cs="Courier New"/>
    </w:rPr>
  </w:style>
  <w:style w:type="paragraph" w:styleId="Titoloindicefonti">
    <w:name w:val="toa heading"/>
    <w:basedOn w:val="Normale"/>
    <w:next w:val="Indicefonti"/>
    <w:semiHidden/>
    <w:rsid w:val="00C87C7E"/>
    <w:pPr>
      <w:keepNext/>
      <w:spacing w:line="720" w:lineRule="atLeast"/>
    </w:pPr>
    <w:rPr>
      <w:caps/>
      <w:spacing w:val="-10"/>
      <w:kern w:val="28"/>
    </w:rPr>
  </w:style>
  <w:style w:type="paragraph" w:styleId="Puntoelenco">
    <w:name w:val="List Bullet"/>
    <w:basedOn w:val="Normale"/>
    <w:rsid w:val="00C87C7E"/>
    <w:pPr>
      <w:numPr>
        <w:numId w:val="1"/>
      </w:numPr>
      <w:spacing w:after="240" w:line="240" w:lineRule="atLeast"/>
      <w:ind w:left="720" w:right="720"/>
      <w:jc w:val="both"/>
    </w:pPr>
  </w:style>
  <w:style w:type="paragraph" w:styleId="Sottotitolo">
    <w:name w:val="Subtitle"/>
    <w:basedOn w:val="Normale"/>
    <w:next w:val="Normale"/>
    <w:link w:val="SottotitoloCarattere"/>
    <w:uiPriority w:val="11"/>
    <w:qFormat/>
    <w:rsid w:val="009F5E5D"/>
    <w:pPr>
      <w:spacing w:after="600"/>
    </w:pPr>
    <w:rPr>
      <w:rFonts w:asciiTheme="majorHAnsi" w:eastAsiaTheme="majorEastAsia" w:hAnsiTheme="majorHAnsi" w:cstheme="majorBidi"/>
      <w:i/>
      <w:iCs/>
      <w:spacing w:val="13"/>
      <w:sz w:val="24"/>
      <w:szCs w:val="24"/>
    </w:rPr>
  </w:style>
  <w:style w:type="paragraph" w:styleId="Titolo">
    <w:name w:val="Title"/>
    <w:basedOn w:val="Normale"/>
    <w:next w:val="Normale"/>
    <w:link w:val="TitoloCarattere"/>
    <w:uiPriority w:val="10"/>
    <w:qFormat/>
    <w:rsid w:val="009F5E5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BodyTextChar">
    <w:name w:val="Body Text Char"/>
    <w:basedOn w:val="Carpredefinitoparagrafo"/>
    <w:link w:val="Corpodeltesto"/>
    <w:rsid w:val="00C87C7E"/>
  </w:style>
  <w:style w:type="character" w:customStyle="1" w:styleId="BlockQuotationChar">
    <w:name w:val="Block Quotation Char"/>
    <w:basedOn w:val="Carpredefinitoparagrafo"/>
    <w:link w:val="Blocco"/>
    <w:rsid w:val="00C87C7E"/>
  </w:style>
  <w:style w:type="paragraph" w:customStyle="1" w:styleId="Blocco">
    <w:name w:val="Blocco"/>
    <w:basedOn w:val="Corpodeltesto"/>
    <w:link w:val="BlockQuotationChar"/>
    <w:rsid w:val="00C87C7E"/>
    <w:pPr>
      <w:keepLines/>
      <w:pBdr>
        <w:top w:val="single" w:sz="6" w:space="14" w:color="808080"/>
        <w:left w:val="single" w:sz="6" w:space="14" w:color="808080"/>
        <w:bottom w:val="single" w:sz="6" w:space="14" w:color="808080"/>
        <w:right w:val="single" w:sz="6" w:space="14" w:color="808080"/>
      </w:pBdr>
      <w:ind w:left="720" w:right="720" w:firstLine="0"/>
    </w:pPr>
    <w:rPr>
      <w:i/>
      <w:lang w:bidi="it-IT"/>
    </w:rPr>
  </w:style>
  <w:style w:type="paragraph" w:customStyle="1" w:styleId="Sottotitolofrontespizio">
    <w:name w:val="Sottotitolo frontespizio"/>
    <w:basedOn w:val="Titolofrontespizio"/>
    <w:next w:val="Corpodeltesto"/>
    <w:rsid w:val="00C87C7E"/>
    <w:pPr>
      <w:pBdr>
        <w:top w:val="single" w:sz="6" w:space="12" w:color="808080"/>
      </w:pBdr>
      <w:spacing w:after="0" w:line="440" w:lineRule="atLeast"/>
    </w:pPr>
    <w:rPr>
      <w:spacing w:val="30"/>
      <w:sz w:val="36"/>
      <w:szCs w:val="36"/>
    </w:rPr>
  </w:style>
  <w:style w:type="paragraph" w:customStyle="1" w:styleId="Titolofrontespizio">
    <w:name w:val="Titolo frontespizio"/>
    <w:basedOn w:val="Normale"/>
    <w:next w:val="Sottotitolofrontespizio"/>
    <w:rsid w:val="00C87C7E"/>
    <w:pPr>
      <w:keepNext/>
      <w:keepLines/>
      <w:spacing w:after="240" w:line="720" w:lineRule="atLeast"/>
      <w:jc w:val="center"/>
    </w:pPr>
    <w:rPr>
      <w:caps/>
      <w:spacing w:val="65"/>
      <w:kern w:val="20"/>
      <w:sz w:val="64"/>
      <w:szCs w:val="64"/>
      <w:lang w:bidi="it-IT"/>
    </w:rPr>
  </w:style>
  <w:style w:type="paragraph" w:customStyle="1" w:styleId="Intestazionidicolonna">
    <w:name w:val="Intestazioni di colonna"/>
    <w:basedOn w:val="Normale"/>
    <w:rsid w:val="00C87C7E"/>
    <w:pPr>
      <w:keepNext/>
      <w:spacing w:before="80"/>
      <w:jc w:val="center"/>
    </w:pPr>
    <w:rPr>
      <w:caps/>
      <w:sz w:val="14"/>
      <w:szCs w:val="14"/>
      <w:lang w:bidi="it-IT"/>
    </w:rPr>
  </w:style>
  <w:style w:type="paragraph" w:customStyle="1" w:styleId="Nomesociet">
    <w:name w:val="Nome società"/>
    <w:basedOn w:val="Corpodeltesto"/>
    <w:rsid w:val="00C87C7E"/>
    <w:pPr>
      <w:keepLines/>
      <w:framePr w:w="8640" w:h="1440" w:wrap="notBeside" w:vAnchor="page" w:hAnchor="margin" w:xAlign="center" w:y="889"/>
      <w:spacing w:after="40"/>
      <w:ind w:firstLine="0"/>
      <w:jc w:val="center"/>
    </w:pPr>
    <w:rPr>
      <w:caps/>
      <w:spacing w:val="75"/>
      <w:kern w:val="18"/>
      <w:lang w:bidi="it-IT"/>
    </w:rPr>
  </w:style>
  <w:style w:type="paragraph" w:customStyle="1" w:styleId="Etichetterighe">
    <w:name w:val="Etichette righe"/>
    <w:basedOn w:val="Normale"/>
    <w:rsid w:val="00C87C7E"/>
    <w:pPr>
      <w:keepNext/>
      <w:spacing w:before="40"/>
    </w:pPr>
    <w:rPr>
      <w:sz w:val="18"/>
      <w:szCs w:val="18"/>
      <w:lang w:bidi="it-IT"/>
    </w:rPr>
  </w:style>
  <w:style w:type="paragraph" w:customStyle="1" w:styleId="Percentuale">
    <w:name w:val="Percentuale"/>
    <w:basedOn w:val="Normale"/>
    <w:rsid w:val="00C87C7E"/>
    <w:pPr>
      <w:spacing w:before="40"/>
      <w:jc w:val="center"/>
    </w:pPr>
    <w:rPr>
      <w:sz w:val="18"/>
      <w:szCs w:val="18"/>
      <w:lang w:bidi="it-IT"/>
    </w:rPr>
  </w:style>
  <w:style w:type="character" w:customStyle="1" w:styleId="NumberedListChar">
    <w:name w:val="Numbered List Char"/>
    <w:basedOn w:val="Carpredefinitoparagrafo"/>
    <w:link w:val="Elenconumerato"/>
    <w:rsid w:val="00C87C7E"/>
    <w:rPr>
      <w:lang w:bidi="it-IT"/>
    </w:rPr>
  </w:style>
  <w:style w:type="paragraph" w:customStyle="1" w:styleId="Elenconumerato">
    <w:name w:val="Elenco numerato"/>
    <w:basedOn w:val="Normale"/>
    <w:link w:val="NumberedListChar"/>
    <w:rsid w:val="00C87C7E"/>
    <w:pPr>
      <w:numPr>
        <w:numId w:val="2"/>
      </w:numPr>
      <w:spacing w:after="240" w:line="312" w:lineRule="auto"/>
      <w:contextualSpacing/>
    </w:pPr>
    <w:rPr>
      <w:lang w:bidi="it-IT"/>
    </w:rPr>
  </w:style>
  <w:style w:type="character" w:customStyle="1" w:styleId="NumberedListBoldChar">
    <w:name w:val="Numbered List Bold Char"/>
    <w:basedOn w:val="Carpredefinitoparagrafo"/>
    <w:link w:val="Grassettoelenconumerato"/>
    <w:rsid w:val="00C87C7E"/>
    <w:rPr>
      <w:b/>
      <w:bCs/>
      <w:lang w:bidi="it-IT"/>
    </w:rPr>
  </w:style>
  <w:style w:type="paragraph" w:customStyle="1" w:styleId="Grassettoelenconumerato">
    <w:name w:val="Grassetto elenco numerato"/>
    <w:basedOn w:val="Elenconumerato"/>
    <w:link w:val="NumberedListBoldChar"/>
    <w:rsid w:val="00C87C7E"/>
    <w:rPr>
      <w:b/>
      <w:bCs/>
    </w:rPr>
  </w:style>
  <w:style w:type="paragraph" w:customStyle="1" w:styleId="Interlinea">
    <w:name w:val="Interlinea"/>
    <w:basedOn w:val="Normale"/>
    <w:rsid w:val="00C87C7E"/>
    <w:rPr>
      <w:rFonts w:ascii="Verdana" w:hAnsi="Verdana" w:cs="Verdana"/>
      <w:sz w:val="12"/>
      <w:szCs w:val="12"/>
      <w:lang w:bidi="it-IT"/>
    </w:rPr>
  </w:style>
  <w:style w:type="character" w:styleId="Rimandonotaapidipagina">
    <w:name w:val="footnote reference"/>
    <w:uiPriority w:val="99"/>
    <w:semiHidden/>
    <w:rsid w:val="00C87C7E"/>
    <w:rPr>
      <w:vertAlign w:val="superscript"/>
    </w:rPr>
  </w:style>
  <w:style w:type="character" w:styleId="Rimandocommento">
    <w:name w:val="annotation reference"/>
    <w:semiHidden/>
    <w:rsid w:val="00C87C7E"/>
    <w:rPr>
      <w:sz w:val="16"/>
    </w:rPr>
  </w:style>
  <w:style w:type="character" w:styleId="Numeropagina">
    <w:name w:val="page number"/>
    <w:rsid w:val="00C87C7E"/>
    <w:rPr>
      <w:sz w:val="24"/>
    </w:rPr>
  </w:style>
  <w:style w:type="character" w:styleId="Rimandonotadichiusura">
    <w:name w:val="endnote reference"/>
    <w:semiHidden/>
    <w:rsid w:val="00C87C7E"/>
    <w:rPr>
      <w:vertAlign w:val="superscript"/>
    </w:rPr>
  </w:style>
  <w:style w:type="character" w:customStyle="1" w:styleId="CorpodeltestoCarattere">
    <w:name w:val="Corpo del testo Carattere"/>
    <w:basedOn w:val="Carpredefinitoparagrafo"/>
    <w:link w:val="Corpodeltesto"/>
    <w:locked/>
    <w:rsid w:val="00C87C7E"/>
    <w:rPr>
      <w:rFonts w:ascii="Garamond" w:hAnsi="Garamond" w:hint="default"/>
      <w:sz w:val="22"/>
      <w:lang w:val="it-IT" w:eastAsia="it-IT" w:bidi="it-IT"/>
    </w:rPr>
  </w:style>
  <w:style w:type="paragraph" w:customStyle="1" w:styleId="BlockQuotation">
    <w:name w:val="Block Quotation"/>
    <w:basedOn w:val="Normale"/>
    <w:link w:val="Carattereblocco"/>
    <w:rsid w:val="00C87C7E"/>
  </w:style>
  <w:style w:type="character" w:customStyle="1" w:styleId="Carattereblocco">
    <w:name w:val="Carattere blocco"/>
    <w:basedOn w:val="Carpredefinitoparagrafo"/>
    <w:link w:val="BlockQuotation"/>
    <w:locked/>
    <w:rsid w:val="00C87C7E"/>
    <w:rPr>
      <w:rFonts w:ascii="Garamond" w:hAnsi="Garamond" w:hint="default"/>
      <w:i/>
      <w:iCs w:val="0"/>
      <w:sz w:val="22"/>
      <w:lang w:val="it-IT" w:eastAsia="it-IT" w:bidi="it-IT"/>
    </w:rPr>
  </w:style>
  <w:style w:type="character" w:customStyle="1" w:styleId="Inizioinevidenza">
    <w:name w:val="Inizio in evidenza"/>
    <w:rsid w:val="00C87C7E"/>
    <w:rPr>
      <w:caps/>
      <w:sz w:val="18"/>
      <w:lang w:val="it-IT" w:eastAsia="it-IT" w:bidi="it-IT"/>
    </w:rPr>
  </w:style>
  <w:style w:type="paragraph" w:customStyle="1" w:styleId="NumberedList">
    <w:name w:val="Numbered List"/>
    <w:basedOn w:val="Normale"/>
    <w:link w:val="Carattereelenconumerato"/>
    <w:rsid w:val="00C87C7E"/>
  </w:style>
  <w:style w:type="character" w:customStyle="1" w:styleId="Carattereelenconumerato">
    <w:name w:val="Carattere elenco numerato"/>
    <w:basedOn w:val="Carpredefinitoparagrafo"/>
    <w:link w:val="NumberedList"/>
    <w:locked/>
    <w:rsid w:val="00C87C7E"/>
    <w:rPr>
      <w:rFonts w:ascii="Garamond" w:hAnsi="Garamond" w:hint="default"/>
      <w:sz w:val="22"/>
      <w:lang w:val="it-IT" w:eastAsia="it-IT" w:bidi="it-IT"/>
    </w:rPr>
  </w:style>
  <w:style w:type="paragraph" w:customStyle="1" w:styleId="NumberedListBold">
    <w:name w:val="Numbered List Bold"/>
    <w:basedOn w:val="Normale"/>
    <w:link w:val="Caratteregrassettoelenconumerato"/>
    <w:rsid w:val="00C87C7E"/>
  </w:style>
  <w:style w:type="character" w:customStyle="1" w:styleId="Caratteregrassettoelenconumerato">
    <w:name w:val="Carattere grassetto elenco numerato"/>
    <w:basedOn w:val="Carattereelenconumerato"/>
    <w:link w:val="NumberedListBold"/>
    <w:locked/>
    <w:rsid w:val="00C87C7E"/>
    <w:rPr>
      <w:b/>
      <w:bCs/>
    </w:rPr>
  </w:style>
  <w:style w:type="table" w:customStyle="1" w:styleId="Tabellanormale1">
    <w:name w:val="Tabella normale1"/>
    <w:semiHidden/>
    <w:rsid w:val="00C87C7E"/>
    <w:tblPr>
      <w:tblCellMar>
        <w:top w:w="0" w:type="dxa"/>
        <w:left w:w="108" w:type="dxa"/>
        <w:bottom w:w="0" w:type="dxa"/>
        <w:right w:w="108" w:type="dxa"/>
      </w:tblCellMar>
    </w:tblPr>
  </w:style>
  <w:style w:type="paragraph" w:styleId="Intestazione">
    <w:name w:val="header"/>
    <w:basedOn w:val="Normale"/>
    <w:rsid w:val="00C87C7E"/>
    <w:pPr>
      <w:tabs>
        <w:tab w:val="center" w:pos="4703"/>
        <w:tab w:val="right" w:pos="9406"/>
      </w:tabs>
    </w:pPr>
  </w:style>
  <w:style w:type="paragraph" w:styleId="Pidipagina">
    <w:name w:val="footer"/>
    <w:basedOn w:val="Normale"/>
    <w:link w:val="PidipaginaCarattere"/>
    <w:uiPriority w:val="99"/>
    <w:rsid w:val="00C87C7E"/>
    <w:pPr>
      <w:tabs>
        <w:tab w:val="center" w:pos="4703"/>
        <w:tab w:val="right" w:pos="9406"/>
      </w:tabs>
    </w:pPr>
  </w:style>
  <w:style w:type="character" w:customStyle="1" w:styleId="TitoloCarattere">
    <w:name w:val="Titolo Carattere"/>
    <w:basedOn w:val="Carpredefinitoparagrafo"/>
    <w:link w:val="Titolo"/>
    <w:uiPriority w:val="10"/>
    <w:rsid w:val="009F5E5D"/>
    <w:rPr>
      <w:rFonts w:asciiTheme="majorHAnsi" w:eastAsiaTheme="majorEastAsia" w:hAnsiTheme="majorHAnsi" w:cstheme="majorBidi"/>
      <w:spacing w:val="5"/>
      <w:sz w:val="52"/>
      <w:szCs w:val="52"/>
    </w:rPr>
  </w:style>
  <w:style w:type="paragraph" w:styleId="Testofumetto">
    <w:name w:val="Balloon Text"/>
    <w:basedOn w:val="Normale"/>
    <w:link w:val="TestofumettoCarattere"/>
    <w:rsid w:val="00E755ED"/>
    <w:rPr>
      <w:rFonts w:ascii="Tahoma" w:hAnsi="Tahoma" w:cs="Tahoma"/>
      <w:sz w:val="16"/>
      <w:szCs w:val="16"/>
    </w:rPr>
  </w:style>
  <w:style w:type="character" w:customStyle="1" w:styleId="TestofumettoCarattere">
    <w:name w:val="Testo fumetto Carattere"/>
    <w:basedOn w:val="Carpredefinitoparagrafo"/>
    <w:link w:val="Testofumetto"/>
    <w:rsid w:val="00E755ED"/>
    <w:rPr>
      <w:rFonts w:ascii="Tahoma" w:hAnsi="Tahoma" w:cs="Tahoma"/>
      <w:sz w:val="16"/>
      <w:szCs w:val="16"/>
    </w:rPr>
  </w:style>
  <w:style w:type="character" w:customStyle="1" w:styleId="Titolo1Carattere">
    <w:name w:val="Titolo 1 Carattere"/>
    <w:basedOn w:val="Carpredefinitoparagrafo"/>
    <w:link w:val="Titolo1"/>
    <w:uiPriority w:val="9"/>
    <w:rsid w:val="009F5E5D"/>
    <w:rPr>
      <w:rFonts w:asciiTheme="majorHAnsi" w:eastAsiaTheme="majorEastAsia" w:hAnsiTheme="majorHAnsi" w:cstheme="majorBidi"/>
      <w:b/>
      <w:bCs/>
      <w:sz w:val="28"/>
      <w:szCs w:val="28"/>
    </w:rPr>
  </w:style>
  <w:style w:type="paragraph" w:styleId="Paragrafoelenco">
    <w:name w:val="List Paragraph"/>
    <w:basedOn w:val="Normale"/>
    <w:uiPriority w:val="34"/>
    <w:qFormat/>
    <w:rsid w:val="009F5E5D"/>
    <w:pPr>
      <w:ind w:left="720"/>
      <w:contextualSpacing/>
    </w:pPr>
  </w:style>
  <w:style w:type="character" w:styleId="Enfasicorsivo">
    <w:name w:val="Emphasis"/>
    <w:uiPriority w:val="20"/>
    <w:qFormat/>
    <w:rsid w:val="009F5E5D"/>
    <w:rPr>
      <w:b/>
      <w:bCs/>
      <w:i/>
      <w:iCs/>
      <w:spacing w:val="10"/>
      <w:bdr w:val="none" w:sz="0" w:space="0" w:color="auto"/>
      <w:shd w:val="clear" w:color="auto" w:fill="auto"/>
    </w:rPr>
  </w:style>
  <w:style w:type="character" w:customStyle="1" w:styleId="Titolo2Carattere">
    <w:name w:val="Titolo 2 Carattere"/>
    <w:basedOn w:val="Carpredefinitoparagrafo"/>
    <w:link w:val="Titolo2"/>
    <w:uiPriority w:val="9"/>
    <w:rsid w:val="009F5E5D"/>
    <w:rPr>
      <w:rFonts w:asciiTheme="majorHAnsi" w:eastAsiaTheme="majorEastAsia" w:hAnsiTheme="majorHAnsi" w:cstheme="majorBidi"/>
      <w:b/>
      <w:bCs/>
      <w:sz w:val="26"/>
      <w:szCs w:val="26"/>
    </w:rPr>
  </w:style>
  <w:style w:type="character" w:customStyle="1" w:styleId="Titolo3Carattere">
    <w:name w:val="Titolo 3 Carattere"/>
    <w:basedOn w:val="Carpredefinitoparagrafo"/>
    <w:link w:val="Titolo3"/>
    <w:uiPriority w:val="9"/>
    <w:rsid w:val="009F5E5D"/>
    <w:rPr>
      <w:rFonts w:asciiTheme="majorHAnsi" w:eastAsiaTheme="majorEastAsia" w:hAnsiTheme="majorHAnsi" w:cstheme="majorBidi"/>
      <w:b/>
      <w:bCs/>
    </w:rPr>
  </w:style>
  <w:style w:type="character" w:customStyle="1" w:styleId="Titolo4Carattere">
    <w:name w:val="Titolo 4 Carattere"/>
    <w:basedOn w:val="Carpredefinitoparagrafo"/>
    <w:link w:val="Titolo4"/>
    <w:uiPriority w:val="9"/>
    <w:rsid w:val="009F5E5D"/>
    <w:rPr>
      <w:rFonts w:asciiTheme="majorHAnsi" w:eastAsiaTheme="majorEastAsia" w:hAnsiTheme="majorHAnsi" w:cstheme="majorBidi"/>
      <w:b/>
      <w:bCs/>
      <w:i/>
      <w:iCs/>
    </w:rPr>
  </w:style>
  <w:style w:type="character" w:customStyle="1" w:styleId="Titolo5Carattere">
    <w:name w:val="Titolo 5 Carattere"/>
    <w:basedOn w:val="Carpredefinitoparagrafo"/>
    <w:link w:val="Titolo5"/>
    <w:uiPriority w:val="9"/>
    <w:rsid w:val="009F5E5D"/>
    <w:rPr>
      <w:rFonts w:asciiTheme="majorHAnsi" w:eastAsiaTheme="majorEastAsia" w:hAnsiTheme="majorHAnsi" w:cstheme="majorBidi"/>
      <w:b/>
      <w:bCs/>
      <w:color w:val="7F7F7F" w:themeColor="text1" w:themeTint="80"/>
    </w:rPr>
  </w:style>
  <w:style w:type="character" w:customStyle="1" w:styleId="Titolo6Carattere">
    <w:name w:val="Titolo 6 Carattere"/>
    <w:basedOn w:val="Carpredefinitoparagrafo"/>
    <w:link w:val="Titolo6"/>
    <w:uiPriority w:val="9"/>
    <w:rsid w:val="009F5E5D"/>
    <w:rPr>
      <w:rFonts w:asciiTheme="majorHAnsi" w:eastAsiaTheme="majorEastAsia" w:hAnsiTheme="majorHAnsi" w:cstheme="majorBidi"/>
      <w:b/>
      <w:bCs/>
      <w:i/>
      <w:iCs/>
      <w:color w:val="7F7F7F" w:themeColor="text1" w:themeTint="80"/>
    </w:rPr>
  </w:style>
  <w:style w:type="character" w:customStyle="1" w:styleId="Titolo7Carattere">
    <w:name w:val="Titolo 7 Carattere"/>
    <w:basedOn w:val="Carpredefinitoparagrafo"/>
    <w:link w:val="Titolo7"/>
    <w:uiPriority w:val="9"/>
    <w:rsid w:val="009F5E5D"/>
    <w:rPr>
      <w:rFonts w:asciiTheme="majorHAnsi" w:eastAsiaTheme="majorEastAsia" w:hAnsiTheme="majorHAnsi" w:cstheme="majorBidi"/>
      <w:i/>
      <w:iCs/>
    </w:rPr>
  </w:style>
  <w:style w:type="character" w:customStyle="1" w:styleId="Titolo8Carattere">
    <w:name w:val="Titolo 8 Carattere"/>
    <w:basedOn w:val="Carpredefinitoparagrafo"/>
    <w:link w:val="Titolo8"/>
    <w:uiPriority w:val="9"/>
    <w:rsid w:val="009F5E5D"/>
    <w:rPr>
      <w:rFonts w:asciiTheme="majorHAnsi" w:eastAsiaTheme="majorEastAsia" w:hAnsiTheme="majorHAnsi" w:cstheme="majorBidi"/>
      <w:sz w:val="20"/>
      <w:szCs w:val="20"/>
    </w:rPr>
  </w:style>
  <w:style w:type="character" w:customStyle="1" w:styleId="Titolo9Carattere">
    <w:name w:val="Titolo 9 Carattere"/>
    <w:basedOn w:val="Carpredefinitoparagrafo"/>
    <w:link w:val="Titolo9"/>
    <w:uiPriority w:val="9"/>
    <w:rsid w:val="009F5E5D"/>
    <w:rPr>
      <w:rFonts w:asciiTheme="majorHAnsi" w:eastAsiaTheme="majorEastAsia" w:hAnsiTheme="majorHAnsi" w:cstheme="majorBidi"/>
      <w:i/>
      <w:iCs/>
      <w:spacing w:val="5"/>
      <w:sz w:val="20"/>
      <w:szCs w:val="20"/>
    </w:rPr>
  </w:style>
  <w:style w:type="character" w:customStyle="1" w:styleId="SottotitoloCarattere">
    <w:name w:val="Sottotitolo Carattere"/>
    <w:basedOn w:val="Carpredefinitoparagrafo"/>
    <w:link w:val="Sottotitolo"/>
    <w:uiPriority w:val="11"/>
    <w:rsid w:val="009F5E5D"/>
    <w:rPr>
      <w:rFonts w:asciiTheme="majorHAnsi" w:eastAsiaTheme="majorEastAsia" w:hAnsiTheme="majorHAnsi" w:cstheme="majorBidi"/>
      <w:i/>
      <w:iCs/>
      <w:spacing w:val="13"/>
      <w:sz w:val="24"/>
      <w:szCs w:val="24"/>
    </w:rPr>
  </w:style>
  <w:style w:type="character" w:styleId="Enfasigrassetto">
    <w:name w:val="Strong"/>
    <w:uiPriority w:val="22"/>
    <w:qFormat/>
    <w:rsid w:val="009F5E5D"/>
    <w:rPr>
      <w:b/>
      <w:bCs/>
    </w:rPr>
  </w:style>
  <w:style w:type="paragraph" w:styleId="Nessunaspaziatura">
    <w:name w:val="No Spacing"/>
    <w:basedOn w:val="Normale"/>
    <w:uiPriority w:val="1"/>
    <w:qFormat/>
    <w:rsid w:val="009F5E5D"/>
    <w:pPr>
      <w:spacing w:after="0" w:line="240" w:lineRule="auto"/>
    </w:pPr>
  </w:style>
  <w:style w:type="paragraph" w:styleId="Citazione">
    <w:name w:val="Quote"/>
    <w:basedOn w:val="Normale"/>
    <w:next w:val="Normale"/>
    <w:link w:val="CitazioneCarattere"/>
    <w:uiPriority w:val="29"/>
    <w:qFormat/>
    <w:rsid w:val="009F5E5D"/>
    <w:pPr>
      <w:spacing w:before="200" w:after="0"/>
      <w:ind w:left="360" w:right="360"/>
    </w:pPr>
    <w:rPr>
      <w:i/>
      <w:iCs/>
    </w:rPr>
  </w:style>
  <w:style w:type="character" w:customStyle="1" w:styleId="CitazioneCarattere">
    <w:name w:val="Citazione Carattere"/>
    <w:basedOn w:val="Carpredefinitoparagrafo"/>
    <w:link w:val="Citazione"/>
    <w:uiPriority w:val="29"/>
    <w:rsid w:val="009F5E5D"/>
    <w:rPr>
      <w:i/>
      <w:iCs/>
    </w:rPr>
  </w:style>
  <w:style w:type="paragraph" w:styleId="Citazioneintensa">
    <w:name w:val="Intense Quote"/>
    <w:basedOn w:val="Normale"/>
    <w:next w:val="Normale"/>
    <w:link w:val="CitazioneintensaCarattere"/>
    <w:uiPriority w:val="30"/>
    <w:qFormat/>
    <w:rsid w:val="009F5E5D"/>
    <w:pPr>
      <w:pBdr>
        <w:bottom w:val="single" w:sz="4" w:space="1" w:color="auto"/>
      </w:pBdr>
      <w:spacing w:before="200" w:after="280"/>
      <w:ind w:left="1008" w:right="1152"/>
      <w:jc w:val="both"/>
    </w:pPr>
    <w:rPr>
      <w:b/>
      <w:bCs/>
      <w:i/>
      <w:iCs/>
    </w:rPr>
  </w:style>
  <w:style w:type="character" w:customStyle="1" w:styleId="CitazioneintensaCarattere">
    <w:name w:val="Citazione intensa Carattere"/>
    <w:basedOn w:val="Carpredefinitoparagrafo"/>
    <w:link w:val="Citazioneintensa"/>
    <w:uiPriority w:val="30"/>
    <w:rsid w:val="009F5E5D"/>
    <w:rPr>
      <w:b/>
      <w:bCs/>
      <w:i/>
      <w:iCs/>
    </w:rPr>
  </w:style>
  <w:style w:type="character" w:styleId="Enfasidelicata">
    <w:name w:val="Subtle Emphasis"/>
    <w:uiPriority w:val="19"/>
    <w:qFormat/>
    <w:rsid w:val="009F5E5D"/>
    <w:rPr>
      <w:i/>
      <w:iCs/>
    </w:rPr>
  </w:style>
  <w:style w:type="character" w:styleId="Enfasiintensa">
    <w:name w:val="Intense Emphasis"/>
    <w:uiPriority w:val="21"/>
    <w:qFormat/>
    <w:rsid w:val="009F5E5D"/>
    <w:rPr>
      <w:b/>
      <w:bCs/>
    </w:rPr>
  </w:style>
  <w:style w:type="character" w:styleId="Riferimentodelicato">
    <w:name w:val="Subtle Reference"/>
    <w:uiPriority w:val="31"/>
    <w:qFormat/>
    <w:rsid w:val="009F5E5D"/>
    <w:rPr>
      <w:smallCaps/>
    </w:rPr>
  </w:style>
  <w:style w:type="character" w:styleId="Riferimentointenso">
    <w:name w:val="Intense Reference"/>
    <w:uiPriority w:val="32"/>
    <w:qFormat/>
    <w:rsid w:val="009F5E5D"/>
    <w:rPr>
      <w:smallCaps/>
      <w:spacing w:val="5"/>
      <w:u w:val="single"/>
    </w:rPr>
  </w:style>
  <w:style w:type="character" w:styleId="Titolodellibro">
    <w:name w:val="Book Title"/>
    <w:uiPriority w:val="33"/>
    <w:qFormat/>
    <w:rsid w:val="009F5E5D"/>
    <w:rPr>
      <w:i/>
      <w:iCs/>
      <w:smallCaps/>
      <w:spacing w:val="5"/>
    </w:rPr>
  </w:style>
  <w:style w:type="paragraph" w:styleId="Titolosommario">
    <w:name w:val="TOC Heading"/>
    <w:basedOn w:val="Titolo1"/>
    <w:next w:val="Normale"/>
    <w:uiPriority w:val="39"/>
    <w:semiHidden/>
    <w:unhideWhenUsed/>
    <w:qFormat/>
    <w:rsid w:val="009F5E5D"/>
    <w:pPr>
      <w:outlineLvl w:val="9"/>
    </w:pPr>
  </w:style>
  <w:style w:type="table" w:styleId="Grigliatabella">
    <w:name w:val="Table Grid"/>
    <w:basedOn w:val="Tabellanormale"/>
    <w:uiPriority w:val="59"/>
    <w:rsid w:val="009F5E5D"/>
    <w:pPr>
      <w:spacing w:after="0" w:line="240" w:lineRule="auto"/>
    </w:pPr>
    <w:rPr>
      <w:rFonts w:eastAsiaTheme="minorHAnsi"/>
      <w:lang w:val="it-IT"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Sfondochiaro-Colore3">
    <w:name w:val="Light Shading Accent 3"/>
    <w:basedOn w:val="Tabellanormale"/>
    <w:uiPriority w:val="60"/>
    <w:rsid w:val="009F5E5D"/>
    <w:pPr>
      <w:spacing w:after="0" w:line="240" w:lineRule="auto"/>
    </w:pPr>
    <w:rPr>
      <w:rFonts w:eastAsiaTheme="minorHAnsi"/>
      <w:color w:val="707070" w:themeColor="accent3" w:themeShade="BF"/>
      <w:lang w:val="it-IT" w:bidi="ar-SA"/>
    </w:rPr>
    <w:tblPr>
      <w:tblStyleRowBandSize w:val="1"/>
      <w:tblStyleColBandSize w:val="1"/>
      <w:tblInd w:w="0" w:type="dxa"/>
      <w:tblBorders>
        <w:top w:val="single" w:sz="8" w:space="0" w:color="969696" w:themeColor="accent3"/>
        <w:bottom w:val="single" w:sz="8" w:space="0" w:color="969696"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69696" w:themeColor="accent3"/>
          <w:left w:val="nil"/>
          <w:bottom w:val="single" w:sz="8" w:space="0" w:color="969696" w:themeColor="accent3"/>
          <w:right w:val="nil"/>
          <w:insideH w:val="nil"/>
          <w:insideV w:val="nil"/>
        </w:tcBorders>
      </w:tcPr>
    </w:tblStylePr>
    <w:tblStylePr w:type="lastRow">
      <w:pPr>
        <w:spacing w:before="0" w:after="0" w:line="240" w:lineRule="auto"/>
      </w:pPr>
      <w:rPr>
        <w:b/>
        <w:bCs/>
      </w:rPr>
      <w:tblPr/>
      <w:tcPr>
        <w:tcBorders>
          <w:top w:val="single" w:sz="8" w:space="0" w:color="969696" w:themeColor="accent3"/>
          <w:left w:val="nil"/>
          <w:bottom w:val="single" w:sz="8" w:space="0" w:color="969696"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5E5" w:themeFill="accent3" w:themeFillTint="3F"/>
      </w:tcPr>
    </w:tblStylePr>
    <w:tblStylePr w:type="band1Horz">
      <w:tblPr/>
      <w:tcPr>
        <w:tcBorders>
          <w:left w:val="nil"/>
          <w:right w:val="nil"/>
          <w:insideH w:val="nil"/>
          <w:insideV w:val="nil"/>
        </w:tcBorders>
        <w:shd w:val="clear" w:color="auto" w:fill="E5E5E5" w:themeFill="accent3" w:themeFillTint="3F"/>
      </w:tcPr>
    </w:tblStylePr>
  </w:style>
  <w:style w:type="character" w:customStyle="1" w:styleId="TestonotaapidipaginaCarattere">
    <w:name w:val="Testo nota a piè di pagina Carattere"/>
    <w:basedOn w:val="Carpredefinitoparagrafo"/>
    <w:link w:val="Testonotaapidipagina"/>
    <w:uiPriority w:val="99"/>
    <w:rsid w:val="009F5E5D"/>
  </w:style>
  <w:style w:type="table" w:customStyle="1" w:styleId="Sfondochiaro1">
    <w:name w:val="Sfondo chiaro1"/>
    <w:basedOn w:val="Tabellanormale"/>
    <w:uiPriority w:val="60"/>
    <w:rsid w:val="009F5E5D"/>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wbNormale">
    <w:name w:val="wb Normale"/>
    <w:basedOn w:val="Normale"/>
    <w:rsid w:val="00B222FF"/>
    <w:pPr>
      <w:spacing w:before="240" w:after="0" w:line="240" w:lineRule="auto"/>
      <w:ind w:left="1134" w:right="1134"/>
      <w:jc w:val="both"/>
    </w:pPr>
    <w:rPr>
      <w:rFonts w:ascii="Garamond" w:eastAsia="Times New Roman" w:hAnsi="Garamond" w:cs="Times New Roman"/>
      <w:color w:val="000000"/>
      <w:sz w:val="28"/>
      <w:szCs w:val="20"/>
      <w:lang w:val="it-IT" w:eastAsia="it-IT" w:bidi="ar-SA"/>
    </w:rPr>
  </w:style>
  <w:style w:type="character" w:styleId="Collegamentoipertestuale">
    <w:name w:val="Hyperlink"/>
    <w:basedOn w:val="Carpredefinitoparagrafo"/>
    <w:uiPriority w:val="99"/>
    <w:unhideWhenUsed/>
    <w:rsid w:val="00B222FF"/>
    <w:rPr>
      <w:color w:val="0000FF"/>
      <w:u w:val="single"/>
    </w:rPr>
  </w:style>
  <w:style w:type="character" w:styleId="CitazioneHTML">
    <w:name w:val="HTML Cite"/>
    <w:basedOn w:val="Carpredefinitoparagrafo"/>
    <w:uiPriority w:val="99"/>
    <w:unhideWhenUsed/>
    <w:rsid w:val="00B222FF"/>
    <w:rPr>
      <w:i/>
      <w:iCs/>
    </w:rPr>
  </w:style>
  <w:style w:type="paragraph" w:styleId="NormaleWeb">
    <w:name w:val="Normal (Web)"/>
    <w:basedOn w:val="Normale"/>
    <w:uiPriority w:val="99"/>
    <w:unhideWhenUsed/>
    <w:rsid w:val="00B222FF"/>
    <w:pPr>
      <w:spacing w:before="100" w:beforeAutospacing="1" w:after="100" w:afterAutospacing="1" w:line="240" w:lineRule="auto"/>
    </w:pPr>
    <w:rPr>
      <w:rFonts w:ascii="Times New Roman" w:eastAsia="Times New Roman" w:hAnsi="Times New Roman" w:cs="Times New Roman"/>
      <w:sz w:val="24"/>
      <w:szCs w:val="24"/>
      <w:lang w:val="it-IT" w:eastAsia="it-IT" w:bidi="ar-SA"/>
    </w:rPr>
  </w:style>
  <w:style w:type="table" w:styleId="Sfondochiaro-Colore2">
    <w:name w:val="Light Shading Accent 2"/>
    <w:basedOn w:val="Tabellanormale"/>
    <w:uiPriority w:val="60"/>
    <w:rsid w:val="00B222FF"/>
    <w:pPr>
      <w:spacing w:after="0" w:line="240" w:lineRule="auto"/>
    </w:pPr>
    <w:rPr>
      <w:rFonts w:eastAsiaTheme="minorHAnsi"/>
      <w:color w:val="858585" w:themeColor="accent2" w:themeShade="BF"/>
      <w:lang w:val="it-IT" w:bidi="ar-SA"/>
    </w:rPr>
    <w:tblPr>
      <w:tblStyleRowBandSize w:val="1"/>
      <w:tblStyleColBandSize w:val="1"/>
      <w:tblInd w:w="0" w:type="dxa"/>
      <w:tblBorders>
        <w:top w:val="single" w:sz="8" w:space="0" w:color="B2B2B2" w:themeColor="accent2"/>
        <w:bottom w:val="single" w:sz="8" w:space="0" w:color="B2B2B2"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2B2B2" w:themeColor="accent2"/>
          <w:left w:val="nil"/>
          <w:bottom w:val="single" w:sz="8" w:space="0" w:color="B2B2B2" w:themeColor="accent2"/>
          <w:right w:val="nil"/>
          <w:insideH w:val="nil"/>
          <w:insideV w:val="nil"/>
        </w:tcBorders>
      </w:tcPr>
    </w:tblStylePr>
    <w:tblStylePr w:type="lastRow">
      <w:pPr>
        <w:spacing w:before="0" w:after="0" w:line="240" w:lineRule="auto"/>
      </w:pPr>
      <w:rPr>
        <w:b/>
        <w:bCs/>
      </w:rPr>
      <w:tblPr/>
      <w:tcPr>
        <w:tcBorders>
          <w:top w:val="single" w:sz="8" w:space="0" w:color="B2B2B2" w:themeColor="accent2"/>
          <w:left w:val="nil"/>
          <w:bottom w:val="single" w:sz="8" w:space="0" w:color="B2B2B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BEBEB" w:themeFill="accent2" w:themeFillTint="3F"/>
      </w:tcPr>
    </w:tblStylePr>
    <w:tblStylePr w:type="band1Horz">
      <w:tblPr/>
      <w:tcPr>
        <w:tcBorders>
          <w:left w:val="nil"/>
          <w:right w:val="nil"/>
          <w:insideH w:val="nil"/>
          <w:insideV w:val="nil"/>
        </w:tcBorders>
        <w:shd w:val="clear" w:color="auto" w:fill="EBEBEB" w:themeFill="accent2" w:themeFillTint="3F"/>
      </w:tcPr>
    </w:tblStylePr>
  </w:style>
  <w:style w:type="table" w:customStyle="1" w:styleId="Sfondochiaro-Colore11">
    <w:name w:val="Sfondo chiaro - Colore 11"/>
    <w:basedOn w:val="Tabellanormale"/>
    <w:uiPriority w:val="60"/>
    <w:rsid w:val="004116E5"/>
    <w:pPr>
      <w:spacing w:after="0" w:line="240" w:lineRule="auto"/>
    </w:pPr>
    <w:rPr>
      <w:rFonts w:eastAsiaTheme="minorHAnsi"/>
      <w:color w:val="A5A5A5" w:themeColor="accent1" w:themeShade="BF"/>
      <w:lang w:val="it-IT" w:bidi="ar-SA"/>
    </w:rPr>
    <w:tblPr>
      <w:tblStyleRowBandSize w:val="1"/>
      <w:tblStyleColBandSize w:val="1"/>
      <w:tblInd w:w="0" w:type="dxa"/>
      <w:tblBorders>
        <w:top w:val="single" w:sz="8" w:space="0" w:color="DDDDDD" w:themeColor="accent1"/>
        <w:bottom w:val="single" w:sz="8" w:space="0" w:color="DDDDD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la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styleId="Sfondochiaro-Colore5">
    <w:name w:val="Light Shading Accent 5"/>
    <w:basedOn w:val="Tabellanormale"/>
    <w:uiPriority w:val="60"/>
    <w:rsid w:val="00AD7E16"/>
    <w:pPr>
      <w:spacing w:after="0" w:line="240" w:lineRule="auto"/>
    </w:pPr>
    <w:rPr>
      <w:rFonts w:eastAsiaTheme="minorHAnsi"/>
      <w:color w:val="474747" w:themeColor="accent5" w:themeShade="BF"/>
      <w:lang w:val="it-IT" w:bidi="ar-SA"/>
    </w:rPr>
    <w:tblPr>
      <w:tblStyleRowBandSize w:val="1"/>
      <w:tblStyleColBandSize w:val="1"/>
      <w:tblInd w:w="0" w:type="dxa"/>
      <w:tblBorders>
        <w:top w:val="single" w:sz="8" w:space="0" w:color="5F5F5F" w:themeColor="accent5"/>
        <w:bottom w:val="single" w:sz="8" w:space="0" w:color="5F5F5F"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F5F5F" w:themeColor="accent5"/>
          <w:left w:val="nil"/>
          <w:bottom w:val="single" w:sz="8" w:space="0" w:color="5F5F5F" w:themeColor="accent5"/>
          <w:right w:val="nil"/>
          <w:insideH w:val="nil"/>
          <w:insideV w:val="nil"/>
        </w:tcBorders>
      </w:tcPr>
    </w:tblStylePr>
    <w:tblStylePr w:type="lastRow">
      <w:pPr>
        <w:spacing w:before="0" w:after="0" w:line="240" w:lineRule="auto"/>
      </w:pPr>
      <w:rPr>
        <w:b/>
        <w:bCs/>
      </w:rPr>
      <w:tblPr/>
      <w:tcPr>
        <w:tcBorders>
          <w:top w:val="single" w:sz="8" w:space="0" w:color="5F5F5F" w:themeColor="accent5"/>
          <w:left w:val="nil"/>
          <w:bottom w:val="single" w:sz="8" w:space="0" w:color="5F5F5F"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D7D7" w:themeFill="accent5" w:themeFillTint="3F"/>
      </w:tcPr>
    </w:tblStylePr>
    <w:tblStylePr w:type="band1Horz">
      <w:tblPr/>
      <w:tcPr>
        <w:tcBorders>
          <w:left w:val="nil"/>
          <w:right w:val="nil"/>
          <w:insideH w:val="nil"/>
          <w:insideV w:val="nil"/>
        </w:tcBorders>
        <w:shd w:val="clear" w:color="auto" w:fill="D7D7D7" w:themeFill="accent5" w:themeFillTint="3F"/>
      </w:tcPr>
    </w:tblStylePr>
  </w:style>
  <w:style w:type="table" w:customStyle="1" w:styleId="Sfondochiaro-Colore110">
    <w:name w:val="Sfondo chiaro - Colore 11"/>
    <w:basedOn w:val="Tabellanormale"/>
    <w:uiPriority w:val="60"/>
    <w:rsid w:val="00AD7E16"/>
    <w:pPr>
      <w:spacing w:after="0" w:line="240" w:lineRule="auto"/>
    </w:pPr>
    <w:rPr>
      <w:rFonts w:eastAsiaTheme="minorHAnsi"/>
      <w:color w:val="A5A5A5" w:themeColor="accent1" w:themeShade="BF"/>
      <w:lang w:val="it-IT" w:bidi="ar-SA"/>
    </w:rPr>
    <w:tblPr>
      <w:tblStyleRowBandSize w:val="1"/>
      <w:tblStyleColBandSize w:val="1"/>
      <w:tblInd w:w="0" w:type="dxa"/>
      <w:tblBorders>
        <w:top w:val="single" w:sz="8" w:space="0" w:color="DDDDDD" w:themeColor="accent1"/>
        <w:bottom w:val="single" w:sz="8" w:space="0" w:color="DDDDD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lastRow">
      <w:pPr>
        <w:spacing w:before="0" w:after="0" w:line="240" w:lineRule="auto"/>
      </w:pPr>
      <w:rPr>
        <w:b/>
        <w:bCs/>
      </w:rPr>
      <w:tblPr/>
      <w:tcPr>
        <w:tcBorders>
          <w:top w:val="single" w:sz="8" w:space="0" w:color="DDDDDD" w:themeColor="accent1"/>
          <w:left w:val="nil"/>
          <w:bottom w:val="single" w:sz="8" w:space="0" w:color="DDDDD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F6F6" w:themeFill="accent1" w:themeFillTint="3F"/>
      </w:tcPr>
    </w:tblStylePr>
    <w:tblStylePr w:type="band1Horz">
      <w:tblPr/>
      <w:tcPr>
        <w:tcBorders>
          <w:left w:val="nil"/>
          <w:right w:val="nil"/>
          <w:insideH w:val="nil"/>
          <w:insideV w:val="nil"/>
        </w:tcBorders>
        <w:shd w:val="clear" w:color="auto" w:fill="F6F6F6" w:themeFill="accent1" w:themeFillTint="3F"/>
      </w:tcPr>
    </w:tblStylePr>
  </w:style>
  <w:style w:type="table" w:customStyle="1" w:styleId="Elencochiaro-Colore11">
    <w:name w:val="Elenco chiaro - Colore 11"/>
    <w:basedOn w:val="Tabellanormale"/>
    <w:uiPriority w:val="61"/>
    <w:rsid w:val="00AD7E16"/>
    <w:pPr>
      <w:spacing w:after="0" w:line="240" w:lineRule="auto"/>
    </w:pPr>
    <w:rPr>
      <w:rFonts w:eastAsiaTheme="minorHAnsi"/>
      <w:lang w:val="it-IT" w:bidi="ar-SA"/>
    </w:rPr>
    <w:tblPr>
      <w:tblStyleRowBandSize w:val="1"/>
      <w:tblStyleColBandSize w:val="1"/>
      <w:tblInd w:w="0" w:type="dxa"/>
      <w:tblBorders>
        <w:top w:val="single" w:sz="8" w:space="0" w:color="DDDDDD" w:themeColor="accent1"/>
        <w:left w:val="single" w:sz="8" w:space="0" w:color="DDDDDD" w:themeColor="accent1"/>
        <w:bottom w:val="single" w:sz="8" w:space="0" w:color="DDDDDD" w:themeColor="accent1"/>
        <w:right w:val="single" w:sz="8" w:space="0" w:color="DDDDD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DDDDDD" w:themeFill="accent1"/>
      </w:tcPr>
    </w:tblStylePr>
    <w:tblStylePr w:type="lastRow">
      <w:pPr>
        <w:spacing w:before="0" w:after="0" w:line="240" w:lineRule="auto"/>
      </w:pPr>
      <w:rPr>
        <w:b/>
        <w:bCs/>
      </w:rPr>
      <w:tblPr/>
      <w:tcPr>
        <w:tcBorders>
          <w:top w:val="double" w:sz="6" w:space="0" w:color="DDDDDD" w:themeColor="accent1"/>
          <w:left w:val="single" w:sz="8" w:space="0" w:color="DDDDDD" w:themeColor="accent1"/>
          <w:bottom w:val="single" w:sz="8" w:space="0" w:color="DDDDDD" w:themeColor="accent1"/>
          <w:right w:val="single" w:sz="8" w:space="0" w:color="DDDDDD" w:themeColor="accent1"/>
        </w:tcBorders>
      </w:tcPr>
    </w:tblStylePr>
    <w:tblStylePr w:type="firstCol">
      <w:rPr>
        <w:b/>
        <w:bCs/>
      </w:rPr>
    </w:tblStylePr>
    <w:tblStylePr w:type="lastCol">
      <w:rPr>
        <w:b/>
        <w:bCs/>
      </w:rPr>
    </w:tblStylePr>
    <w:tblStylePr w:type="band1Vert">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tblStylePr w:type="band1Horz">
      <w:tblPr/>
      <w:tcPr>
        <w:tcBorders>
          <w:top w:val="single" w:sz="8" w:space="0" w:color="DDDDDD" w:themeColor="accent1"/>
          <w:left w:val="single" w:sz="8" w:space="0" w:color="DDDDDD" w:themeColor="accent1"/>
          <w:bottom w:val="single" w:sz="8" w:space="0" w:color="DDDDDD" w:themeColor="accent1"/>
          <w:right w:val="single" w:sz="8" w:space="0" w:color="DDDDDD" w:themeColor="accent1"/>
        </w:tcBorders>
      </w:tcPr>
    </w:tblStylePr>
  </w:style>
  <w:style w:type="character" w:customStyle="1" w:styleId="PidipaginaCarattere">
    <w:name w:val="Piè di pagina Carattere"/>
    <w:basedOn w:val="Carpredefinitoparagrafo"/>
    <w:link w:val="Pidipagina"/>
    <w:uiPriority w:val="99"/>
    <w:rsid w:val="00CE7E34"/>
  </w:style>
  <w:style w:type="paragraph" w:styleId="Sommario6">
    <w:name w:val="toc 6"/>
    <w:basedOn w:val="Normale"/>
    <w:next w:val="Normale"/>
    <w:autoRedefine/>
    <w:rsid w:val="00B3187B"/>
    <w:pPr>
      <w:spacing w:after="0"/>
      <w:ind w:left="1100"/>
    </w:pPr>
    <w:rPr>
      <w:sz w:val="18"/>
      <w:szCs w:val="18"/>
    </w:rPr>
  </w:style>
  <w:style w:type="paragraph" w:styleId="Sommario7">
    <w:name w:val="toc 7"/>
    <w:basedOn w:val="Normale"/>
    <w:next w:val="Normale"/>
    <w:autoRedefine/>
    <w:rsid w:val="00B3187B"/>
    <w:pPr>
      <w:spacing w:after="0"/>
      <w:ind w:left="1320"/>
    </w:pPr>
    <w:rPr>
      <w:sz w:val="18"/>
      <w:szCs w:val="18"/>
    </w:rPr>
  </w:style>
  <w:style w:type="paragraph" w:styleId="Sommario8">
    <w:name w:val="toc 8"/>
    <w:basedOn w:val="Normale"/>
    <w:next w:val="Normale"/>
    <w:autoRedefine/>
    <w:rsid w:val="00B3187B"/>
    <w:pPr>
      <w:spacing w:after="0"/>
      <w:ind w:left="1540"/>
    </w:pPr>
    <w:rPr>
      <w:sz w:val="18"/>
      <w:szCs w:val="18"/>
    </w:rPr>
  </w:style>
  <w:style w:type="paragraph" w:styleId="Sommario9">
    <w:name w:val="toc 9"/>
    <w:basedOn w:val="Normale"/>
    <w:next w:val="Normale"/>
    <w:autoRedefine/>
    <w:rsid w:val="00B3187B"/>
    <w:pPr>
      <w:spacing w:after="0"/>
      <w:ind w:left="1760"/>
    </w:pPr>
    <w:rPr>
      <w:sz w:val="18"/>
      <w:szCs w:val="18"/>
    </w:rPr>
  </w:style>
</w:styles>
</file>

<file path=word/webSettings.xml><?xml version="1.0" encoding="utf-8"?>
<w:webSettings xmlns:r="http://schemas.openxmlformats.org/officeDocument/2006/relationships" xmlns:w="http://schemas.openxmlformats.org/wordprocessingml/2006/main">
  <w:encoding w:val="utf-8"/>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oleObject" Target="embeddings/oleObject1.bin"/><Relationship Id="rId26" Type="http://schemas.openxmlformats.org/officeDocument/2006/relationships/image" Target="media/image7.png"/><Relationship Id="rId39" Type="http://schemas.openxmlformats.org/officeDocument/2006/relationships/image" Target="media/image16.wmf"/><Relationship Id="rId21" Type="http://schemas.openxmlformats.org/officeDocument/2006/relationships/image" Target="media/image4.wmf"/><Relationship Id="rId34" Type="http://schemas.openxmlformats.org/officeDocument/2006/relationships/image" Target="media/image11.wmf"/><Relationship Id="rId42" Type="http://schemas.openxmlformats.org/officeDocument/2006/relationships/diagramQuickStyle" Target="diagrams/quickStyle2.xml"/><Relationship Id="rId47" Type="http://schemas.openxmlformats.org/officeDocument/2006/relationships/diagramData" Target="diagrams/data3.xml"/><Relationship Id="rId50" Type="http://schemas.openxmlformats.org/officeDocument/2006/relationships/diagramColors" Target="diagrams/colors3.xml"/><Relationship Id="rId55" Type="http://schemas.openxmlformats.org/officeDocument/2006/relationships/diagramColors" Target="diagrams/colors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oleObject" Target="embeddings/oleObject2.bin"/><Relationship Id="rId29" Type="http://schemas.openxmlformats.org/officeDocument/2006/relationships/diagramQuickStyle" Target="diagrams/quickStyle1.xml"/><Relationship Id="rId41" Type="http://schemas.openxmlformats.org/officeDocument/2006/relationships/diagramLayout" Target="diagrams/layout2.xml"/><Relationship Id="rId54" Type="http://schemas.openxmlformats.org/officeDocument/2006/relationships/diagramQuickStyle" Target="diagrams/quickStyle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oleObject" Target="embeddings/oleObject3.bin"/><Relationship Id="rId32" Type="http://schemas.openxmlformats.org/officeDocument/2006/relationships/image" Target="media/image9.wmf"/><Relationship Id="rId37" Type="http://schemas.openxmlformats.org/officeDocument/2006/relationships/image" Target="media/image14.png"/><Relationship Id="rId40" Type="http://schemas.openxmlformats.org/officeDocument/2006/relationships/diagramData" Target="diagrams/data2.xml"/><Relationship Id="rId45" Type="http://schemas.openxmlformats.org/officeDocument/2006/relationships/image" Target="media/image17.png"/><Relationship Id="rId53" Type="http://schemas.openxmlformats.org/officeDocument/2006/relationships/diagramLayout" Target="diagrams/layout4.xml"/><Relationship Id="rId58"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6.png"/><Relationship Id="rId28" Type="http://schemas.openxmlformats.org/officeDocument/2006/relationships/diagramLayout" Target="diagrams/layout1.xml"/><Relationship Id="rId36" Type="http://schemas.openxmlformats.org/officeDocument/2006/relationships/image" Target="media/image13.png"/><Relationship Id="rId49" Type="http://schemas.openxmlformats.org/officeDocument/2006/relationships/diagramQuickStyle" Target="diagrams/quickStyle3.xml"/><Relationship Id="rId57" Type="http://schemas.openxmlformats.org/officeDocument/2006/relationships/image" Target="media/image19.emf"/><Relationship Id="rId61"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3.png"/><Relationship Id="rId31" Type="http://schemas.microsoft.com/office/2007/relationships/diagramDrawing" Target="diagrams/drawing1.xml"/><Relationship Id="rId44" Type="http://schemas.microsoft.com/office/2007/relationships/diagramDrawing" Target="diagrams/drawing2.xml"/><Relationship Id="rId52" Type="http://schemas.openxmlformats.org/officeDocument/2006/relationships/diagramData" Target="diagrams/data4.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5.pn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image" Target="media/image12.png"/><Relationship Id="rId43" Type="http://schemas.openxmlformats.org/officeDocument/2006/relationships/diagramColors" Target="diagrams/colors2.xml"/><Relationship Id="rId48" Type="http://schemas.openxmlformats.org/officeDocument/2006/relationships/diagramLayout" Target="diagrams/layout3.xml"/><Relationship Id="rId56" Type="http://schemas.microsoft.com/office/2007/relationships/diagramDrawing" Target="diagrams/drawing4.xml"/><Relationship Id="rId8" Type="http://schemas.openxmlformats.org/officeDocument/2006/relationships/header" Target="header1.xml"/><Relationship Id="rId51" Type="http://schemas.microsoft.com/office/2007/relationships/diagramDrawing" Target="diagrams/drawing3.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hyperlink" Target="http://www.edurete.org/ps/sa.asp?ida=10" TargetMode="External"/><Relationship Id="rId33" Type="http://schemas.openxmlformats.org/officeDocument/2006/relationships/image" Target="media/image10.wmf"/><Relationship Id="rId38" Type="http://schemas.openxmlformats.org/officeDocument/2006/relationships/image" Target="media/image15.wmf"/><Relationship Id="rId46" Type="http://schemas.openxmlformats.org/officeDocument/2006/relationships/image" Target="media/image18.wmf"/><Relationship Id="rId59" Type="http://schemas.openxmlformats.org/officeDocument/2006/relationships/chart" Target="charts/chart1.xml"/></Relationships>
</file>

<file path=word/_rels/footnotes.xml.rels><?xml version="1.0" encoding="UTF-8" standalone="yes"?>
<Relationships xmlns="http://schemas.openxmlformats.org/package/2006/relationships"><Relationship Id="rId1" Type="http://schemas.openxmlformats.org/officeDocument/2006/relationships/hyperlink" Target="http://www.servizidisabili.it/inde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oprietario\AppData\Roaming\Microsoft\Templates\Report%20commerciale.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Gestione%20di%20un%20progetto%20con%20Gannt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t-IT"/>
  <c:chart>
    <c:title>
      <c:tx>
        <c:rich>
          <a:bodyPr/>
          <a:lstStyle/>
          <a:p>
            <a:pPr>
              <a:defRPr sz="1200" b="1" i="0" u="none" strike="noStrike" baseline="0">
                <a:solidFill>
                  <a:srgbClr val="000000"/>
                </a:solidFill>
                <a:latin typeface="Verdana"/>
                <a:ea typeface="Verdana"/>
                <a:cs typeface="Verdana"/>
              </a:defRPr>
            </a:pPr>
            <a:r>
              <a:rPr lang="it-IT" sz="1600">
                <a:latin typeface="Candara" pitchFamily="34" charset="0"/>
              </a:rPr>
              <a:t>DIAGRAMMA DI GANNT: progettazione</a:t>
            </a:r>
            <a:r>
              <a:rPr lang="it-IT" sz="1600" baseline="0">
                <a:latin typeface="Candara" pitchFamily="34" charset="0"/>
              </a:rPr>
              <a:t> per date</a:t>
            </a:r>
            <a:endParaRPr lang="it-IT">
              <a:latin typeface="Candara" pitchFamily="34" charset="0"/>
            </a:endParaRPr>
          </a:p>
        </c:rich>
      </c:tx>
      <c:layout>
        <c:manualLayout>
          <c:xMode val="edge"/>
          <c:yMode val="edge"/>
          <c:x val="0.15949087871952344"/>
          <c:y val="2.6421296296296352E-2"/>
        </c:manualLayout>
      </c:layout>
      <c:spPr>
        <a:noFill/>
        <a:ln w="25400">
          <a:noFill/>
        </a:ln>
      </c:spPr>
    </c:title>
    <c:plotArea>
      <c:layout>
        <c:manualLayout>
          <c:layoutTarget val="inner"/>
          <c:xMode val="edge"/>
          <c:yMode val="edge"/>
          <c:x val="0.22543950361944209"/>
          <c:y val="0.10847457627118799"/>
          <c:w val="0.76318510858324762"/>
          <c:h val="0.76949152542373456"/>
        </c:manualLayout>
      </c:layout>
      <c:barChart>
        <c:barDir val="bar"/>
        <c:grouping val="stacked"/>
        <c:ser>
          <c:idx val="0"/>
          <c:order val="0"/>
          <c:spPr>
            <a:noFill/>
            <a:ln w="25400">
              <a:noFill/>
            </a:ln>
          </c:spPr>
          <c:cat>
            <c:strRef>
              <c:f>'Gestione di un progetto con Gannt1'!Attivita</c:f>
              <c:strCache>
                <c:ptCount val="18"/>
                <c:pt idx="0">
                  <c:v>Prima elaborazione  idee formative </c:v>
                </c:pt>
                <c:pt idx="1">
                  <c:v>Presentazione dirigente scolastico </c:v>
                </c:pt>
                <c:pt idx="2">
                  <c:v>Presentazione A M. e a maestra prevalente </c:v>
                </c:pt>
                <c:pt idx="3">
                  <c:v>Presentazione  al gruppo docente </c:v>
                </c:pt>
                <c:pt idx="4">
                  <c:v>Presentazione alla classe </c:v>
                </c:pt>
                <c:pt idx="5">
                  <c:v>Analisi dei bisogni educativi </c:v>
                </c:pt>
                <c:pt idx="6">
                  <c:v>Analisi dei bisogni formativi </c:v>
                </c:pt>
                <c:pt idx="7">
                  <c:v>Produzione materiale con M. </c:v>
                </c:pt>
                <c:pt idx="8">
                  <c:v>Modulo I, Unità 1</c:v>
                </c:pt>
                <c:pt idx="9">
                  <c:v>Modulo I, Unità 2</c:v>
                </c:pt>
                <c:pt idx="10">
                  <c:v>Modulo I, Unità 3, Sottomodulo 3.A. </c:v>
                </c:pt>
                <c:pt idx="11">
                  <c:v>Modulo II, Unità 1</c:v>
                </c:pt>
                <c:pt idx="12">
                  <c:v>Modulo II, Unità 2</c:v>
                </c:pt>
                <c:pt idx="13">
                  <c:v>Modulo II, Unità 3 </c:v>
                </c:pt>
                <c:pt idx="14">
                  <c:v>Rilevazione dei feedback</c:v>
                </c:pt>
                <c:pt idx="15">
                  <c:v>Istruzioni per il follow-up </c:v>
                </c:pt>
                <c:pt idx="16">
                  <c:v>Elab. relazione finale </c:v>
                </c:pt>
                <c:pt idx="17">
                  <c:v>Attuazione piano  comunicazione </c:v>
                </c:pt>
              </c:strCache>
            </c:strRef>
          </c:cat>
          <c:val>
            <c:numRef>
              <c:f>'Gestione di un progetto con Gannt1'!DataIni</c:f>
              <c:numCache>
                <c:formatCode>dd/mm/yyyy</c:formatCode>
                <c:ptCount val="18"/>
                <c:pt idx="0">
                  <c:v>40918</c:v>
                </c:pt>
                <c:pt idx="1">
                  <c:v>40948</c:v>
                </c:pt>
                <c:pt idx="2">
                  <c:v>40952</c:v>
                </c:pt>
                <c:pt idx="3">
                  <c:v>40954</c:v>
                </c:pt>
                <c:pt idx="4">
                  <c:v>40956</c:v>
                </c:pt>
                <c:pt idx="5">
                  <c:v>40959</c:v>
                </c:pt>
                <c:pt idx="6">
                  <c:v>40960</c:v>
                </c:pt>
                <c:pt idx="7">
                  <c:v>40960</c:v>
                </c:pt>
                <c:pt idx="8">
                  <c:v>40966</c:v>
                </c:pt>
                <c:pt idx="9">
                  <c:v>40968</c:v>
                </c:pt>
                <c:pt idx="10">
                  <c:v>40970</c:v>
                </c:pt>
                <c:pt idx="11">
                  <c:v>40974</c:v>
                </c:pt>
                <c:pt idx="12">
                  <c:v>40975</c:v>
                </c:pt>
                <c:pt idx="13">
                  <c:v>40982</c:v>
                </c:pt>
                <c:pt idx="14">
                  <c:v>40987</c:v>
                </c:pt>
                <c:pt idx="15">
                  <c:v>40990</c:v>
                </c:pt>
                <c:pt idx="16">
                  <c:v>40991</c:v>
                </c:pt>
                <c:pt idx="17">
                  <c:v>41010</c:v>
                </c:pt>
              </c:numCache>
            </c:numRef>
          </c:val>
        </c:ser>
        <c:ser>
          <c:idx val="1"/>
          <c:order val="1"/>
          <c:spPr>
            <a:solidFill>
              <a:srgbClr val="993366"/>
            </a:solidFill>
            <a:ln w="12700">
              <a:solidFill>
                <a:srgbClr val="000000"/>
              </a:solidFill>
              <a:prstDash val="solid"/>
            </a:ln>
          </c:spPr>
          <c:cat>
            <c:strRef>
              <c:f>'Gestione di un progetto con Gannt1'!Attivita</c:f>
              <c:strCache>
                <c:ptCount val="18"/>
                <c:pt idx="0">
                  <c:v>Prima elaborazione  idee formative </c:v>
                </c:pt>
                <c:pt idx="1">
                  <c:v>Presentazione dirigente scolastico </c:v>
                </c:pt>
                <c:pt idx="2">
                  <c:v>Presentazione A M. e a maestra prevalente </c:v>
                </c:pt>
                <c:pt idx="3">
                  <c:v>Presentazione  al gruppo docente </c:v>
                </c:pt>
                <c:pt idx="4">
                  <c:v>Presentazione alla classe </c:v>
                </c:pt>
                <c:pt idx="5">
                  <c:v>Analisi dei bisogni educativi </c:v>
                </c:pt>
                <c:pt idx="6">
                  <c:v>Analisi dei bisogni formativi </c:v>
                </c:pt>
                <c:pt idx="7">
                  <c:v>Produzione materiale con M. </c:v>
                </c:pt>
                <c:pt idx="8">
                  <c:v>Modulo I, Unità 1</c:v>
                </c:pt>
                <c:pt idx="9">
                  <c:v>Modulo I, Unità 2</c:v>
                </c:pt>
                <c:pt idx="10">
                  <c:v>Modulo I, Unità 3, Sottomodulo 3.A. </c:v>
                </c:pt>
                <c:pt idx="11">
                  <c:v>Modulo II, Unità 1</c:v>
                </c:pt>
                <c:pt idx="12">
                  <c:v>Modulo II, Unità 2</c:v>
                </c:pt>
                <c:pt idx="13">
                  <c:v>Modulo II, Unità 3 </c:v>
                </c:pt>
                <c:pt idx="14">
                  <c:v>Rilevazione dei feedback</c:v>
                </c:pt>
                <c:pt idx="15">
                  <c:v>Istruzioni per il follow-up </c:v>
                </c:pt>
                <c:pt idx="16">
                  <c:v>Elab. relazione finale </c:v>
                </c:pt>
                <c:pt idx="17">
                  <c:v>Attuazione piano  comunicazione </c:v>
                </c:pt>
              </c:strCache>
            </c:strRef>
          </c:cat>
          <c:val>
            <c:numRef>
              <c:f>'Gestione di un progetto con Gannt1'!durata</c:f>
              <c:numCache>
                <c:formatCode>General</c:formatCode>
                <c:ptCount val="18"/>
                <c:pt idx="0">
                  <c:v>30</c:v>
                </c:pt>
                <c:pt idx="1">
                  <c:v>1</c:v>
                </c:pt>
                <c:pt idx="2">
                  <c:v>1</c:v>
                </c:pt>
                <c:pt idx="3">
                  <c:v>1</c:v>
                </c:pt>
                <c:pt idx="4">
                  <c:v>1</c:v>
                </c:pt>
                <c:pt idx="5">
                  <c:v>1</c:v>
                </c:pt>
                <c:pt idx="6">
                  <c:v>1</c:v>
                </c:pt>
                <c:pt idx="7">
                  <c:v>3</c:v>
                </c:pt>
                <c:pt idx="8">
                  <c:v>1</c:v>
                </c:pt>
                <c:pt idx="9">
                  <c:v>1</c:v>
                </c:pt>
                <c:pt idx="10">
                  <c:v>14</c:v>
                </c:pt>
                <c:pt idx="11">
                  <c:v>1</c:v>
                </c:pt>
                <c:pt idx="12">
                  <c:v>1</c:v>
                </c:pt>
                <c:pt idx="13">
                  <c:v>1</c:v>
                </c:pt>
                <c:pt idx="14">
                  <c:v>3</c:v>
                </c:pt>
                <c:pt idx="15">
                  <c:v>1</c:v>
                </c:pt>
                <c:pt idx="16">
                  <c:v>20</c:v>
                </c:pt>
                <c:pt idx="17">
                  <c:v>30</c:v>
                </c:pt>
              </c:numCache>
            </c:numRef>
          </c:val>
        </c:ser>
        <c:gapWidth val="110"/>
        <c:overlap val="100"/>
        <c:axId val="99896320"/>
        <c:axId val="99934976"/>
      </c:barChart>
      <c:catAx>
        <c:axId val="99896320"/>
        <c:scaling>
          <c:orientation val="maxMin"/>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00" b="0" i="0" u="none" strike="noStrike" baseline="0">
                <a:solidFill>
                  <a:srgbClr val="000000"/>
                </a:solidFill>
                <a:latin typeface="Candara" pitchFamily="34" charset="0"/>
                <a:ea typeface="Verdana"/>
                <a:cs typeface="Verdana"/>
              </a:defRPr>
            </a:pPr>
            <a:endParaRPr lang="it-IT"/>
          </a:p>
        </c:txPr>
        <c:crossAx val="99934976"/>
        <c:crosses val="autoZero"/>
        <c:auto val="1"/>
        <c:lblAlgn val="ctr"/>
        <c:lblOffset val="100"/>
        <c:tickLblSkip val="1"/>
        <c:tickMarkSkip val="1"/>
      </c:catAx>
      <c:valAx>
        <c:axId val="99934976"/>
        <c:scaling>
          <c:orientation val="minMax"/>
          <c:min val="40918"/>
        </c:scaling>
        <c:axPos val="t"/>
        <c:majorGridlines>
          <c:spPr>
            <a:ln w="3175">
              <a:solidFill>
                <a:srgbClr val="000000"/>
              </a:solidFill>
              <a:prstDash val="solid"/>
            </a:ln>
          </c:spPr>
        </c:majorGridlines>
        <c:numFmt formatCode="dd/mm/yy;@" sourceLinked="0"/>
        <c:tickLblPos val="high"/>
        <c:spPr>
          <a:ln w="3175">
            <a:solidFill>
              <a:srgbClr val="000000"/>
            </a:solidFill>
            <a:prstDash val="solid"/>
          </a:ln>
        </c:spPr>
        <c:txPr>
          <a:bodyPr rot="-5400000" vert="horz"/>
          <a:lstStyle/>
          <a:p>
            <a:pPr>
              <a:defRPr sz="1000" b="0" i="0" u="none" strike="noStrike" baseline="0">
                <a:solidFill>
                  <a:srgbClr val="000000"/>
                </a:solidFill>
                <a:latin typeface="Book Antiqua" pitchFamily="18" charset="0"/>
                <a:ea typeface="Verdana"/>
                <a:cs typeface="Rod" pitchFamily="49" charset="-79"/>
              </a:defRPr>
            </a:pPr>
            <a:endParaRPr lang="it-IT"/>
          </a:p>
        </c:txPr>
        <c:crossAx val="99896320"/>
        <c:crosses val="autoZero"/>
        <c:crossBetween val="between"/>
        <c:majorUnit val="7"/>
      </c:valAx>
      <c:spPr>
        <a:noFill/>
        <a:ln w="12700">
          <a:solidFill>
            <a:srgbClr val="808080"/>
          </a:solidFill>
          <a:prstDash val="solid"/>
        </a:ln>
      </c:spPr>
    </c:plotArea>
    <c:plotVisOnly val="1"/>
    <c:dispBlanksAs val="gap"/>
  </c:chart>
  <c:spPr>
    <a:noFill/>
    <a:ln w="9525">
      <a:noFill/>
    </a:ln>
  </c:spPr>
  <c:txPr>
    <a:bodyPr/>
    <a:lstStyle/>
    <a:p>
      <a:pPr algn="just">
        <a:defRPr sz="1000" b="0" i="0" u="none" strike="noStrike" baseline="0">
          <a:solidFill>
            <a:srgbClr val="000000"/>
          </a:solidFill>
          <a:latin typeface="Verdana"/>
          <a:ea typeface="Verdana"/>
          <a:cs typeface="Verdana"/>
        </a:defRPr>
      </a:pPr>
      <a:endParaRPr lang="it-IT"/>
    </a:p>
  </c:txPr>
  <c:externalData r:id="rId1"/>
</c:chartSpace>
</file>

<file path=word/diagrams/_rels/data1.xml.rels><?xml version="1.0" encoding="UTF-8" standalone="yes"?>
<Relationships xmlns="http://schemas.openxmlformats.org/package/2006/relationships"><Relationship Id="rId1" Type="http://schemas.openxmlformats.org/officeDocument/2006/relationships/image" Target="../media/image8.png"/></Relationships>
</file>

<file path=word/diagrams/_rels/data2.xml.rels><?xml version="1.0" encoding="UTF-8" standalone="yes"?>
<Relationships xmlns="http://schemas.openxmlformats.org/package/2006/relationships"><Relationship Id="rId1" Type="http://schemas.openxmlformats.org/officeDocument/2006/relationships/image" Target="../media/image8.png"/></Relationships>
</file>

<file path=word/diagrams/_rels/data3.xml.rels><?xml version="1.0" encoding="UTF-8" standalone="yes"?>
<Relationships xmlns="http://schemas.openxmlformats.org/package/2006/relationships"><Relationship Id="rId1" Type="http://schemas.openxmlformats.org/officeDocument/2006/relationships/image" Target="../media/image8.png"/></Relationships>
</file>

<file path=word/diagrams/_rels/drawing1.xml.rels><?xml version="1.0" encoding="UTF-8" standalone="yes"?>
<Relationships xmlns="http://schemas.openxmlformats.org/package/2006/relationships"><Relationship Id="rId1" Type="http://schemas.openxmlformats.org/officeDocument/2006/relationships/image" Target="../media/image8.png"/></Relationships>
</file>

<file path=word/diagrams/_rels/drawing2.xml.rels><?xml version="1.0" encoding="UTF-8" standalone="yes"?>
<Relationships xmlns="http://schemas.openxmlformats.org/package/2006/relationships"><Relationship Id="rId1" Type="http://schemas.openxmlformats.org/officeDocument/2006/relationships/image" Target="../media/image8.png"/></Relationships>
</file>

<file path=word/diagrams/_rels/drawing3.xml.rels><?xml version="1.0" encoding="UTF-8" standalone="yes"?>
<Relationships xmlns="http://schemas.openxmlformats.org/package/2006/relationships"><Relationship Id="rId1" Type="http://schemas.openxmlformats.org/officeDocument/2006/relationships/image" Target="../media/image8.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E0F1B9C-8281-4795-BFEB-C0525B9A77B3}" type="doc">
      <dgm:prSet loTypeId="urn:microsoft.com/office/officeart/2005/8/layout/vList3" loCatId="list" qsTypeId="urn:microsoft.com/office/officeart/2005/8/quickstyle/simple1" qsCatId="simple" csTypeId="urn:microsoft.com/office/officeart/2005/8/colors/accent1_2" csCatId="accent1" phldr="1"/>
      <dgm:spPr/>
    </dgm:pt>
    <dgm:pt modelId="{91903535-63B0-4F23-9658-ED2B943DD046}">
      <dgm:prSet phldrT="[Testo]"/>
      <dgm:spPr/>
      <dgm:t>
        <a:bodyPr/>
        <a:lstStyle/>
        <a:p>
          <a:r>
            <a:rPr lang="it-IT" b="1">
              <a:solidFill>
                <a:sysClr val="windowText" lastClr="000000"/>
              </a:solidFill>
            </a:rPr>
            <a:t>Attività 1.1:</a:t>
          </a:r>
          <a:r>
            <a:rPr lang="it-IT">
              <a:solidFill>
                <a:sysClr val="windowText" lastClr="000000"/>
              </a:solidFill>
            </a:rPr>
            <a:t> Conoscere i codici vicarianti e il sistema simbolico PCS </a:t>
          </a:r>
        </a:p>
      </dgm:t>
    </dgm:pt>
    <dgm:pt modelId="{89529C9C-BE4F-4C6B-ABEB-E7C06E44F618}" type="parTrans" cxnId="{E7F7BB7E-972E-40BF-AA54-6FC03B8E2733}">
      <dgm:prSet/>
      <dgm:spPr/>
      <dgm:t>
        <a:bodyPr/>
        <a:lstStyle/>
        <a:p>
          <a:endParaRPr lang="it-IT"/>
        </a:p>
      </dgm:t>
    </dgm:pt>
    <dgm:pt modelId="{E40CBB3C-A149-44B0-967E-BD05202E3BF5}" type="sibTrans" cxnId="{E7F7BB7E-972E-40BF-AA54-6FC03B8E2733}">
      <dgm:prSet/>
      <dgm:spPr/>
      <dgm:t>
        <a:bodyPr/>
        <a:lstStyle/>
        <a:p>
          <a:endParaRPr lang="it-IT"/>
        </a:p>
      </dgm:t>
    </dgm:pt>
    <dgm:pt modelId="{4D01BFCF-FE82-4512-A240-9A0DCA7ACECF}" type="pres">
      <dgm:prSet presAssocID="{CE0F1B9C-8281-4795-BFEB-C0525B9A77B3}" presName="linearFlow" presStyleCnt="0">
        <dgm:presLayoutVars>
          <dgm:dir/>
          <dgm:resizeHandles val="exact"/>
        </dgm:presLayoutVars>
      </dgm:prSet>
      <dgm:spPr/>
    </dgm:pt>
    <dgm:pt modelId="{86525FD8-6616-4C53-90AD-828F494E71CF}" type="pres">
      <dgm:prSet presAssocID="{91903535-63B0-4F23-9658-ED2B943DD046}" presName="composite" presStyleCnt="0"/>
      <dgm:spPr/>
    </dgm:pt>
    <dgm:pt modelId="{7A6A1CB6-CDBF-4CC4-AF60-CEF79EE2C825}" type="pres">
      <dgm:prSet presAssocID="{91903535-63B0-4F23-9658-ED2B943DD046}" presName="imgShp" presStyleLbl="fgImgPlace1" presStyleIdx="0" presStyleCnt="1"/>
      <dgm:spPr>
        <a:blipFill rotWithShape="0">
          <a:blip xmlns:r="http://schemas.openxmlformats.org/officeDocument/2006/relationships" r:embed="rId1"/>
          <a:stretch>
            <a:fillRect/>
          </a:stretch>
        </a:blipFill>
      </dgm:spPr>
    </dgm:pt>
    <dgm:pt modelId="{E158A4C1-4912-462C-828B-C05B6058023E}" type="pres">
      <dgm:prSet presAssocID="{91903535-63B0-4F23-9658-ED2B943DD046}" presName="txShp" presStyleLbl="node1" presStyleIdx="0" presStyleCnt="1">
        <dgm:presLayoutVars>
          <dgm:bulletEnabled val="1"/>
        </dgm:presLayoutVars>
      </dgm:prSet>
      <dgm:spPr/>
      <dgm:t>
        <a:bodyPr/>
        <a:lstStyle/>
        <a:p>
          <a:endParaRPr lang="it-IT"/>
        </a:p>
      </dgm:t>
    </dgm:pt>
  </dgm:ptLst>
  <dgm:cxnLst>
    <dgm:cxn modelId="{E7F7BB7E-972E-40BF-AA54-6FC03B8E2733}" srcId="{CE0F1B9C-8281-4795-BFEB-C0525B9A77B3}" destId="{91903535-63B0-4F23-9658-ED2B943DD046}" srcOrd="0" destOrd="0" parTransId="{89529C9C-BE4F-4C6B-ABEB-E7C06E44F618}" sibTransId="{E40CBB3C-A149-44B0-967E-BD05202E3BF5}"/>
    <dgm:cxn modelId="{3199DB9F-CA72-4884-BE1C-53AAFA92FD49}" type="presOf" srcId="{CE0F1B9C-8281-4795-BFEB-C0525B9A77B3}" destId="{4D01BFCF-FE82-4512-A240-9A0DCA7ACECF}" srcOrd="0" destOrd="0" presId="urn:microsoft.com/office/officeart/2005/8/layout/vList3"/>
    <dgm:cxn modelId="{E263E786-68AF-4C4E-A1A4-F94A784210DF}" type="presOf" srcId="{91903535-63B0-4F23-9658-ED2B943DD046}" destId="{E158A4C1-4912-462C-828B-C05B6058023E}" srcOrd="0" destOrd="0" presId="urn:microsoft.com/office/officeart/2005/8/layout/vList3"/>
    <dgm:cxn modelId="{2EF934FE-8DEC-443B-8AF7-A6429E0AF4FF}" type="presParOf" srcId="{4D01BFCF-FE82-4512-A240-9A0DCA7ACECF}" destId="{86525FD8-6616-4C53-90AD-828F494E71CF}" srcOrd="0" destOrd="0" presId="urn:microsoft.com/office/officeart/2005/8/layout/vList3"/>
    <dgm:cxn modelId="{61873E9C-080E-4FE0-ACFB-3BE1C28B9152}" type="presParOf" srcId="{86525FD8-6616-4C53-90AD-828F494E71CF}" destId="{7A6A1CB6-CDBF-4CC4-AF60-CEF79EE2C825}" srcOrd="0" destOrd="0" presId="urn:microsoft.com/office/officeart/2005/8/layout/vList3"/>
    <dgm:cxn modelId="{A05F7DC2-01CB-44F7-9006-C81B29E6E6B4}" type="presParOf" srcId="{86525FD8-6616-4C53-90AD-828F494E71CF}" destId="{E158A4C1-4912-462C-828B-C05B6058023E}" srcOrd="1" destOrd="0" presId="urn:microsoft.com/office/officeart/2005/8/layout/vList3"/>
  </dgm:cxnLst>
  <dgm:bg/>
  <dgm:whole/>
  <dgm:extLst>
    <a:ext uri="http://schemas.microsoft.com/office/drawing/2008/diagram">
      <dsp:dataModelExt xmlns:dsp="http://schemas.microsoft.com/office/drawing/2008/diagram" xmlns=""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E0F1B9C-8281-4795-BFEB-C0525B9A77B3}" type="doc">
      <dgm:prSet loTypeId="urn:microsoft.com/office/officeart/2005/8/layout/vList3" loCatId="list" qsTypeId="urn:microsoft.com/office/officeart/2005/8/quickstyle/simple1" qsCatId="simple" csTypeId="urn:microsoft.com/office/officeart/2005/8/colors/accent1_2" csCatId="accent1" phldr="1"/>
      <dgm:spPr/>
    </dgm:pt>
    <dgm:pt modelId="{91903535-63B0-4F23-9658-ED2B943DD046}">
      <dgm:prSet phldrT="[Testo]"/>
      <dgm:spPr/>
      <dgm:t>
        <a:bodyPr/>
        <a:lstStyle/>
        <a:p>
          <a:r>
            <a:rPr lang="it-IT" b="1">
              <a:solidFill>
                <a:sysClr val="windowText" lastClr="000000"/>
              </a:solidFill>
            </a:rPr>
            <a:t>Attività 3A.1:</a:t>
          </a:r>
          <a:r>
            <a:rPr lang="it-IT">
              <a:solidFill>
                <a:sysClr val="windowText" lastClr="000000"/>
              </a:solidFill>
            </a:rPr>
            <a:t> Conoscere la tabella principale e la sua struttura.</a:t>
          </a:r>
        </a:p>
      </dgm:t>
    </dgm:pt>
    <dgm:pt modelId="{89529C9C-BE4F-4C6B-ABEB-E7C06E44F618}" type="parTrans" cxnId="{E7F7BB7E-972E-40BF-AA54-6FC03B8E2733}">
      <dgm:prSet/>
      <dgm:spPr/>
      <dgm:t>
        <a:bodyPr/>
        <a:lstStyle/>
        <a:p>
          <a:endParaRPr lang="it-IT"/>
        </a:p>
      </dgm:t>
    </dgm:pt>
    <dgm:pt modelId="{E40CBB3C-A149-44B0-967E-BD05202E3BF5}" type="sibTrans" cxnId="{E7F7BB7E-972E-40BF-AA54-6FC03B8E2733}">
      <dgm:prSet/>
      <dgm:spPr/>
      <dgm:t>
        <a:bodyPr/>
        <a:lstStyle/>
        <a:p>
          <a:endParaRPr lang="it-IT"/>
        </a:p>
      </dgm:t>
    </dgm:pt>
    <dgm:pt modelId="{4D01BFCF-FE82-4512-A240-9A0DCA7ACECF}" type="pres">
      <dgm:prSet presAssocID="{CE0F1B9C-8281-4795-BFEB-C0525B9A77B3}" presName="linearFlow" presStyleCnt="0">
        <dgm:presLayoutVars>
          <dgm:dir/>
          <dgm:resizeHandles val="exact"/>
        </dgm:presLayoutVars>
      </dgm:prSet>
      <dgm:spPr/>
    </dgm:pt>
    <dgm:pt modelId="{86525FD8-6616-4C53-90AD-828F494E71CF}" type="pres">
      <dgm:prSet presAssocID="{91903535-63B0-4F23-9658-ED2B943DD046}" presName="composite" presStyleCnt="0"/>
      <dgm:spPr/>
    </dgm:pt>
    <dgm:pt modelId="{7A6A1CB6-CDBF-4CC4-AF60-CEF79EE2C825}" type="pres">
      <dgm:prSet presAssocID="{91903535-63B0-4F23-9658-ED2B943DD046}" presName="imgShp" presStyleLbl="fgImgPlace1" presStyleIdx="0" presStyleCnt="1"/>
      <dgm:spPr>
        <a:blipFill rotWithShape="0">
          <a:blip xmlns:r="http://schemas.openxmlformats.org/officeDocument/2006/relationships" r:embed="rId1"/>
          <a:stretch>
            <a:fillRect/>
          </a:stretch>
        </a:blipFill>
      </dgm:spPr>
    </dgm:pt>
    <dgm:pt modelId="{E158A4C1-4912-462C-828B-C05B6058023E}" type="pres">
      <dgm:prSet presAssocID="{91903535-63B0-4F23-9658-ED2B943DD046}" presName="txShp" presStyleLbl="node1" presStyleIdx="0" presStyleCnt="1">
        <dgm:presLayoutVars>
          <dgm:bulletEnabled val="1"/>
        </dgm:presLayoutVars>
      </dgm:prSet>
      <dgm:spPr/>
      <dgm:t>
        <a:bodyPr/>
        <a:lstStyle/>
        <a:p>
          <a:endParaRPr lang="it-IT"/>
        </a:p>
      </dgm:t>
    </dgm:pt>
  </dgm:ptLst>
  <dgm:cxnLst>
    <dgm:cxn modelId="{1171C363-3E4C-4950-8088-5D27D23CAEEB}" type="presOf" srcId="{91903535-63B0-4F23-9658-ED2B943DD046}" destId="{E158A4C1-4912-462C-828B-C05B6058023E}" srcOrd="0" destOrd="0" presId="urn:microsoft.com/office/officeart/2005/8/layout/vList3"/>
    <dgm:cxn modelId="{E7F7BB7E-972E-40BF-AA54-6FC03B8E2733}" srcId="{CE0F1B9C-8281-4795-BFEB-C0525B9A77B3}" destId="{91903535-63B0-4F23-9658-ED2B943DD046}" srcOrd="0" destOrd="0" parTransId="{89529C9C-BE4F-4C6B-ABEB-E7C06E44F618}" sibTransId="{E40CBB3C-A149-44B0-967E-BD05202E3BF5}"/>
    <dgm:cxn modelId="{0273C1B2-A0CF-4503-BDB6-CAAE4C60B454}" type="presOf" srcId="{CE0F1B9C-8281-4795-BFEB-C0525B9A77B3}" destId="{4D01BFCF-FE82-4512-A240-9A0DCA7ACECF}" srcOrd="0" destOrd="0" presId="urn:microsoft.com/office/officeart/2005/8/layout/vList3"/>
    <dgm:cxn modelId="{8E5A1941-F11C-41FB-A78D-D5D8996514DD}" type="presParOf" srcId="{4D01BFCF-FE82-4512-A240-9A0DCA7ACECF}" destId="{86525FD8-6616-4C53-90AD-828F494E71CF}" srcOrd="0" destOrd="0" presId="urn:microsoft.com/office/officeart/2005/8/layout/vList3"/>
    <dgm:cxn modelId="{A7B7E4E1-D070-489E-B7F9-10F9DAB1E653}" type="presParOf" srcId="{86525FD8-6616-4C53-90AD-828F494E71CF}" destId="{7A6A1CB6-CDBF-4CC4-AF60-CEF79EE2C825}" srcOrd="0" destOrd="0" presId="urn:microsoft.com/office/officeart/2005/8/layout/vList3"/>
    <dgm:cxn modelId="{EDBA2468-434B-4956-ACBC-8DDE1E69645E}" type="presParOf" srcId="{86525FD8-6616-4C53-90AD-828F494E71CF}" destId="{E158A4C1-4912-462C-828B-C05B6058023E}" srcOrd="1" destOrd="0" presId="urn:microsoft.com/office/officeart/2005/8/layout/vList3"/>
  </dgm:cxnLst>
  <dgm:bg/>
  <dgm:whole/>
  <dgm:extLst>
    <a:ext uri="http://schemas.microsoft.com/office/drawing/2008/diagram">
      <dsp:dataModelExt xmlns:dsp="http://schemas.microsoft.com/office/drawing/2008/diagram" xmlns="" relId="rId4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E0F1B9C-8281-4795-BFEB-C0525B9A77B3}" type="doc">
      <dgm:prSet loTypeId="urn:microsoft.com/office/officeart/2005/8/layout/vList3" loCatId="list" qsTypeId="urn:microsoft.com/office/officeart/2005/8/quickstyle/simple1" qsCatId="simple" csTypeId="urn:microsoft.com/office/officeart/2005/8/colors/accent1_2" csCatId="accent1" phldr="1"/>
      <dgm:spPr/>
    </dgm:pt>
    <dgm:pt modelId="{91903535-63B0-4F23-9658-ED2B943DD046}">
      <dgm:prSet phldrT="[Testo]"/>
      <dgm:spPr/>
      <dgm:t>
        <a:bodyPr/>
        <a:lstStyle/>
        <a:p>
          <a:r>
            <a:rPr lang="it-IT" b="1">
              <a:solidFill>
                <a:sysClr val="windowText" lastClr="000000"/>
              </a:solidFill>
            </a:rPr>
            <a:t>Attività 3A.3:</a:t>
          </a:r>
          <a:r>
            <a:rPr lang="it-IT">
              <a:solidFill>
                <a:sysClr val="windowText" lastClr="000000"/>
              </a:solidFill>
            </a:rPr>
            <a:t> L'uso interattivo della tabella di comunicazione: aspetti relazionali</a:t>
          </a:r>
        </a:p>
      </dgm:t>
    </dgm:pt>
    <dgm:pt modelId="{89529C9C-BE4F-4C6B-ABEB-E7C06E44F618}" type="parTrans" cxnId="{E7F7BB7E-972E-40BF-AA54-6FC03B8E2733}">
      <dgm:prSet/>
      <dgm:spPr/>
      <dgm:t>
        <a:bodyPr/>
        <a:lstStyle/>
        <a:p>
          <a:endParaRPr lang="it-IT"/>
        </a:p>
      </dgm:t>
    </dgm:pt>
    <dgm:pt modelId="{E40CBB3C-A149-44B0-967E-BD05202E3BF5}" type="sibTrans" cxnId="{E7F7BB7E-972E-40BF-AA54-6FC03B8E2733}">
      <dgm:prSet/>
      <dgm:spPr/>
      <dgm:t>
        <a:bodyPr/>
        <a:lstStyle/>
        <a:p>
          <a:endParaRPr lang="it-IT"/>
        </a:p>
      </dgm:t>
    </dgm:pt>
    <dgm:pt modelId="{4D01BFCF-FE82-4512-A240-9A0DCA7ACECF}" type="pres">
      <dgm:prSet presAssocID="{CE0F1B9C-8281-4795-BFEB-C0525B9A77B3}" presName="linearFlow" presStyleCnt="0">
        <dgm:presLayoutVars>
          <dgm:dir/>
          <dgm:resizeHandles val="exact"/>
        </dgm:presLayoutVars>
      </dgm:prSet>
      <dgm:spPr/>
    </dgm:pt>
    <dgm:pt modelId="{86525FD8-6616-4C53-90AD-828F494E71CF}" type="pres">
      <dgm:prSet presAssocID="{91903535-63B0-4F23-9658-ED2B943DD046}" presName="composite" presStyleCnt="0"/>
      <dgm:spPr/>
    </dgm:pt>
    <dgm:pt modelId="{7A6A1CB6-CDBF-4CC4-AF60-CEF79EE2C825}" type="pres">
      <dgm:prSet presAssocID="{91903535-63B0-4F23-9658-ED2B943DD046}" presName="imgShp" presStyleLbl="fgImgPlace1" presStyleIdx="0" presStyleCnt="1"/>
      <dgm:spPr>
        <a:blipFill rotWithShape="0">
          <a:blip xmlns:r="http://schemas.openxmlformats.org/officeDocument/2006/relationships" r:embed="rId1"/>
          <a:stretch>
            <a:fillRect/>
          </a:stretch>
        </a:blipFill>
      </dgm:spPr>
    </dgm:pt>
    <dgm:pt modelId="{E158A4C1-4912-462C-828B-C05B6058023E}" type="pres">
      <dgm:prSet presAssocID="{91903535-63B0-4F23-9658-ED2B943DD046}" presName="txShp" presStyleLbl="node1" presStyleIdx="0" presStyleCnt="1">
        <dgm:presLayoutVars>
          <dgm:bulletEnabled val="1"/>
        </dgm:presLayoutVars>
      </dgm:prSet>
      <dgm:spPr/>
      <dgm:t>
        <a:bodyPr/>
        <a:lstStyle/>
        <a:p>
          <a:endParaRPr lang="it-IT"/>
        </a:p>
      </dgm:t>
    </dgm:pt>
  </dgm:ptLst>
  <dgm:cxnLst>
    <dgm:cxn modelId="{E7F7BB7E-972E-40BF-AA54-6FC03B8E2733}" srcId="{CE0F1B9C-8281-4795-BFEB-C0525B9A77B3}" destId="{91903535-63B0-4F23-9658-ED2B943DD046}" srcOrd="0" destOrd="0" parTransId="{89529C9C-BE4F-4C6B-ABEB-E7C06E44F618}" sibTransId="{E40CBB3C-A149-44B0-967E-BD05202E3BF5}"/>
    <dgm:cxn modelId="{B4600B8C-BB86-4ADC-A21C-04A1D1A1BCA5}" type="presOf" srcId="{91903535-63B0-4F23-9658-ED2B943DD046}" destId="{E158A4C1-4912-462C-828B-C05B6058023E}" srcOrd="0" destOrd="0" presId="urn:microsoft.com/office/officeart/2005/8/layout/vList3"/>
    <dgm:cxn modelId="{5303CE94-3163-44CF-ABBF-7D3A7C5D43B7}" type="presOf" srcId="{CE0F1B9C-8281-4795-BFEB-C0525B9A77B3}" destId="{4D01BFCF-FE82-4512-A240-9A0DCA7ACECF}" srcOrd="0" destOrd="0" presId="urn:microsoft.com/office/officeart/2005/8/layout/vList3"/>
    <dgm:cxn modelId="{8D8C2435-E3AA-4F4F-9BD9-7BEB3352999A}" type="presParOf" srcId="{4D01BFCF-FE82-4512-A240-9A0DCA7ACECF}" destId="{86525FD8-6616-4C53-90AD-828F494E71CF}" srcOrd="0" destOrd="0" presId="urn:microsoft.com/office/officeart/2005/8/layout/vList3"/>
    <dgm:cxn modelId="{1E8E7908-077A-4218-9951-09AB73B4D000}" type="presParOf" srcId="{86525FD8-6616-4C53-90AD-828F494E71CF}" destId="{7A6A1CB6-CDBF-4CC4-AF60-CEF79EE2C825}" srcOrd="0" destOrd="0" presId="urn:microsoft.com/office/officeart/2005/8/layout/vList3"/>
    <dgm:cxn modelId="{9D928BCE-4A47-43D1-A679-69B725D14718}" type="presParOf" srcId="{86525FD8-6616-4C53-90AD-828F494E71CF}" destId="{E158A4C1-4912-462C-828B-C05B6058023E}" srcOrd="1" destOrd="0" presId="urn:microsoft.com/office/officeart/2005/8/layout/vList3"/>
  </dgm:cxnLst>
  <dgm:bg/>
  <dgm:whole/>
  <dgm:extLst>
    <a:ext uri="http://schemas.microsoft.com/office/drawing/2008/diagram">
      <dsp:dataModelExt xmlns:dsp="http://schemas.microsoft.com/office/drawing/2008/diagram" xmlns="" relId="rId5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72245B7-F97B-4242-AB27-0EB8065F286C}" type="doc">
      <dgm:prSet loTypeId="urn:microsoft.com/office/officeart/2005/8/layout/radial5" loCatId="relationship" qsTypeId="urn:microsoft.com/office/officeart/2005/8/quickstyle/simple3" qsCatId="simple" csTypeId="urn:microsoft.com/office/officeart/2005/8/colors/accent0_1" csCatId="mainScheme" phldr="1"/>
      <dgm:spPr/>
      <dgm:t>
        <a:bodyPr/>
        <a:lstStyle/>
        <a:p>
          <a:endParaRPr lang="it-IT"/>
        </a:p>
      </dgm:t>
    </dgm:pt>
    <dgm:pt modelId="{2C38E3B0-483D-449D-A7A9-D2B2A322FC11}">
      <dgm:prSet phldrT="[Testo]"/>
      <dgm:spPr/>
      <dgm:t>
        <a:bodyPr/>
        <a:lstStyle/>
        <a:p>
          <a:pPr algn="ctr"/>
          <a:r>
            <a:rPr lang="it-IT"/>
            <a:t>.....</a:t>
          </a:r>
        </a:p>
      </dgm:t>
    </dgm:pt>
    <dgm:pt modelId="{DD0BD5A3-94B4-4589-9B2A-6A5BC57E0EBB}">
      <dgm:prSet phldrT="[Testo]"/>
      <dgm:spPr/>
      <dgm:t>
        <a:bodyPr/>
        <a:lstStyle/>
        <a:p>
          <a:pPr algn="ctr"/>
          <a:r>
            <a:rPr lang="it-IT"/>
            <a:t>.....</a:t>
          </a:r>
        </a:p>
      </dgm:t>
    </dgm:pt>
    <dgm:pt modelId="{8D608AFF-4D71-40F3-9530-A45E3D6D20CA}">
      <dgm:prSet phldrT="[Testo]"/>
      <dgm:spPr/>
      <dgm:t>
        <a:bodyPr/>
        <a:lstStyle/>
        <a:p>
          <a:pPr algn="ctr"/>
          <a:r>
            <a:rPr lang="it-IT">
              <a:latin typeface="Candara" pitchFamily="34" charset="0"/>
            </a:rPr>
            <a:t>Non osservazione della risposta del bambino </a:t>
          </a:r>
        </a:p>
      </dgm:t>
    </dgm:pt>
    <dgm:pt modelId="{815FC340-2AF1-452A-8A49-E9C8A35701C6}">
      <dgm:prSet phldrT="[Testo]" custT="1"/>
      <dgm:spPr/>
      <dgm:t>
        <a:bodyPr/>
        <a:lstStyle/>
        <a:p>
          <a:pPr algn="ctr"/>
          <a:r>
            <a:rPr lang="it-IT" sz="1000" b="1">
              <a:latin typeface="Candara" pitchFamily="34" charset="0"/>
            </a:rPr>
            <a:t>La comunicazione è fallita a causa di... </a:t>
          </a:r>
        </a:p>
      </dgm:t>
    </dgm:pt>
    <dgm:pt modelId="{C7DE794C-C2B8-436E-B6BB-872658965C75}" type="sibTrans" cxnId="{1062C778-6B29-4ABB-A745-BBAD30F2852F}">
      <dgm:prSet/>
      <dgm:spPr/>
      <dgm:t>
        <a:bodyPr/>
        <a:lstStyle/>
        <a:p>
          <a:pPr algn="ctr"/>
          <a:endParaRPr lang="it-IT"/>
        </a:p>
      </dgm:t>
    </dgm:pt>
    <dgm:pt modelId="{FCCEEE91-F121-43EB-A750-36B673AEC01D}" type="parTrans" cxnId="{1062C778-6B29-4ABB-A745-BBAD30F2852F}">
      <dgm:prSet/>
      <dgm:spPr/>
      <dgm:t>
        <a:bodyPr/>
        <a:lstStyle/>
        <a:p>
          <a:pPr algn="ctr"/>
          <a:endParaRPr lang="it-IT"/>
        </a:p>
      </dgm:t>
    </dgm:pt>
    <dgm:pt modelId="{32684454-7756-42B7-955A-EFA45C86FAEE}" type="sibTrans" cxnId="{F5C81D30-3895-4457-917F-BE2A265D930C}">
      <dgm:prSet/>
      <dgm:spPr/>
      <dgm:t>
        <a:bodyPr/>
        <a:lstStyle/>
        <a:p>
          <a:pPr algn="ctr"/>
          <a:endParaRPr lang="it-IT"/>
        </a:p>
      </dgm:t>
    </dgm:pt>
    <dgm:pt modelId="{0F2BF3F4-CBF4-4B47-9547-0BF8CCA3425D}" type="parTrans" cxnId="{F5C81D30-3895-4457-917F-BE2A265D930C}">
      <dgm:prSet/>
      <dgm:spPr/>
      <dgm:t>
        <a:bodyPr/>
        <a:lstStyle/>
        <a:p>
          <a:pPr algn="ctr"/>
          <a:endParaRPr lang="it-IT"/>
        </a:p>
      </dgm:t>
    </dgm:pt>
    <dgm:pt modelId="{3EE3E8D4-781E-416A-8410-09D930CEFC23}" type="sibTrans" cxnId="{BB9B790B-6E7D-4CE6-ADA2-E4ACA7061B96}">
      <dgm:prSet/>
      <dgm:spPr/>
      <dgm:t>
        <a:bodyPr/>
        <a:lstStyle/>
        <a:p>
          <a:pPr algn="ctr"/>
          <a:endParaRPr lang="it-IT"/>
        </a:p>
      </dgm:t>
    </dgm:pt>
    <dgm:pt modelId="{A4C4CB3B-496C-4CC2-82F2-3759C4DE068E}" type="parTrans" cxnId="{BB9B790B-6E7D-4CE6-ADA2-E4ACA7061B96}">
      <dgm:prSet/>
      <dgm:spPr/>
      <dgm:t>
        <a:bodyPr/>
        <a:lstStyle/>
        <a:p>
          <a:pPr algn="ctr"/>
          <a:endParaRPr lang="it-IT"/>
        </a:p>
      </dgm:t>
    </dgm:pt>
    <dgm:pt modelId="{0309232A-1CD0-4034-B194-469DDBC42031}" type="sibTrans" cxnId="{027B9231-D2B8-4F6B-AB33-B8B7634F089B}">
      <dgm:prSet/>
      <dgm:spPr/>
      <dgm:t>
        <a:bodyPr/>
        <a:lstStyle/>
        <a:p>
          <a:pPr algn="ctr"/>
          <a:endParaRPr lang="it-IT"/>
        </a:p>
      </dgm:t>
    </dgm:pt>
    <dgm:pt modelId="{22CC7A25-5373-4988-9660-DD354BCF0D1D}" type="parTrans" cxnId="{027B9231-D2B8-4F6B-AB33-B8B7634F089B}">
      <dgm:prSet/>
      <dgm:spPr/>
      <dgm:t>
        <a:bodyPr/>
        <a:lstStyle/>
        <a:p>
          <a:pPr algn="ctr"/>
          <a:endParaRPr lang="it-IT"/>
        </a:p>
      </dgm:t>
    </dgm:pt>
    <dgm:pt modelId="{BC9300F1-EDB9-430A-BDBF-9D3893886E67}">
      <dgm:prSet phldrT="[Testo]" custT="1"/>
      <dgm:spPr>
        <a:solidFill>
          <a:schemeClr val="bg2">
            <a:lumMod val="90000"/>
          </a:schemeClr>
        </a:solidFill>
      </dgm:spPr>
      <dgm:t>
        <a:bodyPr/>
        <a:lstStyle/>
        <a:p>
          <a:pPr algn="ctr"/>
          <a:r>
            <a:rPr lang="it-IT" sz="700">
              <a:latin typeface="Candara" pitchFamily="34" charset="0"/>
            </a:rPr>
            <a:t>fattori lagati alla ricezione della risposta </a:t>
          </a:r>
          <a:r>
            <a:rPr lang="it-IT" sz="700" i="1">
              <a:latin typeface="Candara" pitchFamily="34" charset="0"/>
            </a:rPr>
            <a:t>è direttamente presidiabile dal partner comunicativo?</a:t>
          </a:r>
        </a:p>
      </dgm:t>
    </dgm:pt>
    <dgm:pt modelId="{99E601D4-DA16-4DE7-A57D-47ABB6675ED6}" type="parTrans" cxnId="{B396A9EF-C477-4CDC-AA4C-05A6A1DACADD}">
      <dgm:prSet/>
      <dgm:spPr>
        <a:solidFill>
          <a:schemeClr val="tx2">
            <a:lumMod val="50000"/>
            <a:lumOff val="50000"/>
          </a:schemeClr>
        </a:solidFill>
      </dgm:spPr>
      <dgm:t>
        <a:bodyPr/>
        <a:lstStyle/>
        <a:p>
          <a:endParaRPr lang="it-IT"/>
        </a:p>
      </dgm:t>
    </dgm:pt>
    <dgm:pt modelId="{FEA458C8-AE47-4F9F-AB4E-C55152358CC2}" type="sibTrans" cxnId="{B396A9EF-C477-4CDC-AA4C-05A6A1DACADD}">
      <dgm:prSet/>
      <dgm:spPr/>
      <dgm:t>
        <a:bodyPr/>
        <a:lstStyle/>
        <a:p>
          <a:endParaRPr lang="it-IT"/>
        </a:p>
      </dgm:t>
    </dgm:pt>
    <dgm:pt modelId="{B44F17BF-BD7E-4E48-B9F2-E33B0C247AC2}" type="pres">
      <dgm:prSet presAssocID="{C72245B7-F97B-4242-AB27-0EB8065F286C}" presName="Name0" presStyleCnt="0">
        <dgm:presLayoutVars>
          <dgm:chMax val="1"/>
          <dgm:dir/>
          <dgm:animLvl val="ctr"/>
          <dgm:resizeHandles val="exact"/>
        </dgm:presLayoutVars>
      </dgm:prSet>
      <dgm:spPr/>
      <dgm:t>
        <a:bodyPr/>
        <a:lstStyle/>
        <a:p>
          <a:endParaRPr lang="it-IT"/>
        </a:p>
      </dgm:t>
    </dgm:pt>
    <dgm:pt modelId="{270F5AEA-1A0D-4B69-AD44-3688D5696D93}" type="pres">
      <dgm:prSet presAssocID="{815FC340-2AF1-452A-8A49-E9C8A35701C6}" presName="centerShape" presStyleLbl="node0" presStyleIdx="0" presStyleCnt="1" custScaleX="193759"/>
      <dgm:spPr/>
      <dgm:t>
        <a:bodyPr/>
        <a:lstStyle/>
        <a:p>
          <a:endParaRPr lang="it-IT"/>
        </a:p>
      </dgm:t>
    </dgm:pt>
    <dgm:pt modelId="{2266AB79-4301-4177-B559-E327B2306675}" type="pres">
      <dgm:prSet presAssocID="{22CC7A25-5373-4988-9660-DD354BCF0D1D}" presName="parTrans" presStyleLbl="sibTrans2D1" presStyleIdx="0" presStyleCnt="4"/>
      <dgm:spPr/>
      <dgm:t>
        <a:bodyPr/>
        <a:lstStyle/>
        <a:p>
          <a:endParaRPr lang="it-IT"/>
        </a:p>
      </dgm:t>
    </dgm:pt>
    <dgm:pt modelId="{5449A01F-37DC-48D7-890A-C057CCE82725}" type="pres">
      <dgm:prSet presAssocID="{22CC7A25-5373-4988-9660-DD354BCF0D1D}" presName="connectorText" presStyleLbl="sibTrans2D1" presStyleIdx="0" presStyleCnt="4"/>
      <dgm:spPr/>
      <dgm:t>
        <a:bodyPr/>
        <a:lstStyle/>
        <a:p>
          <a:endParaRPr lang="it-IT"/>
        </a:p>
      </dgm:t>
    </dgm:pt>
    <dgm:pt modelId="{9AB8D321-DAEF-4BA7-9AC4-072572958457}" type="pres">
      <dgm:prSet presAssocID="{8D608AFF-4D71-40F3-9530-A45E3D6D20CA}" presName="node" presStyleLbl="node1" presStyleIdx="0" presStyleCnt="4" custRadScaleRad="89331" custRadScaleInc="1141">
        <dgm:presLayoutVars>
          <dgm:bulletEnabled val="1"/>
        </dgm:presLayoutVars>
      </dgm:prSet>
      <dgm:spPr/>
      <dgm:t>
        <a:bodyPr/>
        <a:lstStyle/>
        <a:p>
          <a:endParaRPr lang="it-IT"/>
        </a:p>
      </dgm:t>
    </dgm:pt>
    <dgm:pt modelId="{F5A0206D-E637-46B3-B7A8-CAECC2282985}" type="pres">
      <dgm:prSet presAssocID="{99E601D4-DA16-4DE7-A57D-47ABB6675ED6}" presName="parTrans" presStyleLbl="sibTrans2D1" presStyleIdx="1" presStyleCnt="4" custAng="1993521" custLinFactY="-100000" custLinFactNeighborX="1986" custLinFactNeighborY="-108831"/>
      <dgm:spPr/>
      <dgm:t>
        <a:bodyPr/>
        <a:lstStyle/>
        <a:p>
          <a:endParaRPr lang="it-IT"/>
        </a:p>
      </dgm:t>
    </dgm:pt>
    <dgm:pt modelId="{6E72FE6D-4865-4E5E-95C2-39B53C1DB89C}" type="pres">
      <dgm:prSet presAssocID="{99E601D4-DA16-4DE7-A57D-47ABB6675ED6}" presName="connectorText" presStyleLbl="sibTrans2D1" presStyleIdx="1" presStyleCnt="4"/>
      <dgm:spPr/>
      <dgm:t>
        <a:bodyPr/>
        <a:lstStyle/>
        <a:p>
          <a:endParaRPr lang="it-IT"/>
        </a:p>
      </dgm:t>
    </dgm:pt>
    <dgm:pt modelId="{72EAF1F2-C3D9-45E9-8B28-3F1C7621B53B}" type="pres">
      <dgm:prSet presAssocID="{BC9300F1-EDB9-430A-BDBF-9D3893886E67}" presName="node" presStyleLbl="node1" presStyleIdx="1" presStyleCnt="4" custRadScaleRad="174415" custRadScaleInc="-78106">
        <dgm:presLayoutVars>
          <dgm:bulletEnabled val="1"/>
        </dgm:presLayoutVars>
      </dgm:prSet>
      <dgm:spPr/>
      <dgm:t>
        <a:bodyPr/>
        <a:lstStyle/>
        <a:p>
          <a:endParaRPr lang="it-IT"/>
        </a:p>
      </dgm:t>
    </dgm:pt>
    <dgm:pt modelId="{A850E342-D094-429B-B292-99C27B2BBFD2}" type="pres">
      <dgm:prSet presAssocID="{A4C4CB3B-496C-4CC2-82F2-3759C4DE068E}" presName="parTrans" presStyleLbl="sibTrans2D1" presStyleIdx="2" presStyleCnt="4"/>
      <dgm:spPr/>
      <dgm:t>
        <a:bodyPr/>
        <a:lstStyle/>
        <a:p>
          <a:endParaRPr lang="it-IT"/>
        </a:p>
      </dgm:t>
    </dgm:pt>
    <dgm:pt modelId="{C0D5E325-35D1-411C-8A62-E55B5566DECD}" type="pres">
      <dgm:prSet presAssocID="{A4C4CB3B-496C-4CC2-82F2-3759C4DE068E}" presName="connectorText" presStyleLbl="sibTrans2D1" presStyleIdx="2" presStyleCnt="4"/>
      <dgm:spPr/>
      <dgm:t>
        <a:bodyPr/>
        <a:lstStyle/>
        <a:p>
          <a:endParaRPr lang="it-IT"/>
        </a:p>
      </dgm:t>
    </dgm:pt>
    <dgm:pt modelId="{7D14DE5A-5CC3-43B3-8706-7F8CF795FDB5}" type="pres">
      <dgm:prSet presAssocID="{DD0BD5A3-94B4-4589-9B2A-6A5BC57E0EBB}" presName="node" presStyleLbl="node1" presStyleIdx="2" presStyleCnt="4" custRadScaleRad="90024" custRadScaleInc="-1502">
        <dgm:presLayoutVars>
          <dgm:bulletEnabled val="1"/>
        </dgm:presLayoutVars>
      </dgm:prSet>
      <dgm:spPr/>
      <dgm:t>
        <a:bodyPr/>
        <a:lstStyle/>
        <a:p>
          <a:endParaRPr lang="it-IT"/>
        </a:p>
      </dgm:t>
    </dgm:pt>
    <dgm:pt modelId="{73C78E0B-D03F-4978-93D4-AAA564A08AE8}" type="pres">
      <dgm:prSet presAssocID="{0F2BF3F4-CBF4-4B47-9547-0BF8CCA3425D}" presName="parTrans" presStyleLbl="sibTrans2D1" presStyleIdx="3" presStyleCnt="4"/>
      <dgm:spPr/>
      <dgm:t>
        <a:bodyPr/>
        <a:lstStyle/>
        <a:p>
          <a:endParaRPr lang="it-IT"/>
        </a:p>
      </dgm:t>
    </dgm:pt>
    <dgm:pt modelId="{54BEB669-E357-4DDA-B284-63A6702AAC3E}" type="pres">
      <dgm:prSet presAssocID="{0F2BF3F4-CBF4-4B47-9547-0BF8CCA3425D}" presName="connectorText" presStyleLbl="sibTrans2D1" presStyleIdx="3" presStyleCnt="4"/>
      <dgm:spPr/>
      <dgm:t>
        <a:bodyPr/>
        <a:lstStyle/>
        <a:p>
          <a:endParaRPr lang="it-IT"/>
        </a:p>
      </dgm:t>
    </dgm:pt>
    <dgm:pt modelId="{DD7114CA-66C3-4207-989F-CD51D0DB3696}" type="pres">
      <dgm:prSet presAssocID="{2C38E3B0-483D-449D-A7A9-D2B2A322FC11}" presName="node" presStyleLbl="node1" presStyleIdx="3" presStyleCnt="4" custRadScaleRad="123491" custRadScaleInc="23419">
        <dgm:presLayoutVars>
          <dgm:bulletEnabled val="1"/>
        </dgm:presLayoutVars>
      </dgm:prSet>
      <dgm:spPr/>
      <dgm:t>
        <a:bodyPr/>
        <a:lstStyle/>
        <a:p>
          <a:endParaRPr lang="it-IT"/>
        </a:p>
      </dgm:t>
    </dgm:pt>
  </dgm:ptLst>
  <dgm:cxnLst>
    <dgm:cxn modelId="{020373C8-4ED7-4838-ABA8-E44E47E1961E}" type="presOf" srcId="{2C38E3B0-483D-449D-A7A9-D2B2A322FC11}" destId="{DD7114CA-66C3-4207-989F-CD51D0DB3696}" srcOrd="0" destOrd="0" presId="urn:microsoft.com/office/officeart/2005/8/layout/radial5"/>
    <dgm:cxn modelId="{DC184363-5B53-4960-888E-53BC1C18E055}" type="presOf" srcId="{A4C4CB3B-496C-4CC2-82F2-3759C4DE068E}" destId="{A850E342-D094-429B-B292-99C27B2BBFD2}" srcOrd="0" destOrd="0" presId="urn:microsoft.com/office/officeart/2005/8/layout/radial5"/>
    <dgm:cxn modelId="{367B09F1-06FC-4DD9-AB4D-54C81955F3B5}" type="presOf" srcId="{0F2BF3F4-CBF4-4B47-9547-0BF8CCA3425D}" destId="{54BEB669-E357-4DDA-B284-63A6702AAC3E}" srcOrd="1" destOrd="0" presId="urn:microsoft.com/office/officeart/2005/8/layout/radial5"/>
    <dgm:cxn modelId="{64C5EB3C-1E04-4C51-9DC9-B03958E70EA7}" type="presOf" srcId="{815FC340-2AF1-452A-8A49-E9C8A35701C6}" destId="{270F5AEA-1A0D-4B69-AD44-3688D5696D93}" srcOrd="0" destOrd="0" presId="urn:microsoft.com/office/officeart/2005/8/layout/radial5"/>
    <dgm:cxn modelId="{E4202229-6E21-4180-A2EB-6F0901E478EC}" type="presOf" srcId="{22CC7A25-5373-4988-9660-DD354BCF0D1D}" destId="{2266AB79-4301-4177-B559-E327B2306675}" srcOrd="0" destOrd="0" presId="urn:microsoft.com/office/officeart/2005/8/layout/radial5"/>
    <dgm:cxn modelId="{7256486E-F000-4F05-A7FC-2D27AB384A1F}" type="presOf" srcId="{22CC7A25-5373-4988-9660-DD354BCF0D1D}" destId="{5449A01F-37DC-48D7-890A-C057CCE82725}" srcOrd="1" destOrd="0" presId="urn:microsoft.com/office/officeart/2005/8/layout/radial5"/>
    <dgm:cxn modelId="{F0DF2765-CFFC-41FF-8F3D-3C56BE9CFB1A}" type="presOf" srcId="{0F2BF3F4-CBF4-4B47-9547-0BF8CCA3425D}" destId="{73C78E0B-D03F-4978-93D4-AAA564A08AE8}" srcOrd="0" destOrd="0" presId="urn:microsoft.com/office/officeart/2005/8/layout/radial5"/>
    <dgm:cxn modelId="{027B9231-D2B8-4F6B-AB33-B8B7634F089B}" srcId="{815FC340-2AF1-452A-8A49-E9C8A35701C6}" destId="{8D608AFF-4D71-40F3-9530-A45E3D6D20CA}" srcOrd="0" destOrd="0" parTransId="{22CC7A25-5373-4988-9660-DD354BCF0D1D}" sibTransId="{0309232A-1CD0-4034-B194-469DDBC42031}"/>
    <dgm:cxn modelId="{C2CC651D-327A-4062-8041-F05C753FDFCC}" type="presOf" srcId="{DD0BD5A3-94B4-4589-9B2A-6A5BC57E0EBB}" destId="{7D14DE5A-5CC3-43B3-8706-7F8CF795FDB5}" srcOrd="0" destOrd="0" presId="urn:microsoft.com/office/officeart/2005/8/layout/radial5"/>
    <dgm:cxn modelId="{F5C81D30-3895-4457-917F-BE2A265D930C}" srcId="{815FC340-2AF1-452A-8A49-E9C8A35701C6}" destId="{2C38E3B0-483D-449D-A7A9-D2B2A322FC11}" srcOrd="3" destOrd="0" parTransId="{0F2BF3F4-CBF4-4B47-9547-0BF8CCA3425D}" sibTransId="{32684454-7756-42B7-955A-EFA45C86FAEE}"/>
    <dgm:cxn modelId="{1062C778-6B29-4ABB-A745-BBAD30F2852F}" srcId="{C72245B7-F97B-4242-AB27-0EB8065F286C}" destId="{815FC340-2AF1-452A-8A49-E9C8A35701C6}" srcOrd="0" destOrd="0" parTransId="{FCCEEE91-F121-43EB-A750-36B673AEC01D}" sibTransId="{C7DE794C-C2B8-436E-B6BB-872658965C75}"/>
    <dgm:cxn modelId="{B396A9EF-C477-4CDC-AA4C-05A6A1DACADD}" srcId="{815FC340-2AF1-452A-8A49-E9C8A35701C6}" destId="{BC9300F1-EDB9-430A-BDBF-9D3893886E67}" srcOrd="1" destOrd="0" parTransId="{99E601D4-DA16-4DE7-A57D-47ABB6675ED6}" sibTransId="{FEA458C8-AE47-4F9F-AB4E-C55152358CC2}"/>
    <dgm:cxn modelId="{BB9B790B-6E7D-4CE6-ADA2-E4ACA7061B96}" srcId="{815FC340-2AF1-452A-8A49-E9C8A35701C6}" destId="{DD0BD5A3-94B4-4589-9B2A-6A5BC57E0EBB}" srcOrd="2" destOrd="0" parTransId="{A4C4CB3B-496C-4CC2-82F2-3759C4DE068E}" sibTransId="{3EE3E8D4-781E-416A-8410-09D930CEFC23}"/>
    <dgm:cxn modelId="{959CC743-43A3-4362-8A52-F4C294430685}" type="presOf" srcId="{A4C4CB3B-496C-4CC2-82F2-3759C4DE068E}" destId="{C0D5E325-35D1-411C-8A62-E55B5566DECD}" srcOrd="1" destOrd="0" presId="urn:microsoft.com/office/officeart/2005/8/layout/radial5"/>
    <dgm:cxn modelId="{A4EC9BDD-3F2A-45B8-B5D7-174CA3E21C0A}" type="presOf" srcId="{99E601D4-DA16-4DE7-A57D-47ABB6675ED6}" destId="{F5A0206D-E637-46B3-B7A8-CAECC2282985}" srcOrd="0" destOrd="0" presId="urn:microsoft.com/office/officeart/2005/8/layout/radial5"/>
    <dgm:cxn modelId="{0A0E1945-EB51-4176-89D2-3DC3C2216D01}" type="presOf" srcId="{99E601D4-DA16-4DE7-A57D-47ABB6675ED6}" destId="{6E72FE6D-4865-4E5E-95C2-39B53C1DB89C}" srcOrd="1" destOrd="0" presId="urn:microsoft.com/office/officeart/2005/8/layout/radial5"/>
    <dgm:cxn modelId="{1639DD0E-E3B6-4F1B-BF9D-3C19A7DFF6A8}" type="presOf" srcId="{BC9300F1-EDB9-430A-BDBF-9D3893886E67}" destId="{72EAF1F2-C3D9-45E9-8B28-3F1C7621B53B}" srcOrd="0" destOrd="0" presId="urn:microsoft.com/office/officeart/2005/8/layout/radial5"/>
    <dgm:cxn modelId="{044F2118-BB8E-4E2F-8788-08786D5DFEA3}" type="presOf" srcId="{C72245B7-F97B-4242-AB27-0EB8065F286C}" destId="{B44F17BF-BD7E-4E48-B9F2-E33B0C247AC2}" srcOrd="0" destOrd="0" presId="urn:microsoft.com/office/officeart/2005/8/layout/radial5"/>
    <dgm:cxn modelId="{B7BF5CFE-FC2D-4C92-908A-6728450F41AF}" type="presOf" srcId="{8D608AFF-4D71-40F3-9530-A45E3D6D20CA}" destId="{9AB8D321-DAEF-4BA7-9AC4-072572958457}" srcOrd="0" destOrd="0" presId="urn:microsoft.com/office/officeart/2005/8/layout/radial5"/>
    <dgm:cxn modelId="{384B5EF7-2CFD-4EAD-ADC7-BA323B0591C6}" type="presParOf" srcId="{B44F17BF-BD7E-4E48-B9F2-E33B0C247AC2}" destId="{270F5AEA-1A0D-4B69-AD44-3688D5696D93}" srcOrd="0" destOrd="0" presId="urn:microsoft.com/office/officeart/2005/8/layout/radial5"/>
    <dgm:cxn modelId="{6591A60C-627E-4B99-B567-5CD47C6F466C}" type="presParOf" srcId="{B44F17BF-BD7E-4E48-B9F2-E33B0C247AC2}" destId="{2266AB79-4301-4177-B559-E327B2306675}" srcOrd="1" destOrd="0" presId="urn:microsoft.com/office/officeart/2005/8/layout/radial5"/>
    <dgm:cxn modelId="{DC88DEA3-D8B1-433F-A147-32E01F208822}" type="presParOf" srcId="{2266AB79-4301-4177-B559-E327B2306675}" destId="{5449A01F-37DC-48D7-890A-C057CCE82725}" srcOrd="0" destOrd="0" presId="urn:microsoft.com/office/officeart/2005/8/layout/radial5"/>
    <dgm:cxn modelId="{2D277EC8-5DDB-4BAA-B81C-827EF04EBF49}" type="presParOf" srcId="{B44F17BF-BD7E-4E48-B9F2-E33B0C247AC2}" destId="{9AB8D321-DAEF-4BA7-9AC4-072572958457}" srcOrd="2" destOrd="0" presId="urn:microsoft.com/office/officeart/2005/8/layout/radial5"/>
    <dgm:cxn modelId="{29EB0E42-8BDE-4198-84C9-25AB32643118}" type="presParOf" srcId="{B44F17BF-BD7E-4E48-B9F2-E33B0C247AC2}" destId="{F5A0206D-E637-46B3-B7A8-CAECC2282985}" srcOrd="3" destOrd="0" presId="urn:microsoft.com/office/officeart/2005/8/layout/radial5"/>
    <dgm:cxn modelId="{96D8F4FD-AF43-457D-9725-2D63FDA772C4}" type="presParOf" srcId="{F5A0206D-E637-46B3-B7A8-CAECC2282985}" destId="{6E72FE6D-4865-4E5E-95C2-39B53C1DB89C}" srcOrd="0" destOrd="0" presId="urn:microsoft.com/office/officeart/2005/8/layout/radial5"/>
    <dgm:cxn modelId="{C6DECD94-6CA5-4C89-A855-E2AEFBC0067C}" type="presParOf" srcId="{B44F17BF-BD7E-4E48-B9F2-E33B0C247AC2}" destId="{72EAF1F2-C3D9-45E9-8B28-3F1C7621B53B}" srcOrd="4" destOrd="0" presId="urn:microsoft.com/office/officeart/2005/8/layout/radial5"/>
    <dgm:cxn modelId="{DD23F853-352A-4467-B97F-A1D44306F2F1}" type="presParOf" srcId="{B44F17BF-BD7E-4E48-B9F2-E33B0C247AC2}" destId="{A850E342-D094-429B-B292-99C27B2BBFD2}" srcOrd="5" destOrd="0" presId="urn:microsoft.com/office/officeart/2005/8/layout/radial5"/>
    <dgm:cxn modelId="{3A23A1F9-CE33-48E0-B3ED-0BE05AE5A409}" type="presParOf" srcId="{A850E342-D094-429B-B292-99C27B2BBFD2}" destId="{C0D5E325-35D1-411C-8A62-E55B5566DECD}" srcOrd="0" destOrd="0" presId="urn:microsoft.com/office/officeart/2005/8/layout/radial5"/>
    <dgm:cxn modelId="{3ADD13C6-7516-4DD2-BC99-699BC8883E4D}" type="presParOf" srcId="{B44F17BF-BD7E-4E48-B9F2-E33B0C247AC2}" destId="{7D14DE5A-5CC3-43B3-8706-7F8CF795FDB5}" srcOrd="6" destOrd="0" presId="urn:microsoft.com/office/officeart/2005/8/layout/radial5"/>
    <dgm:cxn modelId="{412DE535-E9D4-4F12-BD70-B28CB0DBD285}" type="presParOf" srcId="{B44F17BF-BD7E-4E48-B9F2-E33B0C247AC2}" destId="{73C78E0B-D03F-4978-93D4-AAA564A08AE8}" srcOrd="7" destOrd="0" presId="urn:microsoft.com/office/officeart/2005/8/layout/radial5"/>
    <dgm:cxn modelId="{D6E67BAC-7CCE-4F95-BD80-7F91C59E42F8}" type="presParOf" srcId="{73C78E0B-D03F-4978-93D4-AAA564A08AE8}" destId="{54BEB669-E357-4DDA-B284-63A6702AAC3E}" srcOrd="0" destOrd="0" presId="urn:microsoft.com/office/officeart/2005/8/layout/radial5"/>
    <dgm:cxn modelId="{CDA91EE0-73B7-4551-A22A-499F52CE25E7}" type="presParOf" srcId="{B44F17BF-BD7E-4E48-B9F2-E33B0C247AC2}" destId="{DD7114CA-66C3-4207-989F-CD51D0DB3696}" srcOrd="8" destOrd="0" presId="urn:microsoft.com/office/officeart/2005/8/layout/radial5"/>
  </dgm:cxnLst>
  <dgm:bg/>
  <dgm:whole>
    <a:ln>
      <a:solidFill>
        <a:schemeClr val="tx1"/>
      </a:solidFill>
    </a:ln>
  </dgm:whole>
  <dgm:extLst>
    <a:ext uri="http://schemas.microsoft.com/office/drawing/2008/diagram">
      <dsp:dataModelExt xmlns:dsp="http://schemas.microsoft.com/office/drawing/2008/diagram" xmlns="" relId="rId56"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58A4C1-4912-462C-828B-C05B6058023E}">
      <dsp:nvSpPr>
        <dsp:cNvPr id="0" name=""/>
        <dsp:cNvSpPr/>
      </dsp:nvSpPr>
      <dsp:spPr>
        <a:xfrm rot="10800000">
          <a:off x="1028372" y="0"/>
          <a:ext cx="3507838" cy="579278"/>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5446" tIns="60960" rIns="113792" bIns="60960" numCol="1" spcCol="1270" anchor="ctr" anchorCtr="0">
          <a:noAutofit/>
        </a:bodyPr>
        <a:lstStyle/>
        <a:p>
          <a:pPr lvl="0" algn="ctr" defTabSz="711200">
            <a:lnSpc>
              <a:spcPct val="90000"/>
            </a:lnSpc>
            <a:spcBef>
              <a:spcPct val="0"/>
            </a:spcBef>
            <a:spcAft>
              <a:spcPct val="35000"/>
            </a:spcAft>
          </a:pPr>
          <a:r>
            <a:rPr lang="it-IT" sz="1600" b="1" kern="1200">
              <a:solidFill>
                <a:sysClr val="windowText" lastClr="000000"/>
              </a:solidFill>
            </a:rPr>
            <a:t>Attività 1.1:</a:t>
          </a:r>
          <a:r>
            <a:rPr lang="it-IT" sz="1600" kern="1200">
              <a:solidFill>
                <a:sysClr val="windowText" lastClr="000000"/>
              </a:solidFill>
            </a:rPr>
            <a:t> Conoscere i codici vicarianti e il sistema simbolico PCS </a:t>
          </a:r>
        </a:p>
      </dsp:txBody>
      <dsp:txXfrm rot="10800000">
        <a:off x="1028372" y="0"/>
        <a:ext cx="3507838" cy="579278"/>
      </dsp:txXfrm>
    </dsp:sp>
    <dsp:sp modelId="{7A6A1CB6-CDBF-4CC4-AF60-CEF79EE2C825}">
      <dsp:nvSpPr>
        <dsp:cNvPr id="0" name=""/>
        <dsp:cNvSpPr/>
      </dsp:nvSpPr>
      <dsp:spPr>
        <a:xfrm>
          <a:off x="738733" y="0"/>
          <a:ext cx="579278" cy="579278"/>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58A4C1-4912-462C-828B-C05B6058023E}">
      <dsp:nvSpPr>
        <dsp:cNvPr id="0" name=""/>
        <dsp:cNvSpPr/>
      </dsp:nvSpPr>
      <dsp:spPr>
        <a:xfrm rot="10800000">
          <a:off x="1141960" y="0"/>
          <a:ext cx="3909060" cy="629392"/>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7544" tIns="64770" rIns="120904" bIns="64770" numCol="1" spcCol="1270" anchor="ctr" anchorCtr="0">
          <a:noAutofit/>
        </a:bodyPr>
        <a:lstStyle/>
        <a:p>
          <a:pPr lvl="0" algn="ctr" defTabSz="755650">
            <a:lnSpc>
              <a:spcPct val="90000"/>
            </a:lnSpc>
            <a:spcBef>
              <a:spcPct val="0"/>
            </a:spcBef>
            <a:spcAft>
              <a:spcPct val="35000"/>
            </a:spcAft>
          </a:pPr>
          <a:r>
            <a:rPr lang="it-IT" sz="1700" b="1" kern="1200">
              <a:solidFill>
                <a:sysClr val="windowText" lastClr="000000"/>
              </a:solidFill>
            </a:rPr>
            <a:t>Attività 3A.1:</a:t>
          </a:r>
          <a:r>
            <a:rPr lang="it-IT" sz="1700" kern="1200">
              <a:solidFill>
                <a:sysClr val="windowText" lastClr="000000"/>
              </a:solidFill>
            </a:rPr>
            <a:t> Conoscere la tabella principale e la sua struttura.</a:t>
          </a:r>
        </a:p>
      </dsp:txBody>
      <dsp:txXfrm rot="10800000">
        <a:off x="1141960" y="0"/>
        <a:ext cx="3909060" cy="629392"/>
      </dsp:txXfrm>
    </dsp:sp>
    <dsp:sp modelId="{7A6A1CB6-CDBF-4CC4-AF60-CEF79EE2C825}">
      <dsp:nvSpPr>
        <dsp:cNvPr id="0" name=""/>
        <dsp:cNvSpPr/>
      </dsp:nvSpPr>
      <dsp:spPr>
        <a:xfrm>
          <a:off x="827264" y="0"/>
          <a:ext cx="629392" cy="629392"/>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E158A4C1-4912-462C-828B-C05B6058023E}">
      <dsp:nvSpPr>
        <dsp:cNvPr id="0" name=""/>
        <dsp:cNvSpPr/>
      </dsp:nvSpPr>
      <dsp:spPr>
        <a:xfrm rot="10800000">
          <a:off x="1116020" y="0"/>
          <a:ext cx="3806809" cy="628649"/>
        </a:xfrm>
        <a:prstGeom prst="homePlat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77217" tIns="53340" rIns="99568" bIns="53340" numCol="1" spcCol="1270" anchor="ctr" anchorCtr="0">
          <a:noAutofit/>
        </a:bodyPr>
        <a:lstStyle/>
        <a:p>
          <a:pPr lvl="0" algn="ctr" defTabSz="622300">
            <a:lnSpc>
              <a:spcPct val="90000"/>
            </a:lnSpc>
            <a:spcBef>
              <a:spcPct val="0"/>
            </a:spcBef>
            <a:spcAft>
              <a:spcPct val="35000"/>
            </a:spcAft>
          </a:pPr>
          <a:r>
            <a:rPr lang="it-IT" sz="1400" b="1" kern="1200">
              <a:solidFill>
                <a:sysClr val="windowText" lastClr="000000"/>
              </a:solidFill>
            </a:rPr>
            <a:t>Attività 3A.3:</a:t>
          </a:r>
          <a:r>
            <a:rPr lang="it-IT" sz="1400" kern="1200">
              <a:solidFill>
                <a:sysClr val="windowText" lastClr="000000"/>
              </a:solidFill>
            </a:rPr>
            <a:t> L'uso interattivo della tabella di comunicazione: aspetti relazionali</a:t>
          </a:r>
        </a:p>
      </dsp:txBody>
      <dsp:txXfrm rot="10800000">
        <a:off x="1116020" y="0"/>
        <a:ext cx="3806809" cy="628649"/>
      </dsp:txXfrm>
    </dsp:sp>
    <dsp:sp modelId="{7A6A1CB6-CDBF-4CC4-AF60-CEF79EE2C825}">
      <dsp:nvSpPr>
        <dsp:cNvPr id="0" name=""/>
        <dsp:cNvSpPr/>
      </dsp:nvSpPr>
      <dsp:spPr>
        <a:xfrm>
          <a:off x="801695" y="0"/>
          <a:ext cx="628649" cy="628649"/>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70F5AEA-1A0D-4B69-AD44-3688D5696D93}">
      <dsp:nvSpPr>
        <dsp:cNvPr id="0" name=""/>
        <dsp:cNvSpPr/>
      </dsp:nvSpPr>
      <dsp:spPr>
        <a:xfrm>
          <a:off x="1908818" y="1081409"/>
          <a:ext cx="1255511" cy="647975"/>
        </a:xfrm>
        <a:prstGeom prst="ellipse">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it-IT" sz="1000" b="1" kern="1200">
              <a:latin typeface="Candara" pitchFamily="34" charset="0"/>
            </a:rPr>
            <a:t>La comunicazione è fallita a causa di... </a:t>
          </a:r>
        </a:p>
      </dsp:txBody>
      <dsp:txXfrm>
        <a:off x="1908818" y="1081409"/>
        <a:ext cx="1255511" cy="647975"/>
      </dsp:txXfrm>
    </dsp:sp>
    <dsp:sp modelId="{2266AB79-4301-4177-B559-E327B2306675}">
      <dsp:nvSpPr>
        <dsp:cNvPr id="0" name=""/>
        <dsp:cNvSpPr/>
      </dsp:nvSpPr>
      <dsp:spPr>
        <a:xfrm rot="16230807">
          <a:off x="2499067" y="903754"/>
          <a:ext cx="82166" cy="204941"/>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t-IT" sz="700" kern="1200"/>
        </a:p>
      </dsp:txBody>
      <dsp:txXfrm rot="16230807">
        <a:off x="2499067" y="903754"/>
        <a:ext cx="82166" cy="204941"/>
      </dsp:txXfrm>
    </dsp:sp>
    <dsp:sp modelId="{9AB8D321-DAEF-4BA7-9AC4-072572958457}">
      <dsp:nvSpPr>
        <dsp:cNvPr id="0" name=""/>
        <dsp:cNvSpPr/>
      </dsp:nvSpPr>
      <dsp:spPr>
        <a:xfrm>
          <a:off x="2139510" y="116433"/>
          <a:ext cx="809969" cy="809969"/>
        </a:xfrm>
        <a:prstGeom prst="ellipse">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latin typeface="Candara" pitchFamily="34" charset="0"/>
            </a:rPr>
            <a:t>Non osservazione della risposta del bambino </a:t>
          </a:r>
        </a:p>
      </dsp:txBody>
      <dsp:txXfrm>
        <a:off x="2139510" y="116433"/>
        <a:ext cx="809969" cy="809969"/>
      </dsp:txXfrm>
    </dsp:sp>
    <dsp:sp modelId="{F5A0206D-E637-46B3-B7A8-CAECC2282985}">
      <dsp:nvSpPr>
        <dsp:cNvPr id="0" name=""/>
        <dsp:cNvSpPr/>
      </dsp:nvSpPr>
      <dsp:spPr>
        <a:xfrm rot="21484659">
          <a:off x="3030925" y="371537"/>
          <a:ext cx="459572" cy="204941"/>
        </a:xfrm>
        <a:prstGeom prst="rightArrow">
          <a:avLst>
            <a:gd name="adj1" fmla="val 60000"/>
            <a:gd name="adj2" fmla="val 50000"/>
          </a:avLst>
        </a:prstGeom>
        <a:solidFill>
          <a:schemeClr val="tx2">
            <a:lumMod val="50000"/>
            <a:lumOff val="50000"/>
          </a:schemeClr>
        </a:soli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t-IT" sz="700" kern="1200"/>
        </a:p>
      </dsp:txBody>
      <dsp:txXfrm rot="21484659">
        <a:off x="3030925" y="371537"/>
        <a:ext cx="459572" cy="204941"/>
      </dsp:txXfrm>
    </dsp:sp>
    <dsp:sp modelId="{72EAF1F2-C3D9-45E9-8B28-3F1C7621B53B}">
      <dsp:nvSpPr>
        <dsp:cNvPr id="0" name=""/>
        <dsp:cNvSpPr/>
      </dsp:nvSpPr>
      <dsp:spPr>
        <a:xfrm>
          <a:off x="3542888" y="6778"/>
          <a:ext cx="809969" cy="809969"/>
        </a:xfrm>
        <a:prstGeom prst="ellipse">
          <a:avLst/>
        </a:prstGeom>
        <a:solidFill>
          <a:schemeClr val="bg2">
            <a:lumMod val="90000"/>
          </a:schemeClr>
        </a:soli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latin typeface="Candara" pitchFamily="34" charset="0"/>
            </a:rPr>
            <a:t>fattori lagati alla ricezione della risposta </a:t>
          </a:r>
          <a:r>
            <a:rPr lang="it-IT" sz="700" i="1" kern="1200">
              <a:latin typeface="Candara" pitchFamily="34" charset="0"/>
            </a:rPr>
            <a:t>è direttamente presidiabile dal partner comunicativo?</a:t>
          </a:r>
        </a:p>
      </dsp:txBody>
      <dsp:txXfrm>
        <a:off x="3542888" y="6778"/>
        <a:ext cx="809969" cy="809969"/>
      </dsp:txXfrm>
    </dsp:sp>
    <dsp:sp modelId="{A850E342-D094-429B-B292-99C27B2BBFD2}">
      <dsp:nvSpPr>
        <dsp:cNvPr id="0" name=""/>
        <dsp:cNvSpPr/>
      </dsp:nvSpPr>
      <dsp:spPr>
        <a:xfrm rot="5359446">
          <a:off x="2498423" y="1705415"/>
          <a:ext cx="85797" cy="204941"/>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t-IT" sz="700" kern="1200"/>
        </a:p>
      </dsp:txBody>
      <dsp:txXfrm rot="5359446">
        <a:off x="2498423" y="1705415"/>
        <a:ext cx="85797" cy="204941"/>
      </dsp:txXfrm>
    </dsp:sp>
    <dsp:sp modelId="{7D14DE5A-5CC3-43B3-8706-7F8CF795FDB5}">
      <dsp:nvSpPr>
        <dsp:cNvPr id="0" name=""/>
        <dsp:cNvSpPr/>
      </dsp:nvSpPr>
      <dsp:spPr>
        <a:xfrm>
          <a:off x="2142098" y="1891221"/>
          <a:ext cx="809969" cy="809969"/>
        </a:xfrm>
        <a:prstGeom prst="ellipse">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t>.....</a:t>
          </a:r>
        </a:p>
      </dsp:txBody>
      <dsp:txXfrm>
        <a:off x="2142098" y="1891221"/>
        <a:ext cx="809969" cy="809969"/>
      </dsp:txXfrm>
    </dsp:sp>
    <dsp:sp modelId="{73C78E0B-D03F-4978-93D4-AAA564A08AE8}">
      <dsp:nvSpPr>
        <dsp:cNvPr id="0" name=""/>
        <dsp:cNvSpPr/>
      </dsp:nvSpPr>
      <dsp:spPr>
        <a:xfrm rot="11432313">
          <a:off x="1785497" y="1173867"/>
          <a:ext cx="114681" cy="204941"/>
        </a:xfrm>
        <a:prstGeom prst="rightArrow">
          <a:avLst>
            <a:gd name="adj1" fmla="val 60000"/>
            <a:gd name="adj2" fmla="val 50000"/>
          </a:avLst>
        </a:prstGeom>
        <a:gradFill rotWithShape="0">
          <a:gsLst>
            <a:gs pos="0">
              <a:schemeClr val="dk1">
                <a:tint val="60000"/>
                <a:hueOff val="0"/>
                <a:satOff val="0"/>
                <a:lumOff val="0"/>
                <a:alphaOff val="0"/>
                <a:tint val="50000"/>
                <a:satMod val="300000"/>
              </a:schemeClr>
            </a:gs>
            <a:gs pos="35000">
              <a:schemeClr val="dk1">
                <a:tint val="60000"/>
                <a:hueOff val="0"/>
                <a:satOff val="0"/>
                <a:lumOff val="0"/>
                <a:alphaOff val="0"/>
                <a:tint val="37000"/>
                <a:satMod val="300000"/>
              </a:schemeClr>
            </a:gs>
            <a:gs pos="100000">
              <a:schemeClr val="dk1">
                <a:tint val="60000"/>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it-IT" sz="700" kern="1200"/>
        </a:p>
      </dsp:txBody>
      <dsp:txXfrm rot="11432313">
        <a:off x="1785497" y="1173867"/>
        <a:ext cx="114681" cy="204941"/>
      </dsp:txXfrm>
    </dsp:sp>
    <dsp:sp modelId="{DD7114CA-66C3-4207-989F-CD51D0DB3696}">
      <dsp:nvSpPr>
        <dsp:cNvPr id="0" name=""/>
        <dsp:cNvSpPr/>
      </dsp:nvSpPr>
      <dsp:spPr>
        <a:xfrm>
          <a:off x="930143" y="776901"/>
          <a:ext cx="809969" cy="809969"/>
        </a:xfrm>
        <a:prstGeom prst="ellipse">
          <a:avLst/>
        </a:prstGeom>
        <a:gradFill rotWithShape="0">
          <a:gsLst>
            <a:gs pos="0">
              <a:schemeClr val="lt1">
                <a:hueOff val="0"/>
                <a:satOff val="0"/>
                <a:lumOff val="0"/>
                <a:alphaOff val="0"/>
                <a:tint val="50000"/>
                <a:satMod val="300000"/>
              </a:schemeClr>
            </a:gs>
            <a:gs pos="35000">
              <a:schemeClr val="lt1">
                <a:hueOff val="0"/>
                <a:satOff val="0"/>
                <a:lumOff val="0"/>
                <a:alphaOff val="0"/>
                <a:tint val="37000"/>
                <a:satMod val="300000"/>
              </a:schemeClr>
            </a:gs>
            <a:gs pos="100000">
              <a:schemeClr val="l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311150">
            <a:lnSpc>
              <a:spcPct val="90000"/>
            </a:lnSpc>
            <a:spcBef>
              <a:spcPct val="0"/>
            </a:spcBef>
            <a:spcAft>
              <a:spcPct val="35000"/>
            </a:spcAft>
          </a:pPr>
          <a:r>
            <a:rPr lang="it-IT" sz="700" kern="1200"/>
            <a:t>.....</a:t>
          </a:r>
        </a:p>
      </dsp:txBody>
      <dsp:txXfrm>
        <a:off x="930143" y="776901"/>
        <a:ext cx="809969" cy="809969"/>
      </dsp:txXfrm>
    </dsp:sp>
  </dsp:spTree>
</dsp:drawing>
</file>

<file path=word/diagrams/layout1.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3">
  <dgm:title val=""/>
  <dgm:desc val=""/>
  <dgm:catLst>
    <dgm:cat type="list" pri="14000"/>
    <dgm:cat type="convert" pri="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alg type="lin">
      <dgm:param type="linDir" val="fromT"/>
      <dgm:param type="vertAlign" val="mid"/>
      <dgm:param type="horzAlign" val="ctr"/>
    </dgm:alg>
    <dgm:shape xmlns:r="http://schemas.openxmlformats.org/officeDocument/2006/relationships" r:blip="">
      <dgm:adjLst/>
    </dgm:shape>
    <dgm:presOf/>
    <dgm:constrLst>
      <dgm:constr type="w" for="ch" forName="composite" refType="w"/>
      <dgm:constr type="h" for="ch" forName="composite" refType="h"/>
      <dgm:constr type="h" for="ch" forName="spacing" refType="h" refFor="ch" refForName="composite" fact="0.25"/>
      <dgm:constr type="h" for="ch" forName="spacing" refType="w" op="lte" fact="0.1"/>
      <dgm:constr type="primFontSz" for="des" ptType="node"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w" for="ch" forName="imgShp" refType="w" fact="0.335"/>
              <dgm:constr type="h" for="ch" forName="imgShp" refType="w" refFor="ch" refForName="imgShp" op="equ"/>
              <dgm:constr type="h" for="ch" forName="imgShp" refType="h" op="lte"/>
              <dgm:constr type="ctrY" for="ch" forName="imgShp" refType="h" fact="0.5"/>
              <dgm:constr type="l" for="ch" forName="imgShp"/>
              <dgm:constr type="w" for="ch" forName="txShp" refType="w" op="equ" fact="0.665"/>
              <dgm:constr type="h" for="ch" forName="txShp" refType="h" refFor="ch" refForName="imgShp" op="equ"/>
              <dgm:constr type="ctrY" for="ch" forName="txShp" refType="h" fact="0.5"/>
              <dgm:constr type="l" for="ch" forName="txShp" refType="w" refFor="ch" refForName="imgShp" fact="0.5"/>
              <dgm:constr type="lMarg" for="ch" forName="txShp" refType="w" refFor="ch" refForName="imgShp" fact="1.25"/>
            </dgm:constrLst>
          </dgm:if>
          <dgm:else name="Name3">
            <dgm:constrLst>
              <dgm:constr type="w" for="ch" forName="imgShp" refType="w" fact="0.335"/>
              <dgm:constr type="h" for="ch" forName="imgShp" refType="w" refFor="ch" refForName="imgShp" op="equ"/>
              <dgm:constr type="h" for="ch" forName="imgShp" refType="h" op="lte"/>
              <dgm:constr type="ctrY" for="ch" forName="imgShp" refType="h" fact="0.5"/>
              <dgm:constr type="r" for="ch" forName="imgShp" refType="w"/>
              <dgm:constr type="w" for="ch" forName="txShp" refType="w" op="equ" fact="0.665"/>
              <dgm:constr type="h" for="ch" forName="txShp" refType="h" refFor="ch" refForName="imgShp" op="equ"/>
              <dgm:constr type="ctrY" for="ch" forName="txShp" refType="h" fact="0.5"/>
              <dgm:constr type="r" for="ch" forName="txShp" refType="ctrX" refFor="ch" refForName="imgShp"/>
              <dgm:constr type="rMarg" for="ch" forName="txShp" refType="w" refFor="ch" refForName="imgShp" fact="1.25"/>
            </dgm:constrLst>
          </dgm:else>
        </dgm:choose>
        <dgm:ruleLst/>
        <dgm:layoutNode name="imgShp" styleLbl="fgImgPlace1">
          <dgm:alg type="sp"/>
          <dgm:shape xmlns:r="http://schemas.openxmlformats.org/officeDocument/2006/relationships" type="ellipse" r:blip="" blipPhldr="1">
            <dgm:adjLst/>
          </dgm:shape>
          <dgm:presOf/>
          <dgm:constrLst/>
          <dgm:ruleLst/>
        </dgm:layoutNode>
        <dgm:layoutNode name="txShp">
          <dgm:varLst>
            <dgm:bulletEnabled val="1"/>
          </dgm:varLst>
          <dgm:alg type="tx"/>
          <dgm:choose name="Name4">
            <dgm:if name="Name5" func="var" arg="dir" op="equ" val="norm">
              <dgm:shape xmlns:r="http://schemas.openxmlformats.org/officeDocument/2006/relationships" rot="180" type="homePlate" r:blip="" zOrderOff="-1">
                <dgm:adjLst/>
              </dgm:shape>
            </dgm:if>
            <dgm:else name="Name6">
              <dgm:shape xmlns:r="http://schemas.openxmlformats.org/officeDocument/2006/relationships" type="homePlate" r:blip="" zOrderOff="-1">
                <dgm:adjLst/>
              </dgm:shape>
            </dgm:else>
          </dgm:choose>
          <dgm:presOf axis="desOrSelf" ptType="node"/>
          <dgm:constrLst>
            <dgm:constr type="tMarg" refType="primFontSz" fact="0.3"/>
            <dgm:constr type="bMarg" refType="primFontSz" fact="0.3"/>
          </dgm:constrLst>
          <dgm:ruleLst>
            <dgm:rule type="primFontSz" val="5" fact="NaN" max="NaN"/>
          </dgm:ruleLst>
        </dgm:layoutNode>
      </dgm:layoutNode>
      <dgm:forEach name="Name7" axis="followSib" ptType="sibTrans" cnt="1">
        <dgm:layoutNode name="spacing">
          <dgm:alg type="sp"/>
          <dgm:shape xmlns:r="http://schemas.openxmlformats.org/officeDocument/2006/relationships" r:blip="">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i Office">
  <a:themeElements>
    <a:clrScheme name="Gradazioni di grigio">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C56B301D-3C84-482A-9452-CFB24EEA83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commerciale</Template>
  <TotalTime>1019</TotalTime>
  <Pages>1</Pages>
  <Words>22684</Words>
  <Characters>129300</Characters>
  <Application>Microsoft Office Word</Application>
  <DocSecurity>0</DocSecurity>
  <Lines>1077</Lines>
  <Paragraphs>303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[NOME SOCIETÀ]</vt:lpstr>
    </vt:vector>
  </TitlesOfParts>
  <Company>Microsoft Corporation</Company>
  <LinksUpToDate>false</LinksUpToDate>
  <CharactersWithSpaces>151681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Proprietario</dc:creator>
  <cp:lastModifiedBy>Proprietario</cp:lastModifiedBy>
  <cp:revision>85</cp:revision>
  <cp:lastPrinted>2012-02-03T13:52:00Z</cp:lastPrinted>
  <dcterms:created xsi:type="dcterms:W3CDTF">2012-01-31T14:34:00Z</dcterms:created>
  <dcterms:modified xsi:type="dcterms:W3CDTF">2012-02-07T17:15:00Z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TC010178171040</vt:lpwstr>
  </property>
</Properties>
</file>