
<file path=[Content_Types].xml><?xml version="1.0" encoding="utf-8"?>
<Types xmlns="http://schemas.openxmlformats.org/package/2006/content-types">
  <Default Extension="png" ContentType="image/png"/>
  <Default Extension="bin" ContentType="application/vnd.ms-office.activeX"/>
  <Override PartName="/word/activeX/activeX7.xml" ContentType="application/vnd.ms-office.activeX+xml"/>
  <Override PartName="/word/activeX/activeX8.xml" ContentType="application/vnd.ms-office.activeX+xml"/>
  <Override PartName="/customXml/itemProps1.xml" ContentType="application/vnd.openxmlformats-officedocument.customXmlProperties+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Override PartName="/word/activeX/activeX18.xml" ContentType="application/vnd.ms-office.activeX+xml"/>
  <Override PartName="/word/activeX/activeX19.xml" ContentType="application/vnd.ms-office.activeX+xml"/>
  <Override PartName="/word/activeX/activeX28.xml" ContentType="application/vnd.ms-office.activeX+xml"/>
  <Override PartName="/word/activeX/activeX29.xml" ContentType="application/vnd.ms-office.activeX+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word/activeX/activeX26.xml" ContentType="application/vnd.ms-office.activeX+xml"/>
  <Override PartName="/word/activeX/activeX27.xml" ContentType="application/vnd.ms-office.activeX+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E29" w:rsidRPr="000B0E29" w:rsidRDefault="000B0E29" w:rsidP="000B0E29">
      <w:pPr>
        <w:spacing w:after="0" w:line="240" w:lineRule="auto"/>
        <w:rPr>
          <w:rFonts w:ascii="Times New Roman" w:eastAsia="Times New Roman" w:hAnsi="Times New Roman" w:cs="Times New Roman"/>
          <w:sz w:val="24"/>
          <w:szCs w:val="24"/>
          <w:lang w:eastAsia="it-IT"/>
        </w:rPr>
      </w:pPr>
      <w:r w:rsidRPr="000B0E29">
        <w:rPr>
          <w:rFonts w:ascii="Times New Roman" w:eastAsia="Times New Roman" w:hAnsi="Times New Roman" w:cs="Times New Roman"/>
          <w:sz w:val="24"/>
          <w:szCs w:val="24"/>
          <w:lang w:eastAsia="it-IT"/>
        </w:rPr>
        <w:t> </w:t>
      </w:r>
    </w:p>
    <w:p w:rsidR="00FA3D58" w:rsidRPr="00FA3D58" w:rsidRDefault="000B0E29" w:rsidP="00FA3D58">
      <w:pPr>
        <w:jc w:val="center"/>
        <w:rPr>
          <w:rFonts w:ascii="Arial" w:eastAsia="SimSun" w:hAnsi="Arial" w:cs="Arial"/>
          <w:b/>
          <w:bCs/>
          <w:sz w:val="32"/>
          <w:szCs w:val="32"/>
          <w:lang w:eastAsia="zh-CN" w:bidi="hi-IN"/>
        </w:rPr>
      </w:pPr>
      <w:r w:rsidRPr="000B0E29">
        <w:rPr>
          <w:rFonts w:ascii="Arial" w:eastAsia="Times New Roman" w:hAnsi="Arial" w:cs="Arial"/>
          <w:sz w:val="21"/>
          <w:szCs w:val="21"/>
          <w:lang w:eastAsia="it-IT"/>
        </w:rPr>
        <w:t> </w:t>
      </w:r>
    </w:p>
    <w:p w:rsidR="00FA3D58" w:rsidRPr="00FA3D58" w:rsidRDefault="00FA3D58" w:rsidP="00FA3D58">
      <w:pPr>
        <w:widowControl w:val="0"/>
        <w:autoSpaceDE w:val="0"/>
        <w:autoSpaceDN w:val="0"/>
        <w:adjustRightInd w:val="0"/>
        <w:spacing w:after="0" w:line="240" w:lineRule="auto"/>
        <w:jc w:val="center"/>
        <w:rPr>
          <w:rFonts w:ascii="Arial" w:eastAsia="SimSun" w:hAnsi="Arial" w:cs="Arial"/>
          <w:b/>
          <w:bCs/>
          <w:sz w:val="32"/>
          <w:szCs w:val="32"/>
          <w:lang w:eastAsia="zh-CN" w:bidi="hi-IN"/>
        </w:rPr>
      </w:pPr>
    </w:p>
    <w:p w:rsidR="00FA3D58" w:rsidRPr="00FA3D58" w:rsidRDefault="00FA3D58" w:rsidP="00FA3D58">
      <w:pPr>
        <w:widowControl w:val="0"/>
        <w:autoSpaceDE w:val="0"/>
        <w:autoSpaceDN w:val="0"/>
        <w:adjustRightInd w:val="0"/>
        <w:spacing w:after="0" w:line="240" w:lineRule="auto"/>
        <w:jc w:val="center"/>
        <w:rPr>
          <w:rFonts w:ascii="Times New Roman" w:eastAsia="SimSun" w:hAnsi="Times New Roman" w:cs="Times New Roman"/>
          <w:sz w:val="24"/>
          <w:szCs w:val="24"/>
          <w:lang w:eastAsia="zh-CN" w:bidi="hi-IN"/>
        </w:rPr>
      </w:pPr>
    </w:p>
    <w:p w:rsidR="00FA3D58" w:rsidRPr="001A2E72" w:rsidRDefault="00FA3D58" w:rsidP="00FA3D58">
      <w:pPr>
        <w:widowControl w:val="0"/>
        <w:autoSpaceDE w:val="0"/>
        <w:autoSpaceDN w:val="0"/>
        <w:adjustRightInd w:val="0"/>
        <w:spacing w:after="0" w:line="240" w:lineRule="auto"/>
        <w:jc w:val="center"/>
        <w:rPr>
          <w:rFonts w:ascii="Times New Roman" w:eastAsia="SimSun" w:hAnsi="Times New Roman" w:cs="Times New Roman"/>
          <w:b/>
          <w:bCs/>
          <w:sz w:val="32"/>
          <w:szCs w:val="32"/>
          <w:lang w:eastAsia="zh-CN" w:bidi="hi-IN"/>
        </w:rPr>
      </w:pPr>
      <w:r w:rsidRPr="001A2E72">
        <w:rPr>
          <w:rFonts w:ascii="Times New Roman" w:eastAsia="SimSun" w:hAnsi="Times New Roman" w:cs="Times New Roman"/>
          <w:b/>
          <w:bCs/>
          <w:sz w:val="32"/>
          <w:szCs w:val="32"/>
          <w:lang w:eastAsia="zh-CN" w:bidi="hi-IN"/>
        </w:rPr>
        <w:t>UNIVERSITA' DEGLI STUDI DI TORINO</w:t>
      </w:r>
    </w:p>
    <w:p w:rsidR="00FA3D58" w:rsidRPr="001A2E72" w:rsidRDefault="00FA3D58" w:rsidP="00FA3D58">
      <w:pPr>
        <w:widowControl w:val="0"/>
        <w:autoSpaceDE w:val="0"/>
        <w:autoSpaceDN w:val="0"/>
        <w:adjustRightInd w:val="0"/>
        <w:spacing w:after="0" w:line="240" w:lineRule="auto"/>
        <w:jc w:val="center"/>
        <w:rPr>
          <w:rFonts w:ascii="Times New Roman" w:eastAsia="SimSun" w:hAnsi="Times New Roman" w:cs="Times New Roman"/>
          <w:sz w:val="32"/>
          <w:szCs w:val="32"/>
          <w:lang w:eastAsia="zh-CN" w:bidi="hi-IN"/>
        </w:rPr>
      </w:pPr>
    </w:p>
    <w:p w:rsidR="00FA3D58" w:rsidRPr="001A2E72" w:rsidRDefault="00FA3D58" w:rsidP="00FA3D58">
      <w:pPr>
        <w:widowControl w:val="0"/>
        <w:autoSpaceDE w:val="0"/>
        <w:autoSpaceDN w:val="0"/>
        <w:adjustRightInd w:val="0"/>
        <w:spacing w:after="0" w:line="240" w:lineRule="auto"/>
        <w:jc w:val="center"/>
        <w:rPr>
          <w:rFonts w:ascii="Times New Roman" w:eastAsia="SimSun" w:hAnsi="Times New Roman" w:cs="Times New Roman"/>
          <w:b/>
          <w:sz w:val="32"/>
          <w:szCs w:val="32"/>
          <w:lang w:eastAsia="zh-CN" w:bidi="hi-IN"/>
        </w:rPr>
      </w:pPr>
      <w:r w:rsidRPr="001A2E72">
        <w:rPr>
          <w:rFonts w:ascii="Times New Roman" w:eastAsia="SimSun" w:hAnsi="Times New Roman" w:cs="Times New Roman"/>
          <w:b/>
          <w:sz w:val="32"/>
          <w:szCs w:val="32"/>
          <w:lang w:eastAsia="zh-CN" w:bidi="hi-IN"/>
        </w:rPr>
        <w:t>DIPARTIMENTO DI FILOSOFIA E SCIENZE DELL'EDUCAZIONE</w:t>
      </w:r>
    </w:p>
    <w:p w:rsidR="001A2E72" w:rsidRDefault="001A2E72" w:rsidP="001A2E72">
      <w:pPr>
        <w:widowControl w:val="0"/>
        <w:autoSpaceDE w:val="0"/>
        <w:autoSpaceDN w:val="0"/>
        <w:adjustRightInd w:val="0"/>
        <w:spacing w:after="0" w:line="240" w:lineRule="auto"/>
        <w:jc w:val="center"/>
        <w:rPr>
          <w:rFonts w:ascii="Times New Roman" w:eastAsia="SimSun" w:hAnsi="Times New Roman" w:cs="Times New Roman"/>
          <w:b/>
          <w:sz w:val="32"/>
          <w:szCs w:val="32"/>
          <w:lang w:eastAsia="zh-CN" w:bidi="hi-IN"/>
        </w:rPr>
      </w:pPr>
    </w:p>
    <w:p w:rsidR="00FA3D58" w:rsidRPr="001A2E72" w:rsidRDefault="00FA3D58" w:rsidP="001A2E72">
      <w:pPr>
        <w:widowControl w:val="0"/>
        <w:autoSpaceDE w:val="0"/>
        <w:autoSpaceDN w:val="0"/>
        <w:adjustRightInd w:val="0"/>
        <w:spacing w:after="0" w:line="240" w:lineRule="auto"/>
        <w:jc w:val="center"/>
        <w:rPr>
          <w:rFonts w:ascii="Times New Roman" w:eastAsia="SimSun" w:hAnsi="Times New Roman" w:cs="Times New Roman"/>
          <w:b/>
          <w:sz w:val="32"/>
          <w:szCs w:val="32"/>
          <w:lang w:eastAsia="zh-CN" w:bidi="hi-IN"/>
        </w:rPr>
      </w:pPr>
      <w:r w:rsidRPr="001A2E72">
        <w:rPr>
          <w:rFonts w:ascii="Times New Roman" w:eastAsia="SimSun" w:hAnsi="Times New Roman" w:cs="Times New Roman"/>
          <w:b/>
          <w:sz w:val="32"/>
          <w:szCs w:val="32"/>
          <w:lang w:eastAsia="zh-CN" w:bidi="hi-IN"/>
        </w:rPr>
        <w:t>CORSO DI LAUREA IN SCIENZE DELL'EDUCAZIONE</w:t>
      </w:r>
    </w:p>
    <w:p w:rsidR="00FA3D58" w:rsidRPr="001A2E72" w:rsidRDefault="00FA3D58" w:rsidP="001A2E72">
      <w:pPr>
        <w:widowControl w:val="0"/>
        <w:autoSpaceDE w:val="0"/>
        <w:autoSpaceDN w:val="0"/>
        <w:adjustRightInd w:val="0"/>
        <w:spacing w:after="0" w:line="240" w:lineRule="auto"/>
        <w:jc w:val="center"/>
        <w:rPr>
          <w:rFonts w:ascii="Times New Roman" w:eastAsia="SimSun" w:hAnsi="Times New Roman" w:cs="Times New Roman"/>
          <w:sz w:val="32"/>
          <w:szCs w:val="32"/>
          <w:lang w:eastAsia="zh-CN" w:bidi="hi-IN"/>
        </w:rPr>
      </w:pPr>
    </w:p>
    <w:p w:rsidR="00FA3D58" w:rsidRPr="001A2E72" w:rsidRDefault="00FA3D58" w:rsidP="00FA3D58">
      <w:pPr>
        <w:widowControl w:val="0"/>
        <w:autoSpaceDE w:val="0"/>
        <w:autoSpaceDN w:val="0"/>
        <w:adjustRightInd w:val="0"/>
        <w:spacing w:after="0" w:line="240" w:lineRule="auto"/>
        <w:rPr>
          <w:rFonts w:ascii="Times New Roman" w:eastAsia="SimSun" w:hAnsi="Times New Roman" w:cs="Times New Roman"/>
          <w:sz w:val="32"/>
          <w:szCs w:val="32"/>
          <w:lang w:eastAsia="zh-CN" w:bidi="hi-IN"/>
        </w:rPr>
      </w:pPr>
    </w:p>
    <w:p w:rsidR="00FA3D58" w:rsidRPr="001A2E72" w:rsidRDefault="00FA3D58" w:rsidP="00FA3D58">
      <w:pPr>
        <w:widowControl w:val="0"/>
        <w:autoSpaceDE w:val="0"/>
        <w:autoSpaceDN w:val="0"/>
        <w:adjustRightInd w:val="0"/>
        <w:spacing w:after="0" w:line="240" w:lineRule="auto"/>
        <w:rPr>
          <w:rFonts w:ascii="Times New Roman" w:eastAsia="SimSun" w:hAnsi="Times New Roman" w:cs="Times New Roman"/>
          <w:sz w:val="32"/>
          <w:szCs w:val="32"/>
          <w:lang w:eastAsia="zh-CN" w:bidi="hi-IN"/>
        </w:rPr>
      </w:pPr>
    </w:p>
    <w:p w:rsidR="00FA3D58" w:rsidRPr="001A2E72" w:rsidRDefault="00FA3D58" w:rsidP="00FA3D58">
      <w:pPr>
        <w:widowControl w:val="0"/>
        <w:autoSpaceDE w:val="0"/>
        <w:autoSpaceDN w:val="0"/>
        <w:adjustRightInd w:val="0"/>
        <w:spacing w:after="0" w:line="240" w:lineRule="auto"/>
        <w:rPr>
          <w:rFonts w:ascii="Times New Roman" w:eastAsia="SimSun" w:hAnsi="Times New Roman" w:cs="Times New Roman"/>
          <w:sz w:val="32"/>
          <w:szCs w:val="32"/>
          <w:lang w:eastAsia="zh-CN" w:bidi="hi-IN"/>
        </w:rPr>
      </w:pPr>
    </w:p>
    <w:p w:rsidR="00FA3D58" w:rsidRPr="001A2E72" w:rsidRDefault="00FA3D58" w:rsidP="00FA3D58">
      <w:pPr>
        <w:widowControl w:val="0"/>
        <w:autoSpaceDE w:val="0"/>
        <w:autoSpaceDN w:val="0"/>
        <w:adjustRightInd w:val="0"/>
        <w:spacing w:after="0" w:line="240" w:lineRule="auto"/>
        <w:jc w:val="center"/>
        <w:rPr>
          <w:rFonts w:ascii="Times New Roman" w:eastAsia="SimSun" w:hAnsi="Times New Roman" w:cs="Times New Roman"/>
          <w:sz w:val="32"/>
          <w:szCs w:val="32"/>
          <w:lang w:eastAsia="zh-CN" w:bidi="hi-IN"/>
        </w:rPr>
      </w:pPr>
      <w:r w:rsidRPr="001A2E72">
        <w:rPr>
          <w:rFonts w:ascii="Times New Roman" w:eastAsia="SimSun" w:hAnsi="Times New Roman" w:cs="Times New Roman"/>
          <w:sz w:val="32"/>
          <w:szCs w:val="32"/>
          <w:lang w:eastAsia="zh-CN" w:bidi="hi-IN"/>
        </w:rPr>
        <w:t>ricerca di</w:t>
      </w:r>
    </w:p>
    <w:p w:rsidR="00FA3D58" w:rsidRPr="001A2E72" w:rsidRDefault="00FA3D58" w:rsidP="00FA3D58">
      <w:pPr>
        <w:widowControl w:val="0"/>
        <w:autoSpaceDE w:val="0"/>
        <w:autoSpaceDN w:val="0"/>
        <w:adjustRightInd w:val="0"/>
        <w:spacing w:after="0" w:line="240" w:lineRule="auto"/>
        <w:jc w:val="center"/>
        <w:rPr>
          <w:rFonts w:ascii="Times New Roman" w:eastAsia="SimSun" w:hAnsi="Times New Roman" w:cs="Times New Roman"/>
          <w:sz w:val="32"/>
          <w:szCs w:val="32"/>
          <w:lang w:eastAsia="zh-CN" w:bidi="hi-IN"/>
        </w:rPr>
      </w:pPr>
    </w:p>
    <w:p w:rsidR="00FA3D58" w:rsidRPr="001A2E72" w:rsidRDefault="00FA3D58" w:rsidP="00FA3D58">
      <w:pPr>
        <w:widowControl w:val="0"/>
        <w:autoSpaceDE w:val="0"/>
        <w:autoSpaceDN w:val="0"/>
        <w:adjustRightInd w:val="0"/>
        <w:spacing w:after="0" w:line="240" w:lineRule="auto"/>
        <w:jc w:val="center"/>
        <w:rPr>
          <w:rFonts w:ascii="Times New Roman" w:eastAsia="SimSun" w:hAnsi="Times New Roman" w:cs="Times New Roman"/>
          <w:b/>
          <w:bCs/>
          <w:sz w:val="32"/>
          <w:szCs w:val="32"/>
          <w:lang w:eastAsia="zh-CN" w:bidi="hi-IN"/>
        </w:rPr>
      </w:pPr>
    </w:p>
    <w:p w:rsidR="00FA3D58" w:rsidRPr="001A2E72" w:rsidRDefault="00FA3D58" w:rsidP="00FA3D58">
      <w:pPr>
        <w:widowControl w:val="0"/>
        <w:autoSpaceDE w:val="0"/>
        <w:autoSpaceDN w:val="0"/>
        <w:adjustRightInd w:val="0"/>
        <w:spacing w:after="0" w:line="240" w:lineRule="auto"/>
        <w:jc w:val="center"/>
        <w:rPr>
          <w:rFonts w:ascii="Times New Roman" w:eastAsia="SimSun" w:hAnsi="Times New Roman" w:cs="Times New Roman"/>
          <w:b/>
          <w:sz w:val="32"/>
          <w:szCs w:val="32"/>
          <w:lang w:eastAsia="zh-CN" w:bidi="hi-IN"/>
        </w:rPr>
      </w:pPr>
      <w:r w:rsidRPr="001A2E72">
        <w:rPr>
          <w:rFonts w:ascii="Times New Roman" w:eastAsia="SimSun" w:hAnsi="Times New Roman" w:cs="Times New Roman"/>
          <w:b/>
          <w:sz w:val="32"/>
          <w:szCs w:val="32"/>
          <w:lang w:eastAsia="zh-CN" w:bidi="hi-IN"/>
        </w:rPr>
        <w:t>PEDAGOGIA SPERIMENTALE</w:t>
      </w:r>
    </w:p>
    <w:p w:rsidR="00FA3D58" w:rsidRPr="001A2E72" w:rsidRDefault="00FA3D58" w:rsidP="00FA3D58">
      <w:pPr>
        <w:widowControl w:val="0"/>
        <w:autoSpaceDE w:val="0"/>
        <w:autoSpaceDN w:val="0"/>
        <w:adjustRightInd w:val="0"/>
        <w:spacing w:after="0" w:line="240" w:lineRule="auto"/>
        <w:jc w:val="center"/>
        <w:rPr>
          <w:rFonts w:ascii="Times New Roman" w:eastAsia="SimSun" w:hAnsi="Times New Roman" w:cs="Times New Roman"/>
          <w:sz w:val="32"/>
          <w:szCs w:val="32"/>
          <w:lang w:eastAsia="zh-CN" w:bidi="hi-IN"/>
        </w:rPr>
      </w:pPr>
    </w:p>
    <w:p w:rsidR="00FA3D58" w:rsidRPr="001A2E72" w:rsidRDefault="00FA3D58" w:rsidP="00FA3D58">
      <w:pPr>
        <w:widowControl w:val="0"/>
        <w:autoSpaceDE w:val="0"/>
        <w:autoSpaceDN w:val="0"/>
        <w:adjustRightInd w:val="0"/>
        <w:spacing w:after="0" w:line="240" w:lineRule="auto"/>
        <w:rPr>
          <w:rFonts w:ascii="Times New Roman" w:eastAsia="SimSun" w:hAnsi="Times New Roman" w:cs="Times New Roman"/>
          <w:sz w:val="32"/>
          <w:szCs w:val="32"/>
          <w:lang w:eastAsia="zh-CN" w:bidi="hi-IN"/>
        </w:rPr>
      </w:pPr>
    </w:p>
    <w:p w:rsidR="00FA3D58" w:rsidRPr="001A2E72" w:rsidRDefault="00FA3D58" w:rsidP="00FA3D58">
      <w:pPr>
        <w:widowControl w:val="0"/>
        <w:autoSpaceDE w:val="0"/>
        <w:autoSpaceDN w:val="0"/>
        <w:adjustRightInd w:val="0"/>
        <w:spacing w:after="0" w:line="240" w:lineRule="auto"/>
        <w:jc w:val="center"/>
        <w:rPr>
          <w:rFonts w:ascii="Times New Roman" w:eastAsia="SimSun" w:hAnsi="Times New Roman" w:cs="Times New Roman"/>
          <w:sz w:val="32"/>
          <w:szCs w:val="32"/>
          <w:lang w:eastAsia="zh-CN" w:bidi="hi-IN"/>
        </w:rPr>
      </w:pPr>
      <w:r w:rsidRPr="001A2E72">
        <w:rPr>
          <w:rFonts w:ascii="Times New Roman" w:eastAsia="SimSun" w:hAnsi="Times New Roman" w:cs="Times New Roman"/>
          <w:sz w:val="32"/>
          <w:szCs w:val="32"/>
          <w:lang w:eastAsia="zh-CN" w:bidi="hi-IN"/>
        </w:rPr>
        <w:t>(prof. Roberto Trinchero)</w:t>
      </w:r>
    </w:p>
    <w:p w:rsidR="00FA3D58" w:rsidRPr="001A2E72" w:rsidRDefault="00FA3D58" w:rsidP="00FA3D58">
      <w:pPr>
        <w:widowControl w:val="0"/>
        <w:autoSpaceDE w:val="0"/>
        <w:autoSpaceDN w:val="0"/>
        <w:adjustRightInd w:val="0"/>
        <w:spacing w:after="0" w:line="240" w:lineRule="auto"/>
        <w:jc w:val="center"/>
        <w:rPr>
          <w:rFonts w:ascii="Times New Roman" w:eastAsia="SimSun" w:hAnsi="Times New Roman" w:cs="Times New Roman"/>
          <w:sz w:val="32"/>
          <w:szCs w:val="32"/>
          <w:lang w:eastAsia="zh-CN" w:bidi="hi-IN"/>
        </w:rPr>
      </w:pPr>
    </w:p>
    <w:p w:rsidR="00FA3D58" w:rsidRPr="001A2E72" w:rsidRDefault="00FA3D58" w:rsidP="00FA3D58">
      <w:pPr>
        <w:widowControl w:val="0"/>
        <w:autoSpaceDE w:val="0"/>
        <w:autoSpaceDN w:val="0"/>
        <w:adjustRightInd w:val="0"/>
        <w:spacing w:after="0" w:line="240" w:lineRule="auto"/>
        <w:rPr>
          <w:rFonts w:ascii="Times New Roman" w:eastAsia="SimSun" w:hAnsi="Times New Roman" w:cs="Times New Roman"/>
          <w:sz w:val="32"/>
          <w:szCs w:val="32"/>
          <w:lang w:eastAsia="zh-CN" w:bidi="hi-IN"/>
        </w:rPr>
      </w:pPr>
    </w:p>
    <w:p w:rsidR="00FA3D58" w:rsidRPr="001A2E72" w:rsidRDefault="00FA3D58" w:rsidP="00FA3D58">
      <w:pPr>
        <w:widowControl w:val="0"/>
        <w:autoSpaceDE w:val="0"/>
        <w:autoSpaceDN w:val="0"/>
        <w:adjustRightInd w:val="0"/>
        <w:spacing w:after="0" w:line="240" w:lineRule="auto"/>
        <w:jc w:val="center"/>
        <w:rPr>
          <w:rFonts w:ascii="Times New Roman" w:eastAsia="SimSun" w:hAnsi="Times New Roman" w:cs="Times New Roman"/>
          <w:color w:val="5C8526"/>
          <w:sz w:val="32"/>
          <w:szCs w:val="32"/>
          <w:lang w:eastAsia="zh-CN" w:bidi="hi-IN"/>
        </w:rPr>
      </w:pPr>
    </w:p>
    <w:p w:rsidR="00FA3D58" w:rsidRPr="001A2E72" w:rsidRDefault="00FA3D58" w:rsidP="00FA3D58">
      <w:pPr>
        <w:widowControl w:val="0"/>
        <w:autoSpaceDE w:val="0"/>
        <w:autoSpaceDN w:val="0"/>
        <w:adjustRightInd w:val="0"/>
        <w:spacing w:after="0" w:line="240" w:lineRule="auto"/>
        <w:jc w:val="center"/>
        <w:rPr>
          <w:rFonts w:ascii="Times New Roman" w:eastAsia="SimSun" w:hAnsi="Times New Roman" w:cs="Times New Roman"/>
          <w:sz w:val="32"/>
          <w:szCs w:val="32"/>
          <w:lang w:eastAsia="zh-CN" w:bidi="hi-IN"/>
        </w:rPr>
      </w:pPr>
    </w:p>
    <w:p w:rsidR="00FA3D58" w:rsidRPr="001A2E72" w:rsidRDefault="00FA3D58" w:rsidP="00FA3D58">
      <w:pPr>
        <w:widowControl w:val="0"/>
        <w:autoSpaceDE w:val="0"/>
        <w:autoSpaceDN w:val="0"/>
        <w:adjustRightInd w:val="0"/>
        <w:spacing w:after="0" w:line="240" w:lineRule="auto"/>
        <w:jc w:val="center"/>
        <w:rPr>
          <w:rFonts w:ascii="Times New Roman" w:eastAsia="SimSun" w:hAnsi="Times New Roman" w:cs="Times New Roman"/>
          <w:color w:val="00AE00"/>
          <w:sz w:val="40"/>
          <w:szCs w:val="40"/>
          <w:lang w:eastAsia="zh-CN" w:bidi="hi-IN"/>
        </w:rPr>
      </w:pPr>
      <w:r w:rsidRPr="001A2E72">
        <w:rPr>
          <w:rFonts w:ascii="Times New Roman" w:eastAsia="SimSun" w:hAnsi="Times New Roman" w:cs="Times New Roman"/>
          <w:color w:val="00AE00"/>
          <w:sz w:val="40"/>
          <w:szCs w:val="40"/>
          <w:lang w:eastAsia="zh-CN" w:bidi="hi-IN"/>
        </w:rPr>
        <w:t>“Il Cosleeping e la sicurezza relazionale”</w:t>
      </w:r>
    </w:p>
    <w:p w:rsidR="00FA3D58" w:rsidRPr="001A2E72" w:rsidRDefault="00FA3D58" w:rsidP="00FA3D58">
      <w:pPr>
        <w:widowControl w:val="0"/>
        <w:autoSpaceDE w:val="0"/>
        <w:autoSpaceDN w:val="0"/>
        <w:adjustRightInd w:val="0"/>
        <w:spacing w:after="0" w:line="240" w:lineRule="auto"/>
        <w:jc w:val="center"/>
        <w:rPr>
          <w:rFonts w:ascii="Times New Roman" w:eastAsia="SimSun" w:hAnsi="Times New Roman" w:cs="Times New Roman"/>
          <w:snapToGrid w:val="0"/>
          <w:sz w:val="32"/>
          <w:szCs w:val="32"/>
          <w:lang w:eastAsia="zh-CN" w:bidi="hi-IN"/>
        </w:rPr>
      </w:pPr>
    </w:p>
    <w:p w:rsidR="00FA3D58" w:rsidRPr="001A2E72"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32"/>
          <w:szCs w:val="32"/>
          <w:lang w:eastAsia="zh-CN" w:bidi="hi-IN"/>
        </w:rPr>
      </w:pPr>
    </w:p>
    <w:p w:rsidR="00FA3D58" w:rsidRPr="001A2E72"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32"/>
          <w:szCs w:val="32"/>
          <w:lang w:eastAsia="zh-CN" w:bidi="hi-IN"/>
        </w:rPr>
      </w:pPr>
    </w:p>
    <w:p w:rsidR="00FA3D58" w:rsidRPr="001A2E72" w:rsidRDefault="00FA3D58" w:rsidP="00FA3D58">
      <w:pPr>
        <w:widowControl w:val="0"/>
        <w:autoSpaceDE w:val="0"/>
        <w:autoSpaceDN w:val="0"/>
        <w:adjustRightInd w:val="0"/>
        <w:spacing w:after="0" w:line="240" w:lineRule="auto"/>
        <w:jc w:val="center"/>
        <w:rPr>
          <w:rFonts w:ascii="Times New Roman" w:eastAsia="SimSun" w:hAnsi="Times New Roman" w:cs="Times New Roman"/>
          <w:snapToGrid w:val="0"/>
          <w:sz w:val="32"/>
          <w:szCs w:val="32"/>
          <w:lang w:eastAsia="zh-CN" w:bidi="hi-IN"/>
        </w:rPr>
      </w:pPr>
      <w:r w:rsidRPr="001A2E72">
        <w:rPr>
          <w:rFonts w:ascii="Times New Roman" w:eastAsia="SimSun" w:hAnsi="Times New Roman" w:cs="Times New Roman"/>
          <w:snapToGrid w:val="0"/>
          <w:sz w:val="32"/>
          <w:szCs w:val="32"/>
          <w:lang w:eastAsia="zh-CN" w:bidi="hi-IN"/>
        </w:rPr>
        <w:t>Gaia Cottino, Paola Mascolo</w:t>
      </w:r>
    </w:p>
    <w:p w:rsidR="00FA3D58" w:rsidRPr="001A2E72" w:rsidRDefault="00FA3D58" w:rsidP="00FA3D58">
      <w:pPr>
        <w:widowControl w:val="0"/>
        <w:autoSpaceDE w:val="0"/>
        <w:autoSpaceDN w:val="0"/>
        <w:adjustRightInd w:val="0"/>
        <w:spacing w:after="0" w:line="240" w:lineRule="auto"/>
        <w:jc w:val="center"/>
        <w:rPr>
          <w:rFonts w:ascii="Times New Roman" w:eastAsia="SimSun" w:hAnsi="Times New Roman" w:cs="Times New Roman"/>
          <w:snapToGrid w:val="0"/>
          <w:sz w:val="32"/>
          <w:szCs w:val="32"/>
          <w:lang w:eastAsia="zh-CN" w:bidi="hi-IN"/>
        </w:rPr>
      </w:pPr>
    </w:p>
    <w:p w:rsidR="00FA3D58" w:rsidRPr="001A2E72"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32"/>
          <w:szCs w:val="32"/>
          <w:lang w:eastAsia="zh-CN" w:bidi="hi-IN"/>
        </w:rPr>
      </w:pPr>
    </w:p>
    <w:p w:rsidR="00FA3D58" w:rsidRPr="001A2E72"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32"/>
          <w:szCs w:val="32"/>
          <w:lang w:eastAsia="zh-CN" w:bidi="hi-IN"/>
        </w:rPr>
      </w:pPr>
    </w:p>
    <w:p w:rsidR="00FA3D58" w:rsidRPr="001A2E72"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32"/>
          <w:szCs w:val="32"/>
          <w:lang w:eastAsia="zh-CN" w:bidi="hi-IN"/>
        </w:rPr>
      </w:pPr>
    </w:p>
    <w:p w:rsidR="00FA3D58" w:rsidRPr="001A2E72"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32"/>
          <w:szCs w:val="32"/>
          <w:lang w:eastAsia="zh-CN" w:bidi="hi-IN"/>
        </w:rPr>
      </w:pPr>
    </w:p>
    <w:p w:rsidR="00FA3D58" w:rsidRPr="001A2E72"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32"/>
          <w:szCs w:val="32"/>
          <w:lang w:eastAsia="zh-CN" w:bidi="hi-IN"/>
        </w:rPr>
      </w:pPr>
    </w:p>
    <w:p w:rsidR="00FA3D58" w:rsidRPr="001A2E72" w:rsidRDefault="00FA3D58" w:rsidP="00FA3D58">
      <w:pPr>
        <w:widowControl w:val="0"/>
        <w:autoSpaceDE w:val="0"/>
        <w:autoSpaceDN w:val="0"/>
        <w:adjustRightInd w:val="0"/>
        <w:spacing w:after="0" w:line="240" w:lineRule="auto"/>
        <w:jc w:val="center"/>
        <w:rPr>
          <w:rFonts w:ascii="Times New Roman" w:eastAsia="SimSun" w:hAnsi="Times New Roman" w:cs="Times New Roman"/>
          <w:snapToGrid w:val="0"/>
          <w:sz w:val="32"/>
          <w:szCs w:val="32"/>
          <w:lang w:eastAsia="zh-CN" w:bidi="hi-IN"/>
        </w:rPr>
      </w:pPr>
      <w:r w:rsidRPr="001A2E72">
        <w:rPr>
          <w:rFonts w:ascii="Times New Roman" w:eastAsia="SimSun" w:hAnsi="Times New Roman" w:cs="Times New Roman"/>
          <w:snapToGrid w:val="0"/>
          <w:sz w:val="32"/>
          <w:szCs w:val="32"/>
          <w:lang w:eastAsia="zh-CN" w:bidi="hi-IN"/>
        </w:rPr>
        <w:t>Anno accademico 2014/2015</w:t>
      </w:r>
    </w:p>
    <w:p w:rsidR="00FA3D58" w:rsidRPr="001A2E72"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32"/>
          <w:szCs w:val="32"/>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bCs/>
          <w:snapToGrid w:val="0"/>
          <w:sz w:val="24"/>
          <w:szCs w:val="24"/>
          <w:lang w:eastAsia="zh-CN" w:bidi="hi-IN"/>
        </w:rPr>
      </w:pPr>
      <w:r w:rsidRPr="00FA3D58">
        <w:rPr>
          <w:rFonts w:ascii="Times New Roman" w:eastAsia="SimSun" w:hAnsi="Times New Roman" w:cs="Times New Roman"/>
          <w:b/>
          <w:bCs/>
          <w:snapToGrid w:val="0"/>
          <w:sz w:val="24"/>
          <w:szCs w:val="24"/>
          <w:lang w:eastAsia="zh-CN" w:bidi="hi-IN"/>
        </w:rPr>
        <w:lastRenderedPageBreak/>
        <w:t>PER LO SVOLGIMENTO DELLA RICERCA SONO STATI TRATTATI I SEGUENTI PUNTI:</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snapToGrid w:val="0"/>
          <w:sz w:val="24"/>
          <w:szCs w:val="24"/>
          <w:lang w:eastAsia="zh-CN" w:bidi="hi-IN"/>
        </w:rPr>
      </w:pPr>
      <w:r w:rsidRPr="00FA3D58">
        <w:rPr>
          <w:rFonts w:ascii="Times New Roman" w:eastAsia="SimSun" w:hAnsi="Times New Roman" w:cs="Times New Roman"/>
          <w:b/>
          <w:snapToGrid w:val="0"/>
          <w:sz w:val="24"/>
          <w:szCs w:val="24"/>
          <w:lang w:eastAsia="zh-CN" w:bidi="hi-IN"/>
        </w:rPr>
        <w:t>1.Formulazione del tema di ricerca</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snapToGrid w:val="0"/>
          <w:sz w:val="24"/>
          <w:szCs w:val="24"/>
          <w:lang w:eastAsia="zh-CN" w:bidi="hi-IN"/>
        </w:rPr>
      </w:pPr>
      <w:r w:rsidRPr="00FA3D58">
        <w:rPr>
          <w:rFonts w:ascii="Times New Roman" w:eastAsia="SimSun" w:hAnsi="Times New Roman" w:cs="Times New Roman"/>
          <w:b/>
          <w:snapToGrid w:val="0"/>
          <w:sz w:val="24"/>
          <w:szCs w:val="24"/>
          <w:lang w:eastAsia="zh-CN" w:bidi="hi-IN"/>
        </w:rPr>
        <w:t>2.Definizione del problema di ricerca</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snapToGrid w:val="0"/>
          <w:sz w:val="24"/>
          <w:szCs w:val="24"/>
          <w:lang w:eastAsia="zh-CN" w:bidi="hi-IN"/>
        </w:rPr>
      </w:pPr>
      <w:r w:rsidRPr="00FA3D58">
        <w:rPr>
          <w:rFonts w:ascii="Times New Roman" w:eastAsia="SimSun" w:hAnsi="Times New Roman" w:cs="Times New Roman"/>
          <w:b/>
          <w:snapToGrid w:val="0"/>
          <w:sz w:val="24"/>
          <w:szCs w:val="24"/>
          <w:lang w:eastAsia="zh-CN" w:bidi="hi-IN"/>
        </w:rPr>
        <w:t>3.Definizione dell'obiettivo di ricerca</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snapToGrid w:val="0"/>
          <w:sz w:val="24"/>
          <w:szCs w:val="24"/>
          <w:lang w:eastAsia="zh-CN" w:bidi="hi-IN"/>
        </w:rPr>
      </w:pPr>
      <w:r w:rsidRPr="00FA3D58">
        <w:rPr>
          <w:rFonts w:ascii="Times New Roman" w:eastAsia="SimSun" w:hAnsi="Times New Roman" w:cs="Times New Roman"/>
          <w:b/>
          <w:snapToGrid w:val="0"/>
          <w:sz w:val="24"/>
          <w:szCs w:val="24"/>
          <w:lang w:eastAsia="zh-CN" w:bidi="hi-IN"/>
        </w:rPr>
        <w:t>4.Costruzione del quadro teorico</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snapToGrid w:val="0"/>
          <w:sz w:val="24"/>
          <w:szCs w:val="24"/>
          <w:lang w:eastAsia="zh-CN" w:bidi="hi-IN"/>
        </w:rPr>
      </w:pPr>
      <w:r w:rsidRPr="00FA3D58">
        <w:rPr>
          <w:rFonts w:ascii="Times New Roman" w:eastAsia="SimSun" w:hAnsi="Times New Roman" w:cs="Times New Roman"/>
          <w:b/>
          <w:snapToGrid w:val="0"/>
          <w:sz w:val="24"/>
          <w:szCs w:val="24"/>
          <w:lang w:eastAsia="zh-CN" w:bidi="hi-IN"/>
        </w:rPr>
        <w:t>5.Scelta della strategia di ricerca</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snapToGrid w:val="0"/>
          <w:sz w:val="24"/>
          <w:szCs w:val="24"/>
          <w:lang w:eastAsia="zh-CN" w:bidi="hi-IN"/>
        </w:rPr>
      </w:pPr>
      <w:r w:rsidRPr="00FA3D58">
        <w:rPr>
          <w:rFonts w:ascii="Times New Roman" w:eastAsia="SimSun" w:hAnsi="Times New Roman" w:cs="Times New Roman"/>
          <w:b/>
          <w:snapToGrid w:val="0"/>
          <w:sz w:val="24"/>
          <w:szCs w:val="24"/>
          <w:lang w:eastAsia="zh-CN" w:bidi="hi-IN"/>
        </w:rPr>
        <w:t>6.Formulazione delle ipotesi di lavoro</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snapToGrid w:val="0"/>
          <w:sz w:val="24"/>
          <w:szCs w:val="24"/>
          <w:lang w:eastAsia="zh-CN" w:bidi="hi-IN"/>
        </w:rPr>
      </w:pPr>
      <w:r w:rsidRPr="00FA3D58">
        <w:rPr>
          <w:rFonts w:ascii="Times New Roman" w:eastAsia="SimSun" w:hAnsi="Times New Roman" w:cs="Times New Roman"/>
          <w:b/>
          <w:snapToGrid w:val="0"/>
          <w:sz w:val="24"/>
          <w:szCs w:val="24"/>
          <w:lang w:eastAsia="zh-CN" w:bidi="hi-IN"/>
        </w:rPr>
        <w:t>7.Individuazione dei fattori e degli indicatori</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snapToGrid w:val="0"/>
          <w:sz w:val="24"/>
          <w:szCs w:val="24"/>
          <w:lang w:eastAsia="zh-CN" w:bidi="hi-IN"/>
        </w:rPr>
      </w:pPr>
      <w:r w:rsidRPr="00FA3D58">
        <w:rPr>
          <w:rFonts w:ascii="Times New Roman" w:eastAsia="SimSun" w:hAnsi="Times New Roman" w:cs="Times New Roman"/>
          <w:b/>
          <w:snapToGrid w:val="0"/>
          <w:sz w:val="24"/>
          <w:szCs w:val="24"/>
          <w:lang w:eastAsia="zh-CN" w:bidi="hi-IN"/>
        </w:rPr>
        <w:t>8.Definizione operativa dei fattori</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snapToGrid w:val="0"/>
          <w:sz w:val="24"/>
          <w:szCs w:val="24"/>
          <w:lang w:eastAsia="zh-CN" w:bidi="hi-IN"/>
        </w:rPr>
      </w:pPr>
      <w:r w:rsidRPr="00FA3D58">
        <w:rPr>
          <w:rFonts w:ascii="Times New Roman" w:eastAsia="SimSun" w:hAnsi="Times New Roman" w:cs="Times New Roman"/>
          <w:b/>
          <w:snapToGrid w:val="0"/>
          <w:sz w:val="24"/>
          <w:szCs w:val="24"/>
          <w:lang w:eastAsia="zh-CN" w:bidi="hi-IN"/>
        </w:rPr>
        <w:t>9.Individuazione della popolazione di riferimento, scelta del campione rappresentativo e della tipologia di campionamento</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snapToGrid w:val="0"/>
          <w:sz w:val="24"/>
          <w:szCs w:val="24"/>
          <w:lang w:eastAsia="zh-CN" w:bidi="hi-IN"/>
        </w:rPr>
      </w:pPr>
      <w:r w:rsidRPr="00FA3D58">
        <w:rPr>
          <w:rFonts w:ascii="Times New Roman" w:eastAsia="SimSun" w:hAnsi="Times New Roman" w:cs="Times New Roman"/>
          <w:b/>
          <w:snapToGrid w:val="0"/>
          <w:sz w:val="24"/>
          <w:szCs w:val="24"/>
          <w:lang w:eastAsia="zh-CN" w:bidi="hi-IN"/>
        </w:rPr>
        <w:t>10.Scelta delle tecniche e degli strumenti di rilevazione dei dati</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snapToGrid w:val="0"/>
          <w:sz w:val="24"/>
          <w:szCs w:val="24"/>
          <w:lang w:eastAsia="zh-CN" w:bidi="hi-IN"/>
        </w:rPr>
      </w:pPr>
      <w:r w:rsidRPr="00FA3D58">
        <w:rPr>
          <w:rFonts w:ascii="Times New Roman" w:eastAsia="SimSun" w:hAnsi="Times New Roman" w:cs="Times New Roman"/>
          <w:b/>
          <w:snapToGrid w:val="0"/>
          <w:sz w:val="24"/>
          <w:szCs w:val="24"/>
          <w:lang w:eastAsia="zh-CN" w:bidi="hi-IN"/>
        </w:rPr>
        <w:t>11.Pianificazione della raccolta dati</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snapToGrid w:val="0"/>
          <w:sz w:val="24"/>
          <w:szCs w:val="24"/>
          <w:lang w:eastAsia="zh-CN" w:bidi="hi-IN"/>
        </w:rPr>
      </w:pPr>
      <w:r w:rsidRPr="00FA3D58">
        <w:rPr>
          <w:rFonts w:ascii="Times New Roman" w:eastAsia="SimSun" w:hAnsi="Times New Roman" w:cs="Times New Roman"/>
          <w:b/>
          <w:snapToGrid w:val="0"/>
          <w:sz w:val="24"/>
          <w:szCs w:val="24"/>
          <w:lang w:eastAsia="zh-CN" w:bidi="hi-IN"/>
        </w:rPr>
        <w:t>12.Analisi dei dati</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snapToGrid w:val="0"/>
          <w:sz w:val="24"/>
          <w:szCs w:val="24"/>
          <w:lang w:eastAsia="zh-CN" w:bidi="hi-IN"/>
        </w:rPr>
      </w:pPr>
      <w:r w:rsidRPr="00FA3D58">
        <w:rPr>
          <w:rFonts w:ascii="Times New Roman" w:eastAsia="SimSun" w:hAnsi="Times New Roman" w:cs="Times New Roman"/>
          <w:b/>
          <w:snapToGrid w:val="0"/>
          <w:sz w:val="24"/>
          <w:szCs w:val="24"/>
          <w:lang w:eastAsia="zh-CN" w:bidi="hi-IN"/>
        </w:rPr>
        <w:t>13.Interpretazione dei risultati</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snapToGrid w:val="0"/>
          <w:sz w:val="24"/>
          <w:szCs w:val="24"/>
          <w:lang w:eastAsia="zh-CN" w:bidi="hi-IN"/>
        </w:rPr>
      </w:pPr>
      <w:r w:rsidRPr="00FA3D58">
        <w:rPr>
          <w:rFonts w:ascii="Times New Roman" w:eastAsia="SimSun" w:hAnsi="Times New Roman" w:cs="Times New Roman"/>
          <w:b/>
          <w:snapToGrid w:val="0"/>
          <w:sz w:val="24"/>
          <w:szCs w:val="24"/>
          <w:lang w:eastAsia="zh-CN" w:bidi="hi-IN"/>
        </w:rPr>
        <w:t>14.Conclusioni e osservazioni generali</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snapToGrid w:val="0"/>
          <w:sz w:val="24"/>
          <w:szCs w:val="24"/>
          <w:lang w:eastAsia="zh-CN" w:bidi="hi-IN"/>
        </w:rPr>
      </w:pPr>
      <w:r w:rsidRPr="00FA3D58">
        <w:rPr>
          <w:rFonts w:ascii="Times New Roman" w:eastAsia="SimSun" w:hAnsi="Times New Roman" w:cs="Times New Roman"/>
          <w:b/>
          <w:snapToGrid w:val="0"/>
          <w:sz w:val="24"/>
          <w:szCs w:val="24"/>
          <w:lang w:eastAsia="zh-CN" w:bidi="hi-IN"/>
        </w:rPr>
        <w:t>15.Bibliografia e sitografia</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jc w:val="center"/>
        <w:rPr>
          <w:rFonts w:ascii="Times New Roman" w:eastAsia="SimSun" w:hAnsi="Times New Roman" w:cs="Times New Roman"/>
          <w:b/>
          <w:bCs/>
          <w:snapToGrid w:val="0"/>
          <w:sz w:val="24"/>
          <w:szCs w:val="24"/>
          <w:lang w:eastAsia="zh-CN" w:bidi="hi-IN"/>
        </w:rPr>
      </w:pPr>
      <w:r w:rsidRPr="00FA3D58">
        <w:rPr>
          <w:rFonts w:ascii="Times New Roman" w:eastAsia="SimSun" w:hAnsi="Times New Roman" w:cs="Times New Roman"/>
          <w:b/>
          <w:bCs/>
          <w:snapToGrid w:val="0"/>
          <w:sz w:val="24"/>
          <w:szCs w:val="24"/>
          <w:lang w:eastAsia="zh-CN" w:bidi="hi-IN"/>
        </w:rPr>
        <w:t>Premessa</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r w:rsidRPr="00FA3D58">
        <w:rPr>
          <w:rFonts w:ascii="Times New Roman" w:eastAsia="SimSun" w:hAnsi="Times New Roman" w:cs="Times New Roman"/>
          <w:snapToGrid w:val="0"/>
          <w:sz w:val="24"/>
          <w:szCs w:val="24"/>
          <w:lang w:eastAsia="zh-CN" w:bidi="hi-IN"/>
        </w:rPr>
        <w:t xml:space="preserve">Si è deciso di trattare questo tema per analizzare il rapporto di coincidenza tra lo sviluppo relazionale, l'autonomia e la dipendenza dai genitori dei bambini compresi tra 0 e 3 anni e il cosleeping, ovvero il </w:t>
      </w:r>
      <w:r w:rsidRPr="00FA3D58">
        <w:rPr>
          <w:rFonts w:ascii="Times New Roman" w:eastAsia="SimSun" w:hAnsi="Times New Roman" w:cs="Times New Roman"/>
          <w:i/>
          <w:snapToGrid w:val="0"/>
          <w:sz w:val="24"/>
          <w:szCs w:val="24"/>
          <w:lang w:eastAsia="zh-CN" w:bidi="hi-IN"/>
        </w:rPr>
        <w:t>dormire insieme</w:t>
      </w:r>
      <w:r w:rsidRPr="00FA3D58">
        <w:rPr>
          <w:rFonts w:ascii="Times New Roman" w:eastAsia="SimSun" w:hAnsi="Times New Roman" w:cs="Times New Roman"/>
          <w:snapToGrid w:val="0"/>
          <w:sz w:val="24"/>
          <w:szCs w:val="24"/>
          <w:lang w:eastAsia="zh-CN" w:bidi="hi-IN"/>
        </w:rPr>
        <w:t xml:space="preserve"> a contatto col genitore.</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p>
    <w:p w:rsidR="00FA3D58" w:rsidRPr="00EF3F2D"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r w:rsidRPr="00EF3F2D">
        <w:rPr>
          <w:rFonts w:ascii="Times New Roman" w:eastAsia="SimSun" w:hAnsi="Times New Roman" w:cs="Times New Roman"/>
          <w:b/>
          <w:snapToGrid w:val="0"/>
          <w:sz w:val="24"/>
          <w:szCs w:val="24"/>
          <w:lang w:eastAsia="zh-CN" w:bidi="hi-IN"/>
        </w:rPr>
        <w:t>1.Tema di ricerca:</w:t>
      </w:r>
      <w:r w:rsidRPr="00EF3F2D">
        <w:rPr>
          <w:rFonts w:ascii="Times New Roman" w:eastAsia="SimSun" w:hAnsi="Times New Roman" w:cs="Times New Roman"/>
          <w:snapToGrid w:val="0"/>
          <w:sz w:val="24"/>
          <w:szCs w:val="24"/>
          <w:lang w:eastAsia="zh-CN" w:bidi="hi-IN"/>
        </w:rPr>
        <w:t xml:space="preserve"> il cosleeping e lo sviluppo relazionale.</w:t>
      </w:r>
    </w:p>
    <w:p w:rsidR="00FA3D58" w:rsidRPr="00EF3F2D" w:rsidRDefault="00FA3D58" w:rsidP="00FA3D58">
      <w:pPr>
        <w:widowControl w:val="0"/>
        <w:autoSpaceDE w:val="0"/>
        <w:autoSpaceDN w:val="0"/>
        <w:adjustRightInd w:val="0"/>
        <w:spacing w:after="0" w:line="240" w:lineRule="auto"/>
        <w:rPr>
          <w:rFonts w:ascii="Times New Roman" w:eastAsia="SimSun" w:hAnsi="Times New Roman" w:cs="Times New Roman"/>
          <w:b/>
          <w:bCs/>
          <w:snapToGrid w:val="0"/>
          <w:sz w:val="24"/>
          <w:szCs w:val="24"/>
          <w:lang w:eastAsia="zh-CN" w:bidi="hi-IN"/>
        </w:rPr>
      </w:pPr>
    </w:p>
    <w:p w:rsidR="00FA3D58" w:rsidRPr="00EF3F2D"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r w:rsidRPr="00EF3F2D">
        <w:rPr>
          <w:rFonts w:ascii="Times New Roman" w:eastAsia="SimSun" w:hAnsi="Times New Roman" w:cs="Times New Roman"/>
          <w:b/>
          <w:snapToGrid w:val="0"/>
          <w:sz w:val="24"/>
          <w:szCs w:val="24"/>
          <w:lang w:eastAsia="zh-CN" w:bidi="hi-IN"/>
        </w:rPr>
        <w:t>2.Problema di ricerca:</w:t>
      </w:r>
      <w:r w:rsidRPr="00EF3F2D">
        <w:rPr>
          <w:rFonts w:ascii="Times New Roman" w:eastAsia="SimSun" w:hAnsi="Times New Roman" w:cs="Times New Roman"/>
          <w:snapToGrid w:val="0"/>
          <w:sz w:val="24"/>
          <w:szCs w:val="24"/>
          <w:lang w:eastAsia="zh-CN" w:bidi="hi-IN"/>
        </w:rPr>
        <w:t xml:space="preserve"> vi è relazione tra il cosleeping e lo sviluppo relazionale dei bambini?</w:t>
      </w:r>
    </w:p>
    <w:p w:rsidR="00FA3D58" w:rsidRPr="00EF3F2D"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EF3F2D"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r w:rsidRPr="00EF3F2D">
        <w:rPr>
          <w:rFonts w:ascii="Times New Roman" w:eastAsia="SimSun" w:hAnsi="Times New Roman" w:cs="Times New Roman"/>
          <w:b/>
          <w:snapToGrid w:val="0"/>
          <w:sz w:val="24"/>
          <w:szCs w:val="24"/>
          <w:lang w:eastAsia="zh-CN" w:bidi="hi-IN"/>
        </w:rPr>
        <w:t xml:space="preserve">3.Obiettivo di ricerca: </w:t>
      </w:r>
      <w:r w:rsidRPr="00EF3F2D">
        <w:rPr>
          <w:rFonts w:ascii="Times New Roman" w:eastAsia="SimSun" w:hAnsi="Times New Roman" w:cs="Times New Roman"/>
          <w:snapToGrid w:val="0"/>
          <w:sz w:val="24"/>
          <w:szCs w:val="24"/>
          <w:lang w:eastAsia="zh-CN" w:bidi="hi-IN"/>
        </w:rPr>
        <w:t>verificare se vi è una relazione tra il cosleeping e lo sviluppo relazionale dei bambini.</w:t>
      </w:r>
    </w:p>
    <w:p w:rsidR="00FA3D58" w:rsidRPr="00EF3F2D"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EF3F2D" w:rsidRDefault="00FA3D58" w:rsidP="00FA3D58">
      <w:pPr>
        <w:widowControl w:val="0"/>
        <w:autoSpaceDE w:val="0"/>
        <w:autoSpaceDN w:val="0"/>
        <w:adjustRightInd w:val="0"/>
        <w:spacing w:after="0" w:line="240" w:lineRule="auto"/>
        <w:rPr>
          <w:rFonts w:ascii="Times New Roman" w:eastAsia="SimSun" w:hAnsi="Times New Roman" w:cs="Times New Roman"/>
          <w:b/>
          <w:bCs/>
          <w:snapToGrid w:val="0"/>
          <w:sz w:val="24"/>
          <w:szCs w:val="24"/>
          <w:lang w:eastAsia="zh-CN" w:bidi="hi-IN"/>
        </w:rPr>
      </w:pPr>
      <w:r w:rsidRPr="00EF3F2D">
        <w:rPr>
          <w:rFonts w:ascii="Times New Roman" w:eastAsia="SimSun" w:hAnsi="Times New Roman" w:cs="Times New Roman"/>
          <w:b/>
          <w:bCs/>
          <w:snapToGrid w:val="0"/>
          <w:sz w:val="24"/>
          <w:szCs w:val="24"/>
          <w:lang w:eastAsia="zh-CN" w:bidi="hi-IN"/>
        </w:rPr>
        <w:t>4.Quadro teorico</w:t>
      </w:r>
    </w:p>
    <w:p w:rsidR="00FA3D58" w:rsidRPr="00EF3F2D"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EF3F2D" w:rsidRDefault="00FA3D58" w:rsidP="00FA3D58">
      <w:pPr>
        <w:widowControl w:val="0"/>
        <w:autoSpaceDE w:val="0"/>
        <w:autoSpaceDN w:val="0"/>
        <w:adjustRightInd w:val="0"/>
        <w:spacing w:after="0" w:line="240" w:lineRule="auto"/>
        <w:rPr>
          <w:rFonts w:ascii="Times New Roman" w:eastAsia="SimSun" w:hAnsi="Times New Roman" w:cs="Times New Roman"/>
          <w:b/>
          <w:bCs/>
          <w:snapToGrid w:val="0"/>
          <w:sz w:val="24"/>
          <w:szCs w:val="24"/>
          <w:lang w:eastAsia="zh-CN" w:bidi="hi-IN"/>
        </w:rPr>
      </w:pPr>
      <w:r w:rsidRPr="00EF3F2D">
        <w:rPr>
          <w:rFonts w:ascii="Times New Roman" w:eastAsia="SimSun" w:hAnsi="Times New Roman" w:cs="Times New Roman"/>
          <w:b/>
          <w:bCs/>
          <w:snapToGrid w:val="0"/>
          <w:sz w:val="24"/>
          <w:szCs w:val="24"/>
          <w:lang w:eastAsia="zh-CN" w:bidi="hi-IN"/>
        </w:rPr>
        <w:t xml:space="preserve">conoscenza appresa: </w:t>
      </w:r>
    </w:p>
    <w:p w:rsidR="00FA3D58" w:rsidRPr="00EF3F2D"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EF3F2D"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r w:rsidRPr="00EF3F2D">
        <w:rPr>
          <w:rFonts w:ascii="Times New Roman" w:eastAsia="SimSun" w:hAnsi="Times New Roman" w:cs="Times New Roman"/>
          <w:i/>
          <w:snapToGrid w:val="0"/>
          <w:color w:val="000000"/>
          <w:sz w:val="24"/>
          <w:szCs w:val="24"/>
          <w:lang w:eastAsia="zh-CN" w:bidi="hi-IN"/>
        </w:rPr>
        <w:t>Dormire nel lettone accanto ai genitori è positivo solo durante i primi mesi di vita del bambino.</w:t>
      </w:r>
    </w:p>
    <w:p w:rsidR="00FA3D58" w:rsidRPr="00EF3F2D"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EF3F2D"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EF3F2D" w:rsidRDefault="00FA3D58" w:rsidP="00B375B0">
      <w:pPr>
        <w:widowControl w:val="0"/>
        <w:autoSpaceDE w:val="0"/>
        <w:autoSpaceDN w:val="0"/>
        <w:adjustRightInd w:val="0"/>
        <w:spacing w:after="0" w:line="240" w:lineRule="auto"/>
        <w:jc w:val="both"/>
        <w:rPr>
          <w:rFonts w:ascii="Times New Roman" w:eastAsia="SimSun" w:hAnsi="Times New Roman" w:cs="Times New Roman"/>
          <w:snapToGrid w:val="0"/>
          <w:sz w:val="24"/>
          <w:szCs w:val="24"/>
          <w:lang w:eastAsia="zh-CN" w:bidi="hi-IN"/>
        </w:rPr>
      </w:pPr>
      <w:r w:rsidRPr="00EF3F2D">
        <w:rPr>
          <w:rFonts w:ascii="Times New Roman" w:eastAsia="SimSun" w:hAnsi="Times New Roman" w:cs="Times New Roman"/>
          <w:snapToGrid w:val="0"/>
          <w:sz w:val="24"/>
          <w:szCs w:val="24"/>
          <w:lang w:eastAsia="zh-CN" w:bidi="hi-IN"/>
        </w:rPr>
        <w:t xml:space="preserve">L’acquisizione da parte del bambino di un ritmo sonno-veglia stabile e con rari risvegli nel corso della notte è un processo fisiologico lento e progressivo. In molti casi avviene che, di fronte alle problematiche relative al sonno che possono emergere nei primi mesi di vita del bambino, si ricorra al </w:t>
      </w:r>
      <w:r w:rsidRPr="00EF3F2D">
        <w:rPr>
          <w:rFonts w:ascii="Times New Roman" w:eastAsia="SimSun" w:hAnsi="Times New Roman" w:cs="Times New Roman"/>
          <w:i/>
          <w:snapToGrid w:val="0"/>
          <w:sz w:val="24"/>
          <w:szCs w:val="24"/>
          <w:lang w:eastAsia="zh-CN" w:bidi="hi-IN"/>
        </w:rPr>
        <w:t>cosleeping</w:t>
      </w:r>
      <w:r w:rsidRPr="00EF3F2D">
        <w:rPr>
          <w:rFonts w:ascii="Times New Roman" w:eastAsia="SimSun" w:hAnsi="Times New Roman" w:cs="Times New Roman"/>
          <w:snapToGrid w:val="0"/>
          <w:sz w:val="24"/>
          <w:szCs w:val="24"/>
          <w:lang w:eastAsia="zh-CN" w:bidi="hi-IN"/>
        </w:rPr>
        <w:t xml:space="preserve">. Il </w:t>
      </w:r>
      <w:r w:rsidRPr="00EF3F2D">
        <w:rPr>
          <w:rFonts w:ascii="Times New Roman" w:eastAsia="SimSun" w:hAnsi="Times New Roman" w:cs="Times New Roman"/>
          <w:i/>
          <w:snapToGrid w:val="0"/>
          <w:sz w:val="24"/>
          <w:szCs w:val="24"/>
          <w:lang w:eastAsia="zh-CN" w:bidi="hi-IN"/>
        </w:rPr>
        <w:t xml:space="preserve">cosleeping, </w:t>
      </w:r>
      <w:r w:rsidRPr="00EF3F2D">
        <w:rPr>
          <w:rFonts w:ascii="Times New Roman" w:eastAsia="SimSun" w:hAnsi="Times New Roman" w:cs="Times New Roman"/>
          <w:snapToGrid w:val="0"/>
          <w:sz w:val="24"/>
          <w:szCs w:val="24"/>
          <w:lang w:eastAsia="zh-CN" w:bidi="hi-IN"/>
        </w:rPr>
        <w:t xml:space="preserve">letteralmente </w:t>
      </w:r>
      <w:r w:rsidRPr="00EF3F2D">
        <w:rPr>
          <w:rFonts w:ascii="Times New Roman" w:eastAsia="SimSun" w:hAnsi="Times New Roman" w:cs="Times New Roman"/>
          <w:i/>
          <w:snapToGrid w:val="0"/>
          <w:sz w:val="24"/>
          <w:szCs w:val="24"/>
          <w:lang w:eastAsia="zh-CN" w:bidi="hi-IN"/>
        </w:rPr>
        <w:t>“dormire insieme”</w:t>
      </w:r>
      <w:r w:rsidRPr="00EF3F2D">
        <w:rPr>
          <w:rFonts w:ascii="Times New Roman" w:eastAsia="SimSun" w:hAnsi="Times New Roman" w:cs="Times New Roman"/>
          <w:snapToGrid w:val="0"/>
          <w:sz w:val="24"/>
          <w:szCs w:val="24"/>
          <w:lang w:eastAsia="zh-CN" w:bidi="hi-IN"/>
        </w:rPr>
        <w:t xml:space="preserve">, è definito come la pratica messa in atto da genitori e figli di dormire nello stesso letto, a stretto contatto, per l’intera notte o parte di essa. Può succedere che il bambino dorma insieme a solo uno dei genitori, generalmente la madre, o a entrambi, o che il dormire insieme si limiti a una condivisione della stanza, in questo caso spesso per motivi di spazio insufficiente (room sharing). In letteratura vengono descritte differenti categorie di </w:t>
      </w:r>
      <w:r w:rsidRPr="00EF3F2D">
        <w:rPr>
          <w:rFonts w:ascii="Times New Roman" w:eastAsia="SimSun" w:hAnsi="Times New Roman" w:cs="Times New Roman"/>
          <w:i/>
          <w:snapToGrid w:val="0"/>
          <w:sz w:val="24"/>
          <w:szCs w:val="24"/>
          <w:lang w:eastAsia="zh-CN" w:bidi="hi-IN"/>
        </w:rPr>
        <w:t>cosleeping</w:t>
      </w:r>
      <w:r w:rsidRPr="00EF3F2D">
        <w:rPr>
          <w:rFonts w:ascii="Times New Roman" w:eastAsia="SimSun" w:hAnsi="Times New Roman" w:cs="Times New Roman"/>
          <w:snapToGrid w:val="0"/>
          <w:sz w:val="24"/>
          <w:szCs w:val="24"/>
          <w:lang w:eastAsia="zh-CN" w:bidi="hi-IN"/>
        </w:rPr>
        <w:t>, formulate principalmente a partire dall</w:t>
      </w:r>
      <w:r w:rsidR="00BC6261" w:rsidRPr="00EF3F2D">
        <w:rPr>
          <w:rFonts w:ascii="Times New Roman" w:eastAsia="SimSun" w:hAnsi="Times New Roman" w:cs="Times New Roman"/>
          <w:snapToGrid w:val="0"/>
          <w:sz w:val="24"/>
          <w:szCs w:val="24"/>
          <w:lang w:eastAsia="zh-CN" w:bidi="hi-IN"/>
        </w:rPr>
        <w:t>’</w:t>
      </w:r>
      <w:r w:rsidRPr="00EF3F2D">
        <w:rPr>
          <w:rFonts w:ascii="Times New Roman" w:eastAsia="SimSun" w:hAnsi="Times New Roman" w:cs="Times New Roman"/>
          <w:snapToGrid w:val="0"/>
          <w:sz w:val="24"/>
          <w:szCs w:val="24"/>
          <w:lang w:eastAsia="zh-CN" w:bidi="hi-IN"/>
        </w:rPr>
        <w:t>et</w:t>
      </w:r>
      <w:r w:rsidR="00BC6261" w:rsidRPr="00EF3F2D">
        <w:rPr>
          <w:rFonts w:ascii="Times New Roman" w:eastAsia="SimSun" w:hAnsi="Times New Roman" w:cs="Times New Roman"/>
          <w:snapToGrid w:val="0"/>
          <w:sz w:val="24"/>
          <w:szCs w:val="24"/>
          <w:lang w:eastAsia="zh-CN" w:bidi="hi-IN"/>
        </w:rPr>
        <w:t>à</w:t>
      </w:r>
      <w:r w:rsidRPr="00EF3F2D">
        <w:rPr>
          <w:rFonts w:ascii="Times New Roman" w:eastAsia="SimSun" w:hAnsi="Times New Roman" w:cs="Times New Roman"/>
          <w:snapToGrid w:val="0"/>
          <w:sz w:val="24"/>
          <w:szCs w:val="24"/>
          <w:lang w:eastAsia="zh-CN" w:bidi="hi-IN"/>
        </w:rPr>
        <w:t xml:space="preserve"> di insorgenza del fenomeno: </w:t>
      </w:r>
      <w:r w:rsidRPr="00EF3F2D">
        <w:rPr>
          <w:rFonts w:ascii="Times New Roman" w:eastAsia="SimSun" w:hAnsi="Times New Roman" w:cs="Times New Roman"/>
          <w:i/>
          <w:snapToGrid w:val="0"/>
          <w:sz w:val="24"/>
          <w:szCs w:val="24"/>
          <w:lang w:eastAsia="zh-CN" w:bidi="hi-IN"/>
        </w:rPr>
        <w:t>cosleeping</w:t>
      </w:r>
      <w:r w:rsidRPr="00EF3F2D">
        <w:rPr>
          <w:rFonts w:ascii="Times New Roman" w:eastAsia="SimSun" w:hAnsi="Times New Roman" w:cs="Times New Roman"/>
          <w:snapToGrid w:val="0"/>
          <w:sz w:val="24"/>
          <w:szCs w:val="24"/>
          <w:lang w:eastAsia="zh-CN" w:bidi="hi-IN"/>
        </w:rPr>
        <w:t xml:space="preserve"> primario, secondario, e tardivo. Si parla di </w:t>
      </w:r>
      <w:r w:rsidRPr="00EF3F2D">
        <w:rPr>
          <w:rFonts w:ascii="Times New Roman" w:eastAsia="SimSun" w:hAnsi="Times New Roman" w:cs="Times New Roman"/>
          <w:i/>
          <w:snapToGrid w:val="0"/>
          <w:sz w:val="24"/>
          <w:szCs w:val="24"/>
          <w:lang w:eastAsia="zh-CN" w:bidi="hi-IN"/>
        </w:rPr>
        <w:t>cosleeping</w:t>
      </w:r>
      <w:r w:rsidRPr="00EF3F2D">
        <w:rPr>
          <w:rFonts w:ascii="Times New Roman" w:eastAsia="SimSun" w:hAnsi="Times New Roman" w:cs="Times New Roman"/>
          <w:snapToGrid w:val="0"/>
          <w:sz w:val="24"/>
          <w:szCs w:val="24"/>
          <w:lang w:eastAsia="zh-CN" w:bidi="hi-IN"/>
        </w:rPr>
        <w:t xml:space="preserve"> primario, detto anche neonatale, nei bambini fino ai 18 mesi d'età che trascorrono l'intera notte al fianco dei genitori, questa pu</w:t>
      </w:r>
      <w:r w:rsidR="00BC6261" w:rsidRPr="00EF3F2D">
        <w:rPr>
          <w:rFonts w:ascii="Times New Roman" w:eastAsia="SimSun" w:hAnsi="Times New Roman" w:cs="Times New Roman"/>
          <w:snapToGrid w:val="0"/>
          <w:sz w:val="24"/>
          <w:szCs w:val="24"/>
          <w:lang w:eastAsia="zh-CN" w:bidi="hi-IN"/>
        </w:rPr>
        <w:t>ò</w:t>
      </w:r>
      <w:r w:rsidRPr="00EF3F2D">
        <w:rPr>
          <w:rFonts w:ascii="Times New Roman" w:eastAsia="SimSun" w:hAnsi="Times New Roman" w:cs="Times New Roman"/>
          <w:snapToGrid w:val="0"/>
          <w:sz w:val="24"/>
          <w:szCs w:val="24"/>
          <w:lang w:eastAsia="zh-CN" w:bidi="hi-IN"/>
        </w:rPr>
        <w:t xml:space="preserve"> essere una scelta legata alla tradizione o alla comodit</w:t>
      </w:r>
      <w:r w:rsidR="00BC6261" w:rsidRPr="00EF3F2D">
        <w:rPr>
          <w:rFonts w:ascii="Times New Roman" w:eastAsia="SimSun" w:hAnsi="Times New Roman" w:cs="Times New Roman"/>
          <w:snapToGrid w:val="0"/>
          <w:sz w:val="24"/>
          <w:szCs w:val="24"/>
          <w:lang w:eastAsia="zh-CN" w:bidi="hi-IN"/>
        </w:rPr>
        <w:t>à</w:t>
      </w:r>
      <w:r w:rsidRPr="00EF3F2D">
        <w:rPr>
          <w:rFonts w:ascii="Times New Roman" w:eastAsia="SimSun" w:hAnsi="Times New Roman" w:cs="Times New Roman"/>
          <w:snapToGrid w:val="0"/>
          <w:sz w:val="24"/>
          <w:szCs w:val="24"/>
          <w:lang w:eastAsia="zh-CN" w:bidi="hi-IN"/>
        </w:rPr>
        <w:t xml:space="preserve"> dell'allattamento. Invece il </w:t>
      </w:r>
      <w:r w:rsidRPr="00EF3F2D">
        <w:rPr>
          <w:rFonts w:ascii="Times New Roman" w:eastAsia="SimSun" w:hAnsi="Times New Roman" w:cs="Times New Roman"/>
          <w:i/>
          <w:snapToGrid w:val="0"/>
          <w:sz w:val="24"/>
          <w:szCs w:val="24"/>
          <w:lang w:eastAsia="zh-CN" w:bidi="hi-IN"/>
        </w:rPr>
        <w:t>cosleeping</w:t>
      </w:r>
      <w:r w:rsidRPr="00EF3F2D">
        <w:rPr>
          <w:rFonts w:ascii="Times New Roman" w:eastAsia="SimSun" w:hAnsi="Times New Roman" w:cs="Times New Roman"/>
          <w:snapToGrid w:val="0"/>
          <w:sz w:val="24"/>
          <w:szCs w:val="24"/>
          <w:lang w:eastAsia="zh-CN" w:bidi="hi-IN"/>
        </w:rPr>
        <w:t xml:space="preserve"> secondario, o reattivo, o di ritorno, riguarda i bambini di età superiore ai 18 mesi, pu</w:t>
      </w:r>
      <w:r w:rsidR="00BC6261" w:rsidRPr="00EF3F2D">
        <w:rPr>
          <w:rFonts w:ascii="Times New Roman" w:eastAsia="SimSun" w:hAnsi="Times New Roman" w:cs="Times New Roman"/>
          <w:snapToGrid w:val="0"/>
          <w:sz w:val="24"/>
          <w:szCs w:val="24"/>
          <w:lang w:eastAsia="zh-CN" w:bidi="hi-IN"/>
        </w:rPr>
        <w:t>ò</w:t>
      </w:r>
      <w:r w:rsidRPr="00EF3F2D">
        <w:rPr>
          <w:rFonts w:ascii="Times New Roman" w:eastAsia="SimSun" w:hAnsi="Times New Roman" w:cs="Times New Roman"/>
          <w:snapToGrid w:val="0"/>
          <w:sz w:val="24"/>
          <w:szCs w:val="24"/>
          <w:lang w:eastAsia="zh-CN" w:bidi="hi-IN"/>
        </w:rPr>
        <w:t xml:space="preserve"> essere episodico o abitudinario, accompagnato da crisi di pianto. Può durare tutta la notte o solo per alcune ore (all-night o part-night) in cui il bambino, spesso in risposta ad un disturbo del sonno, si sposta durante la notte da un letto all'altro. La terza e ultima categoria prende in esame il </w:t>
      </w:r>
      <w:r w:rsidRPr="00EF3F2D">
        <w:rPr>
          <w:rFonts w:ascii="Times New Roman" w:eastAsia="SimSun" w:hAnsi="Times New Roman" w:cs="Times New Roman"/>
          <w:i/>
          <w:snapToGrid w:val="0"/>
          <w:sz w:val="24"/>
          <w:szCs w:val="24"/>
          <w:lang w:eastAsia="zh-CN" w:bidi="hi-IN"/>
        </w:rPr>
        <w:t>cosleeping</w:t>
      </w:r>
      <w:r w:rsidRPr="00EF3F2D">
        <w:rPr>
          <w:rFonts w:ascii="Times New Roman" w:eastAsia="SimSun" w:hAnsi="Times New Roman" w:cs="Times New Roman"/>
          <w:snapToGrid w:val="0"/>
          <w:sz w:val="24"/>
          <w:szCs w:val="24"/>
          <w:lang w:eastAsia="zh-CN" w:bidi="hi-IN"/>
        </w:rPr>
        <w:t xml:space="preserve"> tardivo o protratto che riguarda i bambini oltre i 4 anni d'età. Diversi studi hanno mostrato una correlazione tra questa modalit</w:t>
      </w:r>
      <w:r w:rsidR="00BC6261" w:rsidRPr="00EF3F2D">
        <w:rPr>
          <w:rFonts w:ascii="Times New Roman" w:eastAsia="SimSun" w:hAnsi="Times New Roman" w:cs="Times New Roman"/>
          <w:snapToGrid w:val="0"/>
          <w:sz w:val="24"/>
          <w:szCs w:val="24"/>
          <w:lang w:eastAsia="zh-CN" w:bidi="hi-IN"/>
        </w:rPr>
        <w:t>à</w:t>
      </w:r>
      <w:r w:rsidRPr="00EF3F2D">
        <w:rPr>
          <w:rFonts w:ascii="Times New Roman" w:eastAsia="SimSun" w:hAnsi="Times New Roman" w:cs="Times New Roman"/>
          <w:snapToGrid w:val="0"/>
          <w:sz w:val="24"/>
          <w:szCs w:val="24"/>
          <w:lang w:eastAsia="zh-CN" w:bidi="hi-IN"/>
        </w:rPr>
        <w:t xml:space="preserve"> e le problematiche ansiose come paure ed evitamenti.</w:t>
      </w:r>
    </w:p>
    <w:p w:rsidR="00FA3D58" w:rsidRPr="00EF3F2D" w:rsidRDefault="00FA3D58" w:rsidP="00B375B0">
      <w:pPr>
        <w:widowControl w:val="0"/>
        <w:autoSpaceDE w:val="0"/>
        <w:autoSpaceDN w:val="0"/>
        <w:adjustRightInd w:val="0"/>
        <w:spacing w:after="0" w:line="240" w:lineRule="auto"/>
        <w:jc w:val="both"/>
        <w:rPr>
          <w:rFonts w:ascii="Times New Roman" w:eastAsia="SimSun" w:hAnsi="Times New Roman" w:cs="Times New Roman"/>
          <w:sz w:val="24"/>
          <w:szCs w:val="24"/>
          <w:lang w:eastAsia="zh-CN" w:bidi="hi-IN"/>
        </w:rPr>
      </w:pPr>
      <w:r w:rsidRPr="00EF3F2D">
        <w:rPr>
          <w:rFonts w:ascii="Times New Roman" w:eastAsia="SimSun" w:hAnsi="Times New Roman" w:cs="Times New Roman"/>
          <w:sz w:val="24"/>
          <w:szCs w:val="24"/>
          <w:lang w:eastAsia="zh-CN" w:bidi="hi-IN"/>
        </w:rPr>
        <w:t xml:space="preserve">Tuttavia le motivazioni per cui si ricorre al </w:t>
      </w:r>
      <w:r w:rsidRPr="00EF3F2D">
        <w:rPr>
          <w:rFonts w:ascii="Times New Roman" w:eastAsia="SimSun" w:hAnsi="Times New Roman" w:cs="Times New Roman"/>
          <w:i/>
          <w:sz w:val="24"/>
          <w:szCs w:val="24"/>
          <w:lang w:eastAsia="zh-CN" w:bidi="hi-IN"/>
        </w:rPr>
        <w:t>cosleeping</w:t>
      </w:r>
      <w:r w:rsidRPr="00EF3F2D">
        <w:rPr>
          <w:rFonts w:ascii="Times New Roman" w:eastAsia="SimSun" w:hAnsi="Times New Roman" w:cs="Times New Roman"/>
          <w:sz w:val="24"/>
          <w:szCs w:val="24"/>
          <w:lang w:eastAsia="zh-CN" w:bidi="hi-IN"/>
        </w:rPr>
        <w:t xml:space="preserve"> possono essere dettate da numerose variabili: difficoltà nell'addormentamento, risvegli notturni frequenti e livello elevato di ansia nel sonno. Il dormire insieme sarebbe quindi messo in atto per affrontare queste difficoltà. Nelle famiglie monogenitoriali questa scelta deriva da cause molto differenti quali uno status prescelto, la conseguenza di una separazione conflittuale o un lutto che si rivelano elementi traumatici tanto per il bambino quanto per i genitori. La condivisione del letto tra madre e figlio può assumere diversi significati che variano dalla sana normalità fino alla psicopatologia (inversione dei ruoli). Discorso a parte è quello legato al lutto in cui con la perdita di una persona cara si presentano nel bambino nuove paure; la vicinanza di un genitore nel sonno può diventare una strategia vincente per favorire l'elaborazione del lutto.</w:t>
      </w:r>
    </w:p>
    <w:p w:rsidR="00FA3D58" w:rsidRPr="00EF3F2D" w:rsidRDefault="00FA3D58" w:rsidP="00B375B0">
      <w:pPr>
        <w:widowControl w:val="0"/>
        <w:autoSpaceDE w:val="0"/>
        <w:autoSpaceDN w:val="0"/>
        <w:adjustRightInd w:val="0"/>
        <w:spacing w:after="120" w:line="240" w:lineRule="auto"/>
        <w:jc w:val="both"/>
        <w:rPr>
          <w:rFonts w:ascii="Times New Roman" w:eastAsia="SimSun" w:hAnsi="Times New Roman" w:cs="Times New Roman"/>
          <w:sz w:val="24"/>
          <w:szCs w:val="24"/>
          <w:lang w:eastAsia="zh-CN" w:bidi="hi-IN"/>
        </w:rPr>
      </w:pPr>
      <w:r w:rsidRPr="00EF3F2D">
        <w:rPr>
          <w:rFonts w:ascii="Times New Roman" w:eastAsia="SimSun" w:hAnsi="Times New Roman" w:cs="Times New Roman"/>
          <w:color w:val="000000"/>
          <w:sz w:val="24"/>
          <w:szCs w:val="24"/>
          <w:lang w:eastAsia="zh-CN" w:bidi="hi-IN"/>
        </w:rPr>
        <w:t xml:space="preserve">In base alle condizioni del </w:t>
      </w:r>
      <w:r w:rsidRPr="00EF3F2D">
        <w:rPr>
          <w:rFonts w:ascii="Times New Roman" w:eastAsia="SimSun" w:hAnsi="Times New Roman" w:cs="Times New Roman"/>
          <w:i/>
          <w:color w:val="000000"/>
          <w:sz w:val="24"/>
          <w:szCs w:val="24"/>
          <w:lang w:eastAsia="zh-CN" w:bidi="hi-IN"/>
        </w:rPr>
        <w:t>cosleeping</w:t>
      </w:r>
      <w:r w:rsidRPr="00EF3F2D">
        <w:rPr>
          <w:rFonts w:ascii="Times New Roman" w:eastAsia="SimSun" w:hAnsi="Times New Roman" w:cs="Times New Roman"/>
          <w:color w:val="000000"/>
          <w:sz w:val="24"/>
          <w:szCs w:val="24"/>
          <w:lang w:eastAsia="zh-CN" w:bidi="hi-IN"/>
        </w:rPr>
        <w:t xml:space="preserve"> si riscontrano diversi vantaggi, svantaggi e rischi. Il primo rischio da citare è la sindrome della morte improvvisa del lattante (SIDS): secondo gli studi </w:t>
      </w:r>
      <w:r w:rsidRPr="00EF3F2D">
        <w:rPr>
          <w:rFonts w:ascii="Times New Roman" w:eastAsia="SimSun" w:hAnsi="Times New Roman" w:cs="Times New Roman"/>
          <w:color w:val="000000"/>
          <w:sz w:val="24"/>
          <w:szCs w:val="24"/>
          <w:lang w:eastAsia="zh-CN" w:bidi="hi-IN"/>
        </w:rPr>
        <w:lastRenderedPageBreak/>
        <w:t xml:space="preserve">statistici dei casi di SIDS questa pratica è definita pericolosa in quanto nel letto condiviso il bambino potrebbe prendere posizioni sfavorevoli al respiro o al rigurgito inducendo il soffocamento. Gli oggetti morbidi (cuscini, coperte,...), il poco spazio a disposizione tra i genitori, le cavità tra il letto e la parete presentano pericoli per il neonato spesso non presi in considerazione. </w:t>
      </w:r>
      <w:r w:rsidRPr="00EF3F2D">
        <w:rPr>
          <w:rFonts w:ascii="Times New Roman" w:eastAsia="SimSun" w:hAnsi="Times New Roman" w:cs="Times New Roman"/>
          <w:sz w:val="24"/>
          <w:szCs w:val="24"/>
          <w:lang w:eastAsia="zh-CN" w:bidi="hi-IN"/>
        </w:rPr>
        <w:t>vantaggio che presenta la pratica del dormire insieme è la comodità della vicinanza durante  l'allattamento notturno ed è anche una rassicurazione sia per le mamme un po' ansiose perchè sanno di avere il bambino al proprio fianco e poter accorrere ad ogni richiamo, sia per il bambino perchè se si sveglia durante la notte sa di avere il genitore vicino e potrà riaddormentarsi più facilmente.</w:t>
      </w:r>
    </w:p>
    <w:p w:rsidR="00FA3D58" w:rsidRPr="00EF3F2D" w:rsidRDefault="00FA3D58" w:rsidP="00B375B0">
      <w:pPr>
        <w:widowControl w:val="0"/>
        <w:autoSpaceDE w:val="0"/>
        <w:autoSpaceDN w:val="0"/>
        <w:adjustRightInd w:val="0"/>
        <w:spacing w:after="120" w:line="240" w:lineRule="auto"/>
        <w:jc w:val="both"/>
        <w:rPr>
          <w:rFonts w:ascii="Times New Roman" w:eastAsia="SimSun" w:hAnsi="Times New Roman" w:cs="Times New Roman"/>
          <w:sz w:val="24"/>
          <w:szCs w:val="24"/>
          <w:lang w:eastAsia="zh-CN" w:bidi="hi-IN"/>
        </w:rPr>
      </w:pPr>
      <w:r w:rsidRPr="00EF3F2D">
        <w:rPr>
          <w:rFonts w:ascii="Times New Roman" w:eastAsia="SimSun" w:hAnsi="Times New Roman" w:cs="Times New Roman"/>
          <w:sz w:val="24"/>
          <w:szCs w:val="24"/>
          <w:lang w:eastAsia="zh-CN" w:bidi="hi-IN"/>
        </w:rPr>
        <w:t>Durante il sonno il bambi</w:t>
      </w:r>
      <w:r w:rsidR="00BC6261" w:rsidRPr="00EF3F2D">
        <w:rPr>
          <w:rFonts w:ascii="Times New Roman" w:eastAsia="SimSun" w:hAnsi="Times New Roman" w:cs="Times New Roman"/>
          <w:sz w:val="24"/>
          <w:szCs w:val="24"/>
          <w:lang w:eastAsia="zh-CN" w:bidi="hi-IN"/>
        </w:rPr>
        <w:t>no non ha alcuna necessità di “modelli di sicurezza”</w:t>
      </w:r>
      <w:r w:rsidRPr="00EF3F2D">
        <w:rPr>
          <w:rFonts w:ascii="Times New Roman" w:eastAsia="SimSun" w:hAnsi="Times New Roman" w:cs="Times New Roman"/>
          <w:sz w:val="24"/>
          <w:szCs w:val="24"/>
          <w:lang w:eastAsia="zh-CN" w:bidi="hi-IN"/>
        </w:rPr>
        <w:t xml:space="preserve"> perciò il fatto che i genitori dormano accanto a lui non fa molta differenza. Per questo si dovrebbe abituare il bambino, fin dai primi tempi, ad addormentarsi e continuare il sonno nel suo letto in modo che questo possa diventare un luogo di rifugio che trasmetta tranquillità e riparo: questa abitudine è definita </w:t>
      </w:r>
      <w:r w:rsidRPr="00EF3F2D">
        <w:rPr>
          <w:rFonts w:ascii="Times New Roman" w:eastAsia="SimSun" w:hAnsi="Times New Roman" w:cs="Times New Roman"/>
          <w:i/>
          <w:sz w:val="24"/>
          <w:szCs w:val="24"/>
          <w:lang w:eastAsia="zh-CN" w:bidi="hi-IN"/>
        </w:rPr>
        <w:t xml:space="preserve">solitary sleeping. </w:t>
      </w:r>
      <w:r w:rsidRPr="00EF3F2D">
        <w:rPr>
          <w:rFonts w:ascii="Times New Roman" w:eastAsia="SimSun" w:hAnsi="Times New Roman" w:cs="Times New Roman"/>
          <w:sz w:val="24"/>
          <w:szCs w:val="24"/>
          <w:lang w:eastAsia="zh-CN" w:bidi="hi-IN"/>
        </w:rPr>
        <w:t xml:space="preserve">Il </w:t>
      </w:r>
      <w:r w:rsidRPr="00EF3F2D">
        <w:rPr>
          <w:rFonts w:ascii="Times New Roman" w:eastAsia="SimSun" w:hAnsi="Times New Roman" w:cs="Times New Roman"/>
          <w:i/>
          <w:sz w:val="24"/>
          <w:szCs w:val="24"/>
          <w:lang w:eastAsia="zh-CN" w:bidi="hi-IN"/>
        </w:rPr>
        <w:t xml:space="preserve">dormire da solo </w:t>
      </w:r>
      <w:r w:rsidRPr="00EF3F2D">
        <w:rPr>
          <w:rFonts w:ascii="Times New Roman" w:eastAsia="SimSun" w:hAnsi="Times New Roman" w:cs="Times New Roman"/>
          <w:sz w:val="24"/>
          <w:szCs w:val="24"/>
          <w:lang w:eastAsia="zh-CN" w:bidi="hi-IN"/>
        </w:rPr>
        <w:t>risulta essere positivo poiché il bambino essendo autonomo nell'addormentarsi non sarà vincolato dall'assenza dei genitori e potrà riposare serenamente anche al di fuori dell'ambito familiare.Per giungere a questo traguardo il bambino ha bisogno di un genitore sicuro che con disponibilit</w:t>
      </w:r>
      <w:r w:rsidR="00BC6261" w:rsidRPr="00EF3F2D">
        <w:rPr>
          <w:rFonts w:ascii="Times New Roman" w:eastAsia="SimSun" w:hAnsi="Times New Roman" w:cs="Times New Roman"/>
          <w:sz w:val="24"/>
          <w:szCs w:val="24"/>
          <w:lang w:eastAsia="zh-CN" w:bidi="hi-IN"/>
        </w:rPr>
        <w:t xml:space="preserve">à sappia farlo addormentare e “accompagnarlo” </w:t>
      </w:r>
      <w:r w:rsidRPr="00EF3F2D">
        <w:rPr>
          <w:rFonts w:ascii="Times New Roman" w:eastAsia="SimSun" w:hAnsi="Times New Roman" w:cs="Times New Roman"/>
          <w:sz w:val="24"/>
          <w:szCs w:val="24"/>
          <w:lang w:eastAsia="zh-CN" w:bidi="hi-IN"/>
        </w:rPr>
        <w:t>nel sonno cullandolo, cantandogli una ninna-nanna, facendo sì che intorno a lui si crei una dimensione di protezione nella quale lasciarsi andare al momento del riposo senza sentire l'ansia da separazione da mamma e papà. Accogliere il neonato nel proprio letto significa abituarlo ad addormentarsi soltanto con la vicinanz</w:t>
      </w:r>
      <w:r w:rsidR="00BC6261" w:rsidRPr="00EF3F2D">
        <w:rPr>
          <w:rFonts w:ascii="Times New Roman" w:eastAsia="SimSun" w:hAnsi="Times New Roman" w:cs="Times New Roman"/>
          <w:sz w:val="24"/>
          <w:szCs w:val="24"/>
          <w:lang w:eastAsia="zh-CN" w:bidi="hi-IN"/>
        </w:rPr>
        <w:t>a dei genitori ma per loro il ”lettone”</w:t>
      </w:r>
      <w:r w:rsidRPr="00EF3F2D">
        <w:rPr>
          <w:rFonts w:ascii="Times New Roman" w:eastAsia="SimSun" w:hAnsi="Times New Roman" w:cs="Times New Roman"/>
          <w:sz w:val="24"/>
          <w:szCs w:val="24"/>
          <w:lang w:eastAsia="zh-CN" w:bidi="hi-IN"/>
        </w:rPr>
        <w:t xml:space="preserve"> dovrebbe rimanere un luogo di riservatezza e intimità e per il bambino il fatto di poter accedere liberamente crea un'idea di onnipotenza che potrebbe creare difficoltà nelle relazioni con gli altri. Si deve far capire al bambino, con convinzione e serenità, che è in grado di riposare da solo e che ciò non è segno di rifiuto da parte della madre e del padre ma piuttosto è segno di fiducia, è il primo passo verso la crescita, verso l'autonomia e l'indipendenza.</w:t>
      </w:r>
    </w:p>
    <w:p w:rsidR="00FA3D58" w:rsidRPr="00FA3D58" w:rsidRDefault="00FA3D58" w:rsidP="00FA3D58">
      <w:pPr>
        <w:widowControl w:val="0"/>
        <w:autoSpaceDE w:val="0"/>
        <w:autoSpaceDN w:val="0"/>
        <w:adjustRightInd w:val="0"/>
        <w:spacing w:after="0" w:line="240" w:lineRule="auto"/>
        <w:jc w:val="both"/>
        <w:rPr>
          <w:rFonts w:ascii="Times New Roman" w:eastAsia="SimSun" w:hAnsi="Times New Roman" w:cs="Times New Roman"/>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bCs/>
          <w:snapToGrid w:val="0"/>
          <w:sz w:val="24"/>
          <w:szCs w:val="24"/>
          <w:lang w:eastAsia="zh-CN" w:bidi="hi-IN"/>
        </w:rPr>
      </w:pPr>
      <w:r w:rsidRPr="00FA3D58">
        <w:rPr>
          <w:rFonts w:ascii="Times New Roman" w:eastAsia="SimSun" w:hAnsi="Times New Roman" w:cs="Times New Roman"/>
          <w:b/>
          <w:bCs/>
          <w:snapToGrid w:val="0"/>
          <w:sz w:val="24"/>
          <w:szCs w:val="24"/>
          <w:lang w:eastAsia="zh-CN" w:bidi="hi-IN"/>
        </w:rPr>
        <w:t>Mappa concettuale:</w:t>
      </w:r>
    </w:p>
    <w:p w:rsidR="00FA3D58" w:rsidRPr="00FA3D58" w:rsidRDefault="003E0B1C"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r>
        <w:rPr>
          <w:rFonts w:ascii="Times New Roman" w:eastAsia="SimSun" w:hAnsi="Times New Roman" w:cs="Times New Roman"/>
          <w:noProof/>
          <w:sz w:val="24"/>
          <w:szCs w:val="24"/>
          <w:lang w:eastAsia="it-IT"/>
        </w:rPr>
        <w:drawing>
          <wp:inline distT="0" distB="0" distL="0" distR="0">
            <wp:extent cx="6120130" cy="3888178"/>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130" cy="3888178"/>
                    </a:xfrm>
                    <a:prstGeom prst="rect">
                      <a:avLst/>
                    </a:prstGeom>
                    <a:noFill/>
                  </pic:spPr>
                </pic:pic>
              </a:graphicData>
            </a:graphic>
          </wp:inline>
        </w:drawing>
      </w:r>
    </w:p>
    <w:p w:rsidR="00FA3D58" w:rsidRPr="00FA3D58" w:rsidRDefault="00FA3D58" w:rsidP="00FA3D58">
      <w:pPr>
        <w:widowControl w:val="0"/>
        <w:autoSpaceDE w:val="0"/>
        <w:autoSpaceDN w:val="0"/>
        <w:adjustRightInd w:val="0"/>
        <w:spacing w:after="0" w:line="240" w:lineRule="auto"/>
        <w:rPr>
          <w:rFonts w:ascii="Times New Roman" w:eastAsiaTheme="minorEastAsia" w:hAnsi="Times New Roman" w:cs="Times New Roman"/>
          <w:sz w:val="24"/>
          <w:szCs w:val="24"/>
          <w:lang w:eastAsia="it-IT"/>
        </w:rPr>
      </w:pPr>
    </w:p>
    <w:p w:rsidR="003E0B1C" w:rsidRDefault="003E0B1C" w:rsidP="00FA3D58">
      <w:pPr>
        <w:widowControl w:val="0"/>
        <w:autoSpaceDE w:val="0"/>
        <w:autoSpaceDN w:val="0"/>
        <w:adjustRightInd w:val="0"/>
        <w:spacing w:after="0" w:line="240" w:lineRule="auto"/>
        <w:rPr>
          <w:rFonts w:ascii="Times New Roman" w:eastAsiaTheme="minorEastAsia" w:hAnsi="Times New Roman" w:cs="Times New Roman"/>
          <w:b/>
          <w:sz w:val="24"/>
          <w:szCs w:val="24"/>
          <w:lang w:eastAsia="it-IT"/>
        </w:rPr>
      </w:pPr>
    </w:p>
    <w:p w:rsidR="00FA3D58" w:rsidRPr="00FA3D58" w:rsidRDefault="00FA3D58" w:rsidP="00FA3D58">
      <w:pPr>
        <w:widowControl w:val="0"/>
        <w:autoSpaceDE w:val="0"/>
        <w:autoSpaceDN w:val="0"/>
        <w:adjustRightInd w:val="0"/>
        <w:spacing w:after="0" w:line="240" w:lineRule="auto"/>
        <w:rPr>
          <w:rFonts w:ascii="Times New Roman" w:eastAsiaTheme="minorEastAsia" w:hAnsi="Times New Roman" w:cs="Times New Roman"/>
          <w:sz w:val="24"/>
          <w:szCs w:val="24"/>
          <w:lang w:eastAsia="it-IT"/>
        </w:rPr>
      </w:pPr>
      <w:r w:rsidRPr="00FA3D58">
        <w:rPr>
          <w:rFonts w:ascii="Times New Roman" w:eastAsiaTheme="minorEastAsia" w:hAnsi="Times New Roman" w:cs="Times New Roman"/>
          <w:b/>
          <w:sz w:val="24"/>
          <w:szCs w:val="24"/>
          <w:lang w:eastAsia="it-IT"/>
        </w:rPr>
        <w:t>5.Strategia di ricerca:</w:t>
      </w:r>
      <w:r w:rsidRPr="00FA3D58">
        <w:rPr>
          <w:rFonts w:ascii="Times New Roman" w:eastAsiaTheme="minorEastAsia" w:hAnsi="Times New Roman" w:cs="Times New Roman"/>
          <w:sz w:val="24"/>
          <w:szCs w:val="24"/>
          <w:lang w:eastAsia="it-IT"/>
        </w:rPr>
        <w:t xml:space="preserve"> strategia di ricerca standard</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r w:rsidRPr="00FA3D58">
        <w:rPr>
          <w:rFonts w:ascii="Times New Roman" w:eastAsia="SimSun" w:hAnsi="Times New Roman" w:cs="Times New Roman"/>
          <w:b/>
          <w:snapToGrid w:val="0"/>
          <w:sz w:val="24"/>
          <w:szCs w:val="24"/>
          <w:lang w:eastAsia="zh-CN" w:bidi="hi-IN"/>
        </w:rPr>
        <w:t>6.Formulazione dell'ipotesi:</w:t>
      </w:r>
      <w:r w:rsidRPr="00FA3D58">
        <w:rPr>
          <w:rFonts w:ascii="Times New Roman" w:eastAsia="SimSun" w:hAnsi="Times New Roman" w:cs="Times New Roman"/>
          <w:snapToGrid w:val="0"/>
          <w:sz w:val="24"/>
          <w:szCs w:val="24"/>
          <w:lang w:eastAsia="zh-CN" w:bidi="hi-IN"/>
        </w:rPr>
        <w:t xml:space="preserve"> esiste relazione tra cosleeping e lo sviluppo relazionale dei bambini?</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bCs/>
          <w:snapToGrid w:val="0"/>
          <w:sz w:val="24"/>
          <w:szCs w:val="24"/>
          <w:lang w:eastAsia="zh-CN" w:bidi="hi-IN"/>
        </w:rPr>
      </w:pPr>
      <w:r w:rsidRPr="00FA3D58">
        <w:rPr>
          <w:rFonts w:ascii="Times New Roman" w:eastAsia="SimSun" w:hAnsi="Times New Roman" w:cs="Times New Roman"/>
          <w:b/>
          <w:bCs/>
          <w:snapToGrid w:val="0"/>
          <w:sz w:val="24"/>
          <w:szCs w:val="24"/>
          <w:lang w:eastAsia="zh-CN" w:bidi="hi-IN"/>
        </w:rPr>
        <w:t xml:space="preserve">7.Identificazione dei fattori: </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r w:rsidRPr="00FA3D58">
        <w:rPr>
          <w:rFonts w:ascii="Times New Roman" w:eastAsia="SimSun" w:hAnsi="Times New Roman" w:cs="Times New Roman"/>
          <w:snapToGrid w:val="0"/>
          <w:sz w:val="24"/>
          <w:szCs w:val="24"/>
          <w:lang w:eastAsia="zh-CN" w:bidi="hi-IN"/>
        </w:rPr>
        <w:t>fattore dipendente: sviluppo relazionale</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napToGrid w:val="0"/>
          <w:sz w:val="24"/>
          <w:szCs w:val="24"/>
          <w:lang w:eastAsia="zh-CN" w:bidi="hi-IN"/>
        </w:rPr>
      </w:pPr>
      <w:r w:rsidRPr="00FA3D58">
        <w:rPr>
          <w:rFonts w:ascii="Times New Roman" w:eastAsia="SimSun" w:hAnsi="Times New Roman" w:cs="Times New Roman"/>
          <w:snapToGrid w:val="0"/>
          <w:sz w:val="24"/>
          <w:szCs w:val="24"/>
          <w:lang w:eastAsia="zh-CN" w:bidi="hi-IN"/>
        </w:rPr>
        <w:t>fattore indipendente: cosleeping</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b/>
          <w:bCs/>
          <w:snapToGrid w:val="0"/>
          <w:sz w:val="24"/>
          <w:szCs w:val="24"/>
          <w:lang w:eastAsia="zh-CN" w:bidi="hi-IN"/>
        </w:rPr>
      </w:pPr>
    </w:p>
    <w:p w:rsidR="00FA3D58" w:rsidRPr="00FA3D58" w:rsidRDefault="00FA3D58" w:rsidP="00FA3D58">
      <w:pPr>
        <w:suppressAutoHyphens/>
        <w:rPr>
          <w:rFonts w:ascii="Times New Roman" w:eastAsia="SimSun" w:hAnsi="Times New Roman" w:cs="Times New Roman"/>
          <w:kern w:val="2"/>
          <w:sz w:val="24"/>
          <w:szCs w:val="24"/>
          <w:lang w:eastAsia="hi-IN" w:bidi="hi-IN"/>
        </w:rPr>
      </w:pPr>
      <w:r w:rsidRPr="00FA3D58">
        <w:rPr>
          <w:rFonts w:ascii="Times New Roman" w:eastAsia="SimSun" w:hAnsi="Times New Roman" w:cs="Times New Roman"/>
          <w:b/>
          <w:bCs/>
          <w:kern w:val="2"/>
          <w:sz w:val="24"/>
          <w:szCs w:val="24"/>
          <w:lang w:eastAsia="hi-IN" w:bidi="hi-IN"/>
        </w:rPr>
        <w:t>8.Definizione operativa dei fattori:</w:t>
      </w:r>
    </w:p>
    <w:tbl>
      <w:tblPr>
        <w:tblW w:w="0" w:type="auto"/>
        <w:tblInd w:w="71" w:type="dxa"/>
        <w:tblLayout w:type="fixed"/>
        <w:tblCellMar>
          <w:top w:w="55" w:type="dxa"/>
          <w:left w:w="55" w:type="dxa"/>
          <w:bottom w:w="55" w:type="dxa"/>
          <w:right w:w="55" w:type="dxa"/>
        </w:tblCellMar>
        <w:tblLook w:val="04A0"/>
      </w:tblPr>
      <w:tblGrid>
        <w:gridCol w:w="3239"/>
        <w:gridCol w:w="3224"/>
        <w:gridCol w:w="3171"/>
      </w:tblGrid>
      <w:tr w:rsidR="00FA3D58" w:rsidRPr="00FA3D58" w:rsidTr="00C15CC7">
        <w:tc>
          <w:tcPr>
            <w:tcW w:w="3239" w:type="dxa"/>
            <w:tcBorders>
              <w:top w:val="single" w:sz="2" w:space="0" w:color="000000"/>
              <w:left w:val="single" w:sz="2" w:space="0" w:color="000000"/>
              <w:bottom w:val="single" w:sz="2" w:space="0" w:color="000000"/>
              <w:right w:val="nil"/>
            </w:tcBorders>
            <w:hideMark/>
          </w:tcPr>
          <w:p w:rsidR="00FA3D58" w:rsidRPr="00EF3F2D" w:rsidRDefault="00FA3D58" w:rsidP="00FA3D58">
            <w:pPr>
              <w:suppressLineNumbers/>
              <w:suppressAutoHyphens/>
              <w:jc w:val="center"/>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fattori</w:t>
            </w:r>
          </w:p>
        </w:tc>
        <w:tc>
          <w:tcPr>
            <w:tcW w:w="3224" w:type="dxa"/>
            <w:tcBorders>
              <w:top w:val="single" w:sz="2" w:space="0" w:color="000000"/>
              <w:left w:val="single" w:sz="2" w:space="0" w:color="000000"/>
              <w:bottom w:val="single" w:sz="2" w:space="0" w:color="000000"/>
              <w:right w:val="nil"/>
            </w:tcBorders>
            <w:hideMark/>
          </w:tcPr>
          <w:p w:rsidR="00FA3D58" w:rsidRPr="00EF3F2D" w:rsidRDefault="00FA3D58" w:rsidP="00FA3D58">
            <w:pPr>
              <w:suppressLineNumbers/>
              <w:suppressAutoHyphens/>
              <w:jc w:val="center"/>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indicatori</w:t>
            </w:r>
          </w:p>
        </w:tc>
        <w:tc>
          <w:tcPr>
            <w:tcW w:w="3171" w:type="dxa"/>
            <w:tcBorders>
              <w:top w:val="single" w:sz="2" w:space="0" w:color="000000"/>
              <w:left w:val="single" w:sz="2" w:space="0" w:color="000000"/>
              <w:bottom w:val="single" w:sz="2" w:space="0" w:color="000000"/>
              <w:right w:val="single" w:sz="2" w:space="0" w:color="000000"/>
            </w:tcBorders>
            <w:hideMark/>
          </w:tcPr>
          <w:p w:rsidR="00FA3D58" w:rsidRPr="00EF3F2D" w:rsidRDefault="00FA3D58" w:rsidP="00FA3D58">
            <w:pPr>
              <w:suppressLineNumbers/>
              <w:suppressAutoHyphens/>
              <w:jc w:val="center"/>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domande</w:t>
            </w:r>
          </w:p>
        </w:tc>
      </w:tr>
      <w:tr w:rsidR="00FA3D58" w:rsidRPr="00FA3D58" w:rsidTr="00C15CC7">
        <w:trPr>
          <w:trHeight w:val="935"/>
        </w:trPr>
        <w:tc>
          <w:tcPr>
            <w:tcW w:w="3239" w:type="dxa"/>
            <w:tcBorders>
              <w:top w:val="nil"/>
              <w:left w:val="single" w:sz="2" w:space="0" w:color="000000"/>
              <w:bottom w:val="single" w:sz="2" w:space="0" w:color="000000"/>
              <w:right w:val="nil"/>
            </w:tcBorders>
          </w:tcPr>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Cosleepers</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(fattore indipendente)</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xml:space="preserve">Sicurezza relazionale </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xml:space="preserve">(fattore dipendente) </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tc>
        <w:tc>
          <w:tcPr>
            <w:tcW w:w="3224" w:type="dxa"/>
            <w:tcBorders>
              <w:top w:val="nil"/>
              <w:left w:val="single" w:sz="2" w:space="0" w:color="000000"/>
              <w:bottom w:val="single" w:sz="2" w:space="0" w:color="000000"/>
              <w:right w:val="nil"/>
            </w:tcBorders>
          </w:tcPr>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lastRenderedPageBreak/>
              <w:t>- età del bambino</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xml:space="preserve">-luogo di addormentamento </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xml:space="preserve">- modalità con cui il bambino si addormenta </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richiesta dei genitori di far dormire il bambino nel suo letto</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xml:space="preserve">- reazioni del genitore al rifiuto del bambino di dormire da solo </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-attività che il bambino svolge prima di andare a dormire</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-capacità di separazione dal genitore</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xml:space="preserve">-capacità di apertura e confidenza con coetanei o parenti </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tc>
        <w:tc>
          <w:tcPr>
            <w:tcW w:w="3171" w:type="dxa"/>
            <w:tcBorders>
              <w:top w:val="nil"/>
              <w:left w:val="single" w:sz="2" w:space="0" w:color="000000"/>
              <w:bottom w:val="single" w:sz="2" w:space="0" w:color="000000"/>
              <w:right w:val="single" w:sz="2" w:space="0" w:color="000000"/>
            </w:tcBorders>
          </w:tcPr>
          <w:p w:rsidR="00FA3D58" w:rsidRPr="00EF3F2D" w:rsidRDefault="00EF3F2D" w:rsidP="00FA3D58">
            <w:pPr>
              <w:suppressLineNumbers/>
              <w:suppressAutoHyphens/>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lastRenderedPageBreak/>
              <w:t>-quanti anni</w:t>
            </w:r>
            <w:r w:rsidR="00FA3D58" w:rsidRPr="00EF3F2D">
              <w:rPr>
                <w:rFonts w:ascii="Times New Roman" w:eastAsia="SimSun" w:hAnsi="Times New Roman" w:cs="Times New Roman"/>
                <w:kern w:val="2"/>
                <w:sz w:val="24"/>
                <w:szCs w:val="24"/>
                <w:lang w:eastAsia="hi-IN" w:bidi="hi-IN"/>
              </w:rPr>
              <w:t xml:space="preserve"> ha il bambino?</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EF3F2D" w:rsidP="00FA3D58">
            <w:pPr>
              <w:suppressLineNumbers/>
              <w:suppressAutoHyphens/>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quanto spesso dorme</w:t>
            </w:r>
            <w:r w:rsidR="00FA3D58" w:rsidRPr="00EF3F2D">
              <w:rPr>
                <w:rFonts w:ascii="Times New Roman" w:eastAsia="SimSun" w:hAnsi="Times New Roman" w:cs="Times New Roman"/>
                <w:kern w:val="2"/>
                <w:sz w:val="24"/>
                <w:szCs w:val="24"/>
                <w:lang w:eastAsia="hi-IN" w:bidi="hi-IN"/>
              </w:rPr>
              <w:t xml:space="preserve"> con</w:t>
            </w:r>
            <w:r>
              <w:rPr>
                <w:rFonts w:ascii="Times New Roman" w:eastAsia="SimSun" w:hAnsi="Times New Roman" w:cs="Times New Roman"/>
                <w:kern w:val="2"/>
                <w:sz w:val="24"/>
                <w:szCs w:val="24"/>
                <w:lang w:eastAsia="hi-IN" w:bidi="hi-IN"/>
              </w:rPr>
              <w:t xml:space="preserve"> </w:t>
            </w:r>
            <w:r w:rsidR="00FA3D58" w:rsidRPr="00EF3F2D">
              <w:rPr>
                <w:rFonts w:ascii="Times New Roman" w:eastAsia="SimSun" w:hAnsi="Times New Roman" w:cs="Times New Roman"/>
                <w:kern w:val="2"/>
                <w:sz w:val="24"/>
                <w:szCs w:val="24"/>
                <w:lang w:eastAsia="hi-IN" w:bidi="hi-IN"/>
              </w:rPr>
              <w:t xml:space="preserve"> i genitori?                                   1_ sempre                                 2_ spesso                        3_raramente/mai </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come viene fatto addormentare?                          1_ si addormenta da solo        2_  gli viene letta una storia    3_ attraverso il contatto   4_altro</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come reagisce il bambino alla proposta di dormire da solo?  1_ piange                          2_accetta                                3_ non riesce a dormire</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se il bambino non vuole dormire nel suo letto, il genitore cosa fa?</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xml:space="preserve">1_ lo fa dormire nel “lettone” 2_ affronta l’argomento per superare la difficoltà                  3_ fa comunque dormire il bambino da solo </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xml:space="preserve">-quale tra le seguenti attività svolge il bambino prima di andare a dormire? </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xml:space="preserve">1_ guarda la tv                         2_ gioca                                    3_ ascolta una storia                        4_ beve il latte                               5_ altro </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-a seguito del vostro allontanamento ha bisogno di avere con se un gioco/oggetto che lo rassicura? Se si cosa?</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xml:space="preserve">-relaziona facilmente con gli altri bambini? </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xml:space="preserve">-dorme a casa di qualche amichetto? </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1_ mai                                      2_ occasionalmente                        3_ almeno una volta al mese</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xml:space="preserve">-dorme a casa dei nonni/parenti?          </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xml:space="preserve">1_ mai                                       2_ occasionalmente                  3_ almeno una volta a settimana </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xml:space="preserve">-il bambino dorme a casa dei nonni/parenti perché: </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r w:rsidRPr="00EF3F2D">
              <w:rPr>
                <w:rFonts w:ascii="Times New Roman" w:eastAsia="SimSun" w:hAnsi="Times New Roman" w:cs="Times New Roman"/>
                <w:kern w:val="2"/>
                <w:sz w:val="24"/>
                <w:szCs w:val="24"/>
                <w:lang w:eastAsia="hi-IN" w:bidi="hi-IN"/>
              </w:rPr>
              <w:t xml:space="preserve">1_ a sua richiesta                      2_ per necessità lavorative dei genitori                                    3_ in caso di emergenza            4_ altro </w:t>
            </w: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p w:rsidR="00FA3D58" w:rsidRPr="00EF3F2D" w:rsidRDefault="00FA3D58" w:rsidP="00FA3D58">
            <w:pPr>
              <w:suppressLineNumbers/>
              <w:suppressAutoHyphens/>
              <w:rPr>
                <w:rFonts w:ascii="Times New Roman" w:eastAsia="SimSun" w:hAnsi="Times New Roman" w:cs="Times New Roman"/>
                <w:kern w:val="2"/>
                <w:sz w:val="24"/>
                <w:szCs w:val="24"/>
                <w:lang w:eastAsia="hi-IN" w:bidi="hi-IN"/>
              </w:rPr>
            </w:pPr>
          </w:p>
        </w:tc>
      </w:tr>
    </w:tbl>
    <w:p w:rsidR="00FA3D58" w:rsidRPr="00FA3D58" w:rsidRDefault="00FA3D58" w:rsidP="00FA3D58">
      <w:pPr>
        <w:widowControl w:val="0"/>
        <w:autoSpaceDE w:val="0"/>
        <w:autoSpaceDN w:val="0"/>
        <w:adjustRightInd w:val="0"/>
        <w:spacing w:after="120" w:line="240" w:lineRule="auto"/>
        <w:rPr>
          <w:rFonts w:ascii="Times New Roman" w:eastAsia="SimSun" w:hAnsi="Times New Roman" w:cs="Times New Roman"/>
          <w:sz w:val="24"/>
          <w:szCs w:val="24"/>
          <w:lang w:eastAsia="zh-CN" w:bidi="hi-IN"/>
        </w:rPr>
      </w:pPr>
    </w:p>
    <w:p w:rsidR="00D61404" w:rsidRDefault="00D61404" w:rsidP="00FA3D58">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p>
    <w:p w:rsidR="00D61404" w:rsidRDefault="00D61404" w:rsidP="00FA3D58">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p>
    <w:p w:rsidR="00D61404" w:rsidRDefault="00D61404" w:rsidP="00FA3D58">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p>
    <w:p w:rsidR="00D61404" w:rsidRDefault="00D61404" w:rsidP="00FA3D58">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p>
    <w:p w:rsidR="00D61404" w:rsidRDefault="00D61404" w:rsidP="00FA3D58">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p>
    <w:p w:rsidR="00D61404" w:rsidRDefault="00D61404" w:rsidP="00FA3D58">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p>
    <w:p w:rsidR="00D61404" w:rsidRDefault="00D61404" w:rsidP="00FA3D58">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p>
    <w:p w:rsidR="00EF3F2D" w:rsidRDefault="00EF3F2D"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p>
    <w:p w:rsidR="00EF3F2D" w:rsidRDefault="00EF3F2D"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r w:rsidRPr="00D61404">
        <w:rPr>
          <w:rFonts w:ascii="Times New Roman" w:eastAsia="SimSun" w:hAnsi="Times New Roman" w:cs="Times New Roman"/>
          <w:b/>
          <w:bCs/>
          <w:sz w:val="24"/>
          <w:szCs w:val="24"/>
          <w:lang w:eastAsia="zh-CN" w:bidi="hi-IN"/>
        </w:rPr>
        <w:lastRenderedPageBreak/>
        <w:t>RICERCA EMPIRICA EDUCATIVA</w:t>
      </w: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r w:rsidRPr="00D61404">
        <w:rPr>
          <w:rFonts w:ascii="Times New Roman" w:eastAsia="SimSun" w:hAnsi="Times New Roman" w:cs="Times New Roman"/>
          <w:b/>
          <w:bCs/>
          <w:sz w:val="24"/>
          <w:szCs w:val="24"/>
          <w:lang w:eastAsia="zh-CN" w:bidi="hi-IN"/>
        </w:rPr>
        <w:t xml:space="preserve"> DELL’UNIVERSITA’ DEGLI STUDI DI TORINO </w:t>
      </w: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r w:rsidRPr="00D61404">
        <w:rPr>
          <w:rFonts w:ascii="Times New Roman" w:eastAsia="SimSun" w:hAnsi="Times New Roman" w:cs="Times New Roman"/>
          <w:b/>
          <w:bCs/>
          <w:sz w:val="24"/>
          <w:szCs w:val="24"/>
          <w:lang w:eastAsia="zh-CN" w:bidi="hi-IN"/>
        </w:rPr>
        <w:t>SCIENZE DELL’EDUCAZIONE</w:t>
      </w: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r w:rsidRPr="00D61404">
        <w:rPr>
          <w:rFonts w:ascii="Times New Roman" w:eastAsia="SimSun" w:hAnsi="Times New Roman" w:cs="Times New Roman"/>
          <w:b/>
          <w:bCs/>
          <w:sz w:val="24"/>
          <w:szCs w:val="24"/>
          <w:lang w:eastAsia="zh-CN" w:bidi="hi-IN"/>
        </w:rPr>
        <w:t xml:space="preserve">1. età del bambino </w:t>
      </w: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r w:rsidRPr="00D61404">
        <w:rPr>
          <w:rFonts w:ascii="Times New Roman" w:eastAsia="SimSun" w:hAnsi="Times New Roman" w:cs="Times New Roman"/>
          <w:b/>
          <w:bCs/>
          <w:sz w:val="24"/>
          <w:szCs w:val="24"/>
          <w:lang w:eastAsia="zh-CN" w:bidi="hi-IN"/>
        </w:rPr>
        <w:br/>
        <w:t>2. quanto spesso vostro figlio dorme con voi?</w:t>
      </w:r>
      <w:r w:rsidRPr="00D61404">
        <w:rPr>
          <w:rFonts w:ascii="Times New Roman" w:eastAsia="SimSun" w:hAnsi="Times New Roman" w:cs="Times New Roman"/>
          <w:b/>
          <w:bCs/>
          <w:sz w:val="24"/>
          <w:szCs w:val="24"/>
          <w:lang w:eastAsia="zh-CN" w:bidi="hi-IN"/>
        </w:rPr>
        <w:br/>
        <w:t>    1</w:t>
      </w:r>
      <w:r w:rsidR="002E172D" w:rsidRPr="00D61404">
        <w:rPr>
          <w:rFonts w:ascii="Times New Roman" w:eastAsia="SimSun" w:hAnsi="Times New Roman" w:cs="Times New Roman"/>
          <w:b/>
          <w:bCs/>
          <w:sz w:val="24"/>
          <w:szCs w:val="24"/>
          <w:lang w:eastAsia="zh-CN" w:bidi="hi-IN"/>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20.1pt;height:18.4pt" o:ole="">
            <v:imagedata r:id="rId7" o:title=""/>
          </v:shape>
          <w:control r:id="rId8" w:name="DefaultOcxName1" w:shapeid="_x0000_i1090"/>
        </w:object>
      </w:r>
      <w:r w:rsidRPr="00D61404">
        <w:rPr>
          <w:rFonts w:ascii="Times New Roman" w:eastAsia="SimSun" w:hAnsi="Times New Roman" w:cs="Times New Roman"/>
          <w:b/>
          <w:bCs/>
          <w:sz w:val="24"/>
          <w:szCs w:val="24"/>
          <w:lang w:eastAsia="zh-CN" w:bidi="hi-IN"/>
        </w:rPr>
        <w:t>sempre</w:t>
      </w:r>
      <w:r w:rsidRPr="00D61404">
        <w:rPr>
          <w:rFonts w:ascii="Times New Roman" w:eastAsia="SimSun" w:hAnsi="Times New Roman" w:cs="Times New Roman"/>
          <w:b/>
          <w:bCs/>
          <w:sz w:val="24"/>
          <w:szCs w:val="24"/>
          <w:lang w:eastAsia="zh-CN" w:bidi="hi-IN"/>
        </w:rPr>
        <w:br/>
        <w:t>    2</w:t>
      </w:r>
      <w:r w:rsidR="002E172D" w:rsidRPr="00D61404">
        <w:rPr>
          <w:rFonts w:ascii="Times New Roman" w:eastAsia="SimSun" w:hAnsi="Times New Roman" w:cs="Times New Roman"/>
          <w:b/>
          <w:bCs/>
          <w:sz w:val="24"/>
          <w:szCs w:val="24"/>
          <w:lang w:eastAsia="zh-CN" w:bidi="hi-IN"/>
        </w:rPr>
        <w:object w:dxaOrig="225" w:dyaOrig="225">
          <v:shape id="_x0000_i1093" type="#_x0000_t75" style="width:20.1pt;height:18.4pt" o:ole="">
            <v:imagedata r:id="rId7" o:title=""/>
          </v:shape>
          <w:control r:id="rId9" w:name="DefaultOcxName2" w:shapeid="_x0000_i1093"/>
        </w:object>
      </w:r>
      <w:r w:rsidRPr="00D61404">
        <w:rPr>
          <w:rFonts w:ascii="Times New Roman" w:eastAsia="SimSun" w:hAnsi="Times New Roman" w:cs="Times New Roman"/>
          <w:b/>
          <w:bCs/>
          <w:sz w:val="24"/>
          <w:szCs w:val="24"/>
          <w:lang w:eastAsia="zh-CN" w:bidi="hi-IN"/>
        </w:rPr>
        <w:t>spesso</w:t>
      </w:r>
      <w:r w:rsidRPr="00D61404">
        <w:rPr>
          <w:rFonts w:ascii="Times New Roman" w:eastAsia="SimSun" w:hAnsi="Times New Roman" w:cs="Times New Roman"/>
          <w:b/>
          <w:bCs/>
          <w:sz w:val="24"/>
          <w:szCs w:val="24"/>
          <w:lang w:eastAsia="zh-CN" w:bidi="hi-IN"/>
        </w:rPr>
        <w:br/>
        <w:t>    3</w:t>
      </w:r>
      <w:r w:rsidR="002E172D" w:rsidRPr="00D61404">
        <w:rPr>
          <w:rFonts w:ascii="Times New Roman" w:eastAsia="SimSun" w:hAnsi="Times New Roman" w:cs="Times New Roman"/>
          <w:b/>
          <w:bCs/>
          <w:sz w:val="24"/>
          <w:szCs w:val="24"/>
          <w:lang w:eastAsia="zh-CN" w:bidi="hi-IN"/>
        </w:rPr>
        <w:object w:dxaOrig="225" w:dyaOrig="225">
          <v:shape id="_x0000_i1096" type="#_x0000_t75" style="width:20.1pt;height:18.4pt" o:ole="">
            <v:imagedata r:id="rId7" o:title=""/>
          </v:shape>
          <w:control r:id="rId10" w:name="DefaultOcxName3" w:shapeid="_x0000_i1096"/>
        </w:object>
      </w:r>
      <w:r w:rsidRPr="00D61404">
        <w:rPr>
          <w:rFonts w:ascii="Times New Roman" w:eastAsia="SimSun" w:hAnsi="Times New Roman" w:cs="Times New Roman"/>
          <w:b/>
          <w:bCs/>
          <w:sz w:val="24"/>
          <w:szCs w:val="24"/>
          <w:lang w:eastAsia="zh-CN" w:bidi="hi-IN"/>
        </w:rPr>
        <w:t>raramente/mai</w:t>
      </w: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r w:rsidRPr="00D61404">
        <w:rPr>
          <w:rFonts w:ascii="Times New Roman" w:eastAsia="SimSun" w:hAnsi="Times New Roman" w:cs="Times New Roman"/>
          <w:b/>
          <w:bCs/>
          <w:sz w:val="24"/>
          <w:szCs w:val="24"/>
          <w:lang w:eastAsia="zh-CN" w:bidi="hi-IN"/>
        </w:rPr>
        <w:br/>
        <w:t>3. come viene fatto addormentare?</w:t>
      </w:r>
      <w:r w:rsidRPr="00D61404">
        <w:rPr>
          <w:rFonts w:ascii="Times New Roman" w:eastAsia="SimSun" w:hAnsi="Times New Roman" w:cs="Times New Roman"/>
          <w:b/>
          <w:bCs/>
          <w:sz w:val="24"/>
          <w:szCs w:val="24"/>
          <w:lang w:eastAsia="zh-CN" w:bidi="hi-IN"/>
        </w:rPr>
        <w:br/>
        <w:t>    1</w:t>
      </w:r>
      <w:r w:rsidR="002E172D" w:rsidRPr="00D61404">
        <w:rPr>
          <w:rFonts w:ascii="Times New Roman" w:eastAsia="SimSun" w:hAnsi="Times New Roman" w:cs="Times New Roman"/>
          <w:b/>
          <w:bCs/>
          <w:sz w:val="24"/>
          <w:szCs w:val="24"/>
          <w:lang w:eastAsia="zh-CN" w:bidi="hi-IN"/>
        </w:rPr>
        <w:object w:dxaOrig="225" w:dyaOrig="225">
          <v:shape id="_x0000_i1099" type="#_x0000_t75" style="width:20.1pt;height:18.4pt" o:ole="">
            <v:imagedata r:id="rId7" o:title=""/>
          </v:shape>
          <w:control r:id="rId11" w:name="DefaultOcxName4" w:shapeid="_x0000_i1099"/>
        </w:object>
      </w:r>
      <w:r w:rsidRPr="00D61404">
        <w:rPr>
          <w:rFonts w:ascii="Times New Roman" w:eastAsia="SimSun" w:hAnsi="Times New Roman" w:cs="Times New Roman"/>
          <w:b/>
          <w:bCs/>
          <w:sz w:val="24"/>
          <w:szCs w:val="24"/>
          <w:lang w:eastAsia="zh-CN" w:bidi="hi-IN"/>
        </w:rPr>
        <w:t>si addormenta da solo</w:t>
      </w:r>
      <w:r w:rsidRPr="00D61404">
        <w:rPr>
          <w:rFonts w:ascii="Times New Roman" w:eastAsia="SimSun" w:hAnsi="Times New Roman" w:cs="Times New Roman"/>
          <w:b/>
          <w:bCs/>
          <w:sz w:val="24"/>
          <w:szCs w:val="24"/>
          <w:lang w:eastAsia="zh-CN" w:bidi="hi-IN"/>
        </w:rPr>
        <w:br/>
        <w:t>    2</w:t>
      </w:r>
      <w:r w:rsidR="002E172D" w:rsidRPr="00D61404">
        <w:rPr>
          <w:rFonts w:ascii="Times New Roman" w:eastAsia="SimSun" w:hAnsi="Times New Roman" w:cs="Times New Roman"/>
          <w:b/>
          <w:bCs/>
          <w:sz w:val="24"/>
          <w:szCs w:val="24"/>
          <w:lang w:eastAsia="zh-CN" w:bidi="hi-IN"/>
        </w:rPr>
        <w:object w:dxaOrig="225" w:dyaOrig="225">
          <v:shape id="_x0000_i1102" type="#_x0000_t75" style="width:20.1pt;height:18.4pt" o:ole="">
            <v:imagedata r:id="rId7" o:title=""/>
          </v:shape>
          <w:control r:id="rId12" w:name="DefaultOcxName5" w:shapeid="_x0000_i1102"/>
        </w:object>
      </w:r>
      <w:r w:rsidRPr="00D61404">
        <w:rPr>
          <w:rFonts w:ascii="Times New Roman" w:eastAsia="SimSun" w:hAnsi="Times New Roman" w:cs="Times New Roman"/>
          <w:b/>
          <w:bCs/>
          <w:sz w:val="24"/>
          <w:szCs w:val="24"/>
          <w:lang w:eastAsia="zh-CN" w:bidi="hi-IN"/>
        </w:rPr>
        <w:t>gli viene letta una storia</w:t>
      </w:r>
      <w:r w:rsidRPr="00D61404">
        <w:rPr>
          <w:rFonts w:ascii="Times New Roman" w:eastAsia="SimSun" w:hAnsi="Times New Roman" w:cs="Times New Roman"/>
          <w:b/>
          <w:bCs/>
          <w:sz w:val="24"/>
          <w:szCs w:val="24"/>
          <w:lang w:eastAsia="zh-CN" w:bidi="hi-IN"/>
        </w:rPr>
        <w:br/>
        <w:t>    3</w:t>
      </w:r>
      <w:r w:rsidR="002E172D" w:rsidRPr="00D61404">
        <w:rPr>
          <w:rFonts w:ascii="Times New Roman" w:eastAsia="SimSun" w:hAnsi="Times New Roman" w:cs="Times New Roman"/>
          <w:b/>
          <w:bCs/>
          <w:sz w:val="24"/>
          <w:szCs w:val="24"/>
          <w:lang w:eastAsia="zh-CN" w:bidi="hi-IN"/>
        </w:rPr>
        <w:object w:dxaOrig="225" w:dyaOrig="225">
          <v:shape id="_x0000_i1105" type="#_x0000_t75" style="width:20.1pt;height:18.4pt" o:ole="">
            <v:imagedata r:id="rId7" o:title=""/>
          </v:shape>
          <w:control r:id="rId13" w:name="DefaultOcxName6" w:shapeid="_x0000_i1105"/>
        </w:object>
      </w:r>
      <w:r w:rsidRPr="00D61404">
        <w:rPr>
          <w:rFonts w:ascii="Times New Roman" w:eastAsia="SimSun" w:hAnsi="Times New Roman" w:cs="Times New Roman"/>
          <w:b/>
          <w:bCs/>
          <w:sz w:val="24"/>
          <w:szCs w:val="24"/>
          <w:lang w:eastAsia="zh-CN" w:bidi="hi-IN"/>
        </w:rPr>
        <w:t>attraverso il contatto fisico</w:t>
      </w:r>
      <w:r w:rsidRPr="00D61404">
        <w:rPr>
          <w:rFonts w:ascii="Times New Roman" w:eastAsia="SimSun" w:hAnsi="Times New Roman" w:cs="Times New Roman"/>
          <w:b/>
          <w:bCs/>
          <w:sz w:val="24"/>
          <w:szCs w:val="24"/>
          <w:lang w:eastAsia="zh-CN" w:bidi="hi-IN"/>
        </w:rPr>
        <w:br/>
        <w:t>    4</w:t>
      </w:r>
      <w:r w:rsidR="002E172D" w:rsidRPr="00D61404">
        <w:rPr>
          <w:rFonts w:ascii="Times New Roman" w:eastAsia="SimSun" w:hAnsi="Times New Roman" w:cs="Times New Roman"/>
          <w:b/>
          <w:bCs/>
          <w:sz w:val="24"/>
          <w:szCs w:val="24"/>
          <w:lang w:eastAsia="zh-CN" w:bidi="hi-IN"/>
        </w:rPr>
        <w:object w:dxaOrig="225" w:dyaOrig="225">
          <v:shape id="_x0000_i1108" type="#_x0000_t75" style="width:20.1pt;height:18.4pt" o:ole="">
            <v:imagedata r:id="rId7" o:title=""/>
          </v:shape>
          <w:control r:id="rId14" w:name="DefaultOcxName7" w:shapeid="_x0000_i1108"/>
        </w:object>
      </w:r>
      <w:r w:rsidRPr="00D61404">
        <w:rPr>
          <w:rFonts w:ascii="Times New Roman" w:eastAsia="SimSun" w:hAnsi="Times New Roman" w:cs="Times New Roman"/>
          <w:b/>
          <w:bCs/>
          <w:sz w:val="24"/>
          <w:szCs w:val="24"/>
          <w:lang w:eastAsia="zh-CN" w:bidi="hi-IN"/>
        </w:rPr>
        <w:t>altro*</w:t>
      </w: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r w:rsidRPr="00D61404">
        <w:rPr>
          <w:rFonts w:ascii="Times New Roman" w:eastAsia="SimSun" w:hAnsi="Times New Roman" w:cs="Times New Roman"/>
          <w:b/>
          <w:bCs/>
          <w:sz w:val="24"/>
          <w:szCs w:val="24"/>
          <w:lang w:eastAsia="zh-CN" w:bidi="hi-IN"/>
        </w:rPr>
        <w:br/>
        <w:t>4. come reagisce il bambino alla proposta di dormire da solo?</w:t>
      </w:r>
      <w:r w:rsidRPr="00D61404">
        <w:rPr>
          <w:rFonts w:ascii="Times New Roman" w:eastAsia="SimSun" w:hAnsi="Times New Roman" w:cs="Times New Roman"/>
          <w:b/>
          <w:bCs/>
          <w:sz w:val="24"/>
          <w:szCs w:val="24"/>
          <w:lang w:eastAsia="zh-CN" w:bidi="hi-IN"/>
        </w:rPr>
        <w:br/>
        <w:t>    1</w:t>
      </w:r>
      <w:r w:rsidR="002E172D" w:rsidRPr="00D61404">
        <w:rPr>
          <w:rFonts w:ascii="Times New Roman" w:eastAsia="SimSun" w:hAnsi="Times New Roman" w:cs="Times New Roman"/>
          <w:b/>
          <w:bCs/>
          <w:sz w:val="24"/>
          <w:szCs w:val="24"/>
          <w:lang w:eastAsia="zh-CN" w:bidi="hi-IN"/>
        </w:rPr>
        <w:object w:dxaOrig="225" w:dyaOrig="225">
          <v:shape id="_x0000_i1111" type="#_x0000_t75" style="width:20.1pt;height:18.4pt" o:ole="">
            <v:imagedata r:id="rId7" o:title=""/>
          </v:shape>
          <w:control r:id="rId15" w:name="DefaultOcxName8" w:shapeid="_x0000_i1111"/>
        </w:object>
      </w:r>
      <w:r w:rsidRPr="00D61404">
        <w:rPr>
          <w:rFonts w:ascii="Times New Roman" w:eastAsia="SimSun" w:hAnsi="Times New Roman" w:cs="Times New Roman"/>
          <w:b/>
          <w:bCs/>
          <w:sz w:val="24"/>
          <w:szCs w:val="24"/>
          <w:lang w:eastAsia="zh-CN" w:bidi="hi-IN"/>
        </w:rPr>
        <w:t>piange</w:t>
      </w:r>
      <w:r w:rsidRPr="00D61404">
        <w:rPr>
          <w:rFonts w:ascii="Times New Roman" w:eastAsia="SimSun" w:hAnsi="Times New Roman" w:cs="Times New Roman"/>
          <w:b/>
          <w:bCs/>
          <w:sz w:val="24"/>
          <w:szCs w:val="24"/>
          <w:lang w:eastAsia="zh-CN" w:bidi="hi-IN"/>
        </w:rPr>
        <w:br/>
        <w:t>    2</w:t>
      </w:r>
      <w:r w:rsidR="002E172D" w:rsidRPr="00D61404">
        <w:rPr>
          <w:rFonts w:ascii="Times New Roman" w:eastAsia="SimSun" w:hAnsi="Times New Roman" w:cs="Times New Roman"/>
          <w:b/>
          <w:bCs/>
          <w:sz w:val="24"/>
          <w:szCs w:val="24"/>
          <w:lang w:eastAsia="zh-CN" w:bidi="hi-IN"/>
        </w:rPr>
        <w:object w:dxaOrig="225" w:dyaOrig="225">
          <v:shape id="_x0000_i1114" type="#_x0000_t75" style="width:20.1pt;height:18.4pt" o:ole="">
            <v:imagedata r:id="rId7" o:title=""/>
          </v:shape>
          <w:control r:id="rId16" w:name="DefaultOcxName9" w:shapeid="_x0000_i1114"/>
        </w:object>
      </w:r>
      <w:r w:rsidRPr="00D61404">
        <w:rPr>
          <w:rFonts w:ascii="Times New Roman" w:eastAsia="SimSun" w:hAnsi="Times New Roman" w:cs="Times New Roman"/>
          <w:b/>
          <w:bCs/>
          <w:sz w:val="24"/>
          <w:szCs w:val="24"/>
          <w:lang w:eastAsia="zh-CN" w:bidi="hi-IN"/>
        </w:rPr>
        <w:t>lo accetta</w:t>
      </w:r>
      <w:r w:rsidRPr="00D61404">
        <w:rPr>
          <w:rFonts w:ascii="Times New Roman" w:eastAsia="SimSun" w:hAnsi="Times New Roman" w:cs="Times New Roman"/>
          <w:b/>
          <w:bCs/>
          <w:sz w:val="24"/>
          <w:szCs w:val="24"/>
          <w:lang w:eastAsia="zh-CN" w:bidi="hi-IN"/>
        </w:rPr>
        <w:br/>
        <w:t>    3</w:t>
      </w:r>
      <w:r w:rsidR="002E172D" w:rsidRPr="00D61404">
        <w:rPr>
          <w:rFonts w:ascii="Times New Roman" w:eastAsia="SimSun" w:hAnsi="Times New Roman" w:cs="Times New Roman"/>
          <w:b/>
          <w:bCs/>
          <w:sz w:val="24"/>
          <w:szCs w:val="24"/>
          <w:lang w:eastAsia="zh-CN" w:bidi="hi-IN"/>
        </w:rPr>
        <w:object w:dxaOrig="225" w:dyaOrig="225">
          <v:shape id="_x0000_i1117" type="#_x0000_t75" style="width:20.1pt;height:18.4pt" o:ole="">
            <v:imagedata r:id="rId7" o:title=""/>
          </v:shape>
          <w:control r:id="rId17" w:name="DefaultOcxName10" w:shapeid="_x0000_i1117"/>
        </w:object>
      </w:r>
      <w:r w:rsidRPr="00D61404">
        <w:rPr>
          <w:rFonts w:ascii="Times New Roman" w:eastAsia="SimSun" w:hAnsi="Times New Roman" w:cs="Times New Roman"/>
          <w:b/>
          <w:bCs/>
          <w:sz w:val="24"/>
          <w:szCs w:val="24"/>
          <w:lang w:eastAsia="zh-CN" w:bidi="hi-IN"/>
        </w:rPr>
        <w:t>non riesce a dormire</w:t>
      </w: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r w:rsidRPr="00D61404">
        <w:rPr>
          <w:rFonts w:ascii="Times New Roman" w:eastAsia="SimSun" w:hAnsi="Times New Roman" w:cs="Times New Roman"/>
          <w:b/>
          <w:bCs/>
          <w:sz w:val="24"/>
          <w:szCs w:val="24"/>
          <w:lang w:eastAsia="zh-CN" w:bidi="hi-IN"/>
        </w:rPr>
        <w:br/>
        <w:t>5. se il bambino non vuole dormire da solo, come reagite?</w:t>
      </w:r>
      <w:r w:rsidRPr="00D61404">
        <w:rPr>
          <w:rFonts w:ascii="Times New Roman" w:eastAsia="SimSun" w:hAnsi="Times New Roman" w:cs="Times New Roman"/>
          <w:b/>
          <w:bCs/>
          <w:sz w:val="24"/>
          <w:szCs w:val="24"/>
          <w:lang w:eastAsia="zh-CN" w:bidi="hi-IN"/>
        </w:rPr>
        <w:br/>
        <w:t>    1</w:t>
      </w:r>
      <w:r w:rsidR="002E172D" w:rsidRPr="00D61404">
        <w:rPr>
          <w:rFonts w:ascii="Times New Roman" w:eastAsia="SimSun" w:hAnsi="Times New Roman" w:cs="Times New Roman"/>
          <w:b/>
          <w:bCs/>
          <w:sz w:val="24"/>
          <w:szCs w:val="24"/>
          <w:lang w:eastAsia="zh-CN" w:bidi="hi-IN"/>
        </w:rPr>
        <w:object w:dxaOrig="225" w:dyaOrig="225">
          <v:shape id="_x0000_i1120" type="#_x0000_t75" style="width:20.1pt;height:18.4pt" o:ole="">
            <v:imagedata r:id="rId7" o:title=""/>
          </v:shape>
          <w:control r:id="rId18" w:name="DefaultOcxName11" w:shapeid="_x0000_i1120"/>
        </w:object>
      </w:r>
      <w:r w:rsidRPr="00D61404">
        <w:rPr>
          <w:rFonts w:ascii="Times New Roman" w:eastAsia="SimSun" w:hAnsi="Times New Roman" w:cs="Times New Roman"/>
          <w:b/>
          <w:bCs/>
          <w:sz w:val="24"/>
          <w:szCs w:val="24"/>
          <w:lang w:eastAsia="zh-CN" w:bidi="hi-IN"/>
        </w:rPr>
        <w:t>lo fate dormire nel "lettone"</w:t>
      </w:r>
      <w:r w:rsidRPr="00D61404">
        <w:rPr>
          <w:rFonts w:ascii="Times New Roman" w:eastAsia="SimSun" w:hAnsi="Times New Roman" w:cs="Times New Roman"/>
          <w:b/>
          <w:bCs/>
          <w:sz w:val="24"/>
          <w:szCs w:val="24"/>
          <w:lang w:eastAsia="zh-CN" w:bidi="hi-IN"/>
        </w:rPr>
        <w:br/>
        <w:t>    2</w:t>
      </w:r>
      <w:r w:rsidR="002E172D" w:rsidRPr="00D61404">
        <w:rPr>
          <w:rFonts w:ascii="Times New Roman" w:eastAsia="SimSun" w:hAnsi="Times New Roman" w:cs="Times New Roman"/>
          <w:b/>
          <w:bCs/>
          <w:sz w:val="24"/>
          <w:szCs w:val="24"/>
          <w:lang w:eastAsia="zh-CN" w:bidi="hi-IN"/>
        </w:rPr>
        <w:object w:dxaOrig="225" w:dyaOrig="225">
          <v:shape id="_x0000_i1123" type="#_x0000_t75" style="width:20.1pt;height:18.4pt" o:ole="">
            <v:imagedata r:id="rId7" o:title=""/>
          </v:shape>
          <w:control r:id="rId19" w:name="DefaultOcxName12" w:shapeid="_x0000_i1123"/>
        </w:object>
      </w:r>
      <w:r w:rsidRPr="00D61404">
        <w:rPr>
          <w:rFonts w:ascii="Times New Roman" w:eastAsia="SimSun" w:hAnsi="Times New Roman" w:cs="Times New Roman"/>
          <w:b/>
          <w:bCs/>
          <w:sz w:val="24"/>
          <w:szCs w:val="24"/>
          <w:lang w:eastAsia="zh-CN" w:bidi="hi-IN"/>
        </w:rPr>
        <w:t>affrontate l'argomento per superare la difficoltà</w:t>
      </w:r>
      <w:r w:rsidRPr="00D61404">
        <w:rPr>
          <w:rFonts w:ascii="Times New Roman" w:eastAsia="SimSun" w:hAnsi="Times New Roman" w:cs="Times New Roman"/>
          <w:b/>
          <w:bCs/>
          <w:sz w:val="24"/>
          <w:szCs w:val="24"/>
          <w:lang w:eastAsia="zh-CN" w:bidi="hi-IN"/>
        </w:rPr>
        <w:br/>
        <w:t>    3</w:t>
      </w:r>
      <w:r w:rsidR="002E172D" w:rsidRPr="00D61404">
        <w:rPr>
          <w:rFonts w:ascii="Times New Roman" w:eastAsia="SimSun" w:hAnsi="Times New Roman" w:cs="Times New Roman"/>
          <w:b/>
          <w:bCs/>
          <w:sz w:val="24"/>
          <w:szCs w:val="24"/>
          <w:lang w:eastAsia="zh-CN" w:bidi="hi-IN"/>
        </w:rPr>
        <w:object w:dxaOrig="225" w:dyaOrig="225">
          <v:shape id="_x0000_i1126" type="#_x0000_t75" style="width:20.1pt;height:18.4pt" o:ole="">
            <v:imagedata r:id="rId7" o:title=""/>
          </v:shape>
          <w:control r:id="rId20" w:name="DefaultOcxName13" w:shapeid="_x0000_i1126"/>
        </w:object>
      </w:r>
      <w:r w:rsidRPr="00D61404">
        <w:rPr>
          <w:rFonts w:ascii="Times New Roman" w:eastAsia="SimSun" w:hAnsi="Times New Roman" w:cs="Times New Roman"/>
          <w:b/>
          <w:bCs/>
          <w:sz w:val="24"/>
          <w:szCs w:val="24"/>
          <w:lang w:eastAsia="zh-CN" w:bidi="hi-IN"/>
        </w:rPr>
        <w:t>lo fate comunque dormire da solo</w:t>
      </w: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r w:rsidRPr="00D61404">
        <w:rPr>
          <w:rFonts w:ascii="Times New Roman" w:eastAsia="SimSun" w:hAnsi="Times New Roman" w:cs="Times New Roman"/>
          <w:b/>
          <w:bCs/>
          <w:sz w:val="24"/>
          <w:szCs w:val="24"/>
          <w:lang w:eastAsia="zh-CN" w:bidi="hi-IN"/>
        </w:rPr>
        <w:br/>
        <w:t>6. come reagisce solitamente ad un vostro allontanamento?</w:t>
      </w:r>
      <w:r w:rsidRPr="00D61404">
        <w:rPr>
          <w:rFonts w:ascii="Times New Roman" w:eastAsia="SimSun" w:hAnsi="Times New Roman" w:cs="Times New Roman"/>
          <w:b/>
          <w:bCs/>
          <w:sz w:val="24"/>
          <w:szCs w:val="24"/>
          <w:lang w:eastAsia="zh-CN" w:bidi="hi-IN"/>
        </w:rPr>
        <w:br/>
        <w:t>    1</w:t>
      </w:r>
      <w:r w:rsidR="002E172D" w:rsidRPr="00D61404">
        <w:rPr>
          <w:rFonts w:ascii="Times New Roman" w:eastAsia="SimSun" w:hAnsi="Times New Roman" w:cs="Times New Roman"/>
          <w:b/>
          <w:bCs/>
          <w:sz w:val="24"/>
          <w:szCs w:val="24"/>
          <w:lang w:eastAsia="zh-CN" w:bidi="hi-IN"/>
        </w:rPr>
        <w:object w:dxaOrig="225" w:dyaOrig="225">
          <v:shape id="_x0000_i1129" type="#_x0000_t75" style="width:20.1pt;height:18.4pt" o:ole="">
            <v:imagedata r:id="rId7" o:title=""/>
          </v:shape>
          <w:control r:id="rId21" w:name="DefaultOcxName14" w:shapeid="_x0000_i1129"/>
        </w:object>
      </w:r>
      <w:r w:rsidRPr="00D61404">
        <w:rPr>
          <w:rFonts w:ascii="Times New Roman" w:eastAsia="SimSun" w:hAnsi="Times New Roman" w:cs="Times New Roman"/>
          <w:b/>
          <w:bCs/>
          <w:sz w:val="24"/>
          <w:szCs w:val="24"/>
          <w:lang w:eastAsia="zh-CN" w:bidi="hi-IN"/>
        </w:rPr>
        <w:t>piange</w:t>
      </w:r>
      <w:r w:rsidRPr="00D61404">
        <w:rPr>
          <w:rFonts w:ascii="Times New Roman" w:eastAsia="SimSun" w:hAnsi="Times New Roman" w:cs="Times New Roman"/>
          <w:b/>
          <w:bCs/>
          <w:sz w:val="24"/>
          <w:szCs w:val="24"/>
          <w:lang w:eastAsia="zh-CN" w:bidi="hi-IN"/>
        </w:rPr>
        <w:br/>
        <w:t>    2</w:t>
      </w:r>
      <w:r w:rsidR="002E172D" w:rsidRPr="00D61404">
        <w:rPr>
          <w:rFonts w:ascii="Times New Roman" w:eastAsia="SimSun" w:hAnsi="Times New Roman" w:cs="Times New Roman"/>
          <w:b/>
          <w:bCs/>
          <w:sz w:val="24"/>
          <w:szCs w:val="24"/>
          <w:lang w:eastAsia="zh-CN" w:bidi="hi-IN"/>
        </w:rPr>
        <w:object w:dxaOrig="225" w:dyaOrig="225">
          <v:shape id="_x0000_i1132" type="#_x0000_t75" style="width:20.1pt;height:18.4pt" o:ole="">
            <v:imagedata r:id="rId7" o:title=""/>
          </v:shape>
          <w:control r:id="rId22" w:name="DefaultOcxName15" w:shapeid="_x0000_i1132"/>
        </w:object>
      </w:r>
      <w:r w:rsidRPr="00D61404">
        <w:rPr>
          <w:rFonts w:ascii="Times New Roman" w:eastAsia="SimSun" w:hAnsi="Times New Roman" w:cs="Times New Roman"/>
          <w:b/>
          <w:bCs/>
          <w:sz w:val="24"/>
          <w:szCs w:val="24"/>
          <w:lang w:eastAsia="zh-CN" w:bidi="hi-IN"/>
        </w:rPr>
        <w:t>vi saluta con tranquillità</w:t>
      </w:r>
      <w:r w:rsidRPr="00D61404">
        <w:rPr>
          <w:rFonts w:ascii="Times New Roman" w:eastAsia="SimSun" w:hAnsi="Times New Roman" w:cs="Times New Roman"/>
          <w:b/>
          <w:bCs/>
          <w:sz w:val="24"/>
          <w:szCs w:val="24"/>
          <w:lang w:eastAsia="zh-CN" w:bidi="hi-IN"/>
        </w:rPr>
        <w:br/>
        <w:t>    3</w:t>
      </w:r>
      <w:r w:rsidR="002E172D" w:rsidRPr="00D61404">
        <w:rPr>
          <w:rFonts w:ascii="Times New Roman" w:eastAsia="SimSun" w:hAnsi="Times New Roman" w:cs="Times New Roman"/>
          <w:b/>
          <w:bCs/>
          <w:sz w:val="24"/>
          <w:szCs w:val="24"/>
          <w:lang w:eastAsia="zh-CN" w:bidi="hi-IN"/>
        </w:rPr>
        <w:object w:dxaOrig="225" w:dyaOrig="225">
          <v:shape id="_x0000_i1135" type="#_x0000_t75" style="width:20.1pt;height:18.4pt" o:ole="">
            <v:imagedata r:id="rId7" o:title=""/>
          </v:shape>
          <w:control r:id="rId23" w:name="DefaultOcxName16" w:shapeid="_x0000_i1135"/>
        </w:object>
      </w:r>
      <w:r w:rsidRPr="00D61404">
        <w:rPr>
          <w:rFonts w:ascii="Times New Roman" w:eastAsia="SimSun" w:hAnsi="Times New Roman" w:cs="Times New Roman"/>
          <w:b/>
          <w:bCs/>
          <w:sz w:val="24"/>
          <w:szCs w:val="24"/>
          <w:lang w:eastAsia="zh-CN" w:bidi="hi-IN"/>
        </w:rPr>
        <w:t>evita il saluto e si distrae</w:t>
      </w:r>
    </w:p>
    <w:p w:rsidR="006B0A91"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r w:rsidRPr="00D61404">
        <w:rPr>
          <w:rFonts w:ascii="Times New Roman" w:eastAsia="SimSun" w:hAnsi="Times New Roman" w:cs="Times New Roman"/>
          <w:b/>
          <w:bCs/>
          <w:sz w:val="24"/>
          <w:szCs w:val="24"/>
          <w:lang w:eastAsia="zh-CN" w:bidi="hi-IN"/>
        </w:rPr>
        <w:br/>
        <w:t>7. quale tra le seguenti attività svolge il bambino prima</w:t>
      </w:r>
      <w:r w:rsidR="006B0A91">
        <w:rPr>
          <w:rFonts w:ascii="Times New Roman" w:eastAsia="SimSun" w:hAnsi="Times New Roman" w:cs="Times New Roman"/>
          <w:b/>
          <w:bCs/>
          <w:sz w:val="24"/>
          <w:szCs w:val="24"/>
          <w:lang w:eastAsia="zh-CN" w:bidi="hi-IN"/>
        </w:rPr>
        <w:t xml:space="preserve"> di andare a dormire?</w:t>
      </w:r>
      <w:r w:rsidRPr="00D61404">
        <w:rPr>
          <w:rFonts w:ascii="Times New Roman" w:eastAsia="SimSun" w:hAnsi="Times New Roman" w:cs="Times New Roman"/>
          <w:b/>
          <w:bCs/>
          <w:sz w:val="24"/>
          <w:szCs w:val="24"/>
          <w:lang w:eastAsia="zh-CN" w:bidi="hi-IN"/>
        </w:rPr>
        <w:br/>
        <w:t>    1</w:t>
      </w:r>
      <w:r w:rsidR="002E172D" w:rsidRPr="00D61404">
        <w:rPr>
          <w:rFonts w:ascii="Times New Roman" w:eastAsia="SimSun" w:hAnsi="Times New Roman" w:cs="Times New Roman"/>
          <w:b/>
          <w:bCs/>
          <w:sz w:val="24"/>
          <w:szCs w:val="24"/>
          <w:lang w:eastAsia="zh-CN" w:bidi="hi-IN"/>
        </w:rPr>
        <w:object w:dxaOrig="225" w:dyaOrig="225">
          <v:shape id="_x0000_i1187" type="#_x0000_t75" style="width:20.1pt;height:18.4pt" o:ole="">
            <v:imagedata r:id="rId7" o:title=""/>
          </v:shape>
          <w:control r:id="rId24" w:name="DefaultOcxName17" w:shapeid="_x0000_i1187"/>
        </w:object>
      </w:r>
      <w:r w:rsidR="006B0A91" w:rsidRPr="006B0A91">
        <w:rPr>
          <w:rFonts w:ascii="Times New Roman" w:eastAsia="SimSun" w:hAnsi="Times New Roman" w:cs="Times New Roman"/>
          <w:b/>
          <w:bCs/>
          <w:sz w:val="24"/>
          <w:szCs w:val="24"/>
          <w:lang w:eastAsia="zh-CN" w:bidi="hi-IN"/>
        </w:rPr>
        <w:t xml:space="preserve"> </w:t>
      </w:r>
      <w:r w:rsidR="006B0A91">
        <w:rPr>
          <w:rFonts w:ascii="Times New Roman" w:eastAsia="SimSun" w:hAnsi="Times New Roman" w:cs="Times New Roman"/>
          <w:b/>
          <w:bCs/>
          <w:sz w:val="24"/>
          <w:szCs w:val="24"/>
          <w:lang w:eastAsia="zh-CN" w:bidi="hi-IN"/>
        </w:rPr>
        <w:t>guarda la tv</w:t>
      </w:r>
      <w:r w:rsidRPr="00D61404">
        <w:rPr>
          <w:rFonts w:ascii="Times New Roman" w:eastAsia="SimSun" w:hAnsi="Times New Roman" w:cs="Times New Roman"/>
          <w:b/>
          <w:bCs/>
          <w:sz w:val="24"/>
          <w:szCs w:val="24"/>
          <w:lang w:eastAsia="zh-CN" w:bidi="hi-IN"/>
        </w:rPr>
        <w:br/>
        <w:t>    2</w:t>
      </w:r>
      <w:r w:rsidR="002E172D" w:rsidRPr="00D61404">
        <w:rPr>
          <w:rFonts w:ascii="Times New Roman" w:eastAsia="SimSun" w:hAnsi="Times New Roman" w:cs="Times New Roman"/>
          <w:b/>
          <w:bCs/>
          <w:sz w:val="24"/>
          <w:szCs w:val="24"/>
          <w:lang w:eastAsia="zh-CN" w:bidi="hi-IN"/>
        </w:rPr>
        <w:object w:dxaOrig="225" w:dyaOrig="225">
          <v:shape id="_x0000_i1188" type="#_x0000_t75" style="width:20.1pt;height:18.4pt" o:ole="">
            <v:imagedata r:id="rId25" o:title=""/>
          </v:shape>
          <w:control r:id="rId26" w:name="DefaultOcxName18" w:shapeid="_x0000_i1188"/>
        </w:object>
      </w:r>
      <w:r w:rsidRPr="00D61404">
        <w:rPr>
          <w:rFonts w:ascii="Times New Roman" w:eastAsia="SimSun" w:hAnsi="Times New Roman" w:cs="Times New Roman"/>
          <w:b/>
          <w:bCs/>
          <w:sz w:val="24"/>
          <w:szCs w:val="24"/>
          <w:lang w:eastAsia="zh-CN" w:bidi="hi-IN"/>
        </w:rPr>
        <w:t>  </w:t>
      </w:r>
      <w:r w:rsidR="006B0A91">
        <w:rPr>
          <w:rFonts w:ascii="Times New Roman" w:eastAsia="SimSun" w:hAnsi="Times New Roman" w:cs="Times New Roman"/>
          <w:b/>
          <w:bCs/>
          <w:sz w:val="24"/>
          <w:szCs w:val="24"/>
          <w:lang w:eastAsia="zh-CN" w:bidi="hi-IN"/>
        </w:rPr>
        <w:t>gioca</w:t>
      </w: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r w:rsidRPr="00D61404">
        <w:rPr>
          <w:rFonts w:ascii="Times New Roman" w:eastAsia="SimSun" w:hAnsi="Times New Roman" w:cs="Times New Roman"/>
          <w:b/>
          <w:bCs/>
          <w:sz w:val="24"/>
          <w:szCs w:val="24"/>
          <w:lang w:eastAsia="zh-CN" w:bidi="hi-IN"/>
        </w:rPr>
        <w:t> </w:t>
      </w:r>
      <w:r w:rsidR="006B0A91">
        <w:rPr>
          <w:rFonts w:ascii="Times New Roman" w:eastAsia="SimSun" w:hAnsi="Times New Roman" w:cs="Times New Roman"/>
          <w:b/>
          <w:bCs/>
          <w:sz w:val="24"/>
          <w:szCs w:val="24"/>
          <w:lang w:eastAsia="zh-CN" w:bidi="hi-IN"/>
        </w:rPr>
        <w:t xml:space="preserve">  </w:t>
      </w:r>
      <w:r w:rsidRPr="00D61404">
        <w:rPr>
          <w:rFonts w:ascii="Times New Roman" w:eastAsia="SimSun" w:hAnsi="Times New Roman" w:cs="Times New Roman"/>
          <w:b/>
          <w:bCs/>
          <w:sz w:val="24"/>
          <w:szCs w:val="24"/>
          <w:lang w:eastAsia="zh-CN" w:bidi="hi-IN"/>
        </w:rPr>
        <w:t> 3</w:t>
      </w:r>
      <w:r w:rsidR="002E172D" w:rsidRPr="00D61404">
        <w:rPr>
          <w:rFonts w:ascii="Times New Roman" w:eastAsia="SimSun" w:hAnsi="Times New Roman" w:cs="Times New Roman"/>
          <w:b/>
          <w:bCs/>
          <w:sz w:val="24"/>
          <w:szCs w:val="24"/>
          <w:lang w:eastAsia="zh-CN" w:bidi="hi-IN"/>
        </w:rPr>
        <w:object w:dxaOrig="225" w:dyaOrig="225">
          <v:shape id="_x0000_i1144" type="#_x0000_t75" style="width:20.1pt;height:18.4pt" o:ole="">
            <v:imagedata r:id="rId7" o:title=""/>
          </v:shape>
          <w:control r:id="rId27" w:name="DefaultOcxName19" w:shapeid="_x0000_i1144"/>
        </w:object>
      </w:r>
      <w:r w:rsidR="006B0A91">
        <w:rPr>
          <w:rFonts w:ascii="Times New Roman" w:eastAsia="SimSun" w:hAnsi="Times New Roman" w:cs="Times New Roman"/>
          <w:b/>
          <w:bCs/>
          <w:sz w:val="24"/>
          <w:szCs w:val="24"/>
          <w:lang w:eastAsia="zh-CN" w:bidi="hi-IN"/>
        </w:rPr>
        <w:t>ascolta una storia</w:t>
      </w:r>
      <w:r w:rsidRPr="00D61404">
        <w:rPr>
          <w:rFonts w:ascii="Times New Roman" w:eastAsia="SimSun" w:hAnsi="Times New Roman" w:cs="Times New Roman"/>
          <w:b/>
          <w:bCs/>
          <w:sz w:val="24"/>
          <w:szCs w:val="24"/>
          <w:lang w:eastAsia="zh-CN" w:bidi="hi-IN"/>
        </w:rPr>
        <w:br/>
        <w:t>    4</w:t>
      </w:r>
      <w:r w:rsidR="002E172D" w:rsidRPr="00D61404">
        <w:rPr>
          <w:rFonts w:ascii="Times New Roman" w:eastAsia="SimSun" w:hAnsi="Times New Roman" w:cs="Times New Roman"/>
          <w:b/>
          <w:bCs/>
          <w:sz w:val="24"/>
          <w:szCs w:val="24"/>
          <w:lang w:eastAsia="zh-CN" w:bidi="hi-IN"/>
        </w:rPr>
        <w:object w:dxaOrig="225" w:dyaOrig="225">
          <v:shape id="_x0000_i1147" type="#_x0000_t75" style="width:20.1pt;height:18.4pt" o:ole="">
            <v:imagedata r:id="rId7" o:title=""/>
          </v:shape>
          <w:control r:id="rId28" w:name="DefaultOcxName20" w:shapeid="_x0000_i1147"/>
        </w:object>
      </w:r>
      <w:r w:rsidR="006B0A91">
        <w:rPr>
          <w:rFonts w:ascii="Times New Roman" w:eastAsia="SimSun" w:hAnsi="Times New Roman" w:cs="Times New Roman"/>
          <w:b/>
          <w:bCs/>
          <w:sz w:val="24"/>
          <w:szCs w:val="24"/>
          <w:lang w:eastAsia="zh-CN" w:bidi="hi-IN"/>
        </w:rPr>
        <w:t>beve il latte</w:t>
      </w:r>
      <w:r w:rsidRPr="00D61404">
        <w:rPr>
          <w:rFonts w:ascii="Times New Roman" w:eastAsia="SimSun" w:hAnsi="Times New Roman" w:cs="Times New Roman"/>
          <w:b/>
          <w:bCs/>
          <w:sz w:val="24"/>
          <w:szCs w:val="24"/>
          <w:lang w:eastAsia="zh-CN" w:bidi="hi-IN"/>
        </w:rPr>
        <w:br/>
        <w:t>    5</w:t>
      </w:r>
      <w:r w:rsidR="002E172D" w:rsidRPr="00D61404">
        <w:rPr>
          <w:rFonts w:ascii="Times New Roman" w:eastAsia="SimSun" w:hAnsi="Times New Roman" w:cs="Times New Roman"/>
          <w:b/>
          <w:bCs/>
          <w:sz w:val="24"/>
          <w:szCs w:val="24"/>
          <w:lang w:eastAsia="zh-CN" w:bidi="hi-IN"/>
        </w:rPr>
        <w:object w:dxaOrig="225" w:dyaOrig="225">
          <v:shape id="_x0000_i1150" type="#_x0000_t75" style="width:20.1pt;height:18.4pt" o:ole="">
            <v:imagedata r:id="rId7" o:title=""/>
          </v:shape>
          <w:control r:id="rId29" w:name="DefaultOcxName21" w:shapeid="_x0000_i1150"/>
        </w:object>
      </w:r>
      <w:r w:rsidR="006B0A91">
        <w:rPr>
          <w:rFonts w:ascii="Times New Roman" w:eastAsia="SimSun" w:hAnsi="Times New Roman" w:cs="Times New Roman"/>
          <w:b/>
          <w:bCs/>
          <w:sz w:val="24"/>
          <w:szCs w:val="24"/>
          <w:lang w:eastAsia="zh-CN" w:bidi="hi-IN"/>
        </w:rPr>
        <w:t>altro (specificare)</w:t>
      </w:r>
      <w:r w:rsidRPr="00D61404">
        <w:rPr>
          <w:rFonts w:ascii="Times New Roman" w:eastAsia="SimSun" w:hAnsi="Times New Roman" w:cs="Times New Roman"/>
          <w:b/>
          <w:bCs/>
          <w:sz w:val="24"/>
          <w:szCs w:val="24"/>
          <w:lang w:eastAsia="zh-CN" w:bidi="hi-IN"/>
        </w:rPr>
        <w:br/>
      </w: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r w:rsidRPr="00D61404">
        <w:rPr>
          <w:rFonts w:ascii="Times New Roman" w:eastAsia="SimSun" w:hAnsi="Times New Roman" w:cs="Times New Roman"/>
          <w:b/>
          <w:bCs/>
          <w:sz w:val="24"/>
          <w:szCs w:val="24"/>
          <w:lang w:eastAsia="zh-CN" w:bidi="hi-IN"/>
        </w:rPr>
        <w:br/>
      </w:r>
      <w:r>
        <w:rPr>
          <w:rFonts w:ascii="Times New Roman" w:eastAsia="SimSun" w:hAnsi="Times New Roman" w:cs="Times New Roman"/>
          <w:b/>
          <w:bCs/>
          <w:sz w:val="24"/>
          <w:szCs w:val="24"/>
          <w:lang w:eastAsia="zh-CN" w:bidi="hi-IN"/>
        </w:rPr>
        <w:t>8</w:t>
      </w:r>
      <w:r w:rsidRPr="00D61404">
        <w:rPr>
          <w:rFonts w:ascii="Times New Roman" w:eastAsia="SimSun" w:hAnsi="Times New Roman" w:cs="Times New Roman"/>
          <w:b/>
          <w:bCs/>
          <w:sz w:val="24"/>
          <w:szCs w:val="24"/>
          <w:lang w:eastAsia="zh-CN" w:bidi="hi-IN"/>
        </w:rPr>
        <w:t>. a seguito del vostro allontanamento ha bisogno di avere</w:t>
      </w:r>
      <w:r w:rsidR="006B0A91">
        <w:rPr>
          <w:rFonts w:ascii="Times New Roman" w:eastAsia="SimSun" w:hAnsi="Times New Roman" w:cs="Times New Roman"/>
          <w:b/>
          <w:bCs/>
          <w:sz w:val="24"/>
          <w:szCs w:val="24"/>
          <w:lang w:eastAsia="zh-CN" w:bidi="hi-IN"/>
        </w:rPr>
        <w:t xml:space="preserve"> </w:t>
      </w:r>
      <w:r w:rsidRPr="00D61404">
        <w:rPr>
          <w:rFonts w:ascii="Times New Roman" w:eastAsia="SimSun" w:hAnsi="Times New Roman" w:cs="Times New Roman"/>
          <w:b/>
          <w:bCs/>
          <w:sz w:val="24"/>
          <w:szCs w:val="24"/>
          <w:lang w:eastAsia="zh-CN" w:bidi="hi-IN"/>
        </w:rPr>
        <w:t xml:space="preserve">con se un gioco/oggetto che lo </w:t>
      </w:r>
      <w:r w:rsidRPr="00D61404">
        <w:rPr>
          <w:rFonts w:ascii="Times New Roman" w:eastAsia="SimSun" w:hAnsi="Times New Roman" w:cs="Times New Roman"/>
          <w:b/>
          <w:bCs/>
          <w:sz w:val="24"/>
          <w:szCs w:val="24"/>
          <w:lang w:eastAsia="zh-CN" w:bidi="hi-IN"/>
        </w:rPr>
        <w:lastRenderedPageBreak/>
        <w:t>rassicura? Se si cosa?</w:t>
      </w: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r>
        <w:rPr>
          <w:rFonts w:ascii="Times New Roman" w:eastAsia="SimSun" w:hAnsi="Times New Roman" w:cs="Times New Roman"/>
          <w:b/>
          <w:bCs/>
          <w:sz w:val="24"/>
          <w:szCs w:val="24"/>
          <w:lang w:eastAsia="zh-CN" w:bidi="hi-IN"/>
        </w:rPr>
        <w:t>9</w:t>
      </w:r>
      <w:r w:rsidRPr="00D61404">
        <w:rPr>
          <w:rFonts w:ascii="Times New Roman" w:eastAsia="SimSun" w:hAnsi="Times New Roman" w:cs="Times New Roman"/>
          <w:b/>
          <w:bCs/>
          <w:sz w:val="24"/>
          <w:szCs w:val="24"/>
          <w:lang w:eastAsia="zh-CN" w:bidi="hi-IN"/>
        </w:rPr>
        <w:t>. relaziona facilmente con gli altri bambini?</w:t>
      </w:r>
      <w:r w:rsidRPr="00D61404">
        <w:rPr>
          <w:rFonts w:ascii="Times New Roman" w:eastAsia="SimSun" w:hAnsi="Times New Roman" w:cs="Times New Roman"/>
          <w:b/>
          <w:bCs/>
          <w:sz w:val="24"/>
          <w:szCs w:val="24"/>
          <w:lang w:eastAsia="zh-CN" w:bidi="hi-IN"/>
        </w:rPr>
        <w:br/>
      </w: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r>
        <w:rPr>
          <w:rFonts w:ascii="Times New Roman" w:eastAsia="SimSun" w:hAnsi="Times New Roman" w:cs="Times New Roman"/>
          <w:b/>
          <w:bCs/>
          <w:sz w:val="24"/>
          <w:szCs w:val="24"/>
          <w:lang w:eastAsia="zh-CN" w:bidi="hi-IN"/>
        </w:rPr>
        <w:t>10</w:t>
      </w:r>
      <w:r w:rsidRPr="00D61404">
        <w:rPr>
          <w:rFonts w:ascii="Times New Roman" w:eastAsia="SimSun" w:hAnsi="Times New Roman" w:cs="Times New Roman"/>
          <w:b/>
          <w:bCs/>
          <w:sz w:val="24"/>
          <w:szCs w:val="24"/>
          <w:lang w:eastAsia="zh-CN" w:bidi="hi-IN"/>
        </w:rPr>
        <w:t>. dorme a casa di qualche amichetto?</w:t>
      </w:r>
      <w:r w:rsidRPr="00D61404">
        <w:rPr>
          <w:rFonts w:ascii="Times New Roman" w:eastAsia="SimSun" w:hAnsi="Times New Roman" w:cs="Times New Roman"/>
          <w:b/>
          <w:bCs/>
          <w:sz w:val="24"/>
          <w:szCs w:val="24"/>
          <w:lang w:eastAsia="zh-CN" w:bidi="hi-IN"/>
        </w:rPr>
        <w:br/>
        <w:t>    1</w:t>
      </w:r>
      <w:r w:rsidR="002E172D" w:rsidRPr="00D61404">
        <w:rPr>
          <w:rFonts w:ascii="Times New Roman" w:eastAsia="SimSun" w:hAnsi="Times New Roman" w:cs="Times New Roman"/>
          <w:b/>
          <w:bCs/>
          <w:sz w:val="24"/>
          <w:szCs w:val="24"/>
          <w:lang w:eastAsia="zh-CN" w:bidi="hi-IN"/>
        </w:rPr>
        <w:object w:dxaOrig="225" w:dyaOrig="225">
          <v:shape id="_x0000_i1156" type="#_x0000_t75" style="width:20.1pt;height:18.4pt" o:ole="">
            <v:imagedata r:id="rId7" o:title=""/>
          </v:shape>
          <w:control r:id="rId30" w:name="DefaultOcxName28" w:shapeid="_x0000_i1156"/>
        </w:object>
      </w:r>
      <w:r w:rsidRPr="00D61404">
        <w:rPr>
          <w:rFonts w:ascii="Times New Roman" w:eastAsia="SimSun" w:hAnsi="Times New Roman" w:cs="Times New Roman"/>
          <w:b/>
          <w:bCs/>
          <w:sz w:val="24"/>
          <w:szCs w:val="24"/>
          <w:lang w:eastAsia="zh-CN" w:bidi="hi-IN"/>
        </w:rPr>
        <w:t>mai</w:t>
      </w:r>
      <w:r w:rsidRPr="00D61404">
        <w:rPr>
          <w:rFonts w:ascii="Times New Roman" w:eastAsia="SimSun" w:hAnsi="Times New Roman" w:cs="Times New Roman"/>
          <w:b/>
          <w:bCs/>
          <w:sz w:val="24"/>
          <w:szCs w:val="24"/>
          <w:lang w:eastAsia="zh-CN" w:bidi="hi-IN"/>
        </w:rPr>
        <w:br/>
        <w:t>    2</w:t>
      </w:r>
      <w:r w:rsidR="002E172D" w:rsidRPr="00D61404">
        <w:rPr>
          <w:rFonts w:ascii="Times New Roman" w:eastAsia="SimSun" w:hAnsi="Times New Roman" w:cs="Times New Roman"/>
          <w:b/>
          <w:bCs/>
          <w:sz w:val="24"/>
          <w:szCs w:val="24"/>
          <w:lang w:eastAsia="zh-CN" w:bidi="hi-IN"/>
        </w:rPr>
        <w:object w:dxaOrig="225" w:dyaOrig="225">
          <v:shape id="_x0000_i1159" type="#_x0000_t75" style="width:20.1pt;height:18.4pt" o:ole="">
            <v:imagedata r:id="rId7" o:title=""/>
          </v:shape>
          <w:control r:id="rId31" w:name="DefaultOcxName29" w:shapeid="_x0000_i1159"/>
        </w:object>
      </w:r>
      <w:r w:rsidRPr="00D61404">
        <w:rPr>
          <w:rFonts w:ascii="Times New Roman" w:eastAsia="SimSun" w:hAnsi="Times New Roman" w:cs="Times New Roman"/>
          <w:b/>
          <w:bCs/>
          <w:sz w:val="24"/>
          <w:szCs w:val="24"/>
          <w:lang w:eastAsia="zh-CN" w:bidi="hi-IN"/>
        </w:rPr>
        <w:t>occasionalmente</w:t>
      </w:r>
      <w:r w:rsidRPr="00D61404">
        <w:rPr>
          <w:rFonts w:ascii="Times New Roman" w:eastAsia="SimSun" w:hAnsi="Times New Roman" w:cs="Times New Roman"/>
          <w:b/>
          <w:bCs/>
          <w:sz w:val="24"/>
          <w:szCs w:val="24"/>
          <w:lang w:eastAsia="zh-CN" w:bidi="hi-IN"/>
        </w:rPr>
        <w:br/>
        <w:t>    3</w:t>
      </w:r>
      <w:r w:rsidR="002E172D" w:rsidRPr="00D61404">
        <w:rPr>
          <w:rFonts w:ascii="Times New Roman" w:eastAsia="SimSun" w:hAnsi="Times New Roman" w:cs="Times New Roman"/>
          <w:b/>
          <w:bCs/>
          <w:sz w:val="24"/>
          <w:szCs w:val="24"/>
          <w:lang w:eastAsia="zh-CN" w:bidi="hi-IN"/>
        </w:rPr>
        <w:object w:dxaOrig="225" w:dyaOrig="225">
          <v:shape id="_x0000_i1162" type="#_x0000_t75" style="width:20.1pt;height:18.4pt" o:ole="">
            <v:imagedata r:id="rId7" o:title=""/>
          </v:shape>
          <w:control r:id="rId32" w:name="DefaultOcxName30" w:shapeid="_x0000_i1162"/>
        </w:object>
      </w:r>
      <w:r w:rsidRPr="00D61404">
        <w:rPr>
          <w:rFonts w:ascii="Times New Roman" w:eastAsia="SimSun" w:hAnsi="Times New Roman" w:cs="Times New Roman"/>
          <w:b/>
          <w:bCs/>
          <w:sz w:val="24"/>
          <w:szCs w:val="24"/>
          <w:lang w:eastAsia="zh-CN" w:bidi="hi-IN"/>
        </w:rPr>
        <w:t>almeno una volta al mese</w:t>
      </w: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r w:rsidRPr="00D61404">
        <w:rPr>
          <w:rFonts w:ascii="Times New Roman" w:eastAsia="SimSun" w:hAnsi="Times New Roman" w:cs="Times New Roman"/>
          <w:b/>
          <w:bCs/>
          <w:sz w:val="24"/>
          <w:szCs w:val="24"/>
          <w:lang w:eastAsia="zh-CN" w:bidi="hi-IN"/>
        </w:rPr>
        <w:br/>
      </w:r>
      <w:r>
        <w:rPr>
          <w:rFonts w:ascii="Times New Roman" w:eastAsia="SimSun" w:hAnsi="Times New Roman" w:cs="Times New Roman"/>
          <w:b/>
          <w:bCs/>
          <w:sz w:val="24"/>
          <w:szCs w:val="24"/>
          <w:lang w:eastAsia="zh-CN" w:bidi="hi-IN"/>
        </w:rPr>
        <w:t>11</w:t>
      </w:r>
      <w:r w:rsidRPr="00D61404">
        <w:rPr>
          <w:rFonts w:ascii="Times New Roman" w:eastAsia="SimSun" w:hAnsi="Times New Roman" w:cs="Times New Roman"/>
          <w:b/>
          <w:bCs/>
          <w:sz w:val="24"/>
          <w:szCs w:val="24"/>
          <w:lang w:eastAsia="zh-CN" w:bidi="hi-IN"/>
        </w:rPr>
        <w:t>. dorme a casa dei nonni/parenti?</w:t>
      </w:r>
      <w:r w:rsidRPr="00D61404">
        <w:rPr>
          <w:rFonts w:ascii="Times New Roman" w:eastAsia="SimSun" w:hAnsi="Times New Roman" w:cs="Times New Roman"/>
          <w:b/>
          <w:bCs/>
          <w:sz w:val="24"/>
          <w:szCs w:val="24"/>
          <w:lang w:eastAsia="zh-CN" w:bidi="hi-IN"/>
        </w:rPr>
        <w:br/>
        <w:t>    1</w:t>
      </w:r>
      <w:r w:rsidR="002E172D" w:rsidRPr="00D61404">
        <w:rPr>
          <w:rFonts w:ascii="Times New Roman" w:eastAsia="SimSun" w:hAnsi="Times New Roman" w:cs="Times New Roman"/>
          <w:b/>
          <w:bCs/>
          <w:sz w:val="24"/>
          <w:szCs w:val="24"/>
          <w:lang w:eastAsia="zh-CN" w:bidi="hi-IN"/>
        </w:rPr>
        <w:object w:dxaOrig="225" w:dyaOrig="225">
          <v:shape id="_x0000_i1165" type="#_x0000_t75" style="width:20.1pt;height:18.4pt" o:ole="">
            <v:imagedata r:id="rId7" o:title=""/>
          </v:shape>
          <w:control r:id="rId33" w:name="DefaultOcxName31" w:shapeid="_x0000_i1165"/>
        </w:object>
      </w:r>
      <w:r w:rsidRPr="00D61404">
        <w:rPr>
          <w:rFonts w:ascii="Times New Roman" w:eastAsia="SimSun" w:hAnsi="Times New Roman" w:cs="Times New Roman"/>
          <w:b/>
          <w:bCs/>
          <w:sz w:val="24"/>
          <w:szCs w:val="24"/>
          <w:lang w:eastAsia="zh-CN" w:bidi="hi-IN"/>
        </w:rPr>
        <w:t>mai</w:t>
      </w:r>
      <w:r w:rsidRPr="00D61404">
        <w:rPr>
          <w:rFonts w:ascii="Times New Roman" w:eastAsia="SimSun" w:hAnsi="Times New Roman" w:cs="Times New Roman"/>
          <w:b/>
          <w:bCs/>
          <w:sz w:val="24"/>
          <w:szCs w:val="24"/>
          <w:lang w:eastAsia="zh-CN" w:bidi="hi-IN"/>
        </w:rPr>
        <w:br/>
        <w:t>    2</w:t>
      </w:r>
      <w:r w:rsidR="002E172D" w:rsidRPr="00D61404">
        <w:rPr>
          <w:rFonts w:ascii="Times New Roman" w:eastAsia="SimSun" w:hAnsi="Times New Roman" w:cs="Times New Roman"/>
          <w:b/>
          <w:bCs/>
          <w:sz w:val="24"/>
          <w:szCs w:val="24"/>
          <w:lang w:eastAsia="zh-CN" w:bidi="hi-IN"/>
        </w:rPr>
        <w:object w:dxaOrig="225" w:dyaOrig="225">
          <v:shape id="_x0000_i1168" type="#_x0000_t75" style="width:20.1pt;height:18.4pt" o:ole="">
            <v:imagedata r:id="rId7" o:title=""/>
          </v:shape>
          <w:control r:id="rId34" w:name="DefaultOcxName32" w:shapeid="_x0000_i1168"/>
        </w:object>
      </w:r>
      <w:r w:rsidRPr="00D61404">
        <w:rPr>
          <w:rFonts w:ascii="Times New Roman" w:eastAsia="SimSun" w:hAnsi="Times New Roman" w:cs="Times New Roman"/>
          <w:b/>
          <w:bCs/>
          <w:sz w:val="24"/>
          <w:szCs w:val="24"/>
          <w:lang w:eastAsia="zh-CN" w:bidi="hi-IN"/>
        </w:rPr>
        <w:t>occasionalmente</w:t>
      </w:r>
      <w:r w:rsidRPr="00D61404">
        <w:rPr>
          <w:rFonts w:ascii="Times New Roman" w:eastAsia="SimSun" w:hAnsi="Times New Roman" w:cs="Times New Roman"/>
          <w:b/>
          <w:bCs/>
          <w:sz w:val="24"/>
          <w:szCs w:val="24"/>
          <w:lang w:eastAsia="zh-CN" w:bidi="hi-IN"/>
        </w:rPr>
        <w:br/>
        <w:t>    3</w:t>
      </w:r>
      <w:r w:rsidR="002E172D" w:rsidRPr="00D61404">
        <w:rPr>
          <w:rFonts w:ascii="Times New Roman" w:eastAsia="SimSun" w:hAnsi="Times New Roman" w:cs="Times New Roman"/>
          <w:b/>
          <w:bCs/>
          <w:sz w:val="24"/>
          <w:szCs w:val="24"/>
          <w:lang w:eastAsia="zh-CN" w:bidi="hi-IN"/>
        </w:rPr>
        <w:object w:dxaOrig="225" w:dyaOrig="225">
          <v:shape id="_x0000_i1171" type="#_x0000_t75" style="width:20.1pt;height:18.4pt" o:ole="">
            <v:imagedata r:id="rId7" o:title=""/>
          </v:shape>
          <w:control r:id="rId35" w:name="DefaultOcxName33" w:shapeid="_x0000_i1171"/>
        </w:object>
      </w:r>
      <w:r w:rsidRPr="00D61404">
        <w:rPr>
          <w:rFonts w:ascii="Times New Roman" w:eastAsia="SimSun" w:hAnsi="Times New Roman" w:cs="Times New Roman"/>
          <w:b/>
          <w:bCs/>
          <w:sz w:val="24"/>
          <w:szCs w:val="24"/>
          <w:lang w:eastAsia="zh-CN" w:bidi="hi-IN"/>
        </w:rPr>
        <w:t>almeno una volta a settimana</w:t>
      </w:r>
    </w:p>
    <w:p w:rsidR="00D61404" w:rsidRPr="00D61404" w:rsidRDefault="00D61404" w:rsidP="00D61404">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r w:rsidRPr="00D61404">
        <w:rPr>
          <w:rFonts w:ascii="Times New Roman" w:eastAsia="SimSun" w:hAnsi="Times New Roman" w:cs="Times New Roman"/>
          <w:b/>
          <w:bCs/>
          <w:sz w:val="24"/>
          <w:szCs w:val="24"/>
          <w:lang w:eastAsia="zh-CN" w:bidi="hi-IN"/>
        </w:rPr>
        <w:br/>
      </w:r>
      <w:r>
        <w:rPr>
          <w:rFonts w:ascii="Times New Roman" w:eastAsia="SimSun" w:hAnsi="Times New Roman" w:cs="Times New Roman"/>
          <w:b/>
          <w:bCs/>
          <w:sz w:val="24"/>
          <w:szCs w:val="24"/>
          <w:lang w:eastAsia="zh-CN" w:bidi="hi-IN"/>
        </w:rPr>
        <w:t>12</w:t>
      </w:r>
      <w:r w:rsidRPr="00D61404">
        <w:rPr>
          <w:rFonts w:ascii="Times New Roman" w:eastAsia="SimSun" w:hAnsi="Times New Roman" w:cs="Times New Roman"/>
          <w:b/>
          <w:bCs/>
          <w:sz w:val="24"/>
          <w:szCs w:val="24"/>
          <w:lang w:eastAsia="zh-CN" w:bidi="hi-IN"/>
        </w:rPr>
        <w:t>. il bambino dorme a casa dei nonni/parenti perchè:</w:t>
      </w:r>
      <w:r w:rsidRPr="00D61404">
        <w:rPr>
          <w:rFonts w:ascii="Times New Roman" w:eastAsia="SimSun" w:hAnsi="Times New Roman" w:cs="Times New Roman"/>
          <w:b/>
          <w:bCs/>
          <w:sz w:val="24"/>
          <w:szCs w:val="24"/>
          <w:lang w:eastAsia="zh-CN" w:bidi="hi-IN"/>
        </w:rPr>
        <w:br/>
        <w:t>    1</w:t>
      </w:r>
      <w:r w:rsidR="002E172D" w:rsidRPr="00D61404">
        <w:rPr>
          <w:rFonts w:ascii="Times New Roman" w:eastAsia="SimSun" w:hAnsi="Times New Roman" w:cs="Times New Roman"/>
          <w:b/>
          <w:bCs/>
          <w:sz w:val="24"/>
          <w:szCs w:val="24"/>
          <w:lang w:eastAsia="zh-CN" w:bidi="hi-IN"/>
        </w:rPr>
        <w:object w:dxaOrig="225" w:dyaOrig="225">
          <v:shape id="_x0000_i1174" type="#_x0000_t75" style="width:20.1pt;height:18.4pt" o:ole="">
            <v:imagedata r:id="rId7" o:title=""/>
          </v:shape>
          <w:control r:id="rId36" w:name="DefaultOcxName34" w:shapeid="_x0000_i1174"/>
        </w:object>
      </w:r>
      <w:r w:rsidRPr="00D61404">
        <w:rPr>
          <w:rFonts w:ascii="Times New Roman" w:eastAsia="SimSun" w:hAnsi="Times New Roman" w:cs="Times New Roman"/>
          <w:b/>
          <w:bCs/>
          <w:sz w:val="24"/>
          <w:szCs w:val="24"/>
          <w:lang w:eastAsia="zh-CN" w:bidi="hi-IN"/>
        </w:rPr>
        <w:t>a sua richiesta</w:t>
      </w:r>
      <w:r w:rsidRPr="00D61404">
        <w:rPr>
          <w:rFonts w:ascii="Times New Roman" w:eastAsia="SimSun" w:hAnsi="Times New Roman" w:cs="Times New Roman"/>
          <w:b/>
          <w:bCs/>
          <w:sz w:val="24"/>
          <w:szCs w:val="24"/>
          <w:lang w:eastAsia="zh-CN" w:bidi="hi-IN"/>
        </w:rPr>
        <w:br/>
        <w:t>    2</w:t>
      </w:r>
      <w:r w:rsidR="002E172D" w:rsidRPr="00D61404">
        <w:rPr>
          <w:rFonts w:ascii="Times New Roman" w:eastAsia="SimSun" w:hAnsi="Times New Roman" w:cs="Times New Roman"/>
          <w:b/>
          <w:bCs/>
          <w:sz w:val="24"/>
          <w:szCs w:val="24"/>
          <w:lang w:eastAsia="zh-CN" w:bidi="hi-IN"/>
        </w:rPr>
        <w:object w:dxaOrig="225" w:dyaOrig="225">
          <v:shape id="_x0000_i1177" type="#_x0000_t75" style="width:20.1pt;height:18.4pt" o:ole="">
            <v:imagedata r:id="rId7" o:title=""/>
          </v:shape>
          <w:control r:id="rId37" w:name="DefaultOcxName35" w:shapeid="_x0000_i1177"/>
        </w:object>
      </w:r>
      <w:r w:rsidRPr="00D61404">
        <w:rPr>
          <w:rFonts w:ascii="Times New Roman" w:eastAsia="SimSun" w:hAnsi="Times New Roman" w:cs="Times New Roman"/>
          <w:b/>
          <w:bCs/>
          <w:sz w:val="24"/>
          <w:szCs w:val="24"/>
          <w:lang w:eastAsia="zh-CN" w:bidi="hi-IN"/>
        </w:rPr>
        <w:t>per necessità lavorative dei genitori</w:t>
      </w:r>
      <w:r w:rsidRPr="00D61404">
        <w:rPr>
          <w:rFonts w:ascii="Times New Roman" w:eastAsia="SimSun" w:hAnsi="Times New Roman" w:cs="Times New Roman"/>
          <w:b/>
          <w:bCs/>
          <w:sz w:val="24"/>
          <w:szCs w:val="24"/>
          <w:lang w:eastAsia="zh-CN" w:bidi="hi-IN"/>
        </w:rPr>
        <w:br/>
        <w:t>    3</w:t>
      </w:r>
      <w:r w:rsidR="002E172D" w:rsidRPr="00D61404">
        <w:rPr>
          <w:rFonts w:ascii="Times New Roman" w:eastAsia="SimSun" w:hAnsi="Times New Roman" w:cs="Times New Roman"/>
          <w:b/>
          <w:bCs/>
          <w:sz w:val="24"/>
          <w:szCs w:val="24"/>
          <w:lang w:eastAsia="zh-CN" w:bidi="hi-IN"/>
        </w:rPr>
        <w:object w:dxaOrig="225" w:dyaOrig="225">
          <v:shape id="_x0000_i1180" type="#_x0000_t75" style="width:20.1pt;height:18.4pt" o:ole="">
            <v:imagedata r:id="rId7" o:title=""/>
          </v:shape>
          <w:control r:id="rId38" w:name="DefaultOcxName36" w:shapeid="_x0000_i1180"/>
        </w:object>
      </w:r>
      <w:r w:rsidRPr="00D61404">
        <w:rPr>
          <w:rFonts w:ascii="Times New Roman" w:eastAsia="SimSun" w:hAnsi="Times New Roman" w:cs="Times New Roman"/>
          <w:b/>
          <w:bCs/>
          <w:sz w:val="24"/>
          <w:szCs w:val="24"/>
          <w:lang w:eastAsia="zh-CN" w:bidi="hi-IN"/>
        </w:rPr>
        <w:t>in caso di emergenza</w:t>
      </w:r>
      <w:r w:rsidRPr="00D61404">
        <w:rPr>
          <w:rFonts w:ascii="Times New Roman" w:eastAsia="SimSun" w:hAnsi="Times New Roman" w:cs="Times New Roman"/>
          <w:b/>
          <w:bCs/>
          <w:sz w:val="24"/>
          <w:szCs w:val="24"/>
          <w:lang w:eastAsia="zh-CN" w:bidi="hi-IN"/>
        </w:rPr>
        <w:br/>
        <w:t>    4</w:t>
      </w:r>
      <w:r w:rsidR="002E172D" w:rsidRPr="00D61404">
        <w:rPr>
          <w:rFonts w:ascii="Times New Roman" w:eastAsia="SimSun" w:hAnsi="Times New Roman" w:cs="Times New Roman"/>
          <w:b/>
          <w:bCs/>
          <w:sz w:val="24"/>
          <w:szCs w:val="24"/>
          <w:lang w:eastAsia="zh-CN" w:bidi="hi-IN"/>
        </w:rPr>
        <w:object w:dxaOrig="225" w:dyaOrig="225">
          <v:shape id="_x0000_i1183" type="#_x0000_t75" style="width:20.1pt;height:18.4pt" o:ole="">
            <v:imagedata r:id="rId7" o:title=""/>
          </v:shape>
          <w:control r:id="rId39" w:name="DefaultOcxName37" w:shapeid="_x0000_i1183"/>
        </w:object>
      </w:r>
      <w:r w:rsidRPr="00D61404">
        <w:rPr>
          <w:rFonts w:ascii="Times New Roman" w:eastAsia="SimSun" w:hAnsi="Times New Roman" w:cs="Times New Roman"/>
          <w:b/>
          <w:bCs/>
          <w:sz w:val="24"/>
          <w:szCs w:val="24"/>
          <w:lang w:eastAsia="zh-CN" w:bidi="hi-IN"/>
        </w:rPr>
        <w:t>altro (specificare)</w:t>
      </w:r>
    </w:p>
    <w:p w:rsidR="00D61404" w:rsidRDefault="00D61404" w:rsidP="00FA3D58">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p>
    <w:p w:rsidR="00D61404" w:rsidRDefault="00D61404" w:rsidP="00FA3D58">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p>
    <w:p w:rsidR="00D61404" w:rsidRDefault="00D61404" w:rsidP="00FA3D58">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p>
    <w:p w:rsidR="00FA3D58" w:rsidRPr="001E5A8D" w:rsidRDefault="00FA3D58" w:rsidP="00FA3D58">
      <w:pPr>
        <w:widowControl w:val="0"/>
        <w:autoSpaceDE w:val="0"/>
        <w:autoSpaceDN w:val="0"/>
        <w:adjustRightInd w:val="0"/>
        <w:spacing w:after="0" w:line="240" w:lineRule="auto"/>
        <w:rPr>
          <w:rFonts w:ascii="Times New Roman" w:eastAsia="SimSun" w:hAnsi="Times New Roman" w:cs="Times New Roman"/>
          <w:b/>
          <w:bCs/>
          <w:sz w:val="24"/>
          <w:szCs w:val="24"/>
          <w:lang w:eastAsia="zh-CN" w:bidi="hi-IN"/>
        </w:rPr>
      </w:pPr>
      <w:r w:rsidRPr="001E5A8D">
        <w:rPr>
          <w:rFonts w:ascii="Times New Roman" w:eastAsia="SimSun" w:hAnsi="Times New Roman" w:cs="Times New Roman"/>
          <w:b/>
          <w:bCs/>
          <w:sz w:val="24"/>
          <w:szCs w:val="24"/>
          <w:lang w:eastAsia="zh-CN" w:bidi="hi-IN"/>
        </w:rPr>
        <w:t xml:space="preserve">9.Individuazione della popolazione di riferimento: </w:t>
      </w:r>
      <w:r w:rsidR="001E5A8D" w:rsidRPr="001E5A8D">
        <w:rPr>
          <w:rFonts w:ascii="Times New Roman" w:eastAsia="SimSun" w:hAnsi="Times New Roman" w:cs="Times New Roman"/>
          <w:bCs/>
          <w:sz w:val="24"/>
          <w:szCs w:val="24"/>
          <w:lang w:eastAsia="zh-CN" w:bidi="hi-IN"/>
        </w:rPr>
        <w:t xml:space="preserve">28 </w:t>
      </w:r>
      <w:r w:rsidRPr="001E5A8D">
        <w:rPr>
          <w:rFonts w:ascii="Times New Roman" w:eastAsia="SimSun" w:hAnsi="Times New Roman" w:cs="Times New Roman"/>
          <w:bCs/>
          <w:sz w:val="24"/>
          <w:szCs w:val="24"/>
          <w:lang w:eastAsia="zh-CN" w:bidi="hi-IN"/>
        </w:rPr>
        <w:t xml:space="preserve">famiglie con bambini dell'asilo nido e scuola materna </w:t>
      </w:r>
      <w:r w:rsidR="00B375B0" w:rsidRPr="001E5A8D">
        <w:rPr>
          <w:rFonts w:ascii="Times New Roman" w:eastAsia="SimSun" w:hAnsi="Times New Roman" w:cs="Times New Roman"/>
          <w:bCs/>
          <w:sz w:val="24"/>
          <w:szCs w:val="24"/>
          <w:lang w:eastAsia="zh-CN" w:bidi="hi-IN"/>
        </w:rPr>
        <w:t>compresi tra 0 e 6</w:t>
      </w:r>
      <w:r w:rsidRPr="001E5A8D">
        <w:rPr>
          <w:rFonts w:ascii="Times New Roman" w:eastAsia="SimSun" w:hAnsi="Times New Roman" w:cs="Times New Roman"/>
          <w:bCs/>
          <w:sz w:val="24"/>
          <w:szCs w:val="24"/>
          <w:lang w:eastAsia="zh-CN" w:bidi="hi-IN"/>
        </w:rPr>
        <w:t xml:space="preserve"> anni</w:t>
      </w:r>
    </w:p>
    <w:p w:rsidR="00FA3D58" w:rsidRPr="001E5A8D" w:rsidRDefault="00FA3D58" w:rsidP="00FA3D58">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p>
    <w:p w:rsidR="00FA3D58" w:rsidRPr="001E5A8D" w:rsidRDefault="00FA3D58" w:rsidP="00FA3D58">
      <w:pPr>
        <w:widowControl w:val="0"/>
        <w:autoSpaceDE w:val="0"/>
        <w:autoSpaceDN w:val="0"/>
        <w:adjustRightInd w:val="0"/>
        <w:spacing w:after="0" w:line="240" w:lineRule="auto"/>
        <w:rPr>
          <w:rFonts w:ascii="Times New Roman" w:eastAsia="SimSun" w:hAnsi="Times New Roman" w:cs="Times New Roman"/>
          <w:b/>
          <w:sz w:val="24"/>
          <w:szCs w:val="24"/>
          <w:lang w:eastAsia="zh-CN" w:bidi="hi-IN"/>
        </w:rPr>
      </w:pPr>
      <w:r w:rsidRPr="001E5A8D">
        <w:rPr>
          <w:rFonts w:ascii="Times New Roman" w:eastAsia="SimSun" w:hAnsi="Times New Roman" w:cs="Times New Roman"/>
          <w:b/>
          <w:sz w:val="24"/>
          <w:szCs w:val="24"/>
          <w:lang w:eastAsia="zh-CN" w:bidi="hi-IN"/>
        </w:rPr>
        <w:t xml:space="preserve">Campione: </w:t>
      </w:r>
      <w:r w:rsidRPr="001E5A8D">
        <w:rPr>
          <w:rFonts w:ascii="Times New Roman" w:eastAsia="SimSun" w:hAnsi="Times New Roman" w:cs="Times New Roman"/>
          <w:sz w:val="24"/>
          <w:szCs w:val="24"/>
          <w:lang w:eastAsia="zh-CN" w:bidi="hi-IN"/>
        </w:rPr>
        <w:t xml:space="preserve">Asilo nido comunale di Torino </w:t>
      </w:r>
      <w:r w:rsidR="00B375B0" w:rsidRPr="001E5A8D">
        <w:rPr>
          <w:rFonts w:ascii="Times New Roman" w:eastAsia="SimSun" w:hAnsi="Times New Roman" w:cs="Times New Roman"/>
          <w:sz w:val="24"/>
          <w:szCs w:val="24"/>
          <w:lang w:eastAsia="zh-CN" w:bidi="hi-IN"/>
        </w:rPr>
        <w:t>“</w:t>
      </w:r>
      <w:r w:rsidRPr="001E5A8D">
        <w:rPr>
          <w:rFonts w:ascii="Times New Roman" w:eastAsia="SimSun" w:hAnsi="Times New Roman" w:cs="Times New Roman"/>
          <w:sz w:val="24"/>
          <w:szCs w:val="24"/>
          <w:lang w:eastAsia="zh-CN" w:bidi="hi-IN"/>
        </w:rPr>
        <w:t>I puffi</w:t>
      </w:r>
      <w:r w:rsidR="00B375B0" w:rsidRPr="001E5A8D">
        <w:rPr>
          <w:rFonts w:ascii="Times New Roman" w:eastAsia="SimSun" w:hAnsi="Times New Roman" w:cs="Times New Roman"/>
          <w:sz w:val="24"/>
          <w:szCs w:val="24"/>
          <w:lang w:eastAsia="zh-CN" w:bidi="hi-IN"/>
        </w:rPr>
        <w:t xml:space="preserve">” </w:t>
      </w:r>
      <w:r w:rsidRPr="001E5A8D">
        <w:rPr>
          <w:rFonts w:ascii="Times New Roman" w:eastAsia="SimSun" w:hAnsi="Times New Roman" w:cs="Times New Roman"/>
          <w:sz w:val="24"/>
          <w:szCs w:val="24"/>
          <w:lang w:eastAsia="zh-CN" w:bidi="hi-IN"/>
        </w:rPr>
        <w:t>e Scuola materna “Principe Tommaso”.</w:t>
      </w:r>
    </w:p>
    <w:p w:rsidR="00FA3D58" w:rsidRPr="001E5A8D" w:rsidRDefault="00FA3D58" w:rsidP="00FA3D58">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p>
    <w:p w:rsidR="00FA3D58" w:rsidRPr="001E5A8D" w:rsidRDefault="00FA3D58" w:rsidP="00FA3D58">
      <w:pPr>
        <w:widowControl w:val="0"/>
        <w:autoSpaceDE w:val="0"/>
        <w:autoSpaceDN w:val="0"/>
        <w:adjustRightInd w:val="0"/>
        <w:spacing w:after="0" w:line="240" w:lineRule="auto"/>
        <w:rPr>
          <w:rFonts w:ascii="Times New Roman" w:eastAsia="SimSun" w:hAnsi="Times New Roman" w:cs="Times New Roman"/>
          <w:b/>
          <w:snapToGrid w:val="0"/>
          <w:sz w:val="24"/>
          <w:szCs w:val="24"/>
          <w:lang w:eastAsia="zh-CN" w:bidi="hi-IN"/>
        </w:rPr>
      </w:pPr>
      <w:r w:rsidRPr="001E5A8D">
        <w:rPr>
          <w:rFonts w:ascii="Times New Roman" w:eastAsia="SimSun" w:hAnsi="Times New Roman" w:cs="Times New Roman"/>
          <w:b/>
          <w:snapToGrid w:val="0"/>
          <w:sz w:val="24"/>
          <w:szCs w:val="24"/>
          <w:lang w:eastAsia="zh-CN" w:bidi="hi-IN"/>
        </w:rPr>
        <w:t xml:space="preserve">Campionamento: </w:t>
      </w:r>
      <w:r w:rsidRPr="001E5A8D">
        <w:rPr>
          <w:rFonts w:ascii="Times New Roman" w:eastAsia="SimSun" w:hAnsi="Times New Roman" w:cs="Times New Roman"/>
          <w:snapToGrid w:val="0"/>
          <w:sz w:val="24"/>
          <w:szCs w:val="24"/>
          <w:lang w:eastAsia="zh-CN" w:bidi="hi-IN"/>
        </w:rPr>
        <w:t xml:space="preserve">Abbiamo utilizzato un campionamento non probabilistico di tipo ragionato all'interno di due strutture, un asilo nido e una scuola materna di Torino. Tutte le famiglie hanno bambini di età compresa tra gli 0 e i </w:t>
      </w:r>
      <w:r w:rsidR="00B375B0" w:rsidRPr="001E5A8D">
        <w:rPr>
          <w:rFonts w:ascii="Times New Roman" w:eastAsia="SimSun" w:hAnsi="Times New Roman" w:cs="Times New Roman"/>
          <w:snapToGrid w:val="0"/>
          <w:sz w:val="24"/>
          <w:szCs w:val="24"/>
          <w:lang w:eastAsia="zh-CN" w:bidi="hi-IN"/>
        </w:rPr>
        <w:t>6</w:t>
      </w:r>
      <w:r w:rsidRPr="001E5A8D">
        <w:rPr>
          <w:rFonts w:ascii="Times New Roman" w:eastAsia="SimSun" w:hAnsi="Times New Roman" w:cs="Times New Roman"/>
          <w:snapToGrid w:val="0"/>
          <w:sz w:val="24"/>
          <w:szCs w:val="24"/>
          <w:lang w:eastAsia="zh-CN" w:bidi="hi-IN"/>
        </w:rPr>
        <w:t xml:space="preserve"> anni.</w:t>
      </w:r>
    </w:p>
    <w:p w:rsidR="00FA3D58" w:rsidRPr="001E5A8D" w:rsidRDefault="00FA3D58" w:rsidP="00FA3D58">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p>
    <w:p w:rsidR="00FA3D58" w:rsidRPr="001E5A8D" w:rsidRDefault="00FA3D58" w:rsidP="00FA3D58">
      <w:pPr>
        <w:widowControl w:val="0"/>
        <w:autoSpaceDE w:val="0"/>
        <w:autoSpaceDN w:val="0"/>
        <w:adjustRightInd w:val="0"/>
        <w:spacing w:after="0" w:line="240" w:lineRule="auto"/>
        <w:rPr>
          <w:rFonts w:ascii="Times New Roman" w:eastAsia="SimSun" w:hAnsi="Times New Roman" w:cs="Times New Roman"/>
          <w:b/>
          <w:sz w:val="24"/>
          <w:szCs w:val="24"/>
          <w:lang w:eastAsia="zh-CN" w:bidi="hi-IN"/>
        </w:rPr>
      </w:pPr>
      <w:r w:rsidRPr="001E5A8D">
        <w:rPr>
          <w:rFonts w:ascii="Times New Roman" w:eastAsia="SimSun" w:hAnsi="Times New Roman" w:cs="Times New Roman"/>
          <w:b/>
          <w:sz w:val="24"/>
          <w:szCs w:val="24"/>
          <w:lang w:eastAsia="zh-CN" w:bidi="hi-IN"/>
        </w:rPr>
        <w:t xml:space="preserve">10.Scelta delle tecniche e degli strumenti di rilevazione dei dati: </w:t>
      </w:r>
      <w:r w:rsidRPr="001E5A8D">
        <w:rPr>
          <w:rFonts w:ascii="Times New Roman" w:eastAsia="SimSun" w:hAnsi="Times New Roman" w:cs="Times New Roman"/>
          <w:sz w:val="24"/>
          <w:szCs w:val="24"/>
          <w:lang w:eastAsia="zh-CN" w:bidi="hi-IN"/>
        </w:rPr>
        <w:t>Tecniche che producono dati ad alta strutturazione: tecnica del questionario a domande chiuse con</w:t>
      </w:r>
      <w:r w:rsidR="00B375B0" w:rsidRPr="001E5A8D">
        <w:rPr>
          <w:rFonts w:ascii="Times New Roman" w:eastAsia="SimSun" w:hAnsi="Times New Roman" w:cs="Times New Roman"/>
          <w:sz w:val="24"/>
          <w:szCs w:val="24"/>
          <w:lang w:eastAsia="zh-CN" w:bidi="hi-IN"/>
        </w:rPr>
        <w:t xml:space="preserve"> </w:t>
      </w:r>
      <w:r w:rsidRPr="001E5A8D">
        <w:rPr>
          <w:rFonts w:ascii="Times New Roman" w:eastAsia="SimSun" w:hAnsi="Times New Roman" w:cs="Times New Roman"/>
          <w:sz w:val="24"/>
          <w:szCs w:val="24"/>
          <w:lang w:eastAsia="zh-CN" w:bidi="hi-IN"/>
        </w:rPr>
        <w:t xml:space="preserve"> l'inserimento di alcune domande aperte per verificare la coerenza delle risposte.</w:t>
      </w:r>
    </w:p>
    <w:p w:rsidR="00FA3D58" w:rsidRPr="001E5A8D" w:rsidRDefault="00FA3D58" w:rsidP="00FA3D58">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p>
    <w:p w:rsidR="00FA3D58" w:rsidRPr="001E5A8D" w:rsidRDefault="00FA3D58" w:rsidP="00FA3D58">
      <w:pPr>
        <w:widowControl w:val="0"/>
        <w:autoSpaceDE w:val="0"/>
        <w:autoSpaceDN w:val="0"/>
        <w:adjustRightInd w:val="0"/>
        <w:spacing w:after="0" w:line="240" w:lineRule="auto"/>
        <w:rPr>
          <w:rFonts w:ascii="Times New Roman" w:eastAsia="SimSun" w:hAnsi="Times New Roman" w:cs="Times New Roman"/>
          <w:b/>
          <w:snapToGrid w:val="0"/>
          <w:sz w:val="24"/>
          <w:szCs w:val="24"/>
          <w:lang w:eastAsia="zh-CN" w:bidi="hi-IN"/>
        </w:rPr>
      </w:pPr>
      <w:r w:rsidRPr="001E5A8D">
        <w:rPr>
          <w:rFonts w:ascii="Times New Roman" w:eastAsia="SimSun" w:hAnsi="Times New Roman" w:cs="Times New Roman"/>
          <w:b/>
          <w:snapToGrid w:val="0"/>
          <w:sz w:val="24"/>
          <w:szCs w:val="24"/>
          <w:lang w:eastAsia="zh-CN" w:bidi="hi-IN"/>
        </w:rPr>
        <w:t xml:space="preserve">11.Pianificazione della raccolta dati: </w:t>
      </w:r>
      <w:r w:rsidRPr="001E5A8D">
        <w:rPr>
          <w:rFonts w:ascii="Times New Roman" w:eastAsia="SimSun" w:hAnsi="Times New Roman" w:cs="Times New Roman"/>
          <w:snapToGrid w:val="0"/>
          <w:sz w:val="24"/>
          <w:szCs w:val="24"/>
          <w:lang w:eastAsia="zh-CN" w:bidi="hi-IN"/>
        </w:rPr>
        <w:t>Abbiamo preso contatti con i responsabili delle due strutture e abbiamo spiegato loro l'obiettivo che intendevamo raggiungere con la somministrazione del questionario alle famiglie. Abbiamo rilasciato le copie dei questionari alle educatrici che le hanno consegnate ai genitori. I dati raccolti sono stati caricati su un foglio elettronico di Excel, per costruire la matrice dei dati, sulla quale risult</w:t>
      </w:r>
      <w:r w:rsidR="00F05547" w:rsidRPr="001E5A8D">
        <w:rPr>
          <w:rFonts w:ascii="Times New Roman" w:eastAsia="SimSun" w:hAnsi="Times New Roman" w:cs="Times New Roman"/>
          <w:snapToGrid w:val="0"/>
          <w:sz w:val="24"/>
          <w:szCs w:val="24"/>
          <w:lang w:eastAsia="zh-CN" w:bidi="hi-IN"/>
        </w:rPr>
        <w:t>avano tutti i casi esaminati (28</w:t>
      </w:r>
      <w:r w:rsidRPr="001E5A8D">
        <w:rPr>
          <w:rFonts w:ascii="Times New Roman" w:eastAsia="SimSun" w:hAnsi="Times New Roman" w:cs="Times New Roman"/>
          <w:snapToGrid w:val="0"/>
          <w:sz w:val="24"/>
          <w:szCs w:val="24"/>
          <w:lang w:eastAsia="zh-CN" w:bidi="hi-IN"/>
        </w:rPr>
        <w:t xml:space="preserve"> famiglie) e le variabili generate dalle domande del questionario, le quali sono state precedentemente codificate. </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p>
    <w:p w:rsidR="00D61404" w:rsidRDefault="00D61404" w:rsidP="00FA3D58">
      <w:pPr>
        <w:widowControl w:val="0"/>
        <w:autoSpaceDE w:val="0"/>
        <w:autoSpaceDN w:val="0"/>
        <w:adjustRightInd w:val="0"/>
        <w:spacing w:after="0" w:line="240" w:lineRule="auto"/>
        <w:rPr>
          <w:rFonts w:ascii="Times New Roman" w:eastAsia="SimSun" w:hAnsi="Times New Roman" w:cs="Times New Roman"/>
          <w:b/>
          <w:sz w:val="24"/>
          <w:szCs w:val="24"/>
          <w:lang w:eastAsia="zh-CN" w:bidi="hi-IN"/>
        </w:rPr>
      </w:pPr>
      <w:bookmarkStart w:id="0" w:name="_GoBack"/>
      <w:bookmarkEnd w:id="0"/>
    </w:p>
    <w:p w:rsidR="00B375B0" w:rsidRDefault="00B375B0" w:rsidP="00FA3D58">
      <w:pPr>
        <w:widowControl w:val="0"/>
        <w:autoSpaceDE w:val="0"/>
        <w:autoSpaceDN w:val="0"/>
        <w:adjustRightInd w:val="0"/>
        <w:spacing w:after="0" w:line="240" w:lineRule="auto"/>
        <w:rPr>
          <w:rFonts w:ascii="Times New Roman" w:eastAsia="SimSun" w:hAnsi="Times New Roman" w:cs="Times New Roman"/>
          <w:sz w:val="24"/>
          <w:szCs w:val="24"/>
          <w:u w:val="single"/>
          <w:lang w:eastAsia="zh-CN" w:bidi="hi-IN"/>
        </w:rPr>
      </w:pPr>
    </w:p>
    <w:p w:rsidR="001605AD" w:rsidRDefault="001605AD" w:rsidP="00FA3D58">
      <w:pPr>
        <w:widowControl w:val="0"/>
        <w:autoSpaceDE w:val="0"/>
        <w:autoSpaceDN w:val="0"/>
        <w:adjustRightInd w:val="0"/>
        <w:spacing w:after="0" w:line="240" w:lineRule="auto"/>
        <w:rPr>
          <w:rFonts w:ascii="Times New Roman" w:eastAsia="SimSun" w:hAnsi="Times New Roman" w:cs="Times New Roman"/>
          <w:sz w:val="24"/>
          <w:szCs w:val="24"/>
          <w:u w:val="single"/>
          <w:lang w:eastAsia="zh-CN" w:bidi="hi-IN"/>
        </w:rPr>
      </w:pPr>
    </w:p>
    <w:p w:rsidR="001605AD" w:rsidRDefault="00A475BF" w:rsidP="001605AD">
      <w:pPr>
        <w:widowControl w:val="0"/>
        <w:autoSpaceDE w:val="0"/>
        <w:autoSpaceDN w:val="0"/>
        <w:adjustRightInd w:val="0"/>
        <w:spacing w:after="0" w:line="240" w:lineRule="auto"/>
        <w:jc w:val="both"/>
        <w:rPr>
          <w:rFonts w:ascii="Times New Roman" w:eastAsia="SimSun" w:hAnsi="Times New Roman" w:cs="Times New Roman"/>
          <w:sz w:val="24"/>
          <w:szCs w:val="24"/>
          <w:u w:val="single"/>
          <w:lang w:eastAsia="zh-CN" w:bidi="hi-IN"/>
        </w:rPr>
      </w:pPr>
      <w:r w:rsidRPr="00A475BF">
        <w:rPr>
          <w:noProof/>
          <w:lang w:eastAsia="it-IT"/>
        </w:rPr>
        <w:drawing>
          <wp:inline distT="0" distB="0" distL="0" distR="0">
            <wp:extent cx="6275930" cy="3113564"/>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73566" cy="3112391"/>
                    </a:xfrm>
                    <a:prstGeom prst="rect">
                      <a:avLst/>
                    </a:prstGeom>
                    <a:noFill/>
                    <a:ln>
                      <a:noFill/>
                    </a:ln>
                  </pic:spPr>
                </pic:pic>
              </a:graphicData>
            </a:graphic>
          </wp:inline>
        </w:drawing>
      </w:r>
    </w:p>
    <w:p w:rsidR="001605AD" w:rsidRDefault="001605AD" w:rsidP="00FA3D58">
      <w:pPr>
        <w:widowControl w:val="0"/>
        <w:autoSpaceDE w:val="0"/>
        <w:autoSpaceDN w:val="0"/>
        <w:adjustRightInd w:val="0"/>
        <w:spacing w:after="0" w:line="240" w:lineRule="auto"/>
        <w:rPr>
          <w:rFonts w:ascii="Times New Roman" w:eastAsia="SimSun" w:hAnsi="Times New Roman" w:cs="Times New Roman"/>
          <w:sz w:val="24"/>
          <w:szCs w:val="24"/>
          <w:u w:val="single"/>
          <w:lang w:eastAsia="zh-CN" w:bidi="hi-IN"/>
        </w:rPr>
      </w:pPr>
    </w:p>
    <w:p w:rsidR="00B375B0" w:rsidRDefault="00B375B0" w:rsidP="00B375B0">
      <w:pPr>
        <w:widowControl w:val="0"/>
        <w:autoSpaceDE w:val="0"/>
        <w:autoSpaceDN w:val="0"/>
        <w:adjustRightInd w:val="0"/>
        <w:spacing w:after="0" w:line="240" w:lineRule="auto"/>
        <w:rPr>
          <w:rFonts w:ascii="Times New Roman" w:eastAsia="SimSun" w:hAnsi="Times New Roman" w:cs="Times New Roman"/>
          <w:b/>
          <w:sz w:val="24"/>
          <w:szCs w:val="24"/>
          <w:lang w:eastAsia="zh-CN" w:bidi="hi-IN"/>
        </w:rPr>
      </w:pPr>
    </w:p>
    <w:p w:rsidR="00B375B0" w:rsidRPr="00FA3D58" w:rsidRDefault="00B375B0" w:rsidP="00B375B0">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r w:rsidRPr="00FA3D58">
        <w:rPr>
          <w:rFonts w:ascii="Times New Roman" w:eastAsia="SimSun" w:hAnsi="Times New Roman" w:cs="Times New Roman"/>
          <w:b/>
          <w:sz w:val="24"/>
          <w:szCs w:val="24"/>
          <w:lang w:eastAsia="zh-CN" w:bidi="hi-IN"/>
        </w:rPr>
        <w:t xml:space="preserve">12.Analisi dei dati: </w:t>
      </w:r>
      <w:r w:rsidRPr="00FA3D58">
        <w:rPr>
          <w:rFonts w:ascii="Times New Roman" w:eastAsia="SimSun" w:hAnsi="Times New Roman" w:cs="Times New Roman"/>
          <w:sz w:val="24"/>
          <w:szCs w:val="24"/>
          <w:lang w:eastAsia="zh-CN" w:bidi="hi-IN"/>
        </w:rPr>
        <w:t xml:space="preserve">con l'ausilio del programma </w:t>
      </w:r>
      <w:r w:rsidRPr="00FA3D58">
        <w:rPr>
          <w:rFonts w:ascii="Times New Roman" w:eastAsia="SimSun" w:hAnsi="Times New Roman" w:cs="Times New Roman"/>
          <w:i/>
          <w:sz w:val="24"/>
          <w:szCs w:val="24"/>
          <w:lang w:eastAsia="zh-CN" w:bidi="hi-IN"/>
        </w:rPr>
        <w:t xml:space="preserve">JsStat, </w:t>
      </w:r>
      <w:r w:rsidRPr="00FA3D58">
        <w:rPr>
          <w:rFonts w:ascii="Times New Roman" w:eastAsia="SimSun" w:hAnsi="Times New Roman" w:cs="Times New Roman"/>
          <w:sz w:val="24"/>
          <w:szCs w:val="24"/>
          <w:lang w:eastAsia="zh-CN" w:bidi="hi-IN"/>
        </w:rPr>
        <w:t>un software utile a condurre analisi monovariate e bivariate per la verifica delle ipotesi,</w:t>
      </w:r>
      <w:r>
        <w:rPr>
          <w:rFonts w:ascii="Times New Roman" w:eastAsia="SimSun" w:hAnsi="Times New Roman" w:cs="Times New Roman"/>
          <w:sz w:val="24"/>
          <w:szCs w:val="24"/>
          <w:lang w:eastAsia="zh-CN" w:bidi="hi-IN"/>
        </w:rPr>
        <w:t xml:space="preserve"> </w:t>
      </w:r>
      <w:r w:rsidRPr="00FA3D58">
        <w:rPr>
          <w:rFonts w:ascii="Times New Roman" w:eastAsia="SimSun" w:hAnsi="Times New Roman" w:cs="Times New Roman"/>
          <w:sz w:val="24"/>
          <w:szCs w:val="24"/>
          <w:lang w:eastAsia="zh-CN" w:bidi="hi-IN"/>
        </w:rPr>
        <w:t>abbiamo riportato i dati ottenuti.</w:t>
      </w:r>
    </w:p>
    <w:p w:rsidR="001605AD" w:rsidRDefault="001605AD" w:rsidP="00FA3D58">
      <w:pPr>
        <w:widowControl w:val="0"/>
        <w:autoSpaceDE w:val="0"/>
        <w:autoSpaceDN w:val="0"/>
        <w:adjustRightInd w:val="0"/>
        <w:spacing w:after="0" w:line="240" w:lineRule="auto"/>
        <w:rPr>
          <w:rFonts w:ascii="Times New Roman" w:eastAsia="SimSun" w:hAnsi="Times New Roman" w:cs="Times New Roman"/>
          <w:sz w:val="24"/>
          <w:szCs w:val="24"/>
          <w:u w:val="single"/>
          <w:lang w:eastAsia="zh-CN" w:bidi="hi-IN"/>
        </w:rPr>
      </w:pPr>
    </w:p>
    <w:p w:rsidR="001605AD" w:rsidRDefault="001605AD" w:rsidP="00FA3D58">
      <w:pPr>
        <w:widowControl w:val="0"/>
        <w:autoSpaceDE w:val="0"/>
        <w:autoSpaceDN w:val="0"/>
        <w:adjustRightInd w:val="0"/>
        <w:spacing w:after="0" w:line="240" w:lineRule="auto"/>
        <w:rPr>
          <w:rFonts w:ascii="Times New Roman" w:eastAsia="SimSun" w:hAnsi="Times New Roman" w:cs="Times New Roman"/>
          <w:sz w:val="24"/>
          <w:szCs w:val="24"/>
          <w:u w:val="single"/>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z w:val="24"/>
          <w:szCs w:val="24"/>
          <w:u w:val="single"/>
          <w:lang w:eastAsia="zh-CN" w:bidi="hi-IN"/>
        </w:rPr>
      </w:pPr>
      <w:r w:rsidRPr="00FA3D58">
        <w:rPr>
          <w:rFonts w:ascii="Times New Roman" w:eastAsia="SimSun" w:hAnsi="Times New Roman" w:cs="Times New Roman"/>
          <w:sz w:val="24"/>
          <w:szCs w:val="24"/>
          <w:u w:val="single"/>
          <w:lang w:eastAsia="zh-CN" w:bidi="hi-IN"/>
        </w:rPr>
        <w:t>ANALISI MONOVARIATA</w:t>
      </w:r>
    </w:p>
    <w:p w:rsidR="00FA3D58" w:rsidRPr="00FA3D58" w:rsidRDefault="00FA3D58" w:rsidP="00FA3D58">
      <w:pPr>
        <w:suppressAutoHyphens/>
        <w:spacing w:before="280" w:after="0" w:line="100" w:lineRule="atLeast"/>
        <w:rPr>
          <w:rFonts w:ascii="Times New Roman" w:eastAsia="SimSun" w:hAnsi="Times New Roman" w:cs="Times New Roman"/>
          <w:bCs/>
          <w:color w:val="000000"/>
          <w:kern w:val="2"/>
          <w:sz w:val="24"/>
          <w:szCs w:val="24"/>
          <w:lang w:eastAsia="hi-IN" w:bidi="hi-IN"/>
        </w:rPr>
      </w:pPr>
      <w:r w:rsidRPr="00FA3D58">
        <w:rPr>
          <w:rFonts w:ascii="Times New Roman" w:eastAsia="SimSun" w:hAnsi="Times New Roman" w:cs="Times New Roman"/>
          <w:kern w:val="2"/>
          <w:sz w:val="24"/>
          <w:szCs w:val="24"/>
          <w:lang w:eastAsia="hi-IN" w:bidi="hi-IN"/>
        </w:rPr>
        <w:t xml:space="preserve">L’analisi monovariata consiste nell’analisi descrittiva dell’ andamento delle singole variabili presenti nel campione considerato. </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r w:rsidRPr="00FA3D58">
        <w:rPr>
          <w:rFonts w:ascii="Times New Roman" w:eastAsia="SimSun" w:hAnsi="Times New Roman" w:cs="Times New Roman"/>
          <w:sz w:val="24"/>
          <w:szCs w:val="24"/>
          <w:lang w:eastAsia="zh-CN" w:bidi="hi-IN"/>
        </w:rPr>
        <w:t xml:space="preserve">Per ogni singola varabile è stata descritta la </w:t>
      </w:r>
      <w:r w:rsidRPr="00FA3D58">
        <w:rPr>
          <w:rFonts w:ascii="Times New Roman" w:eastAsia="SimSun" w:hAnsi="Times New Roman" w:cs="Times New Roman"/>
          <w:i/>
          <w:sz w:val="24"/>
          <w:szCs w:val="24"/>
          <w:lang w:eastAsia="zh-CN" w:bidi="hi-IN"/>
        </w:rPr>
        <w:t>distribuzione di frequenze</w:t>
      </w:r>
      <w:r w:rsidRPr="00FA3D58">
        <w:rPr>
          <w:rFonts w:ascii="Times New Roman" w:eastAsia="SimSun" w:hAnsi="Times New Roman" w:cs="Times New Roman"/>
          <w:sz w:val="24"/>
          <w:szCs w:val="24"/>
          <w:lang w:eastAsia="zh-CN" w:bidi="hi-IN"/>
        </w:rPr>
        <w:t xml:space="preserve">, ossia come vengono ripartiti i casi del campione studiato all’interno delle categorie della variabile. </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r w:rsidRPr="00FA3D58">
        <w:rPr>
          <w:rFonts w:ascii="Times New Roman" w:eastAsia="SimSun" w:hAnsi="Times New Roman" w:cs="Times New Roman"/>
          <w:sz w:val="24"/>
          <w:szCs w:val="24"/>
          <w:lang w:eastAsia="zh-CN" w:bidi="hi-IN"/>
        </w:rPr>
        <w:t xml:space="preserve">Nella tabella rappresentata di seguito vengono indicate per ogni variabile le </w:t>
      </w:r>
      <w:r w:rsidRPr="00FA3D58">
        <w:rPr>
          <w:rFonts w:ascii="Times New Roman" w:eastAsia="SimSun" w:hAnsi="Times New Roman" w:cs="Times New Roman"/>
          <w:i/>
          <w:sz w:val="24"/>
          <w:szCs w:val="24"/>
          <w:lang w:eastAsia="zh-CN" w:bidi="hi-IN"/>
        </w:rPr>
        <w:t>frequenze semplici</w:t>
      </w:r>
      <w:r w:rsidRPr="00FA3D58">
        <w:rPr>
          <w:rFonts w:ascii="Times New Roman" w:eastAsia="SimSun" w:hAnsi="Times New Roman" w:cs="Times New Roman"/>
          <w:sz w:val="24"/>
          <w:szCs w:val="24"/>
          <w:lang w:eastAsia="zh-CN" w:bidi="hi-IN"/>
        </w:rPr>
        <w:t xml:space="preserve">, che corrisponde al numero dei casi che rientrano in ciascuna categoria, e le </w:t>
      </w:r>
      <w:r w:rsidRPr="00FA3D58">
        <w:rPr>
          <w:rFonts w:ascii="Times New Roman" w:eastAsia="SimSun" w:hAnsi="Times New Roman" w:cs="Times New Roman"/>
          <w:i/>
          <w:sz w:val="24"/>
          <w:szCs w:val="24"/>
          <w:lang w:eastAsia="zh-CN" w:bidi="hi-IN"/>
        </w:rPr>
        <w:t>frequenze cumulate</w:t>
      </w:r>
      <w:r w:rsidRPr="00FA3D58">
        <w:rPr>
          <w:rFonts w:ascii="Times New Roman" w:eastAsia="SimSun" w:hAnsi="Times New Roman" w:cs="Times New Roman"/>
          <w:sz w:val="24"/>
          <w:szCs w:val="24"/>
          <w:lang w:eastAsia="zh-CN" w:bidi="hi-IN"/>
        </w:rPr>
        <w:t xml:space="preserve"> che rappresenta il numero di casi che su quella variabile hanno un dato valore o meno di quel valore. Dividendo le frequenze per il numero dei casi si ottengono le percentuali semplici e cumulate che sono utili per evidenziare la divisione dei soggetti nelle modalità della variabile; affiancata alla </w:t>
      </w:r>
      <w:r w:rsidRPr="00FA3D58">
        <w:rPr>
          <w:rFonts w:ascii="Times New Roman" w:eastAsia="SimSun" w:hAnsi="Times New Roman" w:cs="Times New Roman"/>
          <w:i/>
          <w:sz w:val="24"/>
          <w:szCs w:val="24"/>
          <w:lang w:eastAsia="zh-CN" w:bidi="hi-IN"/>
        </w:rPr>
        <w:t>distribuzione di frequenza</w:t>
      </w:r>
      <w:r w:rsidRPr="00FA3D58">
        <w:rPr>
          <w:rFonts w:ascii="Times New Roman" w:eastAsia="SimSun" w:hAnsi="Times New Roman" w:cs="Times New Roman"/>
          <w:sz w:val="24"/>
          <w:szCs w:val="24"/>
          <w:lang w:eastAsia="zh-CN" w:bidi="hi-IN"/>
        </w:rPr>
        <w:t xml:space="preserve"> è possibile osservare la rappresentazione grafica mediante </w:t>
      </w:r>
      <w:r w:rsidRPr="00FA3D58">
        <w:rPr>
          <w:rFonts w:ascii="Times New Roman" w:eastAsia="SimSun" w:hAnsi="Times New Roman" w:cs="Times New Roman"/>
          <w:i/>
          <w:sz w:val="24"/>
          <w:szCs w:val="24"/>
          <w:lang w:eastAsia="zh-CN" w:bidi="hi-IN"/>
        </w:rPr>
        <w:t>grafico a barre</w:t>
      </w:r>
      <w:r w:rsidRPr="00FA3D58">
        <w:rPr>
          <w:rFonts w:ascii="Times New Roman" w:eastAsia="SimSun" w:hAnsi="Times New Roman" w:cs="Times New Roman"/>
          <w:sz w:val="24"/>
          <w:szCs w:val="24"/>
          <w:lang w:eastAsia="zh-CN" w:bidi="hi-IN"/>
        </w:rPr>
        <w:t xml:space="preserve">. </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r w:rsidRPr="00FA3D58">
        <w:rPr>
          <w:rFonts w:ascii="Times New Roman" w:eastAsia="SimSun" w:hAnsi="Times New Roman" w:cs="Times New Roman"/>
          <w:sz w:val="24"/>
          <w:szCs w:val="24"/>
          <w:lang w:eastAsia="zh-CN" w:bidi="hi-IN"/>
        </w:rPr>
        <w:t>Viene poi descritta la l</w:t>
      </w:r>
      <w:r w:rsidRPr="00FA3D58">
        <w:rPr>
          <w:rFonts w:ascii="Times New Roman" w:eastAsia="SimSun" w:hAnsi="Times New Roman" w:cs="Times New Roman"/>
          <w:i/>
          <w:sz w:val="24"/>
          <w:szCs w:val="24"/>
          <w:lang w:eastAsia="zh-CN" w:bidi="hi-IN"/>
        </w:rPr>
        <w:t xml:space="preserve">ocalizzazione </w:t>
      </w:r>
      <w:r w:rsidRPr="00FA3D58">
        <w:rPr>
          <w:rFonts w:ascii="Times New Roman" w:eastAsia="SimSun" w:hAnsi="Times New Roman" w:cs="Times New Roman"/>
          <w:sz w:val="24"/>
          <w:szCs w:val="24"/>
          <w:lang w:eastAsia="zh-CN" w:bidi="hi-IN"/>
        </w:rPr>
        <w:t xml:space="preserve">effettuata tramite il calcolo degli indici di </w:t>
      </w:r>
      <w:r w:rsidRPr="00FA3D58">
        <w:rPr>
          <w:rFonts w:ascii="Times New Roman" w:eastAsia="SimSun" w:hAnsi="Times New Roman" w:cs="Times New Roman"/>
          <w:i/>
          <w:sz w:val="24"/>
          <w:szCs w:val="24"/>
          <w:lang w:eastAsia="zh-CN" w:bidi="hi-IN"/>
        </w:rPr>
        <w:t>tendenza centrale</w:t>
      </w:r>
      <w:r w:rsidRPr="00FA3D58">
        <w:rPr>
          <w:rFonts w:ascii="Times New Roman" w:eastAsia="SimSun" w:hAnsi="Times New Roman" w:cs="Times New Roman"/>
          <w:sz w:val="24"/>
          <w:szCs w:val="24"/>
          <w:lang w:eastAsia="zh-CN" w:bidi="hi-IN"/>
        </w:rPr>
        <w:t xml:space="preserve"> quali la </w:t>
      </w:r>
      <w:r w:rsidRPr="00FA3D58">
        <w:rPr>
          <w:rFonts w:ascii="Times New Roman" w:eastAsia="SimSun" w:hAnsi="Times New Roman" w:cs="Times New Roman"/>
          <w:i/>
          <w:sz w:val="24"/>
          <w:szCs w:val="24"/>
          <w:lang w:eastAsia="zh-CN" w:bidi="hi-IN"/>
        </w:rPr>
        <w:t>moda</w:t>
      </w:r>
      <w:r w:rsidRPr="00FA3D58">
        <w:rPr>
          <w:rFonts w:ascii="Times New Roman" w:eastAsia="SimSun" w:hAnsi="Times New Roman" w:cs="Times New Roman"/>
          <w:sz w:val="24"/>
          <w:szCs w:val="24"/>
          <w:lang w:eastAsia="zh-CN" w:bidi="hi-IN"/>
        </w:rPr>
        <w:t xml:space="preserve">, ovvero la categoria con la frequenza più alta, la </w:t>
      </w:r>
      <w:r w:rsidRPr="00FA3D58">
        <w:rPr>
          <w:rFonts w:ascii="Times New Roman" w:eastAsia="SimSun" w:hAnsi="Times New Roman" w:cs="Times New Roman"/>
          <w:i/>
          <w:sz w:val="24"/>
          <w:szCs w:val="24"/>
          <w:lang w:eastAsia="zh-CN" w:bidi="hi-IN"/>
        </w:rPr>
        <w:t>mediana ,</w:t>
      </w:r>
      <w:r w:rsidRPr="00FA3D58">
        <w:rPr>
          <w:rFonts w:ascii="Times New Roman" w:eastAsia="SimSun" w:hAnsi="Times New Roman" w:cs="Times New Roman"/>
          <w:sz w:val="24"/>
          <w:szCs w:val="24"/>
          <w:lang w:eastAsia="zh-CN" w:bidi="hi-IN"/>
        </w:rPr>
        <w:t xml:space="preserve">ossia il punto che divide in due parti uguali la distribuzione ordinata dei casi, e la </w:t>
      </w:r>
      <w:r w:rsidRPr="00FA3D58">
        <w:rPr>
          <w:rFonts w:ascii="Times New Roman" w:eastAsia="SimSun" w:hAnsi="Times New Roman" w:cs="Times New Roman"/>
          <w:i/>
          <w:sz w:val="24"/>
          <w:szCs w:val="24"/>
          <w:lang w:eastAsia="zh-CN" w:bidi="hi-IN"/>
        </w:rPr>
        <w:t>media aritmetica</w:t>
      </w:r>
      <w:r w:rsidRPr="00FA3D58">
        <w:rPr>
          <w:rFonts w:ascii="Times New Roman" w:eastAsia="SimSun" w:hAnsi="Times New Roman" w:cs="Times New Roman"/>
          <w:sz w:val="24"/>
          <w:szCs w:val="24"/>
          <w:lang w:eastAsia="zh-CN" w:bidi="hi-IN"/>
        </w:rPr>
        <w:t xml:space="preserve"> che rappresenta la somma dei valori di soggetti su quella variabile divisa per il numero dei casi.</w:t>
      </w:r>
    </w:p>
    <w:p w:rsidR="00FA3D58" w:rsidRPr="00FA3D58" w:rsidRDefault="00FA3D58" w:rsidP="00FA3D58">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r w:rsidRPr="00FA3D58">
        <w:rPr>
          <w:rFonts w:ascii="Times New Roman" w:eastAsia="SimSun" w:hAnsi="Times New Roman" w:cs="Times New Roman"/>
          <w:sz w:val="24"/>
          <w:szCs w:val="24"/>
          <w:lang w:eastAsia="zh-CN" w:bidi="hi-IN"/>
        </w:rPr>
        <w:t>Un’altra operazione di descrizione di andamento di una variabile è l’</w:t>
      </w:r>
      <w:r w:rsidRPr="00FA3D58">
        <w:rPr>
          <w:rFonts w:ascii="Times New Roman" w:eastAsia="SimSun" w:hAnsi="Times New Roman" w:cs="Times New Roman"/>
          <w:i/>
          <w:sz w:val="24"/>
          <w:szCs w:val="24"/>
          <w:lang w:eastAsia="zh-CN" w:bidi="hi-IN"/>
        </w:rPr>
        <w:t xml:space="preserve">ampiezza </w:t>
      </w:r>
      <w:r w:rsidR="00B375B0">
        <w:rPr>
          <w:rFonts w:ascii="Times New Roman" w:eastAsia="SimSun" w:hAnsi="Times New Roman" w:cs="Times New Roman"/>
          <w:sz w:val="24"/>
          <w:szCs w:val="24"/>
          <w:lang w:eastAsia="zh-CN" w:bidi="hi-IN"/>
        </w:rPr>
        <w:t>ottenuta con il calcolo</w:t>
      </w:r>
      <w:r w:rsidRPr="00FA3D58">
        <w:rPr>
          <w:rFonts w:ascii="Times New Roman" w:eastAsia="SimSun" w:hAnsi="Times New Roman" w:cs="Times New Roman"/>
          <w:sz w:val="24"/>
          <w:szCs w:val="24"/>
          <w:lang w:eastAsia="zh-CN" w:bidi="hi-IN"/>
        </w:rPr>
        <w:t xml:space="preserve"> degli </w:t>
      </w:r>
      <w:r w:rsidRPr="00FA3D58">
        <w:rPr>
          <w:rFonts w:ascii="Times New Roman" w:eastAsia="SimSun" w:hAnsi="Times New Roman" w:cs="Times New Roman"/>
          <w:i/>
          <w:sz w:val="24"/>
          <w:szCs w:val="24"/>
          <w:lang w:eastAsia="zh-CN" w:bidi="hi-IN"/>
        </w:rPr>
        <w:t>indici di dispersione</w:t>
      </w:r>
      <w:r w:rsidRPr="00FA3D58">
        <w:rPr>
          <w:rFonts w:ascii="Times New Roman" w:eastAsia="SimSun" w:hAnsi="Times New Roman" w:cs="Times New Roman"/>
          <w:sz w:val="24"/>
          <w:szCs w:val="24"/>
          <w:lang w:eastAsia="zh-CN" w:bidi="hi-IN"/>
        </w:rPr>
        <w:t xml:space="preserve"> detti anche indici di variabilità quali il </w:t>
      </w:r>
      <w:r w:rsidRPr="00FA3D58">
        <w:rPr>
          <w:rFonts w:ascii="Times New Roman" w:eastAsia="SimSun" w:hAnsi="Times New Roman" w:cs="Times New Roman"/>
          <w:i/>
          <w:sz w:val="24"/>
          <w:szCs w:val="24"/>
          <w:lang w:eastAsia="zh-CN" w:bidi="hi-IN"/>
        </w:rPr>
        <w:t xml:space="preserve">n° di categorie in cui si ripartiscono i casi, lo squilibrio, la differenza interquartilica, la devianza, la varianza </w:t>
      </w:r>
      <w:r w:rsidRPr="00FA3D58">
        <w:rPr>
          <w:rFonts w:ascii="Times New Roman" w:eastAsia="SimSun" w:hAnsi="Times New Roman" w:cs="Times New Roman"/>
          <w:sz w:val="24"/>
          <w:szCs w:val="24"/>
          <w:lang w:eastAsia="zh-CN" w:bidi="hi-IN"/>
        </w:rPr>
        <w:t>e</w:t>
      </w:r>
      <w:r w:rsidRPr="00FA3D58">
        <w:rPr>
          <w:rFonts w:ascii="Times New Roman" w:eastAsia="SimSun" w:hAnsi="Times New Roman" w:cs="Times New Roman"/>
          <w:i/>
          <w:sz w:val="24"/>
          <w:szCs w:val="24"/>
          <w:lang w:eastAsia="zh-CN" w:bidi="hi-IN"/>
        </w:rPr>
        <w:t xml:space="preserve"> lo scarto tipo</w:t>
      </w:r>
      <w:r w:rsidRPr="00FA3D58">
        <w:rPr>
          <w:rFonts w:ascii="Times New Roman" w:eastAsia="SimSun" w:hAnsi="Times New Roman" w:cs="Times New Roman"/>
          <w:sz w:val="24"/>
          <w:szCs w:val="24"/>
          <w:lang w:eastAsia="zh-CN" w:bidi="hi-IN"/>
        </w:rPr>
        <w:t>.</w:t>
      </w:r>
    </w:p>
    <w:p w:rsidR="000B0E29" w:rsidRDefault="00FA3D58" w:rsidP="00C15CC7">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r w:rsidRPr="00FA3D58">
        <w:rPr>
          <w:rFonts w:ascii="Times New Roman" w:eastAsia="SimSun" w:hAnsi="Times New Roman" w:cs="Times New Roman"/>
          <w:sz w:val="24"/>
          <w:szCs w:val="24"/>
          <w:lang w:eastAsia="zh-CN" w:bidi="hi-IN"/>
        </w:rPr>
        <w:t>Infine per capire se la distribuzione è alta o bassa, sim</w:t>
      </w:r>
      <w:r w:rsidR="00BC6261">
        <w:rPr>
          <w:rFonts w:ascii="Times New Roman" w:eastAsia="SimSun" w:hAnsi="Times New Roman" w:cs="Times New Roman"/>
          <w:sz w:val="24"/>
          <w:szCs w:val="24"/>
          <w:lang w:eastAsia="zh-CN" w:bidi="hi-IN"/>
        </w:rPr>
        <w:t>m</w:t>
      </w:r>
      <w:r w:rsidRPr="00FA3D58">
        <w:rPr>
          <w:rFonts w:ascii="Times New Roman" w:eastAsia="SimSun" w:hAnsi="Times New Roman" w:cs="Times New Roman"/>
          <w:sz w:val="24"/>
          <w:szCs w:val="24"/>
          <w:lang w:eastAsia="zh-CN" w:bidi="hi-IN"/>
        </w:rPr>
        <w:t xml:space="preserve">etrica o asimmetrica viene descritta la </w:t>
      </w:r>
      <w:r w:rsidRPr="00FA3D58">
        <w:rPr>
          <w:rFonts w:ascii="Times New Roman" w:eastAsia="SimSun" w:hAnsi="Times New Roman" w:cs="Times New Roman"/>
          <w:i/>
          <w:sz w:val="24"/>
          <w:szCs w:val="24"/>
          <w:lang w:eastAsia="zh-CN" w:bidi="hi-IN"/>
        </w:rPr>
        <w:t xml:space="preserve">forma </w:t>
      </w:r>
      <w:r w:rsidRPr="00FA3D58">
        <w:rPr>
          <w:rFonts w:ascii="Times New Roman" w:eastAsia="SimSun" w:hAnsi="Times New Roman" w:cs="Times New Roman"/>
          <w:sz w:val="24"/>
          <w:szCs w:val="24"/>
          <w:lang w:eastAsia="zh-CN" w:bidi="hi-IN"/>
        </w:rPr>
        <w:t xml:space="preserve">attraverso il calcolo degli </w:t>
      </w:r>
      <w:r w:rsidRPr="00FA3D58">
        <w:rPr>
          <w:rFonts w:ascii="Times New Roman" w:eastAsia="SimSun" w:hAnsi="Times New Roman" w:cs="Times New Roman"/>
          <w:i/>
          <w:sz w:val="24"/>
          <w:szCs w:val="24"/>
          <w:lang w:eastAsia="zh-CN" w:bidi="hi-IN"/>
        </w:rPr>
        <w:t>indici di forma</w:t>
      </w:r>
      <w:r w:rsidR="00B375B0">
        <w:rPr>
          <w:rFonts w:ascii="Times New Roman" w:eastAsia="SimSun" w:hAnsi="Times New Roman" w:cs="Times New Roman"/>
          <w:i/>
          <w:sz w:val="24"/>
          <w:szCs w:val="24"/>
          <w:lang w:eastAsia="zh-CN" w:bidi="hi-IN"/>
        </w:rPr>
        <w:t>,</w:t>
      </w:r>
      <w:r w:rsidRPr="00FA3D58">
        <w:rPr>
          <w:rFonts w:ascii="Times New Roman" w:eastAsia="SimSun" w:hAnsi="Times New Roman" w:cs="Times New Roman"/>
          <w:sz w:val="24"/>
          <w:szCs w:val="24"/>
          <w:lang w:eastAsia="zh-CN" w:bidi="hi-IN"/>
        </w:rPr>
        <w:t xml:space="preserve"> l’</w:t>
      </w:r>
      <w:r w:rsidRPr="00FA3D58">
        <w:rPr>
          <w:rFonts w:ascii="Times New Roman" w:eastAsia="SimSun" w:hAnsi="Times New Roman" w:cs="Times New Roman"/>
          <w:i/>
          <w:sz w:val="24"/>
          <w:szCs w:val="24"/>
          <w:lang w:eastAsia="zh-CN" w:bidi="hi-IN"/>
        </w:rPr>
        <w:t>asimmetria</w:t>
      </w:r>
      <w:r w:rsidRPr="00FA3D58">
        <w:rPr>
          <w:rFonts w:ascii="Times New Roman" w:eastAsia="SimSun" w:hAnsi="Times New Roman" w:cs="Times New Roman"/>
          <w:sz w:val="24"/>
          <w:szCs w:val="24"/>
          <w:lang w:eastAsia="zh-CN" w:bidi="hi-IN"/>
        </w:rPr>
        <w:t xml:space="preserve"> e la </w:t>
      </w:r>
      <w:r w:rsidRPr="00FA3D58">
        <w:rPr>
          <w:rFonts w:ascii="Times New Roman" w:eastAsia="SimSun" w:hAnsi="Times New Roman" w:cs="Times New Roman"/>
          <w:i/>
          <w:sz w:val="24"/>
          <w:szCs w:val="24"/>
          <w:lang w:eastAsia="zh-CN" w:bidi="hi-IN"/>
        </w:rPr>
        <w:t>curtosi</w:t>
      </w:r>
      <w:r w:rsidRPr="00FA3D58">
        <w:rPr>
          <w:rFonts w:ascii="Times New Roman" w:eastAsia="SimSun" w:hAnsi="Times New Roman" w:cs="Times New Roman"/>
          <w:sz w:val="24"/>
          <w:szCs w:val="24"/>
          <w:lang w:eastAsia="zh-CN" w:bidi="hi-IN"/>
        </w:rPr>
        <w:t>.</w:t>
      </w:r>
    </w:p>
    <w:p w:rsidR="00C15CC7" w:rsidRDefault="00C15CC7" w:rsidP="00C15CC7">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p>
    <w:p w:rsidR="00C15CC7" w:rsidRDefault="00C15CC7" w:rsidP="00C15CC7">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p>
    <w:p w:rsidR="00C15CC7" w:rsidRDefault="00C15CC7" w:rsidP="00C15CC7">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r w:rsidRPr="00C15CC7">
        <w:rPr>
          <w:rFonts w:ascii="Times New Roman" w:eastAsia="SimSun" w:hAnsi="Times New Roman" w:cs="Times New Roman"/>
          <w:b/>
          <w:sz w:val="24"/>
          <w:szCs w:val="24"/>
          <w:lang w:eastAsia="zh-CN" w:bidi="hi-IN"/>
        </w:rPr>
        <w:lastRenderedPageBreak/>
        <w:t>Variabile</w:t>
      </w:r>
      <w:r w:rsidR="00B375B0">
        <w:rPr>
          <w:rFonts w:ascii="Times New Roman" w:eastAsia="SimSun" w:hAnsi="Times New Roman" w:cs="Times New Roman"/>
          <w:b/>
          <w:sz w:val="24"/>
          <w:szCs w:val="24"/>
          <w:lang w:eastAsia="zh-CN" w:bidi="hi-IN"/>
        </w:rPr>
        <w:t xml:space="preserve"> </w:t>
      </w:r>
      <w:r w:rsidRPr="00C15CC7">
        <w:rPr>
          <w:rFonts w:ascii="Times New Roman" w:eastAsia="SimSun" w:hAnsi="Times New Roman" w:cs="Times New Roman"/>
          <w:i/>
          <w:sz w:val="24"/>
          <w:szCs w:val="24"/>
          <w:lang w:eastAsia="zh-CN" w:bidi="hi-IN"/>
        </w:rPr>
        <w:t>età</w:t>
      </w:r>
      <w:r w:rsidR="00D4661E">
        <w:rPr>
          <w:rFonts w:ascii="Times New Roman" w:eastAsia="SimSun" w:hAnsi="Times New Roman" w:cs="Times New Roman"/>
          <w:i/>
          <w:sz w:val="24"/>
          <w:szCs w:val="24"/>
          <w:lang w:eastAsia="zh-CN" w:bidi="hi-IN"/>
        </w:rPr>
        <w:t xml:space="preserve"> V1</w:t>
      </w:r>
      <w:r>
        <w:rPr>
          <w:rFonts w:ascii="Times New Roman" w:eastAsia="SimSun" w:hAnsi="Times New Roman" w:cs="Times New Roman"/>
          <w:sz w:val="24"/>
          <w:szCs w:val="24"/>
          <w:lang w:eastAsia="zh-CN" w:bidi="hi-IN"/>
        </w:rPr>
        <w:t>:</w:t>
      </w:r>
    </w:p>
    <w:p w:rsidR="00C15CC7" w:rsidRDefault="00C15CC7" w:rsidP="00C15CC7">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p>
    <w:p w:rsidR="00C15CC7" w:rsidRDefault="00C15CC7" w:rsidP="00C15CC7">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r>
        <w:rPr>
          <w:rFonts w:ascii="Times New Roman" w:eastAsia="SimSun" w:hAnsi="Times New Roman" w:cs="Times New Roman"/>
          <w:sz w:val="24"/>
          <w:szCs w:val="24"/>
          <w:lang w:eastAsia="zh-CN" w:bidi="hi-IN"/>
        </w:rPr>
        <w:t xml:space="preserve">La variabile </w:t>
      </w:r>
      <w:r w:rsidRPr="00C15CC7">
        <w:rPr>
          <w:rFonts w:ascii="Times New Roman" w:eastAsia="SimSun" w:hAnsi="Times New Roman" w:cs="Times New Roman"/>
          <w:i/>
          <w:sz w:val="24"/>
          <w:szCs w:val="24"/>
          <w:lang w:eastAsia="zh-CN" w:bidi="hi-IN"/>
        </w:rPr>
        <w:t>età</w:t>
      </w:r>
      <w:r>
        <w:rPr>
          <w:rFonts w:ascii="Times New Roman" w:eastAsia="SimSun" w:hAnsi="Times New Roman" w:cs="Times New Roman"/>
          <w:sz w:val="24"/>
          <w:szCs w:val="24"/>
          <w:lang w:eastAsia="zh-CN" w:bidi="hi-IN"/>
        </w:rPr>
        <w:t xml:space="preserve"> indica la fascia di età dei bambini presi in esame, è presente un solo bambino di età inferiore all’anno, 7 bambini hanno 1 anno, 5 bambini hanno 2 anni, 5 bambini hanno 3 anni, 4 bambini hanno 4 anni, 4 bambini hanno 5 anni e 2 bambini hanno 6 anni, per un tota</w:t>
      </w:r>
      <w:r w:rsidR="001605AD">
        <w:rPr>
          <w:rFonts w:ascii="Times New Roman" w:eastAsia="SimSun" w:hAnsi="Times New Roman" w:cs="Times New Roman"/>
          <w:sz w:val="24"/>
          <w:szCs w:val="24"/>
          <w:lang w:eastAsia="zh-CN" w:bidi="hi-IN"/>
        </w:rPr>
        <w:t xml:space="preserve">le di 28 bambini intervistati. </w:t>
      </w:r>
    </w:p>
    <w:p w:rsidR="00C15CC7" w:rsidRPr="00C15CC7" w:rsidRDefault="00C15CC7" w:rsidP="00C15CC7">
      <w:pPr>
        <w:widowControl w:val="0"/>
        <w:autoSpaceDE w:val="0"/>
        <w:autoSpaceDN w:val="0"/>
        <w:adjustRightInd w:val="0"/>
        <w:spacing w:after="0" w:line="240" w:lineRule="auto"/>
        <w:rPr>
          <w:rFonts w:ascii="Times New Roman" w:eastAsia="SimSun" w:hAnsi="Times New Roman" w:cs="Times New Roman"/>
          <w:sz w:val="24"/>
          <w:szCs w:val="24"/>
          <w:lang w:eastAsia="zh-CN" w:bidi="hi-IN"/>
        </w:rPr>
      </w:pPr>
    </w:p>
    <w:tbl>
      <w:tblPr>
        <w:tblW w:w="0" w:type="auto"/>
        <w:tblCellSpacing w:w="15" w:type="dxa"/>
        <w:tblCellMar>
          <w:top w:w="15" w:type="dxa"/>
          <w:left w:w="15" w:type="dxa"/>
          <w:bottom w:w="15" w:type="dxa"/>
          <w:right w:w="15" w:type="dxa"/>
        </w:tblCellMar>
        <w:tblLook w:val="04A0"/>
      </w:tblPr>
      <w:tblGrid>
        <w:gridCol w:w="5675"/>
        <w:gridCol w:w="3155"/>
        <w:gridCol w:w="180"/>
        <w:gridCol w:w="718"/>
      </w:tblGrid>
      <w:tr w:rsidR="000B0E29" w:rsidRPr="000B0E29" w:rsidTr="000B0E29">
        <w:trPr>
          <w:tblCellSpacing w:w="15" w:type="dxa"/>
        </w:trPr>
        <w:tc>
          <w:tcPr>
            <w:tcW w:w="0" w:type="auto"/>
            <w:hideMark/>
          </w:tcPr>
          <w:p w:rsidR="000B0E29" w:rsidRPr="000B0E29" w:rsidRDefault="000B0E29" w:rsidP="000B0E29">
            <w:pPr>
              <w:spacing w:after="0" w:line="240" w:lineRule="auto"/>
              <w:rPr>
                <w:rFonts w:ascii="Arial" w:eastAsia="Times New Roman" w:hAnsi="Arial" w:cs="Arial"/>
                <w:color w:val="000000"/>
                <w:sz w:val="21"/>
                <w:szCs w:val="21"/>
                <w:lang w:eastAsia="it-IT"/>
              </w:rPr>
            </w:pPr>
            <w:r w:rsidRPr="000B0E29">
              <w:rPr>
                <w:rFonts w:ascii="Arial" w:eastAsia="Times New Roman" w:hAnsi="Arial" w:cs="Arial"/>
                <w:b/>
                <w:bCs/>
                <w:color w:val="000000"/>
                <w:sz w:val="21"/>
                <w:szCs w:val="21"/>
                <w:lang w:eastAsia="it-IT"/>
              </w:rPr>
              <w:t>Distribuzione di frequenza:</w:t>
            </w:r>
            <w:r w:rsidRPr="000B0E29">
              <w:rPr>
                <w:rFonts w:ascii="Arial" w:eastAsia="Times New Roman" w:hAnsi="Arial" w:cs="Arial"/>
                <w:color w:val="000000"/>
                <w:sz w:val="21"/>
                <w:szCs w:val="21"/>
                <w:lang w:eastAsia="it-IT"/>
              </w:rPr>
              <w:br/>
            </w:r>
            <w:r w:rsidRPr="000B0E29">
              <w:rPr>
                <w:rFonts w:ascii="Arial" w:eastAsia="Times New Roman" w:hAnsi="Arial" w:cs="Arial"/>
                <w:b/>
                <w:bCs/>
                <w:color w:val="000000"/>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B0E29" w:rsidRPr="000B0E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15"/>
                      <w:szCs w:val="15"/>
                      <w:lang w:eastAsia="it-IT"/>
                    </w:rPr>
                    <w:t>Frequenza</w:t>
                  </w:r>
                  <w:r w:rsidRPr="000B0E2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15"/>
                      <w:szCs w:val="15"/>
                      <w:lang w:eastAsia="it-IT"/>
                    </w:rPr>
                    <w:t>Percent.</w:t>
                  </w:r>
                  <w:r w:rsidRPr="000B0E2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15"/>
                      <w:szCs w:val="15"/>
                      <w:lang w:eastAsia="it-IT"/>
                    </w:rPr>
                    <w:t>Frequenza</w:t>
                  </w:r>
                  <w:r w:rsidRPr="000B0E2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15"/>
                      <w:szCs w:val="15"/>
                      <w:lang w:eastAsia="it-IT"/>
                    </w:rPr>
                    <w:t>Percent.</w:t>
                  </w:r>
                  <w:r w:rsidRPr="000B0E2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15"/>
                      <w:szCs w:val="15"/>
                      <w:lang w:eastAsia="it-IT"/>
                    </w:rPr>
                    <w:t>Int. Fid. 95%</w:t>
                  </w:r>
                </w:p>
              </w:tc>
            </w:tr>
            <w:tr w:rsidR="000B0E29" w:rsidRPr="000B0E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15"/>
                      <w:szCs w:val="15"/>
                      <w:lang w:eastAsia="it-IT"/>
                    </w:rPr>
                    <w:t>0%:14%</w:t>
                  </w:r>
                </w:p>
              </w:tc>
            </w:tr>
            <w:tr w:rsidR="000B0E29" w:rsidRPr="000B0E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15"/>
                      <w:szCs w:val="15"/>
                      <w:lang w:eastAsia="it-IT"/>
                    </w:rPr>
                    <w:t>7%:43%</w:t>
                  </w:r>
                </w:p>
              </w:tc>
            </w:tr>
            <w:tr w:rsidR="000B0E29" w:rsidRPr="000B0E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15"/>
                      <w:szCs w:val="15"/>
                      <w:lang w:eastAsia="it-IT"/>
                    </w:rPr>
                    <w:t>4%:36%</w:t>
                  </w:r>
                </w:p>
              </w:tc>
            </w:tr>
            <w:tr w:rsidR="000B0E29" w:rsidRPr="000B0E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15"/>
                      <w:szCs w:val="15"/>
                      <w:lang w:eastAsia="it-IT"/>
                    </w:rPr>
                    <w:t>4%:36%</w:t>
                  </w:r>
                </w:p>
              </w:tc>
            </w:tr>
            <w:tr w:rsidR="000B0E29" w:rsidRPr="000B0E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15"/>
                      <w:szCs w:val="15"/>
                      <w:lang w:eastAsia="it-IT"/>
                    </w:rPr>
                    <w:t>0%:29%</w:t>
                  </w:r>
                </w:p>
              </w:tc>
            </w:tr>
            <w:tr w:rsidR="000B0E29" w:rsidRPr="000B0E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15"/>
                      <w:szCs w:val="15"/>
                      <w:lang w:eastAsia="it-IT"/>
                    </w:rPr>
                    <w:t>0%:29%</w:t>
                  </w:r>
                </w:p>
              </w:tc>
            </w:tr>
            <w:tr w:rsidR="000B0E29" w:rsidRPr="000B0E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15"/>
                      <w:szCs w:val="15"/>
                      <w:lang w:eastAsia="it-IT"/>
                    </w:rPr>
                    <w:t>0%:21%</w:t>
                  </w:r>
                </w:p>
              </w:tc>
            </w:tr>
          </w:tbl>
          <w:p w:rsidR="000B0E29" w:rsidRPr="000B0E29" w:rsidRDefault="000B0E29" w:rsidP="000B0E29">
            <w:pPr>
              <w:spacing w:after="0" w:line="240" w:lineRule="auto"/>
              <w:rPr>
                <w:rFonts w:ascii="Arial" w:eastAsia="Times New Roman" w:hAnsi="Arial" w:cs="Arial"/>
                <w:color w:val="000000"/>
                <w:sz w:val="21"/>
                <w:szCs w:val="21"/>
                <w:lang w:eastAsia="it-IT"/>
              </w:rPr>
            </w:pPr>
            <w:r w:rsidRPr="000B0E29">
              <w:rPr>
                <w:rFonts w:ascii="Arial" w:eastAsia="Times New Roman" w:hAnsi="Arial" w:cs="Arial"/>
                <w:color w:val="000000"/>
                <w:sz w:val="21"/>
                <w:szCs w:val="21"/>
                <w:lang w:eastAsia="it-IT"/>
              </w:rPr>
              <w:br/>
            </w:r>
            <w:r w:rsidRPr="000B0E29">
              <w:rPr>
                <w:rFonts w:ascii="Arial" w:eastAsia="Times New Roman" w:hAnsi="Arial" w:cs="Arial"/>
                <w:b/>
                <w:bCs/>
                <w:color w:val="000000"/>
                <w:sz w:val="21"/>
                <w:szCs w:val="21"/>
                <w:lang w:eastAsia="it-IT"/>
              </w:rPr>
              <w:t>Campione</w:t>
            </w:r>
            <w:r w:rsidRPr="000B0E29">
              <w:rPr>
                <w:rFonts w:ascii="Arial" w:eastAsia="Times New Roman" w:hAnsi="Arial" w:cs="Arial"/>
                <w:color w:val="000000"/>
                <w:sz w:val="21"/>
                <w:szCs w:val="21"/>
                <w:lang w:eastAsia="it-IT"/>
              </w:rPr>
              <w:t>:</w:t>
            </w:r>
            <w:r w:rsidRPr="000B0E29">
              <w:rPr>
                <w:rFonts w:ascii="Arial" w:eastAsia="Times New Roman" w:hAnsi="Arial" w:cs="Arial"/>
                <w:color w:val="000000"/>
                <w:sz w:val="21"/>
                <w:szCs w:val="21"/>
                <w:lang w:eastAsia="it-IT"/>
              </w:rPr>
              <w:br/>
              <w:t>Numero di casi= 28</w:t>
            </w:r>
            <w:r w:rsidRPr="000B0E29">
              <w:rPr>
                <w:rFonts w:ascii="Arial" w:eastAsia="Times New Roman" w:hAnsi="Arial" w:cs="Arial"/>
                <w:color w:val="000000"/>
                <w:sz w:val="21"/>
                <w:szCs w:val="21"/>
                <w:lang w:eastAsia="it-IT"/>
              </w:rPr>
              <w:br/>
              <w:t>Indici di tendenza centrale:</w:t>
            </w:r>
            <w:r w:rsidRPr="000B0E29">
              <w:rPr>
                <w:rFonts w:ascii="Arial" w:eastAsia="Times New Roman" w:hAnsi="Arial" w:cs="Arial"/>
                <w:color w:val="000000"/>
                <w:sz w:val="21"/>
                <w:szCs w:val="21"/>
                <w:lang w:eastAsia="it-IT"/>
              </w:rPr>
              <w:br/>
              <w:t>  Moda = 1</w:t>
            </w:r>
            <w:r w:rsidRPr="000B0E29">
              <w:rPr>
                <w:rFonts w:ascii="Arial" w:eastAsia="Times New Roman" w:hAnsi="Arial" w:cs="Arial"/>
                <w:color w:val="000000"/>
                <w:sz w:val="21"/>
                <w:szCs w:val="21"/>
                <w:lang w:eastAsia="it-IT"/>
              </w:rPr>
              <w:br/>
              <w:t>  Mediana = 3</w:t>
            </w:r>
            <w:r w:rsidRPr="000B0E29">
              <w:rPr>
                <w:rFonts w:ascii="Arial" w:eastAsia="Times New Roman" w:hAnsi="Arial" w:cs="Arial"/>
                <w:color w:val="000000"/>
                <w:sz w:val="21"/>
                <w:szCs w:val="21"/>
                <w:lang w:eastAsia="it-IT"/>
              </w:rPr>
              <w:br/>
              <w:t>  Media = 2.86</w:t>
            </w:r>
            <w:r w:rsidRPr="000B0E29">
              <w:rPr>
                <w:rFonts w:ascii="Arial" w:eastAsia="Times New Roman" w:hAnsi="Arial" w:cs="Arial"/>
                <w:color w:val="000000"/>
                <w:sz w:val="21"/>
                <w:szCs w:val="21"/>
                <w:lang w:eastAsia="it-IT"/>
              </w:rPr>
              <w:br/>
              <w:t>Indici di dispersione:</w:t>
            </w:r>
            <w:r w:rsidRPr="000B0E29">
              <w:rPr>
                <w:rFonts w:ascii="Arial" w:eastAsia="Times New Roman" w:hAnsi="Arial" w:cs="Arial"/>
                <w:color w:val="000000"/>
                <w:sz w:val="21"/>
                <w:szCs w:val="21"/>
                <w:lang w:eastAsia="it-IT"/>
              </w:rPr>
              <w:br/>
              <w:t>  Squilibrio = 0.17</w:t>
            </w:r>
            <w:r w:rsidRPr="000B0E29">
              <w:rPr>
                <w:rFonts w:ascii="Arial" w:eastAsia="Times New Roman" w:hAnsi="Arial" w:cs="Arial"/>
                <w:color w:val="000000"/>
                <w:sz w:val="21"/>
                <w:szCs w:val="21"/>
                <w:lang w:eastAsia="it-IT"/>
              </w:rPr>
              <w:br/>
              <w:t>  Campo di variazione = 6</w:t>
            </w:r>
            <w:r w:rsidRPr="000B0E29">
              <w:rPr>
                <w:rFonts w:ascii="Arial" w:eastAsia="Times New Roman" w:hAnsi="Arial" w:cs="Arial"/>
                <w:color w:val="000000"/>
                <w:sz w:val="21"/>
                <w:szCs w:val="21"/>
                <w:lang w:eastAsia="it-IT"/>
              </w:rPr>
              <w:br/>
              <w:t>  Differenza interquartilica = 3</w:t>
            </w:r>
            <w:r w:rsidRPr="000B0E29">
              <w:rPr>
                <w:rFonts w:ascii="Arial" w:eastAsia="Times New Roman" w:hAnsi="Arial" w:cs="Arial"/>
                <w:color w:val="000000"/>
                <w:sz w:val="21"/>
                <w:szCs w:val="21"/>
                <w:lang w:eastAsia="it-IT"/>
              </w:rPr>
              <w:br/>
              <w:t>  Scarto tipo = 1.68</w:t>
            </w:r>
            <w:r w:rsidRPr="000B0E29">
              <w:rPr>
                <w:rFonts w:ascii="Arial" w:eastAsia="Times New Roman" w:hAnsi="Arial" w:cs="Arial"/>
                <w:color w:val="000000"/>
                <w:sz w:val="21"/>
                <w:szCs w:val="21"/>
                <w:lang w:eastAsia="it-IT"/>
              </w:rPr>
              <w:br/>
              <w:t>Indici di forma:</w:t>
            </w:r>
            <w:r w:rsidRPr="000B0E29">
              <w:rPr>
                <w:rFonts w:ascii="Arial" w:eastAsia="Times New Roman" w:hAnsi="Arial" w:cs="Arial"/>
                <w:color w:val="000000"/>
                <w:sz w:val="21"/>
                <w:szCs w:val="21"/>
                <w:lang w:eastAsia="it-IT"/>
              </w:rPr>
              <w:br/>
              <w:t>  Asimmetria = 0.27</w:t>
            </w:r>
            <w:r w:rsidRPr="000B0E29">
              <w:rPr>
                <w:rFonts w:ascii="Arial" w:eastAsia="Times New Roman" w:hAnsi="Arial" w:cs="Arial"/>
                <w:color w:val="000000"/>
                <w:sz w:val="21"/>
                <w:szCs w:val="21"/>
                <w:lang w:eastAsia="it-IT"/>
              </w:rPr>
              <w:br/>
              <w:t>  Curtosi = -1.05</w:t>
            </w:r>
          </w:p>
          <w:p w:rsidR="000B0E29" w:rsidRPr="000B0E29" w:rsidRDefault="000B0E29" w:rsidP="000B0E29">
            <w:pPr>
              <w:spacing w:before="100" w:beforeAutospacing="1" w:after="100" w:afterAutospacing="1" w:line="240" w:lineRule="auto"/>
              <w:rPr>
                <w:rFonts w:ascii="Arial" w:eastAsia="Times New Roman" w:hAnsi="Arial" w:cs="Arial"/>
                <w:color w:val="000000"/>
                <w:sz w:val="21"/>
                <w:szCs w:val="21"/>
                <w:lang w:eastAsia="it-IT"/>
              </w:rPr>
            </w:pPr>
            <w:r w:rsidRPr="000B0E29">
              <w:rPr>
                <w:rFonts w:ascii="Arial" w:eastAsia="Times New Roman" w:hAnsi="Arial" w:cs="Arial"/>
                <w:b/>
                <w:bCs/>
                <w:color w:val="000000"/>
                <w:sz w:val="21"/>
                <w:szCs w:val="21"/>
                <w:lang w:eastAsia="it-IT"/>
              </w:rPr>
              <w:t>Popolazione</w:t>
            </w:r>
            <w:r w:rsidRPr="000B0E2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B0E29" w:rsidRPr="000B0E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15"/>
                      <w:szCs w:val="15"/>
                      <w:lang w:eastAsia="it-IT"/>
                    </w:rPr>
                    <w:t>Int. Fid. 95%</w:t>
                  </w:r>
                </w:p>
              </w:tc>
            </w:tr>
            <w:tr w:rsidR="000B0E29" w:rsidRPr="000B0E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da 2.2 a 3.51</w:t>
                  </w:r>
                </w:p>
              </w:tc>
            </w:tr>
            <w:tr w:rsidR="000B0E29" w:rsidRPr="000B0E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da 1.33 a 2.29</w:t>
                  </w:r>
                </w:p>
              </w:tc>
            </w:tr>
          </w:tbl>
          <w:p w:rsidR="000B0E29" w:rsidRDefault="000B0E29" w:rsidP="000B0E29">
            <w:pPr>
              <w:spacing w:after="0" w:line="240" w:lineRule="auto"/>
              <w:rPr>
                <w:rFonts w:ascii="Arial" w:eastAsia="Times New Roman" w:hAnsi="Arial" w:cs="Arial"/>
                <w:color w:val="000000"/>
                <w:sz w:val="21"/>
                <w:szCs w:val="21"/>
                <w:lang w:eastAsia="it-IT"/>
              </w:rPr>
            </w:pPr>
            <w:r w:rsidRPr="000B0E29">
              <w:rPr>
                <w:rFonts w:ascii="Arial" w:eastAsia="Times New Roman" w:hAnsi="Arial" w:cs="Arial"/>
                <w:color w:val="000000"/>
                <w:sz w:val="21"/>
                <w:szCs w:val="21"/>
                <w:lang w:eastAsia="it-IT"/>
              </w:rPr>
              <w:br/>
              <w:t>Probabilità di normalità della distribuzione (test di Jarque-Bera): 0.442</w:t>
            </w:r>
          </w:p>
          <w:p w:rsidR="00C15CC7" w:rsidRDefault="00C15CC7" w:rsidP="000B0E29">
            <w:pPr>
              <w:spacing w:after="0" w:line="240" w:lineRule="auto"/>
              <w:rPr>
                <w:rFonts w:ascii="Arial" w:eastAsia="Times New Roman" w:hAnsi="Arial" w:cs="Arial"/>
                <w:color w:val="000000"/>
                <w:sz w:val="21"/>
                <w:szCs w:val="21"/>
                <w:lang w:eastAsia="it-IT"/>
              </w:rPr>
            </w:pPr>
          </w:p>
          <w:p w:rsidR="001605AD" w:rsidRDefault="001605AD" w:rsidP="000B0E29">
            <w:pPr>
              <w:spacing w:after="0" w:line="240" w:lineRule="auto"/>
              <w:rPr>
                <w:rFonts w:ascii="Times New Roman" w:eastAsia="Times New Roman" w:hAnsi="Times New Roman" w:cs="Times New Roman"/>
                <w:b/>
                <w:color w:val="000000"/>
                <w:sz w:val="24"/>
                <w:szCs w:val="24"/>
                <w:lang w:eastAsia="it-IT"/>
              </w:rPr>
            </w:pPr>
          </w:p>
          <w:p w:rsidR="001605AD" w:rsidRDefault="001605AD" w:rsidP="000B0E29">
            <w:pPr>
              <w:spacing w:after="0" w:line="240" w:lineRule="auto"/>
              <w:rPr>
                <w:rFonts w:ascii="Times New Roman" w:eastAsia="Times New Roman" w:hAnsi="Times New Roman" w:cs="Times New Roman"/>
                <w:b/>
                <w:color w:val="000000"/>
                <w:sz w:val="24"/>
                <w:szCs w:val="24"/>
                <w:lang w:eastAsia="it-IT"/>
              </w:rPr>
            </w:pPr>
          </w:p>
          <w:p w:rsidR="001605AD" w:rsidRDefault="001605AD" w:rsidP="000B0E29">
            <w:pPr>
              <w:spacing w:after="0" w:line="240" w:lineRule="auto"/>
              <w:rPr>
                <w:rFonts w:ascii="Times New Roman" w:eastAsia="Times New Roman" w:hAnsi="Times New Roman" w:cs="Times New Roman"/>
                <w:b/>
                <w:color w:val="000000"/>
                <w:sz w:val="24"/>
                <w:szCs w:val="24"/>
                <w:lang w:eastAsia="it-IT"/>
              </w:rPr>
            </w:pPr>
          </w:p>
          <w:p w:rsidR="00C15CC7" w:rsidRPr="00F1248D" w:rsidRDefault="00C15CC7" w:rsidP="000B0E29">
            <w:pPr>
              <w:spacing w:after="0" w:line="240" w:lineRule="auto"/>
              <w:rPr>
                <w:rFonts w:ascii="Times New Roman" w:eastAsia="Times New Roman" w:hAnsi="Times New Roman" w:cs="Times New Roman"/>
                <w:color w:val="000000"/>
                <w:sz w:val="24"/>
                <w:szCs w:val="24"/>
                <w:lang w:eastAsia="it-IT"/>
              </w:rPr>
            </w:pPr>
            <w:r w:rsidRPr="00F1248D">
              <w:rPr>
                <w:rFonts w:ascii="Times New Roman" w:eastAsia="Times New Roman" w:hAnsi="Times New Roman" w:cs="Times New Roman"/>
                <w:b/>
                <w:color w:val="000000"/>
                <w:sz w:val="24"/>
                <w:szCs w:val="24"/>
                <w:lang w:eastAsia="it-IT"/>
              </w:rPr>
              <w:t>Variabile</w:t>
            </w:r>
            <w:r w:rsidR="00B375B0">
              <w:rPr>
                <w:rFonts w:ascii="Times New Roman" w:eastAsia="Times New Roman" w:hAnsi="Times New Roman" w:cs="Times New Roman"/>
                <w:b/>
                <w:color w:val="000000"/>
                <w:sz w:val="24"/>
                <w:szCs w:val="24"/>
                <w:lang w:eastAsia="it-IT"/>
              </w:rPr>
              <w:t xml:space="preserve"> </w:t>
            </w:r>
            <w:r w:rsidRPr="00F1248D">
              <w:rPr>
                <w:rFonts w:ascii="Times New Roman" w:eastAsia="Times New Roman" w:hAnsi="Times New Roman" w:cs="Times New Roman"/>
                <w:i/>
                <w:color w:val="000000"/>
                <w:sz w:val="24"/>
                <w:szCs w:val="24"/>
                <w:lang w:eastAsia="it-IT"/>
              </w:rPr>
              <w:t>frequenza</w:t>
            </w:r>
            <w:r w:rsidR="00D4661E">
              <w:rPr>
                <w:rFonts w:ascii="Times New Roman" w:eastAsia="Times New Roman" w:hAnsi="Times New Roman" w:cs="Times New Roman"/>
                <w:color w:val="000000"/>
                <w:sz w:val="24"/>
                <w:szCs w:val="24"/>
                <w:lang w:eastAsia="it-IT"/>
              </w:rPr>
              <w:t xml:space="preserve"> V2:</w:t>
            </w:r>
          </w:p>
        </w:tc>
        <w:tc>
          <w:tcPr>
            <w:tcW w:w="0" w:type="auto"/>
            <w:hideMark/>
          </w:tcPr>
          <w:p w:rsidR="000B0E29" w:rsidRPr="000B0E29" w:rsidRDefault="000B0E29" w:rsidP="000B0E29">
            <w:pPr>
              <w:spacing w:before="100" w:beforeAutospacing="1" w:after="100" w:afterAutospacing="1" w:line="240" w:lineRule="auto"/>
              <w:jc w:val="right"/>
              <w:rPr>
                <w:rFonts w:ascii="Arial" w:eastAsia="Times New Roman" w:hAnsi="Arial" w:cs="Arial"/>
                <w:color w:val="000000"/>
                <w:sz w:val="21"/>
                <w:szCs w:val="21"/>
                <w:lang w:eastAsia="it-IT"/>
              </w:rPr>
            </w:pPr>
            <w:r w:rsidRPr="000B0E2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20"/>
              <w:gridCol w:w="451"/>
              <w:gridCol w:w="451"/>
              <w:gridCol w:w="451"/>
              <w:gridCol w:w="451"/>
              <w:gridCol w:w="451"/>
              <w:gridCol w:w="420"/>
            </w:tblGrid>
            <w:tr w:rsidR="000B0E29" w:rsidRPr="000B0E2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B0E29" w:rsidRPr="000B0E29">
                    <w:trPr>
                      <w:tblCellSpacing w:w="0" w:type="dxa"/>
                      <w:jc w:val="center"/>
                    </w:trPr>
                    <w:tc>
                      <w:tcPr>
                        <w:tcW w:w="0" w:type="auto"/>
                        <w:vAlign w:val="bottom"/>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4%</w:t>
                        </w:r>
                      </w:p>
                    </w:tc>
                  </w:tr>
                  <w:tr w:rsidR="000B0E29" w:rsidRPr="000B0E29">
                    <w:trPr>
                      <w:trHeight w:val="60"/>
                      <w:tblCellSpacing w:w="0" w:type="dxa"/>
                      <w:jc w:val="center"/>
                    </w:trPr>
                    <w:tc>
                      <w:tcPr>
                        <w:tcW w:w="0" w:type="auto"/>
                        <w:shd w:val="clear" w:color="auto" w:fill="C0D0C0"/>
                        <w:vAlign w:val="bottom"/>
                        <w:hideMark/>
                      </w:tcPr>
                      <w:p w:rsidR="000B0E29" w:rsidRPr="000B0E29" w:rsidRDefault="000B0E29" w:rsidP="000B0E29">
                        <w:pPr>
                          <w:spacing w:after="0" w:line="240" w:lineRule="auto"/>
                          <w:jc w:val="center"/>
                          <w:rPr>
                            <w:rFonts w:ascii="Arial" w:eastAsia="Times New Roman" w:hAnsi="Arial" w:cs="Arial"/>
                            <w:sz w:val="6"/>
                            <w:szCs w:val="21"/>
                            <w:lang w:eastAsia="it-IT"/>
                          </w:rPr>
                        </w:pPr>
                      </w:p>
                    </w:tc>
                  </w:tr>
                </w:tbl>
                <w:p w:rsidR="000B0E29" w:rsidRPr="000B0E29" w:rsidRDefault="000B0E29" w:rsidP="000B0E2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B0E29" w:rsidRPr="000B0E29">
                    <w:trPr>
                      <w:tblCellSpacing w:w="0" w:type="dxa"/>
                      <w:jc w:val="center"/>
                    </w:trPr>
                    <w:tc>
                      <w:tcPr>
                        <w:tcW w:w="0" w:type="auto"/>
                        <w:vAlign w:val="bottom"/>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25%</w:t>
                        </w:r>
                      </w:p>
                    </w:tc>
                  </w:tr>
                  <w:tr w:rsidR="000B0E29" w:rsidRPr="000B0E29">
                    <w:trPr>
                      <w:trHeight w:val="375"/>
                      <w:tblCellSpacing w:w="0" w:type="dxa"/>
                      <w:jc w:val="center"/>
                    </w:trPr>
                    <w:tc>
                      <w:tcPr>
                        <w:tcW w:w="0" w:type="auto"/>
                        <w:shd w:val="clear" w:color="auto" w:fill="C0D0C0"/>
                        <w:vAlign w:val="bottom"/>
                        <w:hideMark/>
                      </w:tcPr>
                      <w:p w:rsidR="000B0E29" w:rsidRPr="000B0E29" w:rsidRDefault="000B0E29" w:rsidP="000B0E29">
                        <w:pPr>
                          <w:spacing w:after="0" w:line="240" w:lineRule="auto"/>
                          <w:jc w:val="center"/>
                          <w:rPr>
                            <w:rFonts w:ascii="Arial" w:eastAsia="Times New Roman" w:hAnsi="Arial" w:cs="Arial"/>
                            <w:sz w:val="21"/>
                            <w:szCs w:val="21"/>
                            <w:lang w:eastAsia="it-IT"/>
                          </w:rPr>
                        </w:pPr>
                      </w:p>
                    </w:tc>
                  </w:tr>
                </w:tbl>
                <w:p w:rsidR="000B0E29" w:rsidRPr="000B0E29" w:rsidRDefault="000B0E29" w:rsidP="000B0E2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B0E29" w:rsidRPr="000B0E29">
                    <w:trPr>
                      <w:tblCellSpacing w:w="0" w:type="dxa"/>
                      <w:jc w:val="center"/>
                    </w:trPr>
                    <w:tc>
                      <w:tcPr>
                        <w:tcW w:w="0" w:type="auto"/>
                        <w:vAlign w:val="bottom"/>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18%</w:t>
                        </w:r>
                      </w:p>
                    </w:tc>
                  </w:tr>
                  <w:tr w:rsidR="000B0E29" w:rsidRPr="000B0E29">
                    <w:trPr>
                      <w:trHeight w:val="270"/>
                      <w:tblCellSpacing w:w="0" w:type="dxa"/>
                      <w:jc w:val="center"/>
                    </w:trPr>
                    <w:tc>
                      <w:tcPr>
                        <w:tcW w:w="0" w:type="auto"/>
                        <w:shd w:val="clear" w:color="auto" w:fill="C0D0C0"/>
                        <w:vAlign w:val="bottom"/>
                        <w:hideMark/>
                      </w:tcPr>
                      <w:p w:rsidR="000B0E29" w:rsidRPr="000B0E29" w:rsidRDefault="000B0E29" w:rsidP="000B0E29">
                        <w:pPr>
                          <w:spacing w:after="0" w:line="240" w:lineRule="auto"/>
                          <w:jc w:val="center"/>
                          <w:rPr>
                            <w:rFonts w:ascii="Arial" w:eastAsia="Times New Roman" w:hAnsi="Arial" w:cs="Arial"/>
                            <w:sz w:val="21"/>
                            <w:szCs w:val="21"/>
                            <w:lang w:eastAsia="it-IT"/>
                          </w:rPr>
                        </w:pPr>
                      </w:p>
                    </w:tc>
                  </w:tr>
                </w:tbl>
                <w:p w:rsidR="000B0E29" w:rsidRPr="000B0E29" w:rsidRDefault="000B0E29" w:rsidP="000B0E2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B0E29" w:rsidRPr="000B0E29">
                    <w:trPr>
                      <w:tblCellSpacing w:w="0" w:type="dxa"/>
                      <w:jc w:val="center"/>
                    </w:trPr>
                    <w:tc>
                      <w:tcPr>
                        <w:tcW w:w="0" w:type="auto"/>
                        <w:vAlign w:val="bottom"/>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18%</w:t>
                        </w:r>
                      </w:p>
                    </w:tc>
                  </w:tr>
                  <w:tr w:rsidR="000B0E29" w:rsidRPr="000B0E29">
                    <w:trPr>
                      <w:trHeight w:val="270"/>
                      <w:tblCellSpacing w:w="0" w:type="dxa"/>
                      <w:jc w:val="center"/>
                    </w:trPr>
                    <w:tc>
                      <w:tcPr>
                        <w:tcW w:w="0" w:type="auto"/>
                        <w:shd w:val="clear" w:color="auto" w:fill="C0D0C0"/>
                        <w:vAlign w:val="bottom"/>
                        <w:hideMark/>
                      </w:tcPr>
                      <w:p w:rsidR="000B0E29" w:rsidRPr="000B0E29" w:rsidRDefault="000B0E29" w:rsidP="000B0E29">
                        <w:pPr>
                          <w:spacing w:after="0" w:line="240" w:lineRule="auto"/>
                          <w:jc w:val="center"/>
                          <w:rPr>
                            <w:rFonts w:ascii="Arial" w:eastAsia="Times New Roman" w:hAnsi="Arial" w:cs="Arial"/>
                            <w:sz w:val="21"/>
                            <w:szCs w:val="21"/>
                            <w:lang w:eastAsia="it-IT"/>
                          </w:rPr>
                        </w:pPr>
                      </w:p>
                    </w:tc>
                  </w:tr>
                </w:tbl>
                <w:p w:rsidR="000B0E29" w:rsidRPr="000B0E29" w:rsidRDefault="000B0E29" w:rsidP="000B0E2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B0E29" w:rsidRPr="000B0E29">
                    <w:trPr>
                      <w:tblCellSpacing w:w="0" w:type="dxa"/>
                      <w:jc w:val="center"/>
                    </w:trPr>
                    <w:tc>
                      <w:tcPr>
                        <w:tcW w:w="0" w:type="auto"/>
                        <w:vAlign w:val="bottom"/>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14%</w:t>
                        </w:r>
                      </w:p>
                    </w:tc>
                  </w:tr>
                  <w:tr w:rsidR="000B0E29" w:rsidRPr="000B0E29">
                    <w:trPr>
                      <w:trHeight w:val="210"/>
                      <w:tblCellSpacing w:w="0" w:type="dxa"/>
                      <w:jc w:val="center"/>
                    </w:trPr>
                    <w:tc>
                      <w:tcPr>
                        <w:tcW w:w="0" w:type="auto"/>
                        <w:shd w:val="clear" w:color="auto" w:fill="C0D0C0"/>
                        <w:vAlign w:val="bottom"/>
                        <w:hideMark/>
                      </w:tcPr>
                      <w:p w:rsidR="000B0E29" w:rsidRPr="000B0E29" w:rsidRDefault="000B0E29" w:rsidP="000B0E29">
                        <w:pPr>
                          <w:spacing w:after="0" w:line="240" w:lineRule="auto"/>
                          <w:jc w:val="center"/>
                          <w:rPr>
                            <w:rFonts w:ascii="Arial" w:eastAsia="Times New Roman" w:hAnsi="Arial" w:cs="Arial"/>
                            <w:sz w:val="21"/>
                            <w:szCs w:val="21"/>
                            <w:lang w:eastAsia="it-IT"/>
                          </w:rPr>
                        </w:pPr>
                      </w:p>
                    </w:tc>
                  </w:tr>
                </w:tbl>
                <w:p w:rsidR="000B0E29" w:rsidRPr="000B0E29" w:rsidRDefault="000B0E29" w:rsidP="000B0E2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B0E29" w:rsidRPr="000B0E29">
                    <w:trPr>
                      <w:tblCellSpacing w:w="0" w:type="dxa"/>
                      <w:jc w:val="center"/>
                    </w:trPr>
                    <w:tc>
                      <w:tcPr>
                        <w:tcW w:w="0" w:type="auto"/>
                        <w:vAlign w:val="bottom"/>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14%</w:t>
                        </w:r>
                      </w:p>
                    </w:tc>
                  </w:tr>
                  <w:tr w:rsidR="000B0E29" w:rsidRPr="000B0E29">
                    <w:trPr>
                      <w:trHeight w:val="210"/>
                      <w:tblCellSpacing w:w="0" w:type="dxa"/>
                      <w:jc w:val="center"/>
                    </w:trPr>
                    <w:tc>
                      <w:tcPr>
                        <w:tcW w:w="0" w:type="auto"/>
                        <w:shd w:val="clear" w:color="auto" w:fill="C0D0C0"/>
                        <w:vAlign w:val="bottom"/>
                        <w:hideMark/>
                      </w:tcPr>
                      <w:p w:rsidR="000B0E29" w:rsidRPr="000B0E29" w:rsidRDefault="000B0E29" w:rsidP="000B0E29">
                        <w:pPr>
                          <w:spacing w:after="0" w:line="240" w:lineRule="auto"/>
                          <w:jc w:val="center"/>
                          <w:rPr>
                            <w:rFonts w:ascii="Arial" w:eastAsia="Times New Roman" w:hAnsi="Arial" w:cs="Arial"/>
                            <w:sz w:val="21"/>
                            <w:szCs w:val="21"/>
                            <w:lang w:eastAsia="it-IT"/>
                          </w:rPr>
                        </w:pPr>
                      </w:p>
                    </w:tc>
                  </w:tr>
                </w:tbl>
                <w:p w:rsidR="000B0E29" w:rsidRPr="000B0E29" w:rsidRDefault="000B0E29" w:rsidP="000B0E2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B0E29" w:rsidRPr="000B0E29">
                    <w:trPr>
                      <w:tblCellSpacing w:w="0" w:type="dxa"/>
                      <w:jc w:val="center"/>
                    </w:trPr>
                    <w:tc>
                      <w:tcPr>
                        <w:tcW w:w="0" w:type="auto"/>
                        <w:vAlign w:val="bottom"/>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7%</w:t>
                        </w:r>
                      </w:p>
                    </w:tc>
                  </w:tr>
                  <w:tr w:rsidR="000B0E29" w:rsidRPr="000B0E29">
                    <w:trPr>
                      <w:trHeight w:val="105"/>
                      <w:tblCellSpacing w:w="0" w:type="dxa"/>
                      <w:jc w:val="center"/>
                    </w:trPr>
                    <w:tc>
                      <w:tcPr>
                        <w:tcW w:w="0" w:type="auto"/>
                        <w:shd w:val="clear" w:color="auto" w:fill="C0D0C0"/>
                        <w:vAlign w:val="bottom"/>
                        <w:hideMark/>
                      </w:tcPr>
                      <w:p w:rsidR="000B0E29" w:rsidRPr="000B0E29" w:rsidRDefault="000B0E29" w:rsidP="000B0E29">
                        <w:pPr>
                          <w:spacing w:after="0" w:line="240" w:lineRule="auto"/>
                          <w:jc w:val="center"/>
                          <w:rPr>
                            <w:rFonts w:ascii="Arial" w:eastAsia="Times New Roman" w:hAnsi="Arial" w:cs="Arial"/>
                            <w:sz w:val="10"/>
                            <w:szCs w:val="21"/>
                            <w:lang w:eastAsia="it-IT"/>
                          </w:rPr>
                        </w:pPr>
                      </w:p>
                    </w:tc>
                  </w:tr>
                </w:tbl>
                <w:p w:rsidR="000B0E29" w:rsidRPr="000B0E29" w:rsidRDefault="000B0E29" w:rsidP="000B0E29">
                  <w:pPr>
                    <w:spacing w:after="0" w:line="240" w:lineRule="auto"/>
                    <w:jc w:val="center"/>
                    <w:rPr>
                      <w:rFonts w:ascii="Arial" w:eastAsia="Times New Roman" w:hAnsi="Arial" w:cs="Arial"/>
                      <w:sz w:val="21"/>
                      <w:szCs w:val="21"/>
                      <w:lang w:eastAsia="it-IT"/>
                    </w:rPr>
                  </w:pPr>
                </w:p>
              </w:tc>
            </w:tr>
            <w:tr w:rsidR="000B0E29" w:rsidRPr="000B0E29">
              <w:trPr>
                <w:tblCellSpacing w:w="15" w:type="dxa"/>
                <w:jc w:val="right"/>
              </w:trPr>
              <w:tc>
                <w:tcPr>
                  <w:tcW w:w="0" w:type="auto"/>
                  <w:shd w:val="clear" w:color="auto" w:fill="E0E0E0"/>
                  <w:vAlign w:val="center"/>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1</w:t>
                  </w:r>
                </w:p>
              </w:tc>
              <w:tc>
                <w:tcPr>
                  <w:tcW w:w="0" w:type="auto"/>
                  <w:shd w:val="clear" w:color="auto" w:fill="E0E0E0"/>
                  <w:vAlign w:val="center"/>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7</w:t>
                  </w:r>
                </w:p>
              </w:tc>
              <w:tc>
                <w:tcPr>
                  <w:tcW w:w="0" w:type="auto"/>
                  <w:shd w:val="clear" w:color="auto" w:fill="E0E0E0"/>
                  <w:vAlign w:val="center"/>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5</w:t>
                  </w:r>
                </w:p>
              </w:tc>
              <w:tc>
                <w:tcPr>
                  <w:tcW w:w="0" w:type="auto"/>
                  <w:shd w:val="clear" w:color="auto" w:fill="E0E0E0"/>
                  <w:vAlign w:val="center"/>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5</w:t>
                  </w:r>
                </w:p>
              </w:tc>
              <w:tc>
                <w:tcPr>
                  <w:tcW w:w="0" w:type="auto"/>
                  <w:shd w:val="clear" w:color="auto" w:fill="E0E0E0"/>
                  <w:vAlign w:val="center"/>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4</w:t>
                  </w:r>
                </w:p>
              </w:tc>
              <w:tc>
                <w:tcPr>
                  <w:tcW w:w="0" w:type="auto"/>
                  <w:shd w:val="clear" w:color="auto" w:fill="E0E0E0"/>
                  <w:vAlign w:val="center"/>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4</w:t>
                  </w:r>
                </w:p>
              </w:tc>
              <w:tc>
                <w:tcPr>
                  <w:tcW w:w="0" w:type="auto"/>
                  <w:shd w:val="clear" w:color="auto" w:fill="E0E0E0"/>
                  <w:vAlign w:val="center"/>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2</w:t>
                  </w:r>
                </w:p>
              </w:tc>
            </w:tr>
            <w:tr w:rsidR="000B0E29" w:rsidRPr="000B0E29">
              <w:trPr>
                <w:tblCellSpacing w:w="15" w:type="dxa"/>
                <w:jc w:val="right"/>
              </w:trPr>
              <w:tc>
                <w:tcPr>
                  <w:tcW w:w="0" w:type="auto"/>
                  <w:shd w:val="clear" w:color="auto" w:fill="E0E0E0"/>
                  <w:vAlign w:val="center"/>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0</w:t>
                  </w:r>
                </w:p>
              </w:tc>
              <w:tc>
                <w:tcPr>
                  <w:tcW w:w="0" w:type="auto"/>
                  <w:shd w:val="clear" w:color="auto" w:fill="E0E0E0"/>
                  <w:vAlign w:val="center"/>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1</w:t>
                  </w:r>
                </w:p>
              </w:tc>
              <w:tc>
                <w:tcPr>
                  <w:tcW w:w="0" w:type="auto"/>
                  <w:shd w:val="clear" w:color="auto" w:fill="E0E0E0"/>
                  <w:vAlign w:val="center"/>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2</w:t>
                  </w:r>
                </w:p>
              </w:tc>
              <w:tc>
                <w:tcPr>
                  <w:tcW w:w="0" w:type="auto"/>
                  <w:shd w:val="clear" w:color="auto" w:fill="E0E0E0"/>
                  <w:vAlign w:val="center"/>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3</w:t>
                  </w:r>
                </w:p>
              </w:tc>
              <w:tc>
                <w:tcPr>
                  <w:tcW w:w="0" w:type="auto"/>
                  <w:shd w:val="clear" w:color="auto" w:fill="E0E0E0"/>
                  <w:vAlign w:val="center"/>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4</w:t>
                  </w:r>
                </w:p>
              </w:tc>
              <w:tc>
                <w:tcPr>
                  <w:tcW w:w="0" w:type="auto"/>
                  <w:shd w:val="clear" w:color="auto" w:fill="E0E0E0"/>
                  <w:vAlign w:val="center"/>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5</w:t>
                  </w:r>
                </w:p>
              </w:tc>
              <w:tc>
                <w:tcPr>
                  <w:tcW w:w="0" w:type="auto"/>
                  <w:shd w:val="clear" w:color="auto" w:fill="E0E0E0"/>
                  <w:vAlign w:val="center"/>
                  <w:hideMark/>
                </w:tcPr>
                <w:p w:rsidR="000B0E29" w:rsidRPr="000B0E29" w:rsidRDefault="000B0E29" w:rsidP="000B0E29">
                  <w:pPr>
                    <w:spacing w:after="0" w:line="240" w:lineRule="auto"/>
                    <w:jc w:val="center"/>
                    <w:rPr>
                      <w:rFonts w:ascii="Arial" w:eastAsia="Times New Roman" w:hAnsi="Arial" w:cs="Arial"/>
                      <w:sz w:val="21"/>
                      <w:szCs w:val="21"/>
                      <w:lang w:eastAsia="it-IT"/>
                    </w:rPr>
                  </w:pPr>
                  <w:r w:rsidRPr="000B0E29">
                    <w:rPr>
                      <w:rFonts w:ascii="Arial" w:eastAsia="Times New Roman" w:hAnsi="Arial" w:cs="Arial"/>
                      <w:sz w:val="21"/>
                      <w:szCs w:val="21"/>
                      <w:lang w:eastAsia="it-IT"/>
                    </w:rPr>
                    <w:t>6</w:t>
                  </w:r>
                </w:p>
              </w:tc>
            </w:tr>
          </w:tbl>
          <w:p w:rsidR="000B0E29" w:rsidRPr="000B0E29" w:rsidRDefault="000B0E29" w:rsidP="000B0E2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0B0E29" w:rsidRPr="000B0E29" w:rsidRDefault="000B0E29" w:rsidP="000B0E29">
            <w:pPr>
              <w:spacing w:after="0" w:line="240" w:lineRule="auto"/>
              <w:jc w:val="both"/>
              <w:rPr>
                <w:rFonts w:ascii="Arial" w:eastAsia="Times New Roman" w:hAnsi="Arial" w:cs="Arial"/>
                <w:color w:val="000000"/>
                <w:sz w:val="21"/>
                <w:szCs w:val="21"/>
                <w:lang w:eastAsia="it-IT"/>
              </w:rPr>
            </w:pPr>
            <w:r w:rsidRPr="000B0E29">
              <w:rPr>
                <w:rFonts w:ascii="Arial" w:eastAsia="Times New Roman" w:hAnsi="Arial" w:cs="Arial"/>
                <w:color w:val="000000"/>
                <w:sz w:val="21"/>
                <w:szCs w:val="21"/>
                <w:lang w:eastAsia="it-IT"/>
              </w:rPr>
              <w:t> </w:t>
            </w:r>
          </w:p>
        </w:tc>
        <w:tc>
          <w:tcPr>
            <w:tcW w:w="0" w:type="auto"/>
            <w:hideMark/>
          </w:tcPr>
          <w:p w:rsidR="000B0E29" w:rsidRPr="000B0E29" w:rsidRDefault="000B0E29" w:rsidP="000B0E29">
            <w:pPr>
              <w:spacing w:before="100" w:beforeAutospacing="1" w:after="100" w:afterAutospacing="1" w:line="240" w:lineRule="auto"/>
              <w:jc w:val="both"/>
              <w:rPr>
                <w:rFonts w:ascii="Arial" w:eastAsia="Times New Roman" w:hAnsi="Arial" w:cs="Arial"/>
                <w:color w:val="000000"/>
                <w:sz w:val="21"/>
                <w:szCs w:val="21"/>
                <w:lang w:eastAsia="it-IT"/>
              </w:rPr>
            </w:pPr>
            <w:r w:rsidRPr="000B0E2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0B0E29" w:rsidRPr="000B0E2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0B0E29" w:rsidRPr="000B0E2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0B0E29" w:rsidRPr="000B0E29">
                          <w:trPr>
                            <w:tblCellSpacing w:w="30" w:type="dxa"/>
                          </w:trPr>
                          <w:tc>
                            <w:tcPr>
                              <w:tcW w:w="0" w:type="auto"/>
                              <w:shd w:val="clear" w:color="auto" w:fill="C0D0C0"/>
                              <w:noWrap/>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   </w:t>
                              </w:r>
                            </w:p>
                          </w:tc>
                          <w:tc>
                            <w:tcPr>
                              <w:tcW w:w="0" w:type="auto"/>
                              <w:noWrap/>
                              <w:vAlign w:val="center"/>
                              <w:hideMark/>
                            </w:tcPr>
                            <w:p w:rsidR="000B0E29" w:rsidRPr="000B0E29" w:rsidRDefault="000B0E29" w:rsidP="000B0E29">
                              <w:pPr>
                                <w:spacing w:after="0" w:line="240" w:lineRule="auto"/>
                                <w:rPr>
                                  <w:rFonts w:ascii="Arial" w:eastAsia="Times New Roman" w:hAnsi="Arial" w:cs="Arial"/>
                                  <w:sz w:val="21"/>
                                  <w:szCs w:val="21"/>
                                  <w:lang w:eastAsia="it-IT"/>
                                </w:rPr>
                              </w:pPr>
                              <w:r w:rsidRPr="000B0E29">
                                <w:rPr>
                                  <w:rFonts w:ascii="Arial" w:eastAsia="Times New Roman" w:hAnsi="Arial" w:cs="Arial"/>
                                  <w:sz w:val="21"/>
                                  <w:szCs w:val="21"/>
                                  <w:lang w:eastAsia="it-IT"/>
                                </w:rPr>
                                <w:t>V1</w:t>
                              </w:r>
                            </w:p>
                          </w:tc>
                        </w:tr>
                      </w:tbl>
                      <w:p w:rsidR="000B0E29" w:rsidRPr="000B0E29" w:rsidRDefault="000B0E29" w:rsidP="000B0E29">
                        <w:pPr>
                          <w:spacing w:after="0" w:line="240" w:lineRule="auto"/>
                          <w:rPr>
                            <w:rFonts w:ascii="Arial" w:eastAsia="Times New Roman" w:hAnsi="Arial" w:cs="Arial"/>
                            <w:sz w:val="21"/>
                            <w:szCs w:val="21"/>
                            <w:lang w:eastAsia="it-IT"/>
                          </w:rPr>
                        </w:pPr>
                      </w:p>
                    </w:tc>
                  </w:tr>
                </w:tbl>
                <w:p w:rsidR="000B0E29" w:rsidRPr="000B0E29" w:rsidRDefault="000B0E29" w:rsidP="000B0E29">
                  <w:pPr>
                    <w:spacing w:after="0" w:line="240" w:lineRule="auto"/>
                    <w:rPr>
                      <w:rFonts w:ascii="Arial" w:eastAsia="Times New Roman" w:hAnsi="Arial" w:cs="Arial"/>
                      <w:sz w:val="21"/>
                      <w:szCs w:val="21"/>
                      <w:lang w:eastAsia="it-IT"/>
                    </w:rPr>
                  </w:pPr>
                </w:p>
              </w:tc>
            </w:tr>
          </w:tbl>
          <w:p w:rsidR="000B0E29" w:rsidRPr="000B0E29" w:rsidRDefault="000B0E29" w:rsidP="000B0E29">
            <w:pPr>
              <w:spacing w:after="0" w:line="240" w:lineRule="auto"/>
              <w:jc w:val="both"/>
              <w:rPr>
                <w:rFonts w:ascii="Arial" w:eastAsia="Times New Roman" w:hAnsi="Arial" w:cs="Arial"/>
                <w:color w:val="000000"/>
                <w:sz w:val="21"/>
                <w:szCs w:val="21"/>
                <w:lang w:eastAsia="it-IT"/>
              </w:rPr>
            </w:pPr>
          </w:p>
        </w:tc>
      </w:tr>
    </w:tbl>
    <w:p w:rsidR="00C15CC7" w:rsidRPr="00F1248D" w:rsidRDefault="00C15CC7" w:rsidP="000B0E29">
      <w:pPr>
        <w:spacing w:before="100" w:beforeAutospacing="1" w:after="100" w:afterAutospacing="1" w:line="240" w:lineRule="auto"/>
        <w:rPr>
          <w:rFonts w:ascii="Times New Roman" w:eastAsia="Times New Roman" w:hAnsi="Times New Roman" w:cs="Times New Roman"/>
          <w:sz w:val="24"/>
          <w:szCs w:val="24"/>
          <w:lang w:eastAsia="it-IT"/>
        </w:rPr>
      </w:pPr>
      <w:r w:rsidRPr="00F1248D">
        <w:rPr>
          <w:rFonts w:ascii="Times New Roman" w:eastAsia="Times New Roman" w:hAnsi="Times New Roman" w:cs="Times New Roman"/>
          <w:sz w:val="24"/>
          <w:szCs w:val="24"/>
          <w:lang w:eastAsia="it-IT"/>
        </w:rPr>
        <w:t>La variabile</w:t>
      </w:r>
      <w:r w:rsidRPr="00F1248D">
        <w:rPr>
          <w:rFonts w:ascii="Times New Roman" w:eastAsia="Times New Roman" w:hAnsi="Times New Roman" w:cs="Times New Roman"/>
          <w:i/>
          <w:sz w:val="24"/>
          <w:szCs w:val="24"/>
          <w:lang w:eastAsia="it-IT"/>
        </w:rPr>
        <w:t xml:space="preserve"> frequenza</w:t>
      </w:r>
      <w:r w:rsidRPr="00F1248D">
        <w:rPr>
          <w:rFonts w:ascii="Times New Roman" w:eastAsia="Times New Roman" w:hAnsi="Times New Roman" w:cs="Times New Roman"/>
          <w:sz w:val="24"/>
          <w:szCs w:val="24"/>
          <w:lang w:eastAsia="it-IT"/>
        </w:rPr>
        <w:t xml:space="preserve"> indica quanto spesso il bambino dorme insieme ai genitori. Se ne deduce che 3 bambini dormono sempre con i genitori, 8 bambini spesso e 17 bambini dormono raramente o mai. </w:t>
      </w:r>
    </w:p>
    <w:tbl>
      <w:tblPr>
        <w:tblW w:w="0" w:type="auto"/>
        <w:tblCellSpacing w:w="15" w:type="dxa"/>
        <w:tblCellMar>
          <w:top w:w="15" w:type="dxa"/>
          <w:left w:w="15" w:type="dxa"/>
          <w:bottom w:w="15" w:type="dxa"/>
          <w:right w:w="15" w:type="dxa"/>
        </w:tblCellMar>
        <w:tblLook w:val="04A0"/>
      </w:tblPr>
      <w:tblGrid>
        <w:gridCol w:w="6566"/>
        <w:gridCol w:w="1443"/>
        <w:gridCol w:w="180"/>
        <w:gridCol w:w="718"/>
      </w:tblGrid>
      <w:tr w:rsidR="00F1248D" w:rsidRPr="00F1248D" w:rsidTr="00F1248D">
        <w:trPr>
          <w:tblCellSpacing w:w="15" w:type="dxa"/>
        </w:trPr>
        <w:tc>
          <w:tcPr>
            <w:tcW w:w="0" w:type="auto"/>
            <w:hideMark/>
          </w:tcPr>
          <w:p w:rsidR="00F1248D" w:rsidRPr="00F1248D" w:rsidRDefault="00F1248D" w:rsidP="00F1248D">
            <w:pPr>
              <w:spacing w:after="0" w:line="240" w:lineRule="auto"/>
              <w:rPr>
                <w:rFonts w:ascii="Arial" w:eastAsia="Times New Roman" w:hAnsi="Arial" w:cs="Arial"/>
                <w:color w:val="000000"/>
                <w:sz w:val="21"/>
                <w:szCs w:val="21"/>
                <w:lang w:eastAsia="it-IT"/>
              </w:rPr>
            </w:pPr>
            <w:r w:rsidRPr="00F1248D">
              <w:rPr>
                <w:rFonts w:ascii="Arial" w:eastAsia="Times New Roman" w:hAnsi="Arial" w:cs="Arial"/>
                <w:b/>
                <w:bCs/>
                <w:color w:val="000000"/>
                <w:sz w:val="21"/>
                <w:szCs w:val="21"/>
                <w:lang w:eastAsia="it-IT"/>
              </w:rPr>
              <w:lastRenderedPageBreak/>
              <w:t>Distribuzione di frequenza:</w:t>
            </w:r>
            <w:r w:rsidRPr="00F1248D">
              <w:rPr>
                <w:rFonts w:ascii="Arial" w:eastAsia="Times New Roman" w:hAnsi="Arial" w:cs="Arial"/>
                <w:color w:val="000000"/>
                <w:sz w:val="21"/>
                <w:szCs w:val="21"/>
                <w:lang w:eastAsia="it-IT"/>
              </w:rPr>
              <w:br/>
            </w:r>
            <w:r w:rsidRPr="00F1248D">
              <w:rPr>
                <w:rFonts w:ascii="Arial" w:eastAsia="Times New Roman" w:hAnsi="Arial" w:cs="Arial"/>
                <w:b/>
                <w:bCs/>
                <w:color w:val="000000"/>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1248D" w:rsidRPr="00F124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15"/>
                      <w:szCs w:val="15"/>
                      <w:lang w:eastAsia="it-IT"/>
                    </w:rPr>
                    <w:t>Frequenza</w:t>
                  </w:r>
                  <w:r w:rsidRPr="00F1248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15"/>
                      <w:szCs w:val="15"/>
                      <w:lang w:eastAsia="it-IT"/>
                    </w:rPr>
                    <w:t>Percent.</w:t>
                  </w:r>
                  <w:r w:rsidRPr="00F1248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15"/>
                      <w:szCs w:val="15"/>
                      <w:lang w:eastAsia="it-IT"/>
                    </w:rPr>
                    <w:t>Frequenza</w:t>
                  </w:r>
                  <w:r w:rsidRPr="00F1248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15"/>
                      <w:szCs w:val="15"/>
                      <w:lang w:eastAsia="it-IT"/>
                    </w:rPr>
                    <w:t>Percent.</w:t>
                  </w:r>
                  <w:r w:rsidRPr="00F1248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15"/>
                      <w:szCs w:val="15"/>
                      <w:lang w:eastAsia="it-IT"/>
                    </w:rPr>
                    <w:t>Int. Fid. 95%</w:t>
                  </w:r>
                </w:p>
              </w:tc>
            </w:tr>
            <w:tr w:rsidR="00F1248D" w:rsidRPr="00F124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15"/>
                      <w:szCs w:val="15"/>
                      <w:lang w:eastAsia="it-IT"/>
                    </w:rPr>
                    <w:t>0%:25%</w:t>
                  </w:r>
                </w:p>
              </w:tc>
            </w:tr>
            <w:tr w:rsidR="00F1248D" w:rsidRPr="00F124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15"/>
                      <w:szCs w:val="15"/>
                      <w:lang w:eastAsia="it-IT"/>
                    </w:rPr>
                    <w:t>11%:46%</w:t>
                  </w:r>
                </w:p>
              </w:tc>
            </w:tr>
            <w:tr w:rsidR="00F1248D" w:rsidRPr="00F124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15"/>
                      <w:szCs w:val="15"/>
                      <w:lang w:eastAsia="it-IT"/>
                    </w:rPr>
                    <w:t>43%:79%</w:t>
                  </w:r>
                </w:p>
              </w:tc>
            </w:tr>
          </w:tbl>
          <w:p w:rsidR="00F1248D" w:rsidRPr="00F1248D" w:rsidRDefault="00F1248D" w:rsidP="00F1248D">
            <w:pPr>
              <w:spacing w:after="0" w:line="240" w:lineRule="auto"/>
              <w:rPr>
                <w:rFonts w:ascii="Arial" w:eastAsia="Times New Roman" w:hAnsi="Arial" w:cs="Arial"/>
                <w:color w:val="000000"/>
                <w:sz w:val="21"/>
                <w:szCs w:val="21"/>
                <w:lang w:eastAsia="it-IT"/>
              </w:rPr>
            </w:pPr>
            <w:r w:rsidRPr="00F1248D">
              <w:rPr>
                <w:rFonts w:ascii="Arial" w:eastAsia="Times New Roman" w:hAnsi="Arial" w:cs="Arial"/>
                <w:color w:val="000000"/>
                <w:sz w:val="21"/>
                <w:szCs w:val="21"/>
                <w:lang w:eastAsia="it-IT"/>
              </w:rPr>
              <w:br/>
            </w:r>
            <w:r w:rsidRPr="00F1248D">
              <w:rPr>
                <w:rFonts w:ascii="Arial" w:eastAsia="Times New Roman" w:hAnsi="Arial" w:cs="Arial"/>
                <w:b/>
                <w:bCs/>
                <w:color w:val="000000"/>
                <w:sz w:val="21"/>
                <w:szCs w:val="21"/>
                <w:lang w:eastAsia="it-IT"/>
              </w:rPr>
              <w:t>Campione</w:t>
            </w:r>
            <w:r w:rsidRPr="00F1248D">
              <w:rPr>
                <w:rFonts w:ascii="Arial" w:eastAsia="Times New Roman" w:hAnsi="Arial" w:cs="Arial"/>
                <w:color w:val="000000"/>
                <w:sz w:val="21"/>
                <w:szCs w:val="21"/>
                <w:lang w:eastAsia="it-IT"/>
              </w:rPr>
              <w:t>:</w:t>
            </w:r>
            <w:r w:rsidRPr="00F1248D">
              <w:rPr>
                <w:rFonts w:ascii="Arial" w:eastAsia="Times New Roman" w:hAnsi="Arial" w:cs="Arial"/>
                <w:color w:val="000000"/>
                <w:sz w:val="21"/>
                <w:szCs w:val="21"/>
                <w:lang w:eastAsia="it-IT"/>
              </w:rPr>
              <w:br/>
              <w:t>Numero di casi= 28</w:t>
            </w:r>
            <w:r w:rsidRPr="00F1248D">
              <w:rPr>
                <w:rFonts w:ascii="Arial" w:eastAsia="Times New Roman" w:hAnsi="Arial" w:cs="Arial"/>
                <w:color w:val="000000"/>
                <w:sz w:val="21"/>
                <w:szCs w:val="21"/>
                <w:lang w:eastAsia="it-IT"/>
              </w:rPr>
              <w:br/>
              <w:t>Indici di tendenza centrale:</w:t>
            </w:r>
            <w:r w:rsidRPr="00F1248D">
              <w:rPr>
                <w:rFonts w:ascii="Arial" w:eastAsia="Times New Roman" w:hAnsi="Arial" w:cs="Arial"/>
                <w:color w:val="000000"/>
                <w:sz w:val="21"/>
                <w:szCs w:val="21"/>
                <w:lang w:eastAsia="it-IT"/>
              </w:rPr>
              <w:br/>
              <w:t>  Moda = 3</w:t>
            </w:r>
            <w:r w:rsidRPr="00F1248D">
              <w:rPr>
                <w:rFonts w:ascii="Arial" w:eastAsia="Times New Roman" w:hAnsi="Arial" w:cs="Arial"/>
                <w:color w:val="000000"/>
                <w:sz w:val="21"/>
                <w:szCs w:val="21"/>
                <w:lang w:eastAsia="it-IT"/>
              </w:rPr>
              <w:br/>
              <w:t>  Mediana = 3</w:t>
            </w:r>
            <w:r w:rsidRPr="00F1248D">
              <w:rPr>
                <w:rFonts w:ascii="Arial" w:eastAsia="Times New Roman" w:hAnsi="Arial" w:cs="Arial"/>
                <w:color w:val="000000"/>
                <w:sz w:val="21"/>
                <w:szCs w:val="21"/>
                <w:lang w:eastAsia="it-IT"/>
              </w:rPr>
              <w:br/>
              <w:t>  Media = 2.5</w:t>
            </w:r>
            <w:r w:rsidRPr="00F1248D">
              <w:rPr>
                <w:rFonts w:ascii="Arial" w:eastAsia="Times New Roman" w:hAnsi="Arial" w:cs="Arial"/>
                <w:color w:val="000000"/>
                <w:sz w:val="21"/>
                <w:szCs w:val="21"/>
                <w:lang w:eastAsia="it-IT"/>
              </w:rPr>
              <w:br/>
              <w:t>Indici di dispersione:</w:t>
            </w:r>
            <w:r w:rsidRPr="00F1248D">
              <w:rPr>
                <w:rFonts w:ascii="Arial" w:eastAsia="Times New Roman" w:hAnsi="Arial" w:cs="Arial"/>
                <w:color w:val="000000"/>
                <w:sz w:val="21"/>
                <w:szCs w:val="21"/>
                <w:lang w:eastAsia="it-IT"/>
              </w:rPr>
              <w:br/>
              <w:t>  Squilibrio = 0.46</w:t>
            </w:r>
            <w:r w:rsidRPr="00F1248D">
              <w:rPr>
                <w:rFonts w:ascii="Arial" w:eastAsia="Times New Roman" w:hAnsi="Arial" w:cs="Arial"/>
                <w:color w:val="000000"/>
                <w:sz w:val="21"/>
                <w:szCs w:val="21"/>
                <w:lang w:eastAsia="it-IT"/>
              </w:rPr>
              <w:br/>
              <w:t>  Campo di variazione = 2</w:t>
            </w:r>
            <w:r w:rsidRPr="00F1248D">
              <w:rPr>
                <w:rFonts w:ascii="Arial" w:eastAsia="Times New Roman" w:hAnsi="Arial" w:cs="Arial"/>
                <w:color w:val="000000"/>
                <w:sz w:val="21"/>
                <w:szCs w:val="21"/>
                <w:lang w:eastAsia="it-IT"/>
              </w:rPr>
              <w:br/>
              <w:t>  Differenza interquartilica = 1</w:t>
            </w:r>
            <w:r w:rsidRPr="00F1248D">
              <w:rPr>
                <w:rFonts w:ascii="Arial" w:eastAsia="Times New Roman" w:hAnsi="Arial" w:cs="Arial"/>
                <w:color w:val="000000"/>
                <w:sz w:val="21"/>
                <w:szCs w:val="21"/>
                <w:lang w:eastAsia="it-IT"/>
              </w:rPr>
              <w:br/>
              <w:t>  Scarto tipo = 0.68</w:t>
            </w:r>
            <w:r w:rsidRPr="00F1248D">
              <w:rPr>
                <w:rFonts w:ascii="Arial" w:eastAsia="Times New Roman" w:hAnsi="Arial" w:cs="Arial"/>
                <w:color w:val="000000"/>
                <w:sz w:val="21"/>
                <w:szCs w:val="21"/>
                <w:lang w:eastAsia="it-IT"/>
              </w:rPr>
              <w:br/>
              <w:t>Indici di forma:</w:t>
            </w:r>
            <w:r w:rsidRPr="00F1248D">
              <w:rPr>
                <w:rFonts w:ascii="Arial" w:eastAsia="Times New Roman" w:hAnsi="Arial" w:cs="Arial"/>
                <w:color w:val="000000"/>
                <w:sz w:val="21"/>
                <w:szCs w:val="21"/>
                <w:lang w:eastAsia="it-IT"/>
              </w:rPr>
              <w:br/>
              <w:t>  Asimmetria = -1.02</w:t>
            </w:r>
            <w:r w:rsidRPr="00F1248D">
              <w:rPr>
                <w:rFonts w:ascii="Arial" w:eastAsia="Times New Roman" w:hAnsi="Arial" w:cs="Arial"/>
                <w:color w:val="000000"/>
                <w:sz w:val="21"/>
                <w:szCs w:val="21"/>
                <w:lang w:eastAsia="it-IT"/>
              </w:rPr>
              <w:br/>
              <w:t>  Curtosi = -0.22</w:t>
            </w:r>
          </w:p>
          <w:p w:rsidR="00F1248D" w:rsidRPr="00F1248D" w:rsidRDefault="00F1248D" w:rsidP="00F1248D">
            <w:pPr>
              <w:spacing w:before="100" w:beforeAutospacing="1" w:after="100" w:afterAutospacing="1" w:line="240" w:lineRule="auto"/>
              <w:rPr>
                <w:rFonts w:ascii="Arial" w:eastAsia="Times New Roman" w:hAnsi="Arial" w:cs="Arial"/>
                <w:color w:val="000000"/>
                <w:sz w:val="21"/>
                <w:szCs w:val="21"/>
                <w:lang w:eastAsia="it-IT"/>
              </w:rPr>
            </w:pPr>
            <w:r w:rsidRPr="00F1248D">
              <w:rPr>
                <w:rFonts w:ascii="Arial" w:eastAsia="Times New Roman" w:hAnsi="Arial" w:cs="Arial"/>
                <w:b/>
                <w:bCs/>
                <w:color w:val="000000"/>
                <w:sz w:val="21"/>
                <w:szCs w:val="21"/>
                <w:lang w:eastAsia="it-IT"/>
              </w:rPr>
              <w:t>Popolazione</w:t>
            </w:r>
            <w:r w:rsidRPr="00F1248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1248D" w:rsidRPr="00F124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15"/>
                      <w:szCs w:val="15"/>
                      <w:lang w:eastAsia="it-IT"/>
                    </w:rPr>
                    <w:t>Int. Fid. 95%</w:t>
                  </w:r>
                </w:p>
              </w:tc>
            </w:tr>
            <w:tr w:rsidR="00F1248D" w:rsidRPr="00F124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21"/>
                      <w:szCs w:val="21"/>
                      <w:lang w:eastAsia="it-IT"/>
                    </w:rPr>
                    <w:t>da 2.24 a 2.76</w:t>
                  </w:r>
                </w:p>
              </w:tc>
            </w:tr>
            <w:tr w:rsidR="00F1248D" w:rsidRPr="00F124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21"/>
                      <w:szCs w:val="21"/>
                      <w:lang w:eastAsia="it-IT"/>
                    </w:rPr>
                    <w:t>da 0.54 a 0.93</w:t>
                  </w:r>
                </w:p>
              </w:tc>
            </w:tr>
          </w:tbl>
          <w:p w:rsidR="00F1248D" w:rsidRPr="00F1248D" w:rsidRDefault="00F1248D" w:rsidP="00F1248D">
            <w:pPr>
              <w:spacing w:after="0" w:line="240" w:lineRule="auto"/>
              <w:rPr>
                <w:rFonts w:ascii="Arial" w:eastAsia="Times New Roman" w:hAnsi="Arial" w:cs="Arial"/>
                <w:color w:val="000000"/>
                <w:sz w:val="21"/>
                <w:szCs w:val="21"/>
                <w:lang w:eastAsia="it-IT"/>
              </w:rPr>
            </w:pPr>
            <w:r w:rsidRPr="00F1248D">
              <w:rPr>
                <w:rFonts w:ascii="Arial" w:eastAsia="Times New Roman" w:hAnsi="Arial" w:cs="Arial"/>
                <w:color w:val="000000"/>
                <w:sz w:val="21"/>
                <w:szCs w:val="21"/>
                <w:lang w:eastAsia="it-IT"/>
              </w:rPr>
              <w:br/>
              <w:t>Probabilità di normalità della distribuzione (test di Jarque-Bera): 0.087</w:t>
            </w:r>
          </w:p>
        </w:tc>
        <w:tc>
          <w:tcPr>
            <w:tcW w:w="0" w:type="auto"/>
            <w:hideMark/>
          </w:tcPr>
          <w:p w:rsidR="00F1248D" w:rsidRPr="00F1248D" w:rsidRDefault="00F1248D" w:rsidP="00F1248D">
            <w:pPr>
              <w:spacing w:before="100" w:beforeAutospacing="1" w:after="100" w:afterAutospacing="1" w:line="240" w:lineRule="auto"/>
              <w:jc w:val="right"/>
              <w:rPr>
                <w:rFonts w:ascii="Arial" w:eastAsia="Times New Roman" w:hAnsi="Arial" w:cs="Arial"/>
                <w:color w:val="000000"/>
                <w:sz w:val="21"/>
                <w:szCs w:val="21"/>
                <w:lang w:eastAsia="it-IT"/>
              </w:rPr>
            </w:pPr>
            <w:r w:rsidRPr="00F1248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66"/>
            </w:tblGrid>
            <w:tr w:rsidR="00F1248D" w:rsidRPr="00F1248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1248D" w:rsidRPr="00F1248D">
                    <w:trPr>
                      <w:tblCellSpacing w:w="0" w:type="dxa"/>
                      <w:jc w:val="center"/>
                    </w:trPr>
                    <w:tc>
                      <w:tcPr>
                        <w:tcW w:w="0" w:type="auto"/>
                        <w:vAlign w:val="bottom"/>
                        <w:hideMark/>
                      </w:tcPr>
                      <w:p w:rsidR="00F1248D" w:rsidRPr="00F1248D" w:rsidRDefault="00F1248D" w:rsidP="00F1248D">
                        <w:pPr>
                          <w:spacing w:after="0" w:line="240" w:lineRule="auto"/>
                          <w:jc w:val="center"/>
                          <w:rPr>
                            <w:rFonts w:ascii="Arial" w:eastAsia="Times New Roman" w:hAnsi="Arial" w:cs="Arial"/>
                            <w:sz w:val="21"/>
                            <w:szCs w:val="21"/>
                            <w:lang w:eastAsia="it-IT"/>
                          </w:rPr>
                        </w:pPr>
                        <w:r w:rsidRPr="00F1248D">
                          <w:rPr>
                            <w:rFonts w:ascii="Arial" w:eastAsia="Times New Roman" w:hAnsi="Arial" w:cs="Arial"/>
                            <w:sz w:val="21"/>
                            <w:szCs w:val="21"/>
                            <w:lang w:eastAsia="it-IT"/>
                          </w:rPr>
                          <w:t>11%</w:t>
                        </w:r>
                      </w:p>
                    </w:tc>
                  </w:tr>
                  <w:tr w:rsidR="00F1248D" w:rsidRPr="00F1248D">
                    <w:trPr>
                      <w:trHeight w:val="165"/>
                      <w:tblCellSpacing w:w="0" w:type="dxa"/>
                      <w:jc w:val="center"/>
                    </w:trPr>
                    <w:tc>
                      <w:tcPr>
                        <w:tcW w:w="0" w:type="auto"/>
                        <w:shd w:val="clear" w:color="auto" w:fill="C0D0C0"/>
                        <w:vAlign w:val="bottom"/>
                        <w:hideMark/>
                      </w:tcPr>
                      <w:p w:rsidR="00F1248D" w:rsidRPr="00F1248D" w:rsidRDefault="00F1248D" w:rsidP="00F1248D">
                        <w:pPr>
                          <w:spacing w:after="0" w:line="240" w:lineRule="auto"/>
                          <w:jc w:val="center"/>
                          <w:rPr>
                            <w:rFonts w:ascii="Arial" w:eastAsia="Times New Roman" w:hAnsi="Arial" w:cs="Arial"/>
                            <w:sz w:val="16"/>
                            <w:szCs w:val="21"/>
                            <w:lang w:eastAsia="it-IT"/>
                          </w:rPr>
                        </w:pPr>
                      </w:p>
                    </w:tc>
                  </w:tr>
                </w:tbl>
                <w:p w:rsidR="00F1248D" w:rsidRPr="00F1248D" w:rsidRDefault="00F1248D" w:rsidP="00F1248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1248D" w:rsidRPr="00F1248D">
                    <w:trPr>
                      <w:tblCellSpacing w:w="0" w:type="dxa"/>
                      <w:jc w:val="center"/>
                    </w:trPr>
                    <w:tc>
                      <w:tcPr>
                        <w:tcW w:w="0" w:type="auto"/>
                        <w:vAlign w:val="bottom"/>
                        <w:hideMark/>
                      </w:tcPr>
                      <w:p w:rsidR="00F1248D" w:rsidRPr="00F1248D" w:rsidRDefault="00F1248D" w:rsidP="00F1248D">
                        <w:pPr>
                          <w:spacing w:after="0" w:line="240" w:lineRule="auto"/>
                          <w:jc w:val="center"/>
                          <w:rPr>
                            <w:rFonts w:ascii="Arial" w:eastAsia="Times New Roman" w:hAnsi="Arial" w:cs="Arial"/>
                            <w:sz w:val="21"/>
                            <w:szCs w:val="21"/>
                            <w:lang w:eastAsia="it-IT"/>
                          </w:rPr>
                        </w:pPr>
                        <w:r w:rsidRPr="00F1248D">
                          <w:rPr>
                            <w:rFonts w:ascii="Arial" w:eastAsia="Times New Roman" w:hAnsi="Arial" w:cs="Arial"/>
                            <w:sz w:val="21"/>
                            <w:szCs w:val="21"/>
                            <w:lang w:eastAsia="it-IT"/>
                          </w:rPr>
                          <w:t>29%</w:t>
                        </w:r>
                      </w:p>
                    </w:tc>
                  </w:tr>
                  <w:tr w:rsidR="00F1248D" w:rsidRPr="00F1248D">
                    <w:trPr>
                      <w:trHeight w:val="435"/>
                      <w:tblCellSpacing w:w="0" w:type="dxa"/>
                      <w:jc w:val="center"/>
                    </w:trPr>
                    <w:tc>
                      <w:tcPr>
                        <w:tcW w:w="0" w:type="auto"/>
                        <w:shd w:val="clear" w:color="auto" w:fill="C0D0C0"/>
                        <w:vAlign w:val="bottom"/>
                        <w:hideMark/>
                      </w:tcPr>
                      <w:p w:rsidR="00F1248D" w:rsidRPr="00F1248D" w:rsidRDefault="00F1248D" w:rsidP="00F1248D">
                        <w:pPr>
                          <w:spacing w:after="0" w:line="240" w:lineRule="auto"/>
                          <w:jc w:val="center"/>
                          <w:rPr>
                            <w:rFonts w:ascii="Arial" w:eastAsia="Times New Roman" w:hAnsi="Arial" w:cs="Arial"/>
                            <w:sz w:val="21"/>
                            <w:szCs w:val="21"/>
                            <w:lang w:eastAsia="it-IT"/>
                          </w:rPr>
                        </w:pPr>
                      </w:p>
                    </w:tc>
                  </w:tr>
                </w:tbl>
                <w:p w:rsidR="00F1248D" w:rsidRPr="00F1248D" w:rsidRDefault="00F1248D" w:rsidP="00F1248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1248D" w:rsidRPr="00F1248D">
                    <w:trPr>
                      <w:tblCellSpacing w:w="0" w:type="dxa"/>
                      <w:jc w:val="center"/>
                    </w:trPr>
                    <w:tc>
                      <w:tcPr>
                        <w:tcW w:w="0" w:type="auto"/>
                        <w:vAlign w:val="bottom"/>
                        <w:hideMark/>
                      </w:tcPr>
                      <w:p w:rsidR="00F1248D" w:rsidRPr="00F1248D" w:rsidRDefault="00F1248D" w:rsidP="00F1248D">
                        <w:pPr>
                          <w:spacing w:after="0" w:line="240" w:lineRule="auto"/>
                          <w:jc w:val="center"/>
                          <w:rPr>
                            <w:rFonts w:ascii="Arial" w:eastAsia="Times New Roman" w:hAnsi="Arial" w:cs="Arial"/>
                            <w:sz w:val="21"/>
                            <w:szCs w:val="21"/>
                            <w:lang w:eastAsia="it-IT"/>
                          </w:rPr>
                        </w:pPr>
                        <w:r w:rsidRPr="00F1248D">
                          <w:rPr>
                            <w:rFonts w:ascii="Arial" w:eastAsia="Times New Roman" w:hAnsi="Arial" w:cs="Arial"/>
                            <w:sz w:val="21"/>
                            <w:szCs w:val="21"/>
                            <w:lang w:eastAsia="it-IT"/>
                          </w:rPr>
                          <w:t>61%</w:t>
                        </w:r>
                      </w:p>
                    </w:tc>
                  </w:tr>
                  <w:tr w:rsidR="00F1248D" w:rsidRPr="00F1248D">
                    <w:trPr>
                      <w:trHeight w:val="915"/>
                      <w:tblCellSpacing w:w="0" w:type="dxa"/>
                      <w:jc w:val="center"/>
                    </w:trPr>
                    <w:tc>
                      <w:tcPr>
                        <w:tcW w:w="0" w:type="auto"/>
                        <w:shd w:val="clear" w:color="auto" w:fill="C0D0C0"/>
                        <w:vAlign w:val="bottom"/>
                        <w:hideMark/>
                      </w:tcPr>
                      <w:p w:rsidR="00F1248D" w:rsidRPr="00F1248D" w:rsidRDefault="00F1248D" w:rsidP="00F1248D">
                        <w:pPr>
                          <w:spacing w:after="0" w:line="240" w:lineRule="auto"/>
                          <w:jc w:val="center"/>
                          <w:rPr>
                            <w:rFonts w:ascii="Arial" w:eastAsia="Times New Roman" w:hAnsi="Arial" w:cs="Arial"/>
                            <w:sz w:val="21"/>
                            <w:szCs w:val="21"/>
                            <w:lang w:eastAsia="it-IT"/>
                          </w:rPr>
                        </w:pPr>
                      </w:p>
                    </w:tc>
                  </w:tr>
                </w:tbl>
                <w:p w:rsidR="00F1248D" w:rsidRPr="00F1248D" w:rsidRDefault="00F1248D" w:rsidP="00F1248D">
                  <w:pPr>
                    <w:spacing w:after="0" w:line="240" w:lineRule="auto"/>
                    <w:jc w:val="center"/>
                    <w:rPr>
                      <w:rFonts w:ascii="Arial" w:eastAsia="Times New Roman" w:hAnsi="Arial" w:cs="Arial"/>
                      <w:sz w:val="21"/>
                      <w:szCs w:val="21"/>
                      <w:lang w:eastAsia="it-IT"/>
                    </w:rPr>
                  </w:pPr>
                </w:p>
              </w:tc>
            </w:tr>
            <w:tr w:rsidR="00F1248D" w:rsidRPr="00F1248D">
              <w:trPr>
                <w:tblCellSpacing w:w="15" w:type="dxa"/>
                <w:jc w:val="right"/>
              </w:trPr>
              <w:tc>
                <w:tcPr>
                  <w:tcW w:w="0" w:type="auto"/>
                  <w:shd w:val="clear" w:color="auto" w:fill="E0E0E0"/>
                  <w:vAlign w:val="center"/>
                  <w:hideMark/>
                </w:tcPr>
                <w:p w:rsidR="00F1248D" w:rsidRPr="00F1248D" w:rsidRDefault="00F1248D" w:rsidP="00F1248D">
                  <w:pPr>
                    <w:spacing w:after="0" w:line="240" w:lineRule="auto"/>
                    <w:jc w:val="center"/>
                    <w:rPr>
                      <w:rFonts w:ascii="Arial" w:eastAsia="Times New Roman" w:hAnsi="Arial" w:cs="Arial"/>
                      <w:sz w:val="21"/>
                      <w:szCs w:val="21"/>
                      <w:lang w:eastAsia="it-IT"/>
                    </w:rPr>
                  </w:pPr>
                  <w:r w:rsidRPr="00F1248D">
                    <w:rPr>
                      <w:rFonts w:ascii="Arial" w:eastAsia="Times New Roman" w:hAnsi="Arial" w:cs="Arial"/>
                      <w:sz w:val="21"/>
                      <w:szCs w:val="21"/>
                      <w:lang w:eastAsia="it-IT"/>
                    </w:rPr>
                    <w:t>3</w:t>
                  </w:r>
                </w:p>
              </w:tc>
              <w:tc>
                <w:tcPr>
                  <w:tcW w:w="0" w:type="auto"/>
                  <w:shd w:val="clear" w:color="auto" w:fill="E0E0E0"/>
                  <w:vAlign w:val="center"/>
                  <w:hideMark/>
                </w:tcPr>
                <w:p w:rsidR="00F1248D" w:rsidRPr="00F1248D" w:rsidRDefault="00F1248D" w:rsidP="00F1248D">
                  <w:pPr>
                    <w:spacing w:after="0" w:line="240" w:lineRule="auto"/>
                    <w:jc w:val="center"/>
                    <w:rPr>
                      <w:rFonts w:ascii="Arial" w:eastAsia="Times New Roman" w:hAnsi="Arial" w:cs="Arial"/>
                      <w:sz w:val="21"/>
                      <w:szCs w:val="21"/>
                      <w:lang w:eastAsia="it-IT"/>
                    </w:rPr>
                  </w:pPr>
                  <w:r w:rsidRPr="00F1248D">
                    <w:rPr>
                      <w:rFonts w:ascii="Arial" w:eastAsia="Times New Roman" w:hAnsi="Arial" w:cs="Arial"/>
                      <w:sz w:val="21"/>
                      <w:szCs w:val="21"/>
                      <w:lang w:eastAsia="it-IT"/>
                    </w:rPr>
                    <w:t>8</w:t>
                  </w:r>
                </w:p>
              </w:tc>
              <w:tc>
                <w:tcPr>
                  <w:tcW w:w="0" w:type="auto"/>
                  <w:shd w:val="clear" w:color="auto" w:fill="E0E0E0"/>
                  <w:vAlign w:val="center"/>
                  <w:hideMark/>
                </w:tcPr>
                <w:p w:rsidR="00F1248D" w:rsidRPr="00F1248D" w:rsidRDefault="00F1248D" w:rsidP="00F1248D">
                  <w:pPr>
                    <w:spacing w:after="0" w:line="240" w:lineRule="auto"/>
                    <w:jc w:val="center"/>
                    <w:rPr>
                      <w:rFonts w:ascii="Arial" w:eastAsia="Times New Roman" w:hAnsi="Arial" w:cs="Arial"/>
                      <w:sz w:val="21"/>
                      <w:szCs w:val="21"/>
                      <w:lang w:eastAsia="it-IT"/>
                    </w:rPr>
                  </w:pPr>
                  <w:r w:rsidRPr="00F1248D">
                    <w:rPr>
                      <w:rFonts w:ascii="Arial" w:eastAsia="Times New Roman" w:hAnsi="Arial" w:cs="Arial"/>
                      <w:sz w:val="21"/>
                      <w:szCs w:val="21"/>
                      <w:lang w:eastAsia="it-IT"/>
                    </w:rPr>
                    <w:t>17</w:t>
                  </w:r>
                </w:p>
              </w:tc>
            </w:tr>
            <w:tr w:rsidR="00F1248D" w:rsidRPr="00F1248D">
              <w:trPr>
                <w:tblCellSpacing w:w="15" w:type="dxa"/>
                <w:jc w:val="right"/>
              </w:trPr>
              <w:tc>
                <w:tcPr>
                  <w:tcW w:w="0" w:type="auto"/>
                  <w:shd w:val="clear" w:color="auto" w:fill="E0E0E0"/>
                  <w:vAlign w:val="center"/>
                  <w:hideMark/>
                </w:tcPr>
                <w:p w:rsidR="00F1248D" w:rsidRPr="00F1248D" w:rsidRDefault="00F1248D" w:rsidP="00F1248D">
                  <w:pPr>
                    <w:spacing w:after="0" w:line="240" w:lineRule="auto"/>
                    <w:jc w:val="center"/>
                    <w:rPr>
                      <w:rFonts w:ascii="Arial" w:eastAsia="Times New Roman" w:hAnsi="Arial" w:cs="Arial"/>
                      <w:sz w:val="21"/>
                      <w:szCs w:val="21"/>
                      <w:lang w:eastAsia="it-IT"/>
                    </w:rPr>
                  </w:pPr>
                  <w:r w:rsidRPr="00F1248D">
                    <w:rPr>
                      <w:rFonts w:ascii="Arial" w:eastAsia="Times New Roman" w:hAnsi="Arial" w:cs="Arial"/>
                      <w:sz w:val="21"/>
                      <w:szCs w:val="21"/>
                      <w:lang w:eastAsia="it-IT"/>
                    </w:rPr>
                    <w:t>1</w:t>
                  </w:r>
                </w:p>
              </w:tc>
              <w:tc>
                <w:tcPr>
                  <w:tcW w:w="0" w:type="auto"/>
                  <w:shd w:val="clear" w:color="auto" w:fill="E0E0E0"/>
                  <w:vAlign w:val="center"/>
                  <w:hideMark/>
                </w:tcPr>
                <w:p w:rsidR="00F1248D" w:rsidRPr="00F1248D" w:rsidRDefault="00F1248D" w:rsidP="00F1248D">
                  <w:pPr>
                    <w:spacing w:after="0" w:line="240" w:lineRule="auto"/>
                    <w:jc w:val="center"/>
                    <w:rPr>
                      <w:rFonts w:ascii="Arial" w:eastAsia="Times New Roman" w:hAnsi="Arial" w:cs="Arial"/>
                      <w:sz w:val="21"/>
                      <w:szCs w:val="21"/>
                      <w:lang w:eastAsia="it-IT"/>
                    </w:rPr>
                  </w:pPr>
                  <w:r w:rsidRPr="00F1248D">
                    <w:rPr>
                      <w:rFonts w:ascii="Arial" w:eastAsia="Times New Roman" w:hAnsi="Arial" w:cs="Arial"/>
                      <w:sz w:val="21"/>
                      <w:szCs w:val="21"/>
                      <w:lang w:eastAsia="it-IT"/>
                    </w:rPr>
                    <w:t>2</w:t>
                  </w:r>
                </w:p>
              </w:tc>
              <w:tc>
                <w:tcPr>
                  <w:tcW w:w="0" w:type="auto"/>
                  <w:shd w:val="clear" w:color="auto" w:fill="E0E0E0"/>
                  <w:vAlign w:val="center"/>
                  <w:hideMark/>
                </w:tcPr>
                <w:p w:rsidR="00F1248D" w:rsidRPr="00F1248D" w:rsidRDefault="00F1248D" w:rsidP="00F1248D">
                  <w:pPr>
                    <w:spacing w:after="0" w:line="240" w:lineRule="auto"/>
                    <w:jc w:val="center"/>
                    <w:rPr>
                      <w:rFonts w:ascii="Arial" w:eastAsia="Times New Roman" w:hAnsi="Arial" w:cs="Arial"/>
                      <w:sz w:val="21"/>
                      <w:szCs w:val="21"/>
                      <w:lang w:eastAsia="it-IT"/>
                    </w:rPr>
                  </w:pPr>
                  <w:r w:rsidRPr="00F1248D">
                    <w:rPr>
                      <w:rFonts w:ascii="Arial" w:eastAsia="Times New Roman" w:hAnsi="Arial" w:cs="Arial"/>
                      <w:sz w:val="21"/>
                      <w:szCs w:val="21"/>
                      <w:lang w:eastAsia="it-IT"/>
                    </w:rPr>
                    <w:t>3</w:t>
                  </w:r>
                </w:p>
              </w:tc>
            </w:tr>
          </w:tbl>
          <w:p w:rsidR="00F1248D" w:rsidRPr="00F1248D" w:rsidRDefault="00F1248D" w:rsidP="00F1248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F1248D" w:rsidRPr="00F1248D" w:rsidRDefault="00F1248D" w:rsidP="00F1248D">
            <w:pPr>
              <w:spacing w:after="0" w:line="240" w:lineRule="auto"/>
              <w:jc w:val="both"/>
              <w:rPr>
                <w:rFonts w:ascii="Arial" w:eastAsia="Times New Roman" w:hAnsi="Arial" w:cs="Arial"/>
                <w:color w:val="000000"/>
                <w:sz w:val="21"/>
                <w:szCs w:val="21"/>
                <w:lang w:eastAsia="it-IT"/>
              </w:rPr>
            </w:pPr>
            <w:r w:rsidRPr="00F1248D">
              <w:rPr>
                <w:rFonts w:ascii="Arial" w:eastAsia="Times New Roman" w:hAnsi="Arial" w:cs="Arial"/>
                <w:color w:val="000000"/>
                <w:sz w:val="21"/>
                <w:szCs w:val="21"/>
                <w:lang w:eastAsia="it-IT"/>
              </w:rPr>
              <w:t> </w:t>
            </w:r>
          </w:p>
        </w:tc>
        <w:tc>
          <w:tcPr>
            <w:tcW w:w="0" w:type="auto"/>
            <w:hideMark/>
          </w:tcPr>
          <w:p w:rsidR="00F1248D" w:rsidRPr="00F1248D" w:rsidRDefault="00F1248D" w:rsidP="00F1248D">
            <w:pPr>
              <w:spacing w:before="100" w:beforeAutospacing="1" w:after="100" w:afterAutospacing="1" w:line="240" w:lineRule="auto"/>
              <w:jc w:val="both"/>
              <w:rPr>
                <w:rFonts w:ascii="Arial" w:eastAsia="Times New Roman" w:hAnsi="Arial" w:cs="Arial"/>
                <w:color w:val="000000"/>
                <w:sz w:val="21"/>
                <w:szCs w:val="21"/>
                <w:lang w:eastAsia="it-IT"/>
              </w:rPr>
            </w:pPr>
            <w:r w:rsidRPr="00F1248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F1248D" w:rsidRPr="00F1248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F1248D" w:rsidRPr="00F1248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F1248D" w:rsidRPr="00F1248D">
                          <w:trPr>
                            <w:tblCellSpacing w:w="30" w:type="dxa"/>
                          </w:trPr>
                          <w:tc>
                            <w:tcPr>
                              <w:tcW w:w="0" w:type="auto"/>
                              <w:shd w:val="clear" w:color="auto" w:fill="C0D0C0"/>
                              <w:noWrap/>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21"/>
                                  <w:szCs w:val="21"/>
                                  <w:lang w:eastAsia="it-IT"/>
                                </w:rPr>
                                <w:t>   </w:t>
                              </w:r>
                            </w:p>
                          </w:tc>
                          <w:tc>
                            <w:tcPr>
                              <w:tcW w:w="0" w:type="auto"/>
                              <w:noWrap/>
                              <w:vAlign w:val="center"/>
                              <w:hideMark/>
                            </w:tcPr>
                            <w:p w:rsidR="00F1248D" w:rsidRPr="00F1248D" w:rsidRDefault="00F1248D" w:rsidP="00F1248D">
                              <w:pPr>
                                <w:spacing w:after="0" w:line="240" w:lineRule="auto"/>
                                <w:rPr>
                                  <w:rFonts w:ascii="Arial" w:eastAsia="Times New Roman" w:hAnsi="Arial" w:cs="Arial"/>
                                  <w:sz w:val="21"/>
                                  <w:szCs w:val="21"/>
                                  <w:lang w:eastAsia="it-IT"/>
                                </w:rPr>
                              </w:pPr>
                              <w:r w:rsidRPr="00F1248D">
                                <w:rPr>
                                  <w:rFonts w:ascii="Arial" w:eastAsia="Times New Roman" w:hAnsi="Arial" w:cs="Arial"/>
                                  <w:sz w:val="21"/>
                                  <w:szCs w:val="21"/>
                                  <w:lang w:eastAsia="it-IT"/>
                                </w:rPr>
                                <w:t>V2</w:t>
                              </w:r>
                            </w:p>
                          </w:tc>
                        </w:tr>
                      </w:tbl>
                      <w:p w:rsidR="00F1248D" w:rsidRPr="00F1248D" w:rsidRDefault="00F1248D" w:rsidP="00F1248D">
                        <w:pPr>
                          <w:spacing w:after="0" w:line="240" w:lineRule="auto"/>
                          <w:rPr>
                            <w:rFonts w:ascii="Arial" w:eastAsia="Times New Roman" w:hAnsi="Arial" w:cs="Arial"/>
                            <w:sz w:val="21"/>
                            <w:szCs w:val="21"/>
                            <w:lang w:eastAsia="it-IT"/>
                          </w:rPr>
                        </w:pPr>
                      </w:p>
                    </w:tc>
                  </w:tr>
                </w:tbl>
                <w:p w:rsidR="00F1248D" w:rsidRPr="00F1248D" w:rsidRDefault="00F1248D" w:rsidP="00F1248D">
                  <w:pPr>
                    <w:spacing w:after="0" w:line="240" w:lineRule="auto"/>
                    <w:rPr>
                      <w:rFonts w:ascii="Arial" w:eastAsia="Times New Roman" w:hAnsi="Arial" w:cs="Arial"/>
                      <w:sz w:val="21"/>
                      <w:szCs w:val="21"/>
                      <w:lang w:eastAsia="it-IT"/>
                    </w:rPr>
                  </w:pPr>
                </w:p>
              </w:tc>
            </w:tr>
          </w:tbl>
          <w:p w:rsidR="00F1248D" w:rsidRPr="00F1248D" w:rsidRDefault="00F1248D" w:rsidP="00F1248D">
            <w:pPr>
              <w:spacing w:after="0" w:line="240" w:lineRule="auto"/>
              <w:jc w:val="both"/>
              <w:rPr>
                <w:rFonts w:ascii="Arial" w:eastAsia="Times New Roman" w:hAnsi="Arial" w:cs="Arial"/>
                <w:color w:val="000000"/>
                <w:sz w:val="21"/>
                <w:szCs w:val="21"/>
                <w:lang w:eastAsia="it-IT"/>
              </w:rPr>
            </w:pPr>
          </w:p>
        </w:tc>
      </w:tr>
    </w:tbl>
    <w:p w:rsidR="00F1248D" w:rsidRDefault="00F1248D"/>
    <w:p w:rsidR="00F1248D" w:rsidRDefault="00F1248D">
      <w:pPr>
        <w:rPr>
          <w:rFonts w:ascii="Times New Roman" w:hAnsi="Times New Roman" w:cs="Times New Roman"/>
          <w:i/>
          <w:sz w:val="24"/>
          <w:szCs w:val="24"/>
        </w:rPr>
      </w:pPr>
      <w:r w:rsidRPr="001A2E72">
        <w:rPr>
          <w:rFonts w:ascii="Times New Roman" w:hAnsi="Times New Roman" w:cs="Times New Roman"/>
          <w:b/>
          <w:sz w:val="24"/>
          <w:szCs w:val="24"/>
        </w:rPr>
        <w:t>Variabile</w:t>
      </w:r>
      <w:r w:rsidR="00B375B0">
        <w:rPr>
          <w:rFonts w:ascii="Times New Roman" w:hAnsi="Times New Roman" w:cs="Times New Roman"/>
          <w:b/>
          <w:sz w:val="24"/>
          <w:szCs w:val="24"/>
        </w:rPr>
        <w:t xml:space="preserve"> </w:t>
      </w:r>
      <w:r w:rsidRPr="00F1248D">
        <w:rPr>
          <w:rFonts w:ascii="Times New Roman" w:hAnsi="Times New Roman" w:cs="Times New Roman"/>
          <w:i/>
          <w:sz w:val="24"/>
          <w:szCs w:val="24"/>
        </w:rPr>
        <w:t>modalità</w:t>
      </w:r>
      <w:r w:rsidR="00D4661E">
        <w:rPr>
          <w:rFonts w:ascii="Times New Roman" w:hAnsi="Times New Roman" w:cs="Times New Roman"/>
          <w:i/>
          <w:sz w:val="24"/>
          <w:szCs w:val="24"/>
        </w:rPr>
        <w:t xml:space="preserve"> V3</w:t>
      </w:r>
      <w:r>
        <w:rPr>
          <w:rFonts w:ascii="Times New Roman" w:hAnsi="Times New Roman" w:cs="Times New Roman"/>
          <w:i/>
          <w:sz w:val="24"/>
          <w:szCs w:val="24"/>
        </w:rPr>
        <w:t>:</w:t>
      </w:r>
    </w:p>
    <w:p w:rsidR="00F1248D" w:rsidRPr="001605AD" w:rsidRDefault="00F1248D">
      <w:pPr>
        <w:rPr>
          <w:rFonts w:ascii="Times New Roman" w:hAnsi="Times New Roman" w:cs="Times New Roman"/>
          <w:sz w:val="24"/>
          <w:szCs w:val="24"/>
        </w:rPr>
      </w:pPr>
      <w:r>
        <w:rPr>
          <w:rFonts w:ascii="Times New Roman" w:hAnsi="Times New Roman" w:cs="Times New Roman"/>
          <w:sz w:val="24"/>
          <w:szCs w:val="24"/>
        </w:rPr>
        <w:t xml:space="preserve">la variabile </w:t>
      </w:r>
      <w:r w:rsidRPr="00F1248D">
        <w:rPr>
          <w:rFonts w:ascii="Times New Roman" w:hAnsi="Times New Roman" w:cs="Times New Roman"/>
          <w:i/>
          <w:sz w:val="24"/>
          <w:szCs w:val="24"/>
        </w:rPr>
        <w:t>modalità</w:t>
      </w:r>
      <w:r>
        <w:rPr>
          <w:rFonts w:ascii="Times New Roman" w:hAnsi="Times New Roman" w:cs="Times New Roman"/>
          <w:sz w:val="24"/>
          <w:szCs w:val="24"/>
        </w:rPr>
        <w:t xml:space="preserve"> indic</w:t>
      </w:r>
      <w:r w:rsidR="001A2E72">
        <w:rPr>
          <w:rFonts w:ascii="Times New Roman" w:hAnsi="Times New Roman" w:cs="Times New Roman"/>
          <w:sz w:val="24"/>
          <w:szCs w:val="24"/>
        </w:rPr>
        <w:t>a il modo in cui il bambino vien</w:t>
      </w:r>
      <w:r>
        <w:rPr>
          <w:rFonts w:ascii="Times New Roman" w:hAnsi="Times New Roman" w:cs="Times New Roman"/>
          <w:sz w:val="24"/>
          <w:szCs w:val="24"/>
        </w:rPr>
        <w:t>e fatto addormentare. Dei bambini intervistati 6 si addormentano da soli, altri 6 ascoltando la lettura di una storia e i restanti 16 attraverso il contatto fisico.</w:t>
      </w:r>
    </w:p>
    <w:tbl>
      <w:tblPr>
        <w:tblW w:w="0" w:type="auto"/>
        <w:tblCellSpacing w:w="15" w:type="dxa"/>
        <w:tblCellMar>
          <w:top w:w="15" w:type="dxa"/>
          <w:left w:w="15" w:type="dxa"/>
          <w:bottom w:w="15" w:type="dxa"/>
          <w:right w:w="15" w:type="dxa"/>
        </w:tblCellMar>
        <w:tblLook w:val="04A0"/>
      </w:tblPr>
      <w:tblGrid>
        <w:gridCol w:w="6566"/>
        <w:gridCol w:w="1443"/>
        <w:gridCol w:w="180"/>
        <w:gridCol w:w="718"/>
      </w:tblGrid>
      <w:tr w:rsidR="002C2BC9" w:rsidRPr="002C2BC9" w:rsidTr="002C2BC9">
        <w:trPr>
          <w:tblCellSpacing w:w="15" w:type="dxa"/>
        </w:trPr>
        <w:tc>
          <w:tcPr>
            <w:tcW w:w="0" w:type="auto"/>
            <w:hideMark/>
          </w:tcPr>
          <w:p w:rsidR="002C2BC9" w:rsidRPr="002C2BC9" w:rsidRDefault="002C2BC9" w:rsidP="002C2BC9">
            <w:pPr>
              <w:spacing w:after="0" w:line="240" w:lineRule="auto"/>
              <w:rPr>
                <w:rFonts w:ascii="Arial" w:eastAsia="Times New Roman" w:hAnsi="Arial" w:cs="Arial"/>
                <w:color w:val="000000"/>
                <w:sz w:val="21"/>
                <w:szCs w:val="21"/>
                <w:lang w:eastAsia="it-IT"/>
              </w:rPr>
            </w:pPr>
            <w:r w:rsidRPr="002C2BC9">
              <w:rPr>
                <w:rFonts w:ascii="Arial" w:eastAsia="Times New Roman" w:hAnsi="Arial" w:cs="Arial"/>
                <w:b/>
                <w:bCs/>
                <w:color w:val="000000"/>
                <w:sz w:val="21"/>
                <w:szCs w:val="21"/>
                <w:lang w:eastAsia="it-IT"/>
              </w:rPr>
              <w:t>Distribuzione di frequenza:</w:t>
            </w:r>
            <w:r w:rsidRPr="002C2BC9">
              <w:rPr>
                <w:rFonts w:ascii="Arial" w:eastAsia="Times New Roman" w:hAnsi="Arial" w:cs="Arial"/>
                <w:color w:val="000000"/>
                <w:sz w:val="21"/>
                <w:szCs w:val="21"/>
                <w:lang w:eastAsia="it-IT"/>
              </w:rPr>
              <w:br/>
            </w:r>
            <w:r w:rsidRPr="002C2BC9">
              <w:rPr>
                <w:rFonts w:ascii="Arial" w:eastAsia="Times New Roman" w:hAnsi="Arial" w:cs="Arial"/>
                <w:b/>
                <w:bCs/>
                <w:color w:val="000000"/>
                <w:sz w:val="21"/>
                <w:szCs w:val="21"/>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Frequenza</w:t>
                  </w:r>
                  <w:r w:rsidRPr="002C2BC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Percent.</w:t>
                  </w:r>
                  <w:r w:rsidRPr="002C2BC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Frequenza</w:t>
                  </w:r>
                  <w:r w:rsidRPr="002C2BC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Percent.</w:t>
                  </w:r>
                  <w:r w:rsidRPr="002C2BC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Int. Fid. 95%</w:t>
                  </w:r>
                </w:p>
              </w:tc>
            </w:tr>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4%:39%</w:t>
                  </w:r>
                </w:p>
              </w:tc>
            </w:tr>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4%:39%</w:t>
                  </w:r>
                </w:p>
              </w:tc>
            </w:tr>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36%:75%</w:t>
                  </w:r>
                </w:p>
              </w:tc>
            </w:tr>
          </w:tbl>
          <w:p w:rsidR="002C2BC9" w:rsidRPr="002C2BC9" w:rsidRDefault="002C2BC9" w:rsidP="002C2BC9">
            <w:pPr>
              <w:spacing w:after="0" w:line="240" w:lineRule="auto"/>
              <w:rPr>
                <w:rFonts w:ascii="Arial" w:eastAsia="Times New Roman" w:hAnsi="Arial" w:cs="Arial"/>
                <w:color w:val="000000"/>
                <w:sz w:val="21"/>
                <w:szCs w:val="21"/>
                <w:lang w:eastAsia="it-IT"/>
              </w:rPr>
            </w:pPr>
            <w:r w:rsidRPr="002C2BC9">
              <w:rPr>
                <w:rFonts w:ascii="Arial" w:eastAsia="Times New Roman" w:hAnsi="Arial" w:cs="Arial"/>
                <w:color w:val="000000"/>
                <w:sz w:val="21"/>
                <w:szCs w:val="21"/>
                <w:lang w:eastAsia="it-IT"/>
              </w:rPr>
              <w:br/>
            </w:r>
            <w:r w:rsidRPr="002C2BC9">
              <w:rPr>
                <w:rFonts w:ascii="Arial" w:eastAsia="Times New Roman" w:hAnsi="Arial" w:cs="Arial"/>
                <w:b/>
                <w:bCs/>
                <w:color w:val="000000"/>
                <w:sz w:val="21"/>
                <w:szCs w:val="21"/>
                <w:lang w:eastAsia="it-IT"/>
              </w:rPr>
              <w:t>Campione</w:t>
            </w:r>
            <w:r w:rsidRPr="002C2BC9">
              <w:rPr>
                <w:rFonts w:ascii="Arial" w:eastAsia="Times New Roman" w:hAnsi="Arial" w:cs="Arial"/>
                <w:color w:val="000000"/>
                <w:sz w:val="21"/>
                <w:szCs w:val="21"/>
                <w:lang w:eastAsia="it-IT"/>
              </w:rPr>
              <w:t>:</w:t>
            </w:r>
            <w:r w:rsidRPr="002C2BC9">
              <w:rPr>
                <w:rFonts w:ascii="Arial" w:eastAsia="Times New Roman" w:hAnsi="Arial" w:cs="Arial"/>
                <w:color w:val="000000"/>
                <w:sz w:val="21"/>
                <w:szCs w:val="21"/>
                <w:lang w:eastAsia="it-IT"/>
              </w:rPr>
              <w:br/>
              <w:t>Numero di casi= 28</w:t>
            </w:r>
            <w:r w:rsidRPr="002C2BC9">
              <w:rPr>
                <w:rFonts w:ascii="Arial" w:eastAsia="Times New Roman" w:hAnsi="Arial" w:cs="Arial"/>
                <w:color w:val="000000"/>
                <w:sz w:val="21"/>
                <w:szCs w:val="21"/>
                <w:lang w:eastAsia="it-IT"/>
              </w:rPr>
              <w:br/>
              <w:t>Indici di tendenza centrale:</w:t>
            </w:r>
            <w:r w:rsidRPr="002C2BC9">
              <w:rPr>
                <w:rFonts w:ascii="Arial" w:eastAsia="Times New Roman" w:hAnsi="Arial" w:cs="Arial"/>
                <w:color w:val="000000"/>
                <w:sz w:val="21"/>
                <w:szCs w:val="21"/>
                <w:lang w:eastAsia="it-IT"/>
              </w:rPr>
              <w:br/>
              <w:t>  Moda = 3</w:t>
            </w:r>
            <w:r w:rsidRPr="002C2BC9">
              <w:rPr>
                <w:rFonts w:ascii="Arial" w:eastAsia="Times New Roman" w:hAnsi="Arial" w:cs="Arial"/>
                <w:color w:val="000000"/>
                <w:sz w:val="21"/>
                <w:szCs w:val="21"/>
                <w:lang w:eastAsia="it-IT"/>
              </w:rPr>
              <w:br/>
              <w:t>  Mediana = 3</w:t>
            </w:r>
            <w:r w:rsidRPr="002C2BC9">
              <w:rPr>
                <w:rFonts w:ascii="Arial" w:eastAsia="Times New Roman" w:hAnsi="Arial" w:cs="Arial"/>
                <w:color w:val="000000"/>
                <w:sz w:val="21"/>
                <w:szCs w:val="21"/>
                <w:lang w:eastAsia="it-IT"/>
              </w:rPr>
              <w:br/>
              <w:t>  Media = 2.36</w:t>
            </w:r>
            <w:r w:rsidRPr="002C2BC9">
              <w:rPr>
                <w:rFonts w:ascii="Arial" w:eastAsia="Times New Roman" w:hAnsi="Arial" w:cs="Arial"/>
                <w:color w:val="000000"/>
                <w:sz w:val="21"/>
                <w:szCs w:val="21"/>
                <w:lang w:eastAsia="it-IT"/>
              </w:rPr>
              <w:br/>
              <w:t>Indici di dispersione:</w:t>
            </w:r>
            <w:r w:rsidRPr="002C2BC9">
              <w:rPr>
                <w:rFonts w:ascii="Arial" w:eastAsia="Times New Roman" w:hAnsi="Arial" w:cs="Arial"/>
                <w:color w:val="000000"/>
                <w:sz w:val="21"/>
                <w:szCs w:val="21"/>
                <w:lang w:eastAsia="it-IT"/>
              </w:rPr>
              <w:br/>
            </w:r>
            <w:r w:rsidRPr="002C2BC9">
              <w:rPr>
                <w:rFonts w:ascii="Arial" w:eastAsia="Times New Roman" w:hAnsi="Arial" w:cs="Arial"/>
                <w:color w:val="000000"/>
                <w:sz w:val="21"/>
                <w:szCs w:val="21"/>
                <w:lang w:eastAsia="it-IT"/>
              </w:rPr>
              <w:lastRenderedPageBreak/>
              <w:t>  Squilibrio = 0.42</w:t>
            </w:r>
            <w:r w:rsidRPr="002C2BC9">
              <w:rPr>
                <w:rFonts w:ascii="Arial" w:eastAsia="Times New Roman" w:hAnsi="Arial" w:cs="Arial"/>
                <w:color w:val="000000"/>
                <w:sz w:val="21"/>
                <w:szCs w:val="21"/>
                <w:lang w:eastAsia="it-IT"/>
              </w:rPr>
              <w:br/>
              <w:t>  Campo di variazione = 2</w:t>
            </w:r>
            <w:r w:rsidRPr="002C2BC9">
              <w:rPr>
                <w:rFonts w:ascii="Arial" w:eastAsia="Times New Roman" w:hAnsi="Arial" w:cs="Arial"/>
                <w:color w:val="000000"/>
                <w:sz w:val="21"/>
                <w:szCs w:val="21"/>
                <w:lang w:eastAsia="it-IT"/>
              </w:rPr>
              <w:br/>
              <w:t>  Differenza interquartilica = 1</w:t>
            </w:r>
            <w:r w:rsidRPr="002C2BC9">
              <w:rPr>
                <w:rFonts w:ascii="Arial" w:eastAsia="Times New Roman" w:hAnsi="Arial" w:cs="Arial"/>
                <w:color w:val="000000"/>
                <w:sz w:val="21"/>
                <w:szCs w:val="21"/>
                <w:lang w:eastAsia="it-IT"/>
              </w:rPr>
              <w:br/>
              <w:t>  Scarto tipo = 0.81</w:t>
            </w:r>
            <w:r w:rsidRPr="002C2BC9">
              <w:rPr>
                <w:rFonts w:ascii="Arial" w:eastAsia="Times New Roman" w:hAnsi="Arial" w:cs="Arial"/>
                <w:color w:val="000000"/>
                <w:sz w:val="21"/>
                <w:szCs w:val="21"/>
                <w:lang w:eastAsia="it-IT"/>
              </w:rPr>
              <w:br/>
              <w:t>Indici di forma:</w:t>
            </w:r>
            <w:r w:rsidRPr="002C2BC9">
              <w:rPr>
                <w:rFonts w:ascii="Arial" w:eastAsia="Times New Roman" w:hAnsi="Arial" w:cs="Arial"/>
                <w:color w:val="000000"/>
                <w:sz w:val="21"/>
                <w:szCs w:val="21"/>
                <w:lang w:eastAsia="it-IT"/>
              </w:rPr>
              <w:br/>
              <w:t>  Asimmetria = -0.74</w:t>
            </w:r>
            <w:r w:rsidRPr="002C2BC9">
              <w:rPr>
                <w:rFonts w:ascii="Arial" w:eastAsia="Times New Roman" w:hAnsi="Arial" w:cs="Arial"/>
                <w:color w:val="000000"/>
                <w:sz w:val="21"/>
                <w:szCs w:val="21"/>
                <w:lang w:eastAsia="it-IT"/>
              </w:rPr>
              <w:br/>
              <w:t>  Curtosi = -1.09</w:t>
            </w:r>
          </w:p>
          <w:p w:rsidR="002C2BC9" w:rsidRPr="002C2BC9" w:rsidRDefault="002C2BC9" w:rsidP="002C2BC9">
            <w:pPr>
              <w:spacing w:before="100" w:beforeAutospacing="1" w:after="100" w:afterAutospacing="1" w:line="240" w:lineRule="auto"/>
              <w:rPr>
                <w:rFonts w:ascii="Arial" w:eastAsia="Times New Roman" w:hAnsi="Arial" w:cs="Arial"/>
                <w:color w:val="000000"/>
                <w:sz w:val="21"/>
                <w:szCs w:val="21"/>
                <w:lang w:eastAsia="it-IT"/>
              </w:rPr>
            </w:pPr>
            <w:r w:rsidRPr="002C2BC9">
              <w:rPr>
                <w:rFonts w:ascii="Arial" w:eastAsia="Times New Roman" w:hAnsi="Arial" w:cs="Arial"/>
                <w:b/>
                <w:bCs/>
                <w:color w:val="000000"/>
                <w:sz w:val="21"/>
                <w:szCs w:val="21"/>
                <w:lang w:eastAsia="it-IT"/>
              </w:rPr>
              <w:t>Popolazione</w:t>
            </w:r>
            <w:r w:rsidRPr="002C2BC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Int. Fid. 95%</w:t>
                  </w:r>
                </w:p>
              </w:tc>
            </w:tr>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da 2.04 a 2.67</w:t>
                  </w:r>
                </w:p>
              </w:tc>
            </w:tr>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da 0.64 a 1.1</w:t>
                  </w:r>
                </w:p>
              </w:tc>
            </w:tr>
          </w:tbl>
          <w:p w:rsidR="002C2BC9" w:rsidRPr="002C2BC9" w:rsidRDefault="002C2BC9" w:rsidP="002C2BC9">
            <w:pPr>
              <w:spacing w:after="0" w:line="240" w:lineRule="auto"/>
              <w:rPr>
                <w:rFonts w:ascii="Arial" w:eastAsia="Times New Roman" w:hAnsi="Arial" w:cs="Arial"/>
                <w:color w:val="000000"/>
                <w:sz w:val="21"/>
                <w:szCs w:val="21"/>
                <w:lang w:eastAsia="it-IT"/>
              </w:rPr>
            </w:pPr>
            <w:r w:rsidRPr="002C2BC9">
              <w:rPr>
                <w:rFonts w:ascii="Arial" w:eastAsia="Times New Roman" w:hAnsi="Arial" w:cs="Arial"/>
                <w:color w:val="000000"/>
                <w:sz w:val="21"/>
                <w:szCs w:val="21"/>
                <w:lang w:eastAsia="it-IT"/>
              </w:rPr>
              <w:br/>
              <w:t>Probabilità di normalità della distribuzione (test di Jarque-Bera): 0.141</w:t>
            </w:r>
          </w:p>
        </w:tc>
        <w:tc>
          <w:tcPr>
            <w:tcW w:w="0" w:type="auto"/>
            <w:hideMark/>
          </w:tcPr>
          <w:p w:rsidR="002C2BC9" w:rsidRPr="002C2BC9" w:rsidRDefault="002C2BC9" w:rsidP="002C2BC9">
            <w:pPr>
              <w:spacing w:before="100" w:beforeAutospacing="1" w:after="100" w:afterAutospacing="1" w:line="240" w:lineRule="auto"/>
              <w:jc w:val="right"/>
              <w:rPr>
                <w:rFonts w:ascii="Arial" w:eastAsia="Times New Roman" w:hAnsi="Arial" w:cs="Arial"/>
                <w:color w:val="000000"/>
                <w:sz w:val="21"/>
                <w:szCs w:val="21"/>
                <w:lang w:eastAsia="it-IT"/>
              </w:rPr>
            </w:pPr>
            <w:r w:rsidRPr="002C2BC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66"/>
            </w:tblGrid>
            <w:tr w:rsidR="002C2BC9" w:rsidRPr="002C2BC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C2BC9" w:rsidRPr="002C2BC9">
                    <w:trPr>
                      <w:tblCellSpacing w:w="0" w:type="dxa"/>
                      <w:jc w:val="center"/>
                    </w:trPr>
                    <w:tc>
                      <w:tcPr>
                        <w:tcW w:w="0" w:type="auto"/>
                        <w:vAlign w:val="bottom"/>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21%</w:t>
                        </w:r>
                      </w:p>
                    </w:tc>
                  </w:tr>
                  <w:tr w:rsidR="002C2BC9" w:rsidRPr="002C2BC9">
                    <w:trPr>
                      <w:trHeight w:val="315"/>
                      <w:tblCellSpacing w:w="0" w:type="dxa"/>
                      <w:jc w:val="center"/>
                    </w:trPr>
                    <w:tc>
                      <w:tcPr>
                        <w:tcW w:w="0" w:type="auto"/>
                        <w:shd w:val="clear" w:color="auto" w:fill="C0D0C0"/>
                        <w:vAlign w:val="bottom"/>
                        <w:hideMark/>
                      </w:tcPr>
                      <w:p w:rsidR="002C2BC9" w:rsidRPr="002C2BC9" w:rsidRDefault="002C2BC9" w:rsidP="002C2BC9">
                        <w:pPr>
                          <w:spacing w:after="0" w:line="240" w:lineRule="auto"/>
                          <w:jc w:val="center"/>
                          <w:rPr>
                            <w:rFonts w:ascii="Arial" w:eastAsia="Times New Roman" w:hAnsi="Arial" w:cs="Arial"/>
                            <w:sz w:val="21"/>
                            <w:szCs w:val="21"/>
                            <w:lang w:eastAsia="it-IT"/>
                          </w:rPr>
                        </w:pPr>
                      </w:p>
                    </w:tc>
                  </w:tr>
                </w:tbl>
                <w:p w:rsidR="002C2BC9" w:rsidRPr="002C2BC9" w:rsidRDefault="002C2BC9" w:rsidP="002C2BC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C2BC9" w:rsidRPr="002C2BC9">
                    <w:trPr>
                      <w:tblCellSpacing w:w="0" w:type="dxa"/>
                      <w:jc w:val="center"/>
                    </w:trPr>
                    <w:tc>
                      <w:tcPr>
                        <w:tcW w:w="0" w:type="auto"/>
                        <w:vAlign w:val="bottom"/>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21%</w:t>
                        </w:r>
                      </w:p>
                    </w:tc>
                  </w:tr>
                  <w:tr w:rsidR="002C2BC9" w:rsidRPr="002C2BC9">
                    <w:trPr>
                      <w:trHeight w:val="315"/>
                      <w:tblCellSpacing w:w="0" w:type="dxa"/>
                      <w:jc w:val="center"/>
                    </w:trPr>
                    <w:tc>
                      <w:tcPr>
                        <w:tcW w:w="0" w:type="auto"/>
                        <w:shd w:val="clear" w:color="auto" w:fill="C0D0C0"/>
                        <w:vAlign w:val="bottom"/>
                        <w:hideMark/>
                      </w:tcPr>
                      <w:p w:rsidR="002C2BC9" w:rsidRPr="002C2BC9" w:rsidRDefault="002C2BC9" w:rsidP="002C2BC9">
                        <w:pPr>
                          <w:spacing w:after="0" w:line="240" w:lineRule="auto"/>
                          <w:jc w:val="center"/>
                          <w:rPr>
                            <w:rFonts w:ascii="Arial" w:eastAsia="Times New Roman" w:hAnsi="Arial" w:cs="Arial"/>
                            <w:sz w:val="21"/>
                            <w:szCs w:val="21"/>
                            <w:lang w:eastAsia="it-IT"/>
                          </w:rPr>
                        </w:pPr>
                      </w:p>
                    </w:tc>
                  </w:tr>
                </w:tbl>
                <w:p w:rsidR="002C2BC9" w:rsidRPr="002C2BC9" w:rsidRDefault="002C2BC9" w:rsidP="002C2BC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C2BC9" w:rsidRPr="002C2BC9">
                    <w:trPr>
                      <w:tblCellSpacing w:w="0" w:type="dxa"/>
                      <w:jc w:val="center"/>
                    </w:trPr>
                    <w:tc>
                      <w:tcPr>
                        <w:tcW w:w="0" w:type="auto"/>
                        <w:vAlign w:val="bottom"/>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57%</w:t>
                        </w:r>
                      </w:p>
                    </w:tc>
                  </w:tr>
                  <w:tr w:rsidR="002C2BC9" w:rsidRPr="002C2BC9">
                    <w:trPr>
                      <w:trHeight w:val="855"/>
                      <w:tblCellSpacing w:w="0" w:type="dxa"/>
                      <w:jc w:val="center"/>
                    </w:trPr>
                    <w:tc>
                      <w:tcPr>
                        <w:tcW w:w="0" w:type="auto"/>
                        <w:shd w:val="clear" w:color="auto" w:fill="C0D0C0"/>
                        <w:vAlign w:val="bottom"/>
                        <w:hideMark/>
                      </w:tcPr>
                      <w:p w:rsidR="002C2BC9" w:rsidRPr="002C2BC9" w:rsidRDefault="002C2BC9" w:rsidP="002C2BC9">
                        <w:pPr>
                          <w:spacing w:after="0" w:line="240" w:lineRule="auto"/>
                          <w:jc w:val="center"/>
                          <w:rPr>
                            <w:rFonts w:ascii="Arial" w:eastAsia="Times New Roman" w:hAnsi="Arial" w:cs="Arial"/>
                            <w:sz w:val="21"/>
                            <w:szCs w:val="21"/>
                            <w:lang w:eastAsia="it-IT"/>
                          </w:rPr>
                        </w:pPr>
                      </w:p>
                    </w:tc>
                  </w:tr>
                </w:tbl>
                <w:p w:rsidR="002C2BC9" w:rsidRPr="002C2BC9" w:rsidRDefault="002C2BC9" w:rsidP="002C2BC9">
                  <w:pPr>
                    <w:spacing w:after="0" w:line="240" w:lineRule="auto"/>
                    <w:jc w:val="center"/>
                    <w:rPr>
                      <w:rFonts w:ascii="Arial" w:eastAsia="Times New Roman" w:hAnsi="Arial" w:cs="Arial"/>
                      <w:sz w:val="21"/>
                      <w:szCs w:val="21"/>
                      <w:lang w:eastAsia="it-IT"/>
                    </w:rPr>
                  </w:pPr>
                </w:p>
              </w:tc>
            </w:tr>
            <w:tr w:rsidR="002C2BC9" w:rsidRPr="002C2BC9">
              <w:trPr>
                <w:tblCellSpacing w:w="15" w:type="dxa"/>
                <w:jc w:val="right"/>
              </w:trPr>
              <w:tc>
                <w:tcPr>
                  <w:tcW w:w="0" w:type="auto"/>
                  <w:shd w:val="clear" w:color="auto" w:fill="E0E0E0"/>
                  <w:vAlign w:val="center"/>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6</w:t>
                  </w:r>
                </w:p>
              </w:tc>
              <w:tc>
                <w:tcPr>
                  <w:tcW w:w="0" w:type="auto"/>
                  <w:shd w:val="clear" w:color="auto" w:fill="E0E0E0"/>
                  <w:vAlign w:val="center"/>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6</w:t>
                  </w:r>
                </w:p>
              </w:tc>
              <w:tc>
                <w:tcPr>
                  <w:tcW w:w="0" w:type="auto"/>
                  <w:shd w:val="clear" w:color="auto" w:fill="E0E0E0"/>
                  <w:vAlign w:val="center"/>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16</w:t>
                  </w:r>
                </w:p>
              </w:tc>
            </w:tr>
            <w:tr w:rsidR="002C2BC9" w:rsidRPr="002C2BC9">
              <w:trPr>
                <w:tblCellSpacing w:w="15" w:type="dxa"/>
                <w:jc w:val="right"/>
              </w:trPr>
              <w:tc>
                <w:tcPr>
                  <w:tcW w:w="0" w:type="auto"/>
                  <w:shd w:val="clear" w:color="auto" w:fill="E0E0E0"/>
                  <w:vAlign w:val="center"/>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1</w:t>
                  </w:r>
                </w:p>
              </w:tc>
              <w:tc>
                <w:tcPr>
                  <w:tcW w:w="0" w:type="auto"/>
                  <w:shd w:val="clear" w:color="auto" w:fill="E0E0E0"/>
                  <w:vAlign w:val="center"/>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2</w:t>
                  </w:r>
                </w:p>
              </w:tc>
              <w:tc>
                <w:tcPr>
                  <w:tcW w:w="0" w:type="auto"/>
                  <w:shd w:val="clear" w:color="auto" w:fill="E0E0E0"/>
                  <w:vAlign w:val="center"/>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3</w:t>
                  </w:r>
                </w:p>
              </w:tc>
            </w:tr>
          </w:tbl>
          <w:p w:rsidR="002C2BC9" w:rsidRPr="002C2BC9" w:rsidRDefault="002C2BC9" w:rsidP="002C2BC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2C2BC9" w:rsidRPr="002C2BC9" w:rsidRDefault="002C2BC9" w:rsidP="002C2BC9">
            <w:pPr>
              <w:spacing w:after="0" w:line="240" w:lineRule="auto"/>
              <w:jc w:val="both"/>
              <w:rPr>
                <w:rFonts w:ascii="Arial" w:eastAsia="Times New Roman" w:hAnsi="Arial" w:cs="Arial"/>
                <w:color w:val="000000"/>
                <w:sz w:val="21"/>
                <w:szCs w:val="21"/>
                <w:lang w:eastAsia="it-IT"/>
              </w:rPr>
            </w:pPr>
            <w:r w:rsidRPr="002C2BC9">
              <w:rPr>
                <w:rFonts w:ascii="Arial" w:eastAsia="Times New Roman" w:hAnsi="Arial" w:cs="Arial"/>
                <w:color w:val="000000"/>
                <w:sz w:val="21"/>
                <w:szCs w:val="21"/>
                <w:lang w:eastAsia="it-IT"/>
              </w:rPr>
              <w:t> </w:t>
            </w:r>
          </w:p>
        </w:tc>
        <w:tc>
          <w:tcPr>
            <w:tcW w:w="0" w:type="auto"/>
            <w:hideMark/>
          </w:tcPr>
          <w:p w:rsidR="002C2BC9" w:rsidRPr="002C2BC9" w:rsidRDefault="002C2BC9" w:rsidP="002C2BC9">
            <w:pPr>
              <w:spacing w:before="100" w:beforeAutospacing="1" w:after="100" w:afterAutospacing="1" w:line="240" w:lineRule="auto"/>
              <w:jc w:val="both"/>
              <w:rPr>
                <w:rFonts w:ascii="Arial" w:eastAsia="Times New Roman" w:hAnsi="Arial" w:cs="Arial"/>
                <w:color w:val="000000"/>
                <w:sz w:val="21"/>
                <w:szCs w:val="21"/>
                <w:lang w:eastAsia="it-IT"/>
              </w:rPr>
            </w:pPr>
            <w:r w:rsidRPr="002C2BC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2C2BC9" w:rsidRPr="002C2BC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2C2BC9" w:rsidRPr="002C2BC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2C2BC9" w:rsidRPr="002C2BC9">
                          <w:trPr>
                            <w:tblCellSpacing w:w="30" w:type="dxa"/>
                          </w:trPr>
                          <w:tc>
                            <w:tcPr>
                              <w:tcW w:w="0" w:type="auto"/>
                              <w:shd w:val="clear" w:color="auto" w:fill="C0D0C0"/>
                              <w:noWrap/>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   </w:t>
                              </w:r>
                            </w:p>
                          </w:tc>
                          <w:tc>
                            <w:tcPr>
                              <w:tcW w:w="0" w:type="auto"/>
                              <w:noWrap/>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V3</w:t>
                              </w:r>
                            </w:p>
                          </w:tc>
                        </w:tr>
                      </w:tbl>
                      <w:p w:rsidR="002C2BC9" w:rsidRPr="002C2BC9" w:rsidRDefault="002C2BC9" w:rsidP="002C2BC9">
                        <w:pPr>
                          <w:spacing w:after="0" w:line="240" w:lineRule="auto"/>
                          <w:rPr>
                            <w:rFonts w:ascii="Arial" w:eastAsia="Times New Roman" w:hAnsi="Arial" w:cs="Arial"/>
                            <w:sz w:val="21"/>
                            <w:szCs w:val="21"/>
                            <w:lang w:eastAsia="it-IT"/>
                          </w:rPr>
                        </w:pPr>
                      </w:p>
                    </w:tc>
                  </w:tr>
                </w:tbl>
                <w:p w:rsidR="002C2BC9" w:rsidRPr="002C2BC9" w:rsidRDefault="002C2BC9" w:rsidP="002C2BC9">
                  <w:pPr>
                    <w:spacing w:after="0" w:line="240" w:lineRule="auto"/>
                    <w:rPr>
                      <w:rFonts w:ascii="Arial" w:eastAsia="Times New Roman" w:hAnsi="Arial" w:cs="Arial"/>
                      <w:sz w:val="21"/>
                      <w:szCs w:val="21"/>
                      <w:lang w:eastAsia="it-IT"/>
                    </w:rPr>
                  </w:pPr>
                </w:p>
              </w:tc>
            </w:tr>
          </w:tbl>
          <w:p w:rsidR="002C2BC9" w:rsidRPr="002C2BC9" w:rsidRDefault="002C2BC9" w:rsidP="002C2BC9">
            <w:pPr>
              <w:spacing w:after="0" w:line="240" w:lineRule="auto"/>
              <w:jc w:val="both"/>
              <w:rPr>
                <w:rFonts w:ascii="Arial" w:eastAsia="Times New Roman" w:hAnsi="Arial" w:cs="Arial"/>
                <w:color w:val="000000"/>
                <w:sz w:val="21"/>
                <w:szCs w:val="21"/>
                <w:lang w:eastAsia="it-IT"/>
              </w:rPr>
            </w:pPr>
          </w:p>
        </w:tc>
      </w:tr>
    </w:tbl>
    <w:p w:rsidR="002C2BC9" w:rsidRDefault="002C2BC9"/>
    <w:p w:rsidR="001A2E72" w:rsidRDefault="001A2E72">
      <w:r w:rsidRPr="001A2E72">
        <w:rPr>
          <w:rFonts w:ascii="Times New Roman" w:hAnsi="Times New Roman" w:cs="Times New Roman"/>
          <w:b/>
          <w:sz w:val="24"/>
          <w:szCs w:val="24"/>
        </w:rPr>
        <w:t>Variabile</w:t>
      </w:r>
      <w:r w:rsidR="00B375B0">
        <w:rPr>
          <w:rFonts w:ascii="Times New Roman" w:hAnsi="Times New Roman" w:cs="Times New Roman"/>
          <w:b/>
          <w:sz w:val="24"/>
          <w:szCs w:val="24"/>
        </w:rPr>
        <w:t xml:space="preserve"> </w:t>
      </w:r>
      <w:r w:rsidR="00EB5907">
        <w:rPr>
          <w:rFonts w:ascii="Times New Roman" w:hAnsi="Times New Roman" w:cs="Times New Roman"/>
          <w:i/>
          <w:sz w:val="24"/>
          <w:szCs w:val="24"/>
        </w:rPr>
        <w:t>reazione bambino</w:t>
      </w:r>
      <w:r w:rsidR="00D4661E">
        <w:rPr>
          <w:rFonts w:ascii="Times New Roman" w:hAnsi="Times New Roman" w:cs="Times New Roman"/>
          <w:i/>
          <w:sz w:val="24"/>
          <w:szCs w:val="24"/>
        </w:rPr>
        <w:t xml:space="preserve"> V4</w:t>
      </w:r>
      <w:r>
        <w:t xml:space="preserve">: </w:t>
      </w:r>
    </w:p>
    <w:p w:rsidR="001A2E72" w:rsidRPr="001A2E72" w:rsidRDefault="001A2E72">
      <w:pPr>
        <w:rPr>
          <w:rFonts w:ascii="Times New Roman" w:hAnsi="Times New Roman" w:cs="Times New Roman"/>
          <w:sz w:val="24"/>
          <w:szCs w:val="24"/>
        </w:rPr>
      </w:pPr>
      <w:r w:rsidRPr="001A2E72">
        <w:rPr>
          <w:rFonts w:ascii="Times New Roman" w:hAnsi="Times New Roman" w:cs="Times New Roman"/>
          <w:sz w:val="24"/>
          <w:szCs w:val="24"/>
        </w:rPr>
        <w:t xml:space="preserve">la variabile </w:t>
      </w:r>
      <w:r w:rsidRPr="00EB5907">
        <w:rPr>
          <w:rFonts w:ascii="Times New Roman" w:hAnsi="Times New Roman" w:cs="Times New Roman"/>
          <w:i/>
          <w:sz w:val="24"/>
          <w:szCs w:val="24"/>
        </w:rPr>
        <w:t>reazione</w:t>
      </w:r>
      <w:r w:rsidR="00EB5907" w:rsidRPr="00EB5907">
        <w:rPr>
          <w:rFonts w:ascii="Times New Roman" w:hAnsi="Times New Roman" w:cs="Times New Roman"/>
          <w:i/>
          <w:sz w:val="24"/>
          <w:szCs w:val="24"/>
        </w:rPr>
        <w:t xml:space="preserve"> bambino</w:t>
      </w:r>
      <w:r w:rsidRPr="001A2E72">
        <w:rPr>
          <w:rFonts w:ascii="Times New Roman" w:hAnsi="Times New Roman" w:cs="Times New Roman"/>
          <w:sz w:val="24"/>
          <w:szCs w:val="24"/>
        </w:rPr>
        <w:t xml:space="preserve"> indica il modo in cui il bambino reagisce alla proposta di dormire da solo.  A seguito di questa proposta 6 bambini piangono, 14 bambini lo accettano e 8 bambini non riescono a dormire. </w:t>
      </w:r>
    </w:p>
    <w:tbl>
      <w:tblPr>
        <w:tblW w:w="0" w:type="auto"/>
        <w:tblCellSpacing w:w="15" w:type="dxa"/>
        <w:tblCellMar>
          <w:top w:w="15" w:type="dxa"/>
          <w:left w:w="15" w:type="dxa"/>
          <w:bottom w:w="15" w:type="dxa"/>
          <w:right w:w="15" w:type="dxa"/>
        </w:tblCellMar>
        <w:tblLook w:val="04A0"/>
      </w:tblPr>
      <w:tblGrid>
        <w:gridCol w:w="6566"/>
        <w:gridCol w:w="1443"/>
        <w:gridCol w:w="180"/>
        <w:gridCol w:w="718"/>
      </w:tblGrid>
      <w:tr w:rsidR="002C2BC9" w:rsidRPr="002C2BC9" w:rsidTr="002C2BC9">
        <w:trPr>
          <w:tblCellSpacing w:w="15" w:type="dxa"/>
        </w:trPr>
        <w:tc>
          <w:tcPr>
            <w:tcW w:w="0" w:type="auto"/>
            <w:hideMark/>
          </w:tcPr>
          <w:p w:rsidR="002C2BC9" w:rsidRPr="002C2BC9" w:rsidRDefault="002C2BC9" w:rsidP="002C2BC9">
            <w:pPr>
              <w:spacing w:after="0" w:line="240" w:lineRule="auto"/>
              <w:rPr>
                <w:rFonts w:ascii="Arial" w:eastAsia="Times New Roman" w:hAnsi="Arial" w:cs="Arial"/>
                <w:color w:val="000000"/>
                <w:sz w:val="21"/>
                <w:szCs w:val="21"/>
                <w:lang w:eastAsia="it-IT"/>
              </w:rPr>
            </w:pPr>
            <w:r w:rsidRPr="002C2BC9">
              <w:rPr>
                <w:rFonts w:ascii="Arial" w:eastAsia="Times New Roman" w:hAnsi="Arial" w:cs="Arial"/>
                <w:b/>
                <w:bCs/>
                <w:color w:val="000000"/>
                <w:sz w:val="21"/>
                <w:szCs w:val="21"/>
                <w:lang w:eastAsia="it-IT"/>
              </w:rPr>
              <w:t>Distribuzione di frequenza:</w:t>
            </w:r>
            <w:r w:rsidRPr="002C2BC9">
              <w:rPr>
                <w:rFonts w:ascii="Arial" w:eastAsia="Times New Roman" w:hAnsi="Arial" w:cs="Arial"/>
                <w:color w:val="000000"/>
                <w:sz w:val="21"/>
                <w:szCs w:val="21"/>
                <w:lang w:eastAsia="it-IT"/>
              </w:rPr>
              <w:br/>
            </w:r>
            <w:r w:rsidRPr="002C2BC9">
              <w:rPr>
                <w:rFonts w:ascii="Arial" w:eastAsia="Times New Roman" w:hAnsi="Arial" w:cs="Arial"/>
                <w:b/>
                <w:bCs/>
                <w:color w:val="000000"/>
                <w:sz w:val="21"/>
                <w:szCs w:val="21"/>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Frequenza</w:t>
                  </w:r>
                  <w:r w:rsidRPr="002C2BC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Percent.</w:t>
                  </w:r>
                  <w:r w:rsidRPr="002C2BC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Frequenza</w:t>
                  </w:r>
                  <w:r w:rsidRPr="002C2BC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Percent.</w:t>
                  </w:r>
                  <w:r w:rsidRPr="002C2BC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Int. Fid. 95%</w:t>
                  </w:r>
                </w:p>
              </w:tc>
            </w:tr>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4%:39%</w:t>
                  </w:r>
                </w:p>
              </w:tc>
            </w:tr>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29%:71%</w:t>
                  </w:r>
                </w:p>
              </w:tc>
            </w:tr>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11%:46%</w:t>
                  </w:r>
                </w:p>
              </w:tc>
            </w:tr>
          </w:tbl>
          <w:p w:rsidR="002C2BC9" w:rsidRPr="002C2BC9" w:rsidRDefault="002C2BC9" w:rsidP="002C2BC9">
            <w:pPr>
              <w:spacing w:after="0" w:line="240" w:lineRule="auto"/>
              <w:rPr>
                <w:rFonts w:ascii="Arial" w:eastAsia="Times New Roman" w:hAnsi="Arial" w:cs="Arial"/>
                <w:color w:val="000000"/>
                <w:sz w:val="21"/>
                <w:szCs w:val="21"/>
                <w:lang w:eastAsia="it-IT"/>
              </w:rPr>
            </w:pPr>
            <w:r w:rsidRPr="002C2BC9">
              <w:rPr>
                <w:rFonts w:ascii="Arial" w:eastAsia="Times New Roman" w:hAnsi="Arial" w:cs="Arial"/>
                <w:color w:val="000000"/>
                <w:sz w:val="21"/>
                <w:szCs w:val="21"/>
                <w:lang w:eastAsia="it-IT"/>
              </w:rPr>
              <w:br/>
            </w:r>
            <w:r w:rsidRPr="002C2BC9">
              <w:rPr>
                <w:rFonts w:ascii="Arial" w:eastAsia="Times New Roman" w:hAnsi="Arial" w:cs="Arial"/>
                <w:b/>
                <w:bCs/>
                <w:color w:val="000000"/>
                <w:sz w:val="21"/>
                <w:szCs w:val="21"/>
                <w:lang w:eastAsia="it-IT"/>
              </w:rPr>
              <w:t>Campione</w:t>
            </w:r>
            <w:r w:rsidRPr="002C2BC9">
              <w:rPr>
                <w:rFonts w:ascii="Arial" w:eastAsia="Times New Roman" w:hAnsi="Arial" w:cs="Arial"/>
                <w:color w:val="000000"/>
                <w:sz w:val="21"/>
                <w:szCs w:val="21"/>
                <w:lang w:eastAsia="it-IT"/>
              </w:rPr>
              <w:t>:</w:t>
            </w:r>
            <w:r w:rsidRPr="002C2BC9">
              <w:rPr>
                <w:rFonts w:ascii="Arial" w:eastAsia="Times New Roman" w:hAnsi="Arial" w:cs="Arial"/>
                <w:color w:val="000000"/>
                <w:sz w:val="21"/>
                <w:szCs w:val="21"/>
                <w:lang w:eastAsia="it-IT"/>
              </w:rPr>
              <w:br/>
              <w:t>Numero di casi= 28</w:t>
            </w:r>
            <w:r w:rsidRPr="002C2BC9">
              <w:rPr>
                <w:rFonts w:ascii="Arial" w:eastAsia="Times New Roman" w:hAnsi="Arial" w:cs="Arial"/>
                <w:color w:val="000000"/>
                <w:sz w:val="21"/>
                <w:szCs w:val="21"/>
                <w:lang w:eastAsia="it-IT"/>
              </w:rPr>
              <w:br/>
              <w:t>Indici di tendenza centrale:</w:t>
            </w:r>
            <w:r w:rsidRPr="002C2BC9">
              <w:rPr>
                <w:rFonts w:ascii="Arial" w:eastAsia="Times New Roman" w:hAnsi="Arial" w:cs="Arial"/>
                <w:color w:val="000000"/>
                <w:sz w:val="21"/>
                <w:szCs w:val="21"/>
                <w:lang w:eastAsia="it-IT"/>
              </w:rPr>
              <w:br/>
              <w:t>  Moda = 2</w:t>
            </w:r>
            <w:r w:rsidRPr="002C2BC9">
              <w:rPr>
                <w:rFonts w:ascii="Arial" w:eastAsia="Times New Roman" w:hAnsi="Arial" w:cs="Arial"/>
                <w:color w:val="000000"/>
                <w:sz w:val="21"/>
                <w:szCs w:val="21"/>
                <w:lang w:eastAsia="it-IT"/>
              </w:rPr>
              <w:br/>
              <w:t>  Mediana = 2</w:t>
            </w:r>
            <w:r w:rsidRPr="002C2BC9">
              <w:rPr>
                <w:rFonts w:ascii="Arial" w:eastAsia="Times New Roman" w:hAnsi="Arial" w:cs="Arial"/>
                <w:color w:val="000000"/>
                <w:sz w:val="21"/>
                <w:szCs w:val="21"/>
                <w:lang w:eastAsia="it-IT"/>
              </w:rPr>
              <w:br/>
              <w:t>  Media = 2.07</w:t>
            </w:r>
            <w:r w:rsidRPr="002C2BC9">
              <w:rPr>
                <w:rFonts w:ascii="Arial" w:eastAsia="Times New Roman" w:hAnsi="Arial" w:cs="Arial"/>
                <w:color w:val="000000"/>
                <w:sz w:val="21"/>
                <w:szCs w:val="21"/>
                <w:lang w:eastAsia="it-IT"/>
              </w:rPr>
              <w:br/>
              <w:t>Indici di dispersione:</w:t>
            </w:r>
            <w:r w:rsidRPr="002C2BC9">
              <w:rPr>
                <w:rFonts w:ascii="Arial" w:eastAsia="Times New Roman" w:hAnsi="Arial" w:cs="Arial"/>
                <w:color w:val="000000"/>
                <w:sz w:val="21"/>
                <w:szCs w:val="21"/>
                <w:lang w:eastAsia="it-IT"/>
              </w:rPr>
              <w:br/>
              <w:t>  Squilibrio = 0.38</w:t>
            </w:r>
            <w:r w:rsidRPr="002C2BC9">
              <w:rPr>
                <w:rFonts w:ascii="Arial" w:eastAsia="Times New Roman" w:hAnsi="Arial" w:cs="Arial"/>
                <w:color w:val="000000"/>
                <w:sz w:val="21"/>
                <w:szCs w:val="21"/>
                <w:lang w:eastAsia="it-IT"/>
              </w:rPr>
              <w:br/>
              <w:t>  Campo di variazione = 2</w:t>
            </w:r>
            <w:r w:rsidRPr="002C2BC9">
              <w:rPr>
                <w:rFonts w:ascii="Arial" w:eastAsia="Times New Roman" w:hAnsi="Arial" w:cs="Arial"/>
                <w:color w:val="000000"/>
                <w:sz w:val="21"/>
                <w:szCs w:val="21"/>
                <w:lang w:eastAsia="it-IT"/>
              </w:rPr>
              <w:br/>
              <w:t>  Differenza interquartilica = 1</w:t>
            </w:r>
            <w:r w:rsidRPr="002C2BC9">
              <w:rPr>
                <w:rFonts w:ascii="Arial" w:eastAsia="Times New Roman" w:hAnsi="Arial" w:cs="Arial"/>
                <w:color w:val="000000"/>
                <w:sz w:val="21"/>
                <w:szCs w:val="21"/>
                <w:lang w:eastAsia="it-IT"/>
              </w:rPr>
              <w:br/>
              <w:t>  Scarto tipo = 0.7</w:t>
            </w:r>
            <w:r w:rsidRPr="002C2BC9">
              <w:rPr>
                <w:rFonts w:ascii="Arial" w:eastAsia="Times New Roman" w:hAnsi="Arial" w:cs="Arial"/>
                <w:color w:val="000000"/>
                <w:sz w:val="21"/>
                <w:szCs w:val="21"/>
                <w:lang w:eastAsia="it-IT"/>
              </w:rPr>
              <w:br/>
              <w:t>Indici di forma:</w:t>
            </w:r>
            <w:r w:rsidRPr="002C2BC9">
              <w:rPr>
                <w:rFonts w:ascii="Arial" w:eastAsia="Times New Roman" w:hAnsi="Arial" w:cs="Arial"/>
                <w:color w:val="000000"/>
                <w:sz w:val="21"/>
                <w:szCs w:val="21"/>
                <w:lang w:eastAsia="it-IT"/>
              </w:rPr>
              <w:br/>
              <w:t>  Asimmetria = -0.1</w:t>
            </w:r>
            <w:r w:rsidRPr="002C2BC9">
              <w:rPr>
                <w:rFonts w:ascii="Arial" w:eastAsia="Times New Roman" w:hAnsi="Arial" w:cs="Arial"/>
                <w:color w:val="000000"/>
                <w:sz w:val="21"/>
                <w:szCs w:val="21"/>
                <w:lang w:eastAsia="it-IT"/>
              </w:rPr>
              <w:br/>
              <w:t>  Curtosi = -0.98</w:t>
            </w:r>
          </w:p>
          <w:p w:rsidR="002C2BC9" w:rsidRPr="002C2BC9" w:rsidRDefault="002C2BC9" w:rsidP="002C2BC9">
            <w:pPr>
              <w:spacing w:before="100" w:beforeAutospacing="1" w:after="100" w:afterAutospacing="1" w:line="240" w:lineRule="auto"/>
              <w:rPr>
                <w:rFonts w:ascii="Arial" w:eastAsia="Times New Roman" w:hAnsi="Arial" w:cs="Arial"/>
                <w:color w:val="000000"/>
                <w:sz w:val="21"/>
                <w:szCs w:val="21"/>
                <w:lang w:eastAsia="it-IT"/>
              </w:rPr>
            </w:pPr>
            <w:r w:rsidRPr="002C2BC9">
              <w:rPr>
                <w:rFonts w:ascii="Arial" w:eastAsia="Times New Roman" w:hAnsi="Arial" w:cs="Arial"/>
                <w:b/>
                <w:bCs/>
                <w:color w:val="000000"/>
                <w:sz w:val="21"/>
                <w:szCs w:val="21"/>
                <w:lang w:eastAsia="it-IT"/>
              </w:rPr>
              <w:t>Popolazione</w:t>
            </w:r>
            <w:r w:rsidRPr="002C2BC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Int. Fid. 95%</w:t>
                  </w:r>
                </w:p>
              </w:tc>
            </w:tr>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da 1.8 a 2.34</w:t>
                  </w:r>
                </w:p>
              </w:tc>
            </w:tr>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da 0.56 a 0.96</w:t>
                  </w:r>
                </w:p>
              </w:tc>
            </w:tr>
          </w:tbl>
          <w:p w:rsidR="002C2BC9" w:rsidRPr="002C2BC9" w:rsidRDefault="002C2BC9" w:rsidP="002C2BC9">
            <w:pPr>
              <w:spacing w:after="0" w:line="240" w:lineRule="auto"/>
              <w:rPr>
                <w:rFonts w:ascii="Arial" w:eastAsia="Times New Roman" w:hAnsi="Arial" w:cs="Arial"/>
                <w:color w:val="000000"/>
                <w:sz w:val="21"/>
                <w:szCs w:val="21"/>
                <w:lang w:eastAsia="it-IT"/>
              </w:rPr>
            </w:pPr>
            <w:r w:rsidRPr="002C2BC9">
              <w:rPr>
                <w:rFonts w:ascii="Arial" w:eastAsia="Times New Roman" w:hAnsi="Arial" w:cs="Arial"/>
                <w:color w:val="000000"/>
                <w:sz w:val="21"/>
                <w:szCs w:val="21"/>
                <w:lang w:eastAsia="it-IT"/>
              </w:rPr>
              <w:br/>
              <w:t>Probabilità di normalità della distribuzione (test di Jarque-Bera): 0.558</w:t>
            </w:r>
          </w:p>
        </w:tc>
        <w:tc>
          <w:tcPr>
            <w:tcW w:w="0" w:type="auto"/>
            <w:hideMark/>
          </w:tcPr>
          <w:p w:rsidR="002C2BC9" w:rsidRPr="002C2BC9" w:rsidRDefault="002C2BC9" w:rsidP="002C2BC9">
            <w:pPr>
              <w:spacing w:before="100" w:beforeAutospacing="1" w:after="100" w:afterAutospacing="1" w:line="240" w:lineRule="auto"/>
              <w:jc w:val="right"/>
              <w:rPr>
                <w:rFonts w:ascii="Arial" w:eastAsia="Times New Roman" w:hAnsi="Arial" w:cs="Arial"/>
                <w:color w:val="000000"/>
                <w:sz w:val="21"/>
                <w:szCs w:val="21"/>
                <w:lang w:eastAsia="it-IT"/>
              </w:rPr>
            </w:pPr>
            <w:r w:rsidRPr="002C2BC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66"/>
            </w:tblGrid>
            <w:tr w:rsidR="002C2BC9" w:rsidRPr="002C2BC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C2BC9" w:rsidRPr="002C2BC9">
                    <w:trPr>
                      <w:tblCellSpacing w:w="0" w:type="dxa"/>
                      <w:jc w:val="center"/>
                    </w:trPr>
                    <w:tc>
                      <w:tcPr>
                        <w:tcW w:w="0" w:type="auto"/>
                        <w:vAlign w:val="bottom"/>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21%</w:t>
                        </w:r>
                      </w:p>
                    </w:tc>
                  </w:tr>
                  <w:tr w:rsidR="002C2BC9" w:rsidRPr="002C2BC9">
                    <w:trPr>
                      <w:trHeight w:val="315"/>
                      <w:tblCellSpacing w:w="0" w:type="dxa"/>
                      <w:jc w:val="center"/>
                    </w:trPr>
                    <w:tc>
                      <w:tcPr>
                        <w:tcW w:w="0" w:type="auto"/>
                        <w:shd w:val="clear" w:color="auto" w:fill="C0D0C0"/>
                        <w:vAlign w:val="bottom"/>
                        <w:hideMark/>
                      </w:tcPr>
                      <w:p w:rsidR="002C2BC9" w:rsidRPr="002C2BC9" w:rsidRDefault="002C2BC9" w:rsidP="002C2BC9">
                        <w:pPr>
                          <w:spacing w:after="0" w:line="240" w:lineRule="auto"/>
                          <w:jc w:val="center"/>
                          <w:rPr>
                            <w:rFonts w:ascii="Arial" w:eastAsia="Times New Roman" w:hAnsi="Arial" w:cs="Arial"/>
                            <w:sz w:val="21"/>
                            <w:szCs w:val="21"/>
                            <w:lang w:eastAsia="it-IT"/>
                          </w:rPr>
                        </w:pPr>
                      </w:p>
                    </w:tc>
                  </w:tr>
                </w:tbl>
                <w:p w:rsidR="002C2BC9" w:rsidRPr="002C2BC9" w:rsidRDefault="002C2BC9" w:rsidP="002C2BC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C2BC9" w:rsidRPr="002C2BC9">
                    <w:trPr>
                      <w:tblCellSpacing w:w="0" w:type="dxa"/>
                      <w:jc w:val="center"/>
                    </w:trPr>
                    <w:tc>
                      <w:tcPr>
                        <w:tcW w:w="0" w:type="auto"/>
                        <w:vAlign w:val="bottom"/>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50%</w:t>
                        </w:r>
                      </w:p>
                    </w:tc>
                  </w:tr>
                  <w:tr w:rsidR="002C2BC9" w:rsidRPr="002C2BC9">
                    <w:trPr>
                      <w:trHeight w:val="750"/>
                      <w:tblCellSpacing w:w="0" w:type="dxa"/>
                      <w:jc w:val="center"/>
                    </w:trPr>
                    <w:tc>
                      <w:tcPr>
                        <w:tcW w:w="0" w:type="auto"/>
                        <w:shd w:val="clear" w:color="auto" w:fill="C0D0C0"/>
                        <w:vAlign w:val="bottom"/>
                        <w:hideMark/>
                      </w:tcPr>
                      <w:p w:rsidR="002C2BC9" w:rsidRPr="002C2BC9" w:rsidRDefault="002C2BC9" w:rsidP="002C2BC9">
                        <w:pPr>
                          <w:spacing w:after="0" w:line="240" w:lineRule="auto"/>
                          <w:jc w:val="center"/>
                          <w:rPr>
                            <w:rFonts w:ascii="Arial" w:eastAsia="Times New Roman" w:hAnsi="Arial" w:cs="Arial"/>
                            <w:sz w:val="21"/>
                            <w:szCs w:val="21"/>
                            <w:lang w:eastAsia="it-IT"/>
                          </w:rPr>
                        </w:pPr>
                      </w:p>
                    </w:tc>
                  </w:tr>
                </w:tbl>
                <w:p w:rsidR="002C2BC9" w:rsidRPr="002C2BC9" w:rsidRDefault="002C2BC9" w:rsidP="002C2BC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C2BC9" w:rsidRPr="002C2BC9">
                    <w:trPr>
                      <w:tblCellSpacing w:w="0" w:type="dxa"/>
                      <w:jc w:val="center"/>
                    </w:trPr>
                    <w:tc>
                      <w:tcPr>
                        <w:tcW w:w="0" w:type="auto"/>
                        <w:vAlign w:val="bottom"/>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29%</w:t>
                        </w:r>
                      </w:p>
                    </w:tc>
                  </w:tr>
                  <w:tr w:rsidR="002C2BC9" w:rsidRPr="002C2BC9">
                    <w:trPr>
                      <w:trHeight w:val="435"/>
                      <w:tblCellSpacing w:w="0" w:type="dxa"/>
                      <w:jc w:val="center"/>
                    </w:trPr>
                    <w:tc>
                      <w:tcPr>
                        <w:tcW w:w="0" w:type="auto"/>
                        <w:shd w:val="clear" w:color="auto" w:fill="C0D0C0"/>
                        <w:vAlign w:val="bottom"/>
                        <w:hideMark/>
                      </w:tcPr>
                      <w:p w:rsidR="002C2BC9" w:rsidRPr="002C2BC9" w:rsidRDefault="002C2BC9" w:rsidP="002C2BC9">
                        <w:pPr>
                          <w:spacing w:after="0" w:line="240" w:lineRule="auto"/>
                          <w:jc w:val="center"/>
                          <w:rPr>
                            <w:rFonts w:ascii="Arial" w:eastAsia="Times New Roman" w:hAnsi="Arial" w:cs="Arial"/>
                            <w:sz w:val="21"/>
                            <w:szCs w:val="21"/>
                            <w:lang w:eastAsia="it-IT"/>
                          </w:rPr>
                        </w:pPr>
                      </w:p>
                    </w:tc>
                  </w:tr>
                </w:tbl>
                <w:p w:rsidR="002C2BC9" w:rsidRPr="002C2BC9" w:rsidRDefault="002C2BC9" w:rsidP="002C2BC9">
                  <w:pPr>
                    <w:spacing w:after="0" w:line="240" w:lineRule="auto"/>
                    <w:jc w:val="center"/>
                    <w:rPr>
                      <w:rFonts w:ascii="Arial" w:eastAsia="Times New Roman" w:hAnsi="Arial" w:cs="Arial"/>
                      <w:sz w:val="21"/>
                      <w:szCs w:val="21"/>
                      <w:lang w:eastAsia="it-IT"/>
                    </w:rPr>
                  </w:pPr>
                </w:p>
              </w:tc>
            </w:tr>
            <w:tr w:rsidR="002C2BC9" w:rsidRPr="002C2BC9">
              <w:trPr>
                <w:tblCellSpacing w:w="15" w:type="dxa"/>
                <w:jc w:val="right"/>
              </w:trPr>
              <w:tc>
                <w:tcPr>
                  <w:tcW w:w="0" w:type="auto"/>
                  <w:shd w:val="clear" w:color="auto" w:fill="E0E0E0"/>
                  <w:vAlign w:val="center"/>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6</w:t>
                  </w:r>
                </w:p>
              </w:tc>
              <w:tc>
                <w:tcPr>
                  <w:tcW w:w="0" w:type="auto"/>
                  <w:shd w:val="clear" w:color="auto" w:fill="E0E0E0"/>
                  <w:vAlign w:val="center"/>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14</w:t>
                  </w:r>
                </w:p>
              </w:tc>
              <w:tc>
                <w:tcPr>
                  <w:tcW w:w="0" w:type="auto"/>
                  <w:shd w:val="clear" w:color="auto" w:fill="E0E0E0"/>
                  <w:vAlign w:val="center"/>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8</w:t>
                  </w:r>
                </w:p>
              </w:tc>
            </w:tr>
            <w:tr w:rsidR="002C2BC9" w:rsidRPr="002C2BC9">
              <w:trPr>
                <w:tblCellSpacing w:w="15" w:type="dxa"/>
                <w:jc w:val="right"/>
              </w:trPr>
              <w:tc>
                <w:tcPr>
                  <w:tcW w:w="0" w:type="auto"/>
                  <w:shd w:val="clear" w:color="auto" w:fill="E0E0E0"/>
                  <w:vAlign w:val="center"/>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1</w:t>
                  </w:r>
                </w:p>
              </w:tc>
              <w:tc>
                <w:tcPr>
                  <w:tcW w:w="0" w:type="auto"/>
                  <w:shd w:val="clear" w:color="auto" w:fill="E0E0E0"/>
                  <w:vAlign w:val="center"/>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2</w:t>
                  </w:r>
                </w:p>
              </w:tc>
              <w:tc>
                <w:tcPr>
                  <w:tcW w:w="0" w:type="auto"/>
                  <w:shd w:val="clear" w:color="auto" w:fill="E0E0E0"/>
                  <w:vAlign w:val="center"/>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3</w:t>
                  </w:r>
                </w:p>
              </w:tc>
            </w:tr>
          </w:tbl>
          <w:p w:rsidR="002C2BC9" w:rsidRPr="002C2BC9" w:rsidRDefault="002C2BC9" w:rsidP="002C2BC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2C2BC9" w:rsidRPr="002C2BC9" w:rsidRDefault="002C2BC9" w:rsidP="002C2BC9">
            <w:pPr>
              <w:spacing w:after="0" w:line="240" w:lineRule="auto"/>
              <w:jc w:val="both"/>
              <w:rPr>
                <w:rFonts w:ascii="Arial" w:eastAsia="Times New Roman" w:hAnsi="Arial" w:cs="Arial"/>
                <w:color w:val="000000"/>
                <w:sz w:val="21"/>
                <w:szCs w:val="21"/>
                <w:lang w:eastAsia="it-IT"/>
              </w:rPr>
            </w:pPr>
            <w:r w:rsidRPr="002C2BC9">
              <w:rPr>
                <w:rFonts w:ascii="Arial" w:eastAsia="Times New Roman" w:hAnsi="Arial" w:cs="Arial"/>
                <w:color w:val="000000"/>
                <w:sz w:val="21"/>
                <w:szCs w:val="21"/>
                <w:lang w:eastAsia="it-IT"/>
              </w:rPr>
              <w:t> </w:t>
            </w:r>
          </w:p>
        </w:tc>
        <w:tc>
          <w:tcPr>
            <w:tcW w:w="0" w:type="auto"/>
            <w:hideMark/>
          </w:tcPr>
          <w:p w:rsidR="002C2BC9" w:rsidRPr="002C2BC9" w:rsidRDefault="002C2BC9" w:rsidP="002C2BC9">
            <w:pPr>
              <w:spacing w:before="100" w:beforeAutospacing="1" w:after="100" w:afterAutospacing="1" w:line="240" w:lineRule="auto"/>
              <w:jc w:val="both"/>
              <w:rPr>
                <w:rFonts w:ascii="Arial" w:eastAsia="Times New Roman" w:hAnsi="Arial" w:cs="Arial"/>
                <w:color w:val="000000"/>
                <w:sz w:val="21"/>
                <w:szCs w:val="21"/>
                <w:lang w:eastAsia="it-IT"/>
              </w:rPr>
            </w:pPr>
            <w:r w:rsidRPr="002C2BC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2C2BC9" w:rsidRPr="002C2BC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2C2BC9" w:rsidRPr="002C2BC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2C2BC9" w:rsidRPr="002C2BC9">
                          <w:trPr>
                            <w:tblCellSpacing w:w="30" w:type="dxa"/>
                          </w:trPr>
                          <w:tc>
                            <w:tcPr>
                              <w:tcW w:w="0" w:type="auto"/>
                              <w:shd w:val="clear" w:color="auto" w:fill="C0D0C0"/>
                              <w:noWrap/>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   </w:t>
                              </w:r>
                            </w:p>
                          </w:tc>
                          <w:tc>
                            <w:tcPr>
                              <w:tcW w:w="0" w:type="auto"/>
                              <w:noWrap/>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V4</w:t>
                              </w:r>
                            </w:p>
                          </w:tc>
                        </w:tr>
                      </w:tbl>
                      <w:p w:rsidR="002C2BC9" w:rsidRPr="002C2BC9" w:rsidRDefault="002C2BC9" w:rsidP="002C2BC9">
                        <w:pPr>
                          <w:spacing w:after="0" w:line="240" w:lineRule="auto"/>
                          <w:rPr>
                            <w:rFonts w:ascii="Arial" w:eastAsia="Times New Roman" w:hAnsi="Arial" w:cs="Arial"/>
                            <w:sz w:val="21"/>
                            <w:szCs w:val="21"/>
                            <w:lang w:eastAsia="it-IT"/>
                          </w:rPr>
                        </w:pPr>
                      </w:p>
                    </w:tc>
                  </w:tr>
                </w:tbl>
                <w:p w:rsidR="002C2BC9" w:rsidRPr="002C2BC9" w:rsidRDefault="002C2BC9" w:rsidP="002C2BC9">
                  <w:pPr>
                    <w:spacing w:after="0" w:line="240" w:lineRule="auto"/>
                    <w:rPr>
                      <w:rFonts w:ascii="Arial" w:eastAsia="Times New Roman" w:hAnsi="Arial" w:cs="Arial"/>
                      <w:sz w:val="21"/>
                      <w:szCs w:val="21"/>
                      <w:lang w:eastAsia="it-IT"/>
                    </w:rPr>
                  </w:pPr>
                </w:p>
              </w:tc>
            </w:tr>
          </w:tbl>
          <w:p w:rsidR="002C2BC9" w:rsidRPr="002C2BC9" w:rsidRDefault="002C2BC9" w:rsidP="002C2BC9">
            <w:pPr>
              <w:spacing w:after="0" w:line="240" w:lineRule="auto"/>
              <w:jc w:val="both"/>
              <w:rPr>
                <w:rFonts w:ascii="Arial" w:eastAsia="Times New Roman" w:hAnsi="Arial" w:cs="Arial"/>
                <w:color w:val="000000"/>
                <w:sz w:val="21"/>
                <w:szCs w:val="21"/>
                <w:lang w:eastAsia="it-IT"/>
              </w:rPr>
            </w:pPr>
          </w:p>
        </w:tc>
      </w:tr>
    </w:tbl>
    <w:p w:rsidR="002C2BC9" w:rsidRDefault="002C2BC9"/>
    <w:p w:rsidR="001A2E72" w:rsidRDefault="001A2E72">
      <w:r w:rsidRPr="00EB5907">
        <w:rPr>
          <w:rFonts w:ascii="Times New Roman" w:hAnsi="Times New Roman" w:cs="Times New Roman"/>
          <w:b/>
          <w:sz w:val="24"/>
          <w:szCs w:val="24"/>
        </w:rPr>
        <w:t>Variabile</w:t>
      </w:r>
      <w:r w:rsidR="00B375B0">
        <w:rPr>
          <w:rFonts w:ascii="Times New Roman" w:hAnsi="Times New Roman" w:cs="Times New Roman"/>
          <w:b/>
          <w:sz w:val="24"/>
          <w:szCs w:val="24"/>
        </w:rPr>
        <w:t xml:space="preserve"> </w:t>
      </w:r>
      <w:r w:rsidR="00EB5907" w:rsidRPr="00EB5907">
        <w:rPr>
          <w:rFonts w:ascii="Times New Roman" w:hAnsi="Times New Roman" w:cs="Times New Roman"/>
          <w:i/>
          <w:sz w:val="24"/>
          <w:szCs w:val="24"/>
        </w:rPr>
        <w:t>reazione genitori</w:t>
      </w:r>
      <w:r w:rsidR="00D4661E">
        <w:rPr>
          <w:rFonts w:ascii="Times New Roman" w:hAnsi="Times New Roman" w:cs="Times New Roman"/>
          <w:i/>
          <w:sz w:val="24"/>
          <w:szCs w:val="24"/>
        </w:rPr>
        <w:t xml:space="preserve"> V5</w:t>
      </w:r>
      <w:r w:rsidR="00EB5907">
        <w:t>:</w:t>
      </w:r>
    </w:p>
    <w:p w:rsidR="00EB5907" w:rsidRPr="001605AD" w:rsidRDefault="00EB5907">
      <w:pPr>
        <w:rPr>
          <w:rFonts w:ascii="Times New Roman" w:hAnsi="Times New Roman" w:cs="Times New Roman"/>
          <w:sz w:val="24"/>
          <w:szCs w:val="24"/>
        </w:rPr>
      </w:pPr>
      <w:r w:rsidRPr="00EB5907">
        <w:rPr>
          <w:rFonts w:ascii="Times New Roman" w:hAnsi="Times New Roman" w:cs="Times New Roman"/>
          <w:sz w:val="24"/>
          <w:szCs w:val="24"/>
        </w:rPr>
        <w:t xml:space="preserve">la variabile </w:t>
      </w:r>
      <w:r w:rsidRPr="00B375B0">
        <w:rPr>
          <w:rFonts w:ascii="Times New Roman" w:hAnsi="Times New Roman" w:cs="Times New Roman"/>
          <w:i/>
          <w:sz w:val="24"/>
          <w:szCs w:val="24"/>
        </w:rPr>
        <w:t>reazione genitori</w:t>
      </w:r>
      <w:r w:rsidRPr="00EB5907">
        <w:rPr>
          <w:rFonts w:ascii="Times New Roman" w:hAnsi="Times New Roman" w:cs="Times New Roman"/>
          <w:sz w:val="24"/>
          <w:szCs w:val="24"/>
        </w:rPr>
        <w:t xml:space="preserve"> indica la reazione del genitore al rifiuto</w:t>
      </w:r>
      <w:r>
        <w:rPr>
          <w:rFonts w:ascii="Times New Roman" w:hAnsi="Times New Roman" w:cs="Times New Roman"/>
          <w:sz w:val="24"/>
          <w:szCs w:val="24"/>
        </w:rPr>
        <w:t xml:space="preserve"> del bambino di dormire da solo: dai dati analizzati 15 genitori lo fanno dormire nel “lettone”, 12 affrontano l’argomento per superare la difficolta e in un solo caso il bambino dorme comunque da solo.</w:t>
      </w:r>
    </w:p>
    <w:tbl>
      <w:tblPr>
        <w:tblW w:w="0" w:type="auto"/>
        <w:tblCellSpacing w:w="15" w:type="dxa"/>
        <w:tblCellMar>
          <w:top w:w="15" w:type="dxa"/>
          <w:left w:w="15" w:type="dxa"/>
          <w:bottom w:w="15" w:type="dxa"/>
          <w:right w:w="15" w:type="dxa"/>
        </w:tblCellMar>
        <w:tblLook w:val="04A0"/>
      </w:tblPr>
      <w:tblGrid>
        <w:gridCol w:w="6566"/>
        <w:gridCol w:w="1397"/>
        <w:gridCol w:w="180"/>
        <w:gridCol w:w="718"/>
      </w:tblGrid>
      <w:tr w:rsidR="002C2BC9" w:rsidRPr="002C2BC9" w:rsidTr="002C2BC9">
        <w:trPr>
          <w:tblCellSpacing w:w="15" w:type="dxa"/>
        </w:trPr>
        <w:tc>
          <w:tcPr>
            <w:tcW w:w="0" w:type="auto"/>
            <w:hideMark/>
          </w:tcPr>
          <w:p w:rsidR="002C2BC9" w:rsidRPr="002C2BC9" w:rsidRDefault="002C2BC9" w:rsidP="002C2BC9">
            <w:pPr>
              <w:spacing w:after="0" w:line="240" w:lineRule="auto"/>
              <w:rPr>
                <w:rFonts w:ascii="Arial" w:eastAsia="Times New Roman" w:hAnsi="Arial" w:cs="Arial"/>
                <w:color w:val="000000"/>
                <w:sz w:val="21"/>
                <w:szCs w:val="21"/>
                <w:lang w:eastAsia="it-IT"/>
              </w:rPr>
            </w:pPr>
            <w:r w:rsidRPr="002C2BC9">
              <w:rPr>
                <w:rFonts w:ascii="Arial" w:eastAsia="Times New Roman" w:hAnsi="Arial" w:cs="Arial"/>
                <w:b/>
                <w:bCs/>
                <w:color w:val="000000"/>
                <w:sz w:val="21"/>
                <w:szCs w:val="21"/>
                <w:lang w:eastAsia="it-IT"/>
              </w:rPr>
              <w:t>Distribuzione di frequenza:</w:t>
            </w:r>
            <w:r w:rsidRPr="002C2BC9">
              <w:rPr>
                <w:rFonts w:ascii="Arial" w:eastAsia="Times New Roman" w:hAnsi="Arial" w:cs="Arial"/>
                <w:color w:val="000000"/>
                <w:sz w:val="21"/>
                <w:szCs w:val="21"/>
                <w:lang w:eastAsia="it-IT"/>
              </w:rPr>
              <w:br/>
            </w:r>
            <w:r w:rsidRPr="002C2BC9">
              <w:rPr>
                <w:rFonts w:ascii="Arial" w:eastAsia="Times New Roman" w:hAnsi="Arial" w:cs="Arial"/>
                <w:b/>
                <w:bCs/>
                <w:color w:val="000000"/>
                <w:sz w:val="21"/>
                <w:szCs w:val="21"/>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Frequenza</w:t>
                  </w:r>
                  <w:r w:rsidRPr="002C2BC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Percent.</w:t>
                  </w:r>
                  <w:r w:rsidRPr="002C2BC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Frequenza</w:t>
                  </w:r>
                  <w:r w:rsidRPr="002C2BC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Percent.</w:t>
                  </w:r>
                  <w:r w:rsidRPr="002C2BC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Int. Fid. 95%</w:t>
                  </w:r>
                </w:p>
              </w:tc>
            </w:tr>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32%:75%</w:t>
                  </w:r>
                </w:p>
              </w:tc>
            </w:tr>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25%:64%</w:t>
                  </w:r>
                </w:p>
              </w:tc>
            </w:tr>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0%:14%</w:t>
                  </w:r>
                </w:p>
              </w:tc>
            </w:tr>
          </w:tbl>
          <w:p w:rsidR="002C2BC9" w:rsidRPr="002C2BC9" w:rsidRDefault="002C2BC9" w:rsidP="002C2BC9">
            <w:pPr>
              <w:spacing w:after="0" w:line="240" w:lineRule="auto"/>
              <w:rPr>
                <w:rFonts w:ascii="Arial" w:eastAsia="Times New Roman" w:hAnsi="Arial" w:cs="Arial"/>
                <w:color w:val="000000"/>
                <w:sz w:val="21"/>
                <w:szCs w:val="21"/>
                <w:lang w:eastAsia="it-IT"/>
              </w:rPr>
            </w:pPr>
            <w:r w:rsidRPr="002C2BC9">
              <w:rPr>
                <w:rFonts w:ascii="Arial" w:eastAsia="Times New Roman" w:hAnsi="Arial" w:cs="Arial"/>
                <w:color w:val="000000"/>
                <w:sz w:val="21"/>
                <w:szCs w:val="21"/>
                <w:lang w:eastAsia="it-IT"/>
              </w:rPr>
              <w:br/>
            </w:r>
            <w:r w:rsidRPr="002C2BC9">
              <w:rPr>
                <w:rFonts w:ascii="Arial" w:eastAsia="Times New Roman" w:hAnsi="Arial" w:cs="Arial"/>
                <w:b/>
                <w:bCs/>
                <w:color w:val="000000"/>
                <w:sz w:val="21"/>
                <w:szCs w:val="21"/>
                <w:lang w:eastAsia="it-IT"/>
              </w:rPr>
              <w:t>Campione</w:t>
            </w:r>
            <w:r w:rsidRPr="002C2BC9">
              <w:rPr>
                <w:rFonts w:ascii="Arial" w:eastAsia="Times New Roman" w:hAnsi="Arial" w:cs="Arial"/>
                <w:color w:val="000000"/>
                <w:sz w:val="21"/>
                <w:szCs w:val="21"/>
                <w:lang w:eastAsia="it-IT"/>
              </w:rPr>
              <w:t>:</w:t>
            </w:r>
            <w:r w:rsidRPr="002C2BC9">
              <w:rPr>
                <w:rFonts w:ascii="Arial" w:eastAsia="Times New Roman" w:hAnsi="Arial" w:cs="Arial"/>
                <w:color w:val="000000"/>
                <w:sz w:val="21"/>
                <w:szCs w:val="21"/>
                <w:lang w:eastAsia="it-IT"/>
              </w:rPr>
              <w:br/>
              <w:t>Numero di casi= 28</w:t>
            </w:r>
            <w:r w:rsidRPr="002C2BC9">
              <w:rPr>
                <w:rFonts w:ascii="Arial" w:eastAsia="Times New Roman" w:hAnsi="Arial" w:cs="Arial"/>
                <w:color w:val="000000"/>
                <w:sz w:val="21"/>
                <w:szCs w:val="21"/>
                <w:lang w:eastAsia="it-IT"/>
              </w:rPr>
              <w:br/>
              <w:t>Indici di tendenza centrale:</w:t>
            </w:r>
            <w:r w:rsidRPr="002C2BC9">
              <w:rPr>
                <w:rFonts w:ascii="Arial" w:eastAsia="Times New Roman" w:hAnsi="Arial" w:cs="Arial"/>
                <w:color w:val="000000"/>
                <w:sz w:val="21"/>
                <w:szCs w:val="21"/>
                <w:lang w:eastAsia="it-IT"/>
              </w:rPr>
              <w:br/>
              <w:t>  Moda = 1</w:t>
            </w:r>
            <w:r w:rsidRPr="002C2BC9">
              <w:rPr>
                <w:rFonts w:ascii="Arial" w:eastAsia="Times New Roman" w:hAnsi="Arial" w:cs="Arial"/>
                <w:color w:val="000000"/>
                <w:sz w:val="21"/>
                <w:szCs w:val="21"/>
                <w:lang w:eastAsia="it-IT"/>
              </w:rPr>
              <w:br/>
              <w:t>  Mediana = 1</w:t>
            </w:r>
            <w:r w:rsidRPr="002C2BC9">
              <w:rPr>
                <w:rFonts w:ascii="Arial" w:eastAsia="Times New Roman" w:hAnsi="Arial" w:cs="Arial"/>
                <w:color w:val="000000"/>
                <w:sz w:val="21"/>
                <w:szCs w:val="21"/>
                <w:lang w:eastAsia="it-IT"/>
              </w:rPr>
              <w:br/>
              <w:t>  Media = 1.5</w:t>
            </w:r>
            <w:r w:rsidRPr="002C2BC9">
              <w:rPr>
                <w:rFonts w:ascii="Arial" w:eastAsia="Times New Roman" w:hAnsi="Arial" w:cs="Arial"/>
                <w:color w:val="000000"/>
                <w:sz w:val="21"/>
                <w:szCs w:val="21"/>
                <w:lang w:eastAsia="it-IT"/>
              </w:rPr>
              <w:br/>
              <w:t>Indici di dispersione:</w:t>
            </w:r>
            <w:r w:rsidRPr="002C2BC9">
              <w:rPr>
                <w:rFonts w:ascii="Arial" w:eastAsia="Times New Roman" w:hAnsi="Arial" w:cs="Arial"/>
                <w:color w:val="000000"/>
                <w:sz w:val="21"/>
                <w:szCs w:val="21"/>
                <w:lang w:eastAsia="it-IT"/>
              </w:rPr>
              <w:br/>
              <w:t>  Squilibrio = 0.47</w:t>
            </w:r>
            <w:r w:rsidRPr="002C2BC9">
              <w:rPr>
                <w:rFonts w:ascii="Arial" w:eastAsia="Times New Roman" w:hAnsi="Arial" w:cs="Arial"/>
                <w:color w:val="000000"/>
                <w:sz w:val="21"/>
                <w:szCs w:val="21"/>
                <w:lang w:eastAsia="it-IT"/>
              </w:rPr>
              <w:br/>
              <w:t>  Campo di variazione = 2</w:t>
            </w:r>
            <w:r w:rsidRPr="002C2BC9">
              <w:rPr>
                <w:rFonts w:ascii="Arial" w:eastAsia="Times New Roman" w:hAnsi="Arial" w:cs="Arial"/>
                <w:color w:val="000000"/>
                <w:sz w:val="21"/>
                <w:szCs w:val="21"/>
                <w:lang w:eastAsia="it-IT"/>
              </w:rPr>
              <w:br/>
              <w:t>  Differenza interquartilica = 1</w:t>
            </w:r>
            <w:r w:rsidRPr="002C2BC9">
              <w:rPr>
                <w:rFonts w:ascii="Arial" w:eastAsia="Times New Roman" w:hAnsi="Arial" w:cs="Arial"/>
                <w:color w:val="000000"/>
                <w:sz w:val="21"/>
                <w:szCs w:val="21"/>
                <w:lang w:eastAsia="it-IT"/>
              </w:rPr>
              <w:br/>
              <w:t>  Scarto tipo = 0.57</w:t>
            </w:r>
            <w:r w:rsidRPr="002C2BC9">
              <w:rPr>
                <w:rFonts w:ascii="Arial" w:eastAsia="Times New Roman" w:hAnsi="Arial" w:cs="Arial"/>
                <w:color w:val="000000"/>
                <w:sz w:val="21"/>
                <w:szCs w:val="21"/>
                <w:lang w:eastAsia="it-IT"/>
              </w:rPr>
              <w:br/>
              <w:t>Indici di forma:</w:t>
            </w:r>
            <w:r w:rsidRPr="002C2BC9">
              <w:rPr>
                <w:rFonts w:ascii="Arial" w:eastAsia="Times New Roman" w:hAnsi="Arial" w:cs="Arial"/>
                <w:color w:val="000000"/>
                <w:sz w:val="21"/>
                <w:szCs w:val="21"/>
                <w:lang w:eastAsia="it-IT"/>
              </w:rPr>
              <w:br/>
              <w:t>  Asimmetria = 0.59</w:t>
            </w:r>
            <w:r w:rsidRPr="002C2BC9">
              <w:rPr>
                <w:rFonts w:ascii="Arial" w:eastAsia="Times New Roman" w:hAnsi="Arial" w:cs="Arial"/>
                <w:color w:val="000000"/>
                <w:sz w:val="21"/>
                <w:szCs w:val="21"/>
                <w:lang w:eastAsia="it-IT"/>
              </w:rPr>
              <w:br/>
              <w:t>  Curtosi = -0.67</w:t>
            </w:r>
          </w:p>
          <w:p w:rsidR="002C2BC9" w:rsidRPr="002C2BC9" w:rsidRDefault="002C2BC9" w:rsidP="002C2BC9">
            <w:pPr>
              <w:spacing w:before="100" w:beforeAutospacing="1" w:after="100" w:afterAutospacing="1" w:line="240" w:lineRule="auto"/>
              <w:rPr>
                <w:rFonts w:ascii="Arial" w:eastAsia="Times New Roman" w:hAnsi="Arial" w:cs="Arial"/>
                <w:color w:val="000000"/>
                <w:sz w:val="21"/>
                <w:szCs w:val="21"/>
                <w:lang w:eastAsia="it-IT"/>
              </w:rPr>
            </w:pPr>
            <w:r w:rsidRPr="002C2BC9">
              <w:rPr>
                <w:rFonts w:ascii="Arial" w:eastAsia="Times New Roman" w:hAnsi="Arial" w:cs="Arial"/>
                <w:b/>
                <w:bCs/>
                <w:color w:val="000000"/>
                <w:sz w:val="21"/>
                <w:szCs w:val="21"/>
                <w:lang w:eastAsia="it-IT"/>
              </w:rPr>
              <w:t>Popolazione</w:t>
            </w:r>
            <w:r w:rsidRPr="002C2BC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15"/>
                      <w:szCs w:val="15"/>
                      <w:lang w:eastAsia="it-IT"/>
                    </w:rPr>
                    <w:t>Int. Fid. 95%</w:t>
                  </w:r>
                </w:p>
              </w:tc>
            </w:tr>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da 1.28 a 1.72</w:t>
                  </w:r>
                </w:p>
              </w:tc>
            </w:tr>
            <w:tr w:rsidR="002C2BC9" w:rsidRPr="002C2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da 0.45 a 0.77</w:t>
                  </w:r>
                </w:p>
              </w:tc>
            </w:tr>
          </w:tbl>
          <w:p w:rsidR="002C2BC9" w:rsidRPr="002C2BC9" w:rsidRDefault="002C2BC9" w:rsidP="002C2BC9">
            <w:pPr>
              <w:spacing w:after="0" w:line="240" w:lineRule="auto"/>
              <w:rPr>
                <w:rFonts w:ascii="Arial" w:eastAsia="Times New Roman" w:hAnsi="Arial" w:cs="Arial"/>
                <w:color w:val="000000"/>
                <w:sz w:val="21"/>
                <w:szCs w:val="21"/>
                <w:lang w:eastAsia="it-IT"/>
              </w:rPr>
            </w:pPr>
            <w:r w:rsidRPr="002C2BC9">
              <w:rPr>
                <w:rFonts w:ascii="Arial" w:eastAsia="Times New Roman" w:hAnsi="Arial" w:cs="Arial"/>
                <w:color w:val="000000"/>
                <w:sz w:val="21"/>
                <w:szCs w:val="21"/>
                <w:lang w:eastAsia="it-IT"/>
              </w:rPr>
              <w:br/>
              <w:t>Probabilità di normalità della distribuzione (test di Jarque-Bera): 0.344</w:t>
            </w:r>
          </w:p>
        </w:tc>
        <w:tc>
          <w:tcPr>
            <w:tcW w:w="0" w:type="auto"/>
            <w:hideMark/>
          </w:tcPr>
          <w:p w:rsidR="002C2BC9" w:rsidRPr="002C2BC9" w:rsidRDefault="002C2BC9" w:rsidP="002C2BC9">
            <w:pPr>
              <w:spacing w:before="100" w:beforeAutospacing="1" w:after="100" w:afterAutospacing="1" w:line="240" w:lineRule="auto"/>
              <w:jc w:val="right"/>
              <w:rPr>
                <w:rFonts w:ascii="Arial" w:eastAsia="Times New Roman" w:hAnsi="Arial" w:cs="Arial"/>
                <w:color w:val="000000"/>
                <w:sz w:val="21"/>
                <w:szCs w:val="21"/>
                <w:lang w:eastAsia="it-IT"/>
              </w:rPr>
            </w:pPr>
            <w:r w:rsidRPr="002C2BC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20"/>
            </w:tblGrid>
            <w:tr w:rsidR="002C2BC9" w:rsidRPr="002C2BC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C2BC9" w:rsidRPr="002C2BC9">
                    <w:trPr>
                      <w:tblCellSpacing w:w="0" w:type="dxa"/>
                      <w:jc w:val="center"/>
                    </w:trPr>
                    <w:tc>
                      <w:tcPr>
                        <w:tcW w:w="0" w:type="auto"/>
                        <w:vAlign w:val="bottom"/>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54%</w:t>
                        </w:r>
                      </w:p>
                    </w:tc>
                  </w:tr>
                  <w:tr w:rsidR="002C2BC9" w:rsidRPr="002C2BC9">
                    <w:trPr>
                      <w:trHeight w:val="810"/>
                      <w:tblCellSpacing w:w="0" w:type="dxa"/>
                      <w:jc w:val="center"/>
                    </w:trPr>
                    <w:tc>
                      <w:tcPr>
                        <w:tcW w:w="0" w:type="auto"/>
                        <w:shd w:val="clear" w:color="auto" w:fill="C0D0C0"/>
                        <w:vAlign w:val="bottom"/>
                        <w:hideMark/>
                      </w:tcPr>
                      <w:p w:rsidR="002C2BC9" w:rsidRPr="002C2BC9" w:rsidRDefault="002C2BC9" w:rsidP="002C2BC9">
                        <w:pPr>
                          <w:spacing w:after="0" w:line="240" w:lineRule="auto"/>
                          <w:jc w:val="center"/>
                          <w:rPr>
                            <w:rFonts w:ascii="Arial" w:eastAsia="Times New Roman" w:hAnsi="Arial" w:cs="Arial"/>
                            <w:sz w:val="21"/>
                            <w:szCs w:val="21"/>
                            <w:lang w:eastAsia="it-IT"/>
                          </w:rPr>
                        </w:pPr>
                      </w:p>
                    </w:tc>
                  </w:tr>
                </w:tbl>
                <w:p w:rsidR="002C2BC9" w:rsidRPr="002C2BC9" w:rsidRDefault="002C2BC9" w:rsidP="002C2BC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C2BC9" w:rsidRPr="002C2BC9">
                    <w:trPr>
                      <w:tblCellSpacing w:w="0" w:type="dxa"/>
                      <w:jc w:val="center"/>
                    </w:trPr>
                    <w:tc>
                      <w:tcPr>
                        <w:tcW w:w="0" w:type="auto"/>
                        <w:vAlign w:val="bottom"/>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43%</w:t>
                        </w:r>
                      </w:p>
                    </w:tc>
                  </w:tr>
                  <w:tr w:rsidR="002C2BC9" w:rsidRPr="002C2BC9">
                    <w:trPr>
                      <w:trHeight w:val="645"/>
                      <w:tblCellSpacing w:w="0" w:type="dxa"/>
                      <w:jc w:val="center"/>
                    </w:trPr>
                    <w:tc>
                      <w:tcPr>
                        <w:tcW w:w="0" w:type="auto"/>
                        <w:shd w:val="clear" w:color="auto" w:fill="C0D0C0"/>
                        <w:vAlign w:val="bottom"/>
                        <w:hideMark/>
                      </w:tcPr>
                      <w:p w:rsidR="002C2BC9" w:rsidRPr="002C2BC9" w:rsidRDefault="002C2BC9" w:rsidP="002C2BC9">
                        <w:pPr>
                          <w:spacing w:after="0" w:line="240" w:lineRule="auto"/>
                          <w:jc w:val="center"/>
                          <w:rPr>
                            <w:rFonts w:ascii="Arial" w:eastAsia="Times New Roman" w:hAnsi="Arial" w:cs="Arial"/>
                            <w:sz w:val="21"/>
                            <w:szCs w:val="21"/>
                            <w:lang w:eastAsia="it-IT"/>
                          </w:rPr>
                        </w:pPr>
                      </w:p>
                    </w:tc>
                  </w:tr>
                </w:tbl>
                <w:p w:rsidR="002C2BC9" w:rsidRPr="002C2BC9" w:rsidRDefault="002C2BC9" w:rsidP="002C2BC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2BC9" w:rsidRPr="002C2BC9">
                    <w:trPr>
                      <w:tblCellSpacing w:w="0" w:type="dxa"/>
                      <w:jc w:val="center"/>
                    </w:trPr>
                    <w:tc>
                      <w:tcPr>
                        <w:tcW w:w="0" w:type="auto"/>
                        <w:vAlign w:val="bottom"/>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4%</w:t>
                        </w:r>
                      </w:p>
                    </w:tc>
                  </w:tr>
                  <w:tr w:rsidR="002C2BC9" w:rsidRPr="002C2BC9">
                    <w:trPr>
                      <w:trHeight w:val="60"/>
                      <w:tblCellSpacing w:w="0" w:type="dxa"/>
                      <w:jc w:val="center"/>
                    </w:trPr>
                    <w:tc>
                      <w:tcPr>
                        <w:tcW w:w="0" w:type="auto"/>
                        <w:shd w:val="clear" w:color="auto" w:fill="C0D0C0"/>
                        <w:vAlign w:val="bottom"/>
                        <w:hideMark/>
                      </w:tcPr>
                      <w:p w:rsidR="002C2BC9" w:rsidRPr="002C2BC9" w:rsidRDefault="002C2BC9" w:rsidP="002C2BC9">
                        <w:pPr>
                          <w:spacing w:after="0" w:line="240" w:lineRule="auto"/>
                          <w:jc w:val="center"/>
                          <w:rPr>
                            <w:rFonts w:ascii="Arial" w:eastAsia="Times New Roman" w:hAnsi="Arial" w:cs="Arial"/>
                            <w:sz w:val="6"/>
                            <w:szCs w:val="21"/>
                            <w:lang w:eastAsia="it-IT"/>
                          </w:rPr>
                        </w:pPr>
                      </w:p>
                    </w:tc>
                  </w:tr>
                </w:tbl>
                <w:p w:rsidR="002C2BC9" w:rsidRPr="002C2BC9" w:rsidRDefault="002C2BC9" w:rsidP="002C2BC9">
                  <w:pPr>
                    <w:spacing w:after="0" w:line="240" w:lineRule="auto"/>
                    <w:jc w:val="center"/>
                    <w:rPr>
                      <w:rFonts w:ascii="Arial" w:eastAsia="Times New Roman" w:hAnsi="Arial" w:cs="Arial"/>
                      <w:sz w:val="21"/>
                      <w:szCs w:val="21"/>
                      <w:lang w:eastAsia="it-IT"/>
                    </w:rPr>
                  </w:pPr>
                </w:p>
              </w:tc>
            </w:tr>
            <w:tr w:rsidR="002C2BC9" w:rsidRPr="002C2BC9">
              <w:trPr>
                <w:tblCellSpacing w:w="15" w:type="dxa"/>
                <w:jc w:val="right"/>
              </w:trPr>
              <w:tc>
                <w:tcPr>
                  <w:tcW w:w="0" w:type="auto"/>
                  <w:shd w:val="clear" w:color="auto" w:fill="E0E0E0"/>
                  <w:vAlign w:val="center"/>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15</w:t>
                  </w:r>
                </w:p>
              </w:tc>
              <w:tc>
                <w:tcPr>
                  <w:tcW w:w="0" w:type="auto"/>
                  <w:shd w:val="clear" w:color="auto" w:fill="E0E0E0"/>
                  <w:vAlign w:val="center"/>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12</w:t>
                  </w:r>
                </w:p>
              </w:tc>
              <w:tc>
                <w:tcPr>
                  <w:tcW w:w="0" w:type="auto"/>
                  <w:shd w:val="clear" w:color="auto" w:fill="E0E0E0"/>
                  <w:vAlign w:val="center"/>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1</w:t>
                  </w:r>
                </w:p>
              </w:tc>
            </w:tr>
            <w:tr w:rsidR="002C2BC9" w:rsidRPr="002C2BC9">
              <w:trPr>
                <w:tblCellSpacing w:w="15" w:type="dxa"/>
                <w:jc w:val="right"/>
              </w:trPr>
              <w:tc>
                <w:tcPr>
                  <w:tcW w:w="0" w:type="auto"/>
                  <w:shd w:val="clear" w:color="auto" w:fill="E0E0E0"/>
                  <w:vAlign w:val="center"/>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1</w:t>
                  </w:r>
                </w:p>
              </w:tc>
              <w:tc>
                <w:tcPr>
                  <w:tcW w:w="0" w:type="auto"/>
                  <w:shd w:val="clear" w:color="auto" w:fill="E0E0E0"/>
                  <w:vAlign w:val="center"/>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2</w:t>
                  </w:r>
                </w:p>
              </w:tc>
              <w:tc>
                <w:tcPr>
                  <w:tcW w:w="0" w:type="auto"/>
                  <w:shd w:val="clear" w:color="auto" w:fill="E0E0E0"/>
                  <w:vAlign w:val="center"/>
                  <w:hideMark/>
                </w:tcPr>
                <w:p w:rsidR="002C2BC9" w:rsidRPr="002C2BC9" w:rsidRDefault="002C2BC9" w:rsidP="002C2BC9">
                  <w:pPr>
                    <w:spacing w:after="0" w:line="240" w:lineRule="auto"/>
                    <w:jc w:val="center"/>
                    <w:rPr>
                      <w:rFonts w:ascii="Arial" w:eastAsia="Times New Roman" w:hAnsi="Arial" w:cs="Arial"/>
                      <w:sz w:val="21"/>
                      <w:szCs w:val="21"/>
                      <w:lang w:eastAsia="it-IT"/>
                    </w:rPr>
                  </w:pPr>
                  <w:r w:rsidRPr="002C2BC9">
                    <w:rPr>
                      <w:rFonts w:ascii="Arial" w:eastAsia="Times New Roman" w:hAnsi="Arial" w:cs="Arial"/>
                      <w:sz w:val="21"/>
                      <w:szCs w:val="21"/>
                      <w:lang w:eastAsia="it-IT"/>
                    </w:rPr>
                    <w:t>3</w:t>
                  </w:r>
                </w:p>
              </w:tc>
            </w:tr>
          </w:tbl>
          <w:p w:rsidR="002C2BC9" w:rsidRPr="002C2BC9" w:rsidRDefault="002C2BC9" w:rsidP="002C2BC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2C2BC9" w:rsidRPr="002C2BC9" w:rsidRDefault="002C2BC9" w:rsidP="002C2BC9">
            <w:pPr>
              <w:spacing w:after="0" w:line="240" w:lineRule="auto"/>
              <w:jc w:val="both"/>
              <w:rPr>
                <w:rFonts w:ascii="Arial" w:eastAsia="Times New Roman" w:hAnsi="Arial" w:cs="Arial"/>
                <w:color w:val="000000"/>
                <w:sz w:val="21"/>
                <w:szCs w:val="21"/>
                <w:lang w:eastAsia="it-IT"/>
              </w:rPr>
            </w:pPr>
            <w:r w:rsidRPr="002C2BC9">
              <w:rPr>
                <w:rFonts w:ascii="Arial" w:eastAsia="Times New Roman" w:hAnsi="Arial" w:cs="Arial"/>
                <w:color w:val="000000"/>
                <w:sz w:val="21"/>
                <w:szCs w:val="21"/>
                <w:lang w:eastAsia="it-IT"/>
              </w:rPr>
              <w:t> </w:t>
            </w:r>
          </w:p>
        </w:tc>
        <w:tc>
          <w:tcPr>
            <w:tcW w:w="0" w:type="auto"/>
            <w:hideMark/>
          </w:tcPr>
          <w:p w:rsidR="002C2BC9" w:rsidRPr="002C2BC9" w:rsidRDefault="002C2BC9" w:rsidP="002C2BC9">
            <w:pPr>
              <w:spacing w:before="100" w:beforeAutospacing="1" w:after="100" w:afterAutospacing="1" w:line="240" w:lineRule="auto"/>
              <w:jc w:val="both"/>
              <w:rPr>
                <w:rFonts w:ascii="Arial" w:eastAsia="Times New Roman" w:hAnsi="Arial" w:cs="Arial"/>
                <w:color w:val="000000"/>
                <w:sz w:val="21"/>
                <w:szCs w:val="21"/>
                <w:lang w:eastAsia="it-IT"/>
              </w:rPr>
            </w:pPr>
            <w:r w:rsidRPr="002C2BC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2C2BC9" w:rsidRPr="002C2BC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2C2BC9" w:rsidRPr="002C2BC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2C2BC9" w:rsidRPr="002C2BC9">
                          <w:trPr>
                            <w:tblCellSpacing w:w="30" w:type="dxa"/>
                          </w:trPr>
                          <w:tc>
                            <w:tcPr>
                              <w:tcW w:w="0" w:type="auto"/>
                              <w:shd w:val="clear" w:color="auto" w:fill="C0D0C0"/>
                              <w:noWrap/>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   </w:t>
                              </w:r>
                            </w:p>
                          </w:tc>
                          <w:tc>
                            <w:tcPr>
                              <w:tcW w:w="0" w:type="auto"/>
                              <w:noWrap/>
                              <w:vAlign w:val="center"/>
                              <w:hideMark/>
                            </w:tcPr>
                            <w:p w:rsidR="002C2BC9" w:rsidRPr="002C2BC9" w:rsidRDefault="002C2BC9" w:rsidP="002C2BC9">
                              <w:pPr>
                                <w:spacing w:after="0" w:line="240" w:lineRule="auto"/>
                                <w:rPr>
                                  <w:rFonts w:ascii="Arial" w:eastAsia="Times New Roman" w:hAnsi="Arial" w:cs="Arial"/>
                                  <w:sz w:val="21"/>
                                  <w:szCs w:val="21"/>
                                  <w:lang w:eastAsia="it-IT"/>
                                </w:rPr>
                              </w:pPr>
                              <w:r w:rsidRPr="002C2BC9">
                                <w:rPr>
                                  <w:rFonts w:ascii="Arial" w:eastAsia="Times New Roman" w:hAnsi="Arial" w:cs="Arial"/>
                                  <w:sz w:val="21"/>
                                  <w:szCs w:val="21"/>
                                  <w:lang w:eastAsia="it-IT"/>
                                </w:rPr>
                                <w:t>V5</w:t>
                              </w:r>
                            </w:p>
                          </w:tc>
                        </w:tr>
                      </w:tbl>
                      <w:p w:rsidR="002C2BC9" w:rsidRPr="002C2BC9" w:rsidRDefault="002C2BC9" w:rsidP="002C2BC9">
                        <w:pPr>
                          <w:spacing w:after="0" w:line="240" w:lineRule="auto"/>
                          <w:rPr>
                            <w:rFonts w:ascii="Arial" w:eastAsia="Times New Roman" w:hAnsi="Arial" w:cs="Arial"/>
                            <w:sz w:val="21"/>
                            <w:szCs w:val="21"/>
                            <w:lang w:eastAsia="it-IT"/>
                          </w:rPr>
                        </w:pPr>
                      </w:p>
                    </w:tc>
                  </w:tr>
                </w:tbl>
                <w:p w:rsidR="002C2BC9" w:rsidRPr="002C2BC9" w:rsidRDefault="002C2BC9" w:rsidP="002C2BC9">
                  <w:pPr>
                    <w:spacing w:after="0" w:line="240" w:lineRule="auto"/>
                    <w:rPr>
                      <w:rFonts w:ascii="Arial" w:eastAsia="Times New Roman" w:hAnsi="Arial" w:cs="Arial"/>
                      <w:sz w:val="21"/>
                      <w:szCs w:val="21"/>
                      <w:lang w:eastAsia="it-IT"/>
                    </w:rPr>
                  </w:pPr>
                </w:p>
              </w:tc>
            </w:tr>
          </w:tbl>
          <w:p w:rsidR="002C2BC9" w:rsidRPr="002C2BC9" w:rsidRDefault="002C2BC9" w:rsidP="002C2BC9">
            <w:pPr>
              <w:spacing w:after="0" w:line="240" w:lineRule="auto"/>
              <w:jc w:val="both"/>
              <w:rPr>
                <w:rFonts w:ascii="Arial" w:eastAsia="Times New Roman" w:hAnsi="Arial" w:cs="Arial"/>
                <w:color w:val="000000"/>
                <w:sz w:val="21"/>
                <w:szCs w:val="21"/>
                <w:lang w:eastAsia="it-IT"/>
              </w:rPr>
            </w:pPr>
          </w:p>
        </w:tc>
      </w:tr>
    </w:tbl>
    <w:p w:rsidR="002C2BC9" w:rsidRDefault="002C2BC9"/>
    <w:p w:rsidR="00B375B0" w:rsidRDefault="00B375B0">
      <w:pPr>
        <w:rPr>
          <w:rFonts w:ascii="Times New Roman" w:hAnsi="Times New Roman" w:cs="Times New Roman"/>
          <w:b/>
          <w:sz w:val="24"/>
          <w:szCs w:val="24"/>
        </w:rPr>
      </w:pPr>
    </w:p>
    <w:p w:rsidR="00B375B0" w:rsidRDefault="00B375B0">
      <w:pPr>
        <w:rPr>
          <w:rFonts w:ascii="Times New Roman" w:hAnsi="Times New Roman" w:cs="Times New Roman"/>
          <w:b/>
          <w:sz w:val="24"/>
          <w:szCs w:val="24"/>
        </w:rPr>
      </w:pPr>
    </w:p>
    <w:p w:rsidR="00B375B0" w:rsidRDefault="00B375B0">
      <w:pPr>
        <w:rPr>
          <w:rFonts w:ascii="Times New Roman" w:hAnsi="Times New Roman" w:cs="Times New Roman"/>
          <w:b/>
          <w:sz w:val="24"/>
          <w:szCs w:val="24"/>
        </w:rPr>
      </w:pPr>
    </w:p>
    <w:p w:rsidR="00B375B0" w:rsidRDefault="00B375B0">
      <w:pPr>
        <w:rPr>
          <w:rFonts w:ascii="Times New Roman" w:hAnsi="Times New Roman" w:cs="Times New Roman"/>
          <w:b/>
          <w:sz w:val="24"/>
          <w:szCs w:val="24"/>
        </w:rPr>
      </w:pPr>
    </w:p>
    <w:p w:rsidR="00B375B0" w:rsidRDefault="00B375B0">
      <w:pPr>
        <w:rPr>
          <w:rFonts w:ascii="Times New Roman" w:hAnsi="Times New Roman" w:cs="Times New Roman"/>
          <w:b/>
          <w:sz w:val="24"/>
          <w:szCs w:val="24"/>
        </w:rPr>
      </w:pPr>
    </w:p>
    <w:p w:rsidR="00B375B0" w:rsidRDefault="00B375B0">
      <w:pPr>
        <w:rPr>
          <w:rFonts w:ascii="Times New Roman" w:hAnsi="Times New Roman" w:cs="Times New Roman"/>
          <w:b/>
          <w:sz w:val="24"/>
          <w:szCs w:val="24"/>
        </w:rPr>
      </w:pPr>
    </w:p>
    <w:p w:rsidR="00B375B0" w:rsidRDefault="00B375B0">
      <w:pPr>
        <w:rPr>
          <w:rFonts w:ascii="Times New Roman" w:hAnsi="Times New Roman" w:cs="Times New Roman"/>
          <w:b/>
          <w:sz w:val="24"/>
          <w:szCs w:val="24"/>
        </w:rPr>
      </w:pPr>
    </w:p>
    <w:p w:rsidR="00EB5907" w:rsidRDefault="00EB5907">
      <w:r w:rsidRPr="00EB5907">
        <w:rPr>
          <w:rFonts w:ascii="Times New Roman" w:hAnsi="Times New Roman" w:cs="Times New Roman"/>
          <w:b/>
          <w:sz w:val="24"/>
          <w:szCs w:val="24"/>
        </w:rPr>
        <w:lastRenderedPageBreak/>
        <w:t>Variabile</w:t>
      </w:r>
      <w:r w:rsidR="00B375B0">
        <w:rPr>
          <w:rFonts w:ascii="Times New Roman" w:hAnsi="Times New Roman" w:cs="Times New Roman"/>
          <w:b/>
          <w:sz w:val="24"/>
          <w:szCs w:val="24"/>
        </w:rPr>
        <w:t xml:space="preserve"> </w:t>
      </w:r>
      <w:r w:rsidRPr="00EB5907">
        <w:rPr>
          <w:rFonts w:ascii="Times New Roman" w:hAnsi="Times New Roman" w:cs="Times New Roman"/>
          <w:i/>
          <w:sz w:val="24"/>
          <w:szCs w:val="24"/>
        </w:rPr>
        <w:t>reazione allontanamento</w:t>
      </w:r>
      <w:r w:rsidR="00D4661E">
        <w:rPr>
          <w:rFonts w:ascii="Times New Roman" w:hAnsi="Times New Roman" w:cs="Times New Roman"/>
          <w:i/>
          <w:sz w:val="24"/>
          <w:szCs w:val="24"/>
        </w:rPr>
        <w:t xml:space="preserve"> V6</w:t>
      </w:r>
      <w:r>
        <w:t>:</w:t>
      </w:r>
    </w:p>
    <w:p w:rsidR="00EB5907" w:rsidRPr="00B375B0" w:rsidRDefault="00EB5907">
      <w:pPr>
        <w:rPr>
          <w:rFonts w:ascii="Times New Roman" w:hAnsi="Times New Roman" w:cs="Times New Roman"/>
          <w:sz w:val="24"/>
          <w:szCs w:val="24"/>
        </w:rPr>
      </w:pPr>
      <w:r w:rsidRPr="00B375B0">
        <w:rPr>
          <w:rFonts w:ascii="Times New Roman" w:hAnsi="Times New Roman" w:cs="Times New Roman"/>
          <w:sz w:val="24"/>
          <w:szCs w:val="24"/>
        </w:rPr>
        <w:t xml:space="preserve">la variabile </w:t>
      </w:r>
      <w:r w:rsidRPr="00B375B0">
        <w:rPr>
          <w:rFonts w:ascii="Times New Roman" w:hAnsi="Times New Roman" w:cs="Times New Roman"/>
          <w:i/>
          <w:sz w:val="24"/>
          <w:szCs w:val="24"/>
        </w:rPr>
        <w:t>reazione allontanamento</w:t>
      </w:r>
      <w:r w:rsidRPr="00B375B0">
        <w:rPr>
          <w:rFonts w:ascii="Times New Roman" w:hAnsi="Times New Roman" w:cs="Times New Roman"/>
          <w:sz w:val="24"/>
          <w:szCs w:val="24"/>
        </w:rPr>
        <w:t xml:space="preserve"> indica il comportamento del bambino in seguito all’allontanamento dei genitori. Dei casi esaminati 10 bambini piangono, 15 salutano con tranquillità e 3 evitano il saluto e si distraggono. </w:t>
      </w:r>
    </w:p>
    <w:tbl>
      <w:tblPr>
        <w:tblW w:w="0" w:type="auto"/>
        <w:tblCellSpacing w:w="15" w:type="dxa"/>
        <w:tblCellMar>
          <w:top w:w="15" w:type="dxa"/>
          <w:left w:w="15" w:type="dxa"/>
          <w:bottom w:w="15" w:type="dxa"/>
          <w:right w:w="15" w:type="dxa"/>
        </w:tblCellMar>
        <w:tblLook w:val="04A0"/>
      </w:tblPr>
      <w:tblGrid>
        <w:gridCol w:w="6566"/>
        <w:gridCol w:w="1443"/>
        <w:gridCol w:w="180"/>
        <w:gridCol w:w="718"/>
      </w:tblGrid>
      <w:tr w:rsidR="00777EEE" w:rsidRPr="00777EEE" w:rsidTr="00777EEE">
        <w:trPr>
          <w:tblCellSpacing w:w="15" w:type="dxa"/>
        </w:trPr>
        <w:tc>
          <w:tcPr>
            <w:tcW w:w="0" w:type="auto"/>
            <w:hideMark/>
          </w:tcPr>
          <w:p w:rsidR="001605AD" w:rsidRDefault="001605AD" w:rsidP="00777EEE">
            <w:pPr>
              <w:spacing w:after="0" w:line="240" w:lineRule="auto"/>
              <w:rPr>
                <w:rFonts w:ascii="Arial" w:eastAsia="Times New Roman" w:hAnsi="Arial" w:cs="Arial"/>
                <w:b/>
                <w:bCs/>
                <w:color w:val="000000"/>
                <w:sz w:val="21"/>
                <w:szCs w:val="21"/>
                <w:lang w:eastAsia="it-IT"/>
              </w:rPr>
            </w:pPr>
          </w:p>
          <w:p w:rsidR="00777EEE" w:rsidRPr="00777EEE" w:rsidRDefault="00777EEE" w:rsidP="00777EEE">
            <w:pPr>
              <w:spacing w:after="0" w:line="240" w:lineRule="auto"/>
              <w:rPr>
                <w:rFonts w:ascii="Arial" w:eastAsia="Times New Roman" w:hAnsi="Arial" w:cs="Arial"/>
                <w:color w:val="000000"/>
                <w:sz w:val="21"/>
                <w:szCs w:val="21"/>
                <w:lang w:eastAsia="it-IT"/>
              </w:rPr>
            </w:pPr>
            <w:r w:rsidRPr="00777EEE">
              <w:rPr>
                <w:rFonts w:ascii="Arial" w:eastAsia="Times New Roman" w:hAnsi="Arial" w:cs="Arial"/>
                <w:b/>
                <w:bCs/>
                <w:color w:val="000000"/>
                <w:sz w:val="21"/>
                <w:szCs w:val="21"/>
                <w:lang w:eastAsia="it-IT"/>
              </w:rPr>
              <w:t>Distribuzione di frequenza:</w:t>
            </w:r>
            <w:r w:rsidRPr="00777EEE">
              <w:rPr>
                <w:rFonts w:ascii="Arial" w:eastAsia="Times New Roman" w:hAnsi="Arial" w:cs="Arial"/>
                <w:color w:val="000000"/>
                <w:sz w:val="21"/>
                <w:szCs w:val="21"/>
                <w:lang w:eastAsia="it-IT"/>
              </w:rPr>
              <w:br/>
            </w:r>
            <w:r w:rsidRPr="00777EEE">
              <w:rPr>
                <w:rFonts w:ascii="Arial" w:eastAsia="Times New Roman" w:hAnsi="Arial" w:cs="Arial"/>
                <w:b/>
                <w:bCs/>
                <w:color w:val="000000"/>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Frequenza</w:t>
                  </w:r>
                  <w:r w:rsidRPr="00777EE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Percent.</w:t>
                  </w:r>
                  <w:r w:rsidRPr="00777EE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Frequenza</w:t>
                  </w:r>
                  <w:r w:rsidRPr="00777EE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Percent.</w:t>
                  </w:r>
                  <w:r w:rsidRPr="00777EE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Int. Fid. 95%</w:t>
                  </w:r>
                </w:p>
              </w:tc>
            </w:tr>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18%:54%</w:t>
                  </w:r>
                </w:p>
              </w:tc>
            </w:tr>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32%:75%</w:t>
                  </w:r>
                </w:p>
              </w:tc>
            </w:tr>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0%:25%</w:t>
                  </w:r>
                </w:p>
              </w:tc>
            </w:tr>
          </w:tbl>
          <w:p w:rsidR="00777EEE" w:rsidRPr="00777EEE" w:rsidRDefault="00777EEE" w:rsidP="00777EEE">
            <w:pPr>
              <w:spacing w:after="0" w:line="240" w:lineRule="auto"/>
              <w:rPr>
                <w:rFonts w:ascii="Arial" w:eastAsia="Times New Roman" w:hAnsi="Arial" w:cs="Arial"/>
                <w:color w:val="000000"/>
                <w:sz w:val="21"/>
                <w:szCs w:val="21"/>
                <w:lang w:eastAsia="it-IT"/>
              </w:rPr>
            </w:pPr>
            <w:r w:rsidRPr="00777EEE">
              <w:rPr>
                <w:rFonts w:ascii="Arial" w:eastAsia="Times New Roman" w:hAnsi="Arial" w:cs="Arial"/>
                <w:color w:val="000000"/>
                <w:sz w:val="21"/>
                <w:szCs w:val="21"/>
                <w:lang w:eastAsia="it-IT"/>
              </w:rPr>
              <w:br/>
            </w:r>
            <w:r w:rsidRPr="00777EEE">
              <w:rPr>
                <w:rFonts w:ascii="Arial" w:eastAsia="Times New Roman" w:hAnsi="Arial" w:cs="Arial"/>
                <w:b/>
                <w:bCs/>
                <w:color w:val="000000"/>
                <w:sz w:val="21"/>
                <w:szCs w:val="21"/>
                <w:lang w:eastAsia="it-IT"/>
              </w:rPr>
              <w:t>Campione</w:t>
            </w:r>
            <w:r w:rsidRPr="00777EEE">
              <w:rPr>
                <w:rFonts w:ascii="Arial" w:eastAsia="Times New Roman" w:hAnsi="Arial" w:cs="Arial"/>
                <w:color w:val="000000"/>
                <w:sz w:val="21"/>
                <w:szCs w:val="21"/>
                <w:lang w:eastAsia="it-IT"/>
              </w:rPr>
              <w:t>:</w:t>
            </w:r>
            <w:r w:rsidRPr="00777EEE">
              <w:rPr>
                <w:rFonts w:ascii="Arial" w:eastAsia="Times New Roman" w:hAnsi="Arial" w:cs="Arial"/>
                <w:color w:val="000000"/>
                <w:sz w:val="21"/>
                <w:szCs w:val="21"/>
                <w:lang w:eastAsia="it-IT"/>
              </w:rPr>
              <w:br/>
              <w:t>Numero di casi= 28</w:t>
            </w:r>
            <w:r w:rsidRPr="00777EEE">
              <w:rPr>
                <w:rFonts w:ascii="Arial" w:eastAsia="Times New Roman" w:hAnsi="Arial" w:cs="Arial"/>
                <w:color w:val="000000"/>
                <w:sz w:val="21"/>
                <w:szCs w:val="21"/>
                <w:lang w:eastAsia="it-IT"/>
              </w:rPr>
              <w:br/>
              <w:t>Indici di tendenza centrale:</w:t>
            </w:r>
            <w:r w:rsidRPr="00777EEE">
              <w:rPr>
                <w:rFonts w:ascii="Arial" w:eastAsia="Times New Roman" w:hAnsi="Arial" w:cs="Arial"/>
                <w:color w:val="000000"/>
                <w:sz w:val="21"/>
                <w:szCs w:val="21"/>
                <w:lang w:eastAsia="it-IT"/>
              </w:rPr>
              <w:br/>
              <w:t>  Moda = 2</w:t>
            </w:r>
            <w:r w:rsidRPr="00777EEE">
              <w:rPr>
                <w:rFonts w:ascii="Arial" w:eastAsia="Times New Roman" w:hAnsi="Arial" w:cs="Arial"/>
                <w:color w:val="000000"/>
                <w:sz w:val="21"/>
                <w:szCs w:val="21"/>
                <w:lang w:eastAsia="it-IT"/>
              </w:rPr>
              <w:br/>
              <w:t>  Mediana = 2</w:t>
            </w:r>
            <w:r w:rsidRPr="00777EEE">
              <w:rPr>
                <w:rFonts w:ascii="Arial" w:eastAsia="Times New Roman" w:hAnsi="Arial" w:cs="Arial"/>
                <w:color w:val="000000"/>
                <w:sz w:val="21"/>
                <w:szCs w:val="21"/>
                <w:lang w:eastAsia="it-IT"/>
              </w:rPr>
              <w:br/>
              <w:t>  Media = 1.75</w:t>
            </w:r>
            <w:r w:rsidRPr="00777EEE">
              <w:rPr>
                <w:rFonts w:ascii="Arial" w:eastAsia="Times New Roman" w:hAnsi="Arial" w:cs="Arial"/>
                <w:color w:val="000000"/>
                <w:sz w:val="21"/>
                <w:szCs w:val="21"/>
                <w:lang w:eastAsia="it-IT"/>
              </w:rPr>
              <w:br/>
              <w:t>Indici di dispersione:</w:t>
            </w:r>
            <w:r w:rsidRPr="00777EEE">
              <w:rPr>
                <w:rFonts w:ascii="Arial" w:eastAsia="Times New Roman" w:hAnsi="Arial" w:cs="Arial"/>
                <w:color w:val="000000"/>
                <w:sz w:val="21"/>
                <w:szCs w:val="21"/>
                <w:lang w:eastAsia="it-IT"/>
              </w:rPr>
              <w:br/>
              <w:t>  Squilibrio = 0.43</w:t>
            </w:r>
            <w:r w:rsidRPr="00777EEE">
              <w:rPr>
                <w:rFonts w:ascii="Arial" w:eastAsia="Times New Roman" w:hAnsi="Arial" w:cs="Arial"/>
                <w:color w:val="000000"/>
                <w:sz w:val="21"/>
                <w:szCs w:val="21"/>
                <w:lang w:eastAsia="it-IT"/>
              </w:rPr>
              <w:br/>
              <w:t>  Campo di variazione = 2</w:t>
            </w:r>
            <w:r w:rsidRPr="00777EEE">
              <w:rPr>
                <w:rFonts w:ascii="Arial" w:eastAsia="Times New Roman" w:hAnsi="Arial" w:cs="Arial"/>
                <w:color w:val="000000"/>
                <w:sz w:val="21"/>
                <w:szCs w:val="21"/>
                <w:lang w:eastAsia="it-IT"/>
              </w:rPr>
              <w:br/>
              <w:t>  Differenza interquartilica = 1</w:t>
            </w:r>
            <w:r w:rsidRPr="00777EEE">
              <w:rPr>
                <w:rFonts w:ascii="Arial" w:eastAsia="Times New Roman" w:hAnsi="Arial" w:cs="Arial"/>
                <w:color w:val="000000"/>
                <w:sz w:val="21"/>
                <w:szCs w:val="21"/>
                <w:lang w:eastAsia="it-IT"/>
              </w:rPr>
              <w:br/>
              <w:t>  Scarto tipo = 0.63</w:t>
            </w:r>
            <w:r w:rsidRPr="00777EEE">
              <w:rPr>
                <w:rFonts w:ascii="Arial" w:eastAsia="Times New Roman" w:hAnsi="Arial" w:cs="Arial"/>
                <w:color w:val="000000"/>
                <w:sz w:val="21"/>
                <w:szCs w:val="21"/>
                <w:lang w:eastAsia="it-IT"/>
              </w:rPr>
              <w:br/>
              <w:t>Indici di forma:</w:t>
            </w:r>
            <w:r w:rsidRPr="00777EEE">
              <w:rPr>
                <w:rFonts w:ascii="Arial" w:eastAsia="Times New Roman" w:hAnsi="Arial" w:cs="Arial"/>
                <w:color w:val="000000"/>
                <w:sz w:val="21"/>
                <w:szCs w:val="21"/>
                <w:lang w:eastAsia="it-IT"/>
              </w:rPr>
              <w:br/>
              <w:t>  Asimmetria = 0.26</w:t>
            </w:r>
            <w:r w:rsidRPr="00777EEE">
              <w:rPr>
                <w:rFonts w:ascii="Arial" w:eastAsia="Times New Roman" w:hAnsi="Arial" w:cs="Arial"/>
                <w:color w:val="000000"/>
                <w:sz w:val="21"/>
                <w:szCs w:val="21"/>
                <w:lang w:eastAsia="it-IT"/>
              </w:rPr>
              <w:br/>
              <w:t>  Curtosi = -0.67</w:t>
            </w:r>
          </w:p>
          <w:p w:rsidR="00777EEE" w:rsidRPr="00777EEE" w:rsidRDefault="00777EEE" w:rsidP="00777EEE">
            <w:pPr>
              <w:spacing w:before="100" w:beforeAutospacing="1" w:after="100" w:afterAutospacing="1" w:line="240" w:lineRule="auto"/>
              <w:rPr>
                <w:rFonts w:ascii="Arial" w:eastAsia="Times New Roman" w:hAnsi="Arial" w:cs="Arial"/>
                <w:color w:val="000000"/>
                <w:sz w:val="21"/>
                <w:szCs w:val="21"/>
                <w:lang w:eastAsia="it-IT"/>
              </w:rPr>
            </w:pPr>
            <w:r w:rsidRPr="00777EEE">
              <w:rPr>
                <w:rFonts w:ascii="Arial" w:eastAsia="Times New Roman" w:hAnsi="Arial" w:cs="Arial"/>
                <w:b/>
                <w:bCs/>
                <w:color w:val="000000"/>
                <w:sz w:val="21"/>
                <w:szCs w:val="21"/>
                <w:lang w:eastAsia="it-IT"/>
              </w:rPr>
              <w:t>Popolazione</w:t>
            </w:r>
            <w:r w:rsidRPr="00777EE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332"/>
            </w:tblGrid>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Int. Fid. 95%</w:t>
                  </w:r>
                </w:p>
              </w:tc>
            </w:tr>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da 1.5 a 2</w:t>
                  </w:r>
                </w:p>
              </w:tc>
            </w:tr>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da 0.5 a 0.86</w:t>
                  </w:r>
                </w:p>
              </w:tc>
            </w:tr>
          </w:tbl>
          <w:p w:rsidR="00777EEE" w:rsidRPr="00777EEE" w:rsidRDefault="00777EEE" w:rsidP="00777EEE">
            <w:pPr>
              <w:spacing w:after="0" w:line="240" w:lineRule="auto"/>
              <w:rPr>
                <w:rFonts w:ascii="Arial" w:eastAsia="Times New Roman" w:hAnsi="Arial" w:cs="Arial"/>
                <w:color w:val="000000"/>
                <w:sz w:val="21"/>
                <w:szCs w:val="21"/>
                <w:lang w:eastAsia="it-IT"/>
              </w:rPr>
            </w:pPr>
            <w:r w:rsidRPr="00777EEE">
              <w:rPr>
                <w:rFonts w:ascii="Arial" w:eastAsia="Times New Roman" w:hAnsi="Arial" w:cs="Arial"/>
                <w:color w:val="000000"/>
                <w:sz w:val="21"/>
                <w:szCs w:val="21"/>
                <w:lang w:eastAsia="it-IT"/>
              </w:rPr>
              <w:br/>
              <w:t>Probabilità di normalità della distribuzione (test di Jarque-Bera): 0.657</w:t>
            </w:r>
          </w:p>
        </w:tc>
        <w:tc>
          <w:tcPr>
            <w:tcW w:w="0" w:type="auto"/>
            <w:hideMark/>
          </w:tcPr>
          <w:p w:rsidR="00777EEE" w:rsidRPr="00777EEE" w:rsidRDefault="00777EEE" w:rsidP="00777EEE">
            <w:pPr>
              <w:spacing w:before="100" w:beforeAutospacing="1" w:after="100" w:afterAutospacing="1" w:line="240" w:lineRule="auto"/>
              <w:jc w:val="right"/>
              <w:rPr>
                <w:rFonts w:ascii="Arial" w:eastAsia="Times New Roman" w:hAnsi="Arial" w:cs="Arial"/>
                <w:color w:val="000000"/>
                <w:sz w:val="21"/>
                <w:szCs w:val="21"/>
                <w:lang w:eastAsia="it-IT"/>
              </w:rPr>
            </w:pPr>
            <w:r w:rsidRPr="00777EE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66"/>
            </w:tblGrid>
            <w:tr w:rsidR="00777EEE" w:rsidRPr="00777E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77EEE" w:rsidRPr="00777EEE">
                    <w:trPr>
                      <w:tblCellSpacing w:w="0" w:type="dxa"/>
                      <w:jc w:val="center"/>
                    </w:trPr>
                    <w:tc>
                      <w:tcPr>
                        <w:tcW w:w="0" w:type="auto"/>
                        <w:vAlign w:val="bottom"/>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36%</w:t>
                        </w:r>
                      </w:p>
                    </w:tc>
                  </w:tr>
                  <w:tr w:rsidR="00777EEE" w:rsidRPr="00777EEE">
                    <w:trPr>
                      <w:trHeight w:val="540"/>
                      <w:tblCellSpacing w:w="0" w:type="dxa"/>
                      <w:jc w:val="center"/>
                    </w:trPr>
                    <w:tc>
                      <w:tcPr>
                        <w:tcW w:w="0" w:type="auto"/>
                        <w:shd w:val="clear" w:color="auto" w:fill="C0D0C0"/>
                        <w:vAlign w:val="bottom"/>
                        <w:hideMark/>
                      </w:tcPr>
                      <w:p w:rsidR="00777EEE" w:rsidRPr="00777EEE" w:rsidRDefault="00777EEE" w:rsidP="00777EEE">
                        <w:pPr>
                          <w:spacing w:after="0" w:line="240" w:lineRule="auto"/>
                          <w:jc w:val="center"/>
                          <w:rPr>
                            <w:rFonts w:ascii="Arial" w:eastAsia="Times New Roman" w:hAnsi="Arial" w:cs="Arial"/>
                            <w:sz w:val="21"/>
                            <w:szCs w:val="21"/>
                            <w:lang w:eastAsia="it-IT"/>
                          </w:rPr>
                        </w:pPr>
                      </w:p>
                    </w:tc>
                  </w:tr>
                </w:tbl>
                <w:p w:rsidR="00777EEE" w:rsidRPr="00777EEE" w:rsidRDefault="00777EEE" w:rsidP="00777E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77EEE" w:rsidRPr="00777EEE">
                    <w:trPr>
                      <w:tblCellSpacing w:w="0" w:type="dxa"/>
                      <w:jc w:val="center"/>
                    </w:trPr>
                    <w:tc>
                      <w:tcPr>
                        <w:tcW w:w="0" w:type="auto"/>
                        <w:vAlign w:val="bottom"/>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54%</w:t>
                        </w:r>
                      </w:p>
                    </w:tc>
                  </w:tr>
                  <w:tr w:rsidR="00777EEE" w:rsidRPr="00777EEE">
                    <w:trPr>
                      <w:trHeight w:val="810"/>
                      <w:tblCellSpacing w:w="0" w:type="dxa"/>
                      <w:jc w:val="center"/>
                    </w:trPr>
                    <w:tc>
                      <w:tcPr>
                        <w:tcW w:w="0" w:type="auto"/>
                        <w:shd w:val="clear" w:color="auto" w:fill="C0D0C0"/>
                        <w:vAlign w:val="bottom"/>
                        <w:hideMark/>
                      </w:tcPr>
                      <w:p w:rsidR="00777EEE" w:rsidRPr="00777EEE" w:rsidRDefault="00777EEE" w:rsidP="00777EEE">
                        <w:pPr>
                          <w:spacing w:after="0" w:line="240" w:lineRule="auto"/>
                          <w:jc w:val="center"/>
                          <w:rPr>
                            <w:rFonts w:ascii="Arial" w:eastAsia="Times New Roman" w:hAnsi="Arial" w:cs="Arial"/>
                            <w:sz w:val="21"/>
                            <w:szCs w:val="21"/>
                            <w:lang w:eastAsia="it-IT"/>
                          </w:rPr>
                        </w:pPr>
                      </w:p>
                    </w:tc>
                  </w:tr>
                </w:tbl>
                <w:p w:rsidR="00777EEE" w:rsidRPr="00777EEE" w:rsidRDefault="00777EEE" w:rsidP="00777E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77EEE" w:rsidRPr="00777EEE">
                    <w:trPr>
                      <w:tblCellSpacing w:w="0" w:type="dxa"/>
                      <w:jc w:val="center"/>
                    </w:trPr>
                    <w:tc>
                      <w:tcPr>
                        <w:tcW w:w="0" w:type="auto"/>
                        <w:vAlign w:val="bottom"/>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11%</w:t>
                        </w:r>
                      </w:p>
                    </w:tc>
                  </w:tr>
                  <w:tr w:rsidR="00777EEE" w:rsidRPr="00777EEE">
                    <w:trPr>
                      <w:trHeight w:val="165"/>
                      <w:tblCellSpacing w:w="0" w:type="dxa"/>
                      <w:jc w:val="center"/>
                    </w:trPr>
                    <w:tc>
                      <w:tcPr>
                        <w:tcW w:w="0" w:type="auto"/>
                        <w:shd w:val="clear" w:color="auto" w:fill="C0D0C0"/>
                        <w:vAlign w:val="bottom"/>
                        <w:hideMark/>
                      </w:tcPr>
                      <w:p w:rsidR="00777EEE" w:rsidRPr="00777EEE" w:rsidRDefault="00777EEE" w:rsidP="00777EEE">
                        <w:pPr>
                          <w:spacing w:after="0" w:line="240" w:lineRule="auto"/>
                          <w:jc w:val="center"/>
                          <w:rPr>
                            <w:rFonts w:ascii="Arial" w:eastAsia="Times New Roman" w:hAnsi="Arial" w:cs="Arial"/>
                            <w:sz w:val="16"/>
                            <w:szCs w:val="21"/>
                            <w:lang w:eastAsia="it-IT"/>
                          </w:rPr>
                        </w:pPr>
                      </w:p>
                    </w:tc>
                  </w:tr>
                </w:tbl>
                <w:p w:rsidR="00777EEE" w:rsidRPr="00777EEE" w:rsidRDefault="00777EEE" w:rsidP="00777EEE">
                  <w:pPr>
                    <w:spacing w:after="0" w:line="240" w:lineRule="auto"/>
                    <w:jc w:val="center"/>
                    <w:rPr>
                      <w:rFonts w:ascii="Arial" w:eastAsia="Times New Roman" w:hAnsi="Arial" w:cs="Arial"/>
                      <w:sz w:val="21"/>
                      <w:szCs w:val="21"/>
                      <w:lang w:eastAsia="it-IT"/>
                    </w:rPr>
                  </w:pPr>
                </w:p>
              </w:tc>
            </w:tr>
            <w:tr w:rsidR="00777EEE" w:rsidRPr="00777EEE">
              <w:trPr>
                <w:tblCellSpacing w:w="15" w:type="dxa"/>
                <w:jc w:val="right"/>
              </w:trPr>
              <w:tc>
                <w:tcPr>
                  <w:tcW w:w="0" w:type="auto"/>
                  <w:shd w:val="clear" w:color="auto" w:fill="E0E0E0"/>
                  <w:vAlign w:val="center"/>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10</w:t>
                  </w:r>
                </w:p>
              </w:tc>
              <w:tc>
                <w:tcPr>
                  <w:tcW w:w="0" w:type="auto"/>
                  <w:shd w:val="clear" w:color="auto" w:fill="E0E0E0"/>
                  <w:vAlign w:val="center"/>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15</w:t>
                  </w:r>
                </w:p>
              </w:tc>
              <w:tc>
                <w:tcPr>
                  <w:tcW w:w="0" w:type="auto"/>
                  <w:shd w:val="clear" w:color="auto" w:fill="E0E0E0"/>
                  <w:vAlign w:val="center"/>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3</w:t>
                  </w:r>
                </w:p>
              </w:tc>
            </w:tr>
            <w:tr w:rsidR="00777EEE" w:rsidRPr="00777EEE">
              <w:trPr>
                <w:tblCellSpacing w:w="15" w:type="dxa"/>
                <w:jc w:val="right"/>
              </w:trPr>
              <w:tc>
                <w:tcPr>
                  <w:tcW w:w="0" w:type="auto"/>
                  <w:shd w:val="clear" w:color="auto" w:fill="E0E0E0"/>
                  <w:vAlign w:val="center"/>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1</w:t>
                  </w:r>
                </w:p>
              </w:tc>
              <w:tc>
                <w:tcPr>
                  <w:tcW w:w="0" w:type="auto"/>
                  <w:shd w:val="clear" w:color="auto" w:fill="E0E0E0"/>
                  <w:vAlign w:val="center"/>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2</w:t>
                  </w:r>
                </w:p>
              </w:tc>
              <w:tc>
                <w:tcPr>
                  <w:tcW w:w="0" w:type="auto"/>
                  <w:shd w:val="clear" w:color="auto" w:fill="E0E0E0"/>
                  <w:vAlign w:val="center"/>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3</w:t>
                  </w:r>
                </w:p>
              </w:tc>
            </w:tr>
          </w:tbl>
          <w:p w:rsidR="00777EEE" w:rsidRPr="00777EEE" w:rsidRDefault="00777EEE" w:rsidP="00777EE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777EEE" w:rsidRPr="00777EEE" w:rsidRDefault="00777EEE" w:rsidP="00777EEE">
            <w:pPr>
              <w:spacing w:after="0" w:line="240" w:lineRule="auto"/>
              <w:jc w:val="both"/>
              <w:rPr>
                <w:rFonts w:ascii="Arial" w:eastAsia="Times New Roman" w:hAnsi="Arial" w:cs="Arial"/>
                <w:color w:val="000000"/>
                <w:sz w:val="21"/>
                <w:szCs w:val="21"/>
                <w:lang w:eastAsia="it-IT"/>
              </w:rPr>
            </w:pPr>
            <w:r w:rsidRPr="00777EEE">
              <w:rPr>
                <w:rFonts w:ascii="Arial" w:eastAsia="Times New Roman" w:hAnsi="Arial" w:cs="Arial"/>
                <w:color w:val="000000"/>
                <w:sz w:val="21"/>
                <w:szCs w:val="21"/>
                <w:lang w:eastAsia="it-IT"/>
              </w:rPr>
              <w:t> </w:t>
            </w:r>
          </w:p>
        </w:tc>
        <w:tc>
          <w:tcPr>
            <w:tcW w:w="0" w:type="auto"/>
            <w:hideMark/>
          </w:tcPr>
          <w:p w:rsidR="00777EEE" w:rsidRPr="00777EEE" w:rsidRDefault="00777EEE" w:rsidP="00777EEE">
            <w:pPr>
              <w:spacing w:before="100" w:beforeAutospacing="1" w:after="100" w:afterAutospacing="1" w:line="240" w:lineRule="auto"/>
              <w:jc w:val="both"/>
              <w:rPr>
                <w:rFonts w:ascii="Arial" w:eastAsia="Times New Roman" w:hAnsi="Arial" w:cs="Arial"/>
                <w:color w:val="000000"/>
                <w:sz w:val="21"/>
                <w:szCs w:val="21"/>
                <w:lang w:eastAsia="it-IT"/>
              </w:rPr>
            </w:pPr>
            <w:r w:rsidRPr="00777EE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777EEE" w:rsidRPr="00777E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777EEE" w:rsidRPr="00777E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777EEE" w:rsidRPr="00777EEE">
                          <w:trPr>
                            <w:tblCellSpacing w:w="30" w:type="dxa"/>
                          </w:trPr>
                          <w:tc>
                            <w:tcPr>
                              <w:tcW w:w="0" w:type="auto"/>
                              <w:shd w:val="clear" w:color="auto" w:fill="C0D0C0"/>
                              <w:noWrap/>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   </w:t>
                              </w:r>
                            </w:p>
                          </w:tc>
                          <w:tc>
                            <w:tcPr>
                              <w:tcW w:w="0" w:type="auto"/>
                              <w:noWrap/>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V6</w:t>
                              </w:r>
                            </w:p>
                          </w:tc>
                        </w:tr>
                      </w:tbl>
                      <w:p w:rsidR="00777EEE" w:rsidRPr="00777EEE" w:rsidRDefault="00777EEE" w:rsidP="00777EEE">
                        <w:pPr>
                          <w:spacing w:after="0" w:line="240" w:lineRule="auto"/>
                          <w:rPr>
                            <w:rFonts w:ascii="Arial" w:eastAsia="Times New Roman" w:hAnsi="Arial" w:cs="Arial"/>
                            <w:sz w:val="21"/>
                            <w:szCs w:val="21"/>
                            <w:lang w:eastAsia="it-IT"/>
                          </w:rPr>
                        </w:pPr>
                      </w:p>
                    </w:tc>
                  </w:tr>
                </w:tbl>
                <w:p w:rsidR="00777EEE" w:rsidRPr="00777EEE" w:rsidRDefault="00777EEE" w:rsidP="00777EEE">
                  <w:pPr>
                    <w:spacing w:after="0" w:line="240" w:lineRule="auto"/>
                    <w:rPr>
                      <w:rFonts w:ascii="Arial" w:eastAsia="Times New Roman" w:hAnsi="Arial" w:cs="Arial"/>
                      <w:sz w:val="21"/>
                      <w:szCs w:val="21"/>
                      <w:lang w:eastAsia="it-IT"/>
                    </w:rPr>
                  </w:pPr>
                </w:p>
              </w:tc>
            </w:tr>
          </w:tbl>
          <w:p w:rsidR="00777EEE" w:rsidRPr="00777EEE" w:rsidRDefault="00777EEE" w:rsidP="00777EEE">
            <w:pPr>
              <w:spacing w:after="0" w:line="240" w:lineRule="auto"/>
              <w:jc w:val="both"/>
              <w:rPr>
                <w:rFonts w:ascii="Arial" w:eastAsia="Times New Roman" w:hAnsi="Arial" w:cs="Arial"/>
                <w:color w:val="000000"/>
                <w:sz w:val="21"/>
                <w:szCs w:val="21"/>
                <w:lang w:eastAsia="it-IT"/>
              </w:rPr>
            </w:pPr>
          </w:p>
        </w:tc>
      </w:tr>
    </w:tbl>
    <w:p w:rsidR="00777EEE" w:rsidRDefault="00777EEE"/>
    <w:p w:rsidR="00EB5907" w:rsidRDefault="00EB5907">
      <w:r w:rsidRPr="002E055D">
        <w:rPr>
          <w:rFonts w:ascii="Times New Roman" w:hAnsi="Times New Roman" w:cs="Times New Roman"/>
          <w:b/>
          <w:sz w:val="24"/>
          <w:szCs w:val="24"/>
        </w:rPr>
        <w:t>Variabile</w:t>
      </w:r>
      <w:r w:rsidR="00B375B0">
        <w:rPr>
          <w:rFonts w:ascii="Times New Roman" w:hAnsi="Times New Roman" w:cs="Times New Roman"/>
          <w:b/>
          <w:sz w:val="24"/>
          <w:szCs w:val="24"/>
        </w:rPr>
        <w:t xml:space="preserve"> </w:t>
      </w:r>
      <w:r w:rsidR="002E055D" w:rsidRPr="002E055D">
        <w:rPr>
          <w:rFonts w:ascii="Times New Roman" w:hAnsi="Times New Roman" w:cs="Times New Roman"/>
          <w:i/>
          <w:sz w:val="24"/>
          <w:szCs w:val="24"/>
        </w:rPr>
        <w:t>attività</w:t>
      </w:r>
      <w:r w:rsidR="00D4661E">
        <w:rPr>
          <w:rFonts w:ascii="Times New Roman" w:hAnsi="Times New Roman" w:cs="Times New Roman"/>
          <w:i/>
          <w:sz w:val="24"/>
          <w:szCs w:val="24"/>
        </w:rPr>
        <w:t xml:space="preserve"> V7</w:t>
      </w:r>
      <w:r w:rsidR="002E055D">
        <w:t>:</w:t>
      </w:r>
    </w:p>
    <w:p w:rsidR="002E055D" w:rsidRDefault="002E055D">
      <w:pPr>
        <w:rPr>
          <w:rFonts w:ascii="Times New Roman" w:hAnsi="Times New Roman" w:cs="Times New Roman"/>
          <w:sz w:val="24"/>
          <w:szCs w:val="24"/>
        </w:rPr>
      </w:pPr>
      <w:r w:rsidRPr="0033474E">
        <w:rPr>
          <w:rFonts w:ascii="Times New Roman" w:hAnsi="Times New Roman" w:cs="Times New Roman"/>
          <w:sz w:val="24"/>
          <w:szCs w:val="24"/>
        </w:rPr>
        <w:t xml:space="preserve">La variabile attività indica quale occupazione svolge il bambino prima di andare a dormire. </w:t>
      </w:r>
      <w:r w:rsidR="005B4E7B" w:rsidRPr="0033474E">
        <w:rPr>
          <w:rFonts w:ascii="Times New Roman" w:hAnsi="Times New Roman" w:cs="Times New Roman"/>
          <w:sz w:val="24"/>
          <w:szCs w:val="24"/>
        </w:rPr>
        <w:t>Analizzando la domanda n°7 a scelta multipla presente nel questionario si è verificato</w:t>
      </w:r>
      <w:r w:rsidR="00BA664C" w:rsidRPr="0033474E">
        <w:rPr>
          <w:rFonts w:ascii="Times New Roman" w:hAnsi="Times New Roman" w:cs="Times New Roman"/>
          <w:sz w:val="24"/>
          <w:szCs w:val="24"/>
        </w:rPr>
        <w:t xml:space="preserve"> che 7 bambini giocano, 4 bevono il latte, 4 guardano la tv e ascoltano una storia, 2 guardano solo la tv, 2 ascoltano solo la storia, 2 giocano ascoltano la storia e bevono il latte, 2 giocano e bevono il latte, 2 guardano la tv giocano ascoltano una storia e bevono il latte, 1 gioca e ascolta una storia, 1 guarda la tv e gioca e 1 guarda la tv gioca e beve il latte. </w:t>
      </w:r>
    </w:p>
    <w:p w:rsidR="00B375B0" w:rsidRDefault="00B375B0">
      <w:pPr>
        <w:rPr>
          <w:rFonts w:ascii="Times New Roman" w:hAnsi="Times New Roman" w:cs="Times New Roman"/>
          <w:sz w:val="24"/>
          <w:szCs w:val="24"/>
        </w:rPr>
      </w:pPr>
    </w:p>
    <w:p w:rsidR="00B375B0" w:rsidRPr="0033474E" w:rsidRDefault="00B375B0">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6449"/>
        <w:gridCol w:w="992"/>
        <w:gridCol w:w="180"/>
        <w:gridCol w:w="952"/>
      </w:tblGrid>
      <w:tr w:rsidR="00777EEE" w:rsidRPr="00777EEE" w:rsidTr="00777EEE">
        <w:trPr>
          <w:tblCellSpacing w:w="15" w:type="dxa"/>
        </w:trPr>
        <w:tc>
          <w:tcPr>
            <w:tcW w:w="0" w:type="auto"/>
            <w:hideMark/>
          </w:tcPr>
          <w:p w:rsidR="00777EEE" w:rsidRPr="00777EEE" w:rsidRDefault="00777EEE" w:rsidP="00777EEE">
            <w:pPr>
              <w:spacing w:after="0" w:line="240" w:lineRule="auto"/>
              <w:rPr>
                <w:rFonts w:ascii="Arial" w:eastAsia="Times New Roman" w:hAnsi="Arial" w:cs="Arial"/>
                <w:color w:val="000000"/>
                <w:sz w:val="21"/>
                <w:szCs w:val="21"/>
                <w:lang w:eastAsia="it-IT"/>
              </w:rPr>
            </w:pPr>
            <w:r w:rsidRPr="00777EEE">
              <w:rPr>
                <w:rFonts w:ascii="Arial" w:eastAsia="Times New Roman" w:hAnsi="Arial" w:cs="Arial"/>
                <w:b/>
                <w:bCs/>
                <w:color w:val="000000"/>
                <w:sz w:val="21"/>
                <w:szCs w:val="21"/>
                <w:lang w:eastAsia="it-IT"/>
              </w:rPr>
              <w:lastRenderedPageBreak/>
              <w:t>Distribuzione di frequenza:</w:t>
            </w:r>
            <w:r w:rsidRPr="00777EEE">
              <w:rPr>
                <w:rFonts w:ascii="Arial" w:eastAsia="Times New Roman" w:hAnsi="Arial" w:cs="Arial"/>
                <w:color w:val="000000"/>
                <w:sz w:val="21"/>
                <w:szCs w:val="21"/>
                <w:lang w:eastAsia="it-IT"/>
              </w:rPr>
              <w:br/>
            </w:r>
            <w:r w:rsidRPr="00777EEE">
              <w:rPr>
                <w:rFonts w:ascii="Arial" w:eastAsia="Times New Roman" w:hAnsi="Arial" w:cs="Arial"/>
                <w:b/>
                <w:bCs/>
                <w:color w:val="000000"/>
                <w:sz w:val="21"/>
                <w:szCs w:val="21"/>
                <w:lang w:eastAsia="it-IT"/>
              </w:rPr>
              <w:t>V7_1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Frequenza</w:t>
                  </w:r>
                  <w:r w:rsidRPr="00777EE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Percent.</w:t>
                  </w:r>
                  <w:r w:rsidRPr="00777EE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Frequenza</w:t>
                  </w:r>
                  <w:r w:rsidRPr="00777EE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Percent.</w:t>
                  </w:r>
                  <w:r w:rsidRPr="00777EE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Int. Fid. 95%</w:t>
                  </w:r>
                </w:p>
              </w:tc>
            </w:tr>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46%:82%</w:t>
                  </w:r>
                </w:p>
              </w:tc>
            </w:tr>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18%:54%</w:t>
                  </w:r>
                </w:p>
              </w:tc>
            </w:tr>
          </w:tbl>
          <w:p w:rsidR="00777EEE" w:rsidRPr="00777EEE" w:rsidRDefault="00777EEE" w:rsidP="00777EEE">
            <w:pPr>
              <w:spacing w:after="0" w:line="240" w:lineRule="auto"/>
              <w:rPr>
                <w:rFonts w:ascii="Arial" w:eastAsia="Times New Roman" w:hAnsi="Arial" w:cs="Arial"/>
                <w:color w:val="000000"/>
                <w:sz w:val="21"/>
                <w:szCs w:val="21"/>
                <w:lang w:eastAsia="it-IT"/>
              </w:rPr>
            </w:pPr>
            <w:r w:rsidRPr="00777EEE">
              <w:rPr>
                <w:rFonts w:ascii="Arial" w:eastAsia="Times New Roman" w:hAnsi="Arial" w:cs="Arial"/>
                <w:color w:val="000000"/>
                <w:sz w:val="21"/>
                <w:szCs w:val="21"/>
                <w:lang w:eastAsia="it-IT"/>
              </w:rPr>
              <w:br/>
            </w:r>
            <w:r w:rsidRPr="00777EEE">
              <w:rPr>
                <w:rFonts w:ascii="Arial" w:eastAsia="Times New Roman" w:hAnsi="Arial" w:cs="Arial"/>
                <w:b/>
                <w:bCs/>
                <w:color w:val="000000"/>
                <w:sz w:val="21"/>
                <w:szCs w:val="21"/>
                <w:lang w:eastAsia="it-IT"/>
              </w:rPr>
              <w:t>Campione</w:t>
            </w:r>
            <w:r w:rsidRPr="00777EEE">
              <w:rPr>
                <w:rFonts w:ascii="Arial" w:eastAsia="Times New Roman" w:hAnsi="Arial" w:cs="Arial"/>
                <w:color w:val="000000"/>
                <w:sz w:val="21"/>
                <w:szCs w:val="21"/>
                <w:lang w:eastAsia="it-IT"/>
              </w:rPr>
              <w:t>:</w:t>
            </w:r>
            <w:r w:rsidRPr="00777EEE">
              <w:rPr>
                <w:rFonts w:ascii="Arial" w:eastAsia="Times New Roman" w:hAnsi="Arial" w:cs="Arial"/>
                <w:color w:val="000000"/>
                <w:sz w:val="21"/>
                <w:szCs w:val="21"/>
                <w:lang w:eastAsia="it-IT"/>
              </w:rPr>
              <w:br/>
              <w:t>Numero di casi= 28</w:t>
            </w:r>
            <w:r w:rsidRPr="00777EEE">
              <w:rPr>
                <w:rFonts w:ascii="Arial" w:eastAsia="Times New Roman" w:hAnsi="Arial" w:cs="Arial"/>
                <w:color w:val="000000"/>
                <w:sz w:val="21"/>
                <w:szCs w:val="21"/>
                <w:lang w:eastAsia="it-IT"/>
              </w:rPr>
              <w:br/>
              <w:t>Indici di tendenza centrale:</w:t>
            </w:r>
            <w:r w:rsidRPr="00777EEE">
              <w:rPr>
                <w:rFonts w:ascii="Arial" w:eastAsia="Times New Roman" w:hAnsi="Arial" w:cs="Arial"/>
                <w:color w:val="000000"/>
                <w:sz w:val="21"/>
                <w:szCs w:val="21"/>
                <w:lang w:eastAsia="it-IT"/>
              </w:rPr>
              <w:br/>
              <w:t>  Moda = 0</w:t>
            </w:r>
            <w:r w:rsidRPr="00777EEE">
              <w:rPr>
                <w:rFonts w:ascii="Arial" w:eastAsia="Times New Roman" w:hAnsi="Arial" w:cs="Arial"/>
                <w:color w:val="000000"/>
                <w:sz w:val="21"/>
                <w:szCs w:val="21"/>
                <w:lang w:eastAsia="it-IT"/>
              </w:rPr>
              <w:br/>
              <w:t>  Mediana = V7_1</w:t>
            </w:r>
            <w:r w:rsidRPr="00777EEE">
              <w:rPr>
                <w:rFonts w:ascii="Arial" w:eastAsia="Times New Roman" w:hAnsi="Arial" w:cs="Arial"/>
                <w:color w:val="000000"/>
                <w:sz w:val="21"/>
                <w:szCs w:val="21"/>
                <w:lang w:eastAsia="it-IT"/>
              </w:rPr>
              <w:br/>
              <w:t>  Media = 0.36</w:t>
            </w:r>
            <w:r w:rsidRPr="00777EEE">
              <w:rPr>
                <w:rFonts w:ascii="Arial" w:eastAsia="Times New Roman" w:hAnsi="Arial" w:cs="Arial"/>
                <w:color w:val="000000"/>
                <w:sz w:val="21"/>
                <w:szCs w:val="21"/>
                <w:lang w:eastAsia="it-IT"/>
              </w:rPr>
              <w:br/>
              <w:t>Indici di dispersione:</w:t>
            </w:r>
            <w:r w:rsidRPr="00777EEE">
              <w:rPr>
                <w:rFonts w:ascii="Arial" w:eastAsia="Times New Roman" w:hAnsi="Arial" w:cs="Arial"/>
                <w:color w:val="000000"/>
                <w:sz w:val="21"/>
                <w:szCs w:val="21"/>
                <w:lang w:eastAsia="it-IT"/>
              </w:rPr>
              <w:br/>
              <w:t>  Squilibrio = 0.54</w:t>
            </w:r>
            <w:r w:rsidRPr="00777EEE">
              <w:rPr>
                <w:rFonts w:ascii="Arial" w:eastAsia="Times New Roman" w:hAnsi="Arial" w:cs="Arial"/>
                <w:color w:val="000000"/>
                <w:sz w:val="21"/>
                <w:szCs w:val="21"/>
                <w:lang w:eastAsia="it-IT"/>
              </w:rPr>
              <w:br/>
              <w:t>  Campo di variazione = 1</w:t>
            </w:r>
            <w:r w:rsidRPr="00777EEE">
              <w:rPr>
                <w:rFonts w:ascii="Arial" w:eastAsia="Times New Roman" w:hAnsi="Arial" w:cs="Arial"/>
                <w:color w:val="000000"/>
                <w:sz w:val="21"/>
                <w:szCs w:val="21"/>
                <w:lang w:eastAsia="it-IT"/>
              </w:rPr>
              <w:br/>
              <w:t>  Differenza interquartilica = 1</w:t>
            </w:r>
            <w:r w:rsidRPr="00777EEE">
              <w:rPr>
                <w:rFonts w:ascii="Arial" w:eastAsia="Times New Roman" w:hAnsi="Arial" w:cs="Arial"/>
                <w:color w:val="000000"/>
                <w:sz w:val="21"/>
                <w:szCs w:val="21"/>
                <w:lang w:eastAsia="it-IT"/>
              </w:rPr>
              <w:br/>
              <w:t>  Scarto tipo = 0.48</w:t>
            </w:r>
            <w:r w:rsidRPr="00777EEE">
              <w:rPr>
                <w:rFonts w:ascii="Arial" w:eastAsia="Times New Roman" w:hAnsi="Arial" w:cs="Arial"/>
                <w:color w:val="000000"/>
                <w:sz w:val="21"/>
                <w:szCs w:val="21"/>
                <w:lang w:eastAsia="it-IT"/>
              </w:rPr>
              <w:br/>
              <w:t>Indici di forma:</w:t>
            </w:r>
            <w:r w:rsidRPr="00777EEE">
              <w:rPr>
                <w:rFonts w:ascii="Arial" w:eastAsia="Times New Roman" w:hAnsi="Arial" w:cs="Arial"/>
                <w:color w:val="000000"/>
                <w:sz w:val="21"/>
                <w:szCs w:val="21"/>
                <w:lang w:eastAsia="it-IT"/>
              </w:rPr>
              <w:br/>
              <w:t>  Asimmetria = 0.6</w:t>
            </w:r>
            <w:r w:rsidRPr="00777EEE">
              <w:rPr>
                <w:rFonts w:ascii="Arial" w:eastAsia="Times New Roman" w:hAnsi="Arial" w:cs="Arial"/>
                <w:color w:val="000000"/>
                <w:sz w:val="21"/>
                <w:szCs w:val="21"/>
                <w:lang w:eastAsia="it-IT"/>
              </w:rPr>
              <w:br/>
              <w:t>  Curtosi = -1.64</w:t>
            </w:r>
          </w:p>
          <w:p w:rsidR="00777EEE" w:rsidRPr="00777EEE" w:rsidRDefault="00777EEE" w:rsidP="00777EEE">
            <w:pPr>
              <w:spacing w:before="100" w:beforeAutospacing="1" w:after="100" w:afterAutospacing="1" w:line="240" w:lineRule="auto"/>
              <w:rPr>
                <w:rFonts w:ascii="Arial" w:eastAsia="Times New Roman" w:hAnsi="Arial" w:cs="Arial"/>
                <w:color w:val="000000"/>
                <w:sz w:val="21"/>
                <w:szCs w:val="21"/>
                <w:lang w:eastAsia="it-IT"/>
              </w:rPr>
            </w:pPr>
            <w:r w:rsidRPr="00777EEE">
              <w:rPr>
                <w:rFonts w:ascii="Arial" w:eastAsia="Times New Roman" w:hAnsi="Arial" w:cs="Arial"/>
                <w:b/>
                <w:bCs/>
                <w:color w:val="000000"/>
                <w:sz w:val="21"/>
                <w:szCs w:val="21"/>
                <w:lang w:eastAsia="it-IT"/>
              </w:rPr>
              <w:t>Popolazione</w:t>
            </w:r>
            <w:r w:rsidRPr="00777EE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Int. Fid. 95%</w:t>
                  </w:r>
                </w:p>
              </w:tc>
            </w:tr>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da 0.17 a 0.54</w:t>
                  </w:r>
                </w:p>
              </w:tc>
            </w:tr>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da 0.38 a 0.65</w:t>
                  </w:r>
                </w:p>
              </w:tc>
            </w:tr>
          </w:tbl>
          <w:p w:rsidR="00777EEE" w:rsidRPr="00777EEE" w:rsidRDefault="00777EEE" w:rsidP="00777EEE">
            <w:pPr>
              <w:spacing w:after="0" w:line="240" w:lineRule="auto"/>
              <w:rPr>
                <w:rFonts w:ascii="Arial" w:eastAsia="Times New Roman" w:hAnsi="Arial" w:cs="Arial"/>
                <w:color w:val="000000"/>
                <w:sz w:val="21"/>
                <w:szCs w:val="21"/>
                <w:lang w:eastAsia="it-IT"/>
              </w:rPr>
            </w:pPr>
            <w:r w:rsidRPr="00777EEE">
              <w:rPr>
                <w:rFonts w:ascii="Arial" w:eastAsia="Times New Roman" w:hAnsi="Arial" w:cs="Arial"/>
                <w:color w:val="000000"/>
                <w:sz w:val="21"/>
                <w:szCs w:val="21"/>
                <w:lang w:eastAsia="it-IT"/>
              </w:rPr>
              <w:br/>
              <w:t>Probabilità di normalità della distribuzione (test di Jarque-Bera): 0.09</w:t>
            </w:r>
          </w:p>
        </w:tc>
        <w:tc>
          <w:tcPr>
            <w:tcW w:w="0" w:type="auto"/>
            <w:hideMark/>
          </w:tcPr>
          <w:p w:rsidR="00777EEE" w:rsidRPr="00777EEE" w:rsidRDefault="00777EEE" w:rsidP="00777EEE">
            <w:pPr>
              <w:spacing w:before="100" w:beforeAutospacing="1" w:after="100" w:afterAutospacing="1" w:line="240" w:lineRule="auto"/>
              <w:jc w:val="right"/>
              <w:rPr>
                <w:rFonts w:ascii="Arial" w:eastAsia="Times New Roman" w:hAnsi="Arial" w:cs="Arial"/>
                <w:color w:val="000000"/>
                <w:sz w:val="21"/>
                <w:szCs w:val="21"/>
                <w:lang w:eastAsia="it-IT"/>
              </w:rPr>
            </w:pPr>
            <w:r w:rsidRPr="00777EE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777EEE" w:rsidRPr="00777E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77EEE" w:rsidRPr="00777EEE">
                    <w:trPr>
                      <w:tblCellSpacing w:w="0" w:type="dxa"/>
                      <w:jc w:val="center"/>
                    </w:trPr>
                    <w:tc>
                      <w:tcPr>
                        <w:tcW w:w="0" w:type="auto"/>
                        <w:vAlign w:val="bottom"/>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64%</w:t>
                        </w:r>
                      </w:p>
                    </w:tc>
                  </w:tr>
                  <w:tr w:rsidR="00777EEE" w:rsidRPr="00777EEE">
                    <w:trPr>
                      <w:trHeight w:val="960"/>
                      <w:tblCellSpacing w:w="0" w:type="dxa"/>
                      <w:jc w:val="center"/>
                    </w:trPr>
                    <w:tc>
                      <w:tcPr>
                        <w:tcW w:w="0" w:type="auto"/>
                        <w:shd w:val="clear" w:color="auto" w:fill="C0D0C0"/>
                        <w:vAlign w:val="bottom"/>
                        <w:hideMark/>
                      </w:tcPr>
                      <w:p w:rsidR="00777EEE" w:rsidRPr="00777EEE" w:rsidRDefault="00777EEE" w:rsidP="00777EEE">
                        <w:pPr>
                          <w:spacing w:after="0" w:line="240" w:lineRule="auto"/>
                          <w:jc w:val="center"/>
                          <w:rPr>
                            <w:rFonts w:ascii="Arial" w:eastAsia="Times New Roman" w:hAnsi="Arial" w:cs="Arial"/>
                            <w:sz w:val="21"/>
                            <w:szCs w:val="21"/>
                            <w:lang w:eastAsia="it-IT"/>
                          </w:rPr>
                        </w:pPr>
                      </w:p>
                    </w:tc>
                  </w:tr>
                </w:tbl>
                <w:p w:rsidR="00777EEE" w:rsidRPr="00777EEE" w:rsidRDefault="00777EEE" w:rsidP="00777E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77EEE" w:rsidRPr="00777EEE">
                    <w:trPr>
                      <w:tblCellSpacing w:w="0" w:type="dxa"/>
                      <w:jc w:val="center"/>
                    </w:trPr>
                    <w:tc>
                      <w:tcPr>
                        <w:tcW w:w="0" w:type="auto"/>
                        <w:vAlign w:val="bottom"/>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36%</w:t>
                        </w:r>
                      </w:p>
                    </w:tc>
                  </w:tr>
                  <w:tr w:rsidR="00777EEE" w:rsidRPr="00777EEE">
                    <w:trPr>
                      <w:trHeight w:val="540"/>
                      <w:tblCellSpacing w:w="0" w:type="dxa"/>
                      <w:jc w:val="center"/>
                    </w:trPr>
                    <w:tc>
                      <w:tcPr>
                        <w:tcW w:w="0" w:type="auto"/>
                        <w:shd w:val="clear" w:color="auto" w:fill="C0D0C0"/>
                        <w:vAlign w:val="bottom"/>
                        <w:hideMark/>
                      </w:tcPr>
                      <w:p w:rsidR="00777EEE" w:rsidRPr="00777EEE" w:rsidRDefault="00777EEE" w:rsidP="00777EEE">
                        <w:pPr>
                          <w:spacing w:after="0" w:line="240" w:lineRule="auto"/>
                          <w:jc w:val="center"/>
                          <w:rPr>
                            <w:rFonts w:ascii="Arial" w:eastAsia="Times New Roman" w:hAnsi="Arial" w:cs="Arial"/>
                            <w:sz w:val="21"/>
                            <w:szCs w:val="21"/>
                            <w:lang w:eastAsia="it-IT"/>
                          </w:rPr>
                        </w:pPr>
                      </w:p>
                    </w:tc>
                  </w:tr>
                </w:tbl>
                <w:p w:rsidR="00777EEE" w:rsidRPr="00777EEE" w:rsidRDefault="00777EEE" w:rsidP="00777EEE">
                  <w:pPr>
                    <w:spacing w:after="0" w:line="240" w:lineRule="auto"/>
                    <w:jc w:val="center"/>
                    <w:rPr>
                      <w:rFonts w:ascii="Arial" w:eastAsia="Times New Roman" w:hAnsi="Arial" w:cs="Arial"/>
                      <w:sz w:val="21"/>
                      <w:szCs w:val="21"/>
                      <w:lang w:eastAsia="it-IT"/>
                    </w:rPr>
                  </w:pPr>
                </w:p>
              </w:tc>
            </w:tr>
            <w:tr w:rsidR="00777EEE" w:rsidRPr="00777EEE">
              <w:trPr>
                <w:tblCellSpacing w:w="15" w:type="dxa"/>
                <w:jc w:val="right"/>
              </w:trPr>
              <w:tc>
                <w:tcPr>
                  <w:tcW w:w="0" w:type="auto"/>
                  <w:shd w:val="clear" w:color="auto" w:fill="E0E0E0"/>
                  <w:vAlign w:val="center"/>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18</w:t>
                  </w:r>
                </w:p>
              </w:tc>
              <w:tc>
                <w:tcPr>
                  <w:tcW w:w="0" w:type="auto"/>
                  <w:shd w:val="clear" w:color="auto" w:fill="E0E0E0"/>
                  <w:vAlign w:val="center"/>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10</w:t>
                  </w:r>
                </w:p>
              </w:tc>
            </w:tr>
            <w:tr w:rsidR="00777EEE" w:rsidRPr="00777EEE">
              <w:trPr>
                <w:tblCellSpacing w:w="15" w:type="dxa"/>
                <w:jc w:val="right"/>
              </w:trPr>
              <w:tc>
                <w:tcPr>
                  <w:tcW w:w="0" w:type="auto"/>
                  <w:shd w:val="clear" w:color="auto" w:fill="E0E0E0"/>
                  <w:vAlign w:val="center"/>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0</w:t>
                  </w:r>
                </w:p>
              </w:tc>
              <w:tc>
                <w:tcPr>
                  <w:tcW w:w="0" w:type="auto"/>
                  <w:shd w:val="clear" w:color="auto" w:fill="E0E0E0"/>
                  <w:vAlign w:val="center"/>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1</w:t>
                  </w:r>
                </w:p>
              </w:tc>
            </w:tr>
          </w:tbl>
          <w:p w:rsidR="00777EEE" w:rsidRPr="00777EEE" w:rsidRDefault="00777EEE" w:rsidP="00777EE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777EEE" w:rsidRPr="00777EEE" w:rsidRDefault="00777EEE" w:rsidP="00777EEE">
            <w:pPr>
              <w:spacing w:after="0" w:line="240" w:lineRule="auto"/>
              <w:jc w:val="both"/>
              <w:rPr>
                <w:rFonts w:ascii="Arial" w:eastAsia="Times New Roman" w:hAnsi="Arial" w:cs="Arial"/>
                <w:color w:val="000000"/>
                <w:sz w:val="21"/>
                <w:szCs w:val="21"/>
                <w:lang w:eastAsia="it-IT"/>
              </w:rPr>
            </w:pPr>
            <w:r w:rsidRPr="00777EEE">
              <w:rPr>
                <w:rFonts w:ascii="Arial" w:eastAsia="Times New Roman" w:hAnsi="Arial" w:cs="Arial"/>
                <w:color w:val="000000"/>
                <w:sz w:val="21"/>
                <w:szCs w:val="21"/>
                <w:lang w:eastAsia="it-IT"/>
              </w:rPr>
              <w:t> </w:t>
            </w:r>
          </w:p>
        </w:tc>
        <w:tc>
          <w:tcPr>
            <w:tcW w:w="0" w:type="auto"/>
            <w:hideMark/>
          </w:tcPr>
          <w:p w:rsidR="00777EEE" w:rsidRPr="00777EEE" w:rsidRDefault="00777EEE" w:rsidP="00777EEE">
            <w:pPr>
              <w:spacing w:before="100" w:beforeAutospacing="1" w:after="100" w:afterAutospacing="1" w:line="240" w:lineRule="auto"/>
              <w:jc w:val="both"/>
              <w:rPr>
                <w:rFonts w:ascii="Arial" w:eastAsia="Times New Roman" w:hAnsi="Arial" w:cs="Arial"/>
                <w:color w:val="000000"/>
                <w:sz w:val="21"/>
                <w:szCs w:val="21"/>
                <w:lang w:eastAsia="it-IT"/>
              </w:rPr>
            </w:pPr>
            <w:r w:rsidRPr="00777EE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877"/>
            </w:tblGrid>
            <w:tr w:rsidR="00777EEE" w:rsidRPr="00777E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47"/>
                  </w:tblGrid>
                  <w:tr w:rsidR="00777EEE" w:rsidRPr="00777E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581"/>
                        </w:tblGrid>
                        <w:tr w:rsidR="00777EEE" w:rsidRPr="00777EEE">
                          <w:trPr>
                            <w:tblCellSpacing w:w="30" w:type="dxa"/>
                          </w:trPr>
                          <w:tc>
                            <w:tcPr>
                              <w:tcW w:w="0" w:type="auto"/>
                              <w:shd w:val="clear" w:color="auto" w:fill="C0D0C0"/>
                              <w:noWrap/>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   </w:t>
                              </w:r>
                            </w:p>
                          </w:tc>
                          <w:tc>
                            <w:tcPr>
                              <w:tcW w:w="0" w:type="auto"/>
                              <w:noWrap/>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V7_1</w:t>
                              </w:r>
                            </w:p>
                          </w:tc>
                        </w:tr>
                      </w:tbl>
                      <w:p w:rsidR="00777EEE" w:rsidRPr="00777EEE" w:rsidRDefault="00777EEE" w:rsidP="00777EEE">
                        <w:pPr>
                          <w:spacing w:after="0" w:line="240" w:lineRule="auto"/>
                          <w:rPr>
                            <w:rFonts w:ascii="Arial" w:eastAsia="Times New Roman" w:hAnsi="Arial" w:cs="Arial"/>
                            <w:sz w:val="21"/>
                            <w:szCs w:val="21"/>
                            <w:lang w:eastAsia="it-IT"/>
                          </w:rPr>
                        </w:pPr>
                      </w:p>
                    </w:tc>
                  </w:tr>
                </w:tbl>
                <w:p w:rsidR="00777EEE" w:rsidRPr="00777EEE" w:rsidRDefault="00777EEE" w:rsidP="00777EEE">
                  <w:pPr>
                    <w:spacing w:after="0" w:line="240" w:lineRule="auto"/>
                    <w:rPr>
                      <w:rFonts w:ascii="Arial" w:eastAsia="Times New Roman" w:hAnsi="Arial" w:cs="Arial"/>
                      <w:sz w:val="21"/>
                      <w:szCs w:val="21"/>
                      <w:lang w:eastAsia="it-IT"/>
                    </w:rPr>
                  </w:pPr>
                </w:p>
              </w:tc>
            </w:tr>
          </w:tbl>
          <w:p w:rsidR="00777EEE" w:rsidRPr="00777EEE" w:rsidRDefault="00777EEE" w:rsidP="00777EEE">
            <w:pPr>
              <w:spacing w:after="0" w:line="240" w:lineRule="auto"/>
              <w:jc w:val="both"/>
              <w:rPr>
                <w:rFonts w:ascii="Arial" w:eastAsia="Times New Roman" w:hAnsi="Arial" w:cs="Arial"/>
                <w:color w:val="000000"/>
                <w:sz w:val="21"/>
                <w:szCs w:val="21"/>
                <w:lang w:eastAsia="it-IT"/>
              </w:rPr>
            </w:pPr>
          </w:p>
        </w:tc>
      </w:tr>
    </w:tbl>
    <w:p w:rsidR="00777EEE" w:rsidRDefault="00777EEE"/>
    <w:tbl>
      <w:tblPr>
        <w:tblW w:w="0" w:type="auto"/>
        <w:tblCellSpacing w:w="15" w:type="dxa"/>
        <w:tblCellMar>
          <w:top w:w="15" w:type="dxa"/>
          <w:left w:w="15" w:type="dxa"/>
          <w:bottom w:w="15" w:type="dxa"/>
          <w:right w:w="15" w:type="dxa"/>
        </w:tblCellMar>
        <w:tblLook w:val="04A0"/>
      </w:tblPr>
      <w:tblGrid>
        <w:gridCol w:w="6566"/>
        <w:gridCol w:w="992"/>
        <w:gridCol w:w="180"/>
        <w:gridCol w:w="952"/>
      </w:tblGrid>
      <w:tr w:rsidR="00777EEE" w:rsidRPr="00777EEE" w:rsidTr="00777EEE">
        <w:trPr>
          <w:tblCellSpacing w:w="15" w:type="dxa"/>
        </w:trPr>
        <w:tc>
          <w:tcPr>
            <w:tcW w:w="0" w:type="auto"/>
            <w:hideMark/>
          </w:tcPr>
          <w:p w:rsidR="00777EEE" w:rsidRPr="00777EEE" w:rsidRDefault="00777EEE" w:rsidP="00777EEE">
            <w:pPr>
              <w:spacing w:after="0" w:line="240" w:lineRule="auto"/>
              <w:rPr>
                <w:rFonts w:ascii="Arial" w:eastAsia="Times New Roman" w:hAnsi="Arial" w:cs="Arial"/>
                <w:color w:val="000000"/>
                <w:sz w:val="21"/>
                <w:szCs w:val="21"/>
                <w:lang w:eastAsia="it-IT"/>
              </w:rPr>
            </w:pPr>
            <w:r w:rsidRPr="00777EEE">
              <w:rPr>
                <w:rFonts w:ascii="Arial" w:eastAsia="Times New Roman" w:hAnsi="Arial" w:cs="Arial"/>
                <w:b/>
                <w:bCs/>
                <w:color w:val="000000"/>
                <w:sz w:val="21"/>
                <w:szCs w:val="21"/>
                <w:lang w:eastAsia="it-IT"/>
              </w:rPr>
              <w:t>Distribuzione di frequenza:</w:t>
            </w:r>
            <w:r w:rsidRPr="00777EEE">
              <w:rPr>
                <w:rFonts w:ascii="Arial" w:eastAsia="Times New Roman" w:hAnsi="Arial" w:cs="Arial"/>
                <w:color w:val="000000"/>
                <w:sz w:val="21"/>
                <w:szCs w:val="21"/>
                <w:lang w:eastAsia="it-IT"/>
              </w:rPr>
              <w:br/>
            </w:r>
            <w:r w:rsidRPr="00777EEE">
              <w:rPr>
                <w:rFonts w:ascii="Arial" w:eastAsia="Times New Roman" w:hAnsi="Arial" w:cs="Arial"/>
                <w:b/>
                <w:bCs/>
                <w:color w:val="000000"/>
                <w:sz w:val="21"/>
                <w:szCs w:val="21"/>
                <w:lang w:eastAsia="it-IT"/>
              </w:rPr>
              <w:t>V7_2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Frequenza</w:t>
                  </w:r>
                  <w:r w:rsidRPr="00777EE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Percent.</w:t>
                  </w:r>
                  <w:r w:rsidRPr="00777EE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Frequenza</w:t>
                  </w:r>
                  <w:r w:rsidRPr="00777EE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Percent.</w:t>
                  </w:r>
                  <w:r w:rsidRPr="00777EE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Int. Fid. 95%</w:t>
                  </w:r>
                </w:p>
              </w:tc>
            </w:tr>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25%:64%</w:t>
                  </w:r>
                </w:p>
              </w:tc>
            </w:tr>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36%:75%</w:t>
                  </w:r>
                </w:p>
              </w:tc>
            </w:tr>
          </w:tbl>
          <w:p w:rsidR="00777EEE" w:rsidRPr="00777EEE" w:rsidRDefault="00777EEE" w:rsidP="00777EEE">
            <w:pPr>
              <w:spacing w:after="0" w:line="240" w:lineRule="auto"/>
              <w:rPr>
                <w:rFonts w:ascii="Arial" w:eastAsia="Times New Roman" w:hAnsi="Arial" w:cs="Arial"/>
                <w:color w:val="000000"/>
                <w:sz w:val="21"/>
                <w:szCs w:val="21"/>
                <w:lang w:eastAsia="it-IT"/>
              </w:rPr>
            </w:pPr>
            <w:r w:rsidRPr="00777EEE">
              <w:rPr>
                <w:rFonts w:ascii="Arial" w:eastAsia="Times New Roman" w:hAnsi="Arial" w:cs="Arial"/>
                <w:color w:val="000000"/>
                <w:sz w:val="21"/>
                <w:szCs w:val="21"/>
                <w:lang w:eastAsia="it-IT"/>
              </w:rPr>
              <w:br/>
            </w:r>
            <w:r w:rsidRPr="00777EEE">
              <w:rPr>
                <w:rFonts w:ascii="Arial" w:eastAsia="Times New Roman" w:hAnsi="Arial" w:cs="Arial"/>
                <w:b/>
                <w:bCs/>
                <w:color w:val="000000"/>
                <w:sz w:val="21"/>
                <w:szCs w:val="21"/>
                <w:lang w:eastAsia="it-IT"/>
              </w:rPr>
              <w:t>Campione</w:t>
            </w:r>
            <w:r w:rsidRPr="00777EEE">
              <w:rPr>
                <w:rFonts w:ascii="Arial" w:eastAsia="Times New Roman" w:hAnsi="Arial" w:cs="Arial"/>
                <w:color w:val="000000"/>
                <w:sz w:val="21"/>
                <w:szCs w:val="21"/>
                <w:lang w:eastAsia="it-IT"/>
              </w:rPr>
              <w:t>:</w:t>
            </w:r>
            <w:r w:rsidRPr="00777EEE">
              <w:rPr>
                <w:rFonts w:ascii="Arial" w:eastAsia="Times New Roman" w:hAnsi="Arial" w:cs="Arial"/>
                <w:color w:val="000000"/>
                <w:sz w:val="21"/>
                <w:szCs w:val="21"/>
                <w:lang w:eastAsia="it-IT"/>
              </w:rPr>
              <w:br/>
              <w:t>Numero di casi= 28</w:t>
            </w:r>
            <w:r w:rsidRPr="00777EEE">
              <w:rPr>
                <w:rFonts w:ascii="Arial" w:eastAsia="Times New Roman" w:hAnsi="Arial" w:cs="Arial"/>
                <w:color w:val="000000"/>
                <w:sz w:val="21"/>
                <w:szCs w:val="21"/>
                <w:lang w:eastAsia="it-IT"/>
              </w:rPr>
              <w:br/>
              <w:t>Indici di tendenza centrale:</w:t>
            </w:r>
            <w:r w:rsidRPr="00777EEE">
              <w:rPr>
                <w:rFonts w:ascii="Arial" w:eastAsia="Times New Roman" w:hAnsi="Arial" w:cs="Arial"/>
                <w:color w:val="000000"/>
                <w:sz w:val="21"/>
                <w:szCs w:val="21"/>
                <w:lang w:eastAsia="it-IT"/>
              </w:rPr>
              <w:br/>
              <w:t>  Moda = 1</w:t>
            </w:r>
            <w:r w:rsidRPr="00777EEE">
              <w:rPr>
                <w:rFonts w:ascii="Arial" w:eastAsia="Times New Roman" w:hAnsi="Arial" w:cs="Arial"/>
                <w:color w:val="000000"/>
                <w:sz w:val="21"/>
                <w:szCs w:val="21"/>
                <w:lang w:eastAsia="it-IT"/>
              </w:rPr>
              <w:br/>
              <w:t>  Mediana = 1</w:t>
            </w:r>
            <w:r w:rsidRPr="00777EEE">
              <w:rPr>
                <w:rFonts w:ascii="Arial" w:eastAsia="Times New Roman" w:hAnsi="Arial" w:cs="Arial"/>
                <w:color w:val="000000"/>
                <w:sz w:val="21"/>
                <w:szCs w:val="21"/>
                <w:lang w:eastAsia="it-IT"/>
              </w:rPr>
              <w:br/>
              <w:t>  Media = 0.57</w:t>
            </w:r>
            <w:r w:rsidRPr="00777EEE">
              <w:rPr>
                <w:rFonts w:ascii="Arial" w:eastAsia="Times New Roman" w:hAnsi="Arial" w:cs="Arial"/>
                <w:color w:val="000000"/>
                <w:sz w:val="21"/>
                <w:szCs w:val="21"/>
                <w:lang w:eastAsia="it-IT"/>
              </w:rPr>
              <w:br/>
              <w:t>Indici di dispersione:</w:t>
            </w:r>
            <w:r w:rsidRPr="00777EEE">
              <w:rPr>
                <w:rFonts w:ascii="Arial" w:eastAsia="Times New Roman" w:hAnsi="Arial" w:cs="Arial"/>
                <w:color w:val="000000"/>
                <w:sz w:val="21"/>
                <w:szCs w:val="21"/>
                <w:lang w:eastAsia="it-IT"/>
              </w:rPr>
              <w:br/>
              <w:t>  Squilibrio = 0.51</w:t>
            </w:r>
            <w:r w:rsidRPr="00777EEE">
              <w:rPr>
                <w:rFonts w:ascii="Arial" w:eastAsia="Times New Roman" w:hAnsi="Arial" w:cs="Arial"/>
                <w:color w:val="000000"/>
                <w:sz w:val="21"/>
                <w:szCs w:val="21"/>
                <w:lang w:eastAsia="it-IT"/>
              </w:rPr>
              <w:br/>
              <w:t>  Campo di variazione = 1</w:t>
            </w:r>
            <w:r w:rsidRPr="00777EEE">
              <w:rPr>
                <w:rFonts w:ascii="Arial" w:eastAsia="Times New Roman" w:hAnsi="Arial" w:cs="Arial"/>
                <w:color w:val="000000"/>
                <w:sz w:val="21"/>
                <w:szCs w:val="21"/>
                <w:lang w:eastAsia="it-IT"/>
              </w:rPr>
              <w:br/>
              <w:t>  Differenza interquartilica = 1</w:t>
            </w:r>
            <w:r w:rsidRPr="00777EEE">
              <w:rPr>
                <w:rFonts w:ascii="Arial" w:eastAsia="Times New Roman" w:hAnsi="Arial" w:cs="Arial"/>
                <w:color w:val="000000"/>
                <w:sz w:val="21"/>
                <w:szCs w:val="21"/>
                <w:lang w:eastAsia="it-IT"/>
              </w:rPr>
              <w:br/>
              <w:t>  Scarto tipo = 0.49</w:t>
            </w:r>
            <w:r w:rsidRPr="00777EEE">
              <w:rPr>
                <w:rFonts w:ascii="Arial" w:eastAsia="Times New Roman" w:hAnsi="Arial" w:cs="Arial"/>
                <w:color w:val="000000"/>
                <w:sz w:val="21"/>
                <w:szCs w:val="21"/>
                <w:lang w:eastAsia="it-IT"/>
              </w:rPr>
              <w:br/>
              <w:t>Indici di forma:</w:t>
            </w:r>
            <w:r w:rsidRPr="00777EEE">
              <w:rPr>
                <w:rFonts w:ascii="Arial" w:eastAsia="Times New Roman" w:hAnsi="Arial" w:cs="Arial"/>
                <w:color w:val="000000"/>
                <w:sz w:val="21"/>
                <w:szCs w:val="21"/>
                <w:lang w:eastAsia="it-IT"/>
              </w:rPr>
              <w:br/>
              <w:t>  Asimmetria = -0.29</w:t>
            </w:r>
            <w:r w:rsidRPr="00777EEE">
              <w:rPr>
                <w:rFonts w:ascii="Arial" w:eastAsia="Times New Roman" w:hAnsi="Arial" w:cs="Arial"/>
                <w:color w:val="000000"/>
                <w:sz w:val="21"/>
                <w:szCs w:val="21"/>
                <w:lang w:eastAsia="it-IT"/>
              </w:rPr>
              <w:br/>
              <w:t>  Curtosi = -1.92</w:t>
            </w:r>
          </w:p>
          <w:p w:rsidR="00777EEE" w:rsidRPr="00777EEE" w:rsidRDefault="00777EEE" w:rsidP="00777EEE">
            <w:pPr>
              <w:spacing w:before="100" w:beforeAutospacing="1" w:after="100" w:afterAutospacing="1" w:line="240" w:lineRule="auto"/>
              <w:rPr>
                <w:rFonts w:ascii="Arial" w:eastAsia="Times New Roman" w:hAnsi="Arial" w:cs="Arial"/>
                <w:color w:val="000000"/>
                <w:sz w:val="21"/>
                <w:szCs w:val="21"/>
                <w:lang w:eastAsia="it-IT"/>
              </w:rPr>
            </w:pPr>
            <w:r w:rsidRPr="00777EEE">
              <w:rPr>
                <w:rFonts w:ascii="Arial" w:eastAsia="Times New Roman" w:hAnsi="Arial" w:cs="Arial"/>
                <w:b/>
                <w:bCs/>
                <w:color w:val="000000"/>
                <w:sz w:val="21"/>
                <w:szCs w:val="21"/>
                <w:lang w:eastAsia="it-IT"/>
              </w:rPr>
              <w:t>Popolazione</w:t>
            </w:r>
            <w:r w:rsidRPr="00777EE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15"/>
                      <w:szCs w:val="15"/>
                      <w:lang w:eastAsia="it-IT"/>
                    </w:rPr>
                    <w:t>Int. Fid. 95%</w:t>
                  </w:r>
                </w:p>
              </w:tc>
            </w:tr>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da 0.38 a 0.76</w:t>
                  </w:r>
                </w:p>
              </w:tc>
            </w:tr>
            <w:tr w:rsidR="00777EEE" w:rsidRPr="00777E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da 0.39 a 0.67</w:t>
                  </w:r>
                </w:p>
              </w:tc>
            </w:tr>
          </w:tbl>
          <w:p w:rsidR="00777EEE" w:rsidRPr="00777EEE" w:rsidRDefault="00777EEE" w:rsidP="00777EEE">
            <w:pPr>
              <w:spacing w:after="0" w:line="240" w:lineRule="auto"/>
              <w:rPr>
                <w:rFonts w:ascii="Arial" w:eastAsia="Times New Roman" w:hAnsi="Arial" w:cs="Arial"/>
                <w:color w:val="000000"/>
                <w:sz w:val="21"/>
                <w:szCs w:val="21"/>
                <w:lang w:eastAsia="it-IT"/>
              </w:rPr>
            </w:pPr>
            <w:r w:rsidRPr="00777EEE">
              <w:rPr>
                <w:rFonts w:ascii="Arial" w:eastAsia="Times New Roman" w:hAnsi="Arial" w:cs="Arial"/>
                <w:color w:val="000000"/>
                <w:sz w:val="21"/>
                <w:szCs w:val="21"/>
                <w:lang w:eastAsia="it-IT"/>
              </w:rPr>
              <w:br/>
              <w:t>Probabilità di normalità della distribuzione (test di Jarque-Bera): 0.097</w:t>
            </w:r>
          </w:p>
        </w:tc>
        <w:tc>
          <w:tcPr>
            <w:tcW w:w="0" w:type="auto"/>
            <w:hideMark/>
          </w:tcPr>
          <w:p w:rsidR="00777EEE" w:rsidRPr="00777EEE" w:rsidRDefault="00777EEE" w:rsidP="00777EEE">
            <w:pPr>
              <w:spacing w:before="100" w:beforeAutospacing="1" w:after="100" w:afterAutospacing="1" w:line="240" w:lineRule="auto"/>
              <w:jc w:val="right"/>
              <w:rPr>
                <w:rFonts w:ascii="Arial" w:eastAsia="Times New Roman" w:hAnsi="Arial" w:cs="Arial"/>
                <w:color w:val="000000"/>
                <w:sz w:val="21"/>
                <w:szCs w:val="21"/>
                <w:lang w:eastAsia="it-IT"/>
              </w:rPr>
            </w:pPr>
            <w:r w:rsidRPr="00777EE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66"/>
            </w:tblGrid>
            <w:tr w:rsidR="00777EEE" w:rsidRPr="00777E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77EEE" w:rsidRPr="00777EEE">
                    <w:trPr>
                      <w:tblCellSpacing w:w="0" w:type="dxa"/>
                      <w:jc w:val="center"/>
                    </w:trPr>
                    <w:tc>
                      <w:tcPr>
                        <w:tcW w:w="0" w:type="auto"/>
                        <w:vAlign w:val="bottom"/>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43%</w:t>
                        </w:r>
                      </w:p>
                    </w:tc>
                  </w:tr>
                  <w:tr w:rsidR="00777EEE" w:rsidRPr="00777EEE">
                    <w:trPr>
                      <w:trHeight w:val="645"/>
                      <w:tblCellSpacing w:w="0" w:type="dxa"/>
                      <w:jc w:val="center"/>
                    </w:trPr>
                    <w:tc>
                      <w:tcPr>
                        <w:tcW w:w="0" w:type="auto"/>
                        <w:shd w:val="clear" w:color="auto" w:fill="C0D0C0"/>
                        <w:vAlign w:val="bottom"/>
                        <w:hideMark/>
                      </w:tcPr>
                      <w:p w:rsidR="00777EEE" w:rsidRPr="00777EEE" w:rsidRDefault="00777EEE" w:rsidP="00777EEE">
                        <w:pPr>
                          <w:spacing w:after="0" w:line="240" w:lineRule="auto"/>
                          <w:jc w:val="center"/>
                          <w:rPr>
                            <w:rFonts w:ascii="Arial" w:eastAsia="Times New Roman" w:hAnsi="Arial" w:cs="Arial"/>
                            <w:sz w:val="21"/>
                            <w:szCs w:val="21"/>
                            <w:lang w:eastAsia="it-IT"/>
                          </w:rPr>
                        </w:pPr>
                      </w:p>
                    </w:tc>
                  </w:tr>
                </w:tbl>
                <w:p w:rsidR="00777EEE" w:rsidRPr="00777EEE" w:rsidRDefault="00777EEE" w:rsidP="00777E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77EEE" w:rsidRPr="00777EEE">
                    <w:trPr>
                      <w:tblCellSpacing w:w="0" w:type="dxa"/>
                      <w:jc w:val="center"/>
                    </w:trPr>
                    <w:tc>
                      <w:tcPr>
                        <w:tcW w:w="0" w:type="auto"/>
                        <w:vAlign w:val="bottom"/>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57%</w:t>
                        </w:r>
                      </w:p>
                    </w:tc>
                  </w:tr>
                  <w:tr w:rsidR="00777EEE" w:rsidRPr="00777EEE">
                    <w:trPr>
                      <w:trHeight w:val="855"/>
                      <w:tblCellSpacing w:w="0" w:type="dxa"/>
                      <w:jc w:val="center"/>
                    </w:trPr>
                    <w:tc>
                      <w:tcPr>
                        <w:tcW w:w="0" w:type="auto"/>
                        <w:shd w:val="clear" w:color="auto" w:fill="C0D0C0"/>
                        <w:vAlign w:val="bottom"/>
                        <w:hideMark/>
                      </w:tcPr>
                      <w:p w:rsidR="00777EEE" w:rsidRPr="00777EEE" w:rsidRDefault="00777EEE" w:rsidP="00777EEE">
                        <w:pPr>
                          <w:spacing w:after="0" w:line="240" w:lineRule="auto"/>
                          <w:jc w:val="center"/>
                          <w:rPr>
                            <w:rFonts w:ascii="Arial" w:eastAsia="Times New Roman" w:hAnsi="Arial" w:cs="Arial"/>
                            <w:sz w:val="21"/>
                            <w:szCs w:val="21"/>
                            <w:lang w:eastAsia="it-IT"/>
                          </w:rPr>
                        </w:pPr>
                      </w:p>
                    </w:tc>
                  </w:tr>
                </w:tbl>
                <w:p w:rsidR="00777EEE" w:rsidRPr="00777EEE" w:rsidRDefault="00777EEE" w:rsidP="00777EEE">
                  <w:pPr>
                    <w:spacing w:after="0" w:line="240" w:lineRule="auto"/>
                    <w:jc w:val="center"/>
                    <w:rPr>
                      <w:rFonts w:ascii="Arial" w:eastAsia="Times New Roman" w:hAnsi="Arial" w:cs="Arial"/>
                      <w:sz w:val="21"/>
                      <w:szCs w:val="21"/>
                      <w:lang w:eastAsia="it-IT"/>
                    </w:rPr>
                  </w:pPr>
                </w:p>
              </w:tc>
            </w:tr>
            <w:tr w:rsidR="00777EEE" w:rsidRPr="00777EEE">
              <w:trPr>
                <w:tblCellSpacing w:w="15" w:type="dxa"/>
                <w:jc w:val="right"/>
              </w:trPr>
              <w:tc>
                <w:tcPr>
                  <w:tcW w:w="0" w:type="auto"/>
                  <w:shd w:val="clear" w:color="auto" w:fill="E0E0E0"/>
                  <w:vAlign w:val="center"/>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12</w:t>
                  </w:r>
                </w:p>
              </w:tc>
              <w:tc>
                <w:tcPr>
                  <w:tcW w:w="0" w:type="auto"/>
                  <w:shd w:val="clear" w:color="auto" w:fill="E0E0E0"/>
                  <w:vAlign w:val="center"/>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16</w:t>
                  </w:r>
                </w:p>
              </w:tc>
            </w:tr>
            <w:tr w:rsidR="00777EEE" w:rsidRPr="00777EEE">
              <w:trPr>
                <w:tblCellSpacing w:w="15" w:type="dxa"/>
                <w:jc w:val="right"/>
              </w:trPr>
              <w:tc>
                <w:tcPr>
                  <w:tcW w:w="0" w:type="auto"/>
                  <w:shd w:val="clear" w:color="auto" w:fill="E0E0E0"/>
                  <w:vAlign w:val="center"/>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0</w:t>
                  </w:r>
                </w:p>
              </w:tc>
              <w:tc>
                <w:tcPr>
                  <w:tcW w:w="0" w:type="auto"/>
                  <w:shd w:val="clear" w:color="auto" w:fill="E0E0E0"/>
                  <w:vAlign w:val="center"/>
                  <w:hideMark/>
                </w:tcPr>
                <w:p w:rsidR="00777EEE" w:rsidRPr="00777EEE" w:rsidRDefault="00777EEE" w:rsidP="00777EEE">
                  <w:pPr>
                    <w:spacing w:after="0" w:line="240" w:lineRule="auto"/>
                    <w:jc w:val="center"/>
                    <w:rPr>
                      <w:rFonts w:ascii="Arial" w:eastAsia="Times New Roman" w:hAnsi="Arial" w:cs="Arial"/>
                      <w:sz w:val="21"/>
                      <w:szCs w:val="21"/>
                      <w:lang w:eastAsia="it-IT"/>
                    </w:rPr>
                  </w:pPr>
                  <w:r w:rsidRPr="00777EEE">
                    <w:rPr>
                      <w:rFonts w:ascii="Arial" w:eastAsia="Times New Roman" w:hAnsi="Arial" w:cs="Arial"/>
                      <w:sz w:val="21"/>
                      <w:szCs w:val="21"/>
                      <w:lang w:eastAsia="it-IT"/>
                    </w:rPr>
                    <w:t>1</w:t>
                  </w:r>
                </w:p>
              </w:tc>
            </w:tr>
          </w:tbl>
          <w:p w:rsidR="00777EEE" w:rsidRPr="00777EEE" w:rsidRDefault="00777EEE" w:rsidP="00777EE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777EEE" w:rsidRPr="00777EEE" w:rsidRDefault="00777EEE" w:rsidP="00777EEE">
            <w:pPr>
              <w:spacing w:after="0" w:line="240" w:lineRule="auto"/>
              <w:jc w:val="both"/>
              <w:rPr>
                <w:rFonts w:ascii="Arial" w:eastAsia="Times New Roman" w:hAnsi="Arial" w:cs="Arial"/>
                <w:color w:val="000000"/>
                <w:sz w:val="21"/>
                <w:szCs w:val="21"/>
                <w:lang w:eastAsia="it-IT"/>
              </w:rPr>
            </w:pPr>
            <w:r w:rsidRPr="00777EEE">
              <w:rPr>
                <w:rFonts w:ascii="Arial" w:eastAsia="Times New Roman" w:hAnsi="Arial" w:cs="Arial"/>
                <w:color w:val="000000"/>
                <w:sz w:val="21"/>
                <w:szCs w:val="21"/>
                <w:lang w:eastAsia="it-IT"/>
              </w:rPr>
              <w:t> </w:t>
            </w:r>
          </w:p>
        </w:tc>
        <w:tc>
          <w:tcPr>
            <w:tcW w:w="0" w:type="auto"/>
            <w:hideMark/>
          </w:tcPr>
          <w:p w:rsidR="00777EEE" w:rsidRPr="00777EEE" w:rsidRDefault="00777EEE" w:rsidP="00777EEE">
            <w:pPr>
              <w:spacing w:before="100" w:beforeAutospacing="1" w:after="100" w:afterAutospacing="1" w:line="240" w:lineRule="auto"/>
              <w:jc w:val="both"/>
              <w:rPr>
                <w:rFonts w:ascii="Arial" w:eastAsia="Times New Roman" w:hAnsi="Arial" w:cs="Arial"/>
                <w:color w:val="000000"/>
                <w:sz w:val="21"/>
                <w:szCs w:val="21"/>
                <w:lang w:eastAsia="it-IT"/>
              </w:rPr>
            </w:pPr>
            <w:r w:rsidRPr="00777EE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877"/>
            </w:tblGrid>
            <w:tr w:rsidR="00777EEE" w:rsidRPr="00777E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47"/>
                  </w:tblGrid>
                  <w:tr w:rsidR="00777EEE" w:rsidRPr="00777E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581"/>
                        </w:tblGrid>
                        <w:tr w:rsidR="00777EEE" w:rsidRPr="00777EEE">
                          <w:trPr>
                            <w:tblCellSpacing w:w="30" w:type="dxa"/>
                          </w:trPr>
                          <w:tc>
                            <w:tcPr>
                              <w:tcW w:w="0" w:type="auto"/>
                              <w:shd w:val="clear" w:color="auto" w:fill="C0D0C0"/>
                              <w:noWrap/>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   </w:t>
                              </w:r>
                            </w:p>
                          </w:tc>
                          <w:tc>
                            <w:tcPr>
                              <w:tcW w:w="0" w:type="auto"/>
                              <w:noWrap/>
                              <w:vAlign w:val="center"/>
                              <w:hideMark/>
                            </w:tcPr>
                            <w:p w:rsidR="00777EEE" w:rsidRPr="00777EEE" w:rsidRDefault="00777EEE" w:rsidP="00777EEE">
                              <w:pPr>
                                <w:spacing w:after="0" w:line="240" w:lineRule="auto"/>
                                <w:rPr>
                                  <w:rFonts w:ascii="Arial" w:eastAsia="Times New Roman" w:hAnsi="Arial" w:cs="Arial"/>
                                  <w:sz w:val="21"/>
                                  <w:szCs w:val="21"/>
                                  <w:lang w:eastAsia="it-IT"/>
                                </w:rPr>
                              </w:pPr>
                              <w:r w:rsidRPr="00777EEE">
                                <w:rPr>
                                  <w:rFonts w:ascii="Arial" w:eastAsia="Times New Roman" w:hAnsi="Arial" w:cs="Arial"/>
                                  <w:sz w:val="21"/>
                                  <w:szCs w:val="21"/>
                                  <w:lang w:eastAsia="it-IT"/>
                                </w:rPr>
                                <w:t>V7_2</w:t>
                              </w:r>
                            </w:p>
                          </w:tc>
                        </w:tr>
                      </w:tbl>
                      <w:p w:rsidR="00777EEE" w:rsidRPr="00777EEE" w:rsidRDefault="00777EEE" w:rsidP="00777EEE">
                        <w:pPr>
                          <w:spacing w:after="0" w:line="240" w:lineRule="auto"/>
                          <w:rPr>
                            <w:rFonts w:ascii="Arial" w:eastAsia="Times New Roman" w:hAnsi="Arial" w:cs="Arial"/>
                            <w:sz w:val="21"/>
                            <w:szCs w:val="21"/>
                            <w:lang w:eastAsia="it-IT"/>
                          </w:rPr>
                        </w:pPr>
                      </w:p>
                    </w:tc>
                  </w:tr>
                </w:tbl>
                <w:p w:rsidR="00777EEE" w:rsidRPr="00777EEE" w:rsidRDefault="00777EEE" w:rsidP="00777EEE">
                  <w:pPr>
                    <w:spacing w:after="0" w:line="240" w:lineRule="auto"/>
                    <w:rPr>
                      <w:rFonts w:ascii="Arial" w:eastAsia="Times New Roman" w:hAnsi="Arial" w:cs="Arial"/>
                      <w:sz w:val="21"/>
                      <w:szCs w:val="21"/>
                      <w:lang w:eastAsia="it-IT"/>
                    </w:rPr>
                  </w:pPr>
                </w:p>
              </w:tc>
            </w:tr>
          </w:tbl>
          <w:p w:rsidR="00777EEE" w:rsidRPr="00777EEE" w:rsidRDefault="00777EEE" w:rsidP="00777EEE">
            <w:pPr>
              <w:spacing w:after="0" w:line="240" w:lineRule="auto"/>
              <w:jc w:val="both"/>
              <w:rPr>
                <w:rFonts w:ascii="Arial" w:eastAsia="Times New Roman" w:hAnsi="Arial" w:cs="Arial"/>
                <w:color w:val="000000"/>
                <w:sz w:val="21"/>
                <w:szCs w:val="21"/>
                <w:lang w:eastAsia="it-IT"/>
              </w:rPr>
            </w:pPr>
          </w:p>
        </w:tc>
      </w:tr>
    </w:tbl>
    <w:p w:rsidR="00777EEE" w:rsidRDefault="00777EEE"/>
    <w:tbl>
      <w:tblPr>
        <w:tblW w:w="0" w:type="auto"/>
        <w:tblCellSpacing w:w="15" w:type="dxa"/>
        <w:tblCellMar>
          <w:top w:w="15" w:type="dxa"/>
          <w:left w:w="15" w:type="dxa"/>
          <w:bottom w:w="15" w:type="dxa"/>
          <w:right w:w="15" w:type="dxa"/>
        </w:tblCellMar>
        <w:tblLook w:val="04A0"/>
      </w:tblPr>
      <w:tblGrid>
        <w:gridCol w:w="6566"/>
        <w:gridCol w:w="992"/>
        <w:gridCol w:w="180"/>
        <w:gridCol w:w="952"/>
      </w:tblGrid>
      <w:tr w:rsidR="002B7426" w:rsidRPr="002B7426" w:rsidTr="002B7426">
        <w:trPr>
          <w:tblCellSpacing w:w="15" w:type="dxa"/>
        </w:trPr>
        <w:tc>
          <w:tcPr>
            <w:tcW w:w="0" w:type="auto"/>
            <w:hideMark/>
          </w:tcPr>
          <w:p w:rsidR="002B7426" w:rsidRPr="002B7426" w:rsidRDefault="002B7426" w:rsidP="002B7426">
            <w:pPr>
              <w:spacing w:after="0" w:line="240" w:lineRule="auto"/>
              <w:rPr>
                <w:rFonts w:ascii="Arial" w:eastAsia="Times New Roman" w:hAnsi="Arial" w:cs="Arial"/>
                <w:color w:val="000000"/>
                <w:sz w:val="21"/>
                <w:szCs w:val="21"/>
                <w:lang w:eastAsia="it-IT"/>
              </w:rPr>
            </w:pPr>
            <w:r w:rsidRPr="002B7426">
              <w:rPr>
                <w:rFonts w:ascii="Arial" w:eastAsia="Times New Roman" w:hAnsi="Arial" w:cs="Arial"/>
                <w:b/>
                <w:bCs/>
                <w:color w:val="000000"/>
                <w:sz w:val="21"/>
                <w:szCs w:val="21"/>
                <w:lang w:eastAsia="it-IT"/>
              </w:rPr>
              <w:t>Distribuzione di frequenza:</w:t>
            </w:r>
            <w:r w:rsidRPr="002B7426">
              <w:rPr>
                <w:rFonts w:ascii="Arial" w:eastAsia="Times New Roman" w:hAnsi="Arial" w:cs="Arial"/>
                <w:color w:val="000000"/>
                <w:sz w:val="21"/>
                <w:szCs w:val="21"/>
                <w:lang w:eastAsia="it-IT"/>
              </w:rPr>
              <w:br/>
            </w:r>
            <w:r w:rsidRPr="002B7426">
              <w:rPr>
                <w:rFonts w:ascii="Arial" w:eastAsia="Times New Roman" w:hAnsi="Arial" w:cs="Arial"/>
                <w:b/>
                <w:bCs/>
                <w:color w:val="000000"/>
                <w:sz w:val="21"/>
                <w:szCs w:val="21"/>
                <w:lang w:eastAsia="it-IT"/>
              </w:rPr>
              <w:t>V7_3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Frequenza</w:t>
                  </w:r>
                  <w:r w:rsidRPr="002B742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Percent.</w:t>
                  </w:r>
                  <w:r w:rsidRPr="002B742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Frequenza</w:t>
                  </w:r>
                  <w:r w:rsidRPr="002B742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Percent.</w:t>
                  </w:r>
                  <w:r w:rsidRPr="002B742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Int. Fid. 95%</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43%:79%</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21%:57%</w:t>
                  </w:r>
                </w:p>
              </w:tc>
            </w:tr>
          </w:tbl>
          <w:p w:rsidR="002B7426" w:rsidRPr="002B7426" w:rsidRDefault="002B7426" w:rsidP="002B7426">
            <w:pPr>
              <w:spacing w:after="0" w:line="240" w:lineRule="auto"/>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br/>
            </w:r>
            <w:r w:rsidRPr="002B7426">
              <w:rPr>
                <w:rFonts w:ascii="Arial" w:eastAsia="Times New Roman" w:hAnsi="Arial" w:cs="Arial"/>
                <w:b/>
                <w:bCs/>
                <w:color w:val="000000"/>
                <w:sz w:val="21"/>
                <w:szCs w:val="21"/>
                <w:lang w:eastAsia="it-IT"/>
              </w:rPr>
              <w:t>Campione</w:t>
            </w:r>
            <w:r w:rsidRPr="002B7426">
              <w:rPr>
                <w:rFonts w:ascii="Arial" w:eastAsia="Times New Roman" w:hAnsi="Arial" w:cs="Arial"/>
                <w:color w:val="000000"/>
                <w:sz w:val="21"/>
                <w:szCs w:val="21"/>
                <w:lang w:eastAsia="it-IT"/>
              </w:rPr>
              <w:t>:</w:t>
            </w:r>
            <w:r w:rsidRPr="002B7426">
              <w:rPr>
                <w:rFonts w:ascii="Arial" w:eastAsia="Times New Roman" w:hAnsi="Arial" w:cs="Arial"/>
                <w:color w:val="000000"/>
                <w:sz w:val="21"/>
                <w:szCs w:val="21"/>
                <w:lang w:eastAsia="it-IT"/>
              </w:rPr>
              <w:br/>
              <w:t>Numero di casi= 28</w:t>
            </w:r>
            <w:r w:rsidRPr="002B7426">
              <w:rPr>
                <w:rFonts w:ascii="Arial" w:eastAsia="Times New Roman" w:hAnsi="Arial" w:cs="Arial"/>
                <w:color w:val="000000"/>
                <w:sz w:val="21"/>
                <w:szCs w:val="21"/>
                <w:lang w:eastAsia="it-IT"/>
              </w:rPr>
              <w:br/>
              <w:t>Indici di tendenza centrale:</w:t>
            </w:r>
            <w:r w:rsidRPr="002B7426">
              <w:rPr>
                <w:rFonts w:ascii="Arial" w:eastAsia="Times New Roman" w:hAnsi="Arial" w:cs="Arial"/>
                <w:color w:val="000000"/>
                <w:sz w:val="21"/>
                <w:szCs w:val="21"/>
                <w:lang w:eastAsia="it-IT"/>
              </w:rPr>
              <w:br/>
              <w:t>  Moda = 0</w:t>
            </w:r>
            <w:r w:rsidRPr="002B7426">
              <w:rPr>
                <w:rFonts w:ascii="Arial" w:eastAsia="Times New Roman" w:hAnsi="Arial" w:cs="Arial"/>
                <w:color w:val="000000"/>
                <w:sz w:val="21"/>
                <w:szCs w:val="21"/>
                <w:lang w:eastAsia="it-IT"/>
              </w:rPr>
              <w:br/>
              <w:t>  Mediana = V7_3</w:t>
            </w:r>
            <w:r w:rsidRPr="002B7426">
              <w:rPr>
                <w:rFonts w:ascii="Arial" w:eastAsia="Times New Roman" w:hAnsi="Arial" w:cs="Arial"/>
                <w:color w:val="000000"/>
                <w:sz w:val="21"/>
                <w:szCs w:val="21"/>
                <w:lang w:eastAsia="it-IT"/>
              </w:rPr>
              <w:br/>
              <w:t>  Media = 0.39</w:t>
            </w:r>
            <w:r w:rsidRPr="002B7426">
              <w:rPr>
                <w:rFonts w:ascii="Arial" w:eastAsia="Times New Roman" w:hAnsi="Arial" w:cs="Arial"/>
                <w:color w:val="000000"/>
                <w:sz w:val="21"/>
                <w:szCs w:val="21"/>
                <w:lang w:eastAsia="it-IT"/>
              </w:rPr>
              <w:br/>
              <w:t>Indici di dispersione:</w:t>
            </w:r>
            <w:r w:rsidRPr="002B7426">
              <w:rPr>
                <w:rFonts w:ascii="Arial" w:eastAsia="Times New Roman" w:hAnsi="Arial" w:cs="Arial"/>
                <w:color w:val="000000"/>
                <w:sz w:val="21"/>
                <w:szCs w:val="21"/>
                <w:lang w:eastAsia="it-IT"/>
              </w:rPr>
              <w:br/>
              <w:t>  Squilibrio = 0.52</w:t>
            </w:r>
            <w:r w:rsidRPr="002B7426">
              <w:rPr>
                <w:rFonts w:ascii="Arial" w:eastAsia="Times New Roman" w:hAnsi="Arial" w:cs="Arial"/>
                <w:color w:val="000000"/>
                <w:sz w:val="21"/>
                <w:szCs w:val="21"/>
                <w:lang w:eastAsia="it-IT"/>
              </w:rPr>
              <w:br/>
              <w:t>  Campo di variazione = 1</w:t>
            </w:r>
            <w:r w:rsidRPr="002B7426">
              <w:rPr>
                <w:rFonts w:ascii="Arial" w:eastAsia="Times New Roman" w:hAnsi="Arial" w:cs="Arial"/>
                <w:color w:val="000000"/>
                <w:sz w:val="21"/>
                <w:szCs w:val="21"/>
                <w:lang w:eastAsia="it-IT"/>
              </w:rPr>
              <w:br/>
              <w:t>  Differenza interquartilica = 1</w:t>
            </w:r>
            <w:r w:rsidRPr="002B7426">
              <w:rPr>
                <w:rFonts w:ascii="Arial" w:eastAsia="Times New Roman" w:hAnsi="Arial" w:cs="Arial"/>
                <w:color w:val="000000"/>
                <w:sz w:val="21"/>
                <w:szCs w:val="21"/>
                <w:lang w:eastAsia="it-IT"/>
              </w:rPr>
              <w:br/>
              <w:t>  Scarto tipo = 0.49</w:t>
            </w:r>
            <w:r w:rsidRPr="002B7426">
              <w:rPr>
                <w:rFonts w:ascii="Arial" w:eastAsia="Times New Roman" w:hAnsi="Arial" w:cs="Arial"/>
                <w:color w:val="000000"/>
                <w:sz w:val="21"/>
                <w:szCs w:val="21"/>
                <w:lang w:eastAsia="it-IT"/>
              </w:rPr>
              <w:br/>
              <w:t>Indici di forma:</w:t>
            </w:r>
            <w:r w:rsidRPr="002B7426">
              <w:rPr>
                <w:rFonts w:ascii="Arial" w:eastAsia="Times New Roman" w:hAnsi="Arial" w:cs="Arial"/>
                <w:color w:val="000000"/>
                <w:sz w:val="21"/>
                <w:szCs w:val="21"/>
                <w:lang w:eastAsia="it-IT"/>
              </w:rPr>
              <w:br/>
              <w:t>  Asimmetria = 0.44</w:t>
            </w:r>
            <w:r w:rsidRPr="002B7426">
              <w:rPr>
                <w:rFonts w:ascii="Arial" w:eastAsia="Times New Roman" w:hAnsi="Arial" w:cs="Arial"/>
                <w:color w:val="000000"/>
                <w:sz w:val="21"/>
                <w:szCs w:val="21"/>
                <w:lang w:eastAsia="it-IT"/>
              </w:rPr>
              <w:br/>
              <w:t>  Curtosi = -1.81</w:t>
            </w:r>
          </w:p>
          <w:p w:rsidR="002B7426" w:rsidRPr="002B7426" w:rsidRDefault="002B7426" w:rsidP="002B7426">
            <w:pPr>
              <w:spacing w:before="100" w:beforeAutospacing="1" w:after="100" w:afterAutospacing="1" w:line="240" w:lineRule="auto"/>
              <w:rPr>
                <w:rFonts w:ascii="Arial" w:eastAsia="Times New Roman" w:hAnsi="Arial" w:cs="Arial"/>
                <w:color w:val="000000"/>
                <w:sz w:val="21"/>
                <w:szCs w:val="21"/>
                <w:lang w:eastAsia="it-IT"/>
              </w:rPr>
            </w:pPr>
            <w:r w:rsidRPr="002B7426">
              <w:rPr>
                <w:rFonts w:ascii="Arial" w:eastAsia="Times New Roman" w:hAnsi="Arial" w:cs="Arial"/>
                <w:b/>
                <w:bCs/>
                <w:color w:val="000000"/>
                <w:sz w:val="21"/>
                <w:szCs w:val="21"/>
                <w:lang w:eastAsia="it-IT"/>
              </w:rPr>
              <w:t>Popolazione</w:t>
            </w:r>
            <w:r w:rsidRPr="002B742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Int. Fid. 95%</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da 0.2 a 0.58</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da 0.39 a 0.66</w:t>
                  </w:r>
                </w:p>
              </w:tc>
            </w:tr>
          </w:tbl>
          <w:p w:rsidR="002B7426" w:rsidRPr="002B7426" w:rsidRDefault="002B7426" w:rsidP="002B7426">
            <w:pPr>
              <w:spacing w:after="0" w:line="240" w:lineRule="auto"/>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br/>
              <w:t>Probabilità di normalità della distribuzione (test di Jarque-Bera): 0.095</w:t>
            </w:r>
          </w:p>
        </w:tc>
        <w:tc>
          <w:tcPr>
            <w:tcW w:w="0" w:type="auto"/>
            <w:hideMark/>
          </w:tcPr>
          <w:p w:rsidR="002B7426" w:rsidRPr="002B7426" w:rsidRDefault="002B7426" w:rsidP="002B7426">
            <w:pPr>
              <w:spacing w:before="100" w:beforeAutospacing="1" w:after="100" w:afterAutospacing="1" w:line="240" w:lineRule="auto"/>
              <w:jc w:val="right"/>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2B7426" w:rsidRPr="002B742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61%</w:t>
                        </w:r>
                      </w:p>
                    </w:tc>
                  </w:tr>
                  <w:tr w:rsidR="002B7426" w:rsidRPr="002B7426">
                    <w:trPr>
                      <w:trHeight w:val="915"/>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39%</w:t>
                        </w:r>
                      </w:p>
                    </w:tc>
                  </w:tr>
                  <w:tr w:rsidR="002B7426" w:rsidRPr="002B7426">
                    <w:trPr>
                      <w:trHeight w:val="585"/>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r>
            <w:tr w:rsidR="002B7426" w:rsidRPr="002B7426">
              <w:trPr>
                <w:tblCellSpacing w:w="15" w:type="dxa"/>
                <w:jc w:val="right"/>
              </w:trPr>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17</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11</w:t>
                  </w:r>
                </w:p>
              </w:tc>
            </w:tr>
            <w:tr w:rsidR="002B7426" w:rsidRPr="002B7426">
              <w:trPr>
                <w:tblCellSpacing w:w="15" w:type="dxa"/>
                <w:jc w:val="right"/>
              </w:trPr>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0</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r>
          </w:tbl>
          <w:p w:rsidR="002B7426" w:rsidRPr="002B7426" w:rsidRDefault="002B7426" w:rsidP="002B742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2B7426" w:rsidRPr="002B7426" w:rsidRDefault="002B7426" w:rsidP="002B7426">
            <w:pPr>
              <w:spacing w:after="0" w:line="240" w:lineRule="auto"/>
              <w:jc w:val="both"/>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t> </w:t>
            </w:r>
          </w:p>
        </w:tc>
        <w:tc>
          <w:tcPr>
            <w:tcW w:w="0" w:type="auto"/>
            <w:hideMark/>
          </w:tcPr>
          <w:p w:rsidR="002B7426" w:rsidRPr="002B7426" w:rsidRDefault="002B7426" w:rsidP="002B7426">
            <w:pPr>
              <w:spacing w:before="100" w:beforeAutospacing="1" w:after="100" w:afterAutospacing="1" w:line="240" w:lineRule="auto"/>
              <w:jc w:val="both"/>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877"/>
            </w:tblGrid>
            <w:tr w:rsidR="002B7426" w:rsidRPr="002B742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47"/>
                  </w:tblGrid>
                  <w:tr w:rsidR="002B7426" w:rsidRPr="002B742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581"/>
                        </w:tblGrid>
                        <w:tr w:rsidR="002B7426" w:rsidRPr="002B7426">
                          <w:trPr>
                            <w:tblCellSpacing w:w="30" w:type="dxa"/>
                          </w:trPr>
                          <w:tc>
                            <w:tcPr>
                              <w:tcW w:w="0" w:type="auto"/>
                              <w:shd w:val="clear" w:color="auto" w:fill="C0D0C0"/>
                              <w:noWrap/>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   </w:t>
                              </w:r>
                            </w:p>
                          </w:tc>
                          <w:tc>
                            <w:tcPr>
                              <w:tcW w:w="0" w:type="auto"/>
                              <w:noWrap/>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V7_3</w:t>
                              </w:r>
                            </w:p>
                          </w:tc>
                        </w:tr>
                      </w:tbl>
                      <w:p w:rsidR="002B7426" w:rsidRPr="002B7426" w:rsidRDefault="002B7426" w:rsidP="002B7426">
                        <w:pPr>
                          <w:spacing w:after="0" w:line="240" w:lineRule="auto"/>
                          <w:rPr>
                            <w:rFonts w:ascii="Arial" w:eastAsia="Times New Roman" w:hAnsi="Arial" w:cs="Arial"/>
                            <w:sz w:val="21"/>
                            <w:szCs w:val="21"/>
                            <w:lang w:eastAsia="it-IT"/>
                          </w:rPr>
                        </w:pPr>
                      </w:p>
                    </w:tc>
                  </w:tr>
                </w:tbl>
                <w:p w:rsidR="002B7426" w:rsidRPr="002B7426" w:rsidRDefault="002B7426" w:rsidP="002B7426">
                  <w:pPr>
                    <w:spacing w:after="0" w:line="240" w:lineRule="auto"/>
                    <w:rPr>
                      <w:rFonts w:ascii="Arial" w:eastAsia="Times New Roman" w:hAnsi="Arial" w:cs="Arial"/>
                      <w:sz w:val="21"/>
                      <w:szCs w:val="21"/>
                      <w:lang w:eastAsia="it-IT"/>
                    </w:rPr>
                  </w:pPr>
                </w:p>
              </w:tc>
            </w:tr>
          </w:tbl>
          <w:p w:rsidR="002B7426" w:rsidRPr="002B7426" w:rsidRDefault="002B7426" w:rsidP="002B7426">
            <w:pPr>
              <w:spacing w:after="0" w:line="240" w:lineRule="auto"/>
              <w:jc w:val="both"/>
              <w:rPr>
                <w:rFonts w:ascii="Arial" w:eastAsia="Times New Roman" w:hAnsi="Arial" w:cs="Arial"/>
                <w:color w:val="000000"/>
                <w:sz w:val="21"/>
                <w:szCs w:val="21"/>
                <w:lang w:eastAsia="it-IT"/>
              </w:rPr>
            </w:pPr>
          </w:p>
        </w:tc>
      </w:tr>
    </w:tbl>
    <w:p w:rsidR="00777EEE" w:rsidRDefault="00777EEE"/>
    <w:tbl>
      <w:tblPr>
        <w:tblW w:w="0" w:type="auto"/>
        <w:tblCellSpacing w:w="15" w:type="dxa"/>
        <w:tblCellMar>
          <w:top w:w="15" w:type="dxa"/>
          <w:left w:w="15" w:type="dxa"/>
          <w:bottom w:w="15" w:type="dxa"/>
          <w:right w:w="15" w:type="dxa"/>
        </w:tblCellMar>
        <w:tblLook w:val="04A0"/>
      </w:tblPr>
      <w:tblGrid>
        <w:gridCol w:w="6566"/>
        <w:gridCol w:w="992"/>
        <w:gridCol w:w="180"/>
        <w:gridCol w:w="952"/>
      </w:tblGrid>
      <w:tr w:rsidR="002B7426" w:rsidRPr="002B7426" w:rsidTr="002B7426">
        <w:trPr>
          <w:tblCellSpacing w:w="15" w:type="dxa"/>
        </w:trPr>
        <w:tc>
          <w:tcPr>
            <w:tcW w:w="0" w:type="auto"/>
            <w:hideMark/>
          </w:tcPr>
          <w:p w:rsidR="002B7426" w:rsidRPr="002B7426" w:rsidRDefault="002B7426" w:rsidP="002B7426">
            <w:pPr>
              <w:spacing w:after="0" w:line="240" w:lineRule="auto"/>
              <w:rPr>
                <w:rFonts w:ascii="Arial" w:eastAsia="Times New Roman" w:hAnsi="Arial" w:cs="Arial"/>
                <w:color w:val="000000"/>
                <w:sz w:val="21"/>
                <w:szCs w:val="21"/>
                <w:lang w:eastAsia="it-IT"/>
              </w:rPr>
            </w:pPr>
            <w:r w:rsidRPr="002B7426">
              <w:rPr>
                <w:rFonts w:ascii="Arial" w:eastAsia="Times New Roman" w:hAnsi="Arial" w:cs="Arial"/>
                <w:b/>
                <w:bCs/>
                <w:color w:val="000000"/>
                <w:sz w:val="21"/>
                <w:szCs w:val="21"/>
                <w:lang w:eastAsia="it-IT"/>
              </w:rPr>
              <w:t>Distribuzione di frequenza:</w:t>
            </w:r>
            <w:r w:rsidRPr="002B7426">
              <w:rPr>
                <w:rFonts w:ascii="Arial" w:eastAsia="Times New Roman" w:hAnsi="Arial" w:cs="Arial"/>
                <w:color w:val="000000"/>
                <w:sz w:val="21"/>
                <w:szCs w:val="21"/>
                <w:lang w:eastAsia="it-IT"/>
              </w:rPr>
              <w:br/>
            </w:r>
            <w:r w:rsidRPr="002B7426">
              <w:rPr>
                <w:rFonts w:ascii="Arial" w:eastAsia="Times New Roman" w:hAnsi="Arial" w:cs="Arial"/>
                <w:b/>
                <w:bCs/>
                <w:color w:val="000000"/>
                <w:sz w:val="21"/>
                <w:szCs w:val="21"/>
                <w:lang w:eastAsia="it-IT"/>
              </w:rPr>
              <w:t>V7_4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Frequenza</w:t>
                  </w:r>
                  <w:r w:rsidRPr="002B742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Percent.</w:t>
                  </w:r>
                  <w:r w:rsidRPr="002B742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Frequenza</w:t>
                  </w:r>
                  <w:r w:rsidRPr="002B742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Percent.</w:t>
                  </w:r>
                  <w:r w:rsidRPr="002B742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Int. Fid. 95%</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43%:79%</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21%:57%</w:t>
                  </w:r>
                </w:p>
              </w:tc>
            </w:tr>
          </w:tbl>
          <w:p w:rsidR="002B7426" w:rsidRPr="002B7426" w:rsidRDefault="002B7426" w:rsidP="002B7426">
            <w:pPr>
              <w:spacing w:after="0" w:line="240" w:lineRule="auto"/>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br/>
            </w:r>
            <w:r w:rsidRPr="002B7426">
              <w:rPr>
                <w:rFonts w:ascii="Arial" w:eastAsia="Times New Roman" w:hAnsi="Arial" w:cs="Arial"/>
                <w:b/>
                <w:bCs/>
                <w:color w:val="000000"/>
                <w:sz w:val="21"/>
                <w:szCs w:val="21"/>
                <w:lang w:eastAsia="it-IT"/>
              </w:rPr>
              <w:t>Campione</w:t>
            </w:r>
            <w:r w:rsidRPr="002B7426">
              <w:rPr>
                <w:rFonts w:ascii="Arial" w:eastAsia="Times New Roman" w:hAnsi="Arial" w:cs="Arial"/>
                <w:color w:val="000000"/>
                <w:sz w:val="21"/>
                <w:szCs w:val="21"/>
                <w:lang w:eastAsia="it-IT"/>
              </w:rPr>
              <w:t>:</w:t>
            </w:r>
            <w:r w:rsidRPr="002B7426">
              <w:rPr>
                <w:rFonts w:ascii="Arial" w:eastAsia="Times New Roman" w:hAnsi="Arial" w:cs="Arial"/>
                <w:color w:val="000000"/>
                <w:sz w:val="21"/>
                <w:szCs w:val="21"/>
                <w:lang w:eastAsia="it-IT"/>
              </w:rPr>
              <w:br/>
              <w:t>Numero di casi= 28</w:t>
            </w:r>
            <w:r w:rsidRPr="002B7426">
              <w:rPr>
                <w:rFonts w:ascii="Arial" w:eastAsia="Times New Roman" w:hAnsi="Arial" w:cs="Arial"/>
                <w:color w:val="000000"/>
                <w:sz w:val="21"/>
                <w:szCs w:val="21"/>
                <w:lang w:eastAsia="it-IT"/>
              </w:rPr>
              <w:br/>
              <w:t>Indici di tendenza centrale:</w:t>
            </w:r>
            <w:r w:rsidRPr="002B7426">
              <w:rPr>
                <w:rFonts w:ascii="Arial" w:eastAsia="Times New Roman" w:hAnsi="Arial" w:cs="Arial"/>
                <w:color w:val="000000"/>
                <w:sz w:val="21"/>
                <w:szCs w:val="21"/>
                <w:lang w:eastAsia="it-IT"/>
              </w:rPr>
              <w:br/>
              <w:t>  Moda = 0</w:t>
            </w:r>
            <w:r w:rsidRPr="002B7426">
              <w:rPr>
                <w:rFonts w:ascii="Arial" w:eastAsia="Times New Roman" w:hAnsi="Arial" w:cs="Arial"/>
                <w:color w:val="000000"/>
                <w:sz w:val="21"/>
                <w:szCs w:val="21"/>
                <w:lang w:eastAsia="it-IT"/>
              </w:rPr>
              <w:br/>
              <w:t>  Mediana = V7_4</w:t>
            </w:r>
            <w:r w:rsidRPr="002B7426">
              <w:rPr>
                <w:rFonts w:ascii="Arial" w:eastAsia="Times New Roman" w:hAnsi="Arial" w:cs="Arial"/>
                <w:color w:val="000000"/>
                <w:sz w:val="21"/>
                <w:szCs w:val="21"/>
                <w:lang w:eastAsia="it-IT"/>
              </w:rPr>
              <w:br/>
              <w:t>  Media = 0.39</w:t>
            </w:r>
            <w:r w:rsidRPr="002B7426">
              <w:rPr>
                <w:rFonts w:ascii="Arial" w:eastAsia="Times New Roman" w:hAnsi="Arial" w:cs="Arial"/>
                <w:color w:val="000000"/>
                <w:sz w:val="21"/>
                <w:szCs w:val="21"/>
                <w:lang w:eastAsia="it-IT"/>
              </w:rPr>
              <w:br/>
              <w:t>Indici di dispersione:</w:t>
            </w:r>
            <w:r w:rsidRPr="002B7426">
              <w:rPr>
                <w:rFonts w:ascii="Arial" w:eastAsia="Times New Roman" w:hAnsi="Arial" w:cs="Arial"/>
                <w:color w:val="000000"/>
                <w:sz w:val="21"/>
                <w:szCs w:val="21"/>
                <w:lang w:eastAsia="it-IT"/>
              </w:rPr>
              <w:br/>
              <w:t>  Squilibrio = 0.52</w:t>
            </w:r>
            <w:r w:rsidRPr="002B7426">
              <w:rPr>
                <w:rFonts w:ascii="Arial" w:eastAsia="Times New Roman" w:hAnsi="Arial" w:cs="Arial"/>
                <w:color w:val="000000"/>
                <w:sz w:val="21"/>
                <w:szCs w:val="21"/>
                <w:lang w:eastAsia="it-IT"/>
              </w:rPr>
              <w:br/>
            </w:r>
            <w:r w:rsidRPr="002B7426">
              <w:rPr>
                <w:rFonts w:ascii="Arial" w:eastAsia="Times New Roman" w:hAnsi="Arial" w:cs="Arial"/>
                <w:color w:val="000000"/>
                <w:sz w:val="21"/>
                <w:szCs w:val="21"/>
                <w:lang w:eastAsia="it-IT"/>
              </w:rPr>
              <w:lastRenderedPageBreak/>
              <w:t>  Campo di variazione = 1</w:t>
            </w:r>
            <w:r w:rsidRPr="002B7426">
              <w:rPr>
                <w:rFonts w:ascii="Arial" w:eastAsia="Times New Roman" w:hAnsi="Arial" w:cs="Arial"/>
                <w:color w:val="000000"/>
                <w:sz w:val="21"/>
                <w:szCs w:val="21"/>
                <w:lang w:eastAsia="it-IT"/>
              </w:rPr>
              <w:br/>
              <w:t>  Differenza interquartilica = 1</w:t>
            </w:r>
            <w:r w:rsidRPr="002B7426">
              <w:rPr>
                <w:rFonts w:ascii="Arial" w:eastAsia="Times New Roman" w:hAnsi="Arial" w:cs="Arial"/>
                <w:color w:val="000000"/>
                <w:sz w:val="21"/>
                <w:szCs w:val="21"/>
                <w:lang w:eastAsia="it-IT"/>
              </w:rPr>
              <w:br/>
              <w:t>  Scarto tipo = 0.49</w:t>
            </w:r>
            <w:r w:rsidRPr="002B7426">
              <w:rPr>
                <w:rFonts w:ascii="Arial" w:eastAsia="Times New Roman" w:hAnsi="Arial" w:cs="Arial"/>
                <w:color w:val="000000"/>
                <w:sz w:val="21"/>
                <w:szCs w:val="21"/>
                <w:lang w:eastAsia="it-IT"/>
              </w:rPr>
              <w:br/>
              <w:t>Indici di forma:</w:t>
            </w:r>
            <w:r w:rsidRPr="002B7426">
              <w:rPr>
                <w:rFonts w:ascii="Arial" w:eastAsia="Times New Roman" w:hAnsi="Arial" w:cs="Arial"/>
                <w:color w:val="000000"/>
                <w:sz w:val="21"/>
                <w:szCs w:val="21"/>
                <w:lang w:eastAsia="it-IT"/>
              </w:rPr>
              <w:br/>
              <w:t>  Asimmetria = 0.44</w:t>
            </w:r>
            <w:r w:rsidRPr="002B7426">
              <w:rPr>
                <w:rFonts w:ascii="Arial" w:eastAsia="Times New Roman" w:hAnsi="Arial" w:cs="Arial"/>
                <w:color w:val="000000"/>
                <w:sz w:val="21"/>
                <w:szCs w:val="21"/>
                <w:lang w:eastAsia="it-IT"/>
              </w:rPr>
              <w:br/>
              <w:t>  Curtosi = -1.81</w:t>
            </w:r>
          </w:p>
          <w:p w:rsidR="002B7426" w:rsidRPr="002B7426" w:rsidRDefault="002B7426" w:rsidP="002B7426">
            <w:pPr>
              <w:spacing w:before="100" w:beforeAutospacing="1" w:after="100" w:afterAutospacing="1" w:line="240" w:lineRule="auto"/>
              <w:rPr>
                <w:rFonts w:ascii="Arial" w:eastAsia="Times New Roman" w:hAnsi="Arial" w:cs="Arial"/>
                <w:color w:val="000000"/>
                <w:sz w:val="21"/>
                <w:szCs w:val="21"/>
                <w:lang w:eastAsia="it-IT"/>
              </w:rPr>
            </w:pPr>
            <w:r w:rsidRPr="002B7426">
              <w:rPr>
                <w:rFonts w:ascii="Arial" w:eastAsia="Times New Roman" w:hAnsi="Arial" w:cs="Arial"/>
                <w:b/>
                <w:bCs/>
                <w:color w:val="000000"/>
                <w:sz w:val="21"/>
                <w:szCs w:val="21"/>
                <w:lang w:eastAsia="it-IT"/>
              </w:rPr>
              <w:t>Popolazione</w:t>
            </w:r>
            <w:r w:rsidRPr="002B742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Int. Fid. 95%</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da 0.2 a 0.58</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da 0.39 a 0.66</w:t>
                  </w:r>
                </w:p>
              </w:tc>
            </w:tr>
          </w:tbl>
          <w:p w:rsidR="002B7426" w:rsidRPr="002B7426" w:rsidRDefault="002B7426" w:rsidP="002B7426">
            <w:pPr>
              <w:spacing w:after="0" w:line="240" w:lineRule="auto"/>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br/>
              <w:t>Probabilità di normalità della distribuzione (test di Jarque-Bera): 0.095</w:t>
            </w:r>
          </w:p>
        </w:tc>
        <w:tc>
          <w:tcPr>
            <w:tcW w:w="0" w:type="auto"/>
            <w:hideMark/>
          </w:tcPr>
          <w:p w:rsidR="002B7426" w:rsidRPr="002B7426" w:rsidRDefault="002B7426" w:rsidP="002B7426">
            <w:pPr>
              <w:spacing w:before="100" w:beforeAutospacing="1" w:after="100" w:afterAutospacing="1" w:line="240" w:lineRule="auto"/>
              <w:jc w:val="right"/>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66"/>
            </w:tblGrid>
            <w:tr w:rsidR="002B7426" w:rsidRPr="002B742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61%</w:t>
                        </w:r>
                      </w:p>
                    </w:tc>
                  </w:tr>
                  <w:tr w:rsidR="002B7426" w:rsidRPr="002B7426">
                    <w:trPr>
                      <w:trHeight w:val="915"/>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39%</w:t>
                        </w:r>
                      </w:p>
                    </w:tc>
                  </w:tr>
                  <w:tr w:rsidR="002B7426" w:rsidRPr="002B7426">
                    <w:trPr>
                      <w:trHeight w:val="585"/>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r>
            <w:tr w:rsidR="002B7426" w:rsidRPr="002B7426">
              <w:trPr>
                <w:tblCellSpacing w:w="15" w:type="dxa"/>
                <w:jc w:val="right"/>
              </w:trPr>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17</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11</w:t>
                  </w:r>
                </w:p>
              </w:tc>
            </w:tr>
            <w:tr w:rsidR="002B7426" w:rsidRPr="002B7426">
              <w:trPr>
                <w:tblCellSpacing w:w="15" w:type="dxa"/>
                <w:jc w:val="right"/>
              </w:trPr>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0</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r>
          </w:tbl>
          <w:p w:rsidR="002B7426" w:rsidRPr="002B7426" w:rsidRDefault="002B7426" w:rsidP="002B742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2B7426" w:rsidRPr="002B7426" w:rsidRDefault="002B7426" w:rsidP="002B7426">
            <w:pPr>
              <w:spacing w:after="0" w:line="240" w:lineRule="auto"/>
              <w:jc w:val="both"/>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t> </w:t>
            </w:r>
          </w:p>
        </w:tc>
        <w:tc>
          <w:tcPr>
            <w:tcW w:w="0" w:type="auto"/>
            <w:hideMark/>
          </w:tcPr>
          <w:p w:rsidR="002B7426" w:rsidRPr="002B7426" w:rsidRDefault="002B7426" w:rsidP="002B7426">
            <w:pPr>
              <w:spacing w:before="100" w:beforeAutospacing="1" w:after="100" w:afterAutospacing="1" w:line="240" w:lineRule="auto"/>
              <w:jc w:val="both"/>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877"/>
            </w:tblGrid>
            <w:tr w:rsidR="002B7426" w:rsidRPr="002B742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47"/>
                  </w:tblGrid>
                  <w:tr w:rsidR="002B7426" w:rsidRPr="002B742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581"/>
                        </w:tblGrid>
                        <w:tr w:rsidR="002B7426" w:rsidRPr="002B7426">
                          <w:trPr>
                            <w:tblCellSpacing w:w="30" w:type="dxa"/>
                          </w:trPr>
                          <w:tc>
                            <w:tcPr>
                              <w:tcW w:w="0" w:type="auto"/>
                              <w:shd w:val="clear" w:color="auto" w:fill="C0D0C0"/>
                              <w:noWrap/>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   </w:t>
                              </w:r>
                            </w:p>
                          </w:tc>
                          <w:tc>
                            <w:tcPr>
                              <w:tcW w:w="0" w:type="auto"/>
                              <w:noWrap/>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V7_4</w:t>
                              </w:r>
                            </w:p>
                          </w:tc>
                        </w:tr>
                      </w:tbl>
                      <w:p w:rsidR="002B7426" w:rsidRPr="002B7426" w:rsidRDefault="002B7426" w:rsidP="002B7426">
                        <w:pPr>
                          <w:spacing w:after="0" w:line="240" w:lineRule="auto"/>
                          <w:rPr>
                            <w:rFonts w:ascii="Arial" w:eastAsia="Times New Roman" w:hAnsi="Arial" w:cs="Arial"/>
                            <w:sz w:val="21"/>
                            <w:szCs w:val="21"/>
                            <w:lang w:eastAsia="it-IT"/>
                          </w:rPr>
                        </w:pPr>
                      </w:p>
                    </w:tc>
                  </w:tr>
                </w:tbl>
                <w:p w:rsidR="002B7426" w:rsidRPr="002B7426" w:rsidRDefault="002B7426" w:rsidP="002B7426">
                  <w:pPr>
                    <w:spacing w:after="0" w:line="240" w:lineRule="auto"/>
                    <w:rPr>
                      <w:rFonts w:ascii="Arial" w:eastAsia="Times New Roman" w:hAnsi="Arial" w:cs="Arial"/>
                      <w:sz w:val="21"/>
                      <w:szCs w:val="21"/>
                      <w:lang w:eastAsia="it-IT"/>
                    </w:rPr>
                  </w:pPr>
                </w:p>
              </w:tc>
            </w:tr>
          </w:tbl>
          <w:p w:rsidR="002B7426" w:rsidRPr="002B7426" w:rsidRDefault="002B7426" w:rsidP="002B7426">
            <w:pPr>
              <w:spacing w:after="0" w:line="240" w:lineRule="auto"/>
              <w:jc w:val="both"/>
              <w:rPr>
                <w:rFonts w:ascii="Arial" w:eastAsia="Times New Roman" w:hAnsi="Arial" w:cs="Arial"/>
                <w:color w:val="000000"/>
                <w:sz w:val="21"/>
                <w:szCs w:val="21"/>
                <w:lang w:eastAsia="it-IT"/>
              </w:rPr>
            </w:pPr>
          </w:p>
        </w:tc>
      </w:tr>
    </w:tbl>
    <w:p w:rsidR="002B7426" w:rsidRDefault="002B7426"/>
    <w:p w:rsidR="00BA664C" w:rsidRDefault="00BA664C">
      <w:pPr>
        <w:rPr>
          <w:rFonts w:ascii="Times New Roman" w:hAnsi="Times New Roman" w:cs="Times New Roman"/>
          <w:i/>
          <w:sz w:val="24"/>
          <w:szCs w:val="24"/>
        </w:rPr>
      </w:pPr>
      <w:r w:rsidRPr="00BA664C">
        <w:rPr>
          <w:rFonts w:ascii="Times New Roman" w:hAnsi="Times New Roman" w:cs="Times New Roman"/>
          <w:b/>
          <w:sz w:val="24"/>
          <w:szCs w:val="24"/>
        </w:rPr>
        <w:t>Variabile</w:t>
      </w:r>
      <w:r w:rsidR="00B375B0">
        <w:rPr>
          <w:rFonts w:ascii="Times New Roman" w:hAnsi="Times New Roman" w:cs="Times New Roman"/>
          <w:b/>
          <w:sz w:val="24"/>
          <w:szCs w:val="24"/>
        </w:rPr>
        <w:t xml:space="preserve"> </w:t>
      </w:r>
      <w:r w:rsidRPr="00BA664C">
        <w:rPr>
          <w:rFonts w:ascii="Times New Roman" w:hAnsi="Times New Roman" w:cs="Times New Roman"/>
          <w:i/>
          <w:sz w:val="24"/>
          <w:szCs w:val="24"/>
        </w:rPr>
        <w:t>necessità</w:t>
      </w:r>
      <w:r w:rsidR="00D4661E">
        <w:rPr>
          <w:rFonts w:ascii="Times New Roman" w:hAnsi="Times New Roman" w:cs="Times New Roman"/>
          <w:i/>
          <w:sz w:val="24"/>
          <w:szCs w:val="24"/>
        </w:rPr>
        <w:t xml:space="preserve"> V8</w:t>
      </w:r>
      <w:r w:rsidRPr="00BA664C">
        <w:rPr>
          <w:rFonts w:ascii="Times New Roman" w:hAnsi="Times New Roman" w:cs="Times New Roman"/>
          <w:i/>
          <w:sz w:val="24"/>
          <w:szCs w:val="24"/>
        </w:rPr>
        <w:t>:</w:t>
      </w:r>
    </w:p>
    <w:p w:rsidR="00BA664C" w:rsidRPr="00BA664C" w:rsidRDefault="00BA664C">
      <w:r>
        <w:rPr>
          <w:rFonts w:ascii="Times New Roman" w:hAnsi="Times New Roman" w:cs="Times New Roman"/>
          <w:sz w:val="24"/>
          <w:szCs w:val="24"/>
        </w:rPr>
        <w:t xml:space="preserve">la variabile </w:t>
      </w:r>
      <w:r w:rsidRPr="00796221">
        <w:rPr>
          <w:rFonts w:ascii="Times New Roman" w:hAnsi="Times New Roman" w:cs="Times New Roman"/>
          <w:i/>
          <w:sz w:val="24"/>
          <w:szCs w:val="24"/>
        </w:rPr>
        <w:t>necessità</w:t>
      </w:r>
      <w:r w:rsidR="00B375B0">
        <w:rPr>
          <w:rFonts w:ascii="Times New Roman" w:hAnsi="Times New Roman" w:cs="Times New Roman"/>
          <w:i/>
          <w:sz w:val="24"/>
          <w:szCs w:val="24"/>
        </w:rPr>
        <w:t xml:space="preserve"> </w:t>
      </w:r>
      <w:r w:rsidR="00796221">
        <w:rPr>
          <w:rFonts w:ascii="Times New Roman" w:hAnsi="Times New Roman" w:cs="Times New Roman"/>
          <w:sz w:val="24"/>
          <w:szCs w:val="24"/>
        </w:rPr>
        <w:t>indica il bisogno del bambino di avere un oggetto con se e quale nel momento dell’allontanamento del genitore. 19 bambini non ha</w:t>
      </w:r>
      <w:r w:rsidR="00B375B0">
        <w:rPr>
          <w:rFonts w:ascii="Times New Roman" w:hAnsi="Times New Roman" w:cs="Times New Roman"/>
          <w:sz w:val="24"/>
          <w:szCs w:val="24"/>
        </w:rPr>
        <w:t>nno</w:t>
      </w:r>
      <w:r w:rsidR="00796221">
        <w:rPr>
          <w:rFonts w:ascii="Times New Roman" w:hAnsi="Times New Roman" w:cs="Times New Roman"/>
          <w:sz w:val="24"/>
          <w:szCs w:val="24"/>
        </w:rPr>
        <w:t xml:space="preserve"> bisogno di alcun oggetto, 4 bambini hanno bisogno di un pupazzo, 1 del ciuccio, 1 del pupazzo e </w:t>
      </w:r>
      <w:r w:rsidR="00B375B0">
        <w:rPr>
          <w:rFonts w:ascii="Times New Roman" w:hAnsi="Times New Roman" w:cs="Times New Roman"/>
          <w:sz w:val="24"/>
          <w:szCs w:val="24"/>
        </w:rPr>
        <w:t xml:space="preserve">del </w:t>
      </w:r>
      <w:r w:rsidR="00796221">
        <w:rPr>
          <w:rFonts w:ascii="Times New Roman" w:hAnsi="Times New Roman" w:cs="Times New Roman"/>
          <w:sz w:val="24"/>
          <w:szCs w:val="24"/>
        </w:rPr>
        <w:t xml:space="preserve">ciuccio, 1 del pupazzo e del cuscino, 1 del gioco e ad un soggetto non è stato specificato. </w:t>
      </w:r>
    </w:p>
    <w:tbl>
      <w:tblPr>
        <w:tblW w:w="0" w:type="auto"/>
        <w:tblCellSpacing w:w="15" w:type="dxa"/>
        <w:tblCellMar>
          <w:top w:w="15" w:type="dxa"/>
          <w:left w:w="15" w:type="dxa"/>
          <w:bottom w:w="15" w:type="dxa"/>
          <w:right w:w="15" w:type="dxa"/>
        </w:tblCellMar>
        <w:tblLook w:val="04A0"/>
      </w:tblPr>
      <w:tblGrid>
        <w:gridCol w:w="4059"/>
        <w:gridCol w:w="5023"/>
        <w:gridCol w:w="96"/>
        <w:gridCol w:w="550"/>
      </w:tblGrid>
      <w:tr w:rsidR="002B7426" w:rsidRPr="002B7426" w:rsidTr="002B7426">
        <w:trPr>
          <w:tblCellSpacing w:w="15" w:type="dxa"/>
        </w:trPr>
        <w:tc>
          <w:tcPr>
            <w:tcW w:w="0" w:type="auto"/>
            <w:hideMark/>
          </w:tcPr>
          <w:p w:rsidR="002B7426" w:rsidRPr="002B7426" w:rsidRDefault="002B7426" w:rsidP="002B7426">
            <w:pPr>
              <w:spacing w:after="0" w:line="240" w:lineRule="auto"/>
              <w:rPr>
                <w:rFonts w:ascii="Arial" w:eastAsia="Times New Roman" w:hAnsi="Arial" w:cs="Arial"/>
                <w:color w:val="000000"/>
                <w:sz w:val="21"/>
                <w:szCs w:val="21"/>
                <w:lang w:eastAsia="it-IT"/>
              </w:rPr>
            </w:pPr>
            <w:r w:rsidRPr="002B7426">
              <w:rPr>
                <w:rFonts w:ascii="Arial" w:eastAsia="Times New Roman" w:hAnsi="Arial" w:cs="Arial"/>
                <w:b/>
                <w:bCs/>
                <w:color w:val="000000"/>
                <w:sz w:val="21"/>
                <w:szCs w:val="21"/>
                <w:lang w:eastAsia="it-IT"/>
              </w:rPr>
              <w:t>Distribuzione di frequenza:</w:t>
            </w:r>
            <w:r w:rsidRPr="002B7426">
              <w:rPr>
                <w:rFonts w:ascii="Arial" w:eastAsia="Times New Roman" w:hAnsi="Arial" w:cs="Arial"/>
                <w:color w:val="000000"/>
                <w:sz w:val="21"/>
                <w:szCs w:val="21"/>
                <w:lang w:eastAsia="it-IT"/>
              </w:rPr>
              <w:br/>
            </w:r>
            <w:r w:rsidRPr="002B7426">
              <w:rPr>
                <w:rFonts w:ascii="Arial" w:eastAsia="Times New Roman" w:hAnsi="Arial" w:cs="Arial"/>
                <w:b/>
                <w:bCs/>
                <w:color w:val="000000"/>
                <w:sz w:val="21"/>
                <w:szCs w:val="21"/>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98"/>
              <w:gridCol w:w="529"/>
              <w:gridCol w:w="452"/>
              <w:gridCol w:w="529"/>
              <w:gridCol w:w="462"/>
              <w:gridCol w:w="498"/>
            </w:tblGrid>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Frequenza</w:t>
                  </w:r>
                  <w:r w:rsidRPr="002B742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Percent.</w:t>
                  </w:r>
                  <w:r w:rsidRPr="002B742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Frequenza</w:t>
                  </w:r>
                  <w:r w:rsidRPr="002B742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Percent.</w:t>
                  </w:r>
                  <w:r w:rsidRPr="002B742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Int. Fid. 95%</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50%:86%</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0%:14%</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si_ciuccio</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0%:14%</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si_gioco</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0%:14%</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si_pupazzo</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0%:29%</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si_pupazzo_e_cuscino</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0%:14%</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si_pupazzo_o_ciuccio</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0%:14%</w:t>
                  </w:r>
                </w:p>
              </w:tc>
            </w:tr>
          </w:tbl>
          <w:p w:rsidR="002B7426" w:rsidRPr="002B7426" w:rsidRDefault="002B7426" w:rsidP="002B7426">
            <w:pPr>
              <w:spacing w:after="0" w:line="240" w:lineRule="auto"/>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br/>
            </w:r>
            <w:r w:rsidRPr="002B7426">
              <w:rPr>
                <w:rFonts w:ascii="Arial" w:eastAsia="Times New Roman" w:hAnsi="Arial" w:cs="Arial"/>
                <w:b/>
                <w:bCs/>
                <w:color w:val="000000"/>
                <w:sz w:val="21"/>
                <w:szCs w:val="21"/>
                <w:lang w:eastAsia="it-IT"/>
              </w:rPr>
              <w:t>Campione</w:t>
            </w:r>
            <w:r w:rsidRPr="002B7426">
              <w:rPr>
                <w:rFonts w:ascii="Arial" w:eastAsia="Times New Roman" w:hAnsi="Arial" w:cs="Arial"/>
                <w:color w:val="000000"/>
                <w:sz w:val="21"/>
                <w:szCs w:val="21"/>
                <w:lang w:eastAsia="it-IT"/>
              </w:rPr>
              <w:t>:</w:t>
            </w:r>
            <w:r w:rsidRPr="002B7426">
              <w:rPr>
                <w:rFonts w:ascii="Arial" w:eastAsia="Times New Roman" w:hAnsi="Arial" w:cs="Arial"/>
                <w:color w:val="000000"/>
                <w:sz w:val="21"/>
                <w:szCs w:val="21"/>
                <w:lang w:eastAsia="it-IT"/>
              </w:rPr>
              <w:br/>
              <w:t>Numero di casi= 28</w:t>
            </w:r>
            <w:r w:rsidRPr="002B7426">
              <w:rPr>
                <w:rFonts w:ascii="Arial" w:eastAsia="Times New Roman" w:hAnsi="Arial" w:cs="Arial"/>
                <w:color w:val="000000"/>
                <w:sz w:val="21"/>
                <w:szCs w:val="21"/>
                <w:lang w:eastAsia="it-IT"/>
              </w:rPr>
              <w:br/>
              <w:t>Indici di tendenza centrale:</w:t>
            </w:r>
            <w:r w:rsidRPr="002B7426">
              <w:rPr>
                <w:rFonts w:ascii="Arial" w:eastAsia="Times New Roman" w:hAnsi="Arial" w:cs="Arial"/>
                <w:color w:val="000000"/>
                <w:sz w:val="21"/>
                <w:szCs w:val="21"/>
                <w:lang w:eastAsia="it-IT"/>
              </w:rPr>
              <w:br/>
              <w:t>  Moda = no</w:t>
            </w:r>
            <w:r w:rsidRPr="002B7426">
              <w:rPr>
                <w:rFonts w:ascii="Arial" w:eastAsia="Times New Roman" w:hAnsi="Arial" w:cs="Arial"/>
                <w:color w:val="000000"/>
                <w:sz w:val="21"/>
                <w:szCs w:val="21"/>
                <w:lang w:eastAsia="it-IT"/>
              </w:rPr>
              <w:br/>
              <w:t>  Mediana = no</w:t>
            </w:r>
            <w:r w:rsidRPr="002B7426">
              <w:rPr>
                <w:rFonts w:ascii="Arial" w:eastAsia="Times New Roman" w:hAnsi="Arial" w:cs="Arial"/>
                <w:color w:val="000000"/>
                <w:sz w:val="21"/>
                <w:szCs w:val="21"/>
                <w:lang w:eastAsia="it-IT"/>
              </w:rPr>
              <w:br/>
              <w:t>Indici di dispersione:</w:t>
            </w:r>
            <w:r w:rsidRPr="002B7426">
              <w:rPr>
                <w:rFonts w:ascii="Arial" w:eastAsia="Times New Roman" w:hAnsi="Arial" w:cs="Arial"/>
                <w:color w:val="000000"/>
                <w:sz w:val="21"/>
                <w:szCs w:val="21"/>
                <w:lang w:eastAsia="it-IT"/>
              </w:rPr>
              <w:br/>
              <w:t>  Squilibrio = 0.49</w:t>
            </w:r>
          </w:p>
        </w:tc>
        <w:tc>
          <w:tcPr>
            <w:tcW w:w="0" w:type="auto"/>
            <w:hideMark/>
          </w:tcPr>
          <w:p w:rsidR="002B7426" w:rsidRPr="002B7426" w:rsidRDefault="002B7426" w:rsidP="002B7426">
            <w:pPr>
              <w:spacing w:before="100" w:beforeAutospacing="1" w:after="100" w:afterAutospacing="1" w:line="240" w:lineRule="auto"/>
              <w:jc w:val="right"/>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303"/>
              <w:gridCol w:w="259"/>
              <w:gridCol w:w="587"/>
              <w:gridCol w:w="502"/>
              <w:gridCol w:w="680"/>
              <w:gridCol w:w="1330"/>
              <w:gridCol w:w="1302"/>
            </w:tblGrid>
            <w:tr w:rsidR="002B7426" w:rsidRPr="002B742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58"/>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68%</w:t>
                        </w:r>
                      </w:p>
                    </w:tc>
                  </w:tr>
                  <w:tr w:rsidR="002B7426" w:rsidRPr="002B7426">
                    <w:trPr>
                      <w:trHeight w:val="1020"/>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r>
                  <w:tr w:rsidR="002B7426" w:rsidRPr="002B7426">
                    <w:trPr>
                      <w:trHeight w:val="60"/>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6"/>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r>
                  <w:tr w:rsidR="002B7426" w:rsidRPr="002B7426">
                    <w:trPr>
                      <w:trHeight w:val="60"/>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6"/>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r>
                  <w:tr w:rsidR="002B7426" w:rsidRPr="002B7426">
                    <w:trPr>
                      <w:trHeight w:val="60"/>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6"/>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14%</w:t>
                        </w:r>
                      </w:p>
                    </w:tc>
                  </w:tr>
                  <w:tr w:rsidR="002B7426" w:rsidRPr="002B7426">
                    <w:trPr>
                      <w:trHeight w:val="210"/>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r>
                  <w:tr w:rsidR="002B7426" w:rsidRPr="002B7426">
                    <w:trPr>
                      <w:trHeight w:val="60"/>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6"/>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r>
                  <w:tr w:rsidR="002B7426" w:rsidRPr="002B7426">
                    <w:trPr>
                      <w:trHeight w:val="60"/>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6"/>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r>
            <w:tr w:rsidR="002B7426" w:rsidRPr="002B7426">
              <w:trPr>
                <w:tblCellSpacing w:w="15" w:type="dxa"/>
                <w:jc w:val="right"/>
              </w:trPr>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19</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r>
            <w:tr w:rsidR="002B7426" w:rsidRPr="002B7426">
              <w:trPr>
                <w:tblCellSpacing w:w="15" w:type="dxa"/>
                <w:jc w:val="right"/>
              </w:trPr>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no</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si</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si_ciuccio</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si_gioco</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si_pupazzo</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si_pupazzo_e_cuscino</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si_pupazzo_o_ciuccio</w:t>
                  </w:r>
                </w:p>
              </w:tc>
            </w:tr>
          </w:tbl>
          <w:p w:rsidR="002B7426" w:rsidRPr="002B7426" w:rsidRDefault="002B7426" w:rsidP="002B742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2B7426" w:rsidRPr="002B7426" w:rsidRDefault="002B7426" w:rsidP="002B7426">
            <w:pPr>
              <w:spacing w:after="0" w:line="240" w:lineRule="auto"/>
              <w:jc w:val="both"/>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t> </w:t>
            </w:r>
          </w:p>
        </w:tc>
        <w:tc>
          <w:tcPr>
            <w:tcW w:w="0" w:type="auto"/>
            <w:hideMark/>
          </w:tcPr>
          <w:p w:rsidR="002B7426" w:rsidRPr="002B7426" w:rsidRDefault="002B7426" w:rsidP="002B7426">
            <w:pPr>
              <w:spacing w:before="100" w:beforeAutospacing="1" w:after="100" w:afterAutospacing="1" w:line="240" w:lineRule="auto"/>
              <w:jc w:val="both"/>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475"/>
            </w:tblGrid>
            <w:tr w:rsidR="002B7426" w:rsidRPr="002B742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5"/>
                  </w:tblGrid>
                  <w:tr w:rsidR="002B7426" w:rsidRPr="002B742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8"/>
                          <w:gridCol w:w="247"/>
                        </w:tblGrid>
                        <w:tr w:rsidR="002B7426" w:rsidRPr="002B7426">
                          <w:trPr>
                            <w:tblCellSpacing w:w="30" w:type="dxa"/>
                          </w:trPr>
                          <w:tc>
                            <w:tcPr>
                              <w:tcW w:w="0" w:type="auto"/>
                              <w:shd w:val="clear" w:color="auto" w:fill="C0D0C0"/>
                              <w:noWrap/>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   </w:t>
                              </w:r>
                            </w:p>
                          </w:tc>
                          <w:tc>
                            <w:tcPr>
                              <w:tcW w:w="0" w:type="auto"/>
                              <w:noWrap/>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V8</w:t>
                              </w:r>
                            </w:p>
                          </w:tc>
                        </w:tr>
                      </w:tbl>
                      <w:p w:rsidR="002B7426" w:rsidRPr="002B7426" w:rsidRDefault="002B7426" w:rsidP="002B7426">
                        <w:pPr>
                          <w:spacing w:after="0" w:line="240" w:lineRule="auto"/>
                          <w:rPr>
                            <w:rFonts w:ascii="Arial" w:eastAsia="Times New Roman" w:hAnsi="Arial" w:cs="Arial"/>
                            <w:sz w:val="21"/>
                            <w:szCs w:val="21"/>
                            <w:lang w:eastAsia="it-IT"/>
                          </w:rPr>
                        </w:pPr>
                      </w:p>
                    </w:tc>
                  </w:tr>
                </w:tbl>
                <w:p w:rsidR="002B7426" w:rsidRPr="002B7426" w:rsidRDefault="002B7426" w:rsidP="002B7426">
                  <w:pPr>
                    <w:spacing w:after="0" w:line="240" w:lineRule="auto"/>
                    <w:rPr>
                      <w:rFonts w:ascii="Arial" w:eastAsia="Times New Roman" w:hAnsi="Arial" w:cs="Arial"/>
                      <w:sz w:val="21"/>
                      <w:szCs w:val="21"/>
                      <w:lang w:eastAsia="it-IT"/>
                    </w:rPr>
                  </w:pPr>
                </w:p>
              </w:tc>
            </w:tr>
          </w:tbl>
          <w:p w:rsidR="002B7426" w:rsidRPr="002B7426" w:rsidRDefault="002B7426" w:rsidP="002B7426">
            <w:pPr>
              <w:spacing w:after="0" w:line="240" w:lineRule="auto"/>
              <w:jc w:val="both"/>
              <w:rPr>
                <w:rFonts w:ascii="Arial" w:eastAsia="Times New Roman" w:hAnsi="Arial" w:cs="Arial"/>
                <w:color w:val="000000"/>
                <w:sz w:val="21"/>
                <w:szCs w:val="21"/>
                <w:lang w:eastAsia="it-IT"/>
              </w:rPr>
            </w:pPr>
          </w:p>
        </w:tc>
      </w:tr>
    </w:tbl>
    <w:p w:rsidR="002B7426" w:rsidRDefault="002B7426"/>
    <w:p w:rsidR="00796221" w:rsidRDefault="00796221">
      <w:pPr>
        <w:rPr>
          <w:rFonts w:ascii="Times New Roman" w:hAnsi="Times New Roman" w:cs="Times New Roman"/>
          <w:i/>
          <w:sz w:val="24"/>
          <w:szCs w:val="24"/>
        </w:rPr>
      </w:pPr>
      <w:r w:rsidRPr="00796221">
        <w:rPr>
          <w:rFonts w:ascii="Times New Roman" w:hAnsi="Times New Roman" w:cs="Times New Roman"/>
          <w:b/>
          <w:sz w:val="24"/>
          <w:szCs w:val="24"/>
        </w:rPr>
        <w:lastRenderedPageBreak/>
        <w:t>Variabile</w:t>
      </w:r>
      <w:r w:rsidR="00B375B0">
        <w:rPr>
          <w:rFonts w:ascii="Times New Roman" w:hAnsi="Times New Roman" w:cs="Times New Roman"/>
          <w:b/>
          <w:sz w:val="24"/>
          <w:szCs w:val="24"/>
        </w:rPr>
        <w:t xml:space="preserve"> </w:t>
      </w:r>
      <w:r w:rsidRPr="00796221">
        <w:rPr>
          <w:rFonts w:ascii="Times New Roman" w:hAnsi="Times New Roman" w:cs="Times New Roman"/>
          <w:i/>
          <w:sz w:val="24"/>
          <w:szCs w:val="24"/>
        </w:rPr>
        <w:t>relazione con gli altri</w:t>
      </w:r>
      <w:r w:rsidR="00D4661E">
        <w:rPr>
          <w:rFonts w:ascii="Times New Roman" w:hAnsi="Times New Roman" w:cs="Times New Roman"/>
          <w:i/>
          <w:sz w:val="24"/>
          <w:szCs w:val="24"/>
        </w:rPr>
        <w:t xml:space="preserve"> V9</w:t>
      </w:r>
      <w:r>
        <w:rPr>
          <w:rFonts w:ascii="Times New Roman" w:hAnsi="Times New Roman" w:cs="Times New Roman"/>
          <w:i/>
          <w:sz w:val="24"/>
          <w:szCs w:val="24"/>
        </w:rPr>
        <w:t>:</w:t>
      </w:r>
    </w:p>
    <w:p w:rsidR="00796221" w:rsidRPr="00796221" w:rsidRDefault="00796221">
      <w:r>
        <w:rPr>
          <w:rFonts w:ascii="Times New Roman" w:hAnsi="Times New Roman" w:cs="Times New Roman"/>
          <w:sz w:val="24"/>
          <w:szCs w:val="24"/>
        </w:rPr>
        <w:t xml:space="preserve">la variabile </w:t>
      </w:r>
      <w:r w:rsidRPr="00796221">
        <w:rPr>
          <w:rFonts w:ascii="Times New Roman" w:hAnsi="Times New Roman" w:cs="Times New Roman"/>
          <w:i/>
          <w:sz w:val="24"/>
          <w:szCs w:val="24"/>
        </w:rPr>
        <w:t>relazione con gli altri</w:t>
      </w:r>
      <w:r>
        <w:rPr>
          <w:rFonts w:ascii="Times New Roman" w:hAnsi="Times New Roman" w:cs="Times New Roman"/>
          <w:sz w:val="24"/>
          <w:szCs w:val="24"/>
        </w:rPr>
        <w:t xml:space="preserve"> indica se il bambino relaziona facilmente con gli altri bambini. </w:t>
      </w:r>
      <w:r w:rsidR="00A07336">
        <w:rPr>
          <w:rFonts w:ascii="Times New Roman" w:hAnsi="Times New Roman" w:cs="Times New Roman"/>
          <w:sz w:val="24"/>
          <w:szCs w:val="24"/>
        </w:rPr>
        <w:t xml:space="preserve">In questo caso 22 bambini relazionano abbastanza bene con gli altri, 3 hanno difficoltà a relazionarsi, 1 si ma è possessivo e 1 è troppo piccolo. </w:t>
      </w:r>
    </w:p>
    <w:p w:rsidR="002B7426" w:rsidRDefault="002B7426"/>
    <w:tbl>
      <w:tblPr>
        <w:tblW w:w="0" w:type="auto"/>
        <w:tblCellSpacing w:w="15" w:type="dxa"/>
        <w:tblCellMar>
          <w:top w:w="15" w:type="dxa"/>
          <w:left w:w="15" w:type="dxa"/>
          <w:bottom w:w="15" w:type="dxa"/>
          <w:right w:w="15" w:type="dxa"/>
        </w:tblCellMar>
        <w:tblLook w:val="04A0"/>
      </w:tblPr>
      <w:tblGrid>
        <w:gridCol w:w="3906"/>
        <w:gridCol w:w="5620"/>
        <w:gridCol w:w="85"/>
        <w:gridCol w:w="117"/>
      </w:tblGrid>
      <w:tr w:rsidR="002B7426" w:rsidRPr="002B7426" w:rsidTr="002B7426">
        <w:trPr>
          <w:tblCellSpacing w:w="15" w:type="dxa"/>
        </w:trPr>
        <w:tc>
          <w:tcPr>
            <w:tcW w:w="0" w:type="auto"/>
            <w:hideMark/>
          </w:tcPr>
          <w:p w:rsidR="002B7426" w:rsidRPr="002B7426" w:rsidRDefault="002B7426" w:rsidP="002B7426">
            <w:pPr>
              <w:spacing w:after="0" w:line="240" w:lineRule="auto"/>
              <w:rPr>
                <w:rFonts w:ascii="Arial" w:eastAsia="Times New Roman" w:hAnsi="Arial" w:cs="Arial"/>
                <w:color w:val="000000"/>
                <w:sz w:val="21"/>
                <w:szCs w:val="21"/>
                <w:lang w:eastAsia="it-IT"/>
              </w:rPr>
            </w:pPr>
            <w:r w:rsidRPr="002B7426">
              <w:rPr>
                <w:rFonts w:ascii="Arial" w:eastAsia="Times New Roman" w:hAnsi="Arial" w:cs="Arial"/>
                <w:b/>
                <w:bCs/>
                <w:color w:val="000000"/>
                <w:sz w:val="21"/>
                <w:szCs w:val="21"/>
                <w:lang w:eastAsia="it-IT"/>
              </w:rPr>
              <w:t>Distribuzione di frequenza:</w:t>
            </w:r>
            <w:r w:rsidRPr="002B7426">
              <w:rPr>
                <w:rFonts w:ascii="Arial" w:eastAsia="Times New Roman" w:hAnsi="Arial" w:cs="Arial"/>
                <w:color w:val="000000"/>
                <w:sz w:val="21"/>
                <w:szCs w:val="21"/>
                <w:lang w:eastAsia="it-IT"/>
              </w:rPr>
              <w:br/>
            </w:r>
            <w:r w:rsidRPr="002B7426">
              <w:rPr>
                <w:rFonts w:ascii="Arial" w:eastAsia="Times New Roman" w:hAnsi="Arial" w:cs="Arial"/>
                <w:b/>
                <w:bCs/>
                <w:color w:val="000000"/>
                <w:sz w:val="21"/>
                <w:szCs w:val="21"/>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52"/>
              <w:gridCol w:w="396"/>
              <w:gridCol w:w="342"/>
              <w:gridCol w:w="396"/>
              <w:gridCol w:w="350"/>
              <w:gridCol w:w="379"/>
            </w:tblGrid>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Frequenza</w:t>
                  </w:r>
                  <w:r w:rsidRPr="002B742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Percent.</w:t>
                  </w:r>
                  <w:r w:rsidRPr="002B742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Frequenza</w:t>
                  </w:r>
                  <w:r w:rsidRPr="002B742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Percent.</w:t>
                  </w:r>
                  <w:r w:rsidRPr="002B742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Int. Fid. 95%</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0%:14%</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dipende</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0%:21%</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molto_bene</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0%:14%</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0%:14%</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non molto diffidente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0%:14%</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50%:86%</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si_abbastanza_a_volte_un_po'_possessivo</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0%:14%</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si_ha_molte_amicizie</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0%:14%</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è_troppo_piccolo</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0%:14%</w:t>
                  </w:r>
                </w:p>
              </w:tc>
            </w:tr>
          </w:tbl>
          <w:p w:rsidR="002B7426" w:rsidRPr="002B7426" w:rsidRDefault="002B7426" w:rsidP="002B7426">
            <w:pPr>
              <w:spacing w:after="0" w:line="240" w:lineRule="auto"/>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br/>
            </w:r>
            <w:r w:rsidRPr="002B7426">
              <w:rPr>
                <w:rFonts w:ascii="Arial" w:eastAsia="Times New Roman" w:hAnsi="Arial" w:cs="Arial"/>
                <w:b/>
                <w:bCs/>
                <w:color w:val="000000"/>
                <w:sz w:val="21"/>
                <w:szCs w:val="21"/>
                <w:lang w:eastAsia="it-IT"/>
              </w:rPr>
              <w:t>Campione</w:t>
            </w:r>
            <w:r w:rsidRPr="002B7426">
              <w:rPr>
                <w:rFonts w:ascii="Arial" w:eastAsia="Times New Roman" w:hAnsi="Arial" w:cs="Arial"/>
                <w:color w:val="000000"/>
                <w:sz w:val="21"/>
                <w:szCs w:val="21"/>
                <w:lang w:eastAsia="it-IT"/>
              </w:rPr>
              <w:t>:</w:t>
            </w:r>
            <w:r w:rsidRPr="002B7426">
              <w:rPr>
                <w:rFonts w:ascii="Arial" w:eastAsia="Times New Roman" w:hAnsi="Arial" w:cs="Arial"/>
                <w:color w:val="000000"/>
                <w:sz w:val="21"/>
                <w:szCs w:val="21"/>
                <w:lang w:eastAsia="it-IT"/>
              </w:rPr>
              <w:br/>
              <w:t>Numero di casi= 28</w:t>
            </w:r>
            <w:r w:rsidRPr="002B7426">
              <w:rPr>
                <w:rFonts w:ascii="Arial" w:eastAsia="Times New Roman" w:hAnsi="Arial" w:cs="Arial"/>
                <w:color w:val="000000"/>
                <w:sz w:val="21"/>
                <w:szCs w:val="21"/>
                <w:lang w:eastAsia="it-IT"/>
              </w:rPr>
              <w:br/>
              <w:t>Indici di tendenza centrale:</w:t>
            </w:r>
            <w:r w:rsidRPr="002B7426">
              <w:rPr>
                <w:rFonts w:ascii="Arial" w:eastAsia="Times New Roman" w:hAnsi="Arial" w:cs="Arial"/>
                <w:color w:val="000000"/>
                <w:sz w:val="21"/>
                <w:szCs w:val="21"/>
                <w:lang w:eastAsia="it-IT"/>
              </w:rPr>
              <w:br/>
              <w:t>  Moda = si</w:t>
            </w:r>
            <w:r w:rsidRPr="002B7426">
              <w:rPr>
                <w:rFonts w:ascii="Arial" w:eastAsia="Times New Roman" w:hAnsi="Arial" w:cs="Arial"/>
                <w:color w:val="000000"/>
                <w:sz w:val="21"/>
                <w:szCs w:val="21"/>
                <w:lang w:eastAsia="it-IT"/>
              </w:rPr>
              <w:br/>
              <w:t>  Mediana = si</w:t>
            </w:r>
            <w:r w:rsidRPr="002B7426">
              <w:rPr>
                <w:rFonts w:ascii="Arial" w:eastAsia="Times New Roman" w:hAnsi="Arial" w:cs="Arial"/>
                <w:color w:val="000000"/>
                <w:sz w:val="21"/>
                <w:szCs w:val="21"/>
                <w:lang w:eastAsia="it-IT"/>
              </w:rPr>
              <w:br/>
              <w:t>Indici di dispersione:</w:t>
            </w:r>
            <w:r w:rsidRPr="002B7426">
              <w:rPr>
                <w:rFonts w:ascii="Arial" w:eastAsia="Times New Roman" w:hAnsi="Arial" w:cs="Arial"/>
                <w:color w:val="000000"/>
                <w:sz w:val="21"/>
                <w:szCs w:val="21"/>
                <w:lang w:eastAsia="it-IT"/>
              </w:rPr>
              <w:br/>
              <w:t>  Squilibrio = 0.47</w:t>
            </w:r>
          </w:p>
        </w:tc>
        <w:tc>
          <w:tcPr>
            <w:tcW w:w="0" w:type="auto"/>
            <w:hideMark/>
          </w:tcPr>
          <w:p w:rsidR="002B7426" w:rsidRPr="002B7426" w:rsidRDefault="002B7426" w:rsidP="002B7426">
            <w:pPr>
              <w:spacing w:before="100" w:beforeAutospacing="1" w:after="100" w:afterAutospacing="1" w:line="240" w:lineRule="auto"/>
              <w:jc w:val="right"/>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t> </w:t>
            </w:r>
          </w:p>
          <w:tbl>
            <w:tblPr>
              <w:tblW w:w="5560" w:type="dxa"/>
              <w:jc w:val="right"/>
              <w:tblCellSpacing w:w="15" w:type="dxa"/>
              <w:tblCellMar>
                <w:left w:w="0" w:type="dxa"/>
                <w:right w:w="0" w:type="dxa"/>
              </w:tblCellMar>
              <w:tblLook w:val="04A0"/>
            </w:tblPr>
            <w:tblGrid>
              <w:gridCol w:w="508"/>
              <w:gridCol w:w="349"/>
              <w:gridCol w:w="498"/>
              <w:gridCol w:w="237"/>
              <w:gridCol w:w="393"/>
              <w:gridCol w:w="209"/>
              <w:gridCol w:w="1753"/>
              <w:gridCol w:w="886"/>
              <w:gridCol w:w="727"/>
            </w:tblGrid>
            <w:tr w:rsidR="002B7426" w:rsidRPr="002B7426" w:rsidTr="002B7426">
              <w:trPr>
                <w:trHeight w:val="1857"/>
                <w:tblCellSpacing w:w="15" w:type="dxa"/>
                <w:jc w:val="right"/>
              </w:trPr>
              <w:tc>
                <w:tcPr>
                  <w:tcW w:w="0" w:type="auto"/>
                  <w:vAlign w:val="bottom"/>
                  <w:hideMark/>
                </w:tcPr>
                <w:tbl>
                  <w:tblPr>
                    <w:tblW w:w="487" w:type="dxa"/>
                    <w:jc w:val="center"/>
                    <w:tblCellSpacing w:w="0" w:type="dxa"/>
                    <w:tblCellMar>
                      <w:left w:w="0" w:type="dxa"/>
                      <w:right w:w="0" w:type="dxa"/>
                    </w:tblCellMar>
                    <w:tblLook w:val="04A0"/>
                  </w:tblPr>
                  <w:tblGrid>
                    <w:gridCol w:w="487"/>
                  </w:tblGrid>
                  <w:tr w:rsidR="002B7426" w:rsidRPr="002B7426" w:rsidTr="002B7426">
                    <w:trPr>
                      <w:trHeight w:val="268"/>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r>
                  <w:tr w:rsidR="002B7426" w:rsidRPr="002B7426" w:rsidTr="002B7426">
                    <w:trPr>
                      <w:trHeight w:val="63"/>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6"/>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487" w:type="dxa"/>
                    <w:jc w:val="center"/>
                    <w:tblCellSpacing w:w="0" w:type="dxa"/>
                    <w:tblCellMar>
                      <w:left w:w="0" w:type="dxa"/>
                      <w:right w:w="0" w:type="dxa"/>
                    </w:tblCellMar>
                    <w:tblLook w:val="04A0"/>
                  </w:tblPr>
                  <w:tblGrid>
                    <w:gridCol w:w="487"/>
                  </w:tblGrid>
                  <w:tr w:rsidR="002B7426" w:rsidRPr="002B7426" w:rsidTr="002B7426">
                    <w:trPr>
                      <w:trHeight w:val="268"/>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7%</w:t>
                        </w:r>
                      </w:p>
                    </w:tc>
                  </w:tr>
                  <w:tr w:rsidR="002B7426" w:rsidRPr="002B7426" w:rsidTr="002B7426">
                    <w:trPr>
                      <w:trHeight w:val="111"/>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10"/>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487" w:type="dxa"/>
                    <w:jc w:val="center"/>
                    <w:tblCellSpacing w:w="0" w:type="dxa"/>
                    <w:tblCellMar>
                      <w:left w:w="0" w:type="dxa"/>
                      <w:right w:w="0" w:type="dxa"/>
                    </w:tblCellMar>
                    <w:tblLook w:val="04A0"/>
                  </w:tblPr>
                  <w:tblGrid>
                    <w:gridCol w:w="487"/>
                  </w:tblGrid>
                  <w:tr w:rsidR="002B7426" w:rsidRPr="002B7426" w:rsidTr="002B7426">
                    <w:trPr>
                      <w:trHeight w:val="268"/>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r>
                  <w:tr w:rsidR="002B7426" w:rsidRPr="002B7426" w:rsidTr="002B7426">
                    <w:trPr>
                      <w:trHeight w:val="63"/>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6"/>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487" w:type="dxa"/>
                    <w:jc w:val="center"/>
                    <w:tblCellSpacing w:w="0" w:type="dxa"/>
                    <w:tblCellMar>
                      <w:left w:w="0" w:type="dxa"/>
                      <w:right w:w="0" w:type="dxa"/>
                    </w:tblCellMar>
                    <w:tblLook w:val="04A0"/>
                  </w:tblPr>
                  <w:tblGrid>
                    <w:gridCol w:w="487"/>
                  </w:tblGrid>
                  <w:tr w:rsidR="002B7426" w:rsidRPr="002B7426" w:rsidTr="002B7426">
                    <w:trPr>
                      <w:trHeight w:val="268"/>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r>
                  <w:tr w:rsidR="002B7426" w:rsidRPr="002B7426" w:rsidTr="002B7426">
                    <w:trPr>
                      <w:trHeight w:val="63"/>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6"/>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487" w:type="dxa"/>
                    <w:jc w:val="center"/>
                    <w:tblCellSpacing w:w="0" w:type="dxa"/>
                    <w:tblCellMar>
                      <w:left w:w="0" w:type="dxa"/>
                      <w:right w:w="0" w:type="dxa"/>
                    </w:tblCellMar>
                    <w:tblLook w:val="04A0"/>
                  </w:tblPr>
                  <w:tblGrid>
                    <w:gridCol w:w="487"/>
                  </w:tblGrid>
                  <w:tr w:rsidR="002B7426" w:rsidRPr="002B7426" w:rsidTr="002B7426">
                    <w:trPr>
                      <w:trHeight w:val="268"/>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r>
                  <w:tr w:rsidR="002B7426" w:rsidRPr="002B7426" w:rsidTr="002B7426">
                    <w:trPr>
                      <w:trHeight w:val="63"/>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6"/>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195" w:type="dxa"/>
                    <w:jc w:val="center"/>
                    <w:tblCellSpacing w:w="0" w:type="dxa"/>
                    <w:tblCellMar>
                      <w:left w:w="0" w:type="dxa"/>
                      <w:right w:w="0" w:type="dxa"/>
                    </w:tblCellMar>
                    <w:tblLook w:val="04A0"/>
                  </w:tblPr>
                  <w:tblGrid>
                    <w:gridCol w:w="179"/>
                  </w:tblGrid>
                  <w:tr w:rsidR="002B7426" w:rsidRPr="002B7426" w:rsidTr="002B7426">
                    <w:trPr>
                      <w:trHeight w:val="767"/>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68%</w:t>
                        </w:r>
                      </w:p>
                    </w:tc>
                  </w:tr>
                  <w:tr w:rsidR="002B7426" w:rsidRPr="002B7426" w:rsidTr="002B7426">
                    <w:trPr>
                      <w:trHeight w:val="1074"/>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487" w:type="dxa"/>
                    <w:jc w:val="center"/>
                    <w:tblCellSpacing w:w="0" w:type="dxa"/>
                    <w:tblCellMar>
                      <w:left w:w="0" w:type="dxa"/>
                      <w:right w:w="0" w:type="dxa"/>
                    </w:tblCellMar>
                    <w:tblLook w:val="04A0"/>
                  </w:tblPr>
                  <w:tblGrid>
                    <w:gridCol w:w="487"/>
                  </w:tblGrid>
                  <w:tr w:rsidR="002B7426" w:rsidRPr="002B7426" w:rsidTr="002B7426">
                    <w:trPr>
                      <w:trHeight w:val="268"/>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r>
                  <w:tr w:rsidR="002B7426" w:rsidRPr="002B7426" w:rsidTr="002B7426">
                    <w:trPr>
                      <w:trHeight w:val="63"/>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6"/>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487" w:type="dxa"/>
                    <w:jc w:val="center"/>
                    <w:tblCellSpacing w:w="0" w:type="dxa"/>
                    <w:tblCellMar>
                      <w:left w:w="0" w:type="dxa"/>
                      <w:right w:w="0" w:type="dxa"/>
                    </w:tblCellMar>
                    <w:tblLook w:val="04A0"/>
                  </w:tblPr>
                  <w:tblGrid>
                    <w:gridCol w:w="487"/>
                  </w:tblGrid>
                  <w:tr w:rsidR="002B7426" w:rsidRPr="002B7426" w:rsidTr="002B7426">
                    <w:trPr>
                      <w:trHeight w:val="268"/>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r>
                  <w:tr w:rsidR="002B7426" w:rsidRPr="002B7426" w:rsidTr="002B7426">
                    <w:trPr>
                      <w:trHeight w:val="63"/>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6"/>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487" w:type="dxa"/>
                    <w:jc w:val="center"/>
                    <w:tblCellSpacing w:w="0" w:type="dxa"/>
                    <w:tblCellMar>
                      <w:left w:w="0" w:type="dxa"/>
                      <w:right w:w="0" w:type="dxa"/>
                    </w:tblCellMar>
                    <w:tblLook w:val="04A0"/>
                  </w:tblPr>
                  <w:tblGrid>
                    <w:gridCol w:w="487"/>
                  </w:tblGrid>
                  <w:tr w:rsidR="002B7426" w:rsidRPr="002B7426" w:rsidTr="002B7426">
                    <w:trPr>
                      <w:trHeight w:val="268"/>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r>
                  <w:tr w:rsidR="002B7426" w:rsidRPr="002B7426" w:rsidTr="002B7426">
                    <w:trPr>
                      <w:trHeight w:val="63"/>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6"/>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r>
            <w:tr w:rsidR="002B7426" w:rsidRPr="002B7426" w:rsidTr="002B7426">
              <w:trPr>
                <w:trHeight w:val="518"/>
                <w:tblCellSpacing w:w="15" w:type="dxa"/>
                <w:jc w:val="right"/>
              </w:trPr>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2</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19</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r>
            <w:tr w:rsidR="002B7426" w:rsidRPr="002B7426" w:rsidTr="002B7426">
              <w:trPr>
                <w:trHeight w:val="1536"/>
                <w:tblCellSpacing w:w="15" w:type="dxa"/>
                <w:jc w:val="right"/>
              </w:trPr>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abbastanza</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dipende</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molto_bene</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no</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non molto diffidente</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si</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si_abbastanza_a_volte_un_po'_possessivo</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si_ha_molte_amicizie</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è_troppo_piccolo</w:t>
                  </w:r>
                </w:p>
              </w:tc>
            </w:tr>
          </w:tbl>
          <w:tbl>
            <w:tblPr>
              <w:tblpPr w:leftFromText="141" w:rightFromText="141" w:vertAnchor="text" w:horzAnchor="page" w:tblpX="4557" w:tblpY="272"/>
              <w:tblOverlap w:val="never"/>
              <w:tblW w:w="613" w:type="dxa"/>
              <w:tblCellSpacing w:w="30" w:type="dxa"/>
              <w:tblCellMar>
                <w:left w:w="0" w:type="dxa"/>
                <w:right w:w="0" w:type="dxa"/>
              </w:tblCellMar>
              <w:tblLook w:val="04A0"/>
            </w:tblPr>
            <w:tblGrid>
              <w:gridCol w:w="266"/>
              <w:gridCol w:w="347"/>
            </w:tblGrid>
            <w:tr w:rsidR="002B7426" w:rsidRPr="002B7426" w:rsidTr="002B7426">
              <w:trPr>
                <w:tblCellSpacing w:w="30" w:type="dxa"/>
              </w:trPr>
              <w:tc>
                <w:tcPr>
                  <w:tcW w:w="0" w:type="auto"/>
                  <w:shd w:val="clear" w:color="auto" w:fill="C0D0C0"/>
                  <w:noWrap/>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   </w:t>
                  </w:r>
                </w:p>
              </w:tc>
              <w:tc>
                <w:tcPr>
                  <w:tcW w:w="0" w:type="auto"/>
                  <w:noWrap/>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V9</w:t>
                  </w:r>
                </w:p>
              </w:tc>
            </w:tr>
          </w:tbl>
          <w:p w:rsidR="002B7426" w:rsidRPr="002B7426" w:rsidRDefault="002B7426" w:rsidP="002B742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2B7426" w:rsidRPr="002B7426" w:rsidRDefault="002B7426" w:rsidP="002B7426">
            <w:pPr>
              <w:spacing w:after="0" w:line="240" w:lineRule="auto"/>
              <w:jc w:val="both"/>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t> </w:t>
            </w:r>
          </w:p>
        </w:tc>
        <w:tc>
          <w:tcPr>
            <w:tcW w:w="0" w:type="auto"/>
            <w:hideMark/>
          </w:tcPr>
          <w:p w:rsidR="002B7426" w:rsidRPr="002B7426" w:rsidRDefault="002B7426" w:rsidP="002B7426">
            <w:pPr>
              <w:spacing w:before="100" w:beforeAutospacing="1" w:after="100" w:afterAutospacing="1" w:line="240" w:lineRule="auto"/>
              <w:jc w:val="both"/>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36"/>
            </w:tblGrid>
            <w:tr w:rsidR="002B7426" w:rsidRPr="002B742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2B7426" w:rsidRPr="002B7426">
                    <w:trPr>
                      <w:tblCellSpacing w:w="0" w:type="dxa"/>
                    </w:trPr>
                    <w:tc>
                      <w:tcPr>
                        <w:tcW w:w="0" w:type="auto"/>
                        <w:shd w:val="clear" w:color="auto" w:fill="F8F0F8"/>
                        <w:vAlign w:val="center"/>
                        <w:hideMark/>
                      </w:tcPr>
                      <w:p w:rsidR="002B7426" w:rsidRPr="002B7426" w:rsidRDefault="002B7426" w:rsidP="002B7426">
                        <w:pPr>
                          <w:spacing w:after="0" w:line="240" w:lineRule="auto"/>
                          <w:rPr>
                            <w:rFonts w:ascii="Arial" w:eastAsia="Times New Roman" w:hAnsi="Arial" w:cs="Arial"/>
                            <w:sz w:val="21"/>
                            <w:szCs w:val="21"/>
                            <w:lang w:eastAsia="it-IT"/>
                          </w:rPr>
                        </w:pPr>
                      </w:p>
                    </w:tc>
                  </w:tr>
                </w:tbl>
                <w:p w:rsidR="002B7426" w:rsidRPr="002B7426" w:rsidRDefault="002B7426" w:rsidP="002B7426">
                  <w:pPr>
                    <w:spacing w:after="0" w:line="240" w:lineRule="auto"/>
                    <w:rPr>
                      <w:rFonts w:ascii="Arial" w:eastAsia="Times New Roman" w:hAnsi="Arial" w:cs="Arial"/>
                      <w:sz w:val="21"/>
                      <w:szCs w:val="21"/>
                      <w:lang w:eastAsia="it-IT"/>
                    </w:rPr>
                  </w:pPr>
                </w:p>
              </w:tc>
            </w:tr>
          </w:tbl>
          <w:p w:rsidR="002B7426" w:rsidRPr="002B7426" w:rsidRDefault="002B7426" w:rsidP="002B7426">
            <w:pPr>
              <w:spacing w:after="0" w:line="240" w:lineRule="auto"/>
              <w:jc w:val="both"/>
              <w:rPr>
                <w:rFonts w:ascii="Arial" w:eastAsia="Times New Roman" w:hAnsi="Arial" w:cs="Arial"/>
                <w:color w:val="000000"/>
                <w:sz w:val="21"/>
                <w:szCs w:val="21"/>
                <w:lang w:eastAsia="it-IT"/>
              </w:rPr>
            </w:pPr>
          </w:p>
        </w:tc>
      </w:tr>
    </w:tbl>
    <w:p w:rsidR="002B7426" w:rsidRDefault="002B7426"/>
    <w:p w:rsidR="002A2FD2" w:rsidRDefault="002A2FD2">
      <w:pPr>
        <w:rPr>
          <w:rFonts w:ascii="Times New Roman" w:hAnsi="Times New Roman" w:cs="Times New Roman"/>
          <w:i/>
          <w:sz w:val="24"/>
          <w:szCs w:val="24"/>
        </w:rPr>
      </w:pPr>
      <w:r w:rsidRPr="002A2FD2">
        <w:rPr>
          <w:rFonts w:ascii="Times New Roman" w:hAnsi="Times New Roman" w:cs="Times New Roman"/>
          <w:b/>
          <w:sz w:val="24"/>
          <w:szCs w:val="24"/>
        </w:rPr>
        <w:t>Variabile</w:t>
      </w:r>
      <w:r w:rsidR="00B375B0">
        <w:rPr>
          <w:rFonts w:ascii="Times New Roman" w:hAnsi="Times New Roman" w:cs="Times New Roman"/>
          <w:b/>
          <w:sz w:val="24"/>
          <w:szCs w:val="24"/>
        </w:rPr>
        <w:t xml:space="preserve"> </w:t>
      </w:r>
      <w:r w:rsidRPr="002A2FD2">
        <w:rPr>
          <w:rFonts w:ascii="Times New Roman" w:hAnsi="Times New Roman" w:cs="Times New Roman"/>
          <w:i/>
          <w:sz w:val="24"/>
          <w:szCs w:val="24"/>
        </w:rPr>
        <w:t xml:space="preserve">dormire </w:t>
      </w:r>
      <w:r w:rsidR="0087244D">
        <w:rPr>
          <w:rFonts w:ascii="Times New Roman" w:hAnsi="Times New Roman" w:cs="Times New Roman"/>
          <w:i/>
          <w:sz w:val="24"/>
          <w:szCs w:val="24"/>
        </w:rPr>
        <w:t xml:space="preserve">da </w:t>
      </w:r>
      <w:r w:rsidRPr="002A2FD2">
        <w:rPr>
          <w:rFonts w:ascii="Times New Roman" w:hAnsi="Times New Roman" w:cs="Times New Roman"/>
          <w:i/>
          <w:sz w:val="24"/>
          <w:szCs w:val="24"/>
        </w:rPr>
        <w:t>amici</w:t>
      </w:r>
      <w:r w:rsidR="00D4661E">
        <w:rPr>
          <w:rFonts w:ascii="Times New Roman" w:hAnsi="Times New Roman" w:cs="Times New Roman"/>
          <w:i/>
          <w:sz w:val="24"/>
          <w:szCs w:val="24"/>
        </w:rPr>
        <w:t xml:space="preserve"> V10</w:t>
      </w:r>
      <w:r>
        <w:rPr>
          <w:rFonts w:ascii="Times New Roman" w:hAnsi="Times New Roman" w:cs="Times New Roman"/>
          <w:i/>
          <w:sz w:val="24"/>
          <w:szCs w:val="24"/>
        </w:rPr>
        <w:t>:</w:t>
      </w:r>
    </w:p>
    <w:p w:rsidR="002A2FD2" w:rsidRPr="002A2FD2" w:rsidRDefault="002A2FD2">
      <w:r>
        <w:rPr>
          <w:rFonts w:ascii="Times New Roman" w:hAnsi="Times New Roman" w:cs="Times New Roman"/>
          <w:sz w:val="24"/>
          <w:szCs w:val="24"/>
        </w:rPr>
        <w:t xml:space="preserve">la variabile </w:t>
      </w:r>
      <w:r w:rsidRPr="00593E8E">
        <w:rPr>
          <w:rFonts w:ascii="Times New Roman" w:hAnsi="Times New Roman" w:cs="Times New Roman"/>
          <w:i/>
          <w:sz w:val="24"/>
          <w:szCs w:val="24"/>
        </w:rPr>
        <w:t>dormire</w:t>
      </w:r>
      <w:r w:rsidR="0087244D">
        <w:rPr>
          <w:rFonts w:ascii="Times New Roman" w:hAnsi="Times New Roman" w:cs="Times New Roman"/>
          <w:i/>
          <w:sz w:val="24"/>
          <w:szCs w:val="24"/>
        </w:rPr>
        <w:t xml:space="preserve"> da</w:t>
      </w:r>
      <w:r w:rsidRPr="00593E8E">
        <w:rPr>
          <w:rFonts w:ascii="Times New Roman" w:hAnsi="Times New Roman" w:cs="Times New Roman"/>
          <w:i/>
          <w:sz w:val="24"/>
          <w:szCs w:val="24"/>
        </w:rPr>
        <w:t xml:space="preserve"> amici</w:t>
      </w:r>
      <w:r>
        <w:rPr>
          <w:rFonts w:ascii="Times New Roman" w:hAnsi="Times New Roman" w:cs="Times New Roman"/>
          <w:sz w:val="24"/>
          <w:szCs w:val="24"/>
        </w:rPr>
        <w:t xml:space="preserve"> indica il numero di bambini che dorme a casa di amici</w:t>
      </w:r>
      <w:r w:rsidR="00593E8E">
        <w:rPr>
          <w:rFonts w:ascii="Times New Roman" w:hAnsi="Times New Roman" w:cs="Times New Roman"/>
          <w:sz w:val="24"/>
          <w:szCs w:val="24"/>
        </w:rPr>
        <w:t>: dai dati analizzati si è osservato che 27 bambini non dormono fuori e 1 solo dorme fuori occasionalmen</w:t>
      </w:r>
      <w:r w:rsidR="0087244D">
        <w:rPr>
          <w:rFonts w:ascii="Times New Roman" w:hAnsi="Times New Roman" w:cs="Times New Roman"/>
          <w:sz w:val="24"/>
          <w:szCs w:val="24"/>
        </w:rPr>
        <w:t>t</w:t>
      </w:r>
      <w:r w:rsidR="00593E8E">
        <w:rPr>
          <w:rFonts w:ascii="Times New Roman" w:hAnsi="Times New Roman" w:cs="Times New Roman"/>
          <w:sz w:val="24"/>
          <w:szCs w:val="24"/>
        </w:rPr>
        <w:t>e.</w:t>
      </w:r>
    </w:p>
    <w:p w:rsidR="002A2FD2" w:rsidRDefault="002A2FD2"/>
    <w:tbl>
      <w:tblPr>
        <w:tblW w:w="0" w:type="auto"/>
        <w:tblCellSpacing w:w="15" w:type="dxa"/>
        <w:tblCellMar>
          <w:top w:w="15" w:type="dxa"/>
          <w:left w:w="15" w:type="dxa"/>
          <w:bottom w:w="15" w:type="dxa"/>
          <w:right w:w="15" w:type="dxa"/>
        </w:tblCellMar>
        <w:tblLook w:val="04A0"/>
      </w:tblPr>
      <w:tblGrid>
        <w:gridCol w:w="6157"/>
        <w:gridCol w:w="946"/>
        <w:gridCol w:w="180"/>
        <w:gridCol w:w="835"/>
      </w:tblGrid>
      <w:tr w:rsidR="002B7426" w:rsidRPr="002B7426" w:rsidTr="002B7426">
        <w:trPr>
          <w:tblCellSpacing w:w="15" w:type="dxa"/>
        </w:trPr>
        <w:tc>
          <w:tcPr>
            <w:tcW w:w="0" w:type="auto"/>
            <w:hideMark/>
          </w:tcPr>
          <w:p w:rsidR="001605AD" w:rsidRDefault="001605AD" w:rsidP="002B7426">
            <w:pPr>
              <w:spacing w:after="0" w:line="240" w:lineRule="auto"/>
              <w:rPr>
                <w:rFonts w:ascii="Arial" w:eastAsia="Times New Roman" w:hAnsi="Arial" w:cs="Arial"/>
                <w:b/>
                <w:bCs/>
                <w:color w:val="000000"/>
                <w:sz w:val="21"/>
                <w:szCs w:val="21"/>
                <w:lang w:eastAsia="it-IT"/>
              </w:rPr>
            </w:pPr>
          </w:p>
          <w:p w:rsidR="001605AD" w:rsidRDefault="001605AD" w:rsidP="002B7426">
            <w:pPr>
              <w:spacing w:after="0" w:line="240" w:lineRule="auto"/>
              <w:rPr>
                <w:rFonts w:ascii="Arial" w:eastAsia="Times New Roman" w:hAnsi="Arial" w:cs="Arial"/>
                <w:b/>
                <w:bCs/>
                <w:color w:val="000000"/>
                <w:sz w:val="21"/>
                <w:szCs w:val="21"/>
                <w:lang w:eastAsia="it-IT"/>
              </w:rPr>
            </w:pPr>
          </w:p>
          <w:p w:rsidR="001605AD" w:rsidRDefault="001605AD" w:rsidP="002B7426">
            <w:pPr>
              <w:spacing w:after="0" w:line="240" w:lineRule="auto"/>
              <w:rPr>
                <w:rFonts w:ascii="Arial" w:eastAsia="Times New Roman" w:hAnsi="Arial" w:cs="Arial"/>
                <w:b/>
                <w:bCs/>
                <w:color w:val="000000"/>
                <w:sz w:val="21"/>
                <w:szCs w:val="21"/>
                <w:lang w:eastAsia="it-IT"/>
              </w:rPr>
            </w:pPr>
          </w:p>
          <w:p w:rsidR="001605AD" w:rsidRDefault="001605AD" w:rsidP="002B7426">
            <w:pPr>
              <w:spacing w:after="0" w:line="240" w:lineRule="auto"/>
              <w:rPr>
                <w:rFonts w:ascii="Arial" w:eastAsia="Times New Roman" w:hAnsi="Arial" w:cs="Arial"/>
                <w:b/>
                <w:bCs/>
                <w:color w:val="000000"/>
                <w:sz w:val="21"/>
                <w:szCs w:val="21"/>
                <w:lang w:eastAsia="it-IT"/>
              </w:rPr>
            </w:pPr>
          </w:p>
          <w:p w:rsidR="001605AD" w:rsidRDefault="001605AD" w:rsidP="002B7426">
            <w:pPr>
              <w:spacing w:after="0" w:line="240" w:lineRule="auto"/>
              <w:rPr>
                <w:rFonts w:ascii="Arial" w:eastAsia="Times New Roman" w:hAnsi="Arial" w:cs="Arial"/>
                <w:b/>
                <w:bCs/>
                <w:color w:val="000000"/>
                <w:sz w:val="21"/>
                <w:szCs w:val="21"/>
                <w:lang w:eastAsia="it-IT"/>
              </w:rPr>
            </w:pPr>
          </w:p>
          <w:p w:rsidR="002B7426" w:rsidRPr="002B7426" w:rsidRDefault="002B7426" w:rsidP="002B7426">
            <w:pPr>
              <w:spacing w:after="0" w:line="240" w:lineRule="auto"/>
              <w:rPr>
                <w:rFonts w:ascii="Arial" w:eastAsia="Times New Roman" w:hAnsi="Arial" w:cs="Arial"/>
                <w:color w:val="000000"/>
                <w:sz w:val="21"/>
                <w:szCs w:val="21"/>
                <w:lang w:eastAsia="it-IT"/>
              </w:rPr>
            </w:pPr>
            <w:r w:rsidRPr="002B7426">
              <w:rPr>
                <w:rFonts w:ascii="Arial" w:eastAsia="Times New Roman" w:hAnsi="Arial" w:cs="Arial"/>
                <w:b/>
                <w:bCs/>
                <w:color w:val="000000"/>
                <w:sz w:val="21"/>
                <w:szCs w:val="21"/>
                <w:lang w:eastAsia="it-IT"/>
              </w:rPr>
              <w:t>Distribuzione di frequenza:</w:t>
            </w:r>
            <w:r w:rsidRPr="002B7426">
              <w:rPr>
                <w:rFonts w:ascii="Arial" w:eastAsia="Times New Roman" w:hAnsi="Arial" w:cs="Arial"/>
                <w:color w:val="000000"/>
                <w:sz w:val="21"/>
                <w:szCs w:val="21"/>
                <w:lang w:eastAsia="it-IT"/>
              </w:rPr>
              <w:br/>
            </w:r>
            <w:r w:rsidRPr="002B7426">
              <w:rPr>
                <w:rFonts w:ascii="Arial" w:eastAsia="Times New Roman" w:hAnsi="Arial" w:cs="Arial"/>
                <w:b/>
                <w:bCs/>
                <w:color w:val="000000"/>
                <w:sz w:val="21"/>
                <w:szCs w:val="21"/>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Frequenza</w:t>
                  </w:r>
                  <w:r w:rsidRPr="002B742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Percent.</w:t>
                  </w:r>
                  <w:r w:rsidRPr="002B742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Frequenza</w:t>
                  </w:r>
                  <w:r w:rsidRPr="002B742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Percent.</w:t>
                  </w:r>
                  <w:r w:rsidRPr="002B742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Int. Fid. 95%</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86%:100%</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0%:14%</w:t>
                  </w:r>
                </w:p>
              </w:tc>
            </w:tr>
          </w:tbl>
          <w:p w:rsidR="002B7426" w:rsidRPr="002B7426" w:rsidRDefault="002B7426" w:rsidP="002B7426">
            <w:pPr>
              <w:spacing w:after="0" w:line="240" w:lineRule="auto"/>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br/>
            </w:r>
            <w:r w:rsidRPr="002B7426">
              <w:rPr>
                <w:rFonts w:ascii="Arial" w:eastAsia="Times New Roman" w:hAnsi="Arial" w:cs="Arial"/>
                <w:b/>
                <w:bCs/>
                <w:color w:val="000000"/>
                <w:sz w:val="21"/>
                <w:szCs w:val="21"/>
                <w:lang w:eastAsia="it-IT"/>
              </w:rPr>
              <w:t>Campione</w:t>
            </w:r>
            <w:r w:rsidRPr="002B7426">
              <w:rPr>
                <w:rFonts w:ascii="Arial" w:eastAsia="Times New Roman" w:hAnsi="Arial" w:cs="Arial"/>
                <w:color w:val="000000"/>
                <w:sz w:val="21"/>
                <w:szCs w:val="21"/>
                <w:lang w:eastAsia="it-IT"/>
              </w:rPr>
              <w:t>:</w:t>
            </w:r>
            <w:r w:rsidRPr="002B7426">
              <w:rPr>
                <w:rFonts w:ascii="Arial" w:eastAsia="Times New Roman" w:hAnsi="Arial" w:cs="Arial"/>
                <w:color w:val="000000"/>
                <w:sz w:val="21"/>
                <w:szCs w:val="21"/>
                <w:lang w:eastAsia="it-IT"/>
              </w:rPr>
              <w:br/>
              <w:t>Numero di casi= 28</w:t>
            </w:r>
            <w:r w:rsidRPr="002B7426">
              <w:rPr>
                <w:rFonts w:ascii="Arial" w:eastAsia="Times New Roman" w:hAnsi="Arial" w:cs="Arial"/>
                <w:color w:val="000000"/>
                <w:sz w:val="21"/>
                <w:szCs w:val="21"/>
                <w:lang w:eastAsia="it-IT"/>
              </w:rPr>
              <w:br/>
              <w:t>Indici di tendenza centrale:</w:t>
            </w:r>
            <w:r w:rsidRPr="002B7426">
              <w:rPr>
                <w:rFonts w:ascii="Arial" w:eastAsia="Times New Roman" w:hAnsi="Arial" w:cs="Arial"/>
                <w:color w:val="000000"/>
                <w:sz w:val="21"/>
                <w:szCs w:val="21"/>
                <w:lang w:eastAsia="it-IT"/>
              </w:rPr>
              <w:br/>
              <w:t>  Moda = 1</w:t>
            </w:r>
            <w:r w:rsidRPr="002B7426">
              <w:rPr>
                <w:rFonts w:ascii="Arial" w:eastAsia="Times New Roman" w:hAnsi="Arial" w:cs="Arial"/>
                <w:color w:val="000000"/>
                <w:sz w:val="21"/>
                <w:szCs w:val="21"/>
                <w:lang w:eastAsia="it-IT"/>
              </w:rPr>
              <w:br/>
              <w:t>  Mediana = 1</w:t>
            </w:r>
            <w:r w:rsidRPr="002B7426">
              <w:rPr>
                <w:rFonts w:ascii="Arial" w:eastAsia="Times New Roman" w:hAnsi="Arial" w:cs="Arial"/>
                <w:color w:val="000000"/>
                <w:sz w:val="21"/>
                <w:szCs w:val="21"/>
                <w:lang w:eastAsia="it-IT"/>
              </w:rPr>
              <w:br/>
              <w:t>  Media = 1.04</w:t>
            </w:r>
            <w:r w:rsidRPr="002B7426">
              <w:rPr>
                <w:rFonts w:ascii="Arial" w:eastAsia="Times New Roman" w:hAnsi="Arial" w:cs="Arial"/>
                <w:color w:val="000000"/>
                <w:sz w:val="21"/>
                <w:szCs w:val="21"/>
                <w:lang w:eastAsia="it-IT"/>
              </w:rPr>
              <w:br/>
              <w:t>Indici di dispersione:</w:t>
            </w:r>
            <w:r w:rsidRPr="002B7426">
              <w:rPr>
                <w:rFonts w:ascii="Arial" w:eastAsia="Times New Roman" w:hAnsi="Arial" w:cs="Arial"/>
                <w:color w:val="000000"/>
                <w:sz w:val="21"/>
                <w:szCs w:val="21"/>
                <w:lang w:eastAsia="it-IT"/>
              </w:rPr>
              <w:br/>
              <w:t>  Squilibrio = 0.93</w:t>
            </w:r>
            <w:r w:rsidRPr="002B7426">
              <w:rPr>
                <w:rFonts w:ascii="Arial" w:eastAsia="Times New Roman" w:hAnsi="Arial" w:cs="Arial"/>
                <w:color w:val="000000"/>
                <w:sz w:val="21"/>
                <w:szCs w:val="21"/>
                <w:lang w:eastAsia="it-IT"/>
              </w:rPr>
              <w:br/>
              <w:t>  Campo di variazione = 1</w:t>
            </w:r>
            <w:r w:rsidRPr="002B7426">
              <w:rPr>
                <w:rFonts w:ascii="Arial" w:eastAsia="Times New Roman" w:hAnsi="Arial" w:cs="Arial"/>
                <w:color w:val="000000"/>
                <w:sz w:val="21"/>
                <w:szCs w:val="21"/>
                <w:lang w:eastAsia="it-IT"/>
              </w:rPr>
              <w:br/>
              <w:t>  Differenza interquartilica = 0</w:t>
            </w:r>
            <w:r w:rsidRPr="002B7426">
              <w:rPr>
                <w:rFonts w:ascii="Arial" w:eastAsia="Times New Roman" w:hAnsi="Arial" w:cs="Arial"/>
                <w:color w:val="000000"/>
                <w:sz w:val="21"/>
                <w:szCs w:val="21"/>
                <w:lang w:eastAsia="it-IT"/>
              </w:rPr>
              <w:br/>
              <w:t>  Scarto tipo = 0.19</w:t>
            </w:r>
            <w:r w:rsidRPr="002B7426">
              <w:rPr>
                <w:rFonts w:ascii="Arial" w:eastAsia="Times New Roman" w:hAnsi="Arial" w:cs="Arial"/>
                <w:color w:val="000000"/>
                <w:sz w:val="21"/>
                <w:szCs w:val="21"/>
                <w:lang w:eastAsia="it-IT"/>
              </w:rPr>
              <w:br/>
              <w:t>Indici di forma:</w:t>
            </w:r>
            <w:r w:rsidRPr="002B7426">
              <w:rPr>
                <w:rFonts w:ascii="Arial" w:eastAsia="Times New Roman" w:hAnsi="Arial" w:cs="Arial"/>
                <w:color w:val="000000"/>
                <w:sz w:val="21"/>
                <w:szCs w:val="21"/>
                <w:lang w:eastAsia="it-IT"/>
              </w:rPr>
              <w:br/>
              <w:t>  Asimmetria = 5</w:t>
            </w:r>
            <w:r w:rsidRPr="002B7426">
              <w:rPr>
                <w:rFonts w:ascii="Arial" w:eastAsia="Times New Roman" w:hAnsi="Arial" w:cs="Arial"/>
                <w:color w:val="000000"/>
                <w:sz w:val="21"/>
                <w:szCs w:val="21"/>
                <w:lang w:eastAsia="it-IT"/>
              </w:rPr>
              <w:br/>
              <w:t>  Curtosi = 23.04</w:t>
            </w:r>
          </w:p>
          <w:p w:rsidR="002B7426" w:rsidRPr="002B7426" w:rsidRDefault="002B7426" w:rsidP="002B7426">
            <w:pPr>
              <w:spacing w:before="100" w:beforeAutospacing="1" w:after="100" w:afterAutospacing="1" w:line="240" w:lineRule="auto"/>
              <w:rPr>
                <w:rFonts w:ascii="Arial" w:eastAsia="Times New Roman" w:hAnsi="Arial" w:cs="Arial"/>
                <w:color w:val="000000"/>
                <w:sz w:val="21"/>
                <w:szCs w:val="21"/>
                <w:lang w:eastAsia="it-IT"/>
              </w:rPr>
            </w:pPr>
            <w:r w:rsidRPr="002B7426">
              <w:rPr>
                <w:rFonts w:ascii="Arial" w:eastAsia="Times New Roman" w:hAnsi="Arial" w:cs="Arial"/>
                <w:b/>
                <w:bCs/>
                <w:color w:val="000000"/>
                <w:sz w:val="21"/>
                <w:szCs w:val="21"/>
                <w:lang w:eastAsia="it-IT"/>
              </w:rPr>
              <w:t>Popolazione</w:t>
            </w:r>
            <w:r w:rsidRPr="002B742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Int. Fid. 95%</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da 0.96 a 1.11</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da 0.15 a 0.25</w:t>
                  </w:r>
                </w:p>
              </w:tc>
            </w:tr>
          </w:tbl>
          <w:p w:rsidR="002B7426" w:rsidRPr="002B7426" w:rsidRDefault="002B7426" w:rsidP="002B7426">
            <w:pPr>
              <w:spacing w:after="0" w:line="240" w:lineRule="auto"/>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br/>
              <w:t>Probabilità di normalità della distribuzione (test di Jarque-Bera): 0</w:t>
            </w:r>
          </w:p>
        </w:tc>
        <w:tc>
          <w:tcPr>
            <w:tcW w:w="0" w:type="auto"/>
            <w:hideMark/>
          </w:tcPr>
          <w:p w:rsidR="002B7426" w:rsidRPr="002B7426" w:rsidRDefault="002B7426" w:rsidP="002B7426">
            <w:pPr>
              <w:spacing w:before="100" w:beforeAutospacing="1" w:after="100" w:afterAutospacing="1" w:line="240" w:lineRule="auto"/>
              <w:jc w:val="right"/>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20"/>
            </w:tblGrid>
            <w:tr w:rsidR="002B7426" w:rsidRPr="002B742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96%</w:t>
                        </w:r>
                      </w:p>
                    </w:tc>
                  </w:tr>
                  <w:tr w:rsidR="002B7426" w:rsidRPr="002B7426">
                    <w:trPr>
                      <w:trHeight w:val="1440"/>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r>
                  <w:tr w:rsidR="002B7426" w:rsidRPr="002B7426">
                    <w:trPr>
                      <w:trHeight w:val="60"/>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6"/>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r>
            <w:tr w:rsidR="002B7426" w:rsidRPr="002B7426">
              <w:trPr>
                <w:tblCellSpacing w:w="15" w:type="dxa"/>
                <w:jc w:val="right"/>
              </w:trPr>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27</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r>
            <w:tr w:rsidR="002B7426" w:rsidRPr="002B7426">
              <w:trPr>
                <w:tblCellSpacing w:w="15" w:type="dxa"/>
                <w:jc w:val="right"/>
              </w:trPr>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2</w:t>
                  </w:r>
                </w:p>
              </w:tc>
            </w:tr>
          </w:tbl>
          <w:p w:rsidR="002B7426" w:rsidRPr="002B7426" w:rsidRDefault="002B7426" w:rsidP="002B742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2B7426" w:rsidRPr="002B7426" w:rsidRDefault="002B7426" w:rsidP="002B7426">
            <w:pPr>
              <w:spacing w:after="0" w:line="240" w:lineRule="auto"/>
              <w:jc w:val="both"/>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t> </w:t>
            </w:r>
          </w:p>
        </w:tc>
        <w:tc>
          <w:tcPr>
            <w:tcW w:w="0" w:type="auto"/>
            <w:hideMark/>
          </w:tcPr>
          <w:p w:rsidR="002B7426" w:rsidRPr="002B7426" w:rsidRDefault="002B7426" w:rsidP="002B7426">
            <w:pPr>
              <w:spacing w:before="100" w:beforeAutospacing="1" w:after="100" w:afterAutospacing="1" w:line="240" w:lineRule="auto"/>
              <w:jc w:val="both"/>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60"/>
            </w:tblGrid>
            <w:tr w:rsidR="002B7426" w:rsidRPr="002B742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2B7426" w:rsidRPr="002B742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2B7426" w:rsidRPr="002B7426">
                          <w:trPr>
                            <w:tblCellSpacing w:w="30" w:type="dxa"/>
                          </w:trPr>
                          <w:tc>
                            <w:tcPr>
                              <w:tcW w:w="0" w:type="auto"/>
                              <w:shd w:val="clear" w:color="auto" w:fill="C0D0C0"/>
                              <w:noWrap/>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   </w:t>
                              </w:r>
                            </w:p>
                          </w:tc>
                          <w:tc>
                            <w:tcPr>
                              <w:tcW w:w="0" w:type="auto"/>
                              <w:noWrap/>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V10</w:t>
                              </w:r>
                            </w:p>
                          </w:tc>
                        </w:tr>
                      </w:tbl>
                      <w:p w:rsidR="002B7426" w:rsidRPr="002B7426" w:rsidRDefault="002B7426" w:rsidP="002B7426">
                        <w:pPr>
                          <w:spacing w:after="0" w:line="240" w:lineRule="auto"/>
                          <w:rPr>
                            <w:rFonts w:ascii="Arial" w:eastAsia="Times New Roman" w:hAnsi="Arial" w:cs="Arial"/>
                            <w:sz w:val="21"/>
                            <w:szCs w:val="21"/>
                            <w:lang w:eastAsia="it-IT"/>
                          </w:rPr>
                        </w:pPr>
                      </w:p>
                    </w:tc>
                  </w:tr>
                </w:tbl>
                <w:p w:rsidR="002B7426" w:rsidRPr="002B7426" w:rsidRDefault="002B7426" w:rsidP="002B7426">
                  <w:pPr>
                    <w:spacing w:after="0" w:line="240" w:lineRule="auto"/>
                    <w:rPr>
                      <w:rFonts w:ascii="Arial" w:eastAsia="Times New Roman" w:hAnsi="Arial" w:cs="Arial"/>
                      <w:sz w:val="21"/>
                      <w:szCs w:val="21"/>
                      <w:lang w:eastAsia="it-IT"/>
                    </w:rPr>
                  </w:pPr>
                </w:p>
              </w:tc>
            </w:tr>
          </w:tbl>
          <w:p w:rsidR="002B7426" w:rsidRPr="002B7426" w:rsidRDefault="002B7426" w:rsidP="002B7426">
            <w:pPr>
              <w:spacing w:after="0" w:line="240" w:lineRule="auto"/>
              <w:jc w:val="both"/>
              <w:rPr>
                <w:rFonts w:ascii="Arial" w:eastAsia="Times New Roman" w:hAnsi="Arial" w:cs="Arial"/>
                <w:color w:val="000000"/>
                <w:sz w:val="21"/>
                <w:szCs w:val="21"/>
                <w:lang w:eastAsia="it-IT"/>
              </w:rPr>
            </w:pPr>
          </w:p>
        </w:tc>
      </w:tr>
    </w:tbl>
    <w:p w:rsidR="002B7426" w:rsidRDefault="002B7426"/>
    <w:p w:rsidR="0087244D" w:rsidRDefault="0087244D">
      <w:r w:rsidRPr="0087244D">
        <w:rPr>
          <w:rFonts w:ascii="Times New Roman" w:hAnsi="Times New Roman" w:cs="Times New Roman"/>
          <w:b/>
          <w:sz w:val="24"/>
        </w:rPr>
        <w:t>Variabile</w:t>
      </w:r>
      <w:r w:rsidR="00B375B0">
        <w:rPr>
          <w:rFonts w:ascii="Times New Roman" w:hAnsi="Times New Roman" w:cs="Times New Roman"/>
          <w:b/>
          <w:sz w:val="24"/>
        </w:rPr>
        <w:t xml:space="preserve"> </w:t>
      </w:r>
      <w:r w:rsidRPr="0087244D">
        <w:rPr>
          <w:rFonts w:ascii="Times New Roman" w:hAnsi="Times New Roman" w:cs="Times New Roman"/>
          <w:i/>
          <w:sz w:val="24"/>
          <w:szCs w:val="24"/>
        </w:rPr>
        <w:t>dormire da parenti</w:t>
      </w:r>
      <w:r w:rsidR="00D4661E">
        <w:rPr>
          <w:rFonts w:ascii="Times New Roman" w:hAnsi="Times New Roman" w:cs="Times New Roman"/>
          <w:i/>
          <w:sz w:val="24"/>
          <w:szCs w:val="24"/>
        </w:rPr>
        <w:t xml:space="preserve"> V11</w:t>
      </w:r>
      <w:r>
        <w:t>:</w:t>
      </w:r>
    </w:p>
    <w:p w:rsidR="0087244D" w:rsidRPr="00B375B0" w:rsidRDefault="0087244D">
      <w:pPr>
        <w:rPr>
          <w:rFonts w:ascii="Times New Roman" w:hAnsi="Times New Roman" w:cs="Times New Roman"/>
          <w:sz w:val="24"/>
          <w:szCs w:val="24"/>
        </w:rPr>
      </w:pPr>
      <w:r w:rsidRPr="00B375B0">
        <w:rPr>
          <w:rFonts w:ascii="Times New Roman" w:hAnsi="Times New Roman" w:cs="Times New Roman"/>
          <w:sz w:val="24"/>
          <w:szCs w:val="24"/>
        </w:rPr>
        <w:t xml:space="preserve">la variabile </w:t>
      </w:r>
      <w:r w:rsidRPr="00B375B0">
        <w:rPr>
          <w:rFonts w:ascii="Times New Roman" w:hAnsi="Times New Roman" w:cs="Times New Roman"/>
          <w:i/>
          <w:sz w:val="24"/>
          <w:szCs w:val="24"/>
        </w:rPr>
        <w:t>dormire da parenti</w:t>
      </w:r>
      <w:r w:rsidRPr="00B375B0">
        <w:rPr>
          <w:rFonts w:ascii="Times New Roman" w:hAnsi="Times New Roman" w:cs="Times New Roman"/>
          <w:sz w:val="24"/>
          <w:szCs w:val="24"/>
        </w:rPr>
        <w:t xml:space="preserve"> indica il numero di bambini che dormono a casa di parenti. 13 bambini non dormono mai a casa di altri, 12 occasionalmente e 3 almeno una volta a settimana.</w:t>
      </w:r>
    </w:p>
    <w:tbl>
      <w:tblPr>
        <w:tblW w:w="0" w:type="auto"/>
        <w:tblCellSpacing w:w="15" w:type="dxa"/>
        <w:tblCellMar>
          <w:top w:w="15" w:type="dxa"/>
          <w:left w:w="15" w:type="dxa"/>
          <w:bottom w:w="15" w:type="dxa"/>
          <w:right w:w="15" w:type="dxa"/>
        </w:tblCellMar>
        <w:tblLook w:val="04A0"/>
      </w:tblPr>
      <w:tblGrid>
        <w:gridCol w:w="6566"/>
        <w:gridCol w:w="1443"/>
        <w:gridCol w:w="180"/>
        <w:gridCol w:w="835"/>
      </w:tblGrid>
      <w:tr w:rsidR="002B7426" w:rsidRPr="002B7426" w:rsidTr="002B7426">
        <w:trPr>
          <w:tblCellSpacing w:w="15" w:type="dxa"/>
        </w:trPr>
        <w:tc>
          <w:tcPr>
            <w:tcW w:w="0" w:type="auto"/>
            <w:hideMark/>
          </w:tcPr>
          <w:p w:rsidR="002B7426" w:rsidRPr="002B7426" w:rsidRDefault="002B7426" w:rsidP="002B7426">
            <w:pPr>
              <w:spacing w:after="0" w:line="240" w:lineRule="auto"/>
              <w:rPr>
                <w:rFonts w:ascii="Arial" w:eastAsia="Times New Roman" w:hAnsi="Arial" w:cs="Arial"/>
                <w:color w:val="000000"/>
                <w:sz w:val="21"/>
                <w:szCs w:val="21"/>
                <w:lang w:eastAsia="it-IT"/>
              </w:rPr>
            </w:pPr>
            <w:r w:rsidRPr="002B7426">
              <w:rPr>
                <w:rFonts w:ascii="Arial" w:eastAsia="Times New Roman" w:hAnsi="Arial" w:cs="Arial"/>
                <w:b/>
                <w:bCs/>
                <w:color w:val="000000"/>
                <w:sz w:val="21"/>
                <w:szCs w:val="21"/>
                <w:lang w:eastAsia="it-IT"/>
              </w:rPr>
              <w:t>Distribuzione di frequenza:</w:t>
            </w:r>
            <w:r w:rsidRPr="002B7426">
              <w:rPr>
                <w:rFonts w:ascii="Arial" w:eastAsia="Times New Roman" w:hAnsi="Arial" w:cs="Arial"/>
                <w:color w:val="000000"/>
                <w:sz w:val="21"/>
                <w:szCs w:val="21"/>
                <w:lang w:eastAsia="it-IT"/>
              </w:rPr>
              <w:br/>
            </w:r>
            <w:r w:rsidRPr="002B7426">
              <w:rPr>
                <w:rFonts w:ascii="Arial" w:eastAsia="Times New Roman" w:hAnsi="Arial" w:cs="Arial"/>
                <w:b/>
                <w:bCs/>
                <w:color w:val="000000"/>
                <w:sz w:val="21"/>
                <w:szCs w:val="21"/>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Frequenza</w:t>
                  </w:r>
                  <w:r w:rsidRPr="002B742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Percent.</w:t>
                  </w:r>
                  <w:r w:rsidRPr="002B742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Frequenza</w:t>
                  </w:r>
                  <w:r w:rsidRPr="002B742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Percent.</w:t>
                  </w:r>
                  <w:r w:rsidRPr="002B742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Int. Fid. 95%</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25%:68%</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25%:64%</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0%:25%</w:t>
                  </w:r>
                </w:p>
              </w:tc>
            </w:tr>
          </w:tbl>
          <w:p w:rsidR="002B7426" w:rsidRPr="002B7426" w:rsidRDefault="002B7426" w:rsidP="002B7426">
            <w:pPr>
              <w:spacing w:after="0" w:line="240" w:lineRule="auto"/>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br/>
            </w:r>
            <w:r w:rsidRPr="002B7426">
              <w:rPr>
                <w:rFonts w:ascii="Arial" w:eastAsia="Times New Roman" w:hAnsi="Arial" w:cs="Arial"/>
                <w:b/>
                <w:bCs/>
                <w:color w:val="000000"/>
                <w:sz w:val="21"/>
                <w:szCs w:val="21"/>
                <w:lang w:eastAsia="it-IT"/>
              </w:rPr>
              <w:t>Campione</w:t>
            </w:r>
            <w:r w:rsidRPr="002B7426">
              <w:rPr>
                <w:rFonts w:ascii="Arial" w:eastAsia="Times New Roman" w:hAnsi="Arial" w:cs="Arial"/>
                <w:color w:val="000000"/>
                <w:sz w:val="21"/>
                <w:szCs w:val="21"/>
                <w:lang w:eastAsia="it-IT"/>
              </w:rPr>
              <w:t>:</w:t>
            </w:r>
            <w:r w:rsidRPr="002B7426">
              <w:rPr>
                <w:rFonts w:ascii="Arial" w:eastAsia="Times New Roman" w:hAnsi="Arial" w:cs="Arial"/>
                <w:color w:val="000000"/>
                <w:sz w:val="21"/>
                <w:szCs w:val="21"/>
                <w:lang w:eastAsia="it-IT"/>
              </w:rPr>
              <w:br/>
              <w:t>Numero di casi= 28</w:t>
            </w:r>
            <w:r w:rsidRPr="002B7426">
              <w:rPr>
                <w:rFonts w:ascii="Arial" w:eastAsia="Times New Roman" w:hAnsi="Arial" w:cs="Arial"/>
                <w:color w:val="000000"/>
                <w:sz w:val="21"/>
                <w:szCs w:val="21"/>
                <w:lang w:eastAsia="it-IT"/>
              </w:rPr>
              <w:br/>
              <w:t>Indici di tendenza centrale:</w:t>
            </w:r>
            <w:r w:rsidRPr="002B7426">
              <w:rPr>
                <w:rFonts w:ascii="Arial" w:eastAsia="Times New Roman" w:hAnsi="Arial" w:cs="Arial"/>
                <w:color w:val="000000"/>
                <w:sz w:val="21"/>
                <w:szCs w:val="21"/>
                <w:lang w:eastAsia="it-IT"/>
              </w:rPr>
              <w:br/>
              <w:t>  Moda = 1</w:t>
            </w:r>
            <w:r w:rsidRPr="002B7426">
              <w:rPr>
                <w:rFonts w:ascii="Arial" w:eastAsia="Times New Roman" w:hAnsi="Arial" w:cs="Arial"/>
                <w:color w:val="000000"/>
                <w:sz w:val="21"/>
                <w:szCs w:val="21"/>
                <w:lang w:eastAsia="it-IT"/>
              </w:rPr>
              <w:br/>
              <w:t>  Mediana = 2</w:t>
            </w:r>
            <w:r w:rsidRPr="002B7426">
              <w:rPr>
                <w:rFonts w:ascii="Arial" w:eastAsia="Times New Roman" w:hAnsi="Arial" w:cs="Arial"/>
                <w:color w:val="000000"/>
                <w:sz w:val="21"/>
                <w:szCs w:val="21"/>
                <w:lang w:eastAsia="it-IT"/>
              </w:rPr>
              <w:br/>
            </w:r>
            <w:r w:rsidRPr="002B7426">
              <w:rPr>
                <w:rFonts w:ascii="Arial" w:eastAsia="Times New Roman" w:hAnsi="Arial" w:cs="Arial"/>
                <w:color w:val="000000"/>
                <w:sz w:val="21"/>
                <w:szCs w:val="21"/>
                <w:lang w:eastAsia="it-IT"/>
              </w:rPr>
              <w:lastRenderedPageBreak/>
              <w:t>  Media = 1.64</w:t>
            </w:r>
            <w:r w:rsidRPr="002B7426">
              <w:rPr>
                <w:rFonts w:ascii="Arial" w:eastAsia="Times New Roman" w:hAnsi="Arial" w:cs="Arial"/>
                <w:color w:val="000000"/>
                <w:sz w:val="21"/>
                <w:szCs w:val="21"/>
                <w:lang w:eastAsia="it-IT"/>
              </w:rPr>
              <w:br/>
              <w:t>Indici di dispersione:</w:t>
            </w:r>
            <w:r w:rsidRPr="002B7426">
              <w:rPr>
                <w:rFonts w:ascii="Arial" w:eastAsia="Times New Roman" w:hAnsi="Arial" w:cs="Arial"/>
                <w:color w:val="000000"/>
                <w:sz w:val="21"/>
                <w:szCs w:val="21"/>
                <w:lang w:eastAsia="it-IT"/>
              </w:rPr>
              <w:br/>
              <w:t>  Squilibrio = 0.41</w:t>
            </w:r>
            <w:r w:rsidRPr="002B7426">
              <w:rPr>
                <w:rFonts w:ascii="Arial" w:eastAsia="Times New Roman" w:hAnsi="Arial" w:cs="Arial"/>
                <w:color w:val="000000"/>
                <w:sz w:val="21"/>
                <w:szCs w:val="21"/>
                <w:lang w:eastAsia="it-IT"/>
              </w:rPr>
              <w:br/>
              <w:t>  Campo di variazione = 2</w:t>
            </w:r>
            <w:r w:rsidRPr="002B7426">
              <w:rPr>
                <w:rFonts w:ascii="Arial" w:eastAsia="Times New Roman" w:hAnsi="Arial" w:cs="Arial"/>
                <w:color w:val="000000"/>
                <w:sz w:val="21"/>
                <w:szCs w:val="21"/>
                <w:lang w:eastAsia="it-IT"/>
              </w:rPr>
              <w:br/>
              <w:t>  Differenza interquartilica = 1</w:t>
            </w:r>
            <w:r w:rsidRPr="002B7426">
              <w:rPr>
                <w:rFonts w:ascii="Arial" w:eastAsia="Times New Roman" w:hAnsi="Arial" w:cs="Arial"/>
                <w:color w:val="000000"/>
                <w:sz w:val="21"/>
                <w:szCs w:val="21"/>
                <w:lang w:eastAsia="it-IT"/>
              </w:rPr>
              <w:br/>
              <w:t>  Scarto tipo = 0.67</w:t>
            </w:r>
            <w:r w:rsidRPr="002B7426">
              <w:rPr>
                <w:rFonts w:ascii="Arial" w:eastAsia="Times New Roman" w:hAnsi="Arial" w:cs="Arial"/>
                <w:color w:val="000000"/>
                <w:sz w:val="21"/>
                <w:szCs w:val="21"/>
                <w:lang w:eastAsia="it-IT"/>
              </w:rPr>
              <w:br/>
              <w:t>Indici di forma:</w:t>
            </w:r>
            <w:r w:rsidRPr="002B7426">
              <w:rPr>
                <w:rFonts w:ascii="Arial" w:eastAsia="Times New Roman" w:hAnsi="Arial" w:cs="Arial"/>
                <w:color w:val="000000"/>
                <w:sz w:val="21"/>
                <w:szCs w:val="21"/>
                <w:lang w:eastAsia="it-IT"/>
              </w:rPr>
              <w:br/>
              <w:t>  Asimmetria = 0.55</w:t>
            </w:r>
            <w:r w:rsidRPr="002B7426">
              <w:rPr>
                <w:rFonts w:ascii="Arial" w:eastAsia="Times New Roman" w:hAnsi="Arial" w:cs="Arial"/>
                <w:color w:val="000000"/>
                <w:sz w:val="21"/>
                <w:szCs w:val="21"/>
                <w:lang w:eastAsia="it-IT"/>
              </w:rPr>
              <w:br/>
              <w:t>  Curtosi = -0.72</w:t>
            </w:r>
          </w:p>
          <w:p w:rsidR="002B7426" w:rsidRPr="002B7426" w:rsidRDefault="002B7426" w:rsidP="002B7426">
            <w:pPr>
              <w:spacing w:before="100" w:beforeAutospacing="1" w:after="100" w:afterAutospacing="1" w:line="240" w:lineRule="auto"/>
              <w:rPr>
                <w:rFonts w:ascii="Arial" w:eastAsia="Times New Roman" w:hAnsi="Arial" w:cs="Arial"/>
                <w:color w:val="000000"/>
                <w:sz w:val="21"/>
                <w:szCs w:val="21"/>
                <w:lang w:eastAsia="it-IT"/>
              </w:rPr>
            </w:pPr>
            <w:r w:rsidRPr="002B7426">
              <w:rPr>
                <w:rFonts w:ascii="Arial" w:eastAsia="Times New Roman" w:hAnsi="Arial" w:cs="Arial"/>
                <w:b/>
                <w:bCs/>
                <w:color w:val="000000"/>
                <w:sz w:val="21"/>
                <w:szCs w:val="21"/>
                <w:lang w:eastAsia="it-IT"/>
              </w:rPr>
              <w:t>Popolazione</w:t>
            </w:r>
            <w:r w:rsidRPr="002B742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Int. Fid. 95%</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da 1.38 a 1.9</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da 0.53 a 0.91</w:t>
                  </w:r>
                </w:p>
              </w:tc>
            </w:tr>
          </w:tbl>
          <w:p w:rsidR="002B7426" w:rsidRPr="002B7426" w:rsidRDefault="002B7426" w:rsidP="002B7426">
            <w:pPr>
              <w:spacing w:after="0" w:line="240" w:lineRule="auto"/>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br/>
              <w:t>Probabilità di normalità della distribuzione (test di Jarque-Bera): 0.361</w:t>
            </w:r>
          </w:p>
        </w:tc>
        <w:tc>
          <w:tcPr>
            <w:tcW w:w="0" w:type="auto"/>
            <w:hideMark/>
          </w:tcPr>
          <w:p w:rsidR="002B7426" w:rsidRPr="002B7426" w:rsidRDefault="002B7426" w:rsidP="002B7426">
            <w:pPr>
              <w:spacing w:before="100" w:beforeAutospacing="1" w:after="100" w:afterAutospacing="1" w:line="240" w:lineRule="auto"/>
              <w:jc w:val="right"/>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66"/>
            </w:tblGrid>
            <w:tr w:rsidR="002B7426" w:rsidRPr="002B742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46%</w:t>
                        </w:r>
                      </w:p>
                    </w:tc>
                  </w:tr>
                  <w:tr w:rsidR="002B7426" w:rsidRPr="002B7426">
                    <w:trPr>
                      <w:trHeight w:val="690"/>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43%</w:t>
                        </w:r>
                      </w:p>
                    </w:tc>
                  </w:tr>
                  <w:tr w:rsidR="002B7426" w:rsidRPr="002B7426">
                    <w:trPr>
                      <w:trHeight w:val="645"/>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11%</w:t>
                        </w:r>
                      </w:p>
                    </w:tc>
                  </w:tr>
                  <w:tr w:rsidR="002B7426" w:rsidRPr="002B7426">
                    <w:trPr>
                      <w:trHeight w:val="165"/>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16"/>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r>
            <w:tr w:rsidR="002B7426" w:rsidRPr="002B7426">
              <w:trPr>
                <w:tblCellSpacing w:w="15" w:type="dxa"/>
                <w:jc w:val="right"/>
              </w:trPr>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13</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12</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3</w:t>
                  </w:r>
                </w:p>
              </w:tc>
            </w:tr>
            <w:tr w:rsidR="002B7426" w:rsidRPr="002B7426">
              <w:trPr>
                <w:tblCellSpacing w:w="15" w:type="dxa"/>
                <w:jc w:val="right"/>
              </w:trPr>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2</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3</w:t>
                  </w:r>
                </w:p>
              </w:tc>
            </w:tr>
          </w:tbl>
          <w:p w:rsidR="002B7426" w:rsidRPr="002B7426" w:rsidRDefault="002B7426" w:rsidP="002B742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2B7426" w:rsidRPr="002B7426" w:rsidRDefault="002B7426" w:rsidP="002B7426">
            <w:pPr>
              <w:spacing w:after="0" w:line="240" w:lineRule="auto"/>
              <w:jc w:val="both"/>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t> </w:t>
            </w:r>
          </w:p>
        </w:tc>
        <w:tc>
          <w:tcPr>
            <w:tcW w:w="0" w:type="auto"/>
            <w:hideMark/>
          </w:tcPr>
          <w:p w:rsidR="002B7426" w:rsidRPr="002B7426" w:rsidRDefault="002B7426" w:rsidP="002B7426">
            <w:pPr>
              <w:spacing w:before="100" w:beforeAutospacing="1" w:after="100" w:afterAutospacing="1" w:line="240" w:lineRule="auto"/>
              <w:jc w:val="both"/>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60"/>
            </w:tblGrid>
            <w:tr w:rsidR="002B7426" w:rsidRPr="002B742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2B7426" w:rsidRPr="002B742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2B7426" w:rsidRPr="002B7426">
                          <w:trPr>
                            <w:tblCellSpacing w:w="30" w:type="dxa"/>
                          </w:trPr>
                          <w:tc>
                            <w:tcPr>
                              <w:tcW w:w="0" w:type="auto"/>
                              <w:shd w:val="clear" w:color="auto" w:fill="C0D0C0"/>
                              <w:noWrap/>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   </w:t>
                              </w:r>
                            </w:p>
                          </w:tc>
                          <w:tc>
                            <w:tcPr>
                              <w:tcW w:w="0" w:type="auto"/>
                              <w:noWrap/>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V11</w:t>
                              </w:r>
                            </w:p>
                          </w:tc>
                        </w:tr>
                      </w:tbl>
                      <w:p w:rsidR="002B7426" w:rsidRPr="002B7426" w:rsidRDefault="002B7426" w:rsidP="002B7426">
                        <w:pPr>
                          <w:spacing w:after="0" w:line="240" w:lineRule="auto"/>
                          <w:rPr>
                            <w:rFonts w:ascii="Arial" w:eastAsia="Times New Roman" w:hAnsi="Arial" w:cs="Arial"/>
                            <w:sz w:val="21"/>
                            <w:szCs w:val="21"/>
                            <w:lang w:eastAsia="it-IT"/>
                          </w:rPr>
                        </w:pPr>
                      </w:p>
                    </w:tc>
                  </w:tr>
                </w:tbl>
                <w:p w:rsidR="002B7426" w:rsidRPr="002B7426" w:rsidRDefault="002B7426" w:rsidP="002B7426">
                  <w:pPr>
                    <w:spacing w:after="0" w:line="240" w:lineRule="auto"/>
                    <w:rPr>
                      <w:rFonts w:ascii="Arial" w:eastAsia="Times New Roman" w:hAnsi="Arial" w:cs="Arial"/>
                      <w:sz w:val="21"/>
                      <w:szCs w:val="21"/>
                      <w:lang w:eastAsia="it-IT"/>
                    </w:rPr>
                  </w:pPr>
                </w:p>
              </w:tc>
            </w:tr>
          </w:tbl>
          <w:p w:rsidR="002B7426" w:rsidRPr="002B7426" w:rsidRDefault="002B7426" w:rsidP="002B7426">
            <w:pPr>
              <w:spacing w:after="0" w:line="240" w:lineRule="auto"/>
              <w:jc w:val="both"/>
              <w:rPr>
                <w:rFonts w:ascii="Arial" w:eastAsia="Times New Roman" w:hAnsi="Arial" w:cs="Arial"/>
                <w:color w:val="000000"/>
                <w:sz w:val="21"/>
                <w:szCs w:val="21"/>
                <w:lang w:eastAsia="it-IT"/>
              </w:rPr>
            </w:pPr>
          </w:p>
        </w:tc>
      </w:tr>
    </w:tbl>
    <w:p w:rsidR="002B7426" w:rsidRDefault="002B7426"/>
    <w:p w:rsidR="0087244D" w:rsidRDefault="0087244D">
      <w:pPr>
        <w:rPr>
          <w:rFonts w:ascii="Times New Roman" w:hAnsi="Times New Roman" w:cs="Times New Roman"/>
          <w:i/>
          <w:sz w:val="24"/>
        </w:rPr>
      </w:pPr>
      <w:r w:rsidRPr="0087244D">
        <w:rPr>
          <w:rFonts w:ascii="Times New Roman" w:hAnsi="Times New Roman" w:cs="Times New Roman"/>
          <w:b/>
          <w:sz w:val="24"/>
        </w:rPr>
        <w:t>Variabile</w:t>
      </w:r>
      <w:r w:rsidR="00B375B0">
        <w:rPr>
          <w:rFonts w:ascii="Times New Roman" w:hAnsi="Times New Roman" w:cs="Times New Roman"/>
          <w:b/>
          <w:sz w:val="24"/>
        </w:rPr>
        <w:t xml:space="preserve"> </w:t>
      </w:r>
      <w:r w:rsidRPr="0087244D">
        <w:rPr>
          <w:rFonts w:ascii="Times New Roman" w:hAnsi="Times New Roman" w:cs="Times New Roman"/>
          <w:i/>
          <w:sz w:val="24"/>
        </w:rPr>
        <w:t>motivazione</w:t>
      </w:r>
      <w:r w:rsidR="00D4661E">
        <w:rPr>
          <w:rFonts w:ascii="Times New Roman" w:hAnsi="Times New Roman" w:cs="Times New Roman"/>
          <w:i/>
          <w:sz w:val="24"/>
        </w:rPr>
        <w:t xml:space="preserve"> V12</w:t>
      </w:r>
      <w:r>
        <w:rPr>
          <w:rFonts w:ascii="Times New Roman" w:hAnsi="Times New Roman" w:cs="Times New Roman"/>
          <w:i/>
          <w:sz w:val="24"/>
        </w:rPr>
        <w:t>:</w:t>
      </w:r>
    </w:p>
    <w:p w:rsidR="0087244D" w:rsidRPr="0087244D" w:rsidRDefault="0087244D">
      <w:pPr>
        <w:rPr>
          <w:rFonts w:ascii="Times New Roman" w:hAnsi="Times New Roman" w:cs="Times New Roman"/>
          <w:sz w:val="24"/>
        </w:rPr>
      </w:pPr>
      <w:r>
        <w:rPr>
          <w:rFonts w:ascii="Times New Roman" w:hAnsi="Times New Roman" w:cs="Times New Roman"/>
          <w:sz w:val="24"/>
        </w:rPr>
        <w:t xml:space="preserve">la variabile </w:t>
      </w:r>
      <w:r w:rsidRPr="0087244D">
        <w:rPr>
          <w:rFonts w:ascii="Times New Roman" w:hAnsi="Times New Roman" w:cs="Times New Roman"/>
          <w:i/>
          <w:sz w:val="24"/>
        </w:rPr>
        <w:t>motivazione</w:t>
      </w:r>
      <w:r>
        <w:rPr>
          <w:rFonts w:ascii="Times New Roman" w:hAnsi="Times New Roman" w:cs="Times New Roman"/>
          <w:sz w:val="24"/>
        </w:rPr>
        <w:t xml:space="preserve"> indica la motivazione per cui i bambini dormono dai parenti. 11 genitori non hanno dato risposta poiché il bambino non dorme mai fuori cas</w:t>
      </w:r>
      <w:r w:rsidR="00B375B0">
        <w:rPr>
          <w:rFonts w:ascii="Times New Roman" w:hAnsi="Times New Roman" w:cs="Times New Roman"/>
          <w:sz w:val="24"/>
        </w:rPr>
        <w:t xml:space="preserve">a (vedi domanda precedente), 8 </w:t>
      </w:r>
      <w:r>
        <w:rPr>
          <w:rFonts w:ascii="Times New Roman" w:hAnsi="Times New Roman" w:cs="Times New Roman"/>
          <w:sz w:val="24"/>
        </w:rPr>
        <w:t xml:space="preserve"> bambini per necessità lavorative dei genitori, 5 in caso di emergenza, 2 per libera uscita dei genitori, 1 per stare con i cuginetti e 1 </w:t>
      </w:r>
      <w:r w:rsidR="00AA52D4">
        <w:rPr>
          <w:rFonts w:ascii="Times New Roman" w:hAnsi="Times New Roman" w:cs="Times New Roman"/>
          <w:sz w:val="24"/>
        </w:rPr>
        <w:t>bambino non dorme a casa dei parenti perchè nessuno ha piacere di averli.</w:t>
      </w:r>
    </w:p>
    <w:p w:rsidR="002B7426" w:rsidRDefault="002B7426"/>
    <w:tbl>
      <w:tblPr>
        <w:tblW w:w="0" w:type="auto"/>
        <w:tblCellSpacing w:w="15" w:type="dxa"/>
        <w:tblCellMar>
          <w:top w:w="15" w:type="dxa"/>
          <w:left w:w="15" w:type="dxa"/>
          <w:bottom w:w="15" w:type="dxa"/>
          <w:right w:w="15" w:type="dxa"/>
        </w:tblCellMar>
        <w:tblLook w:val="04A0"/>
      </w:tblPr>
      <w:tblGrid>
        <w:gridCol w:w="4318"/>
        <w:gridCol w:w="5200"/>
        <w:gridCol w:w="90"/>
        <w:gridCol w:w="120"/>
      </w:tblGrid>
      <w:tr w:rsidR="002B7426" w:rsidRPr="002B7426" w:rsidTr="002B7426">
        <w:trPr>
          <w:tblCellSpacing w:w="15" w:type="dxa"/>
        </w:trPr>
        <w:tc>
          <w:tcPr>
            <w:tcW w:w="0" w:type="auto"/>
            <w:hideMark/>
          </w:tcPr>
          <w:p w:rsidR="002B7426" w:rsidRPr="002B7426" w:rsidRDefault="002B7426" w:rsidP="002B7426">
            <w:pPr>
              <w:spacing w:after="0" w:line="240" w:lineRule="auto"/>
              <w:rPr>
                <w:rFonts w:ascii="Arial" w:eastAsia="Times New Roman" w:hAnsi="Arial" w:cs="Arial"/>
                <w:color w:val="000000"/>
                <w:sz w:val="21"/>
                <w:szCs w:val="21"/>
                <w:lang w:eastAsia="it-IT"/>
              </w:rPr>
            </w:pPr>
            <w:r w:rsidRPr="002B7426">
              <w:rPr>
                <w:rFonts w:ascii="Arial" w:eastAsia="Times New Roman" w:hAnsi="Arial" w:cs="Arial"/>
                <w:b/>
                <w:bCs/>
                <w:color w:val="000000"/>
                <w:sz w:val="21"/>
                <w:szCs w:val="21"/>
                <w:lang w:eastAsia="it-IT"/>
              </w:rPr>
              <w:t>Distribuzione di frequenza:</w:t>
            </w:r>
            <w:r w:rsidRPr="002B7426">
              <w:rPr>
                <w:rFonts w:ascii="Arial" w:eastAsia="Times New Roman" w:hAnsi="Arial" w:cs="Arial"/>
                <w:color w:val="000000"/>
                <w:sz w:val="21"/>
                <w:szCs w:val="21"/>
                <w:lang w:eastAsia="it-IT"/>
              </w:rPr>
              <w:br/>
            </w:r>
            <w:r w:rsidRPr="002B7426">
              <w:rPr>
                <w:rFonts w:ascii="Arial" w:eastAsia="Times New Roman" w:hAnsi="Arial" w:cs="Arial"/>
                <w:b/>
                <w:bCs/>
                <w:color w:val="000000"/>
                <w:sz w:val="21"/>
                <w:szCs w:val="21"/>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18"/>
              <w:gridCol w:w="450"/>
              <w:gridCol w:w="387"/>
              <w:gridCol w:w="450"/>
              <w:gridCol w:w="395"/>
              <w:gridCol w:w="427"/>
            </w:tblGrid>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Frequenza</w:t>
                  </w:r>
                  <w:r w:rsidRPr="002B742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Percent.</w:t>
                  </w:r>
                  <w:r w:rsidRPr="002B742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Frequenza</w:t>
                  </w:r>
                  <w:r w:rsidRPr="002B742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Percent.</w:t>
                  </w:r>
                  <w:r w:rsidRPr="002B742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Int. Fid. 95%</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21%:57%</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11%:46%</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4%:36%</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libera_uscita_dei_genitori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0%:21%</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nessuno_ha_piacere_di_averli_a_nanna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0%:14%</w:t>
                  </w:r>
                </w:p>
              </w:tc>
            </w:tr>
            <w:tr w:rsidR="002B7426" w:rsidRPr="002B7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b/>
                      <w:bCs/>
                      <w:sz w:val="21"/>
                      <w:szCs w:val="21"/>
                      <w:lang w:eastAsia="it-IT"/>
                    </w:rPr>
                    <w:t>per_stare_con_i_cuginetti</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B7426" w:rsidRPr="002B7426" w:rsidRDefault="002B7426" w:rsidP="002B7426">
                  <w:pPr>
                    <w:spacing w:after="0" w:line="240" w:lineRule="auto"/>
                    <w:rPr>
                      <w:rFonts w:ascii="Arial" w:eastAsia="Times New Roman" w:hAnsi="Arial" w:cs="Arial"/>
                      <w:sz w:val="21"/>
                      <w:szCs w:val="21"/>
                      <w:lang w:eastAsia="it-IT"/>
                    </w:rPr>
                  </w:pPr>
                  <w:r w:rsidRPr="002B7426">
                    <w:rPr>
                      <w:rFonts w:ascii="Arial" w:eastAsia="Times New Roman" w:hAnsi="Arial" w:cs="Arial"/>
                      <w:sz w:val="15"/>
                      <w:szCs w:val="15"/>
                      <w:lang w:eastAsia="it-IT"/>
                    </w:rPr>
                    <w:t>0%:14%</w:t>
                  </w:r>
                </w:p>
              </w:tc>
            </w:tr>
          </w:tbl>
          <w:p w:rsidR="002B7426" w:rsidRPr="002B7426" w:rsidRDefault="002B7426" w:rsidP="002B7426">
            <w:pPr>
              <w:spacing w:after="0" w:line="240" w:lineRule="auto"/>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br/>
            </w:r>
            <w:r w:rsidRPr="002B7426">
              <w:rPr>
                <w:rFonts w:ascii="Arial" w:eastAsia="Times New Roman" w:hAnsi="Arial" w:cs="Arial"/>
                <w:b/>
                <w:bCs/>
                <w:color w:val="000000"/>
                <w:sz w:val="21"/>
                <w:szCs w:val="21"/>
                <w:lang w:eastAsia="it-IT"/>
              </w:rPr>
              <w:t>Campione</w:t>
            </w:r>
            <w:r w:rsidRPr="002B7426">
              <w:rPr>
                <w:rFonts w:ascii="Arial" w:eastAsia="Times New Roman" w:hAnsi="Arial" w:cs="Arial"/>
                <w:color w:val="000000"/>
                <w:sz w:val="21"/>
                <w:szCs w:val="21"/>
                <w:lang w:eastAsia="it-IT"/>
              </w:rPr>
              <w:t>:</w:t>
            </w:r>
            <w:r w:rsidRPr="002B7426">
              <w:rPr>
                <w:rFonts w:ascii="Arial" w:eastAsia="Times New Roman" w:hAnsi="Arial" w:cs="Arial"/>
                <w:color w:val="000000"/>
                <w:sz w:val="21"/>
                <w:szCs w:val="21"/>
                <w:lang w:eastAsia="it-IT"/>
              </w:rPr>
              <w:br/>
              <w:t>Numero di casi= 28</w:t>
            </w:r>
            <w:r w:rsidRPr="002B7426">
              <w:rPr>
                <w:rFonts w:ascii="Arial" w:eastAsia="Times New Roman" w:hAnsi="Arial" w:cs="Arial"/>
                <w:color w:val="000000"/>
                <w:sz w:val="21"/>
                <w:szCs w:val="21"/>
                <w:lang w:eastAsia="it-IT"/>
              </w:rPr>
              <w:br/>
            </w:r>
            <w:r w:rsidRPr="002B7426">
              <w:rPr>
                <w:rFonts w:ascii="Arial" w:eastAsia="Times New Roman" w:hAnsi="Arial" w:cs="Arial"/>
                <w:color w:val="000000"/>
                <w:sz w:val="21"/>
                <w:szCs w:val="21"/>
                <w:lang w:eastAsia="it-IT"/>
              </w:rPr>
              <w:lastRenderedPageBreak/>
              <w:t>Indici di tendenza centrale:</w:t>
            </w:r>
            <w:r w:rsidRPr="002B7426">
              <w:rPr>
                <w:rFonts w:ascii="Arial" w:eastAsia="Times New Roman" w:hAnsi="Arial" w:cs="Arial"/>
                <w:color w:val="000000"/>
                <w:sz w:val="21"/>
                <w:szCs w:val="21"/>
                <w:lang w:eastAsia="it-IT"/>
              </w:rPr>
              <w:br/>
              <w:t>  Moda = 0</w:t>
            </w:r>
            <w:r w:rsidRPr="002B7426">
              <w:rPr>
                <w:rFonts w:ascii="Arial" w:eastAsia="Times New Roman" w:hAnsi="Arial" w:cs="Arial"/>
                <w:color w:val="000000"/>
                <w:sz w:val="21"/>
                <w:szCs w:val="21"/>
                <w:lang w:eastAsia="it-IT"/>
              </w:rPr>
              <w:br/>
              <w:t>  Mediana = 2</w:t>
            </w:r>
            <w:r w:rsidRPr="002B7426">
              <w:rPr>
                <w:rFonts w:ascii="Arial" w:eastAsia="Times New Roman" w:hAnsi="Arial" w:cs="Arial"/>
                <w:color w:val="000000"/>
                <w:sz w:val="21"/>
                <w:szCs w:val="21"/>
                <w:lang w:eastAsia="it-IT"/>
              </w:rPr>
              <w:br/>
              <w:t>Indici di dispersione:</w:t>
            </w:r>
            <w:r w:rsidRPr="002B7426">
              <w:rPr>
                <w:rFonts w:ascii="Arial" w:eastAsia="Times New Roman" w:hAnsi="Arial" w:cs="Arial"/>
                <w:color w:val="000000"/>
                <w:sz w:val="21"/>
                <w:szCs w:val="21"/>
                <w:lang w:eastAsia="it-IT"/>
              </w:rPr>
              <w:br/>
              <w:t>  Squilibrio = 0.28</w:t>
            </w:r>
          </w:p>
        </w:tc>
        <w:tc>
          <w:tcPr>
            <w:tcW w:w="0" w:type="auto"/>
            <w:hideMark/>
          </w:tcPr>
          <w:p w:rsidR="002B7426" w:rsidRPr="002B7426" w:rsidRDefault="002B7426" w:rsidP="002B7426">
            <w:pPr>
              <w:spacing w:before="100" w:beforeAutospacing="1" w:after="100" w:afterAutospacing="1" w:line="240" w:lineRule="auto"/>
              <w:jc w:val="right"/>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256"/>
              <w:gridCol w:w="241"/>
              <w:gridCol w:w="241"/>
              <w:gridCol w:w="1224"/>
              <w:gridCol w:w="1927"/>
              <w:gridCol w:w="1251"/>
            </w:tblGrid>
            <w:tr w:rsidR="002B7426" w:rsidRPr="002B742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11"/>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39%</w:t>
                        </w:r>
                      </w:p>
                    </w:tc>
                  </w:tr>
                  <w:tr w:rsidR="002B7426" w:rsidRPr="002B7426">
                    <w:trPr>
                      <w:trHeight w:val="585"/>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11"/>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29%</w:t>
                        </w:r>
                      </w:p>
                    </w:tc>
                  </w:tr>
                  <w:tr w:rsidR="002B7426" w:rsidRPr="002B7426">
                    <w:trPr>
                      <w:trHeight w:val="435"/>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11"/>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18%</w:t>
                        </w:r>
                      </w:p>
                    </w:tc>
                  </w:tr>
                  <w:tr w:rsidR="002B7426" w:rsidRPr="002B7426">
                    <w:trPr>
                      <w:trHeight w:val="270"/>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7%</w:t>
                        </w:r>
                      </w:p>
                    </w:tc>
                  </w:tr>
                  <w:tr w:rsidR="002B7426" w:rsidRPr="002B7426">
                    <w:trPr>
                      <w:trHeight w:val="105"/>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10"/>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r>
                  <w:tr w:rsidR="002B7426" w:rsidRPr="002B7426">
                    <w:trPr>
                      <w:trHeight w:val="60"/>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6"/>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B7426" w:rsidRPr="002B7426">
                    <w:trPr>
                      <w:tblCellSpacing w:w="0" w:type="dxa"/>
                      <w:jc w:val="center"/>
                    </w:trPr>
                    <w:tc>
                      <w:tcPr>
                        <w:tcW w:w="0" w:type="auto"/>
                        <w:vAlign w:val="bottom"/>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4%</w:t>
                        </w:r>
                      </w:p>
                    </w:tc>
                  </w:tr>
                  <w:tr w:rsidR="002B7426" w:rsidRPr="002B7426">
                    <w:trPr>
                      <w:trHeight w:val="60"/>
                      <w:tblCellSpacing w:w="0" w:type="dxa"/>
                      <w:jc w:val="center"/>
                    </w:trPr>
                    <w:tc>
                      <w:tcPr>
                        <w:tcW w:w="0" w:type="auto"/>
                        <w:shd w:val="clear" w:color="auto" w:fill="C0D0C0"/>
                        <w:vAlign w:val="bottom"/>
                        <w:hideMark/>
                      </w:tcPr>
                      <w:p w:rsidR="002B7426" w:rsidRPr="002B7426" w:rsidRDefault="002B7426" w:rsidP="002B7426">
                        <w:pPr>
                          <w:spacing w:after="0" w:line="240" w:lineRule="auto"/>
                          <w:jc w:val="center"/>
                          <w:rPr>
                            <w:rFonts w:ascii="Arial" w:eastAsia="Times New Roman" w:hAnsi="Arial" w:cs="Arial"/>
                            <w:sz w:val="6"/>
                            <w:szCs w:val="21"/>
                            <w:lang w:eastAsia="it-IT"/>
                          </w:rPr>
                        </w:pPr>
                      </w:p>
                    </w:tc>
                  </w:tr>
                </w:tbl>
                <w:p w:rsidR="002B7426" w:rsidRPr="002B7426" w:rsidRDefault="002B7426" w:rsidP="002B7426">
                  <w:pPr>
                    <w:spacing w:after="0" w:line="240" w:lineRule="auto"/>
                    <w:jc w:val="center"/>
                    <w:rPr>
                      <w:rFonts w:ascii="Arial" w:eastAsia="Times New Roman" w:hAnsi="Arial" w:cs="Arial"/>
                      <w:sz w:val="21"/>
                      <w:szCs w:val="21"/>
                      <w:lang w:eastAsia="it-IT"/>
                    </w:rPr>
                  </w:pPr>
                </w:p>
              </w:tc>
            </w:tr>
            <w:tr w:rsidR="002B7426" w:rsidRPr="002B7426">
              <w:trPr>
                <w:tblCellSpacing w:w="15" w:type="dxa"/>
                <w:jc w:val="right"/>
              </w:trPr>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11</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8</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5</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2</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1</w:t>
                  </w:r>
                </w:p>
              </w:tc>
            </w:tr>
            <w:tr w:rsidR="002B7426" w:rsidRPr="002B7426">
              <w:trPr>
                <w:tblCellSpacing w:w="15" w:type="dxa"/>
                <w:jc w:val="right"/>
              </w:trPr>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0</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2</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3</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libera_uscita_dei_genitori</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nessuno_ha_piacere_di_averli_a_nanna</w:t>
                  </w:r>
                </w:p>
              </w:tc>
              <w:tc>
                <w:tcPr>
                  <w:tcW w:w="0" w:type="auto"/>
                  <w:shd w:val="clear" w:color="auto" w:fill="E0E0E0"/>
                  <w:vAlign w:val="center"/>
                  <w:hideMark/>
                </w:tcPr>
                <w:p w:rsidR="002B7426" w:rsidRPr="002B7426" w:rsidRDefault="002B7426" w:rsidP="002B7426">
                  <w:pPr>
                    <w:spacing w:after="0" w:line="240" w:lineRule="auto"/>
                    <w:jc w:val="center"/>
                    <w:rPr>
                      <w:rFonts w:ascii="Arial" w:eastAsia="Times New Roman" w:hAnsi="Arial" w:cs="Arial"/>
                      <w:sz w:val="21"/>
                      <w:szCs w:val="21"/>
                      <w:lang w:eastAsia="it-IT"/>
                    </w:rPr>
                  </w:pPr>
                  <w:r w:rsidRPr="002B7426">
                    <w:rPr>
                      <w:rFonts w:ascii="Arial" w:eastAsia="Times New Roman" w:hAnsi="Arial" w:cs="Arial"/>
                      <w:sz w:val="21"/>
                      <w:szCs w:val="21"/>
                      <w:lang w:eastAsia="it-IT"/>
                    </w:rPr>
                    <w:t>per_stare_con_i_cuginetti</w:t>
                  </w:r>
                </w:p>
              </w:tc>
            </w:tr>
          </w:tbl>
          <w:tbl>
            <w:tblPr>
              <w:tblpPr w:leftFromText="141" w:rightFromText="141" w:vertAnchor="text" w:horzAnchor="margin" w:tblpXSpec="right" w:tblpY="192"/>
              <w:tblOverlap w:val="never"/>
              <w:tblW w:w="0" w:type="auto"/>
              <w:tblCellSpacing w:w="30" w:type="dxa"/>
              <w:tblCellMar>
                <w:left w:w="0" w:type="dxa"/>
                <w:right w:w="0" w:type="dxa"/>
              </w:tblCellMar>
              <w:tblLook w:val="04A0"/>
            </w:tblPr>
            <w:tblGrid>
              <w:gridCol w:w="266"/>
              <w:gridCol w:w="464"/>
            </w:tblGrid>
            <w:tr w:rsidR="002B7426" w:rsidRPr="002B7426" w:rsidTr="002B7426">
              <w:trPr>
                <w:tblCellSpacing w:w="30" w:type="dxa"/>
              </w:trPr>
              <w:tc>
                <w:tcPr>
                  <w:tcW w:w="0" w:type="auto"/>
                  <w:shd w:val="clear" w:color="auto" w:fill="C0D0C0"/>
                  <w:noWrap/>
                  <w:vAlign w:val="center"/>
                  <w:hideMark/>
                </w:tcPr>
                <w:p w:rsidR="002B7426" w:rsidRPr="002B7426" w:rsidRDefault="002B7426" w:rsidP="00C15CC7">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   </w:t>
                  </w:r>
                </w:p>
              </w:tc>
              <w:tc>
                <w:tcPr>
                  <w:tcW w:w="0" w:type="auto"/>
                  <w:noWrap/>
                  <w:vAlign w:val="center"/>
                  <w:hideMark/>
                </w:tcPr>
                <w:p w:rsidR="002B7426" w:rsidRPr="002B7426" w:rsidRDefault="002B7426" w:rsidP="00C15CC7">
                  <w:pPr>
                    <w:spacing w:after="0" w:line="240" w:lineRule="auto"/>
                    <w:rPr>
                      <w:rFonts w:ascii="Arial" w:eastAsia="Times New Roman" w:hAnsi="Arial" w:cs="Arial"/>
                      <w:sz w:val="21"/>
                      <w:szCs w:val="21"/>
                      <w:lang w:eastAsia="it-IT"/>
                    </w:rPr>
                  </w:pPr>
                  <w:r w:rsidRPr="002B7426">
                    <w:rPr>
                      <w:rFonts w:ascii="Arial" w:eastAsia="Times New Roman" w:hAnsi="Arial" w:cs="Arial"/>
                      <w:sz w:val="21"/>
                      <w:szCs w:val="21"/>
                      <w:lang w:eastAsia="it-IT"/>
                    </w:rPr>
                    <w:t>V12</w:t>
                  </w:r>
                </w:p>
              </w:tc>
            </w:tr>
          </w:tbl>
          <w:p w:rsidR="002B7426" w:rsidRPr="002B7426" w:rsidRDefault="002B7426" w:rsidP="002B742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2B7426" w:rsidRPr="002B7426" w:rsidRDefault="002B7426" w:rsidP="002B7426">
            <w:pPr>
              <w:spacing w:after="0" w:line="240" w:lineRule="auto"/>
              <w:jc w:val="both"/>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t> </w:t>
            </w:r>
          </w:p>
        </w:tc>
        <w:tc>
          <w:tcPr>
            <w:tcW w:w="0" w:type="auto"/>
            <w:hideMark/>
          </w:tcPr>
          <w:p w:rsidR="002B7426" w:rsidRPr="002B7426" w:rsidRDefault="002B7426" w:rsidP="002B7426">
            <w:pPr>
              <w:spacing w:before="100" w:beforeAutospacing="1" w:after="100" w:afterAutospacing="1" w:line="240" w:lineRule="auto"/>
              <w:jc w:val="both"/>
              <w:rPr>
                <w:rFonts w:ascii="Arial" w:eastAsia="Times New Roman" w:hAnsi="Arial" w:cs="Arial"/>
                <w:color w:val="000000"/>
                <w:sz w:val="21"/>
                <w:szCs w:val="21"/>
                <w:lang w:eastAsia="it-IT"/>
              </w:rPr>
            </w:pPr>
            <w:r w:rsidRPr="002B742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36"/>
            </w:tblGrid>
            <w:tr w:rsidR="002B7426" w:rsidRPr="002B742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2B7426" w:rsidRPr="002B7426">
                    <w:trPr>
                      <w:tblCellSpacing w:w="0" w:type="dxa"/>
                    </w:trPr>
                    <w:tc>
                      <w:tcPr>
                        <w:tcW w:w="0" w:type="auto"/>
                        <w:shd w:val="clear" w:color="auto" w:fill="F8F0F8"/>
                        <w:vAlign w:val="center"/>
                        <w:hideMark/>
                      </w:tcPr>
                      <w:p w:rsidR="002B7426" w:rsidRPr="002B7426" w:rsidRDefault="002B7426" w:rsidP="002B7426">
                        <w:pPr>
                          <w:spacing w:after="0" w:line="240" w:lineRule="auto"/>
                          <w:rPr>
                            <w:rFonts w:ascii="Arial" w:eastAsia="Times New Roman" w:hAnsi="Arial" w:cs="Arial"/>
                            <w:sz w:val="21"/>
                            <w:szCs w:val="21"/>
                            <w:lang w:eastAsia="it-IT"/>
                          </w:rPr>
                        </w:pPr>
                      </w:p>
                    </w:tc>
                  </w:tr>
                </w:tbl>
                <w:p w:rsidR="002B7426" w:rsidRPr="002B7426" w:rsidRDefault="002B7426" w:rsidP="002B7426">
                  <w:pPr>
                    <w:spacing w:after="0" w:line="240" w:lineRule="auto"/>
                    <w:rPr>
                      <w:rFonts w:ascii="Arial" w:eastAsia="Times New Roman" w:hAnsi="Arial" w:cs="Arial"/>
                      <w:sz w:val="21"/>
                      <w:szCs w:val="21"/>
                      <w:lang w:eastAsia="it-IT"/>
                    </w:rPr>
                  </w:pPr>
                </w:p>
              </w:tc>
            </w:tr>
          </w:tbl>
          <w:p w:rsidR="002B7426" w:rsidRPr="002B7426" w:rsidRDefault="002B7426" w:rsidP="002B7426">
            <w:pPr>
              <w:spacing w:after="0" w:line="240" w:lineRule="auto"/>
              <w:jc w:val="both"/>
              <w:rPr>
                <w:rFonts w:ascii="Arial" w:eastAsia="Times New Roman" w:hAnsi="Arial" w:cs="Arial"/>
                <w:color w:val="000000"/>
                <w:sz w:val="21"/>
                <w:szCs w:val="21"/>
                <w:lang w:eastAsia="it-IT"/>
              </w:rPr>
            </w:pPr>
          </w:p>
        </w:tc>
      </w:tr>
    </w:tbl>
    <w:p w:rsidR="002B7426" w:rsidRDefault="002B7426"/>
    <w:p w:rsidR="00C00089" w:rsidRDefault="00C00089">
      <w:pPr>
        <w:rPr>
          <w:rFonts w:ascii="Times New Roman" w:hAnsi="Times New Roman" w:cs="Times New Roman"/>
          <w:sz w:val="24"/>
          <w:szCs w:val="24"/>
          <w:u w:val="single"/>
        </w:rPr>
      </w:pPr>
      <w:r>
        <w:rPr>
          <w:rFonts w:ascii="Times New Roman" w:hAnsi="Times New Roman" w:cs="Times New Roman"/>
          <w:sz w:val="24"/>
          <w:szCs w:val="24"/>
          <w:u w:val="single"/>
        </w:rPr>
        <w:t>ANALISI BIVARIATA</w:t>
      </w:r>
    </w:p>
    <w:p w:rsidR="00C90ECF" w:rsidRPr="00BC6261" w:rsidRDefault="009D3CE2" w:rsidP="00BC6261">
      <w:pPr>
        <w:spacing w:line="240" w:lineRule="auto"/>
        <w:rPr>
          <w:rFonts w:ascii="Times New Roman" w:hAnsi="Times New Roman" w:cs="Times New Roman"/>
          <w:sz w:val="24"/>
          <w:szCs w:val="24"/>
        </w:rPr>
      </w:pPr>
      <w:r w:rsidRPr="00BC6261">
        <w:rPr>
          <w:rFonts w:ascii="Times New Roman" w:hAnsi="Times New Roman" w:cs="Times New Roman"/>
          <w:sz w:val="24"/>
          <w:szCs w:val="24"/>
        </w:rPr>
        <w:t>Si procede ora all’utilizzo dell’analisi bivariata dei dati, mettendo in relazione tra loro alcune delle variabili più significative per verificare se l</w:t>
      </w:r>
      <w:r w:rsidR="00C90ECF" w:rsidRPr="00BC6261">
        <w:rPr>
          <w:rFonts w:ascii="Times New Roman" w:hAnsi="Times New Roman" w:cs="Times New Roman"/>
          <w:sz w:val="24"/>
          <w:szCs w:val="24"/>
        </w:rPr>
        <w:t xml:space="preserve">a nostra ipotesi di partenza è corretta.                          Questa procedura avviene attraverso l’utilizzo della tabella a doppia entrata. </w:t>
      </w:r>
    </w:p>
    <w:p w:rsidR="00BC6261" w:rsidRPr="00BC6261" w:rsidRDefault="00BC6261" w:rsidP="00BC6261">
      <w:pPr>
        <w:spacing w:line="240" w:lineRule="auto"/>
        <w:rPr>
          <w:rFonts w:ascii="Times New Roman" w:eastAsia="Times New Roman" w:hAnsi="Times New Roman" w:cs="Times New Roman"/>
          <w:sz w:val="24"/>
          <w:szCs w:val="24"/>
        </w:rPr>
      </w:pPr>
      <w:r w:rsidRPr="00BC6261">
        <w:rPr>
          <w:rFonts w:ascii="Times New Roman" w:eastAsia="Times New Roman" w:hAnsi="Times New Roman" w:cs="Times New Roman"/>
          <w:sz w:val="24"/>
          <w:szCs w:val="24"/>
        </w:rPr>
        <w:t xml:space="preserve">La tabella a doppia entrata riporta la distribuzione congiunta della sue variabili. I dati del campione ci danno, per ogni cella: </w:t>
      </w:r>
    </w:p>
    <w:p w:rsidR="00BC6261" w:rsidRPr="00BC6261" w:rsidRDefault="00BC6261" w:rsidP="00BC6261">
      <w:pPr>
        <w:spacing w:line="240" w:lineRule="auto"/>
        <w:rPr>
          <w:rFonts w:ascii="Times New Roman" w:eastAsia="Times New Roman" w:hAnsi="Times New Roman" w:cs="Times New Roman"/>
          <w:sz w:val="24"/>
          <w:szCs w:val="24"/>
        </w:rPr>
      </w:pPr>
      <w:r w:rsidRPr="00BC6261">
        <w:rPr>
          <w:rFonts w:ascii="Times New Roman" w:eastAsia="Times New Roman" w:hAnsi="Times New Roman" w:cs="Times New Roman"/>
          <w:sz w:val="24"/>
          <w:szCs w:val="24"/>
        </w:rPr>
        <w:t xml:space="preserve"> La frequenza osservata O ossia il numero di casi che hanno quei dati valori sulle variabili considerate. </w:t>
      </w:r>
    </w:p>
    <w:p w:rsidR="00BC6261" w:rsidRPr="00BC6261" w:rsidRDefault="00BC6261" w:rsidP="00BC6261">
      <w:pPr>
        <w:spacing w:line="240" w:lineRule="auto"/>
        <w:rPr>
          <w:rFonts w:ascii="Times New Roman" w:eastAsia="Times New Roman" w:hAnsi="Times New Roman" w:cs="Times New Roman"/>
          <w:sz w:val="24"/>
          <w:szCs w:val="24"/>
        </w:rPr>
      </w:pPr>
      <w:r w:rsidRPr="00BC6261">
        <w:rPr>
          <w:rFonts w:ascii="Times New Roman" w:eastAsia="Times New Roman" w:hAnsi="Times New Roman" w:cs="Times New Roman"/>
          <w:sz w:val="24"/>
          <w:szCs w:val="24"/>
        </w:rPr>
        <w:t xml:space="preserve"> La frequenza attesa A ossia la frequenza che avremmo osservato nella cella se non vi fosse relazione tra le due variabili. In caso contrario potrebbero essere presenti “addensamenti” di casi in alcune celle della tabella, dovuti ad attrazione tra determinate modalità delle due variabili. </w:t>
      </w:r>
    </w:p>
    <w:p w:rsidR="00BC6261" w:rsidRPr="00BC6261" w:rsidRDefault="00BC6261" w:rsidP="00BC6261">
      <w:pPr>
        <w:spacing w:line="240" w:lineRule="auto"/>
        <w:rPr>
          <w:rFonts w:ascii="Times New Roman" w:eastAsia="Times New Roman" w:hAnsi="Times New Roman" w:cs="Times New Roman"/>
          <w:sz w:val="24"/>
          <w:szCs w:val="24"/>
        </w:rPr>
      </w:pPr>
      <w:r w:rsidRPr="00BC6261">
        <w:rPr>
          <w:rFonts w:ascii="Times New Roman" w:eastAsia="Times New Roman" w:hAnsi="Times New Roman" w:cs="Times New Roman"/>
          <w:sz w:val="24"/>
          <w:szCs w:val="24"/>
        </w:rPr>
        <w:t xml:space="preserve">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BC6261" w:rsidRPr="00BC6261" w:rsidRDefault="00BC6261" w:rsidP="00BC6261">
      <w:pPr>
        <w:spacing w:line="240" w:lineRule="auto"/>
        <w:rPr>
          <w:rFonts w:ascii="Times New Roman" w:eastAsia="Times New Roman" w:hAnsi="Times New Roman" w:cs="Times New Roman"/>
          <w:sz w:val="24"/>
          <w:szCs w:val="24"/>
        </w:rPr>
      </w:pPr>
      <w:r w:rsidRPr="00BC6261">
        <w:rPr>
          <w:rFonts w:ascii="Times New Roman" w:eastAsia="Times New Roman" w:hAnsi="Times New Roman" w:cs="Times New Roman"/>
          <w:sz w:val="24"/>
          <w:szCs w:val="24"/>
        </w:rPr>
        <w:t xml:space="preserve">A: marginale di riga = marginale di colonna: totale dei casi </w:t>
      </w:r>
    </w:p>
    <w:p w:rsidR="00BC6261" w:rsidRPr="00BC6261" w:rsidRDefault="00BC6261" w:rsidP="00BC6261">
      <w:pPr>
        <w:spacing w:line="240" w:lineRule="auto"/>
        <w:rPr>
          <w:rFonts w:ascii="Times New Roman" w:eastAsia="Times New Roman" w:hAnsi="Times New Roman" w:cs="Times New Roman"/>
          <w:sz w:val="24"/>
          <w:szCs w:val="24"/>
        </w:rPr>
      </w:pPr>
      <w:r w:rsidRPr="00BC6261">
        <w:rPr>
          <w:rFonts w:ascii="Times New Roman" w:eastAsia="Times New Roman" w:hAnsi="Times New Roman" w:cs="Times New Roman"/>
          <w:sz w:val="24"/>
          <w:szCs w:val="24"/>
        </w:rPr>
        <w:t xml:space="preserve">Da cui deriva che: </w:t>
      </w:r>
    </w:p>
    <w:p w:rsidR="00BC6261" w:rsidRPr="00BC6261" w:rsidRDefault="00BC6261" w:rsidP="00BC6261">
      <w:pPr>
        <w:spacing w:line="240" w:lineRule="auto"/>
        <w:rPr>
          <w:rFonts w:ascii="Times New Roman" w:eastAsia="Times New Roman" w:hAnsi="Times New Roman" w:cs="Times New Roman"/>
          <w:bCs/>
          <w:sz w:val="24"/>
          <w:szCs w:val="24"/>
        </w:rPr>
      </w:pPr>
      <w:r w:rsidRPr="00BC6261">
        <w:rPr>
          <w:rFonts w:ascii="Times New Roman" w:eastAsia="Times New Roman" w:hAnsi="Times New Roman" w:cs="Times New Roman"/>
          <w:sz w:val="24"/>
          <w:szCs w:val="24"/>
        </w:rPr>
        <w:t xml:space="preserve">A = (marginale di riga * marginale di colonna)/numero di casi </w:t>
      </w:r>
    </w:p>
    <w:p w:rsidR="00BC6261" w:rsidRPr="00BC6261" w:rsidRDefault="00BC6261" w:rsidP="00BC6261">
      <w:pPr>
        <w:spacing w:line="240" w:lineRule="auto"/>
        <w:rPr>
          <w:rFonts w:ascii="Times New Roman" w:eastAsia="Times New Roman" w:hAnsi="Times New Roman" w:cs="Times New Roman"/>
          <w:sz w:val="24"/>
          <w:szCs w:val="24"/>
        </w:rPr>
      </w:pPr>
      <w:r w:rsidRPr="00BC6261">
        <w:rPr>
          <w:rFonts w:ascii="Times New Roman" w:eastAsia="Times New Roman" w:hAnsi="Times New Roman" w:cs="Times New Roman"/>
          <w:bCs/>
          <w:sz w:val="24"/>
          <w:szCs w:val="24"/>
        </w:rPr>
        <w:t xml:space="preserve">Quanto più le frequenze osservate si discostano dalle frequenze attese, tanto più è probabile che vi sia attrazione tra le singole modalità delle due variabili e quindi vi sia una relazione tra le variabili stesse. Questo indice non va utilizzato se la frequenza attesa è inferiore a 1, dato che il valore diventa artificialmente alto perché il denominatore è inferiore a 1. Se ciò si verifica è utile accorpare i casi per evitare di avere frequenze marginali troppo basse ( che portano a frequenze attese basse), oppure escludere le modalità corrispondenti dall’elaborazione. </w:t>
      </w:r>
    </w:p>
    <w:p w:rsidR="00BC6261" w:rsidRDefault="00BC6261" w:rsidP="00BC6261">
      <w:pPr>
        <w:spacing w:line="240" w:lineRule="auto"/>
        <w:rPr>
          <w:bCs/>
          <w:color w:val="000000"/>
        </w:rPr>
      </w:pPr>
      <w:r w:rsidRPr="00BC6261">
        <w:rPr>
          <w:rFonts w:ascii="Times New Roman" w:eastAsia="Times New Roman" w:hAnsi="Times New Roman" w:cs="Times New Roman"/>
          <w:sz w:val="24"/>
          <w:szCs w:val="24"/>
        </w:rPr>
        <w:t>E’ possibile poi calcolare un indice complessivo, detto X quadro, come somma, cella per cella, della differenza tra la frequenza osservata e la frequenza attesa (elevata al quadrato per evitare che gli addendi di segno negativo annullino quelli di segno positivo), rapportata alla frequenza attesa della singola cella. Quanto più è alto X quadro, tanto più è forte la relazione tra le due variabili. Anche questo indice non può essere applicato quando sono presenti frequenze attese inferiori a 1.Quando il valore di probabilità (detto significatività della relazione) è inferiore a 0,05 si può iniziare a supporre legittimamente che vi sia una relazione significativa tra le due variabili.</w:t>
      </w:r>
    </w:p>
    <w:p w:rsidR="00BC6261" w:rsidRDefault="00BC6261">
      <w:pPr>
        <w:rPr>
          <w:rFonts w:ascii="Times New Roman" w:hAnsi="Times New Roman" w:cs="Times New Roman"/>
          <w:sz w:val="24"/>
          <w:szCs w:val="24"/>
        </w:rPr>
      </w:pPr>
    </w:p>
    <w:p w:rsidR="00BC6261" w:rsidRDefault="00BC6261">
      <w:pPr>
        <w:rPr>
          <w:rFonts w:ascii="Times New Roman" w:hAnsi="Times New Roman" w:cs="Times New Roman"/>
          <w:sz w:val="24"/>
          <w:szCs w:val="24"/>
        </w:rPr>
      </w:pPr>
    </w:p>
    <w:p w:rsidR="001605AD" w:rsidRDefault="001605AD">
      <w:pPr>
        <w:rPr>
          <w:rFonts w:ascii="Times New Roman" w:hAnsi="Times New Roman" w:cs="Times New Roman"/>
          <w:sz w:val="24"/>
          <w:szCs w:val="24"/>
        </w:rPr>
      </w:pPr>
    </w:p>
    <w:p w:rsidR="001605AD" w:rsidRPr="00C00089" w:rsidRDefault="001605AD">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959"/>
        <w:gridCol w:w="4011"/>
        <w:gridCol w:w="180"/>
        <w:gridCol w:w="578"/>
      </w:tblGrid>
      <w:tr w:rsidR="00C00089" w:rsidRPr="00C00089" w:rsidTr="00BC6261">
        <w:trPr>
          <w:tblCellSpacing w:w="15" w:type="dxa"/>
        </w:trPr>
        <w:tc>
          <w:tcPr>
            <w:tcW w:w="0" w:type="auto"/>
            <w:hideMark/>
          </w:tcPr>
          <w:p w:rsidR="001605AD" w:rsidRDefault="001605AD" w:rsidP="00C00089">
            <w:pPr>
              <w:spacing w:before="100" w:beforeAutospacing="1" w:after="100" w:afterAutospacing="1" w:line="240" w:lineRule="auto"/>
              <w:rPr>
                <w:rFonts w:ascii="Arial" w:eastAsia="Times New Roman" w:hAnsi="Arial" w:cs="Arial"/>
                <w:b/>
                <w:bCs/>
                <w:color w:val="000000"/>
                <w:sz w:val="21"/>
                <w:szCs w:val="21"/>
                <w:lang w:eastAsia="it-IT"/>
              </w:rPr>
            </w:pPr>
          </w:p>
          <w:p w:rsidR="00D913E5" w:rsidRDefault="00D913E5" w:rsidP="00C00089">
            <w:pPr>
              <w:spacing w:before="100" w:beforeAutospacing="1" w:after="100" w:afterAutospacing="1" w:line="240" w:lineRule="auto"/>
              <w:rPr>
                <w:rFonts w:ascii="Arial" w:eastAsia="Times New Roman" w:hAnsi="Arial" w:cs="Arial"/>
                <w:b/>
                <w:bCs/>
                <w:color w:val="000000"/>
                <w:sz w:val="21"/>
                <w:szCs w:val="21"/>
                <w:lang w:eastAsia="it-IT"/>
              </w:rPr>
            </w:pPr>
          </w:p>
          <w:p w:rsidR="00C00089" w:rsidRPr="00C00089" w:rsidRDefault="00C00089" w:rsidP="00C00089">
            <w:pPr>
              <w:spacing w:before="100" w:beforeAutospacing="1" w:after="100" w:afterAutospacing="1" w:line="240" w:lineRule="auto"/>
              <w:rPr>
                <w:rFonts w:ascii="Arial" w:eastAsia="Times New Roman" w:hAnsi="Arial" w:cs="Arial"/>
                <w:color w:val="000000"/>
                <w:sz w:val="21"/>
                <w:szCs w:val="21"/>
                <w:lang w:eastAsia="it-IT"/>
              </w:rPr>
            </w:pPr>
            <w:r w:rsidRPr="00C00089">
              <w:rPr>
                <w:rFonts w:ascii="Arial" w:eastAsia="Times New Roman" w:hAnsi="Arial" w:cs="Arial"/>
                <w:b/>
                <w:bCs/>
                <w:color w:val="000000"/>
                <w:sz w:val="21"/>
                <w:szCs w:val="21"/>
                <w:lang w:eastAsia="it-IT"/>
              </w:rPr>
              <w:t>Tabella a doppia entrata:</w:t>
            </w:r>
            <w:r w:rsidRPr="00C00089">
              <w:rPr>
                <w:rFonts w:ascii="Arial" w:eastAsia="Times New Roman" w:hAnsi="Arial" w:cs="Arial"/>
                <w:b/>
                <w:bCs/>
                <w:color w:val="000000"/>
                <w:sz w:val="21"/>
                <w:szCs w:val="21"/>
                <w:lang w:eastAsia="it-IT"/>
              </w:rPr>
              <w:br/>
              <w:t>V4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382"/>
              <w:gridCol w:w="946"/>
            </w:tblGrid>
            <w:tr w:rsidR="00C00089" w:rsidRPr="00C000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V5-&gt;</w:t>
                  </w:r>
                  <w:r w:rsidRPr="00C00089">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18"/>
                      <w:szCs w:val="18"/>
                      <w:lang w:eastAsia="it-IT"/>
                    </w:rPr>
                  </w:pPr>
                  <w:r w:rsidRPr="00C00089">
                    <w:rPr>
                      <w:rFonts w:ascii="Arial" w:eastAsia="Times New Roman" w:hAnsi="Arial" w:cs="Arial"/>
                      <w:sz w:val="18"/>
                      <w:szCs w:val="18"/>
                      <w:lang w:eastAsia="it-IT"/>
                    </w:rPr>
                    <w:t>Marginale </w:t>
                  </w:r>
                  <w:r w:rsidRPr="00C00089">
                    <w:rPr>
                      <w:rFonts w:ascii="Arial" w:eastAsia="Times New Roman" w:hAnsi="Arial" w:cs="Arial"/>
                      <w:sz w:val="18"/>
                      <w:szCs w:val="18"/>
                      <w:lang w:eastAsia="it-IT"/>
                    </w:rPr>
                    <w:br/>
                    <w:t>di riga</w:t>
                  </w:r>
                </w:p>
              </w:tc>
            </w:tr>
            <w:tr w:rsidR="00C00089" w:rsidRPr="00C000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3</w:t>
                  </w:r>
                  <w:r w:rsidRPr="00C00089">
                    <w:rPr>
                      <w:rFonts w:ascii="Arial" w:eastAsia="Times New Roman" w:hAnsi="Arial" w:cs="Arial"/>
                      <w:sz w:val="21"/>
                      <w:szCs w:val="21"/>
                      <w:lang w:eastAsia="it-IT"/>
                    </w:rPr>
                    <w:br/>
                  </w:r>
                  <w:r w:rsidRPr="00C00089">
                    <w:rPr>
                      <w:rFonts w:ascii="Arial" w:eastAsia="Times New Roman" w:hAnsi="Arial" w:cs="Arial"/>
                      <w:i/>
                      <w:iCs/>
                      <w:sz w:val="21"/>
                      <w:szCs w:val="21"/>
                      <w:lang w:eastAsia="it-IT"/>
                    </w:rPr>
                    <w:t>3.2</w:t>
                  </w:r>
                  <w:r w:rsidRPr="00C0008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3</w:t>
                  </w:r>
                  <w:r w:rsidRPr="00C00089">
                    <w:rPr>
                      <w:rFonts w:ascii="Arial" w:eastAsia="Times New Roman" w:hAnsi="Arial" w:cs="Arial"/>
                      <w:sz w:val="21"/>
                      <w:szCs w:val="21"/>
                      <w:lang w:eastAsia="it-IT"/>
                    </w:rPr>
                    <w:br/>
                  </w:r>
                  <w:r w:rsidRPr="00C00089">
                    <w:rPr>
                      <w:rFonts w:ascii="Arial" w:eastAsia="Times New Roman" w:hAnsi="Arial" w:cs="Arial"/>
                      <w:i/>
                      <w:iCs/>
                      <w:sz w:val="21"/>
                      <w:szCs w:val="21"/>
                      <w:lang w:eastAsia="it-IT"/>
                    </w:rPr>
                    <w:t>2.6</w:t>
                  </w:r>
                  <w:r w:rsidRPr="00C0008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0</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0.2</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6</w:t>
                  </w:r>
                </w:p>
              </w:tc>
            </w:tr>
            <w:tr w:rsidR="00C00089" w:rsidRPr="00C000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7</w:t>
                  </w:r>
                  <w:r w:rsidRPr="00C00089">
                    <w:rPr>
                      <w:rFonts w:ascii="Arial" w:eastAsia="Times New Roman" w:hAnsi="Arial" w:cs="Arial"/>
                      <w:sz w:val="21"/>
                      <w:szCs w:val="21"/>
                      <w:lang w:eastAsia="it-IT"/>
                    </w:rPr>
                    <w:br/>
                  </w:r>
                  <w:r w:rsidRPr="00C00089">
                    <w:rPr>
                      <w:rFonts w:ascii="Arial" w:eastAsia="Times New Roman" w:hAnsi="Arial" w:cs="Arial"/>
                      <w:i/>
                      <w:iCs/>
                      <w:sz w:val="21"/>
                      <w:szCs w:val="21"/>
                      <w:lang w:eastAsia="it-IT"/>
                    </w:rPr>
                    <w:t>7.5</w:t>
                  </w:r>
                  <w:r w:rsidRPr="00C0008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6</w:t>
                  </w:r>
                  <w:r w:rsidRPr="00C00089">
                    <w:rPr>
                      <w:rFonts w:ascii="Arial" w:eastAsia="Times New Roman" w:hAnsi="Arial" w:cs="Arial"/>
                      <w:sz w:val="21"/>
                      <w:szCs w:val="21"/>
                      <w:lang w:eastAsia="it-IT"/>
                    </w:rPr>
                    <w:br/>
                  </w:r>
                  <w:r w:rsidRPr="00C00089">
                    <w:rPr>
                      <w:rFonts w:ascii="Arial" w:eastAsia="Times New Roman" w:hAnsi="Arial" w:cs="Arial"/>
                      <w:i/>
                      <w:iCs/>
                      <w:sz w:val="21"/>
                      <w:szCs w:val="21"/>
                      <w:lang w:eastAsia="it-IT"/>
                    </w:rPr>
                    <w:t>6</w:t>
                  </w:r>
                  <w:r w:rsidRPr="00C0008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0.5</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14</w:t>
                  </w:r>
                </w:p>
              </w:tc>
            </w:tr>
            <w:tr w:rsidR="00C00089" w:rsidRPr="00C000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5</w:t>
                  </w:r>
                  <w:r w:rsidRPr="00C00089">
                    <w:rPr>
                      <w:rFonts w:ascii="Arial" w:eastAsia="Times New Roman" w:hAnsi="Arial" w:cs="Arial"/>
                      <w:sz w:val="21"/>
                      <w:szCs w:val="21"/>
                      <w:lang w:eastAsia="it-IT"/>
                    </w:rPr>
                    <w:br/>
                  </w:r>
                  <w:r w:rsidRPr="00C00089">
                    <w:rPr>
                      <w:rFonts w:ascii="Arial" w:eastAsia="Times New Roman" w:hAnsi="Arial" w:cs="Arial"/>
                      <w:i/>
                      <w:iCs/>
                      <w:sz w:val="21"/>
                      <w:szCs w:val="21"/>
                      <w:lang w:eastAsia="it-IT"/>
                    </w:rPr>
                    <w:t>4.3</w:t>
                  </w:r>
                  <w:r w:rsidRPr="00C0008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3</w:t>
                  </w:r>
                  <w:r w:rsidRPr="00C00089">
                    <w:rPr>
                      <w:rFonts w:ascii="Arial" w:eastAsia="Times New Roman" w:hAnsi="Arial" w:cs="Arial"/>
                      <w:sz w:val="21"/>
                      <w:szCs w:val="21"/>
                      <w:lang w:eastAsia="it-IT"/>
                    </w:rPr>
                    <w:br/>
                  </w:r>
                  <w:r w:rsidRPr="00C00089">
                    <w:rPr>
                      <w:rFonts w:ascii="Arial" w:eastAsia="Times New Roman" w:hAnsi="Arial" w:cs="Arial"/>
                      <w:i/>
                      <w:iCs/>
                      <w:sz w:val="21"/>
                      <w:szCs w:val="21"/>
                      <w:lang w:eastAsia="it-IT"/>
                    </w:rPr>
                    <w:t>3.4</w:t>
                  </w:r>
                  <w:r w:rsidRPr="00C0008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0</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0.3</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8</w:t>
                  </w:r>
                </w:p>
              </w:tc>
            </w:tr>
            <w:tr w:rsidR="00C00089" w:rsidRPr="00C000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18"/>
                      <w:szCs w:val="18"/>
                      <w:lang w:eastAsia="it-IT"/>
                    </w:rPr>
                  </w:pPr>
                  <w:r w:rsidRPr="00C00089">
                    <w:rPr>
                      <w:rFonts w:ascii="Arial" w:eastAsia="Times New Roman" w:hAnsi="Arial" w:cs="Arial"/>
                      <w:sz w:val="18"/>
                      <w:szCs w:val="18"/>
                      <w:lang w:eastAsia="it-IT"/>
                    </w:rPr>
                    <w:t>Marginale </w:t>
                  </w:r>
                  <w:r w:rsidRPr="00C0008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28</w:t>
                  </w:r>
                </w:p>
              </w:tc>
            </w:tr>
          </w:tbl>
          <w:p w:rsidR="00C00089" w:rsidRPr="00C00089" w:rsidRDefault="00C00089" w:rsidP="00C00089">
            <w:pPr>
              <w:spacing w:before="100" w:beforeAutospacing="1" w:after="100" w:afterAutospacing="1" w:line="240" w:lineRule="auto"/>
              <w:rPr>
                <w:rFonts w:ascii="Arial" w:eastAsia="Times New Roman" w:hAnsi="Arial" w:cs="Arial"/>
                <w:color w:val="000000"/>
                <w:sz w:val="21"/>
                <w:szCs w:val="21"/>
                <w:lang w:eastAsia="it-IT"/>
              </w:rPr>
            </w:pPr>
            <w:r w:rsidRPr="00C00089">
              <w:rPr>
                <w:rFonts w:ascii="Arial" w:eastAsia="Times New Roman" w:hAnsi="Arial" w:cs="Arial"/>
                <w:color w:val="000000"/>
                <w:sz w:val="21"/>
                <w:szCs w:val="21"/>
                <w:lang w:eastAsia="it-IT"/>
              </w:rPr>
              <w:t>Il valore di X quadro non è significativo dato che vi sono frequenze attese minori di 1.</w:t>
            </w:r>
          </w:p>
          <w:p w:rsidR="00C00089" w:rsidRPr="00C00089" w:rsidRDefault="00C00089" w:rsidP="00C00089">
            <w:pPr>
              <w:spacing w:before="100" w:beforeAutospacing="1" w:after="100" w:afterAutospacing="1" w:line="240" w:lineRule="auto"/>
              <w:rPr>
                <w:rFonts w:ascii="Arial" w:eastAsia="Times New Roman" w:hAnsi="Arial" w:cs="Arial"/>
                <w:color w:val="000000"/>
                <w:sz w:val="21"/>
                <w:szCs w:val="21"/>
                <w:lang w:eastAsia="it-IT"/>
              </w:rPr>
            </w:pPr>
            <w:r w:rsidRPr="00C00089">
              <w:rPr>
                <w:rFonts w:ascii="Arial" w:eastAsia="Times New Roman" w:hAnsi="Arial" w:cs="Arial"/>
                <w:color w:val="000000"/>
                <w:sz w:val="21"/>
                <w:szCs w:val="21"/>
                <w:lang w:eastAsia="it-IT"/>
              </w:rPr>
              <w:t>Nelle celle della tabella sono indicati:</w:t>
            </w:r>
          </w:p>
          <w:p w:rsidR="00C00089" w:rsidRPr="00C00089" w:rsidRDefault="00C00089" w:rsidP="00C00089">
            <w:pPr>
              <w:numPr>
                <w:ilvl w:val="0"/>
                <w:numId w:val="1"/>
              </w:numPr>
              <w:spacing w:before="100" w:beforeAutospacing="1" w:after="100" w:afterAutospacing="1" w:line="240" w:lineRule="auto"/>
              <w:rPr>
                <w:rFonts w:ascii="Arial" w:eastAsia="Times New Roman" w:hAnsi="Arial" w:cs="Arial"/>
                <w:color w:val="000000"/>
                <w:sz w:val="21"/>
                <w:szCs w:val="21"/>
                <w:lang w:eastAsia="it-IT"/>
              </w:rPr>
            </w:pPr>
            <w:r w:rsidRPr="00C00089">
              <w:rPr>
                <w:rFonts w:ascii="Arial" w:eastAsia="Times New Roman" w:hAnsi="Arial" w:cs="Arial"/>
                <w:color w:val="000000"/>
                <w:sz w:val="21"/>
                <w:szCs w:val="21"/>
                <w:lang w:eastAsia="it-IT"/>
              </w:rPr>
              <w:t>la frequenza osservata O</w:t>
            </w:r>
          </w:p>
          <w:p w:rsidR="00C00089" w:rsidRPr="00C00089" w:rsidRDefault="00C00089" w:rsidP="00C00089">
            <w:pPr>
              <w:numPr>
                <w:ilvl w:val="0"/>
                <w:numId w:val="1"/>
              </w:numPr>
              <w:spacing w:before="100" w:beforeAutospacing="1" w:after="100" w:afterAutospacing="1" w:line="240" w:lineRule="auto"/>
              <w:rPr>
                <w:rFonts w:ascii="Arial" w:eastAsia="Times New Roman" w:hAnsi="Arial" w:cs="Arial"/>
                <w:color w:val="000000"/>
                <w:sz w:val="21"/>
                <w:szCs w:val="21"/>
                <w:lang w:eastAsia="it-IT"/>
              </w:rPr>
            </w:pPr>
            <w:r w:rsidRPr="00C00089">
              <w:rPr>
                <w:rFonts w:ascii="Arial" w:eastAsia="Times New Roman" w:hAnsi="Arial" w:cs="Arial"/>
                <w:color w:val="000000"/>
                <w:sz w:val="21"/>
                <w:szCs w:val="21"/>
                <w:lang w:eastAsia="it-IT"/>
              </w:rPr>
              <w:t>la frequenza attesa A</w:t>
            </w:r>
          </w:p>
          <w:p w:rsidR="00C00089" w:rsidRDefault="00C00089" w:rsidP="00C00089">
            <w:pPr>
              <w:numPr>
                <w:ilvl w:val="0"/>
                <w:numId w:val="1"/>
              </w:numPr>
              <w:spacing w:before="100" w:beforeAutospacing="1" w:after="100" w:afterAutospacing="1" w:line="240" w:lineRule="auto"/>
              <w:rPr>
                <w:rFonts w:ascii="Arial" w:eastAsia="Times New Roman" w:hAnsi="Arial" w:cs="Arial"/>
                <w:color w:val="000000"/>
                <w:sz w:val="21"/>
                <w:szCs w:val="21"/>
                <w:lang w:eastAsia="it-IT"/>
              </w:rPr>
            </w:pPr>
            <w:r w:rsidRPr="00C0008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1605AD" w:rsidRDefault="001605AD" w:rsidP="001605AD">
            <w:pPr>
              <w:spacing w:before="100" w:beforeAutospacing="1" w:after="100" w:afterAutospacing="1" w:line="240" w:lineRule="auto"/>
              <w:ind w:left="720"/>
              <w:rPr>
                <w:rFonts w:ascii="Arial" w:eastAsia="Times New Roman" w:hAnsi="Arial" w:cs="Arial"/>
                <w:color w:val="000000"/>
                <w:sz w:val="21"/>
                <w:szCs w:val="21"/>
                <w:lang w:eastAsia="it-IT"/>
              </w:rPr>
            </w:pPr>
          </w:p>
          <w:p w:rsidR="00D913E5" w:rsidRDefault="00D913E5" w:rsidP="001605AD">
            <w:pPr>
              <w:spacing w:before="100" w:beforeAutospacing="1" w:after="100" w:afterAutospacing="1" w:line="240" w:lineRule="auto"/>
              <w:ind w:left="720"/>
              <w:rPr>
                <w:rFonts w:ascii="Arial" w:eastAsia="Times New Roman" w:hAnsi="Arial" w:cs="Arial"/>
                <w:color w:val="000000"/>
                <w:sz w:val="21"/>
                <w:szCs w:val="21"/>
                <w:lang w:eastAsia="it-IT"/>
              </w:rPr>
            </w:pPr>
          </w:p>
          <w:p w:rsidR="00D913E5" w:rsidRDefault="00D913E5" w:rsidP="001605AD">
            <w:pPr>
              <w:spacing w:before="100" w:beforeAutospacing="1" w:after="100" w:afterAutospacing="1" w:line="240" w:lineRule="auto"/>
              <w:ind w:left="720"/>
              <w:rPr>
                <w:rFonts w:ascii="Arial" w:eastAsia="Times New Roman" w:hAnsi="Arial" w:cs="Arial"/>
                <w:color w:val="000000"/>
                <w:sz w:val="21"/>
                <w:szCs w:val="21"/>
                <w:lang w:eastAsia="it-IT"/>
              </w:rPr>
            </w:pPr>
          </w:p>
          <w:p w:rsidR="00D913E5" w:rsidRDefault="00D913E5" w:rsidP="001605AD">
            <w:pPr>
              <w:spacing w:before="100" w:beforeAutospacing="1" w:after="100" w:afterAutospacing="1" w:line="240" w:lineRule="auto"/>
              <w:ind w:left="720"/>
              <w:rPr>
                <w:rFonts w:ascii="Arial" w:eastAsia="Times New Roman" w:hAnsi="Arial" w:cs="Arial"/>
                <w:color w:val="000000"/>
                <w:sz w:val="21"/>
                <w:szCs w:val="21"/>
                <w:lang w:eastAsia="it-IT"/>
              </w:rPr>
            </w:pPr>
          </w:p>
          <w:p w:rsidR="00D913E5" w:rsidRDefault="00D913E5" w:rsidP="001605AD">
            <w:pPr>
              <w:spacing w:before="100" w:beforeAutospacing="1" w:after="100" w:afterAutospacing="1" w:line="240" w:lineRule="auto"/>
              <w:ind w:left="720"/>
              <w:rPr>
                <w:rFonts w:ascii="Arial" w:eastAsia="Times New Roman" w:hAnsi="Arial" w:cs="Arial"/>
                <w:color w:val="000000"/>
                <w:sz w:val="21"/>
                <w:szCs w:val="21"/>
                <w:lang w:eastAsia="it-IT"/>
              </w:rPr>
            </w:pPr>
          </w:p>
          <w:p w:rsidR="00D913E5" w:rsidRDefault="00D913E5" w:rsidP="001605AD">
            <w:pPr>
              <w:spacing w:before="100" w:beforeAutospacing="1" w:after="100" w:afterAutospacing="1" w:line="240" w:lineRule="auto"/>
              <w:ind w:left="720"/>
              <w:rPr>
                <w:rFonts w:ascii="Arial" w:eastAsia="Times New Roman" w:hAnsi="Arial" w:cs="Arial"/>
                <w:color w:val="000000"/>
                <w:sz w:val="21"/>
                <w:szCs w:val="21"/>
                <w:lang w:eastAsia="it-IT"/>
              </w:rPr>
            </w:pPr>
          </w:p>
          <w:p w:rsidR="00D913E5" w:rsidRDefault="00D913E5" w:rsidP="001605AD">
            <w:pPr>
              <w:spacing w:before="100" w:beforeAutospacing="1" w:after="100" w:afterAutospacing="1" w:line="240" w:lineRule="auto"/>
              <w:ind w:left="720"/>
              <w:rPr>
                <w:rFonts w:ascii="Arial" w:eastAsia="Times New Roman" w:hAnsi="Arial" w:cs="Arial"/>
                <w:color w:val="000000"/>
                <w:sz w:val="21"/>
                <w:szCs w:val="21"/>
                <w:lang w:eastAsia="it-IT"/>
              </w:rPr>
            </w:pPr>
          </w:p>
          <w:p w:rsidR="00D913E5" w:rsidRDefault="00D913E5" w:rsidP="001605AD">
            <w:pPr>
              <w:spacing w:before="100" w:beforeAutospacing="1" w:after="100" w:afterAutospacing="1" w:line="240" w:lineRule="auto"/>
              <w:ind w:left="720"/>
              <w:rPr>
                <w:rFonts w:ascii="Arial" w:eastAsia="Times New Roman" w:hAnsi="Arial" w:cs="Arial"/>
                <w:color w:val="000000"/>
                <w:sz w:val="21"/>
                <w:szCs w:val="21"/>
                <w:lang w:eastAsia="it-IT"/>
              </w:rPr>
            </w:pPr>
          </w:p>
          <w:p w:rsidR="00D913E5" w:rsidRDefault="00D913E5" w:rsidP="001605AD">
            <w:pPr>
              <w:spacing w:before="100" w:beforeAutospacing="1" w:after="100" w:afterAutospacing="1" w:line="240" w:lineRule="auto"/>
              <w:ind w:left="720"/>
              <w:rPr>
                <w:rFonts w:ascii="Arial" w:eastAsia="Times New Roman" w:hAnsi="Arial" w:cs="Arial"/>
                <w:color w:val="000000"/>
                <w:sz w:val="21"/>
                <w:szCs w:val="21"/>
                <w:lang w:eastAsia="it-IT"/>
              </w:rPr>
            </w:pPr>
          </w:p>
          <w:p w:rsidR="00D913E5" w:rsidRPr="00C00089" w:rsidRDefault="00D913E5" w:rsidP="001605AD">
            <w:pPr>
              <w:spacing w:before="100" w:beforeAutospacing="1" w:after="100" w:afterAutospacing="1" w:line="240" w:lineRule="auto"/>
              <w:ind w:left="720"/>
              <w:rPr>
                <w:rFonts w:ascii="Arial" w:eastAsia="Times New Roman" w:hAnsi="Arial" w:cs="Arial"/>
                <w:color w:val="000000"/>
                <w:sz w:val="21"/>
                <w:szCs w:val="21"/>
                <w:lang w:eastAsia="it-IT"/>
              </w:rPr>
            </w:pPr>
          </w:p>
        </w:tc>
        <w:tc>
          <w:tcPr>
            <w:tcW w:w="0" w:type="auto"/>
            <w:hideMark/>
          </w:tcPr>
          <w:p w:rsidR="00C00089" w:rsidRPr="00C00089" w:rsidRDefault="00C00089" w:rsidP="00C00089">
            <w:pPr>
              <w:spacing w:before="100" w:beforeAutospacing="1" w:after="100" w:afterAutospacing="1" w:line="240" w:lineRule="auto"/>
              <w:jc w:val="right"/>
              <w:rPr>
                <w:rFonts w:ascii="Arial" w:eastAsia="Times New Roman" w:hAnsi="Arial" w:cs="Arial"/>
                <w:color w:val="000000"/>
                <w:sz w:val="21"/>
                <w:szCs w:val="21"/>
                <w:lang w:eastAsia="it-IT"/>
              </w:rPr>
            </w:pPr>
            <w:r w:rsidRPr="00C0008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05"/>
              <w:gridCol w:w="451"/>
              <w:gridCol w:w="451"/>
              <w:gridCol w:w="405"/>
              <w:gridCol w:w="451"/>
              <w:gridCol w:w="451"/>
              <w:gridCol w:w="420"/>
            </w:tblGrid>
            <w:tr w:rsidR="00C00089" w:rsidRPr="00C000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00089" w:rsidRPr="00C00089">
                    <w:trPr>
                      <w:tblCellSpacing w:w="0" w:type="dxa"/>
                      <w:jc w:val="center"/>
                    </w:trPr>
                    <w:tc>
                      <w:tcPr>
                        <w:tcW w:w="0" w:type="auto"/>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50%</w:t>
                        </w:r>
                      </w:p>
                    </w:tc>
                  </w:tr>
                  <w:tr w:rsidR="00C00089" w:rsidRPr="00C00089">
                    <w:trPr>
                      <w:trHeight w:val="750"/>
                      <w:tblCellSpacing w:w="0" w:type="dxa"/>
                      <w:jc w:val="center"/>
                    </w:trPr>
                    <w:tc>
                      <w:tcPr>
                        <w:tcW w:w="0" w:type="auto"/>
                        <w:shd w:val="clear" w:color="auto" w:fill="C0D0C0"/>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r>
                </w:tbl>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00089" w:rsidRPr="00C00089">
                    <w:trPr>
                      <w:tblCellSpacing w:w="0" w:type="dxa"/>
                      <w:jc w:val="center"/>
                    </w:trPr>
                    <w:tc>
                      <w:tcPr>
                        <w:tcW w:w="0" w:type="auto"/>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50%</w:t>
                        </w:r>
                      </w:p>
                    </w:tc>
                  </w:tr>
                  <w:tr w:rsidR="00C00089" w:rsidRPr="00C00089">
                    <w:trPr>
                      <w:trHeight w:val="750"/>
                      <w:tblCellSpacing w:w="0" w:type="dxa"/>
                      <w:jc w:val="center"/>
                    </w:trPr>
                    <w:tc>
                      <w:tcPr>
                        <w:tcW w:w="0" w:type="auto"/>
                        <w:shd w:val="clear" w:color="auto" w:fill="80D080"/>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r>
                </w:tbl>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00089" w:rsidRPr="00C00089">
                    <w:trPr>
                      <w:tblCellSpacing w:w="0" w:type="dxa"/>
                      <w:jc w:val="center"/>
                    </w:trPr>
                    <w:tc>
                      <w:tcPr>
                        <w:tcW w:w="0" w:type="auto"/>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r>
                  <w:tr w:rsidR="00C00089" w:rsidRPr="00C00089">
                    <w:trPr>
                      <w:tblCellSpacing w:w="0" w:type="dxa"/>
                      <w:jc w:val="center"/>
                    </w:trPr>
                    <w:tc>
                      <w:tcPr>
                        <w:tcW w:w="0" w:type="auto"/>
                        <w:shd w:val="clear" w:color="auto" w:fill="404040"/>
                        <w:vAlign w:val="bottom"/>
                        <w:hideMark/>
                      </w:tcPr>
                      <w:p w:rsidR="00C00089" w:rsidRPr="00C00089" w:rsidRDefault="00C00089" w:rsidP="00C00089">
                        <w:pPr>
                          <w:spacing w:after="0" w:line="240" w:lineRule="auto"/>
                          <w:jc w:val="center"/>
                          <w:rPr>
                            <w:rFonts w:ascii="Arial" w:eastAsia="Times New Roman" w:hAnsi="Arial" w:cs="Arial"/>
                            <w:sz w:val="1"/>
                            <w:szCs w:val="21"/>
                            <w:lang w:eastAsia="it-IT"/>
                          </w:rPr>
                        </w:pPr>
                      </w:p>
                    </w:tc>
                  </w:tr>
                </w:tbl>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00089" w:rsidRPr="00C00089">
                    <w:trPr>
                      <w:tblCellSpacing w:w="0" w:type="dxa"/>
                      <w:jc w:val="center"/>
                    </w:trPr>
                    <w:tc>
                      <w:tcPr>
                        <w:tcW w:w="0" w:type="auto"/>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50%</w:t>
                        </w:r>
                      </w:p>
                    </w:tc>
                  </w:tr>
                  <w:tr w:rsidR="00C00089" w:rsidRPr="00C00089">
                    <w:trPr>
                      <w:trHeight w:val="750"/>
                      <w:tblCellSpacing w:w="0" w:type="dxa"/>
                      <w:jc w:val="center"/>
                    </w:trPr>
                    <w:tc>
                      <w:tcPr>
                        <w:tcW w:w="0" w:type="auto"/>
                        <w:shd w:val="clear" w:color="auto" w:fill="C0D0C0"/>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r>
                </w:tbl>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00089" w:rsidRPr="00C00089">
                    <w:trPr>
                      <w:tblCellSpacing w:w="0" w:type="dxa"/>
                      <w:jc w:val="center"/>
                    </w:trPr>
                    <w:tc>
                      <w:tcPr>
                        <w:tcW w:w="0" w:type="auto"/>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43%</w:t>
                        </w:r>
                      </w:p>
                    </w:tc>
                  </w:tr>
                  <w:tr w:rsidR="00C00089" w:rsidRPr="00C00089">
                    <w:trPr>
                      <w:trHeight w:val="645"/>
                      <w:tblCellSpacing w:w="0" w:type="dxa"/>
                      <w:jc w:val="center"/>
                    </w:trPr>
                    <w:tc>
                      <w:tcPr>
                        <w:tcW w:w="0" w:type="auto"/>
                        <w:shd w:val="clear" w:color="auto" w:fill="80D080"/>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r>
                </w:tbl>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00089" w:rsidRPr="00C00089">
                    <w:trPr>
                      <w:tblCellSpacing w:w="0" w:type="dxa"/>
                      <w:jc w:val="center"/>
                    </w:trPr>
                    <w:tc>
                      <w:tcPr>
                        <w:tcW w:w="0" w:type="auto"/>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7%</w:t>
                        </w:r>
                      </w:p>
                    </w:tc>
                  </w:tr>
                  <w:tr w:rsidR="00C00089" w:rsidRPr="00C00089">
                    <w:trPr>
                      <w:trHeight w:val="105"/>
                      <w:tblCellSpacing w:w="0" w:type="dxa"/>
                      <w:jc w:val="center"/>
                    </w:trPr>
                    <w:tc>
                      <w:tcPr>
                        <w:tcW w:w="0" w:type="auto"/>
                        <w:shd w:val="clear" w:color="auto" w:fill="404040"/>
                        <w:vAlign w:val="bottom"/>
                        <w:hideMark/>
                      </w:tcPr>
                      <w:p w:rsidR="00C00089" w:rsidRPr="00C00089" w:rsidRDefault="00C00089" w:rsidP="00C00089">
                        <w:pPr>
                          <w:spacing w:after="0" w:line="240" w:lineRule="auto"/>
                          <w:jc w:val="center"/>
                          <w:rPr>
                            <w:rFonts w:ascii="Arial" w:eastAsia="Times New Roman" w:hAnsi="Arial" w:cs="Arial"/>
                            <w:sz w:val="10"/>
                            <w:szCs w:val="21"/>
                            <w:lang w:eastAsia="it-IT"/>
                          </w:rPr>
                        </w:pPr>
                      </w:p>
                    </w:tc>
                  </w:tr>
                </w:tbl>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00089" w:rsidRPr="00C00089">
                    <w:trPr>
                      <w:tblCellSpacing w:w="0" w:type="dxa"/>
                      <w:jc w:val="center"/>
                    </w:trPr>
                    <w:tc>
                      <w:tcPr>
                        <w:tcW w:w="0" w:type="auto"/>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63%</w:t>
                        </w:r>
                      </w:p>
                    </w:tc>
                  </w:tr>
                  <w:tr w:rsidR="00C00089" w:rsidRPr="00C00089">
                    <w:trPr>
                      <w:trHeight w:val="945"/>
                      <w:tblCellSpacing w:w="0" w:type="dxa"/>
                      <w:jc w:val="center"/>
                    </w:trPr>
                    <w:tc>
                      <w:tcPr>
                        <w:tcW w:w="0" w:type="auto"/>
                        <w:shd w:val="clear" w:color="auto" w:fill="C0D0C0"/>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r>
                </w:tbl>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00089" w:rsidRPr="00C00089">
                    <w:trPr>
                      <w:tblCellSpacing w:w="0" w:type="dxa"/>
                      <w:jc w:val="center"/>
                    </w:trPr>
                    <w:tc>
                      <w:tcPr>
                        <w:tcW w:w="0" w:type="auto"/>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38%</w:t>
                        </w:r>
                      </w:p>
                    </w:tc>
                  </w:tr>
                  <w:tr w:rsidR="00C00089" w:rsidRPr="00C00089">
                    <w:trPr>
                      <w:trHeight w:val="570"/>
                      <w:tblCellSpacing w:w="0" w:type="dxa"/>
                      <w:jc w:val="center"/>
                    </w:trPr>
                    <w:tc>
                      <w:tcPr>
                        <w:tcW w:w="0" w:type="auto"/>
                        <w:shd w:val="clear" w:color="auto" w:fill="80D080"/>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r>
                </w:tbl>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00089" w:rsidRPr="00C00089">
                    <w:trPr>
                      <w:tblCellSpacing w:w="0" w:type="dxa"/>
                      <w:jc w:val="center"/>
                    </w:trPr>
                    <w:tc>
                      <w:tcPr>
                        <w:tcW w:w="0" w:type="auto"/>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r>
                  <w:tr w:rsidR="00C00089" w:rsidRPr="00C00089">
                    <w:trPr>
                      <w:tblCellSpacing w:w="0" w:type="dxa"/>
                      <w:jc w:val="center"/>
                    </w:trPr>
                    <w:tc>
                      <w:tcPr>
                        <w:tcW w:w="0" w:type="auto"/>
                        <w:shd w:val="clear" w:color="auto" w:fill="404040"/>
                        <w:vAlign w:val="bottom"/>
                        <w:hideMark/>
                      </w:tcPr>
                      <w:p w:rsidR="00C00089" w:rsidRPr="00C00089" w:rsidRDefault="00C00089" w:rsidP="00C00089">
                        <w:pPr>
                          <w:spacing w:after="0" w:line="240" w:lineRule="auto"/>
                          <w:jc w:val="center"/>
                          <w:rPr>
                            <w:rFonts w:ascii="Arial" w:eastAsia="Times New Roman" w:hAnsi="Arial" w:cs="Arial"/>
                            <w:sz w:val="1"/>
                            <w:szCs w:val="21"/>
                            <w:lang w:eastAsia="it-IT"/>
                          </w:rPr>
                        </w:pPr>
                      </w:p>
                    </w:tc>
                  </w:tr>
                </w:tbl>
                <w:p w:rsidR="00C00089" w:rsidRPr="00C00089" w:rsidRDefault="00C00089" w:rsidP="00C00089">
                  <w:pPr>
                    <w:spacing w:after="0" w:line="240" w:lineRule="auto"/>
                    <w:jc w:val="center"/>
                    <w:rPr>
                      <w:rFonts w:ascii="Arial" w:eastAsia="Times New Roman" w:hAnsi="Arial" w:cs="Arial"/>
                      <w:sz w:val="21"/>
                      <w:szCs w:val="21"/>
                      <w:lang w:eastAsia="it-IT"/>
                    </w:rPr>
                  </w:pPr>
                </w:p>
              </w:tc>
            </w:tr>
            <w:tr w:rsidR="00C00089" w:rsidRPr="00C00089">
              <w:trPr>
                <w:tblCellSpacing w:w="15" w:type="dxa"/>
                <w:jc w:val="right"/>
              </w:trPr>
              <w:tc>
                <w:tcPr>
                  <w:tcW w:w="0" w:type="auto"/>
                  <w:shd w:val="clear" w:color="auto" w:fill="E0E0E0"/>
                  <w:vAlign w:val="center"/>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3</w:t>
                  </w:r>
                </w:p>
              </w:tc>
              <w:tc>
                <w:tcPr>
                  <w:tcW w:w="0" w:type="auto"/>
                  <w:shd w:val="clear" w:color="auto" w:fill="E0E0E0"/>
                  <w:vAlign w:val="center"/>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3</w:t>
                  </w:r>
                </w:p>
              </w:tc>
              <w:tc>
                <w:tcPr>
                  <w:tcW w:w="0" w:type="auto"/>
                  <w:shd w:val="clear" w:color="auto" w:fill="E0E0E0"/>
                  <w:vAlign w:val="center"/>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c>
                <w:tcPr>
                  <w:tcW w:w="0" w:type="auto"/>
                  <w:shd w:val="clear" w:color="auto" w:fill="E0E0E0"/>
                  <w:vAlign w:val="center"/>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7</w:t>
                  </w:r>
                </w:p>
              </w:tc>
              <w:tc>
                <w:tcPr>
                  <w:tcW w:w="0" w:type="auto"/>
                  <w:shd w:val="clear" w:color="auto" w:fill="E0E0E0"/>
                  <w:vAlign w:val="center"/>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6</w:t>
                  </w:r>
                </w:p>
              </w:tc>
              <w:tc>
                <w:tcPr>
                  <w:tcW w:w="0" w:type="auto"/>
                  <w:shd w:val="clear" w:color="auto" w:fill="E0E0E0"/>
                  <w:vAlign w:val="center"/>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c>
                <w:tcPr>
                  <w:tcW w:w="0" w:type="auto"/>
                  <w:shd w:val="clear" w:color="auto" w:fill="E0E0E0"/>
                  <w:vAlign w:val="center"/>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5</w:t>
                  </w:r>
                </w:p>
              </w:tc>
              <w:tc>
                <w:tcPr>
                  <w:tcW w:w="0" w:type="auto"/>
                  <w:shd w:val="clear" w:color="auto" w:fill="E0E0E0"/>
                  <w:vAlign w:val="center"/>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3</w:t>
                  </w:r>
                </w:p>
              </w:tc>
              <w:tc>
                <w:tcPr>
                  <w:tcW w:w="0" w:type="auto"/>
                  <w:shd w:val="clear" w:color="auto" w:fill="E0E0E0"/>
                  <w:vAlign w:val="center"/>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r>
            <w:tr w:rsidR="00C00089" w:rsidRPr="00C00089">
              <w:trPr>
                <w:tblCellSpacing w:w="15" w:type="dxa"/>
                <w:jc w:val="right"/>
              </w:trPr>
              <w:tc>
                <w:tcPr>
                  <w:tcW w:w="0" w:type="auto"/>
                  <w:gridSpan w:val="3"/>
                  <w:shd w:val="clear" w:color="auto" w:fill="E0E0E0"/>
                  <w:vAlign w:val="center"/>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c>
                <w:tcPr>
                  <w:tcW w:w="0" w:type="auto"/>
                  <w:gridSpan w:val="3"/>
                  <w:shd w:val="clear" w:color="auto" w:fill="E0E0E0"/>
                  <w:vAlign w:val="center"/>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2</w:t>
                  </w:r>
                </w:p>
              </w:tc>
              <w:tc>
                <w:tcPr>
                  <w:tcW w:w="0" w:type="auto"/>
                  <w:gridSpan w:val="3"/>
                  <w:shd w:val="clear" w:color="auto" w:fill="E0E0E0"/>
                  <w:vAlign w:val="center"/>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3</w:t>
                  </w:r>
                </w:p>
              </w:tc>
            </w:tr>
            <w:tr w:rsidR="00C00089" w:rsidRPr="00C00089">
              <w:trPr>
                <w:trHeight w:val="450"/>
                <w:tblCellSpacing w:w="15" w:type="dxa"/>
                <w:jc w:val="right"/>
              </w:trPr>
              <w:tc>
                <w:tcPr>
                  <w:tcW w:w="0" w:type="auto"/>
                  <w:vAlign w:val="center"/>
                  <w:hideMark/>
                </w:tcPr>
                <w:p w:rsidR="00C00089" w:rsidRPr="00C00089" w:rsidRDefault="00C00089" w:rsidP="00C00089">
                  <w:pPr>
                    <w:spacing w:after="0" w:line="240" w:lineRule="auto"/>
                    <w:rPr>
                      <w:rFonts w:ascii="Arial" w:eastAsia="Times New Roman" w:hAnsi="Arial" w:cs="Arial"/>
                      <w:sz w:val="21"/>
                      <w:szCs w:val="21"/>
                      <w:lang w:eastAsia="it-IT"/>
                    </w:rPr>
                  </w:pPr>
                </w:p>
              </w:tc>
              <w:tc>
                <w:tcPr>
                  <w:tcW w:w="0" w:type="auto"/>
                  <w:vAlign w:val="center"/>
                  <w:hideMark/>
                </w:tcPr>
                <w:p w:rsidR="00C00089" w:rsidRPr="00C00089" w:rsidRDefault="00C00089" w:rsidP="00C0008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00089" w:rsidRPr="00C00089" w:rsidRDefault="00C00089" w:rsidP="00C0008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00089" w:rsidRPr="00C00089" w:rsidRDefault="00C00089" w:rsidP="00C0008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00089" w:rsidRPr="00C00089" w:rsidRDefault="00C00089" w:rsidP="00C0008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00089" w:rsidRPr="00C00089" w:rsidRDefault="00C00089" w:rsidP="00C0008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00089" w:rsidRPr="00C00089" w:rsidRDefault="00C00089" w:rsidP="00C0008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00089" w:rsidRPr="00C00089" w:rsidRDefault="00C00089" w:rsidP="00C0008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00089" w:rsidRPr="00C00089" w:rsidRDefault="00C00089" w:rsidP="00C00089">
                  <w:pPr>
                    <w:spacing w:after="0" w:line="240" w:lineRule="auto"/>
                    <w:rPr>
                      <w:rFonts w:ascii="Times New Roman" w:eastAsia="Times New Roman" w:hAnsi="Times New Roman" w:cs="Times New Roman"/>
                      <w:sz w:val="20"/>
                      <w:szCs w:val="20"/>
                      <w:lang w:eastAsia="it-IT"/>
                    </w:rPr>
                  </w:pPr>
                </w:p>
              </w:tc>
            </w:tr>
            <w:tr w:rsidR="00C00089" w:rsidRPr="00C00089">
              <w:trPr>
                <w:tblCellSpacing w:w="15" w:type="dxa"/>
                <w:jc w:val="right"/>
              </w:trPr>
              <w:tc>
                <w:tcPr>
                  <w:tcW w:w="0" w:type="auto"/>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C00089" w:rsidRPr="00C00089">
                    <w:trPr>
                      <w:trHeight w:val="750"/>
                      <w:tblCellSpacing w:w="0" w:type="dxa"/>
                      <w:jc w:val="center"/>
                    </w:trPr>
                    <w:tc>
                      <w:tcPr>
                        <w:tcW w:w="0" w:type="auto"/>
                        <w:shd w:val="clear" w:color="auto" w:fill="80D080"/>
                        <w:vAlign w:val="center"/>
                        <w:hideMark/>
                      </w:tcPr>
                      <w:p w:rsidR="00C00089" w:rsidRPr="00C00089" w:rsidRDefault="00C00089" w:rsidP="00C00089">
                        <w:pPr>
                          <w:spacing w:after="0" w:line="240" w:lineRule="auto"/>
                          <w:rPr>
                            <w:rFonts w:ascii="Arial" w:eastAsia="Times New Roman" w:hAnsi="Arial" w:cs="Arial"/>
                            <w:sz w:val="21"/>
                            <w:szCs w:val="21"/>
                            <w:lang w:eastAsia="it-IT"/>
                          </w:rPr>
                        </w:pPr>
                      </w:p>
                    </w:tc>
                  </w:tr>
                </w:tbl>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C00089" w:rsidRPr="00C00089">
                    <w:trPr>
                      <w:trHeight w:val="750"/>
                      <w:tblCellSpacing w:w="0" w:type="dxa"/>
                      <w:jc w:val="center"/>
                    </w:trPr>
                    <w:tc>
                      <w:tcPr>
                        <w:tcW w:w="0" w:type="auto"/>
                        <w:shd w:val="clear" w:color="auto" w:fill="C0D0C0"/>
                        <w:vAlign w:val="center"/>
                        <w:hideMark/>
                      </w:tcPr>
                      <w:p w:rsidR="00C00089" w:rsidRPr="00C00089" w:rsidRDefault="00C00089" w:rsidP="00C00089">
                        <w:pPr>
                          <w:spacing w:after="0" w:line="240" w:lineRule="auto"/>
                          <w:rPr>
                            <w:rFonts w:ascii="Arial" w:eastAsia="Times New Roman" w:hAnsi="Arial" w:cs="Arial"/>
                            <w:sz w:val="21"/>
                            <w:szCs w:val="21"/>
                            <w:lang w:eastAsia="it-IT"/>
                          </w:rPr>
                        </w:pPr>
                      </w:p>
                    </w:tc>
                  </w:tr>
                </w:tbl>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vAlign w:val="bottom"/>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r>
            <w:tr w:rsidR="00C00089" w:rsidRPr="00C00089">
              <w:trPr>
                <w:tblCellSpacing w:w="15" w:type="dxa"/>
                <w:jc w:val="right"/>
              </w:trPr>
              <w:tc>
                <w:tcPr>
                  <w:tcW w:w="0" w:type="auto"/>
                  <w:gridSpan w:val="3"/>
                  <w:shd w:val="clear" w:color="auto" w:fill="E0E0E0"/>
                  <w:vAlign w:val="center"/>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c>
                <w:tcPr>
                  <w:tcW w:w="0" w:type="auto"/>
                  <w:gridSpan w:val="3"/>
                  <w:shd w:val="clear" w:color="auto" w:fill="E0E0E0"/>
                  <w:vAlign w:val="center"/>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2</w:t>
                  </w:r>
                </w:p>
              </w:tc>
              <w:tc>
                <w:tcPr>
                  <w:tcW w:w="0" w:type="auto"/>
                  <w:gridSpan w:val="3"/>
                  <w:shd w:val="clear" w:color="auto" w:fill="E0E0E0"/>
                  <w:vAlign w:val="center"/>
                  <w:hideMark/>
                </w:tcPr>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3</w:t>
                  </w:r>
                </w:p>
              </w:tc>
            </w:tr>
            <w:tr w:rsidR="00C00089" w:rsidRPr="00C00089">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00089" w:rsidRPr="00C00089">
                    <w:trPr>
                      <w:trHeight w:val="255"/>
                      <w:tblCellSpacing w:w="0" w:type="dxa"/>
                      <w:jc w:val="center"/>
                    </w:trPr>
                    <w:tc>
                      <w:tcPr>
                        <w:tcW w:w="0" w:type="auto"/>
                        <w:shd w:val="clear" w:color="auto" w:fill="C0D0C0"/>
                        <w:vAlign w:val="center"/>
                        <w:hideMark/>
                      </w:tcPr>
                      <w:p w:rsidR="00C00089" w:rsidRPr="00C00089" w:rsidRDefault="00C00089" w:rsidP="00C00089">
                        <w:pPr>
                          <w:spacing w:after="0" w:line="240" w:lineRule="auto"/>
                          <w:rPr>
                            <w:rFonts w:ascii="Arial" w:eastAsia="Times New Roman" w:hAnsi="Arial" w:cs="Arial"/>
                            <w:sz w:val="21"/>
                            <w:szCs w:val="21"/>
                            <w:lang w:eastAsia="it-IT"/>
                          </w:rPr>
                        </w:pPr>
                      </w:p>
                    </w:tc>
                  </w:tr>
                </w:tbl>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-0.1</w:t>
                  </w:r>
                </w:p>
              </w:tc>
              <w:tc>
                <w:tcPr>
                  <w:tcW w:w="0" w:type="auto"/>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00089" w:rsidRPr="00C00089">
                    <w:trPr>
                      <w:trHeight w:val="495"/>
                      <w:tblCellSpacing w:w="0" w:type="dxa"/>
                      <w:jc w:val="center"/>
                    </w:trPr>
                    <w:tc>
                      <w:tcPr>
                        <w:tcW w:w="0" w:type="auto"/>
                        <w:shd w:val="clear" w:color="auto" w:fill="C0D0C0"/>
                        <w:vAlign w:val="center"/>
                        <w:hideMark/>
                      </w:tcPr>
                      <w:p w:rsidR="00C00089" w:rsidRPr="00C00089" w:rsidRDefault="00C00089" w:rsidP="00C00089">
                        <w:pPr>
                          <w:spacing w:after="0" w:line="240" w:lineRule="auto"/>
                          <w:rPr>
                            <w:rFonts w:ascii="Arial" w:eastAsia="Times New Roman" w:hAnsi="Arial" w:cs="Arial"/>
                            <w:sz w:val="21"/>
                            <w:szCs w:val="21"/>
                            <w:lang w:eastAsia="it-IT"/>
                          </w:rPr>
                        </w:pPr>
                      </w:p>
                    </w:tc>
                  </w:tr>
                </w:tbl>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-0.2</w:t>
                  </w:r>
                </w:p>
              </w:tc>
              <w:tc>
                <w:tcPr>
                  <w:tcW w:w="0" w:type="auto"/>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00089" w:rsidRPr="00C00089">
                    <w:trPr>
                      <w:trHeight w:val="495"/>
                      <w:tblCellSpacing w:w="0" w:type="dxa"/>
                      <w:jc w:val="center"/>
                    </w:trPr>
                    <w:tc>
                      <w:tcPr>
                        <w:tcW w:w="0" w:type="auto"/>
                        <w:shd w:val="clear" w:color="auto" w:fill="80D080"/>
                        <w:vAlign w:val="center"/>
                        <w:hideMark/>
                      </w:tcPr>
                      <w:p w:rsidR="00C00089" w:rsidRPr="00C00089" w:rsidRDefault="00C00089" w:rsidP="00C00089">
                        <w:pPr>
                          <w:spacing w:after="0" w:line="240" w:lineRule="auto"/>
                          <w:rPr>
                            <w:rFonts w:ascii="Arial" w:eastAsia="Times New Roman" w:hAnsi="Arial" w:cs="Arial"/>
                            <w:sz w:val="21"/>
                            <w:szCs w:val="21"/>
                            <w:lang w:eastAsia="it-IT"/>
                          </w:rPr>
                        </w:pPr>
                      </w:p>
                    </w:tc>
                  </w:tr>
                </w:tbl>
                <w:p w:rsidR="00C00089" w:rsidRPr="00C00089" w:rsidRDefault="00C00089" w:rsidP="00C00089">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-0.2</w:t>
                  </w:r>
                </w:p>
              </w:tc>
              <w:tc>
                <w:tcPr>
                  <w:tcW w:w="0" w:type="auto"/>
                  <w:hideMark/>
                </w:tcPr>
                <w:p w:rsidR="00C00089" w:rsidRPr="00C00089" w:rsidRDefault="00C00089" w:rsidP="00C00089">
                  <w:pPr>
                    <w:spacing w:after="0" w:line="240" w:lineRule="auto"/>
                    <w:jc w:val="center"/>
                    <w:rPr>
                      <w:rFonts w:ascii="Arial" w:eastAsia="Times New Roman" w:hAnsi="Arial" w:cs="Arial"/>
                      <w:sz w:val="21"/>
                      <w:szCs w:val="21"/>
                      <w:lang w:eastAsia="it-IT"/>
                    </w:rPr>
                  </w:pPr>
                </w:p>
              </w:tc>
            </w:tr>
          </w:tbl>
          <w:p w:rsidR="00C00089" w:rsidRPr="00C00089" w:rsidRDefault="00C00089" w:rsidP="00C0008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C00089" w:rsidRPr="00C00089" w:rsidRDefault="00C00089" w:rsidP="00C00089">
            <w:pPr>
              <w:spacing w:after="0" w:line="240" w:lineRule="auto"/>
              <w:jc w:val="both"/>
              <w:rPr>
                <w:rFonts w:ascii="Arial" w:eastAsia="Times New Roman" w:hAnsi="Arial" w:cs="Arial"/>
                <w:color w:val="000000"/>
                <w:sz w:val="21"/>
                <w:szCs w:val="21"/>
                <w:lang w:eastAsia="it-IT"/>
              </w:rPr>
            </w:pPr>
            <w:r w:rsidRPr="00C00089">
              <w:rPr>
                <w:rFonts w:ascii="Arial" w:eastAsia="Times New Roman" w:hAnsi="Arial" w:cs="Arial"/>
                <w:color w:val="000000"/>
                <w:sz w:val="21"/>
                <w:szCs w:val="21"/>
                <w:lang w:eastAsia="it-IT"/>
              </w:rPr>
              <w:t> </w:t>
            </w:r>
          </w:p>
        </w:tc>
        <w:tc>
          <w:tcPr>
            <w:tcW w:w="0" w:type="auto"/>
            <w:hideMark/>
          </w:tcPr>
          <w:p w:rsidR="00C00089" w:rsidRPr="00C00089" w:rsidRDefault="00C00089" w:rsidP="00C00089">
            <w:pPr>
              <w:spacing w:before="100" w:beforeAutospacing="1" w:after="100" w:afterAutospacing="1" w:line="240" w:lineRule="auto"/>
              <w:jc w:val="both"/>
              <w:rPr>
                <w:rFonts w:ascii="Arial" w:eastAsia="Times New Roman" w:hAnsi="Arial" w:cs="Arial"/>
                <w:color w:val="000000"/>
                <w:sz w:val="21"/>
                <w:szCs w:val="21"/>
                <w:lang w:eastAsia="it-IT"/>
              </w:rPr>
            </w:pPr>
            <w:r w:rsidRPr="00C0008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C00089" w:rsidRPr="00C000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C00089" w:rsidRPr="00C000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C00089" w:rsidRPr="00C00089">
                          <w:trPr>
                            <w:tblCellSpacing w:w="30" w:type="dxa"/>
                          </w:trPr>
                          <w:tc>
                            <w:tcPr>
                              <w:tcW w:w="0" w:type="auto"/>
                              <w:shd w:val="clear" w:color="auto" w:fill="C0D0C0"/>
                              <w:noWrap/>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   </w:t>
                              </w:r>
                            </w:p>
                          </w:tc>
                          <w:tc>
                            <w:tcPr>
                              <w:tcW w:w="0" w:type="auto"/>
                              <w:noWrap/>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r>
                        <w:tr w:rsidR="00C00089" w:rsidRPr="00C00089">
                          <w:trPr>
                            <w:tblCellSpacing w:w="30" w:type="dxa"/>
                          </w:trPr>
                          <w:tc>
                            <w:tcPr>
                              <w:tcW w:w="0" w:type="auto"/>
                              <w:shd w:val="clear" w:color="auto" w:fill="80D080"/>
                              <w:noWrap/>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   </w:t>
                              </w:r>
                            </w:p>
                          </w:tc>
                          <w:tc>
                            <w:tcPr>
                              <w:tcW w:w="0" w:type="auto"/>
                              <w:noWrap/>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2</w:t>
                              </w:r>
                            </w:p>
                          </w:tc>
                        </w:tr>
                        <w:tr w:rsidR="00C00089" w:rsidRPr="00C00089">
                          <w:trPr>
                            <w:tblCellSpacing w:w="30" w:type="dxa"/>
                          </w:trPr>
                          <w:tc>
                            <w:tcPr>
                              <w:tcW w:w="0" w:type="auto"/>
                              <w:shd w:val="clear" w:color="auto" w:fill="404040"/>
                              <w:noWrap/>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   </w:t>
                              </w:r>
                            </w:p>
                          </w:tc>
                          <w:tc>
                            <w:tcPr>
                              <w:tcW w:w="0" w:type="auto"/>
                              <w:noWrap/>
                              <w:vAlign w:val="center"/>
                              <w:hideMark/>
                            </w:tcPr>
                            <w:p w:rsidR="00C00089" w:rsidRPr="00C00089" w:rsidRDefault="00C00089" w:rsidP="00C00089">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3</w:t>
                              </w:r>
                            </w:p>
                          </w:tc>
                        </w:tr>
                      </w:tbl>
                      <w:p w:rsidR="00C00089" w:rsidRPr="00C00089" w:rsidRDefault="00C00089" w:rsidP="00C00089">
                        <w:pPr>
                          <w:spacing w:after="0" w:line="240" w:lineRule="auto"/>
                          <w:rPr>
                            <w:rFonts w:ascii="Arial" w:eastAsia="Times New Roman" w:hAnsi="Arial" w:cs="Arial"/>
                            <w:sz w:val="21"/>
                            <w:szCs w:val="21"/>
                            <w:lang w:eastAsia="it-IT"/>
                          </w:rPr>
                        </w:pPr>
                      </w:p>
                    </w:tc>
                  </w:tr>
                </w:tbl>
                <w:p w:rsidR="00C00089" w:rsidRPr="00C00089" w:rsidRDefault="00C00089" w:rsidP="00C00089">
                  <w:pPr>
                    <w:spacing w:after="0" w:line="240" w:lineRule="auto"/>
                    <w:rPr>
                      <w:rFonts w:ascii="Arial" w:eastAsia="Times New Roman" w:hAnsi="Arial" w:cs="Arial"/>
                      <w:sz w:val="21"/>
                      <w:szCs w:val="21"/>
                      <w:lang w:eastAsia="it-IT"/>
                    </w:rPr>
                  </w:pPr>
                </w:p>
              </w:tc>
            </w:tr>
          </w:tbl>
          <w:p w:rsidR="00C00089" w:rsidRPr="00C00089" w:rsidRDefault="00C00089" w:rsidP="00C00089">
            <w:pPr>
              <w:spacing w:after="0" w:line="240" w:lineRule="auto"/>
              <w:jc w:val="both"/>
              <w:rPr>
                <w:rFonts w:ascii="Arial" w:eastAsia="Times New Roman" w:hAnsi="Arial" w:cs="Arial"/>
                <w:color w:val="000000"/>
                <w:sz w:val="21"/>
                <w:szCs w:val="21"/>
                <w:lang w:eastAsia="it-IT"/>
              </w:rPr>
            </w:pPr>
          </w:p>
        </w:tc>
      </w:tr>
    </w:tbl>
    <w:tbl>
      <w:tblPr>
        <w:tblpPr w:leftFromText="141" w:rightFromText="141" w:vertAnchor="text" w:horzAnchor="margin" w:tblpY="1178"/>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463"/>
        <w:gridCol w:w="356"/>
        <w:gridCol w:w="1017"/>
        <w:gridCol w:w="867"/>
        <w:gridCol w:w="1123"/>
        <w:gridCol w:w="2166"/>
        <w:gridCol w:w="2113"/>
        <w:gridCol w:w="827"/>
      </w:tblGrid>
      <w:tr w:rsidR="00BC6261" w:rsidRPr="00C00089" w:rsidTr="00BC6261">
        <w:trPr>
          <w:trHeight w:val="61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lastRenderedPageBreak/>
              <w:t>V8-&gt;</w:t>
            </w:r>
            <w:r w:rsidRPr="00C00089">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b/>
                <w:bCs/>
                <w:sz w:val="21"/>
                <w:szCs w:val="21"/>
                <w:lang w:eastAsia="it-IT"/>
              </w:rPr>
              <w:t>si_ciuccio</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b/>
                <w:bCs/>
                <w:sz w:val="21"/>
                <w:szCs w:val="21"/>
                <w:lang w:eastAsia="it-IT"/>
              </w:rPr>
              <w:t>si_gioco</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b/>
                <w:bCs/>
                <w:sz w:val="21"/>
                <w:szCs w:val="21"/>
                <w:lang w:eastAsia="it-IT"/>
              </w:rPr>
              <w:t>si_pupazzo</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b/>
                <w:bCs/>
                <w:sz w:val="21"/>
                <w:szCs w:val="21"/>
                <w:lang w:eastAsia="it-IT"/>
              </w:rPr>
              <w:t>si_pupazzo_e_cuscino</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b/>
                <w:bCs/>
                <w:sz w:val="21"/>
                <w:szCs w:val="21"/>
                <w:lang w:eastAsia="it-IT"/>
              </w:rPr>
              <w:t>si_pupazzo_o_ciuccio</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18"/>
                <w:szCs w:val="18"/>
                <w:lang w:eastAsia="it-IT"/>
              </w:rPr>
            </w:pPr>
            <w:r w:rsidRPr="00C00089">
              <w:rPr>
                <w:rFonts w:ascii="Arial" w:eastAsia="Times New Roman" w:hAnsi="Arial" w:cs="Arial"/>
                <w:sz w:val="18"/>
                <w:szCs w:val="18"/>
                <w:lang w:eastAsia="it-IT"/>
              </w:rPr>
              <w:t>Marginale</w:t>
            </w:r>
            <w:r w:rsidRPr="00C00089">
              <w:rPr>
                <w:rFonts w:ascii="Arial" w:eastAsia="Times New Roman" w:hAnsi="Arial" w:cs="Arial"/>
                <w:sz w:val="18"/>
                <w:szCs w:val="18"/>
                <w:lang w:eastAsia="it-IT"/>
              </w:rPr>
              <w:br/>
              <w:t>di riga</w:t>
            </w:r>
          </w:p>
        </w:tc>
      </w:tr>
      <w:tr w:rsidR="00BC6261" w:rsidRPr="00C00089" w:rsidTr="00BC6261">
        <w:trPr>
          <w:trHeight w:val="9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5</w:t>
            </w:r>
            <w:r w:rsidRPr="00C00089">
              <w:rPr>
                <w:rFonts w:ascii="Arial" w:eastAsia="Times New Roman" w:hAnsi="Arial" w:cs="Arial"/>
                <w:sz w:val="21"/>
                <w:szCs w:val="21"/>
                <w:lang w:eastAsia="it-IT"/>
              </w:rPr>
              <w:br/>
            </w:r>
            <w:r w:rsidRPr="00C00089">
              <w:rPr>
                <w:rFonts w:ascii="Arial" w:eastAsia="Times New Roman" w:hAnsi="Arial" w:cs="Arial"/>
                <w:i/>
                <w:iCs/>
                <w:sz w:val="21"/>
                <w:szCs w:val="21"/>
                <w:lang w:eastAsia="it-IT"/>
              </w:rPr>
              <w:t>6.8</w:t>
            </w:r>
            <w:r w:rsidRPr="00C00089">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0.4</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0</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0.4</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0.4</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w:t>
            </w:r>
            <w:r w:rsidRPr="00C00089">
              <w:rPr>
                <w:rFonts w:ascii="Arial" w:eastAsia="Times New Roman" w:hAnsi="Arial" w:cs="Arial"/>
                <w:sz w:val="21"/>
                <w:szCs w:val="21"/>
                <w:lang w:eastAsia="it-IT"/>
              </w:rPr>
              <w:br/>
            </w:r>
            <w:r w:rsidRPr="00C00089">
              <w:rPr>
                <w:rFonts w:ascii="Arial" w:eastAsia="Times New Roman" w:hAnsi="Arial" w:cs="Arial"/>
                <w:i/>
                <w:iCs/>
                <w:sz w:val="21"/>
                <w:szCs w:val="21"/>
                <w:lang w:eastAsia="it-IT"/>
              </w:rPr>
              <w:t>1.4</w:t>
            </w:r>
            <w:r w:rsidRPr="00C0008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0.4</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0.4</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10</w:t>
            </w:r>
          </w:p>
        </w:tc>
      </w:tr>
      <w:tr w:rsidR="00BC6261" w:rsidRPr="00C00089" w:rsidTr="00BC6261">
        <w:trPr>
          <w:trHeight w:val="95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12</w:t>
            </w:r>
            <w:r w:rsidRPr="00C00089">
              <w:rPr>
                <w:rFonts w:ascii="Arial" w:eastAsia="Times New Roman" w:hAnsi="Arial" w:cs="Arial"/>
                <w:sz w:val="21"/>
                <w:szCs w:val="21"/>
                <w:lang w:eastAsia="it-IT"/>
              </w:rPr>
              <w:br/>
            </w:r>
            <w:r w:rsidRPr="00C00089">
              <w:rPr>
                <w:rFonts w:ascii="Arial" w:eastAsia="Times New Roman" w:hAnsi="Arial" w:cs="Arial"/>
                <w:i/>
                <w:iCs/>
                <w:sz w:val="21"/>
                <w:szCs w:val="21"/>
                <w:lang w:eastAsia="it-IT"/>
              </w:rPr>
              <w:t>10.2</w:t>
            </w:r>
            <w:r w:rsidRPr="00C0008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0</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0.5</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0.5</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0</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0.5</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2</w:t>
            </w:r>
            <w:r w:rsidRPr="00C00089">
              <w:rPr>
                <w:rFonts w:ascii="Arial" w:eastAsia="Times New Roman" w:hAnsi="Arial" w:cs="Arial"/>
                <w:sz w:val="21"/>
                <w:szCs w:val="21"/>
                <w:lang w:eastAsia="it-IT"/>
              </w:rPr>
              <w:br/>
            </w:r>
            <w:r w:rsidRPr="00C00089">
              <w:rPr>
                <w:rFonts w:ascii="Arial" w:eastAsia="Times New Roman" w:hAnsi="Arial" w:cs="Arial"/>
                <w:i/>
                <w:iCs/>
                <w:sz w:val="21"/>
                <w:szCs w:val="21"/>
                <w:lang w:eastAsia="it-IT"/>
              </w:rPr>
              <w:t>2.1</w:t>
            </w:r>
            <w:r w:rsidRPr="00C0008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0</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0.5</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0</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0.5</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15</w:t>
            </w:r>
          </w:p>
        </w:tc>
      </w:tr>
      <w:tr w:rsidR="00BC6261" w:rsidRPr="00C00089" w:rsidTr="00BC6261">
        <w:trPr>
          <w:trHeight w:val="9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2</w:t>
            </w:r>
            <w:r w:rsidRPr="00C00089">
              <w:rPr>
                <w:rFonts w:ascii="Arial" w:eastAsia="Times New Roman" w:hAnsi="Arial" w:cs="Arial"/>
                <w:sz w:val="21"/>
                <w:szCs w:val="21"/>
                <w:lang w:eastAsia="it-IT"/>
              </w:rPr>
              <w:br/>
            </w:r>
            <w:r w:rsidRPr="00C00089">
              <w:rPr>
                <w:rFonts w:ascii="Arial" w:eastAsia="Times New Roman" w:hAnsi="Arial" w:cs="Arial"/>
                <w:i/>
                <w:iCs/>
                <w:sz w:val="21"/>
                <w:szCs w:val="21"/>
                <w:lang w:eastAsia="it-IT"/>
              </w:rPr>
              <w:t>2</w:t>
            </w:r>
            <w:r w:rsidRPr="00C0008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0</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0.1</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0</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0.1</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0</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0.1</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0.4</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0</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0.1</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0</w:t>
            </w:r>
            <w:r w:rsidRPr="00C00089">
              <w:rPr>
                <w:rFonts w:ascii="Arial" w:eastAsia="Times New Roman" w:hAnsi="Arial" w:cs="Arial"/>
                <w:sz w:val="21"/>
                <w:szCs w:val="21"/>
                <w:lang w:eastAsia="it-IT"/>
              </w:rPr>
              <w:br/>
            </w:r>
            <w:r w:rsidRPr="00C00089">
              <w:rPr>
                <w:rFonts w:ascii="Arial" w:eastAsia="Times New Roman" w:hAnsi="Arial" w:cs="Arial"/>
                <w:i/>
                <w:iCs/>
                <w:color w:val="FF0000"/>
                <w:sz w:val="21"/>
                <w:szCs w:val="21"/>
                <w:lang w:eastAsia="it-IT"/>
              </w:rPr>
              <w:t>0.1</w:t>
            </w:r>
            <w:r w:rsidRPr="00C000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3</w:t>
            </w:r>
          </w:p>
        </w:tc>
      </w:tr>
      <w:tr w:rsidR="00BC6261" w:rsidRPr="00C00089" w:rsidTr="00BC6261">
        <w:trPr>
          <w:trHeight w:val="8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18"/>
                <w:szCs w:val="18"/>
                <w:lang w:eastAsia="it-IT"/>
              </w:rPr>
            </w:pPr>
            <w:r w:rsidRPr="00C00089">
              <w:rPr>
                <w:rFonts w:ascii="Arial" w:eastAsia="Times New Roman" w:hAnsi="Arial" w:cs="Arial"/>
                <w:sz w:val="18"/>
                <w:szCs w:val="18"/>
                <w:lang w:eastAsia="it-IT"/>
              </w:rPr>
              <w:t>Marginale</w:t>
            </w:r>
            <w:r w:rsidRPr="00C0008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C6261" w:rsidRPr="00C00089" w:rsidRDefault="00BC6261" w:rsidP="00BC6261">
            <w:pPr>
              <w:spacing w:after="0" w:line="240" w:lineRule="auto"/>
              <w:rPr>
                <w:rFonts w:ascii="Arial" w:eastAsia="Times New Roman" w:hAnsi="Arial" w:cs="Arial"/>
                <w:sz w:val="21"/>
                <w:szCs w:val="21"/>
                <w:lang w:eastAsia="it-IT"/>
              </w:rPr>
            </w:pPr>
            <w:r w:rsidRPr="00C00089">
              <w:rPr>
                <w:rFonts w:ascii="Arial" w:eastAsia="Times New Roman" w:hAnsi="Arial" w:cs="Arial"/>
                <w:sz w:val="21"/>
                <w:szCs w:val="21"/>
                <w:lang w:eastAsia="it-IT"/>
              </w:rPr>
              <w:t>28</w:t>
            </w:r>
          </w:p>
        </w:tc>
      </w:tr>
    </w:tbl>
    <w:p w:rsidR="00D913E5" w:rsidRDefault="00D913E5" w:rsidP="00BC6261">
      <w:pPr>
        <w:spacing w:before="100" w:beforeAutospacing="1" w:after="100" w:afterAutospacing="1" w:line="240" w:lineRule="auto"/>
        <w:rPr>
          <w:rFonts w:ascii="Arial" w:eastAsia="Times New Roman" w:hAnsi="Arial" w:cs="Arial"/>
          <w:b/>
          <w:bCs/>
          <w:color w:val="000000"/>
          <w:sz w:val="21"/>
          <w:szCs w:val="21"/>
          <w:lang w:eastAsia="it-IT"/>
        </w:rPr>
      </w:pPr>
    </w:p>
    <w:p w:rsidR="00D913E5" w:rsidRDefault="00D913E5" w:rsidP="00B71B95">
      <w:pPr>
        <w:spacing w:before="100" w:beforeAutospacing="1" w:after="100" w:afterAutospacing="1" w:line="240" w:lineRule="auto"/>
        <w:rPr>
          <w:rFonts w:ascii="Arial" w:eastAsia="Times New Roman" w:hAnsi="Arial" w:cs="Arial"/>
          <w:b/>
          <w:bCs/>
          <w:color w:val="000000"/>
          <w:sz w:val="21"/>
          <w:szCs w:val="21"/>
          <w:lang w:eastAsia="it-IT"/>
        </w:rPr>
      </w:pPr>
      <w:r w:rsidRPr="00C00089">
        <w:rPr>
          <w:rFonts w:ascii="Arial" w:eastAsia="Times New Roman" w:hAnsi="Arial" w:cs="Arial"/>
          <w:b/>
          <w:bCs/>
          <w:color w:val="000000"/>
          <w:sz w:val="21"/>
          <w:szCs w:val="21"/>
          <w:lang w:eastAsia="it-IT"/>
        </w:rPr>
        <w:t xml:space="preserve">Tabella a doppia entrata:V6 x </w:t>
      </w:r>
      <w:r>
        <w:rPr>
          <w:rFonts w:ascii="Arial" w:eastAsia="Times New Roman" w:hAnsi="Arial" w:cs="Arial"/>
          <w:b/>
          <w:bCs/>
          <w:color w:val="000000"/>
          <w:sz w:val="21"/>
          <w:szCs w:val="21"/>
          <w:lang w:eastAsia="it-IT"/>
        </w:rPr>
        <w:t>v8</w:t>
      </w:r>
      <w:r w:rsidR="00BC6261" w:rsidRPr="00C00089">
        <w:rPr>
          <w:rFonts w:ascii="Arial" w:eastAsia="Times New Roman" w:hAnsi="Arial" w:cs="Arial"/>
          <w:b/>
          <w:bCs/>
          <w:color w:val="000000"/>
          <w:sz w:val="21"/>
          <w:szCs w:val="21"/>
          <w:lang w:eastAsia="it-IT"/>
        </w:rPr>
        <w:br/>
      </w:r>
    </w:p>
    <w:p w:rsidR="00B71B95" w:rsidRPr="00D913E5" w:rsidRDefault="00B71B95" w:rsidP="00B71B95">
      <w:pPr>
        <w:spacing w:before="100" w:beforeAutospacing="1" w:after="100" w:afterAutospacing="1" w:line="240" w:lineRule="auto"/>
        <w:rPr>
          <w:rFonts w:ascii="Arial" w:eastAsia="Times New Roman" w:hAnsi="Arial" w:cs="Arial"/>
          <w:b/>
          <w:bCs/>
          <w:color w:val="000000"/>
          <w:sz w:val="21"/>
          <w:szCs w:val="21"/>
          <w:lang w:eastAsia="it-IT"/>
        </w:rPr>
      </w:pPr>
      <w:r w:rsidRPr="00C00089">
        <w:rPr>
          <w:rFonts w:ascii="Arial" w:eastAsia="Times New Roman" w:hAnsi="Arial" w:cs="Arial"/>
          <w:color w:val="000000"/>
          <w:sz w:val="21"/>
          <w:szCs w:val="21"/>
          <w:lang w:eastAsia="it-IT"/>
        </w:rPr>
        <w:t>Il valore di X quadro non è significativo dato che vi sono frequenze attese minori di 1.</w:t>
      </w:r>
    </w:p>
    <w:p w:rsidR="00B71B95" w:rsidRPr="00C00089" w:rsidRDefault="00B71B95" w:rsidP="00B71B95">
      <w:pPr>
        <w:spacing w:before="100" w:beforeAutospacing="1" w:after="100" w:afterAutospacing="1" w:line="240" w:lineRule="auto"/>
        <w:rPr>
          <w:rFonts w:ascii="Arial" w:eastAsia="Times New Roman" w:hAnsi="Arial" w:cs="Arial"/>
          <w:color w:val="000000"/>
          <w:sz w:val="21"/>
          <w:szCs w:val="21"/>
          <w:lang w:eastAsia="it-IT"/>
        </w:rPr>
      </w:pPr>
      <w:r w:rsidRPr="00C00089">
        <w:rPr>
          <w:rFonts w:ascii="Arial" w:eastAsia="Times New Roman" w:hAnsi="Arial" w:cs="Arial"/>
          <w:color w:val="000000"/>
          <w:sz w:val="21"/>
          <w:szCs w:val="21"/>
          <w:lang w:eastAsia="it-IT"/>
        </w:rPr>
        <w:t>Nelle celle della tabella sono indicati:</w:t>
      </w:r>
    </w:p>
    <w:p w:rsidR="00B71B95" w:rsidRPr="00C00089" w:rsidRDefault="00B71B95" w:rsidP="00B71B95">
      <w:pPr>
        <w:numPr>
          <w:ilvl w:val="0"/>
          <w:numId w:val="2"/>
        </w:numPr>
        <w:spacing w:before="100" w:beforeAutospacing="1" w:after="100" w:afterAutospacing="1" w:line="240" w:lineRule="auto"/>
        <w:rPr>
          <w:rFonts w:ascii="Arial" w:eastAsia="Times New Roman" w:hAnsi="Arial" w:cs="Arial"/>
          <w:color w:val="000000"/>
          <w:sz w:val="21"/>
          <w:szCs w:val="21"/>
          <w:lang w:eastAsia="it-IT"/>
        </w:rPr>
      </w:pPr>
      <w:r w:rsidRPr="00C00089">
        <w:rPr>
          <w:rFonts w:ascii="Arial" w:eastAsia="Times New Roman" w:hAnsi="Arial" w:cs="Arial"/>
          <w:color w:val="000000"/>
          <w:sz w:val="21"/>
          <w:szCs w:val="21"/>
          <w:lang w:eastAsia="it-IT"/>
        </w:rPr>
        <w:t>la frequenza osservata O</w:t>
      </w:r>
    </w:p>
    <w:p w:rsidR="00B71B95" w:rsidRPr="00C00089" w:rsidRDefault="00B71B95" w:rsidP="00B71B95">
      <w:pPr>
        <w:numPr>
          <w:ilvl w:val="0"/>
          <w:numId w:val="2"/>
        </w:numPr>
        <w:spacing w:before="100" w:beforeAutospacing="1" w:after="100" w:afterAutospacing="1" w:line="240" w:lineRule="auto"/>
        <w:rPr>
          <w:rFonts w:ascii="Arial" w:eastAsia="Times New Roman" w:hAnsi="Arial" w:cs="Arial"/>
          <w:color w:val="000000"/>
          <w:sz w:val="21"/>
          <w:szCs w:val="21"/>
          <w:lang w:eastAsia="it-IT"/>
        </w:rPr>
      </w:pPr>
      <w:r w:rsidRPr="00C00089">
        <w:rPr>
          <w:rFonts w:ascii="Arial" w:eastAsia="Times New Roman" w:hAnsi="Arial" w:cs="Arial"/>
          <w:color w:val="000000"/>
          <w:sz w:val="21"/>
          <w:szCs w:val="21"/>
          <w:lang w:eastAsia="it-IT"/>
        </w:rPr>
        <w:t>la frequenza attesa A</w:t>
      </w:r>
    </w:p>
    <w:p w:rsidR="00B71B95" w:rsidRDefault="00B71B95" w:rsidP="00B71B95">
      <w:pPr>
        <w:numPr>
          <w:ilvl w:val="0"/>
          <w:numId w:val="2"/>
        </w:numPr>
        <w:spacing w:before="100" w:beforeAutospacing="1" w:after="100" w:afterAutospacing="1" w:line="240" w:lineRule="auto"/>
        <w:rPr>
          <w:rFonts w:ascii="Arial" w:eastAsia="Times New Roman" w:hAnsi="Arial" w:cs="Arial"/>
          <w:color w:val="000000"/>
          <w:sz w:val="21"/>
          <w:szCs w:val="21"/>
          <w:lang w:eastAsia="it-IT"/>
        </w:rPr>
      </w:pPr>
      <w:r w:rsidRPr="00C0008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B71B95" w:rsidRDefault="00B71B95"/>
    <w:tbl>
      <w:tblPr>
        <w:tblpPr w:leftFromText="141" w:rightFromText="141" w:vertAnchor="page" w:horzAnchor="margin" w:tblpY="1342"/>
        <w:tblW w:w="9728" w:type="dxa"/>
        <w:tblCellSpacing w:w="15" w:type="dxa"/>
        <w:tblCellMar>
          <w:top w:w="15" w:type="dxa"/>
          <w:left w:w="15" w:type="dxa"/>
          <w:bottom w:w="15" w:type="dxa"/>
          <w:right w:w="15" w:type="dxa"/>
        </w:tblCellMar>
        <w:tblLook w:val="04A0"/>
      </w:tblPr>
      <w:tblGrid>
        <w:gridCol w:w="9350"/>
        <w:gridCol w:w="122"/>
        <w:gridCol w:w="119"/>
        <w:gridCol w:w="137"/>
      </w:tblGrid>
      <w:tr w:rsidR="00BC6261" w:rsidRPr="00C00089" w:rsidTr="00B71B95">
        <w:trPr>
          <w:trHeight w:val="10477"/>
          <w:tblCellSpacing w:w="15" w:type="dxa"/>
        </w:trPr>
        <w:tc>
          <w:tcPr>
            <w:tcW w:w="0" w:type="auto"/>
            <w:hideMark/>
          </w:tcPr>
          <w:p w:rsidR="00B71B95" w:rsidRDefault="00B71B95" w:rsidP="00B71B95">
            <w:pPr>
              <w:spacing w:before="100" w:beforeAutospacing="1" w:after="100" w:afterAutospacing="1" w:line="240" w:lineRule="auto"/>
              <w:rPr>
                <w:rFonts w:ascii="Arial" w:eastAsia="Times New Roman" w:hAnsi="Arial" w:cs="Arial"/>
                <w:color w:val="000000"/>
                <w:sz w:val="21"/>
                <w:szCs w:val="21"/>
                <w:lang w:eastAsia="it-IT"/>
              </w:rPr>
            </w:pPr>
          </w:p>
          <w:p w:rsidR="00BC6261" w:rsidRPr="00F715F9" w:rsidRDefault="00BC6261" w:rsidP="00B71B95">
            <w:pPr>
              <w:spacing w:after="0" w:line="240" w:lineRule="auto"/>
              <w:rPr>
                <w:rFonts w:ascii="Times New Roman" w:eastAsia="Times New Roman" w:hAnsi="Times New Roman" w:cs="Times New Roman"/>
                <w:sz w:val="24"/>
                <w:szCs w:val="24"/>
                <w:lang w:eastAsia="it-IT"/>
              </w:rPr>
            </w:pPr>
          </w:p>
          <w:tbl>
            <w:tblPr>
              <w:tblW w:w="1335" w:type="dxa"/>
              <w:tblCellSpacing w:w="0" w:type="dxa"/>
              <w:tblCellMar>
                <w:top w:w="15" w:type="dxa"/>
                <w:left w:w="15" w:type="dxa"/>
                <w:bottom w:w="15" w:type="dxa"/>
                <w:right w:w="15" w:type="dxa"/>
              </w:tblCellMar>
              <w:tblLook w:val="04A0"/>
            </w:tblPr>
            <w:tblGrid>
              <w:gridCol w:w="2511"/>
            </w:tblGrid>
            <w:tr w:rsidR="00BC6261" w:rsidRPr="00F715F9" w:rsidTr="00D61404">
              <w:trPr>
                <w:trHeight w:val="912"/>
                <w:tblCellSpacing w:w="0" w:type="dxa"/>
              </w:trPr>
              <w:tc>
                <w:tcPr>
                  <w:tcW w:w="0" w:type="auto"/>
                  <w:shd w:val="clear" w:color="auto" w:fill="808080"/>
                  <w:vAlign w:val="center"/>
                  <w:hideMark/>
                </w:tcPr>
                <w:tbl>
                  <w:tblPr>
                    <w:tblW w:w="1319" w:type="dxa"/>
                    <w:tblCellSpacing w:w="0" w:type="dxa"/>
                    <w:tblCellMar>
                      <w:left w:w="0" w:type="dxa"/>
                      <w:right w:w="0" w:type="dxa"/>
                    </w:tblCellMar>
                    <w:tblLook w:val="04A0"/>
                  </w:tblPr>
                  <w:tblGrid>
                    <w:gridCol w:w="2481"/>
                  </w:tblGrid>
                  <w:tr w:rsidR="00BC6261" w:rsidRPr="00F715F9" w:rsidTr="00D61404">
                    <w:trPr>
                      <w:trHeight w:val="912"/>
                      <w:tblCellSpacing w:w="0" w:type="dxa"/>
                    </w:trPr>
                    <w:tc>
                      <w:tcPr>
                        <w:tcW w:w="0" w:type="auto"/>
                        <w:shd w:val="clear" w:color="auto" w:fill="F8F0F8"/>
                        <w:vAlign w:val="center"/>
                        <w:hideMark/>
                      </w:tcPr>
                      <w:tbl>
                        <w:tblPr>
                          <w:tblW w:w="1319" w:type="dxa"/>
                          <w:tblCellSpacing w:w="30" w:type="dxa"/>
                          <w:tblCellMar>
                            <w:left w:w="0" w:type="dxa"/>
                            <w:right w:w="0" w:type="dxa"/>
                          </w:tblCellMar>
                          <w:tblLook w:val="04A0"/>
                        </w:tblPr>
                        <w:tblGrid>
                          <w:gridCol w:w="266"/>
                          <w:gridCol w:w="2215"/>
                        </w:tblGrid>
                        <w:tr w:rsidR="00BC6261" w:rsidRPr="00F715F9" w:rsidTr="00D61404">
                          <w:trPr>
                            <w:trHeight w:val="235"/>
                            <w:tblCellSpacing w:w="30" w:type="dxa"/>
                          </w:trPr>
                          <w:tc>
                            <w:tcPr>
                              <w:tcW w:w="0" w:type="auto"/>
                              <w:shd w:val="clear" w:color="auto" w:fill="C0D0C0"/>
                              <w:noWrap/>
                              <w:vAlign w:val="center"/>
                              <w:hideMark/>
                            </w:tcPr>
                            <w:p w:rsidR="00BC6261" w:rsidRPr="00F715F9" w:rsidRDefault="00BC6261" w:rsidP="00EF3F2D">
                              <w:pPr>
                                <w:framePr w:hSpace="141" w:wrap="around" w:vAnchor="page" w:hAnchor="margin" w:y="1342"/>
                                <w:spacing w:after="0" w:line="240" w:lineRule="auto"/>
                                <w:rPr>
                                  <w:rFonts w:ascii="Arial" w:eastAsia="Times New Roman" w:hAnsi="Arial" w:cs="Arial"/>
                                  <w:sz w:val="21"/>
                                  <w:szCs w:val="21"/>
                                  <w:lang w:eastAsia="it-IT"/>
                                </w:rPr>
                              </w:pPr>
                              <w:r w:rsidRPr="00F715F9">
                                <w:rPr>
                                  <w:rFonts w:ascii="Arial" w:eastAsia="Times New Roman" w:hAnsi="Arial" w:cs="Arial"/>
                                  <w:sz w:val="21"/>
                                  <w:szCs w:val="21"/>
                                  <w:lang w:eastAsia="it-IT"/>
                                </w:rPr>
                                <w:t>   </w:t>
                              </w:r>
                            </w:p>
                          </w:tc>
                          <w:tc>
                            <w:tcPr>
                              <w:tcW w:w="0" w:type="auto"/>
                              <w:noWrap/>
                              <w:vAlign w:val="center"/>
                              <w:hideMark/>
                            </w:tcPr>
                            <w:p w:rsidR="00BC6261" w:rsidRPr="00F715F9" w:rsidRDefault="00BC6261" w:rsidP="00EF3F2D">
                              <w:pPr>
                                <w:framePr w:hSpace="141" w:wrap="around" w:vAnchor="page" w:hAnchor="margin" w:y="1342"/>
                                <w:spacing w:after="0" w:line="240" w:lineRule="auto"/>
                                <w:rPr>
                                  <w:rFonts w:ascii="Arial" w:eastAsia="Times New Roman" w:hAnsi="Arial" w:cs="Arial"/>
                                  <w:sz w:val="21"/>
                                  <w:szCs w:val="21"/>
                                  <w:lang w:eastAsia="it-IT"/>
                                </w:rPr>
                              </w:pPr>
                              <w:r w:rsidRPr="00F715F9">
                                <w:rPr>
                                  <w:rFonts w:ascii="Arial" w:eastAsia="Times New Roman" w:hAnsi="Arial" w:cs="Arial"/>
                                  <w:sz w:val="21"/>
                                  <w:szCs w:val="21"/>
                                  <w:lang w:eastAsia="it-IT"/>
                                </w:rPr>
                                <w:t>no</w:t>
                              </w:r>
                            </w:p>
                          </w:tc>
                        </w:tr>
                        <w:tr w:rsidR="00BC6261" w:rsidRPr="00F715F9" w:rsidTr="00D61404">
                          <w:trPr>
                            <w:trHeight w:val="235"/>
                            <w:tblCellSpacing w:w="30" w:type="dxa"/>
                          </w:trPr>
                          <w:tc>
                            <w:tcPr>
                              <w:tcW w:w="0" w:type="auto"/>
                              <w:shd w:val="clear" w:color="auto" w:fill="80D080"/>
                              <w:noWrap/>
                              <w:vAlign w:val="center"/>
                              <w:hideMark/>
                            </w:tcPr>
                            <w:p w:rsidR="00BC6261" w:rsidRPr="00F715F9" w:rsidRDefault="00BC6261" w:rsidP="00EF3F2D">
                              <w:pPr>
                                <w:framePr w:hSpace="141" w:wrap="around" w:vAnchor="page" w:hAnchor="margin" w:y="1342"/>
                                <w:spacing w:after="0" w:line="240" w:lineRule="auto"/>
                                <w:rPr>
                                  <w:rFonts w:ascii="Arial" w:eastAsia="Times New Roman" w:hAnsi="Arial" w:cs="Arial"/>
                                  <w:sz w:val="21"/>
                                  <w:szCs w:val="21"/>
                                  <w:lang w:eastAsia="it-IT"/>
                                </w:rPr>
                              </w:pPr>
                              <w:r w:rsidRPr="00F715F9">
                                <w:rPr>
                                  <w:rFonts w:ascii="Arial" w:eastAsia="Times New Roman" w:hAnsi="Arial" w:cs="Arial"/>
                                  <w:sz w:val="21"/>
                                  <w:szCs w:val="21"/>
                                  <w:lang w:eastAsia="it-IT"/>
                                </w:rPr>
                                <w:t>   </w:t>
                              </w:r>
                            </w:p>
                          </w:tc>
                          <w:tc>
                            <w:tcPr>
                              <w:tcW w:w="0" w:type="auto"/>
                              <w:noWrap/>
                              <w:vAlign w:val="center"/>
                              <w:hideMark/>
                            </w:tcPr>
                            <w:p w:rsidR="00BC6261" w:rsidRPr="00F715F9" w:rsidRDefault="00BC6261" w:rsidP="00EF3F2D">
                              <w:pPr>
                                <w:framePr w:hSpace="141" w:wrap="around" w:vAnchor="page" w:hAnchor="margin" w:y="1342"/>
                                <w:spacing w:after="0" w:line="240" w:lineRule="auto"/>
                                <w:rPr>
                                  <w:rFonts w:ascii="Arial" w:eastAsia="Times New Roman" w:hAnsi="Arial" w:cs="Arial"/>
                                  <w:sz w:val="21"/>
                                  <w:szCs w:val="21"/>
                                  <w:lang w:eastAsia="it-IT"/>
                                </w:rPr>
                              </w:pPr>
                              <w:r w:rsidRPr="00F715F9">
                                <w:rPr>
                                  <w:rFonts w:ascii="Arial" w:eastAsia="Times New Roman" w:hAnsi="Arial" w:cs="Arial"/>
                                  <w:sz w:val="21"/>
                                  <w:szCs w:val="21"/>
                                  <w:lang w:eastAsia="it-IT"/>
                                </w:rPr>
                                <w:t>si</w:t>
                              </w:r>
                            </w:p>
                          </w:tc>
                        </w:tr>
                        <w:tr w:rsidR="00BC6261" w:rsidRPr="00F715F9" w:rsidTr="00D61404">
                          <w:trPr>
                            <w:trHeight w:val="235"/>
                            <w:tblCellSpacing w:w="30" w:type="dxa"/>
                          </w:trPr>
                          <w:tc>
                            <w:tcPr>
                              <w:tcW w:w="0" w:type="auto"/>
                              <w:shd w:val="clear" w:color="auto" w:fill="404040"/>
                              <w:noWrap/>
                              <w:vAlign w:val="center"/>
                              <w:hideMark/>
                            </w:tcPr>
                            <w:p w:rsidR="00BC6261" w:rsidRPr="00F715F9" w:rsidRDefault="00BC6261" w:rsidP="00EF3F2D">
                              <w:pPr>
                                <w:framePr w:hSpace="141" w:wrap="around" w:vAnchor="page" w:hAnchor="margin" w:y="1342"/>
                                <w:spacing w:after="0" w:line="240" w:lineRule="auto"/>
                                <w:rPr>
                                  <w:rFonts w:ascii="Arial" w:eastAsia="Times New Roman" w:hAnsi="Arial" w:cs="Arial"/>
                                  <w:sz w:val="21"/>
                                  <w:szCs w:val="21"/>
                                  <w:lang w:eastAsia="it-IT"/>
                                </w:rPr>
                              </w:pPr>
                              <w:r w:rsidRPr="00F715F9">
                                <w:rPr>
                                  <w:rFonts w:ascii="Arial" w:eastAsia="Times New Roman" w:hAnsi="Arial" w:cs="Arial"/>
                                  <w:sz w:val="21"/>
                                  <w:szCs w:val="21"/>
                                  <w:lang w:eastAsia="it-IT"/>
                                </w:rPr>
                                <w:t>   </w:t>
                              </w:r>
                            </w:p>
                          </w:tc>
                          <w:tc>
                            <w:tcPr>
                              <w:tcW w:w="0" w:type="auto"/>
                              <w:noWrap/>
                              <w:vAlign w:val="center"/>
                              <w:hideMark/>
                            </w:tcPr>
                            <w:p w:rsidR="00BC6261" w:rsidRPr="00F715F9" w:rsidRDefault="00BC6261" w:rsidP="00EF3F2D">
                              <w:pPr>
                                <w:framePr w:hSpace="141" w:wrap="around" w:vAnchor="page" w:hAnchor="margin" w:y="1342"/>
                                <w:spacing w:after="0" w:line="240" w:lineRule="auto"/>
                                <w:rPr>
                                  <w:rFonts w:ascii="Arial" w:eastAsia="Times New Roman" w:hAnsi="Arial" w:cs="Arial"/>
                                  <w:sz w:val="21"/>
                                  <w:szCs w:val="21"/>
                                  <w:lang w:eastAsia="it-IT"/>
                                </w:rPr>
                              </w:pPr>
                              <w:r w:rsidRPr="00F715F9">
                                <w:rPr>
                                  <w:rFonts w:ascii="Arial" w:eastAsia="Times New Roman" w:hAnsi="Arial" w:cs="Arial"/>
                                  <w:sz w:val="21"/>
                                  <w:szCs w:val="21"/>
                                  <w:lang w:eastAsia="it-IT"/>
                                </w:rPr>
                                <w:t>si_ciuccio</w:t>
                              </w:r>
                            </w:p>
                          </w:tc>
                        </w:tr>
                        <w:tr w:rsidR="00BC6261" w:rsidRPr="00F715F9" w:rsidTr="00D61404">
                          <w:trPr>
                            <w:trHeight w:val="141"/>
                            <w:tblCellSpacing w:w="30" w:type="dxa"/>
                          </w:trPr>
                          <w:tc>
                            <w:tcPr>
                              <w:tcW w:w="0" w:type="auto"/>
                              <w:shd w:val="clear" w:color="auto" w:fill="0000FF"/>
                              <w:noWrap/>
                              <w:vAlign w:val="center"/>
                              <w:hideMark/>
                            </w:tcPr>
                            <w:p w:rsidR="00BC6261" w:rsidRPr="00F715F9" w:rsidRDefault="00BC6261" w:rsidP="00EF3F2D">
                              <w:pPr>
                                <w:framePr w:hSpace="141" w:wrap="around" w:vAnchor="page" w:hAnchor="margin" w:y="1342"/>
                                <w:spacing w:after="0" w:line="240" w:lineRule="auto"/>
                                <w:rPr>
                                  <w:rFonts w:ascii="Arial" w:eastAsia="Times New Roman" w:hAnsi="Arial" w:cs="Arial"/>
                                  <w:sz w:val="21"/>
                                  <w:szCs w:val="21"/>
                                  <w:lang w:eastAsia="it-IT"/>
                                </w:rPr>
                              </w:pPr>
                              <w:r w:rsidRPr="00F715F9">
                                <w:rPr>
                                  <w:rFonts w:ascii="Arial" w:eastAsia="Times New Roman" w:hAnsi="Arial" w:cs="Arial"/>
                                  <w:sz w:val="21"/>
                                  <w:szCs w:val="21"/>
                                  <w:lang w:eastAsia="it-IT"/>
                                </w:rPr>
                                <w:t>   </w:t>
                              </w:r>
                            </w:p>
                          </w:tc>
                          <w:tc>
                            <w:tcPr>
                              <w:tcW w:w="0" w:type="auto"/>
                              <w:noWrap/>
                              <w:vAlign w:val="center"/>
                              <w:hideMark/>
                            </w:tcPr>
                            <w:p w:rsidR="00BC6261" w:rsidRPr="00F715F9" w:rsidRDefault="00BC6261" w:rsidP="00EF3F2D">
                              <w:pPr>
                                <w:framePr w:hSpace="141" w:wrap="around" w:vAnchor="page" w:hAnchor="margin" w:y="1342"/>
                                <w:spacing w:after="0" w:line="240" w:lineRule="auto"/>
                                <w:rPr>
                                  <w:rFonts w:ascii="Arial" w:eastAsia="Times New Roman" w:hAnsi="Arial" w:cs="Arial"/>
                                  <w:sz w:val="21"/>
                                  <w:szCs w:val="21"/>
                                  <w:lang w:eastAsia="it-IT"/>
                                </w:rPr>
                              </w:pPr>
                              <w:r w:rsidRPr="00F715F9">
                                <w:rPr>
                                  <w:rFonts w:ascii="Arial" w:eastAsia="Times New Roman" w:hAnsi="Arial" w:cs="Arial"/>
                                  <w:sz w:val="21"/>
                                  <w:szCs w:val="21"/>
                                  <w:lang w:eastAsia="it-IT"/>
                                </w:rPr>
                                <w:t>si_gioco</w:t>
                              </w:r>
                            </w:p>
                          </w:tc>
                        </w:tr>
                        <w:tr w:rsidR="00BC6261" w:rsidRPr="00F715F9" w:rsidTr="00D61404">
                          <w:trPr>
                            <w:trHeight w:val="141"/>
                            <w:tblCellSpacing w:w="30" w:type="dxa"/>
                          </w:trPr>
                          <w:tc>
                            <w:tcPr>
                              <w:tcW w:w="0" w:type="auto"/>
                              <w:shd w:val="clear" w:color="auto" w:fill="FF0000"/>
                              <w:noWrap/>
                              <w:vAlign w:val="center"/>
                              <w:hideMark/>
                            </w:tcPr>
                            <w:p w:rsidR="00BC6261" w:rsidRPr="00F715F9" w:rsidRDefault="00BC6261" w:rsidP="00EF3F2D">
                              <w:pPr>
                                <w:framePr w:hSpace="141" w:wrap="around" w:vAnchor="page" w:hAnchor="margin" w:y="1342"/>
                                <w:spacing w:after="0" w:line="240" w:lineRule="auto"/>
                                <w:rPr>
                                  <w:rFonts w:ascii="Arial" w:eastAsia="Times New Roman" w:hAnsi="Arial" w:cs="Arial"/>
                                  <w:sz w:val="21"/>
                                  <w:szCs w:val="21"/>
                                  <w:lang w:eastAsia="it-IT"/>
                                </w:rPr>
                              </w:pPr>
                              <w:r w:rsidRPr="00F715F9">
                                <w:rPr>
                                  <w:rFonts w:ascii="Arial" w:eastAsia="Times New Roman" w:hAnsi="Arial" w:cs="Arial"/>
                                  <w:sz w:val="21"/>
                                  <w:szCs w:val="21"/>
                                  <w:lang w:eastAsia="it-IT"/>
                                </w:rPr>
                                <w:t>   </w:t>
                              </w:r>
                            </w:p>
                          </w:tc>
                          <w:tc>
                            <w:tcPr>
                              <w:tcW w:w="0" w:type="auto"/>
                              <w:noWrap/>
                              <w:vAlign w:val="center"/>
                              <w:hideMark/>
                            </w:tcPr>
                            <w:p w:rsidR="00BC6261" w:rsidRPr="00F715F9" w:rsidRDefault="00BC6261" w:rsidP="00EF3F2D">
                              <w:pPr>
                                <w:framePr w:hSpace="141" w:wrap="around" w:vAnchor="page" w:hAnchor="margin" w:y="1342"/>
                                <w:spacing w:after="0" w:line="240" w:lineRule="auto"/>
                                <w:rPr>
                                  <w:rFonts w:ascii="Arial" w:eastAsia="Times New Roman" w:hAnsi="Arial" w:cs="Arial"/>
                                  <w:sz w:val="21"/>
                                  <w:szCs w:val="21"/>
                                  <w:lang w:eastAsia="it-IT"/>
                                </w:rPr>
                              </w:pPr>
                              <w:r w:rsidRPr="00F715F9">
                                <w:rPr>
                                  <w:rFonts w:ascii="Arial" w:eastAsia="Times New Roman" w:hAnsi="Arial" w:cs="Arial"/>
                                  <w:sz w:val="21"/>
                                  <w:szCs w:val="21"/>
                                  <w:lang w:eastAsia="it-IT"/>
                                </w:rPr>
                                <w:t>si_pupazzo</w:t>
                              </w:r>
                            </w:p>
                          </w:tc>
                        </w:tr>
                        <w:tr w:rsidR="00BC6261" w:rsidRPr="00F715F9" w:rsidTr="00D61404">
                          <w:trPr>
                            <w:trHeight w:val="141"/>
                            <w:tblCellSpacing w:w="30" w:type="dxa"/>
                          </w:trPr>
                          <w:tc>
                            <w:tcPr>
                              <w:tcW w:w="0" w:type="auto"/>
                              <w:shd w:val="clear" w:color="auto" w:fill="00E000"/>
                              <w:noWrap/>
                              <w:vAlign w:val="center"/>
                              <w:hideMark/>
                            </w:tcPr>
                            <w:p w:rsidR="00BC6261" w:rsidRPr="00F715F9" w:rsidRDefault="00BC6261" w:rsidP="00EF3F2D">
                              <w:pPr>
                                <w:framePr w:hSpace="141" w:wrap="around" w:vAnchor="page" w:hAnchor="margin" w:y="1342"/>
                                <w:spacing w:after="0" w:line="240" w:lineRule="auto"/>
                                <w:rPr>
                                  <w:rFonts w:ascii="Arial" w:eastAsia="Times New Roman" w:hAnsi="Arial" w:cs="Arial"/>
                                  <w:sz w:val="21"/>
                                  <w:szCs w:val="21"/>
                                  <w:lang w:eastAsia="it-IT"/>
                                </w:rPr>
                              </w:pPr>
                              <w:r w:rsidRPr="00F715F9">
                                <w:rPr>
                                  <w:rFonts w:ascii="Arial" w:eastAsia="Times New Roman" w:hAnsi="Arial" w:cs="Arial"/>
                                  <w:sz w:val="21"/>
                                  <w:szCs w:val="21"/>
                                  <w:lang w:eastAsia="it-IT"/>
                                </w:rPr>
                                <w:t>   </w:t>
                              </w:r>
                            </w:p>
                          </w:tc>
                          <w:tc>
                            <w:tcPr>
                              <w:tcW w:w="0" w:type="auto"/>
                              <w:noWrap/>
                              <w:vAlign w:val="center"/>
                              <w:hideMark/>
                            </w:tcPr>
                            <w:p w:rsidR="00BC6261" w:rsidRPr="00F715F9" w:rsidRDefault="00BC6261" w:rsidP="00EF3F2D">
                              <w:pPr>
                                <w:framePr w:hSpace="141" w:wrap="around" w:vAnchor="page" w:hAnchor="margin" w:y="1342"/>
                                <w:spacing w:after="0" w:line="240" w:lineRule="auto"/>
                                <w:rPr>
                                  <w:rFonts w:ascii="Arial" w:eastAsia="Times New Roman" w:hAnsi="Arial" w:cs="Arial"/>
                                  <w:sz w:val="21"/>
                                  <w:szCs w:val="21"/>
                                  <w:lang w:eastAsia="it-IT"/>
                                </w:rPr>
                              </w:pPr>
                              <w:r w:rsidRPr="00F715F9">
                                <w:rPr>
                                  <w:rFonts w:ascii="Arial" w:eastAsia="Times New Roman" w:hAnsi="Arial" w:cs="Arial"/>
                                  <w:sz w:val="21"/>
                                  <w:szCs w:val="21"/>
                                  <w:lang w:eastAsia="it-IT"/>
                                </w:rPr>
                                <w:t>si_pupazzo_e_cuscino</w:t>
                              </w:r>
                            </w:p>
                          </w:tc>
                        </w:tr>
                        <w:tr w:rsidR="00BC6261" w:rsidRPr="00F715F9" w:rsidTr="00D61404">
                          <w:trPr>
                            <w:trHeight w:val="141"/>
                            <w:tblCellSpacing w:w="30" w:type="dxa"/>
                          </w:trPr>
                          <w:tc>
                            <w:tcPr>
                              <w:tcW w:w="0" w:type="auto"/>
                              <w:shd w:val="clear" w:color="auto" w:fill="A0A0FF"/>
                              <w:noWrap/>
                              <w:vAlign w:val="center"/>
                              <w:hideMark/>
                            </w:tcPr>
                            <w:p w:rsidR="00BC6261" w:rsidRPr="00F715F9" w:rsidRDefault="00BC6261" w:rsidP="00EF3F2D">
                              <w:pPr>
                                <w:framePr w:hSpace="141" w:wrap="around" w:vAnchor="page" w:hAnchor="margin" w:y="1342"/>
                                <w:spacing w:after="0" w:line="240" w:lineRule="auto"/>
                                <w:rPr>
                                  <w:rFonts w:ascii="Arial" w:eastAsia="Times New Roman" w:hAnsi="Arial" w:cs="Arial"/>
                                  <w:sz w:val="21"/>
                                  <w:szCs w:val="21"/>
                                  <w:lang w:eastAsia="it-IT"/>
                                </w:rPr>
                              </w:pPr>
                              <w:r w:rsidRPr="00F715F9">
                                <w:rPr>
                                  <w:rFonts w:ascii="Arial" w:eastAsia="Times New Roman" w:hAnsi="Arial" w:cs="Arial"/>
                                  <w:sz w:val="21"/>
                                  <w:szCs w:val="21"/>
                                  <w:lang w:eastAsia="it-IT"/>
                                </w:rPr>
                                <w:t>   </w:t>
                              </w:r>
                            </w:p>
                          </w:tc>
                          <w:tc>
                            <w:tcPr>
                              <w:tcW w:w="0" w:type="auto"/>
                              <w:noWrap/>
                              <w:vAlign w:val="center"/>
                              <w:hideMark/>
                            </w:tcPr>
                            <w:p w:rsidR="00BC6261" w:rsidRPr="00F715F9" w:rsidRDefault="00BC6261" w:rsidP="00EF3F2D">
                              <w:pPr>
                                <w:framePr w:hSpace="141" w:wrap="around" w:vAnchor="page" w:hAnchor="margin" w:y="1342"/>
                                <w:spacing w:after="0" w:line="240" w:lineRule="auto"/>
                                <w:rPr>
                                  <w:rFonts w:ascii="Arial" w:eastAsia="Times New Roman" w:hAnsi="Arial" w:cs="Arial"/>
                                  <w:sz w:val="21"/>
                                  <w:szCs w:val="21"/>
                                  <w:lang w:eastAsia="it-IT"/>
                                </w:rPr>
                              </w:pPr>
                              <w:r w:rsidRPr="00F715F9">
                                <w:rPr>
                                  <w:rFonts w:ascii="Arial" w:eastAsia="Times New Roman" w:hAnsi="Arial" w:cs="Arial"/>
                                  <w:sz w:val="21"/>
                                  <w:szCs w:val="21"/>
                                  <w:lang w:eastAsia="it-IT"/>
                                </w:rPr>
                                <w:t>si_pupazzo_o_ciuccio</w:t>
                              </w:r>
                            </w:p>
                          </w:tc>
                        </w:tr>
                      </w:tbl>
                      <w:p w:rsidR="00BC6261" w:rsidRPr="00F715F9" w:rsidRDefault="00BC6261" w:rsidP="00EF3F2D">
                        <w:pPr>
                          <w:framePr w:hSpace="141" w:wrap="around" w:vAnchor="page" w:hAnchor="margin" w:y="1342"/>
                          <w:spacing w:after="0" w:line="240" w:lineRule="auto"/>
                          <w:rPr>
                            <w:rFonts w:ascii="Arial" w:eastAsia="Times New Roman" w:hAnsi="Arial" w:cs="Arial"/>
                            <w:sz w:val="21"/>
                            <w:szCs w:val="21"/>
                            <w:lang w:eastAsia="it-IT"/>
                          </w:rPr>
                        </w:pPr>
                      </w:p>
                    </w:tc>
                  </w:tr>
                </w:tbl>
                <w:p w:rsidR="00BC6261" w:rsidRPr="00F715F9" w:rsidRDefault="00BC6261" w:rsidP="00EF3F2D">
                  <w:pPr>
                    <w:framePr w:hSpace="141" w:wrap="around" w:vAnchor="page" w:hAnchor="margin" w:y="1342"/>
                    <w:spacing w:after="0" w:line="240" w:lineRule="auto"/>
                    <w:jc w:val="both"/>
                    <w:rPr>
                      <w:rFonts w:ascii="Arial" w:eastAsia="Times New Roman" w:hAnsi="Arial" w:cs="Arial"/>
                      <w:color w:val="000000"/>
                      <w:sz w:val="21"/>
                      <w:szCs w:val="21"/>
                      <w:lang w:eastAsia="it-IT"/>
                    </w:rPr>
                  </w:pPr>
                </w:p>
              </w:tc>
            </w:tr>
          </w:tbl>
          <w:tbl>
            <w:tblPr>
              <w:tblpPr w:leftFromText="141" w:rightFromText="141" w:vertAnchor="text" w:horzAnchor="margin" w:tblpXSpec="center" w:tblpY="853"/>
              <w:tblOverlap w:val="never"/>
              <w:tblW w:w="0" w:type="auto"/>
              <w:tblCellSpacing w:w="15" w:type="dxa"/>
              <w:tblCellMar>
                <w:left w:w="0" w:type="dxa"/>
                <w:right w:w="0" w:type="dxa"/>
              </w:tblCellMar>
              <w:tblLook w:val="04A0"/>
            </w:tblPr>
            <w:tblGrid>
              <w:gridCol w:w="466"/>
              <w:gridCol w:w="451"/>
              <w:gridCol w:w="405"/>
              <w:gridCol w:w="451"/>
              <w:gridCol w:w="451"/>
              <w:gridCol w:w="451"/>
              <w:gridCol w:w="451"/>
              <w:gridCol w:w="451"/>
              <w:gridCol w:w="405"/>
              <w:gridCol w:w="405"/>
              <w:gridCol w:w="405"/>
              <w:gridCol w:w="451"/>
              <w:gridCol w:w="405"/>
              <w:gridCol w:w="405"/>
              <w:gridCol w:w="451"/>
              <w:gridCol w:w="405"/>
              <w:gridCol w:w="405"/>
              <w:gridCol w:w="405"/>
              <w:gridCol w:w="451"/>
              <w:gridCol w:w="405"/>
              <w:gridCol w:w="420"/>
            </w:tblGrid>
            <w:tr w:rsidR="003E5467" w:rsidRPr="00C00089" w:rsidTr="00883A5D">
              <w:trPr>
                <w:tblCellSpacing w:w="15" w:type="dxa"/>
              </w:trPr>
              <w:tc>
                <w:tcPr>
                  <w:tcW w:w="0" w:type="auto"/>
                  <w:vAlign w:val="bottom"/>
                  <w:hideMark/>
                </w:tcPr>
                <w:tbl>
                  <w:tblPr>
                    <w:tblpPr w:leftFromText="141" w:rightFromText="141" w:horzAnchor="margin" w:tblpY="225"/>
                    <w:tblOverlap w:val="never"/>
                    <w:tblW w:w="421" w:type="dxa"/>
                    <w:tblCellSpacing w:w="0" w:type="dxa"/>
                    <w:tblCellMar>
                      <w:left w:w="0" w:type="dxa"/>
                      <w:right w:w="0" w:type="dxa"/>
                    </w:tblCellMar>
                    <w:tblLook w:val="04A0"/>
                  </w:tblPr>
                  <w:tblGrid>
                    <w:gridCol w:w="421"/>
                  </w:tblGrid>
                  <w:tr w:rsidR="003E5467" w:rsidRPr="00C00089" w:rsidTr="00D61404">
                    <w:trPr>
                      <w:tblCellSpacing w:w="0" w:type="dxa"/>
                    </w:trPr>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50%</w:t>
                        </w:r>
                      </w:p>
                    </w:tc>
                  </w:tr>
                  <w:tr w:rsidR="003E5467" w:rsidRPr="00C00089" w:rsidTr="00D61404">
                    <w:trPr>
                      <w:trHeight w:val="750"/>
                      <w:tblCellSpacing w:w="0" w:type="dxa"/>
                    </w:trPr>
                    <w:tc>
                      <w:tcPr>
                        <w:tcW w:w="0" w:type="auto"/>
                        <w:shd w:val="clear" w:color="auto" w:fill="C0D0C0"/>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10%</w:t>
                        </w:r>
                      </w:p>
                    </w:tc>
                  </w:tr>
                  <w:tr w:rsidR="003E5467" w:rsidRPr="00C00089" w:rsidTr="00D61404">
                    <w:trPr>
                      <w:trHeight w:val="150"/>
                      <w:tblCellSpacing w:w="0" w:type="dxa"/>
                      <w:jc w:val="center"/>
                    </w:trPr>
                    <w:tc>
                      <w:tcPr>
                        <w:tcW w:w="0" w:type="auto"/>
                        <w:shd w:val="clear" w:color="auto" w:fill="80D080"/>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16"/>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r>
                  <w:tr w:rsidR="003E5467" w:rsidRPr="00C00089" w:rsidTr="00D61404">
                    <w:trPr>
                      <w:tblCellSpacing w:w="0" w:type="dxa"/>
                      <w:jc w:val="center"/>
                    </w:trPr>
                    <w:tc>
                      <w:tcPr>
                        <w:tcW w:w="0" w:type="auto"/>
                        <w:shd w:val="clear" w:color="auto" w:fill="404040"/>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1"/>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10%</w:t>
                        </w:r>
                      </w:p>
                    </w:tc>
                  </w:tr>
                  <w:tr w:rsidR="003E5467" w:rsidRPr="00C00089" w:rsidTr="00D61404">
                    <w:trPr>
                      <w:trHeight w:val="150"/>
                      <w:tblCellSpacing w:w="0" w:type="dxa"/>
                      <w:jc w:val="center"/>
                    </w:trPr>
                    <w:tc>
                      <w:tcPr>
                        <w:tcW w:w="0" w:type="auto"/>
                        <w:shd w:val="clear" w:color="auto" w:fill="0000FF"/>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16"/>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10%</w:t>
                        </w:r>
                      </w:p>
                    </w:tc>
                  </w:tr>
                  <w:tr w:rsidR="003E5467" w:rsidRPr="00C00089" w:rsidTr="00D61404">
                    <w:trPr>
                      <w:trHeight w:val="150"/>
                      <w:tblCellSpacing w:w="0" w:type="dxa"/>
                      <w:jc w:val="center"/>
                    </w:trPr>
                    <w:tc>
                      <w:tcPr>
                        <w:tcW w:w="0" w:type="auto"/>
                        <w:shd w:val="clear" w:color="auto" w:fill="FF0000"/>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16"/>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10%</w:t>
                        </w:r>
                      </w:p>
                    </w:tc>
                  </w:tr>
                  <w:tr w:rsidR="003E5467" w:rsidRPr="00C00089" w:rsidTr="00D61404">
                    <w:trPr>
                      <w:trHeight w:val="150"/>
                      <w:tblCellSpacing w:w="0" w:type="dxa"/>
                      <w:jc w:val="center"/>
                    </w:trPr>
                    <w:tc>
                      <w:tcPr>
                        <w:tcW w:w="0" w:type="auto"/>
                        <w:shd w:val="clear" w:color="auto" w:fill="00E000"/>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16"/>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10%</w:t>
                        </w:r>
                      </w:p>
                    </w:tc>
                  </w:tr>
                  <w:tr w:rsidR="003E5467" w:rsidRPr="00C00089" w:rsidTr="00D61404">
                    <w:trPr>
                      <w:trHeight w:val="150"/>
                      <w:tblCellSpacing w:w="0" w:type="dxa"/>
                      <w:jc w:val="center"/>
                    </w:trPr>
                    <w:tc>
                      <w:tcPr>
                        <w:tcW w:w="0" w:type="auto"/>
                        <w:shd w:val="clear" w:color="auto" w:fill="A0A0FF"/>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16"/>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80%</w:t>
                        </w:r>
                      </w:p>
                    </w:tc>
                  </w:tr>
                  <w:tr w:rsidR="003E5467" w:rsidRPr="00C00089" w:rsidTr="00D61404">
                    <w:trPr>
                      <w:trHeight w:val="1200"/>
                      <w:tblCellSpacing w:w="0" w:type="dxa"/>
                      <w:jc w:val="center"/>
                    </w:trPr>
                    <w:tc>
                      <w:tcPr>
                        <w:tcW w:w="0" w:type="auto"/>
                        <w:shd w:val="clear" w:color="auto" w:fill="C0D0C0"/>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r>
                  <w:tr w:rsidR="003E5467" w:rsidRPr="00C00089" w:rsidTr="00D61404">
                    <w:trPr>
                      <w:tblCellSpacing w:w="0" w:type="dxa"/>
                      <w:jc w:val="center"/>
                    </w:trPr>
                    <w:tc>
                      <w:tcPr>
                        <w:tcW w:w="0" w:type="auto"/>
                        <w:shd w:val="clear" w:color="auto" w:fill="80D080"/>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1"/>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7%</w:t>
                        </w:r>
                      </w:p>
                    </w:tc>
                  </w:tr>
                  <w:tr w:rsidR="003E5467" w:rsidRPr="00C00089" w:rsidTr="00D61404">
                    <w:trPr>
                      <w:trHeight w:val="105"/>
                      <w:tblCellSpacing w:w="0" w:type="dxa"/>
                      <w:jc w:val="center"/>
                    </w:trPr>
                    <w:tc>
                      <w:tcPr>
                        <w:tcW w:w="0" w:type="auto"/>
                        <w:shd w:val="clear" w:color="auto" w:fill="404040"/>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10"/>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r>
                  <w:tr w:rsidR="003E5467" w:rsidRPr="00C00089" w:rsidTr="00D61404">
                    <w:trPr>
                      <w:tblCellSpacing w:w="0" w:type="dxa"/>
                      <w:jc w:val="center"/>
                    </w:trPr>
                    <w:tc>
                      <w:tcPr>
                        <w:tcW w:w="0" w:type="auto"/>
                        <w:shd w:val="clear" w:color="auto" w:fill="0000FF"/>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1"/>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13%</w:t>
                        </w:r>
                      </w:p>
                    </w:tc>
                  </w:tr>
                  <w:tr w:rsidR="003E5467" w:rsidRPr="00C00089" w:rsidTr="00D61404">
                    <w:trPr>
                      <w:trHeight w:val="195"/>
                      <w:tblCellSpacing w:w="0" w:type="dxa"/>
                      <w:jc w:val="center"/>
                    </w:trPr>
                    <w:tc>
                      <w:tcPr>
                        <w:tcW w:w="0" w:type="auto"/>
                        <w:shd w:val="clear" w:color="auto" w:fill="FF0000"/>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r>
                  <w:tr w:rsidR="003E5467" w:rsidRPr="00C00089" w:rsidTr="00D61404">
                    <w:trPr>
                      <w:tblCellSpacing w:w="0" w:type="dxa"/>
                      <w:jc w:val="center"/>
                    </w:trPr>
                    <w:tc>
                      <w:tcPr>
                        <w:tcW w:w="0" w:type="auto"/>
                        <w:shd w:val="clear" w:color="auto" w:fill="00E000"/>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1"/>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r>
                  <w:tr w:rsidR="003E5467" w:rsidRPr="00C00089" w:rsidTr="00D61404">
                    <w:trPr>
                      <w:tblCellSpacing w:w="0" w:type="dxa"/>
                      <w:jc w:val="center"/>
                    </w:trPr>
                    <w:tc>
                      <w:tcPr>
                        <w:tcW w:w="0" w:type="auto"/>
                        <w:shd w:val="clear" w:color="auto" w:fill="A0A0FF"/>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1"/>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67%</w:t>
                        </w:r>
                      </w:p>
                    </w:tc>
                  </w:tr>
                  <w:tr w:rsidR="003E5467" w:rsidRPr="00C00089" w:rsidTr="00D61404">
                    <w:trPr>
                      <w:trHeight w:val="1005"/>
                      <w:tblCellSpacing w:w="0" w:type="dxa"/>
                      <w:jc w:val="center"/>
                    </w:trPr>
                    <w:tc>
                      <w:tcPr>
                        <w:tcW w:w="0" w:type="auto"/>
                        <w:shd w:val="clear" w:color="auto" w:fill="C0D0C0"/>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r>
                  <w:tr w:rsidR="003E5467" w:rsidRPr="00C00089" w:rsidTr="00D61404">
                    <w:trPr>
                      <w:tblCellSpacing w:w="0" w:type="dxa"/>
                      <w:jc w:val="center"/>
                    </w:trPr>
                    <w:tc>
                      <w:tcPr>
                        <w:tcW w:w="0" w:type="auto"/>
                        <w:shd w:val="clear" w:color="auto" w:fill="80D080"/>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1"/>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r>
                  <w:tr w:rsidR="003E5467" w:rsidRPr="00C00089" w:rsidTr="00D61404">
                    <w:trPr>
                      <w:tblCellSpacing w:w="0" w:type="dxa"/>
                      <w:jc w:val="center"/>
                    </w:trPr>
                    <w:tc>
                      <w:tcPr>
                        <w:tcW w:w="0" w:type="auto"/>
                        <w:shd w:val="clear" w:color="auto" w:fill="404040"/>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1"/>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r>
                  <w:tr w:rsidR="003E5467" w:rsidRPr="00C00089" w:rsidTr="00D61404">
                    <w:trPr>
                      <w:tblCellSpacing w:w="0" w:type="dxa"/>
                      <w:jc w:val="center"/>
                    </w:trPr>
                    <w:tc>
                      <w:tcPr>
                        <w:tcW w:w="0" w:type="auto"/>
                        <w:shd w:val="clear" w:color="auto" w:fill="0000FF"/>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1"/>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33%</w:t>
                        </w:r>
                      </w:p>
                    </w:tc>
                  </w:tr>
                  <w:tr w:rsidR="003E5467" w:rsidRPr="00C00089" w:rsidTr="00D61404">
                    <w:trPr>
                      <w:trHeight w:val="495"/>
                      <w:tblCellSpacing w:w="0" w:type="dxa"/>
                      <w:jc w:val="center"/>
                    </w:trPr>
                    <w:tc>
                      <w:tcPr>
                        <w:tcW w:w="0" w:type="auto"/>
                        <w:shd w:val="clear" w:color="auto" w:fill="FF0000"/>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r>
                  <w:tr w:rsidR="003E5467" w:rsidRPr="00C00089" w:rsidTr="00D61404">
                    <w:trPr>
                      <w:tblCellSpacing w:w="0" w:type="dxa"/>
                      <w:jc w:val="center"/>
                    </w:trPr>
                    <w:tc>
                      <w:tcPr>
                        <w:tcW w:w="0" w:type="auto"/>
                        <w:shd w:val="clear" w:color="auto" w:fill="00E000"/>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1"/>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5467" w:rsidRPr="00C00089" w:rsidTr="00D61404">
                    <w:trPr>
                      <w:tblCellSpacing w:w="0" w:type="dxa"/>
                      <w:jc w:val="center"/>
                    </w:trPr>
                    <w:tc>
                      <w:tcPr>
                        <w:tcW w:w="0" w:type="auto"/>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r>
                  <w:tr w:rsidR="003E5467" w:rsidRPr="00C00089" w:rsidTr="00D61404">
                    <w:trPr>
                      <w:tblCellSpacing w:w="0" w:type="dxa"/>
                      <w:jc w:val="center"/>
                    </w:trPr>
                    <w:tc>
                      <w:tcPr>
                        <w:tcW w:w="0" w:type="auto"/>
                        <w:shd w:val="clear" w:color="auto" w:fill="A0A0FF"/>
                        <w:vAlign w:val="bottom"/>
                        <w:hideMark/>
                      </w:tcPr>
                      <w:p w:rsidR="003E5467" w:rsidRPr="00C00089" w:rsidRDefault="003E5467" w:rsidP="00EF3F2D">
                        <w:pPr>
                          <w:framePr w:hSpace="141" w:wrap="around" w:vAnchor="page" w:hAnchor="margin" w:y="1342"/>
                          <w:spacing w:after="0" w:line="240" w:lineRule="auto"/>
                          <w:jc w:val="center"/>
                          <w:rPr>
                            <w:rFonts w:ascii="Arial" w:eastAsia="Times New Roman" w:hAnsi="Arial" w:cs="Arial"/>
                            <w:sz w:val="1"/>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r>
            <w:tr w:rsidR="003E5467" w:rsidRPr="00C00089" w:rsidTr="00883A5D">
              <w:trPr>
                <w:tblCellSpacing w:w="15" w:type="dxa"/>
              </w:trPr>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5</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12</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2</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2</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c>
                <w:tcPr>
                  <w:tcW w:w="0" w:type="auto"/>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w:t>
                  </w:r>
                </w:p>
              </w:tc>
            </w:tr>
            <w:tr w:rsidR="003E5467" w:rsidRPr="00C00089" w:rsidTr="00883A5D">
              <w:trPr>
                <w:tblCellSpacing w:w="15" w:type="dxa"/>
              </w:trPr>
              <w:tc>
                <w:tcPr>
                  <w:tcW w:w="0" w:type="auto"/>
                  <w:gridSpan w:val="7"/>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c>
                <w:tcPr>
                  <w:tcW w:w="0" w:type="auto"/>
                  <w:gridSpan w:val="7"/>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2</w:t>
                  </w:r>
                </w:p>
              </w:tc>
              <w:tc>
                <w:tcPr>
                  <w:tcW w:w="0" w:type="auto"/>
                  <w:gridSpan w:val="7"/>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3</w:t>
                  </w:r>
                </w:p>
              </w:tc>
            </w:tr>
            <w:tr w:rsidR="003E5467" w:rsidRPr="00C00089" w:rsidTr="00883A5D">
              <w:trPr>
                <w:trHeight w:val="450"/>
                <w:tblCellSpacing w:w="15" w:type="dxa"/>
              </w:trPr>
              <w:tc>
                <w:tcPr>
                  <w:tcW w:w="0" w:type="auto"/>
                  <w:vAlign w:val="center"/>
                  <w:hideMark/>
                </w:tcPr>
                <w:p w:rsidR="003E5467" w:rsidRPr="00C00089" w:rsidRDefault="003E5467" w:rsidP="00B71B95">
                  <w:pPr>
                    <w:spacing w:after="0" w:line="240" w:lineRule="auto"/>
                    <w:rPr>
                      <w:rFonts w:ascii="Arial" w:eastAsia="Times New Roman" w:hAnsi="Arial" w:cs="Arial"/>
                      <w:sz w:val="21"/>
                      <w:szCs w:val="21"/>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67" w:rsidRPr="00C00089" w:rsidRDefault="003E5467" w:rsidP="00B71B95">
                  <w:pPr>
                    <w:spacing w:after="0" w:line="240" w:lineRule="auto"/>
                    <w:rPr>
                      <w:rFonts w:ascii="Times New Roman" w:eastAsia="Times New Roman" w:hAnsi="Times New Roman" w:cs="Times New Roman"/>
                      <w:sz w:val="20"/>
                      <w:szCs w:val="20"/>
                      <w:lang w:eastAsia="it-IT"/>
                    </w:rPr>
                  </w:pPr>
                </w:p>
              </w:tc>
            </w:tr>
            <w:tr w:rsidR="003E5467" w:rsidRPr="00C00089" w:rsidTr="00883A5D">
              <w:trPr>
                <w:tblCellSpacing w:w="15" w:type="dxa"/>
              </w:trPr>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3E5467" w:rsidRPr="00C00089" w:rsidTr="00D61404">
                    <w:trPr>
                      <w:trHeight w:val="645"/>
                      <w:tblCellSpacing w:w="0" w:type="dxa"/>
                      <w:jc w:val="center"/>
                    </w:trPr>
                    <w:tc>
                      <w:tcPr>
                        <w:tcW w:w="0" w:type="auto"/>
                        <w:shd w:val="clear" w:color="auto" w:fill="C0D0C0"/>
                        <w:vAlign w:val="center"/>
                        <w:hideMark/>
                      </w:tcPr>
                      <w:p w:rsidR="003E5467" w:rsidRPr="00C00089" w:rsidRDefault="003E5467" w:rsidP="00EF3F2D">
                        <w:pPr>
                          <w:framePr w:hSpace="141" w:wrap="around" w:vAnchor="page" w:hAnchor="margin" w:y="1342"/>
                          <w:spacing w:after="0" w:line="240" w:lineRule="auto"/>
                          <w:rPr>
                            <w:rFonts w:ascii="Arial" w:eastAsia="Times New Roman" w:hAnsi="Arial" w:cs="Arial"/>
                            <w:sz w:val="21"/>
                            <w:szCs w:val="21"/>
                            <w:lang w:eastAsia="it-IT"/>
                          </w:rPr>
                        </w:pPr>
                      </w:p>
                    </w:tc>
                  </w:tr>
                </w:tbl>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c>
                <w:tcPr>
                  <w:tcW w:w="0" w:type="auto"/>
                  <w:vAlign w:val="bottom"/>
                  <w:hideMark/>
                </w:tcPr>
                <w:p w:rsidR="003E5467" w:rsidRPr="00C00089" w:rsidRDefault="003E5467" w:rsidP="00B71B95">
                  <w:pPr>
                    <w:spacing w:after="0" w:line="240" w:lineRule="auto"/>
                    <w:jc w:val="center"/>
                    <w:rPr>
                      <w:rFonts w:ascii="Arial" w:eastAsia="Times New Roman" w:hAnsi="Arial" w:cs="Arial"/>
                      <w:sz w:val="21"/>
                      <w:szCs w:val="21"/>
                      <w:lang w:eastAsia="it-IT"/>
                    </w:rPr>
                  </w:pPr>
                </w:p>
              </w:tc>
            </w:tr>
            <w:tr w:rsidR="003E5467" w:rsidRPr="00C00089" w:rsidTr="00883A5D">
              <w:trPr>
                <w:tblCellSpacing w:w="15" w:type="dxa"/>
              </w:trPr>
              <w:tc>
                <w:tcPr>
                  <w:tcW w:w="0" w:type="auto"/>
                  <w:gridSpan w:val="7"/>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1</w:t>
                  </w:r>
                </w:p>
              </w:tc>
              <w:tc>
                <w:tcPr>
                  <w:tcW w:w="0" w:type="auto"/>
                  <w:gridSpan w:val="7"/>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2</w:t>
                  </w:r>
                </w:p>
              </w:tc>
              <w:tc>
                <w:tcPr>
                  <w:tcW w:w="0" w:type="auto"/>
                  <w:gridSpan w:val="7"/>
                  <w:shd w:val="clear" w:color="auto" w:fill="E0E0E0"/>
                  <w:vAlign w:val="center"/>
                  <w:hideMark/>
                </w:tcPr>
                <w:p w:rsidR="003E5467" w:rsidRPr="00C00089" w:rsidRDefault="003E5467" w:rsidP="00B71B95">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3</w:t>
                  </w:r>
                </w:p>
              </w:tc>
            </w:tr>
            <w:tr w:rsidR="003E5467" w:rsidRPr="00C00089" w:rsidTr="00883A5D">
              <w:trPr>
                <w:tblCellSpacing w:w="15" w:type="dxa"/>
              </w:trPr>
              <w:tc>
                <w:tcPr>
                  <w:tcW w:w="0" w:type="auto"/>
                  <w:hideMark/>
                </w:tcPr>
                <w:tbl>
                  <w:tblPr>
                    <w:tblW w:w="375" w:type="dxa"/>
                    <w:jc w:val="center"/>
                    <w:tblCellSpacing w:w="0" w:type="dxa"/>
                    <w:tblCellMar>
                      <w:left w:w="0" w:type="dxa"/>
                      <w:right w:w="0" w:type="dxa"/>
                    </w:tblCellMar>
                    <w:tblLook w:val="04A0"/>
                  </w:tblPr>
                  <w:tblGrid>
                    <w:gridCol w:w="375"/>
                  </w:tblGrid>
                  <w:tr w:rsidR="003E5467" w:rsidRPr="00C00089" w:rsidTr="00D61404">
                    <w:trPr>
                      <w:trHeight w:val="750"/>
                      <w:tblCellSpacing w:w="0" w:type="dxa"/>
                      <w:jc w:val="center"/>
                    </w:trPr>
                    <w:tc>
                      <w:tcPr>
                        <w:tcW w:w="0" w:type="auto"/>
                        <w:shd w:val="clear" w:color="auto" w:fill="C0D0C0"/>
                        <w:vAlign w:val="center"/>
                        <w:hideMark/>
                      </w:tcPr>
                      <w:p w:rsidR="003E5467" w:rsidRPr="00C00089" w:rsidRDefault="003E5467" w:rsidP="00EF3F2D">
                        <w:pPr>
                          <w:framePr w:hSpace="141" w:wrap="around" w:vAnchor="page" w:hAnchor="margin" w:y="1342"/>
                          <w:spacing w:after="0" w:line="240" w:lineRule="auto"/>
                          <w:rPr>
                            <w:rFonts w:ascii="Arial" w:eastAsia="Times New Roman" w:hAnsi="Arial" w:cs="Arial"/>
                            <w:sz w:val="21"/>
                            <w:szCs w:val="21"/>
                            <w:lang w:eastAsia="it-IT"/>
                          </w:rPr>
                        </w:pPr>
                      </w:p>
                    </w:tc>
                  </w:tr>
                </w:tbl>
                <w:p w:rsidR="003E5467" w:rsidRPr="00C00089" w:rsidRDefault="003E5467" w:rsidP="00EF3F2D">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-0.7</w:t>
                  </w:r>
                </w:p>
              </w:tc>
              <w:tc>
                <w:tcPr>
                  <w:tcW w:w="0" w:type="auto"/>
                  <w:hideMark/>
                </w:tcPr>
                <w:p w:rsidR="003E5467" w:rsidRPr="00C00089" w:rsidRDefault="003E5467" w:rsidP="00EF3F2D">
                  <w:pPr>
                    <w:spacing w:after="0" w:line="240" w:lineRule="auto"/>
                    <w:jc w:val="center"/>
                    <w:rPr>
                      <w:rFonts w:ascii="Arial" w:eastAsia="Times New Roman" w:hAnsi="Arial" w:cs="Arial"/>
                      <w:sz w:val="21"/>
                      <w:szCs w:val="21"/>
                      <w:lang w:eastAsia="it-IT"/>
                    </w:rPr>
                  </w:pPr>
                </w:p>
              </w:tc>
              <w:tc>
                <w:tcPr>
                  <w:tcW w:w="0" w:type="auto"/>
                  <w:hideMark/>
                </w:tcPr>
                <w:p w:rsidR="003E5467" w:rsidRPr="00C00089" w:rsidRDefault="003E5467" w:rsidP="00EF3F2D">
                  <w:pPr>
                    <w:spacing w:after="0" w:line="240" w:lineRule="auto"/>
                    <w:jc w:val="center"/>
                    <w:rPr>
                      <w:rFonts w:ascii="Arial" w:eastAsia="Times New Roman" w:hAnsi="Arial" w:cs="Arial"/>
                      <w:sz w:val="21"/>
                      <w:szCs w:val="21"/>
                      <w:lang w:eastAsia="it-IT"/>
                    </w:rPr>
                  </w:pPr>
                </w:p>
              </w:tc>
              <w:tc>
                <w:tcPr>
                  <w:tcW w:w="0" w:type="auto"/>
                  <w:hideMark/>
                </w:tcPr>
                <w:p w:rsidR="003E5467" w:rsidRPr="00C00089" w:rsidRDefault="003E5467" w:rsidP="00EF3F2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E5467" w:rsidRPr="00C00089" w:rsidTr="00D61404">
                    <w:trPr>
                      <w:trHeight w:val="435"/>
                      <w:tblCellSpacing w:w="0" w:type="dxa"/>
                      <w:jc w:val="center"/>
                    </w:trPr>
                    <w:tc>
                      <w:tcPr>
                        <w:tcW w:w="0" w:type="auto"/>
                        <w:shd w:val="clear" w:color="auto" w:fill="FF0000"/>
                        <w:vAlign w:val="center"/>
                        <w:hideMark/>
                      </w:tcPr>
                      <w:p w:rsidR="003E5467" w:rsidRPr="00C00089" w:rsidRDefault="003E5467" w:rsidP="00EF3F2D">
                        <w:pPr>
                          <w:framePr w:hSpace="141" w:wrap="around" w:vAnchor="page" w:hAnchor="margin" w:y="1342"/>
                          <w:spacing w:after="0" w:line="240" w:lineRule="auto"/>
                          <w:rPr>
                            <w:rFonts w:ascii="Arial" w:eastAsia="Times New Roman" w:hAnsi="Arial" w:cs="Arial"/>
                            <w:sz w:val="21"/>
                            <w:szCs w:val="21"/>
                            <w:lang w:eastAsia="it-IT"/>
                          </w:rPr>
                        </w:pPr>
                      </w:p>
                    </w:tc>
                  </w:tr>
                </w:tbl>
                <w:p w:rsidR="003E5467" w:rsidRPr="00C00089" w:rsidRDefault="003E5467" w:rsidP="00EF3F2D">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-0.4</w:t>
                  </w:r>
                </w:p>
              </w:tc>
              <w:tc>
                <w:tcPr>
                  <w:tcW w:w="0" w:type="auto"/>
                  <w:hideMark/>
                </w:tcPr>
                <w:p w:rsidR="003E5467" w:rsidRPr="00C00089" w:rsidRDefault="003E5467" w:rsidP="00EF3F2D">
                  <w:pPr>
                    <w:spacing w:after="0" w:line="240" w:lineRule="auto"/>
                    <w:jc w:val="center"/>
                    <w:rPr>
                      <w:rFonts w:ascii="Arial" w:eastAsia="Times New Roman" w:hAnsi="Arial" w:cs="Arial"/>
                      <w:sz w:val="21"/>
                      <w:szCs w:val="21"/>
                      <w:lang w:eastAsia="it-IT"/>
                    </w:rPr>
                  </w:pPr>
                </w:p>
              </w:tc>
              <w:tc>
                <w:tcPr>
                  <w:tcW w:w="0" w:type="auto"/>
                  <w:hideMark/>
                </w:tcPr>
                <w:p w:rsidR="003E5467" w:rsidRPr="00C00089" w:rsidRDefault="003E5467" w:rsidP="00EF3F2D">
                  <w:pPr>
                    <w:spacing w:after="0" w:line="240" w:lineRule="auto"/>
                    <w:jc w:val="center"/>
                    <w:rPr>
                      <w:rFonts w:ascii="Arial" w:eastAsia="Times New Roman" w:hAnsi="Arial" w:cs="Arial"/>
                      <w:sz w:val="21"/>
                      <w:szCs w:val="21"/>
                      <w:lang w:eastAsia="it-IT"/>
                    </w:rPr>
                  </w:pPr>
                </w:p>
              </w:tc>
              <w:tc>
                <w:tcPr>
                  <w:tcW w:w="0" w:type="auto"/>
                  <w:hideMark/>
                </w:tcPr>
                <w:p w:rsidR="003E5467" w:rsidRPr="00C00089" w:rsidRDefault="003E5467" w:rsidP="00EF3F2D">
                  <w:pPr>
                    <w:spacing w:after="0" w:line="240" w:lineRule="auto"/>
                    <w:jc w:val="center"/>
                    <w:rPr>
                      <w:rFonts w:ascii="Arial" w:eastAsia="Times New Roman" w:hAnsi="Arial" w:cs="Arial"/>
                      <w:sz w:val="21"/>
                      <w:szCs w:val="21"/>
                      <w:lang w:eastAsia="it-IT"/>
                    </w:rPr>
                  </w:pPr>
                </w:p>
              </w:tc>
              <w:tc>
                <w:tcPr>
                  <w:tcW w:w="0" w:type="auto"/>
                  <w:hideMark/>
                </w:tcPr>
                <w:p w:rsidR="003E5467" w:rsidRPr="00C00089" w:rsidRDefault="003E5467" w:rsidP="00EF3F2D">
                  <w:pPr>
                    <w:spacing w:after="0" w:line="240" w:lineRule="auto"/>
                    <w:jc w:val="center"/>
                    <w:rPr>
                      <w:rFonts w:ascii="Arial" w:eastAsia="Times New Roman" w:hAnsi="Arial" w:cs="Arial"/>
                      <w:sz w:val="21"/>
                      <w:szCs w:val="21"/>
                      <w:lang w:eastAsia="it-IT"/>
                    </w:rPr>
                  </w:pPr>
                </w:p>
              </w:tc>
              <w:tc>
                <w:tcPr>
                  <w:tcW w:w="0" w:type="auto"/>
                  <w:hideMark/>
                </w:tcPr>
                <w:p w:rsidR="003E5467" w:rsidRPr="00C00089" w:rsidRDefault="003E5467" w:rsidP="00EF3F2D">
                  <w:pPr>
                    <w:spacing w:after="0" w:line="240" w:lineRule="auto"/>
                    <w:jc w:val="center"/>
                    <w:rPr>
                      <w:rFonts w:ascii="Arial" w:eastAsia="Times New Roman" w:hAnsi="Arial" w:cs="Arial"/>
                      <w:sz w:val="21"/>
                      <w:szCs w:val="21"/>
                      <w:lang w:eastAsia="it-IT"/>
                    </w:rPr>
                  </w:pPr>
                </w:p>
              </w:tc>
              <w:tc>
                <w:tcPr>
                  <w:tcW w:w="0" w:type="auto"/>
                  <w:hideMark/>
                </w:tcPr>
                <w:p w:rsidR="003E5467" w:rsidRPr="00C00089" w:rsidRDefault="003E5467" w:rsidP="00EF3F2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E5467" w:rsidRPr="00C00089" w:rsidTr="00D61404">
                    <w:trPr>
                      <w:trHeight w:val="105"/>
                      <w:tblCellSpacing w:w="0" w:type="dxa"/>
                      <w:jc w:val="center"/>
                    </w:trPr>
                    <w:tc>
                      <w:tcPr>
                        <w:tcW w:w="0" w:type="auto"/>
                        <w:shd w:val="clear" w:color="auto" w:fill="FF0000"/>
                        <w:vAlign w:val="center"/>
                        <w:hideMark/>
                      </w:tcPr>
                      <w:p w:rsidR="003E5467" w:rsidRPr="00C00089" w:rsidRDefault="003E5467" w:rsidP="00EF3F2D">
                        <w:pPr>
                          <w:framePr w:hSpace="141" w:wrap="around" w:vAnchor="page" w:hAnchor="margin" w:y="1342"/>
                          <w:spacing w:after="0" w:line="240" w:lineRule="auto"/>
                          <w:rPr>
                            <w:rFonts w:ascii="Arial" w:eastAsia="Times New Roman" w:hAnsi="Arial" w:cs="Arial"/>
                            <w:sz w:val="10"/>
                            <w:szCs w:val="21"/>
                            <w:lang w:eastAsia="it-IT"/>
                          </w:rPr>
                        </w:pPr>
                      </w:p>
                    </w:tc>
                  </w:tr>
                </w:tbl>
                <w:p w:rsidR="003E5467" w:rsidRPr="00C00089" w:rsidRDefault="003E5467" w:rsidP="00EF3F2D">
                  <w:pPr>
                    <w:spacing w:after="0" w:line="240" w:lineRule="auto"/>
                    <w:jc w:val="center"/>
                    <w:rPr>
                      <w:rFonts w:ascii="Arial" w:eastAsia="Times New Roman" w:hAnsi="Arial" w:cs="Arial"/>
                      <w:sz w:val="21"/>
                      <w:szCs w:val="21"/>
                      <w:lang w:eastAsia="it-IT"/>
                    </w:rPr>
                  </w:pPr>
                  <w:r w:rsidRPr="00C00089">
                    <w:rPr>
                      <w:rFonts w:ascii="Arial" w:eastAsia="Times New Roman" w:hAnsi="Arial" w:cs="Arial"/>
                      <w:sz w:val="21"/>
                      <w:szCs w:val="21"/>
                      <w:lang w:eastAsia="it-IT"/>
                    </w:rPr>
                    <w:t>-0.1</w:t>
                  </w:r>
                </w:p>
              </w:tc>
              <w:tc>
                <w:tcPr>
                  <w:tcW w:w="0" w:type="auto"/>
                  <w:hideMark/>
                </w:tcPr>
                <w:p w:rsidR="003E5467" w:rsidRPr="00C00089" w:rsidRDefault="003E5467" w:rsidP="00EF3F2D">
                  <w:pPr>
                    <w:spacing w:after="0" w:line="240" w:lineRule="auto"/>
                    <w:jc w:val="center"/>
                    <w:rPr>
                      <w:rFonts w:ascii="Arial" w:eastAsia="Times New Roman" w:hAnsi="Arial" w:cs="Arial"/>
                      <w:sz w:val="21"/>
                      <w:szCs w:val="21"/>
                      <w:lang w:eastAsia="it-IT"/>
                    </w:rPr>
                  </w:pPr>
                </w:p>
              </w:tc>
              <w:tc>
                <w:tcPr>
                  <w:tcW w:w="0" w:type="auto"/>
                  <w:hideMark/>
                </w:tcPr>
                <w:p w:rsidR="003E5467" w:rsidRPr="00C00089" w:rsidRDefault="003E5467" w:rsidP="00EF3F2D">
                  <w:pPr>
                    <w:spacing w:after="0" w:line="240" w:lineRule="auto"/>
                    <w:jc w:val="center"/>
                    <w:rPr>
                      <w:rFonts w:ascii="Arial" w:eastAsia="Times New Roman" w:hAnsi="Arial" w:cs="Arial"/>
                      <w:sz w:val="21"/>
                      <w:szCs w:val="21"/>
                      <w:lang w:eastAsia="it-IT"/>
                    </w:rPr>
                  </w:pPr>
                </w:p>
              </w:tc>
              <w:tc>
                <w:tcPr>
                  <w:tcW w:w="0" w:type="auto"/>
                  <w:hideMark/>
                </w:tcPr>
                <w:p w:rsidR="003E5467" w:rsidRPr="00C00089" w:rsidRDefault="003E5467" w:rsidP="00EF3F2D">
                  <w:pPr>
                    <w:spacing w:after="0" w:line="240" w:lineRule="auto"/>
                    <w:jc w:val="center"/>
                    <w:rPr>
                      <w:rFonts w:ascii="Arial" w:eastAsia="Times New Roman" w:hAnsi="Arial" w:cs="Arial"/>
                      <w:sz w:val="21"/>
                      <w:szCs w:val="21"/>
                      <w:lang w:eastAsia="it-IT"/>
                    </w:rPr>
                  </w:pPr>
                </w:p>
              </w:tc>
              <w:tc>
                <w:tcPr>
                  <w:tcW w:w="0" w:type="auto"/>
                  <w:hideMark/>
                </w:tcPr>
                <w:p w:rsidR="003E5467" w:rsidRPr="00C00089" w:rsidRDefault="003E5467" w:rsidP="00EF3F2D">
                  <w:pPr>
                    <w:spacing w:after="0" w:line="240" w:lineRule="auto"/>
                    <w:jc w:val="center"/>
                    <w:rPr>
                      <w:rFonts w:ascii="Arial" w:eastAsia="Times New Roman" w:hAnsi="Arial" w:cs="Arial"/>
                      <w:sz w:val="21"/>
                      <w:szCs w:val="21"/>
                      <w:lang w:eastAsia="it-IT"/>
                    </w:rPr>
                  </w:pPr>
                </w:p>
              </w:tc>
              <w:tc>
                <w:tcPr>
                  <w:tcW w:w="0" w:type="auto"/>
                  <w:hideMark/>
                </w:tcPr>
                <w:p w:rsidR="003E5467" w:rsidRPr="00C00089" w:rsidRDefault="003E5467" w:rsidP="00EF3F2D">
                  <w:pPr>
                    <w:spacing w:after="0" w:line="240" w:lineRule="auto"/>
                    <w:jc w:val="center"/>
                    <w:rPr>
                      <w:rFonts w:ascii="Arial" w:eastAsia="Times New Roman" w:hAnsi="Arial" w:cs="Arial"/>
                      <w:sz w:val="21"/>
                      <w:szCs w:val="21"/>
                      <w:lang w:eastAsia="it-IT"/>
                    </w:rPr>
                  </w:pPr>
                </w:p>
              </w:tc>
              <w:tc>
                <w:tcPr>
                  <w:tcW w:w="0" w:type="auto"/>
                  <w:hideMark/>
                </w:tcPr>
                <w:p w:rsidR="003E5467" w:rsidRPr="00C00089" w:rsidRDefault="003E5467" w:rsidP="00EF3F2D">
                  <w:pPr>
                    <w:spacing w:after="0" w:line="240" w:lineRule="auto"/>
                    <w:jc w:val="center"/>
                    <w:rPr>
                      <w:rFonts w:ascii="Arial" w:eastAsia="Times New Roman" w:hAnsi="Arial" w:cs="Arial"/>
                      <w:sz w:val="21"/>
                      <w:szCs w:val="21"/>
                      <w:lang w:eastAsia="it-IT"/>
                    </w:rPr>
                  </w:pPr>
                </w:p>
              </w:tc>
              <w:tc>
                <w:tcPr>
                  <w:tcW w:w="0" w:type="auto"/>
                  <w:hideMark/>
                </w:tcPr>
                <w:p w:rsidR="003E5467" w:rsidRPr="00C00089" w:rsidRDefault="003E5467" w:rsidP="00EF3F2D">
                  <w:pPr>
                    <w:spacing w:after="0" w:line="240" w:lineRule="auto"/>
                    <w:jc w:val="center"/>
                    <w:rPr>
                      <w:rFonts w:ascii="Arial" w:eastAsia="Times New Roman" w:hAnsi="Arial" w:cs="Arial"/>
                      <w:sz w:val="21"/>
                      <w:szCs w:val="21"/>
                      <w:lang w:eastAsia="it-IT"/>
                    </w:rPr>
                  </w:pPr>
                </w:p>
              </w:tc>
              <w:tc>
                <w:tcPr>
                  <w:tcW w:w="0" w:type="auto"/>
                  <w:hideMark/>
                </w:tcPr>
                <w:p w:rsidR="003E5467" w:rsidRPr="00C00089" w:rsidRDefault="003E5467" w:rsidP="00EF3F2D">
                  <w:pPr>
                    <w:spacing w:after="0" w:line="240" w:lineRule="auto"/>
                    <w:jc w:val="center"/>
                    <w:rPr>
                      <w:rFonts w:ascii="Arial" w:eastAsia="Times New Roman" w:hAnsi="Arial" w:cs="Arial"/>
                      <w:sz w:val="21"/>
                      <w:szCs w:val="21"/>
                      <w:lang w:eastAsia="it-IT"/>
                    </w:rPr>
                  </w:pPr>
                </w:p>
              </w:tc>
              <w:tc>
                <w:tcPr>
                  <w:tcW w:w="0" w:type="auto"/>
                  <w:hideMark/>
                </w:tcPr>
                <w:p w:rsidR="003E5467" w:rsidRPr="00C00089" w:rsidRDefault="003E5467" w:rsidP="00EF3F2D">
                  <w:pPr>
                    <w:spacing w:after="0" w:line="240" w:lineRule="auto"/>
                    <w:jc w:val="center"/>
                    <w:rPr>
                      <w:rFonts w:ascii="Arial" w:eastAsia="Times New Roman" w:hAnsi="Arial" w:cs="Arial"/>
                      <w:sz w:val="21"/>
                      <w:szCs w:val="21"/>
                      <w:lang w:eastAsia="it-IT"/>
                    </w:rPr>
                  </w:pPr>
                </w:p>
              </w:tc>
            </w:tr>
          </w:tbl>
          <w:p w:rsidR="00BC6261" w:rsidRPr="00C00089" w:rsidRDefault="00BC6261" w:rsidP="00B71B95">
            <w:pPr>
              <w:spacing w:before="100" w:beforeAutospacing="1" w:after="100" w:afterAutospacing="1" w:line="240" w:lineRule="auto"/>
              <w:ind w:left="720"/>
              <w:rPr>
                <w:rFonts w:ascii="Arial" w:eastAsia="Times New Roman" w:hAnsi="Arial" w:cs="Arial"/>
                <w:color w:val="000000"/>
                <w:sz w:val="21"/>
                <w:szCs w:val="21"/>
                <w:lang w:eastAsia="it-IT"/>
              </w:rPr>
            </w:pPr>
          </w:p>
        </w:tc>
        <w:tc>
          <w:tcPr>
            <w:tcW w:w="0" w:type="auto"/>
            <w:hideMark/>
          </w:tcPr>
          <w:p w:rsidR="00BC6261" w:rsidRPr="00C00089" w:rsidRDefault="00BC6261" w:rsidP="00B71B95">
            <w:pPr>
              <w:spacing w:before="100" w:beforeAutospacing="1" w:after="100" w:afterAutospacing="1" w:line="240" w:lineRule="auto"/>
              <w:jc w:val="right"/>
              <w:rPr>
                <w:rFonts w:ascii="Arial" w:eastAsia="Times New Roman" w:hAnsi="Arial" w:cs="Arial"/>
                <w:color w:val="000000"/>
                <w:sz w:val="21"/>
                <w:szCs w:val="21"/>
                <w:lang w:eastAsia="it-IT"/>
              </w:rPr>
            </w:pPr>
            <w:r w:rsidRPr="00C00089">
              <w:rPr>
                <w:rFonts w:ascii="Arial" w:eastAsia="Times New Roman" w:hAnsi="Arial" w:cs="Arial"/>
                <w:color w:val="000000"/>
                <w:sz w:val="21"/>
                <w:szCs w:val="21"/>
                <w:lang w:eastAsia="it-IT"/>
              </w:rPr>
              <w:t> </w:t>
            </w:r>
          </w:p>
          <w:p w:rsidR="00BC6261" w:rsidRPr="00C00089" w:rsidRDefault="00BC6261" w:rsidP="00B71B95">
            <w:pPr>
              <w:spacing w:after="0" w:line="240" w:lineRule="auto"/>
              <w:jc w:val="right"/>
              <w:rPr>
                <w:rFonts w:ascii="Arial" w:eastAsia="Times New Roman" w:hAnsi="Arial" w:cs="Arial"/>
                <w:color w:val="000000"/>
                <w:sz w:val="21"/>
                <w:szCs w:val="21"/>
                <w:lang w:eastAsia="it-IT"/>
              </w:rPr>
            </w:pPr>
          </w:p>
        </w:tc>
        <w:tc>
          <w:tcPr>
            <w:tcW w:w="89" w:type="dxa"/>
            <w:vAlign w:val="center"/>
            <w:hideMark/>
          </w:tcPr>
          <w:p w:rsidR="00BC6261" w:rsidRPr="00C00089" w:rsidRDefault="00BC6261" w:rsidP="00B71B95">
            <w:pPr>
              <w:spacing w:after="0" w:line="240" w:lineRule="auto"/>
              <w:jc w:val="both"/>
              <w:rPr>
                <w:rFonts w:ascii="Arial" w:eastAsia="Times New Roman" w:hAnsi="Arial" w:cs="Arial"/>
                <w:color w:val="000000"/>
                <w:sz w:val="21"/>
                <w:szCs w:val="21"/>
                <w:lang w:eastAsia="it-IT"/>
              </w:rPr>
            </w:pPr>
            <w:r w:rsidRPr="00C00089">
              <w:rPr>
                <w:rFonts w:ascii="Arial" w:eastAsia="Times New Roman" w:hAnsi="Arial" w:cs="Arial"/>
                <w:color w:val="000000"/>
                <w:sz w:val="21"/>
                <w:szCs w:val="21"/>
                <w:lang w:eastAsia="it-IT"/>
              </w:rPr>
              <w:t> </w:t>
            </w:r>
          </w:p>
        </w:tc>
        <w:tc>
          <w:tcPr>
            <w:tcW w:w="0" w:type="auto"/>
            <w:hideMark/>
          </w:tcPr>
          <w:p w:rsidR="00BC6261" w:rsidRPr="00C00089" w:rsidRDefault="00BC6261" w:rsidP="00B71B95">
            <w:pPr>
              <w:spacing w:before="100" w:beforeAutospacing="1" w:after="100" w:afterAutospacing="1" w:line="240" w:lineRule="auto"/>
              <w:jc w:val="both"/>
              <w:rPr>
                <w:rFonts w:ascii="Arial" w:eastAsia="Times New Roman" w:hAnsi="Arial" w:cs="Arial"/>
                <w:color w:val="000000"/>
                <w:sz w:val="21"/>
                <w:szCs w:val="21"/>
                <w:lang w:eastAsia="it-IT"/>
              </w:rPr>
            </w:pPr>
            <w:r w:rsidRPr="00C00089">
              <w:rPr>
                <w:rFonts w:ascii="Arial" w:eastAsia="Times New Roman" w:hAnsi="Arial" w:cs="Arial"/>
                <w:color w:val="000000"/>
                <w:sz w:val="21"/>
                <w:szCs w:val="21"/>
                <w:lang w:eastAsia="it-IT"/>
              </w:rPr>
              <w:t> </w:t>
            </w:r>
          </w:p>
          <w:tbl>
            <w:tblPr>
              <w:tblW w:w="19" w:type="dxa"/>
              <w:tblCellSpacing w:w="0" w:type="dxa"/>
              <w:tblCellMar>
                <w:top w:w="15" w:type="dxa"/>
                <w:left w:w="15" w:type="dxa"/>
                <w:bottom w:w="15" w:type="dxa"/>
                <w:right w:w="15" w:type="dxa"/>
              </w:tblCellMar>
              <w:tblLook w:val="04A0"/>
            </w:tblPr>
            <w:tblGrid>
              <w:gridCol w:w="36"/>
            </w:tblGrid>
            <w:tr w:rsidR="00BC6261" w:rsidRPr="00C00089" w:rsidTr="00D61404">
              <w:trPr>
                <w:tblCellSpacing w:w="0" w:type="dxa"/>
              </w:trPr>
              <w:tc>
                <w:tcPr>
                  <w:tcW w:w="0" w:type="auto"/>
                  <w:shd w:val="clear" w:color="auto" w:fill="808080"/>
                  <w:vAlign w:val="center"/>
                  <w:hideMark/>
                </w:tcPr>
                <w:tbl>
                  <w:tblPr>
                    <w:tblW w:w="3" w:type="dxa"/>
                    <w:tblCellSpacing w:w="0" w:type="dxa"/>
                    <w:tblCellMar>
                      <w:left w:w="0" w:type="dxa"/>
                      <w:right w:w="0" w:type="dxa"/>
                    </w:tblCellMar>
                    <w:tblLook w:val="04A0"/>
                  </w:tblPr>
                  <w:tblGrid>
                    <w:gridCol w:w="6"/>
                  </w:tblGrid>
                  <w:tr w:rsidR="00BC6261" w:rsidRPr="00C00089" w:rsidTr="00D61404">
                    <w:trPr>
                      <w:tblCellSpacing w:w="0" w:type="dxa"/>
                    </w:trPr>
                    <w:tc>
                      <w:tcPr>
                        <w:tcW w:w="0" w:type="auto"/>
                        <w:shd w:val="clear" w:color="auto" w:fill="F8F0F8"/>
                        <w:vAlign w:val="center"/>
                        <w:hideMark/>
                      </w:tcPr>
                      <w:p w:rsidR="00BC6261" w:rsidRPr="00C00089" w:rsidRDefault="00BC6261" w:rsidP="00EF3F2D">
                        <w:pPr>
                          <w:framePr w:hSpace="141" w:wrap="around" w:vAnchor="page" w:hAnchor="margin" w:y="1342"/>
                          <w:spacing w:after="0" w:line="240" w:lineRule="auto"/>
                          <w:rPr>
                            <w:rFonts w:ascii="Arial" w:eastAsia="Times New Roman" w:hAnsi="Arial" w:cs="Arial"/>
                            <w:sz w:val="21"/>
                            <w:szCs w:val="21"/>
                            <w:lang w:eastAsia="it-IT"/>
                          </w:rPr>
                        </w:pPr>
                      </w:p>
                    </w:tc>
                  </w:tr>
                </w:tbl>
                <w:p w:rsidR="00BC6261" w:rsidRPr="00C00089" w:rsidRDefault="00BC6261" w:rsidP="00EF3F2D">
                  <w:pPr>
                    <w:framePr w:hSpace="141" w:wrap="around" w:vAnchor="page" w:hAnchor="margin" w:y="1342"/>
                    <w:spacing w:after="0" w:line="240" w:lineRule="auto"/>
                    <w:rPr>
                      <w:rFonts w:ascii="Arial" w:eastAsia="Times New Roman" w:hAnsi="Arial" w:cs="Arial"/>
                      <w:sz w:val="21"/>
                      <w:szCs w:val="21"/>
                      <w:lang w:eastAsia="it-IT"/>
                    </w:rPr>
                  </w:pPr>
                </w:p>
              </w:tc>
            </w:tr>
          </w:tbl>
          <w:p w:rsidR="00BC6261" w:rsidRPr="00C00089" w:rsidRDefault="00BC6261" w:rsidP="00B71B95">
            <w:pPr>
              <w:spacing w:after="0" w:line="240" w:lineRule="auto"/>
              <w:jc w:val="both"/>
              <w:rPr>
                <w:rFonts w:ascii="Arial" w:eastAsia="Times New Roman" w:hAnsi="Arial" w:cs="Arial"/>
                <w:color w:val="000000"/>
                <w:sz w:val="21"/>
                <w:szCs w:val="21"/>
                <w:lang w:eastAsia="it-IT"/>
              </w:rPr>
            </w:pPr>
          </w:p>
        </w:tc>
      </w:tr>
      <w:tr w:rsidR="00BC6261" w:rsidRPr="00C00089" w:rsidTr="00B71B95">
        <w:trPr>
          <w:trHeight w:val="235"/>
          <w:tblCellSpacing w:w="15" w:type="dxa"/>
        </w:trPr>
        <w:tc>
          <w:tcPr>
            <w:tcW w:w="0" w:type="auto"/>
          </w:tcPr>
          <w:p w:rsidR="00BC6261" w:rsidRPr="00C00089" w:rsidRDefault="00BC6261" w:rsidP="00B71B95">
            <w:pPr>
              <w:spacing w:before="100" w:beforeAutospacing="1" w:after="100" w:afterAutospacing="1" w:line="240" w:lineRule="auto"/>
              <w:rPr>
                <w:rFonts w:ascii="Arial" w:eastAsia="Times New Roman" w:hAnsi="Arial" w:cs="Arial"/>
                <w:b/>
                <w:bCs/>
                <w:color w:val="000000"/>
                <w:sz w:val="21"/>
                <w:szCs w:val="21"/>
                <w:lang w:eastAsia="it-IT"/>
              </w:rPr>
            </w:pPr>
          </w:p>
        </w:tc>
        <w:tc>
          <w:tcPr>
            <w:tcW w:w="0" w:type="auto"/>
          </w:tcPr>
          <w:p w:rsidR="00BC6261" w:rsidRPr="00C00089" w:rsidRDefault="00BC6261" w:rsidP="00B71B95">
            <w:pPr>
              <w:spacing w:before="100" w:beforeAutospacing="1" w:after="100" w:afterAutospacing="1" w:line="240" w:lineRule="auto"/>
              <w:jc w:val="right"/>
              <w:rPr>
                <w:rFonts w:ascii="Arial" w:eastAsia="Times New Roman" w:hAnsi="Arial" w:cs="Arial"/>
                <w:color w:val="000000"/>
                <w:sz w:val="21"/>
                <w:szCs w:val="21"/>
                <w:lang w:eastAsia="it-IT"/>
              </w:rPr>
            </w:pPr>
          </w:p>
        </w:tc>
        <w:tc>
          <w:tcPr>
            <w:tcW w:w="89" w:type="dxa"/>
            <w:vAlign w:val="center"/>
          </w:tcPr>
          <w:p w:rsidR="00BC6261" w:rsidRPr="00C00089" w:rsidRDefault="00BC6261" w:rsidP="00B71B95">
            <w:pPr>
              <w:spacing w:after="0" w:line="240" w:lineRule="auto"/>
              <w:jc w:val="both"/>
              <w:rPr>
                <w:rFonts w:ascii="Arial" w:eastAsia="Times New Roman" w:hAnsi="Arial" w:cs="Arial"/>
                <w:color w:val="000000"/>
                <w:sz w:val="21"/>
                <w:szCs w:val="21"/>
                <w:lang w:eastAsia="it-IT"/>
              </w:rPr>
            </w:pPr>
          </w:p>
        </w:tc>
        <w:tc>
          <w:tcPr>
            <w:tcW w:w="0" w:type="auto"/>
          </w:tcPr>
          <w:p w:rsidR="00BC6261" w:rsidRPr="00C00089" w:rsidRDefault="00BC6261" w:rsidP="00B71B95">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C90ECF" w:rsidRDefault="00C90ECF"/>
    <w:p w:rsidR="00C90ECF" w:rsidRDefault="00C90ECF"/>
    <w:p w:rsidR="00C00089" w:rsidRDefault="00C00089"/>
    <w:p w:rsidR="00C00089" w:rsidRPr="00C00089" w:rsidRDefault="00C00089">
      <w:pPr>
        <w:rPr>
          <w:rFonts w:ascii="Times New Roman" w:hAnsi="Times New Roman" w:cs="Times New Roman"/>
        </w:rPr>
      </w:pPr>
    </w:p>
    <w:p w:rsidR="00F715F9" w:rsidRPr="00B71B95" w:rsidRDefault="00F715F9" w:rsidP="00B71B95"/>
    <w:tbl>
      <w:tblPr>
        <w:tblW w:w="0" w:type="auto"/>
        <w:tblCellSpacing w:w="0" w:type="dxa"/>
        <w:tblCellMar>
          <w:top w:w="15" w:type="dxa"/>
          <w:left w:w="15" w:type="dxa"/>
          <w:bottom w:w="15" w:type="dxa"/>
          <w:right w:w="15" w:type="dxa"/>
        </w:tblCellMar>
        <w:tblLook w:val="04A0"/>
      </w:tblPr>
      <w:tblGrid>
        <w:gridCol w:w="36"/>
      </w:tblGrid>
      <w:tr w:rsidR="00F715F9" w:rsidRPr="00F715F9" w:rsidTr="00F715F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F715F9" w:rsidRPr="00F715F9">
              <w:trPr>
                <w:tblCellSpacing w:w="0" w:type="dxa"/>
              </w:trPr>
              <w:tc>
                <w:tcPr>
                  <w:tcW w:w="0" w:type="auto"/>
                  <w:shd w:val="clear" w:color="auto" w:fill="F8F0F8"/>
                  <w:vAlign w:val="center"/>
                  <w:hideMark/>
                </w:tcPr>
                <w:p w:rsidR="00F715F9" w:rsidRPr="00F715F9" w:rsidRDefault="00F715F9" w:rsidP="00F715F9">
                  <w:pPr>
                    <w:spacing w:after="0" w:line="240" w:lineRule="auto"/>
                    <w:rPr>
                      <w:rFonts w:ascii="Arial" w:eastAsia="Times New Roman" w:hAnsi="Arial" w:cs="Arial"/>
                      <w:sz w:val="21"/>
                      <w:szCs w:val="21"/>
                      <w:lang w:eastAsia="it-IT"/>
                    </w:rPr>
                  </w:pPr>
                </w:p>
              </w:tc>
            </w:tr>
          </w:tbl>
          <w:p w:rsidR="00F715F9" w:rsidRPr="00F715F9" w:rsidRDefault="00F715F9" w:rsidP="00F715F9">
            <w:pPr>
              <w:spacing w:after="0" w:line="240" w:lineRule="auto"/>
              <w:jc w:val="both"/>
              <w:rPr>
                <w:rFonts w:ascii="Arial" w:eastAsia="Times New Roman" w:hAnsi="Arial" w:cs="Arial"/>
                <w:color w:val="000000"/>
                <w:sz w:val="21"/>
                <w:szCs w:val="21"/>
                <w:lang w:eastAsia="it-IT"/>
              </w:rPr>
            </w:pPr>
          </w:p>
        </w:tc>
      </w:tr>
    </w:tbl>
    <w:p w:rsidR="00C90ECF" w:rsidRDefault="00C90ECF"/>
    <w:tbl>
      <w:tblPr>
        <w:tblW w:w="0" w:type="auto"/>
        <w:tblCellSpacing w:w="15" w:type="dxa"/>
        <w:tblCellMar>
          <w:top w:w="15" w:type="dxa"/>
          <w:left w:w="15" w:type="dxa"/>
          <w:bottom w:w="15" w:type="dxa"/>
          <w:right w:w="15" w:type="dxa"/>
        </w:tblCellMar>
        <w:tblLook w:val="04A0"/>
      </w:tblPr>
      <w:tblGrid>
        <w:gridCol w:w="6174"/>
        <w:gridCol w:w="2796"/>
        <w:gridCol w:w="180"/>
        <w:gridCol w:w="578"/>
      </w:tblGrid>
      <w:tr w:rsidR="00C90ECF" w:rsidRPr="00C90ECF" w:rsidTr="00C90ECF">
        <w:trPr>
          <w:tblCellSpacing w:w="15" w:type="dxa"/>
        </w:trPr>
        <w:tc>
          <w:tcPr>
            <w:tcW w:w="0" w:type="auto"/>
            <w:hideMark/>
          </w:tcPr>
          <w:p w:rsidR="00B71B95" w:rsidRDefault="00B71B95" w:rsidP="00C90ECF">
            <w:pPr>
              <w:spacing w:before="100" w:beforeAutospacing="1" w:after="100" w:afterAutospacing="1" w:line="240" w:lineRule="auto"/>
              <w:rPr>
                <w:rFonts w:ascii="Arial" w:eastAsia="Times New Roman" w:hAnsi="Arial" w:cs="Arial"/>
                <w:b/>
                <w:bCs/>
                <w:color w:val="000000"/>
                <w:sz w:val="21"/>
                <w:szCs w:val="21"/>
                <w:lang w:eastAsia="it-IT"/>
              </w:rPr>
            </w:pPr>
          </w:p>
          <w:p w:rsidR="00C90ECF" w:rsidRPr="00C90ECF" w:rsidRDefault="00C90ECF" w:rsidP="00C90ECF">
            <w:p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b/>
                <w:bCs/>
                <w:color w:val="000000"/>
                <w:sz w:val="21"/>
                <w:szCs w:val="21"/>
                <w:lang w:eastAsia="it-IT"/>
              </w:rPr>
              <w:t>Tabella a doppia entrata:</w:t>
            </w:r>
            <w:r w:rsidRPr="00C90ECF">
              <w:rPr>
                <w:rFonts w:ascii="Arial" w:eastAsia="Times New Roman" w:hAnsi="Arial" w:cs="Arial"/>
                <w:b/>
                <w:bCs/>
                <w:color w:val="000000"/>
                <w:sz w:val="21"/>
                <w:szCs w:val="21"/>
                <w:lang w:eastAsia="it-IT"/>
              </w:rPr>
              <w:br/>
              <w:t>V3 x V7_1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99"/>
              <w:gridCol w:w="452"/>
              <w:gridCol w:w="946"/>
            </w:tblGrid>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V7_1-&gt;</w:t>
                  </w:r>
                  <w:r w:rsidRPr="00C90ECF">
                    <w:rPr>
                      <w:rFonts w:ascii="Arial" w:eastAsia="Times New Roman"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18"/>
                      <w:szCs w:val="18"/>
                      <w:lang w:eastAsia="it-IT"/>
                    </w:rPr>
                  </w:pPr>
                  <w:r w:rsidRPr="00C90ECF">
                    <w:rPr>
                      <w:rFonts w:ascii="Arial" w:eastAsia="Times New Roman" w:hAnsi="Arial" w:cs="Arial"/>
                      <w:sz w:val="18"/>
                      <w:szCs w:val="18"/>
                      <w:lang w:eastAsia="it-IT"/>
                    </w:rPr>
                    <w:t>Marginale </w:t>
                  </w:r>
                  <w:r w:rsidRPr="00C90ECF">
                    <w:rPr>
                      <w:rFonts w:ascii="Arial" w:eastAsia="Times New Roman" w:hAnsi="Arial" w:cs="Arial"/>
                      <w:sz w:val="18"/>
                      <w:szCs w:val="18"/>
                      <w:lang w:eastAsia="it-IT"/>
                    </w:rPr>
                    <w:br/>
                    <w:t>di riga</w:t>
                  </w:r>
                </w:p>
              </w:tc>
            </w:tr>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5</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3.9</w:t>
                  </w:r>
                  <w:r w:rsidRPr="00C90EC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2.1</w:t>
                  </w:r>
                  <w:r w:rsidRPr="00C90EC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6</w:t>
                  </w:r>
                </w:p>
              </w:tc>
            </w:tr>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3</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3.9</w:t>
                  </w:r>
                  <w:r w:rsidRPr="00C90EC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3</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2.1</w:t>
                  </w:r>
                  <w:r w:rsidRPr="00C90EC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6</w:t>
                  </w:r>
                </w:p>
              </w:tc>
            </w:tr>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10</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10.3</w:t>
                  </w:r>
                  <w:r w:rsidRPr="00C90EC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6</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5.7</w:t>
                  </w:r>
                  <w:r w:rsidRPr="00C90EC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16</w:t>
                  </w:r>
                </w:p>
              </w:tc>
            </w:tr>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18"/>
                      <w:szCs w:val="18"/>
                      <w:lang w:eastAsia="it-IT"/>
                    </w:rPr>
                  </w:pPr>
                  <w:r w:rsidRPr="00C90ECF">
                    <w:rPr>
                      <w:rFonts w:ascii="Arial" w:eastAsia="Times New Roman" w:hAnsi="Arial" w:cs="Arial"/>
                      <w:sz w:val="18"/>
                      <w:szCs w:val="18"/>
                      <w:lang w:eastAsia="it-IT"/>
                    </w:rPr>
                    <w:t>Marginale </w:t>
                  </w:r>
                  <w:r w:rsidRPr="00C90EC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28</w:t>
                  </w:r>
                </w:p>
              </w:tc>
            </w:tr>
          </w:tbl>
          <w:p w:rsidR="00C90ECF" w:rsidRPr="00C90ECF" w:rsidRDefault="00C90ECF" w:rsidP="00C90ECF">
            <w:p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X quadro = 1.5. Significatività = 0.471</w:t>
            </w:r>
            <w:r w:rsidRPr="00C90ECF">
              <w:rPr>
                <w:rFonts w:ascii="Arial" w:eastAsia="Times New Roman" w:hAnsi="Arial" w:cs="Arial"/>
                <w:color w:val="000000"/>
                <w:sz w:val="21"/>
                <w:szCs w:val="21"/>
                <w:lang w:eastAsia="it-IT"/>
              </w:rPr>
              <w:br/>
              <w:t>V di Cramer = 0.23</w:t>
            </w:r>
          </w:p>
          <w:p w:rsidR="00C90ECF" w:rsidRPr="00C90ECF" w:rsidRDefault="00C90ECF" w:rsidP="00C90ECF">
            <w:p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Nelle celle della tabella sono indicati:</w:t>
            </w:r>
          </w:p>
          <w:p w:rsidR="00C90ECF" w:rsidRPr="00C90ECF" w:rsidRDefault="00C90ECF" w:rsidP="00C90ECF">
            <w:pPr>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la frequenza osservata O</w:t>
            </w:r>
          </w:p>
          <w:p w:rsidR="00C90ECF" w:rsidRPr="00C90ECF" w:rsidRDefault="00C90ECF" w:rsidP="00C90ECF">
            <w:pPr>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la frequenza attesa A</w:t>
            </w:r>
          </w:p>
          <w:p w:rsidR="00C90ECF" w:rsidRPr="00C90ECF" w:rsidRDefault="00C90ECF" w:rsidP="00C90ECF">
            <w:pPr>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C90ECF" w:rsidRPr="00C90ECF" w:rsidRDefault="00C90ECF" w:rsidP="00C90ECF">
            <w:pPr>
              <w:spacing w:before="100" w:beforeAutospacing="1" w:after="100" w:afterAutospacing="1" w:line="240" w:lineRule="auto"/>
              <w:jc w:val="right"/>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C90ECF" w:rsidRPr="00C90E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83%</w:t>
                        </w:r>
                      </w:p>
                    </w:tc>
                  </w:tr>
                  <w:tr w:rsidR="00C90ECF" w:rsidRPr="00C90ECF">
                    <w:trPr>
                      <w:trHeight w:val="1245"/>
                      <w:tblCellSpacing w:w="0" w:type="dxa"/>
                      <w:jc w:val="center"/>
                    </w:trPr>
                    <w:tc>
                      <w:tcPr>
                        <w:tcW w:w="0" w:type="auto"/>
                        <w:shd w:val="clear" w:color="auto" w:fill="C0D0C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17%</w:t>
                        </w:r>
                      </w:p>
                    </w:tc>
                  </w:tr>
                  <w:tr w:rsidR="00C90ECF" w:rsidRPr="00C90ECF">
                    <w:trPr>
                      <w:trHeight w:val="255"/>
                      <w:tblCellSpacing w:w="0" w:type="dxa"/>
                      <w:jc w:val="center"/>
                    </w:trPr>
                    <w:tc>
                      <w:tcPr>
                        <w:tcW w:w="0" w:type="auto"/>
                        <w:shd w:val="clear" w:color="auto" w:fill="80D08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50%</w:t>
                        </w:r>
                      </w:p>
                    </w:tc>
                  </w:tr>
                  <w:tr w:rsidR="00C90ECF" w:rsidRPr="00C90ECF">
                    <w:trPr>
                      <w:trHeight w:val="750"/>
                      <w:tblCellSpacing w:w="0" w:type="dxa"/>
                      <w:jc w:val="center"/>
                    </w:trPr>
                    <w:tc>
                      <w:tcPr>
                        <w:tcW w:w="0" w:type="auto"/>
                        <w:shd w:val="clear" w:color="auto" w:fill="C0D0C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50%</w:t>
                        </w:r>
                      </w:p>
                    </w:tc>
                  </w:tr>
                  <w:tr w:rsidR="00C90ECF" w:rsidRPr="00C90ECF">
                    <w:trPr>
                      <w:trHeight w:val="750"/>
                      <w:tblCellSpacing w:w="0" w:type="dxa"/>
                      <w:jc w:val="center"/>
                    </w:trPr>
                    <w:tc>
                      <w:tcPr>
                        <w:tcW w:w="0" w:type="auto"/>
                        <w:shd w:val="clear" w:color="auto" w:fill="80D08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63%</w:t>
                        </w:r>
                      </w:p>
                    </w:tc>
                  </w:tr>
                  <w:tr w:rsidR="00C90ECF" w:rsidRPr="00C90ECF">
                    <w:trPr>
                      <w:trHeight w:val="945"/>
                      <w:tblCellSpacing w:w="0" w:type="dxa"/>
                      <w:jc w:val="center"/>
                    </w:trPr>
                    <w:tc>
                      <w:tcPr>
                        <w:tcW w:w="0" w:type="auto"/>
                        <w:shd w:val="clear" w:color="auto" w:fill="C0D0C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38%</w:t>
                        </w:r>
                      </w:p>
                    </w:tc>
                  </w:tr>
                  <w:tr w:rsidR="00C90ECF" w:rsidRPr="00C90ECF">
                    <w:trPr>
                      <w:trHeight w:val="570"/>
                      <w:tblCellSpacing w:w="0" w:type="dxa"/>
                      <w:jc w:val="center"/>
                    </w:trPr>
                    <w:tc>
                      <w:tcPr>
                        <w:tcW w:w="0" w:type="auto"/>
                        <w:shd w:val="clear" w:color="auto" w:fill="80D08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r>
            <w:tr w:rsidR="00C90ECF" w:rsidRPr="00C90ECF">
              <w:trPr>
                <w:tblCellSpacing w:w="15" w:type="dxa"/>
                <w:jc w:val="right"/>
              </w:trPr>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5</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3</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3</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10</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6</w:t>
                  </w:r>
                </w:p>
              </w:tc>
            </w:tr>
            <w:tr w:rsidR="00C90ECF" w:rsidRPr="00C90ECF">
              <w:trPr>
                <w:tblCellSpacing w:w="15" w:type="dxa"/>
                <w:jc w:val="right"/>
              </w:trPr>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w:t>
                  </w:r>
                </w:p>
              </w:tc>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2</w:t>
                  </w:r>
                </w:p>
              </w:tc>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3</w:t>
                  </w:r>
                </w:p>
              </w:tc>
            </w:tr>
            <w:tr w:rsidR="00C90ECF" w:rsidRPr="00C90ECF">
              <w:trPr>
                <w:trHeight w:val="450"/>
                <w:tblCellSpacing w:w="15" w:type="dxa"/>
                <w:jc w:val="right"/>
              </w:trPr>
              <w:tc>
                <w:tcPr>
                  <w:tcW w:w="0" w:type="auto"/>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r>
            <w:tr w:rsidR="00C90ECF" w:rsidRPr="00C90ECF">
              <w:trPr>
                <w:tblCellSpacing w:w="15" w:type="dxa"/>
                <w:jc w:val="right"/>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C90ECF" w:rsidRPr="00C90ECF">
                    <w:trPr>
                      <w:trHeight w:val="555"/>
                      <w:tblCellSpacing w:w="0" w:type="dxa"/>
                      <w:jc w:val="center"/>
                    </w:trPr>
                    <w:tc>
                      <w:tcPr>
                        <w:tcW w:w="0" w:type="auto"/>
                        <w:shd w:val="clear" w:color="auto" w:fill="C0D0C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C90ECF" w:rsidRPr="00C90ECF">
                    <w:trPr>
                      <w:trHeight w:val="555"/>
                      <w:tblCellSpacing w:w="0" w:type="dxa"/>
                      <w:jc w:val="center"/>
                    </w:trPr>
                    <w:tc>
                      <w:tcPr>
                        <w:tcW w:w="0" w:type="auto"/>
                        <w:shd w:val="clear" w:color="auto" w:fill="80D08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C90ECF" w:rsidRPr="00C90ECF">
                    <w:trPr>
                      <w:trHeight w:val="90"/>
                      <w:tblCellSpacing w:w="0" w:type="dxa"/>
                      <w:jc w:val="center"/>
                    </w:trPr>
                    <w:tc>
                      <w:tcPr>
                        <w:tcW w:w="0" w:type="auto"/>
                        <w:shd w:val="clear" w:color="auto" w:fill="80D080"/>
                        <w:vAlign w:val="center"/>
                        <w:hideMark/>
                      </w:tcPr>
                      <w:p w:rsidR="00C90ECF" w:rsidRPr="00C90ECF" w:rsidRDefault="00C90ECF" w:rsidP="00C90ECF">
                        <w:pPr>
                          <w:spacing w:after="0" w:line="240" w:lineRule="auto"/>
                          <w:rPr>
                            <w:rFonts w:ascii="Arial" w:eastAsia="Times New Roman" w:hAnsi="Arial" w:cs="Arial"/>
                            <w:sz w:val="10"/>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r>
            <w:tr w:rsidR="00C90ECF" w:rsidRPr="00C90ECF">
              <w:trPr>
                <w:tblCellSpacing w:w="15" w:type="dxa"/>
                <w:jc w:val="right"/>
              </w:trPr>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w:t>
                  </w:r>
                </w:p>
              </w:tc>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2</w:t>
                  </w:r>
                </w:p>
              </w:tc>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3</w:t>
                  </w:r>
                </w:p>
              </w:tc>
            </w:tr>
            <w:tr w:rsidR="00C90ECF" w:rsidRPr="00C90ECF">
              <w:trPr>
                <w:tblCellSpacing w:w="15" w:type="dxa"/>
                <w:jc w:val="right"/>
              </w:trPr>
              <w:tc>
                <w:tcPr>
                  <w:tcW w:w="0" w:type="auto"/>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90ECF" w:rsidRPr="00C90ECF">
                    <w:trPr>
                      <w:trHeight w:val="750"/>
                      <w:tblCellSpacing w:w="0" w:type="dxa"/>
                      <w:jc w:val="center"/>
                    </w:trPr>
                    <w:tc>
                      <w:tcPr>
                        <w:tcW w:w="0" w:type="auto"/>
                        <w:shd w:val="clear" w:color="auto" w:fill="80D08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tblPr>
                  <w:tblGrid>
                    <w:gridCol w:w="375"/>
                  </w:tblGrid>
                  <w:tr w:rsidR="00C90ECF" w:rsidRPr="00C90ECF">
                    <w:trPr>
                      <w:trHeight w:val="375"/>
                      <w:tblCellSpacing w:w="0" w:type="dxa"/>
                      <w:jc w:val="center"/>
                    </w:trPr>
                    <w:tc>
                      <w:tcPr>
                        <w:tcW w:w="0" w:type="auto"/>
                        <w:shd w:val="clear" w:color="auto" w:fill="C0D0C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-0.4</w:t>
                  </w:r>
                </w:p>
              </w:tc>
              <w:tc>
                <w:tcPr>
                  <w:tcW w:w="0" w:type="auto"/>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90ECF" w:rsidRPr="00C90ECF">
                    <w:trPr>
                      <w:trHeight w:val="90"/>
                      <w:tblCellSpacing w:w="0" w:type="dxa"/>
                      <w:jc w:val="center"/>
                    </w:trPr>
                    <w:tc>
                      <w:tcPr>
                        <w:tcW w:w="0" w:type="auto"/>
                        <w:shd w:val="clear" w:color="auto" w:fill="C0D0C0"/>
                        <w:vAlign w:val="center"/>
                        <w:hideMark/>
                      </w:tcPr>
                      <w:p w:rsidR="00C90ECF" w:rsidRPr="00C90ECF" w:rsidRDefault="00C90ECF" w:rsidP="00C90ECF">
                        <w:pPr>
                          <w:spacing w:after="0" w:line="240" w:lineRule="auto"/>
                          <w:rPr>
                            <w:rFonts w:ascii="Arial" w:eastAsia="Times New Roman" w:hAnsi="Arial" w:cs="Arial"/>
                            <w:sz w:val="10"/>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-0.1</w:t>
                  </w:r>
                </w:p>
              </w:tc>
              <w:tc>
                <w:tcPr>
                  <w:tcW w:w="0" w:type="auto"/>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C90ECF" w:rsidRPr="00C90ECF" w:rsidRDefault="00C90ECF" w:rsidP="00C90ECF">
            <w:pPr>
              <w:spacing w:after="0" w:line="240" w:lineRule="auto"/>
              <w:jc w:val="both"/>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 </w:t>
            </w:r>
          </w:p>
        </w:tc>
        <w:tc>
          <w:tcPr>
            <w:tcW w:w="0" w:type="auto"/>
            <w:hideMark/>
          </w:tcPr>
          <w:p w:rsidR="00C90ECF" w:rsidRPr="00C90ECF" w:rsidRDefault="00C90ECF" w:rsidP="00C90ECF">
            <w:pPr>
              <w:spacing w:before="100" w:beforeAutospacing="1" w:after="100" w:afterAutospacing="1" w:line="240" w:lineRule="auto"/>
              <w:jc w:val="both"/>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C90ECF" w:rsidRPr="00C90E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C90ECF" w:rsidRPr="00C90E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C90ECF" w:rsidRPr="00C90ECF">
                          <w:trPr>
                            <w:tblCellSpacing w:w="30" w:type="dxa"/>
                          </w:trPr>
                          <w:tc>
                            <w:tcPr>
                              <w:tcW w:w="0" w:type="auto"/>
                              <w:shd w:val="clear" w:color="auto" w:fill="C0D0C0"/>
                              <w:noWrap/>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   </w:t>
                              </w:r>
                            </w:p>
                          </w:tc>
                          <w:tc>
                            <w:tcPr>
                              <w:tcW w:w="0" w:type="auto"/>
                              <w:noWrap/>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0</w:t>
                              </w:r>
                            </w:p>
                          </w:tc>
                        </w:tr>
                        <w:tr w:rsidR="00C90ECF" w:rsidRPr="00C90ECF">
                          <w:trPr>
                            <w:tblCellSpacing w:w="30" w:type="dxa"/>
                          </w:trPr>
                          <w:tc>
                            <w:tcPr>
                              <w:tcW w:w="0" w:type="auto"/>
                              <w:shd w:val="clear" w:color="auto" w:fill="80D080"/>
                              <w:noWrap/>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   </w:t>
                              </w:r>
                            </w:p>
                          </w:tc>
                          <w:tc>
                            <w:tcPr>
                              <w:tcW w:w="0" w:type="auto"/>
                              <w:noWrap/>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w:t>
                              </w:r>
                            </w:p>
                          </w:tc>
                        </w:tr>
                      </w:tbl>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both"/>
              <w:rPr>
                <w:rFonts w:ascii="Arial" w:eastAsia="Times New Roman" w:hAnsi="Arial" w:cs="Arial"/>
                <w:color w:val="000000"/>
                <w:sz w:val="21"/>
                <w:szCs w:val="21"/>
                <w:lang w:eastAsia="it-IT"/>
              </w:rPr>
            </w:pPr>
          </w:p>
        </w:tc>
      </w:tr>
    </w:tbl>
    <w:p w:rsidR="00C90ECF" w:rsidRDefault="00C90ECF"/>
    <w:tbl>
      <w:tblPr>
        <w:tblW w:w="0" w:type="auto"/>
        <w:tblCellSpacing w:w="15" w:type="dxa"/>
        <w:tblCellMar>
          <w:top w:w="15" w:type="dxa"/>
          <w:left w:w="15" w:type="dxa"/>
          <w:bottom w:w="15" w:type="dxa"/>
          <w:right w:w="15" w:type="dxa"/>
        </w:tblCellMar>
        <w:tblLook w:val="04A0"/>
      </w:tblPr>
      <w:tblGrid>
        <w:gridCol w:w="6174"/>
        <w:gridCol w:w="2796"/>
        <w:gridCol w:w="180"/>
        <w:gridCol w:w="578"/>
      </w:tblGrid>
      <w:tr w:rsidR="00C90ECF" w:rsidRPr="00C90ECF" w:rsidTr="00C90ECF">
        <w:trPr>
          <w:tblCellSpacing w:w="15" w:type="dxa"/>
        </w:trPr>
        <w:tc>
          <w:tcPr>
            <w:tcW w:w="0" w:type="auto"/>
            <w:hideMark/>
          </w:tcPr>
          <w:p w:rsidR="00C90ECF" w:rsidRPr="00C90ECF" w:rsidRDefault="00C90ECF" w:rsidP="00C90ECF">
            <w:p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b/>
                <w:bCs/>
                <w:color w:val="000000"/>
                <w:sz w:val="21"/>
                <w:szCs w:val="21"/>
                <w:lang w:eastAsia="it-IT"/>
              </w:rPr>
              <w:t>Tabella a doppia entrata:</w:t>
            </w:r>
            <w:r w:rsidRPr="00C90ECF">
              <w:rPr>
                <w:rFonts w:ascii="Arial" w:eastAsia="Times New Roman" w:hAnsi="Arial" w:cs="Arial"/>
                <w:b/>
                <w:bCs/>
                <w:color w:val="000000"/>
                <w:sz w:val="21"/>
                <w:szCs w:val="21"/>
                <w:lang w:eastAsia="it-IT"/>
              </w:rPr>
              <w:br/>
              <w:t>V3 x V7_2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946"/>
            </w:tblGrid>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V7_2-&gt;</w:t>
                  </w:r>
                  <w:r w:rsidRPr="00C90ECF">
                    <w:rPr>
                      <w:rFonts w:ascii="Arial" w:eastAsia="Times New Roman"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18"/>
                      <w:szCs w:val="18"/>
                      <w:lang w:eastAsia="it-IT"/>
                    </w:rPr>
                  </w:pPr>
                  <w:r w:rsidRPr="00C90ECF">
                    <w:rPr>
                      <w:rFonts w:ascii="Arial" w:eastAsia="Times New Roman" w:hAnsi="Arial" w:cs="Arial"/>
                      <w:sz w:val="18"/>
                      <w:szCs w:val="18"/>
                      <w:lang w:eastAsia="it-IT"/>
                    </w:rPr>
                    <w:t>Marginale </w:t>
                  </w:r>
                  <w:r w:rsidRPr="00C90ECF">
                    <w:rPr>
                      <w:rFonts w:ascii="Arial" w:eastAsia="Times New Roman" w:hAnsi="Arial" w:cs="Arial"/>
                      <w:sz w:val="18"/>
                      <w:szCs w:val="18"/>
                      <w:lang w:eastAsia="it-IT"/>
                    </w:rPr>
                    <w:br/>
                    <w:t>di riga</w:t>
                  </w:r>
                </w:p>
              </w:tc>
            </w:tr>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2</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2.6</w:t>
                  </w:r>
                  <w:r w:rsidRPr="00C90EC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4</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3.4</w:t>
                  </w:r>
                  <w:r w:rsidRPr="00C90EC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6</w:t>
                  </w:r>
                </w:p>
              </w:tc>
            </w:tr>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4</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2.6</w:t>
                  </w:r>
                  <w:r w:rsidRPr="00C90EC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2</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3.4</w:t>
                  </w:r>
                  <w:r w:rsidRPr="00C90EC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6</w:t>
                  </w:r>
                </w:p>
              </w:tc>
            </w:tr>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6</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6.9</w:t>
                  </w:r>
                  <w:r w:rsidRPr="00C90EC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10</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9.1</w:t>
                  </w:r>
                  <w:r w:rsidRPr="00C90EC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16</w:t>
                  </w:r>
                </w:p>
              </w:tc>
            </w:tr>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18"/>
                      <w:szCs w:val="18"/>
                      <w:lang w:eastAsia="it-IT"/>
                    </w:rPr>
                  </w:pPr>
                  <w:r w:rsidRPr="00C90ECF">
                    <w:rPr>
                      <w:rFonts w:ascii="Arial" w:eastAsia="Times New Roman" w:hAnsi="Arial" w:cs="Arial"/>
                      <w:sz w:val="18"/>
                      <w:szCs w:val="18"/>
                      <w:lang w:eastAsia="it-IT"/>
                    </w:rPr>
                    <w:t>Marginale </w:t>
                  </w:r>
                  <w:r w:rsidRPr="00C90EC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28</w:t>
                  </w:r>
                </w:p>
              </w:tc>
            </w:tr>
          </w:tbl>
          <w:p w:rsidR="00C90ECF" w:rsidRPr="00C90ECF" w:rsidRDefault="00C90ECF" w:rsidP="00C90ECF">
            <w:p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X quadro = 1.8. Significatività = 0.407</w:t>
            </w:r>
            <w:r w:rsidRPr="00C90ECF">
              <w:rPr>
                <w:rFonts w:ascii="Arial" w:eastAsia="Times New Roman" w:hAnsi="Arial" w:cs="Arial"/>
                <w:color w:val="000000"/>
                <w:sz w:val="21"/>
                <w:szCs w:val="21"/>
                <w:lang w:eastAsia="it-IT"/>
              </w:rPr>
              <w:br/>
              <w:t>V di Cramer = 0.25</w:t>
            </w:r>
          </w:p>
          <w:p w:rsidR="00C90ECF" w:rsidRPr="00C90ECF" w:rsidRDefault="00C90ECF" w:rsidP="00C90ECF">
            <w:p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lastRenderedPageBreak/>
              <w:t>Nelle celle della tabella sono indicati:</w:t>
            </w:r>
          </w:p>
          <w:p w:rsidR="00C90ECF" w:rsidRPr="00C90ECF" w:rsidRDefault="00C90ECF" w:rsidP="00C90ECF">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la frequenza osservata O</w:t>
            </w:r>
          </w:p>
          <w:p w:rsidR="00C90ECF" w:rsidRPr="00C90ECF" w:rsidRDefault="00C90ECF" w:rsidP="00C90ECF">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la frequenza attesa A</w:t>
            </w:r>
          </w:p>
          <w:p w:rsidR="00C90ECF" w:rsidRPr="00C90ECF" w:rsidRDefault="00C90ECF" w:rsidP="00C90ECF">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C90ECF" w:rsidRPr="00C90ECF" w:rsidRDefault="00C90ECF" w:rsidP="00C90ECF">
            <w:pPr>
              <w:spacing w:before="100" w:beforeAutospacing="1" w:after="100" w:afterAutospacing="1" w:line="240" w:lineRule="auto"/>
              <w:jc w:val="right"/>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C90ECF" w:rsidRPr="00C90E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33%</w:t>
                        </w:r>
                      </w:p>
                    </w:tc>
                  </w:tr>
                  <w:tr w:rsidR="00C90ECF" w:rsidRPr="00C90ECF">
                    <w:trPr>
                      <w:trHeight w:val="495"/>
                      <w:tblCellSpacing w:w="0" w:type="dxa"/>
                      <w:jc w:val="center"/>
                    </w:trPr>
                    <w:tc>
                      <w:tcPr>
                        <w:tcW w:w="0" w:type="auto"/>
                        <w:shd w:val="clear" w:color="auto" w:fill="C0D0C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67%</w:t>
                        </w:r>
                      </w:p>
                    </w:tc>
                  </w:tr>
                  <w:tr w:rsidR="00C90ECF" w:rsidRPr="00C90ECF">
                    <w:trPr>
                      <w:trHeight w:val="1005"/>
                      <w:tblCellSpacing w:w="0" w:type="dxa"/>
                      <w:jc w:val="center"/>
                    </w:trPr>
                    <w:tc>
                      <w:tcPr>
                        <w:tcW w:w="0" w:type="auto"/>
                        <w:shd w:val="clear" w:color="auto" w:fill="80D08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67%</w:t>
                        </w:r>
                      </w:p>
                    </w:tc>
                  </w:tr>
                  <w:tr w:rsidR="00C90ECF" w:rsidRPr="00C90ECF">
                    <w:trPr>
                      <w:trHeight w:val="1005"/>
                      <w:tblCellSpacing w:w="0" w:type="dxa"/>
                      <w:jc w:val="center"/>
                    </w:trPr>
                    <w:tc>
                      <w:tcPr>
                        <w:tcW w:w="0" w:type="auto"/>
                        <w:shd w:val="clear" w:color="auto" w:fill="C0D0C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33%</w:t>
                        </w:r>
                      </w:p>
                    </w:tc>
                  </w:tr>
                  <w:tr w:rsidR="00C90ECF" w:rsidRPr="00C90ECF">
                    <w:trPr>
                      <w:trHeight w:val="495"/>
                      <w:tblCellSpacing w:w="0" w:type="dxa"/>
                      <w:jc w:val="center"/>
                    </w:trPr>
                    <w:tc>
                      <w:tcPr>
                        <w:tcW w:w="0" w:type="auto"/>
                        <w:shd w:val="clear" w:color="auto" w:fill="80D08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38%</w:t>
                        </w:r>
                      </w:p>
                    </w:tc>
                  </w:tr>
                  <w:tr w:rsidR="00C90ECF" w:rsidRPr="00C90ECF">
                    <w:trPr>
                      <w:trHeight w:val="570"/>
                      <w:tblCellSpacing w:w="0" w:type="dxa"/>
                      <w:jc w:val="center"/>
                    </w:trPr>
                    <w:tc>
                      <w:tcPr>
                        <w:tcW w:w="0" w:type="auto"/>
                        <w:shd w:val="clear" w:color="auto" w:fill="C0D0C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63%</w:t>
                        </w:r>
                      </w:p>
                    </w:tc>
                  </w:tr>
                  <w:tr w:rsidR="00C90ECF" w:rsidRPr="00C90ECF">
                    <w:trPr>
                      <w:trHeight w:val="945"/>
                      <w:tblCellSpacing w:w="0" w:type="dxa"/>
                      <w:jc w:val="center"/>
                    </w:trPr>
                    <w:tc>
                      <w:tcPr>
                        <w:tcW w:w="0" w:type="auto"/>
                        <w:shd w:val="clear" w:color="auto" w:fill="80D08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r>
            <w:tr w:rsidR="00C90ECF" w:rsidRPr="00C90ECF">
              <w:trPr>
                <w:tblCellSpacing w:w="15" w:type="dxa"/>
                <w:jc w:val="right"/>
              </w:trPr>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2</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4</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4</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2</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6</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10</w:t>
                  </w:r>
                </w:p>
              </w:tc>
            </w:tr>
            <w:tr w:rsidR="00C90ECF" w:rsidRPr="00C90ECF">
              <w:trPr>
                <w:tblCellSpacing w:w="15" w:type="dxa"/>
                <w:jc w:val="right"/>
              </w:trPr>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w:t>
                  </w:r>
                </w:p>
              </w:tc>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2</w:t>
                  </w:r>
                </w:p>
              </w:tc>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3</w:t>
                  </w:r>
                </w:p>
              </w:tc>
            </w:tr>
            <w:tr w:rsidR="00C90ECF" w:rsidRPr="00C90ECF">
              <w:trPr>
                <w:trHeight w:val="450"/>
                <w:tblCellSpacing w:w="15" w:type="dxa"/>
                <w:jc w:val="right"/>
              </w:trPr>
              <w:tc>
                <w:tcPr>
                  <w:tcW w:w="0" w:type="auto"/>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r>
            <w:tr w:rsidR="00C90ECF" w:rsidRPr="00C90ECF">
              <w:trPr>
                <w:tblCellSpacing w:w="15" w:type="dxa"/>
                <w:jc w:val="right"/>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C90ECF" w:rsidRPr="00C90ECF">
                    <w:trPr>
                      <w:trHeight w:val="255"/>
                      <w:tblCellSpacing w:w="0" w:type="dxa"/>
                      <w:jc w:val="center"/>
                    </w:trPr>
                    <w:tc>
                      <w:tcPr>
                        <w:tcW w:w="0" w:type="auto"/>
                        <w:shd w:val="clear" w:color="auto" w:fill="80D08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C90ECF" w:rsidRPr="00C90ECF">
                    <w:trPr>
                      <w:trHeight w:val="750"/>
                      <w:tblCellSpacing w:w="0" w:type="dxa"/>
                      <w:jc w:val="center"/>
                    </w:trPr>
                    <w:tc>
                      <w:tcPr>
                        <w:tcW w:w="0" w:type="auto"/>
                        <w:shd w:val="clear" w:color="auto" w:fill="C0D0C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C90ECF" w:rsidRPr="00C90ECF">
                    <w:trPr>
                      <w:trHeight w:val="255"/>
                      <w:tblCellSpacing w:w="0" w:type="dxa"/>
                      <w:jc w:val="center"/>
                    </w:trPr>
                    <w:tc>
                      <w:tcPr>
                        <w:tcW w:w="0" w:type="auto"/>
                        <w:shd w:val="clear" w:color="auto" w:fill="80D08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r>
            <w:tr w:rsidR="00C90ECF" w:rsidRPr="00C90ECF">
              <w:trPr>
                <w:tblCellSpacing w:w="15" w:type="dxa"/>
                <w:jc w:val="right"/>
              </w:trPr>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w:t>
                  </w:r>
                </w:p>
              </w:tc>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2</w:t>
                  </w:r>
                </w:p>
              </w:tc>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3</w:t>
                  </w:r>
                </w:p>
              </w:tc>
            </w:tr>
            <w:tr w:rsidR="00C90ECF" w:rsidRPr="00C90ECF">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90ECF" w:rsidRPr="00C90ECF">
                    <w:trPr>
                      <w:trHeight w:val="330"/>
                      <w:tblCellSpacing w:w="0" w:type="dxa"/>
                      <w:jc w:val="center"/>
                    </w:trPr>
                    <w:tc>
                      <w:tcPr>
                        <w:tcW w:w="0" w:type="auto"/>
                        <w:shd w:val="clear" w:color="auto" w:fill="C0D0C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-0.4</w:t>
                  </w:r>
                </w:p>
              </w:tc>
              <w:tc>
                <w:tcPr>
                  <w:tcW w:w="0" w:type="auto"/>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90ECF" w:rsidRPr="00C90ECF">
                    <w:trPr>
                      <w:trHeight w:val="660"/>
                      <w:tblCellSpacing w:w="0" w:type="dxa"/>
                      <w:jc w:val="center"/>
                    </w:trPr>
                    <w:tc>
                      <w:tcPr>
                        <w:tcW w:w="0" w:type="auto"/>
                        <w:shd w:val="clear" w:color="auto" w:fill="80D08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tblPr>
                  <w:tblGrid>
                    <w:gridCol w:w="375"/>
                  </w:tblGrid>
                  <w:tr w:rsidR="00C90ECF" w:rsidRPr="00C90ECF">
                    <w:trPr>
                      <w:trHeight w:val="255"/>
                      <w:tblCellSpacing w:w="0" w:type="dxa"/>
                      <w:jc w:val="center"/>
                    </w:trPr>
                    <w:tc>
                      <w:tcPr>
                        <w:tcW w:w="0" w:type="auto"/>
                        <w:shd w:val="clear" w:color="auto" w:fill="C0D0C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-0.3</w:t>
                  </w:r>
                </w:p>
              </w:tc>
              <w:tc>
                <w:tcPr>
                  <w:tcW w:w="0" w:type="auto"/>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C90ECF" w:rsidRPr="00C90ECF" w:rsidRDefault="00C90ECF" w:rsidP="00C90ECF">
            <w:pPr>
              <w:spacing w:after="0" w:line="240" w:lineRule="auto"/>
              <w:jc w:val="both"/>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 </w:t>
            </w:r>
          </w:p>
        </w:tc>
        <w:tc>
          <w:tcPr>
            <w:tcW w:w="0" w:type="auto"/>
            <w:hideMark/>
          </w:tcPr>
          <w:p w:rsidR="00C90ECF" w:rsidRPr="00C90ECF" w:rsidRDefault="00C90ECF" w:rsidP="00C90ECF">
            <w:pPr>
              <w:spacing w:before="100" w:beforeAutospacing="1" w:after="100" w:afterAutospacing="1" w:line="240" w:lineRule="auto"/>
              <w:jc w:val="both"/>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C90ECF" w:rsidRPr="00C90E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C90ECF" w:rsidRPr="00C90E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C90ECF" w:rsidRPr="00C90ECF">
                          <w:trPr>
                            <w:tblCellSpacing w:w="30" w:type="dxa"/>
                          </w:trPr>
                          <w:tc>
                            <w:tcPr>
                              <w:tcW w:w="0" w:type="auto"/>
                              <w:shd w:val="clear" w:color="auto" w:fill="C0D0C0"/>
                              <w:noWrap/>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   </w:t>
                              </w:r>
                            </w:p>
                          </w:tc>
                          <w:tc>
                            <w:tcPr>
                              <w:tcW w:w="0" w:type="auto"/>
                              <w:noWrap/>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0</w:t>
                              </w:r>
                            </w:p>
                          </w:tc>
                        </w:tr>
                        <w:tr w:rsidR="00C90ECF" w:rsidRPr="00C90ECF">
                          <w:trPr>
                            <w:tblCellSpacing w:w="30" w:type="dxa"/>
                          </w:trPr>
                          <w:tc>
                            <w:tcPr>
                              <w:tcW w:w="0" w:type="auto"/>
                              <w:shd w:val="clear" w:color="auto" w:fill="80D080"/>
                              <w:noWrap/>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   </w:t>
                              </w:r>
                            </w:p>
                          </w:tc>
                          <w:tc>
                            <w:tcPr>
                              <w:tcW w:w="0" w:type="auto"/>
                              <w:noWrap/>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w:t>
                              </w:r>
                            </w:p>
                          </w:tc>
                        </w:tr>
                      </w:tbl>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both"/>
              <w:rPr>
                <w:rFonts w:ascii="Arial" w:eastAsia="Times New Roman" w:hAnsi="Arial" w:cs="Arial"/>
                <w:color w:val="000000"/>
                <w:sz w:val="21"/>
                <w:szCs w:val="21"/>
                <w:lang w:eastAsia="it-IT"/>
              </w:rPr>
            </w:pPr>
          </w:p>
        </w:tc>
      </w:tr>
    </w:tbl>
    <w:p w:rsidR="00C90ECF" w:rsidRDefault="00C90ECF"/>
    <w:tbl>
      <w:tblPr>
        <w:tblW w:w="10062" w:type="dxa"/>
        <w:tblCellSpacing w:w="15" w:type="dxa"/>
        <w:tblCellMar>
          <w:top w:w="15" w:type="dxa"/>
          <w:left w:w="15" w:type="dxa"/>
          <w:bottom w:w="15" w:type="dxa"/>
          <w:right w:w="15" w:type="dxa"/>
        </w:tblCellMar>
        <w:tblLook w:val="04A0"/>
      </w:tblPr>
      <w:tblGrid>
        <w:gridCol w:w="4786"/>
        <w:gridCol w:w="1398"/>
        <w:gridCol w:w="2519"/>
        <w:gridCol w:w="247"/>
        <w:gridCol w:w="30"/>
        <w:gridCol w:w="503"/>
        <w:gridCol w:w="282"/>
        <w:gridCol w:w="297"/>
      </w:tblGrid>
      <w:tr w:rsidR="00C90ECF" w:rsidRPr="00C90ECF" w:rsidTr="00C90ECF">
        <w:trPr>
          <w:gridAfter w:val="1"/>
          <w:tblCellSpacing w:w="15" w:type="dxa"/>
        </w:trPr>
        <w:tc>
          <w:tcPr>
            <w:tcW w:w="0" w:type="auto"/>
            <w:hideMark/>
          </w:tcPr>
          <w:p w:rsidR="00C90ECF" w:rsidRPr="00C90ECF" w:rsidRDefault="00C90ECF" w:rsidP="00C90ECF">
            <w:p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b/>
                <w:bCs/>
                <w:color w:val="000000"/>
                <w:sz w:val="21"/>
                <w:szCs w:val="21"/>
                <w:lang w:eastAsia="it-IT"/>
              </w:rPr>
              <w:t>Tabella a doppia entrata:</w:t>
            </w:r>
            <w:r w:rsidRPr="00C90ECF">
              <w:rPr>
                <w:rFonts w:ascii="Arial" w:eastAsia="Times New Roman" w:hAnsi="Arial" w:cs="Arial"/>
                <w:b/>
                <w:bCs/>
                <w:color w:val="000000"/>
                <w:sz w:val="21"/>
                <w:szCs w:val="21"/>
                <w:lang w:eastAsia="it-IT"/>
              </w:rPr>
              <w:br/>
              <w:t>V3 x V7_3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946"/>
            </w:tblGrid>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V7_3-&gt;</w:t>
                  </w:r>
                  <w:r w:rsidRPr="00C90ECF">
                    <w:rPr>
                      <w:rFonts w:ascii="Arial" w:eastAsia="Times New Roman"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18"/>
                      <w:szCs w:val="18"/>
                      <w:lang w:eastAsia="it-IT"/>
                    </w:rPr>
                  </w:pPr>
                  <w:r w:rsidRPr="00C90ECF">
                    <w:rPr>
                      <w:rFonts w:ascii="Arial" w:eastAsia="Times New Roman" w:hAnsi="Arial" w:cs="Arial"/>
                      <w:sz w:val="18"/>
                      <w:szCs w:val="18"/>
                      <w:lang w:eastAsia="it-IT"/>
                    </w:rPr>
                    <w:t>Marginale </w:t>
                  </w:r>
                  <w:r w:rsidRPr="00C90ECF">
                    <w:rPr>
                      <w:rFonts w:ascii="Arial" w:eastAsia="Times New Roman" w:hAnsi="Arial" w:cs="Arial"/>
                      <w:sz w:val="18"/>
                      <w:szCs w:val="18"/>
                      <w:lang w:eastAsia="it-IT"/>
                    </w:rPr>
                    <w:br/>
                    <w:t>di riga</w:t>
                  </w:r>
                </w:p>
              </w:tc>
            </w:tr>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4</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3.6</w:t>
                  </w:r>
                  <w:r w:rsidRPr="00C90EC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2</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2.4</w:t>
                  </w:r>
                  <w:r w:rsidRPr="00C90EC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6</w:t>
                  </w:r>
                </w:p>
              </w:tc>
            </w:tr>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3.6</w:t>
                  </w:r>
                  <w:r w:rsidRPr="00C90ECF">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5</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2.4</w:t>
                  </w:r>
                  <w:r w:rsidRPr="00C90ECF">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6</w:t>
                  </w:r>
                </w:p>
              </w:tc>
            </w:tr>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12</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9.7</w:t>
                  </w:r>
                  <w:r w:rsidRPr="00C90EC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4</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6.3</w:t>
                  </w:r>
                  <w:r w:rsidRPr="00C90EC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16</w:t>
                  </w:r>
                </w:p>
              </w:tc>
            </w:tr>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18"/>
                      <w:szCs w:val="18"/>
                      <w:lang w:eastAsia="it-IT"/>
                    </w:rPr>
                  </w:pPr>
                  <w:r w:rsidRPr="00C90ECF">
                    <w:rPr>
                      <w:rFonts w:ascii="Arial" w:eastAsia="Times New Roman" w:hAnsi="Arial" w:cs="Arial"/>
                      <w:sz w:val="18"/>
                      <w:szCs w:val="18"/>
                      <w:lang w:eastAsia="it-IT"/>
                    </w:rPr>
                    <w:t>Marginale </w:t>
                  </w:r>
                  <w:r w:rsidRPr="00C90EC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28</w:t>
                  </w:r>
                </w:p>
              </w:tc>
            </w:tr>
          </w:tbl>
          <w:p w:rsidR="00C90ECF" w:rsidRPr="00C90ECF" w:rsidRDefault="00C90ECF" w:rsidP="00C90ECF">
            <w:p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X quadro = 6.34. Significatività = </w:t>
            </w:r>
            <w:r w:rsidRPr="00C90ECF">
              <w:rPr>
                <w:rFonts w:ascii="Arial" w:eastAsia="Times New Roman" w:hAnsi="Arial" w:cs="Arial"/>
                <w:b/>
                <w:bCs/>
                <w:color w:val="000000"/>
                <w:sz w:val="21"/>
                <w:szCs w:val="21"/>
                <w:lang w:eastAsia="it-IT"/>
              </w:rPr>
              <w:t>0.042</w:t>
            </w:r>
            <w:r w:rsidRPr="00C90ECF">
              <w:rPr>
                <w:rFonts w:ascii="Arial" w:eastAsia="Times New Roman" w:hAnsi="Arial" w:cs="Arial"/>
                <w:color w:val="000000"/>
                <w:sz w:val="21"/>
                <w:szCs w:val="21"/>
                <w:lang w:eastAsia="it-IT"/>
              </w:rPr>
              <w:br/>
              <w:t>V di Cramer = 0.48</w:t>
            </w:r>
          </w:p>
          <w:p w:rsidR="00C90ECF" w:rsidRPr="00C90ECF" w:rsidRDefault="00C90ECF" w:rsidP="00C90ECF">
            <w:p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Nelle celle della tabella sono indicati:</w:t>
            </w:r>
          </w:p>
          <w:p w:rsidR="00C90ECF" w:rsidRPr="00C90ECF" w:rsidRDefault="00C90ECF" w:rsidP="00C90ECF">
            <w:pPr>
              <w:numPr>
                <w:ilvl w:val="0"/>
                <w:numId w:val="5"/>
              </w:num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la frequenza osservata O</w:t>
            </w:r>
          </w:p>
          <w:p w:rsidR="00C90ECF" w:rsidRPr="00C90ECF" w:rsidRDefault="00C90ECF" w:rsidP="00C90ECF">
            <w:pPr>
              <w:numPr>
                <w:ilvl w:val="0"/>
                <w:numId w:val="5"/>
              </w:num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la frequenza attesa A</w:t>
            </w:r>
          </w:p>
          <w:p w:rsidR="00883A5D" w:rsidRDefault="00C90ECF" w:rsidP="00883A5D">
            <w:pPr>
              <w:numPr>
                <w:ilvl w:val="0"/>
                <w:numId w:val="5"/>
              </w:num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883A5D" w:rsidRDefault="00883A5D" w:rsidP="00883A5D">
            <w:pPr>
              <w:spacing w:before="100" w:beforeAutospacing="1" w:after="100" w:afterAutospacing="1" w:line="240" w:lineRule="auto"/>
              <w:rPr>
                <w:rFonts w:ascii="Arial" w:eastAsia="Times New Roman" w:hAnsi="Arial" w:cs="Arial"/>
                <w:color w:val="000000"/>
                <w:sz w:val="21"/>
                <w:szCs w:val="21"/>
                <w:lang w:eastAsia="it-IT"/>
              </w:rPr>
            </w:pPr>
          </w:p>
          <w:p w:rsidR="00883A5D" w:rsidRDefault="00883A5D" w:rsidP="00883A5D">
            <w:pPr>
              <w:spacing w:before="100" w:beforeAutospacing="1" w:after="100" w:afterAutospacing="1" w:line="240" w:lineRule="auto"/>
              <w:rPr>
                <w:rFonts w:ascii="Arial" w:eastAsia="Times New Roman" w:hAnsi="Arial" w:cs="Arial"/>
                <w:color w:val="000000"/>
                <w:sz w:val="21"/>
                <w:szCs w:val="21"/>
                <w:lang w:eastAsia="it-IT"/>
              </w:rPr>
            </w:pPr>
          </w:p>
          <w:p w:rsidR="00883A5D" w:rsidRDefault="00883A5D" w:rsidP="00883A5D">
            <w:pPr>
              <w:spacing w:before="100" w:beforeAutospacing="1" w:after="100" w:afterAutospacing="1" w:line="240" w:lineRule="auto"/>
              <w:rPr>
                <w:rFonts w:ascii="Arial" w:eastAsia="Times New Roman" w:hAnsi="Arial" w:cs="Arial"/>
                <w:color w:val="000000"/>
                <w:sz w:val="21"/>
                <w:szCs w:val="21"/>
                <w:lang w:eastAsia="it-IT"/>
              </w:rPr>
            </w:pPr>
          </w:p>
          <w:p w:rsidR="00883A5D" w:rsidRDefault="00883A5D" w:rsidP="00883A5D">
            <w:pPr>
              <w:spacing w:before="100" w:beforeAutospacing="1" w:after="100" w:afterAutospacing="1" w:line="240" w:lineRule="auto"/>
              <w:rPr>
                <w:rFonts w:ascii="Arial" w:eastAsia="Times New Roman" w:hAnsi="Arial" w:cs="Arial"/>
                <w:color w:val="000000"/>
                <w:sz w:val="21"/>
                <w:szCs w:val="21"/>
                <w:lang w:eastAsia="it-IT"/>
              </w:rPr>
            </w:pPr>
          </w:p>
          <w:p w:rsidR="00883A5D" w:rsidRDefault="00883A5D" w:rsidP="00883A5D">
            <w:pPr>
              <w:spacing w:before="100" w:beforeAutospacing="1" w:after="100" w:afterAutospacing="1" w:line="240" w:lineRule="auto"/>
              <w:rPr>
                <w:rFonts w:ascii="Arial" w:eastAsia="Times New Roman" w:hAnsi="Arial" w:cs="Arial"/>
                <w:color w:val="000000"/>
                <w:sz w:val="21"/>
                <w:szCs w:val="21"/>
                <w:lang w:eastAsia="it-IT"/>
              </w:rPr>
            </w:pPr>
          </w:p>
          <w:p w:rsidR="00883A5D" w:rsidRDefault="00883A5D" w:rsidP="00883A5D">
            <w:pPr>
              <w:spacing w:before="100" w:beforeAutospacing="1" w:after="100" w:afterAutospacing="1" w:line="240" w:lineRule="auto"/>
              <w:rPr>
                <w:rFonts w:ascii="Arial" w:eastAsia="Times New Roman" w:hAnsi="Arial" w:cs="Arial"/>
                <w:color w:val="000000"/>
                <w:sz w:val="21"/>
                <w:szCs w:val="21"/>
                <w:lang w:eastAsia="it-IT"/>
              </w:rPr>
            </w:pPr>
          </w:p>
          <w:p w:rsidR="00883A5D" w:rsidRDefault="00883A5D" w:rsidP="00883A5D">
            <w:pPr>
              <w:spacing w:before="100" w:beforeAutospacing="1" w:after="100" w:afterAutospacing="1" w:line="240" w:lineRule="auto"/>
              <w:rPr>
                <w:rFonts w:ascii="Arial" w:eastAsia="Times New Roman" w:hAnsi="Arial" w:cs="Arial"/>
                <w:color w:val="000000"/>
                <w:sz w:val="21"/>
                <w:szCs w:val="21"/>
                <w:lang w:eastAsia="it-IT"/>
              </w:rPr>
            </w:pPr>
          </w:p>
          <w:p w:rsidR="00B71B95" w:rsidRPr="00883A5D" w:rsidRDefault="00B71B95" w:rsidP="00883A5D">
            <w:pPr>
              <w:spacing w:before="100" w:beforeAutospacing="1" w:after="100" w:afterAutospacing="1" w:line="240" w:lineRule="auto"/>
              <w:rPr>
                <w:rFonts w:ascii="Arial" w:eastAsia="Times New Roman" w:hAnsi="Arial" w:cs="Arial"/>
                <w:color w:val="000000"/>
                <w:sz w:val="21"/>
                <w:szCs w:val="21"/>
                <w:lang w:eastAsia="it-IT"/>
              </w:rPr>
            </w:pPr>
          </w:p>
        </w:tc>
        <w:tc>
          <w:tcPr>
            <w:tcW w:w="0" w:type="auto"/>
            <w:gridSpan w:val="2"/>
            <w:hideMark/>
          </w:tcPr>
          <w:p w:rsidR="00C90ECF" w:rsidRPr="00C90ECF" w:rsidRDefault="00C90ECF" w:rsidP="00C90ECF">
            <w:pPr>
              <w:spacing w:before="100" w:beforeAutospacing="1" w:after="100" w:afterAutospacing="1" w:line="240" w:lineRule="auto"/>
              <w:jc w:val="right"/>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C90ECF" w:rsidRPr="00C90E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67%</w:t>
                        </w:r>
                      </w:p>
                    </w:tc>
                  </w:tr>
                  <w:tr w:rsidR="00C90ECF" w:rsidRPr="00C90ECF">
                    <w:trPr>
                      <w:trHeight w:val="1005"/>
                      <w:tblCellSpacing w:w="0" w:type="dxa"/>
                      <w:jc w:val="center"/>
                    </w:trPr>
                    <w:tc>
                      <w:tcPr>
                        <w:tcW w:w="0" w:type="auto"/>
                        <w:shd w:val="clear" w:color="auto" w:fill="C0D0C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33%</w:t>
                        </w:r>
                      </w:p>
                    </w:tc>
                  </w:tr>
                  <w:tr w:rsidR="00C90ECF" w:rsidRPr="00C90ECF">
                    <w:trPr>
                      <w:trHeight w:val="495"/>
                      <w:tblCellSpacing w:w="0" w:type="dxa"/>
                      <w:jc w:val="center"/>
                    </w:trPr>
                    <w:tc>
                      <w:tcPr>
                        <w:tcW w:w="0" w:type="auto"/>
                        <w:shd w:val="clear" w:color="auto" w:fill="80D08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17%</w:t>
                        </w:r>
                      </w:p>
                    </w:tc>
                  </w:tr>
                  <w:tr w:rsidR="00C90ECF" w:rsidRPr="00C90ECF">
                    <w:trPr>
                      <w:trHeight w:val="255"/>
                      <w:tblCellSpacing w:w="0" w:type="dxa"/>
                      <w:jc w:val="center"/>
                    </w:trPr>
                    <w:tc>
                      <w:tcPr>
                        <w:tcW w:w="0" w:type="auto"/>
                        <w:shd w:val="clear" w:color="auto" w:fill="C0D0C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83%</w:t>
                        </w:r>
                      </w:p>
                    </w:tc>
                  </w:tr>
                  <w:tr w:rsidR="00C90ECF" w:rsidRPr="00C90ECF">
                    <w:trPr>
                      <w:trHeight w:val="1245"/>
                      <w:tblCellSpacing w:w="0" w:type="dxa"/>
                      <w:jc w:val="center"/>
                    </w:trPr>
                    <w:tc>
                      <w:tcPr>
                        <w:tcW w:w="0" w:type="auto"/>
                        <w:shd w:val="clear" w:color="auto" w:fill="80D08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75%</w:t>
                        </w:r>
                      </w:p>
                    </w:tc>
                  </w:tr>
                  <w:tr w:rsidR="00C90ECF" w:rsidRPr="00C90ECF">
                    <w:trPr>
                      <w:trHeight w:val="1125"/>
                      <w:tblCellSpacing w:w="0" w:type="dxa"/>
                      <w:jc w:val="center"/>
                    </w:trPr>
                    <w:tc>
                      <w:tcPr>
                        <w:tcW w:w="0" w:type="auto"/>
                        <w:shd w:val="clear" w:color="auto" w:fill="C0D0C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25%</w:t>
                        </w:r>
                      </w:p>
                    </w:tc>
                  </w:tr>
                  <w:tr w:rsidR="00C90ECF" w:rsidRPr="00C90ECF">
                    <w:trPr>
                      <w:trHeight w:val="375"/>
                      <w:tblCellSpacing w:w="0" w:type="dxa"/>
                      <w:jc w:val="center"/>
                    </w:trPr>
                    <w:tc>
                      <w:tcPr>
                        <w:tcW w:w="0" w:type="auto"/>
                        <w:shd w:val="clear" w:color="auto" w:fill="80D08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r>
            <w:tr w:rsidR="00C90ECF" w:rsidRPr="00C90ECF">
              <w:trPr>
                <w:tblCellSpacing w:w="15" w:type="dxa"/>
                <w:jc w:val="right"/>
              </w:trPr>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4</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2</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5</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12</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4</w:t>
                  </w:r>
                </w:p>
              </w:tc>
            </w:tr>
            <w:tr w:rsidR="00C90ECF" w:rsidRPr="00C90ECF">
              <w:trPr>
                <w:tblCellSpacing w:w="15" w:type="dxa"/>
                <w:jc w:val="right"/>
              </w:trPr>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w:t>
                  </w:r>
                </w:p>
              </w:tc>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2</w:t>
                  </w:r>
                </w:p>
              </w:tc>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3</w:t>
                  </w:r>
                </w:p>
              </w:tc>
            </w:tr>
            <w:tr w:rsidR="00C90ECF" w:rsidRPr="00C90ECF">
              <w:trPr>
                <w:trHeight w:val="450"/>
                <w:tblCellSpacing w:w="15" w:type="dxa"/>
                <w:jc w:val="right"/>
              </w:trPr>
              <w:tc>
                <w:tcPr>
                  <w:tcW w:w="0" w:type="auto"/>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r>
            <w:tr w:rsidR="00C90ECF" w:rsidRPr="00C90ECF">
              <w:trPr>
                <w:tblCellSpacing w:w="15" w:type="dxa"/>
                <w:jc w:val="right"/>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C90ECF" w:rsidRPr="00C90ECF">
                    <w:trPr>
                      <w:trHeight w:val="90"/>
                      <w:tblCellSpacing w:w="0" w:type="dxa"/>
                      <w:jc w:val="center"/>
                    </w:trPr>
                    <w:tc>
                      <w:tcPr>
                        <w:tcW w:w="0" w:type="auto"/>
                        <w:shd w:val="clear" w:color="auto" w:fill="C0D0C0"/>
                        <w:vAlign w:val="center"/>
                        <w:hideMark/>
                      </w:tcPr>
                      <w:p w:rsidR="00C90ECF" w:rsidRPr="00C90ECF" w:rsidRDefault="00C90ECF" w:rsidP="00C90ECF">
                        <w:pPr>
                          <w:spacing w:after="0" w:line="240" w:lineRule="auto"/>
                          <w:rPr>
                            <w:rFonts w:ascii="Arial" w:eastAsia="Times New Roman" w:hAnsi="Arial" w:cs="Arial"/>
                            <w:sz w:val="10"/>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tblPr>
                  <w:tblGrid>
                    <w:gridCol w:w="375"/>
                  </w:tblGrid>
                  <w:tr w:rsidR="00C90ECF" w:rsidRPr="00C90ECF">
                    <w:trPr>
                      <w:trHeight w:val="750"/>
                      <w:tblCellSpacing w:w="0" w:type="dxa"/>
                      <w:jc w:val="center"/>
                    </w:trPr>
                    <w:tc>
                      <w:tcPr>
                        <w:tcW w:w="0" w:type="auto"/>
                        <w:shd w:val="clear" w:color="auto" w:fill="80D08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C90ECF" w:rsidRPr="00C90ECF">
                    <w:trPr>
                      <w:trHeight w:val="315"/>
                      <w:tblCellSpacing w:w="0" w:type="dxa"/>
                      <w:jc w:val="center"/>
                    </w:trPr>
                    <w:tc>
                      <w:tcPr>
                        <w:tcW w:w="0" w:type="auto"/>
                        <w:shd w:val="clear" w:color="auto" w:fill="C0D0C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r w:rsidR="00C90ECF" w:rsidRPr="00C90ECF">
              <w:trPr>
                <w:tblCellSpacing w:w="15" w:type="dxa"/>
                <w:jc w:val="right"/>
              </w:trPr>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w:t>
                  </w:r>
                </w:p>
              </w:tc>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2</w:t>
                  </w:r>
                </w:p>
              </w:tc>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3</w:t>
                  </w:r>
                </w:p>
              </w:tc>
            </w:tr>
            <w:tr w:rsidR="00C90ECF" w:rsidRPr="00C90ECF">
              <w:trPr>
                <w:tblCellSpacing w:w="15" w:type="dxa"/>
                <w:jc w:val="right"/>
              </w:trPr>
              <w:tc>
                <w:tcPr>
                  <w:tcW w:w="0" w:type="auto"/>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90ECF" w:rsidRPr="00C90ECF">
                    <w:trPr>
                      <w:trHeight w:val="90"/>
                      <w:tblCellSpacing w:w="0" w:type="dxa"/>
                      <w:jc w:val="center"/>
                    </w:trPr>
                    <w:tc>
                      <w:tcPr>
                        <w:tcW w:w="0" w:type="auto"/>
                        <w:shd w:val="clear" w:color="auto" w:fill="80D080"/>
                        <w:vAlign w:val="center"/>
                        <w:hideMark/>
                      </w:tcPr>
                      <w:p w:rsidR="00C90ECF" w:rsidRPr="00C90ECF" w:rsidRDefault="00C90ECF" w:rsidP="00C90ECF">
                        <w:pPr>
                          <w:spacing w:after="0" w:line="240" w:lineRule="auto"/>
                          <w:rPr>
                            <w:rFonts w:ascii="Arial" w:eastAsia="Times New Roman" w:hAnsi="Arial" w:cs="Arial"/>
                            <w:sz w:val="10"/>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C90ECF" w:rsidRPr="00C90ECF">
                    <w:trPr>
                      <w:trHeight w:val="615"/>
                      <w:tblCellSpacing w:w="0" w:type="dxa"/>
                      <w:jc w:val="center"/>
                    </w:trPr>
                    <w:tc>
                      <w:tcPr>
                        <w:tcW w:w="0" w:type="auto"/>
                        <w:shd w:val="clear" w:color="auto" w:fill="C0D0C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-1.4</w:t>
                  </w:r>
                </w:p>
              </w:tc>
              <w:tc>
                <w:tcPr>
                  <w:tcW w:w="0" w:type="auto"/>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90ECF" w:rsidRPr="00C90ECF">
                    <w:trPr>
                      <w:trHeight w:val="390"/>
                      <w:tblCellSpacing w:w="0" w:type="dxa"/>
                      <w:jc w:val="center"/>
                    </w:trPr>
                    <w:tc>
                      <w:tcPr>
                        <w:tcW w:w="0" w:type="auto"/>
                        <w:shd w:val="clear" w:color="auto" w:fill="80D08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-0.9</w:t>
                  </w:r>
                </w:p>
              </w:tc>
            </w:tr>
          </w:tbl>
          <w:p w:rsidR="00C90ECF" w:rsidRPr="00C90ECF" w:rsidRDefault="00C90ECF" w:rsidP="00C90E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C90ECF" w:rsidRPr="00C90ECF" w:rsidRDefault="00C90ECF" w:rsidP="00C90ECF">
            <w:pPr>
              <w:spacing w:after="0" w:line="240" w:lineRule="auto"/>
              <w:jc w:val="both"/>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 </w:t>
            </w:r>
          </w:p>
        </w:tc>
        <w:tc>
          <w:tcPr>
            <w:tcW w:w="0" w:type="auto"/>
            <w:gridSpan w:val="3"/>
            <w:hideMark/>
          </w:tcPr>
          <w:p w:rsidR="00C90ECF" w:rsidRPr="00C90ECF" w:rsidRDefault="00C90ECF" w:rsidP="00C90ECF">
            <w:pPr>
              <w:spacing w:before="100" w:beforeAutospacing="1" w:after="100" w:afterAutospacing="1" w:line="240" w:lineRule="auto"/>
              <w:jc w:val="both"/>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C90ECF" w:rsidRPr="00C90E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C90ECF" w:rsidRPr="00C90E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C90ECF" w:rsidRPr="00C90ECF">
                          <w:trPr>
                            <w:tblCellSpacing w:w="30" w:type="dxa"/>
                          </w:trPr>
                          <w:tc>
                            <w:tcPr>
                              <w:tcW w:w="0" w:type="auto"/>
                              <w:shd w:val="clear" w:color="auto" w:fill="C0D0C0"/>
                              <w:noWrap/>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   </w:t>
                              </w:r>
                            </w:p>
                          </w:tc>
                          <w:tc>
                            <w:tcPr>
                              <w:tcW w:w="0" w:type="auto"/>
                              <w:noWrap/>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0</w:t>
                              </w:r>
                            </w:p>
                          </w:tc>
                        </w:tr>
                        <w:tr w:rsidR="00C90ECF" w:rsidRPr="00C90ECF">
                          <w:trPr>
                            <w:tblCellSpacing w:w="30" w:type="dxa"/>
                          </w:trPr>
                          <w:tc>
                            <w:tcPr>
                              <w:tcW w:w="0" w:type="auto"/>
                              <w:shd w:val="clear" w:color="auto" w:fill="80D080"/>
                              <w:noWrap/>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   </w:t>
                              </w:r>
                            </w:p>
                          </w:tc>
                          <w:tc>
                            <w:tcPr>
                              <w:tcW w:w="0" w:type="auto"/>
                              <w:noWrap/>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w:t>
                              </w:r>
                            </w:p>
                          </w:tc>
                        </w:tr>
                      </w:tbl>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both"/>
              <w:rPr>
                <w:rFonts w:ascii="Arial" w:eastAsia="Times New Roman" w:hAnsi="Arial" w:cs="Arial"/>
                <w:color w:val="000000"/>
                <w:sz w:val="21"/>
                <w:szCs w:val="21"/>
                <w:lang w:eastAsia="it-IT"/>
              </w:rPr>
            </w:pPr>
          </w:p>
        </w:tc>
      </w:tr>
      <w:tr w:rsidR="00C90ECF" w:rsidRPr="00C90ECF" w:rsidTr="00C90ECF">
        <w:trPr>
          <w:tblCellSpacing w:w="15" w:type="dxa"/>
        </w:trPr>
        <w:tc>
          <w:tcPr>
            <w:tcW w:w="0" w:type="auto"/>
            <w:gridSpan w:val="2"/>
            <w:hideMark/>
          </w:tcPr>
          <w:p w:rsidR="00B71B95" w:rsidRDefault="00B71B95" w:rsidP="00C90ECF">
            <w:pPr>
              <w:spacing w:before="100" w:beforeAutospacing="1" w:after="100" w:afterAutospacing="1" w:line="240" w:lineRule="auto"/>
              <w:rPr>
                <w:rFonts w:ascii="Arial" w:eastAsia="Times New Roman" w:hAnsi="Arial" w:cs="Arial"/>
                <w:b/>
                <w:bCs/>
                <w:color w:val="000000"/>
                <w:sz w:val="21"/>
                <w:szCs w:val="21"/>
                <w:lang w:eastAsia="it-IT"/>
              </w:rPr>
            </w:pPr>
          </w:p>
          <w:p w:rsidR="00C90ECF" w:rsidRPr="00C90ECF" w:rsidRDefault="00C90ECF" w:rsidP="00C90ECF">
            <w:p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b/>
                <w:bCs/>
                <w:color w:val="000000"/>
                <w:sz w:val="21"/>
                <w:szCs w:val="21"/>
                <w:lang w:eastAsia="it-IT"/>
              </w:rPr>
              <w:t>Tabella a doppia entrata:</w:t>
            </w:r>
            <w:r w:rsidRPr="00C90ECF">
              <w:rPr>
                <w:rFonts w:ascii="Arial" w:eastAsia="Times New Roman" w:hAnsi="Arial" w:cs="Arial"/>
                <w:b/>
                <w:bCs/>
                <w:color w:val="000000"/>
                <w:sz w:val="21"/>
                <w:szCs w:val="21"/>
                <w:lang w:eastAsia="it-IT"/>
              </w:rPr>
              <w:br/>
              <w:t>V3 x V7_4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946"/>
            </w:tblGrid>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V7_4-&gt;</w:t>
                  </w:r>
                  <w:r w:rsidRPr="00C90ECF">
                    <w:rPr>
                      <w:rFonts w:ascii="Arial" w:eastAsia="Times New Roman"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18"/>
                      <w:szCs w:val="18"/>
                      <w:lang w:eastAsia="it-IT"/>
                    </w:rPr>
                  </w:pPr>
                  <w:r w:rsidRPr="00C90ECF">
                    <w:rPr>
                      <w:rFonts w:ascii="Arial" w:eastAsia="Times New Roman" w:hAnsi="Arial" w:cs="Arial"/>
                      <w:sz w:val="18"/>
                      <w:szCs w:val="18"/>
                      <w:lang w:eastAsia="it-IT"/>
                    </w:rPr>
                    <w:t>Marginale </w:t>
                  </w:r>
                  <w:r w:rsidRPr="00C90ECF">
                    <w:rPr>
                      <w:rFonts w:ascii="Arial" w:eastAsia="Times New Roman" w:hAnsi="Arial" w:cs="Arial"/>
                      <w:sz w:val="18"/>
                      <w:szCs w:val="18"/>
                      <w:lang w:eastAsia="it-IT"/>
                    </w:rPr>
                    <w:br/>
                    <w:t>di riga</w:t>
                  </w:r>
                </w:p>
              </w:tc>
            </w:tr>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5</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3.6</w:t>
                  </w:r>
                  <w:r w:rsidRPr="00C90EC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2.4</w:t>
                  </w:r>
                  <w:r w:rsidRPr="00C90EC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6</w:t>
                  </w:r>
                </w:p>
              </w:tc>
            </w:tr>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3</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3.6</w:t>
                  </w:r>
                  <w:r w:rsidRPr="00C90EC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3</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2.4</w:t>
                  </w:r>
                  <w:r w:rsidRPr="00C90EC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6</w:t>
                  </w:r>
                </w:p>
              </w:tc>
            </w:tr>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9</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9.7</w:t>
                  </w:r>
                  <w:r w:rsidRPr="00C90EC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7</w:t>
                  </w:r>
                  <w:r w:rsidRPr="00C90ECF">
                    <w:rPr>
                      <w:rFonts w:ascii="Arial" w:eastAsia="Times New Roman" w:hAnsi="Arial" w:cs="Arial"/>
                      <w:sz w:val="21"/>
                      <w:szCs w:val="21"/>
                      <w:lang w:eastAsia="it-IT"/>
                    </w:rPr>
                    <w:br/>
                  </w:r>
                  <w:r w:rsidRPr="00C90ECF">
                    <w:rPr>
                      <w:rFonts w:ascii="Arial" w:eastAsia="Times New Roman" w:hAnsi="Arial" w:cs="Arial"/>
                      <w:i/>
                      <w:iCs/>
                      <w:sz w:val="21"/>
                      <w:szCs w:val="21"/>
                      <w:lang w:eastAsia="it-IT"/>
                    </w:rPr>
                    <w:t>6.3</w:t>
                  </w:r>
                  <w:r w:rsidRPr="00C90EC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16</w:t>
                  </w:r>
                </w:p>
              </w:tc>
            </w:tr>
            <w:tr w:rsidR="00C90ECF" w:rsidRPr="00C90E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18"/>
                      <w:szCs w:val="18"/>
                      <w:lang w:eastAsia="it-IT"/>
                    </w:rPr>
                  </w:pPr>
                  <w:r w:rsidRPr="00C90ECF">
                    <w:rPr>
                      <w:rFonts w:ascii="Arial" w:eastAsia="Times New Roman" w:hAnsi="Arial" w:cs="Arial"/>
                      <w:sz w:val="18"/>
                      <w:szCs w:val="18"/>
                      <w:lang w:eastAsia="it-IT"/>
                    </w:rPr>
                    <w:t>Marginale </w:t>
                  </w:r>
                  <w:r w:rsidRPr="00C90EC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28</w:t>
                  </w:r>
                </w:p>
              </w:tc>
            </w:tr>
          </w:tbl>
          <w:p w:rsidR="00C90ECF" w:rsidRPr="00C90ECF" w:rsidRDefault="00C90ECF" w:rsidP="00C90ECF">
            <w:p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X quadro = 1.71. Significatività = 0.425</w:t>
            </w:r>
            <w:r w:rsidRPr="00C90ECF">
              <w:rPr>
                <w:rFonts w:ascii="Arial" w:eastAsia="Times New Roman" w:hAnsi="Arial" w:cs="Arial"/>
                <w:color w:val="000000"/>
                <w:sz w:val="21"/>
                <w:szCs w:val="21"/>
                <w:lang w:eastAsia="it-IT"/>
              </w:rPr>
              <w:br/>
              <w:t>V di Cramer = 0.25</w:t>
            </w:r>
          </w:p>
          <w:p w:rsidR="00C90ECF" w:rsidRPr="00C90ECF" w:rsidRDefault="00C90ECF" w:rsidP="00C90ECF">
            <w:p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Nelle celle della tabella sono indicati:</w:t>
            </w:r>
          </w:p>
          <w:p w:rsidR="00C90ECF" w:rsidRPr="00C90ECF" w:rsidRDefault="00C90ECF" w:rsidP="00C90ECF">
            <w:pPr>
              <w:numPr>
                <w:ilvl w:val="0"/>
                <w:numId w:val="6"/>
              </w:num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la frequenza osservata O</w:t>
            </w:r>
          </w:p>
          <w:p w:rsidR="00C90ECF" w:rsidRPr="00C90ECF" w:rsidRDefault="00C90ECF" w:rsidP="00C90ECF">
            <w:pPr>
              <w:numPr>
                <w:ilvl w:val="0"/>
                <w:numId w:val="6"/>
              </w:num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la frequenza attesa A</w:t>
            </w:r>
          </w:p>
          <w:p w:rsidR="00C90ECF" w:rsidRPr="00C90ECF" w:rsidRDefault="00C90ECF" w:rsidP="00C90ECF">
            <w:pPr>
              <w:numPr>
                <w:ilvl w:val="0"/>
                <w:numId w:val="6"/>
              </w:numPr>
              <w:spacing w:before="100" w:beforeAutospacing="1" w:after="100" w:afterAutospacing="1" w:line="240" w:lineRule="auto"/>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gridSpan w:val="3"/>
            <w:hideMark/>
          </w:tcPr>
          <w:p w:rsidR="00C90ECF" w:rsidRPr="00C90ECF" w:rsidRDefault="00C90ECF" w:rsidP="00C90ECF">
            <w:pPr>
              <w:spacing w:before="100" w:beforeAutospacing="1" w:after="100" w:afterAutospacing="1" w:line="240" w:lineRule="auto"/>
              <w:jc w:val="right"/>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C90ECF" w:rsidRPr="00C90E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83%</w:t>
                        </w:r>
                      </w:p>
                    </w:tc>
                  </w:tr>
                  <w:tr w:rsidR="00C90ECF" w:rsidRPr="00C90ECF">
                    <w:trPr>
                      <w:trHeight w:val="1245"/>
                      <w:tblCellSpacing w:w="0" w:type="dxa"/>
                      <w:jc w:val="center"/>
                    </w:trPr>
                    <w:tc>
                      <w:tcPr>
                        <w:tcW w:w="0" w:type="auto"/>
                        <w:shd w:val="clear" w:color="auto" w:fill="C0D0C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17%</w:t>
                        </w:r>
                      </w:p>
                    </w:tc>
                  </w:tr>
                  <w:tr w:rsidR="00C90ECF" w:rsidRPr="00C90ECF">
                    <w:trPr>
                      <w:trHeight w:val="255"/>
                      <w:tblCellSpacing w:w="0" w:type="dxa"/>
                      <w:jc w:val="center"/>
                    </w:trPr>
                    <w:tc>
                      <w:tcPr>
                        <w:tcW w:w="0" w:type="auto"/>
                        <w:shd w:val="clear" w:color="auto" w:fill="80D08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50%</w:t>
                        </w:r>
                      </w:p>
                    </w:tc>
                  </w:tr>
                  <w:tr w:rsidR="00C90ECF" w:rsidRPr="00C90ECF">
                    <w:trPr>
                      <w:trHeight w:val="750"/>
                      <w:tblCellSpacing w:w="0" w:type="dxa"/>
                      <w:jc w:val="center"/>
                    </w:trPr>
                    <w:tc>
                      <w:tcPr>
                        <w:tcW w:w="0" w:type="auto"/>
                        <w:shd w:val="clear" w:color="auto" w:fill="C0D0C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50%</w:t>
                        </w:r>
                      </w:p>
                    </w:tc>
                  </w:tr>
                  <w:tr w:rsidR="00C90ECF" w:rsidRPr="00C90ECF">
                    <w:trPr>
                      <w:trHeight w:val="750"/>
                      <w:tblCellSpacing w:w="0" w:type="dxa"/>
                      <w:jc w:val="center"/>
                    </w:trPr>
                    <w:tc>
                      <w:tcPr>
                        <w:tcW w:w="0" w:type="auto"/>
                        <w:shd w:val="clear" w:color="auto" w:fill="80D08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56%</w:t>
                        </w:r>
                      </w:p>
                    </w:tc>
                  </w:tr>
                  <w:tr w:rsidR="00C90ECF" w:rsidRPr="00C90ECF">
                    <w:trPr>
                      <w:trHeight w:val="840"/>
                      <w:tblCellSpacing w:w="0" w:type="dxa"/>
                      <w:jc w:val="center"/>
                    </w:trPr>
                    <w:tc>
                      <w:tcPr>
                        <w:tcW w:w="0" w:type="auto"/>
                        <w:shd w:val="clear" w:color="auto" w:fill="C0D0C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0ECF" w:rsidRPr="00C90ECF">
                    <w:trPr>
                      <w:tblCellSpacing w:w="0" w:type="dxa"/>
                      <w:jc w:val="center"/>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44%</w:t>
                        </w:r>
                      </w:p>
                    </w:tc>
                  </w:tr>
                  <w:tr w:rsidR="00C90ECF" w:rsidRPr="00C90ECF">
                    <w:trPr>
                      <w:trHeight w:val="660"/>
                      <w:tblCellSpacing w:w="0" w:type="dxa"/>
                      <w:jc w:val="center"/>
                    </w:trPr>
                    <w:tc>
                      <w:tcPr>
                        <w:tcW w:w="0" w:type="auto"/>
                        <w:shd w:val="clear" w:color="auto" w:fill="80D080"/>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r>
            <w:tr w:rsidR="00C90ECF" w:rsidRPr="00C90ECF">
              <w:trPr>
                <w:tblCellSpacing w:w="15" w:type="dxa"/>
                <w:jc w:val="right"/>
              </w:trPr>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5</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3</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3</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9</w:t>
                  </w:r>
                </w:p>
              </w:tc>
              <w:tc>
                <w:tcPr>
                  <w:tcW w:w="0" w:type="auto"/>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7</w:t>
                  </w:r>
                </w:p>
              </w:tc>
            </w:tr>
            <w:tr w:rsidR="00C90ECF" w:rsidRPr="00C90ECF">
              <w:trPr>
                <w:tblCellSpacing w:w="15" w:type="dxa"/>
                <w:jc w:val="right"/>
              </w:trPr>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w:t>
                  </w:r>
                </w:p>
              </w:tc>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2</w:t>
                  </w:r>
                </w:p>
              </w:tc>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3</w:t>
                  </w:r>
                </w:p>
              </w:tc>
            </w:tr>
            <w:tr w:rsidR="00C90ECF" w:rsidRPr="00C90ECF">
              <w:trPr>
                <w:trHeight w:val="450"/>
                <w:tblCellSpacing w:w="15" w:type="dxa"/>
                <w:jc w:val="right"/>
              </w:trPr>
              <w:tc>
                <w:tcPr>
                  <w:tcW w:w="0" w:type="auto"/>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90ECF" w:rsidRPr="00C90ECF" w:rsidRDefault="00C90ECF" w:rsidP="00C90ECF">
                  <w:pPr>
                    <w:spacing w:after="0" w:line="240" w:lineRule="auto"/>
                    <w:rPr>
                      <w:rFonts w:ascii="Times New Roman" w:eastAsia="Times New Roman" w:hAnsi="Times New Roman" w:cs="Times New Roman"/>
                      <w:sz w:val="20"/>
                      <w:szCs w:val="20"/>
                      <w:lang w:eastAsia="it-IT"/>
                    </w:rPr>
                  </w:pPr>
                </w:p>
              </w:tc>
            </w:tr>
            <w:tr w:rsidR="00C90ECF" w:rsidRPr="00C90ECF">
              <w:trPr>
                <w:tblCellSpacing w:w="15" w:type="dxa"/>
                <w:jc w:val="right"/>
              </w:trPr>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C90ECF" w:rsidRPr="00C90ECF">
                    <w:trPr>
                      <w:trHeight w:val="585"/>
                      <w:tblCellSpacing w:w="0" w:type="dxa"/>
                      <w:jc w:val="center"/>
                    </w:trPr>
                    <w:tc>
                      <w:tcPr>
                        <w:tcW w:w="0" w:type="auto"/>
                        <w:shd w:val="clear" w:color="auto" w:fill="C0D0C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C90ECF" w:rsidRPr="00C90ECF">
                    <w:trPr>
                      <w:trHeight w:val="330"/>
                      <w:tblCellSpacing w:w="0" w:type="dxa"/>
                      <w:jc w:val="center"/>
                    </w:trPr>
                    <w:tc>
                      <w:tcPr>
                        <w:tcW w:w="0" w:type="auto"/>
                        <w:shd w:val="clear" w:color="auto" w:fill="80D08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vAlign w:val="bottom"/>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C90ECF" w:rsidRPr="00C90ECF">
                    <w:trPr>
                      <w:trHeight w:val="255"/>
                      <w:tblCellSpacing w:w="0" w:type="dxa"/>
                      <w:jc w:val="center"/>
                    </w:trPr>
                    <w:tc>
                      <w:tcPr>
                        <w:tcW w:w="0" w:type="auto"/>
                        <w:shd w:val="clear" w:color="auto" w:fill="80D08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p>
              </w:tc>
            </w:tr>
            <w:tr w:rsidR="00C90ECF" w:rsidRPr="00C90ECF">
              <w:trPr>
                <w:tblCellSpacing w:w="15" w:type="dxa"/>
                <w:jc w:val="right"/>
              </w:trPr>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1</w:t>
                  </w:r>
                </w:p>
              </w:tc>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2</w:t>
                  </w:r>
                </w:p>
              </w:tc>
              <w:tc>
                <w:tcPr>
                  <w:tcW w:w="0" w:type="auto"/>
                  <w:gridSpan w:val="2"/>
                  <w:shd w:val="clear" w:color="auto" w:fill="E0E0E0"/>
                  <w:vAlign w:val="center"/>
                  <w:hideMark/>
                </w:tcPr>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3</w:t>
                  </w:r>
                </w:p>
              </w:tc>
            </w:tr>
            <w:tr w:rsidR="00C90ECF" w:rsidRPr="00C90ECF">
              <w:trPr>
                <w:tblCellSpacing w:w="15" w:type="dxa"/>
                <w:jc w:val="right"/>
              </w:trPr>
              <w:tc>
                <w:tcPr>
                  <w:tcW w:w="0" w:type="auto"/>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90ECF" w:rsidRPr="00C90ECF">
                    <w:trPr>
                      <w:trHeight w:val="750"/>
                      <w:tblCellSpacing w:w="0" w:type="dxa"/>
                      <w:jc w:val="center"/>
                    </w:trPr>
                    <w:tc>
                      <w:tcPr>
                        <w:tcW w:w="0" w:type="auto"/>
                        <w:shd w:val="clear" w:color="auto" w:fill="80D08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-0.9</w:t>
                  </w:r>
                </w:p>
              </w:tc>
              <w:tc>
                <w:tcPr>
                  <w:tcW w:w="0" w:type="auto"/>
                  <w:hideMark/>
                </w:tcPr>
                <w:tbl>
                  <w:tblPr>
                    <w:tblW w:w="375" w:type="dxa"/>
                    <w:jc w:val="center"/>
                    <w:tblCellSpacing w:w="0" w:type="dxa"/>
                    <w:tblCellMar>
                      <w:left w:w="0" w:type="dxa"/>
                      <w:right w:w="0" w:type="dxa"/>
                    </w:tblCellMar>
                    <w:tblLook w:val="04A0"/>
                  </w:tblPr>
                  <w:tblGrid>
                    <w:gridCol w:w="375"/>
                  </w:tblGrid>
                  <w:tr w:rsidR="00C90ECF" w:rsidRPr="00C90ECF">
                    <w:trPr>
                      <w:trHeight w:val="255"/>
                      <w:tblCellSpacing w:w="0" w:type="dxa"/>
                      <w:jc w:val="center"/>
                    </w:trPr>
                    <w:tc>
                      <w:tcPr>
                        <w:tcW w:w="0" w:type="auto"/>
                        <w:shd w:val="clear" w:color="auto" w:fill="C0D0C0"/>
                        <w:vAlign w:val="center"/>
                        <w:hideMark/>
                      </w:tcPr>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-0.3</w:t>
                  </w:r>
                </w:p>
              </w:tc>
              <w:tc>
                <w:tcPr>
                  <w:tcW w:w="0" w:type="auto"/>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90ECF" w:rsidRPr="00C90ECF">
                    <w:trPr>
                      <w:trHeight w:val="165"/>
                      <w:tblCellSpacing w:w="0" w:type="dxa"/>
                      <w:jc w:val="center"/>
                    </w:trPr>
                    <w:tc>
                      <w:tcPr>
                        <w:tcW w:w="0" w:type="auto"/>
                        <w:shd w:val="clear" w:color="auto" w:fill="C0D0C0"/>
                        <w:vAlign w:val="center"/>
                        <w:hideMark/>
                      </w:tcPr>
                      <w:p w:rsidR="00C90ECF" w:rsidRPr="00C90ECF" w:rsidRDefault="00C90ECF" w:rsidP="00C90ECF">
                        <w:pPr>
                          <w:spacing w:after="0" w:line="240" w:lineRule="auto"/>
                          <w:rPr>
                            <w:rFonts w:ascii="Arial" w:eastAsia="Times New Roman" w:hAnsi="Arial" w:cs="Arial"/>
                            <w:sz w:val="16"/>
                            <w:szCs w:val="21"/>
                            <w:lang w:eastAsia="it-IT"/>
                          </w:rPr>
                        </w:pPr>
                      </w:p>
                    </w:tc>
                  </w:tr>
                </w:tbl>
                <w:p w:rsidR="00C90ECF" w:rsidRPr="00C90ECF" w:rsidRDefault="00C90ECF" w:rsidP="00C90ECF">
                  <w:pPr>
                    <w:spacing w:after="0" w:line="240" w:lineRule="auto"/>
                    <w:jc w:val="center"/>
                    <w:rPr>
                      <w:rFonts w:ascii="Arial" w:eastAsia="Times New Roman" w:hAnsi="Arial" w:cs="Arial"/>
                      <w:sz w:val="21"/>
                      <w:szCs w:val="21"/>
                      <w:lang w:eastAsia="it-IT"/>
                    </w:rPr>
                  </w:pPr>
                  <w:r w:rsidRPr="00C90ECF">
                    <w:rPr>
                      <w:rFonts w:ascii="Arial" w:eastAsia="Times New Roman" w:hAnsi="Arial" w:cs="Arial"/>
                      <w:sz w:val="21"/>
                      <w:szCs w:val="21"/>
                      <w:lang w:eastAsia="it-IT"/>
                    </w:rPr>
                    <w:t>-0.2</w:t>
                  </w:r>
                </w:p>
              </w:tc>
              <w:tc>
                <w:tcPr>
                  <w:tcW w:w="0" w:type="auto"/>
                  <w:hideMark/>
                </w:tcPr>
                <w:p w:rsidR="00C90ECF" w:rsidRPr="00C90ECF" w:rsidRDefault="00C90ECF" w:rsidP="00C90ECF">
                  <w:pPr>
                    <w:spacing w:after="0" w:line="240" w:lineRule="auto"/>
                    <w:jc w:val="center"/>
                    <w:rPr>
                      <w:rFonts w:ascii="Arial" w:eastAsia="Times New Roman" w:hAnsi="Arial" w:cs="Arial"/>
                      <w:sz w:val="21"/>
                      <w:szCs w:val="21"/>
                      <w:lang w:eastAsia="it-IT"/>
                    </w:rPr>
                  </w:pPr>
                </w:p>
              </w:tc>
            </w:tr>
          </w:tbl>
          <w:p w:rsidR="00C90ECF" w:rsidRPr="00C90ECF" w:rsidRDefault="00C90ECF" w:rsidP="00C90E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C90ECF" w:rsidRPr="00C90ECF" w:rsidRDefault="00C90ECF" w:rsidP="00C90ECF">
            <w:pPr>
              <w:spacing w:after="0" w:line="240" w:lineRule="auto"/>
              <w:jc w:val="both"/>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 </w:t>
            </w:r>
          </w:p>
        </w:tc>
        <w:tc>
          <w:tcPr>
            <w:tcW w:w="0" w:type="auto"/>
            <w:gridSpan w:val="2"/>
            <w:hideMark/>
          </w:tcPr>
          <w:p w:rsidR="00C90ECF" w:rsidRPr="00C90ECF" w:rsidRDefault="00C90ECF" w:rsidP="00C90ECF">
            <w:pPr>
              <w:spacing w:before="100" w:beforeAutospacing="1" w:after="100" w:afterAutospacing="1" w:line="240" w:lineRule="auto"/>
              <w:jc w:val="both"/>
              <w:rPr>
                <w:rFonts w:ascii="Arial" w:eastAsia="Times New Roman" w:hAnsi="Arial" w:cs="Arial"/>
                <w:color w:val="000000"/>
                <w:sz w:val="21"/>
                <w:szCs w:val="21"/>
                <w:lang w:eastAsia="it-IT"/>
              </w:rPr>
            </w:pPr>
            <w:r w:rsidRPr="00C90EC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C90ECF" w:rsidRPr="00C90E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C90ECF" w:rsidRPr="00C90EC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C90ECF" w:rsidRPr="00C90ECF">
                          <w:trPr>
                            <w:tblCellSpacing w:w="30" w:type="dxa"/>
                          </w:trPr>
                          <w:tc>
                            <w:tcPr>
                              <w:tcW w:w="0" w:type="auto"/>
                              <w:shd w:val="clear" w:color="auto" w:fill="C0D0C0"/>
                              <w:noWrap/>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   </w:t>
                              </w:r>
                            </w:p>
                          </w:tc>
                          <w:tc>
                            <w:tcPr>
                              <w:tcW w:w="0" w:type="auto"/>
                              <w:noWrap/>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0</w:t>
                              </w:r>
                            </w:p>
                          </w:tc>
                        </w:tr>
                        <w:tr w:rsidR="00C90ECF" w:rsidRPr="00C90ECF">
                          <w:trPr>
                            <w:tblCellSpacing w:w="30" w:type="dxa"/>
                          </w:trPr>
                          <w:tc>
                            <w:tcPr>
                              <w:tcW w:w="0" w:type="auto"/>
                              <w:shd w:val="clear" w:color="auto" w:fill="80D080"/>
                              <w:noWrap/>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   </w:t>
                              </w:r>
                            </w:p>
                          </w:tc>
                          <w:tc>
                            <w:tcPr>
                              <w:tcW w:w="0" w:type="auto"/>
                              <w:noWrap/>
                              <w:vAlign w:val="center"/>
                              <w:hideMark/>
                            </w:tcPr>
                            <w:p w:rsidR="00C90ECF" w:rsidRPr="00C90ECF" w:rsidRDefault="00C90ECF" w:rsidP="00C90ECF">
                              <w:pPr>
                                <w:spacing w:after="0" w:line="240" w:lineRule="auto"/>
                                <w:rPr>
                                  <w:rFonts w:ascii="Arial" w:eastAsia="Times New Roman" w:hAnsi="Arial" w:cs="Arial"/>
                                  <w:sz w:val="21"/>
                                  <w:szCs w:val="21"/>
                                  <w:lang w:eastAsia="it-IT"/>
                                </w:rPr>
                              </w:pPr>
                              <w:r w:rsidRPr="00C90ECF">
                                <w:rPr>
                                  <w:rFonts w:ascii="Arial" w:eastAsia="Times New Roman" w:hAnsi="Arial" w:cs="Arial"/>
                                  <w:sz w:val="21"/>
                                  <w:szCs w:val="21"/>
                                  <w:lang w:eastAsia="it-IT"/>
                                </w:rPr>
                                <w:t>1</w:t>
                              </w:r>
                            </w:p>
                          </w:tc>
                        </w:tr>
                      </w:tbl>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rPr>
                      <w:rFonts w:ascii="Arial" w:eastAsia="Times New Roman" w:hAnsi="Arial" w:cs="Arial"/>
                      <w:sz w:val="21"/>
                      <w:szCs w:val="21"/>
                      <w:lang w:eastAsia="it-IT"/>
                    </w:rPr>
                  </w:pPr>
                </w:p>
              </w:tc>
            </w:tr>
          </w:tbl>
          <w:p w:rsidR="00C90ECF" w:rsidRPr="00C90ECF" w:rsidRDefault="00C90ECF" w:rsidP="00C90ECF">
            <w:pPr>
              <w:spacing w:after="0" w:line="240" w:lineRule="auto"/>
              <w:jc w:val="both"/>
              <w:rPr>
                <w:rFonts w:ascii="Arial" w:eastAsia="Times New Roman" w:hAnsi="Arial" w:cs="Arial"/>
                <w:color w:val="000000"/>
                <w:sz w:val="21"/>
                <w:szCs w:val="21"/>
                <w:lang w:eastAsia="it-IT"/>
              </w:rPr>
            </w:pPr>
          </w:p>
        </w:tc>
      </w:tr>
    </w:tbl>
    <w:p w:rsidR="00C90ECF" w:rsidRDefault="00C90ECF"/>
    <w:p w:rsidR="00D4661E" w:rsidRDefault="00D4661E">
      <w:pPr>
        <w:rPr>
          <w:rFonts w:ascii="Times New Roman" w:hAnsi="Times New Roman" w:cs="Times New Roman"/>
          <w:b/>
          <w:sz w:val="24"/>
          <w:szCs w:val="24"/>
        </w:rPr>
      </w:pPr>
    </w:p>
    <w:p w:rsidR="0033474E" w:rsidRDefault="00D4661E">
      <w:pPr>
        <w:rPr>
          <w:rFonts w:ascii="Times New Roman" w:hAnsi="Times New Roman" w:cs="Times New Roman"/>
          <w:b/>
          <w:sz w:val="24"/>
          <w:szCs w:val="24"/>
        </w:rPr>
      </w:pPr>
      <w:r w:rsidRPr="0033474E">
        <w:rPr>
          <w:rFonts w:ascii="Times New Roman" w:hAnsi="Times New Roman" w:cs="Times New Roman"/>
          <w:b/>
          <w:sz w:val="24"/>
          <w:szCs w:val="24"/>
        </w:rPr>
        <w:t>13. Interpretazione dei risultati</w:t>
      </w:r>
    </w:p>
    <w:p w:rsidR="0033474E" w:rsidRDefault="00037AD4">
      <w:pPr>
        <w:rPr>
          <w:rFonts w:ascii="Times New Roman" w:hAnsi="Times New Roman" w:cs="Times New Roman"/>
          <w:sz w:val="24"/>
          <w:szCs w:val="24"/>
        </w:rPr>
      </w:pPr>
      <w:r>
        <w:rPr>
          <w:rFonts w:ascii="Times New Roman" w:hAnsi="Times New Roman" w:cs="Times New Roman"/>
          <w:sz w:val="24"/>
          <w:szCs w:val="24"/>
        </w:rPr>
        <w:t>Dai risultati emersi dall’analisi delle risposte del questionario, elaborate da JsStat, si evince:</w:t>
      </w:r>
    </w:p>
    <w:p w:rsidR="00037AD4" w:rsidRDefault="00037AD4" w:rsidP="00037AD4">
      <w:pPr>
        <w:ind w:left="360"/>
        <w:rPr>
          <w:rFonts w:ascii="Times New Roman" w:hAnsi="Times New Roman" w:cs="Times New Roman"/>
          <w:sz w:val="24"/>
          <w:szCs w:val="24"/>
        </w:rPr>
      </w:pPr>
    </w:p>
    <w:p w:rsidR="00037AD4" w:rsidRDefault="00DB11F8" w:rsidP="00037AD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Nella V2</w:t>
      </w:r>
      <w:r w:rsidR="00037AD4">
        <w:rPr>
          <w:rFonts w:ascii="Times New Roman" w:hAnsi="Times New Roman" w:cs="Times New Roman"/>
          <w:sz w:val="24"/>
          <w:szCs w:val="24"/>
        </w:rPr>
        <w:t xml:space="preserve"> il 61% dei casi analizzati raramente o mai dorme con i genitori, il 29% spesso e l’11% sempre.</w:t>
      </w:r>
    </w:p>
    <w:p w:rsidR="00037AD4" w:rsidRDefault="00DB11F8" w:rsidP="00037AD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Per quanto riguarda la modalità con cui vengono fatti addormentare i bambini, il 57% dei genitori utilizza il contatto fisico per far addormentare il figlio. </w:t>
      </w:r>
    </w:p>
    <w:p w:rsidR="00DB11F8" w:rsidRDefault="00DB11F8" w:rsidP="00037AD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il 50% dei bambini accetta di dormire da solo senza capricci. </w:t>
      </w:r>
    </w:p>
    <w:p w:rsidR="00DB11F8" w:rsidRDefault="00DB11F8" w:rsidP="00037AD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Nel caso in cui il bambino non accetta di dormire da solo il 54% dei genitori lo fa dormire nel “lettone”, il 43% affronta l’argomento e il 4% lo fa comunque dormire da solo. </w:t>
      </w:r>
    </w:p>
    <w:p w:rsidR="00DB11F8" w:rsidRDefault="00DB11F8" w:rsidP="00037AD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All’allontanamento dei genitori il 54% dei bambini reagisce con tranquillità, il 36% piange e l’11% evita il saluto distraendosi. Inoltre il 32% dei bambini a seguito dell’allontanamento dei genitori ha bisogno di un gioco/oggetto per tranquillizzarsi.  </w:t>
      </w:r>
    </w:p>
    <w:p w:rsidR="00DB11F8" w:rsidRDefault="00DB11F8" w:rsidP="00037AD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lastRenderedPageBreak/>
        <w:t>Nella V7, domanda a risposta multipla, il 39% dei bambini totali beve il latte prima di addormentarsi, il 39% ascolta una storia, il 57% gioca e il 36% guarda la tv.</w:t>
      </w:r>
    </w:p>
    <w:p w:rsidR="00DB11F8" w:rsidRDefault="0092091A" w:rsidP="00037AD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Una percentuale significativa dei casi presi in esame si relaziona facilmente con altri bambini.</w:t>
      </w:r>
    </w:p>
    <w:p w:rsidR="0092091A" w:rsidRDefault="0092091A" w:rsidP="00037AD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Per quanto riguarda il far dormire il figlio da amici o parenti/nonni solo il 4% dorme occasionalmente da qualche amico, il 43% dorme occasionalmente dai parenti/nonni e di questi ultimi l’81% lo fa in caso di emergenza. </w:t>
      </w:r>
    </w:p>
    <w:p w:rsidR="00573129" w:rsidRDefault="00573129" w:rsidP="00573129">
      <w:pPr>
        <w:rPr>
          <w:rFonts w:ascii="Times New Roman" w:hAnsi="Times New Roman" w:cs="Times New Roman"/>
          <w:sz w:val="24"/>
          <w:szCs w:val="24"/>
        </w:rPr>
      </w:pPr>
    </w:p>
    <w:p w:rsidR="00573129" w:rsidRDefault="00573129" w:rsidP="00573129">
      <w:pPr>
        <w:rPr>
          <w:rFonts w:ascii="Times New Roman" w:hAnsi="Times New Roman" w:cs="Times New Roman"/>
          <w:sz w:val="24"/>
          <w:szCs w:val="24"/>
        </w:rPr>
      </w:pPr>
      <w:r>
        <w:rPr>
          <w:rFonts w:ascii="Times New Roman" w:hAnsi="Times New Roman" w:cs="Times New Roman"/>
          <w:sz w:val="24"/>
          <w:szCs w:val="24"/>
        </w:rPr>
        <w:t>Per quanto riguarda l’analisi bivariata dei dati, la nostra ipotesi non può</w:t>
      </w:r>
      <w:r w:rsidRPr="00573129">
        <w:rPr>
          <w:rFonts w:ascii="Times New Roman" w:hAnsi="Times New Roman" w:cs="Times New Roman"/>
          <w:sz w:val="24"/>
          <w:szCs w:val="24"/>
        </w:rPr>
        <w:t xml:space="preserve"> essere né confermata né corroborata</w:t>
      </w:r>
      <w:r>
        <w:rPr>
          <w:rFonts w:ascii="Times New Roman" w:hAnsi="Times New Roman" w:cs="Times New Roman"/>
          <w:sz w:val="24"/>
          <w:szCs w:val="24"/>
        </w:rPr>
        <w:t xml:space="preserve"> poiché dalle relazioni tra le variabili che indicano la relazione tra la frequenza con cui il bambino dorme con i genitori e le difficoltà relazionali con i loro coetanei non emerge nessun dato significativo. Mentre  mettendo in relazione le modalità con cui viene fatto addormentare il bambino e le attività che svolge prima di dormire ne risulta una significatività parziale. </w:t>
      </w:r>
    </w:p>
    <w:p w:rsidR="00573129" w:rsidRDefault="00573129" w:rsidP="00573129">
      <w:pPr>
        <w:rPr>
          <w:rFonts w:ascii="Times New Roman" w:hAnsi="Times New Roman" w:cs="Times New Roman"/>
          <w:sz w:val="24"/>
          <w:szCs w:val="24"/>
        </w:rPr>
      </w:pPr>
    </w:p>
    <w:p w:rsidR="00573129" w:rsidRPr="00573129" w:rsidRDefault="00573129" w:rsidP="00573129">
      <w:pPr>
        <w:rPr>
          <w:rFonts w:ascii="Times New Roman" w:hAnsi="Times New Roman" w:cs="Times New Roman"/>
          <w:sz w:val="24"/>
          <w:szCs w:val="24"/>
        </w:rPr>
      </w:pPr>
      <w:r w:rsidRPr="00573129">
        <w:rPr>
          <w:rFonts w:ascii="Times New Roman" w:hAnsi="Times New Roman" w:cs="Times New Roman"/>
          <w:b/>
          <w:bCs/>
          <w:sz w:val="24"/>
          <w:szCs w:val="24"/>
        </w:rPr>
        <w:t>14.Conclusioni ed osservazioni generali</w:t>
      </w:r>
    </w:p>
    <w:p w:rsidR="00573129" w:rsidRPr="00573129" w:rsidRDefault="00573129" w:rsidP="00573129">
      <w:pPr>
        <w:rPr>
          <w:rFonts w:ascii="Times New Roman" w:hAnsi="Times New Roman" w:cs="Times New Roman"/>
          <w:b/>
          <w:bCs/>
          <w:sz w:val="24"/>
          <w:szCs w:val="24"/>
        </w:rPr>
      </w:pPr>
      <w:r w:rsidRPr="00573129">
        <w:rPr>
          <w:rFonts w:ascii="Times New Roman" w:hAnsi="Times New Roman" w:cs="Times New Roman"/>
          <w:sz w:val="24"/>
          <w:szCs w:val="24"/>
        </w:rPr>
        <w:t xml:space="preserve">Lo svolgimento di questa ricerca è stata un’esperienza formativa perché ci ha permesso di sperimentare in prima persona che cosa significhi condurre una ricerca empirica in autonomia. </w:t>
      </w:r>
      <w:r w:rsidRPr="00573129">
        <w:rPr>
          <w:rFonts w:ascii="Times New Roman" w:hAnsi="Times New Roman" w:cs="Times New Roman"/>
          <w:sz w:val="24"/>
          <w:szCs w:val="24"/>
        </w:rPr>
        <w:br/>
        <w:t xml:space="preserve">La fase che ci ha più coinvolto ed interessato è stata la costruzione del quadro teorico e del questionario, mentre la fase in cui abbiamo riscontrato maggiori difficoltà è stata l’elaborazione dei dati tramite il programma JsStat. </w:t>
      </w:r>
      <w:r w:rsidRPr="00573129">
        <w:rPr>
          <w:rFonts w:ascii="Times New Roman" w:hAnsi="Times New Roman" w:cs="Times New Roman"/>
          <w:sz w:val="24"/>
          <w:szCs w:val="24"/>
        </w:rPr>
        <w:br/>
        <w:t xml:space="preserve">Per svolgere al meglio la ricerca abbiamo rispettato le indicazioni fornite a lezione, e dal manuale e cercando, nella presentazione, di essere più esaustive e chiare possibili. </w:t>
      </w:r>
    </w:p>
    <w:p w:rsidR="00C52635" w:rsidRDefault="00C52635" w:rsidP="00573129">
      <w:pPr>
        <w:rPr>
          <w:rFonts w:ascii="Times New Roman" w:hAnsi="Times New Roman" w:cs="Times New Roman"/>
          <w:b/>
          <w:bCs/>
          <w:sz w:val="24"/>
          <w:szCs w:val="24"/>
        </w:rPr>
      </w:pPr>
    </w:p>
    <w:p w:rsidR="00573129" w:rsidRPr="00573129" w:rsidRDefault="00573129" w:rsidP="00573129">
      <w:pPr>
        <w:rPr>
          <w:rFonts w:ascii="Times New Roman" w:hAnsi="Times New Roman" w:cs="Times New Roman"/>
          <w:sz w:val="24"/>
          <w:szCs w:val="24"/>
        </w:rPr>
      </w:pPr>
      <w:r w:rsidRPr="00573129">
        <w:rPr>
          <w:rFonts w:ascii="Times New Roman" w:hAnsi="Times New Roman" w:cs="Times New Roman"/>
          <w:b/>
          <w:bCs/>
          <w:sz w:val="24"/>
          <w:szCs w:val="24"/>
        </w:rPr>
        <w:t>15.Bibliografia e sitografia</w:t>
      </w:r>
    </w:p>
    <w:p w:rsidR="00573129" w:rsidRDefault="00573129" w:rsidP="00573129">
      <w:pPr>
        <w:rPr>
          <w:rFonts w:ascii="Times New Roman" w:hAnsi="Times New Roman" w:cs="Times New Roman"/>
          <w:sz w:val="24"/>
          <w:szCs w:val="24"/>
        </w:rPr>
      </w:pPr>
      <w:r w:rsidRPr="00573129">
        <w:rPr>
          <w:rFonts w:ascii="Times New Roman" w:hAnsi="Times New Roman" w:cs="Times New Roman"/>
          <w:sz w:val="24"/>
          <w:szCs w:val="24"/>
        </w:rPr>
        <w:t>R. Trinchero, Manuale di ricerca educativa, Milano, FrancoAngeli, 200</w:t>
      </w:r>
      <w:r>
        <w:rPr>
          <w:rFonts w:ascii="Times New Roman" w:hAnsi="Times New Roman" w:cs="Times New Roman"/>
          <w:sz w:val="24"/>
          <w:szCs w:val="24"/>
        </w:rPr>
        <w:t>2</w:t>
      </w:r>
    </w:p>
    <w:p w:rsidR="00573129" w:rsidRDefault="002E172D" w:rsidP="00573129">
      <w:pPr>
        <w:rPr>
          <w:rFonts w:ascii="Times New Roman" w:hAnsi="Times New Roman" w:cs="Times New Roman"/>
          <w:sz w:val="24"/>
          <w:szCs w:val="24"/>
        </w:rPr>
      </w:pPr>
      <w:hyperlink r:id="rId41" w:history="1">
        <w:r w:rsidR="00CF0325" w:rsidRPr="00D22732">
          <w:rPr>
            <w:rStyle w:val="Hyperlink"/>
            <w:rFonts w:ascii="Times New Roman" w:hAnsi="Times New Roman" w:cs="Times New Roman"/>
            <w:sz w:val="24"/>
            <w:szCs w:val="24"/>
          </w:rPr>
          <w:t>http://www.bambinonaturale.it/2011/10/sonno-bambini-cosleeping/</w:t>
        </w:r>
      </w:hyperlink>
    </w:p>
    <w:p w:rsidR="00CF0325" w:rsidRDefault="002E172D" w:rsidP="00573129">
      <w:pPr>
        <w:rPr>
          <w:rFonts w:ascii="Times New Roman" w:hAnsi="Times New Roman" w:cs="Times New Roman"/>
          <w:sz w:val="24"/>
          <w:szCs w:val="24"/>
        </w:rPr>
      </w:pPr>
      <w:hyperlink r:id="rId42" w:history="1">
        <w:r w:rsidR="00CF0325" w:rsidRPr="00D22732">
          <w:rPr>
            <w:rStyle w:val="Hyperlink"/>
            <w:rFonts w:ascii="Times New Roman" w:hAnsi="Times New Roman" w:cs="Times New Roman"/>
            <w:sz w:val="24"/>
            <w:szCs w:val="24"/>
          </w:rPr>
          <w:t>http://www.pianetabebe.it/ambiente/co-sleeping-bed-sharing/</w:t>
        </w:r>
      </w:hyperlink>
    </w:p>
    <w:p w:rsidR="00CF0325" w:rsidRDefault="002E172D" w:rsidP="00573129">
      <w:pPr>
        <w:rPr>
          <w:rFonts w:ascii="Times New Roman" w:hAnsi="Times New Roman" w:cs="Times New Roman"/>
          <w:sz w:val="24"/>
          <w:szCs w:val="24"/>
        </w:rPr>
      </w:pPr>
      <w:hyperlink r:id="rId43" w:history="1">
        <w:r w:rsidR="00CF0325" w:rsidRPr="00D22732">
          <w:rPr>
            <w:rStyle w:val="Hyperlink"/>
            <w:rFonts w:ascii="Times New Roman" w:hAnsi="Times New Roman" w:cs="Times New Roman"/>
            <w:sz w:val="24"/>
            <w:szCs w:val="24"/>
          </w:rPr>
          <w:t>https://www.wikipedia.org/</w:t>
        </w:r>
      </w:hyperlink>
    </w:p>
    <w:p w:rsidR="00CF0325" w:rsidRPr="00573129" w:rsidRDefault="00CF0325" w:rsidP="00573129">
      <w:pPr>
        <w:rPr>
          <w:rFonts w:ascii="Times New Roman" w:hAnsi="Times New Roman" w:cs="Times New Roman"/>
          <w:sz w:val="24"/>
          <w:szCs w:val="24"/>
        </w:rPr>
      </w:pPr>
    </w:p>
    <w:sectPr w:rsidR="00CF0325" w:rsidRPr="00573129" w:rsidSect="00D325F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B6"/>
    <w:multiLevelType w:val="hybridMultilevel"/>
    <w:tmpl w:val="0B9469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C8337B2"/>
    <w:multiLevelType w:val="multilevel"/>
    <w:tmpl w:val="B9D6B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E9788D"/>
    <w:multiLevelType w:val="multilevel"/>
    <w:tmpl w:val="0916E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496672"/>
    <w:multiLevelType w:val="multilevel"/>
    <w:tmpl w:val="C61C9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5F924F9"/>
    <w:multiLevelType w:val="multilevel"/>
    <w:tmpl w:val="583AF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15467C"/>
    <w:multiLevelType w:val="multilevel"/>
    <w:tmpl w:val="7084F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B105C9A"/>
    <w:multiLevelType w:val="hybridMultilevel"/>
    <w:tmpl w:val="B93E0CE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nsid w:val="7C272F1B"/>
    <w:multiLevelType w:val="multilevel"/>
    <w:tmpl w:val="C1F21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3"/>
  </w:num>
  <w:num w:numId="4">
    <w:abstractNumId w:val="4"/>
  </w:num>
  <w:num w:numId="5">
    <w:abstractNumId w:val="1"/>
  </w:num>
  <w:num w:numId="6">
    <w:abstractNumId w:val="7"/>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283"/>
  <w:characterSpacingControl w:val="doNotCompress"/>
  <w:compat/>
  <w:rsids>
    <w:rsidRoot w:val="000B0E29"/>
    <w:rsid w:val="00037AD4"/>
    <w:rsid w:val="00077202"/>
    <w:rsid w:val="000B0E29"/>
    <w:rsid w:val="001605AD"/>
    <w:rsid w:val="001A2E72"/>
    <w:rsid w:val="001E5A8D"/>
    <w:rsid w:val="002A2FD2"/>
    <w:rsid w:val="002B7426"/>
    <w:rsid w:val="002C2BC9"/>
    <w:rsid w:val="002E055D"/>
    <w:rsid w:val="002E172D"/>
    <w:rsid w:val="0033474E"/>
    <w:rsid w:val="003857DE"/>
    <w:rsid w:val="003E0B1C"/>
    <w:rsid w:val="003E5467"/>
    <w:rsid w:val="00573129"/>
    <w:rsid w:val="00575311"/>
    <w:rsid w:val="00593E8E"/>
    <w:rsid w:val="005B4E7B"/>
    <w:rsid w:val="006B0A91"/>
    <w:rsid w:val="00777EEE"/>
    <w:rsid w:val="00796221"/>
    <w:rsid w:val="0087244D"/>
    <w:rsid w:val="00883A5D"/>
    <w:rsid w:val="0092091A"/>
    <w:rsid w:val="009D3CE2"/>
    <w:rsid w:val="00A07336"/>
    <w:rsid w:val="00A475BF"/>
    <w:rsid w:val="00AA52D4"/>
    <w:rsid w:val="00B375B0"/>
    <w:rsid w:val="00B71B95"/>
    <w:rsid w:val="00BA664C"/>
    <w:rsid w:val="00BC6261"/>
    <w:rsid w:val="00C00089"/>
    <w:rsid w:val="00C15CC7"/>
    <w:rsid w:val="00C52635"/>
    <w:rsid w:val="00C90ECF"/>
    <w:rsid w:val="00CF0325"/>
    <w:rsid w:val="00CF108D"/>
    <w:rsid w:val="00D325F0"/>
    <w:rsid w:val="00D4661E"/>
    <w:rsid w:val="00D61404"/>
    <w:rsid w:val="00D913E5"/>
    <w:rsid w:val="00DB11F8"/>
    <w:rsid w:val="00E503B7"/>
    <w:rsid w:val="00EB5907"/>
    <w:rsid w:val="00EF3F2D"/>
    <w:rsid w:val="00F05547"/>
    <w:rsid w:val="00F1248D"/>
    <w:rsid w:val="00F715F9"/>
    <w:rsid w:val="00FA3D5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0B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0B1C"/>
    <w:rPr>
      <w:rFonts w:ascii="Tahoma" w:hAnsi="Tahoma" w:cs="Tahoma"/>
      <w:sz w:val="16"/>
      <w:szCs w:val="16"/>
    </w:rPr>
  </w:style>
  <w:style w:type="paragraph" w:styleId="NormalWeb">
    <w:name w:val="Normal (Web)"/>
    <w:basedOn w:val="Normal"/>
    <w:uiPriority w:val="99"/>
    <w:semiHidden/>
    <w:unhideWhenUsed/>
    <w:rsid w:val="00C90EC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DefaultParagraphFont"/>
    <w:rsid w:val="00C90ECF"/>
  </w:style>
  <w:style w:type="paragraph" w:customStyle="1" w:styleId="Default">
    <w:name w:val="Default"/>
    <w:basedOn w:val="Normal"/>
    <w:rsid w:val="00BC6261"/>
    <w:pPr>
      <w:suppressAutoHyphens/>
      <w:autoSpaceDE w:val="0"/>
    </w:pPr>
    <w:rPr>
      <w:rFonts w:ascii="Tahoma" w:eastAsia="Tahoma" w:hAnsi="Tahoma" w:cs="Tahoma"/>
      <w:color w:val="000000"/>
      <w:kern w:val="1"/>
      <w:sz w:val="24"/>
      <w:szCs w:val="24"/>
      <w:lang w:eastAsia="hi-IN" w:bidi="hi-IN"/>
    </w:rPr>
  </w:style>
  <w:style w:type="paragraph" w:styleId="ListParagraph">
    <w:name w:val="List Paragraph"/>
    <w:basedOn w:val="Normal"/>
    <w:uiPriority w:val="34"/>
    <w:qFormat/>
    <w:rsid w:val="00037AD4"/>
    <w:pPr>
      <w:ind w:left="720"/>
      <w:contextualSpacing/>
    </w:pPr>
  </w:style>
  <w:style w:type="character" w:styleId="Hyperlink">
    <w:name w:val="Hyperlink"/>
    <w:basedOn w:val="DefaultParagraphFont"/>
    <w:uiPriority w:val="99"/>
    <w:unhideWhenUsed/>
    <w:rsid w:val="00CF0325"/>
    <w:rPr>
      <w:color w:val="0000FF" w:themeColor="hyperlink"/>
      <w:u w:val="single"/>
    </w:rPr>
  </w:style>
  <w:style w:type="paragraph" w:styleId="z-TopofForm">
    <w:name w:val="HTML Top of Form"/>
    <w:basedOn w:val="Normal"/>
    <w:next w:val="Normal"/>
    <w:link w:val="z-TopofFormChar"/>
    <w:hidden/>
    <w:uiPriority w:val="99"/>
    <w:semiHidden/>
    <w:unhideWhenUsed/>
    <w:rsid w:val="006B0A91"/>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6B0A9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6B0A91"/>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6B0A91"/>
    <w:rPr>
      <w:rFonts w:ascii="Arial"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E0B1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E0B1C"/>
    <w:rPr>
      <w:rFonts w:ascii="Tahoma" w:hAnsi="Tahoma" w:cs="Tahoma"/>
      <w:sz w:val="16"/>
      <w:szCs w:val="16"/>
    </w:rPr>
  </w:style>
  <w:style w:type="paragraph" w:styleId="NormaleWeb">
    <w:name w:val="Normal (Web)"/>
    <w:basedOn w:val="Normale"/>
    <w:uiPriority w:val="99"/>
    <w:semiHidden/>
    <w:unhideWhenUsed/>
    <w:rsid w:val="00C90EC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C90ECF"/>
  </w:style>
  <w:style w:type="paragraph" w:customStyle="1" w:styleId="Default">
    <w:name w:val="Default"/>
    <w:basedOn w:val="Normale"/>
    <w:rsid w:val="00BC6261"/>
    <w:pPr>
      <w:suppressAutoHyphens/>
      <w:autoSpaceDE w:val="0"/>
    </w:pPr>
    <w:rPr>
      <w:rFonts w:ascii="Tahoma" w:eastAsia="Tahoma" w:hAnsi="Tahoma" w:cs="Tahoma"/>
      <w:color w:val="000000"/>
      <w:kern w:val="1"/>
      <w:sz w:val="24"/>
      <w:szCs w:val="24"/>
      <w:lang w:eastAsia="hi-IN" w:bidi="hi-IN"/>
    </w:rPr>
  </w:style>
  <w:style w:type="paragraph" w:styleId="Paragrafoelenco">
    <w:name w:val="List Paragraph"/>
    <w:basedOn w:val="Normale"/>
    <w:uiPriority w:val="34"/>
    <w:qFormat/>
    <w:rsid w:val="00037AD4"/>
    <w:pPr>
      <w:ind w:left="720"/>
      <w:contextualSpacing/>
    </w:pPr>
  </w:style>
  <w:style w:type="character" w:styleId="Collegamentoipertestuale">
    <w:name w:val="Hyperlink"/>
    <w:basedOn w:val="Carpredefinitoparagrafo"/>
    <w:uiPriority w:val="99"/>
    <w:unhideWhenUsed/>
    <w:rsid w:val="00CF032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9061877">
      <w:bodyDiv w:val="1"/>
      <w:marLeft w:val="0"/>
      <w:marRight w:val="0"/>
      <w:marTop w:val="0"/>
      <w:marBottom w:val="0"/>
      <w:divBdr>
        <w:top w:val="none" w:sz="0" w:space="0" w:color="auto"/>
        <w:left w:val="none" w:sz="0" w:space="0" w:color="auto"/>
        <w:bottom w:val="none" w:sz="0" w:space="0" w:color="auto"/>
        <w:right w:val="none" w:sz="0" w:space="0" w:color="auto"/>
      </w:divBdr>
    </w:div>
    <w:div w:id="106698427">
      <w:bodyDiv w:val="1"/>
      <w:marLeft w:val="0"/>
      <w:marRight w:val="0"/>
      <w:marTop w:val="0"/>
      <w:marBottom w:val="0"/>
      <w:divBdr>
        <w:top w:val="none" w:sz="0" w:space="0" w:color="auto"/>
        <w:left w:val="none" w:sz="0" w:space="0" w:color="auto"/>
        <w:bottom w:val="none" w:sz="0" w:space="0" w:color="auto"/>
        <w:right w:val="none" w:sz="0" w:space="0" w:color="auto"/>
      </w:divBdr>
    </w:div>
    <w:div w:id="150560686">
      <w:bodyDiv w:val="1"/>
      <w:marLeft w:val="0"/>
      <w:marRight w:val="0"/>
      <w:marTop w:val="0"/>
      <w:marBottom w:val="0"/>
      <w:divBdr>
        <w:top w:val="none" w:sz="0" w:space="0" w:color="auto"/>
        <w:left w:val="none" w:sz="0" w:space="0" w:color="auto"/>
        <w:bottom w:val="none" w:sz="0" w:space="0" w:color="auto"/>
        <w:right w:val="none" w:sz="0" w:space="0" w:color="auto"/>
      </w:divBdr>
    </w:div>
    <w:div w:id="357004045">
      <w:bodyDiv w:val="1"/>
      <w:marLeft w:val="0"/>
      <w:marRight w:val="0"/>
      <w:marTop w:val="0"/>
      <w:marBottom w:val="0"/>
      <w:divBdr>
        <w:top w:val="none" w:sz="0" w:space="0" w:color="auto"/>
        <w:left w:val="none" w:sz="0" w:space="0" w:color="auto"/>
        <w:bottom w:val="none" w:sz="0" w:space="0" w:color="auto"/>
        <w:right w:val="none" w:sz="0" w:space="0" w:color="auto"/>
      </w:divBdr>
    </w:div>
    <w:div w:id="377241505">
      <w:bodyDiv w:val="1"/>
      <w:marLeft w:val="0"/>
      <w:marRight w:val="0"/>
      <w:marTop w:val="0"/>
      <w:marBottom w:val="0"/>
      <w:divBdr>
        <w:top w:val="none" w:sz="0" w:space="0" w:color="auto"/>
        <w:left w:val="none" w:sz="0" w:space="0" w:color="auto"/>
        <w:bottom w:val="none" w:sz="0" w:space="0" w:color="auto"/>
        <w:right w:val="none" w:sz="0" w:space="0" w:color="auto"/>
      </w:divBdr>
    </w:div>
    <w:div w:id="381751954">
      <w:bodyDiv w:val="1"/>
      <w:marLeft w:val="0"/>
      <w:marRight w:val="0"/>
      <w:marTop w:val="0"/>
      <w:marBottom w:val="0"/>
      <w:divBdr>
        <w:top w:val="none" w:sz="0" w:space="0" w:color="auto"/>
        <w:left w:val="none" w:sz="0" w:space="0" w:color="auto"/>
        <w:bottom w:val="none" w:sz="0" w:space="0" w:color="auto"/>
        <w:right w:val="none" w:sz="0" w:space="0" w:color="auto"/>
      </w:divBdr>
    </w:div>
    <w:div w:id="444734160">
      <w:bodyDiv w:val="1"/>
      <w:marLeft w:val="0"/>
      <w:marRight w:val="0"/>
      <w:marTop w:val="0"/>
      <w:marBottom w:val="0"/>
      <w:divBdr>
        <w:top w:val="none" w:sz="0" w:space="0" w:color="auto"/>
        <w:left w:val="none" w:sz="0" w:space="0" w:color="auto"/>
        <w:bottom w:val="none" w:sz="0" w:space="0" w:color="auto"/>
        <w:right w:val="none" w:sz="0" w:space="0" w:color="auto"/>
      </w:divBdr>
    </w:div>
    <w:div w:id="469439574">
      <w:bodyDiv w:val="1"/>
      <w:marLeft w:val="0"/>
      <w:marRight w:val="0"/>
      <w:marTop w:val="0"/>
      <w:marBottom w:val="0"/>
      <w:divBdr>
        <w:top w:val="none" w:sz="0" w:space="0" w:color="auto"/>
        <w:left w:val="none" w:sz="0" w:space="0" w:color="auto"/>
        <w:bottom w:val="none" w:sz="0" w:space="0" w:color="auto"/>
        <w:right w:val="none" w:sz="0" w:space="0" w:color="auto"/>
      </w:divBdr>
    </w:div>
    <w:div w:id="471604355">
      <w:bodyDiv w:val="1"/>
      <w:marLeft w:val="0"/>
      <w:marRight w:val="0"/>
      <w:marTop w:val="0"/>
      <w:marBottom w:val="0"/>
      <w:divBdr>
        <w:top w:val="none" w:sz="0" w:space="0" w:color="auto"/>
        <w:left w:val="none" w:sz="0" w:space="0" w:color="auto"/>
        <w:bottom w:val="none" w:sz="0" w:space="0" w:color="auto"/>
        <w:right w:val="none" w:sz="0" w:space="0" w:color="auto"/>
      </w:divBdr>
    </w:div>
    <w:div w:id="518352284">
      <w:bodyDiv w:val="1"/>
      <w:marLeft w:val="0"/>
      <w:marRight w:val="0"/>
      <w:marTop w:val="0"/>
      <w:marBottom w:val="0"/>
      <w:divBdr>
        <w:top w:val="none" w:sz="0" w:space="0" w:color="auto"/>
        <w:left w:val="none" w:sz="0" w:space="0" w:color="auto"/>
        <w:bottom w:val="none" w:sz="0" w:space="0" w:color="auto"/>
        <w:right w:val="none" w:sz="0" w:space="0" w:color="auto"/>
      </w:divBdr>
    </w:div>
    <w:div w:id="572473335">
      <w:bodyDiv w:val="1"/>
      <w:marLeft w:val="0"/>
      <w:marRight w:val="0"/>
      <w:marTop w:val="0"/>
      <w:marBottom w:val="0"/>
      <w:divBdr>
        <w:top w:val="none" w:sz="0" w:space="0" w:color="auto"/>
        <w:left w:val="none" w:sz="0" w:space="0" w:color="auto"/>
        <w:bottom w:val="none" w:sz="0" w:space="0" w:color="auto"/>
        <w:right w:val="none" w:sz="0" w:space="0" w:color="auto"/>
      </w:divBdr>
    </w:div>
    <w:div w:id="702250488">
      <w:bodyDiv w:val="1"/>
      <w:marLeft w:val="0"/>
      <w:marRight w:val="0"/>
      <w:marTop w:val="0"/>
      <w:marBottom w:val="0"/>
      <w:divBdr>
        <w:top w:val="none" w:sz="0" w:space="0" w:color="auto"/>
        <w:left w:val="none" w:sz="0" w:space="0" w:color="auto"/>
        <w:bottom w:val="none" w:sz="0" w:space="0" w:color="auto"/>
        <w:right w:val="none" w:sz="0" w:space="0" w:color="auto"/>
      </w:divBdr>
    </w:div>
    <w:div w:id="793669490">
      <w:bodyDiv w:val="1"/>
      <w:marLeft w:val="0"/>
      <w:marRight w:val="0"/>
      <w:marTop w:val="0"/>
      <w:marBottom w:val="0"/>
      <w:divBdr>
        <w:top w:val="none" w:sz="0" w:space="0" w:color="auto"/>
        <w:left w:val="none" w:sz="0" w:space="0" w:color="auto"/>
        <w:bottom w:val="none" w:sz="0" w:space="0" w:color="auto"/>
        <w:right w:val="none" w:sz="0" w:space="0" w:color="auto"/>
      </w:divBdr>
    </w:div>
    <w:div w:id="848568553">
      <w:bodyDiv w:val="1"/>
      <w:marLeft w:val="0"/>
      <w:marRight w:val="0"/>
      <w:marTop w:val="0"/>
      <w:marBottom w:val="0"/>
      <w:divBdr>
        <w:top w:val="none" w:sz="0" w:space="0" w:color="auto"/>
        <w:left w:val="none" w:sz="0" w:space="0" w:color="auto"/>
        <w:bottom w:val="none" w:sz="0" w:space="0" w:color="auto"/>
        <w:right w:val="none" w:sz="0" w:space="0" w:color="auto"/>
      </w:divBdr>
    </w:div>
    <w:div w:id="1034303287">
      <w:bodyDiv w:val="1"/>
      <w:marLeft w:val="0"/>
      <w:marRight w:val="0"/>
      <w:marTop w:val="0"/>
      <w:marBottom w:val="0"/>
      <w:divBdr>
        <w:top w:val="none" w:sz="0" w:space="0" w:color="auto"/>
        <w:left w:val="none" w:sz="0" w:space="0" w:color="auto"/>
        <w:bottom w:val="none" w:sz="0" w:space="0" w:color="auto"/>
        <w:right w:val="none" w:sz="0" w:space="0" w:color="auto"/>
      </w:divBdr>
    </w:div>
    <w:div w:id="1214463384">
      <w:bodyDiv w:val="1"/>
      <w:marLeft w:val="0"/>
      <w:marRight w:val="0"/>
      <w:marTop w:val="0"/>
      <w:marBottom w:val="0"/>
      <w:divBdr>
        <w:top w:val="none" w:sz="0" w:space="0" w:color="auto"/>
        <w:left w:val="none" w:sz="0" w:space="0" w:color="auto"/>
        <w:bottom w:val="none" w:sz="0" w:space="0" w:color="auto"/>
        <w:right w:val="none" w:sz="0" w:space="0" w:color="auto"/>
      </w:divBdr>
    </w:div>
    <w:div w:id="1224026397">
      <w:bodyDiv w:val="1"/>
      <w:marLeft w:val="0"/>
      <w:marRight w:val="0"/>
      <w:marTop w:val="0"/>
      <w:marBottom w:val="0"/>
      <w:divBdr>
        <w:top w:val="none" w:sz="0" w:space="0" w:color="auto"/>
        <w:left w:val="none" w:sz="0" w:space="0" w:color="auto"/>
        <w:bottom w:val="none" w:sz="0" w:space="0" w:color="auto"/>
        <w:right w:val="none" w:sz="0" w:space="0" w:color="auto"/>
      </w:divBdr>
    </w:div>
    <w:div w:id="1303074425">
      <w:bodyDiv w:val="1"/>
      <w:marLeft w:val="0"/>
      <w:marRight w:val="0"/>
      <w:marTop w:val="0"/>
      <w:marBottom w:val="0"/>
      <w:divBdr>
        <w:top w:val="none" w:sz="0" w:space="0" w:color="auto"/>
        <w:left w:val="none" w:sz="0" w:space="0" w:color="auto"/>
        <w:bottom w:val="none" w:sz="0" w:space="0" w:color="auto"/>
        <w:right w:val="none" w:sz="0" w:space="0" w:color="auto"/>
      </w:divBdr>
    </w:div>
    <w:div w:id="1327709140">
      <w:bodyDiv w:val="1"/>
      <w:marLeft w:val="0"/>
      <w:marRight w:val="0"/>
      <w:marTop w:val="0"/>
      <w:marBottom w:val="0"/>
      <w:divBdr>
        <w:top w:val="none" w:sz="0" w:space="0" w:color="auto"/>
        <w:left w:val="none" w:sz="0" w:space="0" w:color="auto"/>
        <w:bottom w:val="none" w:sz="0" w:space="0" w:color="auto"/>
        <w:right w:val="none" w:sz="0" w:space="0" w:color="auto"/>
      </w:divBdr>
    </w:div>
    <w:div w:id="1410422077">
      <w:bodyDiv w:val="1"/>
      <w:marLeft w:val="0"/>
      <w:marRight w:val="0"/>
      <w:marTop w:val="0"/>
      <w:marBottom w:val="0"/>
      <w:divBdr>
        <w:top w:val="none" w:sz="0" w:space="0" w:color="auto"/>
        <w:left w:val="none" w:sz="0" w:space="0" w:color="auto"/>
        <w:bottom w:val="none" w:sz="0" w:space="0" w:color="auto"/>
        <w:right w:val="none" w:sz="0" w:space="0" w:color="auto"/>
      </w:divBdr>
    </w:div>
    <w:div w:id="1427848959">
      <w:bodyDiv w:val="1"/>
      <w:marLeft w:val="0"/>
      <w:marRight w:val="0"/>
      <w:marTop w:val="0"/>
      <w:marBottom w:val="0"/>
      <w:divBdr>
        <w:top w:val="none" w:sz="0" w:space="0" w:color="auto"/>
        <w:left w:val="none" w:sz="0" w:space="0" w:color="auto"/>
        <w:bottom w:val="none" w:sz="0" w:space="0" w:color="auto"/>
        <w:right w:val="none" w:sz="0" w:space="0" w:color="auto"/>
      </w:divBdr>
    </w:div>
    <w:div w:id="1497528957">
      <w:bodyDiv w:val="1"/>
      <w:marLeft w:val="0"/>
      <w:marRight w:val="0"/>
      <w:marTop w:val="0"/>
      <w:marBottom w:val="0"/>
      <w:divBdr>
        <w:top w:val="none" w:sz="0" w:space="0" w:color="auto"/>
        <w:left w:val="none" w:sz="0" w:space="0" w:color="auto"/>
        <w:bottom w:val="none" w:sz="0" w:space="0" w:color="auto"/>
        <w:right w:val="none" w:sz="0" w:space="0" w:color="auto"/>
      </w:divBdr>
    </w:div>
    <w:div w:id="1546137284">
      <w:bodyDiv w:val="1"/>
      <w:marLeft w:val="0"/>
      <w:marRight w:val="0"/>
      <w:marTop w:val="0"/>
      <w:marBottom w:val="0"/>
      <w:divBdr>
        <w:top w:val="none" w:sz="0" w:space="0" w:color="auto"/>
        <w:left w:val="none" w:sz="0" w:space="0" w:color="auto"/>
        <w:bottom w:val="none" w:sz="0" w:space="0" w:color="auto"/>
        <w:right w:val="none" w:sz="0" w:space="0" w:color="auto"/>
      </w:divBdr>
    </w:div>
    <w:div w:id="1558662861">
      <w:bodyDiv w:val="1"/>
      <w:marLeft w:val="0"/>
      <w:marRight w:val="0"/>
      <w:marTop w:val="0"/>
      <w:marBottom w:val="0"/>
      <w:divBdr>
        <w:top w:val="none" w:sz="0" w:space="0" w:color="auto"/>
        <w:left w:val="none" w:sz="0" w:space="0" w:color="auto"/>
        <w:bottom w:val="none" w:sz="0" w:space="0" w:color="auto"/>
        <w:right w:val="none" w:sz="0" w:space="0" w:color="auto"/>
      </w:divBdr>
    </w:div>
    <w:div w:id="1870413091">
      <w:bodyDiv w:val="1"/>
      <w:marLeft w:val="0"/>
      <w:marRight w:val="0"/>
      <w:marTop w:val="0"/>
      <w:marBottom w:val="0"/>
      <w:divBdr>
        <w:top w:val="none" w:sz="0" w:space="0" w:color="auto"/>
        <w:left w:val="none" w:sz="0" w:space="0" w:color="auto"/>
        <w:bottom w:val="none" w:sz="0" w:space="0" w:color="auto"/>
        <w:right w:val="none" w:sz="0" w:space="0" w:color="auto"/>
      </w:divBdr>
    </w:div>
    <w:div w:id="1895503579">
      <w:bodyDiv w:val="1"/>
      <w:marLeft w:val="0"/>
      <w:marRight w:val="0"/>
      <w:marTop w:val="0"/>
      <w:marBottom w:val="0"/>
      <w:divBdr>
        <w:top w:val="none" w:sz="0" w:space="0" w:color="auto"/>
        <w:left w:val="none" w:sz="0" w:space="0" w:color="auto"/>
        <w:bottom w:val="none" w:sz="0" w:space="0" w:color="auto"/>
        <w:right w:val="none" w:sz="0" w:space="0" w:color="auto"/>
      </w:divBdr>
    </w:div>
    <w:div w:id="1974627946">
      <w:bodyDiv w:val="1"/>
      <w:marLeft w:val="0"/>
      <w:marRight w:val="0"/>
      <w:marTop w:val="0"/>
      <w:marBottom w:val="0"/>
      <w:divBdr>
        <w:top w:val="none" w:sz="0" w:space="0" w:color="auto"/>
        <w:left w:val="none" w:sz="0" w:space="0" w:color="auto"/>
        <w:bottom w:val="none" w:sz="0" w:space="0" w:color="auto"/>
        <w:right w:val="none" w:sz="0" w:space="0" w:color="auto"/>
      </w:divBdr>
    </w:div>
    <w:div w:id="2086301144">
      <w:bodyDiv w:val="1"/>
      <w:marLeft w:val="0"/>
      <w:marRight w:val="0"/>
      <w:marTop w:val="0"/>
      <w:marBottom w:val="0"/>
      <w:divBdr>
        <w:top w:val="none" w:sz="0" w:space="0" w:color="auto"/>
        <w:left w:val="none" w:sz="0" w:space="0" w:color="auto"/>
        <w:bottom w:val="none" w:sz="0" w:space="0" w:color="auto"/>
        <w:right w:val="none" w:sz="0" w:space="0" w:color="auto"/>
      </w:divBdr>
    </w:div>
    <w:div w:id="211428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control" Target="activeX/activeX6.xml"/><Relationship Id="rId18" Type="http://schemas.openxmlformats.org/officeDocument/2006/relationships/control" Target="activeX/activeX11.xml"/><Relationship Id="rId26" Type="http://schemas.openxmlformats.org/officeDocument/2006/relationships/control" Target="activeX/activeX18.xml"/><Relationship Id="rId39" Type="http://schemas.openxmlformats.org/officeDocument/2006/relationships/control" Target="activeX/activeX31.xml"/><Relationship Id="rId3" Type="http://schemas.openxmlformats.org/officeDocument/2006/relationships/styles" Target="styles.xml"/><Relationship Id="rId21" Type="http://schemas.openxmlformats.org/officeDocument/2006/relationships/control" Target="activeX/activeX14.xml"/><Relationship Id="rId34" Type="http://schemas.openxmlformats.org/officeDocument/2006/relationships/control" Target="activeX/activeX26.xml"/><Relationship Id="rId42" Type="http://schemas.openxmlformats.org/officeDocument/2006/relationships/hyperlink" Target="http://www.pianetabebe.it/ambiente/co-sleeping-bed-sharing/" TargetMode="External"/><Relationship Id="rId7" Type="http://schemas.openxmlformats.org/officeDocument/2006/relationships/image" Target="media/image2.wmf"/><Relationship Id="rId12" Type="http://schemas.openxmlformats.org/officeDocument/2006/relationships/control" Target="activeX/activeX5.xml"/><Relationship Id="rId17" Type="http://schemas.openxmlformats.org/officeDocument/2006/relationships/control" Target="activeX/activeX10.xml"/><Relationship Id="rId25" Type="http://schemas.openxmlformats.org/officeDocument/2006/relationships/image" Target="media/image3.wmf"/><Relationship Id="rId33" Type="http://schemas.openxmlformats.org/officeDocument/2006/relationships/control" Target="activeX/activeX25.xml"/><Relationship Id="rId38" Type="http://schemas.openxmlformats.org/officeDocument/2006/relationships/control" Target="activeX/activeX30.xml"/><Relationship Id="rId46"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control" Target="activeX/activeX9.xml"/><Relationship Id="rId20" Type="http://schemas.openxmlformats.org/officeDocument/2006/relationships/control" Target="activeX/activeX13.xml"/><Relationship Id="rId29" Type="http://schemas.openxmlformats.org/officeDocument/2006/relationships/control" Target="activeX/activeX21.xml"/><Relationship Id="rId41" Type="http://schemas.openxmlformats.org/officeDocument/2006/relationships/hyperlink" Target="http://www.bambinonaturale.it/2011/10/sonno-bambini-cosleeping/"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ontrol" Target="activeX/activeX4.xml"/><Relationship Id="rId24" Type="http://schemas.openxmlformats.org/officeDocument/2006/relationships/control" Target="activeX/activeX17.xml"/><Relationship Id="rId32" Type="http://schemas.openxmlformats.org/officeDocument/2006/relationships/control" Target="activeX/activeX24.xml"/><Relationship Id="rId37" Type="http://schemas.openxmlformats.org/officeDocument/2006/relationships/control" Target="activeX/activeX29.xml"/><Relationship Id="rId40" Type="http://schemas.openxmlformats.org/officeDocument/2006/relationships/image" Target="media/image4.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8.xml"/><Relationship Id="rId23" Type="http://schemas.openxmlformats.org/officeDocument/2006/relationships/control" Target="activeX/activeX16.xml"/><Relationship Id="rId28" Type="http://schemas.openxmlformats.org/officeDocument/2006/relationships/control" Target="activeX/activeX20.xml"/><Relationship Id="rId36" Type="http://schemas.openxmlformats.org/officeDocument/2006/relationships/control" Target="activeX/activeX28.xml"/><Relationship Id="rId10" Type="http://schemas.openxmlformats.org/officeDocument/2006/relationships/control" Target="activeX/activeX3.xml"/><Relationship Id="rId19" Type="http://schemas.openxmlformats.org/officeDocument/2006/relationships/control" Target="activeX/activeX12.xml"/><Relationship Id="rId31" Type="http://schemas.openxmlformats.org/officeDocument/2006/relationships/control" Target="activeX/activeX23.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ntrol" Target="activeX/activeX2.xml"/><Relationship Id="rId14" Type="http://schemas.openxmlformats.org/officeDocument/2006/relationships/control" Target="activeX/activeX7.xml"/><Relationship Id="rId22" Type="http://schemas.openxmlformats.org/officeDocument/2006/relationships/control" Target="activeX/activeX15.xml"/><Relationship Id="rId27" Type="http://schemas.openxmlformats.org/officeDocument/2006/relationships/control" Target="activeX/activeX19.xml"/><Relationship Id="rId30" Type="http://schemas.openxmlformats.org/officeDocument/2006/relationships/control" Target="activeX/activeX22.xml"/><Relationship Id="rId35" Type="http://schemas.openxmlformats.org/officeDocument/2006/relationships/control" Target="activeX/activeX27.xml"/><Relationship Id="rId43" Type="http://schemas.openxmlformats.org/officeDocument/2006/relationships/hyperlink" Target="https://www.wikipedia.org/"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54C8D-0D03-43DF-A5A6-8F9E6B3FC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29</Pages>
  <Words>5950</Words>
  <Characters>33917</Characters>
  <Application>Microsoft Office Word</Application>
  <DocSecurity>0</DocSecurity>
  <Lines>282</Lines>
  <Paragraphs>79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Gaia</dc:creator>
  <cp:lastModifiedBy>Polly</cp:lastModifiedBy>
  <cp:revision>26</cp:revision>
  <dcterms:created xsi:type="dcterms:W3CDTF">2015-06-24T15:35:00Z</dcterms:created>
  <dcterms:modified xsi:type="dcterms:W3CDTF">2015-06-28T13:51:00Z</dcterms:modified>
</cp:coreProperties>
</file>