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ajorHAnsi" w:eastAsiaTheme="majorEastAsia" w:hAnsiTheme="majorHAnsi" w:cstheme="majorBidi"/>
          <w:caps/>
          <w:lang w:val="en-US"/>
        </w:rPr>
        <w:id w:val="2860778"/>
        <w:docPartObj>
          <w:docPartGallery w:val="Cover Pages"/>
          <w:docPartUnique/>
        </w:docPartObj>
      </w:sdtPr>
      <w:sdtEndPr>
        <w:rPr>
          <w:rFonts w:ascii="Tahoma" w:eastAsia="Arial" w:hAnsi="Tahoma" w:cs="Tahoma"/>
          <w:caps w:val="0"/>
          <w:w w:val="92"/>
        </w:rPr>
      </w:sdtEndPr>
      <w:sdtContent>
        <w:tbl>
          <w:tblPr>
            <w:tblW w:w="5000" w:type="pct"/>
            <w:jc w:val="center"/>
            <w:tblLook w:val="04A0"/>
          </w:tblPr>
          <w:tblGrid>
            <w:gridCol w:w="9855"/>
          </w:tblGrid>
          <w:tr w:rsidR="00495440" w:rsidRPr="00495440">
            <w:trPr>
              <w:trHeight w:val="2880"/>
              <w:jc w:val="center"/>
            </w:trPr>
            <w:sdt>
              <w:sdtPr>
                <w:rPr>
                  <w:rFonts w:asciiTheme="majorHAnsi" w:eastAsiaTheme="majorEastAsia" w:hAnsiTheme="majorHAnsi" w:cstheme="majorBidi"/>
                  <w:caps/>
                  <w:lang w:val="en-US"/>
                </w:rPr>
                <w:alias w:val="Società"/>
                <w:id w:val="15524243"/>
                <w:dataBinding w:prefixMappings="xmlns:ns0='http://schemas.openxmlformats.org/officeDocument/2006/extended-properties'" w:xpath="/ns0:Properties[1]/ns0:Company[1]" w:storeItemID="{6668398D-A668-4E3E-A5EB-62B293D839F1}"/>
                <w:text/>
              </w:sdtPr>
              <w:sdtEndPr>
                <w:rPr>
                  <w:lang w:val="it-IT"/>
                </w:rPr>
              </w:sdtEndPr>
              <w:sdtContent>
                <w:tc>
                  <w:tcPr>
                    <w:tcW w:w="5000" w:type="pct"/>
                  </w:tcPr>
                  <w:p w:rsidR="00495440" w:rsidRDefault="00495440" w:rsidP="00495440">
                    <w:pPr>
                      <w:pStyle w:val="Nessunaspaziatura"/>
                      <w:jc w:val="center"/>
                      <w:rPr>
                        <w:rFonts w:asciiTheme="majorHAnsi" w:eastAsiaTheme="majorEastAsia" w:hAnsiTheme="majorHAnsi" w:cstheme="majorBidi"/>
                        <w:caps/>
                      </w:rPr>
                    </w:pPr>
                    <w:r>
                      <w:rPr>
                        <w:rFonts w:asciiTheme="majorHAnsi" w:eastAsiaTheme="majorEastAsia" w:hAnsiTheme="majorHAnsi" w:cstheme="majorBidi"/>
                        <w:caps/>
                      </w:rPr>
                      <w:t>Caramellino,cartello,castelli</w:t>
                    </w:r>
                  </w:p>
                </w:tc>
              </w:sdtContent>
            </w:sdt>
          </w:tr>
          <w:tr w:rsidR="00495440" w:rsidRPr="00495440">
            <w:trPr>
              <w:trHeight w:val="1440"/>
              <w:jc w:val="center"/>
            </w:trPr>
            <w:sdt>
              <w:sdtPr>
                <w:rPr>
                  <w:rFonts w:asciiTheme="majorHAnsi" w:eastAsiaTheme="majorEastAsia" w:hAnsiTheme="majorHAnsi" w:cstheme="majorBidi"/>
                  <w:sz w:val="80"/>
                  <w:szCs w:val="80"/>
                </w:rPr>
                <w:alias w:val="Titolo"/>
                <w:id w:val="15524250"/>
                <w:dataBinding w:prefixMappings="xmlns:ns0='http://schemas.openxmlformats.org/package/2006/metadata/core-properties' xmlns:ns1='http://purl.org/dc/elements/1.1/'" w:xpath="/ns0:coreProperties[1]/ns1:title[1]" w:storeItemID="{6C3C8BC8-F283-45AE-878A-BAB7291924A1}"/>
                <w:text/>
              </w:sdtPr>
              <w:sdtContent>
                <w:tc>
                  <w:tcPr>
                    <w:tcW w:w="5000" w:type="pct"/>
                    <w:tcBorders>
                      <w:bottom w:val="single" w:sz="4" w:space="0" w:color="4F81BD" w:themeColor="accent1"/>
                    </w:tcBorders>
                    <w:vAlign w:val="center"/>
                  </w:tcPr>
                  <w:p w:rsidR="00495440" w:rsidRDefault="00495440" w:rsidP="00B269A2">
                    <w:pPr>
                      <w:pStyle w:val="Nessunaspaziatura"/>
                      <w:jc w:val="center"/>
                      <w:rPr>
                        <w:rFonts w:asciiTheme="majorHAnsi" w:eastAsiaTheme="majorEastAsia" w:hAnsiTheme="majorHAnsi" w:cstheme="majorBidi"/>
                        <w:sz w:val="80"/>
                        <w:szCs w:val="80"/>
                      </w:rPr>
                    </w:pPr>
                    <w:r>
                      <w:rPr>
                        <w:rFonts w:asciiTheme="majorHAnsi" w:eastAsiaTheme="majorEastAsia" w:hAnsiTheme="majorHAnsi" w:cstheme="majorBidi"/>
                        <w:sz w:val="80"/>
                        <w:szCs w:val="80"/>
                      </w:rPr>
                      <w:t>Pro</w:t>
                    </w:r>
                    <w:r w:rsidR="00B269A2">
                      <w:rPr>
                        <w:rFonts w:asciiTheme="majorHAnsi" w:eastAsiaTheme="majorEastAsia" w:hAnsiTheme="majorHAnsi" w:cstheme="majorBidi"/>
                        <w:sz w:val="80"/>
                        <w:szCs w:val="80"/>
                      </w:rPr>
                      <w:t>j</w:t>
                    </w:r>
                    <w:r>
                      <w:rPr>
                        <w:rFonts w:asciiTheme="majorHAnsi" w:eastAsiaTheme="majorEastAsia" w:hAnsiTheme="majorHAnsi" w:cstheme="majorBidi"/>
                        <w:sz w:val="80"/>
                        <w:szCs w:val="80"/>
                      </w:rPr>
                      <w:t>e</w:t>
                    </w:r>
                    <w:r w:rsidR="00B269A2">
                      <w:rPr>
                        <w:rFonts w:asciiTheme="majorHAnsi" w:eastAsiaTheme="majorEastAsia" w:hAnsiTheme="majorHAnsi" w:cstheme="majorBidi"/>
                        <w:sz w:val="80"/>
                        <w:szCs w:val="80"/>
                      </w:rPr>
                      <w:t>c</w:t>
                    </w:r>
                    <w:r>
                      <w:rPr>
                        <w:rFonts w:asciiTheme="majorHAnsi" w:eastAsiaTheme="majorEastAsia" w:hAnsiTheme="majorHAnsi" w:cstheme="majorBidi"/>
                        <w:sz w:val="80"/>
                        <w:szCs w:val="80"/>
                      </w:rPr>
                      <w:t>t work</w:t>
                    </w:r>
                  </w:p>
                </w:tc>
              </w:sdtContent>
            </w:sdt>
          </w:tr>
          <w:tr w:rsidR="00495440" w:rsidRPr="00495440">
            <w:trPr>
              <w:trHeight w:val="720"/>
              <w:jc w:val="center"/>
            </w:trPr>
            <w:sdt>
              <w:sdtPr>
                <w:rPr>
                  <w:rFonts w:asciiTheme="majorHAnsi" w:eastAsiaTheme="majorEastAsia" w:hAnsiTheme="majorHAnsi" w:cstheme="majorBidi"/>
                  <w:sz w:val="44"/>
                  <w:szCs w:val="44"/>
                </w:rPr>
                <w:alias w:val="Sottotitolo"/>
                <w:id w:val="15524255"/>
                <w:dataBinding w:prefixMappings="xmlns:ns0='http://schemas.openxmlformats.org/package/2006/metadata/core-properties' xmlns:ns1='http://purl.org/dc/elements/1.1/'" w:xpath="/ns0:coreProperties[1]/ns1:subject[1]" w:storeItemID="{6C3C8BC8-F283-45AE-878A-BAB7291924A1}"/>
                <w:text/>
              </w:sdtPr>
              <w:sdtContent>
                <w:tc>
                  <w:tcPr>
                    <w:tcW w:w="5000" w:type="pct"/>
                    <w:tcBorders>
                      <w:top w:val="single" w:sz="4" w:space="0" w:color="4F81BD" w:themeColor="accent1"/>
                    </w:tcBorders>
                    <w:vAlign w:val="center"/>
                  </w:tcPr>
                  <w:p w:rsidR="00495440" w:rsidRDefault="00495440" w:rsidP="00495440">
                    <w:pPr>
                      <w:pStyle w:val="Nessunaspaziatura"/>
                      <w:jc w:val="center"/>
                      <w:rPr>
                        <w:rFonts w:asciiTheme="majorHAnsi" w:eastAsiaTheme="majorEastAsia" w:hAnsiTheme="majorHAnsi" w:cstheme="majorBidi"/>
                        <w:sz w:val="44"/>
                        <w:szCs w:val="44"/>
                      </w:rPr>
                    </w:pPr>
                    <w:r>
                      <w:rPr>
                        <w:rFonts w:asciiTheme="majorHAnsi" w:eastAsiaTheme="majorEastAsia" w:hAnsiTheme="majorHAnsi" w:cstheme="majorBidi"/>
                        <w:sz w:val="44"/>
                        <w:szCs w:val="44"/>
                      </w:rPr>
                      <w:t>Esame orale di docimologia</w:t>
                    </w:r>
                  </w:p>
                </w:tc>
              </w:sdtContent>
            </w:sdt>
          </w:tr>
          <w:tr w:rsidR="00495440" w:rsidRPr="00495440">
            <w:trPr>
              <w:trHeight w:val="360"/>
              <w:jc w:val="center"/>
            </w:trPr>
            <w:tc>
              <w:tcPr>
                <w:tcW w:w="5000" w:type="pct"/>
                <w:vAlign w:val="center"/>
              </w:tcPr>
              <w:p w:rsidR="00495440" w:rsidRDefault="00495440">
                <w:pPr>
                  <w:pStyle w:val="Nessunaspaziatura"/>
                  <w:jc w:val="center"/>
                </w:pPr>
              </w:p>
            </w:tc>
          </w:tr>
          <w:tr w:rsidR="00495440" w:rsidRPr="00495440">
            <w:trPr>
              <w:trHeight w:val="360"/>
              <w:jc w:val="center"/>
            </w:trPr>
            <w:sdt>
              <w:sdtPr>
                <w:rPr>
                  <w:b/>
                  <w:bCs/>
                </w:rPr>
                <w:alias w:val="Autore"/>
                <w:id w:val="15524260"/>
                <w:dataBinding w:prefixMappings="xmlns:ns0='http://schemas.openxmlformats.org/package/2006/metadata/core-properties' xmlns:ns1='http://purl.org/dc/elements/1.1/'" w:xpath="/ns0:coreProperties[1]/ns1:creator[1]" w:storeItemID="{6C3C8BC8-F283-45AE-878A-BAB7291924A1}"/>
                <w:text/>
              </w:sdtPr>
              <w:sdtContent>
                <w:tc>
                  <w:tcPr>
                    <w:tcW w:w="5000" w:type="pct"/>
                    <w:vAlign w:val="center"/>
                  </w:tcPr>
                  <w:p w:rsidR="00495440" w:rsidRDefault="00495440" w:rsidP="00495440">
                    <w:pPr>
                      <w:pStyle w:val="Nessunaspaziatura"/>
                      <w:jc w:val="center"/>
                      <w:rPr>
                        <w:b/>
                        <w:bCs/>
                      </w:rPr>
                    </w:pPr>
                    <w:r>
                      <w:rPr>
                        <w:b/>
                        <w:bCs/>
                      </w:rPr>
                      <w:t>Prof. Trinchero</w:t>
                    </w:r>
                  </w:p>
                </w:tc>
              </w:sdtContent>
            </w:sdt>
          </w:tr>
          <w:tr w:rsidR="00495440" w:rsidRPr="00495440">
            <w:trPr>
              <w:trHeight w:val="360"/>
              <w:jc w:val="center"/>
            </w:trPr>
            <w:sdt>
              <w:sdtPr>
                <w:rPr>
                  <w:b/>
                  <w:bCs/>
                </w:rPr>
                <w:alias w:val="Data"/>
                <w:id w:val="516659546"/>
                <w:dataBinding w:prefixMappings="xmlns:ns0='http://schemas.microsoft.com/office/2006/coverPageProps'" w:xpath="/ns0:CoverPageProperties[1]/ns0:PublishDate[1]" w:storeItemID="{55AF091B-3C7A-41E3-B477-F2FDAA23CFDA}"/>
                <w:date w:fullDate="2014-05-15T00:00:00Z">
                  <w:dateFormat w:val="dd/MM/yyyy"/>
                  <w:lid w:val="it-IT"/>
                  <w:storeMappedDataAs w:val="dateTime"/>
                  <w:calendar w:val="gregorian"/>
                </w:date>
              </w:sdtPr>
              <w:sdtContent>
                <w:tc>
                  <w:tcPr>
                    <w:tcW w:w="5000" w:type="pct"/>
                    <w:vAlign w:val="center"/>
                  </w:tcPr>
                  <w:p w:rsidR="00495440" w:rsidRDefault="00495440" w:rsidP="00495440">
                    <w:pPr>
                      <w:pStyle w:val="Nessunaspaziatura"/>
                      <w:jc w:val="center"/>
                      <w:rPr>
                        <w:b/>
                        <w:bCs/>
                      </w:rPr>
                    </w:pPr>
                    <w:r>
                      <w:rPr>
                        <w:b/>
                        <w:bCs/>
                      </w:rPr>
                      <w:t>15/05/2014</w:t>
                    </w:r>
                  </w:p>
                </w:tc>
              </w:sdtContent>
            </w:sdt>
          </w:tr>
        </w:tbl>
        <w:p w:rsidR="00495440" w:rsidRDefault="00495440">
          <w:pPr>
            <w:rPr>
              <w:lang w:val="it-IT"/>
            </w:rPr>
          </w:pPr>
        </w:p>
        <w:p w:rsidR="00495440" w:rsidRDefault="00495440">
          <w:pPr>
            <w:rPr>
              <w:lang w:val="it-IT"/>
            </w:rPr>
          </w:pPr>
        </w:p>
        <w:tbl>
          <w:tblPr>
            <w:tblpPr w:leftFromText="187" w:rightFromText="187" w:horzAnchor="margin" w:tblpXSpec="center" w:tblpYSpec="bottom"/>
            <w:tblW w:w="5000" w:type="pct"/>
            <w:tblLook w:val="04A0"/>
          </w:tblPr>
          <w:tblGrid>
            <w:gridCol w:w="9855"/>
          </w:tblGrid>
          <w:tr w:rsidR="00495440" w:rsidRPr="00933C5C">
            <w:sdt>
              <w:sdtPr>
                <w:alias w:val="Sunto"/>
                <w:id w:val="8276291"/>
                <w:dataBinding w:prefixMappings="xmlns:ns0='http://schemas.microsoft.com/office/2006/coverPageProps'" w:xpath="/ns0:CoverPageProperties[1]/ns0:Abstract[1]" w:storeItemID="{55AF091B-3C7A-41E3-B477-F2FDAA23CFDA}"/>
                <w:text/>
              </w:sdtPr>
              <w:sdtContent>
                <w:tc>
                  <w:tcPr>
                    <w:tcW w:w="5000" w:type="pct"/>
                  </w:tcPr>
                  <w:p w:rsidR="00495440" w:rsidRDefault="00495440" w:rsidP="00495440">
                    <w:pPr>
                      <w:pStyle w:val="Nessunaspaziatura"/>
                    </w:pPr>
                    <w:r>
                      <w:t>Prova pratica di fisica realizzata da Caramellino, Cartello, Castelli</w:t>
                    </w:r>
                  </w:p>
                </w:tc>
              </w:sdtContent>
            </w:sdt>
          </w:tr>
        </w:tbl>
        <w:p w:rsidR="00495440" w:rsidRDefault="00495440">
          <w:pPr>
            <w:rPr>
              <w:lang w:val="it-IT"/>
            </w:rPr>
          </w:pPr>
        </w:p>
        <w:p w:rsidR="00495440" w:rsidRDefault="00495440">
          <w:pPr>
            <w:widowControl/>
            <w:spacing w:after="0" w:line="240" w:lineRule="auto"/>
            <w:rPr>
              <w:rFonts w:ascii="Tahoma" w:eastAsia="Arial" w:hAnsi="Tahoma" w:cs="Tahoma"/>
              <w:b/>
              <w:bCs/>
              <w:color w:val="365F91" w:themeColor="accent1" w:themeShade="BF"/>
              <w:w w:val="92"/>
              <w:sz w:val="28"/>
              <w:szCs w:val="28"/>
              <w:lang w:val="it-IT"/>
            </w:rPr>
          </w:pPr>
          <w:r>
            <w:rPr>
              <w:rFonts w:ascii="Tahoma" w:eastAsia="Arial" w:hAnsi="Tahoma" w:cs="Tahoma"/>
              <w:w w:val="92"/>
              <w:lang w:val="it-IT"/>
            </w:rPr>
            <w:br w:type="page"/>
          </w:r>
        </w:p>
      </w:sdtContent>
    </w:sdt>
    <w:sdt>
      <w:sdtPr>
        <w:rPr>
          <w:rFonts w:ascii="Calibri" w:eastAsia="Calibri" w:hAnsi="Calibri" w:cs="Times New Roman"/>
          <w:b w:val="0"/>
          <w:bCs w:val="0"/>
          <w:color w:val="auto"/>
          <w:sz w:val="22"/>
          <w:szCs w:val="22"/>
          <w:lang w:val="en-US"/>
        </w:rPr>
        <w:id w:val="2860881"/>
        <w:docPartObj>
          <w:docPartGallery w:val="Table of Contents"/>
          <w:docPartUnique/>
        </w:docPartObj>
      </w:sdtPr>
      <w:sdtContent>
        <w:p w:rsidR="00495440" w:rsidRDefault="00495440">
          <w:pPr>
            <w:pStyle w:val="Titolosommario"/>
          </w:pPr>
          <w:r>
            <w:t>Sommario</w:t>
          </w:r>
        </w:p>
        <w:p w:rsidR="00414DD9" w:rsidRDefault="00BC760E">
          <w:pPr>
            <w:pStyle w:val="Sommario1"/>
            <w:rPr>
              <w:rFonts w:asciiTheme="minorHAnsi" w:eastAsiaTheme="minorEastAsia" w:hAnsiTheme="minorHAnsi" w:cstheme="minorBidi"/>
              <w:noProof/>
              <w:lang w:val="it-IT" w:eastAsia="it-IT"/>
            </w:rPr>
          </w:pPr>
          <w:r>
            <w:rPr>
              <w:lang w:val="it-IT"/>
            </w:rPr>
            <w:fldChar w:fldCharType="begin"/>
          </w:r>
          <w:r w:rsidR="00495440">
            <w:rPr>
              <w:lang w:val="it-IT"/>
            </w:rPr>
            <w:instrText xml:space="preserve"> TOC \o "1-3" \h \z \u </w:instrText>
          </w:r>
          <w:r>
            <w:rPr>
              <w:lang w:val="it-IT"/>
            </w:rPr>
            <w:fldChar w:fldCharType="separate"/>
          </w:r>
          <w:hyperlink w:anchor="_Toc387954212" w:history="1">
            <w:r w:rsidR="00414DD9" w:rsidRPr="005F6C20">
              <w:rPr>
                <w:rStyle w:val="Collegamentoipertestuale"/>
                <w:rFonts w:eastAsia="Arial"/>
                <w:noProof/>
                <w:w w:val="92"/>
                <w:lang w:val="it-IT"/>
              </w:rPr>
              <w:t>1)</w:t>
            </w:r>
            <w:r w:rsidR="00414DD9">
              <w:rPr>
                <w:rFonts w:asciiTheme="minorHAnsi" w:eastAsiaTheme="minorEastAsia" w:hAnsiTheme="minorHAnsi" w:cstheme="minorBidi"/>
                <w:noProof/>
                <w:lang w:val="it-IT" w:eastAsia="it-IT"/>
              </w:rPr>
              <w:tab/>
            </w:r>
            <w:r w:rsidR="00414DD9" w:rsidRPr="005F6C20">
              <w:rPr>
                <w:rStyle w:val="Collegamentoipertestuale"/>
                <w:rFonts w:eastAsia="Arial"/>
                <w:noProof/>
                <w:w w:val="92"/>
                <w:lang w:val="it-IT"/>
              </w:rPr>
              <w:t>O</w:t>
            </w:r>
            <w:r w:rsidR="00414DD9" w:rsidRPr="005F6C20">
              <w:rPr>
                <w:rStyle w:val="Collegamentoipertestuale"/>
                <w:rFonts w:eastAsia="Arial"/>
                <w:noProof/>
                <w:w w:val="99"/>
                <w:lang w:val="it-IT"/>
              </w:rPr>
              <w:t>b</w:t>
            </w:r>
            <w:r w:rsidR="00414DD9" w:rsidRPr="005F6C20">
              <w:rPr>
                <w:rStyle w:val="Collegamentoipertestuale"/>
                <w:rFonts w:eastAsia="Arial"/>
                <w:noProof/>
                <w:spacing w:val="-1"/>
                <w:w w:val="99"/>
                <w:lang w:val="it-IT"/>
              </w:rPr>
              <w:t>i</w:t>
            </w:r>
            <w:r w:rsidR="00414DD9" w:rsidRPr="005F6C20">
              <w:rPr>
                <w:rStyle w:val="Collegamentoipertestuale"/>
                <w:rFonts w:eastAsia="Arial"/>
                <w:noProof/>
                <w:w w:val="79"/>
                <w:lang w:val="it-IT"/>
              </w:rPr>
              <w:t>e</w:t>
            </w:r>
            <w:r w:rsidR="00414DD9" w:rsidRPr="005F6C20">
              <w:rPr>
                <w:rStyle w:val="Collegamentoipertestuale"/>
                <w:rFonts w:eastAsia="Arial"/>
                <w:noProof/>
                <w:spacing w:val="1"/>
                <w:w w:val="99"/>
                <w:lang w:val="it-IT"/>
              </w:rPr>
              <w:t>t</w:t>
            </w:r>
            <w:r w:rsidR="00414DD9" w:rsidRPr="005F6C20">
              <w:rPr>
                <w:rStyle w:val="Collegamentoipertestuale"/>
                <w:rFonts w:eastAsia="Arial"/>
                <w:noProof/>
                <w:spacing w:val="-1"/>
                <w:w w:val="99"/>
                <w:lang w:val="it-IT"/>
              </w:rPr>
              <w:t>t</w:t>
            </w:r>
            <w:r w:rsidR="00414DD9" w:rsidRPr="005F6C20">
              <w:rPr>
                <w:rStyle w:val="Collegamentoipertestuale"/>
                <w:rFonts w:eastAsia="Arial"/>
                <w:noProof/>
                <w:spacing w:val="-1"/>
                <w:w w:val="125"/>
                <w:lang w:val="it-IT"/>
              </w:rPr>
              <w:t>i</w:t>
            </w:r>
            <w:r w:rsidR="00414DD9" w:rsidRPr="005F6C20">
              <w:rPr>
                <w:rStyle w:val="Collegamentoipertestuale"/>
                <w:rFonts w:eastAsia="Arial"/>
                <w:noProof/>
                <w:w w:val="107"/>
                <w:lang w:val="it-IT"/>
              </w:rPr>
              <w:t xml:space="preserve">vi </w:t>
            </w:r>
            <w:r w:rsidR="00414DD9" w:rsidRPr="005F6C20">
              <w:rPr>
                <w:rStyle w:val="Collegamentoipertestuale"/>
                <w:rFonts w:eastAsia="Arial"/>
                <w:noProof/>
                <w:lang w:val="it-IT"/>
              </w:rPr>
              <w:t xml:space="preserve">di </w:t>
            </w:r>
            <w:r w:rsidR="00414DD9" w:rsidRPr="005F6C20">
              <w:rPr>
                <w:rStyle w:val="Collegamentoipertestuale"/>
                <w:noProof/>
                <w:lang w:val="it-IT"/>
              </w:rPr>
              <w:t>apprendimento</w:t>
            </w:r>
            <w:r w:rsidR="00414DD9" w:rsidRPr="005F6C20">
              <w:rPr>
                <w:rStyle w:val="Collegamentoipertestuale"/>
                <w:rFonts w:eastAsia="Arial"/>
                <w:noProof/>
                <w:w w:val="89"/>
                <w:lang w:val="it-IT"/>
              </w:rPr>
              <w:t xml:space="preserve"> </w:t>
            </w:r>
            <w:r w:rsidR="00414DD9" w:rsidRPr="005F6C20">
              <w:rPr>
                <w:rStyle w:val="Collegamentoipertestuale"/>
                <w:rFonts w:eastAsia="Arial"/>
                <w:noProof/>
                <w:lang w:val="it-IT"/>
              </w:rPr>
              <w:t xml:space="preserve">di cui </w:t>
            </w:r>
            <w:r w:rsidR="00414DD9" w:rsidRPr="005F6C20">
              <w:rPr>
                <w:rStyle w:val="Collegamentoipertestuale"/>
                <w:rFonts w:eastAsia="Arial"/>
                <w:noProof/>
                <w:w w:val="77"/>
                <w:lang w:val="it-IT"/>
              </w:rPr>
              <w:t>s</w:t>
            </w:r>
            <w:r w:rsidR="00414DD9" w:rsidRPr="005F6C20">
              <w:rPr>
                <w:rStyle w:val="Collegamentoipertestuale"/>
                <w:rFonts w:eastAsia="Arial"/>
                <w:noProof/>
                <w:w w:val="125"/>
                <w:lang w:val="it-IT"/>
              </w:rPr>
              <w:t xml:space="preserve">i </w:t>
            </w:r>
            <w:r w:rsidR="00414DD9" w:rsidRPr="005F6C20">
              <w:rPr>
                <w:rStyle w:val="Collegamentoipertestuale"/>
                <w:rFonts w:eastAsia="Arial"/>
                <w:noProof/>
                <w:w w:val="92"/>
                <w:lang w:val="it-IT"/>
              </w:rPr>
              <w:t>vuo</w:t>
            </w:r>
            <w:r w:rsidR="00414DD9" w:rsidRPr="005F6C20">
              <w:rPr>
                <w:rStyle w:val="Collegamentoipertestuale"/>
                <w:rFonts w:eastAsia="Arial"/>
                <w:noProof/>
                <w:spacing w:val="-1"/>
                <w:w w:val="92"/>
                <w:lang w:val="it-IT"/>
              </w:rPr>
              <w:t>l</w:t>
            </w:r>
            <w:r w:rsidR="00414DD9" w:rsidRPr="005F6C20">
              <w:rPr>
                <w:rStyle w:val="Collegamentoipertestuale"/>
                <w:rFonts w:eastAsia="Arial"/>
                <w:noProof/>
                <w:w w:val="92"/>
                <w:lang w:val="it-IT"/>
              </w:rPr>
              <w:t xml:space="preserve">e </w:t>
            </w:r>
            <w:r w:rsidR="00414DD9" w:rsidRPr="005F6C20">
              <w:rPr>
                <w:rStyle w:val="Collegamentoipertestuale"/>
                <w:rFonts w:eastAsia="Arial"/>
                <w:noProof/>
                <w:w w:val="110"/>
                <w:lang w:val="it-IT"/>
              </w:rPr>
              <w:t>r</w:t>
            </w:r>
            <w:r w:rsidR="00414DD9" w:rsidRPr="005F6C20">
              <w:rPr>
                <w:rStyle w:val="Collegamentoipertestuale"/>
                <w:rFonts w:eastAsia="Arial"/>
                <w:noProof/>
                <w:spacing w:val="1"/>
                <w:w w:val="110"/>
                <w:lang w:val="it-IT"/>
              </w:rPr>
              <w:t>i</w:t>
            </w:r>
            <w:r w:rsidR="00414DD9" w:rsidRPr="005F6C20">
              <w:rPr>
                <w:rStyle w:val="Collegamentoipertestuale"/>
                <w:rFonts w:eastAsia="Arial"/>
                <w:noProof/>
                <w:spacing w:val="-1"/>
                <w:w w:val="125"/>
                <w:lang w:val="it-IT"/>
              </w:rPr>
              <w:t>l</w:t>
            </w:r>
            <w:r w:rsidR="00414DD9" w:rsidRPr="005F6C20">
              <w:rPr>
                <w:rStyle w:val="Collegamentoipertestuale"/>
                <w:rFonts w:eastAsia="Arial"/>
                <w:noProof/>
                <w:w w:val="79"/>
                <w:lang w:val="it-IT"/>
              </w:rPr>
              <w:t>e</w:t>
            </w:r>
            <w:r w:rsidR="00414DD9" w:rsidRPr="005F6C20">
              <w:rPr>
                <w:rStyle w:val="Collegamentoipertestuale"/>
                <w:rFonts w:eastAsia="Arial"/>
                <w:noProof/>
                <w:w w:val="89"/>
                <w:lang w:val="it-IT"/>
              </w:rPr>
              <w:t>va</w:t>
            </w:r>
            <w:r w:rsidR="00414DD9" w:rsidRPr="005F6C20">
              <w:rPr>
                <w:rStyle w:val="Collegamentoipertestuale"/>
                <w:rFonts w:eastAsia="Arial"/>
                <w:noProof/>
                <w:w w:val="87"/>
                <w:lang w:val="it-IT"/>
              </w:rPr>
              <w:t xml:space="preserve">re </w:t>
            </w:r>
            <w:r w:rsidR="00414DD9" w:rsidRPr="005F6C20">
              <w:rPr>
                <w:rStyle w:val="Collegamentoipertestuale"/>
                <w:rFonts w:eastAsia="Arial"/>
                <w:noProof/>
                <w:spacing w:val="-1"/>
                <w:w w:val="125"/>
                <w:lang w:val="it-IT"/>
              </w:rPr>
              <w:t>l</w:t>
            </w:r>
            <w:r w:rsidR="00414DD9" w:rsidRPr="005F6C20">
              <w:rPr>
                <w:rStyle w:val="Collegamentoipertestuale"/>
                <w:rFonts w:eastAsia="Arial"/>
                <w:noProof/>
                <w:w w:val="94"/>
                <w:lang w:val="it-IT"/>
              </w:rPr>
              <w:t>'</w:t>
            </w:r>
            <w:r w:rsidR="00414DD9" w:rsidRPr="005F6C20">
              <w:rPr>
                <w:rStyle w:val="Collegamentoipertestuale"/>
                <w:rFonts w:eastAsia="Arial"/>
                <w:noProof/>
                <w:w w:val="79"/>
                <w:lang w:val="it-IT"/>
              </w:rPr>
              <w:t>e</w:t>
            </w:r>
            <w:r w:rsidR="00414DD9" w:rsidRPr="005F6C20">
              <w:rPr>
                <w:rStyle w:val="Collegamentoipertestuale"/>
                <w:rFonts w:eastAsia="Arial"/>
                <w:noProof/>
                <w:spacing w:val="-6"/>
                <w:w w:val="119"/>
                <w:lang w:val="it-IT"/>
              </w:rPr>
              <w:t>f</w:t>
            </w:r>
            <w:r w:rsidR="00414DD9" w:rsidRPr="005F6C20">
              <w:rPr>
                <w:rStyle w:val="Collegamentoipertestuale"/>
                <w:rFonts w:eastAsia="Arial"/>
                <w:noProof/>
                <w:spacing w:val="2"/>
                <w:w w:val="119"/>
                <w:lang w:val="it-IT"/>
              </w:rPr>
              <w:t>f</w:t>
            </w:r>
            <w:r w:rsidR="00414DD9" w:rsidRPr="005F6C20">
              <w:rPr>
                <w:rStyle w:val="Collegamentoipertestuale"/>
                <w:rFonts w:eastAsia="Arial"/>
                <w:noProof/>
                <w:w w:val="79"/>
                <w:lang w:val="it-IT"/>
              </w:rPr>
              <w:t>e</w:t>
            </w:r>
            <w:r w:rsidR="00414DD9" w:rsidRPr="005F6C20">
              <w:rPr>
                <w:rStyle w:val="Collegamentoipertestuale"/>
                <w:rFonts w:eastAsia="Arial"/>
                <w:noProof/>
                <w:spacing w:val="-1"/>
                <w:w w:val="99"/>
                <w:lang w:val="it-IT"/>
              </w:rPr>
              <w:t>t</w:t>
            </w:r>
            <w:r w:rsidR="00414DD9" w:rsidRPr="005F6C20">
              <w:rPr>
                <w:rStyle w:val="Collegamentoipertestuale"/>
                <w:rFonts w:eastAsia="Arial"/>
                <w:noProof/>
                <w:spacing w:val="1"/>
                <w:w w:val="99"/>
                <w:lang w:val="it-IT"/>
              </w:rPr>
              <w:t>t</w:t>
            </w:r>
            <w:r w:rsidR="00414DD9" w:rsidRPr="005F6C20">
              <w:rPr>
                <w:rStyle w:val="Collegamentoipertestuale"/>
                <w:rFonts w:eastAsia="Arial"/>
                <w:noProof/>
                <w:spacing w:val="-1"/>
                <w:w w:val="125"/>
                <w:lang w:val="it-IT"/>
              </w:rPr>
              <w:t>i</w:t>
            </w:r>
            <w:r w:rsidR="00414DD9" w:rsidRPr="005F6C20">
              <w:rPr>
                <w:rStyle w:val="Collegamentoipertestuale"/>
                <w:rFonts w:eastAsia="Arial"/>
                <w:noProof/>
                <w:w w:val="94"/>
                <w:lang w:val="it-IT"/>
              </w:rPr>
              <w:t xml:space="preserve">vo </w:t>
            </w:r>
            <w:r w:rsidR="00414DD9" w:rsidRPr="005F6C20">
              <w:rPr>
                <w:rStyle w:val="Collegamentoipertestuale"/>
                <w:rFonts w:eastAsia="Arial"/>
                <w:noProof/>
                <w:w w:val="87"/>
                <w:lang w:val="it-IT"/>
              </w:rPr>
              <w:t>ra</w:t>
            </w:r>
            <w:r w:rsidR="00414DD9" w:rsidRPr="005F6C20">
              <w:rPr>
                <w:rStyle w:val="Collegamentoipertestuale"/>
                <w:rFonts w:eastAsia="Arial"/>
                <w:noProof/>
                <w:w w:val="95"/>
                <w:lang w:val="it-IT"/>
              </w:rPr>
              <w:t>gg</w:t>
            </w:r>
            <w:r w:rsidR="00414DD9" w:rsidRPr="005F6C20">
              <w:rPr>
                <w:rStyle w:val="Collegamentoipertestuale"/>
                <w:rFonts w:eastAsia="Arial"/>
                <w:noProof/>
                <w:spacing w:val="-1"/>
                <w:w w:val="95"/>
                <w:lang w:val="it-IT"/>
              </w:rPr>
              <w:t>i</w:t>
            </w:r>
            <w:r w:rsidR="00414DD9" w:rsidRPr="005F6C20">
              <w:rPr>
                <w:rStyle w:val="Collegamentoipertestuale"/>
                <w:rFonts w:eastAsia="Arial"/>
                <w:noProof/>
                <w:w w:val="94"/>
                <w:lang w:val="it-IT"/>
              </w:rPr>
              <w:t>ung</w:t>
            </w:r>
            <w:r w:rsidR="00414DD9" w:rsidRPr="005F6C20">
              <w:rPr>
                <w:rStyle w:val="Collegamentoipertestuale"/>
                <w:rFonts w:eastAsia="Arial"/>
                <w:noProof/>
                <w:spacing w:val="1"/>
                <w:w w:val="94"/>
                <w:lang w:val="it-IT"/>
              </w:rPr>
              <w:t>i</w:t>
            </w:r>
            <w:r w:rsidR="00414DD9" w:rsidRPr="005F6C20">
              <w:rPr>
                <w:rStyle w:val="Collegamentoipertestuale"/>
                <w:rFonts w:eastAsia="Arial"/>
                <w:noProof/>
                <w:spacing w:val="-1"/>
                <w:w w:val="93"/>
                <w:lang w:val="it-IT"/>
              </w:rPr>
              <w:t>m</w:t>
            </w:r>
            <w:r w:rsidR="00414DD9" w:rsidRPr="005F6C20">
              <w:rPr>
                <w:rStyle w:val="Collegamentoipertestuale"/>
                <w:rFonts w:eastAsia="Arial"/>
                <w:noProof/>
                <w:w w:val="79"/>
                <w:lang w:val="it-IT"/>
              </w:rPr>
              <w:t>e</w:t>
            </w:r>
            <w:r w:rsidR="00414DD9" w:rsidRPr="005F6C20">
              <w:rPr>
                <w:rStyle w:val="Collegamentoipertestuale"/>
                <w:rFonts w:eastAsia="Arial"/>
                <w:noProof/>
                <w:w w:val="93"/>
                <w:lang w:val="it-IT"/>
              </w:rPr>
              <w:t>n</w:t>
            </w:r>
            <w:r w:rsidR="00414DD9" w:rsidRPr="005F6C20">
              <w:rPr>
                <w:rStyle w:val="Collegamentoipertestuale"/>
                <w:rFonts w:eastAsia="Arial"/>
                <w:noProof/>
                <w:spacing w:val="-1"/>
                <w:w w:val="93"/>
                <w:lang w:val="it-IT"/>
              </w:rPr>
              <w:t>t</w:t>
            </w:r>
            <w:r w:rsidR="00414DD9" w:rsidRPr="005F6C20">
              <w:rPr>
                <w:rStyle w:val="Collegamentoipertestuale"/>
                <w:rFonts w:eastAsia="Arial"/>
                <w:noProof/>
                <w:w w:val="89"/>
                <w:lang w:val="it-IT"/>
              </w:rPr>
              <w:t>o</w:t>
            </w:r>
            <w:r w:rsidR="00414DD9">
              <w:rPr>
                <w:noProof/>
                <w:webHidden/>
              </w:rPr>
              <w:tab/>
            </w:r>
            <w:r>
              <w:rPr>
                <w:noProof/>
                <w:webHidden/>
              </w:rPr>
              <w:fldChar w:fldCharType="begin"/>
            </w:r>
            <w:r w:rsidR="00414DD9">
              <w:rPr>
                <w:noProof/>
                <w:webHidden/>
              </w:rPr>
              <w:instrText xml:space="preserve"> PAGEREF _Toc387954212 \h </w:instrText>
            </w:r>
            <w:r>
              <w:rPr>
                <w:noProof/>
                <w:webHidden/>
              </w:rPr>
            </w:r>
            <w:r>
              <w:rPr>
                <w:noProof/>
                <w:webHidden/>
              </w:rPr>
              <w:fldChar w:fldCharType="separate"/>
            </w:r>
            <w:r w:rsidR="00414DD9">
              <w:rPr>
                <w:noProof/>
                <w:webHidden/>
              </w:rPr>
              <w:t>3</w:t>
            </w:r>
            <w:r>
              <w:rPr>
                <w:noProof/>
                <w:webHidden/>
              </w:rPr>
              <w:fldChar w:fldCharType="end"/>
            </w:r>
          </w:hyperlink>
        </w:p>
        <w:p w:rsidR="00414DD9" w:rsidRDefault="00BC760E">
          <w:pPr>
            <w:pStyle w:val="Sommario1"/>
            <w:rPr>
              <w:rFonts w:asciiTheme="minorHAnsi" w:eastAsiaTheme="minorEastAsia" w:hAnsiTheme="minorHAnsi" w:cstheme="minorBidi"/>
              <w:noProof/>
              <w:lang w:val="it-IT" w:eastAsia="it-IT"/>
            </w:rPr>
          </w:pPr>
          <w:hyperlink w:anchor="_Toc387954213" w:history="1">
            <w:r w:rsidR="00414DD9" w:rsidRPr="005F6C20">
              <w:rPr>
                <w:rStyle w:val="Collegamentoipertestuale"/>
                <w:noProof/>
              </w:rPr>
              <w:t>2)Descrittori dell’apprendimento e item corrispondenti nella prova di valutazione.</w:t>
            </w:r>
            <w:r w:rsidR="00414DD9">
              <w:rPr>
                <w:noProof/>
                <w:webHidden/>
              </w:rPr>
              <w:tab/>
            </w:r>
            <w:r>
              <w:rPr>
                <w:noProof/>
                <w:webHidden/>
              </w:rPr>
              <w:fldChar w:fldCharType="begin"/>
            </w:r>
            <w:r w:rsidR="00414DD9">
              <w:rPr>
                <w:noProof/>
                <w:webHidden/>
              </w:rPr>
              <w:instrText xml:space="preserve"> PAGEREF _Toc387954213 \h </w:instrText>
            </w:r>
            <w:r>
              <w:rPr>
                <w:noProof/>
                <w:webHidden/>
              </w:rPr>
            </w:r>
            <w:r>
              <w:rPr>
                <w:noProof/>
                <w:webHidden/>
              </w:rPr>
              <w:fldChar w:fldCharType="separate"/>
            </w:r>
            <w:r w:rsidR="00414DD9">
              <w:rPr>
                <w:noProof/>
                <w:webHidden/>
              </w:rPr>
              <w:t>5</w:t>
            </w:r>
            <w:r>
              <w:rPr>
                <w:noProof/>
                <w:webHidden/>
              </w:rPr>
              <w:fldChar w:fldCharType="end"/>
            </w:r>
          </w:hyperlink>
        </w:p>
        <w:p w:rsidR="00414DD9" w:rsidRDefault="00BC760E">
          <w:pPr>
            <w:pStyle w:val="Sommario1"/>
            <w:rPr>
              <w:rFonts w:asciiTheme="minorHAnsi" w:eastAsiaTheme="minorEastAsia" w:hAnsiTheme="minorHAnsi" w:cstheme="minorBidi"/>
              <w:noProof/>
              <w:lang w:val="it-IT" w:eastAsia="it-IT"/>
            </w:rPr>
          </w:pPr>
          <w:hyperlink w:anchor="_Toc387954214" w:history="1">
            <w:r w:rsidR="00414DD9" w:rsidRPr="005F6C20">
              <w:rPr>
                <w:rStyle w:val="Collegamentoipertestuale"/>
                <w:noProof/>
              </w:rPr>
              <w:t>3)Destinatari della prova, eventuali prerequisiti e percorso di apprendimento al quale la prova si riferisce.</w:t>
            </w:r>
            <w:r w:rsidR="00414DD9">
              <w:rPr>
                <w:noProof/>
                <w:webHidden/>
              </w:rPr>
              <w:tab/>
            </w:r>
            <w:r>
              <w:rPr>
                <w:noProof/>
                <w:webHidden/>
              </w:rPr>
              <w:fldChar w:fldCharType="begin"/>
            </w:r>
            <w:r w:rsidR="00414DD9">
              <w:rPr>
                <w:noProof/>
                <w:webHidden/>
              </w:rPr>
              <w:instrText xml:space="preserve"> PAGEREF _Toc387954214 \h </w:instrText>
            </w:r>
            <w:r>
              <w:rPr>
                <w:noProof/>
                <w:webHidden/>
              </w:rPr>
            </w:r>
            <w:r>
              <w:rPr>
                <w:noProof/>
                <w:webHidden/>
              </w:rPr>
              <w:fldChar w:fldCharType="separate"/>
            </w:r>
            <w:r w:rsidR="00414DD9">
              <w:rPr>
                <w:noProof/>
                <w:webHidden/>
              </w:rPr>
              <w:t>12</w:t>
            </w:r>
            <w:r>
              <w:rPr>
                <w:noProof/>
                <w:webHidden/>
              </w:rPr>
              <w:fldChar w:fldCharType="end"/>
            </w:r>
          </w:hyperlink>
        </w:p>
        <w:p w:rsidR="00414DD9" w:rsidRDefault="00BC760E">
          <w:pPr>
            <w:pStyle w:val="Sommario1"/>
            <w:rPr>
              <w:rFonts w:asciiTheme="minorHAnsi" w:eastAsiaTheme="minorEastAsia" w:hAnsiTheme="minorHAnsi" w:cstheme="minorBidi"/>
              <w:noProof/>
              <w:lang w:val="it-IT" w:eastAsia="it-IT"/>
            </w:rPr>
          </w:pPr>
          <w:hyperlink w:anchor="_Toc387954215" w:history="1">
            <w:r w:rsidR="00414DD9" w:rsidRPr="005F6C20">
              <w:rPr>
                <w:rStyle w:val="Collegamentoipertestuale"/>
                <w:noProof/>
              </w:rPr>
              <w:t>4) Esplicitazione della tipologia e della struttura della prova e delle ragioni alla base della scelta di tale tipologia e struttura</w:t>
            </w:r>
            <w:r w:rsidR="00414DD9">
              <w:rPr>
                <w:noProof/>
                <w:webHidden/>
              </w:rPr>
              <w:tab/>
            </w:r>
            <w:r>
              <w:rPr>
                <w:noProof/>
                <w:webHidden/>
              </w:rPr>
              <w:fldChar w:fldCharType="begin"/>
            </w:r>
            <w:r w:rsidR="00414DD9">
              <w:rPr>
                <w:noProof/>
                <w:webHidden/>
              </w:rPr>
              <w:instrText xml:space="preserve"> PAGEREF _Toc387954215 \h </w:instrText>
            </w:r>
            <w:r>
              <w:rPr>
                <w:noProof/>
                <w:webHidden/>
              </w:rPr>
            </w:r>
            <w:r>
              <w:rPr>
                <w:noProof/>
                <w:webHidden/>
              </w:rPr>
              <w:fldChar w:fldCharType="separate"/>
            </w:r>
            <w:r w:rsidR="00414DD9">
              <w:rPr>
                <w:noProof/>
                <w:webHidden/>
              </w:rPr>
              <w:t>12</w:t>
            </w:r>
            <w:r>
              <w:rPr>
                <w:noProof/>
                <w:webHidden/>
              </w:rPr>
              <w:fldChar w:fldCharType="end"/>
            </w:r>
          </w:hyperlink>
        </w:p>
        <w:p w:rsidR="00414DD9" w:rsidRDefault="00BC760E">
          <w:pPr>
            <w:pStyle w:val="Sommario1"/>
            <w:rPr>
              <w:rFonts w:asciiTheme="minorHAnsi" w:eastAsiaTheme="minorEastAsia" w:hAnsiTheme="minorHAnsi" w:cstheme="minorBidi"/>
              <w:noProof/>
              <w:lang w:val="it-IT" w:eastAsia="it-IT"/>
            </w:rPr>
          </w:pPr>
          <w:hyperlink w:anchor="_Toc387954216" w:history="1">
            <w:r w:rsidR="00414DD9" w:rsidRPr="005F6C20">
              <w:rPr>
                <w:rStyle w:val="Collegamentoipertestuale"/>
                <w:noProof/>
                <w:lang w:val="it-IT"/>
              </w:rPr>
              <w:t>5)Esplicitazione degli accorgimenti da adottare per la somministrazione della prova (presentazione agli allievi, condizioni per lacompilazione, tempo assegnato per la compilazione).</w:t>
            </w:r>
            <w:r w:rsidR="00414DD9">
              <w:rPr>
                <w:noProof/>
                <w:webHidden/>
              </w:rPr>
              <w:tab/>
            </w:r>
            <w:r>
              <w:rPr>
                <w:noProof/>
                <w:webHidden/>
              </w:rPr>
              <w:fldChar w:fldCharType="begin"/>
            </w:r>
            <w:r w:rsidR="00414DD9">
              <w:rPr>
                <w:noProof/>
                <w:webHidden/>
              </w:rPr>
              <w:instrText xml:space="preserve"> PAGEREF _Toc387954216 \h </w:instrText>
            </w:r>
            <w:r>
              <w:rPr>
                <w:noProof/>
                <w:webHidden/>
              </w:rPr>
            </w:r>
            <w:r>
              <w:rPr>
                <w:noProof/>
                <w:webHidden/>
              </w:rPr>
              <w:fldChar w:fldCharType="separate"/>
            </w:r>
            <w:r w:rsidR="00414DD9">
              <w:rPr>
                <w:noProof/>
                <w:webHidden/>
              </w:rPr>
              <w:t>14</w:t>
            </w:r>
            <w:r>
              <w:rPr>
                <w:noProof/>
                <w:webHidden/>
              </w:rPr>
              <w:fldChar w:fldCharType="end"/>
            </w:r>
          </w:hyperlink>
        </w:p>
        <w:p w:rsidR="00414DD9" w:rsidRDefault="00BC760E">
          <w:pPr>
            <w:pStyle w:val="Sommario1"/>
            <w:rPr>
              <w:rFonts w:asciiTheme="minorHAnsi" w:eastAsiaTheme="minorEastAsia" w:hAnsiTheme="minorHAnsi" w:cstheme="minorBidi"/>
              <w:noProof/>
              <w:lang w:val="it-IT" w:eastAsia="it-IT"/>
            </w:rPr>
          </w:pPr>
          <w:hyperlink w:anchor="_Toc387954217" w:history="1">
            <w:r w:rsidR="00414DD9" w:rsidRPr="005F6C20">
              <w:rPr>
                <w:rStyle w:val="Collegamentoipertestuale"/>
                <w:noProof/>
                <w:lang w:val="it-IT"/>
              </w:rPr>
              <w:t>6)Esplicitazione e giustificazione dei criteri di valutazione e delle regole di assegnazione dei punteggi (matrici di correzione), ai singoli item e all'intera prova e delle regole adottate per il passaggio dai punteggi nella prova ai voti/livelli finali</w:t>
            </w:r>
            <w:r w:rsidR="00414DD9">
              <w:rPr>
                <w:noProof/>
                <w:webHidden/>
              </w:rPr>
              <w:tab/>
            </w:r>
            <w:r>
              <w:rPr>
                <w:noProof/>
                <w:webHidden/>
              </w:rPr>
              <w:fldChar w:fldCharType="begin"/>
            </w:r>
            <w:r w:rsidR="00414DD9">
              <w:rPr>
                <w:noProof/>
                <w:webHidden/>
              </w:rPr>
              <w:instrText xml:space="preserve"> PAGEREF _Toc387954217 \h </w:instrText>
            </w:r>
            <w:r>
              <w:rPr>
                <w:noProof/>
                <w:webHidden/>
              </w:rPr>
            </w:r>
            <w:r>
              <w:rPr>
                <w:noProof/>
                <w:webHidden/>
              </w:rPr>
              <w:fldChar w:fldCharType="separate"/>
            </w:r>
            <w:r w:rsidR="00414DD9">
              <w:rPr>
                <w:noProof/>
                <w:webHidden/>
              </w:rPr>
              <w:t>15</w:t>
            </w:r>
            <w:r>
              <w:rPr>
                <w:noProof/>
                <w:webHidden/>
              </w:rPr>
              <w:fldChar w:fldCharType="end"/>
            </w:r>
          </w:hyperlink>
        </w:p>
        <w:p w:rsidR="00414DD9" w:rsidRDefault="00BC760E">
          <w:pPr>
            <w:pStyle w:val="Sommario1"/>
            <w:rPr>
              <w:rFonts w:asciiTheme="minorHAnsi" w:eastAsiaTheme="minorEastAsia" w:hAnsiTheme="minorHAnsi" w:cstheme="minorBidi"/>
              <w:noProof/>
              <w:lang w:val="it-IT" w:eastAsia="it-IT"/>
            </w:rPr>
          </w:pPr>
          <w:hyperlink w:anchor="_Toc387954218" w:history="1">
            <w:r w:rsidR="00414DD9" w:rsidRPr="005F6C20">
              <w:rPr>
                <w:rStyle w:val="Collegamentoipertestuale"/>
                <w:noProof/>
                <w:lang w:val="it-IT"/>
              </w:rPr>
              <w:t>7) Resoconto della somministrazione della prova ad un gruppo di allievi (contesto in cui la prova è stata testata, numero di allievi, tempi effettivamente impiegati, osservazioni relative all'applicazione degli accorgimenti di somministrazione) ed esplicitazione delle tabelle dei risultati degli allievi.</w:t>
            </w:r>
            <w:r w:rsidR="00414DD9">
              <w:rPr>
                <w:noProof/>
                <w:webHidden/>
              </w:rPr>
              <w:tab/>
            </w:r>
            <w:r>
              <w:rPr>
                <w:noProof/>
                <w:webHidden/>
              </w:rPr>
              <w:fldChar w:fldCharType="begin"/>
            </w:r>
            <w:r w:rsidR="00414DD9">
              <w:rPr>
                <w:noProof/>
                <w:webHidden/>
              </w:rPr>
              <w:instrText xml:space="preserve"> PAGEREF _Toc387954218 \h </w:instrText>
            </w:r>
            <w:r>
              <w:rPr>
                <w:noProof/>
                <w:webHidden/>
              </w:rPr>
            </w:r>
            <w:r>
              <w:rPr>
                <w:noProof/>
                <w:webHidden/>
              </w:rPr>
              <w:fldChar w:fldCharType="separate"/>
            </w:r>
            <w:r w:rsidR="00414DD9">
              <w:rPr>
                <w:noProof/>
                <w:webHidden/>
              </w:rPr>
              <w:t>23</w:t>
            </w:r>
            <w:r>
              <w:rPr>
                <w:noProof/>
                <w:webHidden/>
              </w:rPr>
              <w:fldChar w:fldCharType="end"/>
            </w:r>
          </w:hyperlink>
        </w:p>
        <w:p w:rsidR="00414DD9" w:rsidRDefault="00BC760E">
          <w:pPr>
            <w:pStyle w:val="Sommario1"/>
            <w:rPr>
              <w:rFonts w:asciiTheme="minorHAnsi" w:eastAsiaTheme="minorEastAsia" w:hAnsiTheme="minorHAnsi" w:cstheme="minorBidi"/>
              <w:noProof/>
              <w:lang w:val="it-IT" w:eastAsia="it-IT"/>
            </w:rPr>
          </w:pPr>
          <w:hyperlink w:anchor="_Toc387954219" w:history="1">
            <w:r w:rsidR="00414DD9" w:rsidRPr="005F6C20">
              <w:rPr>
                <w:rStyle w:val="Collegamentoipertestuale"/>
                <w:noProof/>
                <w:lang w:val="it-IT"/>
              </w:rPr>
              <w:t>8)Analisi dei dati emersi dalla somministrazione della prova (moda, mediana, media e scarto tipo dei risultati)</w:t>
            </w:r>
            <w:r w:rsidR="00414DD9">
              <w:rPr>
                <w:noProof/>
                <w:webHidden/>
              </w:rPr>
              <w:tab/>
            </w:r>
            <w:r>
              <w:rPr>
                <w:noProof/>
                <w:webHidden/>
              </w:rPr>
              <w:fldChar w:fldCharType="begin"/>
            </w:r>
            <w:r w:rsidR="00414DD9">
              <w:rPr>
                <w:noProof/>
                <w:webHidden/>
              </w:rPr>
              <w:instrText xml:space="preserve"> PAGEREF _Toc387954219 \h </w:instrText>
            </w:r>
            <w:r>
              <w:rPr>
                <w:noProof/>
                <w:webHidden/>
              </w:rPr>
            </w:r>
            <w:r>
              <w:rPr>
                <w:noProof/>
                <w:webHidden/>
              </w:rPr>
              <w:fldChar w:fldCharType="separate"/>
            </w:r>
            <w:r w:rsidR="00414DD9">
              <w:rPr>
                <w:noProof/>
                <w:webHidden/>
              </w:rPr>
              <w:t>25</w:t>
            </w:r>
            <w:r>
              <w:rPr>
                <w:noProof/>
                <w:webHidden/>
              </w:rPr>
              <w:fldChar w:fldCharType="end"/>
            </w:r>
          </w:hyperlink>
        </w:p>
        <w:p w:rsidR="00414DD9" w:rsidRDefault="00BC760E">
          <w:pPr>
            <w:pStyle w:val="Sommario2"/>
            <w:rPr>
              <w:rFonts w:asciiTheme="minorHAnsi" w:eastAsiaTheme="minorEastAsia" w:hAnsiTheme="minorHAnsi" w:cstheme="minorBidi"/>
              <w:noProof/>
              <w:lang w:val="it-IT" w:eastAsia="it-IT"/>
            </w:rPr>
          </w:pPr>
          <w:hyperlink w:anchor="_Toc387954220" w:history="1">
            <w:r w:rsidR="00414DD9" w:rsidRPr="005F6C20">
              <w:rPr>
                <w:rStyle w:val="Collegamentoipertestuale"/>
                <w:noProof/>
                <w:lang w:val="it-IT"/>
              </w:rPr>
              <w:t>9)Indicazioni per il recupero degli allievi che non hanno raggiunto gli obiettivi e indicazioni generali per la programmazione successiva, sulla base dei risultati ottenuti nella prova.</w:t>
            </w:r>
            <w:r w:rsidR="00414DD9">
              <w:rPr>
                <w:noProof/>
                <w:webHidden/>
              </w:rPr>
              <w:tab/>
            </w:r>
            <w:r>
              <w:rPr>
                <w:noProof/>
                <w:webHidden/>
              </w:rPr>
              <w:fldChar w:fldCharType="begin"/>
            </w:r>
            <w:r w:rsidR="00414DD9">
              <w:rPr>
                <w:noProof/>
                <w:webHidden/>
              </w:rPr>
              <w:instrText xml:space="preserve"> PAGEREF _Toc387954220 \h </w:instrText>
            </w:r>
            <w:r>
              <w:rPr>
                <w:noProof/>
                <w:webHidden/>
              </w:rPr>
            </w:r>
            <w:r>
              <w:rPr>
                <w:noProof/>
                <w:webHidden/>
              </w:rPr>
              <w:fldChar w:fldCharType="separate"/>
            </w:r>
            <w:r w:rsidR="00414DD9">
              <w:rPr>
                <w:noProof/>
                <w:webHidden/>
              </w:rPr>
              <w:t>26</w:t>
            </w:r>
            <w:r>
              <w:rPr>
                <w:noProof/>
                <w:webHidden/>
              </w:rPr>
              <w:fldChar w:fldCharType="end"/>
            </w:r>
          </w:hyperlink>
        </w:p>
        <w:p w:rsidR="00414DD9" w:rsidRDefault="00BC760E">
          <w:pPr>
            <w:pStyle w:val="Sommario1"/>
            <w:rPr>
              <w:rFonts w:asciiTheme="minorHAnsi" w:eastAsiaTheme="minorEastAsia" w:hAnsiTheme="minorHAnsi" w:cstheme="minorBidi"/>
              <w:noProof/>
              <w:lang w:val="it-IT" w:eastAsia="it-IT"/>
            </w:rPr>
          </w:pPr>
          <w:hyperlink w:anchor="_Toc387954221" w:history="1">
            <w:r w:rsidR="00414DD9" w:rsidRPr="005F6C20">
              <w:rPr>
                <w:rStyle w:val="Collegamentoipertestuale"/>
                <w:noProof/>
                <w:lang w:val="it-IT"/>
              </w:rPr>
              <w:t>10)Autoriflessione sull'esperienza compiuta</w:t>
            </w:r>
            <w:r w:rsidR="00414DD9">
              <w:rPr>
                <w:noProof/>
                <w:webHidden/>
              </w:rPr>
              <w:tab/>
            </w:r>
            <w:r>
              <w:rPr>
                <w:noProof/>
                <w:webHidden/>
              </w:rPr>
              <w:fldChar w:fldCharType="begin"/>
            </w:r>
            <w:r w:rsidR="00414DD9">
              <w:rPr>
                <w:noProof/>
                <w:webHidden/>
              </w:rPr>
              <w:instrText xml:space="preserve"> PAGEREF _Toc387954221 \h </w:instrText>
            </w:r>
            <w:r>
              <w:rPr>
                <w:noProof/>
                <w:webHidden/>
              </w:rPr>
            </w:r>
            <w:r>
              <w:rPr>
                <w:noProof/>
                <w:webHidden/>
              </w:rPr>
              <w:fldChar w:fldCharType="separate"/>
            </w:r>
            <w:r w:rsidR="00414DD9">
              <w:rPr>
                <w:noProof/>
                <w:webHidden/>
              </w:rPr>
              <w:t>27</w:t>
            </w:r>
            <w:r>
              <w:rPr>
                <w:noProof/>
                <w:webHidden/>
              </w:rPr>
              <w:fldChar w:fldCharType="end"/>
            </w:r>
          </w:hyperlink>
        </w:p>
        <w:p w:rsidR="00495440" w:rsidRDefault="00BC760E">
          <w:pPr>
            <w:rPr>
              <w:lang w:val="it-IT"/>
            </w:rPr>
          </w:pPr>
          <w:r>
            <w:rPr>
              <w:lang w:val="it-IT"/>
            </w:rPr>
            <w:fldChar w:fldCharType="end"/>
          </w:r>
        </w:p>
      </w:sdtContent>
    </w:sdt>
    <w:p w:rsidR="00495440" w:rsidRDefault="00495440">
      <w:pPr>
        <w:widowControl/>
        <w:spacing w:after="0" w:line="240" w:lineRule="auto"/>
        <w:rPr>
          <w:rFonts w:ascii="Tahoma" w:eastAsia="Arial" w:hAnsi="Tahoma" w:cs="Tahoma"/>
          <w:b/>
          <w:bCs/>
          <w:color w:val="365F91" w:themeColor="accent1" w:themeShade="BF"/>
          <w:w w:val="92"/>
          <w:sz w:val="28"/>
          <w:szCs w:val="28"/>
          <w:lang w:val="it-IT"/>
        </w:rPr>
      </w:pPr>
      <w:r>
        <w:rPr>
          <w:rFonts w:ascii="Tahoma" w:eastAsia="Arial" w:hAnsi="Tahoma" w:cs="Tahoma"/>
          <w:b/>
          <w:bCs/>
          <w:color w:val="365F91" w:themeColor="accent1" w:themeShade="BF"/>
          <w:w w:val="92"/>
          <w:sz w:val="28"/>
          <w:szCs w:val="28"/>
          <w:lang w:val="it-IT"/>
        </w:rPr>
        <w:br w:type="page"/>
      </w:r>
    </w:p>
    <w:p w:rsidR="00495440" w:rsidRDefault="00495440">
      <w:pPr>
        <w:widowControl/>
        <w:spacing w:after="0" w:line="240" w:lineRule="auto"/>
        <w:rPr>
          <w:rFonts w:ascii="Tahoma" w:eastAsia="Arial" w:hAnsi="Tahoma" w:cs="Tahoma"/>
          <w:b/>
          <w:bCs/>
          <w:color w:val="365F91" w:themeColor="accent1" w:themeShade="BF"/>
          <w:w w:val="92"/>
          <w:sz w:val="28"/>
          <w:szCs w:val="28"/>
          <w:lang w:val="it-IT"/>
        </w:rPr>
      </w:pPr>
    </w:p>
    <w:p w:rsidR="00F24A72" w:rsidRPr="00495440" w:rsidRDefault="00AF243D" w:rsidP="00B072BA">
      <w:pPr>
        <w:pStyle w:val="Titolo1"/>
        <w:numPr>
          <w:ilvl w:val="0"/>
          <w:numId w:val="19"/>
        </w:numPr>
        <w:ind w:left="0" w:hanging="11"/>
        <w:rPr>
          <w:rFonts w:eastAsia="Arial"/>
          <w:w w:val="89"/>
          <w:lang w:val="it-IT"/>
        </w:rPr>
      </w:pPr>
      <w:bookmarkStart w:id="0" w:name="_Toc387954212"/>
      <w:r w:rsidRPr="00495440">
        <w:rPr>
          <w:rFonts w:eastAsia="Arial"/>
          <w:w w:val="92"/>
          <w:lang w:val="it-IT"/>
        </w:rPr>
        <w:t>O</w:t>
      </w:r>
      <w:r w:rsidRPr="00495440">
        <w:rPr>
          <w:rFonts w:eastAsia="Arial"/>
          <w:w w:val="99"/>
          <w:lang w:val="it-IT"/>
        </w:rPr>
        <w:t>b</w:t>
      </w:r>
      <w:r w:rsidRPr="00495440">
        <w:rPr>
          <w:rFonts w:eastAsia="Arial"/>
          <w:spacing w:val="-1"/>
          <w:w w:val="99"/>
          <w:lang w:val="it-IT"/>
        </w:rPr>
        <w:t>i</w:t>
      </w:r>
      <w:r w:rsidRPr="00495440">
        <w:rPr>
          <w:rFonts w:eastAsia="Arial"/>
          <w:w w:val="79"/>
          <w:lang w:val="it-IT"/>
        </w:rPr>
        <w:t>e</w:t>
      </w:r>
      <w:r w:rsidRPr="00495440">
        <w:rPr>
          <w:rFonts w:eastAsia="Arial"/>
          <w:spacing w:val="1"/>
          <w:w w:val="99"/>
          <w:lang w:val="it-IT"/>
        </w:rPr>
        <w:t>t</w:t>
      </w:r>
      <w:r w:rsidRPr="00495440">
        <w:rPr>
          <w:rFonts w:eastAsia="Arial"/>
          <w:spacing w:val="-1"/>
          <w:w w:val="99"/>
          <w:lang w:val="it-IT"/>
        </w:rPr>
        <w:t>t</w:t>
      </w:r>
      <w:r w:rsidRPr="00495440">
        <w:rPr>
          <w:rFonts w:eastAsia="Arial"/>
          <w:spacing w:val="-1"/>
          <w:w w:val="125"/>
          <w:lang w:val="it-IT"/>
        </w:rPr>
        <w:t>i</w:t>
      </w:r>
      <w:r w:rsidRPr="00495440">
        <w:rPr>
          <w:rFonts w:eastAsia="Arial"/>
          <w:w w:val="107"/>
          <w:lang w:val="it-IT"/>
        </w:rPr>
        <w:t>vi</w:t>
      </w:r>
      <w:r w:rsidR="00FC0D51" w:rsidRPr="00495440">
        <w:rPr>
          <w:rFonts w:eastAsia="Arial"/>
          <w:w w:val="107"/>
          <w:lang w:val="it-IT"/>
        </w:rPr>
        <w:t xml:space="preserve"> </w:t>
      </w:r>
      <w:r w:rsidR="00FC0D51" w:rsidRPr="00495440">
        <w:rPr>
          <w:rFonts w:eastAsia="Arial"/>
          <w:lang w:val="it-IT"/>
        </w:rPr>
        <w:t xml:space="preserve">di </w:t>
      </w:r>
      <w:r w:rsidR="00FC0D51" w:rsidRPr="00495440">
        <w:rPr>
          <w:lang w:val="it-IT"/>
        </w:rPr>
        <w:t>apprendimento</w:t>
      </w:r>
      <w:r w:rsidR="00FC0D51" w:rsidRPr="00495440">
        <w:rPr>
          <w:rFonts w:eastAsia="Arial"/>
          <w:w w:val="89"/>
          <w:lang w:val="it-IT"/>
        </w:rPr>
        <w:t xml:space="preserve"> </w:t>
      </w:r>
      <w:r w:rsidRPr="00495440">
        <w:rPr>
          <w:rFonts w:eastAsia="Arial"/>
          <w:lang w:val="it-IT"/>
        </w:rPr>
        <w:t>di</w:t>
      </w:r>
      <w:r w:rsidR="00FC0D51" w:rsidRPr="00495440">
        <w:rPr>
          <w:rFonts w:eastAsia="Arial"/>
          <w:lang w:val="it-IT"/>
        </w:rPr>
        <w:t xml:space="preserve"> </w:t>
      </w:r>
      <w:r w:rsidRPr="00495440">
        <w:rPr>
          <w:rFonts w:eastAsia="Arial"/>
          <w:lang w:val="it-IT"/>
        </w:rPr>
        <w:t>cui</w:t>
      </w:r>
      <w:r w:rsidR="00FC0D51" w:rsidRPr="00495440">
        <w:rPr>
          <w:rFonts w:eastAsia="Arial"/>
          <w:lang w:val="it-IT"/>
        </w:rPr>
        <w:t xml:space="preserve"> </w:t>
      </w:r>
      <w:r w:rsidRPr="00495440">
        <w:rPr>
          <w:rFonts w:eastAsia="Arial"/>
          <w:w w:val="77"/>
          <w:lang w:val="it-IT"/>
        </w:rPr>
        <w:t>s</w:t>
      </w:r>
      <w:r w:rsidRPr="00495440">
        <w:rPr>
          <w:rFonts w:eastAsia="Arial"/>
          <w:w w:val="125"/>
          <w:lang w:val="it-IT"/>
        </w:rPr>
        <w:t>i</w:t>
      </w:r>
      <w:r w:rsidR="00FC0D51" w:rsidRPr="00495440">
        <w:rPr>
          <w:rFonts w:eastAsia="Arial"/>
          <w:w w:val="125"/>
          <w:lang w:val="it-IT"/>
        </w:rPr>
        <w:t xml:space="preserve"> </w:t>
      </w:r>
      <w:r w:rsidRPr="00495440">
        <w:rPr>
          <w:rFonts w:eastAsia="Arial"/>
          <w:w w:val="92"/>
          <w:lang w:val="it-IT"/>
        </w:rPr>
        <w:t>vuo</w:t>
      </w:r>
      <w:r w:rsidRPr="00495440">
        <w:rPr>
          <w:rFonts w:eastAsia="Arial"/>
          <w:spacing w:val="-1"/>
          <w:w w:val="92"/>
          <w:lang w:val="it-IT"/>
        </w:rPr>
        <w:t>l</w:t>
      </w:r>
      <w:r w:rsidRPr="00495440">
        <w:rPr>
          <w:rFonts w:eastAsia="Arial"/>
          <w:w w:val="92"/>
          <w:lang w:val="it-IT"/>
        </w:rPr>
        <w:t>e</w:t>
      </w:r>
      <w:r w:rsidR="00FC0D51" w:rsidRPr="00495440">
        <w:rPr>
          <w:rFonts w:eastAsia="Arial"/>
          <w:w w:val="92"/>
          <w:lang w:val="it-IT"/>
        </w:rPr>
        <w:t xml:space="preserve"> </w:t>
      </w:r>
      <w:r w:rsidRPr="00495440">
        <w:rPr>
          <w:rFonts w:eastAsia="Arial"/>
          <w:w w:val="110"/>
          <w:lang w:val="it-IT"/>
        </w:rPr>
        <w:t>r</w:t>
      </w:r>
      <w:r w:rsidRPr="00495440">
        <w:rPr>
          <w:rFonts w:eastAsia="Arial"/>
          <w:spacing w:val="1"/>
          <w:w w:val="110"/>
          <w:lang w:val="it-IT"/>
        </w:rPr>
        <w:t>i</w:t>
      </w:r>
      <w:r w:rsidRPr="00495440">
        <w:rPr>
          <w:rFonts w:eastAsia="Arial"/>
          <w:spacing w:val="-1"/>
          <w:w w:val="125"/>
          <w:lang w:val="it-IT"/>
        </w:rPr>
        <w:t>l</w:t>
      </w:r>
      <w:r w:rsidRPr="00495440">
        <w:rPr>
          <w:rFonts w:eastAsia="Arial"/>
          <w:w w:val="79"/>
          <w:lang w:val="it-IT"/>
        </w:rPr>
        <w:t>e</w:t>
      </w:r>
      <w:r w:rsidRPr="00495440">
        <w:rPr>
          <w:rFonts w:eastAsia="Arial"/>
          <w:w w:val="89"/>
          <w:lang w:val="it-IT"/>
        </w:rPr>
        <w:t>va</w:t>
      </w:r>
      <w:r w:rsidRPr="00495440">
        <w:rPr>
          <w:rFonts w:eastAsia="Arial"/>
          <w:w w:val="87"/>
          <w:lang w:val="it-IT"/>
        </w:rPr>
        <w:t>re</w:t>
      </w:r>
      <w:r w:rsidR="00FC0D51" w:rsidRPr="00495440">
        <w:rPr>
          <w:rFonts w:eastAsia="Arial"/>
          <w:w w:val="87"/>
          <w:lang w:val="it-IT"/>
        </w:rPr>
        <w:t xml:space="preserve"> </w:t>
      </w:r>
      <w:r w:rsidRPr="00495440">
        <w:rPr>
          <w:rFonts w:eastAsia="Arial"/>
          <w:spacing w:val="-1"/>
          <w:w w:val="125"/>
          <w:lang w:val="it-IT"/>
        </w:rPr>
        <w:t>l</w:t>
      </w:r>
      <w:r w:rsidRPr="00495440">
        <w:rPr>
          <w:rFonts w:eastAsia="Arial"/>
          <w:w w:val="94"/>
          <w:lang w:val="it-IT"/>
        </w:rPr>
        <w:t>'</w:t>
      </w:r>
      <w:r w:rsidRPr="00495440">
        <w:rPr>
          <w:rFonts w:eastAsia="Arial"/>
          <w:w w:val="79"/>
          <w:lang w:val="it-IT"/>
        </w:rPr>
        <w:t>e</w:t>
      </w:r>
      <w:r w:rsidRPr="00495440">
        <w:rPr>
          <w:rFonts w:eastAsia="Arial"/>
          <w:spacing w:val="-6"/>
          <w:w w:val="119"/>
          <w:lang w:val="it-IT"/>
        </w:rPr>
        <w:t>f</w:t>
      </w:r>
      <w:r w:rsidRPr="00495440">
        <w:rPr>
          <w:rFonts w:eastAsia="Arial"/>
          <w:spacing w:val="2"/>
          <w:w w:val="119"/>
          <w:lang w:val="it-IT"/>
        </w:rPr>
        <w:t>f</w:t>
      </w:r>
      <w:r w:rsidRPr="00495440">
        <w:rPr>
          <w:rFonts w:eastAsia="Arial"/>
          <w:w w:val="79"/>
          <w:lang w:val="it-IT"/>
        </w:rPr>
        <w:t>e</w:t>
      </w:r>
      <w:r w:rsidRPr="00495440">
        <w:rPr>
          <w:rFonts w:eastAsia="Arial"/>
          <w:spacing w:val="-1"/>
          <w:w w:val="99"/>
          <w:lang w:val="it-IT"/>
        </w:rPr>
        <w:t>t</w:t>
      </w:r>
      <w:r w:rsidRPr="00495440">
        <w:rPr>
          <w:rFonts w:eastAsia="Arial"/>
          <w:spacing w:val="1"/>
          <w:w w:val="99"/>
          <w:lang w:val="it-IT"/>
        </w:rPr>
        <w:t>t</w:t>
      </w:r>
      <w:r w:rsidRPr="00495440">
        <w:rPr>
          <w:rFonts w:eastAsia="Arial"/>
          <w:spacing w:val="-1"/>
          <w:w w:val="125"/>
          <w:lang w:val="it-IT"/>
        </w:rPr>
        <w:t>i</w:t>
      </w:r>
      <w:r w:rsidRPr="00495440">
        <w:rPr>
          <w:rFonts w:eastAsia="Arial"/>
          <w:w w:val="94"/>
          <w:lang w:val="it-IT"/>
        </w:rPr>
        <w:t>vo</w:t>
      </w:r>
      <w:r w:rsidR="00FC0D51" w:rsidRPr="00495440">
        <w:rPr>
          <w:rFonts w:eastAsia="Arial"/>
          <w:w w:val="94"/>
          <w:lang w:val="it-IT"/>
        </w:rPr>
        <w:t xml:space="preserve"> </w:t>
      </w:r>
      <w:r w:rsidRPr="00495440">
        <w:rPr>
          <w:rFonts w:eastAsia="Arial"/>
          <w:w w:val="87"/>
          <w:lang w:val="it-IT"/>
        </w:rPr>
        <w:t>ra</w:t>
      </w:r>
      <w:r w:rsidRPr="00495440">
        <w:rPr>
          <w:rFonts w:eastAsia="Arial"/>
          <w:w w:val="95"/>
          <w:lang w:val="it-IT"/>
        </w:rPr>
        <w:t>gg</w:t>
      </w:r>
      <w:r w:rsidRPr="00495440">
        <w:rPr>
          <w:rFonts w:eastAsia="Arial"/>
          <w:spacing w:val="-1"/>
          <w:w w:val="95"/>
          <w:lang w:val="it-IT"/>
        </w:rPr>
        <w:t>i</w:t>
      </w:r>
      <w:r w:rsidRPr="00495440">
        <w:rPr>
          <w:rFonts w:eastAsia="Arial"/>
          <w:w w:val="94"/>
          <w:lang w:val="it-IT"/>
        </w:rPr>
        <w:t>ung</w:t>
      </w:r>
      <w:r w:rsidRPr="00495440">
        <w:rPr>
          <w:rFonts w:eastAsia="Arial"/>
          <w:spacing w:val="1"/>
          <w:w w:val="94"/>
          <w:lang w:val="it-IT"/>
        </w:rPr>
        <w:t>i</w:t>
      </w:r>
      <w:r w:rsidRPr="00495440">
        <w:rPr>
          <w:rFonts w:eastAsia="Arial"/>
          <w:spacing w:val="-1"/>
          <w:w w:val="93"/>
          <w:lang w:val="it-IT"/>
        </w:rPr>
        <w:t>m</w:t>
      </w:r>
      <w:r w:rsidRPr="00495440">
        <w:rPr>
          <w:rFonts w:eastAsia="Arial"/>
          <w:w w:val="79"/>
          <w:lang w:val="it-IT"/>
        </w:rPr>
        <w:t>e</w:t>
      </w:r>
      <w:r w:rsidRPr="00495440">
        <w:rPr>
          <w:rFonts w:eastAsia="Arial"/>
          <w:w w:val="93"/>
          <w:lang w:val="it-IT"/>
        </w:rPr>
        <w:t>n</w:t>
      </w:r>
      <w:r w:rsidRPr="00495440">
        <w:rPr>
          <w:rFonts w:eastAsia="Arial"/>
          <w:spacing w:val="-1"/>
          <w:w w:val="93"/>
          <w:lang w:val="it-IT"/>
        </w:rPr>
        <w:t>t</w:t>
      </w:r>
      <w:r w:rsidRPr="00495440">
        <w:rPr>
          <w:rFonts w:eastAsia="Arial"/>
          <w:w w:val="89"/>
          <w:lang w:val="it-IT"/>
        </w:rPr>
        <w:t>o</w:t>
      </w:r>
      <w:bookmarkEnd w:id="0"/>
    </w:p>
    <w:p w:rsidR="001018D6" w:rsidRPr="00346AD6" w:rsidRDefault="001018D6" w:rsidP="00AF243D">
      <w:pPr>
        <w:spacing w:after="0" w:line="240" w:lineRule="auto"/>
        <w:ind w:left="426" w:right="-20"/>
        <w:rPr>
          <w:rFonts w:ascii="Arial" w:eastAsia="Lucida Sans Unicode" w:hAnsi="Arial" w:cs="Arial"/>
          <w:spacing w:val="3"/>
          <w:w w:val="83"/>
          <w:sz w:val="24"/>
          <w:szCs w:val="24"/>
          <w:lang w:val="it-IT"/>
        </w:rPr>
      </w:pPr>
    </w:p>
    <w:p w:rsidR="00FC0D51" w:rsidRPr="003A0891" w:rsidRDefault="00AF243D" w:rsidP="004B1D59">
      <w:pPr>
        <w:spacing w:after="0" w:line="360" w:lineRule="auto"/>
        <w:ind w:right="-20"/>
        <w:jc w:val="both"/>
        <w:rPr>
          <w:rFonts w:ascii="Arial" w:eastAsia="TTE18289B0t00" w:hAnsi="Arial" w:cs="Arial"/>
          <w:sz w:val="24"/>
          <w:szCs w:val="20"/>
          <w:lang w:val="it-IT"/>
        </w:rPr>
      </w:pPr>
      <w:r w:rsidRPr="003A0891">
        <w:rPr>
          <w:rFonts w:ascii="Arial" w:eastAsia="TTE18289B0t00" w:hAnsi="Arial" w:cs="Arial"/>
          <w:sz w:val="24"/>
          <w:szCs w:val="20"/>
          <w:lang w:val="it-IT"/>
        </w:rPr>
        <w:t>La</w:t>
      </w:r>
      <w:r w:rsidR="00FC0D51" w:rsidRPr="003A0891">
        <w:rPr>
          <w:rFonts w:ascii="Arial" w:eastAsia="TTE18289B0t00" w:hAnsi="Arial" w:cs="Arial"/>
          <w:sz w:val="24"/>
          <w:szCs w:val="20"/>
          <w:lang w:val="it-IT"/>
        </w:rPr>
        <w:t xml:space="preserve"> </w:t>
      </w:r>
      <w:r w:rsidRPr="003A0891">
        <w:rPr>
          <w:rFonts w:ascii="Arial" w:eastAsia="TTE18289B0t00" w:hAnsi="Arial" w:cs="Arial"/>
          <w:sz w:val="24"/>
          <w:szCs w:val="20"/>
          <w:lang w:val="it-IT"/>
        </w:rPr>
        <w:t>prova</w:t>
      </w:r>
      <w:r w:rsidR="00FC0D51" w:rsidRPr="003A0891">
        <w:rPr>
          <w:rFonts w:ascii="Arial" w:eastAsia="TTE18289B0t00" w:hAnsi="Arial" w:cs="Arial"/>
          <w:sz w:val="24"/>
          <w:szCs w:val="20"/>
          <w:lang w:val="it-IT"/>
        </w:rPr>
        <w:t xml:space="preserve"> </w:t>
      </w:r>
      <w:r w:rsidRPr="003A0891">
        <w:rPr>
          <w:rFonts w:ascii="Arial" w:eastAsia="TTE18289B0t00" w:hAnsi="Arial" w:cs="Arial"/>
          <w:sz w:val="24"/>
          <w:szCs w:val="20"/>
          <w:lang w:val="it-IT"/>
        </w:rPr>
        <w:t>progettata</w:t>
      </w:r>
      <w:r w:rsidR="00FC0D51" w:rsidRPr="003A0891">
        <w:rPr>
          <w:rFonts w:ascii="Arial" w:eastAsia="TTE18289B0t00" w:hAnsi="Arial" w:cs="Arial"/>
          <w:sz w:val="24"/>
          <w:szCs w:val="20"/>
          <w:lang w:val="it-IT"/>
        </w:rPr>
        <w:t xml:space="preserve"> </w:t>
      </w:r>
      <w:r w:rsidRPr="003A0891">
        <w:rPr>
          <w:rFonts w:ascii="Arial" w:eastAsia="TTE18289B0t00" w:hAnsi="Arial" w:cs="Arial"/>
          <w:sz w:val="24"/>
          <w:szCs w:val="20"/>
          <w:lang w:val="it-IT"/>
        </w:rPr>
        <w:t>è</w:t>
      </w:r>
      <w:r w:rsidR="00FC0D51" w:rsidRPr="003A0891">
        <w:rPr>
          <w:rFonts w:ascii="Arial" w:eastAsia="TTE18289B0t00" w:hAnsi="Arial" w:cs="Arial"/>
          <w:sz w:val="24"/>
          <w:szCs w:val="20"/>
          <w:lang w:val="it-IT"/>
        </w:rPr>
        <w:t xml:space="preserve"> </w:t>
      </w:r>
      <w:r w:rsidRPr="003A0891">
        <w:rPr>
          <w:rFonts w:ascii="Arial" w:eastAsia="TTE18289B0t00" w:hAnsi="Arial" w:cs="Arial"/>
          <w:sz w:val="24"/>
          <w:szCs w:val="20"/>
          <w:lang w:val="it-IT"/>
        </w:rPr>
        <w:t>composta</w:t>
      </w:r>
      <w:r w:rsidR="00FC0D51" w:rsidRPr="003A0891">
        <w:rPr>
          <w:rFonts w:ascii="Arial" w:eastAsia="TTE18289B0t00" w:hAnsi="Arial" w:cs="Arial"/>
          <w:sz w:val="24"/>
          <w:szCs w:val="20"/>
          <w:lang w:val="it-IT"/>
        </w:rPr>
        <w:t xml:space="preserve"> </w:t>
      </w:r>
      <w:r w:rsidRPr="003A0891">
        <w:rPr>
          <w:rFonts w:ascii="Arial" w:eastAsia="TTE18289B0t00" w:hAnsi="Arial" w:cs="Arial"/>
          <w:sz w:val="24"/>
          <w:szCs w:val="20"/>
          <w:lang w:val="it-IT"/>
        </w:rPr>
        <w:t>di</w:t>
      </w:r>
      <w:r w:rsidR="00FC0D51" w:rsidRPr="003A0891">
        <w:rPr>
          <w:rFonts w:ascii="Arial" w:eastAsia="TTE18289B0t00" w:hAnsi="Arial" w:cs="Arial"/>
          <w:sz w:val="24"/>
          <w:szCs w:val="20"/>
          <w:lang w:val="it-IT"/>
        </w:rPr>
        <w:t xml:space="preserve"> </w:t>
      </w:r>
      <w:r w:rsidRPr="003A0891">
        <w:rPr>
          <w:rFonts w:ascii="Arial" w:eastAsia="TTE18289B0t00" w:hAnsi="Arial" w:cs="Arial"/>
          <w:sz w:val="24"/>
          <w:szCs w:val="20"/>
          <w:lang w:val="it-IT"/>
        </w:rPr>
        <w:t>due</w:t>
      </w:r>
      <w:r w:rsidR="00FC0D51" w:rsidRPr="003A0891">
        <w:rPr>
          <w:rFonts w:ascii="Arial" w:eastAsia="TTE18289B0t00" w:hAnsi="Arial" w:cs="Arial"/>
          <w:sz w:val="24"/>
          <w:szCs w:val="20"/>
          <w:lang w:val="it-IT"/>
        </w:rPr>
        <w:t xml:space="preserve"> </w:t>
      </w:r>
      <w:r w:rsidRPr="003A0891">
        <w:rPr>
          <w:rFonts w:ascii="Arial" w:eastAsia="TTE18289B0t00" w:hAnsi="Arial" w:cs="Arial"/>
          <w:sz w:val="24"/>
          <w:szCs w:val="20"/>
          <w:lang w:val="it-IT"/>
        </w:rPr>
        <w:t>parti:</w:t>
      </w:r>
    </w:p>
    <w:p w:rsidR="00FC0D51" w:rsidRPr="003A0891" w:rsidRDefault="00FC0D51" w:rsidP="00B072BA">
      <w:pPr>
        <w:pStyle w:val="Paragrafoelenco"/>
        <w:numPr>
          <w:ilvl w:val="0"/>
          <w:numId w:val="18"/>
        </w:numPr>
        <w:spacing w:after="0" w:line="360" w:lineRule="auto"/>
        <w:ind w:left="426" w:right="-20"/>
        <w:jc w:val="both"/>
        <w:rPr>
          <w:rFonts w:ascii="Arial" w:eastAsia="TTE18289B0t00" w:hAnsi="Arial" w:cs="Arial"/>
          <w:sz w:val="24"/>
          <w:szCs w:val="20"/>
          <w:lang w:val="it-IT"/>
        </w:rPr>
      </w:pPr>
      <w:r w:rsidRPr="003A0891">
        <w:rPr>
          <w:rFonts w:ascii="Arial" w:eastAsia="TTE18289B0t00" w:hAnsi="Arial" w:cs="Arial"/>
          <w:sz w:val="24"/>
          <w:szCs w:val="20"/>
          <w:lang w:val="it-IT"/>
        </w:rPr>
        <w:t>L</w:t>
      </w:r>
      <w:r w:rsidR="00AF243D" w:rsidRPr="003A0891">
        <w:rPr>
          <w:rFonts w:ascii="Arial" w:eastAsia="TTE18289B0t00" w:hAnsi="Arial" w:cs="Arial"/>
          <w:sz w:val="24"/>
          <w:szCs w:val="20"/>
          <w:lang w:val="it-IT"/>
        </w:rPr>
        <w:t>a</w:t>
      </w:r>
      <w:r w:rsidRPr="003A0891">
        <w:rPr>
          <w:rFonts w:ascii="Arial" w:eastAsia="TTE18289B0t00" w:hAnsi="Arial" w:cs="Arial"/>
          <w:sz w:val="24"/>
          <w:szCs w:val="20"/>
          <w:lang w:val="it-IT"/>
        </w:rPr>
        <w:t xml:space="preserve"> </w:t>
      </w:r>
      <w:r w:rsidR="00AF243D" w:rsidRPr="003A0891">
        <w:rPr>
          <w:rFonts w:ascii="Arial" w:eastAsia="TTE18289B0t00" w:hAnsi="Arial" w:cs="Arial"/>
          <w:sz w:val="24"/>
          <w:szCs w:val="20"/>
          <w:lang w:val="it-IT"/>
        </w:rPr>
        <w:t>prima</w:t>
      </w:r>
      <w:r w:rsidRPr="003A0891">
        <w:rPr>
          <w:rFonts w:ascii="Arial" w:eastAsia="TTE18289B0t00" w:hAnsi="Arial" w:cs="Arial"/>
          <w:sz w:val="24"/>
          <w:szCs w:val="20"/>
          <w:lang w:val="it-IT"/>
        </w:rPr>
        <w:t xml:space="preserve"> </w:t>
      </w:r>
      <w:r w:rsidR="00AF243D" w:rsidRPr="003A0891">
        <w:rPr>
          <w:rFonts w:ascii="Arial" w:eastAsia="TTE18289B0t00" w:hAnsi="Arial" w:cs="Arial"/>
          <w:sz w:val="24"/>
          <w:szCs w:val="20"/>
          <w:lang w:val="it-IT"/>
        </w:rPr>
        <w:t>parte</w:t>
      </w:r>
      <w:r w:rsidRPr="003A0891">
        <w:rPr>
          <w:rFonts w:ascii="Arial" w:eastAsia="TTE18289B0t00" w:hAnsi="Arial" w:cs="Arial"/>
          <w:sz w:val="24"/>
          <w:szCs w:val="20"/>
          <w:lang w:val="it-IT"/>
        </w:rPr>
        <w:t xml:space="preserve"> </w:t>
      </w:r>
      <w:r w:rsidR="00AF243D" w:rsidRPr="003A0891">
        <w:rPr>
          <w:rFonts w:ascii="Arial" w:eastAsia="TTE18289B0t00" w:hAnsi="Arial" w:cs="Arial"/>
          <w:sz w:val="24"/>
          <w:szCs w:val="20"/>
          <w:lang w:val="it-IT"/>
        </w:rPr>
        <w:t>contiene</w:t>
      </w:r>
      <w:r w:rsidRPr="003A0891">
        <w:rPr>
          <w:rFonts w:ascii="Arial" w:eastAsia="TTE18289B0t00" w:hAnsi="Arial" w:cs="Arial"/>
          <w:sz w:val="24"/>
          <w:szCs w:val="20"/>
          <w:lang w:val="it-IT"/>
        </w:rPr>
        <w:t xml:space="preserve"> </w:t>
      </w:r>
      <w:r w:rsidR="00F51315" w:rsidRPr="003A0891">
        <w:rPr>
          <w:rFonts w:ascii="Arial" w:eastAsia="TTE18289B0t00" w:hAnsi="Arial" w:cs="Arial"/>
          <w:sz w:val="24"/>
          <w:szCs w:val="20"/>
          <w:lang w:val="it-IT"/>
        </w:rPr>
        <w:t>dodici</w:t>
      </w:r>
      <w:r w:rsidRPr="003A0891">
        <w:rPr>
          <w:rFonts w:ascii="Arial" w:eastAsia="TTE18289B0t00" w:hAnsi="Arial" w:cs="Arial"/>
          <w:sz w:val="24"/>
          <w:szCs w:val="20"/>
          <w:lang w:val="it-IT"/>
        </w:rPr>
        <w:t xml:space="preserve"> </w:t>
      </w:r>
      <w:r w:rsidR="00AF243D" w:rsidRPr="003A0891">
        <w:rPr>
          <w:rFonts w:ascii="Arial" w:eastAsia="TTE18289B0t00" w:hAnsi="Arial" w:cs="Arial"/>
          <w:sz w:val="24"/>
          <w:szCs w:val="20"/>
          <w:lang w:val="it-IT"/>
        </w:rPr>
        <w:t>item</w:t>
      </w:r>
      <w:r w:rsidRPr="003A0891">
        <w:rPr>
          <w:rFonts w:ascii="Arial" w:eastAsia="TTE18289B0t00" w:hAnsi="Arial" w:cs="Arial"/>
          <w:sz w:val="24"/>
          <w:szCs w:val="20"/>
          <w:lang w:val="it-IT"/>
        </w:rPr>
        <w:t xml:space="preserve"> </w:t>
      </w:r>
      <w:r w:rsidR="003E52B1" w:rsidRPr="003A0891">
        <w:rPr>
          <w:rFonts w:ascii="Arial" w:eastAsia="TTE18289B0t00" w:hAnsi="Arial" w:cs="Arial"/>
          <w:sz w:val="24"/>
          <w:szCs w:val="20"/>
          <w:lang w:val="it-IT"/>
        </w:rPr>
        <w:t>ad alta-</w:t>
      </w:r>
      <w:r w:rsidR="00AF243D" w:rsidRPr="003A0891">
        <w:rPr>
          <w:rFonts w:ascii="Arial" w:eastAsia="TTE18289B0t00" w:hAnsi="Arial" w:cs="Arial"/>
          <w:sz w:val="24"/>
          <w:szCs w:val="20"/>
          <w:lang w:val="it-IT"/>
        </w:rPr>
        <w:t>struttura</w:t>
      </w:r>
      <w:r w:rsidR="003E52B1" w:rsidRPr="003A0891">
        <w:rPr>
          <w:rFonts w:ascii="Arial" w:eastAsia="TTE18289B0t00" w:hAnsi="Arial" w:cs="Arial"/>
          <w:sz w:val="24"/>
          <w:szCs w:val="20"/>
          <w:lang w:val="it-IT"/>
        </w:rPr>
        <w:t>zione</w:t>
      </w:r>
      <w:r w:rsidR="00AF243D" w:rsidRPr="003A0891">
        <w:rPr>
          <w:rFonts w:ascii="Arial" w:eastAsia="TTE18289B0t00" w:hAnsi="Arial" w:cs="Arial"/>
          <w:sz w:val="24"/>
          <w:szCs w:val="20"/>
          <w:lang w:val="it-IT"/>
        </w:rPr>
        <w:t>,</w:t>
      </w:r>
      <w:r w:rsidRPr="003A0891">
        <w:rPr>
          <w:rFonts w:ascii="Arial" w:eastAsia="TTE18289B0t00" w:hAnsi="Arial" w:cs="Arial"/>
          <w:sz w:val="24"/>
          <w:szCs w:val="20"/>
          <w:lang w:val="it-IT"/>
        </w:rPr>
        <w:t xml:space="preserve"> </w:t>
      </w:r>
      <w:r w:rsidR="00AF243D" w:rsidRPr="003A0891">
        <w:rPr>
          <w:rFonts w:ascii="Arial" w:eastAsia="TTE18289B0t00" w:hAnsi="Arial" w:cs="Arial"/>
          <w:sz w:val="24"/>
          <w:szCs w:val="20"/>
          <w:lang w:val="it-IT"/>
        </w:rPr>
        <w:t>simili</w:t>
      </w:r>
      <w:r w:rsidRPr="003A0891">
        <w:rPr>
          <w:rFonts w:ascii="Arial" w:eastAsia="TTE18289B0t00" w:hAnsi="Arial" w:cs="Arial"/>
          <w:sz w:val="24"/>
          <w:szCs w:val="20"/>
          <w:lang w:val="it-IT"/>
        </w:rPr>
        <w:t xml:space="preserve"> </w:t>
      </w:r>
      <w:r w:rsidR="00AF243D" w:rsidRPr="003A0891">
        <w:rPr>
          <w:rFonts w:ascii="Arial" w:eastAsia="TTE18289B0t00" w:hAnsi="Arial" w:cs="Arial"/>
          <w:sz w:val="24"/>
          <w:szCs w:val="20"/>
          <w:lang w:val="it-IT"/>
        </w:rPr>
        <w:t>a</w:t>
      </w:r>
      <w:r w:rsidRPr="003A0891">
        <w:rPr>
          <w:rFonts w:ascii="Arial" w:eastAsia="TTE18289B0t00" w:hAnsi="Arial" w:cs="Arial"/>
          <w:sz w:val="24"/>
          <w:szCs w:val="20"/>
          <w:lang w:val="it-IT"/>
        </w:rPr>
        <w:t xml:space="preserve"> </w:t>
      </w:r>
      <w:r w:rsidR="00AF243D" w:rsidRPr="003A0891">
        <w:rPr>
          <w:rFonts w:ascii="Arial" w:eastAsia="TTE18289B0t00" w:hAnsi="Arial" w:cs="Arial"/>
          <w:sz w:val="24"/>
          <w:szCs w:val="20"/>
          <w:lang w:val="it-IT"/>
        </w:rPr>
        <w:t>quelli</w:t>
      </w:r>
      <w:r w:rsidRPr="003A0891">
        <w:rPr>
          <w:rFonts w:ascii="Arial" w:eastAsia="TTE18289B0t00" w:hAnsi="Arial" w:cs="Arial"/>
          <w:sz w:val="24"/>
          <w:szCs w:val="20"/>
          <w:lang w:val="it-IT"/>
        </w:rPr>
        <w:t xml:space="preserve"> </w:t>
      </w:r>
      <w:r w:rsidR="00AF243D" w:rsidRPr="003A0891">
        <w:rPr>
          <w:rFonts w:ascii="Arial" w:eastAsia="TTE18289B0t00" w:hAnsi="Arial" w:cs="Arial"/>
          <w:sz w:val="24"/>
          <w:szCs w:val="20"/>
          <w:lang w:val="it-IT"/>
        </w:rPr>
        <w:t>che</w:t>
      </w:r>
      <w:r w:rsidRPr="003A0891">
        <w:rPr>
          <w:rFonts w:ascii="Arial" w:eastAsia="TTE18289B0t00" w:hAnsi="Arial" w:cs="Arial"/>
          <w:sz w:val="24"/>
          <w:szCs w:val="20"/>
          <w:lang w:val="it-IT"/>
        </w:rPr>
        <w:t xml:space="preserve"> </w:t>
      </w:r>
      <w:r w:rsidR="00AF243D" w:rsidRPr="003A0891">
        <w:rPr>
          <w:rFonts w:ascii="Arial" w:eastAsia="TTE18289B0t00" w:hAnsi="Arial" w:cs="Arial"/>
          <w:sz w:val="24"/>
          <w:szCs w:val="20"/>
          <w:lang w:val="it-IT"/>
        </w:rPr>
        <w:t>verranno</w:t>
      </w:r>
      <w:r w:rsidRPr="003A0891">
        <w:rPr>
          <w:rFonts w:ascii="Arial" w:eastAsia="TTE18289B0t00" w:hAnsi="Arial" w:cs="Arial"/>
          <w:sz w:val="24"/>
          <w:szCs w:val="20"/>
          <w:lang w:val="it-IT"/>
        </w:rPr>
        <w:t xml:space="preserve"> </w:t>
      </w:r>
      <w:r w:rsidR="00AF243D" w:rsidRPr="003A0891">
        <w:rPr>
          <w:rFonts w:ascii="Arial" w:eastAsia="TTE18289B0t00" w:hAnsi="Arial" w:cs="Arial"/>
          <w:sz w:val="24"/>
          <w:szCs w:val="20"/>
          <w:lang w:val="it-IT"/>
        </w:rPr>
        <w:t>affrontati</w:t>
      </w:r>
      <w:r w:rsidRPr="003A0891">
        <w:rPr>
          <w:rFonts w:ascii="Arial" w:eastAsia="TTE18289B0t00" w:hAnsi="Arial" w:cs="Arial"/>
          <w:sz w:val="24"/>
          <w:szCs w:val="20"/>
          <w:lang w:val="it-IT"/>
        </w:rPr>
        <w:t xml:space="preserve"> </w:t>
      </w:r>
      <w:r w:rsidR="00AF243D" w:rsidRPr="003A0891">
        <w:rPr>
          <w:rFonts w:ascii="Arial" w:eastAsia="TTE18289B0t00" w:hAnsi="Arial" w:cs="Arial"/>
          <w:sz w:val="24"/>
          <w:szCs w:val="20"/>
          <w:lang w:val="it-IT"/>
        </w:rPr>
        <w:t>dagli</w:t>
      </w:r>
      <w:r w:rsidRPr="003A0891">
        <w:rPr>
          <w:rFonts w:ascii="Arial" w:eastAsia="TTE18289B0t00" w:hAnsi="Arial" w:cs="Arial"/>
          <w:sz w:val="24"/>
          <w:szCs w:val="20"/>
          <w:lang w:val="it-IT"/>
        </w:rPr>
        <w:t xml:space="preserve"> </w:t>
      </w:r>
      <w:r w:rsidR="00AF243D" w:rsidRPr="003A0891">
        <w:rPr>
          <w:rFonts w:ascii="Arial" w:eastAsia="TTE18289B0t00" w:hAnsi="Arial" w:cs="Arial"/>
          <w:sz w:val="24"/>
          <w:szCs w:val="20"/>
          <w:lang w:val="it-IT"/>
        </w:rPr>
        <w:t>studenti</w:t>
      </w:r>
      <w:r w:rsidRPr="003A0891">
        <w:rPr>
          <w:rFonts w:ascii="Arial" w:eastAsia="TTE18289B0t00" w:hAnsi="Arial" w:cs="Arial"/>
          <w:sz w:val="24"/>
          <w:szCs w:val="20"/>
          <w:lang w:val="it-IT"/>
        </w:rPr>
        <w:t xml:space="preserve"> </w:t>
      </w:r>
      <w:r w:rsidR="00AF243D" w:rsidRPr="003A0891">
        <w:rPr>
          <w:rFonts w:ascii="Arial" w:eastAsia="TTE18289B0t00" w:hAnsi="Arial" w:cs="Arial"/>
          <w:sz w:val="24"/>
          <w:szCs w:val="20"/>
          <w:lang w:val="it-IT"/>
        </w:rPr>
        <w:t>nelle</w:t>
      </w:r>
      <w:r w:rsidRPr="003A0891">
        <w:rPr>
          <w:rFonts w:ascii="Arial" w:eastAsia="TTE18289B0t00" w:hAnsi="Arial" w:cs="Arial"/>
          <w:sz w:val="24"/>
          <w:szCs w:val="20"/>
          <w:lang w:val="it-IT"/>
        </w:rPr>
        <w:t xml:space="preserve"> </w:t>
      </w:r>
      <w:r w:rsidR="00AF243D" w:rsidRPr="003A0891">
        <w:rPr>
          <w:rFonts w:ascii="Arial" w:eastAsia="TTE18289B0t00" w:hAnsi="Arial" w:cs="Arial"/>
          <w:sz w:val="24"/>
          <w:szCs w:val="20"/>
          <w:lang w:val="it-IT"/>
        </w:rPr>
        <w:t>lezioni</w:t>
      </w:r>
      <w:r w:rsidRPr="003A0891">
        <w:rPr>
          <w:rFonts w:ascii="Arial" w:eastAsia="TTE18289B0t00" w:hAnsi="Arial" w:cs="Arial"/>
          <w:sz w:val="24"/>
          <w:szCs w:val="20"/>
          <w:lang w:val="it-IT"/>
        </w:rPr>
        <w:t xml:space="preserve"> </w:t>
      </w:r>
      <w:r w:rsidR="00AF243D" w:rsidRPr="003A0891">
        <w:rPr>
          <w:rFonts w:ascii="Arial" w:eastAsia="TTE18289B0t00" w:hAnsi="Arial" w:cs="Arial"/>
          <w:sz w:val="24"/>
          <w:szCs w:val="20"/>
          <w:lang w:val="it-IT"/>
        </w:rPr>
        <w:t>o</w:t>
      </w:r>
      <w:r w:rsidRPr="003A0891">
        <w:rPr>
          <w:rFonts w:ascii="Arial" w:eastAsia="TTE18289B0t00" w:hAnsi="Arial" w:cs="Arial"/>
          <w:sz w:val="24"/>
          <w:szCs w:val="20"/>
          <w:lang w:val="it-IT"/>
        </w:rPr>
        <w:t xml:space="preserve"> </w:t>
      </w:r>
      <w:r w:rsidR="00AF243D" w:rsidRPr="003A0891">
        <w:rPr>
          <w:rFonts w:ascii="Arial" w:eastAsia="TTE18289B0t00" w:hAnsi="Arial" w:cs="Arial"/>
          <w:sz w:val="24"/>
          <w:szCs w:val="20"/>
          <w:lang w:val="it-IT"/>
        </w:rPr>
        <w:t>nei</w:t>
      </w:r>
      <w:r w:rsidRPr="003A0891">
        <w:rPr>
          <w:rFonts w:ascii="Arial" w:eastAsia="TTE18289B0t00" w:hAnsi="Arial" w:cs="Arial"/>
          <w:sz w:val="24"/>
          <w:szCs w:val="20"/>
          <w:lang w:val="it-IT"/>
        </w:rPr>
        <w:t xml:space="preserve"> </w:t>
      </w:r>
      <w:r w:rsidR="00AF243D" w:rsidRPr="003A0891">
        <w:rPr>
          <w:rFonts w:ascii="Arial" w:eastAsia="TTE18289B0t00" w:hAnsi="Arial" w:cs="Arial"/>
          <w:sz w:val="24"/>
          <w:szCs w:val="20"/>
          <w:lang w:val="it-IT"/>
        </w:rPr>
        <w:t>compiti</w:t>
      </w:r>
      <w:r w:rsidRPr="003A0891">
        <w:rPr>
          <w:rFonts w:ascii="Arial" w:eastAsia="TTE18289B0t00" w:hAnsi="Arial" w:cs="Arial"/>
          <w:sz w:val="24"/>
          <w:szCs w:val="20"/>
          <w:lang w:val="it-IT"/>
        </w:rPr>
        <w:t xml:space="preserve"> </w:t>
      </w:r>
      <w:r w:rsidR="00AF243D" w:rsidRPr="003A0891">
        <w:rPr>
          <w:rFonts w:ascii="Arial" w:eastAsia="TTE18289B0t00" w:hAnsi="Arial" w:cs="Arial"/>
          <w:sz w:val="24"/>
          <w:szCs w:val="20"/>
          <w:lang w:val="it-IT"/>
        </w:rPr>
        <w:t>a</w:t>
      </w:r>
      <w:r w:rsidRPr="003A0891">
        <w:rPr>
          <w:rFonts w:ascii="Arial" w:eastAsia="TTE18289B0t00" w:hAnsi="Arial" w:cs="Arial"/>
          <w:sz w:val="24"/>
          <w:szCs w:val="20"/>
          <w:lang w:val="it-IT"/>
        </w:rPr>
        <w:t xml:space="preserve"> </w:t>
      </w:r>
      <w:r w:rsidR="00AF243D" w:rsidRPr="003A0891">
        <w:rPr>
          <w:rFonts w:ascii="Arial" w:eastAsia="TTE18289B0t00" w:hAnsi="Arial" w:cs="Arial"/>
          <w:sz w:val="24"/>
          <w:szCs w:val="20"/>
          <w:lang w:val="it-IT"/>
        </w:rPr>
        <w:t>casa</w:t>
      </w:r>
      <w:r w:rsidRPr="003A0891">
        <w:rPr>
          <w:rFonts w:ascii="Arial" w:eastAsia="TTE18289B0t00" w:hAnsi="Arial" w:cs="Arial"/>
          <w:sz w:val="24"/>
          <w:szCs w:val="20"/>
          <w:lang w:val="it-IT"/>
        </w:rPr>
        <w:t xml:space="preserve"> </w:t>
      </w:r>
      <w:r w:rsidR="00AF243D" w:rsidRPr="003A0891">
        <w:rPr>
          <w:rFonts w:ascii="Arial" w:eastAsia="TTE18289B0t00" w:hAnsi="Arial" w:cs="Arial"/>
          <w:sz w:val="24"/>
          <w:szCs w:val="20"/>
          <w:lang w:val="it-IT"/>
        </w:rPr>
        <w:t>immediatamente</w:t>
      </w:r>
      <w:r w:rsidRPr="003A0891">
        <w:rPr>
          <w:rFonts w:ascii="Arial" w:eastAsia="TTE18289B0t00" w:hAnsi="Arial" w:cs="Arial"/>
          <w:sz w:val="24"/>
          <w:szCs w:val="20"/>
          <w:lang w:val="it-IT"/>
        </w:rPr>
        <w:t xml:space="preserve"> </w:t>
      </w:r>
      <w:r w:rsidR="00AF243D" w:rsidRPr="003A0891">
        <w:rPr>
          <w:rFonts w:ascii="Arial" w:eastAsia="TTE18289B0t00" w:hAnsi="Arial" w:cs="Arial"/>
          <w:sz w:val="24"/>
          <w:szCs w:val="20"/>
          <w:lang w:val="it-IT"/>
        </w:rPr>
        <w:t>precedenti</w:t>
      </w:r>
      <w:r w:rsidRPr="003A0891">
        <w:rPr>
          <w:rFonts w:ascii="Arial" w:eastAsia="TTE18289B0t00" w:hAnsi="Arial" w:cs="Arial"/>
          <w:sz w:val="24"/>
          <w:szCs w:val="20"/>
          <w:lang w:val="it-IT"/>
        </w:rPr>
        <w:t xml:space="preserve"> </w:t>
      </w:r>
      <w:r w:rsidR="00AF243D" w:rsidRPr="003A0891">
        <w:rPr>
          <w:rFonts w:ascii="Arial" w:eastAsia="TTE18289B0t00" w:hAnsi="Arial" w:cs="Arial"/>
          <w:sz w:val="24"/>
          <w:szCs w:val="20"/>
          <w:lang w:val="it-IT"/>
        </w:rPr>
        <w:t>la</w:t>
      </w:r>
      <w:r w:rsidRPr="003A0891">
        <w:rPr>
          <w:rFonts w:ascii="Arial" w:eastAsia="TTE18289B0t00" w:hAnsi="Arial" w:cs="Arial"/>
          <w:sz w:val="24"/>
          <w:szCs w:val="20"/>
          <w:lang w:val="it-IT"/>
        </w:rPr>
        <w:t xml:space="preserve"> </w:t>
      </w:r>
      <w:r w:rsidR="00AF243D" w:rsidRPr="003A0891">
        <w:rPr>
          <w:rFonts w:ascii="Arial" w:eastAsia="TTE18289B0t00" w:hAnsi="Arial" w:cs="Arial"/>
          <w:sz w:val="24"/>
          <w:szCs w:val="20"/>
          <w:lang w:val="it-IT"/>
        </w:rPr>
        <w:t>somministrazione della  prova</w:t>
      </w:r>
      <w:r w:rsidR="00346AD6" w:rsidRPr="003A0891">
        <w:rPr>
          <w:rFonts w:ascii="Arial" w:eastAsia="TTE18289B0t00" w:hAnsi="Arial" w:cs="Arial"/>
          <w:sz w:val="24"/>
          <w:szCs w:val="20"/>
          <w:lang w:val="it-IT"/>
        </w:rPr>
        <w:t xml:space="preserve">, </w:t>
      </w:r>
    </w:p>
    <w:p w:rsidR="00346AD6" w:rsidRPr="004B1D59" w:rsidRDefault="00FC0D51" w:rsidP="00B072BA">
      <w:pPr>
        <w:pStyle w:val="Paragrafoelenco"/>
        <w:numPr>
          <w:ilvl w:val="0"/>
          <w:numId w:val="18"/>
        </w:numPr>
        <w:spacing w:after="0" w:line="360" w:lineRule="auto"/>
        <w:ind w:left="426" w:right="-20"/>
        <w:jc w:val="both"/>
        <w:rPr>
          <w:rFonts w:ascii="Arial" w:eastAsia="TTE18289B0t00" w:hAnsi="Arial" w:cs="Arial"/>
          <w:sz w:val="24"/>
          <w:szCs w:val="20"/>
          <w:lang w:val="it-IT"/>
        </w:rPr>
      </w:pPr>
      <w:r w:rsidRPr="003A0891">
        <w:rPr>
          <w:rFonts w:ascii="Arial" w:eastAsia="TTE18289B0t00" w:hAnsi="Arial" w:cs="Arial"/>
          <w:sz w:val="24"/>
          <w:szCs w:val="20"/>
          <w:lang w:val="it-IT"/>
        </w:rPr>
        <w:t>L</w:t>
      </w:r>
      <w:r w:rsidR="00346AD6" w:rsidRPr="003A0891">
        <w:rPr>
          <w:rFonts w:ascii="Arial" w:eastAsia="TTE18289B0t00" w:hAnsi="Arial" w:cs="Arial"/>
          <w:sz w:val="24"/>
          <w:szCs w:val="20"/>
          <w:lang w:val="it-IT"/>
        </w:rPr>
        <w:t>a</w:t>
      </w:r>
      <w:r w:rsidRPr="003A0891">
        <w:rPr>
          <w:rFonts w:ascii="Arial" w:eastAsia="TTE18289B0t00" w:hAnsi="Arial" w:cs="Arial"/>
          <w:sz w:val="24"/>
          <w:szCs w:val="20"/>
          <w:lang w:val="it-IT"/>
        </w:rPr>
        <w:t xml:space="preserve"> </w:t>
      </w:r>
      <w:r w:rsidR="00346AD6" w:rsidRPr="003A0891">
        <w:rPr>
          <w:rFonts w:ascii="Arial" w:eastAsia="TTE18289B0t00" w:hAnsi="Arial" w:cs="Arial"/>
          <w:sz w:val="24"/>
          <w:szCs w:val="20"/>
          <w:lang w:val="it-IT"/>
        </w:rPr>
        <w:t>seconda</w:t>
      </w:r>
      <w:r w:rsidRPr="003A0891">
        <w:rPr>
          <w:rFonts w:ascii="Arial" w:eastAsia="TTE18289B0t00" w:hAnsi="Arial" w:cs="Arial"/>
          <w:sz w:val="24"/>
          <w:szCs w:val="20"/>
          <w:lang w:val="it-IT"/>
        </w:rPr>
        <w:t xml:space="preserve"> </w:t>
      </w:r>
      <w:r w:rsidR="00346AD6" w:rsidRPr="003A0891">
        <w:rPr>
          <w:rFonts w:ascii="Arial" w:eastAsia="TTE18289B0t00" w:hAnsi="Arial" w:cs="Arial"/>
          <w:sz w:val="24"/>
          <w:szCs w:val="20"/>
          <w:lang w:val="it-IT"/>
        </w:rPr>
        <w:t>parte della</w:t>
      </w:r>
      <w:r w:rsidRPr="003A0891">
        <w:rPr>
          <w:rFonts w:ascii="Arial" w:eastAsia="TTE18289B0t00" w:hAnsi="Arial" w:cs="Arial"/>
          <w:sz w:val="24"/>
          <w:szCs w:val="20"/>
          <w:lang w:val="it-IT"/>
        </w:rPr>
        <w:t xml:space="preserve"> </w:t>
      </w:r>
      <w:r w:rsidR="00346AD6" w:rsidRPr="003A0891">
        <w:rPr>
          <w:rFonts w:ascii="Arial" w:eastAsia="TTE18289B0t00" w:hAnsi="Arial" w:cs="Arial"/>
          <w:sz w:val="24"/>
          <w:szCs w:val="20"/>
          <w:lang w:val="it-IT"/>
        </w:rPr>
        <w:t>prova è</w:t>
      </w:r>
      <w:r w:rsidRPr="003A0891">
        <w:rPr>
          <w:rFonts w:ascii="Arial" w:eastAsia="TTE18289B0t00" w:hAnsi="Arial" w:cs="Arial"/>
          <w:sz w:val="24"/>
          <w:szCs w:val="20"/>
          <w:lang w:val="it-IT"/>
        </w:rPr>
        <w:t xml:space="preserve"> </w:t>
      </w:r>
      <w:r w:rsidR="00346AD6" w:rsidRPr="003A0891">
        <w:rPr>
          <w:rFonts w:ascii="Arial" w:eastAsia="TTE18289B0t00" w:hAnsi="Arial" w:cs="Arial"/>
          <w:sz w:val="24"/>
          <w:szCs w:val="20"/>
          <w:lang w:val="it-IT"/>
        </w:rPr>
        <w:t>composta</w:t>
      </w:r>
      <w:r w:rsidRPr="003A0891">
        <w:rPr>
          <w:rFonts w:ascii="Arial" w:eastAsia="TTE18289B0t00" w:hAnsi="Arial" w:cs="Arial"/>
          <w:sz w:val="24"/>
          <w:szCs w:val="20"/>
          <w:lang w:val="it-IT"/>
        </w:rPr>
        <w:t xml:space="preserve"> </w:t>
      </w:r>
      <w:r w:rsidR="00346AD6" w:rsidRPr="003A0891">
        <w:rPr>
          <w:rFonts w:ascii="Arial" w:eastAsia="TTE18289B0t00" w:hAnsi="Arial" w:cs="Arial"/>
          <w:sz w:val="24"/>
          <w:szCs w:val="20"/>
          <w:lang w:val="it-IT"/>
        </w:rPr>
        <w:t>da</w:t>
      </w:r>
      <w:r w:rsidRPr="003A0891">
        <w:rPr>
          <w:rFonts w:ascii="Arial" w:eastAsia="TTE18289B0t00" w:hAnsi="Arial" w:cs="Arial"/>
          <w:sz w:val="24"/>
          <w:szCs w:val="20"/>
          <w:lang w:val="it-IT"/>
        </w:rPr>
        <w:t xml:space="preserve"> </w:t>
      </w:r>
      <w:r w:rsidR="00346AD6" w:rsidRPr="003A0891">
        <w:rPr>
          <w:rFonts w:ascii="Arial" w:eastAsia="TTE18289B0t00" w:hAnsi="Arial" w:cs="Arial"/>
          <w:sz w:val="24"/>
          <w:szCs w:val="20"/>
          <w:lang w:val="it-IT"/>
        </w:rPr>
        <w:t>due</w:t>
      </w:r>
      <w:r w:rsidRPr="003A0891">
        <w:rPr>
          <w:rFonts w:ascii="Arial" w:eastAsia="TTE18289B0t00" w:hAnsi="Arial" w:cs="Arial"/>
          <w:sz w:val="24"/>
          <w:szCs w:val="20"/>
          <w:lang w:val="it-IT"/>
        </w:rPr>
        <w:t xml:space="preserve"> </w:t>
      </w:r>
      <w:r w:rsidR="00346AD6" w:rsidRPr="003A0891">
        <w:rPr>
          <w:rFonts w:ascii="Arial" w:eastAsia="TTE18289B0t00" w:hAnsi="Arial" w:cs="Arial"/>
          <w:sz w:val="24"/>
          <w:szCs w:val="20"/>
          <w:lang w:val="it-IT"/>
        </w:rPr>
        <w:t>item</w:t>
      </w:r>
      <w:r w:rsidRPr="003A0891">
        <w:rPr>
          <w:rFonts w:ascii="Arial" w:eastAsia="TTE18289B0t00" w:hAnsi="Arial" w:cs="Arial"/>
          <w:sz w:val="24"/>
          <w:szCs w:val="20"/>
          <w:lang w:val="it-IT"/>
        </w:rPr>
        <w:t xml:space="preserve"> </w:t>
      </w:r>
      <w:r w:rsidR="00346AD6" w:rsidRPr="003A0891">
        <w:rPr>
          <w:rFonts w:ascii="Arial" w:eastAsia="TTE18289B0t00" w:hAnsi="Arial" w:cs="Arial"/>
          <w:sz w:val="24"/>
          <w:szCs w:val="20"/>
          <w:lang w:val="it-IT"/>
        </w:rPr>
        <w:t>semistrutturati</w:t>
      </w:r>
      <w:r w:rsidRPr="003A0891">
        <w:rPr>
          <w:rFonts w:ascii="Arial" w:eastAsia="TTE18289B0t00" w:hAnsi="Arial" w:cs="Arial"/>
          <w:sz w:val="24"/>
          <w:szCs w:val="20"/>
          <w:lang w:val="it-IT"/>
        </w:rPr>
        <w:t xml:space="preserve"> </w:t>
      </w:r>
      <w:r w:rsidR="00346AD6" w:rsidRPr="003A0891">
        <w:rPr>
          <w:rFonts w:ascii="Arial" w:eastAsia="TTE18289B0t00" w:hAnsi="Arial" w:cs="Arial"/>
          <w:sz w:val="24"/>
          <w:szCs w:val="20"/>
          <w:lang w:val="it-IT"/>
        </w:rPr>
        <w:t>che</w:t>
      </w:r>
      <w:r w:rsidRPr="003A0891">
        <w:rPr>
          <w:rFonts w:ascii="Arial" w:eastAsia="TTE18289B0t00" w:hAnsi="Arial" w:cs="Arial"/>
          <w:sz w:val="24"/>
          <w:szCs w:val="20"/>
          <w:lang w:val="it-IT"/>
        </w:rPr>
        <w:t xml:space="preserve"> </w:t>
      </w:r>
      <w:r w:rsidR="00346AD6" w:rsidRPr="003A0891">
        <w:rPr>
          <w:rFonts w:ascii="Arial" w:eastAsia="TTE18289B0t00" w:hAnsi="Arial" w:cs="Arial"/>
          <w:sz w:val="24"/>
          <w:szCs w:val="20"/>
          <w:lang w:val="it-IT"/>
        </w:rPr>
        <w:t>mettono</w:t>
      </w:r>
      <w:r w:rsidRPr="003A0891">
        <w:rPr>
          <w:rFonts w:ascii="Arial" w:eastAsia="TTE18289B0t00" w:hAnsi="Arial" w:cs="Arial"/>
          <w:sz w:val="24"/>
          <w:szCs w:val="20"/>
          <w:lang w:val="it-IT"/>
        </w:rPr>
        <w:t xml:space="preserve"> </w:t>
      </w:r>
      <w:r w:rsidR="00346AD6" w:rsidRPr="003A0891">
        <w:rPr>
          <w:rFonts w:ascii="Arial" w:eastAsia="TTE18289B0t00" w:hAnsi="Arial" w:cs="Arial"/>
          <w:sz w:val="24"/>
          <w:szCs w:val="20"/>
          <w:lang w:val="it-IT"/>
        </w:rPr>
        <w:t>lo studente</w:t>
      </w:r>
      <w:r w:rsidRPr="003A0891">
        <w:rPr>
          <w:rFonts w:ascii="Arial" w:eastAsia="TTE18289B0t00" w:hAnsi="Arial" w:cs="Arial"/>
          <w:sz w:val="24"/>
          <w:szCs w:val="20"/>
          <w:lang w:val="it-IT"/>
        </w:rPr>
        <w:t xml:space="preserve"> </w:t>
      </w:r>
      <w:r w:rsidR="00346AD6" w:rsidRPr="003A0891">
        <w:rPr>
          <w:rFonts w:ascii="Arial" w:eastAsia="TTE18289B0t00" w:hAnsi="Arial" w:cs="Arial"/>
          <w:sz w:val="24"/>
          <w:szCs w:val="20"/>
          <w:lang w:val="it-IT"/>
        </w:rPr>
        <w:t>di</w:t>
      </w:r>
      <w:r w:rsidRPr="003A0891">
        <w:rPr>
          <w:rFonts w:ascii="Arial" w:eastAsia="TTE18289B0t00" w:hAnsi="Arial" w:cs="Arial"/>
          <w:sz w:val="24"/>
          <w:szCs w:val="20"/>
          <w:lang w:val="it-IT"/>
        </w:rPr>
        <w:t xml:space="preserve"> </w:t>
      </w:r>
      <w:r w:rsidR="00346AD6" w:rsidRPr="003A0891">
        <w:rPr>
          <w:rFonts w:ascii="Arial" w:eastAsia="TTE18289B0t00" w:hAnsi="Arial" w:cs="Arial"/>
          <w:sz w:val="24"/>
          <w:szCs w:val="20"/>
          <w:lang w:val="it-IT"/>
        </w:rPr>
        <w:t>fronte</w:t>
      </w:r>
      <w:r w:rsidRPr="003A0891">
        <w:rPr>
          <w:rFonts w:ascii="Arial" w:eastAsia="TTE18289B0t00" w:hAnsi="Arial" w:cs="Arial"/>
          <w:sz w:val="24"/>
          <w:szCs w:val="20"/>
          <w:lang w:val="it-IT"/>
        </w:rPr>
        <w:t xml:space="preserve"> </w:t>
      </w:r>
      <w:r w:rsidR="00346AD6" w:rsidRPr="003A0891">
        <w:rPr>
          <w:rFonts w:ascii="Arial" w:eastAsia="TTE18289B0t00" w:hAnsi="Arial" w:cs="Arial"/>
          <w:sz w:val="24"/>
          <w:szCs w:val="20"/>
          <w:lang w:val="it-IT"/>
        </w:rPr>
        <w:t>a</w:t>
      </w:r>
      <w:r w:rsidRPr="003A0891">
        <w:rPr>
          <w:rFonts w:ascii="Arial" w:eastAsia="TTE18289B0t00" w:hAnsi="Arial" w:cs="Arial"/>
          <w:sz w:val="24"/>
          <w:szCs w:val="20"/>
          <w:lang w:val="it-IT"/>
        </w:rPr>
        <w:t xml:space="preserve"> </w:t>
      </w:r>
      <w:r w:rsidR="00346AD6" w:rsidRPr="003A0891">
        <w:rPr>
          <w:rFonts w:ascii="Arial" w:eastAsia="TTE18289B0t00" w:hAnsi="Arial" w:cs="Arial"/>
          <w:sz w:val="24"/>
          <w:szCs w:val="20"/>
          <w:lang w:val="it-IT"/>
        </w:rPr>
        <w:t>problemi</w:t>
      </w:r>
      <w:r w:rsidRPr="003A0891">
        <w:rPr>
          <w:rFonts w:ascii="Arial" w:eastAsia="TTE18289B0t00" w:hAnsi="Arial" w:cs="Arial"/>
          <w:sz w:val="24"/>
          <w:szCs w:val="20"/>
          <w:lang w:val="it-IT"/>
        </w:rPr>
        <w:t xml:space="preserve"> </w:t>
      </w:r>
      <w:r w:rsidR="00346AD6" w:rsidRPr="003A0891">
        <w:rPr>
          <w:rFonts w:ascii="Arial" w:eastAsia="TTE18289B0t00" w:hAnsi="Arial" w:cs="Arial"/>
          <w:sz w:val="24"/>
          <w:szCs w:val="20"/>
          <w:lang w:val="it-IT"/>
        </w:rPr>
        <w:t>che</w:t>
      </w:r>
      <w:r w:rsidRPr="003A0891">
        <w:rPr>
          <w:rFonts w:ascii="Arial" w:eastAsia="TTE18289B0t00" w:hAnsi="Arial" w:cs="Arial"/>
          <w:sz w:val="24"/>
          <w:szCs w:val="20"/>
          <w:lang w:val="it-IT"/>
        </w:rPr>
        <w:t xml:space="preserve"> </w:t>
      </w:r>
      <w:r w:rsidR="00346AD6" w:rsidRPr="003A0891">
        <w:rPr>
          <w:rFonts w:ascii="Arial" w:eastAsia="TTE18289B0t00" w:hAnsi="Arial" w:cs="Arial"/>
          <w:sz w:val="24"/>
          <w:szCs w:val="20"/>
          <w:lang w:val="it-IT"/>
        </w:rPr>
        <w:t>non</w:t>
      </w:r>
      <w:r w:rsidRPr="003A0891">
        <w:rPr>
          <w:rFonts w:ascii="Arial" w:eastAsia="TTE18289B0t00" w:hAnsi="Arial" w:cs="Arial"/>
          <w:sz w:val="24"/>
          <w:szCs w:val="20"/>
          <w:lang w:val="it-IT"/>
        </w:rPr>
        <w:t xml:space="preserve"> </w:t>
      </w:r>
      <w:r w:rsidR="00346AD6" w:rsidRPr="003A0891">
        <w:rPr>
          <w:rFonts w:ascii="Arial" w:eastAsia="TTE18289B0t00" w:hAnsi="Arial" w:cs="Arial"/>
          <w:sz w:val="24"/>
          <w:szCs w:val="20"/>
          <w:lang w:val="it-IT"/>
        </w:rPr>
        <w:t>verranno</w:t>
      </w:r>
      <w:r w:rsidRPr="003A0891">
        <w:rPr>
          <w:rFonts w:ascii="Arial" w:eastAsia="TTE18289B0t00" w:hAnsi="Arial" w:cs="Arial"/>
          <w:sz w:val="24"/>
          <w:szCs w:val="20"/>
          <w:lang w:val="it-IT"/>
        </w:rPr>
        <w:t xml:space="preserve"> </w:t>
      </w:r>
      <w:r w:rsidR="00346AD6" w:rsidRPr="003A0891">
        <w:rPr>
          <w:rFonts w:ascii="Arial" w:eastAsia="TTE18289B0t00" w:hAnsi="Arial" w:cs="Arial"/>
          <w:sz w:val="24"/>
          <w:szCs w:val="20"/>
          <w:lang w:val="it-IT"/>
        </w:rPr>
        <w:t>affrontati</w:t>
      </w:r>
      <w:r w:rsidRPr="003A0891">
        <w:rPr>
          <w:rFonts w:ascii="Arial" w:eastAsia="TTE18289B0t00" w:hAnsi="Arial" w:cs="Arial"/>
          <w:sz w:val="24"/>
          <w:szCs w:val="20"/>
          <w:lang w:val="it-IT"/>
        </w:rPr>
        <w:t xml:space="preserve"> </w:t>
      </w:r>
      <w:r w:rsidR="00346AD6" w:rsidRPr="003A0891">
        <w:rPr>
          <w:rFonts w:ascii="Arial" w:eastAsia="TTE18289B0t00" w:hAnsi="Arial" w:cs="Arial"/>
          <w:sz w:val="24"/>
          <w:szCs w:val="20"/>
          <w:lang w:val="it-IT"/>
        </w:rPr>
        <w:t>durante</w:t>
      </w:r>
      <w:r w:rsidRPr="003A0891">
        <w:rPr>
          <w:rFonts w:ascii="Arial" w:eastAsia="TTE18289B0t00" w:hAnsi="Arial" w:cs="Arial"/>
          <w:sz w:val="24"/>
          <w:szCs w:val="20"/>
          <w:lang w:val="it-IT"/>
        </w:rPr>
        <w:t xml:space="preserve"> </w:t>
      </w:r>
      <w:r w:rsidR="00346AD6" w:rsidRPr="003A0891">
        <w:rPr>
          <w:rFonts w:ascii="Arial" w:eastAsia="TTE18289B0t00" w:hAnsi="Arial" w:cs="Arial"/>
          <w:sz w:val="24"/>
          <w:szCs w:val="20"/>
          <w:lang w:val="it-IT"/>
        </w:rPr>
        <w:t>le</w:t>
      </w:r>
      <w:r w:rsidRPr="003A0891">
        <w:rPr>
          <w:rFonts w:ascii="Arial" w:eastAsia="TTE18289B0t00" w:hAnsi="Arial" w:cs="Arial"/>
          <w:sz w:val="24"/>
          <w:szCs w:val="20"/>
          <w:lang w:val="it-IT"/>
        </w:rPr>
        <w:t xml:space="preserve"> </w:t>
      </w:r>
      <w:r w:rsidR="00346AD6" w:rsidRPr="003A0891">
        <w:rPr>
          <w:rFonts w:ascii="Arial" w:eastAsia="TTE18289B0t00" w:hAnsi="Arial" w:cs="Arial"/>
          <w:sz w:val="24"/>
          <w:szCs w:val="20"/>
          <w:lang w:val="it-IT"/>
        </w:rPr>
        <w:t>lezioni</w:t>
      </w:r>
      <w:r w:rsidR="00AF243D" w:rsidRPr="003A0891">
        <w:rPr>
          <w:rFonts w:ascii="Arial" w:eastAsia="TTE18289B0t00" w:hAnsi="Arial" w:cs="Arial"/>
          <w:sz w:val="24"/>
          <w:szCs w:val="20"/>
          <w:lang w:val="it-IT"/>
        </w:rPr>
        <w:t>.</w:t>
      </w:r>
      <w:r w:rsidR="00346AD6" w:rsidRPr="003A0891">
        <w:rPr>
          <w:rFonts w:ascii="Arial" w:eastAsia="TTE18289B0t00" w:hAnsi="Arial" w:cs="Arial"/>
          <w:sz w:val="24"/>
          <w:szCs w:val="20"/>
          <w:lang w:val="it-IT"/>
        </w:rPr>
        <w:t xml:space="preserve"> </w:t>
      </w:r>
      <w:r w:rsidR="00346AD6" w:rsidRPr="004B1D59">
        <w:rPr>
          <w:rFonts w:ascii="Arial" w:eastAsia="TTE18289B0t00" w:hAnsi="Arial" w:cs="Arial"/>
          <w:sz w:val="24"/>
          <w:szCs w:val="20"/>
          <w:lang w:val="it-IT"/>
        </w:rPr>
        <w:t xml:space="preserve">La prova mira </w:t>
      </w:r>
      <w:r w:rsidR="00AF243D" w:rsidRPr="004B1D59">
        <w:rPr>
          <w:rFonts w:ascii="Arial" w:eastAsia="TTE18289B0t00" w:hAnsi="Arial" w:cs="Arial"/>
          <w:sz w:val="24"/>
          <w:szCs w:val="20"/>
          <w:lang w:val="it-IT"/>
        </w:rPr>
        <w:t>a</w:t>
      </w:r>
      <w:r w:rsidRPr="004B1D59">
        <w:rPr>
          <w:rFonts w:ascii="Arial" w:eastAsia="TTE18289B0t00" w:hAnsi="Arial" w:cs="Arial"/>
          <w:sz w:val="24"/>
          <w:szCs w:val="20"/>
          <w:lang w:val="it-IT"/>
        </w:rPr>
        <w:t xml:space="preserve"> </w:t>
      </w:r>
      <w:r w:rsidR="00AF243D" w:rsidRPr="004B1D59">
        <w:rPr>
          <w:rFonts w:ascii="Arial" w:eastAsia="TTE18289B0t00" w:hAnsi="Arial" w:cs="Arial"/>
          <w:sz w:val="24"/>
          <w:szCs w:val="20"/>
          <w:lang w:val="it-IT"/>
        </w:rPr>
        <w:t>rilevare  il</w:t>
      </w:r>
      <w:r w:rsidRPr="004B1D59">
        <w:rPr>
          <w:rFonts w:ascii="Arial" w:eastAsia="TTE18289B0t00" w:hAnsi="Arial" w:cs="Arial"/>
          <w:sz w:val="24"/>
          <w:szCs w:val="20"/>
          <w:lang w:val="it-IT"/>
        </w:rPr>
        <w:t xml:space="preserve"> </w:t>
      </w:r>
      <w:r w:rsidR="00AF243D" w:rsidRPr="004B1D59">
        <w:rPr>
          <w:rFonts w:ascii="Arial" w:eastAsia="TTE18289B0t00" w:hAnsi="Arial" w:cs="Arial"/>
          <w:sz w:val="24"/>
          <w:szCs w:val="20"/>
          <w:lang w:val="it-IT"/>
        </w:rPr>
        <w:t>raggiungimento</w:t>
      </w:r>
      <w:r w:rsidRPr="004B1D59">
        <w:rPr>
          <w:rFonts w:ascii="Arial" w:eastAsia="TTE18289B0t00" w:hAnsi="Arial" w:cs="Arial"/>
          <w:sz w:val="24"/>
          <w:szCs w:val="20"/>
          <w:lang w:val="it-IT"/>
        </w:rPr>
        <w:t xml:space="preserve"> </w:t>
      </w:r>
      <w:r w:rsidR="00AF243D" w:rsidRPr="004B1D59">
        <w:rPr>
          <w:rFonts w:ascii="Arial" w:eastAsia="TTE18289B0t00" w:hAnsi="Arial" w:cs="Arial"/>
          <w:sz w:val="24"/>
          <w:szCs w:val="20"/>
          <w:lang w:val="it-IT"/>
        </w:rPr>
        <w:t>dei</w:t>
      </w:r>
      <w:r w:rsidRPr="004B1D59">
        <w:rPr>
          <w:rFonts w:ascii="Arial" w:eastAsia="TTE18289B0t00" w:hAnsi="Arial" w:cs="Arial"/>
          <w:sz w:val="24"/>
          <w:szCs w:val="20"/>
          <w:lang w:val="it-IT"/>
        </w:rPr>
        <w:t xml:space="preserve"> </w:t>
      </w:r>
      <w:r w:rsidR="00AF243D" w:rsidRPr="004B1D59">
        <w:rPr>
          <w:rFonts w:ascii="Arial" w:eastAsia="TTE18289B0t00" w:hAnsi="Arial" w:cs="Arial"/>
          <w:sz w:val="24"/>
          <w:szCs w:val="20"/>
          <w:lang w:val="it-IT"/>
        </w:rPr>
        <w:t>seguenti</w:t>
      </w:r>
      <w:r w:rsidRPr="004B1D59">
        <w:rPr>
          <w:rFonts w:ascii="Arial" w:eastAsia="TTE18289B0t00" w:hAnsi="Arial" w:cs="Arial"/>
          <w:sz w:val="24"/>
          <w:szCs w:val="20"/>
          <w:lang w:val="it-IT"/>
        </w:rPr>
        <w:t xml:space="preserve"> </w:t>
      </w:r>
      <w:r w:rsidR="00AF243D" w:rsidRPr="004B1D59">
        <w:rPr>
          <w:rFonts w:ascii="Arial" w:eastAsia="TTE18289B0t00" w:hAnsi="Arial" w:cs="Arial"/>
          <w:sz w:val="24"/>
          <w:szCs w:val="20"/>
          <w:lang w:val="it-IT"/>
        </w:rPr>
        <w:t>obiettivi di apprendimento</w:t>
      </w:r>
      <w:r w:rsidRPr="004B1D59">
        <w:rPr>
          <w:rFonts w:ascii="Arial" w:eastAsia="TTE18289B0t00" w:hAnsi="Arial" w:cs="Arial"/>
          <w:sz w:val="24"/>
          <w:szCs w:val="20"/>
          <w:lang w:val="it-IT"/>
        </w:rPr>
        <w:t xml:space="preserve"> </w:t>
      </w:r>
      <w:r w:rsidR="00AF243D" w:rsidRPr="004B1D59">
        <w:rPr>
          <w:rFonts w:ascii="Arial" w:eastAsia="TTE18289B0t00" w:hAnsi="Arial" w:cs="Arial"/>
          <w:sz w:val="24"/>
          <w:szCs w:val="20"/>
          <w:lang w:val="it-IT"/>
        </w:rPr>
        <w:t>generali</w:t>
      </w:r>
      <w:r w:rsidR="00346AD6" w:rsidRPr="004B1D59">
        <w:rPr>
          <w:rFonts w:ascii="Arial" w:eastAsia="TTE18289B0t00" w:hAnsi="Arial" w:cs="Arial"/>
          <w:sz w:val="24"/>
          <w:szCs w:val="20"/>
          <w:lang w:val="it-IT"/>
        </w:rPr>
        <w:t>:</w:t>
      </w:r>
    </w:p>
    <w:p w:rsidR="00346AD6" w:rsidRPr="002B6D0E" w:rsidRDefault="00346AD6" w:rsidP="00B072BA">
      <w:pPr>
        <w:pStyle w:val="Paragrafoelenco"/>
        <w:widowControl/>
        <w:numPr>
          <w:ilvl w:val="0"/>
          <w:numId w:val="10"/>
        </w:numPr>
        <w:autoSpaceDE w:val="0"/>
        <w:autoSpaceDN w:val="0"/>
        <w:adjustRightInd w:val="0"/>
        <w:spacing w:after="0" w:line="360" w:lineRule="auto"/>
        <w:rPr>
          <w:rFonts w:ascii="Arial" w:eastAsia="TTE18289B0t00" w:hAnsi="Arial" w:cs="Arial"/>
          <w:sz w:val="24"/>
          <w:szCs w:val="20"/>
        </w:rPr>
      </w:pPr>
      <w:r w:rsidRPr="002B6D0E">
        <w:rPr>
          <w:rFonts w:ascii="Arial" w:eastAsia="TTE18289B0t00" w:hAnsi="Arial" w:cs="Arial"/>
          <w:sz w:val="24"/>
          <w:szCs w:val="20"/>
        </w:rPr>
        <w:t>osservare e identificare</w:t>
      </w:r>
      <w:r w:rsidR="00C37757">
        <w:rPr>
          <w:rFonts w:ascii="Arial" w:eastAsia="TTE18289B0t00" w:hAnsi="Arial" w:cs="Arial"/>
          <w:sz w:val="24"/>
          <w:szCs w:val="20"/>
        </w:rPr>
        <w:t xml:space="preserve"> </w:t>
      </w:r>
      <w:r w:rsidRPr="002B6D0E">
        <w:rPr>
          <w:rFonts w:ascii="Arial" w:eastAsia="TTE18289B0t00" w:hAnsi="Arial" w:cs="Arial"/>
          <w:sz w:val="24"/>
          <w:szCs w:val="20"/>
        </w:rPr>
        <w:t xml:space="preserve">fenomeni; </w:t>
      </w:r>
    </w:p>
    <w:p w:rsidR="00346AD6" w:rsidRPr="002B6D0E" w:rsidRDefault="00346AD6" w:rsidP="00B072BA">
      <w:pPr>
        <w:pStyle w:val="Paragrafoelenco"/>
        <w:widowControl/>
        <w:numPr>
          <w:ilvl w:val="0"/>
          <w:numId w:val="10"/>
        </w:numPr>
        <w:autoSpaceDE w:val="0"/>
        <w:autoSpaceDN w:val="0"/>
        <w:adjustRightInd w:val="0"/>
        <w:spacing w:after="0" w:line="360" w:lineRule="auto"/>
        <w:rPr>
          <w:rFonts w:ascii="Arial" w:eastAsia="TTE18289B0t00" w:hAnsi="Arial" w:cs="Arial"/>
          <w:sz w:val="24"/>
          <w:szCs w:val="20"/>
          <w:lang w:val="it-IT"/>
        </w:rPr>
      </w:pPr>
      <w:r w:rsidRPr="002B6D0E">
        <w:rPr>
          <w:rFonts w:ascii="Arial" w:eastAsia="TTE18289B0t00" w:hAnsi="Arial" w:cs="Arial"/>
          <w:sz w:val="24"/>
          <w:szCs w:val="20"/>
          <w:lang w:val="it-IT"/>
        </w:rPr>
        <w:t>formulare ipotesi esplicative utilizzando modelli, analogie e leggi;</w:t>
      </w:r>
    </w:p>
    <w:p w:rsidR="0088734F" w:rsidRPr="004B1D59" w:rsidRDefault="00346AD6" w:rsidP="00B072BA">
      <w:pPr>
        <w:pStyle w:val="Paragrafoelenco"/>
        <w:widowControl/>
        <w:numPr>
          <w:ilvl w:val="0"/>
          <w:numId w:val="10"/>
        </w:numPr>
        <w:autoSpaceDE w:val="0"/>
        <w:autoSpaceDN w:val="0"/>
        <w:adjustRightInd w:val="0"/>
        <w:spacing w:after="0" w:line="360" w:lineRule="auto"/>
        <w:rPr>
          <w:rFonts w:ascii="Arial" w:eastAsia="TTE18289B0t00" w:hAnsi="Arial" w:cs="Arial"/>
          <w:sz w:val="24"/>
          <w:szCs w:val="20"/>
          <w:lang w:val="it-IT"/>
        </w:rPr>
      </w:pPr>
      <w:r w:rsidRPr="002B6D0E">
        <w:rPr>
          <w:rFonts w:ascii="Arial" w:eastAsia="TTE18289B0t00" w:hAnsi="Arial" w:cs="Arial"/>
          <w:sz w:val="24"/>
          <w:szCs w:val="20"/>
          <w:lang w:val="it-IT"/>
        </w:rPr>
        <w:t xml:space="preserve">formalizzare un problema di fisica e applicare gli strumenti matematici e disciplinari rilevanti per la sua risoluzione; </w:t>
      </w:r>
    </w:p>
    <w:p w:rsidR="0088734F" w:rsidRPr="00AC164D" w:rsidRDefault="0088734F" w:rsidP="004B1D59">
      <w:pPr>
        <w:spacing w:before="66" w:after="0" w:line="360" w:lineRule="auto"/>
        <w:ind w:right="-20"/>
        <w:jc w:val="both"/>
        <w:rPr>
          <w:rFonts w:ascii="Arial" w:eastAsia="TTE18289B0t00" w:hAnsi="Arial" w:cs="Arial"/>
          <w:sz w:val="24"/>
          <w:szCs w:val="20"/>
          <w:lang w:val="it-IT"/>
        </w:rPr>
      </w:pPr>
      <w:r w:rsidRPr="00AC164D">
        <w:rPr>
          <w:rFonts w:ascii="Arial" w:eastAsia="TTE18289B0t00" w:hAnsi="Arial" w:cs="Arial"/>
          <w:sz w:val="24"/>
          <w:szCs w:val="20"/>
          <w:lang w:val="it-IT"/>
        </w:rPr>
        <w:t>Gli obiettivi di apprendimento specifici per le due parti della prova sono qui di seguito indicati:</w:t>
      </w:r>
    </w:p>
    <w:p w:rsidR="0088734F" w:rsidRPr="004B1D59" w:rsidRDefault="0088734F" w:rsidP="004B1D59">
      <w:pPr>
        <w:spacing w:before="66" w:after="0" w:line="360" w:lineRule="auto"/>
        <w:ind w:right="-20"/>
        <w:jc w:val="both"/>
        <w:rPr>
          <w:rFonts w:ascii="Arial" w:eastAsia="TTE18289B0t00" w:hAnsi="Arial" w:cs="Arial"/>
          <w:sz w:val="24"/>
          <w:szCs w:val="20"/>
          <w:lang w:val="it-IT"/>
        </w:rPr>
      </w:pPr>
      <w:r w:rsidRPr="00AC164D">
        <w:rPr>
          <w:rFonts w:ascii="Arial" w:eastAsia="TTE18289B0t00" w:hAnsi="Arial" w:cs="Arial"/>
          <w:sz w:val="24"/>
          <w:szCs w:val="20"/>
          <w:lang w:val="it-IT"/>
        </w:rPr>
        <w:t>La prima parte della prova mira a rilevare il raggiungimento dei seguenti obiettivi specifici:</w:t>
      </w:r>
    </w:p>
    <w:p w:rsidR="00753704" w:rsidRPr="002B6D0E" w:rsidRDefault="00753704" w:rsidP="00B072BA">
      <w:pPr>
        <w:pStyle w:val="Paragrafoelenco"/>
        <w:widowControl/>
        <w:numPr>
          <w:ilvl w:val="0"/>
          <w:numId w:val="13"/>
        </w:numPr>
        <w:autoSpaceDE w:val="0"/>
        <w:autoSpaceDN w:val="0"/>
        <w:adjustRightInd w:val="0"/>
        <w:spacing w:after="0" w:line="360" w:lineRule="auto"/>
        <w:jc w:val="both"/>
        <w:rPr>
          <w:rFonts w:ascii="Arial" w:eastAsia="TTE18289B0t00" w:hAnsi="Arial" w:cs="Arial"/>
          <w:sz w:val="24"/>
          <w:szCs w:val="20"/>
          <w:lang w:val="it-IT"/>
        </w:rPr>
      </w:pPr>
      <w:r w:rsidRPr="002B6D0E">
        <w:rPr>
          <w:rFonts w:ascii="Arial" w:eastAsia="TTE18289B0t00" w:hAnsi="Arial" w:cs="Arial"/>
          <w:sz w:val="24"/>
          <w:szCs w:val="20"/>
          <w:lang w:val="it-IT"/>
        </w:rPr>
        <w:t xml:space="preserve">conoscere le principali grandezze fisiche, le loro unità di misura e gli strumenti per misurarle; </w:t>
      </w:r>
    </w:p>
    <w:p w:rsidR="00753704" w:rsidRPr="002B6D0E" w:rsidRDefault="00753704" w:rsidP="00B072BA">
      <w:pPr>
        <w:pStyle w:val="Paragrafoelenco"/>
        <w:widowControl/>
        <w:numPr>
          <w:ilvl w:val="0"/>
          <w:numId w:val="13"/>
        </w:numPr>
        <w:autoSpaceDE w:val="0"/>
        <w:autoSpaceDN w:val="0"/>
        <w:adjustRightInd w:val="0"/>
        <w:spacing w:after="0" w:line="360" w:lineRule="auto"/>
        <w:jc w:val="both"/>
        <w:rPr>
          <w:rFonts w:ascii="Arial" w:eastAsia="TTE18289B0t00" w:hAnsi="Arial" w:cs="Arial"/>
          <w:sz w:val="24"/>
          <w:szCs w:val="20"/>
          <w:lang w:val="it-IT"/>
        </w:rPr>
      </w:pPr>
      <w:r w:rsidRPr="002B6D0E">
        <w:rPr>
          <w:rFonts w:ascii="Arial" w:eastAsia="TTE18289B0t00" w:hAnsi="Arial" w:cs="Arial"/>
          <w:sz w:val="24"/>
          <w:szCs w:val="20"/>
          <w:lang w:val="it-IT"/>
        </w:rPr>
        <w:t xml:space="preserve">conoscere il concetto di velocità media e saper utilizzare la sua formula applicativa in modo diretto; </w:t>
      </w:r>
    </w:p>
    <w:p w:rsidR="00753704" w:rsidRPr="002B6D0E" w:rsidRDefault="00753704" w:rsidP="00B072BA">
      <w:pPr>
        <w:pStyle w:val="Paragrafoelenco"/>
        <w:widowControl/>
        <w:numPr>
          <w:ilvl w:val="0"/>
          <w:numId w:val="13"/>
        </w:numPr>
        <w:autoSpaceDE w:val="0"/>
        <w:autoSpaceDN w:val="0"/>
        <w:adjustRightInd w:val="0"/>
        <w:spacing w:after="0" w:line="360" w:lineRule="auto"/>
        <w:jc w:val="both"/>
        <w:rPr>
          <w:rFonts w:ascii="Arial" w:eastAsia="TTE18289B0t00" w:hAnsi="Arial" w:cs="Arial"/>
          <w:sz w:val="24"/>
          <w:szCs w:val="20"/>
          <w:lang w:val="it-IT"/>
        </w:rPr>
      </w:pPr>
      <w:r w:rsidRPr="002B6D0E">
        <w:rPr>
          <w:rFonts w:ascii="Arial" w:eastAsia="TTE18289B0t00" w:hAnsi="Arial" w:cs="Arial"/>
          <w:sz w:val="24"/>
          <w:szCs w:val="20"/>
          <w:lang w:val="it-IT"/>
        </w:rPr>
        <w:t xml:space="preserve">saper riconoscere il moto rettilineo uniforme; </w:t>
      </w:r>
    </w:p>
    <w:p w:rsidR="00753704" w:rsidRPr="002B6D0E" w:rsidRDefault="00753704" w:rsidP="00B072BA">
      <w:pPr>
        <w:pStyle w:val="Paragrafoelenco"/>
        <w:widowControl/>
        <w:numPr>
          <w:ilvl w:val="0"/>
          <w:numId w:val="13"/>
        </w:numPr>
        <w:autoSpaceDE w:val="0"/>
        <w:autoSpaceDN w:val="0"/>
        <w:adjustRightInd w:val="0"/>
        <w:spacing w:after="0" w:line="360" w:lineRule="auto"/>
        <w:jc w:val="both"/>
        <w:rPr>
          <w:rFonts w:ascii="Arial" w:eastAsia="TTE18289B0t00" w:hAnsi="Arial" w:cs="Arial"/>
          <w:sz w:val="24"/>
          <w:szCs w:val="20"/>
          <w:lang w:val="it-IT"/>
        </w:rPr>
      </w:pPr>
      <w:r w:rsidRPr="002B6D0E">
        <w:rPr>
          <w:rFonts w:ascii="Arial" w:eastAsia="TTE18289B0t00" w:hAnsi="Arial" w:cs="Arial"/>
          <w:sz w:val="24"/>
          <w:szCs w:val="20"/>
          <w:lang w:val="it-IT"/>
        </w:rPr>
        <w:t xml:space="preserve">conoscere la legge oraria del moto rettilineo uniforme; </w:t>
      </w:r>
    </w:p>
    <w:p w:rsidR="00753704" w:rsidRPr="002B6D0E" w:rsidRDefault="00753704" w:rsidP="00B072BA">
      <w:pPr>
        <w:pStyle w:val="Paragrafoelenco"/>
        <w:widowControl/>
        <w:numPr>
          <w:ilvl w:val="0"/>
          <w:numId w:val="13"/>
        </w:numPr>
        <w:autoSpaceDE w:val="0"/>
        <w:autoSpaceDN w:val="0"/>
        <w:adjustRightInd w:val="0"/>
        <w:spacing w:after="0" w:line="360" w:lineRule="auto"/>
        <w:jc w:val="both"/>
        <w:rPr>
          <w:rFonts w:ascii="Arial" w:eastAsia="TTE18289B0t00" w:hAnsi="Arial" w:cs="Arial"/>
          <w:sz w:val="24"/>
          <w:szCs w:val="20"/>
          <w:lang w:val="it-IT"/>
        </w:rPr>
      </w:pPr>
      <w:r w:rsidRPr="002B6D0E">
        <w:rPr>
          <w:rFonts w:ascii="Arial" w:eastAsia="TTE18289B0t00" w:hAnsi="Arial" w:cs="Arial"/>
          <w:sz w:val="24"/>
          <w:szCs w:val="20"/>
          <w:lang w:val="it-IT"/>
        </w:rPr>
        <w:t xml:space="preserve">saper utilizzare la legge oraria per ricavare spazi e tempi o velocità (formule inverse); </w:t>
      </w:r>
    </w:p>
    <w:p w:rsidR="00753704" w:rsidRPr="002B6D0E" w:rsidRDefault="00753704" w:rsidP="00B072BA">
      <w:pPr>
        <w:pStyle w:val="Paragrafoelenco"/>
        <w:widowControl/>
        <w:numPr>
          <w:ilvl w:val="0"/>
          <w:numId w:val="13"/>
        </w:numPr>
        <w:autoSpaceDE w:val="0"/>
        <w:autoSpaceDN w:val="0"/>
        <w:adjustRightInd w:val="0"/>
        <w:spacing w:after="0" w:line="360" w:lineRule="auto"/>
        <w:jc w:val="both"/>
        <w:rPr>
          <w:rFonts w:ascii="Arial" w:eastAsia="TTE18289B0t00" w:hAnsi="Arial" w:cs="Arial"/>
          <w:sz w:val="24"/>
          <w:szCs w:val="20"/>
          <w:lang w:val="it-IT"/>
        </w:rPr>
      </w:pPr>
      <w:r w:rsidRPr="002B6D0E">
        <w:rPr>
          <w:rFonts w:ascii="Arial" w:eastAsia="TTE18289B0t00" w:hAnsi="Arial" w:cs="Arial"/>
          <w:sz w:val="24"/>
          <w:szCs w:val="20"/>
          <w:lang w:val="it-IT"/>
        </w:rPr>
        <w:t xml:space="preserve">riconoscere e saper interpretare i grafici spazio-tempo e velocità-tempo del moto rettilineo uniforme; </w:t>
      </w:r>
    </w:p>
    <w:p w:rsidR="00753704" w:rsidRPr="002B6D0E" w:rsidRDefault="00753704" w:rsidP="00B072BA">
      <w:pPr>
        <w:pStyle w:val="Paragrafoelenco"/>
        <w:widowControl/>
        <w:numPr>
          <w:ilvl w:val="0"/>
          <w:numId w:val="13"/>
        </w:numPr>
        <w:autoSpaceDE w:val="0"/>
        <w:autoSpaceDN w:val="0"/>
        <w:adjustRightInd w:val="0"/>
        <w:spacing w:after="0" w:line="360" w:lineRule="auto"/>
        <w:jc w:val="both"/>
        <w:rPr>
          <w:rFonts w:ascii="Arial" w:eastAsia="TTE18289B0t00" w:hAnsi="Arial" w:cs="Arial"/>
          <w:sz w:val="24"/>
          <w:szCs w:val="20"/>
          <w:lang w:val="it-IT"/>
        </w:rPr>
      </w:pPr>
      <w:r w:rsidRPr="002B6D0E">
        <w:rPr>
          <w:rFonts w:ascii="Arial" w:eastAsia="TTE18289B0t00" w:hAnsi="Arial" w:cs="Arial"/>
          <w:sz w:val="24"/>
          <w:szCs w:val="20"/>
          <w:lang w:val="it-IT"/>
        </w:rPr>
        <w:t xml:space="preserve">conoscere il concetto di accelerazione; </w:t>
      </w:r>
    </w:p>
    <w:p w:rsidR="00753704" w:rsidRPr="002B6D0E" w:rsidRDefault="00753704" w:rsidP="00B072BA">
      <w:pPr>
        <w:pStyle w:val="Paragrafoelenco"/>
        <w:widowControl/>
        <w:numPr>
          <w:ilvl w:val="0"/>
          <w:numId w:val="13"/>
        </w:numPr>
        <w:autoSpaceDE w:val="0"/>
        <w:autoSpaceDN w:val="0"/>
        <w:adjustRightInd w:val="0"/>
        <w:spacing w:after="0" w:line="360" w:lineRule="auto"/>
        <w:jc w:val="both"/>
        <w:rPr>
          <w:rFonts w:ascii="Arial" w:eastAsia="TTE18289B0t00" w:hAnsi="Arial" w:cs="Arial"/>
          <w:sz w:val="24"/>
          <w:szCs w:val="20"/>
          <w:lang w:val="it-IT"/>
        </w:rPr>
      </w:pPr>
      <w:r w:rsidRPr="002B6D0E">
        <w:rPr>
          <w:rFonts w:ascii="Arial" w:eastAsia="TTE18289B0t00" w:hAnsi="Arial" w:cs="Arial"/>
          <w:sz w:val="24"/>
          <w:szCs w:val="20"/>
          <w:lang w:val="it-IT"/>
        </w:rPr>
        <w:t xml:space="preserve">saper riconoscere il moto rettilineo uniformemente accelerato; </w:t>
      </w:r>
    </w:p>
    <w:p w:rsidR="00753704" w:rsidRPr="002B6D0E" w:rsidRDefault="00753704" w:rsidP="00B072BA">
      <w:pPr>
        <w:pStyle w:val="Paragrafoelenco"/>
        <w:widowControl/>
        <w:numPr>
          <w:ilvl w:val="0"/>
          <w:numId w:val="13"/>
        </w:numPr>
        <w:autoSpaceDE w:val="0"/>
        <w:autoSpaceDN w:val="0"/>
        <w:adjustRightInd w:val="0"/>
        <w:spacing w:after="0" w:line="360" w:lineRule="auto"/>
        <w:jc w:val="both"/>
        <w:rPr>
          <w:rFonts w:ascii="Arial" w:eastAsia="TTE18289B0t00" w:hAnsi="Arial" w:cs="Arial"/>
          <w:sz w:val="24"/>
          <w:szCs w:val="20"/>
          <w:lang w:val="it-IT"/>
        </w:rPr>
      </w:pPr>
      <w:r w:rsidRPr="002B6D0E">
        <w:rPr>
          <w:rFonts w:ascii="Arial" w:eastAsia="TTE18289B0t00" w:hAnsi="Arial" w:cs="Arial"/>
          <w:sz w:val="24"/>
          <w:szCs w:val="20"/>
          <w:lang w:val="it-IT"/>
        </w:rPr>
        <w:t xml:space="preserve">conoscere la legge oraria del moto rettilineo uniformemente accelerato; </w:t>
      </w:r>
    </w:p>
    <w:p w:rsidR="00753704" w:rsidRPr="002B6D0E" w:rsidRDefault="00753704" w:rsidP="00B072BA">
      <w:pPr>
        <w:pStyle w:val="Paragrafoelenco"/>
        <w:widowControl/>
        <w:numPr>
          <w:ilvl w:val="0"/>
          <w:numId w:val="13"/>
        </w:numPr>
        <w:autoSpaceDE w:val="0"/>
        <w:autoSpaceDN w:val="0"/>
        <w:adjustRightInd w:val="0"/>
        <w:spacing w:after="0" w:line="360" w:lineRule="auto"/>
        <w:jc w:val="both"/>
        <w:rPr>
          <w:rFonts w:ascii="Arial" w:eastAsia="TTE18289B0t00" w:hAnsi="Arial" w:cs="Arial"/>
          <w:sz w:val="24"/>
          <w:szCs w:val="20"/>
          <w:lang w:val="it-IT"/>
        </w:rPr>
      </w:pPr>
      <w:r w:rsidRPr="002B6D0E">
        <w:rPr>
          <w:rFonts w:ascii="Arial" w:eastAsia="TTE18289B0t00" w:hAnsi="Arial" w:cs="Arial"/>
          <w:sz w:val="24"/>
          <w:szCs w:val="20"/>
          <w:lang w:val="it-IT"/>
        </w:rPr>
        <w:t xml:space="preserve">saper utilizzare la legge oraria per ricavare spazi e velocità o tempi e accelerazione </w:t>
      </w:r>
    </w:p>
    <w:p w:rsidR="00753704" w:rsidRPr="002B6D0E" w:rsidRDefault="00753704" w:rsidP="00B072BA">
      <w:pPr>
        <w:pStyle w:val="Paragrafoelenco"/>
        <w:widowControl/>
        <w:numPr>
          <w:ilvl w:val="0"/>
          <w:numId w:val="13"/>
        </w:numPr>
        <w:autoSpaceDE w:val="0"/>
        <w:autoSpaceDN w:val="0"/>
        <w:adjustRightInd w:val="0"/>
        <w:spacing w:after="0" w:line="360" w:lineRule="auto"/>
        <w:rPr>
          <w:rFonts w:ascii="Arial" w:eastAsia="TTE18289B0t00" w:hAnsi="Arial" w:cs="Arial"/>
          <w:sz w:val="24"/>
          <w:szCs w:val="20"/>
          <w:lang w:val="it-IT"/>
        </w:rPr>
      </w:pPr>
      <w:r w:rsidRPr="002B6D0E">
        <w:rPr>
          <w:rFonts w:ascii="Arial" w:eastAsia="TTE18289B0t00" w:hAnsi="Arial" w:cs="Arial"/>
          <w:sz w:val="24"/>
          <w:szCs w:val="20"/>
          <w:lang w:val="it-IT"/>
        </w:rPr>
        <w:lastRenderedPageBreak/>
        <w:t xml:space="preserve">conoscere e saper interpretare i grafici spazio-tempo e velocità-tempo del moto rettilineo uniformemente accelerato; </w:t>
      </w:r>
    </w:p>
    <w:p w:rsidR="00B314C2" w:rsidRPr="004B1D59" w:rsidRDefault="00B314C2" w:rsidP="004B1D59">
      <w:pPr>
        <w:widowControl/>
        <w:autoSpaceDE w:val="0"/>
        <w:autoSpaceDN w:val="0"/>
        <w:adjustRightInd w:val="0"/>
        <w:spacing w:after="0" w:line="360" w:lineRule="auto"/>
        <w:rPr>
          <w:rFonts w:ascii="Arial" w:eastAsia="TTE18289B0t00" w:hAnsi="Arial" w:cs="Arial"/>
          <w:sz w:val="24"/>
          <w:szCs w:val="24"/>
          <w:lang w:val="it-IT"/>
        </w:rPr>
      </w:pPr>
    </w:p>
    <w:p w:rsidR="00AF243D" w:rsidRPr="0050529D" w:rsidRDefault="0088734F" w:rsidP="0050529D">
      <w:pPr>
        <w:widowControl/>
        <w:autoSpaceDE w:val="0"/>
        <w:autoSpaceDN w:val="0"/>
        <w:adjustRightInd w:val="0"/>
        <w:spacing w:after="0" w:line="360" w:lineRule="auto"/>
        <w:rPr>
          <w:rFonts w:ascii="Arial" w:eastAsia="TTE18289B0t00" w:hAnsi="Arial" w:cs="Arial"/>
          <w:sz w:val="24"/>
          <w:szCs w:val="24"/>
          <w:lang w:val="it-IT"/>
        </w:rPr>
      </w:pPr>
      <w:r w:rsidRPr="0050529D">
        <w:rPr>
          <w:rFonts w:ascii="Arial" w:eastAsia="TTE18289B0t00" w:hAnsi="Arial" w:cs="Arial"/>
          <w:sz w:val="24"/>
          <w:szCs w:val="24"/>
          <w:lang w:val="it-IT"/>
        </w:rPr>
        <w:t>L</w:t>
      </w:r>
      <w:r w:rsidR="00AF243D" w:rsidRPr="0050529D">
        <w:rPr>
          <w:rFonts w:ascii="Arial" w:eastAsia="TTE18289B0t00" w:hAnsi="Arial" w:cs="Arial"/>
          <w:sz w:val="24"/>
          <w:szCs w:val="24"/>
          <w:lang w:val="it-IT"/>
        </w:rPr>
        <w:t>a</w:t>
      </w:r>
      <w:r w:rsidR="00FC0D51" w:rsidRPr="0050529D">
        <w:rPr>
          <w:rFonts w:ascii="Arial" w:eastAsia="TTE18289B0t00" w:hAnsi="Arial" w:cs="Arial"/>
          <w:sz w:val="24"/>
          <w:szCs w:val="24"/>
          <w:lang w:val="it-IT"/>
        </w:rPr>
        <w:t xml:space="preserve"> </w:t>
      </w:r>
      <w:r w:rsidR="00AF243D" w:rsidRPr="0050529D">
        <w:rPr>
          <w:rFonts w:ascii="Arial" w:eastAsia="TTE18289B0t00" w:hAnsi="Arial" w:cs="Arial"/>
          <w:sz w:val="24"/>
          <w:szCs w:val="24"/>
          <w:lang w:val="it-IT"/>
        </w:rPr>
        <w:t>seconda</w:t>
      </w:r>
      <w:r w:rsidR="00FC0D51" w:rsidRPr="0050529D">
        <w:rPr>
          <w:rFonts w:ascii="Arial" w:eastAsia="TTE18289B0t00" w:hAnsi="Arial" w:cs="Arial"/>
          <w:sz w:val="24"/>
          <w:szCs w:val="24"/>
          <w:lang w:val="it-IT"/>
        </w:rPr>
        <w:t xml:space="preserve"> </w:t>
      </w:r>
      <w:r w:rsidR="00AF243D" w:rsidRPr="0050529D">
        <w:rPr>
          <w:rFonts w:ascii="Arial" w:eastAsia="TTE18289B0t00" w:hAnsi="Arial" w:cs="Arial"/>
          <w:sz w:val="24"/>
          <w:szCs w:val="24"/>
          <w:lang w:val="it-IT"/>
        </w:rPr>
        <w:t>parte della</w:t>
      </w:r>
      <w:r w:rsidR="00FC0D51" w:rsidRPr="0050529D">
        <w:rPr>
          <w:rFonts w:ascii="Arial" w:eastAsia="TTE18289B0t00" w:hAnsi="Arial" w:cs="Arial"/>
          <w:sz w:val="24"/>
          <w:szCs w:val="24"/>
          <w:lang w:val="it-IT"/>
        </w:rPr>
        <w:t xml:space="preserve"> </w:t>
      </w:r>
      <w:r w:rsidR="00AF243D" w:rsidRPr="0050529D">
        <w:rPr>
          <w:rFonts w:ascii="Arial" w:eastAsia="TTE18289B0t00" w:hAnsi="Arial" w:cs="Arial"/>
          <w:sz w:val="24"/>
          <w:szCs w:val="24"/>
          <w:lang w:val="it-IT"/>
        </w:rPr>
        <w:t>prova è</w:t>
      </w:r>
      <w:r w:rsidR="00FC0D51" w:rsidRPr="0050529D">
        <w:rPr>
          <w:rFonts w:ascii="Arial" w:eastAsia="TTE18289B0t00" w:hAnsi="Arial" w:cs="Arial"/>
          <w:sz w:val="24"/>
          <w:szCs w:val="24"/>
          <w:lang w:val="it-IT"/>
        </w:rPr>
        <w:t xml:space="preserve"> </w:t>
      </w:r>
      <w:r w:rsidR="00AF243D" w:rsidRPr="0050529D">
        <w:rPr>
          <w:rFonts w:ascii="Arial" w:eastAsia="TTE18289B0t00" w:hAnsi="Arial" w:cs="Arial"/>
          <w:sz w:val="24"/>
          <w:szCs w:val="24"/>
          <w:lang w:val="it-IT"/>
        </w:rPr>
        <w:t>composta</w:t>
      </w:r>
      <w:r w:rsidR="00C37757">
        <w:rPr>
          <w:rFonts w:ascii="Arial" w:eastAsia="TTE18289B0t00" w:hAnsi="Arial" w:cs="Arial"/>
          <w:sz w:val="24"/>
          <w:szCs w:val="24"/>
          <w:lang w:val="it-IT"/>
        </w:rPr>
        <w:t xml:space="preserve"> </w:t>
      </w:r>
      <w:r w:rsidR="00AF243D" w:rsidRPr="0050529D">
        <w:rPr>
          <w:rFonts w:ascii="Arial" w:eastAsia="TTE18289B0t00" w:hAnsi="Arial" w:cs="Arial"/>
          <w:sz w:val="24"/>
          <w:szCs w:val="24"/>
          <w:lang w:val="it-IT"/>
        </w:rPr>
        <w:t>da</w:t>
      </w:r>
      <w:r w:rsidR="00FC0D51" w:rsidRPr="0050529D">
        <w:rPr>
          <w:rFonts w:ascii="Arial" w:eastAsia="TTE18289B0t00" w:hAnsi="Arial" w:cs="Arial"/>
          <w:sz w:val="24"/>
          <w:szCs w:val="24"/>
          <w:lang w:val="it-IT"/>
        </w:rPr>
        <w:t xml:space="preserve"> </w:t>
      </w:r>
      <w:r w:rsidR="00AF243D" w:rsidRPr="0050529D">
        <w:rPr>
          <w:rFonts w:ascii="Arial" w:eastAsia="TTE18289B0t00" w:hAnsi="Arial" w:cs="Arial"/>
          <w:sz w:val="24"/>
          <w:szCs w:val="24"/>
          <w:lang w:val="it-IT"/>
        </w:rPr>
        <w:t>due</w:t>
      </w:r>
      <w:r w:rsidR="00FC0D51" w:rsidRPr="0050529D">
        <w:rPr>
          <w:rFonts w:ascii="Arial" w:eastAsia="TTE18289B0t00" w:hAnsi="Arial" w:cs="Arial"/>
          <w:sz w:val="24"/>
          <w:szCs w:val="24"/>
          <w:lang w:val="it-IT"/>
        </w:rPr>
        <w:t xml:space="preserve"> </w:t>
      </w:r>
      <w:r w:rsidR="00AF243D" w:rsidRPr="0050529D">
        <w:rPr>
          <w:rFonts w:ascii="Arial" w:eastAsia="TTE18289B0t00" w:hAnsi="Arial" w:cs="Arial"/>
          <w:sz w:val="24"/>
          <w:szCs w:val="24"/>
          <w:lang w:val="it-IT"/>
        </w:rPr>
        <w:t>item</w:t>
      </w:r>
      <w:r w:rsidR="00FC0D51" w:rsidRPr="0050529D">
        <w:rPr>
          <w:rFonts w:ascii="Arial" w:eastAsia="TTE18289B0t00" w:hAnsi="Arial" w:cs="Arial"/>
          <w:sz w:val="24"/>
          <w:szCs w:val="24"/>
          <w:lang w:val="it-IT"/>
        </w:rPr>
        <w:t xml:space="preserve"> </w:t>
      </w:r>
      <w:r w:rsidR="00AF243D" w:rsidRPr="0050529D">
        <w:rPr>
          <w:rFonts w:ascii="Arial" w:eastAsia="TTE18289B0t00" w:hAnsi="Arial" w:cs="Arial"/>
          <w:sz w:val="24"/>
          <w:szCs w:val="24"/>
          <w:lang w:val="it-IT"/>
        </w:rPr>
        <w:t>semistrutturati</w:t>
      </w:r>
      <w:r w:rsidR="00FC0D51" w:rsidRPr="0050529D">
        <w:rPr>
          <w:rFonts w:ascii="Arial" w:eastAsia="TTE18289B0t00" w:hAnsi="Arial" w:cs="Arial"/>
          <w:sz w:val="24"/>
          <w:szCs w:val="24"/>
          <w:lang w:val="it-IT"/>
        </w:rPr>
        <w:t xml:space="preserve"> </w:t>
      </w:r>
      <w:r w:rsidR="00AF243D" w:rsidRPr="0050529D">
        <w:rPr>
          <w:rFonts w:ascii="Arial" w:eastAsia="TTE18289B0t00" w:hAnsi="Arial" w:cs="Arial"/>
          <w:sz w:val="24"/>
          <w:szCs w:val="24"/>
          <w:lang w:val="it-IT"/>
        </w:rPr>
        <w:t>che</w:t>
      </w:r>
      <w:r w:rsidR="00FC0D51" w:rsidRPr="0050529D">
        <w:rPr>
          <w:rFonts w:ascii="Arial" w:eastAsia="TTE18289B0t00" w:hAnsi="Arial" w:cs="Arial"/>
          <w:sz w:val="24"/>
          <w:szCs w:val="24"/>
          <w:lang w:val="it-IT"/>
        </w:rPr>
        <w:t xml:space="preserve"> </w:t>
      </w:r>
      <w:r w:rsidR="00AF243D" w:rsidRPr="0050529D">
        <w:rPr>
          <w:rFonts w:ascii="Arial" w:eastAsia="TTE18289B0t00" w:hAnsi="Arial" w:cs="Arial"/>
          <w:sz w:val="24"/>
          <w:szCs w:val="24"/>
          <w:lang w:val="it-IT"/>
        </w:rPr>
        <w:t>mettono</w:t>
      </w:r>
      <w:r w:rsidR="00FC0D51" w:rsidRPr="0050529D">
        <w:rPr>
          <w:rFonts w:ascii="Arial" w:eastAsia="TTE18289B0t00" w:hAnsi="Arial" w:cs="Arial"/>
          <w:sz w:val="24"/>
          <w:szCs w:val="24"/>
          <w:lang w:val="it-IT"/>
        </w:rPr>
        <w:t xml:space="preserve"> </w:t>
      </w:r>
      <w:r w:rsidR="00AF243D" w:rsidRPr="0050529D">
        <w:rPr>
          <w:rFonts w:ascii="Arial" w:eastAsia="TTE18289B0t00" w:hAnsi="Arial" w:cs="Arial"/>
          <w:sz w:val="24"/>
          <w:szCs w:val="24"/>
          <w:lang w:val="it-IT"/>
        </w:rPr>
        <w:t>lo studente</w:t>
      </w:r>
      <w:r w:rsidR="00FC0D51" w:rsidRPr="0050529D">
        <w:rPr>
          <w:rFonts w:ascii="Arial" w:eastAsia="TTE18289B0t00" w:hAnsi="Arial" w:cs="Arial"/>
          <w:sz w:val="24"/>
          <w:szCs w:val="24"/>
          <w:lang w:val="it-IT"/>
        </w:rPr>
        <w:t xml:space="preserve"> </w:t>
      </w:r>
      <w:r w:rsidR="00AF243D" w:rsidRPr="0050529D">
        <w:rPr>
          <w:rFonts w:ascii="Arial" w:eastAsia="TTE18289B0t00" w:hAnsi="Arial" w:cs="Arial"/>
          <w:sz w:val="24"/>
          <w:szCs w:val="24"/>
          <w:lang w:val="it-IT"/>
        </w:rPr>
        <w:t>di</w:t>
      </w:r>
      <w:r w:rsidR="00FC0D51" w:rsidRPr="0050529D">
        <w:rPr>
          <w:rFonts w:ascii="Arial" w:eastAsia="TTE18289B0t00" w:hAnsi="Arial" w:cs="Arial"/>
          <w:sz w:val="24"/>
          <w:szCs w:val="24"/>
          <w:lang w:val="it-IT"/>
        </w:rPr>
        <w:t xml:space="preserve"> </w:t>
      </w:r>
      <w:r w:rsidR="00AF243D" w:rsidRPr="0050529D">
        <w:rPr>
          <w:rFonts w:ascii="Arial" w:eastAsia="TTE18289B0t00" w:hAnsi="Arial" w:cs="Arial"/>
          <w:sz w:val="24"/>
          <w:szCs w:val="24"/>
          <w:lang w:val="it-IT"/>
        </w:rPr>
        <w:t>fronte</w:t>
      </w:r>
      <w:r w:rsidR="00FC0D51" w:rsidRPr="0050529D">
        <w:rPr>
          <w:rFonts w:ascii="Arial" w:eastAsia="TTE18289B0t00" w:hAnsi="Arial" w:cs="Arial"/>
          <w:sz w:val="24"/>
          <w:szCs w:val="24"/>
          <w:lang w:val="it-IT"/>
        </w:rPr>
        <w:t xml:space="preserve"> </w:t>
      </w:r>
      <w:r w:rsidR="00AF243D" w:rsidRPr="0050529D">
        <w:rPr>
          <w:rFonts w:ascii="Arial" w:eastAsia="TTE18289B0t00" w:hAnsi="Arial" w:cs="Arial"/>
          <w:sz w:val="24"/>
          <w:szCs w:val="24"/>
          <w:lang w:val="it-IT"/>
        </w:rPr>
        <w:t>a</w:t>
      </w:r>
      <w:r w:rsidR="00FC0D51" w:rsidRPr="0050529D">
        <w:rPr>
          <w:rFonts w:ascii="Arial" w:eastAsia="TTE18289B0t00" w:hAnsi="Arial" w:cs="Arial"/>
          <w:sz w:val="24"/>
          <w:szCs w:val="24"/>
          <w:lang w:val="it-IT"/>
        </w:rPr>
        <w:t xml:space="preserve"> </w:t>
      </w:r>
      <w:r w:rsidR="00AF243D" w:rsidRPr="0050529D">
        <w:rPr>
          <w:rFonts w:ascii="Arial" w:eastAsia="TTE18289B0t00" w:hAnsi="Arial" w:cs="Arial"/>
          <w:sz w:val="24"/>
          <w:szCs w:val="24"/>
          <w:lang w:val="it-IT"/>
        </w:rPr>
        <w:t>problemi</w:t>
      </w:r>
      <w:r w:rsidR="00FC0D51" w:rsidRPr="0050529D">
        <w:rPr>
          <w:rFonts w:ascii="Arial" w:eastAsia="TTE18289B0t00" w:hAnsi="Arial" w:cs="Arial"/>
          <w:sz w:val="24"/>
          <w:szCs w:val="24"/>
          <w:lang w:val="it-IT"/>
        </w:rPr>
        <w:t xml:space="preserve"> </w:t>
      </w:r>
      <w:r w:rsidR="00AF243D" w:rsidRPr="0050529D">
        <w:rPr>
          <w:rFonts w:ascii="Arial" w:eastAsia="TTE18289B0t00" w:hAnsi="Arial" w:cs="Arial"/>
          <w:sz w:val="24"/>
          <w:szCs w:val="24"/>
          <w:lang w:val="it-IT"/>
        </w:rPr>
        <w:t>che</w:t>
      </w:r>
      <w:r w:rsidR="00FC0D51" w:rsidRPr="0050529D">
        <w:rPr>
          <w:rFonts w:ascii="Arial" w:eastAsia="TTE18289B0t00" w:hAnsi="Arial" w:cs="Arial"/>
          <w:sz w:val="24"/>
          <w:szCs w:val="24"/>
          <w:lang w:val="it-IT"/>
        </w:rPr>
        <w:t xml:space="preserve"> </w:t>
      </w:r>
      <w:r w:rsidR="00AF243D" w:rsidRPr="0050529D">
        <w:rPr>
          <w:rFonts w:ascii="Arial" w:eastAsia="TTE18289B0t00" w:hAnsi="Arial" w:cs="Arial"/>
          <w:sz w:val="24"/>
          <w:szCs w:val="24"/>
          <w:lang w:val="it-IT"/>
        </w:rPr>
        <w:t>non</w:t>
      </w:r>
      <w:r w:rsidR="00FC0D51" w:rsidRPr="0050529D">
        <w:rPr>
          <w:rFonts w:ascii="Arial" w:eastAsia="TTE18289B0t00" w:hAnsi="Arial" w:cs="Arial"/>
          <w:sz w:val="24"/>
          <w:szCs w:val="24"/>
          <w:lang w:val="it-IT"/>
        </w:rPr>
        <w:t xml:space="preserve"> </w:t>
      </w:r>
      <w:r w:rsidR="00AF243D" w:rsidRPr="0050529D">
        <w:rPr>
          <w:rFonts w:ascii="Arial" w:eastAsia="TTE18289B0t00" w:hAnsi="Arial" w:cs="Arial"/>
          <w:sz w:val="24"/>
          <w:szCs w:val="24"/>
          <w:lang w:val="it-IT"/>
        </w:rPr>
        <w:t>verranno</w:t>
      </w:r>
      <w:r w:rsidR="00FC0D51" w:rsidRPr="0050529D">
        <w:rPr>
          <w:rFonts w:ascii="Arial" w:eastAsia="TTE18289B0t00" w:hAnsi="Arial" w:cs="Arial"/>
          <w:sz w:val="24"/>
          <w:szCs w:val="24"/>
          <w:lang w:val="it-IT"/>
        </w:rPr>
        <w:t xml:space="preserve"> </w:t>
      </w:r>
      <w:r w:rsidR="00AF243D" w:rsidRPr="0050529D">
        <w:rPr>
          <w:rFonts w:ascii="Arial" w:eastAsia="TTE18289B0t00" w:hAnsi="Arial" w:cs="Arial"/>
          <w:sz w:val="24"/>
          <w:szCs w:val="24"/>
          <w:lang w:val="it-IT"/>
        </w:rPr>
        <w:t>affrontati</w:t>
      </w:r>
      <w:r w:rsidR="00FC0D51" w:rsidRPr="0050529D">
        <w:rPr>
          <w:rFonts w:ascii="Arial" w:eastAsia="TTE18289B0t00" w:hAnsi="Arial" w:cs="Arial"/>
          <w:sz w:val="24"/>
          <w:szCs w:val="24"/>
          <w:lang w:val="it-IT"/>
        </w:rPr>
        <w:t xml:space="preserve"> </w:t>
      </w:r>
      <w:r w:rsidR="00AF243D" w:rsidRPr="0050529D">
        <w:rPr>
          <w:rFonts w:ascii="Arial" w:eastAsia="TTE18289B0t00" w:hAnsi="Arial" w:cs="Arial"/>
          <w:sz w:val="24"/>
          <w:szCs w:val="24"/>
          <w:lang w:val="it-IT"/>
        </w:rPr>
        <w:t>durante</w:t>
      </w:r>
      <w:r w:rsidR="00FC0D51" w:rsidRPr="0050529D">
        <w:rPr>
          <w:rFonts w:ascii="Arial" w:eastAsia="TTE18289B0t00" w:hAnsi="Arial" w:cs="Arial"/>
          <w:sz w:val="24"/>
          <w:szCs w:val="24"/>
          <w:lang w:val="it-IT"/>
        </w:rPr>
        <w:t xml:space="preserve"> </w:t>
      </w:r>
      <w:r w:rsidR="00AF243D" w:rsidRPr="0050529D">
        <w:rPr>
          <w:rFonts w:ascii="Arial" w:eastAsia="TTE18289B0t00" w:hAnsi="Arial" w:cs="Arial"/>
          <w:sz w:val="24"/>
          <w:szCs w:val="24"/>
          <w:lang w:val="it-IT"/>
        </w:rPr>
        <w:t>le</w:t>
      </w:r>
      <w:r w:rsidR="00FC0D51" w:rsidRPr="0050529D">
        <w:rPr>
          <w:rFonts w:ascii="Arial" w:eastAsia="TTE18289B0t00" w:hAnsi="Arial" w:cs="Arial"/>
          <w:sz w:val="24"/>
          <w:szCs w:val="24"/>
          <w:lang w:val="it-IT"/>
        </w:rPr>
        <w:t xml:space="preserve"> </w:t>
      </w:r>
      <w:r w:rsidR="00AF243D" w:rsidRPr="0050529D">
        <w:rPr>
          <w:rFonts w:ascii="Arial" w:eastAsia="TTE18289B0t00" w:hAnsi="Arial" w:cs="Arial"/>
          <w:sz w:val="24"/>
          <w:szCs w:val="24"/>
          <w:lang w:val="it-IT"/>
        </w:rPr>
        <w:t>lezioni.</w:t>
      </w:r>
      <w:r w:rsidR="00FC0D51" w:rsidRPr="0050529D">
        <w:rPr>
          <w:rFonts w:ascii="Arial" w:eastAsia="TTE18289B0t00" w:hAnsi="Arial" w:cs="Arial"/>
          <w:sz w:val="24"/>
          <w:szCs w:val="24"/>
          <w:lang w:val="it-IT"/>
        </w:rPr>
        <w:t xml:space="preserve"> </w:t>
      </w:r>
      <w:r w:rsidR="00AF243D" w:rsidRPr="0050529D">
        <w:rPr>
          <w:rFonts w:ascii="Arial" w:eastAsia="TTE18289B0t00" w:hAnsi="Arial" w:cs="Arial"/>
          <w:sz w:val="24"/>
          <w:szCs w:val="24"/>
          <w:lang w:val="it-IT"/>
        </w:rPr>
        <w:t>Mediante</w:t>
      </w:r>
      <w:r w:rsidR="00FC0D51" w:rsidRPr="0050529D">
        <w:rPr>
          <w:rFonts w:ascii="Arial" w:eastAsia="TTE18289B0t00" w:hAnsi="Arial" w:cs="Arial"/>
          <w:sz w:val="24"/>
          <w:szCs w:val="24"/>
          <w:lang w:val="it-IT"/>
        </w:rPr>
        <w:t xml:space="preserve"> </w:t>
      </w:r>
      <w:r w:rsidR="00AF243D" w:rsidRPr="0050529D">
        <w:rPr>
          <w:rFonts w:ascii="Arial" w:eastAsia="TTE18289B0t00" w:hAnsi="Arial" w:cs="Arial"/>
          <w:sz w:val="24"/>
          <w:szCs w:val="24"/>
          <w:lang w:val="it-IT"/>
        </w:rPr>
        <w:t>tali item</w:t>
      </w:r>
      <w:r w:rsidR="00FC0D51" w:rsidRPr="0050529D">
        <w:rPr>
          <w:rFonts w:ascii="Arial" w:eastAsia="TTE18289B0t00" w:hAnsi="Arial" w:cs="Arial"/>
          <w:sz w:val="24"/>
          <w:szCs w:val="24"/>
          <w:lang w:val="it-IT"/>
        </w:rPr>
        <w:t xml:space="preserve"> </w:t>
      </w:r>
      <w:r w:rsidR="00AF243D" w:rsidRPr="0050529D">
        <w:rPr>
          <w:rFonts w:ascii="Arial" w:eastAsia="TTE18289B0t00" w:hAnsi="Arial" w:cs="Arial"/>
          <w:sz w:val="24"/>
          <w:szCs w:val="24"/>
          <w:lang w:val="it-IT"/>
        </w:rPr>
        <w:t>si</w:t>
      </w:r>
      <w:r w:rsidR="00FC0D51" w:rsidRPr="0050529D">
        <w:rPr>
          <w:rFonts w:ascii="Arial" w:eastAsia="TTE18289B0t00" w:hAnsi="Arial" w:cs="Arial"/>
          <w:sz w:val="24"/>
          <w:szCs w:val="24"/>
          <w:lang w:val="it-IT"/>
        </w:rPr>
        <w:t xml:space="preserve"> </w:t>
      </w:r>
      <w:r w:rsidR="00AF243D" w:rsidRPr="0050529D">
        <w:rPr>
          <w:rFonts w:ascii="Arial" w:eastAsia="TTE18289B0t00" w:hAnsi="Arial" w:cs="Arial"/>
          <w:sz w:val="24"/>
          <w:szCs w:val="24"/>
          <w:lang w:val="it-IT"/>
        </w:rPr>
        <w:t>intendono</w:t>
      </w:r>
      <w:r w:rsidR="00FC0D51" w:rsidRPr="0050529D">
        <w:rPr>
          <w:rFonts w:ascii="Arial" w:eastAsia="TTE18289B0t00" w:hAnsi="Arial" w:cs="Arial"/>
          <w:sz w:val="24"/>
          <w:szCs w:val="24"/>
          <w:lang w:val="it-IT"/>
        </w:rPr>
        <w:t xml:space="preserve"> </w:t>
      </w:r>
      <w:r w:rsidR="00AF243D" w:rsidRPr="0050529D">
        <w:rPr>
          <w:rFonts w:ascii="Arial" w:eastAsia="TTE18289B0t00" w:hAnsi="Arial" w:cs="Arial"/>
          <w:sz w:val="24"/>
          <w:szCs w:val="24"/>
          <w:lang w:val="it-IT"/>
        </w:rPr>
        <w:t>rilevare</w:t>
      </w:r>
      <w:r w:rsidR="00FC0D51" w:rsidRPr="0050529D">
        <w:rPr>
          <w:rFonts w:ascii="Arial" w:eastAsia="TTE18289B0t00" w:hAnsi="Arial" w:cs="Arial"/>
          <w:sz w:val="24"/>
          <w:szCs w:val="24"/>
          <w:lang w:val="it-IT"/>
        </w:rPr>
        <w:t xml:space="preserve"> </w:t>
      </w:r>
      <w:r w:rsidR="00AF243D" w:rsidRPr="0050529D">
        <w:rPr>
          <w:rFonts w:ascii="Arial" w:eastAsia="TTE18289B0t00" w:hAnsi="Arial" w:cs="Arial"/>
          <w:sz w:val="24"/>
          <w:szCs w:val="24"/>
          <w:lang w:val="it-IT"/>
        </w:rPr>
        <w:t>indicatori</w:t>
      </w:r>
      <w:r w:rsidR="00FC0D51" w:rsidRPr="0050529D">
        <w:rPr>
          <w:rFonts w:ascii="Arial" w:eastAsia="TTE18289B0t00" w:hAnsi="Arial" w:cs="Arial"/>
          <w:sz w:val="24"/>
          <w:szCs w:val="24"/>
          <w:lang w:val="it-IT"/>
        </w:rPr>
        <w:t xml:space="preserve"> </w:t>
      </w:r>
      <w:r w:rsidR="00AF243D" w:rsidRPr="0050529D">
        <w:rPr>
          <w:rFonts w:ascii="Arial" w:eastAsia="TTE18289B0t00" w:hAnsi="Arial" w:cs="Arial"/>
          <w:sz w:val="24"/>
          <w:szCs w:val="24"/>
          <w:lang w:val="it-IT"/>
        </w:rPr>
        <w:t>relativi</w:t>
      </w:r>
      <w:r w:rsidR="00FC0D51" w:rsidRPr="0050529D">
        <w:rPr>
          <w:rFonts w:ascii="Arial" w:eastAsia="TTE18289B0t00" w:hAnsi="Arial" w:cs="Arial"/>
          <w:sz w:val="24"/>
          <w:szCs w:val="24"/>
          <w:lang w:val="it-IT"/>
        </w:rPr>
        <w:t xml:space="preserve"> </w:t>
      </w:r>
      <w:r w:rsidR="00AF243D" w:rsidRPr="0050529D">
        <w:rPr>
          <w:rFonts w:ascii="Arial" w:eastAsia="TTE18289B0t00" w:hAnsi="Arial" w:cs="Arial"/>
          <w:sz w:val="24"/>
          <w:szCs w:val="24"/>
          <w:lang w:val="it-IT"/>
        </w:rPr>
        <w:t>alle</w:t>
      </w:r>
      <w:r w:rsidR="00FC0D51" w:rsidRPr="0050529D">
        <w:rPr>
          <w:rFonts w:ascii="Arial" w:eastAsia="TTE18289B0t00" w:hAnsi="Arial" w:cs="Arial"/>
          <w:sz w:val="24"/>
          <w:szCs w:val="24"/>
          <w:lang w:val="it-IT"/>
        </w:rPr>
        <w:t xml:space="preserve"> </w:t>
      </w:r>
      <w:r w:rsidR="00AF243D" w:rsidRPr="0050529D">
        <w:rPr>
          <w:rFonts w:ascii="Arial" w:eastAsia="TTE18289B0t00" w:hAnsi="Arial" w:cs="Arial"/>
          <w:sz w:val="24"/>
          <w:szCs w:val="24"/>
          <w:lang w:val="it-IT"/>
        </w:rPr>
        <w:t>seguenti</w:t>
      </w:r>
      <w:r w:rsidR="00FC0D51" w:rsidRPr="0050529D">
        <w:rPr>
          <w:rFonts w:ascii="Arial" w:eastAsia="TTE18289B0t00" w:hAnsi="Arial" w:cs="Arial"/>
          <w:sz w:val="24"/>
          <w:szCs w:val="24"/>
          <w:lang w:val="it-IT"/>
        </w:rPr>
        <w:t xml:space="preserve"> </w:t>
      </w:r>
      <w:r w:rsidR="00AF243D" w:rsidRPr="0050529D">
        <w:rPr>
          <w:rFonts w:ascii="Arial" w:eastAsia="TTE18289B0t00" w:hAnsi="Arial" w:cs="Arial"/>
          <w:sz w:val="24"/>
          <w:szCs w:val="24"/>
          <w:lang w:val="it-IT"/>
        </w:rPr>
        <w:t>competenze</w:t>
      </w:r>
      <w:r w:rsidRPr="0050529D">
        <w:rPr>
          <w:rFonts w:ascii="Arial" w:eastAsia="TTE18289B0t00" w:hAnsi="Arial" w:cs="Arial"/>
          <w:sz w:val="24"/>
          <w:szCs w:val="24"/>
          <w:lang w:val="it-IT"/>
        </w:rPr>
        <w:t>:</w:t>
      </w:r>
    </w:p>
    <w:p w:rsidR="0088734F" w:rsidRPr="00FC0D51" w:rsidRDefault="0088734F" w:rsidP="00FC0D51">
      <w:pPr>
        <w:pStyle w:val="Paragrafoelenco"/>
        <w:spacing w:after="0" w:line="360" w:lineRule="auto"/>
        <w:ind w:left="0" w:right="-20"/>
        <w:rPr>
          <w:rFonts w:ascii="Arial" w:eastAsia="TTE18289B0t00" w:hAnsi="Arial" w:cs="Arial"/>
          <w:sz w:val="20"/>
          <w:szCs w:val="20"/>
          <w:lang w:val="it-IT"/>
        </w:rPr>
      </w:pPr>
    </w:p>
    <w:p w:rsidR="00B314C2" w:rsidRPr="00FC0D51" w:rsidRDefault="002B6D0E" w:rsidP="00B072BA">
      <w:pPr>
        <w:pStyle w:val="Paragrafoelenco"/>
        <w:widowControl/>
        <w:numPr>
          <w:ilvl w:val="0"/>
          <w:numId w:val="9"/>
        </w:numPr>
        <w:autoSpaceDE w:val="0"/>
        <w:autoSpaceDN w:val="0"/>
        <w:adjustRightInd w:val="0"/>
        <w:spacing w:after="0" w:line="360" w:lineRule="auto"/>
        <w:ind w:left="0" w:firstLine="284"/>
        <w:rPr>
          <w:rFonts w:ascii="Arial" w:eastAsia="TTE18289B0t00" w:hAnsi="Arial" w:cs="Arial"/>
          <w:sz w:val="24"/>
          <w:szCs w:val="24"/>
          <w:lang w:val="it-IT"/>
        </w:rPr>
      </w:pPr>
      <w:r w:rsidRPr="00FC0D51">
        <w:rPr>
          <w:rFonts w:ascii="Arial" w:eastAsia="TTE18289B0t00" w:hAnsi="Arial" w:cs="Arial"/>
          <w:sz w:val="24"/>
          <w:szCs w:val="24"/>
          <w:lang w:val="it-IT"/>
        </w:rPr>
        <w:t>Osservare e identificare fenomeni di tipo cinematico;</w:t>
      </w:r>
    </w:p>
    <w:p w:rsidR="00B314C2" w:rsidRPr="00FC0D51" w:rsidRDefault="002B6D0E" w:rsidP="00B072BA">
      <w:pPr>
        <w:pStyle w:val="Paragrafoelenco"/>
        <w:widowControl/>
        <w:numPr>
          <w:ilvl w:val="0"/>
          <w:numId w:val="9"/>
        </w:numPr>
        <w:autoSpaceDE w:val="0"/>
        <w:autoSpaceDN w:val="0"/>
        <w:adjustRightInd w:val="0"/>
        <w:spacing w:after="0" w:line="360" w:lineRule="auto"/>
        <w:rPr>
          <w:rFonts w:ascii="Arial" w:eastAsia="TTE18289B0t00" w:hAnsi="Arial" w:cs="Arial"/>
          <w:sz w:val="24"/>
          <w:szCs w:val="24"/>
          <w:lang w:val="it-IT"/>
        </w:rPr>
      </w:pPr>
      <w:r w:rsidRPr="00FC0D51">
        <w:rPr>
          <w:rFonts w:ascii="Arial" w:eastAsia="TTE18289B0t00" w:hAnsi="Arial" w:cs="Arial"/>
          <w:sz w:val="24"/>
          <w:szCs w:val="24"/>
          <w:lang w:val="it-IT"/>
        </w:rPr>
        <w:t>Saper applicare le l</w:t>
      </w:r>
      <w:r w:rsidR="00B314C2" w:rsidRPr="00FC0D51">
        <w:rPr>
          <w:rFonts w:ascii="Arial" w:eastAsia="TTE18289B0t00" w:hAnsi="Arial" w:cs="Arial"/>
          <w:sz w:val="24"/>
          <w:szCs w:val="24"/>
          <w:lang w:val="it-IT"/>
        </w:rPr>
        <w:t>eggi della cinematica</w:t>
      </w:r>
      <w:r w:rsidR="007647D7" w:rsidRPr="00FC0D51">
        <w:rPr>
          <w:rFonts w:ascii="Arial" w:eastAsia="TTE18289B0t00" w:hAnsi="Arial" w:cs="Arial"/>
          <w:sz w:val="24"/>
          <w:szCs w:val="24"/>
          <w:lang w:val="it-IT"/>
        </w:rPr>
        <w:t xml:space="preserve"> utiliz</w:t>
      </w:r>
      <w:r w:rsidR="00FC0D51">
        <w:rPr>
          <w:rFonts w:ascii="Arial" w:eastAsia="TTE18289B0t00" w:hAnsi="Arial" w:cs="Arial"/>
          <w:sz w:val="24"/>
          <w:szCs w:val="24"/>
          <w:lang w:val="it-IT"/>
        </w:rPr>
        <w:t xml:space="preserve">zando correttamente le unità di </w:t>
      </w:r>
      <w:r w:rsidR="007647D7" w:rsidRPr="00FC0D51">
        <w:rPr>
          <w:rFonts w:ascii="Arial" w:eastAsia="TTE18289B0t00" w:hAnsi="Arial" w:cs="Arial"/>
          <w:sz w:val="24"/>
          <w:szCs w:val="24"/>
          <w:lang w:val="it-IT"/>
        </w:rPr>
        <w:t>misura</w:t>
      </w:r>
      <w:r w:rsidR="00B314C2" w:rsidRPr="00FC0D51">
        <w:rPr>
          <w:rFonts w:ascii="Arial" w:eastAsia="TTE18289B0t00" w:hAnsi="Arial" w:cs="Arial"/>
          <w:sz w:val="24"/>
          <w:szCs w:val="24"/>
          <w:lang w:val="it-IT"/>
        </w:rPr>
        <w:t>;</w:t>
      </w:r>
    </w:p>
    <w:p w:rsidR="00052C03" w:rsidRPr="00FC0D51" w:rsidRDefault="002B6D0E" w:rsidP="00B072BA">
      <w:pPr>
        <w:numPr>
          <w:ilvl w:val="0"/>
          <w:numId w:val="9"/>
        </w:numPr>
        <w:spacing w:before="66" w:after="0" w:line="360" w:lineRule="auto"/>
        <w:ind w:right="-20"/>
        <w:jc w:val="both"/>
        <w:rPr>
          <w:rFonts w:ascii="Arial" w:eastAsia="Lucida Sans Unicode" w:hAnsi="Arial" w:cs="Arial"/>
          <w:sz w:val="24"/>
          <w:szCs w:val="24"/>
          <w:lang w:val="it-IT"/>
        </w:rPr>
      </w:pPr>
      <w:r w:rsidRPr="00FC0D51">
        <w:rPr>
          <w:rFonts w:ascii="Arial" w:eastAsia="TTE18289B0t00" w:hAnsi="Arial" w:cs="Arial"/>
          <w:sz w:val="24"/>
          <w:szCs w:val="24"/>
          <w:lang w:val="it-IT"/>
        </w:rPr>
        <w:t xml:space="preserve">Comprendere </w:t>
      </w:r>
      <w:r w:rsidR="00052C03" w:rsidRPr="00FC0D51">
        <w:rPr>
          <w:rFonts w:ascii="Arial" w:eastAsia="TTE18289B0t00" w:hAnsi="Arial" w:cs="Arial"/>
          <w:sz w:val="24"/>
          <w:szCs w:val="24"/>
          <w:lang w:val="it-IT"/>
        </w:rPr>
        <w:t xml:space="preserve">l’utilizzo di registri di tipo grafico per rappresentare </w:t>
      </w:r>
      <w:r w:rsidR="00836D23" w:rsidRPr="00FC0D51">
        <w:rPr>
          <w:rFonts w:ascii="Arial" w:eastAsia="TTE18289B0t00" w:hAnsi="Arial" w:cs="Arial"/>
          <w:sz w:val="24"/>
          <w:szCs w:val="24"/>
          <w:lang w:val="it-IT"/>
        </w:rPr>
        <w:t xml:space="preserve">un modello </w:t>
      </w:r>
      <w:r w:rsidR="00052C03" w:rsidRPr="00FC0D51">
        <w:rPr>
          <w:rFonts w:ascii="Arial" w:eastAsia="TTE18289B0t00" w:hAnsi="Arial" w:cs="Arial"/>
          <w:sz w:val="24"/>
          <w:szCs w:val="24"/>
          <w:lang w:val="it-IT"/>
        </w:rPr>
        <w:t xml:space="preserve">di </w:t>
      </w:r>
      <w:r w:rsidR="00836D23" w:rsidRPr="00FC0D51">
        <w:rPr>
          <w:rFonts w:ascii="Arial" w:eastAsia="TTE18289B0t00" w:hAnsi="Arial" w:cs="Arial"/>
          <w:sz w:val="24"/>
          <w:szCs w:val="24"/>
          <w:lang w:val="it-IT"/>
        </w:rPr>
        <w:t xml:space="preserve"> </w:t>
      </w:r>
      <w:r w:rsidR="00FC0D51">
        <w:rPr>
          <w:rFonts w:ascii="Arial" w:eastAsia="TTE18289B0t00" w:hAnsi="Arial" w:cs="Arial"/>
          <w:sz w:val="24"/>
          <w:szCs w:val="24"/>
          <w:lang w:val="it-IT"/>
        </w:rPr>
        <w:t xml:space="preserve"> </w:t>
      </w:r>
      <w:r w:rsidR="00836D23" w:rsidRPr="00FC0D51">
        <w:rPr>
          <w:rFonts w:ascii="Arial" w:eastAsia="TTE18289B0t00" w:hAnsi="Arial" w:cs="Arial"/>
          <w:sz w:val="24"/>
          <w:szCs w:val="24"/>
          <w:lang w:val="it-IT"/>
        </w:rPr>
        <w:t>fenomeno fisico di una situazione tratta dall’esperienza quotidiana</w:t>
      </w:r>
      <w:r w:rsidR="00052C03" w:rsidRPr="00FC0D51">
        <w:rPr>
          <w:rFonts w:ascii="Arial" w:eastAsia="TTE18289B0t00" w:hAnsi="Arial" w:cs="Arial"/>
          <w:sz w:val="24"/>
          <w:szCs w:val="24"/>
          <w:lang w:val="it-IT"/>
        </w:rPr>
        <w:t>, tradurre il modello in</w:t>
      </w:r>
      <w:r w:rsidR="00836D23" w:rsidRPr="00FC0D51">
        <w:rPr>
          <w:rFonts w:ascii="Arial" w:eastAsia="TTE18289B0t00" w:hAnsi="Arial" w:cs="Arial"/>
          <w:sz w:val="24"/>
          <w:szCs w:val="24"/>
          <w:lang w:val="it-IT"/>
        </w:rPr>
        <w:t xml:space="preserve"> una rappresentazione </w:t>
      </w:r>
      <w:r w:rsidR="00B314C2" w:rsidRPr="00FC0D51">
        <w:rPr>
          <w:rFonts w:ascii="Arial" w:eastAsia="TTE18289B0t00" w:hAnsi="Arial" w:cs="Arial"/>
          <w:sz w:val="24"/>
          <w:szCs w:val="24"/>
          <w:lang w:val="it-IT"/>
        </w:rPr>
        <w:t>simbolic</w:t>
      </w:r>
      <w:r w:rsidR="00836D23" w:rsidRPr="00FC0D51">
        <w:rPr>
          <w:rFonts w:ascii="Arial" w:eastAsia="TTE18289B0t00" w:hAnsi="Arial" w:cs="Arial"/>
          <w:sz w:val="24"/>
          <w:szCs w:val="24"/>
          <w:lang w:val="it-IT"/>
        </w:rPr>
        <w:t>a,</w:t>
      </w:r>
      <w:r w:rsidR="00B314C2" w:rsidRPr="00FC0D51">
        <w:rPr>
          <w:rFonts w:ascii="Arial" w:eastAsia="TTE18289B0t00" w:hAnsi="Arial" w:cs="Arial"/>
          <w:sz w:val="24"/>
          <w:szCs w:val="24"/>
          <w:lang w:val="it-IT"/>
        </w:rPr>
        <w:t xml:space="preserve"> in particolare </w:t>
      </w:r>
      <w:r w:rsidR="00052C03" w:rsidRPr="00FC0D51">
        <w:rPr>
          <w:rFonts w:ascii="Arial" w:eastAsia="TTE18289B0t00" w:hAnsi="Arial" w:cs="Arial"/>
          <w:sz w:val="24"/>
          <w:szCs w:val="24"/>
          <w:lang w:val="it-IT"/>
        </w:rPr>
        <w:t>utilizzando gli strumenti matematici noti per studiare le</w:t>
      </w:r>
      <w:r w:rsidR="00B314C2" w:rsidRPr="00FC0D51">
        <w:rPr>
          <w:rFonts w:ascii="Arial" w:eastAsia="TTE18289B0t00" w:hAnsi="Arial" w:cs="Arial"/>
          <w:sz w:val="24"/>
          <w:szCs w:val="24"/>
          <w:lang w:val="it-IT"/>
        </w:rPr>
        <w:t xml:space="preserve"> rappresentazioni di</w:t>
      </w:r>
      <w:r w:rsidR="00052C03" w:rsidRPr="00FC0D51">
        <w:rPr>
          <w:rFonts w:ascii="Arial" w:eastAsia="TTE18289B0t00" w:hAnsi="Arial" w:cs="Arial"/>
          <w:sz w:val="24"/>
          <w:szCs w:val="24"/>
          <w:lang w:val="it-IT"/>
        </w:rPr>
        <w:t xml:space="preserve"> curve nello spazio cartesiano;</w:t>
      </w:r>
    </w:p>
    <w:p w:rsidR="00B314C2" w:rsidRPr="00FC0D51" w:rsidRDefault="002B6D0E" w:rsidP="00B072BA">
      <w:pPr>
        <w:numPr>
          <w:ilvl w:val="0"/>
          <w:numId w:val="9"/>
        </w:numPr>
        <w:spacing w:before="66" w:after="0" w:line="360" w:lineRule="auto"/>
        <w:ind w:right="-20"/>
        <w:rPr>
          <w:rFonts w:ascii="Arial" w:eastAsia="Lucida Sans Unicode" w:hAnsi="Arial" w:cs="Arial"/>
          <w:sz w:val="24"/>
          <w:szCs w:val="24"/>
          <w:lang w:val="it-IT"/>
        </w:rPr>
      </w:pPr>
      <w:r w:rsidRPr="00FC0D51">
        <w:rPr>
          <w:rFonts w:ascii="Arial" w:eastAsia="TTE18289B0t00" w:hAnsi="Arial" w:cs="Arial"/>
          <w:sz w:val="24"/>
          <w:szCs w:val="24"/>
          <w:lang w:val="it-IT"/>
        </w:rPr>
        <w:t>Riconoscere</w:t>
      </w:r>
      <w:r w:rsidR="00052C03" w:rsidRPr="00FC0D51">
        <w:rPr>
          <w:rFonts w:ascii="Arial" w:eastAsia="TTE18289B0t00" w:hAnsi="Arial" w:cs="Arial"/>
          <w:sz w:val="24"/>
          <w:szCs w:val="24"/>
          <w:lang w:val="it-IT"/>
        </w:rPr>
        <w:t xml:space="preserve"> andamenti ed analogie per trarre</w:t>
      </w:r>
      <w:r w:rsidR="00B314C2" w:rsidRPr="00FC0D51">
        <w:rPr>
          <w:rFonts w:ascii="Arial" w:eastAsia="TTE18289B0t00" w:hAnsi="Arial" w:cs="Arial"/>
          <w:sz w:val="24"/>
          <w:szCs w:val="24"/>
          <w:lang w:val="it-IT"/>
        </w:rPr>
        <w:t xml:space="preserve"> informazioni utili a risolver</w:t>
      </w:r>
      <w:r w:rsidR="00052C03" w:rsidRPr="00FC0D51">
        <w:rPr>
          <w:rFonts w:ascii="Arial" w:eastAsia="TTE18289B0t00" w:hAnsi="Arial" w:cs="Arial"/>
          <w:sz w:val="24"/>
          <w:szCs w:val="24"/>
          <w:lang w:val="it-IT"/>
        </w:rPr>
        <w:t>e il problema, anche se non direttamente presenti nella rappresentazione data</w:t>
      </w:r>
      <w:r w:rsidR="00F072F8" w:rsidRPr="00FC0D51">
        <w:rPr>
          <w:rFonts w:ascii="Arial" w:eastAsia="TTE18289B0t00" w:hAnsi="Arial" w:cs="Arial"/>
          <w:sz w:val="24"/>
          <w:szCs w:val="24"/>
          <w:lang w:val="it-IT"/>
        </w:rPr>
        <w:t>, fare ipotesi e congetture</w:t>
      </w:r>
    </w:p>
    <w:p w:rsidR="00B314C2" w:rsidRPr="00FC0D51" w:rsidRDefault="002B6D0E" w:rsidP="00B072BA">
      <w:pPr>
        <w:numPr>
          <w:ilvl w:val="0"/>
          <w:numId w:val="9"/>
        </w:numPr>
        <w:spacing w:after="0" w:line="360" w:lineRule="auto"/>
        <w:ind w:right="102"/>
        <w:rPr>
          <w:rFonts w:ascii="Arial" w:hAnsi="Arial" w:cs="Arial"/>
          <w:sz w:val="24"/>
          <w:szCs w:val="24"/>
          <w:lang w:val="it-IT" w:eastAsia="it-IT"/>
        </w:rPr>
      </w:pPr>
      <w:r w:rsidRPr="00FC0D51">
        <w:rPr>
          <w:rFonts w:ascii="Arial" w:eastAsia="TTE18289B0t00" w:hAnsi="Arial" w:cs="Arial"/>
          <w:sz w:val="24"/>
          <w:szCs w:val="24"/>
          <w:lang w:val="it-IT"/>
        </w:rPr>
        <w:t xml:space="preserve">Comprendere la richiesta del problema, saper identificare i dati </w:t>
      </w:r>
      <w:r w:rsidR="0088734F" w:rsidRPr="00FC0D51">
        <w:rPr>
          <w:rFonts w:ascii="Arial" w:eastAsia="TTE18289B0t00" w:hAnsi="Arial" w:cs="Arial"/>
          <w:sz w:val="24"/>
          <w:szCs w:val="24"/>
          <w:lang w:val="it-IT"/>
        </w:rPr>
        <w:t xml:space="preserve">significativi </w:t>
      </w:r>
      <w:r w:rsidR="00B314C2" w:rsidRPr="00FC0D51">
        <w:rPr>
          <w:rFonts w:ascii="Arial" w:eastAsia="TTE18289B0t00" w:hAnsi="Arial" w:cs="Arial"/>
          <w:sz w:val="24"/>
          <w:szCs w:val="24"/>
          <w:lang w:val="it-IT"/>
        </w:rPr>
        <w:t>ed i</w:t>
      </w:r>
      <w:r w:rsidR="00B314C2" w:rsidRPr="00FC0D51">
        <w:rPr>
          <w:rFonts w:ascii="Arial" w:hAnsi="Arial" w:cs="Arial"/>
          <w:sz w:val="24"/>
          <w:szCs w:val="24"/>
          <w:lang w:val="it-IT" w:eastAsia="it-IT"/>
        </w:rPr>
        <w:t xml:space="preserve">ndividuare le strategie appropriate per la soluzione </w:t>
      </w:r>
      <w:r w:rsidR="00836D23" w:rsidRPr="00FC0D51">
        <w:rPr>
          <w:rFonts w:ascii="Arial" w:eastAsia="TTE18289B0t00" w:hAnsi="Arial" w:cs="Arial"/>
          <w:sz w:val="24"/>
          <w:szCs w:val="24"/>
          <w:lang w:val="it-IT"/>
        </w:rPr>
        <w:t>attraverso l’utilizzo di strumenti matematici noti</w:t>
      </w:r>
      <w:r w:rsidR="00052C03" w:rsidRPr="00FC0D51">
        <w:rPr>
          <w:rFonts w:ascii="Arial" w:eastAsia="TTE18289B0t00" w:hAnsi="Arial" w:cs="Arial"/>
          <w:sz w:val="24"/>
          <w:szCs w:val="24"/>
          <w:lang w:val="it-IT"/>
        </w:rPr>
        <w:t xml:space="preserve"> ed il registro simbolico</w:t>
      </w:r>
    </w:p>
    <w:p w:rsidR="00B314C2" w:rsidRPr="00FC0D51" w:rsidRDefault="002B6D0E" w:rsidP="00B072BA">
      <w:pPr>
        <w:numPr>
          <w:ilvl w:val="0"/>
          <w:numId w:val="9"/>
        </w:numPr>
        <w:spacing w:after="0" w:line="360" w:lineRule="auto"/>
        <w:ind w:right="-20"/>
        <w:rPr>
          <w:rFonts w:ascii="Arial" w:eastAsia="Times New Roman" w:hAnsi="Arial" w:cs="Arial"/>
          <w:spacing w:val="-5"/>
          <w:sz w:val="24"/>
          <w:szCs w:val="24"/>
          <w:lang w:val="it-IT"/>
        </w:rPr>
      </w:pPr>
      <w:r w:rsidRPr="00FC0D51">
        <w:rPr>
          <w:rFonts w:ascii="Arial" w:eastAsia="TTE18289B0t00" w:hAnsi="Arial" w:cs="Arial"/>
          <w:sz w:val="24"/>
          <w:szCs w:val="24"/>
          <w:lang w:val="it-IT"/>
        </w:rPr>
        <w:t>Analizzare criticamente</w:t>
      </w:r>
      <w:r w:rsidR="00836D23" w:rsidRPr="00FC0D51">
        <w:rPr>
          <w:rFonts w:ascii="Arial" w:eastAsia="TTE18289B0t00" w:hAnsi="Arial" w:cs="Arial"/>
          <w:sz w:val="24"/>
          <w:szCs w:val="24"/>
          <w:lang w:val="it-IT"/>
        </w:rPr>
        <w:t>, sostenere con argomentazioni validela strategia utilizzata, eventualmente identificando i punti di forza e di debolezza del proprio agire</w:t>
      </w:r>
    </w:p>
    <w:p w:rsidR="00346AD6" w:rsidRPr="00FC0D51" w:rsidRDefault="00346AD6" w:rsidP="00FC0D51">
      <w:pPr>
        <w:spacing w:after="0" w:line="360" w:lineRule="auto"/>
        <w:ind w:right="-20"/>
        <w:rPr>
          <w:rFonts w:ascii="Arial" w:eastAsia="Times New Roman" w:hAnsi="Arial" w:cs="Arial"/>
          <w:spacing w:val="-5"/>
          <w:sz w:val="24"/>
          <w:szCs w:val="24"/>
          <w:lang w:val="it-IT"/>
        </w:rPr>
      </w:pPr>
    </w:p>
    <w:p w:rsidR="002B6D0E" w:rsidRDefault="002B6D0E">
      <w:pPr>
        <w:widowControl/>
        <w:spacing w:after="0" w:line="240" w:lineRule="auto"/>
        <w:rPr>
          <w:rFonts w:ascii="Arial" w:eastAsia="Arial" w:hAnsi="Arial" w:cs="Arial"/>
          <w:w w:val="89"/>
          <w:position w:val="-1"/>
          <w:sz w:val="24"/>
          <w:szCs w:val="24"/>
          <w:lang w:val="it-IT"/>
        </w:rPr>
      </w:pPr>
      <w:r>
        <w:rPr>
          <w:rFonts w:ascii="Arial" w:eastAsia="Arial" w:hAnsi="Arial" w:cs="Arial"/>
          <w:w w:val="89"/>
          <w:position w:val="-1"/>
          <w:sz w:val="24"/>
          <w:szCs w:val="24"/>
          <w:lang w:val="it-IT"/>
        </w:rPr>
        <w:br w:type="page"/>
      </w:r>
    </w:p>
    <w:p w:rsidR="00F24A72" w:rsidRPr="003A0891" w:rsidRDefault="00AF243D" w:rsidP="004B1D59">
      <w:pPr>
        <w:pStyle w:val="Titolo1"/>
        <w:rPr>
          <w:lang w:val="it-IT"/>
        </w:rPr>
      </w:pPr>
      <w:bookmarkStart w:id="1" w:name="_Toc387954213"/>
      <w:r w:rsidRPr="003A0891">
        <w:rPr>
          <w:lang w:val="it-IT"/>
        </w:rPr>
        <w:lastRenderedPageBreak/>
        <w:t>2)</w:t>
      </w:r>
      <w:r w:rsidR="001018D6" w:rsidRPr="003A0891">
        <w:rPr>
          <w:lang w:val="it-IT"/>
        </w:rPr>
        <w:t>Descrittori dell’apprendimento</w:t>
      </w:r>
      <w:r w:rsidR="002B6D0E" w:rsidRPr="003A0891">
        <w:rPr>
          <w:lang w:val="it-IT"/>
        </w:rPr>
        <w:t xml:space="preserve"> </w:t>
      </w:r>
      <w:r w:rsidRPr="003A0891">
        <w:rPr>
          <w:lang w:val="it-IT"/>
        </w:rPr>
        <w:t>e</w:t>
      </w:r>
      <w:r w:rsidR="002B6D0E" w:rsidRPr="003A0891">
        <w:rPr>
          <w:lang w:val="it-IT"/>
        </w:rPr>
        <w:t xml:space="preserve"> </w:t>
      </w:r>
      <w:r w:rsidRPr="003A0891">
        <w:rPr>
          <w:lang w:val="it-IT"/>
        </w:rPr>
        <w:t>item</w:t>
      </w:r>
      <w:r w:rsidR="002B6D0E" w:rsidRPr="003A0891">
        <w:rPr>
          <w:lang w:val="it-IT"/>
        </w:rPr>
        <w:t xml:space="preserve"> </w:t>
      </w:r>
      <w:r w:rsidRPr="003A0891">
        <w:rPr>
          <w:lang w:val="it-IT"/>
        </w:rPr>
        <w:t>corrispondenti</w:t>
      </w:r>
      <w:r w:rsidR="002B6D0E" w:rsidRPr="003A0891">
        <w:rPr>
          <w:lang w:val="it-IT"/>
        </w:rPr>
        <w:t xml:space="preserve"> </w:t>
      </w:r>
      <w:r w:rsidRPr="003A0891">
        <w:rPr>
          <w:lang w:val="it-IT"/>
        </w:rPr>
        <w:t>nella</w:t>
      </w:r>
      <w:r w:rsidR="002B6D0E" w:rsidRPr="003A0891">
        <w:rPr>
          <w:lang w:val="it-IT"/>
        </w:rPr>
        <w:t xml:space="preserve"> </w:t>
      </w:r>
      <w:r w:rsidRPr="003A0891">
        <w:rPr>
          <w:lang w:val="it-IT"/>
        </w:rPr>
        <w:t>prova</w:t>
      </w:r>
      <w:r w:rsidR="002B6D0E" w:rsidRPr="003A0891">
        <w:rPr>
          <w:lang w:val="it-IT"/>
        </w:rPr>
        <w:t xml:space="preserve"> </w:t>
      </w:r>
      <w:r w:rsidRPr="003A0891">
        <w:rPr>
          <w:lang w:val="it-IT"/>
        </w:rPr>
        <w:t>di</w:t>
      </w:r>
      <w:r w:rsidR="002B6D0E" w:rsidRPr="003A0891">
        <w:rPr>
          <w:lang w:val="it-IT"/>
        </w:rPr>
        <w:t xml:space="preserve"> </w:t>
      </w:r>
      <w:r w:rsidRPr="003A0891">
        <w:rPr>
          <w:lang w:val="it-IT"/>
        </w:rPr>
        <w:t>valutazione</w:t>
      </w:r>
      <w:r w:rsidR="002B6D0E" w:rsidRPr="003A0891">
        <w:rPr>
          <w:lang w:val="it-IT"/>
        </w:rPr>
        <w:t>.</w:t>
      </w:r>
      <w:bookmarkEnd w:id="1"/>
    </w:p>
    <w:p w:rsidR="00744D38" w:rsidRPr="00346AD6" w:rsidRDefault="00744D38">
      <w:pPr>
        <w:spacing w:before="28" w:after="0" w:line="272" w:lineRule="exact"/>
        <w:ind w:left="116" w:right="-20"/>
        <w:rPr>
          <w:rFonts w:ascii="Arial" w:eastAsia="Arial" w:hAnsi="Arial" w:cs="Arial"/>
          <w:w w:val="79"/>
          <w:position w:val="-1"/>
          <w:sz w:val="24"/>
          <w:szCs w:val="24"/>
          <w:lang w:val="it-IT"/>
        </w:rPr>
      </w:pPr>
    </w:p>
    <w:p w:rsidR="00DB61E8" w:rsidRDefault="00DB61E8">
      <w:pPr>
        <w:spacing w:before="28" w:after="0" w:line="272" w:lineRule="exact"/>
        <w:ind w:left="116" w:right="-20"/>
        <w:rPr>
          <w:rFonts w:ascii="Arial" w:eastAsia="Arial" w:hAnsi="Arial" w:cs="Arial"/>
          <w:w w:val="79"/>
          <w:position w:val="-1"/>
          <w:sz w:val="24"/>
          <w:szCs w:val="24"/>
          <w:lang w:val="it-IT"/>
        </w:rPr>
      </w:pPr>
    </w:p>
    <w:p w:rsidR="001018D6" w:rsidRPr="004B1D59" w:rsidRDefault="001018D6">
      <w:pPr>
        <w:spacing w:before="28" w:after="0" w:line="272" w:lineRule="exact"/>
        <w:ind w:left="116" w:right="-20"/>
        <w:rPr>
          <w:rFonts w:ascii="Arial" w:eastAsia="TTE18289B0t00" w:hAnsi="Arial" w:cs="Arial"/>
          <w:sz w:val="24"/>
          <w:szCs w:val="20"/>
          <w:lang w:val="it-IT"/>
        </w:rPr>
      </w:pPr>
      <w:r w:rsidRPr="004B1D59">
        <w:rPr>
          <w:rFonts w:ascii="Arial" w:eastAsia="TTE18289B0t00" w:hAnsi="Arial" w:cs="Arial"/>
          <w:sz w:val="24"/>
          <w:szCs w:val="20"/>
          <w:lang w:val="it-IT"/>
        </w:rPr>
        <w:t>Prima parte: Valutazione delle conoscenze/abilità</w:t>
      </w:r>
    </w:p>
    <w:p w:rsidR="00C715DC" w:rsidRPr="00346AD6" w:rsidRDefault="00C715DC">
      <w:pPr>
        <w:spacing w:before="28" w:after="0" w:line="272" w:lineRule="exact"/>
        <w:ind w:left="116" w:right="-20"/>
        <w:rPr>
          <w:rFonts w:ascii="Arial" w:eastAsia="Arial" w:hAnsi="Arial" w:cs="Arial"/>
          <w:w w:val="79"/>
          <w:position w:val="-1"/>
          <w:sz w:val="24"/>
          <w:szCs w:val="24"/>
          <w:lang w:val="it-IT"/>
        </w:rPr>
      </w:pPr>
    </w:p>
    <w:p w:rsidR="001018D6" w:rsidRPr="00346AD6" w:rsidRDefault="001018D6">
      <w:pPr>
        <w:spacing w:before="28" w:after="0" w:line="272" w:lineRule="exact"/>
        <w:ind w:left="116" w:right="-20"/>
        <w:rPr>
          <w:rFonts w:ascii="Arial" w:eastAsia="Arial" w:hAnsi="Arial" w:cs="Arial"/>
          <w:w w:val="79"/>
          <w:position w:val="-1"/>
          <w:sz w:val="24"/>
          <w:szCs w:val="24"/>
          <w:lang w:val="it-IT"/>
        </w:rPr>
      </w:pPr>
    </w:p>
    <w:tbl>
      <w:tblPr>
        <w:tblW w:w="0" w:type="auto"/>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1"/>
        <w:gridCol w:w="2831"/>
        <w:gridCol w:w="2462"/>
        <w:gridCol w:w="3305"/>
      </w:tblGrid>
      <w:tr w:rsidR="00931B18" w:rsidRPr="002B6D0E" w:rsidTr="002B6D0E">
        <w:trPr>
          <w:trHeight w:val="840"/>
        </w:trPr>
        <w:tc>
          <w:tcPr>
            <w:tcW w:w="975" w:type="dxa"/>
          </w:tcPr>
          <w:p w:rsidR="00744D38" w:rsidRPr="002B6D0E" w:rsidRDefault="00744D38" w:rsidP="005D4B85">
            <w:pPr>
              <w:spacing w:before="28" w:after="0" w:line="272" w:lineRule="exact"/>
              <w:ind w:right="-20"/>
              <w:jc w:val="center"/>
              <w:rPr>
                <w:rFonts w:ascii="Arial" w:eastAsia="Arial" w:hAnsi="Arial" w:cs="Arial"/>
                <w:sz w:val="24"/>
                <w:szCs w:val="24"/>
                <w:lang w:val="it-IT"/>
              </w:rPr>
            </w:pPr>
            <w:r w:rsidRPr="002B6D0E">
              <w:rPr>
                <w:rFonts w:ascii="Arial" w:eastAsia="Arial" w:hAnsi="Arial" w:cs="Arial"/>
                <w:sz w:val="24"/>
                <w:szCs w:val="24"/>
                <w:lang w:val="it-IT"/>
              </w:rPr>
              <w:t>#item</w:t>
            </w:r>
          </w:p>
        </w:tc>
        <w:tc>
          <w:tcPr>
            <w:tcW w:w="2894" w:type="dxa"/>
          </w:tcPr>
          <w:p w:rsidR="00744D38" w:rsidRPr="002B6D0E" w:rsidRDefault="00744D38" w:rsidP="002B6D0E">
            <w:pPr>
              <w:spacing w:before="28" w:after="0" w:line="272" w:lineRule="exact"/>
              <w:ind w:right="-20"/>
              <w:jc w:val="center"/>
              <w:rPr>
                <w:rFonts w:ascii="Arial" w:eastAsia="Arial" w:hAnsi="Arial" w:cs="Arial"/>
                <w:sz w:val="24"/>
                <w:szCs w:val="24"/>
                <w:lang w:val="it-IT"/>
              </w:rPr>
            </w:pPr>
            <w:r w:rsidRPr="002B6D0E">
              <w:rPr>
                <w:rFonts w:ascii="Arial" w:eastAsia="Arial" w:hAnsi="Arial" w:cs="Arial"/>
                <w:sz w:val="24"/>
                <w:szCs w:val="24"/>
                <w:lang w:val="it-IT"/>
              </w:rPr>
              <w:t>Obiettivo di apprendimento</w:t>
            </w:r>
          </w:p>
        </w:tc>
        <w:tc>
          <w:tcPr>
            <w:tcW w:w="2502" w:type="dxa"/>
          </w:tcPr>
          <w:p w:rsidR="00744D38" w:rsidRPr="002B6D0E" w:rsidRDefault="00744D38" w:rsidP="005D4B85">
            <w:pPr>
              <w:spacing w:before="28" w:after="0" w:line="272" w:lineRule="exact"/>
              <w:ind w:right="-20"/>
              <w:jc w:val="center"/>
              <w:rPr>
                <w:rFonts w:ascii="Arial" w:eastAsia="Arial" w:hAnsi="Arial" w:cs="Arial"/>
                <w:sz w:val="24"/>
                <w:szCs w:val="24"/>
                <w:lang w:val="it-IT"/>
              </w:rPr>
            </w:pPr>
            <w:r w:rsidRPr="002B6D0E">
              <w:rPr>
                <w:rFonts w:ascii="Arial" w:eastAsia="Arial" w:hAnsi="Arial" w:cs="Arial"/>
                <w:sz w:val="24"/>
                <w:szCs w:val="24"/>
                <w:lang w:val="it-IT"/>
              </w:rPr>
              <w:t>Classificazione di Anderson e Krathwohl</w:t>
            </w:r>
          </w:p>
        </w:tc>
        <w:tc>
          <w:tcPr>
            <w:tcW w:w="3368" w:type="dxa"/>
          </w:tcPr>
          <w:p w:rsidR="00744D38" w:rsidRPr="002B6D0E" w:rsidRDefault="00744D38" w:rsidP="005D4B85">
            <w:pPr>
              <w:spacing w:before="28" w:after="0" w:line="272" w:lineRule="exact"/>
              <w:ind w:right="-20"/>
              <w:jc w:val="center"/>
              <w:rPr>
                <w:rFonts w:ascii="Arial" w:eastAsia="Arial" w:hAnsi="Arial" w:cs="Arial"/>
                <w:sz w:val="24"/>
                <w:szCs w:val="24"/>
                <w:lang w:val="it-IT"/>
              </w:rPr>
            </w:pPr>
            <w:r w:rsidRPr="002B6D0E">
              <w:rPr>
                <w:rFonts w:ascii="Arial" w:eastAsia="Arial" w:hAnsi="Arial" w:cs="Arial"/>
                <w:sz w:val="24"/>
                <w:szCs w:val="24"/>
                <w:lang w:val="it-IT"/>
              </w:rPr>
              <w:t>Indicatori/descrittori</w:t>
            </w:r>
          </w:p>
        </w:tc>
      </w:tr>
      <w:tr w:rsidR="004C5596" w:rsidRPr="00933C5C" w:rsidTr="002B6D0E">
        <w:trPr>
          <w:trHeight w:val="2428"/>
        </w:trPr>
        <w:tc>
          <w:tcPr>
            <w:tcW w:w="975" w:type="dxa"/>
          </w:tcPr>
          <w:p w:rsidR="004C5596" w:rsidRPr="002B6D0E" w:rsidRDefault="004C5596" w:rsidP="00303630">
            <w:pPr>
              <w:spacing w:before="28" w:after="0" w:line="272" w:lineRule="exact"/>
              <w:ind w:right="-20"/>
              <w:jc w:val="center"/>
              <w:rPr>
                <w:rFonts w:ascii="Arial" w:eastAsia="Arial" w:hAnsi="Arial" w:cs="Arial"/>
                <w:sz w:val="24"/>
                <w:szCs w:val="24"/>
                <w:lang w:val="it-IT"/>
              </w:rPr>
            </w:pPr>
            <w:r>
              <w:rPr>
                <w:rFonts w:ascii="Arial" w:eastAsia="Arial" w:hAnsi="Arial" w:cs="Arial"/>
                <w:sz w:val="24"/>
                <w:szCs w:val="24"/>
                <w:lang w:val="it-IT"/>
              </w:rPr>
              <w:t>1,2,</w:t>
            </w:r>
          </w:p>
        </w:tc>
        <w:tc>
          <w:tcPr>
            <w:tcW w:w="2894" w:type="dxa"/>
          </w:tcPr>
          <w:p w:rsidR="004C5596" w:rsidRPr="002B6D0E" w:rsidRDefault="004C5596" w:rsidP="007B076D">
            <w:pPr>
              <w:spacing w:after="0"/>
              <w:rPr>
                <w:rFonts w:ascii="Arial" w:eastAsia="TTE18289B0t00" w:hAnsi="Arial" w:cs="Arial"/>
                <w:sz w:val="20"/>
                <w:szCs w:val="20"/>
                <w:lang w:val="it-IT"/>
              </w:rPr>
            </w:pPr>
            <w:r w:rsidRPr="002B6D0E">
              <w:rPr>
                <w:rFonts w:ascii="Arial" w:eastAsia="TTE18289B0t00" w:hAnsi="Arial" w:cs="Arial"/>
                <w:sz w:val="20"/>
                <w:szCs w:val="20"/>
                <w:lang w:val="it-IT"/>
              </w:rPr>
              <w:t>Conoscere le principali grandezze fisiche, le loro unità di misura e gli strumenti per misurarle;</w:t>
            </w:r>
          </w:p>
          <w:p w:rsidR="004C5596" w:rsidRPr="002B6D0E" w:rsidRDefault="004C5596" w:rsidP="005D4B85">
            <w:pPr>
              <w:spacing w:before="28" w:after="0" w:line="272" w:lineRule="exact"/>
              <w:ind w:right="-20"/>
              <w:jc w:val="center"/>
              <w:rPr>
                <w:rFonts w:ascii="Arial" w:eastAsia="Arial" w:hAnsi="Arial" w:cs="Arial"/>
                <w:sz w:val="24"/>
                <w:szCs w:val="24"/>
                <w:lang w:val="it-IT"/>
              </w:rPr>
            </w:pPr>
          </w:p>
        </w:tc>
        <w:tc>
          <w:tcPr>
            <w:tcW w:w="2502" w:type="dxa"/>
          </w:tcPr>
          <w:p w:rsidR="004C5596" w:rsidRPr="002B6D0E" w:rsidRDefault="004C5596" w:rsidP="004A0560">
            <w:pPr>
              <w:spacing w:after="0"/>
              <w:rPr>
                <w:rFonts w:ascii="Arial" w:eastAsia="TTE18289B0t00" w:hAnsi="Arial" w:cs="Arial"/>
                <w:sz w:val="20"/>
                <w:szCs w:val="20"/>
                <w:lang w:val="it-IT"/>
              </w:rPr>
            </w:pPr>
            <w:r w:rsidRPr="002B6D0E">
              <w:rPr>
                <w:rFonts w:ascii="Arial" w:eastAsia="TTE18289B0t00" w:hAnsi="Arial" w:cs="Arial"/>
                <w:sz w:val="20"/>
                <w:szCs w:val="20"/>
                <w:lang w:val="it-IT"/>
              </w:rPr>
              <w:t xml:space="preserve">Ricordare </w:t>
            </w:r>
          </w:p>
          <w:p w:rsidR="004C5596" w:rsidRPr="002B6D0E" w:rsidRDefault="004C5596" w:rsidP="004A0560">
            <w:pPr>
              <w:spacing w:after="0"/>
              <w:rPr>
                <w:rFonts w:ascii="Arial" w:hAnsi="Arial" w:cs="Arial"/>
                <w:sz w:val="24"/>
                <w:szCs w:val="24"/>
                <w:lang w:val="it-IT"/>
              </w:rPr>
            </w:pPr>
          </w:p>
        </w:tc>
        <w:tc>
          <w:tcPr>
            <w:tcW w:w="3368" w:type="dxa"/>
          </w:tcPr>
          <w:p w:rsidR="004C5596" w:rsidRPr="002B6D0E" w:rsidRDefault="004C5596" w:rsidP="007B076D">
            <w:pPr>
              <w:spacing w:after="0"/>
              <w:rPr>
                <w:rFonts w:ascii="Arial" w:hAnsi="Arial" w:cs="Arial"/>
                <w:sz w:val="24"/>
                <w:szCs w:val="24"/>
                <w:lang w:val="it-IT"/>
              </w:rPr>
            </w:pPr>
            <w:r w:rsidRPr="002B6D0E">
              <w:rPr>
                <w:rFonts w:ascii="Arial" w:eastAsia="TTE18289B0t00" w:hAnsi="Arial" w:cs="Arial"/>
                <w:sz w:val="20"/>
                <w:szCs w:val="20"/>
                <w:lang w:val="it-IT"/>
              </w:rPr>
              <w:t>Lo studente conosce le grandezze spazio, tempo, velocità, accelerazione, massa, temperatura, pressione; lo  studente conosce i principali  strumenti di misura delle  grandezze fisiche.</w:t>
            </w:r>
          </w:p>
        </w:tc>
      </w:tr>
      <w:tr w:rsidR="004C5596" w:rsidRPr="00933C5C" w:rsidTr="002B6D0E">
        <w:tblPrEx>
          <w:tblCellMar>
            <w:left w:w="70" w:type="dxa"/>
            <w:right w:w="70" w:type="dxa"/>
          </w:tblCellMar>
          <w:tblLook w:val="0000"/>
        </w:tblPrEx>
        <w:trPr>
          <w:trHeight w:val="480"/>
        </w:trPr>
        <w:tc>
          <w:tcPr>
            <w:tcW w:w="975" w:type="dxa"/>
          </w:tcPr>
          <w:p w:rsidR="004C5596" w:rsidRPr="002B6D0E" w:rsidRDefault="004C5596" w:rsidP="00303630">
            <w:pPr>
              <w:spacing w:after="0"/>
              <w:jc w:val="center"/>
              <w:rPr>
                <w:rFonts w:ascii="Arial" w:hAnsi="Arial" w:cs="Arial"/>
                <w:sz w:val="24"/>
                <w:szCs w:val="24"/>
                <w:lang w:val="it-IT"/>
              </w:rPr>
            </w:pPr>
            <w:r>
              <w:rPr>
                <w:rFonts w:ascii="Arial" w:hAnsi="Arial" w:cs="Arial"/>
                <w:sz w:val="24"/>
                <w:szCs w:val="24"/>
                <w:lang w:val="it-IT"/>
              </w:rPr>
              <w:t>2,5,6,8</w:t>
            </w:r>
          </w:p>
        </w:tc>
        <w:tc>
          <w:tcPr>
            <w:tcW w:w="2894" w:type="dxa"/>
          </w:tcPr>
          <w:p w:rsidR="004C5596" w:rsidRPr="002B6D0E" w:rsidRDefault="004C5596" w:rsidP="004A0560">
            <w:pPr>
              <w:spacing w:after="0"/>
              <w:rPr>
                <w:rFonts w:ascii="Arial" w:hAnsi="Arial" w:cs="Arial"/>
                <w:sz w:val="24"/>
                <w:szCs w:val="24"/>
                <w:lang w:val="it-IT"/>
              </w:rPr>
            </w:pPr>
            <w:r w:rsidRPr="002B6D0E">
              <w:rPr>
                <w:rFonts w:ascii="Arial" w:eastAsia="TTE18289B0t00" w:hAnsi="Arial" w:cs="Arial"/>
                <w:sz w:val="20"/>
                <w:szCs w:val="20"/>
                <w:lang w:val="it-IT"/>
              </w:rPr>
              <w:t>Conoscere il concetto di velocità media e saper utilizzare la sua formula applicativa in modo diretto</w:t>
            </w:r>
          </w:p>
        </w:tc>
        <w:tc>
          <w:tcPr>
            <w:tcW w:w="2502" w:type="dxa"/>
          </w:tcPr>
          <w:p w:rsidR="004C5596" w:rsidRPr="002B6D0E" w:rsidRDefault="004C5596" w:rsidP="005D4B85">
            <w:pPr>
              <w:spacing w:after="0"/>
              <w:rPr>
                <w:rFonts w:ascii="Arial" w:hAnsi="Arial" w:cs="Arial"/>
                <w:sz w:val="24"/>
                <w:szCs w:val="24"/>
                <w:lang w:val="it-IT"/>
              </w:rPr>
            </w:pPr>
            <w:r w:rsidRPr="002B6D0E">
              <w:rPr>
                <w:rFonts w:ascii="Arial" w:eastAsia="TTE18289B0t00" w:hAnsi="Arial" w:cs="Arial"/>
                <w:sz w:val="20"/>
                <w:szCs w:val="20"/>
                <w:lang w:val="it-IT"/>
              </w:rPr>
              <w:t>Ricordare, applicare</w:t>
            </w:r>
          </w:p>
        </w:tc>
        <w:tc>
          <w:tcPr>
            <w:tcW w:w="3368" w:type="dxa"/>
          </w:tcPr>
          <w:p w:rsidR="004C5596" w:rsidRPr="002B6D0E" w:rsidRDefault="004C5596" w:rsidP="004A0560">
            <w:pPr>
              <w:spacing w:after="0"/>
              <w:rPr>
                <w:rFonts w:ascii="Arial" w:hAnsi="Arial" w:cs="Arial"/>
                <w:sz w:val="24"/>
                <w:szCs w:val="24"/>
                <w:lang w:val="it-IT"/>
              </w:rPr>
            </w:pPr>
            <w:r w:rsidRPr="002B6D0E">
              <w:rPr>
                <w:rFonts w:ascii="Arial" w:hAnsi="Arial" w:cs="Arial"/>
                <w:sz w:val="20"/>
                <w:szCs w:val="24"/>
                <w:lang w:val="it-IT"/>
              </w:rPr>
              <w:t>Lo studente conosce il concetto di velocità media e la formula applicativa V = S/t; lo studente sa applicare la formula in modo diretto; lo studente conosce l’unità di misura della velocità e sa convertire m/s in Km/h e viceversa.</w:t>
            </w:r>
          </w:p>
        </w:tc>
      </w:tr>
      <w:tr w:rsidR="004C5596" w:rsidRPr="00933C5C" w:rsidTr="002B6D0E">
        <w:tblPrEx>
          <w:tblCellMar>
            <w:left w:w="70" w:type="dxa"/>
            <w:right w:w="70" w:type="dxa"/>
          </w:tblCellMar>
          <w:tblLook w:val="0000"/>
        </w:tblPrEx>
        <w:trPr>
          <w:trHeight w:val="435"/>
        </w:trPr>
        <w:tc>
          <w:tcPr>
            <w:tcW w:w="975" w:type="dxa"/>
          </w:tcPr>
          <w:p w:rsidR="004C5596" w:rsidRPr="002B6D0E" w:rsidRDefault="004C5596" w:rsidP="00303630">
            <w:pPr>
              <w:spacing w:after="0"/>
              <w:jc w:val="center"/>
              <w:rPr>
                <w:rFonts w:ascii="Arial" w:hAnsi="Arial" w:cs="Arial"/>
                <w:sz w:val="24"/>
                <w:szCs w:val="24"/>
                <w:lang w:val="it-IT"/>
              </w:rPr>
            </w:pPr>
            <w:r>
              <w:rPr>
                <w:rFonts w:ascii="Arial" w:hAnsi="Arial" w:cs="Arial"/>
                <w:sz w:val="24"/>
                <w:szCs w:val="24"/>
                <w:lang w:val="it-IT"/>
              </w:rPr>
              <w:t>3,7</w:t>
            </w:r>
          </w:p>
        </w:tc>
        <w:tc>
          <w:tcPr>
            <w:tcW w:w="2894" w:type="dxa"/>
          </w:tcPr>
          <w:p w:rsidR="004C5596" w:rsidRPr="002B6D0E" w:rsidRDefault="004C5596" w:rsidP="004A0560">
            <w:pPr>
              <w:pStyle w:val="Paragrafoelenco"/>
              <w:widowControl/>
              <w:autoSpaceDE w:val="0"/>
              <w:autoSpaceDN w:val="0"/>
              <w:adjustRightInd w:val="0"/>
              <w:spacing w:after="0" w:line="360" w:lineRule="auto"/>
              <w:ind w:left="0"/>
              <w:rPr>
                <w:rFonts w:ascii="Arial" w:hAnsi="Arial" w:cs="Arial"/>
                <w:sz w:val="24"/>
                <w:szCs w:val="24"/>
                <w:lang w:val="it-IT"/>
              </w:rPr>
            </w:pPr>
            <w:r w:rsidRPr="002B6D0E">
              <w:rPr>
                <w:rFonts w:ascii="Arial" w:eastAsia="TTE18289B0t00" w:hAnsi="Arial" w:cs="Arial"/>
                <w:sz w:val="20"/>
                <w:szCs w:val="20"/>
                <w:lang w:val="it-IT"/>
              </w:rPr>
              <w:t>Saper riconoscere il moto rettilineo uniforme; conoscere la legge oraria del moto rettilineo uniforme</w:t>
            </w:r>
          </w:p>
        </w:tc>
        <w:tc>
          <w:tcPr>
            <w:tcW w:w="2502" w:type="dxa"/>
          </w:tcPr>
          <w:p w:rsidR="004C5596" w:rsidRPr="002B6D0E" w:rsidRDefault="004C5596" w:rsidP="005D4B85">
            <w:pPr>
              <w:spacing w:after="0"/>
              <w:rPr>
                <w:rFonts w:ascii="Arial" w:eastAsia="TTE18289B0t00" w:hAnsi="Arial" w:cs="Arial"/>
                <w:sz w:val="20"/>
                <w:szCs w:val="20"/>
                <w:lang w:val="it-IT"/>
              </w:rPr>
            </w:pPr>
            <w:r w:rsidRPr="002B6D0E">
              <w:rPr>
                <w:rFonts w:ascii="Arial" w:eastAsia="TTE18289B0t00" w:hAnsi="Arial" w:cs="Arial"/>
                <w:sz w:val="20"/>
                <w:szCs w:val="20"/>
                <w:lang w:val="it-IT"/>
              </w:rPr>
              <w:t>Ricordare comprendere</w:t>
            </w:r>
          </w:p>
        </w:tc>
        <w:tc>
          <w:tcPr>
            <w:tcW w:w="3368" w:type="dxa"/>
          </w:tcPr>
          <w:p w:rsidR="004C5596" w:rsidRPr="002B6D0E" w:rsidRDefault="004C5596" w:rsidP="007B076D">
            <w:pPr>
              <w:spacing w:after="0"/>
              <w:rPr>
                <w:rFonts w:ascii="Arial" w:eastAsia="TTE18289B0t00" w:hAnsi="Arial" w:cs="Arial"/>
                <w:sz w:val="20"/>
                <w:szCs w:val="20"/>
                <w:lang w:val="it-IT"/>
              </w:rPr>
            </w:pPr>
            <w:r w:rsidRPr="002B6D0E">
              <w:rPr>
                <w:rFonts w:ascii="Arial" w:eastAsia="TTE18289B0t00" w:hAnsi="Arial" w:cs="Arial"/>
                <w:sz w:val="20"/>
                <w:szCs w:val="20"/>
                <w:lang w:val="it-IT"/>
              </w:rPr>
              <w:t xml:space="preserve">Lo studente conosce le </w:t>
            </w:r>
          </w:p>
          <w:p w:rsidR="004C5596" w:rsidRPr="002B6D0E" w:rsidRDefault="004C5596" w:rsidP="007B076D">
            <w:pPr>
              <w:spacing w:after="0"/>
              <w:rPr>
                <w:rFonts w:ascii="Arial" w:eastAsia="TTE18289B0t00" w:hAnsi="Arial" w:cs="Arial"/>
                <w:sz w:val="20"/>
                <w:szCs w:val="20"/>
                <w:lang w:val="it-IT"/>
              </w:rPr>
            </w:pPr>
            <w:r w:rsidRPr="002B6D0E">
              <w:rPr>
                <w:rFonts w:ascii="Arial" w:eastAsia="TTE18289B0t00" w:hAnsi="Arial" w:cs="Arial"/>
                <w:sz w:val="20"/>
                <w:szCs w:val="20"/>
                <w:lang w:val="it-IT"/>
              </w:rPr>
              <w:t xml:space="preserve">caratteristiche del moto rettilineo uniforme; conosce la legge oraria e del moto e sa applicarla in modo diretto per calcolare lo spazio percorso o in modo inverso per calcolare il tempo impiegato o la velocità </w:t>
            </w:r>
          </w:p>
        </w:tc>
      </w:tr>
      <w:tr w:rsidR="004C5596" w:rsidRPr="00933C5C" w:rsidTr="002B6D0E">
        <w:tblPrEx>
          <w:tblCellMar>
            <w:left w:w="70" w:type="dxa"/>
            <w:right w:w="70" w:type="dxa"/>
          </w:tblCellMar>
          <w:tblLook w:val="0000"/>
        </w:tblPrEx>
        <w:trPr>
          <w:trHeight w:val="435"/>
        </w:trPr>
        <w:tc>
          <w:tcPr>
            <w:tcW w:w="975" w:type="dxa"/>
            <w:tcBorders>
              <w:top w:val="single" w:sz="4" w:space="0" w:color="auto"/>
              <w:left w:val="single" w:sz="4" w:space="0" w:color="auto"/>
              <w:bottom w:val="single" w:sz="4" w:space="0" w:color="auto"/>
              <w:right w:val="single" w:sz="4" w:space="0" w:color="auto"/>
            </w:tcBorders>
          </w:tcPr>
          <w:p w:rsidR="004C5596" w:rsidRPr="002B6D0E" w:rsidRDefault="004C5596" w:rsidP="00303630">
            <w:pPr>
              <w:spacing w:after="0"/>
              <w:jc w:val="center"/>
              <w:rPr>
                <w:rFonts w:ascii="Arial" w:hAnsi="Arial" w:cs="Arial"/>
                <w:sz w:val="24"/>
                <w:szCs w:val="24"/>
                <w:lang w:val="it-IT"/>
              </w:rPr>
            </w:pPr>
            <w:r>
              <w:rPr>
                <w:rFonts w:ascii="Arial" w:hAnsi="Arial" w:cs="Arial"/>
                <w:sz w:val="24"/>
                <w:szCs w:val="24"/>
                <w:lang w:val="it-IT"/>
              </w:rPr>
              <w:t>4,5,9</w:t>
            </w:r>
          </w:p>
        </w:tc>
        <w:tc>
          <w:tcPr>
            <w:tcW w:w="2894" w:type="dxa"/>
            <w:tcBorders>
              <w:top w:val="single" w:sz="4" w:space="0" w:color="auto"/>
              <w:left w:val="single" w:sz="4" w:space="0" w:color="auto"/>
              <w:bottom w:val="single" w:sz="4" w:space="0" w:color="auto"/>
              <w:right w:val="single" w:sz="4" w:space="0" w:color="auto"/>
            </w:tcBorders>
          </w:tcPr>
          <w:p w:rsidR="004C5596" w:rsidRPr="002B6D0E" w:rsidRDefault="004C5596" w:rsidP="00091395">
            <w:pPr>
              <w:pStyle w:val="Paragrafoelenco"/>
              <w:widowControl/>
              <w:autoSpaceDE w:val="0"/>
              <w:autoSpaceDN w:val="0"/>
              <w:adjustRightInd w:val="0"/>
              <w:spacing w:line="360" w:lineRule="auto"/>
              <w:ind w:left="0"/>
              <w:rPr>
                <w:rFonts w:ascii="Arial" w:eastAsia="TTE18289B0t00" w:hAnsi="Arial" w:cs="Arial"/>
                <w:sz w:val="20"/>
                <w:szCs w:val="20"/>
                <w:lang w:val="it-IT"/>
              </w:rPr>
            </w:pPr>
            <w:r w:rsidRPr="002B6D0E">
              <w:rPr>
                <w:rFonts w:ascii="Arial" w:eastAsia="TTE18289B0t00" w:hAnsi="Arial" w:cs="Arial"/>
                <w:sz w:val="20"/>
                <w:szCs w:val="20"/>
                <w:lang w:val="it-IT"/>
              </w:rPr>
              <w:t>Riconoscere e saper interpretare i grafici spazio-tempo e velocità-tempo del moto rettilineo uniforme;</w:t>
            </w:r>
          </w:p>
        </w:tc>
        <w:tc>
          <w:tcPr>
            <w:tcW w:w="2502" w:type="dxa"/>
            <w:tcBorders>
              <w:top w:val="single" w:sz="4" w:space="0" w:color="auto"/>
              <w:left w:val="single" w:sz="4" w:space="0" w:color="auto"/>
              <w:bottom w:val="single" w:sz="4" w:space="0" w:color="auto"/>
              <w:right w:val="single" w:sz="4" w:space="0" w:color="auto"/>
            </w:tcBorders>
          </w:tcPr>
          <w:p w:rsidR="004C5596" w:rsidRPr="002B6D0E" w:rsidRDefault="004C5596" w:rsidP="004A0560">
            <w:pPr>
              <w:spacing w:after="0"/>
              <w:rPr>
                <w:rFonts w:ascii="Arial" w:eastAsia="TTE18289B0t00" w:hAnsi="Arial" w:cs="Arial"/>
                <w:sz w:val="20"/>
                <w:szCs w:val="20"/>
                <w:lang w:val="it-IT"/>
              </w:rPr>
            </w:pPr>
            <w:r w:rsidRPr="002B6D0E">
              <w:rPr>
                <w:rFonts w:ascii="Arial" w:eastAsia="TTE18289B0t00" w:hAnsi="Arial" w:cs="Arial"/>
                <w:sz w:val="20"/>
                <w:szCs w:val="20"/>
                <w:lang w:val="it-IT"/>
              </w:rPr>
              <w:t>Ricordare</w:t>
            </w:r>
          </w:p>
          <w:p w:rsidR="004C5596" w:rsidRPr="002B6D0E" w:rsidRDefault="004C5596" w:rsidP="004A0560">
            <w:pPr>
              <w:spacing w:after="0"/>
              <w:rPr>
                <w:rFonts w:ascii="Arial" w:eastAsia="TTE18289B0t00" w:hAnsi="Arial" w:cs="Arial"/>
                <w:sz w:val="20"/>
                <w:szCs w:val="20"/>
                <w:lang w:val="it-IT"/>
              </w:rPr>
            </w:pPr>
            <w:r w:rsidRPr="002B6D0E">
              <w:rPr>
                <w:rFonts w:ascii="Arial" w:eastAsia="TTE18289B0t00" w:hAnsi="Arial" w:cs="Arial"/>
                <w:sz w:val="20"/>
                <w:szCs w:val="20"/>
                <w:lang w:val="it-IT"/>
              </w:rPr>
              <w:t xml:space="preserve">Comprendere </w:t>
            </w:r>
          </w:p>
          <w:p w:rsidR="004C5596" w:rsidRPr="002B6D0E" w:rsidRDefault="004C5596" w:rsidP="004A0560">
            <w:pPr>
              <w:spacing w:after="0"/>
              <w:rPr>
                <w:rFonts w:ascii="Arial" w:eastAsia="TTE18289B0t00" w:hAnsi="Arial" w:cs="Arial"/>
                <w:sz w:val="20"/>
                <w:szCs w:val="20"/>
                <w:lang w:val="it-IT"/>
              </w:rPr>
            </w:pPr>
            <w:r w:rsidRPr="002B6D0E">
              <w:rPr>
                <w:rFonts w:ascii="Arial" w:eastAsia="TTE18289B0t00" w:hAnsi="Arial" w:cs="Arial"/>
                <w:sz w:val="20"/>
                <w:szCs w:val="20"/>
                <w:lang w:val="it-IT"/>
              </w:rPr>
              <w:t>Applicare</w:t>
            </w:r>
          </w:p>
        </w:tc>
        <w:tc>
          <w:tcPr>
            <w:tcW w:w="3368" w:type="dxa"/>
            <w:tcBorders>
              <w:top w:val="single" w:sz="4" w:space="0" w:color="auto"/>
              <w:left w:val="single" w:sz="4" w:space="0" w:color="auto"/>
              <w:bottom w:val="single" w:sz="4" w:space="0" w:color="auto"/>
              <w:right w:val="single" w:sz="4" w:space="0" w:color="auto"/>
            </w:tcBorders>
          </w:tcPr>
          <w:p w:rsidR="004C5596" w:rsidRPr="00AC164D" w:rsidRDefault="004C5596" w:rsidP="002B6D0E">
            <w:pPr>
              <w:spacing w:after="0"/>
              <w:rPr>
                <w:lang w:val="it-IT"/>
              </w:rPr>
            </w:pPr>
            <w:r w:rsidRPr="002B6D0E">
              <w:rPr>
                <w:rFonts w:ascii="Arial" w:eastAsia="TTE18289B0t00" w:hAnsi="Arial" w:cs="Arial"/>
                <w:sz w:val="20"/>
                <w:szCs w:val="20"/>
                <w:lang w:val="it-IT"/>
              </w:rPr>
              <w:t>Lo studente conoscere le caratteristiche dei grafici spazio-tempo e velocità-tempo del moto rettilineo uniformemente accelerato; lo studente sa interpretare un grafico spazio – tempo in modo da ricavare lo spazio iniziale, lo spazio percorso dopo un determinato intervallo di tempo</w:t>
            </w:r>
            <w:r w:rsidRPr="00AC164D">
              <w:rPr>
                <w:sz w:val="20"/>
                <w:szCs w:val="20"/>
                <w:lang w:val="it-IT"/>
              </w:rPr>
              <w:t xml:space="preserve"> </w:t>
            </w:r>
          </w:p>
        </w:tc>
      </w:tr>
      <w:tr w:rsidR="004C5596" w:rsidRPr="00933C5C" w:rsidTr="002B6D0E">
        <w:tblPrEx>
          <w:tblCellMar>
            <w:left w:w="70" w:type="dxa"/>
            <w:right w:w="70" w:type="dxa"/>
          </w:tblCellMar>
          <w:tblLook w:val="0000"/>
        </w:tblPrEx>
        <w:trPr>
          <w:trHeight w:val="435"/>
        </w:trPr>
        <w:tc>
          <w:tcPr>
            <w:tcW w:w="975" w:type="dxa"/>
            <w:tcBorders>
              <w:top w:val="single" w:sz="4" w:space="0" w:color="auto"/>
              <w:left w:val="single" w:sz="4" w:space="0" w:color="auto"/>
              <w:bottom w:val="single" w:sz="4" w:space="0" w:color="auto"/>
              <w:right w:val="single" w:sz="4" w:space="0" w:color="auto"/>
            </w:tcBorders>
          </w:tcPr>
          <w:p w:rsidR="004C5596" w:rsidRPr="002B6D0E" w:rsidRDefault="004C5596" w:rsidP="00303630">
            <w:pPr>
              <w:spacing w:after="0"/>
              <w:jc w:val="center"/>
              <w:rPr>
                <w:rFonts w:ascii="Arial" w:hAnsi="Arial" w:cs="Arial"/>
                <w:sz w:val="24"/>
                <w:szCs w:val="24"/>
                <w:lang w:val="it-IT"/>
              </w:rPr>
            </w:pPr>
            <w:r>
              <w:rPr>
                <w:rFonts w:ascii="Arial" w:hAnsi="Arial" w:cs="Arial"/>
                <w:sz w:val="24"/>
                <w:szCs w:val="24"/>
                <w:lang w:val="it-IT"/>
              </w:rPr>
              <w:t>11,12,13,</w:t>
            </w:r>
          </w:p>
        </w:tc>
        <w:tc>
          <w:tcPr>
            <w:tcW w:w="2894" w:type="dxa"/>
            <w:tcBorders>
              <w:top w:val="single" w:sz="4" w:space="0" w:color="auto"/>
              <w:left w:val="single" w:sz="4" w:space="0" w:color="auto"/>
              <w:bottom w:val="single" w:sz="4" w:space="0" w:color="auto"/>
              <w:right w:val="single" w:sz="4" w:space="0" w:color="auto"/>
            </w:tcBorders>
          </w:tcPr>
          <w:p w:rsidR="004C5596" w:rsidRPr="002B6D0E" w:rsidRDefault="004C5596" w:rsidP="00091395">
            <w:pPr>
              <w:pStyle w:val="Paragrafoelenco"/>
              <w:widowControl/>
              <w:autoSpaceDE w:val="0"/>
              <w:autoSpaceDN w:val="0"/>
              <w:adjustRightInd w:val="0"/>
              <w:spacing w:line="360" w:lineRule="auto"/>
              <w:ind w:left="0"/>
              <w:rPr>
                <w:rFonts w:ascii="Arial" w:eastAsia="TTE18289B0t00" w:hAnsi="Arial" w:cs="Arial"/>
                <w:sz w:val="20"/>
                <w:szCs w:val="20"/>
                <w:lang w:val="it-IT"/>
              </w:rPr>
            </w:pPr>
            <w:r w:rsidRPr="002B6D0E">
              <w:rPr>
                <w:rFonts w:ascii="Arial" w:eastAsia="TTE18289B0t00" w:hAnsi="Arial" w:cs="Arial"/>
                <w:sz w:val="20"/>
                <w:szCs w:val="20"/>
                <w:lang w:val="it-IT"/>
              </w:rPr>
              <w:t>Conoscere il concetto di accelerazione</w:t>
            </w:r>
          </w:p>
        </w:tc>
        <w:tc>
          <w:tcPr>
            <w:tcW w:w="2502" w:type="dxa"/>
            <w:tcBorders>
              <w:top w:val="single" w:sz="4" w:space="0" w:color="auto"/>
              <w:left w:val="single" w:sz="4" w:space="0" w:color="auto"/>
              <w:bottom w:val="single" w:sz="4" w:space="0" w:color="auto"/>
              <w:right w:val="single" w:sz="4" w:space="0" w:color="auto"/>
            </w:tcBorders>
          </w:tcPr>
          <w:p w:rsidR="004C5596" w:rsidRPr="002B6D0E" w:rsidRDefault="004C5596" w:rsidP="004A0560">
            <w:pPr>
              <w:spacing w:after="0"/>
              <w:rPr>
                <w:rFonts w:ascii="Arial" w:eastAsia="TTE18289B0t00" w:hAnsi="Arial" w:cs="Arial"/>
                <w:sz w:val="20"/>
                <w:szCs w:val="20"/>
                <w:lang w:val="it-IT"/>
              </w:rPr>
            </w:pPr>
            <w:r w:rsidRPr="002B6D0E">
              <w:rPr>
                <w:rFonts w:ascii="Arial" w:eastAsia="TTE18289B0t00" w:hAnsi="Arial" w:cs="Arial"/>
                <w:sz w:val="20"/>
                <w:szCs w:val="20"/>
                <w:lang w:val="it-IT"/>
              </w:rPr>
              <w:t>Ricordare</w:t>
            </w:r>
          </w:p>
        </w:tc>
        <w:tc>
          <w:tcPr>
            <w:tcW w:w="3368" w:type="dxa"/>
            <w:tcBorders>
              <w:top w:val="single" w:sz="4" w:space="0" w:color="auto"/>
              <w:left w:val="single" w:sz="4" w:space="0" w:color="auto"/>
              <w:bottom w:val="single" w:sz="4" w:space="0" w:color="auto"/>
              <w:right w:val="single" w:sz="4" w:space="0" w:color="auto"/>
            </w:tcBorders>
          </w:tcPr>
          <w:p w:rsidR="004C5596" w:rsidRPr="002B6D0E" w:rsidRDefault="004C5596" w:rsidP="004A0560">
            <w:pPr>
              <w:spacing w:after="0"/>
              <w:rPr>
                <w:rFonts w:ascii="Arial" w:eastAsia="TTE18289B0t00" w:hAnsi="Arial" w:cs="Arial"/>
                <w:sz w:val="20"/>
                <w:szCs w:val="20"/>
                <w:lang w:val="it-IT"/>
              </w:rPr>
            </w:pPr>
            <w:r w:rsidRPr="002B6D0E">
              <w:rPr>
                <w:rFonts w:ascii="Arial" w:eastAsia="TTE18289B0t00" w:hAnsi="Arial" w:cs="Arial"/>
                <w:sz w:val="20"/>
                <w:szCs w:val="20"/>
                <w:lang w:val="it-IT"/>
              </w:rPr>
              <w:t xml:space="preserve">Lo studente conosce il concetto di accelerazione come vettore e la formula applicativa a = ΔV/t; lo studente sa applicare la formula in modo diretto. </w:t>
            </w:r>
            <w:r w:rsidRPr="002B6D0E">
              <w:rPr>
                <w:rFonts w:ascii="Arial" w:eastAsia="TTE18289B0t00" w:hAnsi="Arial" w:cs="Arial"/>
                <w:sz w:val="20"/>
                <w:szCs w:val="20"/>
                <w:lang w:val="it-IT"/>
              </w:rPr>
              <w:cr/>
            </w:r>
          </w:p>
          <w:p w:rsidR="004C5596" w:rsidRPr="002B6D0E" w:rsidRDefault="004C5596" w:rsidP="004A0560">
            <w:pPr>
              <w:spacing w:after="0"/>
              <w:rPr>
                <w:rFonts w:ascii="Arial" w:eastAsia="TTE18289B0t00" w:hAnsi="Arial" w:cs="Arial"/>
                <w:sz w:val="20"/>
                <w:szCs w:val="20"/>
                <w:lang w:val="it-IT"/>
              </w:rPr>
            </w:pPr>
          </w:p>
        </w:tc>
      </w:tr>
      <w:tr w:rsidR="00091395" w:rsidRPr="00933C5C" w:rsidTr="002B6D0E">
        <w:tblPrEx>
          <w:tblCellMar>
            <w:left w:w="70" w:type="dxa"/>
            <w:right w:w="70" w:type="dxa"/>
          </w:tblCellMar>
          <w:tblLook w:val="0000"/>
        </w:tblPrEx>
        <w:trPr>
          <w:trHeight w:val="435"/>
        </w:trPr>
        <w:tc>
          <w:tcPr>
            <w:tcW w:w="975" w:type="dxa"/>
            <w:tcBorders>
              <w:top w:val="single" w:sz="4" w:space="0" w:color="auto"/>
              <w:left w:val="single" w:sz="4" w:space="0" w:color="auto"/>
              <w:bottom w:val="single" w:sz="4" w:space="0" w:color="auto"/>
              <w:right w:val="single" w:sz="4" w:space="0" w:color="auto"/>
            </w:tcBorders>
          </w:tcPr>
          <w:p w:rsidR="00091395" w:rsidRPr="002B6D0E" w:rsidRDefault="004C5596" w:rsidP="004C5596">
            <w:pPr>
              <w:spacing w:after="0"/>
              <w:jc w:val="center"/>
              <w:rPr>
                <w:rFonts w:ascii="Arial" w:hAnsi="Arial" w:cs="Arial"/>
                <w:sz w:val="24"/>
                <w:szCs w:val="24"/>
                <w:lang w:val="it-IT"/>
              </w:rPr>
            </w:pPr>
            <w:r>
              <w:rPr>
                <w:rFonts w:ascii="Arial" w:hAnsi="Arial" w:cs="Arial"/>
                <w:sz w:val="24"/>
                <w:szCs w:val="24"/>
                <w:lang w:val="it-IT"/>
              </w:rPr>
              <w:lastRenderedPageBreak/>
              <w:t>12</w:t>
            </w:r>
          </w:p>
        </w:tc>
        <w:tc>
          <w:tcPr>
            <w:tcW w:w="2894" w:type="dxa"/>
            <w:tcBorders>
              <w:top w:val="single" w:sz="4" w:space="0" w:color="auto"/>
              <w:left w:val="single" w:sz="4" w:space="0" w:color="auto"/>
              <w:bottom w:val="single" w:sz="4" w:space="0" w:color="auto"/>
              <w:right w:val="single" w:sz="4" w:space="0" w:color="auto"/>
            </w:tcBorders>
          </w:tcPr>
          <w:p w:rsidR="00091395" w:rsidRPr="002B6D0E" w:rsidRDefault="00C964A8" w:rsidP="003F474F">
            <w:pPr>
              <w:pStyle w:val="Paragrafoelenco"/>
              <w:widowControl/>
              <w:autoSpaceDE w:val="0"/>
              <w:autoSpaceDN w:val="0"/>
              <w:adjustRightInd w:val="0"/>
              <w:spacing w:line="360" w:lineRule="auto"/>
              <w:ind w:left="0"/>
              <w:rPr>
                <w:rFonts w:ascii="Arial" w:eastAsia="TTE18289B0t00" w:hAnsi="Arial" w:cs="Arial"/>
                <w:sz w:val="20"/>
                <w:szCs w:val="20"/>
                <w:lang w:val="it-IT"/>
              </w:rPr>
            </w:pPr>
            <w:r w:rsidRPr="002B6D0E">
              <w:rPr>
                <w:rFonts w:ascii="Arial" w:eastAsia="TTE18289B0t00" w:hAnsi="Arial" w:cs="Arial"/>
                <w:sz w:val="20"/>
                <w:szCs w:val="20"/>
                <w:lang w:val="it-IT"/>
              </w:rPr>
              <w:t xml:space="preserve">Saper riconoscere il moto rettilineo uniformemente </w:t>
            </w:r>
            <w:r w:rsidR="004A0560" w:rsidRPr="002B6D0E">
              <w:rPr>
                <w:rFonts w:ascii="Arial" w:eastAsia="TTE18289B0t00" w:hAnsi="Arial" w:cs="Arial"/>
                <w:sz w:val="20"/>
                <w:szCs w:val="20"/>
                <w:lang w:val="it-IT"/>
              </w:rPr>
              <w:t xml:space="preserve">conoscere la legge oraria del moto rettilineo uniformemente accelerato </w:t>
            </w:r>
            <w:r w:rsidR="00091395" w:rsidRPr="002B6D0E">
              <w:rPr>
                <w:rFonts w:ascii="Arial" w:eastAsia="TTE18289B0t00" w:hAnsi="Arial" w:cs="Arial"/>
                <w:sz w:val="20"/>
                <w:szCs w:val="20"/>
                <w:lang w:val="it-IT"/>
              </w:rPr>
              <w:t>accelerato</w:t>
            </w:r>
          </w:p>
        </w:tc>
        <w:tc>
          <w:tcPr>
            <w:tcW w:w="2502" w:type="dxa"/>
            <w:tcBorders>
              <w:top w:val="single" w:sz="4" w:space="0" w:color="auto"/>
              <w:left w:val="single" w:sz="4" w:space="0" w:color="auto"/>
              <w:bottom w:val="single" w:sz="4" w:space="0" w:color="auto"/>
              <w:right w:val="single" w:sz="4" w:space="0" w:color="auto"/>
            </w:tcBorders>
          </w:tcPr>
          <w:p w:rsidR="00091395" w:rsidRPr="002B6D0E" w:rsidRDefault="003F474F" w:rsidP="004A0560">
            <w:pPr>
              <w:spacing w:after="0"/>
              <w:rPr>
                <w:rFonts w:ascii="Arial" w:eastAsia="TTE18289B0t00" w:hAnsi="Arial" w:cs="Arial"/>
                <w:sz w:val="20"/>
                <w:szCs w:val="20"/>
                <w:lang w:val="it-IT"/>
              </w:rPr>
            </w:pPr>
            <w:r w:rsidRPr="002B6D0E">
              <w:rPr>
                <w:rFonts w:ascii="Arial" w:eastAsia="TTE18289B0t00" w:hAnsi="Arial" w:cs="Arial"/>
                <w:sz w:val="20"/>
                <w:szCs w:val="20"/>
                <w:lang w:val="it-IT"/>
              </w:rPr>
              <w:t xml:space="preserve">Ricordare </w:t>
            </w:r>
          </w:p>
          <w:p w:rsidR="003F474F" w:rsidRPr="002B6D0E" w:rsidRDefault="003F474F" w:rsidP="004A0560">
            <w:pPr>
              <w:spacing w:after="0"/>
              <w:rPr>
                <w:rFonts w:ascii="Arial" w:eastAsia="TTE18289B0t00" w:hAnsi="Arial" w:cs="Arial"/>
                <w:sz w:val="20"/>
                <w:szCs w:val="20"/>
                <w:lang w:val="it-IT"/>
              </w:rPr>
            </w:pPr>
            <w:r w:rsidRPr="002B6D0E">
              <w:rPr>
                <w:rFonts w:ascii="Arial" w:eastAsia="TTE18289B0t00" w:hAnsi="Arial" w:cs="Arial"/>
                <w:sz w:val="20"/>
                <w:szCs w:val="20"/>
                <w:lang w:val="it-IT"/>
              </w:rPr>
              <w:t>Comprendere</w:t>
            </w:r>
          </w:p>
          <w:p w:rsidR="003F474F" w:rsidRPr="002B6D0E" w:rsidRDefault="003F474F" w:rsidP="004A0560">
            <w:pPr>
              <w:spacing w:after="0"/>
              <w:rPr>
                <w:rFonts w:ascii="Arial" w:eastAsia="TTE18289B0t00" w:hAnsi="Arial" w:cs="Arial"/>
                <w:sz w:val="20"/>
                <w:szCs w:val="20"/>
                <w:lang w:val="it-IT"/>
              </w:rPr>
            </w:pPr>
          </w:p>
        </w:tc>
        <w:tc>
          <w:tcPr>
            <w:tcW w:w="3368" w:type="dxa"/>
            <w:tcBorders>
              <w:top w:val="single" w:sz="4" w:space="0" w:color="auto"/>
              <w:left w:val="single" w:sz="4" w:space="0" w:color="auto"/>
              <w:bottom w:val="single" w:sz="4" w:space="0" w:color="auto"/>
              <w:right w:val="single" w:sz="4" w:space="0" w:color="auto"/>
            </w:tcBorders>
          </w:tcPr>
          <w:p w:rsidR="00091395" w:rsidRPr="002B6D0E" w:rsidRDefault="004A0560" w:rsidP="004A0560">
            <w:pPr>
              <w:spacing w:after="0"/>
              <w:rPr>
                <w:rFonts w:ascii="Arial" w:eastAsia="TTE18289B0t00" w:hAnsi="Arial" w:cs="Arial"/>
                <w:sz w:val="20"/>
                <w:szCs w:val="20"/>
                <w:lang w:val="it-IT"/>
              </w:rPr>
            </w:pPr>
            <w:r w:rsidRPr="002B6D0E">
              <w:rPr>
                <w:rFonts w:ascii="Arial" w:eastAsia="TTE18289B0t00" w:hAnsi="Arial" w:cs="Arial"/>
                <w:sz w:val="20"/>
                <w:szCs w:val="20"/>
                <w:lang w:val="it-IT"/>
              </w:rPr>
              <w:t xml:space="preserve">Lo studente conosce le caratteristiche del moto rettilineo uniformemente accelerato, ovvero traiettoria rettilinea e accelerazione costante; lo studente conoscere la legge oraria e del motoe sa applicarla in modo diretto per calcolare lo spazio percorso o in modo inverso per calcolare il tempo impiegato o l’accelerazione </w:t>
            </w:r>
          </w:p>
        </w:tc>
      </w:tr>
    </w:tbl>
    <w:p w:rsidR="009407BC" w:rsidRDefault="009407BC">
      <w:pPr>
        <w:spacing w:after="0"/>
        <w:rPr>
          <w:rFonts w:ascii="Arial" w:hAnsi="Arial" w:cs="Arial"/>
          <w:sz w:val="24"/>
          <w:szCs w:val="24"/>
          <w:lang w:val="it-IT"/>
        </w:rPr>
      </w:pPr>
    </w:p>
    <w:p w:rsidR="003F474F" w:rsidRDefault="003F474F">
      <w:pPr>
        <w:spacing w:after="0"/>
        <w:rPr>
          <w:rFonts w:ascii="Arial" w:hAnsi="Arial" w:cs="Arial"/>
          <w:sz w:val="24"/>
          <w:szCs w:val="24"/>
          <w:lang w:val="it-IT"/>
        </w:rPr>
      </w:pPr>
    </w:p>
    <w:p w:rsidR="003F474F" w:rsidRDefault="00C37757" w:rsidP="003F474F">
      <w:pPr>
        <w:pStyle w:val="Titoloverifica"/>
        <w:rPr>
          <w:lang w:val="it-IT"/>
        </w:rPr>
      </w:pPr>
      <w:r>
        <w:rPr>
          <w:lang w:val="it-IT"/>
        </w:rPr>
        <w:t>T</w:t>
      </w:r>
      <w:r w:rsidR="003F474F">
        <w:rPr>
          <w:lang w:val="it-IT"/>
        </w:rPr>
        <w:t>est a scelta multipla</w:t>
      </w:r>
    </w:p>
    <w:p w:rsidR="003F474F" w:rsidRDefault="003F474F" w:rsidP="003F474F">
      <w:pPr>
        <w:pStyle w:val="Testo"/>
        <w:rPr>
          <w:lang w:val="it-IT"/>
        </w:rPr>
      </w:pPr>
    </w:p>
    <w:p w:rsidR="003F474F" w:rsidRDefault="001E0A73" w:rsidP="001E0A73">
      <w:pPr>
        <w:pStyle w:val="Testograssettoverifica"/>
        <w:rPr>
          <w:lang w:val="it-IT"/>
        </w:rPr>
      </w:pPr>
      <w:r>
        <w:rPr>
          <w:lang w:val="it-IT"/>
        </w:rPr>
        <w:t xml:space="preserve">1 </w:t>
      </w:r>
      <w:r w:rsidR="003F474F">
        <w:rPr>
          <w:lang w:val="it-IT"/>
        </w:rPr>
        <w:t>La velocità è:</w:t>
      </w:r>
    </w:p>
    <w:p w:rsidR="003F474F" w:rsidRDefault="003F474F" w:rsidP="004B1D59">
      <w:pPr>
        <w:pStyle w:val="Testoelenco"/>
      </w:pPr>
      <w:r>
        <w:t>il rapporto tra il tempo impiegato a percorrere un determinato spazio e lo spazio stesso</w:t>
      </w:r>
    </w:p>
    <w:p w:rsidR="003F474F" w:rsidRDefault="003F474F" w:rsidP="004B1D59">
      <w:pPr>
        <w:pStyle w:val="Testoelenco"/>
      </w:pPr>
      <w:r>
        <w:t>il prodotto tra lo spazio percorso e il tempo impiegato a percorrerlo</w:t>
      </w:r>
    </w:p>
    <w:p w:rsidR="003F474F" w:rsidRDefault="003F474F" w:rsidP="004B1D59">
      <w:pPr>
        <w:pStyle w:val="Testoelenco"/>
      </w:pPr>
      <w:r>
        <w:t>il rapporto fra lo spazio percorso e il tempo impiegato a percorrerlo</w:t>
      </w:r>
    </w:p>
    <w:p w:rsidR="003F474F" w:rsidRDefault="003F474F" w:rsidP="004B1D59">
      <w:pPr>
        <w:pStyle w:val="Testoelenco"/>
      </w:pPr>
      <w:r>
        <w:t>la differenza tra la posizione finale e iniziale in un determinato sistema di riferimento</w:t>
      </w:r>
    </w:p>
    <w:p w:rsidR="003F474F" w:rsidRDefault="003F474F" w:rsidP="003F474F">
      <w:pPr>
        <w:pStyle w:val="Testo"/>
        <w:rPr>
          <w:lang w:val="it-IT"/>
        </w:rPr>
      </w:pPr>
    </w:p>
    <w:p w:rsidR="003F474F" w:rsidRPr="004B1D59" w:rsidRDefault="00554D56" w:rsidP="004B1D59">
      <w:pPr>
        <w:pStyle w:val="Testoelenco"/>
      </w:pPr>
      <w:r w:rsidRPr="004B1D59">
        <w:rPr>
          <w:b/>
        </w:rPr>
        <w:t xml:space="preserve">2 </w:t>
      </w:r>
      <w:r w:rsidR="003F474F" w:rsidRPr="004B1D59">
        <w:rPr>
          <w:b/>
        </w:rPr>
        <w:t xml:space="preserve">La legge oraria del moto rettilineo uniforme (con posizione iniziale </w:t>
      </w:r>
      <w:r w:rsidR="003F474F" w:rsidRPr="004B1D59">
        <w:rPr>
          <w:b/>
          <w:i/>
          <w:iCs/>
        </w:rPr>
        <w:t>s</w:t>
      </w:r>
      <w:r w:rsidR="003F474F" w:rsidRPr="004B1D59">
        <w:rPr>
          <w:b/>
          <w:vertAlign w:val="subscript"/>
        </w:rPr>
        <w:t>0</w:t>
      </w:r>
      <w:r w:rsidR="003F474F" w:rsidRPr="004B1D59">
        <w:rPr>
          <w:b/>
        </w:rPr>
        <w:t xml:space="preserve"> = 0) è</w:t>
      </w:r>
      <w:r w:rsidR="003F474F" w:rsidRPr="004B1D59">
        <w:t>:</w:t>
      </w:r>
    </w:p>
    <w:p w:rsidR="003F474F" w:rsidRPr="003A0891" w:rsidRDefault="003F474F" w:rsidP="004B1D59">
      <w:pPr>
        <w:pStyle w:val="Testoelenco"/>
        <w:rPr>
          <w:lang w:val="en-US"/>
        </w:rPr>
      </w:pPr>
      <w:r w:rsidRPr="003A0891">
        <w:rPr>
          <w:i/>
          <w:iCs/>
          <w:lang w:val="en-US"/>
        </w:rPr>
        <w:t>s</w:t>
      </w:r>
      <w:r w:rsidRPr="003A0891">
        <w:rPr>
          <w:lang w:val="en-US"/>
        </w:rPr>
        <w:t xml:space="preserve"> = </w:t>
      </w:r>
      <w:r w:rsidRPr="003A0891">
        <w:rPr>
          <w:i/>
          <w:iCs/>
          <w:lang w:val="en-US"/>
        </w:rPr>
        <w:t>v · t</w:t>
      </w:r>
      <w:r w:rsidRPr="003A0891">
        <w:rPr>
          <w:lang w:val="en-US"/>
        </w:rPr>
        <w:tab/>
      </w:r>
      <w:r w:rsidRPr="003A0891">
        <w:rPr>
          <w:b/>
          <w:bCs/>
          <w:i/>
          <w:iCs/>
          <w:lang w:val="en-US"/>
        </w:rPr>
        <w:t>c.</w:t>
      </w:r>
      <w:r w:rsidRPr="003A0891">
        <w:rPr>
          <w:lang w:val="en-US"/>
        </w:rPr>
        <w:tab/>
      </w:r>
      <w:r w:rsidRPr="003A0891">
        <w:rPr>
          <w:i/>
          <w:iCs/>
          <w:lang w:val="en-US"/>
        </w:rPr>
        <w:t>s</w:t>
      </w:r>
      <w:r w:rsidRPr="003A0891">
        <w:rPr>
          <w:lang w:val="en-US"/>
        </w:rPr>
        <w:t xml:space="preserve"> = </w:t>
      </w:r>
      <w:r w:rsidRPr="003A0891">
        <w:rPr>
          <w:i/>
          <w:iCs/>
          <w:lang w:val="en-US"/>
        </w:rPr>
        <w:t>v</w:t>
      </w:r>
      <w:r w:rsidRPr="003A0891">
        <w:rPr>
          <w:lang w:val="en-US"/>
        </w:rPr>
        <w:t xml:space="preserve"> / </w:t>
      </w:r>
      <w:r w:rsidRPr="003A0891">
        <w:rPr>
          <w:i/>
          <w:iCs/>
          <w:lang w:val="en-US"/>
        </w:rPr>
        <w:t>t</w:t>
      </w:r>
    </w:p>
    <w:p w:rsidR="003F474F" w:rsidRPr="003A0891" w:rsidRDefault="003F474F" w:rsidP="004B1D59">
      <w:pPr>
        <w:pStyle w:val="Testoelenco"/>
        <w:rPr>
          <w:lang w:val="en-US"/>
        </w:rPr>
      </w:pPr>
      <w:r w:rsidRPr="003A0891">
        <w:rPr>
          <w:i/>
          <w:iCs/>
          <w:lang w:val="en-US"/>
        </w:rPr>
        <w:t>v</w:t>
      </w:r>
      <w:r w:rsidRPr="003A0891">
        <w:rPr>
          <w:lang w:val="en-US"/>
        </w:rPr>
        <w:t xml:space="preserve"> = </w:t>
      </w:r>
      <w:r w:rsidRPr="003A0891">
        <w:rPr>
          <w:i/>
          <w:iCs/>
          <w:lang w:val="en-US"/>
        </w:rPr>
        <w:t>t</w:t>
      </w:r>
      <w:r w:rsidRPr="003A0891">
        <w:rPr>
          <w:lang w:val="en-US"/>
        </w:rPr>
        <w:t xml:space="preserve"> / </w:t>
      </w:r>
      <w:r w:rsidRPr="003A0891">
        <w:rPr>
          <w:i/>
          <w:iCs/>
          <w:lang w:val="en-US"/>
        </w:rPr>
        <w:t>s</w:t>
      </w:r>
      <w:r w:rsidRPr="003A0891">
        <w:rPr>
          <w:lang w:val="en-US"/>
        </w:rPr>
        <w:tab/>
      </w:r>
      <w:r w:rsidRPr="003A0891">
        <w:rPr>
          <w:b/>
          <w:bCs/>
          <w:i/>
          <w:iCs/>
          <w:lang w:val="en-US"/>
        </w:rPr>
        <w:t>d.</w:t>
      </w:r>
      <w:r w:rsidRPr="003A0891">
        <w:rPr>
          <w:lang w:val="en-US"/>
        </w:rPr>
        <w:tab/>
      </w:r>
      <w:r w:rsidRPr="003A0891">
        <w:rPr>
          <w:i/>
          <w:iCs/>
          <w:lang w:val="en-US"/>
        </w:rPr>
        <w:t>t</w:t>
      </w:r>
      <w:r w:rsidRPr="003A0891">
        <w:rPr>
          <w:lang w:val="en-US"/>
        </w:rPr>
        <w:t xml:space="preserve"> = </w:t>
      </w:r>
      <w:r w:rsidRPr="003A0891">
        <w:rPr>
          <w:i/>
          <w:iCs/>
          <w:lang w:val="en-US"/>
        </w:rPr>
        <w:t>v · s</w:t>
      </w:r>
    </w:p>
    <w:p w:rsidR="003F474F" w:rsidRDefault="003F474F" w:rsidP="003F474F">
      <w:pPr>
        <w:pStyle w:val="Testo"/>
      </w:pPr>
    </w:p>
    <w:p w:rsidR="003F474F" w:rsidRDefault="001E0A73" w:rsidP="003F474F">
      <w:pPr>
        <w:pStyle w:val="Testograssettoverifica"/>
        <w:rPr>
          <w:lang w:val="it-IT"/>
        </w:rPr>
      </w:pPr>
      <w:r>
        <w:rPr>
          <w:lang w:val="it-IT"/>
        </w:rPr>
        <w:t xml:space="preserve">3 </w:t>
      </w:r>
      <w:r w:rsidR="003F474F">
        <w:rPr>
          <w:lang w:val="it-IT"/>
        </w:rPr>
        <w:t>La pendenza della retta nel piano cartesiano (</w:t>
      </w:r>
      <w:r w:rsidR="003F474F">
        <w:rPr>
          <w:i/>
          <w:iCs/>
          <w:lang w:val="it-IT"/>
        </w:rPr>
        <w:t>s</w:t>
      </w:r>
      <w:r w:rsidR="003F474F">
        <w:rPr>
          <w:lang w:val="it-IT"/>
        </w:rPr>
        <w:t xml:space="preserve">, </w:t>
      </w:r>
      <w:r w:rsidR="003F474F">
        <w:rPr>
          <w:i/>
          <w:iCs/>
          <w:lang w:val="it-IT"/>
        </w:rPr>
        <w:t>t</w:t>
      </w:r>
      <w:r w:rsidR="003F474F">
        <w:rPr>
          <w:lang w:val="it-IT"/>
        </w:rPr>
        <w:t>) relativo al moto rettilineo uniforme rappresenta:</w:t>
      </w:r>
    </w:p>
    <w:p w:rsidR="003F474F" w:rsidRPr="001E0A73" w:rsidRDefault="003F474F" w:rsidP="004B1D59">
      <w:pPr>
        <w:pStyle w:val="Testoelenco"/>
      </w:pPr>
      <w:r w:rsidRPr="001E0A73">
        <w:t>la posizione</w:t>
      </w:r>
      <w:r w:rsidRPr="001E0A73">
        <w:tab/>
      </w:r>
      <w:r w:rsidRPr="001E0A73">
        <w:rPr>
          <w:b/>
          <w:bCs/>
          <w:i/>
          <w:iCs/>
        </w:rPr>
        <w:t>c.</w:t>
      </w:r>
      <w:r w:rsidRPr="001E0A73">
        <w:tab/>
        <w:t>la velocità</w:t>
      </w:r>
    </w:p>
    <w:p w:rsidR="003F474F" w:rsidRPr="001E0A73" w:rsidRDefault="003F474F" w:rsidP="004B1D59">
      <w:pPr>
        <w:pStyle w:val="Testoelenco"/>
      </w:pPr>
      <w:r w:rsidRPr="001E0A73">
        <w:t xml:space="preserve">la traiettoria </w:t>
      </w:r>
      <w:r w:rsidRPr="001E0A73">
        <w:tab/>
      </w:r>
      <w:r w:rsidRPr="001E0A73">
        <w:rPr>
          <w:b/>
          <w:bCs/>
          <w:i/>
          <w:iCs/>
        </w:rPr>
        <w:t>d.</w:t>
      </w:r>
      <w:r w:rsidRPr="001E0A73">
        <w:tab/>
        <w:t>la massa</w:t>
      </w:r>
    </w:p>
    <w:p w:rsidR="003F474F" w:rsidRDefault="003F474F" w:rsidP="004B1D59">
      <w:pPr>
        <w:pStyle w:val="Testoelenco"/>
      </w:pPr>
    </w:p>
    <w:p w:rsidR="003F474F" w:rsidRDefault="004B1D59" w:rsidP="003F474F">
      <w:pPr>
        <w:pStyle w:val="Testograssettoverifica"/>
        <w:ind w:right="3276"/>
        <w:rPr>
          <w:lang w:val="it-IT"/>
        </w:rPr>
      </w:pPr>
      <w:r>
        <w:rPr>
          <w:lang w:val="it-IT"/>
        </w:rPr>
        <w:drawing>
          <wp:anchor distT="0" distB="0" distL="114300" distR="114300" simplePos="0" relativeHeight="251660288" behindDoc="0" locked="0" layoutInCell="0" allowOverlap="1">
            <wp:simplePos x="0" y="0"/>
            <wp:positionH relativeFrom="column">
              <wp:posOffset>4175760</wp:posOffset>
            </wp:positionH>
            <wp:positionV relativeFrom="paragraph">
              <wp:posOffset>87630</wp:posOffset>
            </wp:positionV>
            <wp:extent cx="1911350" cy="1028700"/>
            <wp:effectExtent l="19050" t="0" r="0" b="0"/>
            <wp:wrapNone/>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11350" cy="1028700"/>
                    </a:xfrm>
                    <a:prstGeom prst="rect">
                      <a:avLst/>
                    </a:prstGeom>
                    <a:noFill/>
                  </pic:spPr>
                </pic:pic>
              </a:graphicData>
            </a:graphic>
          </wp:anchor>
        </w:drawing>
      </w:r>
      <w:r w:rsidR="001E0A73">
        <w:rPr>
          <w:lang w:val="it-IT"/>
        </w:rPr>
        <w:t xml:space="preserve">4 </w:t>
      </w:r>
      <w:r w:rsidR="003F474F">
        <w:rPr>
          <w:lang w:val="it-IT"/>
        </w:rPr>
        <w:t xml:space="preserve">È dato il seguente grafico relativo a un moto rettilineo uniforme. Dopo quanto tempo il corpo si trova in </w:t>
      </w:r>
      <w:r w:rsidR="003F474F">
        <w:rPr>
          <w:i/>
          <w:iCs/>
          <w:lang w:val="it-IT"/>
        </w:rPr>
        <w:t>D</w:t>
      </w:r>
      <w:r w:rsidR="003F474F">
        <w:rPr>
          <w:lang w:val="it-IT"/>
        </w:rPr>
        <w:t>?</w:t>
      </w:r>
    </w:p>
    <w:p w:rsidR="003F474F" w:rsidRPr="00FC0D51" w:rsidRDefault="003F474F" w:rsidP="004B1D59">
      <w:pPr>
        <w:pStyle w:val="Testoelenco"/>
      </w:pPr>
      <w:r w:rsidRPr="00FC0D51">
        <w:t>8 s</w:t>
      </w:r>
    </w:p>
    <w:p w:rsidR="003F474F" w:rsidRPr="00FC0D51" w:rsidRDefault="003F474F" w:rsidP="004B1D59">
      <w:pPr>
        <w:pStyle w:val="Testoelenco"/>
      </w:pPr>
      <w:r w:rsidRPr="00FC0D51">
        <w:t>1 s</w:t>
      </w:r>
    </w:p>
    <w:p w:rsidR="003F474F" w:rsidRPr="00FC0D51" w:rsidRDefault="003F474F" w:rsidP="004B1D59">
      <w:pPr>
        <w:pStyle w:val="Testoelenco"/>
      </w:pPr>
      <w:r w:rsidRPr="00FC0D51">
        <w:t>0,8 s</w:t>
      </w:r>
    </w:p>
    <w:p w:rsidR="003F474F" w:rsidRPr="00FC0D51" w:rsidRDefault="003F474F" w:rsidP="004B1D59">
      <w:pPr>
        <w:pStyle w:val="Testoelenco"/>
      </w:pPr>
      <w:r w:rsidRPr="00FC0D51">
        <w:t>0,6 s</w:t>
      </w:r>
    </w:p>
    <w:p w:rsidR="002B6D0E" w:rsidRDefault="002B6D0E">
      <w:pPr>
        <w:spacing w:after="0"/>
        <w:rPr>
          <w:rFonts w:ascii="Arial" w:hAnsi="Arial" w:cs="Arial"/>
          <w:sz w:val="24"/>
          <w:szCs w:val="24"/>
          <w:lang w:val="it-IT"/>
        </w:rPr>
      </w:pPr>
    </w:p>
    <w:p w:rsidR="003F474F" w:rsidRPr="004B1D59" w:rsidRDefault="001E0A73" w:rsidP="004B1D59">
      <w:pPr>
        <w:pStyle w:val="Testoelenco"/>
      </w:pPr>
      <w:r w:rsidRPr="004B1D59">
        <w:rPr>
          <w:b/>
        </w:rPr>
        <w:t xml:space="preserve">5 </w:t>
      </w:r>
      <w:r w:rsidR="003F474F" w:rsidRPr="004B1D59">
        <w:rPr>
          <w:b/>
        </w:rPr>
        <w:t>Determina la velocità dell’oggetto che si muove di moto rettilineo uniforme rappresentato nel grafico</w:t>
      </w:r>
      <w:r w:rsidR="003F474F" w:rsidRPr="004B1D59">
        <w:t>.</w:t>
      </w:r>
    </w:p>
    <w:p w:rsidR="003F474F" w:rsidRPr="00FC0D51" w:rsidRDefault="004B1D59" w:rsidP="00B072BA">
      <w:pPr>
        <w:pStyle w:val="Testoelenco"/>
        <w:numPr>
          <w:ilvl w:val="0"/>
          <w:numId w:val="20"/>
        </w:numPr>
      </w:pPr>
      <w:r>
        <w:drawing>
          <wp:anchor distT="0" distB="0" distL="114300" distR="114300" simplePos="0" relativeHeight="251658240" behindDoc="0" locked="0" layoutInCell="0" allowOverlap="1">
            <wp:simplePos x="0" y="0"/>
            <wp:positionH relativeFrom="margin">
              <wp:posOffset>4175760</wp:posOffset>
            </wp:positionH>
            <wp:positionV relativeFrom="margin">
              <wp:posOffset>7012305</wp:posOffset>
            </wp:positionV>
            <wp:extent cx="1910080" cy="1104900"/>
            <wp:effectExtent l="19050" t="0" r="0" b="0"/>
            <wp:wrapSquare wrapText="bothSides"/>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10080" cy="1104900"/>
                    </a:xfrm>
                    <a:prstGeom prst="rect">
                      <a:avLst/>
                    </a:prstGeom>
                    <a:noFill/>
                  </pic:spPr>
                </pic:pic>
              </a:graphicData>
            </a:graphic>
          </wp:anchor>
        </w:drawing>
      </w:r>
      <w:r w:rsidR="003F474F" w:rsidRPr="00FC0D51">
        <w:t>0,25 m/s</w:t>
      </w:r>
    </w:p>
    <w:p w:rsidR="003F474F" w:rsidRPr="00FC0D51" w:rsidRDefault="003F474F" w:rsidP="00B072BA">
      <w:pPr>
        <w:pStyle w:val="Testoelenco"/>
        <w:numPr>
          <w:ilvl w:val="0"/>
          <w:numId w:val="20"/>
        </w:numPr>
      </w:pPr>
      <w:r w:rsidRPr="00FC0D51">
        <w:t>0,5 m/s</w:t>
      </w:r>
    </w:p>
    <w:p w:rsidR="003F474F" w:rsidRDefault="003F474F" w:rsidP="00B072BA">
      <w:pPr>
        <w:pStyle w:val="Testoelenco"/>
        <w:numPr>
          <w:ilvl w:val="0"/>
          <w:numId w:val="20"/>
        </w:numPr>
      </w:pPr>
      <w:r>
        <w:t>0,75 m/s</w:t>
      </w:r>
    </w:p>
    <w:p w:rsidR="003F474F" w:rsidRDefault="003F474F" w:rsidP="00B072BA">
      <w:pPr>
        <w:pStyle w:val="Testoelenco"/>
        <w:numPr>
          <w:ilvl w:val="0"/>
          <w:numId w:val="20"/>
        </w:numPr>
      </w:pPr>
      <w:r>
        <w:t>Il grafico non fornisce informazioni sulla velocità</w:t>
      </w:r>
    </w:p>
    <w:p w:rsidR="003F474F" w:rsidRDefault="003F474F">
      <w:pPr>
        <w:spacing w:after="0"/>
        <w:rPr>
          <w:rFonts w:ascii="Arial" w:hAnsi="Arial" w:cs="Arial"/>
          <w:sz w:val="24"/>
          <w:szCs w:val="24"/>
          <w:lang w:val="it-IT"/>
        </w:rPr>
      </w:pPr>
    </w:p>
    <w:p w:rsidR="003F474F" w:rsidRDefault="003F474F">
      <w:pPr>
        <w:spacing w:after="0"/>
        <w:rPr>
          <w:rFonts w:ascii="Arial" w:hAnsi="Arial" w:cs="Arial"/>
          <w:sz w:val="24"/>
          <w:szCs w:val="24"/>
          <w:lang w:val="it-IT"/>
        </w:rPr>
      </w:pPr>
    </w:p>
    <w:p w:rsidR="003F474F" w:rsidRDefault="001E0A73" w:rsidP="003F474F">
      <w:pPr>
        <w:pStyle w:val="Testograssettoverifica"/>
        <w:rPr>
          <w:lang w:val="it-IT"/>
        </w:rPr>
      </w:pPr>
      <w:r>
        <w:rPr>
          <w:lang w:val="it-IT"/>
        </w:rPr>
        <w:t xml:space="preserve">6 </w:t>
      </w:r>
      <w:r w:rsidR="003F474F">
        <w:rPr>
          <w:lang w:val="it-IT"/>
        </w:rPr>
        <w:t xml:space="preserve">Sapendo che un’automobile </w:t>
      </w:r>
      <w:r w:rsidR="003F474F">
        <w:rPr>
          <w:i/>
          <w:iCs/>
          <w:lang w:val="it-IT"/>
        </w:rPr>
        <w:t>A</w:t>
      </w:r>
      <w:r w:rsidR="003F474F">
        <w:rPr>
          <w:lang w:val="it-IT"/>
        </w:rPr>
        <w:t xml:space="preserve"> procede a 90 km/h e un’automobile </w:t>
      </w:r>
      <w:r w:rsidR="003F474F">
        <w:rPr>
          <w:i/>
          <w:iCs/>
          <w:lang w:val="it-IT"/>
        </w:rPr>
        <w:t>B</w:t>
      </w:r>
      <w:r w:rsidR="003F474F">
        <w:rPr>
          <w:lang w:val="it-IT"/>
        </w:rPr>
        <w:t xml:space="preserve"> a 30 m/s, quale affermazione è corretta?</w:t>
      </w:r>
    </w:p>
    <w:p w:rsidR="003F474F" w:rsidRPr="001E0A73" w:rsidRDefault="003F474F" w:rsidP="004B1D59">
      <w:pPr>
        <w:pStyle w:val="Testoelenco"/>
      </w:pPr>
      <w:r w:rsidRPr="001E0A73">
        <w:rPr>
          <w:i/>
          <w:iCs/>
        </w:rPr>
        <w:t>B</w:t>
      </w:r>
      <w:r w:rsidRPr="001E0A73">
        <w:t xml:space="preserve"> è più veloce di </w:t>
      </w:r>
      <w:r w:rsidRPr="001E0A73">
        <w:rPr>
          <w:i/>
          <w:iCs/>
        </w:rPr>
        <w:t>A</w:t>
      </w:r>
      <w:r w:rsidRPr="001E0A73">
        <w:tab/>
      </w:r>
      <w:r w:rsidR="002B6D0E">
        <w:tab/>
      </w:r>
      <w:r w:rsidR="002B6D0E">
        <w:tab/>
      </w:r>
      <w:r w:rsidR="002B6D0E">
        <w:tab/>
        <w:t xml:space="preserve">c. </w:t>
      </w:r>
      <w:r w:rsidRPr="001E0A73">
        <w:rPr>
          <w:i/>
          <w:iCs/>
        </w:rPr>
        <w:t>A</w:t>
      </w:r>
      <w:r w:rsidRPr="001E0A73">
        <w:t xml:space="preserve"> è più veloce di </w:t>
      </w:r>
      <w:r w:rsidRPr="001E0A73">
        <w:rPr>
          <w:i/>
          <w:iCs/>
        </w:rPr>
        <w:t>B</w:t>
      </w:r>
    </w:p>
    <w:p w:rsidR="003F474F" w:rsidRDefault="003F474F" w:rsidP="004B1D59">
      <w:pPr>
        <w:pStyle w:val="Testoelenco"/>
      </w:pPr>
      <w:r>
        <w:t>Non è possibile confrontare le due velocità</w:t>
      </w:r>
      <w:r>
        <w:tab/>
      </w:r>
      <w:r w:rsidR="002B6D0E">
        <w:tab/>
      </w:r>
      <w:r w:rsidR="002B6D0E">
        <w:tab/>
      </w:r>
      <w:r w:rsidR="002B6D0E">
        <w:tab/>
        <w:t xml:space="preserve">d. </w:t>
      </w:r>
      <w:r>
        <w:t xml:space="preserve">La velocità di </w:t>
      </w:r>
      <w:r>
        <w:rPr>
          <w:i/>
          <w:iCs/>
        </w:rPr>
        <w:t>A</w:t>
      </w:r>
      <w:r>
        <w:t xml:space="preserve"> è tripla di quella di </w:t>
      </w:r>
      <w:r>
        <w:rPr>
          <w:i/>
          <w:iCs/>
        </w:rPr>
        <w:t>B</w:t>
      </w:r>
    </w:p>
    <w:p w:rsidR="00F51315" w:rsidRDefault="00F51315" w:rsidP="00F51315">
      <w:pPr>
        <w:pStyle w:val="Testo"/>
        <w:jc w:val="left"/>
        <w:rPr>
          <w:lang w:val="it-IT"/>
        </w:rPr>
      </w:pPr>
      <w:r>
        <w:rPr>
          <w:lang w:val="it-IT"/>
        </w:rPr>
        <w:t>Motivare la risposta:</w:t>
      </w:r>
    </w:p>
    <w:p w:rsidR="00F51315" w:rsidRDefault="00F51315" w:rsidP="00F51315">
      <w:pPr>
        <w:pStyle w:val="Testo"/>
        <w:jc w:val="left"/>
        <w:rPr>
          <w:lang w:val="it-IT"/>
        </w:rPr>
      </w:pPr>
    </w:p>
    <w:p w:rsidR="00F51315" w:rsidRDefault="00F51315" w:rsidP="00F51315">
      <w:pPr>
        <w:pStyle w:val="Testo"/>
        <w:jc w:val="left"/>
        <w:rPr>
          <w:lang w:val="it-IT"/>
        </w:rPr>
      </w:pPr>
    </w:p>
    <w:p w:rsidR="00F51315" w:rsidRPr="00F51315" w:rsidRDefault="00F51315" w:rsidP="00F51315">
      <w:pPr>
        <w:pStyle w:val="Testo"/>
        <w:jc w:val="left"/>
        <w:rPr>
          <w:lang w:val="it-IT"/>
        </w:rPr>
      </w:pPr>
    </w:p>
    <w:p w:rsidR="003F474F" w:rsidRDefault="001E0A73" w:rsidP="003F474F">
      <w:pPr>
        <w:pStyle w:val="Testograssettoverifica"/>
        <w:rPr>
          <w:lang w:val="it-IT"/>
        </w:rPr>
      </w:pPr>
      <w:r>
        <w:rPr>
          <w:lang w:val="it-IT"/>
        </w:rPr>
        <w:t xml:space="preserve">7 </w:t>
      </w:r>
      <w:r w:rsidR="003F474F">
        <w:rPr>
          <w:lang w:val="it-IT"/>
        </w:rPr>
        <w:t>Un ciclista percorre la distanza di 100 km alla velocità costante di 8 m/s. Quanto tempo impiega?</w:t>
      </w:r>
    </w:p>
    <w:p w:rsidR="003F474F" w:rsidRDefault="003F474F" w:rsidP="00B072BA">
      <w:pPr>
        <w:pStyle w:val="Testoelenco"/>
        <w:numPr>
          <w:ilvl w:val="0"/>
          <w:numId w:val="21"/>
        </w:numPr>
      </w:pPr>
      <w:r>
        <w:t>12500 min</w:t>
      </w:r>
      <w:r>
        <w:tab/>
      </w:r>
      <w:r w:rsidRPr="002B6D0E">
        <w:rPr>
          <w:bCs/>
          <w:iCs/>
        </w:rPr>
        <w:t>c.</w:t>
      </w:r>
      <w:r>
        <w:tab/>
        <w:t>12,5 s</w:t>
      </w:r>
    </w:p>
    <w:p w:rsidR="003F474F" w:rsidRDefault="003F474F" w:rsidP="00B072BA">
      <w:pPr>
        <w:pStyle w:val="Testoelenco"/>
        <w:numPr>
          <w:ilvl w:val="0"/>
          <w:numId w:val="21"/>
        </w:numPr>
      </w:pPr>
      <w:r>
        <w:t>208 h 33 s</w:t>
      </w:r>
      <w:r>
        <w:tab/>
      </w:r>
      <w:r w:rsidRPr="002B6D0E">
        <w:rPr>
          <w:bCs/>
          <w:iCs/>
        </w:rPr>
        <w:t>d</w:t>
      </w:r>
      <w:r w:rsidRPr="002B6D0E">
        <w:rPr>
          <w:iCs/>
        </w:rPr>
        <w:t>.</w:t>
      </w:r>
      <w:r>
        <w:tab/>
        <w:t>3 h 28 min 20 s</w:t>
      </w:r>
    </w:p>
    <w:p w:rsidR="00F51315" w:rsidRDefault="00F51315" w:rsidP="004B1D59">
      <w:pPr>
        <w:pStyle w:val="Testoelenco"/>
      </w:pPr>
      <w:r>
        <w:t>Motivare la risposta:</w:t>
      </w:r>
    </w:p>
    <w:p w:rsidR="00F51315" w:rsidRDefault="00F51315" w:rsidP="004B1D59">
      <w:pPr>
        <w:pStyle w:val="Testoelenco"/>
      </w:pPr>
    </w:p>
    <w:p w:rsidR="00F51315" w:rsidRDefault="00F51315" w:rsidP="004B1D59">
      <w:pPr>
        <w:pStyle w:val="Testoelenco"/>
      </w:pPr>
    </w:p>
    <w:p w:rsidR="00F51315" w:rsidRDefault="00F51315" w:rsidP="004B1D59">
      <w:pPr>
        <w:pStyle w:val="Testoelenco"/>
      </w:pPr>
    </w:p>
    <w:p w:rsidR="00F51315" w:rsidRDefault="00F51315" w:rsidP="004B1D59">
      <w:pPr>
        <w:pStyle w:val="Testoelenco"/>
      </w:pPr>
    </w:p>
    <w:p w:rsidR="003F474F" w:rsidRPr="00FC0D51" w:rsidRDefault="003F474F" w:rsidP="003F474F">
      <w:pPr>
        <w:pStyle w:val="Testo"/>
        <w:rPr>
          <w:color w:val="FFFFFF"/>
          <w:lang w:val="it-IT"/>
        </w:rPr>
      </w:pPr>
    </w:p>
    <w:p w:rsidR="003F474F" w:rsidRDefault="001E0A73" w:rsidP="003F474F">
      <w:pPr>
        <w:pStyle w:val="Testograssettoverifica"/>
        <w:rPr>
          <w:lang w:val="it-IT"/>
        </w:rPr>
      </w:pPr>
      <w:r>
        <w:rPr>
          <w:lang w:val="it-IT"/>
        </w:rPr>
        <w:t xml:space="preserve">8 </w:t>
      </w:r>
      <w:r w:rsidR="003F474F">
        <w:rPr>
          <w:lang w:val="it-IT"/>
        </w:rPr>
        <w:t xml:space="preserve">Un’automobile </w:t>
      </w:r>
      <w:r w:rsidR="003F474F">
        <w:rPr>
          <w:i/>
          <w:iCs/>
          <w:lang w:val="it-IT"/>
        </w:rPr>
        <w:t>A</w:t>
      </w:r>
      <w:r w:rsidR="003F474F">
        <w:rPr>
          <w:lang w:val="it-IT"/>
        </w:rPr>
        <w:t xml:space="preserve">, che viaggia alla velocità costante di 86,4 km/h, viene sorpassata da un’automobile </w:t>
      </w:r>
      <w:r w:rsidR="003F474F">
        <w:rPr>
          <w:i/>
          <w:iCs/>
          <w:lang w:val="it-IT"/>
        </w:rPr>
        <w:t>B</w:t>
      </w:r>
      <w:r w:rsidR="003F474F">
        <w:rPr>
          <w:lang w:val="it-IT"/>
        </w:rPr>
        <w:t xml:space="preserve"> che viaggia alla velocità costante di 30 m/s. A quale distanza da </w:t>
      </w:r>
      <w:r w:rsidR="003F474F">
        <w:rPr>
          <w:i/>
          <w:iCs/>
          <w:lang w:val="it-IT"/>
        </w:rPr>
        <w:t>A</w:t>
      </w:r>
      <w:r w:rsidR="003F474F">
        <w:rPr>
          <w:lang w:val="it-IT"/>
        </w:rPr>
        <w:t xml:space="preserve"> si trova </w:t>
      </w:r>
      <w:r w:rsidR="003F474F">
        <w:rPr>
          <w:i/>
          <w:iCs/>
          <w:lang w:val="it-IT"/>
        </w:rPr>
        <w:t>B</w:t>
      </w:r>
      <w:r w:rsidR="003F474F">
        <w:rPr>
          <w:lang w:val="it-IT"/>
        </w:rPr>
        <w:t xml:space="preserve"> dopo 15 minuti?</w:t>
      </w:r>
    </w:p>
    <w:p w:rsidR="003F474F" w:rsidRDefault="003F474F" w:rsidP="00B072BA">
      <w:pPr>
        <w:pStyle w:val="Testoelenco"/>
        <w:numPr>
          <w:ilvl w:val="0"/>
          <w:numId w:val="22"/>
        </w:numPr>
      </w:pPr>
      <w:r>
        <w:t>90 km</w:t>
      </w:r>
      <w:r>
        <w:tab/>
      </w:r>
      <w:r w:rsidRPr="002B6D0E">
        <w:rPr>
          <w:bCs/>
          <w:iCs/>
        </w:rPr>
        <w:t>c.</w:t>
      </w:r>
      <w:r>
        <w:tab/>
        <w:t>846 m</w:t>
      </w:r>
    </w:p>
    <w:p w:rsidR="003F474F" w:rsidRDefault="003F474F" w:rsidP="00B072BA">
      <w:pPr>
        <w:pStyle w:val="Testoelenco"/>
        <w:numPr>
          <w:ilvl w:val="0"/>
          <w:numId w:val="22"/>
        </w:numPr>
      </w:pPr>
      <w:r>
        <w:t>5,4 km</w:t>
      </w:r>
      <w:r>
        <w:tab/>
      </w:r>
      <w:r w:rsidRPr="002B6D0E">
        <w:rPr>
          <w:bCs/>
          <w:iCs/>
        </w:rPr>
        <w:t>d.</w:t>
      </w:r>
      <w:r>
        <w:tab/>
        <w:t>360 km</w:t>
      </w:r>
    </w:p>
    <w:p w:rsidR="00F51315" w:rsidRDefault="00F51315" w:rsidP="004B1D59">
      <w:pPr>
        <w:pStyle w:val="Testoelenco"/>
      </w:pPr>
      <w:r>
        <w:t>Motivare la risposta:</w:t>
      </w:r>
    </w:p>
    <w:p w:rsidR="001E0A73" w:rsidRDefault="001E0A73">
      <w:pPr>
        <w:spacing w:after="0"/>
        <w:rPr>
          <w:rFonts w:ascii="Arial" w:hAnsi="Arial" w:cs="Arial"/>
          <w:sz w:val="24"/>
          <w:szCs w:val="24"/>
          <w:lang w:val="it-IT"/>
        </w:rPr>
      </w:pPr>
    </w:p>
    <w:p w:rsidR="001E0A73" w:rsidRDefault="009832FC">
      <w:pPr>
        <w:spacing w:after="0"/>
        <w:rPr>
          <w:rFonts w:ascii="Arial" w:hAnsi="Arial" w:cs="Arial"/>
          <w:sz w:val="24"/>
          <w:szCs w:val="24"/>
          <w:lang w:val="it-IT"/>
        </w:rPr>
      </w:pPr>
      <w:r>
        <w:rPr>
          <w:rFonts w:ascii="Arial" w:hAnsi="Arial" w:cs="Arial"/>
          <w:noProof/>
          <w:sz w:val="24"/>
          <w:szCs w:val="24"/>
          <w:lang w:val="it-IT" w:eastAsia="it-IT"/>
        </w:rPr>
        <w:drawing>
          <wp:anchor distT="0" distB="0" distL="114300" distR="114300" simplePos="0" relativeHeight="251662336" behindDoc="0" locked="0" layoutInCell="0" allowOverlap="1">
            <wp:simplePos x="0" y="0"/>
            <wp:positionH relativeFrom="margin">
              <wp:posOffset>3934460</wp:posOffset>
            </wp:positionH>
            <wp:positionV relativeFrom="margin">
              <wp:posOffset>3519805</wp:posOffset>
            </wp:positionV>
            <wp:extent cx="1936750" cy="1587500"/>
            <wp:effectExtent l="19050" t="0" r="6350" b="0"/>
            <wp:wrapSquare wrapText="bothSides"/>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36750" cy="1587500"/>
                    </a:xfrm>
                    <a:prstGeom prst="rect">
                      <a:avLst/>
                    </a:prstGeom>
                    <a:noFill/>
                  </pic:spPr>
                </pic:pic>
              </a:graphicData>
            </a:graphic>
          </wp:anchor>
        </w:drawing>
      </w:r>
    </w:p>
    <w:p w:rsidR="003F474F" w:rsidRDefault="003F474F">
      <w:pPr>
        <w:spacing w:after="0"/>
        <w:rPr>
          <w:rFonts w:ascii="Arial" w:hAnsi="Arial" w:cs="Arial"/>
          <w:sz w:val="24"/>
          <w:szCs w:val="24"/>
          <w:lang w:val="it-IT"/>
        </w:rPr>
      </w:pPr>
    </w:p>
    <w:p w:rsidR="001E0A73" w:rsidRDefault="001E0A73" w:rsidP="001E0A73">
      <w:pPr>
        <w:pStyle w:val="Testograssettoverifica"/>
        <w:rPr>
          <w:lang w:val="it-IT"/>
        </w:rPr>
      </w:pPr>
      <w:r>
        <w:rPr>
          <w:lang w:val="it-IT"/>
        </w:rPr>
        <w:t>9 Osserva il grafico. Quale informazione è errata?</w:t>
      </w:r>
    </w:p>
    <w:p w:rsidR="001E0A73" w:rsidRPr="001E0A73" w:rsidRDefault="001E0A73" w:rsidP="00B072BA">
      <w:pPr>
        <w:pStyle w:val="Testoelenco"/>
        <w:numPr>
          <w:ilvl w:val="0"/>
          <w:numId w:val="23"/>
        </w:numPr>
      </w:pPr>
      <w:r w:rsidRPr="001E0A73">
        <w:rPr>
          <w:i/>
          <w:iCs/>
        </w:rPr>
        <w:t>B</w:t>
      </w:r>
      <w:r w:rsidRPr="001E0A73">
        <w:t xml:space="preserve"> è più veloce di </w:t>
      </w:r>
      <w:r w:rsidRPr="001E0A73">
        <w:rPr>
          <w:i/>
          <w:iCs/>
        </w:rPr>
        <w:t>A</w:t>
      </w:r>
      <w:r w:rsidRPr="001E0A73">
        <w:t>, ma si muove in senso opposto</w:t>
      </w:r>
    </w:p>
    <w:p w:rsidR="001E0A73" w:rsidRPr="001E0A73" w:rsidRDefault="001E0A73" w:rsidP="00B072BA">
      <w:pPr>
        <w:pStyle w:val="Testoelenco"/>
        <w:numPr>
          <w:ilvl w:val="0"/>
          <w:numId w:val="23"/>
        </w:numPr>
      </w:pPr>
      <w:r w:rsidRPr="001E0A73">
        <w:rPr>
          <w:i/>
          <w:iCs/>
        </w:rPr>
        <w:t>A</w:t>
      </w:r>
      <w:r w:rsidRPr="001E0A73">
        <w:t xml:space="preserve"> e </w:t>
      </w:r>
      <w:r w:rsidRPr="001E0A73">
        <w:rPr>
          <w:i/>
          <w:iCs/>
        </w:rPr>
        <w:t>B</w:t>
      </w:r>
      <w:r w:rsidRPr="001E0A73">
        <w:t xml:space="preserve"> s’incontrano dopo 1 secondo</w:t>
      </w:r>
    </w:p>
    <w:p w:rsidR="001E0A73" w:rsidRPr="001E0A73" w:rsidRDefault="001E0A73" w:rsidP="00B072BA">
      <w:pPr>
        <w:pStyle w:val="Testoelenco"/>
        <w:numPr>
          <w:ilvl w:val="0"/>
          <w:numId w:val="23"/>
        </w:numPr>
      </w:pPr>
      <w:r w:rsidRPr="001E0A73">
        <w:rPr>
          <w:i/>
          <w:iCs/>
        </w:rPr>
        <w:t>B</w:t>
      </w:r>
      <w:r w:rsidRPr="001E0A73">
        <w:t xml:space="preserve"> si trova nell’origine dopo 3 secondi</w:t>
      </w:r>
    </w:p>
    <w:p w:rsidR="001E0A73" w:rsidRPr="001E0A73" w:rsidRDefault="001E0A73" w:rsidP="00B072BA">
      <w:pPr>
        <w:pStyle w:val="Testoelenco"/>
        <w:numPr>
          <w:ilvl w:val="0"/>
          <w:numId w:val="23"/>
        </w:numPr>
      </w:pPr>
      <w:r w:rsidRPr="001E0A73">
        <w:t xml:space="preserve">La velocità di </w:t>
      </w:r>
      <w:r w:rsidRPr="001E0A73">
        <w:rPr>
          <w:i/>
          <w:iCs/>
        </w:rPr>
        <w:t>A</w:t>
      </w:r>
      <w:r w:rsidRPr="001E0A73">
        <w:t xml:space="preserve"> è 2 m/s, mentre quella di </w:t>
      </w:r>
      <w:r w:rsidRPr="001E0A73">
        <w:rPr>
          <w:i/>
          <w:iCs/>
        </w:rPr>
        <w:t>B</w:t>
      </w:r>
      <w:r w:rsidRPr="001E0A73">
        <w:t xml:space="preserve"> è – 3 m/s</w:t>
      </w:r>
    </w:p>
    <w:p w:rsidR="003F474F" w:rsidRDefault="003F474F">
      <w:pPr>
        <w:spacing w:after="0"/>
        <w:rPr>
          <w:rFonts w:ascii="Arial" w:hAnsi="Arial" w:cs="Arial"/>
          <w:sz w:val="24"/>
          <w:szCs w:val="24"/>
          <w:lang w:val="it-IT"/>
        </w:rPr>
      </w:pPr>
    </w:p>
    <w:p w:rsidR="001E0A73" w:rsidRDefault="001E0A73">
      <w:pPr>
        <w:spacing w:after="0"/>
        <w:rPr>
          <w:rFonts w:ascii="Arial" w:hAnsi="Arial" w:cs="Arial"/>
          <w:sz w:val="24"/>
          <w:szCs w:val="24"/>
          <w:lang w:val="it-IT"/>
        </w:rPr>
      </w:pPr>
    </w:p>
    <w:p w:rsidR="001E0A73" w:rsidRDefault="001E0A73">
      <w:pPr>
        <w:spacing w:after="0"/>
        <w:rPr>
          <w:rFonts w:ascii="Arial" w:hAnsi="Arial" w:cs="Arial"/>
          <w:sz w:val="24"/>
          <w:szCs w:val="24"/>
          <w:lang w:val="it-IT"/>
        </w:rPr>
      </w:pPr>
    </w:p>
    <w:p w:rsidR="001E0A73" w:rsidRDefault="001E0A73">
      <w:pPr>
        <w:spacing w:after="0"/>
        <w:rPr>
          <w:rFonts w:ascii="Arial" w:hAnsi="Arial" w:cs="Arial"/>
          <w:sz w:val="24"/>
          <w:szCs w:val="24"/>
          <w:lang w:val="it-IT"/>
        </w:rPr>
      </w:pPr>
    </w:p>
    <w:p w:rsidR="00F51315" w:rsidRDefault="00F51315" w:rsidP="00F51315">
      <w:pPr>
        <w:pStyle w:val="Testograssettoverifica"/>
        <w:rPr>
          <w:lang w:val="it-IT"/>
        </w:rPr>
      </w:pPr>
      <w:r>
        <w:rPr>
          <w:lang w:val="it-IT"/>
        </w:rPr>
        <w:t>10 L’accelerazione è:</w:t>
      </w:r>
    </w:p>
    <w:p w:rsidR="00F51315" w:rsidRDefault="00F51315" w:rsidP="00B072BA">
      <w:pPr>
        <w:pStyle w:val="Testoelenco6"/>
        <w:numPr>
          <w:ilvl w:val="0"/>
          <w:numId w:val="15"/>
        </w:numPr>
        <w:rPr>
          <w:lang w:val="it-IT"/>
        </w:rPr>
      </w:pPr>
      <w:r>
        <w:rPr>
          <w:i/>
          <w:iCs/>
          <w:lang w:val="it-IT"/>
        </w:rPr>
        <w:t>a</w:t>
      </w:r>
      <w:r>
        <w:rPr>
          <w:lang w:val="it-IT"/>
        </w:rPr>
        <w:t xml:space="preserve"> = </w:t>
      </w:r>
      <w:r w:rsidRPr="00FE02A4">
        <w:rPr>
          <w:position w:val="-20"/>
          <w:lang w:val="it-IT"/>
        </w:rPr>
        <w:object w:dxaOrig="345" w:dyaOrig="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pt;height:26pt" o:ole="" fillcolor="window">
            <v:imagedata r:id="rId12" o:title=""/>
          </v:shape>
          <o:OLEObject Type="Embed" ProgID="Equation.3" ShapeID="_x0000_i1025" DrawAspect="Content" ObjectID="_1461699522" r:id="rId13"/>
        </w:object>
      </w:r>
      <w:r>
        <w:rPr>
          <w:lang w:val="it-IT"/>
        </w:rPr>
        <w:tab/>
      </w:r>
      <w:r>
        <w:rPr>
          <w:b/>
          <w:bCs/>
          <w:i/>
          <w:iCs/>
          <w:lang w:val="it-IT"/>
        </w:rPr>
        <w:t>c</w:t>
      </w:r>
      <w:r>
        <w:rPr>
          <w:i/>
          <w:iCs/>
          <w:lang w:val="it-IT"/>
        </w:rPr>
        <w:t>.</w:t>
      </w:r>
      <w:r>
        <w:rPr>
          <w:lang w:val="it-IT"/>
        </w:rPr>
        <w:tab/>
      </w:r>
      <w:r>
        <w:rPr>
          <w:i/>
          <w:iCs/>
          <w:lang w:val="it-IT"/>
        </w:rPr>
        <w:t>a</w:t>
      </w:r>
      <w:r>
        <w:rPr>
          <w:lang w:val="it-IT"/>
        </w:rPr>
        <w:t xml:space="preserve"> = </w:t>
      </w:r>
      <w:r w:rsidRPr="00FE02A4">
        <w:rPr>
          <w:position w:val="-20"/>
          <w:lang w:val="it-IT"/>
        </w:rPr>
        <w:object w:dxaOrig="345" w:dyaOrig="525">
          <v:shape id="_x0000_i1026" type="#_x0000_t75" style="width:17pt;height:26pt" o:ole="" fillcolor="window">
            <v:imagedata r:id="rId14" o:title=""/>
          </v:shape>
          <o:OLEObject Type="Embed" ProgID="Equation.3" ShapeID="_x0000_i1026" DrawAspect="Content" ObjectID="_1461699523" r:id="rId15"/>
        </w:object>
      </w:r>
    </w:p>
    <w:p w:rsidR="00F51315" w:rsidRDefault="00F51315" w:rsidP="00B072BA">
      <w:pPr>
        <w:pStyle w:val="Testoelenco6"/>
        <w:numPr>
          <w:ilvl w:val="0"/>
          <w:numId w:val="14"/>
        </w:numPr>
        <w:rPr>
          <w:lang w:val="it-IT"/>
        </w:rPr>
      </w:pPr>
      <w:r>
        <w:rPr>
          <w:i/>
          <w:iCs/>
          <w:lang w:val="it-IT"/>
        </w:rPr>
        <w:t>a</w:t>
      </w:r>
      <w:r>
        <w:rPr>
          <w:lang w:val="it-IT"/>
        </w:rPr>
        <w:t xml:space="preserve"> = </w:t>
      </w:r>
      <w:r w:rsidRPr="00FE02A4">
        <w:rPr>
          <w:position w:val="-20"/>
          <w:lang w:val="it-IT"/>
        </w:rPr>
        <w:object w:dxaOrig="315" w:dyaOrig="525">
          <v:shape id="_x0000_i1027" type="#_x0000_t75" style="width:16pt;height:26pt" o:ole="" fillcolor="window">
            <v:imagedata r:id="rId16" o:title=""/>
          </v:shape>
          <o:OLEObject Type="Embed" ProgID="Equation.3" ShapeID="_x0000_i1027" DrawAspect="Content" ObjectID="_1461699524" r:id="rId17"/>
        </w:object>
      </w:r>
      <w:r>
        <w:rPr>
          <w:lang w:val="it-IT"/>
        </w:rPr>
        <w:tab/>
      </w:r>
      <w:r>
        <w:rPr>
          <w:b/>
          <w:bCs/>
          <w:i/>
          <w:iCs/>
          <w:lang w:val="it-IT"/>
        </w:rPr>
        <w:t>d</w:t>
      </w:r>
      <w:r>
        <w:rPr>
          <w:i/>
          <w:iCs/>
          <w:lang w:val="it-IT"/>
        </w:rPr>
        <w:t>.</w:t>
      </w:r>
      <w:r>
        <w:rPr>
          <w:lang w:val="it-IT"/>
        </w:rPr>
        <w:tab/>
      </w:r>
      <w:r>
        <w:rPr>
          <w:i/>
          <w:iCs/>
          <w:lang w:val="it-IT"/>
        </w:rPr>
        <w:t>a</w:t>
      </w:r>
      <w:r>
        <w:rPr>
          <w:lang w:val="it-IT"/>
        </w:rPr>
        <w:t xml:space="preserve"> = </w:t>
      </w:r>
      <w:r w:rsidRPr="00FE02A4">
        <w:rPr>
          <w:position w:val="-20"/>
          <w:lang w:val="it-IT"/>
        </w:rPr>
        <w:object w:dxaOrig="315" w:dyaOrig="525">
          <v:shape id="_x0000_i1028" type="#_x0000_t75" style="width:16pt;height:26pt" o:ole="" fillcolor="window">
            <v:imagedata r:id="rId18" o:title=""/>
          </v:shape>
          <o:OLEObject Type="Embed" ProgID="Equation.3" ShapeID="_x0000_i1028" DrawAspect="Content" ObjectID="_1461699525" r:id="rId19"/>
        </w:object>
      </w:r>
    </w:p>
    <w:p w:rsidR="001E0A73" w:rsidRDefault="001E0A73">
      <w:pPr>
        <w:spacing w:after="0"/>
        <w:rPr>
          <w:rFonts w:ascii="Arial" w:hAnsi="Arial" w:cs="Arial"/>
          <w:sz w:val="24"/>
          <w:szCs w:val="24"/>
          <w:lang w:val="it-IT"/>
        </w:rPr>
      </w:pPr>
    </w:p>
    <w:p w:rsidR="003F474F" w:rsidRDefault="003F474F">
      <w:pPr>
        <w:spacing w:after="0"/>
        <w:rPr>
          <w:rFonts w:ascii="Arial" w:hAnsi="Arial" w:cs="Arial"/>
          <w:sz w:val="24"/>
          <w:szCs w:val="24"/>
          <w:lang w:val="it-IT"/>
        </w:rPr>
      </w:pPr>
    </w:p>
    <w:p w:rsidR="00814C1C" w:rsidRDefault="00814C1C">
      <w:pPr>
        <w:spacing w:after="0"/>
        <w:rPr>
          <w:rFonts w:ascii="Arial" w:hAnsi="Arial" w:cs="Arial"/>
          <w:sz w:val="24"/>
          <w:szCs w:val="24"/>
          <w:lang w:val="it-IT"/>
        </w:rPr>
      </w:pPr>
    </w:p>
    <w:p w:rsidR="00F51315" w:rsidRDefault="00F51315" w:rsidP="00F51315">
      <w:pPr>
        <w:pStyle w:val="Testograssettoverifica"/>
        <w:rPr>
          <w:lang w:val="it-IT"/>
        </w:rPr>
      </w:pPr>
      <w:r>
        <w:rPr>
          <w:lang w:val="it-IT"/>
        </w:rPr>
        <w:t xml:space="preserve">11 Dalla relazione </w:t>
      </w:r>
      <w:r>
        <w:rPr>
          <w:i/>
          <w:iCs/>
          <w:lang w:val="it-IT"/>
        </w:rPr>
        <w:t>v</w:t>
      </w:r>
      <w:r>
        <w:rPr>
          <w:lang w:val="it-IT"/>
        </w:rPr>
        <w:t xml:space="preserve"> = </w:t>
      </w:r>
      <w:r>
        <w:rPr>
          <w:i/>
          <w:iCs/>
          <w:lang w:val="it-IT"/>
        </w:rPr>
        <w:t>a t</w:t>
      </w:r>
      <w:r>
        <w:rPr>
          <w:lang w:val="it-IT"/>
        </w:rPr>
        <w:t xml:space="preserve"> di un moto uniformemente accelerato è possibile dedurre che la velocità così definita è:</w:t>
      </w:r>
    </w:p>
    <w:p w:rsidR="00F51315" w:rsidRPr="00FC0D51" w:rsidRDefault="00F51315" w:rsidP="00B072BA">
      <w:pPr>
        <w:numPr>
          <w:ilvl w:val="0"/>
          <w:numId w:val="16"/>
        </w:numPr>
        <w:rPr>
          <w:lang w:val="it-IT"/>
        </w:rPr>
      </w:pPr>
      <w:r w:rsidRPr="00FC0D51">
        <w:rPr>
          <w:lang w:val="it-IT"/>
        </w:rPr>
        <w:t>direttamente proporzionale al tempo</w:t>
      </w:r>
      <w:r w:rsidR="00554D56" w:rsidRPr="00FC0D51">
        <w:rPr>
          <w:lang w:val="it-IT"/>
        </w:rPr>
        <w:tab/>
      </w:r>
      <w:r w:rsidRPr="00FC0D51">
        <w:rPr>
          <w:lang w:val="it-IT"/>
        </w:rPr>
        <w:tab/>
      </w:r>
      <w:r w:rsidRPr="00FC0D51">
        <w:rPr>
          <w:b/>
          <w:bCs/>
          <w:i/>
          <w:iCs/>
          <w:lang w:val="it-IT"/>
        </w:rPr>
        <w:t>c.</w:t>
      </w:r>
      <w:r w:rsidRPr="00FC0D51">
        <w:rPr>
          <w:lang w:val="it-IT"/>
        </w:rPr>
        <w:tab/>
        <w:t>inversamente proporzionale all’accelerazione</w:t>
      </w:r>
    </w:p>
    <w:p w:rsidR="00F51315" w:rsidRPr="00F51315" w:rsidRDefault="00F51315" w:rsidP="00B072BA">
      <w:pPr>
        <w:numPr>
          <w:ilvl w:val="0"/>
          <w:numId w:val="16"/>
        </w:numPr>
      </w:pPr>
      <w:r w:rsidRPr="00F51315">
        <w:t>una velocità media</w:t>
      </w:r>
      <w:r w:rsidRPr="00F51315">
        <w:tab/>
      </w:r>
      <w:r>
        <w:tab/>
      </w:r>
      <w:r>
        <w:tab/>
      </w:r>
      <w:r w:rsidR="00554D56">
        <w:tab/>
      </w:r>
      <w:r w:rsidRPr="00F51315">
        <w:rPr>
          <w:b/>
          <w:bCs/>
          <w:i/>
          <w:iCs/>
        </w:rPr>
        <w:t>d.</w:t>
      </w:r>
      <w:r w:rsidRPr="00F51315">
        <w:tab/>
        <w:t>costante</w:t>
      </w:r>
    </w:p>
    <w:p w:rsidR="00F51315" w:rsidRDefault="00F51315" w:rsidP="004B1D59">
      <w:pPr>
        <w:pStyle w:val="Testoelenco"/>
      </w:pPr>
    </w:p>
    <w:p w:rsidR="00F51315" w:rsidRDefault="00F51315" w:rsidP="00F51315">
      <w:pPr>
        <w:pStyle w:val="Testograssettoverifica"/>
        <w:rPr>
          <w:lang w:val="it-IT"/>
        </w:rPr>
      </w:pPr>
      <w:r>
        <w:rPr>
          <w:lang w:val="it-IT"/>
        </w:rPr>
        <w:t>12 Una moto, con velocità iniziale nulla e accelerazione costante pari a 0,5 m/s</w:t>
      </w:r>
      <w:r>
        <w:rPr>
          <w:vertAlign w:val="superscript"/>
          <w:lang w:val="it-IT"/>
        </w:rPr>
        <w:t>2</w:t>
      </w:r>
      <w:r>
        <w:rPr>
          <w:lang w:val="it-IT"/>
        </w:rPr>
        <w:t>, ha percorso 100 m. Quale velocità ha raggiunto al termine di tale tratto?</w:t>
      </w:r>
    </w:p>
    <w:p w:rsidR="00F51315" w:rsidRPr="00F51315" w:rsidRDefault="00F51315" w:rsidP="00B072BA">
      <w:pPr>
        <w:numPr>
          <w:ilvl w:val="0"/>
          <w:numId w:val="17"/>
        </w:numPr>
        <w:tabs>
          <w:tab w:val="left" w:pos="4253"/>
          <w:tab w:val="left" w:pos="4536"/>
        </w:tabs>
      </w:pPr>
      <w:r>
        <w:t>200 m/s</w:t>
      </w:r>
      <w:r>
        <w:tab/>
      </w:r>
      <w:r w:rsidRPr="00F51315">
        <w:rPr>
          <w:b/>
          <w:bCs/>
          <w:i/>
          <w:iCs/>
        </w:rPr>
        <w:t>c.</w:t>
      </w:r>
      <w:r>
        <w:tab/>
        <w:t>0,005 m/s</w:t>
      </w:r>
    </w:p>
    <w:p w:rsidR="00F51315" w:rsidRDefault="00F51315" w:rsidP="00B072BA">
      <w:pPr>
        <w:numPr>
          <w:ilvl w:val="0"/>
          <w:numId w:val="16"/>
        </w:numPr>
      </w:pPr>
      <w:r>
        <w:t>50 m/s</w:t>
      </w:r>
      <w:r>
        <w:tab/>
      </w:r>
      <w:r>
        <w:tab/>
      </w:r>
      <w:r>
        <w:tab/>
      </w:r>
      <w:r>
        <w:tab/>
      </w:r>
      <w:r>
        <w:tab/>
      </w:r>
      <w:r w:rsidRPr="00F51315">
        <w:rPr>
          <w:b/>
          <w:bCs/>
          <w:i/>
          <w:iCs/>
        </w:rPr>
        <w:t>d.</w:t>
      </w:r>
      <w:r>
        <w:tab/>
        <w:t>10 m/s</w:t>
      </w:r>
    </w:p>
    <w:p w:rsidR="003F474F" w:rsidRPr="00346AD6" w:rsidRDefault="003F474F">
      <w:pPr>
        <w:spacing w:after="0"/>
        <w:rPr>
          <w:rFonts w:ascii="Arial" w:hAnsi="Arial" w:cs="Arial"/>
          <w:sz w:val="24"/>
          <w:szCs w:val="24"/>
          <w:lang w:val="it-IT"/>
        </w:rPr>
        <w:sectPr w:rsidR="003F474F" w:rsidRPr="00346AD6" w:rsidSect="00495440">
          <w:footerReference w:type="default" r:id="rId20"/>
          <w:pgSz w:w="11907" w:h="16839" w:code="9"/>
          <w:pgMar w:top="1417" w:right="1134" w:bottom="1134" w:left="1134" w:header="0" w:footer="0" w:gutter="0"/>
          <w:cols w:space="720"/>
          <w:titlePg/>
          <w:docGrid w:linePitch="299"/>
        </w:sectPr>
      </w:pPr>
    </w:p>
    <w:p w:rsidR="001018D6" w:rsidRPr="009832FC" w:rsidRDefault="001018D6">
      <w:pPr>
        <w:spacing w:after="0"/>
        <w:rPr>
          <w:rFonts w:ascii="Arial" w:eastAsia="TTE18289B0t00" w:hAnsi="Arial" w:cs="Arial"/>
          <w:sz w:val="24"/>
          <w:szCs w:val="20"/>
          <w:lang w:val="it-IT"/>
        </w:rPr>
      </w:pPr>
      <w:r w:rsidRPr="009832FC">
        <w:rPr>
          <w:rFonts w:ascii="Arial" w:eastAsia="TTE18289B0t00" w:hAnsi="Arial" w:cs="Arial"/>
          <w:sz w:val="24"/>
          <w:szCs w:val="20"/>
          <w:lang w:val="it-IT"/>
        </w:rPr>
        <w:lastRenderedPageBreak/>
        <w:t xml:space="preserve">Seconda parte: </w:t>
      </w:r>
      <w:r w:rsidR="00045A07" w:rsidRPr="009832FC">
        <w:rPr>
          <w:rFonts w:ascii="Arial" w:eastAsia="TTE18289B0t00" w:hAnsi="Arial" w:cs="Arial"/>
          <w:sz w:val="24"/>
          <w:szCs w:val="20"/>
          <w:lang w:val="it-IT"/>
        </w:rPr>
        <w:t>V</w:t>
      </w:r>
      <w:r w:rsidRPr="009832FC">
        <w:rPr>
          <w:rFonts w:ascii="Arial" w:eastAsia="TTE18289B0t00" w:hAnsi="Arial" w:cs="Arial"/>
          <w:sz w:val="24"/>
          <w:szCs w:val="20"/>
          <w:lang w:val="it-IT"/>
        </w:rPr>
        <w:t>alutazione delle competenze</w:t>
      </w:r>
    </w:p>
    <w:p w:rsidR="00DB61E8" w:rsidRPr="009832FC" w:rsidRDefault="00DB61E8" w:rsidP="00DB61E8">
      <w:pPr>
        <w:spacing w:before="28" w:after="0" w:line="272" w:lineRule="exact"/>
        <w:ind w:right="-20"/>
        <w:rPr>
          <w:rFonts w:ascii="Arial" w:eastAsia="TTE18289B0t00" w:hAnsi="Arial" w:cs="Arial"/>
          <w:sz w:val="24"/>
          <w:szCs w:val="20"/>
          <w:lang w:val="it-IT"/>
        </w:rPr>
      </w:pPr>
      <w:r w:rsidRPr="009832FC">
        <w:rPr>
          <w:rFonts w:ascii="Arial" w:eastAsia="TTE18289B0t00" w:hAnsi="Arial" w:cs="Arial"/>
          <w:sz w:val="24"/>
          <w:szCs w:val="20"/>
          <w:lang w:val="it-IT"/>
        </w:rPr>
        <w:t xml:space="preserve">Per gli item relativi alle competenze è stata definita una rubrica valutativa impostata su tre livelli di competenza ( strutture di interpretazione, di azione e di autoregolazione) e tre livelli di giudizio che verrà utilizzata per definire il punteggio assegnato.  </w:t>
      </w:r>
    </w:p>
    <w:p w:rsidR="00243356" w:rsidRPr="009832FC" w:rsidRDefault="00243356">
      <w:pPr>
        <w:spacing w:after="0"/>
        <w:rPr>
          <w:rFonts w:ascii="Arial" w:eastAsia="TTE18289B0t00" w:hAnsi="Arial" w:cs="Arial"/>
          <w:sz w:val="24"/>
          <w:szCs w:val="20"/>
          <w:lang w:val="it-IT"/>
        </w:rPr>
      </w:pPr>
    </w:p>
    <w:p w:rsidR="00045A07" w:rsidRPr="009832FC" w:rsidRDefault="00DB61E8">
      <w:pPr>
        <w:spacing w:after="0"/>
        <w:rPr>
          <w:rFonts w:ascii="Arial" w:eastAsia="TTE18289B0t00" w:hAnsi="Arial" w:cs="Arial"/>
          <w:sz w:val="24"/>
          <w:szCs w:val="20"/>
          <w:lang w:val="it-IT"/>
        </w:rPr>
      </w:pPr>
      <w:r w:rsidRPr="009832FC">
        <w:rPr>
          <w:rFonts w:ascii="Arial" w:eastAsia="TTE18289B0t00" w:hAnsi="Arial" w:cs="Arial"/>
          <w:sz w:val="24"/>
          <w:szCs w:val="20"/>
          <w:lang w:val="it-IT"/>
        </w:rPr>
        <w:t>Qui di seguito viene ripartata tale rubrica valutativa, comprendente anche la descrizione delle due situazioni problema, delle competenze che si intendno valutare, delle risorse che ci si aspetta mettano in campo gli alunni.</w:t>
      </w:r>
    </w:p>
    <w:p w:rsidR="00243356" w:rsidRPr="00346AD6" w:rsidRDefault="00243356">
      <w:pPr>
        <w:spacing w:after="0"/>
        <w:rPr>
          <w:rFonts w:ascii="Arial" w:hAnsi="Arial" w:cs="Arial"/>
          <w:sz w:val="24"/>
          <w:szCs w:val="24"/>
          <w:lang w:val="it-IT"/>
        </w:rPr>
      </w:pPr>
    </w:p>
    <w:p w:rsidR="001018D6" w:rsidRPr="00346AD6" w:rsidRDefault="001018D6">
      <w:pPr>
        <w:spacing w:after="0"/>
        <w:rPr>
          <w:rFonts w:ascii="Arial" w:hAnsi="Arial" w:cs="Arial"/>
          <w:sz w:val="24"/>
          <w:szCs w:val="24"/>
          <w:lang w:val="it-IT"/>
        </w:rPr>
      </w:pPr>
    </w:p>
    <w:tbl>
      <w:tblPr>
        <w:tblW w:w="15593" w:type="dxa"/>
        <w:tblInd w:w="-567" w:type="dxa"/>
        <w:tblLayout w:type="fixed"/>
        <w:tblCellMar>
          <w:left w:w="0" w:type="dxa"/>
          <w:right w:w="0" w:type="dxa"/>
        </w:tblCellMar>
        <w:tblLook w:val="01E0"/>
      </w:tblPr>
      <w:tblGrid>
        <w:gridCol w:w="3063"/>
        <w:gridCol w:w="3119"/>
        <w:gridCol w:w="2126"/>
        <w:gridCol w:w="2324"/>
        <w:gridCol w:w="2551"/>
        <w:gridCol w:w="2410"/>
      </w:tblGrid>
      <w:tr w:rsidR="0088734F" w:rsidRPr="00045A07" w:rsidTr="00045A07">
        <w:trPr>
          <w:trHeight w:hRule="exact" w:val="285"/>
        </w:trPr>
        <w:tc>
          <w:tcPr>
            <w:tcW w:w="6182" w:type="dxa"/>
            <w:gridSpan w:val="2"/>
            <w:tcBorders>
              <w:top w:val="nil"/>
              <w:left w:val="nil"/>
              <w:bottom w:val="single" w:sz="6" w:space="0" w:color="000000"/>
              <w:right w:val="single" w:sz="6" w:space="0" w:color="000000"/>
            </w:tcBorders>
          </w:tcPr>
          <w:p w:rsidR="0088734F" w:rsidRPr="00045A07" w:rsidRDefault="0088734F" w:rsidP="00A914DD">
            <w:pPr>
              <w:rPr>
                <w:rFonts w:ascii="Arial" w:hAnsi="Arial" w:cs="Arial"/>
                <w:lang w:val="it-IT"/>
              </w:rPr>
            </w:pPr>
          </w:p>
        </w:tc>
        <w:tc>
          <w:tcPr>
            <w:tcW w:w="9411" w:type="dxa"/>
            <w:gridSpan w:val="4"/>
            <w:tcBorders>
              <w:top w:val="single" w:sz="6" w:space="0" w:color="000000"/>
              <w:left w:val="single" w:sz="6" w:space="0" w:color="000000"/>
              <w:bottom w:val="single" w:sz="6" w:space="0" w:color="000000"/>
              <w:right w:val="single" w:sz="6" w:space="0" w:color="000000"/>
            </w:tcBorders>
          </w:tcPr>
          <w:p w:rsidR="0088734F" w:rsidRPr="00045A07" w:rsidRDefault="0088734F" w:rsidP="00841FA1">
            <w:pPr>
              <w:spacing w:after="0" w:line="261" w:lineRule="exact"/>
              <w:ind w:left="2611" w:right="-20"/>
              <w:rPr>
                <w:rFonts w:ascii="Arial" w:eastAsia="Times New Roman" w:hAnsi="Arial" w:cs="Arial"/>
              </w:rPr>
            </w:pPr>
            <w:r w:rsidRPr="00045A07">
              <w:rPr>
                <w:rFonts w:ascii="Arial" w:eastAsia="Times New Roman" w:hAnsi="Arial" w:cs="Arial"/>
                <w:b/>
                <w:bCs/>
                <w:spacing w:val="-12"/>
              </w:rPr>
              <w:t>P</w:t>
            </w:r>
            <w:r w:rsidRPr="00045A07">
              <w:rPr>
                <w:rFonts w:ascii="Arial" w:eastAsia="Times New Roman" w:hAnsi="Arial" w:cs="Arial"/>
                <w:b/>
                <w:bCs/>
                <w:spacing w:val="-17"/>
              </w:rPr>
              <w:t>r</w:t>
            </w:r>
            <w:r w:rsidRPr="00045A07">
              <w:rPr>
                <w:rFonts w:ascii="Arial" w:eastAsia="Times New Roman" w:hAnsi="Arial" w:cs="Arial"/>
                <w:b/>
                <w:bCs/>
              </w:rPr>
              <w:t>o</w:t>
            </w:r>
            <w:r w:rsidRPr="00045A07">
              <w:rPr>
                <w:rFonts w:ascii="Arial" w:eastAsia="Times New Roman" w:hAnsi="Arial" w:cs="Arial"/>
                <w:b/>
                <w:bCs/>
                <w:spacing w:val="-5"/>
              </w:rPr>
              <w:t>f</w:t>
            </w:r>
            <w:r w:rsidRPr="00045A07">
              <w:rPr>
                <w:rFonts w:ascii="Arial" w:eastAsia="Times New Roman" w:hAnsi="Arial" w:cs="Arial"/>
                <w:b/>
                <w:bCs/>
                <w:spacing w:val="-7"/>
              </w:rPr>
              <w:t>il</w:t>
            </w:r>
            <w:r w:rsidRPr="00045A07">
              <w:rPr>
                <w:rFonts w:ascii="Arial" w:eastAsia="Times New Roman" w:hAnsi="Arial" w:cs="Arial"/>
                <w:b/>
                <w:bCs/>
              </w:rPr>
              <w:t>o</w:t>
            </w:r>
            <w:r w:rsidRPr="00045A07">
              <w:rPr>
                <w:rFonts w:ascii="Arial" w:eastAsia="Times New Roman" w:hAnsi="Arial" w:cs="Arial"/>
                <w:b/>
                <w:bCs/>
                <w:spacing w:val="-14"/>
              </w:rPr>
              <w:t>d</w:t>
            </w:r>
            <w:r w:rsidRPr="00045A07">
              <w:rPr>
                <w:rFonts w:ascii="Arial" w:eastAsia="Times New Roman" w:hAnsi="Arial" w:cs="Arial"/>
                <w:b/>
                <w:bCs/>
              </w:rPr>
              <w:t>i</w:t>
            </w:r>
            <w:r w:rsidRPr="00045A07">
              <w:rPr>
                <w:rFonts w:ascii="Arial" w:eastAsia="Times New Roman" w:hAnsi="Arial" w:cs="Arial"/>
                <w:b/>
                <w:bCs/>
                <w:spacing w:val="-2"/>
              </w:rPr>
              <w:t>c</w:t>
            </w:r>
            <w:r w:rsidRPr="00045A07">
              <w:rPr>
                <w:rFonts w:ascii="Arial" w:eastAsia="Times New Roman" w:hAnsi="Arial" w:cs="Arial"/>
                <w:b/>
                <w:bCs/>
              </w:rPr>
              <w:t>o</w:t>
            </w:r>
            <w:r w:rsidRPr="00045A07">
              <w:rPr>
                <w:rFonts w:ascii="Arial" w:eastAsia="Times New Roman" w:hAnsi="Arial" w:cs="Arial"/>
                <w:b/>
                <w:bCs/>
                <w:spacing w:val="-21"/>
              </w:rPr>
              <w:t>m</w:t>
            </w:r>
            <w:r w:rsidRPr="00045A07">
              <w:rPr>
                <w:rFonts w:ascii="Arial" w:eastAsia="Times New Roman" w:hAnsi="Arial" w:cs="Arial"/>
                <w:b/>
                <w:bCs/>
                <w:spacing w:val="-14"/>
              </w:rPr>
              <w:t>p</w:t>
            </w:r>
            <w:r w:rsidRPr="00045A07">
              <w:rPr>
                <w:rFonts w:ascii="Arial" w:eastAsia="Times New Roman" w:hAnsi="Arial" w:cs="Arial"/>
                <w:b/>
                <w:bCs/>
                <w:spacing w:val="13"/>
              </w:rPr>
              <w:t>e</w:t>
            </w:r>
            <w:r w:rsidRPr="00045A07">
              <w:rPr>
                <w:rFonts w:ascii="Arial" w:eastAsia="Times New Roman" w:hAnsi="Arial" w:cs="Arial"/>
                <w:b/>
                <w:bCs/>
                <w:spacing w:val="-5"/>
              </w:rPr>
              <w:t>t</w:t>
            </w:r>
            <w:r w:rsidRPr="00045A07">
              <w:rPr>
                <w:rFonts w:ascii="Arial" w:eastAsia="Times New Roman" w:hAnsi="Arial" w:cs="Arial"/>
                <w:b/>
                <w:bCs/>
                <w:spacing w:val="13"/>
              </w:rPr>
              <w:t>e</w:t>
            </w:r>
            <w:r w:rsidRPr="00045A07">
              <w:rPr>
                <w:rFonts w:ascii="Arial" w:eastAsia="Times New Roman" w:hAnsi="Arial" w:cs="Arial"/>
                <w:b/>
                <w:bCs/>
                <w:spacing w:val="-14"/>
              </w:rPr>
              <w:t>n</w:t>
            </w:r>
            <w:r w:rsidRPr="00045A07">
              <w:rPr>
                <w:rFonts w:ascii="Arial" w:eastAsia="Times New Roman" w:hAnsi="Arial" w:cs="Arial"/>
                <w:b/>
                <w:bCs/>
                <w:spacing w:val="-17"/>
              </w:rPr>
              <w:t>z</w:t>
            </w:r>
            <w:r w:rsidRPr="00045A07">
              <w:rPr>
                <w:rFonts w:ascii="Arial" w:eastAsia="Times New Roman" w:hAnsi="Arial" w:cs="Arial"/>
                <w:b/>
                <w:bCs/>
              </w:rPr>
              <w:t>a</w:t>
            </w:r>
          </w:p>
        </w:tc>
      </w:tr>
      <w:tr w:rsidR="0088734F" w:rsidRPr="00933C5C" w:rsidTr="00045A07">
        <w:trPr>
          <w:trHeight w:hRule="exact" w:val="1575"/>
        </w:trPr>
        <w:tc>
          <w:tcPr>
            <w:tcW w:w="3063" w:type="dxa"/>
            <w:tcBorders>
              <w:top w:val="single" w:sz="6" w:space="0" w:color="000000"/>
              <w:left w:val="single" w:sz="6" w:space="0" w:color="000000"/>
              <w:bottom w:val="single" w:sz="6" w:space="0" w:color="000000"/>
              <w:right w:val="single" w:sz="6" w:space="0" w:color="000000"/>
            </w:tcBorders>
          </w:tcPr>
          <w:p w:rsidR="0088734F" w:rsidRPr="00045A07" w:rsidRDefault="0088734F" w:rsidP="006B15B4">
            <w:pPr>
              <w:spacing w:after="0" w:line="261" w:lineRule="exact"/>
              <w:ind w:left="59" w:right="-20"/>
              <w:rPr>
                <w:rFonts w:ascii="Arial" w:eastAsia="Times New Roman" w:hAnsi="Arial" w:cs="Arial"/>
              </w:rPr>
            </w:pPr>
            <w:r w:rsidRPr="00045A07">
              <w:rPr>
                <w:rFonts w:ascii="Arial" w:eastAsia="Times New Roman" w:hAnsi="Arial" w:cs="Arial"/>
                <w:b/>
                <w:bCs/>
                <w:spacing w:val="1"/>
              </w:rPr>
              <w:t>S</w:t>
            </w:r>
            <w:r w:rsidRPr="00045A07">
              <w:rPr>
                <w:rFonts w:ascii="Arial" w:eastAsia="Times New Roman" w:hAnsi="Arial" w:cs="Arial"/>
                <w:b/>
                <w:bCs/>
                <w:spacing w:val="-7"/>
              </w:rPr>
              <w:t>i</w:t>
            </w:r>
            <w:r w:rsidRPr="00045A07">
              <w:rPr>
                <w:rFonts w:ascii="Arial" w:eastAsia="Times New Roman" w:hAnsi="Arial" w:cs="Arial"/>
                <w:b/>
                <w:bCs/>
                <w:spacing w:val="-5"/>
              </w:rPr>
              <w:t>t</w:t>
            </w:r>
            <w:r w:rsidRPr="00045A07">
              <w:rPr>
                <w:rFonts w:ascii="Arial" w:eastAsia="Times New Roman" w:hAnsi="Arial" w:cs="Arial"/>
                <w:b/>
                <w:bCs/>
                <w:spacing w:val="-14"/>
              </w:rPr>
              <w:t>u</w:t>
            </w:r>
            <w:r w:rsidRPr="00045A07">
              <w:rPr>
                <w:rFonts w:ascii="Arial" w:eastAsia="Times New Roman" w:hAnsi="Arial" w:cs="Arial"/>
                <w:b/>
                <w:bCs/>
              </w:rPr>
              <w:t>a</w:t>
            </w:r>
            <w:r w:rsidRPr="00045A07">
              <w:rPr>
                <w:rFonts w:ascii="Arial" w:eastAsia="Times New Roman" w:hAnsi="Arial" w:cs="Arial"/>
                <w:b/>
                <w:bCs/>
                <w:spacing w:val="-17"/>
              </w:rPr>
              <w:t>z</w:t>
            </w:r>
            <w:r w:rsidRPr="00045A07">
              <w:rPr>
                <w:rFonts w:ascii="Arial" w:eastAsia="Times New Roman" w:hAnsi="Arial" w:cs="Arial"/>
                <w:b/>
                <w:bCs/>
                <w:spacing w:val="-7"/>
              </w:rPr>
              <w:t>i</w:t>
            </w:r>
            <w:r w:rsidRPr="00045A07">
              <w:rPr>
                <w:rFonts w:ascii="Arial" w:eastAsia="Times New Roman" w:hAnsi="Arial" w:cs="Arial"/>
                <w:b/>
                <w:bCs/>
              </w:rPr>
              <w:t>o</w:t>
            </w:r>
            <w:r w:rsidRPr="00045A07">
              <w:rPr>
                <w:rFonts w:ascii="Arial" w:eastAsia="Times New Roman" w:hAnsi="Arial" w:cs="Arial"/>
                <w:b/>
                <w:bCs/>
                <w:spacing w:val="-14"/>
              </w:rPr>
              <w:t>n</w:t>
            </w:r>
            <w:r w:rsidRPr="00045A07">
              <w:rPr>
                <w:rFonts w:ascii="Arial" w:eastAsia="Times New Roman" w:hAnsi="Arial" w:cs="Arial"/>
                <w:b/>
                <w:bCs/>
              </w:rPr>
              <w:t>e</w:t>
            </w:r>
            <w:r w:rsidRPr="00045A07">
              <w:rPr>
                <w:rFonts w:ascii="Arial" w:eastAsia="Times New Roman" w:hAnsi="Arial" w:cs="Arial"/>
                <w:b/>
                <w:bCs/>
                <w:spacing w:val="-12"/>
              </w:rPr>
              <w:t>P</w:t>
            </w:r>
            <w:r w:rsidRPr="00045A07">
              <w:rPr>
                <w:rFonts w:ascii="Arial" w:eastAsia="Times New Roman" w:hAnsi="Arial" w:cs="Arial"/>
                <w:b/>
                <w:bCs/>
                <w:spacing w:val="-17"/>
              </w:rPr>
              <w:t>r</w:t>
            </w:r>
            <w:r w:rsidRPr="00045A07">
              <w:rPr>
                <w:rFonts w:ascii="Arial" w:eastAsia="Times New Roman" w:hAnsi="Arial" w:cs="Arial"/>
                <w:b/>
                <w:bCs/>
              </w:rPr>
              <w:t>o</w:t>
            </w:r>
            <w:r w:rsidRPr="00045A07">
              <w:rPr>
                <w:rFonts w:ascii="Arial" w:eastAsia="Times New Roman" w:hAnsi="Arial" w:cs="Arial"/>
                <w:b/>
                <w:bCs/>
                <w:spacing w:val="-14"/>
              </w:rPr>
              <w:t>b</w:t>
            </w:r>
            <w:r w:rsidRPr="00045A07">
              <w:rPr>
                <w:rFonts w:ascii="Arial" w:eastAsia="Times New Roman" w:hAnsi="Arial" w:cs="Arial"/>
                <w:b/>
                <w:bCs/>
                <w:spacing w:val="-7"/>
              </w:rPr>
              <w:t>l</w:t>
            </w:r>
            <w:r w:rsidRPr="00045A07">
              <w:rPr>
                <w:rFonts w:ascii="Arial" w:eastAsia="Times New Roman" w:hAnsi="Arial" w:cs="Arial"/>
                <w:b/>
                <w:bCs/>
                <w:spacing w:val="13"/>
              </w:rPr>
              <w:t>e</w:t>
            </w:r>
            <w:r w:rsidRPr="00045A07">
              <w:rPr>
                <w:rFonts w:ascii="Arial" w:eastAsia="Times New Roman" w:hAnsi="Arial" w:cs="Arial"/>
                <w:b/>
                <w:bCs/>
                <w:spacing w:val="-20"/>
              </w:rPr>
              <w:t>m</w:t>
            </w:r>
            <w:r w:rsidRPr="00045A07">
              <w:rPr>
                <w:rFonts w:ascii="Arial" w:eastAsia="Times New Roman" w:hAnsi="Arial" w:cs="Arial"/>
                <w:b/>
                <w:bCs/>
              </w:rPr>
              <w:t>a</w:t>
            </w:r>
          </w:p>
        </w:tc>
        <w:tc>
          <w:tcPr>
            <w:tcW w:w="3119" w:type="dxa"/>
            <w:tcBorders>
              <w:top w:val="single" w:sz="6" w:space="0" w:color="000000"/>
              <w:left w:val="single" w:sz="6" w:space="0" w:color="000000"/>
              <w:bottom w:val="single" w:sz="6" w:space="0" w:color="000000"/>
              <w:right w:val="single" w:sz="6" w:space="0" w:color="000000"/>
            </w:tcBorders>
          </w:tcPr>
          <w:p w:rsidR="0088734F" w:rsidRPr="00045A07" w:rsidRDefault="0088734F" w:rsidP="006B15B4">
            <w:pPr>
              <w:spacing w:after="0" w:line="261" w:lineRule="exact"/>
              <w:ind w:left="74" w:right="-20"/>
              <w:rPr>
                <w:rFonts w:ascii="Arial" w:eastAsia="Times New Roman" w:hAnsi="Arial" w:cs="Arial"/>
              </w:rPr>
            </w:pPr>
            <w:r w:rsidRPr="00045A07">
              <w:rPr>
                <w:rFonts w:ascii="Arial" w:eastAsia="Times New Roman" w:hAnsi="Arial" w:cs="Arial"/>
                <w:b/>
                <w:bCs/>
                <w:spacing w:val="-9"/>
              </w:rPr>
              <w:t>C</w:t>
            </w:r>
            <w:r w:rsidRPr="00045A07">
              <w:rPr>
                <w:rFonts w:ascii="Arial" w:eastAsia="Times New Roman" w:hAnsi="Arial" w:cs="Arial"/>
                <w:b/>
                <w:bCs/>
              </w:rPr>
              <w:t>o</w:t>
            </w:r>
            <w:r w:rsidRPr="00045A07">
              <w:rPr>
                <w:rFonts w:ascii="Arial" w:eastAsia="Times New Roman" w:hAnsi="Arial" w:cs="Arial"/>
                <w:b/>
                <w:bCs/>
                <w:spacing w:val="-20"/>
              </w:rPr>
              <w:t>m</w:t>
            </w:r>
            <w:r w:rsidRPr="00045A07">
              <w:rPr>
                <w:rFonts w:ascii="Arial" w:eastAsia="Times New Roman" w:hAnsi="Arial" w:cs="Arial"/>
                <w:b/>
                <w:bCs/>
                <w:spacing w:val="-14"/>
              </w:rPr>
              <w:t>p</w:t>
            </w:r>
            <w:r w:rsidRPr="00045A07">
              <w:rPr>
                <w:rFonts w:ascii="Arial" w:eastAsia="Times New Roman" w:hAnsi="Arial" w:cs="Arial"/>
                <w:b/>
                <w:bCs/>
                <w:spacing w:val="13"/>
              </w:rPr>
              <w:t>e</w:t>
            </w:r>
            <w:r w:rsidRPr="00045A07">
              <w:rPr>
                <w:rFonts w:ascii="Arial" w:eastAsia="Times New Roman" w:hAnsi="Arial" w:cs="Arial"/>
                <w:b/>
                <w:bCs/>
                <w:spacing w:val="-5"/>
              </w:rPr>
              <w:t>t</w:t>
            </w:r>
            <w:r w:rsidRPr="00045A07">
              <w:rPr>
                <w:rFonts w:ascii="Arial" w:eastAsia="Times New Roman" w:hAnsi="Arial" w:cs="Arial"/>
                <w:b/>
                <w:bCs/>
                <w:spacing w:val="13"/>
              </w:rPr>
              <w:t>e</w:t>
            </w:r>
            <w:r w:rsidRPr="00045A07">
              <w:rPr>
                <w:rFonts w:ascii="Arial" w:eastAsia="Times New Roman" w:hAnsi="Arial" w:cs="Arial"/>
                <w:b/>
                <w:bCs/>
                <w:spacing w:val="-14"/>
              </w:rPr>
              <w:t>n</w:t>
            </w:r>
            <w:r w:rsidRPr="00045A07">
              <w:rPr>
                <w:rFonts w:ascii="Arial" w:eastAsia="Times New Roman" w:hAnsi="Arial" w:cs="Arial"/>
                <w:b/>
                <w:bCs/>
                <w:spacing w:val="-17"/>
              </w:rPr>
              <w:t>z</w:t>
            </w:r>
            <w:r w:rsidRPr="00045A07">
              <w:rPr>
                <w:rFonts w:ascii="Arial" w:eastAsia="Times New Roman" w:hAnsi="Arial" w:cs="Arial"/>
                <w:b/>
                <w:bCs/>
              </w:rPr>
              <w:t>e</w:t>
            </w:r>
          </w:p>
          <w:p w:rsidR="0088734F" w:rsidRPr="00045A07" w:rsidRDefault="0088734F" w:rsidP="006B15B4">
            <w:pPr>
              <w:spacing w:before="9" w:after="0" w:line="240" w:lineRule="auto"/>
              <w:ind w:left="74" w:right="-20"/>
              <w:rPr>
                <w:rFonts w:ascii="Arial" w:eastAsia="Times New Roman" w:hAnsi="Arial" w:cs="Arial"/>
              </w:rPr>
            </w:pPr>
          </w:p>
        </w:tc>
        <w:tc>
          <w:tcPr>
            <w:tcW w:w="2126" w:type="dxa"/>
            <w:tcBorders>
              <w:top w:val="single" w:sz="6" w:space="0" w:color="000000"/>
              <w:left w:val="single" w:sz="6" w:space="0" w:color="000000"/>
              <w:bottom w:val="single" w:sz="6" w:space="0" w:color="000000"/>
              <w:right w:val="single" w:sz="6" w:space="0" w:color="000000"/>
            </w:tcBorders>
          </w:tcPr>
          <w:p w:rsidR="0088734F" w:rsidRPr="00045A07" w:rsidRDefault="0088734F" w:rsidP="006B15B4">
            <w:pPr>
              <w:spacing w:after="0" w:line="261" w:lineRule="exact"/>
              <w:ind w:left="74" w:right="-20"/>
              <w:rPr>
                <w:rFonts w:ascii="Arial" w:eastAsia="Times New Roman" w:hAnsi="Arial" w:cs="Arial"/>
                <w:b/>
                <w:bCs/>
                <w:lang w:val="it-IT"/>
              </w:rPr>
            </w:pPr>
            <w:r w:rsidRPr="00045A07">
              <w:rPr>
                <w:rFonts w:ascii="Arial" w:eastAsia="Times New Roman" w:hAnsi="Arial" w:cs="Arial"/>
                <w:b/>
                <w:bCs/>
                <w:spacing w:val="6"/>
                <w:lang w:val="it-IT"/>
              </w:rPr>
              <w:t>R</w:t>
            </w:r>
            <w:r w:rsidRPr="00045A07">
              <w:rPr>
                <w:rFonts w:ascii="Arial" w:eastAsia="Times New Roman" w:hAnsi="Arial" w:cs="Arial"/>
                <w:b/>
                <w:bCs/>
                <w:spacing w:val="-7"/>
                <w:lang w:val="it-IT"/>
              </w:rPr>
              <w:t>i</w:t>
            </w:r>
            <w:r w:rsidRPr="00045A07">
              <w:rPr>
                <w:rFonts w:ascii="Arial" w:eastAsia="Times New Roman" w:hAnsi="Arial" w:cs="Arial"/>
                <w:b/>
                <w:bCs/>
                <w:spacing w:val="11"/>
                <w:lang w:val="it-IT"/>
              </w:rPr>
              <w:t>s</w:t>
            </w:r>
            <w:r w:rsidRPr="00045A07">
              <w:rPr>
                <w:rFonts w:ascii="Arial" w:eastAsia="Times New Roman" w:hAnsi="Arial" w:cs="Arial"/>
                <w:b/>
                <w:bCs/>
                <w:lang w:val="it-IT"/>
              </w:rPr>
              <w:t>o</w:t>
            </w:r>
            <w:r w:rsidRPr="00045A07">
              <w:rPr>
                <w:rFonts w:ascii="Arial" w:eastAsia="Times New Roman" w:hAnsi="Arial" w:cs="Arial"/>
                <w:b/>
                <w:bCs/>
                <w:spacing w:val="-17"/>
                <w:lang w:val="it-IT"/>
              </w:rPr>
              <w:t>r</w:t>
            </w:r>
            <w:r w:rsidRPr="00045A07">
              <w:rPr>
                <w:rFonts w:ascii="Arial" w:eastAsia="Times New Roman" w:hAnsi="Arial" w:cs="Arial"/>
                <w:b/>
                <w:bCs/>
                <w:spacing w:val="11"/>
                <w:lang w:val="it-IT"/>
              </w:rPr>
              <w:t>s</w:t>
            </w:r>
            <w:r w:rsidRPr="00045A07">
              <w:rPr>
                <w:rFonts w:ascii="Arial" w:eastAsia="Times New Roman" w:hAnsi="Arial" w:cs="Arial"/>
                <w:b/>
                <w:bCs/>
                <w:lang w:val="it-IT"/>
              </w:rPr>
              <w:t>e</w:t>
            </w:r>
          </w:p>
          <w:p w:rsidR="0088734F" w:rsidRPr="00045A07" w:rsidRDefault="0088734F" w:rsidP="006B15B4">
            <w:pPr>
              <w:spacing w:after="0" w:line="261" w:lineRule="exact"/>
              <w:ind w:left="74" w:right="-20"/>
              <w:rPr>
                <w:rFonts w:ascii="Arial" w:eastAsia="Times New Roman" w:hAnsi="Arial" w:cs="Arial"/>
                <w:lang w:val="it-IT"/>
              </w:rPr>
            </w:pPr>
            <w:r w:rsidRPr="00045A07">
              <w:rPr>
                <w:rFonts w:ascii="Arial" w:eastAsia="Times New Roman" w:hAnsi="Arial" w:cs="Arial"/>
                <w:bCs/>
                <w:lang w:val="it-IT"/>
              </w:rPr>
              <w:t>(conoscenze, capacità di base, atteggiamenti dell’allievo)</w:t>
            </w:r>
          </w:p>
        </w:tc>
        <w:tc>
          <w:tcPr>
            <w:tcW w:w="2324" w:type="dxa"/>
            <w:tcBorders>
              <w:top w:val="single" w:sz="6" w:space="0" w:color="000000"/>
              <w:left w:val="single" w:sz="6" w:space="0" w:color="000000"/>
              <w:bottom w:val="single" w:sz="6" w:space="0" w:color="000000"/>
              <w:right w:val="single" w:sz="6" w:space="0" w:color="000000"/>
            </w:tcBorders>
          </w:tcPr>
          <w:p w:rsidR="0088734F" w:rsidRPr="00045A07" w:rsidRDefault="0088734F" w:rsidP="006B15B4">
            <w:pPr>
              <w:spacing w:after="0" w:line="261" w:lineRule="exact"/>
              <w:ind w:left="74" w:right="-20"/>
              <w:rPr>
                <w:rFonts w:ascii="Arial" w:eastAsia="Times New Roman" w:hAnsi="Arial" w:cs="Arial"/>
                <w:lang w:val="it-IT"/>
              </w:rPr>
            </w:pPr>
            <w:r w:rsidRPr="00045A07">
              <w:rPr>
                <w:rFonts w:ascii="Arial" w:eastAsia="Times New Roman" w:hAnsi="Arial" w:cs="Arial"/>
                <w:b/>
                <w:bCs/>
                <w:spacing w:val="1"/>
                <w:lang w:val="it-IT"/>
              </w:rPr>
              <w:t>S</w:t>
            </w:r>
            <w:r w:rsidRPr="00045A07">
              <w:rPr>
                <w:rFonts w:ascii="Arial" w:eastAsia="Times New Roman" w:hAnsi="Arial" w:cs="Arial"/>
                <w:b/>
                <w:bCs/>
                <w:spacing w:val="-5"/>
                <w:lang w:val="it-IT"/>
              </w:rPr>
              <w:t>t</w:t>
            </w:r>
            <w:r w:rsidRPr="00045A07">
              <w:rPr>
                <w:rFonts w:ascii="Arial" w:eastAsia="Times New Roman" w:hAnsi="Arial" w:cs="Arial"/>
                <w:b/>
                <w:bCs/>
                <w:spacing w:val="-17"/>
                <w:lang w:val="it-IT"/>
              </w:rPr>
              <w:t>r</w:t>
            </w:r>
            <w:r w:rsidRPr="00045A07">
              <w:rPr>
                <w:rFonts w:ascii="Arial" w:eastAsia="Times New Roman" w:hAnsi="Arial" w:cs="Arial"/>
                <w:b/>
                <w:bCs/>
                <w:spacing w:val="-14"/>
                <w:lang w:val="it-IT"/>
              </w:rPr>
              <w:t>u</w:t>
            </w:r>
            <w:r w:rsidRPr="00045A07">
              <w:rPr>
                <w:rFonts w:ascii="Arial" w:eastAsia="Times New Roman" w:hAnsi="Arial" w:cs="Arial"/>
                <w:b/>
                <w:bCs/>
                <w:spacing w:val="-5"/>
                <w:lang w:val="it-IT"/>
              </w:rPr>
              <w:t>tt</w:t>
            </w:r>
            <w:r w:rsidRPr="00045A07">
              <w:rPr>
                <w:rFonts w:ascii="Arial" w:eastAsia="Times New Roman" w:hAnsi="Arial" w:cs="Arial"/>
                <w:b/>
                <w:bCs/>
                <w:spacing w:val="-14"/>
                <w:lang w:val="it-IT"/>
              </w:rPr>
              <w:t>u</w:t>
            </w:r>
            <w:r w:rsidRPr="00045A07">
              <w:rPr>
                <w:rFonts w:ascii="Arial" w:eastAsia="Times New Roman" w:hAnsi="Arial" w:cs="Arial"/>
                <w:b/>
                <w:bCs/>
                <w:spacing w:val="-17"/>
                <w:lang w:val="it-IT"/>
              </w:rPr>
              <w:t>r</w:t>
            </w:r>
            <w:r w:rsidRPr="00045A07">
              <w:rPr>
                <w:rFonts w:ascii="Arial" w:eastAsia="Times New Roman" w:hAnsi="Arial" w:cs="Arial"/>
                <w:b/>
                <w:bCs/>
                <w:lang w:val="it-IT"/>
              </w:rPr>
              <w:t xml:space="preserve">e </w:t>
            </w:r>
            <w:r w:rsidRPr="00045A07">
              <w:rPr>
                <w:rFonts w:ascii="Arial" w:eastAsia="Times New Roman" w:hAnsi="Arial" w:cs="Arial"/>
                <w:b/>
                <w:bCs/>
                <w:spacing w:val="-14"/>
                <w:lang w:val="it-IT"/>
              </w:rPr>
              <w:t>d</w:t>
            </w:r>
            <w:r w:rsidRPr="00045A07">
              <w:rPr>
                <w:rFonts w:ascii="Arial" w:eastAsia="Times New Roman" w:hAnsi="Arial" w:cs="Arial"/>
                <w:b/>
                <w:bCs/>
                <w:lang w:val="it-IT"/>
              </w:rPr>
              <w:t>i</w:t>
            </w:r>
          </w:p>
          <w:p w:rsidR="0088734F" w:rsidRPr="00045A07" w:rsidRDefault="0088734F" w:rsidP="006B15B4">
            <w:pPr>
              <w:spacing w:after="0" w:line="270" w:lineRule="exact"/>
              <w:ind w:left="74" w:right="-20"/>
              <w:rPr>
                <w:rFonts w:ascii="Arial" w:eastAsia="Times New Roman" w:hAnsi="Arial" w:cs="Arial"/>
                <w:b/>
                <w:bCs/>
                <w:lang w:val="it-IT"/>
              </w:rPr>
            </w:pPr>
            <w:r w:rsidRPr="00045A07">
              <w:rPr>
                <w:rFonts w:ascii="Arial" w:eastAsia="Times New Roman" w:hAnsi="Arial" w:cs="Arial"/>
                <w:b/>
                <w:bCs/>
                <w:spacing w:val="-7"/>
                <w:lang w:val="it-IT"/>
              </w:rPr>
              <w:t>I</w:t>
            </w:r>
            <w:r w:rsidRPr="00045A07">
              <w:rPr>
                <w:rFonts w:ascii="Arial" w:eastAsia="Times New Roman" w:hAnsi="Arial" w:cs="Arial"/>
                <w:b/>
                <w:bCs/>
                <w:spacing w:val="-14"/>
                <w:lang w:val="it-IT"/>
              </w:rPr>
              <w:t>n</w:t>
            </w:r>
            <w:r w:rsidRPr="00045A07">
              <w:rPr>
                <w:rFonts w:ascii="Arial" w:eastAsia="Times New Roman" w:hAnsi="Arial" w:cs="Arial"/>
                <w:b/>
                <w:bCs/>
                <w:spacing w:val="-5"/>
                <w:lang w:val="it-IT"/>
              </w:rPr>
              <w:t>t</w:t>
            </w:r>
            <w:r w:rsidRPr="00045A07">
              <w:rPr>
                <w:rFonts w:ascii="Arial" w:eastAsia="Times New Roman" w:hAnsi="Arial" w:cs="Arial"/>
                <w:b/>
                <w:bCs/>
                <w:spacing w:val="13"/>
                <w:lang w:val="it-IT"/>
              </w:rPr>
              <w:t>e</w:t>
            </w:r>
            <w:r w:rsidRPr="00045A07">
              <w:rPr>
                <w:rFonts w:ascii="Arial" w:eastAsia="Times New Roman" w:hAnsi="Arial" w:cs="Arial"/>
                <w:b/>
                <w:bCs/>
                <w:spacing w:val="-17"/>
                <w:lang w:val="it-IT"/>
              </w:rPr>
              <w:t>r</w:t>
            </w:r>
            <w:r w:rsidRPr="00045A07">
              <w:rPr>
                <w:rFonts w:ascii="Arial" w:eastAsia="Times New Roman" w:hAnsi="Arial" w:cs="Arial"/>
                <w:b/>
                <w:bCs/>
                <w:spacing w:val="-14"/>
                <w:lang w:val="it-IT"/>
              </w:rPr>
              <w:t>p</w:t>
            </w:r>
            <w:r w:rsidRPr="00045A07">
              <w:rPr>
                <w:rFonts w:ascii="Arial" w:eastAsia="Times New Roman" w:hAnsi="Arial" w:cs="Arial"/>
                <w:b/>
                <w:bCs/>
                <w:spacing w:val="-17"/>
                <w:lang w:val="it-IT"/>
              </w:rPr>
              <w:t>r</w:t>
            </w:r>
            <w:r w:rsidRPr="00045A07">
              <w:rPr>
                <w:rFonts w:ascii="Arial" w:eastAsia="Times New Roman" w:hAnsi="Arial" w:cs="Arial"/>
                <w:b/>
                <w:bCs/>
                <w:spacing w:val="13"/>
                <w:lang w:val="it-IT"/>
              </w:rPr>
              <w:t>e</w:t>
            </w:r>
            <w:r w:rsidRPr="00045A07">
              <w:rPr>
                <w:rFonts w:ascii="Arial" w:eastAsia="Times New Roman" w:hAnsi="Arial" w:cs="Arial"/>
                <w:b/>
                <w:bCs/>
                <w:spacing w:val="-5"/>
                <w:lang w:val="it-IT"/>
              </w:rPr>
              <w:t>t</w:t>
            </w:r>
            <w:r w:rsidRPr="00045A07">
              <w:rPr>
                <w:rFonts w:ascii="Arial" w:eastAsia="Times New Roman" w:hAnsi="Arial" w:cs="Arial"/>
                <w:b/>
                <w:bCs/>
                <w:lang w:val="it-IT"/>
              </w:rPr>
              <w:t>a</w:t>
            </w:r>
            <w:r w:rsidRPr="00045A07">
              <w:rPr>
                <w:rFonts w:ascii="Arial" w:eastAsia="Times New Roman" w:hAnsi="Arial" w:cs="Arial"/>
                <w:b/>
                <w:bCs/>
                <w:spacing w:val="-17"/>
                <w:lang w:val="it-IT"/>
              </w:rPr>
              <w:t>z</w:t>
            </w:r>
            <w:r w:rsidRPr="00045A07">
              <w:rPr>
                <w:rFonts w:ascii="Arial" w:eastAsia="Times New Roman" w:hAnsi="Arial" w:cs="Arial"/>
                <w:b/>
                <w:bCs/>
                <w:spacing w:val="-7"/>
                <w:lang w:val="it-IT"/>
              </w:rPr>
              <w:t>i</w:t>
            </w:r>
            <w:r w:rsidRPr="00045A07">
              <w:rPr>
                <w:rFonts w:ascii="Arial" w:eastAsia="Times New Roman" w:hAnsi="Arial" w:cs="Arial"/>
                <w:b/>
                <w:bCs/>
                <w:spacing w:val="14"/>
                <w:lang w:val="it-IT"/>
              </w:rPr>
              <w:t>o</w:t>
            </w:r>
            <w:r w:rsidRPr="00045A07">
              <w:rPr>
                <w:rFonts w:ascii="Arial" w:eastAsia="Times New Roman" w:hAnsi="Arial" w:cs="Arial"/>
                <w:b/>
                <w:bCs/>
                <w:spacing w:val="-14"/>
                <w:lang w:val="it-IT"/>
              </w:rPr>
              <w:t>n</w:t>
            </w:r>
            <w:r w:rsidRPr="00045A07">
              <w:rPr>
                <w:rFonts w:ascii="Arial" w:eastAsia="Times New Roman" w:hAnsi="Arial" w:cs="Arial"/>
                <w:b/>
                <w:bCs/>
                <w:lang w:val="it-IT"/>
              </w:rPr>
              <w:t>e</w:t>
            </w:r>
          </w:p>
          <w:p w:rsidR="0088734F" w:rsidRPr="00045A07" w:rsidRDefault="0088734F" w:rsidP="006B15B4">
            <w:pPr>
              <w:spacing w:after="0" w:line="270" w:lineRule="exact"/>
              <w:ind w:left="74" w:right="-20"/>
              <w:rPr>
                <w:rFonts w:ascii="Arial" w:eastAsia="Times New Roman" w:hAnsi="Arial" w:cs="Arial"/>
                <w:lang w:val="it-IT"/>
              </w:rPr>
            </w:pPr>
            <w:r w:rsidRPr="00045A07">
              <w:rPr>
                <w:rFonts w:ascii="Arial" w:eastAsia="Times New Roman" w:hAnsi="Arial" w:cs="Arial"/>
                <w:bCs/>
                <w:lang w:val="it-IT"/>
              </w:rPr>
              <w:t>(come legge le situazioni)</w:t>
            </w:r>
          </w:p>
        </w:tc>
        <w:tc>
          <w:tcPr>
            <w:tcW w:w="2551" w:type="dxa"/>
            <w:tcBorders>
              <w:top w:val="single" w:sz="6" w:space="0" w:color="000000"/>
              <w:left w:val="single" w:sz="6" w:space="0" w:color="000000"/>
              <w:bottom w:val="single" w:sz="6" w:space="0" w:color="000000"/>
              <w:right w:val="single" w:sz="6" w:space="0" w:color="000000"/>
            </w:tcBorders>
          </w:tcPr>
          <w:p w:rsidR="0088734F" w:rsidRPr="00045A07" w:rsidRDefault="0088734F" w:rsidP="006B15B4">
            <w:pPr>
              <w:spacing w:after="0" w:line="261" w:lineRule="exact"/>
              <w:ind w:left="59" w:right="-20"/>
              <w:rPr>
                <w:rFonts w:ascii="Arial" w:eastAsia="Times New Roman" w:hAnsi="Arial" w:cs="Arial"/>
                <w:lang w:val="it-IT"/>
              </w:rPr>
            </w:pPr>
            <w:r w:rsidRPr="00045A07">
              <w:rPr>
                <w:rFonts w:ascii="Arial" w:eastAsia="Times New Roman" w:hAnsi="Arial" w:cs="Arial"/>
                <w:b/>
                <w:bCs/>
                <w:spacing w:val="1"/>
                <w:lang w:val="it-IT"/>
              </w:rPr>
              <w:t>S</w:t>
            </w:r>
            <w:r w:rsidRPr="00045A07">
              <w:rPr>
                <w:rFonts w:ascii="Arial" w:eastAsia="Times New Roman" w:hAnsi="Arial" w:cs="Arial"/>
                <w:b/>
                <w:bCs/>
                <w:spacing w:val="-5"/>
                <w:lang w:val="it-IT"/>
              </w:rPr>
              <w:t>t</w:t>
            </w:r>
            <w:r w:rsidRPr="00045A07">
              <w:rPr>
                <w:rFonts w:ascii="Arial" w:eastAsia="Times New Roman" w:hAnsi="Arial" w:cs="Arial"/>
                <w:b/>
                <w:bCs/>
                <w:spacing w:val="-17"/>
                <w:lang w:val="it-IT"/>
              </w:rPr>
              <w:t>r</w:t>
            </w:r>
            <w:r w:rsidRPr="00045A07">
              <w:rPr>
                <w:rFonts w:ascii="Arial" w:eastAsia="Times New Roman" w:hAnsi="Arial" w:cs="Arial"/>
                <w:b/>
                <w:bCs/>
                <w:spacing w:val="-14"/>
                <w:lang w:val="it-IT"/>
              </w:rPr>
              <w:t>u</w:t>
            </w:r>
            <w:r w:rsidRPr="00045A07">
              <w:rPr>
                <w:rFonts w:ascii="Arial" w:eastAsia="Times New Roman" w:hAnsi="Arial" w:cs="Arial"/>
                <w:b/>
                <w:bCs/>
                <w:spacing w:val="-5"/>
                <w:lang w:val="it-IT"/>
              </w:rPr>
              <w:t>tt</w:t>
            </w:r>
            <w:r w:rsidRPr="00045A07">
              <w:rPr>
                <w:rFonts w:ascii="Arial" w:eastAsia="Times New Roman" w:hAnsi="Arial" w:cs="Arial"/>
                <w:b/>
                <w:bCs/>
                <w:spacing w:val="-14"/>
                <w:lang w:val="it-IT"/>
              </w:rPr>
              <w:t>u</w:t>
            </w:r>
            <w:r w:rsidRPr="00045A07">
              <w:rPr>
                <w:rFonts w:ascii="Arial" w:eastAsia="Times New Roman" w:hAnsi="Arial" w:cs="Arial"/>
                <w:b/>
                <w:bCs/>
                <w:spacing w:val="-17"/>
                <w:lang w:val="it-IT"/>
              </w:rPr>
              <w:t>r</w:t>
            </w:r>
            <w:r w:rsidRPr="00045A07">
              <w:rPr>
                <w:rFonts w:ascii="Arial" w:eastAsia="Times New Roman" w:hAnsi="Arial" w:cs="Arial"/>
                <w:b/>
                <w:bCs/>
                <w:lang w:val="it-IT"/>
              </w:rPr>
              <w:t xml:space="preserve">e </w:t>
            </w:r>
            <w:r w:rsidRPr="00045A07">
              <w:rPr>
                <w:rFonts w:ascii="Arial" w:eastAsia="Times New Roman" w:hAnsi="Arial" w:cs="Arial"/>
                <w:b/>
                <w:bCs/>
                <w:spacing w:val="-14"/>
                <w:lang w:val="it-IT"/>
              </w:rPr>
              <w:t>d</w:t>
            </w:r>
            <w:r w:rsidRPr="00045A07">
              <w:rPr>
                <w:rFonts w:ascii="Arial" w:eastAsia="Times New Roman" w:hAnsi="Arial" w:cs="Arial"/>
                <w:b/>
                <w:bCs/>
                <w:lang w:val="it-IT"/>
              </w:rPr>
              <w:t>i</w:t>
            </w:r>
          </w:p>
          <w:p w:rsidR="0088734F" w:rsidRPr="00045A07" w:rsidRDefault="0088734F" w:rsidP="006B15B4">
            <w:pPr>
              <w:spacing w:after="0" w:line="270" w:lineRule="exact"/>
              <w:ind w:left="59" w:right="-20"/>
              <w:rPr>
                <w:rFonts w:ascii="Arial" w:eastAsia="Times New Roman" w:hAnsi="Arial" w:cs="Arial"/>
                <w:b/>
                <w:bCs/>
                <w:lang w:val="it-IT"/>
              </w:rPr>
            </w:pPr>
            <w:r w:rsidRPr="00045A07">
              <w:rPr>
                <w:rFonts w:ascii="Arial" w:eastAsia="Times New Roman" w:hAnsi="Arial" w:cs="Arial"/>
                <w:b/>
                <w:bCs/>
                <w:lang w:val="it-IT"/>
              </w:rPr>
              <w:t>A</w:t>
            </w:r>
            <w:r w:rsidRPr="00045A07">
              <w:rPr>
                <w:rFonts w:ascii="Arial" w:eastAsia="Times New Roman" w:hAnsi="Arial" w:cs="Arial"/>
                <w:b/>
                <w:bCs/>
                <w:spacing w:val="-17"/>
                <w:lang w:val="it-IT"/>
              </w:rPr>
              <w:t>z</w:t>
            </w:r>
            <w:r w:rsidRPr="00045A07">
              <w:rPr>
                <w:rFonts w:ascii="Arial" w:eastAsia="Times New Roman" w:hAnsi="Arial" w:cs="Arial"/>
                <w:b/>
                <w:bCs/>
                <w:spacing w:val="-7"/>
                <w:lang w:val="it-IT"/>
              </w:rPr>
              <w:t>i</w:t>
            </w:r>
            <w:r w:rsidRPr="00045A07">
              <w:rPr>
                <w:rFonts w:ascii="Arial" w:eastAsia="Times New Roman" w:hAnsi="Arial" w:cs="Arial"/>
                <w:b/>
                <w:bCs/>
                <w:lang w:val="it-IT"/>
              </w:rPr>
              <w:t>o</w:t>
            </w:r>
            <w:r w:rsidRPr="00045A07">
              <w:rPr>
                <w:rFonts w:ascii="Arial" w:eastAsia="Times New Roman" w:hAnsi="Arial" w:cs="Arial"/>
                <w:b/>
                <w:bCs/>
                <w:spacing w:val="-14"/>
                <w:lang w:val="it-IT"/>
              </w:rPr>
              <w:t>n</w:t>
            </w:r>
            <w:r w:rsidRPr="00045A07">
              <w:rPr>
                <w:rFonts w:ascii="Arial" w:eastAsia="Times New Roman" w:hAnsi="Arial" w:cs="Arial"/>
                <w:b/>
                <w:bCs/>
                <w:lang w:val="it-IT"/>
              </w:rPr>
              <w:t>e</w:t>
            </w:r>
          </w:p>
          <w:p w:rsidR="0088734F" w:rsidRPr="00045A07" w:rsidRDefault="0088734F" w:rsidP="006B15B4">
            <w:pPr>
              <w:spacing w:after="0" w:line="270" w:lineRule="exact"/>
              <w:ind w:left="59" w:right="-20"/>
              <w:rPr>
                <w:rFonts w:ascii="Arial" w:eastAsia="Times New Roman" w:hAnsi="Arial" w:cs="Arial"/>
                <w:lang w:val="it-IT"/>
              </w:rPr>
            </w:pPr>
            <w:r w:rsidRPr="00045A07">
              <w:rPr>
                <w:rFonts w:ascii="Arial" w:eastAsia="Times New Roman" w:hAnsi="Arial" w:cs="Arial"/>
                <w:bCs/>
                <w:lang w:val="it-IT"/>
              </w:rPr>
              <w:t>(come risponde)</w:t>
            </w:r>
          </w:p>
        </w:tc>
        <w:tc>
          <w:tcPr>
            <w:tcW w:w="2410" w:type="dxa"/>
            <w:tcBorders>
              <w:top w:val="single" w:sz="6" w:space="0" w:color="000000"/>
              <w:left w:val="single" w:sz="6" w:space="0" w:color="000000"/>
              <w:bottom w:val="single" w:sz="6" w:space="0" w:color="000000"/>
              <w:right w:val="single" w:sz="6" w:space="0" w:color="000000"/>
            </w:tcBorders>
          </w:tcPr>
          <w:p w:rsidR="0088734F" w:rsidRPr="00045A07" w:rsidRDefault="0088734F" w:rsidP="006B15B4">
            <w:pPr>
              <w:spacing w:after="0" w:line="261" w:lineRule="exact"/>
              <w:ind w:left="59" w:right="-20"/>
              <w:rPr>
                <w:rFonts w:ascii="Arial" w:eastAsia="Times New Roman" w:hAnsi="Arial" w:cs="Arial"/>
                <w:lang w:val="it-IT"/>
              </w:rPr>
            </w:pPr>
            <w:r w:rsidRPr="00045A07">
              <w:rPr>
                <w:rFonts w:ascii="Arial" w:eastAsia="Times New Roman" w:hAnsi="Arial" w:cs="Arial"/>
                <w:b/>
                <w:bCs/>
                <w:spacing w:val="1"/>
                <w:lang w:val="it-IT"/>
              </w:rPr>
              <w:t>S</w:t>
            </w:r>
            <w:r w:rsidRPr="00045A07">
              <w:rPr>
                <w:rFonts w:ascii="Arial" w:eastAsia="Times New Roman" w:hAnsi="Arial" w:cs="Arial"/>
                <w:b/>
                <w:bCs/>
                <w:spacing w:val="-5"/>
                <w:lang w:val="it-IT"/>
              </w:rPr>
              <w:t>t</w:t>
            </w:r>
            <w:r w:rsidRPr="00045A07">
              <w:rPr>
                <w:rFonts w:ascii="Arial" w:eastAsia="Times New Roman" w:hAnsi="Arial" w:cs="Arial"/>
                <w:b/>
                <w:bCs/>
                <w:spacing w:val="-17"/>
                <w:lang w:val="it-IT"/>
              </w:rPr>
              <w:t>r</w:t>
            </w:r>
            <w:r w:rsidRPr="00045A07">
              <w:rPr>
                <w:rFonts w:ascii="Arial" w:eastAsia="Times New Roman" w:hAnsi="Arial" w:cs="Arial"/>
                <w:b/>
                <w:bCs/>
                <w:spacing w:val="-14"/>
                <w:lang w:val="it-IT"/>
              </w:rPr>
              <w:t>u</w:t>
            </w:r>
            <w:r w:rsidRPr="00045A07">
              <w:rPr>
                <w:rFonts w:ascii="Arial" w:eastAsia="Times New Roman" w:hAnsi="Arial" w:cs="Arial"/>
                <w:b/>
                <w:bCs/>
                <w:spacing w:val="-5"/>
                <w:lang w:val="it-IT"/>
              </w:rPr>
              <w:t>tt</w:t>
            </w:r>
            <w:r w:rsidRPr="00045A07">
              <w:rPr>
                <w:rFonts w:ascii="Arial" w:eastAsia="Times New Roman" w:hAnsi="Arial" w:cs="Arial"/>
                <w:b/>
                <w:bCs/>
                <w:spacing w:val="-14"/>
                <w:lang w:val="it-IT"/>
              </w:rPr>
              <w:t>u</w:t>
            </w:r>
            <w:r w:rsidRPr="00045A07">
              <w:rPr>
                <w:rFonts w:ascii="Arial" w:eastAsia="Times New Roman" w:hAnsi="Arial" w:cs="Arial"/>
                <w:b/>
                <w:bCs/>
                <w:spacing w:val="-17"/>
                <w:lang w:val="it-IT"/>
              </w:rPr>
              <w:t>r</w:t>
            </w:r>
            <w:r w:rsidRPr="00045A07">
              <w:rPr>
                <w:rFonts w:ascii="Arial" w:eastAsia="Times New Roman" w:hAnsi="Arial" w:cs="Arial"/>
                <w:b/>
                <w:bCs/>
                <w:lang w:val="it-IT"/>
              </w:rPr>
              <w:t xml:space="preserve">e </w:t>
            </w:r>
            <w:r w:rsidRPr="00045A07">
              <w:rPr>
                <w:rFonts w:ascii="Arial" w:eastAsia="Times New Roman" w:hAnsi="Arial" w:cs="Arial"/>
                <w:b/>
                <w:bCs/>
                <w:spacing w:val="-14"/>
                <w:lang w:val="it-IT"/>
              </w:rPr>
              <w:t>d</w:t>
            </w:r>
            <w:r w:rsidRPr="00045A07">
              <w:rPr>
                <w:rFonts w:ascii="Arial" w:eastAsia="Times New Roman" w:hAnsi="Arial" w:cs="Arial"/>
                <w:b/>
                <w:bCs/>
                <w:lang w:val="it-IT"/>
              </w:rPr>
              <w:t>i</w:t>
            </w:r>
          </w:p>
          <w:p w:rsidR="0088734F" w:rsidRPr="00045A07" w:rsidRDefault="0088734F" w:rsidP="006B15B4">
            <w:pPr>
              <w:spacing w:after="0" w:line="270" w:lineRule="exact"/>
              <w:ind w:left="59" w:right="-20"/>
              <w:rPr>
                <w:rFonts w:ascii="Arial" w:eastAsia="Times New Roman" w:hAnsi="Arial" w:cs="Arial"/>
                <w:b/>
                <w:bCs/>
                <w:lang w:val="it-IT"/>
              </w:rPr>
            </w:pPr>
            <w:r w:rsidRPr="00045A07">
              <w:rPr>
                <w:rFonts w:ascii="Arial" w:eastAsia="Times New Roman" w:hAnsi="Arial" w:cs="Arial"/>
                <w:b/>
                <w:bCs/>
                <w:lang w:val="it-IT"/>
              </w:rPr>
              <w:t>A</w:t>
            </w:r>
            <w:r w:rsidRPr="00045A07">
              <w:rPr>
                <w:rFonts w:ascii="Arial" w:eastAsia="Times New Roman" w:hAnsi="Arial" w:cs="Arial"/>
                <w:b/>
                <w:bCs/>
                <w:spacing w:val="-14"/>
                <w:lang w:val="it-IT"/>
              </w:rPr>
              <w:t>u</w:t>
            </w:r>
            <w:r w:rsidRPr="00045A07">
              <w:rPr>
                <w:rFonts w:ascii="Arial" w:eastAsia="Times New Roman" w:hAnsi="Arial" w:cs="Arial"/>
                <w:b/>
                <w:bCs/>
                <w:spacing w:val="-5"/>
                <w:lang w:val="it-IT"/>
              </w:rPr>
              <w:t>t</w:t>
            </w:r>
            <w:r w:rsidRPr="00045A07">
              <w:rPr>
                <w:rFonts w:ascii="Arial" w:eastAsia="Times New Roman" w:hAnsi="Arial" w:cs="Arial"/>
                <w:b/>
                <w:bCs/>
                <w:lang w:val="it-IT"/>
              </w:rPr>
              <w:t>o</w:t>
            </w:r>
            <w:r w:rsidRPr="00045A07">
              <w:rPr>
                <w:rFonts w:ascii="Arial" w:eastAsia="Times New Roman" w:hAnsi="Arial" w:cs="Arial"/>
                <w:b/>
                <w:bCs/>
                <w:spacing w:val="-17"/>
                <w:lang w:val="it-IT"/>
              </w:rPr>
              <w:t>r</w:t>
            </w:r>
            <w:r w:rsidRPr="00045A07">
              <w:rPr>
                <w:rFonts w:ascii="Arial" w:eastAsia="Times New Roman" w:hAnsi="Arial" w:cs="Arial"/>
                <w:b/>
                <w:bCs/>
                <w:spacing w:val="13"/>
                <w:lang w:val="it-IT"/>
              </w:rPr>
              <w:t>e</w:t>
            </w:r>
            <w:r w:rsidRPr="00045A07">
              <w:rPr>
                <w:rFonts w:ascii="Arial" w:eastAsia="Times New Roman" w:hAnsi="Arial" w:cs="Arial"/>
                <w:b/>
                <w:bCs/>
                <w:lang w:val="it-IT"/>
              </w:rPr>
              <w:t>go</w:t>
            </w:r>
            <w:r w:rsidRPr="00045A07">
              <w:rPr>
                <w:rFonts w:ascii="Arial" w:eastAsia="Times New Roman" w:hAnsi="Arial" w:cs="Arial"/>
                <w:b/>
                <w:bCs/>
                <w:spacing w:val="-7"/>
                <w:lang w:val="it-IT"/>
              </w:rPr>
              <w:t>l</w:t>
            </w:r>
            <w:r w:rsidRPr="00045A07">
              <w:rPr>
                <w:rFonts w:ascii="Arial" w:eastAsia="Times New Roman" w:hAnsi="Arial" w:cs="Arial"/>
                <w:b/>
                <w:bCs/>
                <w:lang w:val="it-IT"/>
              </w:rPr>
              <w:t>a</w:t>
            </w:r>
            <w:r w:rsidRPr="00045A07">
              <w:rPr>
                <w:rFonts w:ascii="Arial" w:eastAsia="Times New Roman" w:hAnsi="Arial" w:cs="Arial"/>
                <w:b/>
                <w:bCs/>
                <w:spacing w:val="-17"/>
                <w:lang w:val="it-IT"/>
              </w:rPr>
              <w:t>z</w:t>
            </w:r>
            <w:r w:rsidRPr="00045A07">
              <w:rPr>
                <w:rFonts w:ascii="Arial" w:eastAsia="Times New Roman" w:hAnsi="Arial" w:cs="Arial"/>
                <w:b/>
                <w:bCs/>
                <w:spacing w:val="-7"/>
                <w:lang w:val="it-IT"/>
              </w:rPr>
              <w:t>i</w:t>
            </w:r>
            <w:r w:rsidRPr="00045A07">
              <w:rPr>
                <w:rFonts w:ascii="Arial" w:eastAsia="Times New Roman" w:hAnsi="Arial" w:cs="Arial"/>
                <w:b/>
                <w:bCs/>
                <w:lang w:val="it-IT"/>
              </w:rPr>
              <w:t>o</w:t>
            </w:r>
            <w:r w:rsidRPr="00045A07">
              <w:rPr>
                <w:rFonts w:ascii="Arial" w:eastAsia="Times New Roman" w:hAnsi="Arial" w:cs="Arial"/>
                <w:b/>
                <w:bCs/>
                <w:spacing w:val="-14"/>
                <w:lang w:val="it-IT"/>
              </w:rPr>
              <w:t>n</w:t>
            </w:r>
            <w:r w:rsidRPr="00045A07">
              <w:rPr>
                <w:rFonts w:ascii="Arial" w:eastAsia="Times New Roman" w:hAnsi="Arial" w:cs="Arial"/>
                <w:b/>
                <w:bCs/>
                <w:lang w:val="it-IT"/>
              </w:rPr>
              <w:t>e</w:t>
            </w:r>
          </w:p>
          <w:p w:rsidR="0088734F" w:rsidRPr="00045A07" w:rsidRDefault="0088734F" w:rsidP="006B15B4">
            <w:pPr>
              <w:spacing w:after="0" w:line="270" w:lineRule="exact"/>
              <w:ind w:left="59" w:right="-20"/>
              <w:rPr>
                <w:rFonts w:ascii="Arial" w:eastAsia="Times New Roman" w:hAnsi="Arial" w:cs="Arial"/>
                <w:lang w:val="it-IT"/>
              </w:rPr>
            </w:pPr>
            <w:r w:rsidRPr="00045A07">
              <w:rPr>
                <w:rFonts w:ascii="Arial" w:eastAsia="Times New Roman" w:hAnsi="Arial" w:cs="Arial"/>
                <w:bCs/>
                <w:lang w:val="it-IT"/>
              </w:rPr>
              <w:t>(come riflette e cambia)</w:t>
            </w:r>
          </w:p>
        </w:tc>
      </w:tr>
      <w:tr w:rsidR="0088734F" w:rsidRPr="00933C5C" w:rsidTr="00045A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tblPrEx>
        <w:tc>
          <w:tcPr>
            <w:tcW w:w="3063" w:type="dxa"/>
          </w:tcPr>
          <w:p w:rsidR="0088734F" w:rsidRPr="00045A07" w:rsidRDefault="0088734F" w:rsidP="00B072BA">
            <w:pPr>
              <w:numPr>
                <w:ilvl w:val="0"/>
                <w:numId w:val="6"/>
              </w:numPr>
              <w:spacing w:after="0" w:line="240" w:lineRule="auto"/>
              <w:ind w:left="0" w:right="48" w:hanging="11"/>
              <w:rPr>
                <w:rFonts w:ascii="Arial" w:eastAsia="Times New Roman" w:hAnsi="Arial" w:cs="Arial"/>
                <w:spacing w:val="-5"/>
                <w:lang w:val="it-IT"/>
              </w:rPr>
            </w:pPr>
            <w:r w:rsidRPr="00045A07">
              <w:rPr>
                <w:rFonts w:ascii="Arial" w:eastAsia="Times New Roman" w:hAnsi="Arial" w:cs="Arial"/>
                <w:spacing w:val="-5"/>
                <w:lang w:val="it-IT"/>
              </w:rPr>
              <w:t>Il consumo C di carburante di un’automobile varia a seconda della velocità v del veicolo secondo l’arco di parabola tracciato in figura. Supponendo che tutte le distanze siano percorse a velocità costante, rispondi ai seguenti quesiti:</w:t>
            </w:r>
          </w:p>
          <w:p w:rsidR="0088734F" w:rsidRPr="00045A07" w:rsidRDefault="0088734F" w:rsidP="00C76EED">
            <w:pPr>
              <w:spacing w:after="0" w:line="240" w:lineRule="auto"/>
              <w:ind w:left="138" w:right="48"/>
              <w:rPr>
                <w:rFonts w:ascii="Arial" w:eastAsia="Times New Roman" w:hAnsi="Arial" w:cs="Arial"/>
                <w:spacing w:val="-5"/>
                <w:lang w:val="it-IT"/>
              </w:rPr>
            </w:pPr>
          </w:p>
          <w:p w:rsidR="0088734F" w:rsidRPr="00045A07" w:rsidRDefault="0088734F" w:rsidP="00B072BA">
            <w:pPr>
              <w:numPr>
                <w:ilvl w:val="0"/>
                <w:numId w:val="1"/>
              </w:numPr>
              <w:spacing w:after="0" w:line="240" w:lineRule="auto"/>
              <w:ind w:left="403" w:right="48"/>
              <w:rPr>
                <w:rFonts w:ascii="Arial" w:eastAsia="Times New Roman" w:hAnsi="Arial" w:cs="Arial"/>
                <w:spacing w:val="-5"/>
                <w:lang w:val="it-IT"/>
              </w:rPr>
            </w:pPr>
            <w:r w:rsidRPr="00045A07">
              <w:rPr>
                <w:rFonts w:ascii="Arial" w:eastAsia="Times New Roman" w:hAnsi="Arial" w:cs="Arial"/>
                <w:spacing w:val="-5"/>
                <w:lang w:val="it-IT"/>
              </w:rPr>
              <w:t>Paolo e Barbara percorrono entrambi un tratto di 150 km; Paolo viaggia a 130 Km/h e Barbara a 70 Km/h. Quale dei due consuma più carburante ? Quanti litri più dell’altro ?</w:t>
            </w:r>
          </w:p>
          <w:p w:rsidR="0088734F" w:rsidRPr="00045A07" w:rsidRDefault="0088734F" w:rsidP="00B072BA">
            <w:pPr>
              <w:numPr>
                <w:ilvl w:val="0"/>
                <w:numId w:val="1"/>
              </w:numPr>
              <w:spacing w:after="0" w:line="240" w:lineRule="auto"/>
              <w:ind w:left="403" w:right="48"/>
              <w:rPr>
                <w:rFonts w:ascii="Arial" w:eastAsia="Times New Roman" w:hAnsi="Arial" w:cs="Arial"/>
                <w:spacing w:val="-5"/>
                <w:lang w:val="it-IT"/>
              </w:rPr>
            </w:pPr>
            <w:r w:rsidRPr="00045A07">
              <w:rPr>
                <w:rFonts w:ascii="Arial" w:eastAsia="Times New Roman" w:hAnsi="Arial" w:cs="Arial"/>
                <w:spacing w:val="-5"/>
                <w:lang w:val="it-IT"/>
              </w:rPr>
              <w:t xml:space="preserve">Maria ha percorso 200 Km consumando 19 litri </w:t>
            </w:r>
            <w:r w:rsidRPr="00045A07">
              <w:rPr>
                <w:rFonts w:ascii="Arial" w:eastAsia="Times New Roman" w:hAnsi="Arial" w:cs="Arial"/>
                <w:spacing w:val="-5"/>
                <w:lang w:val="it-IT"/>
              </w:rPr>
              <w:lastRenderedPageBreak/>
              <w:t>di carburante. A quale velocità ha viaggiato ?</w:t>
            </w:r>
          </w:p>
          <w:p w:rsidR="0088734F" w:rsidRPr="00045A07" w:rsidRDefault="0088734F" w:rsidP="00B072BA">
            <w:pPr>
              <w:numPr>
                <w:ilvl w:val="0"/>
                <w:numId w:val="1"/>
              </w:numPr>
              <w:spacing w:after="0" w:line="240" w:lineRule="auto"/>
              <w:ind w:left="403" w:right="48"/>
              <w:rPr>
                <w:rFonts w:ascii="Arial" w:eastAsia="Times New Roman" w:hAnsi="Arial" w:cs="Arial"/>
                <w:spacing w:val="-5"/>
                <w:lang w:val="it-IT"/>
              </w:rPr>
            </w:pPr>
            <w:r w:rsidRPr="00045A07">
              <w:rPr>
                <w:rFonts w:ascii="Arial" w:eastAsia="Times New Roman" w:hAnsi="Arial" w:cs="Arial"/>
                <w:spacing w:val="-5"/>
                <w:lang w:val="it-IT"/>
              </w:rPr>
              <w:t>Laura viaggia a 130 km/h e consuma 20 litri di carburante. Quanti km ha percorso ?</w:t>
            </w:r>
          </w:p>
          <w:p w:rsidR="0088734F" w:rsidRPr="00045A07" w:rsidRDefault="0088734F" w:rsidP="00C76EED">
            <w:pPr>
              <w:spacing w:after="0" w:line="240" w:lineRule="auto"/>
              <w:ind w:left="138" w:right="48"/>
              <w:rPr>
                <w:rFonts w:ascii="Arial" w:eastAsia="Times New Roman" w:hAnsi="Arial" w:cs="Arial"/>
                <w:spacing w:val="-5"/>
                <w:lang w:val="it-IT"/>
              </w:rPr>
            </w:pPr>
          </w:p>
          <w:p w:rsidR="0088734F" w:rsidRPr="00045A07" w:rsidRDefault="0088734F" w:rsidP="00C76EED">
            <w:pPr>
              <w:spacing w:after="0" w:line="240" w:lineRule="auto"/>
              <w:ind w:left="138" w:right="48"/>
              <w:rPr>
                <w:rFonts w:ascii="Arial" w:eastAsia="Times New Roman" w:hAnsi="Arial" w:cs="Arial"/>
                <w:lang w:val="it-IT"/>
              </w:rPr>
            </w:pPr>
          </w:p>
          <w:p w:rsidR="0088734F" w:rsidRPr="007647D7" w:rsidRDefault="00FD4675" w:rsidP="007647D7">
            <w:pPr>
              <w:spacing w:after="0" w:line="240" w:lineRule="auto"/>
              <w:ind w:left="138" w:right="48"/>
              <w:rPr>
                <w:rFonts w:ascii="Arial" w:eastAsia="Times New Roman" w:hAnsi="Arial" w:cs="Arial"/>
                <w:lang w:val="it-IT"/>
              </w:rPr>
            </w:pPr>
            <w:r>
              <w:rPr>
                <w:rFonts w:ascii="Arial" w:eastAsia="Times New Roman" w:hAnsi="Arial" w:cs="Arial"/>
                <w:noProof/>
                <w:lang w:val="it-IT" w:eastAsia="it-IT"/>
              </w:rPr>
              <w:drawing>
                <wp:inline distT="0" distB="0" distL="0" distR="0">
                  <wp:extent cx="1609725" cy="1076325"/>
                  <wp:effectExtent l="0" t="0" r="9525" b="9525"/>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09725" cy="1076325"/>
                          </a:xfrm>
                          <a:prstGeom prst="rect">
                            <a:avLst/>
                          </a:prstGeom>
                          <a:noFill/>
                          <a:ln>
                            <a:noFill/>
                          </a:ln>
                        </pic:spPr>
                      </pic:pic>
                    </a:graphicData>
                  </a:graphic>
                </wp:inline>
              </w:drawing>
            </w:r>
          </w:p>
        </w:tc>
        <w:tc>
          <w:tcPr>
            <w:tcW w:w="3119" w:type="dxa"/>
          </w:tcPr>
          <w:p w:rsidR="0088734F" w:rsidRPr="00045A07" w:rsidRDefault="0088734F" w:rsidP="00B072BA">
            <w:pPr>
              <w:widowControl/>
              <w:numPr>
                <w:ilvl w:val="0"/>
                <w:numId w:val="7"/>
              </w:numPr>
              <w:autoSpaceDE w:val="0"/>
              <w:autoSpaceDN w:val="0"/>
              <w:adjustRightInd w:val="0"/>
              <w:spacing w:after="0" w:line="240" w:lineRule="auto"/>
              <w:ind w:left="34" w:firstLine="0"/>
              <w:jc w:val="both"/>
              <w:rPr>
                <w:rFonts w:ascii="Arial" w:hAnsi="Arial" w:cs="Arial"/>
                <w:lang w:val="it-IT" w:eastAsia="it-IT"/>
              </w:rPr>
            </w:pPr>
            <w:r w:rsidRPr="00045A07">
              <w:rPr>
                <w:rFonts w:ascii="Arial" w:hAnsi="Arial" w:cs="Arial"/>
                <w:lang w:val="it-IT" w:eastAsia="it-IT"/>
              </w:rPr>
              <w:lastRenderedPageBreak/>
              <w:t>Saper applicare le leggi della cinematica ai problemi ed eseguire correttamente i calcoli seguendo procedure coerenti</w:t>
            </w:r>
          </w:p>
          <w:p w:rsidR="0088734F" w:rsidRPr="00045A07" w:rsidRDefault="0088734F" w:rsidP="00B072BA">
            <w:pPr>
              <w:numPr>
                <w:ilvl w:val="0"/>
                <w:numId w:val="7"/>
              </w:numPr>
              <w:spacing w:after="0" w:line="240" w:lineRule="auto"/>
              <w:ind w:left="34" w:firstLine="0"/>
              <w:jc w:val="both"/>
              <w:rPr>
                <w:rFonts w:ascii="Arial" w:hAnsi="Arial" w:cs="Arial"/>
                <w:lang w:val="it-IT" w:eastAsia="it-IT"/>
              </w:rPr>
            </w:pPr>
            <w:r w:rsidRPr="00045A07">
              <w:rPr>
                <w:rFonts w:ascii="Arial" w:eastAsia="TTE18289B0t00" w:hAnsi="Arial" w:cs="Arial"/>
                <w:lang w:val="it-IT"/>
              </w:rPr>
              <w:t>Saper trarre informazioni significative da registri di tipo grafico che rappresentano un modello e tradurle in una descrizione simbolica</w:t>
            </w:r>
          </w:p>
          <w:p w:rsidR="0088734F" w:rsidRPr="00045A07" w:rsidRDefault="0088734F" w:rsidP="00B072BA">
            <w:pPr>
              <w:numPr>
                <w:ilvl w:val="0"/>
                <w:numId w:val="7"/>
              </w:numPr>
              <w:spacing w:after="0" w:line="240" w:lineRule="auto"/>
              <w:ind w:left="34" w:firstLine="0"/>
              <w:jc w:val="both"/>
              <w:rPr>
                <w:rFonts w:ascii="Arial" w:hAnsi="Arial" w:cs="Arial"/>
                <w:lang w:val="it-IT" w:eastAsia="it-IT"/>
              </w:rPr>
            </w:pPr>
            <w:r w:rsidRPr="00045A07">
              <w:rPr>
                <w:rFonts w:ascii="Arial" w:eastAsia="TTE18289B0t00" w:hAnsi="Arial" w:cs="Arial"/>
                <w:lang w:val="it-IT"/>
              </w:rPr>
              <w:t>Ricavare dati anche in maniera indiretta, utilizzando procedure logiche opportune ed in</w:t>
            </w:r>
            <w:r w:rsidRPr="00045A07">
              <w:rPr>
                <w:rFonts w:ascii="Arial" w:hAnsi="Arial" w:cs="Arial"/>
                <w:lang w:val="it-IT" w:eastAsia="it-IT"/>
              </w:rPr>
              <w:t xml:space="preserve">dividuare le strategie appropriate per la soluzione </w:t>
            </w:r>
          </w:p>
          <w:p w:rsidR="0088734F" w:rsidRPr="00045A07" w:rsidRDefault="0088734F" w:rsidP="00B072BA">
            <w:pPr>
              <w:numPr>
                <w:ilvl w:val="0"/>
                <w:numId w:val="7"/>
              </w:numPr>
              <w:spacing w:before="14" w:after="0" w:line="234" w:lineRule="auto"/>
              <w:ind w:left="34" w:firstLine="0"/>
              <w:jc w:val="both"/>
              <w:rPr>
                <w:rFonts w:ascii="Arial" w:eastAsia="Times New Roman" w:hAnsi="Arial" w:cs="Arial"/>
                <w:lang w:val="it-IT"/>
              </w:rPr>
            </w:pPr>
            <w:r w:rsidRPr="00045A07">
              <w:rPr>
                <w:rFonts w:ascii="Arial" w:eastAsia="Times New Roman" w:hAnsi="Arial" w:cs="Arial"/>
                <w:lang w:val="it-IT"/>
              </w:rPr>
              <w:t xml:space="preserve">Interpretare criticamente l’informazione ricevuta e il proprio modo di pensare e le strategie </w:t>
            </w:r>
            <w:r w:rsidRPr="00045A07">
              <w:rPr>
                <w:rFonts w:ascii="Arial" w:eastAsia="Times New Roman" w:hAnsi="Arial" w:cs="Arial"/>
                <w:lang w:val="it-IT"/>
              </w:rPr>
              <w:lastRenderedPageBreak/>
              <w:t>utilizzate, identificare i propri punti di forza e di debolezza, saper sostenere le proprie scelte</w:t>
            </w:r>
          </w:p>
          <w:p w:rsidR="0088734F" w:rsidRPr="00045A07" w:rsidRDefault="0088734F" w:rsidP="0010223F">
            <w:pPr>
              <w:spacing w:after="0" w:line="240" w:lineRule="auto"/>
              <w:ind w:left="74" w:right="102"/>
              <w:rPr>
                <w:rFonts w:ascii="Arial" w:hAnsi="Arial" w:cs="Arial"/>
                <w:lang w:val="it-IT" w:eastAsia="it-IT"/>
              </w:rPr>
            </w:pPr>
          </w:p>
          <w:p w:rsidR="0088734F" w:rsidRPr="00045A07" w:rsidRDefault="0088734F" w:rsidP="00206C19">
            <w:pPr>
              <w:widowControl/>
              <w:autoSpaceDE w:val="0"/>
              <w:autoSpaceDN w:val="0"/>
              <w:adjustRightInd w:val="0"/>
              <w:spacing w:after="0" w:line="240" w:lineRule="auto"/>
              <w:rPr>
                <w:rFonts w:ascii="Arial" w:hAnsi="Arial" w:cs="Arial"/>
                <w:lang w:val="it-IT"/>
              </w:rPr>
            </w:pPr>
          </w:p>
        </w:tc>
        <w:tc>
          <w:tcPr>
            <w:tcW w:w="2126" w:type="dxa"/>
          </w:tcPr>
          <w:p w:rsidR="0088734F" w:rsidRPr="00045A07" w:rsidRDefault="0088734F" w:rsidP="0010223F">
            <w:pPr>
              <w:spacing w:before="7" w:after="0" w:line="240" w:lineRule="auto"/>
              <w:ind w:left="74" w:right="88"/>
              <w:rPr>
                <w:rFonts w:ascii="Arial" w:eastAsia="Times New Roman" w:hAnsi="Arial" w:cs="Arial"/>
                <w:lang w:val="it-IT"/>
              </w:rPr>
            </w:pPr>
            <w:r w:rsidRPr="00045A07">
              <w:rPr>
                <w:rFonts w:ascii="Arial" w:eastAsia="Times New Roman" w:hAnsi="Arial" w:cs="Arial"/>
                <w:lang w:val="it-IT"/>
              </w:rPr>
              <w:lastRenderedPageBreak/>
              <w:t>Conoscere il significato di una rappresentazione grafica sugli assi cartesiani</w:t>
            </w:r>
          </w:p>
          <w:p w:rsidR="0088734F" w:rsidRPr="00045A07" w:rsidRDefault="0088734F" w:rsidP="0010223F">
            <w:pPr>
              <w:spacing w:before="7" w:after="0" w:line="240" w:lineRule="auto"/>
              <w:ind w:left="74" w:right="88"/>
              <w:rPr>
                <w:rFonts w:ascii="Arial" w:eastAsia="Times New Roman" w:hAnsi="Arial" w:cs="Arial"/>
                <w:lang w:val="it-IT"/>
              </w:rPr>
            </w:pPr>
          </w:p>
          <w:p w:rsidR="0088734F" w:rsidRPr="00045A07" w:rsidRDefault="0088734F" w:rsidP="0010223F">
            <w:pPr>
              <w:spacing w:before="7" w:after="0" w:line="240" w:lineRule="auto"/>
              <w:ind w:left="74" w:right="88"/>
              <w:rPr>
                <w:rFonts w:ascii="Arial" w:eastAsia="Times New Roman" w:hAnsi="Arial" w:cs="Arial"/>
                <w:lang w:val="it-IT"/>
              </w:rPr>
            </w:pPr>
            <w:r w:rsidRPr="00045A07">
              <w:rPr>
                <w:rFonts w:ascii="Arial" w:eastAsia="Times New Roman" w:hAnsi="Arial" w:cs="Arial"/>
                <w:lang w:val="it-IT"/>
              </w:rPr>
              <w:t>Conoscere le leggi che governano il moto rettilineo uniforme e le relazioni tra le grandezze fisiche che lo determinano</w:t>
            </w:r>
          </w:p>
          <w:p w:rsidR="0088734F" w:rsidRPr="00045A07" w:rsidRDefault="0088734F" w:rsidP="0010223F">
            <w:pPr>
              <w:spacing w:before="7" w:after="0" w:line="240" w:lineRule="auto"/>
              <w:ind w:left="74" w:right="88"/>
              <w:rPr>
                <w:rFonts w:ascii="Arial" w:eastAsia="Times New Roman" w:hAnsi="Arial" w:cs="Arial"/>
                <w:lang w:val="it-IT"/>
              </w:rPr>
            </w:pPr>
          </w:p>
          <w:p w:rsidR="0088734F" w:rsidRPr="00045A07" w:rsidRDefault="0088734F" w:rsidP="0010223F">
            <w:pPr>
              <w:spacing w:before="7" w:after="0" w:line="240" w:lineRule="auto"/>
              <w:ind w:left="74" w:right="88"/>
              <w:rPr>
                <w:rFonts w:ascii="Arial" w:eastAsia="Times New Roman" w:hAnsi="Arial" w:cs="Arial"/>
                <w:lang w:val="it-IT"/>
              </w:rPr>
            </w:pPr>
            <w:r w:rsidRPr="00045A07">
              <w:rPr>
                <w:rFonts w:ascii="Arial" w:eastAsia="Times New Roman" w:hAnsi="Arial" w:cs="Arial"/>
                <w:lang w:val="it-IT"/>
              </w:rPr>
              <w:t xml:space="preserve">Mettere in atto atteggiamenti di tipo metacognitivo ed </w:t>
            </w:r>
            <w:r w:rsidRPr="00045A07">
              <w:rPr>
                <w:rFonts w:ascii="Arial" w:eastAsia="Times New Roman" w:hAnsi="Arial" w:cs="Arial"/>
                <w:lang w:val="it-IT"/>
              </w:rPr>
              <w:lastRenderedPageBreak/>
              <w:t>uno stile di attribuzione interno</w:t>
            </w:r>
          </w:p>
          <w:p w:rsidR="0088734F" w:rsidRPr="00045A07" w:rsidRDefault="0088734F" w:rsidP="0010223F">
            <w:pPr>
              <w:spacing w:before="7" w:after="0" w:line="240" w:lineRule="auto"/>
              <w:ind w:left="74" w:right="88"/>
              <w:rPr>
                <w:rFonts w:ascii="Arial" w:eastAsia="Times New Roman" w:hAnsi="Arial" w:cs="Arial"/>
                <w:lang w:val="it-IT"/>
              </w:rPr>
            </w:pPr>
          </w:p>
          <w:p w:rsidR="0088734F" w:rsidRPr="00045A07" w:rsidRDefault="0088734F" w:rsidP="0010223F">
            <w:pPr>
              <w:spacing w:before="7" w:after="0" w:line="240" w:lineRule="auto"/>
              <w:ind w:left="74" w:right="88"/>
              <w:rPr>
                <w:rFonts w:ascii="Arial" w:eastAsia="Times New Roman" w:hAnsi="Arial" w:cs="Arial"/>
                <w:lang w:val="it-IT"/>
              </w:rPr>
            </w:pPr>
          </w:p>
          <w:p w:rsidR="0088734F" w:rsidRPr="00045A07" w:rsidRDefault="0088734F" w:rsidP="0010223F">
            <w:pPr>
              <w:spacing w:before="7" w:after="0" w:line="240" w:lineRule="auto"/>
              <w:ind w:left="74" w:right="88"/>
              <w:rPr>
                <w:rFonts w:ascii="Arial" w:eastAsia="Times New Roman" w:hAnsi="Arial" w:cs="Arial"/>
                <w:lang w:val="it-IT"/>
              </w:rPr>
            </w:pPr>
          </w:p>
          <w:p w:rsidR="0088734F" w:rsidRPr="00045A07" w:rsidRDefault="0088734F" w:rsidP="004276A7">
            <w:pPr>
              <w:spacing w:after="0" w:line="200" w:lineRule="exact"/>
              <w:ind w:left="33"/>
              <w:rPr>
                <w:rFonts w:ascii="Arial" w:eastAsia="Times New Roman" w:hAnsi="Arial" w:cs="Arial"/>
                <w:lang w:val="it-IT"/>
              </w:rPr>
            </w:pPr>
          </w:p>
          <w:p w:rsidR="0088734F" w:rsidRPr="00045A07" w:rsidRDefault="0088734F" w:rsidP="00841FA1">
            <w:pPr>
              <w:spacing w:before="7" w:after="0" w:line="240" w:lineRule="auto"/>
              <w:ind w:left="74" w:right="88"/>
              <w:rPr>
                <w:rFonts w:ascii="Arial" w:eastAsia="Times New Roman" w:hAnsi="Arial" w:cs="Arial"/>
                <w:lang w:val="it-IT"/>
              </w:rPr>
            </w:pPr>
          </w:p>
          <w:p w:rsidR="0088734F" w:rsidRPr="00045A07" w:rsidRDefault="0088734F" w:rsidP="00841FA1">
            <w:pPr>
              <w:spacing w:before="7" w:after="0" w:line="240" w:lineRule="auto"/>
              <w:ind w:left="74" w:right="88"/>
              <w:rPr>
                <w:rFonts w:ascii="Arial" w:eastAsia="Times New Roman" w:hAnsi="Arial" w:cs="Arial"/>
                <w:lang w:val="it-IT"/>
              </w:rPr>
            </w:pPr>
          </w:p>
          <w:p w:rsidR="0088734F" w:rsidRPr="00045A07" w:rsidRDefault="0088734F" w:rsidP="00841FA1">
            <w:pPr>
              <w:spacing w:before="7" w:after="0" w:line="240" w:lineRule="auto"/>
              <w:ind w:left="74" w:right="88"/>
              <w:rPr>
                <w:rFonts w:ascii="Arial" w:eastAsia="Times New Roman" w:hAnsi="Arial" w:cs="Arial"/>
                <w:lang w:val="it-IT"/>
              </w:rPr>
            </w:pPr>
          </w:p>
          <w:p w:rsidR="0088734F" w:rsidRPr="00045A07" w:rsidRDefault="0088734F" w:rsidP="00841FA1">
            <w:pPr>
              <w:spacing w:before="7" w:after="0" w:line="240" w:lineRule="auto"/>
              <w:ind w:left="74" w:right="88"/>
              <w:rPr>
                <w:rFonts w:ascii="Arial" w:eastAsia="Times New Roman" w:hAnsi="Arial" w:cs="Arial"/>
                <w:lang w:val="it-IT"/>
              </w:rPr>
            </w:pPr>
          </w:p>
          <w:p w:rsidR="0088734F" w:rsidRPr="00045A07" w:rsidRDefault="0088734F" w:rsidP="00841FA1">
            <w:pPr>
              <w:spacing w:before="7" w:after="0" w:line="240" w:lineRule="auto"/>
              <w:ind w:left="74" w:right="88"/>
              <w:rPr>
                <w:rFonts w:ascii="Arial" w:eastAsia="Times New Roman" w:hAnsi="Arial" w:cs="Arial"/>
                <w:lang w:val="it-IT"/>
              </w:rPr>
            </w:pPr>
          </w:p>
          <w:p w:rsidR="0088734F" w:rsidRPr="00045A07" w:rsidRDefault="0088734F" w:rsidP="00841FA1">
            <w:pPr>
              <w:spacing w:before="7" w:after="0" w:line="240" w:lineRule="auto"/>
              <w:ind w:left="74" w:right="88"/>
              <w:rPr>
                <w:rFonts w:ascii="Arial" w:eastAsia="Times New Roman" w:hAnsi="Arial" w:cs="Arial"/>
                <w:lang w:val="it-IT"/>
              </w:rPr>
            </w:pPr>
          </w:p>
          <w:p w:rsidR="0088734F" w:rsidRPr="00045A07" w:rsidRDefault="0088734F" w:rsidP="00841FA1">
            <w:pPr>
              <w:spacing w:before="7" w:after="0" w:line="240" w:lineRule="auto"/>
              <w:ind w:left="74" w:right="88"/>
              <w:rPr>
                <w:rFonts w:ascii="Arial" w:eastAsia="Times New Roman" w:hAnsi="Arial" w:cs="Arial"/>
                <w:lang w:val="it-IT"/>
              </w:rPr>
            </w:pPr>
          </w:p>
          <w:p w:rsidR="0088734F" w:rsidRPr="00045A07" w:rsidRDefault="0088734F" w:rsidP="00841FA1">
            <w:pPr>
              <w:spacing w:before="7" w:after="0" w:line="240" w:lineRule="auto"/>
              <w:ind w:left="74" w:right="88"/>
              <w:rPr>
                <w:rFonts w:ascii="Arial" w:eastAsia="Times New Roman" w:hAnsi="Arial" w:cs="Arial"/>
                <w:lang w:val="it-IT"/>
              </w:rPr>
            </w:pPr>
          </w:p>
          <w:p w:rsidR="0088734F" w:rsidRPr="00045A07" w:rsidRDefault="0088734F" w:rsidP="00841FA1">
            <w:pPr>
              <w:spacing w:before="7" w:after="0" w:line="240" w:lineRule="auto"/>
              <w:ind w:left="74" w:right="88"/>
              <w:rPr>
                <w:rFonts w:ascii="Arial" w:eastAsia="Times New Roman" w:hAnsi="Arial" w:cs="Arial"/>
                <w:lang w:val="it-IT"/>
              </w:rPr>
            </w:pPr>
          </w:p>
          <w:p w:rsidR="0088734F" w:rsidRPr="00045A07" w:rsidRDefault="0088734F" w:rsidP="00841FA1">
            <w:pPr>
              <w:spacing w:before="7" w:after="0" w:line="240" w:lineRule="auto"/>
              <w:ind w:left="74" w:right="88"/>
              <w:rPr>
                <w:rFonts w:ascii="Arial" w:eastAsia="Times New Roman" w:hAnsi="Arial" w:cs="Arial"/>
                <w:lang w:val="it-IT"/>
              </w:rPr>
            </w:pPr>
          </w:p>
          <w:p w:rsidR="0088734F" w:rsidRPr="00045A07" w:rsidRDefault="0088734F" w:rsidP="00841FA1">
            <w:pPr>
              <w:spacing w:before="7" w:after="0" w:line="240" w:lineRule="auto"/>
              <w:ind w:left="74" w:right="88"/>
              <w:rPr>
                <w:rFonts w:ascii="Arial" w:eastAsia="Times New Roman" w:hAnsi="Arial" w:cs="Arial"/>
                <w:lang w:val="it-IT"/>
              </w:rPr>
            </w:pPr>
          </w:p>
          <w:p w:rsidR="0088734F" w:rsidRPr="00045A07" w:rsidRDefault="0088734F" w:rsidP="00841FA1">
            <w:pPr>
              <w:spacing w:before="7" w:after="0" w:line="240" w:lineRule="auto"/>
              <w:ind w:left="74" w:right="88"/>
              <w:rPr>
                <w:rFonts w:ascii="Arial" w:eastAsia="Times New Roman" w:hAnsi="Arial" w:cs="Arial"/>
                <w:lang w:val="it-IT"/>
              </w:rPr>
            </w:pPr>
          </w:p>
          <w:p w:rsidR="0088734F" w:rsidRPr="00045A07" w:rsidRDefault="0088734F" w:rsidP="00841FA1">
            <w:pPr>
              <w:spacing w:before="7" w:after="0" w:line="240" w:lineRule="auto"/>
              <w:ind w:left="74" w:right="88"/>
              <w:rPr>
                <w:rFonts w:ascii="Arial" w:eastAsia="Times New Roman" w:hAnsi="Arial" w:cs="Arial"/>
                <w:lang w:val="it-IT"/>
              </w:rPr>
            </w:pPr>
          </w:p>
          <w:p w:rsidR="0088734F" w:rsidRPr="00045A07" w:rsidRDefault="0088734F" w:rsidP="00841FA1">
            <w:pPr>
              <w:spacing w:before="7" w:after="0" w:line="240" w:lineRule="auto"/>
              <w:ind w:left="74" w:right="88"/>
              <w:rPr>
                <w:rFonts w:ascii="Arial" w:eastAsia="Times New Roman" w:hAnsi="Arial" w:cs="Arial"/>
                <w:lang w:val="it-IT"/>
              </w:rPr>
            </w:pPr>
          </w:p>
          <w:p w:rsidR="0088734F" w:rsidRPr="00045A07" w:rsidRDefault="0088734F" w:rsidP="00294112">
            <w:pPr>
              <w:spacing w:after="0" w:line="200" w:lineRule="exact"/>
              <w:rPr>
                <w:rFonts w:ascii="Arial" w:hAnsi="Arial" w:cs="Arial"/>
                <w:lang w:val="it-IT"/>
              </w:rPr>
            </w:pPr>
          </w:p>
        </w:tc>
        <w:tc>
          <w:tcPr>
            <w:tcW w:w="2324" w:type="dxa"/>
          </w:tcPr>
          <w:p w:rsidR="0088734F" w:rsidRPr="00045A07" w:rsidRDefault="0088734F" w:rsidP="007647D7">
            <w:pPr>
              <w:spacing w:before="9" w:after="0" w:line="241" w:lineRule="auto"/>
              <w:ind w:left="-11" w:right="34"/>
              <w:jc w:val="both"/>
              <w:rPr>
                <w:rFonts w:ascii="Arial" w:eastAsia="Times New Roman" w:hAnsi="Arial" w:cs="Arial"/>
                <w:lang w:val="it-IT"/>
              </w:rPr>
            </w:pPr>
            <w:r w:rsidRPr="00045A07">
              <w:rPr>
                <w:rFonts w:ascii="Arial" w:eastAsia="Times New Roman" w:hAnsi="Arial" w:cs="Arial"/>
                <w:lang w:val="it-IT"/>
              </w:rPr>
              <w:lastRenderedPageBreak/>
              <w:t>Individuare nel grafico i dati significativi  e riconoscere quelli che devono essere sottoposti a elaborazione successiva utilizzando le leggi note</w:t>
            </w:r>
          </w:p>
          <w:p w:rsidR="0088734F" w:rsidRPr="00045A07" w:rsidRDefault="0088734F" w:rsidP="007647D7">
            <w:pPr>
              <w:spacing w:before="9" w:after="0" w:line="241" w:lineRule="auto"/>
              <w:ind w:left="-11" w:right="34"/>
              <w:jc w:val="both"/>
              <w:rPr>
                <w:rFonts w:ascii="Arial" w:eastAsia="Times New Roman" w:hAnsi="Arial" w:cs="Arial"/>
                <w:lang w:val="it-IT"/>
              </w:rPr>
            </w:pPr>
          </w:p>
          <w:p w:rsidR="0088734F" w:rsidRPr="00045A07" w:rsidRDefault="0088734F" w:rsidP="007647D7">
            <w:pPr>
              <w:spacing w:before="9" w:after="0" w:line="241" w:lineRule="auto"/>
              <w:ind w:left="-11" w:right="34"/>
              <w:jc w:val="both"/>
              <w:rPr>
                <w:rFonts w:ascii="Arial" w:eastAsia="Times New Roman" w:hAnsi="Arial" w:cs="Arial"/>
                <w:lang w:val="it-IT"/>
              </w:rPr>
            </w:pPr>
            <w:r w:rsidRPr="00045A07">
              <w:rPr>
                <w:rFonts w:ascii="Arial" w:eastAsia="Times New Roman" w:hAnsi="Arial" w:cs="Arial"/>
                <w:lang w:val="it-IT"/>
              </w:rPr>
              <w:t>Cogliere che alcuni dati sono forniti dai quesiti ed altri vanno ricavati dalla lettura del grafico</w:t>
            </w:r>
          </w:p>
          <w:p w:rsidR="0088734F" w:rsidRPr="00045A07" w:rsidRDefault="0088734F" w:rsidP="007647D7">
            <w:pPr>
              <w:spacing w:before="9" w:after="0" w:line="241" w:lineRule="auto"/>
              <w:ind w:left="74" w:right="360"/>
              <w:jc w:val="both"/>
              <w:rPr>
                <w:rFonts w:ascii="Arial" w:eastAsia="Times New Roman" w:hAnsi="Arial" w:cs="Arial"/>
                <w:lang w:val="it-IT"/>
              </w:rPr>
            </w:pPr>
          </w:p>
          <w:p w:rsidR="0088734F" w:rsidRPr="00045A07" w:rsidRDefault="0088734F" w:rsidP="007647D7">
            <w:pPr>
              <w:spacing w:after="0" w:line="200" w:lineRule="exact"/>
              <w:jc w:val="both"/>
              <w:rPr>
                <w:rFonts w:ascii="Arial" w:eastAsia="Times New Roman" w:hAnsi="Arial" w:cs="Arial"/>
                <w:lang w:val="it-IT"/>
              </w:rPr>
            </w:pPr>
            <w:r w:rsidRPr="00045A07">
              <w:rPr>
                <w:rFonts w:ascii="Arial" w:eastAsia="Times New Roman" w:hAnsi="Arial" w:cs="Arial"/>
                <w:lang w:val="it-IT"/>
              </w:rPr>
              <w:t xml:space="preserve">Individuare la relazione funzionale tra velocità, spazio, tempo e  consumo di </w:t>
            </w:r>
            <w:r w:rsidRPr="00045A07">
              <w:rPr>
                <w:rFonts w:ascii="Arial" w:eastAsia="Times New Roman" w:hAnsi="Arial" w:cs="Arial"/>
                <w:lang w:val="it-IT"/>
              </w:rPr>
              <w:lastRenderedPageBreak/>
              <w:t xml:space="preserve">carburante </w:t>
            </w:r>
          </w:p>
          <w:p w:rsidR="0088734F" w:rsidRPr="00045A07" w:rsidRDefault="0088734F" w:rsidP="007647D7">
            <w:pPr>
              <w:spacing w:after="0" w:line="200" w:lineRule="exact"/>
              <w:jc w:val="both"/>
              <w:rPr>
                <w:rFonts w:ascii="Arial" w:eastAsia="Times New Roman" w:hAnsi="Arial" w:cs="Arial"/>
                <w:lang w:val="it-IT"/>
              </w:rPr>
            </w:pPr>
          </w:p>
          <w:p w:rsidR="0088734F" w:rsidRPr="00045A07" w:rsidRDefault="0088734F" w:rsidP="007647D7">
            <w:pPr>
              <w:spacing w:after="0" w:line="200" w:lineRule="exact"/>
              <w:jc w:val="both"/>
              <w:rPr>
                <w:rFonts w:ascii="Arial" w:eastAsia="Times New Roman" w:hAnsi="Arial" w:cs="Arial"/>
                <w:lang w:val="it-IT"/>
              </w:rPr>
            </w:pPr>
            <w:r w:rsidRPr="00045A07">
              <w:rPr>
                <w:rFonts w:ascii="Arial" w:eastAsia="Times New Roman" w:hAnsi="Arial" w:cs="Arial"/>
                <w:lang w:val="it-IT"/>
              </w:rPr>
              <w:t xml:space="preserve">Saper interpretare ed invertire le dipendenze funzionali </w:t>
            </w:r>
          </w:p>
          <w:p w:rsidR="0088734F" w:rsidRPr="00045A07" w:rsidRDefault="0088734F" w:rsidP="007647D7">
            <w:pPr>
              <w:spacing w:after="0" w:line="200" w:lineRule="exact"/>
              <w:jc w:val="both"/>
              <w:rPr>
                <w:rFonts w:ascii="Arial" w:eastAsia="Times New Roman" w:hAnsi="Arial" w:cs="Arial"/>
                <w:lang w:val="it-IT"/>
              </w:rPr>
            </w:pPr>
          </w:p>
          <w:p w:rsidR="0088734F" w:rsidRPr="00045A07" w:rsidRDefault="0088734F" w:rsidP="007647D7">
            <w:pPr>
              <w:spacing w:after="0" w:line="200" w:lineRule="exact"/>
              <w:jc w:val="both"/>
              <w:rPr>
                <w:rFonts w:ascii="Arial" w:hAnsi="Arial" w:cs="Arial"/>
                <w:lang w:val="it-IT"/>
              </w:rPr>
            </w:pPr>
          </w:p>
        </w:tc>
        <w:tc>
          <w:tcPr>
            <w:tcW w:w="2551" w:type="dxa"/>
          </w:tcPr>
          <w:p w:rsidR="007647D7" w:rsidRDefault="0088734F" w:rsidP="00C76EED">
            <w:pPr>
              <w:spacing w:after="0" w:line="200" w:lineRule="exact"/>
              <w:rPr>
                <w:rFonts w:ascii="Arial" w:hAnsi="Arial" w:cs="Arial"/>
                <w:lang w:val="it-IT"/>
              </w:rPr>
            </w:pPr>
            <w:r w:rsidRPr="00045A07">
              <w:rPr>
                <w:rFonts w:ascii="Arial" w:hAnsi="Arial" w:cs="Arial"/>
                <w:lang w:val="it-IT"/>
              </w:rPr>
              <w:lastRenderedPageBreak/>
              <w:t>Impostare ed eseguire i calcoli necessari per determinare i consumi, chilometri percorsi, tempo impiegato e velocità partendo dai dati del grafico utilizzando le leggi cinematiche che governano i moti</w:t>
            </w:r>
          </w:p>
          <w:p w:rsidR="007647D7" w:rsidRDefault="007647D7" w:rsidP="00C76EED">
            <w:pPr>
              <w:spacing w:after="0" w:line="200" w:lineRule="exact"/>
              <w:rPr>
                <w:rFonts w:ascii="Arial" w:hAnsi="Arial" w:cs="Arial"/>
                <w:lang w:val="it-IT"/>
              </w:rPr>
            </w:pPr>
          </w:p>
          <w:p w:rsidR="0088734F" w:rsidRPr="00045A07" w:rsidRDefault="007647D7" w:rsidP="00C76EED">
            <w:pPr>
              <w:spacing w:after="0" w:line="200" w:lineRule="exact"/>
              <w:rPr>
                <w:rFonts w:ascii="Arial" w:hAnsi="Arial" w:cs="Arial"/>
                <w:lang w:val="it-IT"/>
              </w:rPr>
            </w:pPr>
            <w:r>
              <w:rPr>
                <w:rFonts w:ascii="Arial" w:eastAsia="Times New Roman" w:hAnsi="Arial" w:cs="Arial"/>
                <w:lang w:val="it-IT"/>
              </w:rPr>
              <w:t>U</w:t>
            </w:r>
            <w:r w:rsidRPr="00045A07">
              <w:rPr>
                <w:rFonts w:ascii="Arial" w:eastAsia="Times New Roman" w:hAnsi="Arial" w:cs="Arial"/>
                <w:lang w:val="it-IT"/>
              </w:rPr>
              <w:t>tilizzare correttamente le unità di misura</w:t>
            </w:r>
          </w:p>
          <w:p w:rsidR="0088734F" w:rsidRPr="00045A07" w:rsidRDefault="0088734F" w:rsidP="00C76EED">
            <w:pPr>
              <w:spacing w:after="0" w:line="200" w:lineRule="exact"/>
              <w:rPr>
                <w:rFonts w:ascii="Arial" w:hAnsi="Arial" w:cs="Arial"/>
                <w:lang w:val="it-IT"/>
              </w:rPr>
            </w:pPr>
          </w:p>
          <w:p w:rsidR="0088734F" w:rsidRPr="00045A07" w:rsidRDefault="0088734F" w:rsidP="00BE4D31">
            <w:pPr>
              <w:spacing w:after="0" w:line="200" w:lineRule="exact"/>
              <w:ind w:right="-42"/>
              <w:rPr>
                <w:rFonts w:ascii="Arial" w:hAnsi="Arial" w:cs="Arial"/>
                <w:lang w:val="it-IT"/>
              </w:rPr>
            </w:pPr>
            <w:r w:rsidRPr="00045A07">
              <w:rPr>
                <w:rFonts w:ascii="Arial" w:hAnsi="Arial" w:cs="Arial"/>
                <w:lang w:val="it-IT"/>
              </w:rPr>
              <w:t xml:space="preserve">Descrivere le procedure e il filone logico seguito </w:t>
            </w:r>
          </w:p>
          <w:p w:rsidR="007647D7" w:rsidRDefault="007647D7" w:rsidP="00BE4D31">
            <w:pPr>
              <w:spacing w:after="0" w:line="200" w:lineRule="exact"/>
              <w:ind w:right="-42"/>
              <w:rPr>
                <w:rFonts w:ascii="Arial" w:eastAsia="Times New Roman" w:hAnsi="Arial" w:cs="Arial"/>
                <w:lang w:val="it-IT"/>
              </w:rPr>
            </w:pPr>
          </w:p>
          <w:p w:rsidR="0088734F" w:rsidRPr="00045A07" w:rsidRDefault="007647D7" w:rsidP="00BE4D31">
            <w:pPr>
              <w:spacing w:after="0" w:line="200" w:lineRule="exact"/>
              <w:ind w:right="-42"/>
              <w:rPr>
                <w:rFonts w:ascii="Arial" w:hAnsi="Arial" w:cs="Arial"/>
                <w:lang w:val="it-IT"/>
              </w:rPr>
            </w:pPr>
            <w:r w:rsidRPr="00045A07">
              <w:rPr>
                <w:rFonts w:ascii="Arial" w:eastAsia="Times New Roman" w:hAnsi="Arial" w:cs="Arial"/>
                <w:lang w:val="it-IT"/>
              </w:rPr>
              <w:t>.</w:t>
            </w:r>
          </w:p>
        </w:tc>
        <w:tc>
          <w:tcPr>
            <w:tcW w:w="2410" w:type="dxa"/>
          </w:tcPr>
          <w:p w:rsidR="0088734F" w:rsidRPr="00045A07" w:rsidRDefault="0088734F" w:rsidP="00C76EED">
            <w:pPr>
              <w:spacing w:after="0" w:line="200" w:lineRule="exact"/>
              <w:rPr>
                <w:rFonts w:ascii="Arial" w:hAnsi="Arial" w:cs="Arial"/>
                <w:lang w:val="it-IT"/>
              </w:rPr>
            </w:pPr>
            <w:r w:rsidRPr="00045A07">
              <w:rPr>
                <w:rFonts w:ascii="Arial" w:hAnsi="Arial" w:cs="Arial"/>
                <w:lang w:val="it-IT"/>
              </w:rPr>
              <w:t xml:space="preserve">Individuare errori e incongruenze nel proprio lavoro sulla base di una griglia di autovalutazione fornita </w:t>
            </w:r>
          </w:p>
          <w:p w:rsidR="0088734F" w:rsidRPr="00045A07" w:rsidRDefault="0088734F" w:rsidP="00C76EED">
            <w:pPr>
              <w:spacing w:after="0" w:line="200" w:lineRule="exact"/>
              <w:rPr>
                <w:rFonts w:ascii="Arial" w:hAnsi="Arial" w:cs="Arial"/>
                <w:lang w:val="it-IT"/>
              </w:rPr>
            </w:pPr>
          </w:p>
          <w:p w:rsidR="0088734F" w:rsidRPr="00045A07" w:rsidRDefault="0088734F" w:rsidP="00587F84">
            <w:pPr>
              <w:spacing w:after="0" w:line="200" w:lineRule="exact"/>
              <w:rPr>
                <w:rFonts w:ascii="Arial" w:hAnsi="Arial" w:cs="Arial"/>
                <w:lang w:val="it-IT"/>
              </w:rPr>
            </w:pPr>
            <w:r w:rsidRPr="00045A07">
              <w:rPr>
                <w:rFonts w:ascii="Arial" w:hAnsi="Arial" w:cs="Arial"/>
                <w:lang w:val="it-IT"/>
              </w:rPr>
              <w:t xml:space="preserve">Elaborare una critica migliorativa sul proprio lavoro utilizzando i criteri proposti </w:t>
            </w:r>
          </w:p>
        </w:tc>
      </w:tr>
      <w:tr w:rsidR="0088734F" w:rsidRPr="00933C5C" w:rsidTr="00045A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tblPrEx>
        <w:tc>
          <w:tcPr>
            <w:tcW w:w="3063" w:type="dxa"/>
          </w:tcPr>
          <w:p w:rsidR="0088734F" w:rsidRPr="00045A07" w:rsidRDefault="0088734F" w:rsidP="00B072BA">
            <w:pPr>
              <w:numPr>
                <w:ilvl w:val="0"/>
                <w:numId w:val="11"/>
              </w:numPr>
              <w:spacing w:after="0" w:line="240" w:lineRule="auto"/>
              <w:ind w:left="0" w:right="-22" w:firstLine="45"/>
              <w:jc w:val="both"/>
              <w:rPr>
                <w:rFonts w:ascii="Arial" w:eastAsia="Times New Roman" w:hAnsi="Arial" w:cs="Arial"/>
                <w:lang w:val="it-IT"/>
              </w:rPr>
            </w:pPr>
            <w:r w:rsidRPr="00045A07">
              <w:rPr>
                <w:rFonts w:ascii="Arial" w:eastAsia="Times New Roman" w:hAnsi="Arial" w:cs="Arial"/>
                <w:lang w:val="it-IT"/>
              </w:rPr>
              <w:lastRenderedPageBreak/>
              <w:t>Ilgrafico</w:t>
            </w:r>
            <w:r w:rsidRPr="00045A07">
              <w:rPr>
                <w:rFonts w:ascii="Arial" w:eastAsia="Times New Roman" w:hAnsi="Arial" w:cs="Arial"/>
                <w:spacing w:val="-2"/>
                <w:lang w:val="it-IT"/>
              </w:rPr>
              <w:t>m</w:t>
            </w:r>
            <w:r w:rsidRPr="00045A07">
              <w:rPr>
                <w:rFonts w:ascii="Arial" w:eastAsia="Times New Roman" w:hAnsi="Arial" w:cs="Arial"/>
                <w:spacing w:val="2"/>
                <w:lang w:val="it-IT"/>
              </w:rPr>
              <w:t>o</w:t>
            </w:r>
            <w:r w:rsidRPr="00045A07">
              <w:rPr>
                <w:rFonts w:ascii="Arial" w:eastAsia="Times New Roman" w:hAnsi="Arial" w:cs="Arial"/>
                <w:lang w:val="it-IT"/>
              </w:rPr>
              <w:t>strac</w:t>
            </w:r>
            <w:r w:rsidRPr="00045A07">
              <w:rPr>
                <w:rFonts w:ascii="Arial" w:eastAsia="Times New Roman" w:hAnsi="Arial" w:cs="Arial"/>
                <w:spacing w:val="2"/>
                <w:lang w:val="it-IT"/>
              </w:rPr>
              <w:t>o</w:t>
            </w:r>
            <w:r w:rsidRPr="00045A07">
              <w:rPr>
                <w:rFonts w:ascii="Arial" w:eastAsia="Times New Roman" w:hAnsi="Arial" w:cs="Arial"/>
                <w:lang w:val="it-IT"/>
              </w:rPr>
              <w:t>mevarialavelocitàdiu</w:t>
            </w:r>
            <w:r w:rsidRPr="00045A07">
              <w:rPr>
                <w:rFonts w:ascii="Arial" w:eastAsia="Times New Roman" w:hAnsi="Arial" w:cs="Arial"/>
                <w:spacing w:val="-3"/>
                <w:lang w:val="it-IT"/>
              </w:rPr>
              <w:t>n</w:t>
            </w:r>
            <w:r w:rsidRPr="00045A07">
              <w:rPr>
                <w:rFonts w:ascii="Arial" w:eastAsia="Times New Roman" w:hAnsi="Arial" w:cs="Arial"/>
                <w:lang w:val="it-IT"/>
              </w:rPr>
              <w:t>’au</w:t>
            </w:r>
            <w:r w:rsidRPr="00045A07">
              <w:rPr>
                <w:rFonts w:ascii="Arial" w:eastAsia="Times New Roman" w:hAnsi="Arial" w:cs="Arial"/>
                <w:spacing w:val="-1"/>
                <w:lang w:val="it-IT"/>
              </w:rPr>
              <w:t>t</w:t>
            </w:r>
            <w:r w:rsidRPr="00045A07">
              <w:rPr>
                <w:rFonts w:ascii="Arial" w:eastAsia="Times New Roman" w:hAnsi="Arial" w:cs="Arial"/>
                <w:lang w:val="it-IT"/>
              </w:rPr>
              <w:t>odacorsa</w:t>
            </w:r>
            <w:r w:rsidRPr="00045A07">
              <w:rPr>
                <w:rFonts w:ascii="Arial" w:eastAsia="Times New Roman" w:hAnsi="Arial" w:cs="Arial"/>
                <w:spacing w:val="-2"/>
                <w:lang w:val="it-IT"/>
              </w:rPr>
              <w:t>m</w:t>
            </w:r>
            <w:r w:rsidRPr="00045A07">
              <w:rPr>
                <w:rFonts w:ascii="Arial" w:eastAsia="Times New Roman" w:hAnsi="Arial" w:cs="Arial"/>
                <w:lang w:val="it-IT"/>
              </w:rPr>
              <w:t>entrepercorreilsecondo</w:t>
            </w:r>
            <w:r w:rsidRPr="00045A07">
              <w:rPr>
                <w:rFonts w:ascii="Arial" w:eastAsia="Times New Roman" w:hAnsi="Arial" w:cs="Arial"/>
                <w:spacing w:val="-1"/>
                <w:lang w:val="it-IT"/>
              </w:rPr>
              <w:t>g</w:t>
            </w:r>
            <w:r w:rsidRPr="00045A07">
              <w:rPr>
                <w:rFonts w:ascii="Arial" w:eastAsia="Times New Roman" w:hAnsi="Arial" w:cs="Arial"/>
                <w:lang w:val="it-IT"/>
              </w:rPr>
              <w:t>irodi uncircuitop</w:t>
            </w:r>
            <w:r w:rsidRPr="00045A07">
              <w:rPr>
                <w:rFonts w:ascii="Arial" w:eastAsia="Times New Roman" w:hAnsi="Arial" w:cs="Arial"/>
                <w:spacing w:val="-1"/>
                <w:lang w:val="it-IT"/>
              </w:rPr>
              <w:t>i</w:t>
            </w:r>
            <w:r w:rsidRPr="00045A07">
              <w:rPr>
                <w:rFonts w:ascii="Arial" w:eastAsia="Times New Roman" w:hAnsi="Arial" w:cs="Arial"/>
                <w:lang w:val="it-IT"/>
              </w:rPr>
              <w:t>aneggiantel</w:t>
            </w:r>
            <w:r w:rsidRPr="00045A07">
              <w:rPr>
                <w:rFonts w:ascii="Arial" w:eastAsia="Times New Roman" w:hAnsi="Arial" w:cs="Arial"/>
                <w:spacing w:val="-1"/>
                <w:lang w:val="it-IT"/>
              </w:rPr>
              <w:t>u</w:t>
            </w:r>
            <w:r w:rsidRPr="00045A07">
              <w:rPr>
                <w:rFonts w:ascii="Arial" w:eastAsia="Times New Roman" w:hAnsi="Arial" w:cs="Arial"/>
                <w:lang w:val="it-IT"/>
              </w:rPr>
              <w:t>ngo3chilo</w:t>
            </w:r>
            <w:r w:rsidRPr="00045A07">
              <w:rPr>
                <w:rFonts w:ascii="Arial" w:eastAsia="Times New Roman" w:hAnsi="Arial" w:cs="Arial"/>
                <w:spacing w:val="-2"/>
                <w:lang w:val="it-IT"/>
              </w:rPr>
              <w:t>m</w:t>
            </w:r>
            <w:r w:rsidRPr="00045A07">
              <w:rPr>
                <w:rFonts w:ascii="Arial" w:eastAsia="Times New Roman" w:hAnsi="Arial" w:cs="Arial"/>
                <w:lang w:val="it-IT"/>
              </w:rPr>
              <w:t>etri.</w:t>
            </w:r>
          </w:p>
          <w:p w:rsidR="0088734F" w:rsidRPr="00045A07" w:rsidRDefault="0088734F" w:rsidP="00294112">
            <w:pPr>
              <w:spacing w:after="0" w:line="240" w:lineRule="auto"/>
              <w:ind w:right="48" w:hanging="23"/>
              <w:rPr>
                <w:rFonts w:ascii="Arial" w:eastAsia="Times New Roman" w:hAnsi="Arial" w:cs="Arial"/>
                <w:lang w:val="it-IT"/>
              </w:rPr>
            </w:pPr>
          </w:p>
          <w:p w:rsidR="0088734F" w:rsidRPr="00045A07" w:rsidRDefault="0088734F" w:rsidP="00294112">
            <w:pPr>
              <w:spacing w:after="0" w:line="240" w:lineRule="auto"/>
              <w:ind w:right="48" w:hanging="23"/>
              <w:rPr>
                <w:rFonts w:ascii="Arial" w:eastAsia="Times New Roman" w:hAnsi="Arial" w:cs="Arial"/>
                <w:lang w:val="it-IT"/>
              </w:rPr>
            </w:pPr>
          </w:p>
          <w:p w:rsidR="0088734F" w:rsidRPr="00045A07" w:rsidRDefault="0088734F" w:rsidP="00294112">
            <w:pPr>
              <w:spacing w:after="0" w:line="240" w:lineRule="auto"/>
              <w:ind w:right="48" w:hanging="23"/>
              <w:rPr>
                <w:rFonts w:ascii="Arial" w:eastAsia="Times New Roman" w:hAnsi="Arial" w:cs="Arial"/>
                <w:lang w:val="it-IT"/>
              </w:rPr>
            </w:pPr>
          </w:p>
          <w:p w:rsidR="0088734F" w:rsidRPr="00045A07" w:rsidRDefault="00FD4675" w:rsidP="00294112">
            <w:pPr>
              <w:spacing w:after="0" w:line="240" w:lineRule="auto"/>
              <w:ind w:right="48" w:hanging="23"/>
              <w:rPr>
                <w:rFonts w:ascii="Arial" w:eastAsia="Times New Roman" w:hAnsi="Arial" w:cs="Arial"/>
                <w:lang w:val="it-IT"/>
              </w:rPr>
            </w:pPr>
            <w:r>
              <w:rPr>
                <w:rFonts w:ascii="Arial" w:eastAsia="Times New Roman" w:hAnsi="Arial" w:cs="Arial"/>
                <w:noProof/>
                <w:lang w:val="it-IT" w:eastAsia="it-IT"/>
              </w:rPr>
              <w:lastRenderedPageBreak/>
              <w:drawing>
                <wp:inline distT="0" distB="0" distL="0" distR="0">
                  <wp:extent cx="1924050" cy="1409700"/>
                  <wp:effectExtent l="0" t="0" r="0"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24050" cy="1409700"/>
                          </a:xfrm>
                          <a:prstGeom prst="rect">
                            <a:avLst/>
                          </a:prstGeom>
                          <a:noFill/>
                          <a:ln>
                            <a:noFill/>
                          </a:ln>
                        </pic:spPr>
                      </pic:pic>
                    </a:graphicData>
                  </a:graphic>
                </wp:inline>
              </w:drawing>
            </w:r>
          </w:p>
          <w:p w:rsidR="0088734F" w:rsidRPr="00045A07" w:rsidRDefault="0088734F" w:rsidP="00294112">
            <w:pPr>
              <w:spacing w:after="0" w:line="200" w:lineRule="exact"/>
              <w:ind w:right="48" w:hanging="23"/>
              <w:rPr>
                <w:rFonts w:ascii="Arial" w:hAnsi="Arial" w:cs="Arial"/>
                <w:lang w:val="it-IT"/>
              </w:rPr>
            </w:pPr>
          </w:p>
          <w:p w:rsidR="0088734F" w:rsidRPr="00045A07" w:rsidRDefault="0088734F" w:rsidP="00B072BA">
            <w:pPr>
              <w:numPr>
                <w:ilvl w:val="0"/>
                <w:numId w:val="2"/>
              </w:numPr>
              <w:spacing w:after="0" w:line="240" w:lineRule="auto"/>
              <w:ind w:left="0" w:right="48" w:hanging="23"/>
              <w:rPr>
                <w:rFonts w:ascii="Arial" w:eastAsia="Times New Roman" w:hAnsi="Arial" w:cs="Arial"/>
                <w:lang w:val="it-IT"/>
              </w:rPr>
            </w:pPr>
            <w:r w:rsidRPr="00045A07">
              <w:rPr>
                <w:rFonts w:ascii="Arial" w:eastAsia="Times New Roman" w:hAnsi="Arial" w:cs="Arial"/>
                <w:lang w:val="it-IT"/>
              </w:rPr>
              <w:t>Qualè</w:t>
            </w:r>
            <w:r w:rsidRPr="00045A07">
              <w:rPr>
                <w:rFonts w:ascii="Arial" w:eastAsia="Times New Roman" w:hAnsi="Arial" w:cs="Arial"/>
                <w:spacing w:val="1"/>
                <w:lang w:val="it-IT"/>
              </w:rPr>
              <w:t>l</w:t>
            </w:r>
            <w:r w:rsidRPr="00045A07">
              <w:rPr>
                <w:rFonts w:ascii="Arial" w:eastAsia="Times New Roman" w:hAnsi="Arial" w:cs="Arial"/>
                <w:lang w:val="it-IT"/>
              </w:rPr>
              <w:t>adistanza</w:t>
            </w:r>
            <w:r w:rsidRPr="00045A07">
              <w:rPr>
                <w:rFonts w:ascii="Arial" w:eastAsia="Times New Roman" w:hAnsi="Arial" w:cs="Arial"/>
                <w:spacing w:val="19"/>
                <w:lang w:val="it-IT"/>
              </w:rPr>
              <w:t xml:space="preserve"> a</w:t>
            </w:r>
            <w:r w:rsidRPr="00045A07">
              <w:rPr>
                <w:rFonts w:ascii="Arial" w:eastAsia="Times New Roman" w:hAnsi="Arial" w:cs="Arial"/>
                <w:lang w:val="it-IT"/>
              </w:rPr>
              <w:t>ppross</w:t>
            </w:r>
            <w:r w:rsidRPr="00045A07">
              <w:rPr>
                <w:rFonts w:ascii="Arial" w:eastAsia="Times New Roman" w:hAnsi="Arial" w:cs="Arial"/>
                <w:spacing w:val="1"/>
                <w:lang w:val="it-IT"/>
              </w:rPr>
              <w:t>i</w:t>
            </w:r>
            <w:r w:rsidRPr="00045A07">
              <w:rPr>
                <w:rFonts w:ascii="Arial" w:eastAsia="Times New Roman" w:hAnsi="Arial" w:cs="Arial"/>
                <w:spacing w:val="-2"/>
                <w:lang w:val="it-IT"/>
              </w:rPr>
              <w:t>m</w:t>
            </w:r>
            <w:r w:rsidRPr="00045A07">
              <w:rPr>
                <w:rFonts w:ascii="Arial" w:eastAsia="Times New Roman" w:hAnsi="Arial" w:cs="Arial"/>
                <w:lang w:val="it-IT"/>
              </w:rPr>
              <w:t>ativatralalineadipar</w:t>
            </w:r>
            <w:r w:rsidRPr="00045A07">
              <w:rPr>
                <w:rFonts w:ascii="Arial" w:eastAsia="Times New Roman" w:hAnsi="Arial" w:cs="Arial"/>
                <w:spacing w:val="1"/>
                <w:lang w:val="it-IT"/>
              </w:rPr>
              <w:t>t</w:t>
            </w:r>
            <w:r w:rsidRPr="00045A07">
              <w:rPr>
                <w:rFonts w:ascii="Arial" w:eastAsia="Times New Roman" w:hAnsi="Arial" w:cs="Arial"/>
                <w:lang w:val="it-IT"/>
              </w:rPr>
              <w:t>enzael’iniziodel trattorettilineopiù lungodelcircuito?  Motiva la risposta</w:t>
            </w:r>
          </w:p>
          <w:p w:rsidR="0088734F" w:rsidRPr="00045A07" w:rsidRDefault="0088734F" w:rsidP="00B072BA">
            <w:pPr>
              <w:numPr>
                <w:ilvl w:val="0"/>
                <w:numId w:val="2"/>
              </w:numPr>
              <w:spacing w:after="0" w:line="240" w:lineRule="auto"/>
              <w:ind w:left="0" w:right="48" w:hanging="23"/>
              <w:rPr>
                <w:rFonts w:ascii="Arial" w:eastAsia="Times New Roman" w:hAnsi="Arial" w:cs="Arial"/>
                <w:lang w:val="it-IT"/>
              </w:rPr>
            </w:pPr>
            <w:r w:rsidRPr="00045A07">
              <w:rPr>
                <w:rFonts w:ascii="Arial" w:eastAsia="Times New Roman" w:hAnsi="Arial" w:cs="Arial"/>
                <w:lang w:val="it-IT"/>
              </w:rPr>
              <w:t>Doveèstataregistratalavelocità</w:t>
            </w:r>
            <w:r w:rsidRPr="00045A07">
              <w:rPr>
                <w:rFonts w:ascii="Arial" w:eastAsia="Times New Roman" w:hAnsi="Arial" w:cs="Arial"/>
                <w:spacing w:val="-2"/>
                <w:lang w:val="it-IT"/>
              </w:rPr>
              <w:t>m</w:t>
            </w:r>
            <w:r w:rsidRPr="00045A07">
              <w:rPr>
                <w:rFonts w:ascii="Arial" w:eastAsia="Times New Roman" w:hAnsi="Arial" w:cs="Arial"/>
                <w:lang w:val="it-IT"/>
              </w:rPr>
              <w:t>ini</w:t>
            </w:r>
            <w:r w:rsidRPr="00045A07">
              <w:rPr>
                <w:rFonts w:ascii="Arial" w:eastAsia="Times New Roman" w:hAnsi="Arial" w:cs="Arial"/>
                <w:spacing w:val="-2"/>
                <w:lang w:val="it-IT"/>
              </w:rPr>
              <w:t>m</w:t>
            </w:r>
            <w:r w:rsidRPr="00045A07">
              <w:rPr>
                <w:rFonts w:ascii="Arial" w:eastAsia="Times New Roman" w:hAnsi="Arial" w:cs="Arial"/>
                <w:lang w:val="it-IT"/>
              </w:rPr>
              <w:t>aduranteil secondogir</w:t>
            </w:r>
            <w:r w:rsidRPr="00045A07">
              <w:rPr>
                <w:rFonts w:ascii="Arial" w:eastAsia="Times New Roman" w:hAnsi="Arial" w:cs="Arial"/>
                <w:spacing w:val="-1"/>
                <w:lang w:val="it-IT"/>
              </w:rPr>
              <w:t>o</w:t>
            </w:r>
            <w:r w:rsidRPr="00045A07">
              <w:rPr>
                <w:rFonts w:ascii="Arial" w:eastAsia="Times New Roman" w:hAnsi="Arial" w:cs="Arial"/>
                <w:lang w:val="it-IT"/>
              </w:rPr>
              <w:t>? Motiva la risposta</w:t>
            </w:r>
          </w:p>
          <w:p w:rsidR="0088734F" w:rsidRPr="00045A07" w:rsidRDefault="0088734F" w:rsidP="00B072BA">
            <w:pPr>
              <w:numPr>
                <w:ilvl w:val="0"/>
                <w:numId w:val="2"/>
              </w:numPr>
              <w:spacing w:after="0" w:line="240" w:lineRule="auto"/>
              <w:ind w:left="0" w:right="48" w:hanging="23"/>
              <w:rPr>
                <w:rFonts w:ascii="Arial" w:eastAsia="Times New Roman" w:hAnsi="Arial" w:cs="Arial"/>
                <w:lang w:val="it-IT"/>
              </w:rPr>
            </w:pPr>
            <w:r w:rsidRPr="00045A07">
              <w:rPr>
                <w:rFonts w:ascii="Arial" w:eastAsia="Times New Roman" w:hAnsi="Arial" w:cs="Arial"/>
                <w:lang w:val="it-IT"/>
              </w:rPr>
              <w:t>Cosapuoidi</w:t>
            </w:r>
            <w:r w:rsidRPr="00045A07">
              <w:rPr>
                <w:rFonts w:ascii="Arial" w:eastAsia="Times New Roman" w:hAnsi="Arial" w:cs="Arial"/>
                <w:spacing w:val="-1"/>
                <w:lang w:val="it-IT"/>
              </w:rPr>
              <w:t>r</w:t>
            </w:r>
            <w:r w:rsidRPr="00045A07">
              <w:rPr>
                <w:rFonts w:ascii="Arial" w:eastAsia="Times New Roman" w:hAnsi="Arial" w:cs="Arial"/>
                <w:lang w:val="it-IT"/>
              </w:rPr>
              <w:t>edellavelocitàdell’autotrailchilo</w:t>
            </w:r>
            <w:r w:rsidRPr="00045A07">
              <w:rPr>
                <w:rFonts w:ascii="Arial" w:eastAsia="Times New Roman" w:hAnsi="Arial" w:cs="Arial"/>
                <w:spacing w:val="-2"/>
                <w:lang w:val="it-IT"/>
              </w:rPr>
              <w:t>m</w:t>
            </w:r>
            <w:r w:rsidRPr="00045A07">
              <w:rPr>
                <w:rFonts w:ascii="Arial" w:eastAsia="Times New Roman" w:hAnsi="Arial" w:cs="Arial"/>
                <w:lang w:val="it-IT"/>
              </w:rPr>
              <w:t>etro2,6ilchil</w:t>
            </w:r>
            <w:r w:rsidRPr="00045A07">
              <w:rPr>
                <w:rFonts w:ascii="Arial" w:eastAsia="Times New Roman" w:hAnsi="Arial" w:cs="Arial"/>
                <w:spacing w:val="-1"/>
                <w:lang w:val="it-IT"/>
              </w:rPr>
              <w:t>o</w:t>
            </w:r>
            <w:r w:rsidRPr="00045A07">
              <w:rPr>
                <w:rFonts w:ascii="Arial" w:eastAsia="Times New Roman" w:hAnsi="Arial" w:cs="Arial"/>
                <w:lang w:val="it-IT"/>
              </w:rPr>
              <w:t>metro2,8?</w:t>
            </w:r>
          </w:p>
          <w:p w:rsidR="0088734F" w:rsidRPr="00045A07" w:rsidRDefault="0088734F" w:rsidP="00B072BA">
            <w:pPr>
              <w:numPr>
                <w:ilvl w:val="0"/>
                <w:numId w:val="2"/>
              </w:numPr>
              <w:spacing w:after="0" w:line="240" w:lineRule="auto"/>
              <w:ind w:left="0" w:right="48" w:hanging="23"/>
              <w:rPr>
                <w:rFonts w:ascii="Arial" w:eastAsia="Times New Roman" w:hAnsi="Arial" w:cs="Arial"/>
                <w:lang w:val="it-IT"/>
              </w:rPr>
            </w:pPr>
            <w:r w:rsidRPr="00045A07">
              <w:rPr>
                <w:rFonts w:ascii="Arial" w:eastAsia="Times New Roman" w:hAnsi="Arial" w:cs="Arial"/>
                <w:lang w:val="it-IT"/>
              </w:rPr>
              <w:t>Nellafiguraseguentesonoillustraticinquecircuiti.</w:t>
            </w:r>
          </w:p>
          <w:p w:rsidR="0088734F" w:rsidRPr="00045A07" w:rsidRDefault="0088734F" w:rsidP="00294112">
            <w:pPr>
              <w:spacing w:before="19" w:after="0" w:line="200" w:lineRule="exact"/>
              <w:rPr>
                <w:rFonts w:ascii="Arial" w:hAnsi="Arial" w:cs="Arial"/>
                <w:lang w:val="it-IT"/>
              </w:rPr>
            </w:pPr>
          </w:p>
          <w:p w:rsidR="0088734F" w:rsidRPr="00045A07" w:rsidRDefault="00FD4675" w:rsidP="00294112">
            <w:pPr>
              <w:spacing w:after="0" w:line="240" w:lineRule="auto"/>
              <w:ind w:left="-22" w:right="894"/>
              <w:jc w:val="center"/>
              <w:rPr>
                <w:rFonts w:ascii="Arial" w:eastAsia="Times New Roman" w:hAnsi="Arial" w:cs="Arial"/>
                <w:lang w:val="it-IT"/>
              </w:rPr>
            </w:pPr>
            <w:r>
              <w:rPr>
                <w:rFonts w:ascii="Arial" w:eastAsia="Times New Roman" w:hAnsi="Arial" w:cs="Arial"/>
                <w:noProof/>
                <w:lang w:val="it-IT" w:eastAsia="it-IT"/>
              </w:rPr>
              <w:drawing>
                <wp:inline distT="0" distB="0" distL="0" distR="0">
                  <wp:extent cx="2095500" cy="1619250"/>
                  <wp:effectExtent l="0" t="0" r="0"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5500" cy="1619250"/>
                          </a:xfrm>
                          <a:prstGeom prst="rect">
                            <a:avLst/>
                          </a:prstGeom>
                          <a:noFill/>
                          <a:ln>
                            <a:noFill/>
                          </a:ln>
                        </pic:spPr>
                      </pic:pic>
                    </a:graphicData>
                  </a:graphic>
                </wp:inline>
              </w:drawing>
            </w:r>
          </w:p>
          <w:p w:rsidR="0088734F" w:rsidRPr="00045A07" w:rsidRDefault="0088734F" w:rsidP="00294112">
            <w:pPr>
              <w:spacing w:before="5" w:after="0" w:line="130" w:lineRule="exact"/>
              <w:rPr>
                <w:rFonts w:ascii="Arial" w:hAnsi="Arial" w:cs="Arial"/>
                <w:lang w:val="it-IT"/>
              </w:rPr>
            </w:pPr>
          </w:p>
          <w:p w:rsidR="0088734F" w:rsidRPr="00045A07" w:rsidRDefault="0088734F" w:rsidP="00294112">
            <w:pPr>
              <w:spacing w:after="0" w:line="241" w:lineRule="auto"/>
              <w:ind w:left="120" w:right="34"/>
              <w:jc w:val="both"/>
              <w:rPr>
                <w:rFonts w:ascii="Arial" w:eastAsia="Times New Roman" w:hAnsi="Arial" w:cs="Arial"/>
                <w:lang w:val="it-IT"/>
              </w:rPr>
            </w:pPr>
            <w:r w:rsidRPr="00045A07">
              <w:rPr>
                <w:rFonts w:ascii="Arial" w:eastAsia="Times New Roman" w:hAnsi="Arial" w:cs="Arial"/>
                <w:lang w:val="it-IT"/>
              </w:rPr>
              <w:t>Lungoqualediquesticircuitiè</w:t>
            </w:r>
            <w:r w:rsidRPr="00045A07">
              <w:rPr>
                <w:rFonts w:ascii="Arial" w:eastAsia="Times New Roman" w:hAnsi="Arial" w:cs="Arial"/>
                <w:lang w:val="it-IT"/>
              </w:rPr>
              <w:lastRenderedPageBreak/>
              <w:t>stataguidatal’autoperprodurreilgraficodellavelocità illustratoinprecedenza? Motiva la tua scelta</w:t>
            </w:r>
          </w:p>
          <w:p w:rsidR="0088734F" w:rsidRPr="00045A07" w:rsidRDefault="0088734F" w:rsidP="00A23DEF">
            <w:pPr>
              <w:spacing w:after="0" w:line="240" w:lineRule="auto"/>
              <w:ind w:left="-11" w:right="48"/>
              <w:rPr>
                <w:rFonts w:ascii="Arial" w:eastAsia="Times New Roman" w:hAnsi="Arial" w:cs="Arial"/>
                <w:spacing w:val="-5"/>
                <w:lang w:val="it-IT"/>
              </w:rPr>
            </w:pPr>
          </w:p>
        </w:tc>
        <w:tc>
          <w:tcPr>
            <w:tcW w:w="3119" w:type="dxa"/>
          </w:tcPr>
          <w:p w:rsidR="0088734F" w:rsidRPr="00045A07" w:rsidRDefault="0088734F" w:rsidP="00B072BA">
            <w:pPr>
              <w:widowControl/>
              <w:numPr>
                <w:ilvl w:val="0"/>
                <w:numId w:val="8"/>
              </w:numPr>
              <w:autoSpaceDE w:val="0"/>
              <w:autoSpaceDN w:val="0"/>
              <w:adjustRightInd w:val="0"/>
              <w:spacing w:after="0" w:line="240" w:lineRule="auto"/>
              <w:ind w:left="34" w:firstLine="26"/>
              <w:jc w:val="both"/>
              <w:rPr>
                <w:rFonts w:ascii="Arial" w:hAnsi="Arial" w:cs="Arial"/>
                <w:lang w:val="it-IT" w:eastAsia="it-IT"/>
              </w:rPr>
            </w:pPr>
            <w:r w:rsidRPr="00045A07">
              <w:rPr>
                <w:rFonts w:ascii="Arial" w:hAnsi="Arial" w:cs="Arial"/>
                <w:lang w:val="it-IT" w:eastAsia="it-IT"/>
              </w:rPr>
              <w:lastRenderedPageBreak/>
              <w:t xml:space="preserve">Applicare le leggi della cinematica ai problemi </w:t>
            </w:r>
          </w:p>
          <w:p w:rsidR="0088734F" w:rsidRPr="00045A07" w:rsidRDefault="0088734F" w:rsidP="00B072BA">
            <w:pPr>
              <w:numPr>
                <w:ilvl w:val="0"/>
                <w:numId w:val="8"/>
              </w:numPr>
              <w:spacing w:after="0" w:line="240" w:lineRule="auto"/>
              <w:ind w:left="34" w:firstLine="26"/>
              <w:jc w:val="both"/>
              <w:rPr>
                <w:rFonts w:ascii="Arial" w:hAnsi="Arial" w:cs="Arial"/>
                <w:lang w:val="it-IT" w:eastAsia="it-IT"/>
              </w:rPr>
            </w:pPr>
            <w:r w:rsidRPr="00045A07">
              <w:rPr>
                <w:rFonts w:ascii="Arial" w:eastAsia="TTE18289B0t00" w:hAnsi="Arial" w:cs="Arial"/>
                <w:lang w:val="it-IT"/>
              </w:rPr>
              <w:t>Saper trarre informazioni significative da registri di tipo grafico che rappresentano un modello e tradurle in una descrizione simbolica</w:t>
            </w:r>
          </w:p>
          <w:p w:rsidR="0088734F" w:rsidRPr="00045A07" w:rsidRDefault="0088734F" w:rsidP="00B072BA">
            <w:pPr>
              <w:numPr>
                <w:ilvl w:val="0"/>
                <w:numId w:val="8"/>
              </w:numPr>
              <w:spacing w:after="0" w:line="240" w:lineRule="auto"/>
              <w:ind w:left="34" w:firstLine="26"/>
              <w:jc w:val="both"/>
              <w:rPr>
                <w:rFonts w:ascii="Arial" w:hAnsi="Arial" w:cs="Arial"/>
                <w:lang w:val="it-IT" w:eastAsia="it-IT"/>
              </w:rPr>
            </w:pPr>
            <w:r w:rsidRPr="00045A07">
              <w:rPr>
                <w:rFonts w:ascii="Arial" w:eastAsia="TTE18289B0t00" w:hAnsi="Arial" w:cs="Arial"/>
                <w:lang w:val="it-IT"/>
              </w:rPr>
              <w:t>Ricavare dati anche in maniera indiretta, utilizzando procedure logiche opportune ed in</w:t>
            </w:r>
            <w:r w:rsidRPr="00045A07">
              <w:rPr>
                <w:rFonts w:ascii="Arial" w:hAnsi="Arial" w:cs="Arial"/>
                <w:lang w:val="it-IT" w:eastAsia="it-IT"/>
              </w:rPr>
              <w:t xml:space="preserve">dividuare le strategie appropriate per la soluzione </w:t>
            </w:r>
          </w:p>
          <w:p w:rsidR="0088734F" w:rsidRPr="00045A07" w:rsidRDefault="0088734F" w:rsidP="00B072BA">
            <w:pPr>
              <w:numPr>
                <w:ilvl w:val="0"/>
                <w:numId w:val="8"/>
              </w:numPr>
              <w:spacing w:after="0" w:line="240" w:lineRule="auto"/>
              <w:ind w:left="34" w:firstLine="26"/>
              <w:jc w:val="both"/>
              <w:rPr>
                <w:rFonts w:ascii="Arial" w:hAnsi="Arial" w:cs="Arial"/>
                <w:lang w:val="it-IT" w:eastAsia="it-IT"/>
              </w:rPr>
            </w:pPr>
            <w:r w:rsidRPr="00045A07">
              <w:rPr>
                <w:rFonts w:ascii="Arial" w:hAnsi="Arial" w:cs="Arial"/>
                <w:lang w:val="it-IT" w:eastAsia="it-IT"/>
              </w:rPr>
              <w:t>Saper fare congetture ed elaborare ipotesi</w:t>
            </w:r>
          </w:p>
          <w:p w:rsidR="0088734F" w:rsidRPr="00045A07" w:rsidRDefault="0088734F" w:rsidP="00B072BA">
            <w:pPr>
              <w:numPr>
                <w:ilvl w:val="0"/>
                <w:numId w:val="8"/>
              </w:numPr>
              <w:spacing w:before="14" w:after="0" w:line="234" w:lineRule="auto"/>
              <w:ind w:left="34" w:firstLine="26"/>
              <w:jc w:val="both"/>
              <w:rPr>
                <w:rFonts w:ascii="Arial" w:eastAsia="Times New Roman" w:hAnsi="Arial" w:cs="Arial"/>
                <w:lang w:val="it-IT"/>
              </w:rPr>
            </w:pPr>
            <w:r w:rsidRPr="00045A07">
              <w:rPr>
                <w:rFonts w:ascii="Arial" w:eastAsia="Times New Roman" w:hAnsi="Arial" w:cs="Arial"/>
                <w:lang w:val="it-IT"/>
              </w:rPr>
              <w:lastRenderedPageBreak/>
              <w:t>Interpretare criticamente l’informazione ricevuta e il proprio modo di pensare e le strategie utilizzate, identificare i propri punti di forza e di debolezza, saper sostenere le proprie scelte</w:t>
            </w:r>
          </w:p>
          <w:p w:rsidR="0088734F" w:rsidRPr="00045A07" w:rsidRDefault="0088734F" w:rsidP="00D570BD">
            <w:pPr>
              <w:spacing w:after="0" w:line="240" w:lineRule="auto"/>
              <w:ind w:left="34"/>
              <w:jc w:val="both"/>
              <w:rPr>
                <w:rFonts w:ascii="Arial" w:hAnsi="Arial" w:cs="Arial"/>
                <w:lang w:val="it-IT" w:eastAsia="it-IT"/>
              </w:rPr>
            </w:pPr>
          </w:p>
        </w:tc>
        <w:tc>
          <w:tcPr>
            <w:tcW w:w="2126" w:type="dxa"/>
          </w:tcPr>
          <w:p w:rsidR="0088734F" w:rsidRPr="00045A07" w:rsidRDefault="0088734F" w:rsidP="00707415">
            <w:pPr>
              <w:spacing w:before="7" w:after="0" w:line="240" w:lineRule="auto"/>
              <w:ind w:left="74" w:right="88"/>
              <w:rPr>
                <w:rFonts w:ascii="Arial" w:eastAsia="Times New Roman" w:hAnsi="Arial" w:cs="Arial"/>
                <w:lang w:val="it-IT"/>
              </w:rPr>
            </w:pPr>
            <w:r w:rsidRPr="00045A07">
              <w:rPr>
                <w:rFonts w:ascii="Arial" w:eastAsia="Times New Roman" w:hAnsi="Arial" w:cs="Arial"/>
                <w:lang w:val="it-IT"/>
              </w:rPr>
              <w:lastRenderedPageBreak/>
              <w:t>Conoscere il significato di una rappresentazione grafica sugli assi cartesiani</w:t>
            </w:r>
          </w:p>
          <w:p w:rsidR="0088734F" w:rsidRPr="00045A07" w:rsidRDefault="0088734F" w:rsidP="00707415">
            <w:pPr>
              <w:spacing w:before="7" w:after="0" w:line="240" w:lineRule="auto"/>
              <w:ind w:left="74" w:right="88"/>
              <w:rPr>
                <w:rFonts w:ascii="Arial" w:eastAsia="Times New Roman" w:hAnsi="Arial" w:cs="Arial"/>
                <w:lang w:val="it-IT"/>
              </w:rPr>
            </w:pPr>
          </w:p>
          <w:p w:rsidR="0088734F" w:rsidRPr="00045A07" w:rsidRDefault="0088734F" w:rsidP="00707415">
            <w:pPr>
              <w:spacing w:before="7" w:after="0" w:line="240" w:lineRule="auto"/>
              <w:ind w:left="74" w:right="88"/>
              <w:rPr>
                <w:rFonts w:ascii="Arial" w:eastAsia="Times New Roman" w:hAnsi="Arial" w:cs="Arial"/>
                <w:lang w:val="it-IT"/>
              </w:rPr>
            </w:pPr>
            <w:r w:rsidRPr="00045A07">
              <w:rPr>
                <w:rFonts w:ascii="Arial" w:eastAsia="Times New Roman" w:hAnsi="Arial" w:cs="Arial"/>
                <w:lang w:val="it-IT"/>
              </w:rPr>
              <w:t>Conoscere le leggi che governano il moto rettilineo uniforme e le relazioni tra le grandezze fisiche che lo determinano</w:t>
            </w:r>
          </w:p>
          <w:p w:rsidR="0088734F" w:rsidRPr="00045A07" w:rsidRDefault="0088734F" w:rsidP="0010223F">
            <w:pPr>
              <w:spacing w:before="7" w:after="0" w:line="240" w:lineRule="auto"/>
              <w:ind w:left="74" w:right="88"/>
              <w:rPr>
                <w:rFonts w:ascii="Arial" w:eastAsia="Times New Roman" w:hAnsi="Arial" w:cs="Arial"/>
                <w:lang w:val="it-IT"/>
              </w:rPr>
            </w:pPr>
          </w:p>
          <w:p w:rsidR="0088734F" w:rsidRPr="00045A07" w:rsidRDefault="0088734F" w:rsidP="00707415">
            <w:pPr>
              <w:spacing w:before="7" w:after="0" w:line="240" w:lineRule="auto"/>
              <w:ind w:left="74" w:right="88"/>
              <w:rPr>
                <w:rFonts w:ascii="Arial" w:eastAsia="Times New Roman" w:hAnsi="Arial" w:cs="Arial"/>
                <w:lang w:val="it-IT"/>
              </w:rPr>
            </w:pPr>
            <w:r w:rsidRPr="00045A07">
              <w:rPr>
                <w:rFonts w:ascii="Arial" w:eastAsia="Times New Roman" w:hAnsi="Arial" w:cs="Arial"/>
                <w:lang w:val="it-IT"/>
              </w:rPr>
              <w:t xml:space="preserve">Attribuire un significato  fisico all’andamento crescente o decrescente di una relazione funzionale  </w:t>
            </w:r>
          </w:p>
          <w:p w:rsidR="0088734F" w:rsidRPr="00045A07" w:rsidRDefault="0088734F" w:rsidP="00707415">
            <w:pPr>
              <w:spacing w:before="7" w:after="0" w:line="240" w:lineRule="auto"/>
              <w:ind w:left="74" w:right="88"/>
              <w:rPr>
                <w:rFonts w:ascii="Arial" w:eastAsia="Times New Roman" w:hAnsi="Arial" w:cs="Arial"/>
                <w:lang w:val="it-IT"/>
              </w:rPr>
            </w:pPr>
          </w:p>
          <w:p w:rsidR="0088734F" w:rsidRPr="00045A07" w:rsidRDefault="0088734F" w:rsidP="00D570BD">
            <w:pPr>
              <w:spacing w:before="7" w:after="0" w:line="240" w:lineRule="auto"/>
              <w:ind w:left="74" w:right="88"/>
              <w:rPr>
                <w:rFonts w:ascii="Arial" w:eastAsia="Times New Roman" w:hAnsi="Arial" w:cs="Arial"/>
                <w:lang w:val="it-IT"/>
              </w:rPr>
            </w:pPr>
            <w:r w:rsidRPr="00045A07">
              <w:rPr>
                <w:rFonts w:ascii="Arial" w:eastAsia="Times New Roman" w:hAnsi="Arial" w:cs="Arial"/>
                <w:lang w:val="it-IT"/>
              </w:rPr>
              <w:t>Mettere in atto atteggiamenti di tipo metacognitivo ed uno stile di attribuzione interno</w:t>
            </w:r>
          </w:p>
          <w:p w:rsidR="0088734F" w:rsidRPr="00045A07" w:rsidRDefault="0088734F" w:rsidP="00707415">
            <w:pPr>
              <w:spacing w:before="7" w:after="0" w:line="240" w:lineRule="auto"/>
              <w:ind w:left="74" w:right="88"/>
              <w:rPr>
                <w:rFonts w:ascii="Arial" w:eastAsia="Times New Roman" w:hAnsi="Arial" w:cs="Arial"/>
                <w:lang w:val="it-IT"/>
              </w:rPr>
            </w:pPr>
          </w:p>
        </w:tc>
        <w:tc>
          <w:tcPr>
            <w:tcW w:w="2324" w:type="dxa"/>
          </w:tcPr>
          <w:p w:rsidR="0088734F" w:rsidRPr="00045A07" w:rsidRDefault="0088734F" w:rsidP="007647D7">
            <w:pPr>
              <w:spacing w:before="9" w:after="0" w:line="241" w:lineRule="auto"/>
              <w:ind w:left="-11" w:right="34"/>
              <w:jc w:val="both"/>
              <w:rPr>
                <w:rFonts w:ascii="Arial" w:eastAsia="Times New Roman" w:hAnsi="Arial" w:cs="Arial"/>
                <w:lang w:val="it-IT"/>
              </w:rPr>
            </w:pPr>
            <w:r w:rsidRPr="00045A07">
              <w:rPr>
                <w:rFonts w:ascii="Arial" w:eastAsia="Times New Roman" w:hAnsi="Arial" w:cs="Arial"/>
                <w:lang w:val="it-IT"/>
              </w:rPr>
              <w:lastRenderedPageBreak/>
              <w:t>Riconoscere i legami funzionali di</w:t>
            </w:r>
            <w:r w:rsidR="007647D7">
              <w:rPr>
                <w:rFonts w:ascii="Arial" w:eastAsia="Times New Roman" w:hAnsi="Arial" w:cs="Arial"/>
                <w:lang w:val="it-IT"/>
              </w:rPr>
              <w:t xml:space="preserve"> velocità, tempo e spazio </w:t>
            </w:r>
            <w:r w:rsidRPr="00045A07">
              <w:rPr>
                <w:rFonts w:ascii="Arial" w:eastAsia="Times New Roman" w:hAnsi="Arial" w:cs="Arial"/>
                <w:lang w:val="it-IT"/>
              </w:rPr>
              <w:t xml:space="preserve"> da una rappresentazione grafica </w:t>
            </w:r>
          </w:p>
          <w:p w:rsidR="0088734F" w:rsidRPr="00045A07" w:rsidRDefault="0088734F" w:rsidP="007647D7">
            <w:pPr>
              <w:spacing w:before="9" w:after="0" w:line="241" w:lineRule="auto"/>
              <w:ind w:left="-11" w:right="34"/>
              <w:jc w:val="both"/>
              <w:rPr>
                <w:rFonts w:ascii="Arial" w:eastAsia="Times New Roman" w:hAnsi="Arial" w:cs="Arial"/>
                <w:lang w:val="it-IT"/>
              </w:rPr>
            </w:pPr>
          </w:p>
          <w:p w:rsidR="0088734F" w:rsidRPr="00045A07" w:rsidRDefault="007647D7" w:rsidP="007647D7">
            <w:pPr>
              <w:spacing w:before="9" w:after="0" w:line="241" w:lineRule="auto"/>
              <w:ind w:left="-11" w:right="-108"/>
              <w:jc w:val="both"/>
              <w:rPr>
                <w:rFonts w:ascii="Arial" w:eastAsia="Times New Roman" w:hAnsi="Arial" w:cs="Arial"/>
                <w:lang w:val="it-IT"/>
              </w:rPr>
            </w:pPr>
            <w:r>
              <w:rPr>
                <w:rFonts w:ascii="Arial" w:eastAsia="Times New Roman" w:hAnsi="Arial" w:cs="Arial"/>
                <w:lang w:val="it-IT"/>
              </w:rPr>
              <w:t xml:space="preserve">Riconoscerenella </w:t>
            </w:r>
            <w:r w:rsidR="0088734F" w:rsidRPr="00045A07">
              <w:rPr>
                <w:rFonts w:ascii="Arial" w:eastAsia="Times New Roman" w:hAnsi="Arial" w:cs="Arial"/>
                <w:lang w:val="it-IT"/>
              </w:rPr>
              <w:t>rappresentazione grafica i punti di massimo e minimo  e darne un’interpretazione fisica</w:t>
            </w:r>
          </w:p>
          <w:p w:rsidR="0088734F" w:rsidRPr="00045A07" w:rsidRDefault="0088734F" w:rsidP="007647D7">
            <w:pPr>
              <w:spacing w:before="9" w:after="0" w:line="241" w:lineRule="auto"/>
              <w:ind w:left="-11" w:right="34"/>
              <w:jc w:val="both"/>
              <w:rPr>
                <w:rFonts w:ascii="Arial" w:eastAsia="Times New Roman" w:hAnsi="Arial" w:cs="Arial"/>
                <w:lang w:val="it-IT"/>
              </w:rPr>
            </w:pPr>
          </w:p>
          <w:p w:rsidR="0088734F" w:rsidRDefault="00BC4D92" w:rsidP="007647D7">
            <w:pPr>
              <w:spacing w:before="9" w:after="0" w:line="241" w:lineRule="auto"/>
              <w:ind w:left="-11" w:right="34"/>
              <w:jc w:val="both"/>
              <w:rPr>
                <w:rFonts w:ascii="Arial" w:eastAsia="Times New Roman" w:hAnsi="Arial" w:cs="Arial"/>
                <w:lang w:val="it-IT"/>
              </w:rPr>
            </w:pPr>
            <w:r>
              <w:rPr>
                <w:rFonts w:ascii="Arial" w:eastAsia="Times New Roman" w:hAnsi="Arial" w:cs="Arial"/>
                <w:lang w:val="it-IT"/>
              </w:rPr>
              <w:lastRenderedPageBreak/>
              <w:t>I</w:t>
            </w:r>
            <w:r w:rsidR="0088734F" w:rsidRPr="00045A07">
              <w:rPr>
                <w:rFonts w:ascii="Arial" w:eastAsia="Times New Roman" w:hAnsi="Arial" w:cs="Arial"/>
                <w:lang w:val="it-IT"/>
              </w:rPr>
              <w:t xml:space="preserve">nferire da relazioni funzionali di una grandezza in un dato sistema di riferimento i comportamenti di quella grandezza in un altro sistema di riferimento </w:t>
            </w:r>
          </w:p>
          <w:p w:rsidR="00BC4D92" w:rsidRDefault="00BC4D92" w:rsidP="007647D7">
            <w:pPr>
              <w:spacing w:before="9" w:after="0" w:line="241" w:lineRule="auto"/>
              <w:ind w:left="-11" w:right="34"/>
              <w:jc w:val="both"/>
              <w:rPr>
                <w:rFonts w:ascii="Arial" w:eastAsia="Times New Roman" w:hAnsi="Arial" w:cs="Arial"/>
                <w:lang w:val="it-IT"/>
              </w:rPr>
            </w:pPr>
          </w:p>
          <w:p w:rsidR="00BC4D92" w:rsidRPr="00045A07" w:rsidRDefault="00BC4D92" w:rsidP="00BC4D92">
            <w:pPr>
              <w:spacing w:after="0" w:line="200" w:lineRule="exact"/>
              <w:rPr>
                <w:rFonts w:ascii="Arial" w:hAnsi="Arial" w:cs="Arial"/>
                <w:lang w:val="it-IT"/>
              </w:rPr>
            </w:pPr>
            <w:r>
              <w:rPr>
                <w:rFonts w:ascii="Arial" w:hAnsi="Arial" w:cs="Arial"/>
                <w:lang w:val="it-IT"/>
              </w:rPr>
              <w:t>F</w:t>
            </w:r>
            <w:r w:rsidRPr="00045A07">
              <w:rPr>
                <w:rFonts w:ascii="Arial" w:hAnsi="Arial" w:cs="Arial"/>
                <w:lang w:val="it-IT"/>
              </w:rPr>
              <w:t>a</w:t>
            </w:r>
            <w:r>
              <w:rPr>
                <w:rFonts w:ascii="Arial" w:hAnsi="Arial" w:cs="Arial"/>
                <w:lang w:val="it-IT"/>
              </w:rPr>
              <w:t>re</w:t>
            </w:r>
            <w:r w:rsidRPr="00045A07">
              <w:rPr>
                <w:rFonts w:ascii="Arial" w:hAnsi="Arial" w:cs="Arial"/>
                <w:lang w:val="it-IT"/>
              </w:rPr>
              <w:t xml:space="preserve"> ipotesi coerenti</w:t>
            </w:r>
          </w:p>
          <w:p w:rsidR="00BC4D92" w:rsidRPr="00045A07" w:rsidRDefault="00BC4D92" w:rsidP="007647D7">
            <w:pPr>
              <w:spacing w:before="9" w:after="0" w:line="241" w:lineRule="auto"/>
              <w:ind w:left="-11" w:right="34"/>
              <w:jc w:val="both"/>
              <w:rPr>
                <w:rFonts w:ascii="Arial" w:eastAsia="Times New Roman" w:hAnsi="Arial" w:cs="Arial"/>
                <w:lang w:val="it-IT"/>
              </w:rPr>
            </w:pPr>
          </w:p>
          <w:p w:rsidR="0088734F" w:rsidRPr="00045A07" w:rsidRDefault="0088734F" w:rsidP="007647D7">
            <w:pPr>
              <w:spacing w:before="9" w:after="0" w:line="241" w:lineRule="auto"/>
              <w:ind w:left="-11" w:right="34"/>
              <w:jc w:val="both"/>
              <w:rPr>
                <w:rFonts w:ascii="Arial" w:eastAsia="Times New Roman" w:hAnsi="Arial" w:cs="Arial"/>
                <w:lang w:val="it-IT"/>
              </w:rPr>
            </w:pPr>
          </w:p>
          <w:p w:rsidR="0088734F" w:rsidRPr="00045A07" w:rsidRDefault="0088734F" w:rsidP="007647D7">
            <w:pPr>
              <w:spacing w:before="9" w:after="0" w:line="241" w:lineRule="auto"/>
              <w:ind w:left="-11" w:right="34"/>
              <w:jc w:val="both"/>
              <w:rPr>
                <w:rFonts w:ascii="Arial" w:eastAsia="Times New Roman" w:hAnsi="Arial" w:cs="Arial"/>
                <w:lang w:val="it-IT"/>
              </w:rPr>
            </w:pPr>
          </w:p>
        </w:tc>
        <w:tc>
          <w:tcPr>
            <w:tcW w:w="2551" w:type="dxa"/>
          </w:tcPr>
          <w:p w:rsidR="0088734F" w:rsidRPr="00045A07" w:rsidRDefault="0088734F" w:rsidP="008A61DB">
            <w:pPr>
              <w:spacing w:after="0" w:line="200" w:lineRule="exact"/>
              <w:ind w:right="-42"/>
              <w:rPr>
                <w:rFonts w:ascii="Arial" w:hAnsi="Arial" w:cs="Arial"/>
                <w:lang w:val="it-IT"/>
              </w:rPr>
            </w:pPr>
            <w:r w:rsidRPr="00045A07">
              <w:rPr>
                <w:rFonts w:ascii="Arial" w:hAnsi="Arial" w:cs="Arial"/>
                <w:lang w:val="it-IT"/>
              </w:rPr>
              <w:lastRenderedPageBreak/>
              <w:t xml:space="preserve">Descrivere correttamente il fenomeno analizzato, le procedure e il filone logico seguito </w:t>
            </w:r>
          </w:p>
          <w:p w:rsidR="0088734F" w:rsidRPr="00045A07" w:rsidRDefault="0088734F" w:rsidP="008A61DB">
            <w:pPr>
              <w:spacing w:after="0" w:line="200" w:lineRule="exact"/>
              <w:ind w:right="-42"/>
              <w:rPr>
                <w:rFonts w:ascii="Arial" w:hAnsi="Arial" w:cs="Arial"/>
                <w:lang w:val="it-IT"/>
              </w:rPr>
            </w:pPr>
          </w:p>
          <w:p w:rsidR="0088734F" w:rsidRPr="00045A07" w:rsidRDefault="00BC4D92" w:rsidP="008A61DB">
            <w:pPr>
              <w:spacing w:after="0" w:line="200" w:lineRule="exact"/>
              <w:ind w:right="-42"/>
              <w:rPr>
                <w:rFonts w:ascii="Arial" w:hAnsi="Arial" w:cs="Arial"/>
                <w:lang w:val="it-IT"/>
              </w:rPr>
            </w:pPr>
            <w:r>
              <w:rPr>
                <w:rFonts w:ascii="Arial" w:hAnsi="Arial" w:cs="Arial"/>
                <w:lang w:val="it-IT"/>
              </w:rPr>
              <w:t>Costruire</w:t>
            </w:r>
            <w:r w:rsidRPr="00045A07">
              <w:rPr>
                <w:rFonts w:ascii="Arial" w:hAnsi="Arial" w:cs="Arial"/>
                <w:lang w:val="it-IT"/>
              </w:rPr>
              <w:t xml:space="preserve"> modelli di rappresentazione </w:t>
            </w:r>
            <w:r>
              <w:rPr>
                <w:rFonts w:ascii="Arial" w:hAnsi="Arial" w:cs="Arial"/>
                <w:lang w:val="it-IT"/>
              </w:rPr>
              <w:t>coerenti con le ipotesi fatte</w:t>
            </w:r>
          </w:p>
          <w:p w:rsidR="0088734F" w:rsidRPr="00045A07" w:rsidRDefault="0088734F" w:rsidP="00C76EED">
            <w:pPr>
              <w:spacing w:after="0" w:line="200" w:lineRule="exact"/>
              <w:rPr>
                <w:rFonts w:ascii="Arial" w:hAnsi="Arial" w:cs="Arial"/>
                <w:lang w:val="it-IT"/>
              </w:rPr>
            </w:pPr>
          </w:p>
        </w:tc>
        <w:tc>
          <w:tcPr>
            <w:tcW w:w="2410" w:type="dxa"/>
          </w:tcPr>
          <w:p w:rsidR="0088734F" w:rsidRPr="00045A07" w:rsidRDefault="0088734F" w:rsidP="008A61DB">
            <w:pPr>
              <w:spacing w:after="0" w:line="200" w:lineRule="exact"/>
              <w:rPr>
                <w:rFonts w:ascii="Arial" w:hAnsi="Arial" w:cs="Arial"/>
                <w:lang w:val="it-IT"/>
              </w:rPr>
            </w:pPr>
            <w:r w:rsidRPr="00045A07">
              <w:rPr>
                <w:rFonts w:ascii="Arial" w:hAnsi="Arial" w:cs="Arial"/>
                <w:lang w:val="it-IT"/>
              </w:rPr>
              <w:t xml:space="preserve">Individuare problemi e incongruenze nel proprio lavoro sulla base di una griglia di autovalutazione fornita </w:t>
            </w:r>
          </w:p>
          <w:p w:rsidR="0088734F" w:rsidRPr="00045A07" w:rsidRDefault="0088734F" w:rsidP="008A61DB">
            <w:pPr>
              <w:spacing w:after="0" w:line="200" w:lineRule="exact"/>
              <w:rPr>
                <w:rFonts w:ascii="Arial" w:hAnsi="Arial" w:cs="Arial"/>
                <w:lang w:val="it-IT"/>
              </w:rPr>
            </w:pPr>
          </w:p>
          <w:p w:rsidR="0088734F" w:rsidRPr="00045A07" w:rsidRDefault="0088734F" w:rsidP="008A61DB">
            <w:pPr>
              <w:spacing w:after="0" w:line="200" w:lineRule="exact"/>
              <w:rPr>
                <w:rFonts w:ascii="Arial" w:hAnsi="Arial" w:cs="Arial"/>
                <w:lang w:val="it-IT"/>
              </w:rPr>
            </w:pPr>
            <w:r w:rsidRPr="00045A07">
              <w:rPr>
                <w:rFonts w:ascii="Arial" w:hAnsi="Arial" w:cs="Arial"/>
                <w:lang w:val="it-IT"/>
              </w:rPr>
              <w:t>Elaborare una critica migliorativa sul proprio lavoro utilizzando i criteri proposti</w:t>
            </w:r>
          </w:p>
        </w:tc>
      </w:tr>
    </w:tbl>
    <w:p w:rsidR="00F24A72" w:rsidRPr="00346AD6" w:rsidRDefault="00F24A72">
      <w:pPr>
        <w:spacing w:after="0" w:line="200" w:lineRule="exact"/>
        <w:rPr>
          <w:rFonts w:ascii="Arial" w:hAnsi="Arial" w:cs="Arial"/>
          <w:sz w:val="24"/>
          <w:szCs w:val="24"/>
          <w:lang w:val="it-IT"/>
        </w:rPr>
      </w:pPr>
    </w:p>
    <w:p w:rsidR="00F24A72" w:rsidRPr="00346AD6" w:rsidRDefault="00F24A72">
      <w:pPr>
        <w:spacing w:after="0" w:line="110" w:lineRule="exact"/>
        <w:rPr>
          <w:rFonts w:ascii="Arial" w:hAnsi="Arial" w:cs="Arial"/>
          <w:sz w:val="24"/>
          <w:szCs w:val="24"/>
          <w:lang w:val="it-IT"/>
        </w:rPr>
      </w:pPr>
    </w:p>
    <w:p w:rsidR="00F24A72" w:rsidRPr="00346AD6" w:rsidRDefault="00F24A72">
      <w:pPr>
        <w:spacing w:before="12" w:after="0" w:line="240" w:lineRule="exact"/>
        <w:rPr>
          <w:rFonts w:ascii="Arial" w:hAnsi="Arial" w:cs="Arial"/>
          <w:sz w:val="24"/>
          <w:szCs w:val="24"/>
          <w:lang w:val="it-IT"/>
        </w:rPr>
      </w:pPr>
    </w:p>
    <w:p w:rsidR="00243356" w:rsidRPr="00346AD6" w:rsidRDefault="00243356">
      <w:pPr>
        <w:spacing w:before="28" w:after="0" w:line="240" w:lineRule="auto"/>
        <w:ind w:left="116" w:right="415"/>
        <w:rPr>
          <w:rFonts w:ascii="Arial" w:eastAsia="Arial" w:hAnsi="Arial" w:cs="Arial"/>
          <w:sz w:val="24"/>
          <w:szCs w:val="24"/>
          <w:lang w:val="it-IT"/>
        </w:rPr>
        <w:sectPr w:rsidR="00243356" w:rsidRPr="00346AD6" w:rsidSect="0088734F">
          <w:pgSz w:w="16839" w:h="11907" w:code="9"/>
          <w:pgMar w:top="1134" w:right="1134" w:bottom="1134" w:left="1417" w:header="0" w:footer="0" w:gutter="0"/>
          <w:cols w:space="720"/>
          <w:docGrid w:linePitch="299"/>
        </w:sectPr>
      </w:pPr>
    </w:p>
    <w:p w:rsidR="00F24A72" w:rsidRPr="003A0891" w:rsidRDefault="00AF243D" w:rsidP="009832FC">
      <w:pPr>
        <w:pStyle w:val="Titolo1"/>
        <w:jc w:val="both"/>
        <w:rPr>
          <w:lang w:val="it-IT"/>
        </w:rPr>
      </w:pPr>
      <w:bookmarkStart w:id="2" w:name="_Toc387954214"/>
      <w:r w:rsidRPr="003A0891">
        <w:rPr>
          <w:lang w:val="it-IT"/>
        </w:rPr>
        <w:lastRenderedPageBreak/>
        <w:t>3)Destinatari</w:t>
      </w:r>
      <w:r w:rsidR="00814C1C" w:rsidRPr="003A0891">
        <w:rPr>
          <w:lang w:val="it-IT"/>
        </w:rPr>
        <w:t xml:space="preserve"> </w:t>
      </w:r>
      <w:r w:rsidRPr="003A0891">
        <w:rPr>
          <w:lang w:val="it-IT"/>
        </w:rPr>
        <w:t>della</w:t>
      </w:r>
      <w:r w:rsidR="00814C1C" w:rsidRPr="003A0891">
        <w:rPr>
          <w:lang w:val="it-IT"/>
        </w:rPr>
        <w:t xml:space="preserve"> </w:t>
      </w:r>
      <w:r w:rsidRPr="003A0891">
        <w:rPr>
          <w:lang w:val="it-IT"/>
        </w:rPr>
        <w:t>prova,</w:t>
      </w:r>
      <w:r w:rsidR="00814C1C" w:rsidRPr="003A0891">
        <w:rPr>
          <w:lang w:val="it-IT"/>
        </w:rPr>
        <w:t xml:space="preserve"> </w:t>
      </w:r>
      <w:r w:rsidRPr="003A0891">
        <w:rPr>
          <w:lang w:val="it-IT"/>
        </w:rPr>
        <w:t>eventuali</w:t>
      </w:r>
      <w:r w:rsidR="00814C1C" w:rsidRPr="003A0891">
        <w:rPr>
          <w:lang w:val="it-IT"/>
        </w:rPr>
        <w:t xml:space="preserve"> </w:t>
      </w:r>
      <w:r w:rsidRPr="003A0891">
        <w:rPr>
          <w:lang w:val="it-IT"/>
        </w:rPr>
        <w:t>prerequisiti</w:t>
      </w:r>
      <w:r w:rsidR="00814C1C" w:rsidRPr="003A0891">
        <w:rPr>
          <w:lang w:val="it-IT"/>
        </w:rPr>
        <w:t xml:space="preserve"> </w:t>
      </w:r>
      <w:r w:rsidRPr="003A0891">
        <w:rPr>
          <w:lang w:val="it-IT"/>
        </w:rPr>
        <w:t>e</w:t>
      </w:r>
      <w:r w:rsidR="00814C1C" w:rsidRPr="003A0891">
        <w:rPr>
          <w:lang w:val="it-IT"/>
        </w:rPr>
        <w:t xml:space="preserve"> </w:t>
      </w:r>
      <w:r w:rsidRPr="003A0891">
        <w:rPr>
          <w:lang w:val="it-IT"/>
        </w:rPr>
        <w:t>percorso</w:t>
      </w:r>
      <w:r w:rsidR="00814C1C" w:rsidRPr="003A0891">
        <w:rPr>
          <w:lang w:val="it-IT"/>
        </w:rPr>
        <w:t xml:space="preserve"> </w:t>
      </w:r>
      <w:r w:rsidRPr="003A0891">
        <w:rPr>
          <w:lang w:val="it-IT"/>
        </w:rPr>
        <w:t>di</w:t>
      </w:r>
      <w:r w:rsidR="00814C1C" w:rsidRPr="003A0891">
        <w:rPr>
          <w:lang w:val="it-IT"/>
        </w:rPr>
        <w:t xml:space="preserve"> </w:t>
      </w:r>
      <w:r w:rsidRPr="003A0891">
        <w:rPr>
          <w:lang w:val="it-IT"/>
        </w:rPr>
        <w:t>apprendimento</w:t>
      </w:r>
      <w:r w:rsidR="00814C1C" w:rsidRPr="003A0891">
        <w:rPr>
          <w:lang w:val="it-IT"/>
        </w:rPr>
        <w:t xml:space="preserve"> </w:t>
      </w:r>
      <w:r w:rsidRPr="003A0891">
        <w:rPr>
          <w:lang w:val="it-IT"/>
        </w:rPr>
        <w:t>al</w:t>
      </w:r>
      <w:r w:rsidR="00814C1C" w:rsidRPr="003A0891">
        <w:rPr>
          <w:lang w:val="it-IT"/>
        </w:rPr>
        <w:t xml:space="preserve"> </w:t>
      </w:r>
      <w:r w:rsidRPr="003A0891">
        <w:rPr>
          <w:lang w:val="it-IT"/>
        </w:rPr>
        <w:t>quale</w:t>
      </w:r>
      <w:r w:rsidR="00814C1C" w:rsidRPr="003A0891">
        <w:rPr>
          <w:lang w:val="it-IT"/>
        </w:rPr>
        <w:t xml:space="preserve"> </w:t>
      </w:r>
      <w:r w:rsidRPr="003A0891">
        <w:rPr>
          <w:lang w:val="it-IT"/>
        </w:rPr>
        <w:t>la</w:t>
      </w:r>
      <w:r w:rsidR="00814C1C" w:rsidRPr="003A0891">
        <w:rPr>
          <w:lang w:val="it-IT"/>
        </w:rPr>
        <w:t xml:space="preserve"> </w:t>
      </w:r>
      <w:r w:rsidRPr="003A0891">
        <w:rPr>
          <w:lang w:val="it-IT"/>
        </w:rPr>
        <w:t>prova</w:t>
      </w:r>
      <w:r w:rsidR="00814C1C" w:rsidRPr="003A0891">
        <w:rPr>
          <w:lang w:val="it-IT"/>
        </w:rPr>
        <w:t xml:space="preserve"> </w:t>
      </w:r>
      <w:r w:rsidRPr="003A0891">
        <w:rPr>
          <w:lang w:val="it-IT"/>
        </w:rPr>
        <w:t>si riferisce.</w:t>
      </w:r>
      <w:bookmarkEnd w:id="2"/>
    </w:p>
    <w:p w:rsidR="002E0BCA" w:rsidRPr="00346AD6" w:rsidRDefault="002E0BCA">
      <w:pPr>
        <w:spacing w:after="0" w:line="240" w:lineRule="auto"/>
        <w:ind w:left="116" w:right="56"/>
        <w:jc w:val="both"/>
        <w:rPr>
          <w:rFonts w:ascii="Arial" w:eastAsia="Arial" w:hAnsi="Arial" w:cs="Arial"/>
          <w:sz w:val="24"/>
          <w:szCs w:val="24"/>
          <w:lang w:val="it-IT"/>
        </w:rPr>
      </w:pPr>
    </w:p>
    <w:p w:rsidR="00C715DC" w:rsidRPr="00346AD6" w:rsidRDefault="00C715DC">
      <w:pPr>
        <w:spacing w:after="0" w:line="240" w:lineRule="auto"/>
        <w:ind w:left="116" w:right="56"/>
        <w:jc w:val="both"/>
        <w:rPr>
          <w:rFonts w:ascii="Arial" w:eastAsia="Arial" w:hAnsi="Arial" w:cs="Arial"/>
          <w:color w:val="FF0000"/>
          <w:sz w:val="24"/>
          <w:szCs w:val="24"/>
          <w:lang w:val="it-IT"/>
        </w:rPr>
      </w:pPr>
    </w:p>
    <w:p w:rsidR="009407BC" w:rsidRPr="009832FC" w:rsidRDefault="009407BC" w:rsidP="009832FC">
      <w:pPr>
        <w:spacing w:after="0" w:line="360" w:lineRule="auto"/>
        <w:rPr>
          <w:rFonts w:ascii="Arial" w:eastAsia="TTE18289B0t00" w:hAnsi="Arial" w:cs="Arial"/>
          <w:sz w:val="24"/>
          <w:szCs w:val="20"/>
          <w:lang w:val="it-IT"/>
        </w:rPr>
      </w:pPr>
      <w:r w:rsidRPr="009832FC">
        <w:rPr>
          <w:rFonts w:ascii="Arial" w:eastAsia="TTE18289B0t00" w:hAnsi="Arial" w:cs="Arial"/>
          <w:sz w:val="24"/>
          <w:szCs w:val="20"/>
          <w:lang w:val="it-IT"/>
        </w:rPr>
        <w:t>Destinatari della prova</w:t>
      </w:r>
    </w:p>
    <w:p w:rsidR="000F0300" w:rsidRPr="009832FC" w:rsidRDefault="00273A76" w:rsidP="009832FC">
      <w:pPr>
        <w:spacing w:after="0" w:line="360" w:lineRule="auto"/>
        <w:rPr>
          <w:rFonts w:ascii="Arial" w:eastAsia="TTE18289B0t00" w:hAnsi="Arial" w:cs="Arial"/>
          <w:sz w:val="24"/>
          <w:szCs w:val="20"/>
          <w:lang w:val="it-IT"/>
        </w:rPr>
      </w:pPr>
      <w:r w:rsidRPr="009832FC">
        <w:rPr>
          <w:rFonts w:ascii="Arial" w:eastAsia="TTE18289B0t00" w:hAnsi="Arial" w:cs="Arial"/>
          <w:sz w:val="24"/>
          <w:szCs w:val="20"/>
          <w:lang w:val="it-IT"/>
        </w:rPr>
        <w:t>Alunni  di una classe prima del liceo scientifico.</w:t>
      </w:r>
      <w:r w:rsidR="000F0300" w:rsidRPr="009832FC">
        <w:rPr>
          <w:rFonts w:ascii="Arial" w:eastAsia="TTE18289B0t00" w:hAnsi="Arial" w:cs="Arial"/>
          <w:sz w:val="24"/>
          <w:szCs w:val="20"/>
          <w:lang w:val="it-IT"/>
        </w:rPr>
        <w:t>composta da 20 studenti di cui 17 ragazzi e 3 ragazze.</w:t>
      </w:r>
    </w:p>
    <w:p w:rsidR="000F0300" w:rsidRPr="009832FC" w:rsidRDefault="000F0300" w:rsidP="009832FC">
      <w:pPr>
        <w:spacing w:after="0" w:line="360" w:lineRule="auto"/>
        <w:rPr>
          <w:rFonts w:ascii="Arial" w:eastAsia="TTE18289B0t00" w:hAnsi="Arial" w:cs="Arial"/>
          <w:sz w:val="24"/>
          <w:szCs w:val="20"/>
          <w:lang w:val="it-IT"/>
        </w:rPr>
      </w:pPr>
      <w:r w:rsidRPr="009832FC">
        <w:rPr>
          <w:rFonts w:ascii="Arial" w:eastAsia="TTE18289B0t00" w:hAnsi="Arial" w:cs="Arial"/>
          <w:sz w:val="24"/>
          <w:szCs w:val="20"/>
          <w:lang w:val="it-IT"/>
        </w:rPr>
        <w:t>Classe eterogenea senza problematiche di interazione .</w:t>
      </w:r>
    </w:p>
    <w:p w:rsidR="000F0300" w:rsidRPr="009832FC" w:rsidRDefault="000F0300" w:rsidP="009832FC">
      <w:pPr>
        <w:spacing w:after="0" w:line="360" w:lineRule="auto"/>
        <w:rPr>
          <w:rFonts w:ascii="Arial" w:eastAsia="TTE18289B0t00" w:hAnsi="Arial" w:cs="Arial"/>
          <w:sz w:val="24"/>
          <w:szCs w:val="20"/>
          <w:lang w:val="it-IT"/>
        </w:rPr>
      </w:pPr>
      <w:r w:rsidRPr="009832FC">
        <w:rPr>
          <w:rFonts w:ascii="Arial" w:eastAsia="TTE18289B0t00" w:hAnsi="Arial" w:cs="Arial"/>
          <w:sz w:val="24"/>
          <w:szCs w:val="20"/>
          <w:lang w:val="it-IT"/>
        </w:rPr>
        <w:t>Buona relazione tra studenti e docente.</w:t>
      </w:r>
    </w:p>
    <w:p w:rsidR="009407BC" w:rsidRPr="009832FC" w:rsidRDefault="00273A76" w:rsidP="009832FC">
      <w:pPr>
        <w:spacing w:after="0" w:line="360" w:lineRule="auto"/>
        <w:rPr>
          <w:rFonts w:ascii="Arial" w:eastAsia="TTE18289B0t00" w:hAnsi="Arial" w:cs="Arial"/>
          <w:sz w:val="24"/>
          <w:szCs w:val="20"/>
          <w:lang w:val="it-IT"/>
        </w:rPr>
      </w:pPr>
      <w:r w:rsidRPr="009832FC">
        <w:rPr>
          <w:rFonts w:ascii="Arial" w:eastAsia="TTE18289B0t00" w:hAnsi="Arial" w:cs="Arial"/>
          <w:sz w:val="24"/>
          <w:szCs w:val="20"/>
          <w:lang w:val="it-IT"/>
        </w:rPr>
        <w:t xml:space="preserve">Non sono presenti alunni con BES. </w:t>
      </w:r>
    </w:p>
    <w:p w:rsidR="009407BC" w:rsidRPr="009832FC" w:rsidRDefault="009407BC" w:rsidP="009832FC">
      <w:pPr>
        <w:spacing w:after="0"/>
        <w:rPr>
          <w:rFonts w:ascii="Arial" w:eastAsia="TTE18289B0t00" w:hAnsi="Arial" w:cs="Arial"/>
          <w:sz w:val="24"/>
          <w:szCs w:val="20"/>
          <w:lang w:val="it-IT"/>
        </w:rPr>
      </w:pPr>
    </w:p>
    <w:p w:rsidR="009407BC" w:rsidRPr="009832FC" w:rsidRDefault="009407BC" w:rsidP="009832FC">
      <w:pPr>
        <w:spacing w:after="0"/>
        <w:rPr>
          <w:rFonts w:ascii="Arial" w:eastAsia="TTE18289B0t00" w:hAnsi="Arial" w:cs="Arial"/>
          <w:sz w:val="24"/>
          <w:szCs w:val="20"/>
          <w:lang w:val="it-IT"/>
        </w:rPr>
      </w:pPr>
      <w:r w:rsidRPr="009832FC">
        <w:rPr>
          <w:rFonts w:ascii="Arial" w:eastAsia="TTE18289B0t00" w:hAnsi="Arial" w:cs="Arial"/>
          <w:sz w:val="24"/>
          <w:szCs w:val="20"/>
          <w:lang w:val="it-IT"/>
        </w:rPr>
        <w:t>Prerequisiti:</w:t>
      </w:r>
    </w:p>
    <w:p w:rsidR="009407BC" w:rsidRPr="009832FC" w:rsidRDefault="009407BC" w:rsidP="009832FC">
      <w:pPr>
        <w:spacing w:after="0"/>
        <w:rPr>
          <w:rFonts w:ascii="Arial" w:eastAsia="TTE18289B0t00" w:hAnsi="Arial" w:cs="Arial"/>
          <w:sz w:val="24"/>
          <w:szCs w:val="20"/>
          <w:lang w:val="it-IT"/>
        </w:rPr>
      </w:pPr>
      <w:r w:rsidRPr="009832FC">
        <w:rPr>
          <w:rFonts w:ascii="Arial" w:eastAsia="TTE18289B0t00" w:hAnsi="Arial" w:cs="Arial"/>
          <w:sz w:val="24"/>
          <w:szCs w:val="20"/>
          <w:lang w:val="it-IT"/>
        </w:rPr>
        <w:t xml:space="preserve">I contenuti necessari per poter affrontare la prova di cinematica sono: </w:t>
      </w:r>
    </w:p>
    <w:p w:rsidR="009407BC" w:rsidRPr="00346AD6" w:rsidRDefault="009407BC" w:rsidP="009407BC">
      <w:pPr>
        <w:widowControl/>
        <w:autoSpaceDE w:val="0"/>
        <w:autoSpaceDN w:val="0"/>
        <w:adjustRightInd w:val="0"/>
        <w:spacing w:after="55" w:line="240" w:lineRule="auto"/>
        <w:rPr>
          <w:rFonts w:ascii="Arial" w:hAnsi="Arial" w:cs="Arial"/>
          <w:color w:val="000000"/>
          <w:sz w:val="24"/>
          <w:szCs w:val="24"/>
          <w:lang w:val="it-IT" w:eastAsia="it-IT"/>
        </w:rPr>
      </w:pPr>
    </w:p>
    <w:p w:rsidR="009407BC" w:rsidRPr="009832FC" w:rsidRDefault="009407BC" w:rsidP="00B072BA">
      <w:pPr>
        <w:widowControl/>
        <w:numPr>
          <w:ilvl w:val="0"/>
          <w:numId w:val="12"/>
        </w:numPr>
        <w:autoSpaceDE w:val="0"/>
        <w:autoSpaceDN w:val="0"/>
        <w:adjustRightInd w:val="0"/>
        <w:spacing w:after="55" w:line="240" w:lineRule="auto"/>
        <w:rPr>
          <w:rFonts w:ascii="Arial" w:eastAsia="TTE18289B0t00" w:hAnsi="Arial" w:cs="Arial"/>
          <w:sz w:val="24"/>
          <w:szCs w:val="20"/>
          <w:lang w:val="it-IT"/>
        </w:rPr>
      </w:pPr>
      <w:r w:rsidRPr="009832FC">
        <w:rPr>
          <w:rFonts w:ascii="Arial" w:eastAsia="TTE18289B0t00" w:hAnsi="Arial" w:cs="Arial"/>
          <w:sz w:val="24"/>
          <w:szCs w:val="20"/>
          <w:lang w:val="it-IT"/>
        </w:rPr>
        <w:t xml:space="preserve">risoluzione delle equazioni di primo grado; </w:t>
      </w:r>
    </w:p>
    <w:p w:rsidR="009407BC" w:rsidRPr="009832FC" w:rsidRDefault="009407BC" w:rsidP="00B072BA">
      <w:pPr>
        <w:widowControl/>
        <w:numPr>
          <w:ilvl w:val="0"/>
          <w:numId w:val="12"/>
        </w:numPr>
        <w:autoSpaceDE w:val="0"/>
        <w:autoSpaceDN w:val="0"/>
        <w:adjustRightInd w:val="0"/>
        <w:spacing w:after="55" w:line="240" w:lineRule="auto"/>
        <w:rPr>
          <w:rFonts w:ascii="Arial" w:eastAsia="TTE18289B0t00" w:hAnsi="Arial" w:cs="Arial"/>
          <w:sz w:val="24"/>
          <w:szCs w:val="20"/>
          <w:lang w:val="it-IT"/>
        </w:rPr>
      </w:pPr>
      <w:r w:rsidRPr="009832FC">
        <w:rPr>
          <w:rFonts w:ascii="Arial" w:eastAsia="TTE18289B0t00" w:hAnsi="Arial" w:cs="Arial"/>
          <w:sz w:val="24"/>
          <w:szCs w:val="20"/>
          <w:lang w:val="it-IT"/>
        </w:rPr>
        <w:t xml:space="preserve">applicazione delle formule inverse; </w:t>
      </w:r>
    </w:p>
    <w:p w:rsidR="009407BC" w:rsidRPr="009832FC" w:rsidRDefault="009407BC" w:rsidP="00B072BA">
      <w:pPr>
        <w:widowControl/>
        <w:numPr>
          <w:ilvl w:val="0"/>
          <w:numId w:val="12"/>
        </w:numPr>
        <w:autoSpaceDE w:val="0"/>
        <w:autoSpaceDN w:val="0"/>
        <w:adjustRightInd w:val="0"/>
        <w:spacing w:after="55" w:line="240" w:lineRule="auto"/>
        <w:rPr>
          <w:rFonts w:ascii="Arial" w:eastAsia="TTE18289B0t00" w:hAnsi="Arial" w:cs="Arial"/>
          <w:sz w:val="24"/>
          <w:szCs w:val="20"/>
          <w:lang w:val="it-IT"/>
        </w:rPr>
      </w:pPr>
      <w:r w:rsidRPr="009832FC">
        <w:rPr>
          <w:rFonts w:ascii="Arial" w:eastAsia="TTE18289B0t00" w:hAnsi="Arial" w:cs="Arial"/>
          <w:sz w:val="24"/>
          <w:szCs w:val="20"/>
          <w:lang w:val="it-IT"/>
        </w:rPr>
        <w:t xml:space="preserve">sistema internazionale delle unità di misura; </w:t>
      </w:r>
    </w:p>
    <w:p w:rsidR="009407BC" w:rsidRPr="009832FC" w:rsidRDefault="009407BC" w:rsidP="00B072BA">
      <w:pPr>
        <w:widowControl/>
        <w:numPr>
          <w:ilvl w:val="0"/>
          <w:numId w:val="12"/>
        </w:numPr>
        <w:autoSpaceDE w:val="0"/>
        <w:autoSpaceDN w:val="0"/>
        <w:adjustRightInd w:val="0"/>
        <w:spacing w:after="55" w:line="240" w:lineRule="auto"/>
        <w:rPr>
          <w:rFonts w:ascii="Arial" w:eastAsia="TTE18289B0t00" w:hAnsi="Arial" w:cs="Arial"/>
          <w:sz w:val="24"/>
          <w:szCs w:val="20"/>
          <w:lang w:val="it-IT"/>
        </w:rPr>
      </w:pPr>
      <w:r w:rsidRPr="009832FC">
        <w:rPr>
          <w:rFonts w:ascii="Arial" w:eastAsia="TTE18289B0t00" w:hAnsi="Arial" w:cs="Arial"/>
          <w:sz w:val="24"/>
          <w:szCs w:val="20"/>
          <w:lang w:val="it-IT"/>
        </w:rPr>
        <w:t xml:space="preserve">grandezze principali e derivate; </w:t>
      </w:r>
    </w:p>
    <w:p w:rsidR="009407BC" w:rsidRPr="009832FC" w:rsidRDefault="009407BC" w:rsidP="00B072BA">
      <w:pPr>
        <w:widowControl/>
        <w:numPr>
          <w:ilvl w:val="0"/>
          <w:numId w:val="12"/>
        </w:numPr>
        <w:autoSpaceDE w:val="0"/>
        <w:autoSpaceDN w:val="0"/>
        <w:adjustRightInd w:val="0"/>
        <w:spacing w:after="0" w:line="240" w:lineRule="auto"/>
        <w:rPr>
          <w:rFonts w:ascii="Arial" w:eastAsia="TTE18289B0t00" w:hAnsi="Arial" w:cs="Arial"/>
          <w:sz w:val="24"/>
          <w:szCs w:val="20"/>
          <w:lang w:val="it-IT"/>
        </w:rPr>
      </w:pPr>
      <w:r w:rsidRPr="009832FC">
        <w:rPr>
          <w:rFonts w:ascii="Arial" w:eastAsia="TTE18289B0t00" w:hAnsi="Arial" w:cs="Arial"/>
          <w:sz w:val="24"/>
          <w:szCs w:val="20"/>
          <w:lang w:val="it-IT"/>
        </w:rPr>
        <w:t>significato della rappresentazione di una curva sul piano cartesiano ed il concetto di massimo e minimo</w:t>
      </w:r>
      <w:r w:rsidR="00C37757" w:rsidRPr="009832FC">
        <w:rPr>
          <w:rFonts w:ascii="Arial" w:eastAsia="TTE18289B0t00" w:hAnsi="Arial" w:cs="Arial"/>
          <w:sz w:val="24"/>
          <w:szCs w:val="20"/>
          <w:lang w:val="it-IT"/>
        </w:rPr>
        <w:t xml:space="preserve"> di una rappresentazione</w:t>
      </w:r>
      <w:r w:rsidRPr="009832FC">
        <w:rPr>
          <w:rFonts w:ascii="Arial" w:eastAsia="TTE18289B0t00" w:hAnsi="Arial" w:cs="Arial"/>
          <w:sz w:val="24"/>
          <w:szCs w:val="20"/>
          <w:lang w:val="it-IT"/>
        </w:rPr>
        <w:t xml:space="preserve">; </w:t>
      </w:r>
    </w:p>
    <w:p w:rsidR="009407BC" w:rsidRPr="00346AD6" w:rsidRDefault="009407BC" w:rsidP="009407BC">
      <w:pPr>
        <w:widowControl/>
        <w:autoSpaceDE w:val="0"/>
        <w:autoSpaceDN w:val="0"/>
        <w:adjustRightInd w:val="0"/>
        <w:spacing w:after="0" w:line="240" w:lineRule="auto"/>
        <w:rPr>
          <w:rFonts w:ascii="Arial" w:hAnsi="Arial" w:cs="Arial"/>
          <w:color w:val="FF0000"/>
          <w:sz w:val="24"/>
          <w:szCs w:val="24"/>
          <w:lang w:val="it-IT" w:eastAsia="it-IT"/>
        </w:rPr>
      </w:pPr>
    </w:p>
    <w:p w:rsidR="009407BC" w:rsidRPr="00346AD6" w:rsidRDefault="009407BC" w:rsidP="009407BC">
      <w:pPr>
        <w:widowControl/>
        <w:autoSpaceDE w:val="0"/>
        <w:autoSpaceDN w:val="0"/>
        <w:adjustRightInd w:val="0"/>
        <w:spacing w:after="0" w:line="240" w:lineRule="auto"/>
        <w:rPr>
          <w:rFonts w:ascii="Arial" w:hAnsi="Arial" w:cs="Arial"/>
          <w:sz w:val="24"/>
          <w:szCs w:val="24"/>
          <w:lang w:val="it-IT" w:eastAsia="it-IT"/>
        </w:rPr>
      </w:pPr>
    </w:p>
    <w:p w:rsidR="009407BC" w:rsidRPr="009832FC" w:rsidRDefault="009407BC" w:rsidP="009407BC">
      <w:pPr>
        <w:widowControl/>
        <w:autoSpaceDE w:val="0"/>
        <w:autoSpaceDN w:val="0"/>
        <w:adjustRightInd w:val="0"/>
        <w:spacing w:after="0" w:line="240" w:lineRule="auto"/>
        <w:rPr>
          <w:rFonts w:ascii="Arial" w:eastAsia="TTE18289B0t00" w:hAnsi="Arial" w:cs="Arial"/>
          <w:sz w:val="24"/>
          <w:szCs w:val="20"/>
          <w:lang w:val="it-IT"/>
        </w:rPr>
      </w:pPr>
      <w:r w:rsidRPr="009832FC">
        <w:rPr>
          <w:rFonts w:ascii="Arial" w:eastAsia="TTE18289B0t00" w:hAnsi="Arial" w:cs="Arial"/>
          <w:sz w:val="24"/>
          <w:szCs w:val="20"/>
          <w:lang w:val="it-IT"/>
        </w:rPr>
        <w:t>Percorso di apprendimento</w:t>
      </w:r>
    </w:p>
    <w:p w:rsidR="00814C1C" w:rsidRPr="009832FC" w:rsidRDefault="00814C1C" w:rsidP="009407BC">
      <w:pPr>
        <w:widowControl/>
        <w:autoSpaceDE w:val="0"/>
        <w:autoSpaceDN w:val="0"/>
        <w:adjustRightInd w:val="0"/>
        <w:spacing w:after="0" w:line="240" w:lineRule="auto"/>
        <w:rPr>
          <w:rFonts w:ascii="Arial" w:eastAsia="TTE18289B0t00" w:hAnsi="Arial" w:cs="Arial"/>
          <w:sz w:val="24"/>
          <w:szCs w:val="20"/>
          <w:lang w:val="it-IT"/>
        </w:rPr>
      </w:pPr>
    </w:p>
    <w:p w:rsidR="009407BC" w:rsidRPr="009832FC" w:rsidRDefault="00273A76" w:rsidP="009832FC">
      <w:pPr>
        <w:spacing w:after="0" w:line="360" w:lineRule="auto"/>
        <w:ind w:right="56"/>
        <w:jc w:val="both"/>
        <w:rPr>
          <w:rFonts w:ascii="Arial" w:eastAsia="TTE18289B0t00" w:hAnsi="Arial" w:cs="Arial"/>
          <w:sz w:val="24"/>
          <w:szCs w:val="20"/>
          <w:lang w:val="it-IT"/>
        </w:rPr>
      </w:pPr>
      <w:r w:rsidRPr="009832FC">
        <w:rPr>
          <w:rFonts w:ascii="Arial" w:eastAsia="TTE18289B0t00" w:hAnsi="Arial" w:cs="Arial"/>
          <w:sz w:val="24"/>
          <w:szCs w:val="20"/>
          <w:lang w:val="it-IT"/>
        </w:rPr>
        <w:t xml:space="preserve">L’argomento oggetto della prova è stato affrontato in </w:t>
      </w:r>
      <w:r w:rsidR="005918CB" w:rsidRPr="009832FC">
        <w:rPr>
          <w:rFonts w:ascii="Arial" w:eastAsia="TTE18289B0t00" w:hAnsi="Arial" w:cs="Arial"/>
          <w:sz w:val="24"/>
          <w:szCs w:val="20"/>
          <w:lang w:val="it-IT"/>
        </w:rPr>
        <w:t>tre</w:t>
      </w:r>
      <w:r w:rsidRPr="009832FC">
        <w:rPr>
          <w:rFonts w:ascii="Arial" w:eastAsia="TTE18289B0t00" w:hAnsi="Arial" w:cs="Arial"/>
          <w:sz w:val="24"/>
          <w:szCs w:val="20"/>
          <w:lang w:val="it-IT"/>
        </w:rPr>
        <w:t xml:space="preserve"> blocchi didattici di </w:t>
      </w:r>
      <w:r w:rsidR="005918CB" w:rsidRPr="009832FC">
        <w:rPr>
          <w:rFonts w:ascii="Arial" w:eastAsia="TTE18289B0t00" w:hAnsi="Arial" w:cs="Arial"/>
          <w:sz w:val="24"/>
          <w:szCs w:val="20"/>
          <w:lang w:val="it-IT"/>
        </w:rPr>
        <w:t>50</w:t>
      </w:r>
      <w:r w:rsidRPr="009832FC">
        <w:rPr>
          <w:rFonts w:ascii="Arial" w:eastAsia="TTE18289B0t00" w:hAnsi="Arial" w:cs="Arial"/>
          <w:sz w:val="24"/>
          <w:szCs w:val="20"/>
          <w:lang w:val="it-IT"/>
        </w:rPr>
        <w:t xml:space="preserve"> minuti ciascuno nei quali sono state descritte le caratteristiche delle grandezze fisiche di tipo cinematico (spazio, velocità e tempo), le loro relazioni e le loro rappresentazioni sugli assi cartesiani. Sono stati svolti esercizi di tipo classico tratti dal libro di testo e ove non troppo complicato, si sono risolti facendo uso sia del registro grafico che di quello simbolico. </w:t>
      </w:r>
    </w:p>
    <w:p w:rsidR="002E0BCA" w:rsidRPr="00346AD6" w:rsidRDefault="002E0BCA" w:rsidP="00814C1C">
      <w:pPr>
        <w:spacing w:after="0" w:line="300" w:lineRule="exact"/>
        <w:ind w:right="-20"/>
        <w:rPr>
          <w:rFonts w:ascii="Arial" w:eastAsia="Lucida Sans Unicode" w:hAnsi="Arial" w:cs="Arial"/>
          <w:sz w:val="24"/>
          <w:szCs w:val="24"/>
          <w:lang w:val="it-IT"/>
        </w:rPr>
      </w:pPr>
    </w:p>
    <w:p w:rsidR="00A24A10" w:rsidRPr="003A0891" w:rsidRDefault="00A24A10" w:rsidP="009832FC">
      <w:pPr>
        <w:pStyle w:val="Titolo1"/>
        <w:rPr>
          <w:lang w:val="it-IT"/>
        </w:rPr>
      </w:pPr>
      <w:bookmarkStart w:id="3" w:name="_Toc387954215"/>
      <w:r w:rsidRPr="003A0891">
        <w:rPr>
          <w:lang w:val="it-IT"/>
        </w:rPr>
        <w:t>4) Esplicitazione della tipologia e della struttura della prova e delle ragioni alla base della scelta di tale tipologia e struttura</w:t>
      </w:r>
      <w:bookmarkEnd w:id="3"/>
    </w:p>
    <w:p w:rsidR="008B2ED0" w:rsidRPr="00346AD6" w:rsidRDefault="008B2ED0" w:rsidP="002E0BCA">
      <w:pPr>
        <w:spacing w:after="0" w:line="300" w:lineRule="exact"/>
        <w:ind w:left="176" w:right="-20"/>
        <w:rPr>
          <w:rFonts w:ascii="Arial" w:eastAsia="Lucida Sans Unicode" w:hAnsi="Arial" w:cs="Arial"/>
          <w:sz w:val="24"/>
          <w:szCs w:val="24"/>
          <w:lang w:val="it-IT"/>
        </w:rPr>
      </w:pPr>
    </w:p>
    <w:p w:rsidR="000F23B2" w:rsidRPr="009832FC" w:rsidRDefault="006D52DF" w:rsidP="009832FC">
      <w:pPr>
        <w:widowControl/>
        <w:autoSpaceDE w:val="0"/>
        <w:autoSpaceDN w:val="0"/>
        <w:adjustRightInd w:val="0"/>
        <w:spacing w:after="0" w:line="360" w:lineRule="auto"/>
        <w:jc w:val="both"/>
        <w:rPr>
          <w:rFonts w:ascii="Arial" w:eastAsia="TTE18289B0t00" w:hAnsi="Arial" w:cs="Arial"/>
          <w:sz w:val="24"/>
          <w:szCs w:val="20"/>
          <w:lang w:val="it-IT"/>
        </w:rPr>
      </w:pPr>
      <w:r w:rsidRPr="009832FC">
        <w:rPr>
          <w:rFonts w:ascii="Arial" w:eastAsia="TTE18289B0t00" w:hAnsi="Arial" w:cs="Arial"/>
          <w:sz w:val="24"/>
          <w:szCs w:val="20"/>
          <w:lang w:val="it-IT"/>
        </w:rPr>
        <w:t xml:space="preserve">La prova è di tipo formativo, fatta in itinere, con una funzione </w:t>
      </w:r>
      <w:r w:rsidR="000F23B2" w:rsidRPr="009832FC">
        <w:rPr>
          <w:rFonts w:ascii="Arial" w:eastAsia="TTE18289B0t00" w:hAnsi="Arial" w:cs="Arial"/>
          <w:sz w:val="24"/>
          <w:szCs w:val="20"/>
          <w:lang w:val="it-IT"/>
        </w:rPr>
        <w:t>proattiva finalizzata a</w:t>
      </w:r>
      <w:r w:rsidRPr="009832FC">
        <w:rPr>
          <w:rFonts w:ascii="Arial" w:eastAsia="TTE18289B0t00" w:hAnsi="Arial" w:cs="Arial"/>
          <w:sz w:val="24"/>
          <w:szCs w:val="20"/>
          <w:lang w:val="it-IT"/>
        </w:rPr>
        <w:t xml:space="preserve"> mettere in evidenza le lacune degli allievi, fornire feedback mirati</w:t>
      </w:r>
      <w:r w:rsidR="000F23B2" w:rsidRPr="009832FC">
        <w:rPr>
          <w:rFonts w:ascii="Arial" w:eastAsia="TTE18289B0t00" w:hAnsi="Arial" w:cs="Arial"/>
          <w:sz w:val="24"/>
          <w:szCs w:val="20"/>
          <w:lang w:val="it-IT"/>
        </w:rPr>
        <w:t xml:space="preserve"> attraverso la discussione dell’autovalutazione</w:t>
      </w:r>
      <w:r w:rsidRPr="009832FC">
        <w:rPr>
          <w:rFonts w:ascii="Arial" w:eastAsia="TTE18289B0t00" w:hAnsi="Arial" w:cs="Arial"/>
          <w:sz w:val="24"/>
          <w:szCs w:val="20"/>
          <w:lang w:val="it-IT"/>
        </w:rPr>
        <w:t>, favorire la comprensione e la motivazione all’apprendere</w:t>
      </w:r>
      <w:r w:rsidR="000F23B2" w:rsidRPr="009832FC">
        <w:rPr>
          <w:rFonts w:ascii="Arial" w:eastAsia="TTE18289B0t00" w:hAnsi="Arial" w:cs="Arial"/>
          <w:sz w:val="24"/>
          <w:szCs w:val="20"/>
          <w:lang w:val="it-IT"/>
        </w:rPr>
        <w:t xml:space="preserve"> facendo confrontare gli alunni con situazioni vicine alla loro quotidianità</w:t>
      </w:r>
      <w:r w:rsidR="00814C1C" w:rsidRPr="009832FC">
        <w:rPr>
          <w:rFonts w:ascii="Arial" w:eastAsia="TTE18289B0t00" w:hAnsi="Arial" w:cs="Arial"/>
          <w:sz w:val="24"/>
          <w:szCs w:val="20"/>
          <w:lang w:val="it-IT"/>
        </w:rPr>
        <w:t>.</w:t>
      </w:r>
    </w:p>
    <w:p w:rsidR="00F86466" w:rsidRPr="009832FC" w:rsidRDefault="00F86466" w:rsidP="009832FC">
      <w:pPr>
        <w:widowControl/>
        <w:autoSpaceDE w:val="0"/>
        <w:autoSpaceDN w:val="0"/>
        <w:adjustRightInd w:val="0"/>
        <w:spacing w:after="0" w:line="360" w:lineRule="auto"/>
        <w:jc w:val="both"/>
        <w:rPr>
          <w:rFonts w:ascii="Arial" w:eastAsia="TTE18289B0t00" w:hAnsi="Arial" w:cs="Arial"/>
          <w:sz w:val="24"/>
          <w:szCs w:val="20"/>
          <w:lang w:val="it-IT"/>
        </w:rPr>
      </w:pPr>
    </w:p>
    <w:p w:rsidR="00F86466" w:rsidRPr="009832FC" w:rsidRDefault="00F86466" w:rsidP="009832FC">
      <w:pPr>
        <w:spacing w:after="0" w:line="360" w:lineRule="auto"/>
        <w:ind w:right="-20"/>
        <w:jc w:val="both"/>
        <w:rPr>
          <w:rFonts w:ascii="Arial" w:eastAsia="TTE18289B0t00" w:hAnsi="Arial" w:cs="Arial"/>
          <w:sz w:val="24"/>
          <w:szCs w:val="20"/>
          <w:lang w:val="it-IT"/>
        </w:rPr>
      </w:pPr>
      <w:r w:rsidRPr="009832FC">
        <w:rPr>
          <w:rFonts w:ascii="Arial" w:eastAsia="TTE18289B0t00" w:hAnsi="Arial" w:cs="Arial"/>
          <w:sz w:val="24"/>
          <w:szCs w:val="20"/>
          <w:lang w:val="it-IT"/>
        </w:rPr>
        <w:t>Abbiamo</w:t>
      </w:r>
      <w:r w:rsidR="00814C1C" w:rsidRPr="009832FC">
        <w:rPr>
          <w:rFonts w:ascii="Arial" w:eastAsia="TTE18289B0t00" w:hAnsi="Arial" w:cs="Arial"/>
          <w:sz w:val="24"/>
          <w:szCs w:val="20"/>
          <w:lang w:val="it-IT"/>
        </w:rPr>
        <w:t xml:space="preserve"> </w:t>
      </w:r>
      <w:r w:rsidRPr="009832FC">
        <w:rPr>
          <w:rFonts w:ascii="Arial" w:eastAsia="TTE18289B0t00" w:hAnsi="Arial" w:cs="Arial"/>
          <w:sz w:val="24"/>
          <w:szCs w:val="20"/>
          <w:lang w:val="it-IT"/>
        </w:rPr>
        <w:t>scelto</w:t>
      </w:r>
      <w:r w:rsidR="00814C1C" w:rsidRPr="009832FC">
        <w:rPr>
          <w:rFonts w:ascii="Arial" w:eastAsia="TTE18289B0t00" w:hAnsi="Arial" w:cs="Arial"/>
          <w:sz w:val="24"/>
          <w:szCs w:val="20"/>
          <w:lang w:val="it-IT"/>
        </w:rPr>
        <w:t xml:space="preserve"> </w:t>
      </w:r>
      <w:r w:rsidRPr="009832FC">
        <w:rPr>
          <w:rFonts w:ascii="Arial" w:eastAsia="TTE18289B0t00" w:hAnsi="Arial" w:cs="Arial"/>
          <w:sz w:val="24"/>
          <w:szCs w:val="20"/>
          <w:lang w:val="it-IT"/>
        </w:rPr>
        <w:t>di</w:t>
      </w:r>
      <w:r w:rsidR="00814C1C" w:rsidRPr="009832FC">
        <w:rPr>
          <w:rFonts w:ascii="Arial" w:eastAsia="TTE18289B0t00" w:hAnsi="Arial" w:cs="Arial"/>
          <w:sz w:val="24"/>
          <w:szCs w:val="20"/>
          <w:lang w:val="it-IT"/>
        </w:rPr>
        <w:t xml:space="preserve"> </w:t>
      </w:r>
      <w:r w:rsidRPr="009832FC">
        <w:rPr>
          <w:rFonts w:ascii="Arial" w:eastAsia="TTE18289B0t00" w:hAnsi="Arial" w:cs="Arial"/>
          <w:sz w:val="24"/>
          <w:szCs w:val="20"/>
          <w:lang w:val="it-IT"/>
        </w:rPr>
        <w:t>strutturare</w:t>
      </w:r>
      <w:r w:rsidR="00814C1C" w:rsidRPr="009832FC">
        <w:rPr>
          <w:rFonts w:ascii="Arial" w:eastAsia="TTE18289B0t00" w:hAnsi="Arial" w:cs="Arial"/>
          <w:sz w:val="24"/>
          <w:szCs w:val="20"/>
          <w:lang w:val="it-IT"/>
        </w:rPr>
        <w:t xml:space="preserve"> </w:t>
      </w:r>
      <w:r w:rsidRPr="009832FC">
        <w:rPr>
          <w:rFonts w:ascii="Arial" w:eastAsia="TTE18289B0t00" w:hAnsi="Arial" w:cs="Arial"/>
          <w:sz w:val="24"/>
          <w:szCs w:val="20"/>
          <w:lang w:val="it-IT"/>
        </w:rPr>
        <w:t>la</w:t>
      </w:r>
      <w:r w:rsidR="00814C1C" w:rsidRPr="009832FC">
        <w:rPr>
          <w:rFonts w:ascii="Arial" w:eastAsia="TTE18289B0t00" w:hAnsi="Arial" w:cs="Arial"/>
          <w:sz w:val="24"/>
          <w:szCs w:val="20"/>
          <w:lang w:val="it-IT"/>
        </w:rPr>
        <w:t xml:space="preserve"> </w:t>
      </w:r>
      <w:r w:rsidRPr="009832FC">
        <w:rPr>
          <w:rFonts w:ascii="Arial" w:eastAsia="TTE18289B0t00" w:hAnsi="Arial" w:cs="Arial"/>
          <w:sz w:val="24"/>
          <w:szCs w:val="20"/>
          <w:lang w:val="it-IT"/>
        </w:rPr>
        <w:t>prova</w:t>
      </w:r>
      <w:r w:rsidR="00814C1C" w:rsidRPr="009832FC">
        <w:rPr>
          <w:rFonts w:ascii="Arial" w:eastAsia="TTE18289B0t00" w:hAnsi="Arial" w:cs="Arial"/>
          <w:sz w:val="24"/>
          <w:szCs w:val="20"/>
          <w:lang w:val="it-IT"/>
        </w:rPr>
        <w:t xml:space="preserve"> </w:t>
      </w:r>
      <w:r w:rsidRPr="009832FC">
        <w:rPr>
          <w:rFonts w:ascii="Arial" w:eastAsia="TTE18289B0t00" w:hAnsi="Arial" w:cs="Arial"/>
          <w:sz w:val="24"/>
          <w:szCs w:val="20"/>
          <w:lang w:val="it-IT"/>
        </w:rPr>
        <w:t xml:space="preserve">con </w:t>
      </w:r>
      <w:r w:rsidR="00F51315" w:rsidRPr="009832FC">
        <w:rPr>
          <w:rFonts w:ascii="Arial" w:eastAsia="TTE18289B0t00" w:hAnsi="Arial" w:cs="Arial"/>
          <w:sz w:val="24"/>
          <w:szCs w:val="20"/>
          <w:lang w:val="it-IT"/>
        </w:rPr>
        <w:t>due</w:t>
      </w:r>
      <w:r w:rsidR="00814C1C" w:rsidRPr="009832FC">
        <w:rPr>
          <w:rFonts w:ascii="Arial" w:eastAsia="TTE18289B0t00" w:hAnsi="Arial" w:cs="Arial"/>
          <w:sz w:val="24"/>
          <w:szCs w:val="20"/>
          <w:lang w:val="it-IT"/>
        </w:rPr>
        <w:t xml:space="preserve"> </w:t>
      </w:r>
      <w:r w:rsidRPr="009832FC">
        <w:rPr>
          <w:rFonts w:ascii="Arial" w:eastAsia="TTE18289B0t00" w:hAnsi="Arial" w:cs="Arial"/>
          <w:sz w:val="24"/>
          <w:szCs w:val="20"/>
          <w:lang w:val="it-IT"/>
        </w:rPr>
        <w:t>differenti</w:t>
      </w:r>
      <w:r w:rsidR="00814C1C" w:rsidRPr="009832FC">
        <w:rPr>
          <w:rFonts w:ascii="Arial" w:eastAsia="TTE18289B0t00" w:hAnsi="Arial" w:cs="Arial"/>
          <w:sz w:val="24"/>
          <w:szCs w:val="20"/>
          <w:lang w:val="it-IT"/>
        </w:rPr>
        <w:t xml:space="preserve"> </w:t>
      </w:r>
      <w:r w:rsidRPr="009832FC">
        <w:rPr>
          <w:rFonts w:ascii="Arial" w:eastAsia="TTE18289B0t00" w:hAnsi="Arial" w:cs="Arial"/>
          <w:sz w:val="24"/>
          <w:szCs w:val="20"/>
          <w:lang w:val="it-IT"/>
        </w:rPr>
        <w:t>tipologie</w:t>
      </w:r>
      <w:r w:rsidR="00814C1C" w:rsidRPr="009832FC">
        <w:rPr>
          <w:rFonts w:ascii="Arial" w:eastAsia="TTE18289B0t00" w:hAnsi="Arial" w:cs="Arial"/>
          <w:sz w:val="24"/>
          <w:szCs w:val="20"/>
          <w:lang w:val="it-IT"/>
        </w:rPr>
        <w:t xml:space="preserve"> </w:t>
      </w:r>
      <w:r w:rsidRPr="009832FC">
        <w:rPr>
          <w:rFonts w:ascii="Arial" w:eastAsia="TTE18289B0t00" w:hAnsi="Arial" w:cs="Arial"/>
          <w:sz w:val="24"/>
          <w:szCs w:val="20"/>
          <w:lang w:val="it-IT"/>
        </w:rPr>
        <w:t>di</w:t>
      </w:r>
      <w:r w:rsidR="00814C1C" w:rsidRPr="009832FC">
        <w:rPr>
          <w:rFonts w:ascii="Arial" w:eastAsia="TTE18289B0t00" w:hAnsi="Arial" w:cs="Arial"/>
          <w:sz w:val="24"/>
          <w:szCs w:val="20"/>
          <w:lang w:val="it-IT"/>
        </w:rPr>
        <w:t xml:space="preserve"> </w:t>
      </w:r>
      <w:r w:rsidRPr="009832FC">
        <w:rPr>
          <w:rFonts w:ascii="Arial" w:eastAsia="TTE18289B0t00" w:hAnsi="Arial" w:cs="Arial"/>
          <w:sz w:val="24"/>
          <w:szCs w:val="20"/>
          <w:lang w:val="it-IT"/>
        </w:rPr>
        <w:t>item: item riferiti alla valutazione delle conoscenze/abilità e item riferiti alle competenze.</w:t>
      </w:r>
    </w:p>
    <w:p w:rsidR="00307BAE" w:rsidRPr="009832FC" w:rsidRDefault="00307BAE" w:rsidP="009832FC">
      <w:pPr>
        <w:spacing w:after="0" w:line="360" w:lineRule="auto"/>
        <w:ind w:right="-20"/>
        <w:jc w:val="both"/>
        <w:rPr>
          <w:rFonts w:ascii="Arial" w:eastAsia="TTE18289B0t00" w:hAnsi="Arial" w:cs="Arial"/>
          <w:sz w:val="24"/>
          <w:szCs w:val="20"/>
          <w:lang w:val="it-IT"/>
        </w:rPr>
      </w:pPr>
    </w:p>
    <w:p w:rsidR="00307BAE" w:rsidRPr="009832FC" w:rsidRDefault="00307BAE" w:rsidP="009832FC">
      <w:pPr>
        <w:widowControl/>
        <w:autoSpaceDE w:val="0"/>
        <w:autoSpaceDN w:val="0"/>
        <w:adjustRightInd w:val="0"/>
        <w:spacing w:after="0" w:line="360" w:lineRule="auto"/>
        <w:jc w:val="both"/>
        <w:rPr>
          <w:rFonts w:ascii="Arial" w:eastAsia="TTE18289B0t00" w:hAnsi="Arial" w:cs="Arial"/>
          <w:sz w:val="24"/>
          <w:szCs w:val="20"/>
          <w:lang w:val="it-IT"/>
        </w:rPr>
      </w:pPr>
      <w:r w:rsidRPr="009832FC">
        <w:rPr>
          <w:rFonts w:ascii="Arial" w:eastAsia="TTE18289B0t00" w:hAnsi="Arial" w:cs="Arial"/>
          <w:sz w:val="24"/>
          <w:szCs w:val="20"/>
          <w:lang w:val="it-IT"/>
        </w:rPr>
        <w:t>Per quanto riguarda gli tem ri</w:t>
      </w:r>
      <w:r w:rsidR="00F51315" w:rsidRPr="009832FC">
        <w:rPr>
          <w:rFonts w:ascii="Arial" w:eastAsia="TTE18289B0t00" w:hAnsi="Arial" w:cs="Arial"/>
          <w:sz w:val="24"/>
          <w:szCs w:val="20"/>
          <w:lang w:val="it-IT"/>
        </w:rPr>
        <w:t>feriti alle conoscenze/abilità è stato strutturato un test a risposta multipla (alta strutturazione)</w:t>
      </w:r>
      <w:r w:rsidR="005918CB" w:rsidRPr="009832FC">
        <w:rPr>
          <w:rFonts w:ascii="Arial" w:eastAsia="TTE18289B0t00" w:hAnsi="Arial" w:cs="Arial"/>
          <w:sz w:val="24"/>
          <w:szCs w:val="20"/>
          <w:lang w:val="it-IT"/>
        </w:rPr>
        <w:t>. In alcuni item</w:t>
      </w:r>
      <w:r w:rsidR="00F51315" w:rsidRPr="009832FC">
        <w:rPr>
          <w:rFonts w:ascii="Arial" w:eastAsia="TTE18289B0t00" w:hAnsi="Arial" w:cs="Arial"/>
          <w:sz w:val="24"/>
          <w:szCs w:val="20"/>
          <w:lang w:val="it-IT"/>
        </w:rPr>
        <w:t xml:space="preserve"> viene richiesto di motivare la soluzione</w:t>
      </w:r>
      <w:r w:rsidR="00F51315">
        <w:rPr>
          <w:rFonts w:ascii="Arial" w:eastAsia="Arial" w:hAnsi="Arial" w:cs="Arial"/>
          <w:w w:val="99"/>
          <w:sz w:val="24"/>
          <w:szCs w:val="24"/>
          <w:lang w:val="it-IT"/>
        </w:rPr>
        <w:t xml:space="preserve"> </w:t>
      </w:r>
      <w:r w:rsidR="00F51315" w:rsidRPr="009832FC">
        <w:rPr>
          <w:rFonts w:ascii="Arial" w:eastAsia="TTE18289B0t00" w:hAnsi="Arial" w:cs="Arial"/>
          <w:sz w:val="24"/>
          <w:szCs w:val="20"/>
          <w:lang w:val="it-IT"/>
        </w:rPr>
        <w:t>scelta</w:t>
      </w:r>
    </w:p>
    <w:p w:rsidR="00814C1C" w:rsidRPr="009832FC" w:rsidRDefault="00F86466" w:rsidP="009832FC">
      <w:pPr>
        <w:widowControl/>
        <w:autoSpaceDE w:val="0"/>
        <w:autoSpaceDN w:val="0"/>
        <w:adjustRightInd w:val="0"/>
        <w:spacing w:after="0" w:line="360" w:lineRule="auto"/>
        <w:jc w:val="both"/>
        <w:rPr>
          <w:rFonts w:ascii="Arial" w:eastAsia="TTE18289B0t00" w:hAnsi="Arial" w:cs="Arial"/>
          <w:sz w:val="24"/>
          <w:szCs w:val="20"/>
          <w:lang w:val="it-IT"/>
        </w:rPr>
      </w:pPr>
      <w:r w:rsidRPr="009832FC">
        <w:rPr>
          <w:rFonts w:ascii="Arial" w:eastAsia="TTE18289B0t00" w:hAnsi="Arial" w:cs="Arial"/>
          <w:sz w:val="24"/>
          <w:szCs w:val="20"/>
          <w:lang w:val="it-IT"/>
        </w:rPr>
        <w:t>Per quanto riguarda gli item riferiti alle competenze si è scelta una tipologia semistrutturata che utilizza la tecnica del problem</w:t>
      </w:r>
      <w:r w:rsidR="00C37757" w:rsidRPr="009832FC">
        <w:rPr>
          <w:rFonts w:ascii="Arial" w:eastAsia="TTE18289B0t00" w:hAnsi="Arial" w:cs="Arial"/>
          <w:sz w:val="24"/>
          <w:szCs w:val="20"/>
          <w:lang w:val="it-IT"/>
        </w:rPr>
        <w:t xml:space="preserve"> </w:t>
      </w:r>
      <w:r w:rsidRPr="009832FC">
        <w:rPr>
          <w:rFonts w:ascii="Arial" w:eastAsia="TTE18289B0t00" w:hAnsi="Arial" w:cs="Arial"/>
          <w:sz w:val="24"/>
          <w:szCs w:val="20"/>
          <w:lang w:val="it-IT"/>
        </w:rPr>
        <w:t>solving affiancata da una scheda di autovalutazione proposta dall’insegnante che faciliti il confronto dello studente con l’argomentazione e</w:t>
      </w:r>
      <w:r w:rsidR="008C4208" w:rsidRPr="009832FC">
        <w:rPr>
          <w:rFonts w:ascii="Arial" w:eastAsia="TTE18289B0t00" w:hAnsi="Arial" w:cs="Arial"/>
          <w:sz w:val="24"/>
          <w:szCs w:val="20"/>
          <w:lang w:val="it-IT"/>
        </w:rPr>
        <w:t xml:space="preserve"> la riflessione sulle strategie da </w:t>
      </w:r>
      <w:r w:rsidR="006D52DF" w:rsidRPr="009832FC">
        <w:rPr>
          <w:rFonts w:ascii="Arial" w:eastAsia="TTE18289B0t00" w:hAnsi="Arial" w:cs="Arial"/>
          <w:sz w:val="24"/>
          <w:szCs w:val="20"/>
          <w:lang w:val="it-IT"/>
        </w:rPr>
        <w:t>lui</w:t>
      </w:r>
      <w:r w:rsidR="008C4208" w:rsidRPr="009832FC">
        <w:rPr>
          <w:rFonts w:ascii="Arial" w:eastAsia="TTE18289B0t00" w:hAnsi="Arial" w:cs="Arial"/>
          <w:sz w:val="24"/>
          <w:szCs w:val="20"/>
          <w:lang w:val="it-IT"/>
        </w:rPr>
        <w:t xml:space="preserve"> attuate. </w:t>
      </w:r>
      <w:r w:rsidR="00C37757" w:rsidRPr="009832FC">
        <w:rPr>
          <w:rFonts w:ascii="Arial" w:eastAsia="TTE18289B0t00" w:hAnsi="Arial" w:cs="Arial"/>
          <w:sz w:val="24"/>
          <w:szCs w:val="20"/>
          <w:lang w:val="it-IT"/>
        </w:rPr>
        <w:t>Dal momento che si suppone gli alunni sperimentino per la pr</w:t>
      </w:r>
      <w:r w:rsidR="00BE4E32" w:rsidRPr="009832FC">
        <w:rPr>
          <w:rFonts w:ascii="Arial" w:eastAsia="TTE18289B0t00" w:hAnsi="Arial" w:cs="Arial"/>
          <w:sz w:val="24"/>
          <w:szCs w:val="20"/>
          <w:lang w:val="it-IT"/>
        </w:rPr>
        <w:t>i</w:t>
      </w:r>
      <w:r w:rsidR="00C37757" w:rsidRPr="009832FC">
        <w:rPr>
          <w:rFonts w:ascii="Arial" w:eastAsia="TTE18289B0t00" w:hAnsi="Arial" w:cs="Arial"/>
          <w:sz w:val="24"/>
          <w:szCs w:val="20"/>
          <w:lang w:val="it-IT"/>
        </w:rPr>
        <w:t xml:space="preserve">ma volta un approccio di questo tipo applicato a fenomeni fisici, non si è voluta dare </w:t>
      </w:r>
      <w:r w:rsidR="00BE4E32" w:rsidRPr="009832FC">
        <w:rPr>
          <w:rFonts w:ascii="Arial" w:eastAsia="TTE18289B0t00" w:hAnsi="Arial" w:cs="Arial"/>
          <w:sz w:val="24"/>
          <w:szCs w:val="20"/>
          <w:lang w:val="it-IT"/>
        </w:rPr>
        <w:t xml:space="preserve">a questa prova </w:t>
      </w:r>
      <w:r w:rsidR="00C37757" w:rsidRPr="009832FC">
        <w:rPr>
          <w:rFonts w:ascii="Arial" w:eastAsia="TTE18289B0t00" w:hAnsi="Arial" w:cs="Arial"/>
          <w:sz w:val="24"/>
          <w:szCs w:val="20"/>
          <w:lang w:val="it-IT"/>
        </w:rPr>
        <w:t xml:space="preserve">un’impostazione troppo aperta, con diverse strategie di soluzione possibili. La semistrutturazione consente infatti di guidare i ragazzi su un percorso abbastanza vincolato ma inizia </w:t>
      </w:r>
      <w:r w:rsidR="00BE4E32" w:rsidRPr="009832FC">
        <w:rPr>
          <w:rFonts w:ascii="Arial" w:eastAsia="TTE18289B0t00" w:hAnsi="Arial" w:cs="Arial"/>
          <w:sz w:val="24"/>
          <w:szCs w:val="20"/>
          <w:lang w:val="it-IT"/>
        </w:rPr>
        <w:t xml:space="preserve">a </w:t>
      </w:r>
      <w:r w:rsidR="00C37757" w:rsidRPr="009832FC">
        <w:rPr>
          <w:rFonts w:ascii="Arial" w:eastAsia="TTE18289B0t00" w:hAnsi="Arial" w:cs="Arial"/>
          <w:sz w:val="24"/>
          <w:szCs w:val="20"/>
          <w:lang w:val="it-IT"/>
        </w:rPr>
        <w:t>farli ragionare su problemi non visti durante il percorso di apprendimento in aula, in un’ottica propedeutica ad affrontare situazioni problema via via più articolate e complesse nel corso di verifiche formative successive che li porteranno anche a sperimentare situazioni di lavoro di gruppo.</w:t>
      </w:r>
      <w:r w:rsidR="00BE4E32" w:rsidRPr="009832FC">
        <w:rPr>
          <w:rFonts w:ascii="Arial" w:eastAsia="TTE18289B0t00" w:hAnsi="Arial" w:cs="Arial"/>
          <w:sz w:val="24"/>
          <w:szCs w:val="20"/>
          <w:lang w:val="it-IT"/>
        </w:rPr>
        <w:t xml:space="preserve"> Per questi motivi si è ritenuto compatibile il suo inserimento in un contesto misto con item di valutazione delle abilità e delle conoscenze.</w:t>
      </w:r>
    </w:p>
    <w:p w:rsidR="00814C1C" w:rsidRPr="009832FC" w:rsidRDefault="00307BAE" w:rsidP="009832FC">
      <w:pPr>
        <w:widowControl/>
        <w:autoSpaceDE w:val="0"/>
        <w:autoSpaceDN w:val="0"/>
        <w:adjustRightInd w:val="0"/>
        <w:spacing w:after="0" w:line="360" w:lineRule="auto"/>
        <w:jc w:val="both"/>
        <w:rPr>
          <w:rFonts w:ascii="Arial" w:eastAsia="TTE18289B0t00" w:hAnsi="Arial" w:cs="Arial"/>
          <w:sz w:val="24"/>
          <w:szCs w:val="20"/>
          <w:lang w:val="it-IT"/>
        </w:rPr>
      </w:pPr>
      <w:r w:rsidRPr="009832FC">
        <w:rPr>
          <w:rFonts w:ascii="Arial" w:eastAsia="TTE18289B0t00" w:hAnsi="Arial" w:cs="Arial"/>
          <w:sz w:val="24"/>
          <w:szCs w:val="20"/>
          <w:lang w:val="it-IT"/>
        </w:rPr>
        <w:t>La tecnica del problem</w:t>
      </w:r>
      <w:r w:rsidR="00C37757" w:rsidRPr="009832FC">
        <w:rPr>
          <w:rFonts w:ascii="Arial" w:eastAsia="TTE18289B0t00" w:hAnsi="Arial" w:cs="Arial"/>
          <w:sz w:val="24"/>
          <w:szCs w:val="20"/>
          <w:lang w:val="it-IT"/>
        </w:rPr>
        <w:t xml:space="preserve"> </w:t>
      </w:r>
      <w:r w:rsidRPr="009832FC">
        <w:rPr>
          <w:rFonts w:ascii="Arial" w:eastAsia="TTE18289B0t00" w:hAnsi="Arial" w:cs="Arial"/>
          <w:sz w:val="24"/>
          <w:szCs w:val="20"/>
          <w:lang w:val="it-IT"/>
        </w:rPr>
        <w:t xml:space="preserve">solving applicata a problemi di cinematica (i primi di tipo fisico che incontra nella sua carriera di studente) mettono l’alunno per la prima volta nella condizione di confrontarsi con </w:t>
      </w:r>
      <w:r w:rsidR="008C4208" w:rsidRPr="009832FC">
        <w:rPr>
          <w:rFonts w:ascii="Arial" w:eastAsia="TTE18289B0t00" w:hAnsi="Arial" w:cs="Arial"/>
          <w:sz w:val="24"/>
          <w:szCs w:val="20"/>
          <w:lang w:val="it-IT"/>
        </w:rPr>
        <w:t>la dimensione unitaria del sapere, inducendo</w:t>
      </w:r>
      <w:r w:rsidRPr="009832FC">
        <w:rPr>
          <w:rFonts w:ascii="Arial" w:eastAsia="TTE18289B0t00" w:hAnsi="Arial" w:cs="Arial"/>
          <w:sz w:val="24"/>
          <w:szCs w:val="20"/>
          <w:lang w:val="it-IT"/>
        </w:rPr>
        <w:t>lo</w:t>
      </w:r>
      <w:r w:rsidR="008C4208" w:rsidRPr="009832FC">
        <w:rPr>
          <w:rFonts w:ascii="Arial" w:eastAsia="TTE18289B0t00" w:hAnsi="Arial" w:cs="Arial"/>
          <w:sz w:val="24"/>
          <w:szCs w:val="20"/>
          <w:lang w:val="it-IT"/>
        </w:rPr>
        <w:t xml:space="preserve"> ad applicare in maniera organica e coerente gli strumenti della matematica </w:t>
      </w:r>
      <w:r w:rsidRPr="009832FC">
        <w:rPr>
          <w:rFonts w:ascii="Arial" w:eastAsia="TTE18289B0t00" w:hAnsi="Arial" w:cs="Arial"/>
          <w:sz w:val="24"/>
          <w:szCs w:val="20"/>
          <w:lang w:val="it-IT"/>
        </w:rPr>
        <w:t>per affrontare</w:t>
      </w:r>
      <w:r w:rsidR="008C4208" w:rsidRPr="009832FC">
        <w:rPr>
          <w:rFonts w:ascii="Arial" w:eastAsia="TTE18289B0t00" w:hAnsi="Arial" w:cs="Arial"/>
          <w:sz w:val="24"/>
          <w:szCs w:val="20"/>
          <w:lang w:val="it-IT"/>
        </w:rPr>
        <w:t xml:space="preserve"> un problema </w:t>
      </w:r>
      <w:r w:rsidRPr="009832FC">
        <w:rPr>
          <w:rFonts w:ascii="Arial" w:eastAsia="TTE18289B0t00" w:hAnsi="Arial" w:cs="Arial"/>
          <w:sz w:val="24"/>
          <w:szCs w:val="20"/>
          <w:lang w:val="it-IT"/>
        </w:rPr>
        <w:t>vicino</w:t>
      </w:r>
      <w:r w:rsidR="008C4208" w:rsidRPr="009832FC">
        <w:rPr>
          <w:rFonts w:ascii="Arial" w:eastAsia="TTE18289B0t00" w:hAnsi="Arial" w:cs="Arial"/>
          <w:sz w:val="24"/>
          <w:szCs w:val="20"/>
          <w:lang w:val="it-IT"/>
        </w:rPr>
        <w:t xml:space="preserve"> alla </w:t>
      </w:r>
      <w:r w:rsidRPr="009832FC">
        <w:rPr>
          <w:rFonts w:ascii="Arial" w:eastAsia="TTE18289B0t00" w:hAnsi="Arial" w:cs="Arial"/>
          <w:sz w:val="24"/>
          <w:szCs w:val="20"/>
          <w:lang w:val="it-IT"/>
        </w:rPr>
        <w:t xml:space="preserve">sua </w:t>
      </w:r>
      <w:r w:rsidR="008C4208" w:rsidRPr="009832FC">
        <w:rPr>
          <w:rFonts w:ascii="Arial" w:eastAsia="TTE18289B0t00" w:hAnsi="Arial" w:cs="Arial"/>
          <w:sz w:val="24"/>
          <w:szCs w:val="20"/>
          <w:lang w:val="it-IT"/>
        </w:rPr>
        <w:t>quotidianità</w:t>
      </w:r>
      <w:r w:rsidRPr="009832FC">
        <w:rPr>
          <w:rFonts w:ascii="Arial" w:eastAsia="TTE18289B0t00" w:hAnsi="Arial" w:cs="Arial"/>
          <w:sz w:val="24"/>
          <w:szCs w:val="20"/>
          <w:lang w:val="it-IT"/>
        </w:rPr>
        <w:t xml:space="preserve"> (l’utilizzo di dati di consumo di un’autovettura, i circuiti automobilistici)</w:t>
      </w:r>
      <w:r w:rsidR="008C4208" w:rsidRPr="009832FC">
        <w:rPr>
          <w:rFonts w:ascii="Arial" w:eastAsia="TTE18289B0t00" w:hAnsi="Arial" w:cs="Arial"/>
          <w:sz w:val="24"/>
          <w:szCs w:val="20"/>
          <w:lang w:val="it-IT"/>
        </w:rPr>
        <w:t xml:space="preserve"> che </w:t>
      </w:r>
      <w:r w:rsidRPr="009832FC">
        <w:rPr>
          <w:rFonts w:ascii="Arial" w:eastAsia="TTE18289B0t00" w:hAnsi="Arial" w:cs="Arial"/>
          <w:sz w:val="24"/>
          <w:szCs w:val="20"/>
          <w:lang w:val="it-IT"/>
        </w:rPr>
        <w:t>richieda</w:t>
      </w:r>
      <w:r w:rsidR="008C4208" w:rsidRPr="009832FC">
        <w:rPr>
          <w:rFonts w:ascii="Arial" w:eastAsia="TTE18289B0t00" w:hAnsi="Arial" w:cs="Arial"/>
          <w:sz w:val="24"/>
          <w:szCs w:val="20"/>
          <w:lang w:val="it-IT"/>
        </w:rPr>
        <w:t xml:space="preserve"> l’applicazione delle leggi della cinematica per essere risolto. Inoltre la scheda di autovalutazione consegnata allo studente  consente </w:t>
      </w:r>
      <w:r w:rsidRPr="009832FC">
        <w:rPr>
          <w:rFonts w:ascii="Arial" w:eastAsia="TTE18289B0t00" w:hAnsi="Arial" w:cs="Arial"/>
          <w:sz w:val="24"/>
          <w:szCs w:val="20"/>
          <w:lang w:val="it-IT"/>
        </w:rPr>
        <w:t xml:space="preserve">all’insegnante ed allo studente stesso </w:t>
      </w:r>
      <w:r w:rsidR="008C4208" w:rsidRPr="009832FC">
        <w:rPr>
          <w:rFonts w:ascii="Arial" w:eastAsia="TTE18289B0t00" w:hAnsi="Arial" w:cs="Arial"/>
          <w:sz w:val="24"/>
          <w:szCs w:val="20"/>
          <w:lang w:val="it-IT"/>
        </w:rPr>
        <w:t xml:space="preserve">di </w:t>
      </w:r>
      <w:r w:rsidR="00BE4E32" w:rsidRPr="009832FC">
        <w:rPr>
          <w:rFonts w:ascii="Arial" w:eastAsia="TTE18289B0t00" w:hAnsi="Arial" w:cs="Arial"/>
          <w:sz w:val="24"/>
          <w:szCs w:val="20"/>
          <w:lang w:val="it-IT"/>
        </w:rPr>
        <w:t>avere consapevolezza</w:t>
      </w:r>
      <w:r w:rsidR="008C4208" w:rsidRPr="009832FC">
        <w:rPr>
          <w:rFonts w:ascii="Arial" w:eastAsia="TTE18289B0t00" w:hAnsi="Arial" w:cs="Arial"/>
          <w:sz w:val="24"/>
          <w:szCs w:val="20"/>
          <w:lang w:val="it-IT"/>
        </w:rPr>
        <w:t xml:space="preserve"> delle proprie capacità operative e di sintesi, stimolando un atteggiamento mentale critico nei con</w:t>
      </w:r>
      <w:r w:rsidRPr="009832FC">
        <w:rPr>
          <w:rFonts w:ascii="Arial" w:eastAsia="TTE18289B0t00" w:hAnsi="Arial" w:cs="Arial"/>
          <w:sz w:val="24"/>
          <w:szCs w:val="20"/>
          <w:lang w:val="it-IT"/>
        </w:rPr>
        <w:t xml:space="preserve">fronti delle proprie strategie. </w:t>
      </w:r>
    </w:p>
    <w:p w:rsidR="00F86466" w:rsidRPr="009832FC" w:rsidRDefault="00307BAE" w:rsidP="009832FC">
      <w:pPr>
        <w:widowControl/>
        <w:autoSpaceDE w:val="0"/>
        <w:autoSpaceDN w:val="0"/>
        <w:adjustRightInd w:val="0"/>
        <w:spacing w:after="0" w:line="360" w:lineRule="auto"/>
        <w:jc w:val="both"/>
        <w:rPr>
          <w:rFonts w:ascii="Arial" w:eastAsia="TTE18289B0t00" w:hAnsi="Arial" w:cs="Arial"/>
          <w:sz w:val="24"/>
          <w:szCs w:val="20"/>
          <w:lang w:val="it-IT"/>
        </w:rPr>
      </w:pPr>
      <w:r w:rsidRPr="009832FC">
        <w:rPr>
          <w:rFonts w:ascii="Arial" w:eastAsia="TTE18289B0t00" w:hAnsi="Arial" w:cs="Arial"/>
          <w:sz w:val="24"/>
          <w:szCs w:val="20"/>
          <w:lang w:val="it-IT"/>
        </w:rPr>
        <w:t xml:space="preserve">Ciò  induce nello studente </w:t>
      </w:r>
      <w:r w:rsidR="006D52DF" w:rsidRPr="009832FC">
        <w:rPr>
          <w:rFonts w:ascii="Arial" w:eastAsia="TTE18289B0t00" w:hAnsi="Arial" w:cs="Arial"/>
          <w:sz w:val="24"/>
          <w:szCs w:val="20"/>
          <w:lang w:val="it-IT"/>
        </w:rPr>
        <w:t>una maggiore autoefficacia ed una percezione incrementale della propria intelligenza</w:t>
      </w:r>
      <w:r w:rsidR="00814C1C" w:rsidRPr="009832FC">
        <w:rPr>
          <w:rFonts w:ascii="Arial" w:eastAsia="TTE18289B0t00" w:hAnsi="Arial" w:cs="Arial"/>
          <w:sz w:val="24"/>
          <w:szCs w:val="20"/>
          <w:lang w:val="it-IT"/>
        </w:rPr>
        <w:t>.</w:t>
      </w:r>
    </w:p>
    <w:p w:rsidR="00F24A72" w:rsidRPr="00346AD6" w:rsidRDefault="00F24A72">
      <w:pPr>
        <w:spacing w:before="16" w:after="0" w:line="260" w:lineRule="exact"/>
        <w:rPr>
          <w:rFonts w:ascii="Arial" w:hAnsi="Arial" w:cs="Arial"/>
          <w:sz w:val="24"/>
          <w:szCs w:val="24"/>
          <w:lang w:val="it-IT"/>
        </w:rPr>
      </w:pPr>
    </w:p>
    <w:p w:rsidR="00F24A72" w:rsidRPr="00AC164D" w:rsidRDefault="00AF243D" w:rsidP="0050529D">
      <w:pPr>
        <w:pStyle w:val="Titolo1"/>
        <w:jc w:val="both"/>
        <w:rPr>
          <w:lang w:val="it-IT"/>
        </w:rPr>
      </w:pPr>
      <w:bookmarkStart w:id="4" w:name="_Toc387954216"/>
      <w:r w:rsidRPr="00AC164D">
        <w:rPr>
          <w:lang w:val="it-IT"/>
        </w:rPr>
        <w:lastRenderedPageBreak/>
        <w:t>5)Esplicitazione</w:t>
      </w:r>
      <w:r w:rsidR="00814C1C" w:rsidRPr="00AC164D">
        <w:rPr>
          <w:lang w:val="it-IT"/>
        </w:rPr>
        <w:t xml:space="preserve"> </w:t>
      </w:r>
      <w:r w:rsidRPr="00AC164D">
        <w:rPr>
          <w:lang w:val="it-IT"/>
        </w:rPr>
        <w:t>degli</w:t>
      </w:r>
      <w:r w:rsidR="00814C1C" w:rsidRPr="00AC164D">
        <w:rPr>
          <w:lang w:val="it-IT"/>
        </w:rPr>
        <w:t xml:space="preserve"> </w:t>
      </w:r>
      <w:r w:rsidRPr="00AC164D">
        <w:rPr>
          <w:lang w:val="it-IT"/>
        </w:rPr>
        <w:t>accorgimenti</w:t>
      </w:r>
      <w:r w:rsidR="00814C1C" w:rsidRPr="00AC164D">
        <w:rPr>
          <w:lang w:val="it-IT"/>
        </w:rPr>
        <w:t xml:space="preserve"> </w:t>
      </w:r>
      <w:r w:rsidRPr="00AC164D">
        <w:rPr>
          <w:lang w:val="it-IT"/>
        </w:rPr>
        <w:t>da</w:t>
      </w:r>
      <w:r w:rsidR="00814C1C" w:rsidRPr="00AC164D">
        <w:rPr>
          <w:lang w:val="it-IT"/>
        </w:rPr>
        <w:t xml:space="preserve"> </w:t>
      </w:r>
      <w:r w:rsidRPr="00AC164D">
        <w:rPr>
          <w:lang w:val="it-IT"/>
        </w:rPr>
        <w:t>adottare</w:t>
      </w:r>
      <w:r w:rsidR="00814C1C" w:rsidRPr="00AC164D">
        <w:rPr>
          <w:lang w:val="it-IT"/>
        </w:rPr>
        <w:t xml:space="preserve"> </w:t>
      </w:r>
      <w:r w:rsidRPr="00AC164D">
        <w:rPr>
          <w:lang w:val="it-IT"/>
        </w:rPr>
        <w:t>per</w:t>
      </w:r>
      <w:r w:rsidR="00814C1C" w:rsidRPr="00AC164D">
        <w:rPr>
          <w:lang w:val="it-IT"/>
        </w:rPr>
        <w:t xml:space="preserve"> </w:t>
      </w:r>
      <w:r w:rsidRPr="00AC164D">
        <w:rPr>
          <w:lang w:val="it-IT"/>
        </w:rPr>
        <w:t>la</w:t>
      </w:r>
      <w:r w:rsidR="00814C1C" w:rsidRPr="00AC164D">
        <w:rPr>
          <w:lang w:val="it-IT"/>
        </w:rPr>
        <w:t xml:space="preserve"> </w:t>
      </w:r>
      <w:r w:rsidRPr="00AC164D">
        <w:rPr>
          <w:lang w:val="it-IT"/>
        </w:rPr>
        <w:t>somministrazione</w:t>
      </w:r>
      <w:r w:rsidR="00814C1C" w:rsidRPr="00AC164D">
        <w:rPr>
          <w:lang w:val="it-IT"/>
        </w:rPr>
        <w:t xml:space="preserve"> </w:t>
      </w:r>
      <w:r w:rsidRPr="00AC164D">
        <w:rPr>
          <w:lang w:val="it-IT"/>
        </w:rPr>
        <w:t>della</w:t>
      </w:r>
      <w:r w:rsidR="00814C1C" w:rsidRPr="00AC164D">
        <w:rPr>
          <w:lang w:val="it-IT"/>
        </w:rPr>
        <w:t xml:space="preserve"> </w:t>
      </w:r>
      <w:r w:rsidRPr="00AC164D">
        <w:rPr>
          <w:lang w:val="it-IT"/>
        </w:rPr>
        <w:t>prova</w:t>
      </w:r>
      <w:r w:rsidR="00814C1C" w:rsidRPr="00AC164D">
        <w:rPr>
          <w:lang w:val="it-IT"/>
        </w:rPr>
        <w:t xml:space="preserve"> </w:t>
      </w:r>
      <w:r w:rsidRPr="00AC164D">
        <w:rPr>
          <w:lang w:val="it-IT"/>
        </w:rPr>
        <w:t>(presentazione agli</w:t>
      </w:r>
      <w:r w:rsidR="00814C1C" w:rsidRPr="00AC164D">
        <w:rPr>
          <w:lang w:val="it-IT"/>
        </w:rPr>
        <w:t xml:space="preserve"> </w:t>
      </w:r>
      <w:r w:rsidRPr="00AC164D">
        <w:rPr>
          <w:lang w:val="it-IT"/>
        </w:rPr>
        <w:t>allievi,</w:t>
      </w:r>
      <w:r w:rsidR="00814C1C" w:rsidRPr="00AC164D">
        <w:rPr>
          <w:lang w:val="it-IT"/>
        </w:rPr>
        <w:t xml:space="preserve"> </w:t>
      </w:r>
      <w:r w:rsidRPr="00AC164D">
        <w:rPr>
          <w:lang w:val="it-IT"/>
        </w:rPr>
        <w:t>condizioni</w:t>
      </w:r>
      <w:r w:rsidR="00814C1C" w:rsidRPr="00AC164D">
        <w:rPr>
          <w:lang w:val="it-IT"/>
        </w:rPr>
        <w:t xml:space="preserve"> </w:t>
      </w:r>
      <w:r w:rsidRPr="00AC164D">
        <w:rPr>
          <w:lang w:val="it-IT"/>
        </w:rPr>
        <w:t>per</w:t>
      </w:r>
      <w:r w:rsidR="00814C1C" w:rsidRPr="00AC164D">
        <w:rPr>
          <w:lang w:val="it-IT"/>
        </w:rPr>
        <w:t xml:space="preserve"> </w:t>
      </w:r>
      <w:r w:rsidRPr="00AC164D">
        <w:rPr>
          <w:lang w:val="it-IT"/>
        </w:rPr>
        <w:t>lacompilazione,</w:t>
      </w:r>
      <w:r w:rsidR="00814C1C" w:rsidRPr="00AC164D">
        <w:rPr>
          <w:lang w:val="it-IT"/>
        </w:rPr>
        <w:t xml:space="preserve"> </w:t>
      </w:r>
      <w:r w:rsidRPr="00AC164D">
        <w:rPr>
          <w:lang w:val="it-IT"/>
        </w:rPr>
        <w:t>tempo</w:t>
      </w:r>
      <w:r w:rsidR="00814C1C" w:rsidRPr="00AC164D">
        <w:rPr>
          <w:lang w:val="it-IT"/>
        </w:rPr>
        <w:t xml:space="preserve"> </w:t>
      </w:r>
      <w:r w:rsidRPr="00AC164D">
        <w:rPr>
          <w:lang w:val="it-IT"/>
        </w:rPr>
        <w:t>assegnato</w:t>
      </w:r>
      <w:r w:rsidR="00814C1C" w:rsidRPr="00AC164D">
        <w:rPr>
          <w:lang w:val="it-IT"/>
        </w:rPr>
        <w:t xml:space="preserve"> </w:t>
      </w:r>
      <w:r w:rsidRPr="00AC164D">
        <w:rPr>
          <w:lang w:val="it-IT"/>
        </w:rPr>
        <w:t>per</w:t>
      </w:r>
      <w:r w:rsidR="00814C1C" w:rsidRPr="00AC164D">
        <w:rPr>
          <w:lang w:val="it-IT"/>
        </w:rPr>
        <w:t xml:space="preserve"> </w:t>
      </w:r>
      <w:r w:rsidRPr="00AC164D">
        <w:rPr>
          <w:lang w:val="it-IT"/>
        </w:rPr>
        <w:t>la</w:t>
      </w:r>
      <w:r w:rsidR="00814C1C" w:rsidRPr="00AC164D">
        <w:rPr>
          <w:lang w:val="it-IT"/>
        </w:rPr>
        <w:t xml:space="preserve"> </w:t>
      </w:r>
      <w:r w:rsidRPr="00AC164D">
        <w:rPr>
          <w:lang w:val="it-IT"/>
        </w:rPr>
        <w:t>compilazione</w:t>
      </w:r>
      <w:r w:rsidR="00814C1C" w:rsidRPr="00AC164D">
        <w:rPr>
          <w:lang w:val="it-IT"/>
        </w:rPr>
        <w:t>).</w:t>
      </w:r>
      <w:bookmarkEnd w:id="4"/>
    </w:p>
    <w:p w:rsidR="00C715DC" w:rsidRPr="00346AD6" w:rsidRDefault="00C715DC" w:rsidP="00A24A10">
      <w:pPr>
        <w:spacing w:after="0" w:line="240" w:lineRule="auto"/>
        <w:ind w:left="116" w:right="646"/>
        <w:jc w:val="both"/>
        <w:rPr>
          <w:rFonts w:ascii="Arial" w:eastAsia="Arial" w:hAnsi="Arial" w:cs="Arial"/>
          <w:b/>
          <w:color w:val="FF0000"/>
          <w:w w:val="79"/>
          <w:sz w:val="24"/>
          <w:szCs w:val="24"/>
          <w:lang w:val="it-IT"/>
        </w:rPr>
      </w:pPr>
    </w:p>
    <w:p w:rsidR="00307BAE" w:rsidRPr="009832FC" w:rsidRDefault="00504A4C" w:rsidP="009832FC">
      <w:pPr>
        <w:spacing w:after="0" w:line="360" w:lineRule="auto"/>
        <w:jc w:val="both"/>
        <w:rPr>
          <w:rFonts w:ascii="Arial" w:eastAsia="TTE18289B0t00" w:hAnsi="Arial" w:cs="Arial"/>
          <w:sz w:val="24"/>
          <w:szCs w:val="20"/>
          <w:lang w:val="it-IT"/>
        </w:rPr>
      </w:pPr>
      <w:r w:rsidRPr="009832FC">
        <w:rPr>
          <w:rFonts w:ascii="Arial" w:eastAsia="TTE18289B0t00" w:hAnsi="Arial" w:cs="Arial"/>
          <w:sz w:val="24"/>
          <w:szCs w:val="20"/>
          <w:lang w:val="it-IT"/>
        </w:rPr>
        <w:t xml:space="preserve">La prova è stata progettata in due parti distinte da consegnarsi agli alunni in due momenti diversi: la seconda parte verrà consegnata agli alunni solo dopo che avranno terminato la prima parte. </w:t>
      </w:r>
    </w:p>
    <w:p w:rsidR="00307BAE" w:rsidRPr="009832FC" w:rsidRDefault="005918CB" w:rsidP="009832FC">
      <w:pPr>
        <w:spacing w:after="0" w:line="360" w:lineRule="auto"/>
        <w:jc w:val="both"/>
        <w:rPr>
          <w:rFonts w:ascii="Arial" w:eastAsia="TTE18289B0t00" w:hAnsi="Arial" w:cs="Arial"/>
          <w:sz w:val="24"/>
          <w:szCs w:val="20"/>
          <w:lang w:val="it-IT"/>
        </w:rPr>
      </w:pPr>
      <w:r w:rsidRPr="009832FC">
        <w:rPr>
          <w:rFonts w:ascii="Arial" w:eastAsia="TTE18289B0t00" w:hAnsi="Arial" w:cs="Arial"/>
          <w:sz w:val="24"/>
          <w:szCs w:val="20"/>
          <w:lang w:val="it-IT"/>
        </w:rPr>
        <w:t xml:space="preserve">La prima parte riguarda le domande che devono sondare le conoscenze </w:t>
      </w:r>
    </w:p>
    <w:p w:rsidR="005918CB" w:rsidRPr="009832FC" w:rsidRDefault="00504A4C" w:rsidP="009832FC">
      <w:pPr>
        <w:spacing w:after="0" w:line="360" w:lineRule="auto"/>
        <w:jc w:val="both"/>
        <w:rPr>
          <w:rFonts w:ascii="Arial" w:eastAsia="TTE18289B0t00" w:hAnsi="Arial" w:cs="Arial"/>
          <w:sz w:val="24"/>
          <w:szCs w:val="20"/>
          <w:lang w:val="it-IT"/>
        </w:rPr>
      </w:pPr>
      <w:r w:rsidRPr="009832FC">
        <w:rPr>
          <w:rFonts w:ascii="Arial" w:eastAsia="TTE18289B0t00" w:hAnsi="Arial" w:cs="Arial"/>
          <w:sz w:val="24"/>
          <w:szCs w:val="20"/>
          <w:lang w:val="it-IT"/>
        </w:rPr>
        <w:t xml:space="preserve">La seconda parte riguarda le due domande sulle competenze. </w:t>
      </w:r>
    </w:p>
    <w:p w:rsidR="005918CB" w:rsidRPr="009832FC" w:rsidRDefault="005918CB" w:rsidP="009832FC">
      <w:pPr>
        <w:spacing w:after="0" w:line="360" w:lineRule="auto"/>
        <w:jc w:val="both"/>
        <w:rPr>
          <w:rFonts w:ascii="Arial" w:eastAsia="TTE18289B0t00" w:hAnsi="Arial" w:cs="Arial"/>
          <w:sz w:val="24"/>
          <w:szCs w:val="20"/>
          <w:lang w:val="it-IT"/>
        </w:rPr>
      </w:pPr>
    </w:p>
    <w:p w:rsidR="008B2ED0" w:rsidRPr="009832FC" w:rsidRDefault="008D1934" w:rsidP="009832FC">
      <w:pPr>
        <w:spacing w:after="0" w:line="360" w:lineRule="auto"/>
        <w:jc w:val="both"/>
        <w:rPr>
          <w:rFonts w:ascii="Arial" w:eastAsia="TTE18289B0t00" w:hAnsi="Arial" w:cs="Arial"/>
          <w:sz w:val="24"/>
          <w:szCs w:val="20"/>
          <w:lang w:val="it-IT"/>
        </w:rPr>
      </w:pPr>
      <w:r w:rsidRPr="009832FC">
        <w:rPr>
          <w:rFonts w:ascii="Arial" w:eastAsia="TTE18289B0t00" w:hAnsi="Arial" w:cs="Arial"/>
          <w:sz w:val="24"/>
          <w:szCs w:val="20"/>
          <w:lang w:val="it-IT"/>
        </w:rPr>
        <w:t>Viene richiesto agli alunni di disporre i banchi in modo da mantenere la distanza maggiore possibile tra di loro, annunciando penalità per chi fosse sorpreso a copiare</w:t>
      </w:r>
      <w:r w:rsidR="008B2ED0" w:rsidRPr="009832FC">
        <w:rPr>
          <w:rFonts w:ascii="Arial" w:eastAsia="TTE18289B0t00" w:hAnsi="Arial" w:cs="Arial"/>
          <w:sz w:val="24"/>
          <w:szCs w:val="20"/>
          <w:lang w:val="it-IT"/>
        </w:rPr>
        <w:t xml:space="preserve">. Viene comunicato che è </w:t>
      </w:r>
      <w:r w:rsidR="00504A4C" w:rsidRPr="009832FC">
        <w:rPr>
          <w:rFonts w:ascii="Arial" w:eastAsia="TTE18289B0t00" w:hAnsi="Arial" w:cs="Arial"/>
          <w:sz w:val="24"/>
          <w:szCs w:val="20"/>
          <w:lang w:val="it-IT"/>
        </w:rPr>
        <w:t xml:space="preserve">previstol’utilizzodellacalcolatrice. Agli alunni verrà comunicato che la prima parte contiene esercizi che fanno riferimento a quanto già svolto in classe, la seconda invece verterà sulla soluzione di due problemi che fanno riferimento a situazioni problema con modalità di rappresentazione dei dati diverse da quelle utilizzate in classe. </w:t>
      </w:r>
    </w:p>
    <w:p w:rsidR="008B2ED0" w:rsidRPr="009832FC" w:rsidRDefault="008B2ED0" w:rsidP="009832FC">
      <w:pPr>
        <w:spacing w:after="0" w:line="360" w:lineRule="auto"/>
        <w:jc w:val="both"/>
        <w:rPr>
          <w:rFonts w:ascii="Arial" w:eastAsia="TTE18289B0t00" w:hAnsi="Arial" w:cs="Arial"/>
          <w:sz w:val="24"/>
          <w:szCs w:val="20"/>
          <w:lang w:val="it-IT"/>
        </w:rPr>
      </w:pPr>
      <w:r w:rsidRPr="009832FC">
        <w:rPr>
          <w:rFonts w:ascii="Arial" w:eastAsia="TTE18289B0t00" w:hAnsi="Arial" w:cs="Arial"/>
          <w:sz w:val="24"/>
          <w:szCs w:val="20"/>
          <w:lang w:val="it-IT"/>
        </w:rPr>
        <w:t>Non essendoci alunni con disabilità in classe la prova non viene adattata o differenziata.</w:t>
      </w:r>
    </w:p>
    <w:p w:rsidR="008D1934" w:rsidRPr="009832FC" w:rsidRDefault="008B2ED0" w:rsidP="009832FC">
      <w:pPr>
        <w:spacing w:after="0" w:line="360" w:lineRule="auto"/>
        <w:jc w:val="both"/>
        <w:rPr>
          <w:rFonts w:ascii="Arial" w:eastAsia="TTE18289B0t00" w:hAnsi="Arial" w:cs="Arial"/>
          <w:sz w:val="24"/>
          <w:szCs w:val="20"/>
          <w:lang w:val="it-IT"/>
        </w:rPr>
      </w:pPr>
      <w:r w:rsidRPr="009832FC">
        <w:rPr>
          <w:rFonts w:ascii="Arial" w:eastAsia="TTE18289B0t00" w:hAnsi="Arial" w:cs="Arial"/>
          <w:sz w:val="24"/>
          <w:szCs w:val="20"/>
          <w:lang w:val="it-IT"/>
        </w:rPr>
        <w:t xml:space="preserve">Vengono illustrati brevemente i criteri di attribuzione del punteggio ai singoli item e viene detto che, per chi avesse iniziato e/o completato lo svolgimento della seconda parte, durante la lezione seguente verrà dedicato del tempo alla discussione critica guidata dal docente degli elementi emersi durante la compilazione della scheda di autovalutazione e che tali elementi concorrono alla valutazione finale dell’elaborato. </w:t>
      </w:r>
    </w:p>
    <w:p w:rsidR="008D1934" w:rsidRPr="009832FC" w:rsidRDefault="008D1934" w:rsidP="009832FC">
      <w:pPr>
        <w:spacing w:after="0" w:line="360" w:lineRule="auto"/>
        <w:jc w:val="both"/>
        <w:rPr>
          <w:rFonts w:ascii="Arial" w:eastAsia="TTE18289B0t00" w:hAnsi="Arial" w:cs="Arial"/>
          <w:sz w:val="24"/>
          <w:szCs w:val="20"/>
          <w:lang w:val="it-IT"/>
        </w:rPr>
      </w:pPr>
      <w:r w:rsidRPr="009832FC">
        <w:rPr>
          <w:rFonts w:ascii="Arial" w:eastAsia="TTE18289B0t00" w:hAnsi="Arial" w:cs="Arial"/>
          <w:sz w:val="24"/>
          <w:szCs w:val="20"/>
          <w:lang w:val="it-IT"/>
        </w:rPr>
        <w:t xml:space="preserve">Dopo aver risposto ad eventuali domande degli alunni la prova viene consegnata sotto forma di due fogli A4 (uno per parte della prova). . Il tempo massimo a disposizione per svolgere la prima parte della prova è indicativamente di .... minuti, chi finisse prima inizia a svolgere la seconda parte della prova. </w:t>
      </w:r>
    </w:p>
    <w:p w:rsidR="00C715DC" w:rsidRPr="009832FC" w:rsidRDefault="008D1934" w:rsidP="009832FC">
      <w:pPr>
        <w:spacing w:after="0" w:line="360" w:lineRule="auto"/>
        <w:jc w:val="both"/>
        <w:rPr>
          <w:rFonts w:ascii="Arial" w:eastAsia="TTE18289B0t00" w:hAnsi="Arial" w:cs="Arial"/>
          <w:sz w:val="24"/>
          <w:szCs w:val="20"/>
          <w:lang w:val="it-IT"/>
        </w:rPr>
      </w:pPr>
      <w:r w:rsidRPr="009832FC">
        <w:rPr>
          <w:rFonts w:ascii="Arial" w:eastAsia="TTE18289B0t00" w:hAnsi="Arial" w:cs="Arial"/>
          <w:sz w:val="24"/>
          <w:szCs w:val="20"/>
          <w:lang w:val="it-IT"/>
        </w:rPr>
        <w:t xml:space="preserve">Non vengono forniti particolari suggerimenti in merito alla soluzione degli item della prima parte della prova, per quanto riguarda la seconda parte l’insegnante si prepara a fornire degli spunti guida nel caso osservasse difficoltà di interpretazioni a livello generalizzato. </w:t>
      </w:r>
    </w:p>
    <w:p w:rsidR="00252F65" w:rsidRPr="00346AD6" w:rsidRDefault="00252F65" w:rsidP="00A24A10">
      <w:pPr>
        <w:spacing w:after="0" w:line="240" w:lineRule="auto"/>
        <w:ind w:left="116" w:right="646"/>
        <w:jc w:val="both"/>
        <w:rPr>
          <w:rFonts w:ascii="Arial" w:eastAsia="Arial" w:hAnsi="Arial" w:cs="Arial"/>
          <w:w w:val="79"/>
          <w:sz w:val="24"/>
          <w:szCs w:val="24"/>
          <w:lang w:val="it-IT"/>
        </w:rPr>
      </w:pPr>
    </w:p>
    <w:p w:rsidR="00F24A72" w:rsidRPr="00814C1C" w:rsidRDefault="008B2ED0" w:rsidP="0050529D">
      <w:pPr>
        <w:pStyle w:val="Titolo1"/>
        <w:jc w:val="both"/>
        <w:rPr>
          <w:szCs w:val="24"/>
          <w:lang w:val="it-IT"/>
        </w:rPr>
      </w:pPr>
      <w:r w:rsidRPr="00346AD6">
        <w:rPr>
          <w:rFonts w:eastAsia="Arial"/>
          <w:lang w:val="it-IT"/>
        </w:rPr>
        <w:br w:type="page"/>
      </w:r>
      <w:bookmarkStart w:id="5" w:name="_Toc387954217"/>
      <w:r w:rsidR="00AF243D" w:rsidRPr="00814C1C">
        <w:rPr>
          <w:szCs w:val="24"/>
          <w:lang w:val="it-IT"/>
        </w:rPr>
        <w:lastRenderedPageBreak/>
        <w:t>6)Esplicitazione</w:t>
      </w:r>
      <w:r w:rsidR="00814C1C" w:rsidRPr="00814C1C">
        <w:rPr>
          <w:lang w:val="it-IT"/>
        </w:rPr>
        <w:t xml:space="preserve"> </w:t>
      </w:r>
      <w:r w:rsidR="00AF243D" w:rsidRPr="00814C1C">
        <w:rPr>
          <w:szCs w:val="24"/>
          <w:lang w:val="it-IT"/>
        </w:rPr>
        <w:t>e</w:t>
      </w:r>
      <w:r w:rsidR="00814C1C" w:rsidRPr="00814C1C">
        <w:rPr>
          <w:lang w:val="it-IT"/>
        </w:rPr>
        <w:t xml:space="preserve"> </w:t>
      </w:r>
      <w:r w:rsidR="00AF243D" w:rsidRPr="00814C1C">
        <w:rPr>
          <w:szCs w:val="24"/>
          <w:lang w:val="it-IT"/>
        </w:rPr>
        <w:t>giustificazione</w:t>
      </w:r>
      <w:r w:rsidR="00814C1C" w:rsidRPr="00814C1C">
        <w:rPr>
          <w:lang w:val="it-IT"/>
        </w:rPr>
        <w:t xml:space="preserve"> </w:t>
      </w:r>
      <w:r w:rsidR="00AF243D" w:rsidRPr="00814C1C">
        <w:rPr>
          <w:szCs w:val="24"/>
          <w:lang w:val="it-IT"/>
        </w:rPr>
        <w:t>dei</w:t>
      </w:r>
      <w:r w:rsidR="00814C1C" w:rsidRPr="00814C1C">
        <w:rPr>
          <w:lang w:val="it-IT"/>
        </w:rPr>
        <w:t xml:space="preserve"> </w:t>
      </w:r>
      <w:r w:rsidR="00AF243D" w:rsidRPr="00814C1C">
        <w:rPr>
          <w:szCs w:val="24"/>
          <w:lang w:val="it-IT"/>
        </w:rPr>
        <w:t>criteri</w:t>
      </w:r>
      <w:r w:rsidR="00814C1C" w:rsidRPr="00814C1C">
        <w:rPr>
          <w:lang w:val="it-IT"/>
        </w:rPr>
        <w:t xml:space="preserve"> </w:t>
      </w:r>
      <w:r w:rsidR="00AF243D" w:rsidRPr="00814C1C">
        <w:rPr>
          <w:szCs w:val="24"/>
          <w:lang w:val="it-IT"/>
        </w:rPr>
        <w:t>di</w:t>
      </w:r>
      <w:r w:rsidR="00814C1C" w:rsidRPr="00814C1C">
        <w:rPr>
          <w:lang w:val="it-IT"/>
        </w:rPr>
        <w:t xml:space="preserve"> </w:t>
      </w:r>
      <w:r w:rsidR="00AF243D" w:rsidRPr="00814C1C">
        <w:rPr>
          <w:szCs w:val="24"/>
          <w:lang w:val="it-IT"/>
        </w:rPr>
        <w:t>valutazione</w:t>
      </w:r>
      <w:r w:rsidR="00814C1C" w:rsidRPr="00814C1C">
        <w:rPr>
          <w:lang w:val="it-IT"/>
        </w:rPr>
        <w:t xml:space="preserve"> </w:t>
      </w:r>
      <w:r w:rsidR="00AF243D" w:rsidRPr="00814C1C">
        <w:rPr>
          <w:szCs w:val="24"/>
          <w:lang w:val="it-IT"/>
        </w:rPr>
        <w:t>e</w:t>
      </w:r>
      <w:r w:rsidR="00814C1C" w:rsidRPr="00814C1C">
        <w:rPr>
          <w:lang w:val="it-IT"/>
        </w:rPr>
        <w:t xml:space="preserve"> </w:t>
      </w:r>
      <w:r w:rsidR="00AF243D" w:rsidRPr="00814C1C">
        <w:rPr>
          <w:szCs w:val="24"/>
          <w:lang w:val="it-IT"/>
        </w:rPr>
        <w:t>delle</w:t>
      </w:r>
      <w:r w:rsidR="00814C1C" w:rsidRPr="00814C1C">
        <w:rPr>
          <w:lang w:val="it-IT"/>
        </w:rPr>
        <w:t xml:space="preserve"> </w:t>
      </w:r>
      <w:r w:rsidR="00AF243D" w:rsidRPr="00814C1C">
        <w:rPr>
          <w:szCs w:val="24"/>
          <w:lang w:val="it-IT"/>
        </w:rPr>
        <w:t>regole</w:t>
      </w:r>
      <w:r w:rsidR="00814C1C" w:rsidRPr="00814C1C">
        <w:rPr>
          <w:lang w:val="it-IT"/>
        </w:rPr>
        <w:t xml:space="preserve"> </w:t>
      </w:r>
      <w:r w:rsidR="00AF243D" w:rsidRPr="00814C1C">
        <w:rPr>
          <w:szCs w:val="24"/>
          <w:lang w:val="it-IT"/>
        </w:rPr>
        <w:t>di</w:t>
      </w:r>
      <w:r w:rsidR="00814C1C" w:rsidRPr="00814C1C">
        <w:rPr>
          <w:lang w:val="it-IT"/>
        </w:rPr>
        <w:t xml:space="preserve"> </w:t>
      </w:r>
      <w:r w:rsidR="00AF243D" w:rsidRPr="00814C1C">
        <w:rPr>
          <w:szCs w:val="24"/>
          <w:lang w:val="it-IT"/>
        </w:rPr>
        <w:t>assegnazione</w:t>
      </w:r>
      <w:r w:rsidR="00814C1C" w:rsidRPr="00814C1C">
        <w:rPr>
          <w:lang w:val="it-IT"/>
        </w:rPr>
        <w:t xml:space="preserve"> </w:t>
      </w:r>
      <w:r w:rsidR="00AF243D" w:rsidRPr="00814C1C">
        <w:rPr>
          <w:szCs w:val="24"/>
          <w:lang w:val="it-IT"/>
        </w:rPr>
        <w:t>dei punteggi</w:t>
      </w:r>
      <w:r w:rsidR="00814C1C" w:rsidRPr="00814C1C">
        <w:rPr>
          <w:lang w:val="it-IT"/>
        </w:rPr>
        <w:t xml:space="preserve"> </w:t>
      </w:r>
      <w:r w:rsidR="00AF243D" w:rsidRPr="00814C1C">
        <w:rPr>
          <w:szCs w:val="24"/>
          <w:lang w:val="it-IT"/>
        </w:rPr>
        <w:t>(matrici</w:t>
      </w:r>
      <w:r w:rsidR="00814C1C" w:rsidRPr="00814C1C">
        <w:rPr>
          <w:lang w:val="it-IT"/>
        </w:rPr>
        <w:t xml:space="preserve"> </w:t>
      </w:r>
      <w:r w:rsidR="00AF243D" w:rsidRPr="00814C1C">
        <w:rPr>
          <w:szCs w:val="24"/>
          <w:lang w:val="it-IT"/>
        </w:rPr>
        <w:t>di</w:t>
      </w:r>
      <w:r w:rsidR="00814C1C" w:rsidRPr="00814C1C">
        <w:rPr>
          <w:lang w:val="it-IT"/>
        </w:rPr>
        <w:t xml:space="preserve"> </w:t>
      </w:r>
      <w:r w:rsidR="00AF243D" w:rsidRPr="00814C1C">
        <w:rPr>
          <w:szCs w:val="24"/>
          <w:lang w:val="it-IT"/>
        </w:rPr>
        <w:t>correzione),</w:t>
      </w:r>
      <w:r w:rsidR="00814C1C" w:rsidRPr="00814C1C">
        <w:rPr>
          <w:lang w:val="it-IT"/>
        </w:rPr>
        <w:t xml:space="preserve"> </w:t>
      </w:r>
      <w:r w:rsidR="00AF243D" w:rsidRPr="00814C1C">
        <w:rPr>
          <w:szCs w:val="24"/>
          <w:lang w:val="it-IT"/>
        </w:rPr>
        <w:t>ai</w:t>
      </w:r>
      <w:r w:rsidR="00814C1C" w:rsidRPr="00814C1C">
        <w:rPr>
          <w:lang w:val="it-IT"/>
        </w:rPr>
        <w:t xml:space="preserve"> </w:t>
      </w:r>
      <w:r w:rsidR="00AF243D" w:rsidRPr="00814C1C">
        <w:rPr>
          <w:szCs w:val="24"/>
          <w:lang w:val="it-IT"/>
        </w:rPr>
        <w:t>singoli</w:t>
      </w:r>
      <w:r w:rsidR="00814C1C" w:rsidRPr="00814C1C">
        <w:rPr>
          <w:lang w:val="it-IT"/>
        </w:rPr>
        <w:t xml:space="preserve"> </w:t>
      </w:r>
      <w:r w:rsidR="00AF243D" w:rsidRPr="00814C1C">
        <w:rPr>
          <w:szCs w:val="24"/>
          <w:lang w:val="it-IT"/>
        </w:rPr>
        <w:t>item</w:t>
      </w:r>
      <w:r w:rsidR="00814C1C" w:rsidRPr="00814C1C">
        <w:rPr>
          <w:lang w:val="it-IT"/>
        </w:rPr>
        <w:t xml:space="preserve"> </w:t>
      </w:r>
      <w:r w:rsidR="00AF243D" w:rsidRPr="00814C1C">
        <w:rPr>
          <w:szCs w:val="24"/>
          <w:lang w:val="it-IT"/>
        </w:rPr>
        <w:t>e</w:t>
      </w:r>
      <w:r w:rsidR="00814C1C" w:rsidRPr="00814C1C">
        <w:rPr>
          <w:szCs w:val="24"/>
          <w:lang w:val="it-IT"/>
        </w:rPr>
        <w:t xml:space="preserve"> </w:t>
      </w:r>
      <w:r w:rsidR="00AF243D" w:rsidRPr="00814C1C">
        <w:rPr>
          <w:szCs w:val="24"/>
          <w:lang w:val="it-IT"/>
        </w:rPr>
        <w:t>all'intera</w:t>
      </w:r>
      <w:r w:rsidR="00814C1C" w:rsidRPr="00814C1C">
        <w:rPr>
          <w:lang w:val="it-IT"/>
        </w:rPr>
        <w:t xml:space="preserve"> </w:t>
      </w:r>
      <w:r w:rsidR="00AF243D" w:rsidRPr="00814C1C">
        <w:rPr>
          <w:szCs w:val="24"/>
          <w:lang w:val="it-IT"/>
        </w:rPr>
        <w:t>prova</w:t>
      </w:r>
      <w:r w:rsidR="00814C1C" w:rsidRPr="00814C1C">
        <w:rPr>
          <w:lang w:val="it-IT"/>
        </w:rPr>
        <w:t xml:space="preserve"> </w:t>
      </w:r>
      <w:r w:rsidR="00AF243D" w:rsidRPr="00814C1C">
        <w:rPr>
          <w:szCs w:val="24"/>
          <w:lang w:val="it-IT"/>
        </w:rPr>
        <w:t>e</w:t>
      </w:r>
      <w:r w:rsidR="00814C1C" w:rsidRPr="00814C1C">
        <w:rPr>
          <w:lang w:val="it-IT"/>
        </w:rPr>
        <w:t xml:space="preserve"> </w:t>
      </w:r>
      <w:r w:rsidR="00AF243D" w:rsidRPr="00814C1C">
        <w:rPr>
          <w:szCs w:val="24"/>
          <w:lang w:val="it-IT"/>
        </w:rPr>
        <w:t>delle</w:t>
      </w:r>
      <w:r w:rsidR="00814C1C" w:rsidRPr="00814C1C">
        <w:rPr>
          <w:lang w:val="it-IT"/>
        </w:rPr>
        <w:t xml:space="preserve"> </w:t>
      </w:r>
      <w:r w:rsidR="00AF243D" w:rsidRPr="00814C1C">
        <w:rPr>
          <w:szCs w:val="24"/>
          <w:lang w:val="it-IT"/>
        </w:rPr>
        <w:t>regole</w:t>
      </w:r>
      <w:r w:rsidR="00814C1C" w:rsidRPr="00814C1C">
        <w:rPr>
          <w:lang w:val="it-IT"/>
        </w:rPr>
        <w:t xml:space="preserve"> </w:t>
      </w:r>
      <w:r w:rsidR="00AF243D" w:rsidRPr="00814C1C">
        <w:rPr>
          <w:szCs w:val="24"/>
          <w:lang w:val="it-IT"/>
        </w:rPr>
        <w:t>adottate</w:t>
      </w:r>
      <w:r w:rsidR="00814C1C" w:rsidRPr="00814C1C">
        <w:rPr>
          <w:lang w:val="it-IT"/>
        </w:rPr>
        <w:t xml:space="preserve"> </w:t>
      </w:r>
      <w:r w:rsidR="00AF243D" w:rsidRPr="00814C1C">
        <w:rPr>
          <w:szCs w:val="24"/>
          <w:lang w:val="it-IT"/>
        </w:rPr>
        <w:t>per</w:t>
      </w:r>
      <w:r w:rsidR="00814C1C" w:rsidRPr="00814C1C">
        <w:rPr>
          <w:lang w:val="it-IT"/>
        </w:rPr>
        <w:t xml:space="preserve"> </w:t>
      </w:r>
      <w:r w:rsidR="00AF243D" w:rsidRPr="00814C1C">
        <w:rPr>
          <w:szCs w:val="24"/>
          <w:lang w:val="it-IT"/>
        </w:rPr>
        <w:t>il passaggio</w:t>
      </w:r>
      <w:r w:rsidR="00814C1C" w:rsidRPr="00814C1C">
        <w:rPr>
          <w:lang w:val="it-IT"/>
        </w:rPr>
        <w:t xml:space="preserve"> </w:t>
      </w:r>
      <w:r w:rsidR="00AF243D" w:rsidRPr="00814C1C">
        <w:rPr>
          <w:szCs w:val="24"/>
          <w:lang w:val="it-IT"/>
        </w:rPr>
        <w:t>dai</w:t>
      </w:r>
      <w:r w:rsidR="00814C1C" w:rsidRPr="00814C1C">
        <w:rPr>
          <w:lang w:val="it-IT"/>
        </w:rPr>
        <w:t xml:space="preserve"> </w:t>
      </w:r>
      <w:r w:rsidR="00AF243D" w:rsidRPr="00814C1C">
        <w:rPr>
          <w:szCs w:val="24"/>
          <w:lang w:val="it-IT"/>
        </w:rPr>
        <w:t>punteggi</w:t>
      </w:r>
      <w:r w:rsidR="00814C1C" w:rsidRPr="00814C1C">
        <w:rPr>
          <w:lang w:val="it-IT"/>
        </w:rPr>
        <w:t xml:space="preserve"> </w:t>
      </w:r>
      <w:r w:rsidR="00AF243D" w:rsidRPr="00814C1C">
        <w:rPr>
          <w:szCs w:val="24"/>
          <w:lang w:val="it-IT"/>
        </w:rPr>
        <w:t>nella</w:t>
      </w:r>
      <w:r w:rsidR="00814C1C" w:rsidRPr="00814C1C">
        <w:rPr>
          <w:lang w:val="it-IT"/>
        </w:rPr>
        <w:t xml:space="preserve"> </w:t>
      </w:r>
      <w:r w:rsidR="00AF243D" w:rsidRPr="00814C1C">
        <w:rPr>
          <w:szCs w:val="24"/>
          <w:lang w:val="it-IT"/>
        </w:rPr>
        <w:t>prova</w:t>
      </w:r>
      <w:r w:rsidR="00814C1C" w:rsidRPr="00814C1C">
        <w:rPr>
          <w:lang w:val="it-IT"/>
        </w:rPr>
        <w:t xml:space="preserve"> </w:t>
      </w:r>
      <w:r w:rsidR="00AF243D" w:rsidRPr="00814C1C">
        <w:rPr>
          <w:szCs w:val="24"/>
          <w:lang w:val="it-IT"/>
        </w:rPr>
        <w:t>ai</w:t>
      </w:r>
      <w:r w:rsidR="00814C1C" w:rsidRPr="00814C1C">
        <w:rPr>
          <w:lang w:val="it-IT"/>
        </w:rPr>
        <w:t xml:space="preserve"> </w:t>
      </w:r>
      <w:r w:rsidR="00AF243D" w:rsidRPr="00814C1C">
        <w:rPr>
          <w:szCs w:val="24"/>
          <w:lang w:val="it-IT"/>
        </w:rPr>
        <w:t>voti/livelli</w:t>
      </w:r>
      <w:r w:rsidR="00814C1C" w:rsidRPr="00814C1C">
        <w:rPr>
          <w:lang w:val="it-IT"/>
        </w:rPr>
        <w:t xml:space="preserve"> </w:t>
      </w:r>
      <w:r w:rsidR="00AF243D" w:rsidRPr="00814C1C">
        <w:rPr>
          <w:szCs w:val="24"/>
          <w:lang w:val="it-IT"/>
        </w:rPr>
        <w:t>finali</w:t>
      </w:r>
      <w:bookmarkEnd w:id="5"/>
    </w:p>
    <w:p w:rsidR="00841FA1" w:rsidRPr="00346AD6" w:rsidRDefault="00841FA1">
      <w:pPr>
        <w:spacing w:after="0" w:line="240" w:lineRule="auto"/>
        <w:ind w:left="116" w:right="739"/>
        <w:jc w:val="both"/>
        <w:rPr>
          <w:rFonts w:ascii="Arial" w:eastAsia="Arial" w:hAnsi="Arial" w:cs="Arial"/>
          <w:w w:val="125"/>
          <w:sz w:val="24"/>
          <w:szCs w:val="24"/>
          <w:lang w:val="it-IT"/>
        </w:rPr>
      </w:pPr>
    </w:p>
    <w:p w:rsidR="00323F86" w:rsidRPr="009832FC" w:rsidRDefault="00323F86" w:rsidP="009832FC">
      <w:pPr>
        <w:widowControl/>
        <w:autoSpaceDE w:val="0"/>
        <w:autoSpaceDN w:val="0"/>
        <w:adjustRightInd w:val="0"/>
        <w:spacing w:after="0" w:line="360" w:lineRule="auto"/>
        <w:jc w:val="both"/>
        <w:rPr>
          <w:rFonts w:ascii="Arial" w:eastAsia="TTE18289B0t00" w:hAnsi="Arial" w:cs="Arial"/>
          <w:sz w:val="24"/>
          <w:szCs w:val="20"/>
          <w:lang w:val="it-IT"/>
        </w:rPr>
      </w:pPr>
      <w:r w:rsidRPr="009832FC">
        <w:rPr>
          <w:rFonts w:ascii="Arial" w:eastAsia="TTE18289B0t00" w:hAnsi="Arial" w:cs="Arial"/>
          <w:sz w:val="24"/>
          <w:szCs w:val="20"/>
          <w:lang w:val="it-IT"/>
        </w:rPr>
        <w:t>La rilevazione rileva gli elementi che ci si propone di rilevare, l’assegnazione di valore riguarda gli elementi a cui si intende assegnare un valore</w:t>
      </w:r>
      <w:r w:rsidR="006B70F6" w:rsidRPr="009832FC">
        <w:rPr>
          <w:rFonts w:ascii="Arial" w:eastAsia="TTE18289B0t00" w:hAnsi="Arial" w:cs="Arial"/>
          <w:sz w:val="24"/>
          <w:szCs w:val="20"/>
          <w:lang w:val="it-IT"/>
        </w:rPr>
        <w:t xml:space="preserve">. </w:t>
      </w:r>
    </w:p>
    <w:p w:rsidR="00F26BD8" w:rsidRPr="009832FC" w:rsidRDefault="00323F86" w:rsidP="009832FC">
      <w:pPr>
        <w:pStyle w:val="Default"/>
        <w:spacing w:line="360" w:lineRule="auto"/>
        <w:jc w:val="both"/>
        <w:rPr>
          <w:rFonts w:ascii="Arial" w:eastAsia="TTE18289B0t00" w:hAnsi="Arial" w:cs="Arial"/>
          <w:color w:val="auto"/>
          <w:szCs w:val="20"/>
          <w:lang w:eastAsia="en-US"/>
        </w:rPr>
      </w:pPr>
      <w:r w:rsidRPr="009832FC">
        <w:rPr>
          <w:rFonts w:ascii="Arial" w:eastAsia="TTE18289B0t00" w:hAnsi="Arial" w:cs="Arial"/>
          <w:color w:val="auto"/>
          <w:szCs w:val="20"/>
          <w:lang w:eastAsia="en-US"/>
        </w:rPr>
        <w:t>Questa è una valutazione formativa e quindi si sceglie come riferimento il gruppo della classe</w:t>
      </w:r>
    </w:p>
    <w:p w:rsidR="00323F86" w:rsidRPr="009832FC" w:rsidRDefault="00323F86" w:rsidP="009832FC">
      <w:pPr>
        <w:pStyle w:val="Default"/>
        <w:spacing w:line="360" w:lineRule="auto"/>
        <w:jc w:val="both"/>
        <w:rPr>
          <w:rFonts w:ascii="Arial" w:eastAsia="TTE18289B0t00" w:hAnsi="Arial" w:cs="Arial"/>
          <w:color w:val="auto"/>
          <w:szCs w:val="20"/>
          <w:lang w:eastAsia="en-US"/>
        </w:rPr>
      </w:pPr>
    </w:p>
    <w:p w:rsidR="00F037FB" w:rsidRPr="009832FC" w:rsidRDefault="00F037FB" w:rsidP="009832FC">
      <w:pPr>
        <w:pStyle w:val="Default"/>
        <w:spacing w:line="360" w:lineRule="auto"/>
        <w:jc w:val="both"/>
        <w:rPr>
          <w:rFonts w:ascii="Arial" w:eastAsia="TTE18289B0t00" w:hAnsi="Arial" w:cs="Arial"/>
          <w:color w:val="auto"/>
          <w:szCs w:val="20"/>
          <w:lang w:eastAsia="en-US"/>
        </w:rPr>
      </w:pPr>
      <w:r w:rsidRPr="009832FC">
        <w:rPr>
          <w:rFonts w:ascii="Arial" w:eastAsia="TTE18289B0t00" w:hAnsi="Arial" w:cs="Arial"/>
          <w:color w:val="auto"/>
          <w:szCs w:val="20"/>
          <w:lang w:eastAsia="en-US"/>
        </w:rPr>
        <w:t xml:space="preserve">I punteggi attribuiti ai singoli item sono stati assegnati non sulla base della loro difficoltà, ma pensando a quale sia il bagaglio di conoscenze minimo che possa permettere all’alunno di proseguire nella trattazione dell’argomento, eventualmente colmando strada facendo le piccole lacune emerse (livello della sufficienza). </w:t>
      </w:r>
    </w:p>
    <w:p w:rsidR="00F037FB" w:rsidRPr="009832FC" w:rsidRDefault="00F037FB" w:rsidP="009832FC">
      <w:pPr>
        <w:pStyle w:val="Default"/>
        <w:spacing w:line="360" w:lineRule="auto"/>
        <w:jc w:val="both"/>
        <w:rPr>
          <w:rFonts w:ascii="Arial" w:eastAsia="TTE18289B0t00" w:hAnsi="Arial" w:cs="Arial"/>
          <w:color w:val="auto"/>
          <w:szCs w:val="20"/>
          <w:lang w:eastAsia="en-US"/>
        </w:rPr>
      </w:pPr>
      <w:r w:rsidRPr="009832FC">
        <w:rPr>
          <w:rFonts w:ascii="Arial" w:eastAsia="TTE18289B0t00" w:hAnsi="Arial" w:cs="Arial"/>
          <w:color w:val="auto"/>
          <w:szCs w:val="20"/>
          <w:lang w:eastAsia="en-US"/>
        </w:rPr>
        <w:t>Per questo motivo agli item .... è stato attribuito un punteggio piuttosto alto s</w:t>
      </w:r>
      <w:r w:rsidR="00093F2A" w:rsidRPr="009832FC">
        <w:rPr>
          <w:rFonts w:ascii="Arial" w:eastAsia="TTE18289B0t00" w:hAnsi="Arial" w:cs="Arial"/>
          <w:color w:val="auto"/>
          <w:szCs w:val="20"/>
          <w:lang w:eastAsia="en-US"/>
        </w:rPr>
        <w:t>e confrontato con quelli degli item ..., più difficili</w:t>
      </w:r>
      <w:r w:rsidRPr="009832FC">
        <w:rPr>
          <w:rFonts w:ascii="Arial" w:eastAsia="TTE18289B0t00" w:hAnsi="Arial" w:cs="Arial"/>
          <w:color w:val="auto"/>
          <w:szCs w:val="20"/>
          <w:lang w:eastAsia="en-US"/>
        </w:rPr>
        <w:t xml:space="preserve">: infatti, non saper rispondere almeno parzialmente agli </w:t>
      </w:r>
      <w:r w:rsidR="00093F2A" w:rsidRPr="009832FC">
        <w:rPr>
          <w:rFonts w:ascii="Arial" w:eastAsia="TTE18289B0t00" w:hAnsi="Arial" w:cs="Arial"/>
          <w:color w:val="auto"/>
          <w:szCs w:val="20"/>
          <w:lang w:eastAsia="en-US"/>
        </w:rPr>
        <w:t>i</w:t>
      </w:r>
      <w:r w:rsidRPr="009832FC">
        <w:rPr>
          <w:rFonts w:ascii="Arial" w:eastAsia="TTE18289B0t00" w:hAnsi="Arial" w:cs="Arial"/>
          <w:color w:val="auto"/>
          <w:szCs w:val="20"/>
          <w:lang w:eastAsia="en-US"/>
        </w:rPr>
        <w:t xml:space="preserve">tem ... significa non aver studiato oppure non aver compreso concetti semplici ma fondamentali, necessari ma non sufficienti al raggiungimento di un livello appena accettabile. </w:t>
      </w:r>
    </w:p>
    <w:p w:rsidR="00F037FB" w:rsidRPr="00814C1C" w:rsidRDefault="00F037FB" w:rsidP="009832FC">
      <w:pPr>
        <w:spacing w:after="0" w:line="360" w:lineRule="auto"/>
        <w:jc w:val="both"/>
        <w:rPr>
          <w:rFonts w:ascii="Arial" w:eastAsia="Arial" w:hAnsi="Arial" w:cs="Arial"/>
          <w:w w:val="125"/>
          <w:sz w:val="24"/>
          <w:szCs w:val="24"/>
          <w:lang w:val="it-IT"/>
        </w:rPr>
      </w:pPr>
      <w:r w:rsidRPr="009832FC">
        <w:rPr>
          <w:rFonts w:ascii="Arial" w:eastAsia="TTE18289B0t00" w:hAnsi="Arial" w:cs="Arial"/>
          <w:sz w:val="24"/>
          <w:szCs w:val="20"/>
          <w:lang w:val="it-IT"/>
        </w:rPr>
        <w:t>I problemi carburante e velocità infine, sono pensati per valutare le competenze dell’alunno portandolo ad interpretare, analizzare e risolvere problemi che richiedono l’attivazione di strategie interpretative di sintesi proprie di un livello tra il discreto/ottimo e l’eccellenza; essi hanno un punteggio relativo basso rispetto al loro grado di difficoltà</w:t>
      </w:r>
      <w:r w:rsidRPr="00814C1C">
        <w:rPr>
          <w:rFonts w:ascii="Arial" w:hAnsi="Arial" w:cs="Arial"/>
          <w:sz w:val="24"/>
          <w:szCs w:val="24"/>
          <w:lang w:val="it-IT"/>
        </w:rPr>
        <w:t>.</w:t>
      </w:r>
    </w:p>
    <w:p w:rsidR="00F037FB" w:rsidRDefault="00F037FB" w:rsidP="00841FA1">
      <w:pPr>
        <w:spacing w:before="39" w:after="0" w:line="240" w:lineRule="auto"/>
        <w:ind w:left="140" w:right="1423"/>
        <w:jc w:val="both"/>
        <w:rPr>
          <w:rFonts w:ascii="Arial" w:eastAsia="Times New Roman" w:hAnsi="Arial" w:cs="Arial"/>
          <w:b/>
          <w:bCs/>
          <w:sz w:val="24"/>
          <w:szCs w:val="24"/>
          <w:lang w:val="it-IT"/>
        </w:rPr>
      </w:pPr>
    </w:p>
    <w:p w:rsidR="00814C1C" w:rsidRDefault="00814C1C" w:rsidP="00841FA1">
      <w:pPr>
        <w:spacing w:before="39" w:after="0" w:line="240" w:lineRule="auto"/>
        <w:ind w:left="140" w:right="1423"/>
        <w:jc w:val="both"/>
        <w:rPr>
          <w:rFonts w:ascii="Arial" w:eastAsia="Times New Roman" w:hAnsi="Arial" w:cs="Arial"/>
          <w:b/>
          <w:bCs/>
          <w:sz w:val="24"/>
          <w:szCs w:val="24"/>
          <w:lang w:val="it-IT"/>
        </w:rPr>
      </w:pPr>
    </w:p>
    <w:p w:rsidR="00814C1C" w:rsidRDefault="00814C1C" w:rsidP="00841FA1">
      <w:pPr>
        <w:spacing w:before="39" w:after="0" w:line="240" w:lineRule="auto"/>
        <w:ind w:left="140" w:right="1423"/>
        <w:jc w:val="both"/>
        <w:rPr>
          <w:rFonts w:ascii="Arial" w:eastAsia="Times New Roman" w:hAnsi="Arial" w:cs="Arial"/>
          <w:b/>
          <w:bCs/>
          <w:sz w:val="24"/>
          <w:szCs w:val="24"/>
          <w:lang w:val="it-IT"/>
        </w:rPr>
      </w:pPr>
    </w:p>
    <w:p w:rsidR="00814C1C" w:rsidRPr="00346AD6" w:rsidRDefault="00814C1C" w:rsidP="00841FA1">
      <w:pPr>
        <w:spacing w:before="39" w:after="0" w:line="240" w:lineRule="auto"/>
        <w:ind w:left="140" w:right="1423"/>
        <w:jc w:val="both"/>
        <w:rPr>
          <w:rFonts w:ascii="Arial" w:eastAsia="Times New Roman" w:hAnsi="Arial" w:cs="Arial"/>
          <w:b/>
          <w:bCs/>
          <w:sz w:val="24"/>
          <w:szCs w:val="24"/>
          <w:lang w:val="it-IT"/>
        </w:rPr>
      </w:pPr>
    </w:p>
    <w:tbl>
      <w:tblPr>
        <w:tblW w:w="567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36"/>
        <w:gridCol w:w="2834"/>
      </w:tblGrid>
      <w:tr w:rsidR="00554D56" w:rsidRPr="00FC0D51" w:rsidTr="00E145F8">
        <w:trPr>
          <w:jc w:val="center"/>
        </w:trPr>
        <w:tc>
          <w:tcPr>
            <w:tcW w:w="2836" w:type="dxa"/>
            <w:vAlign w:val="center"/>
          </w:tcPr>
          <w:p w:rsidR="00554D56" w:rsidRPr="00346AD6" w:rsidRDefault="00554D56" w:rsidP="00E145F8">
            <w:pPr>
              <w:spacing w:before="39" w:after="0" w:line="240" w:lineRule="auto"/>
              <w:ind w:right="1423"/>
              <w:jc w:val="center"/>
              <w:rPr>
                <w:rFonts w:ascii="Arial" w:eastAsia="Times New Roman" w:hAnsi="Arial" w:cs="Arial"/>
                <w:b/>
                <w:bCs/>
                <w:sz w:val="24"/>
                <w:szCs w:val="24"/>
                <w:lang w:val="it-IT"/>
              </w:rPr>
            </w:pPr>
            <w:r w:rsidRPr="00346AD6">
              <w:rPr>
                <w:rFonts w:ascii="Arial" w:eastAsia="Times New Roman" w:hAnsi="Arial" w:cs="Arial"/>
                <w:b/>
                <w:bCs/>
                <w:sz w:val="24"/>
                <w:szCs w:val="24"/>
                <w:lang w:val="it-IT"/>
              </w:rPr>
              <w:t>Item</w:t>
            </w:r>
          </w:p>
        </w:tc>
        <w:tc>
          <w:tcPr>
            <w:tcW w:w="2834" w:type="dxa"/>
            <w:vAlign w:val="center"/>
          </w:tcPr>
          <w:p w:rsidR="00554D56" w:rsidRPr="00814C1C" w:rsidRDefault="00554D56" w:rsidP="00E145F8">
            <w:pPr>
              <w:spacing w:before="39" w:after="0" w:line="240" w:lineRule="auto"/>
              <w:ind w:right="79"/>
              <w:jc w:val="center"/>
              <w:rPr>
                <w:rFonts w:ascii="Arial" w:eastAsia="Times New Roman" w:hAnsi="Arial" w:cs="Arial"/>
                <w:b/>
                <w:bCs/>
                <w:sz w:val="24"/>
                <w:szCs w:val="24"/>
                <w:lang w:val="it-IT"/>
              </w:rPr>
            </w:pPr>
            <w:r w:rsidRPr="00814C1C">
              <w:rPr>
                <w:rFonts w:ascii="Arial" w:eastAsia="Times New Roman" w:hAnsi="Arial" w:cs="Arial"/>
                <w:b/>
                <w:bCs/>
                <w:sz w:val="24"/>
                <w:szCs w:val="24"/>
                <w:lang w:val="it-IT"/>
              </w:rPr>
              <w:t>Punteggi</w:t>
            </w:r>
          </w:p>
        </w:tc>
      </w:tr>
      <w:tr w:rsidR="00554D56" w:rsidRPr="003E52B1" w:rsidTr="00E145F8">
        <w:trPr>
          <w:trHeight w:val="458"/>
          <w:jc w:val="center"/>
        </w:trPr>
        <w:tc>
          <w:tcPr>
            <w:tcW w:w="2836" w:type="dxa"/>
            <w:vAlign w:val="center"/>
          </w:tcPr>
          <w:p w:rsidR="00554D56" w:rsidRPr="00346AD6" w:rsidRDefault="00554D56" w:rsidP="00E145F8">
            <w:pPr>
              <w:spacing w:before="39" w:after="0" w:line="240" w:lineRule="auto"/>
              <w:ind w:right="1423"/>
              <w:jc w:val="center"/>
              <w:rPr>
                <w:rFonts w:ascii="Arial" w:eastAsia="Times New Roman" w:hAnsi="Arial" w:cs="Arial"/>
                <w:b/>
                <w:bCs/>
                <w:sz w:val="24"/>
                <w:szCs w:val="24"/>
                <w:lang w:val="it-IT"/>
              </w:rPr>
            </w:pPr>
            <w:r>
              <w:rPr>
                <w:rFonts w:ascii="Arial" w:eastAsia="Times New Roman" w:hAnsi="Arial" w:cs="Arial"/>
                <w:b/>
                <w:bCs/>
                <w:sz w:val="24"/>
                <w:szCs w:val="24"/>
                <w:lang w:val="it-IT"/>
              </w:rPr>
              <w:t>1</w:t>
            </w:r>
          </w:p>
        </w:tc>
        <w:tc>
          <w:tcPr>
            <w:tcW w:w="2834" w:type="dxa"/>
            <w:vAlign w:val="center"/>
          </w:tcPr>
          <w:p w:rsidR="00554D56" w:rsidRPr="00814C1C" w:rsidRDefault="00554D56" w:rsidP="00E145F8">
            <w:pPr>
              <w:spacing w:before="39" w:after="0" w:line="240" w:lineRule="auto"/>
              <w:ind w:right="79"/>
              <w:jc w:val="center"/>
              <w:rPr>
                <w:rFonts w:ascii="Arial" w:eastAsia="Times New Roman" w:hAnsi="Arial" w:cs="Arial"/>
                <w:b/>
                <w:bCs/>
                <w:sz w:val="24"/>
                <w:szCs w:val="24"/>
                <w:lang w:val="it-IT"/>
              </w:rPr>
            </w:pPr>
            <w:r w:rsidRPr="00814C1C">
              <w:rPr>
                <w:rFonts w:ascii="Arial" w:eastAsia="Times New Roman" w:hAnsi="Arial" w:cs="Arial"/>
                <w:b/>
                <w:bCs/>
                <w:sz w:val="24"/>
                <w:szCs w:val="24"/>
                <w:lang w:val="it-IT"/>
              </w:rPr>
              <w:t>Punteggio totale:0.5</w:t>
            </w:r>
          </w:p>
        </w:tc>
      </w:tr>
      <w:tr w:rsidR="00554D56" w:rsidTr="00E145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rsidR="00554D56" w:rsidRPr="00FF6E1E" w:rsidRDefault="00554D56" w:rsidP="00E145F8">
            <w:pPr>
              <w:spacing w:before="39" w:after="0" w:line="240" w:lineRule="auto"/>
              <w:ind w:right="1423"/>
              <w:jc w:val="center"/>
              <w:rPr>
                <w:rFonts w:ascii="Arial" w:eastAsia="Times New Roman" w:hAnsi="Arial" w:cs="Arial"/>
                <w:b/>
                <w:bCs/>
                <w:sz w:val="24"/>
                <w:szCs w:val="24"/>
                <w:lang w:val="it-IT"/>
              </w:rPr>
            </w:pPr>
            <w:r>
              <w:rPr>
                <w:rFonts w:ascii="Arial" w:eastAsia="Times New Roman" w:hAnsi="Arial" w:cs="Arial"/>
                <w:b/>
                <w:bCs/>
                <w:sz w:val="24"/>
                <w:szCs w:val="24"/>
                <w:lang w:val="it-IT"/>
              </w:rPr>
              <w:t>2</w:t>
            </w:r>
          </w:p>
        </w:tc>
        <w:tc>
          <w:tcPr>
            <w:tcW w:w="2834" w:type="dxa"/>
            <w:tcBorders>
              <w:top w:val="single" w:sz="4" w:space="0" w:color="auto"/>
              <w:left w:val="single" w:sz="4" w:space="0" w:color="auto"/>
              <w:bottom w:val="single" w:sz="4" w:space="0" w:color="auto"/>
              <w:right w:val="single" w:sz="4" w:space="0" w:color="auto"/>
            </w:tcBorders>
            <w:vAlign w:val="center"/>
          </w:tcPr>
          <w:p w:rsidR="00554D56" w:rsidRPr="00814C1C" w:rsidRDefault="00554D56" w:rsidP="00E145F8">
            <w:pPr>
              <w:spacing w:line="240" w:lineRule="auto"/>
              <w:jc w:val="center"/>
            </w:pPr>
            <w:r w:rsidRPr="00814C1C">
              <w:rPr>
                <w:rFonts w:ascii="Arial" w:eastAsia="Times New Roman" w:hAnsi="Arial" w:cs="Arial"/>
                <w:b/>
                <w:bCs/>
                <w:sz w:val="24"/>
                <w:szCs w:val="24"/>
                <w:lang w:val="it-IT"/>
              </w:rPr>
              <w:t>Punteggio totale:0.5</w:t>
            </w:r>
          </w:p>
        </w:tc>
      </w:tr>
      <w:tr w:rsidR="00554D56" w:rsidTr="00E145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rsidR="00554D56" w:rsidRPr="00FF6E1E" w:rsidRDefault="00554D56" w:rsidP="00E145F8">
            <w:pPr>
              <w:spacing w:before="39" w:after="0" w:line="240" w:lineRule="auto"/>
              <w:ind w:right="1423"/>
              <w:jc w:val="center"/>
              <w:rPr>
                <w:rFonts w:ascii="Arial" w:eastAsia="Times New Roman" w:hAnsi="Arial" w:cs="Arial"/>
                <w:b/>
                <w:bCs/>
                <w:sz w:val="24"/>
                <w:szCs w:val="24"/>
                <w:lang w:val="it-IT"/>
              </w:rPr>
            </w:pPr>
            <w:r>
              <w:rPr>
                <w:rFonts w:ascii="Arial" w:eastAsia="Times New Roman" w:hAnsi="Arial" w:cs="Arial"/>
                <w:b/>
                <w:bCs/>
                <w:sz w:val="24"/>
                <w:szCs w:val="24"/>
                <w:lang w:val="it-IT"/>
              </w:rPr>
              <w:t>3</w:t>
            </w:r>
          </w:p>
        </w:tc>
        <w:tc>
          <w:tcPr>
            <w:tcW w:w="2834" w:type="dxa"/>
            <w:tcBorders>
              <w:top w:val="single" w:sz="4" w:space="0" w:color="auto"/>
              <w:left w:val="single" w:sz="4" w:space="0" w:color="auto"/>
              <w:bottom w:val="single" w:sz="4" w:space="0" w:color="auto"/>
              <w:right w:val="single" w:sz="4" w:space="0" w:color="auto"/>
            </w:tcBorders>
            <w:vAlign w:val="center"/>
          </w:tcPr>
          <w:p w:rsidR="00554D56" w:rsidRPr="00814C1C" w:rsidRDefault="00554D56" w:rsidP="00E145F8">
            <w:pPr>
              <w:spacing w:line="240" w:lineRule="auto"/>
              <w:jc w:val="center"/>
            </w:pPr>
            <w:r w:rsidRPr="00814C1C">
              <w:rPr>
                <w:rFonts w:ascii="Arial" w:eastAsia="Times New Roman" w:hAnsi="Arial" w:cs="Arial"/>
                <w:b/>
                <w:bCs/>
                <w:sz w:val="24"/>
                <w:szCs w:val="24"/>
                <w:lang w:val="it-IT"/>
              </w:rPr>
              <w:t>Punteggio totale:0.5</w:t>
            </w:r>
          </w:p>
        </w:tc>
      </w:tr>
      <w:tr w:rsidR="00554D56" w:rsidTr="00E145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rsidR="00554D56" w:rsidRPr="00FF6E1E" w:rsidRDefault="00554D56" w:rsidP="00E145F8">
            <w:pPr>
              <w:spacing w:before="39" w:after="0" w:line="240" w:lineRule="auto"/>
              <w:ind w:right="1423"/>
              <w:jc w:val="center"/>
              <w:rPr>
                <w:rFonts w:ascii="Arial" w:eastAsia="Times New Roman" w:hAnsi="Arial" w:cs="Arial"/>
                <w:b/>
                <w:bCs/>
                <w:sz w:val="24"/>
                <w:szCs w:val="24"/>
                <w:lang w:val="it-IT"/>
              </w:rPr>
            </w:pPr>
            <w:r>
              <w:rPr>
                <w:rFonts w:ascii="Arial" w:eastAsia="Times New Roman" w:hAnsi="Arial" w:cs="Arial"/>
                <w:b/>
                <w:bCs/>
                <w:sz w:val="24"/>
                <w:szCs w:val="24"/>
                <w:lang w:val="it-IT"/>
              </w:rPr>
              <w:t>4</w:t>
            </w:r>
          </w:p>
        </w:tc>
        <w:tc>
          <w:tcPr>
            <w:tcW w:w="2834" w:type="dxa"/>
            <w:tcBorders>
              <w:top w:val="single" w:sz="4" w:space="0" w:color="auto"/>
              <w:left w:val="single" w:sz="4" w:space="0" w:color="auto"/>
              <w:bottom w:val="single" w:sz="4" w:space="0" w:color="auto"/>
              <w:right w:val="single" w:sz="4" w:space="0" w:color="auto"/>
            </w:tcBorders>
            <w:vAlign w:val="center"/>
          </w:tcPr>
          <w:p w:rsidR="00554D56" w:rsidRPr="00814C1C" w:rsidRDefault="00554D56" w:rsidP="00E145F8">
            <w:pPr>
              <w:spacing w:line="240" w:lineRule="auto"/>
              <w:jc w:val="center"/>
            </w:pPr>
            <w:r w:rsidRPr="00814C1C">
              <w:rPr>
                <w:rFonts w:ascii="Arial" w:eastAsia="Times New Roman" w:hAnsi="Arial" w:cs="Arial"/>
                <w:b/>
                <w:bCs/>
                <w:sz w:val="24"/>
                <w:szCs w:val="24"/>
                <w:lang w:val="it-IT"/>
              </w:rPr>
              <w:t>Punteggio totale:1</w:t>
            </w:r>
          </w:p>
        </w:tc>
      </w:tr>
      <w:tr w:rsidR="00554D56" w:rsidTr="00E145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rsidR="00554D56" w:rsidRPr="00FF6E1E" w:rsidRDefault="00554D56" w:rsidP="00E145F8">
            <w:pPr>
              <w:spacing w:before="39" w:after="0" w:line="240" w:lineRule="auto"/>
              <w:ind w:right="1423"/>
              <w:jc w:val="center"/>
              <w:rPr>
                <w:rFonts w:ascii="Arial" w:eastAsia="Times New Roman" w:hAnsi="Arial" w:cs="Arial"/>
                <w:b/>
                <w:bCs/>
                <w:sz w:val="24"/>
                <w:szCs w:val="24"/>
                <w:lang w:val="it-IT"/>
              </w:rPr>
            </w:pPr>
            <w:r>
              <w:rPr>
                <w:rFonts w:ascii="Arial" w:eastAsia="Times New Roman" w:hAnsi="Arial" w:cs="Arial"/>
                <w:b/>
                <w:bCs/>
                <w:sz w:val="24"/>
                <w:szCs w:val="24"/>
                <w:lang w:val="it-IT"/>
              </w:rPr>
              <w:t>5</w:t>
            </w:r>
          </w:p>
        </w:tc>
        <w:tc>
          <w:tcPr>
            <w:tcW w:w="2834" w:type="dxa"/>
            <w:tcBorders>
              <w:top w:val="single" w:sz="4" w:space="0" w:color="auto"/>
              <w:left w:val="single" w:sz="4" w:space="0" w:color="auto"/>
              <w:bottom w:val="single" w:sz="4" w:space="0" w:color="auto"/>
              <w:right w:val="single" w:sz="4" w:space="0" w:color="auto"/>
            </w:tcBorders>
            <w:vAlign w:val="center"/>
          </w:tcPr>
          <w:p w:rsidR="00554D56" w:rsidRPr="00814C1C" w:rsidRDefault="00554D56" w:rsidP="00E145F8">
            <w:pPr>
              <w:spacing w:line="240" w:lineRule="auto"/>
              <w:jc w:val="center"/>
            </w:pPr>
            <w:r w:rsidRPr="00814C1C">
              <w:rPr>
                <w:rFonts w:ascii="Arial" w:eastAsia="Times New Roman" w:hAnsi="Arial" w:cs="Arial"/>
                <w:b/>
                <w:bCs/>
                <w:sz w:val="24"/>
                <w:szCs w:val="24"/>
                <w:lang w:val="it-IT"/>
              </w:rPr>
              <w:t>Punteggio totale:1</w:t>
            </w:r>
          </w:p>
        </w:tc>
      </w:tr>
      <w:tr w:rsidR="00554D56" w:rsidTr="00E145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rsidR="00554D56" w:rsidRPr="00FF6E1E" w:rsidRDefault="00554D56" w:rsidP="00E145F8">
            <w:pPr>
              <w:spacing w:before="39" w:after="0" w:line="240" w:lineRule="auto"/>
              <w:ind w:right="1423"/>
              <w:jc w:val="center"/>
              <w:rPr>
                <w:rFonts w:ascii="Arial" w:eastAsia="Times New Roman" w:hAnsi="Arial" w:cs="Arial"/>
                <w:b/>
                <w:bCs/>
                <w:sz w:val="24"/>
                <w:szCs w:val="24"/>
                <w:lang w:val="it-IT"/>
              </w:rPr>
            </w:pPr>
            <w:r>
              <w:rPr>
                <w:rFonts w:ascii="Arial" w:eastAsia="Times New Roman" w:hAnsi="Arial" w:cs="Arial"/>
                <w:b/>
                <w:bCs/>
                <w:sz w:val="24"/>
                <w:szCs w:val="24"/>
                <w:lang w:val="it-IT"/>
              </w:rPr>
              <w:t>6</w:t>
            </w:r>
          </w:p>
        </w:tc>
        <w:tc>
          <w:tcPr>
            <w:tcW w:w="2834" w:type="dxa"/>
            <w:tcBorders>
              <w:top w:val="single" w:sz="4" w:space="0" w:color="auto"/>
              <w:left w:val="single" w:sz="4" w:space="0" w:color="auto"/>
              <w:bottom w:val="single" w:sz="4" w:space="0" w:color="auto"/>
              <w:right w:val="single" w:sz="4" w:space="0" w:color="auto"/>
            </w:tcBorders>
            <w:vAlign w:val="center"/>
          </w:tcPr>
          <w:p w:rsidR="00554D56" w:rsidRPr="00814C1C" w:rsidRDefault="00554D56" w:rsidP="00E145F8">
            <w:pPr>
              <w:spacing w:line="240" w:lineRule="auto"/>
              <w:jc w:val="center"/>
              <w:rPr>
                <w:rFonts w:ascii="Arial" w:eastAsia="Times New Roman" w:hAnsi="Arial" w:cs="Arial"/>
                <w:b/>
                <w:bCs/>
                <w:sz w:val="24"/>
                <w:szCs w:val="24"/>
                <w:lang w:val="it-IT"/>
              </w:rPr>
            </w:pPr>
            <w:r w:rsidRPr="00814C1C">
              <w:rPr>
                <w:rFonts w:ascii="Arial" w:eastAsia="Times New Roman" w:hAnsi="Arial" w:cs="Arial"/>
                <w:b/>
                <w:bCs/>
                <w:sz w:val="24"/>
                <w:szCs w:val="24"/>
                <w:lang w:val="it-IT"/>
              </w:rPr>
              <w:t>Punteggio totale:1.5</w:t>
            </w:r>
          </w:p>
          <w:p w:rsidR="00554D56" w:rsidRPr="00814C1C" w:rsidRDefault="00554D56" w:rsidP="00E145F8">
            <w:pPr>
              <w:spacing w:line="240" w:lineRule="auto"/>
              <w:jc w:val="center"/>
              <w:rPr>
                <w:rFonts w:ascii="Arial" w:eastAsia="Times New Roman" w:hAnsi="Arial" w:cs="Arial"/>
                <w:b/>
                <w:bCs/>
                <w:sz w:val="24"/>
                <w:szCs w:val="24"/>
                <w:lang w:val="it-IT"/>
              </w:rPr>
            </w:pPr>
            <w:r w:rsidRPr="00814C1C">
              <w:rPr>
                <w:rFonts w:ascii="Arial" w:eastAsia="Times New Roman" w:hAnsi="Arial" w:cs="Arial"/>
                <w:b/>
                <w:bCs/>
                <w:sz w:val="24"/>
                <w:szCs w:val="24"/>
                <w:lang w:val="it-IT"/>
              </w:rPr>
              <w:lastRenderedPageBreak/>
              <w:t>Sottopunteggi: 1</w:t>
            </w:r>
          </w:p>
          <w:p w:rsidR="00554D56" w:rsidRPr="00814C1C" w:rsidRDefault="00554D56" w:rsidP="00E145F8">
            <w:pPr>
              <w:spacing w:line="240" w:lineRule="auto"/>
              <w:jc w:val="center"/>
            </w:pPr>
            <w:r w:rsidRPr="00814C1C">
              <w:rPr>
                <w:rFonts w:ascii="Arial" w:eastAsia="Times New Roman" w:hAnsi="Arial" w:cs="Arial"/>
                <w:b/>
                <w:bCs/>
                <w:sz w:val="24"/>
                <w:szCs w:val="24"/>
                <w:lang w:val="it-IT"/>
              </w:rPr>
              <w:t>Motivazione: 0,5</w:t>
            </w:r>
          </w:p>
        </w:tc>
      </w:tr>
      <w:tr w:rsidR="008A11A6" w:rsidTr="00E145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rsidR="008A11A6" w:rsidRPr="00FF6E1E" w:rsidRDefault="008A11A6" w:rsidP="00E145F8">
            <w:pPr>
              <w:spacing w:before="39" w:after="0" w:line="240" w:lineRule="auto"/>
              <w:ind w:right="1423"/>
              <w:jc w:val="center"/>
              <w:rPr>
                <w:rFonts w:ascii="Arial" w:eastAsia="Times New Roman" w:hAnsi="Arial" w:cs="Arial"/>
                <w:b/>
                <w:bCs/>
                <w:sz w:val="24"/>
                <w:szCs w:val="24"/>
                <w:lang w:val="it-IT"/>
              </w:rPr>
            </w:pPr>
            <w:r>
              <w:rPr>
                <w:rFonts w:ascii="Arial" w:eastAsia="Times New Roman" w:hAnsi="Arial" w:cs="Arial"/>
                <w:b/>
                <w:bCs/>
                <w:sz w:val="24"/>
                <w:szCs w:val="24"/>
                <w:lang w:val="it-IT"/>
              </w:rPr>
              <w:lastRenderedPageBreak/>
              <w:t>7</w:t>
            </w:r>
          </w:p>
        </w:tc>
        <w:tc>
          <w:tcPr>
            <w:tcW w:w="2834" w:type="dxa"/>
            <w:tcBorders>
              <w:top w:val="single" w:sz="4" w:space="0" w:color="auto"/>
              <w:left w:val="single" w:sz="4" w:space="0" w:color="auto"/>
              <w:bottom w:val="single" w:sz="4" w:space="0" w:color="auto"/>
              <w:right w:val="single" w:sz="4" w:space="0" w:color="auto"/>
            </w:tcBorders>
            <w:vAlign w:val="center"/>
          </w:tcPr>
          <w:p w:rsidR="008A11A6" w:rsidRPr="00814C1C" w:rsidRDefault="008A11A6" w:rsidP="00E145F8">
            <w:pPr>
              <w:spacing w:line="240" w:lineRule="auto"/>
              <w:jc w:val="center"/>
              <w:rPr>
                <w:rFonts w:ascii="Arial" w:eastAsia="Times New Roman" w:hAnsi="Arial" w:cs="Arial"/>
                <w:b/>
                <w:bCs/>
                <w:sz w:val="24"/>
                <w:szCs w:val="24"/>
                <w:lang w:val="it-IT"/>
              </w:rPr>
            </w:pPr>
            <w:r w:rsidRPr="00814C1C">
              <w:rPr>
                <w:rFonts w:ascii="Arial" w:eastAsia="Times New Roman" w:hAnsi="Arial" w:cs="Arial"/>
                <w:b/>
                <w:bCs/>
                <w:sz w:val="24"/>
                <w:szCs w:val="24"/>
                <w:lang w:val="it-IT"/>
              </w:rPr>
              <w:t>Punteggio totale:1.5</w:t>
            </w:r>
          </w:p>
          <w:p w:rsidR="008A11A6" w:rsidRPr="00814C1C" w:rsidRDefault="008A11A6" w:rsidP="00E145F8">
            <w:pPr>
              <w:spacing w:line="240" w:lineRule="auto"/>
              <w:jc w:val="center"/>
              <w:rPr>
                <w:rFonts w:ascii="Arial" w:eastAsia="Times New Roman" w:hAnsi="Arial" w:cs="Arial"/>
                <w:b/>
                <w:bCs/>
                <w:sz w:val="24"/>
                <w:szCs w:val="24"/>
                <w:lang w:val="it-IT"/>
              </w:rPr>
            </w:pPr>
            <w:r w:rsidRPr="00814C1C">
              <w:rPr>
                <w:rFonts w:ascii="Arial" w:eastAsia="Times New Roman" w:hAnsi="Arial" w:cs="Arial"/>
                <w:b/>
                <w:bCs/>
                <w:sz w:val="24"/>
                <w:szCs w:val="24"/>
                <w:lang w:val="it-IT"/>
              </w:rPr>
              <w:t>Sottopunteggi: 1</w:t>
            </w:r>
          </w:p>
          <w:p w:rsidR="008A11A6" w:rsidRPr="00814C1C" w:rsidRDefault="008A11A6" w:rsidP="00E145F8">
            <w:pPr>
              <w:spacing w:line="240" w:lineRule="auto"/>
              <w:jc w:val="center"/>
            </w:pPr>
            <w:r w:rsidRPr="00814C1C">
              <w:rPr>
                <w:rFonts w:ascii="Arial" w:eastAsia="Times New Roman" w:hAnsi="Arial" w:cs="Arial"/>
                <w:b/>
                <w:bCs/>
                <w:sz w:val="24"/>
                <w:szCs w:val="24"/>
                <w:lang w:val="it-IT"/>
              </w:rPr>
              <w:t>Motivazione: 0,5</w:t>
            </w:r>
          </w:p>
        </w:tc>
      </w:tr>
      <w:tr w:rsidR="008A11A6" w:rsidTr="00E145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rsidR="008A11A6" w:rsidRPr="00814C1C" w:rsidRDefault="008A11A6" w:rsidP="00E145F8">
            <w:pPr>
              <w:spacing w:before="39" w:after="0" w:line="240" w:lineRule="auto"/>
              <w:ind w:right="1423"/>
              <w:jc w:val="center"/>
              <w:rPr>
                <w:rFonts w:ascii="Arial" w:eastAsia="Times New Roman" w:hAnsi="Arial" w:cs="Arial"/>
                <w:b/>
                <w:bCs/>
                <w:sz w:val="24"/>
                <w:szCs w:val="24"/>
                <w:lang w:val="it-IT"/>
              </w:rPr>
            </w:pPr>
            <w:r w:rsidRPr="00814C1C">
              <w:rPr>
                <w:rFonts w:ascii="Arial" w:eastAsia="Times New Roman" w:hAnsi="Arial" w:cs="Arial"/>
                <w:b/>
                <w:bCs/>
                <w:sz w:val="24"/>
                <w:szCs w:val="24"/>
                <w:lang w:val="it-IT"/>
              </w:rPr>
              <w:t>8</w:t>
            </w:r>
          </w:p>
        </w:tc>
        <w:tc>
          <w:tcPr>
            <w:tcW w:w="2834" w:type="dxa"/>
            <w:tcBorders>
              <w:top w:val="single" w:sz="4" w:space="0" w:color="auto"/>
              <w:left w:val="single" w:sz="4" w:space="0" w:color="auto"/>
              <w:bottom w:val="single" w:sz="4" w:space="0" w:color="auto"/>
              <w:right w:val="single" w:sz="4" w:space="0" w:color="auto"/>
            </w:tcBorders>
            <w:vAlign w:val="center"/>
          </w:tcPr>
          <w:p w:rsidR="008A11A6" w:rsidRPr="00814C1C" w:rsidRDefault="008A11A6" w:rsidP="00E145F8">
            <w:pPr>
              <w:spacing w:line="240" w:lineRule="auto"/>
              <w:jc w:val="center"/>
              <w:rPr>
                <w:rFonts w:ascii="Arial" w:eastAsia="Times New Roman" w:hAnsi="Arial" w:cs="Arial"/>
                <w:b/>
                <w:bCs/>
                <w:sz w:val="24"/>
                <w:szCs w:val="24"/>
                <w:lang w:val="it-IT"/>
              </w:rPr>
            </w:pPr>
            <w:r w:rsidRPr="00814C1C">
              <w:rPr>
                <w:rFonts w:ascii="Arial" w:eastAsia="Times New Roman" w:hAnsi="Arial" w:cs="Arial"/>
                <w:b/>
                <w:bCs/>
                <w:sz w:val="24"/>
                <w:szCs w:val="24"/>
                <w:lang w:val="it-IT"/>
              </w:rPr>
              <w:t>Punteggio totale:1.5</w:t>
            </w:r>
          </w:p>
          <w:p w:rsidR="008A11A6" w:rsidRPr="00814C1C" w:rsidRDefault="008A11A6" w:rsidP="00E145F8">
            <w:pPr>
              <w:spacing w:line="240" w:lineRule="auto"/>
              <w:jc w:val="center"/>
              <w:rPr>
                <w:rFonts w:ascii="Arial" w:eastAsia="Times New Roman" w:hAnsi="Arial" w:cs="Arial"/>
                <w:b/>
                <w:bCs/>
                <w:sz w:val="24"/>
                <w:szCs w:val="24"/>
                <w:lang w:val="it-IT"/>
              </w:rPr>
            </w:pPr>
            <w:r w:rsidRPr="00814C1C">
              <w:rPr>
                <w:rFonts w:ascii="Arial" w:eastAsia="Times New Roman" w:hAnsi="Arial" w:cs="Arial"/>
                <w:b/>
                <w:bCs/>
                <w:sz w:val="24"/>
                <w:szCs w:val="24"/>
                <w:lang w:val="it-IT"/>
              </w:rPr>
              <w:t>Sottopunteggi: 1</w:t>
            </w:r>
          </w:p>
          <w:p w:rsidR="008A11A6" w:rsidRPr="00814C1C" w:rsidRDefault="008A11A6" w:rsidP="00E145F8">
            <w:pPr>
              <w:spacing w:line="240" w:lineRule="auto"/>
              <w:jc w:val="center"/>
            </w:pPr>
            <w:r w:rsidRPr="00814C1C">
              <w:rPr>
                <w:rFonts w:ascii="Arial" w:eastAsia="Times New Roman" w:hAnsi="Arial" w:cs="Arial"/>
                <w:b/>
                <w:bCs/>
                <w:sz w:val="24"/>
                <w:szCs w:val="24"/>
                <w:lang w:val="it-IT"/>
              </w:rPr>
              <w:t>Motivazione: 0,5</w:t>
            </w:r>
          </w:p>
        </w:tc>
      </w:tr>
      <w:tr w:rsidR="00554D56" w:rsidTr="00E145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rsidR="00554D56" w:rsidRPr="00814C1C" w:rsidRDefault="00554D56" w:rsidP="00E145F8">
            <w:pPr>
              <w:spacing w:before="39" w:after="0" w:line="240" w:lineRule="auto"/>
              <w:ind w:right="1423"/>
              <w:jc w:val="center"/>
              <w:rPr>
                <w:rFonts w:ascii="Arial" w:eastAsia="Times New Roman" w:hAnsi="Arial" w:cs="Arial"/>
                <w:b/>
                <w:bCs/>
                <w:sz w:val="24"/>
                <w:szCs w:val="24"/>
                <w:lang w:val="it-IT"/>
              </w:rPr>
            </w:pPr>
            <w:r w:rsidRPr="00814C1C">
              <w:rPr>
                <w:rFonts w:ascii="Arial" w:eastAsia="Times New Roman" w:hAnsi="Arial" w:cs="Arial"/>
                <w:b/>
                <w:bCs/>
                <w:sz w:val="24"/>
                <w:szCs w:val="24"/>
                <w:lang w:val="it-IT"/>
              </w:rPr>
              <w:t>9</w:t>
            </w:r>
          </w:p>
        </w:tc>
        <w:tc>
          <w:tcPr>
            <w:tcW w:w="2834" w:type="dxa"/>
            <w:tcBorders>
              <w:top w:val="single" w:sz="4" w:space="0" w:color="auto"/>
              <w:left w:val="single" w:sz="4" w:space="0" w:color="auto"/>
              <w:bottom w:val="single" w:sz="4" w:space="0" w:color="auto"/>
              <w:right w:val="single" w:sz="4" w:space="0" w:color="auto"/>
            </w:tcBorders>
            <w:vAlign w:val="center"/>
          </w:tcPr>
          <w:p w:rsidR="00554D56" w:rsidRPr="00814C1C" w:rsidRDefault="00554D56" w:rsidP="00E145F8">
            <w:pPr>
              <w:jc w:val="center"/>
            </w:pPr>
            <w:r w:rsidRPr="00814C1C">
              <w:rPr>
                <w:rFonts w:ascii="Arial" w:eastAsia="Times New Roman" w:hAnsi="Arial" w:cs="Arial"/>
                <w:b/>
                <w:bCs/>
                <w:sz w:val="24"/>
                <w:szCs w:val="24"/>
                <w:lang w:val="it-IT"/>
              </w:rPr>
              <w:t>Punteggio totale:</w:t>
            </w:r>
            <w:r w:rsidR="008A11A6" w:rsidRPr="00814C1C">
              <w:rPr>
                <w:rFonts w:ascii="Arial" w:eastAsia="Times New Roman" w:hAnsi="Arial" w:cs="Arial"/>
                <w:b/>
                <w:bCs/>
                <w:sz w:val="24"/>
                <w:szCs w:val="24"/>
                <w:lang w:val="it-IT"/>
              </w:rPr>
              <w:t>1.5</w:t>
            </w:r>
          </w:p>
        </w:tc>
      </w:tr>
      <w:tr w:rsidR="00554D56" w:rsidTr="00E145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rsidR="00554D56" w:rsidRPr="00814C1C" w:rsidRDefault="00554D56" w:rsidP="00E145F8">
            <w:pPr>
              <w:spacing w:before="39" w:after="0" w:line="240" w:lineRule="auto"/>
              <w:ind w:right="1423"/>
              <w:jc w:val="center"/>
              <w:rPr>
                <w:rFonts w:ascii="Arial" w:eastAsia="Times New Roman" w:hAnsi="Arial" w:cs="Arial"/>
                <w:b/>
                <w:bCs/>
                <w:sz w:val="24"/>
                <w:szCs w:val="24"/>
                <w:lang w:val="it-IT"/>
              </w:rPr>
            </w:pPr>
            <w:r w:rsidRPr="00814C1C">
              <w:rPr>
                <w:rFonts w:ascii="Arial" w:eastAsia="Times New Roman" w:hAnsi="Arial" w:cs="Arial"/>
                <w:b/>
                <w:bCs/>
                <w:sz w:val="24"/>
                <w:szCs w:val="24"/>
                <w:lang w:val="it-IT"/>
              </w:rPr>
              <w:t>10</w:t>
            </w:r>
          </w:p>
        </w:tc>
        <w:tc>
          <w:tcPr>
            <w:tcW w:w="2834" w:type="dxa"/>
            <w:tcBorders>
              <w:top w:val="single" w:sz="4" w:space="0" w:color="auto"/>
              <w:left w:val="single" w:sz="4" w:space="0" w:color="auto"/>
              <w:bottom w:val="single" w:sz="4" w:space="0" w:color="auto"/>
              <w:right w:val="single" w:sz="4" w:space="0" w:color="auto"/>
            </w:tcBorders>
            <w:vAlign w:val="center"/>
          </w:tcPr>
          <w:p w:rsidR="00554D56" w:rsidRPr="00814C1C" w:rsidRDefault="00554D56" w:rsidP="00E145F8">
            <w:pPr>
              <w:jc w:val="center"/>
            </w:pPr>
            <w:r w:rsidRPr="00814C1C">
              <w:rPr>
                <w:rFonts w:ascii="Arial" w:eastAsia="Times New Roman" w:hAnsi="Arial" w:cs="Arial"/>
                <w:b/>
                <w:bCs/>
                <w:sz w:val="24"/>
                <w:szCs w:val="24"/>
                <w:lang w:val="it-IT"/>
              </w:rPr>
              <w:t>Punteggio totale:</w:t>
            </w:r>
            <w:r w:rsidR="008A11A6" w:rsidRPr="00814C1C">
              <w:rPr>
                <w:rFonts w:ascii="Arial" w:eastAsia="Times New Roman" w:hAnsi="Arial" w:cs="Arial"/>
                <w:b/>
                <w:bCs/>
                <w:sz w:val="24"/>
                <w:szCs w:val="24"/>
                <w:lang w:val="it-IT"/>
              </w:rPr>
              <w:t>0</w:t>
            </w:r>
            <w:r w:rsidRPr="00814C1C">
              <w:rPr>
                <w:rFonts w:ascii="Arial" w:eastAsia="Times New Roman" w:hAnsi="Arial" w:cs="Arial"/>
                <w:b/>
                <w:bCs/>
                <w:sz w:val="24"/>
                <w:szCs w:val="24"/>
                <w:lang w:val="it-IT"/>
              </w:rPr>
              <w:t>.5</w:t>
            </w:r>
          </w:p>
        </w:tc>
      </w:tr>
      <w:tr w:rsidR="00554D56" w:rsidTr="00E145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rsidR="00554D56" w:rsidRPr="00814C1C" w:rsidRDefault="00554D56" w:rsidP="00E145F8">
            <w:pPr>
              <w:spacing w:before="39" w:after="0" w:line="240" w:lineRule="auto"/>
              <w:ind w:right="1423"/>
              <w:jc w:val="center"/>
              <w:rPr>
                <w:rFonts w:ascii="Arial" w:eastAsia="Times New Roman" w:hAnsi="Arial" w:cs="Arial"/>
                <w:b/>
                <w:bCs/>
                <w:sz w:val="24"/>
                <w:szCs w:val="24"/>
                <w:lang w:val="it-IT"/>
              </w:rPr>
            </w:pPr>
            <w:r w:rsidRPr="00814C1C">
              <w:rPr>
                <w:rFonts w:ascii="Arial" w:eastAsia="Times New Roman" w:hAnsi="Arial" w:cs="Arial"/>
                <w:b/>
                <w:bCs/>
                <w:sz w:val="24"/>
                <w:szCs w:val="24"/>
                <w:lang w:val="it-IT"/>
              </w:rPr>
              <w:t>11</w:t>
            </w:r>
          </w:p>
        </w:tc>
        <w:tc>
          <w:tcPr>
            <w:tcW w:w="2834" w:type="dxa"/>
            <w:tcBorders>
              <w:top w:val="single" w:sz="4" w:space="0" w:color="auto"/>
              <w:left w:val="single" w:sz="4" w:space="0" w:color="auto"/>
              <w:bottom w:val="single" w:sz="4" w:space="0" w:color="auto"/>
              <w:right w:val="single" w:sz="4" w:space="0" w:color="auto"/>
            </w:tcBorders>
            <w:vAlign w:val="center"/>
          </w:tcPr>
          <w:p w:rsidR="00554D56" w:rsidRPr="00814C1C" w:rsidRDefault="00554D56" w:rsidP="00E145F8">
            <w:pPr>
              <w:jc w:val="center"/>
            </w:pPr>
            <w:r w:rsidRPr="00814C1C">
              <w:rPr>
                <w:rFonts w:ascii="Arial" w:eastAsia="Times New Roman" w:hAnsi="Arial" w:cs="Arial"/>
                <w:b/>
                <w:bCs/>
                <w:sz w:val="24"/>
                <w:szCs w:val="24"/>
                <w:lang w:val="it-IT"/>
              </w:rPr>
              <w:t>Punteggio totale:</w:t>
            </w:r>
            <w:r w:rsidR="008A11A6" w:rsidRPr="00814C1C">
              <w:rPr>
                <w:rFonts w:ascii="Arial" w:eastAsia="Times New Roman" w:hAnsi="Arial" w:cs="Arial"/>
                <w:b/>
                <w:bCs/>
                <w:sz w:val="24"/>
                <w:szCs w:val="24"/>
                <w:lang w:val="it-IT"/>
              </w:rPr>
              <w:t>1.0</w:t>
            </w:r>
          </w:p>
        </w:tc>
      </w:tr>
      <w:tr w:rsidR="00554D56" w:rsidTr="00E145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rsidR="00554D56" w:rsidRPr="00814C1C" w:rsidRDefault="00554D56" w:rsidP="00E145F8">
            <w:pPr>
              <w:spacing w:before="39" w:after="0" w:line="240" w:lineRule="auto"/>
              <w:ind w:right="1423"/>
              <w:jc w:val="center"/>
              <w:rPr>
                <w:rFonts w:ascii="Arial" w:eastAsia="Times New Roman" w:hAnsi="Arial" w:cs="Arial"/>
                <w:b/>
                <w:bCs/>
                <w:sz w:val="24"/>
                <w:szCs w:val="24"/>
                <w:lang w:val="it-IT"/>
              </w:rPr>
            </w:pPr>
            <w:r w:rsidRPr="00814C1C">
              <w:rPr>
                <w:rFonts w:ascii="Arial" w:eastAsia="Times New Roman" w:hAnsi="Arial" w:cs="Arial"/>
                <w:b/>
                <w:bCs/>
                <w:sz w:val="24"/>
                <w:szCs w:val="24"/>
                <w:lang w:val="it-IT"/>
              </w:rPr>
              <w:t>12</w:t>
            </w:r>
          </w:p>
        </w:tc>
        <w:tc>
          <w:tcPr>
            <w:tcW w:w="2834" w:type="dxa"/>
            <w:tcBorders>
              <w:top w:val="single" w:sz="4" w:space="0" w:color="auto"/>
              <w:left w:val="single" w:sz="4" w:space="0" w:color="auto"/>
              <w:bottom w:val="single" w:sz="4" w:space="0" w:color="auto"/>
              <w:right w:val="single" w:sz="4" w:space="0" w:color="auto"/>
            </w:tcBorders>
            <w:vAlign w:val="center"/>
          </w:tcPr>
          <w:p w:rsidR="00554D56" w:rsidRPr="00814C1C" w:rsidRDefault="00554D56" w:rsidP="00E145F8">
            <w:pPr>
              <w:jc w:val="center"/>
            </w:pPr>
            <w:r w:rsidRPr="00814C1C">
              <w:rPr>
                <w:rFonts w:ascii="Arial" w:eastAsia="Times New Roman" w:hAnsi="Arial" w:cs="Arial"/>
                <w:b/>
                <w:bCs/>
                <w:sz w:val="24"/>
                <w:szCs w:val="24"/>
                <w:lang w:val="it-IT"/>
              </w:rPr>
              <w:t>Punteggio totale:</w:t>
            </w:r>
            <w:r w:rsidR="008A11A6" w:rsidRPr="00814C1C">
              <w:rPr>
                <w:rFonts w:ascii="Arial" w:eastAsia="Times New Roman" w:hAnsi="Arial" w:cs="Arial"/>
                <w:b/>
                <w:bCs/>
                <w:sz w:val="24"/>
                <w:szCs w:val="24"/>
                <w:lang w:val="it-IT"/>
              </w:rPr>
              <w:t>1.0</w:t>
            </w:r>
          </w:p>
        </w:tc>
      </w:tr>
    </w:tbl>
    <w:p w:rsidR="00F26BD8" w:rsidRPr="00346AD6" w:rsidRDefault="00F26BD8" w:rsidP="00841FA1">
      <w:pPr>
        <w:spacing w:before="39" w:after="0" w:line="240" w:lineRule="auto"/>
        <w:ind w:left="140" w:right="1423"/>
        <w:jc w:val="both"/>
        <w:rPr>
          <w:rFonts w:ascii="Arial" w:eastAsia="Times New Roman" w:hAnsi="Arial" w:cs="Arial"/>
          <w:b/>
          <w:bCs/>
          <w:sz w:val="24"/>
          <w:szCs w:val="24"/>
          <w:lang w:val="it-IT"/>
        </w:rPr>
      </w:pPr>
    </w:p>
    <w:p w:rsidR="007A1212" w:rsidRPr="00346AD6" w:rsidRDefault="007A1212" w:rsidP="00841FA1">
      <w:pPr>
        <w:spacing w:before="39" w:after="0" w:line="240" w:lineRule="auto"/>
        <w:ind w:left="140" w:right="1423"/>
        <w:jc w:val="both"/>
        <w:rPr>
          <w:rFonts w:ascii="Arial" w:eastAsia="Times New Roman" w:hAnsi="Arial" w:cs="Arial"/>
          <w:b/>
          <w:bCs/>
          <w:sz w:val="24"/>
          <w:szCs w:val="24"/>
          <w:lang w:val="it-IT"/>
        </w:rPr>
      </w:pPr>
    </w:p>
    <w:p w:rsidR="007A1212" w:rsidRPr="009832FC" w:rsidRDefault="007A1212" w:rsidP="009832FC">
      <w:pPr>
        <w:spacing w:before="39" w:after="0" w:line="360" w:lineRule="auto"/>
        <w:ind w:left="140" w:right="-284"/>
        <w:jc w:val="both"/>
        <w:rPr>
          <w:rFonts w:ascii="Arial" w:eastAsia="TTE18289B0t00" w:hAnsi="Arial" w:cs="Arial"/>
          <w:sz w:val="24"/>
          <w:szCs w:val="20"/>
          <w:lang w:val="it-IT"/>
        </w:rPr>
      </w:pPr>
      <w:r w:rsidRPr="009832FC">
        <w:rPr>
          <w:rFonts w:ascii="Arial" w:eastAsia="TTE18289B0t00" w:hAnsi="Arial" w:cs="Arial"/>
          <w:sz w:val="24"/>
          <w:szCs w:val="20"/>
          <w:lang w:val="it-IT"/>
        </w:rPr>
        <w:t>Per gli item relativi alle</w:t>
      </w:r>
      <w:r w:rsidR="00B13DC2" w:rsidRPr="009832FC">
        <w:rPr>
          <w:rFonts w:ascii="Arial" w:eastAsia="TTE18289B0t00" w:hAnsi="Arial" w:cs="Arial"/>
          <w:sz w:val="24"/>
          <w:szCs w:val="20"/>
          <w:lang w:val="it-IT"/>
        </w:rPr>
        <w:t xml:space="preserve"> competenze </w:t>
      </w:r>
      <w:r w:rsidR="00093F2A" w:rsidRPr="009832FC">
        <w:rPr>
          <w:rFonts w:ascii="Arial" w:eastAsia="TTE18289B0t00" w:hAnsi="Arial" w:cs="Arial"/>
          <w:sz w:val="24"/>
          <w:szCs w:val="20"/>
          <w:lang w:val="it-IT"/>
        </w:rPr>
        <w:t>è stato attribuito un punteggio su tre livelli di competenza sulla base della rubrica valutativa di cui si è già data descrizione</w:t>
      </w:r>
      <w:r w:rsidR="00EA37E7" w:rsidRPr="009832FC">
        <w:rPr>
          <w:rFonts w:ascii="Arial" w:eastAsia="TTE18289B0t00" w:hAnsi="Arial" w:cs="Arial"/>
          <w:sz w:val="24"/>
          <w:szCs w:val="20"/>
          <w:lang w:val="it-IT"/>
        </w:rPr>
        <w:t xml:space="preserve">. </w:t>
      </w:r>
      <w:r w:rsidR="00B13DC2" w:rsidRPr="009832FC">
        <w:rPr>
          <w:rFonts w:ascii="Arial" w:eastAsia="TTE18289B0t00" w:hAnsi="Arial" w:cs="Arial"/>
          <w:sz w:val="24"/>
          <w:szCs w:val="20"/>
          <w:lang w:val="it-IT"/>
        </w:rPr>
        <w:t xml:space="preserve"> Ad ogni livello di competenza è assegnato un punteggio entro un certo range di valori riferiti ad un punteggio complessivo di 1,8 per l’item carburante e 1,2 per l’item velocità, per un punteggio complessivo pari a 3 per entrambi gli item di valutazione della competenza, che va a pesare su un punteggio totale della prova pari a 10. Per ogni </w:t>
      </w:r>
      <w:r w:rsidR="00FD019F" w:rsidRPr="009832FC">
        <w:rPr>
          <w:rFonts w:ascii="Arial" w:eastAsia="TTE18289B0t00" w:hAnsi="Arial" w:cs="Arial"/>
          <w:sz w:val="24"/>
          <w:szCs w:val="20"/>
          <w:lang w:val="it-IT"/>
        </w:rPr>
        <w:t>criterio</w:t>
      </w:r>
      <w:r w:rsidR="00B13DC2" w:rsidRPr="009832FC">
        <w:rPr>
          <w:rFonts w:ascii="Arial" w:eastAsia="TTE18289B0t00" w:hAnsi="Arial" w:cs="Arial"/>
          <w:sz w:val="24"/>
          <w:szCs w:val="20"/>
          <w:lang w:val="it-IT"/>
        </w:rPr>
        <w:t xml:space="preserve"> e per ogni livello è stato attribuito un punteggio con riferimento ai risultati attesi </w:t>
      </w:r>
      <w:r w:rsidR="00EA37E7" w:rsidRPr="009832FC">
        <w:rPr>
          <w:rFonts w:ascii="Arial" w:eastAsia="TTE18289B0t00" w:hAnsi="Arial" w:cs="Arial"/>
          <w:sz w:val="24"/>
          <w:szCs w:val="20"/>
          <w:lang w:val="it-IT"/>
        </w:rPr>
        <w:t>sulla base di criteri  riferiti agli obiettivi specifici di apprendimento definiti inizialmente.</w:t>
      </w:r>
      <w:r w:rsidR="00FD019F" w:rsidRPr="009832FC">
        <w:rPr>
          <w:rFonts w:ascii="Arial" w:eastAsia="TTE18289B0t00" w:hAnsi="Arial" w:cs="Arial"/>
          <w:sz w:val="24"/>
          <w:szCs w:val="20"/>
          <w:lang w:val="it-IT"/>
        </w:rPr>
        <w:t xml:space="preserve"> Il punteggio è stato formulato assegnando un valore compreso tra 0 e 0,6 e 0 e 0,4 per ogni livello rispettivamente per gli item carburante e velocità. Tale punteggio viene riferito ai criteri sotto sintetizzati e riferiti ciascuno alle sottodomande presenti in ciascuna situazione problema. Si è deciso di privilegiare un po’ di più l’item carburante </w:t>
      </w:r>
      <w:r w:rsidR="00966E24" w:rsidRPr="009832FC">
        <w:rPr>
          <w:rFonts w:ascii="Arial" w:eastAsia="TTE18289B0t00" w:hAnsi="Arial" w:cs="Arial"/>
          <w:sz w:val="24"/>
          <w:szCs w:val="20"/>
          <w:lang w:val="it-IT"/>
        </w:rPr>
        <w:t xml:space="preserve">rispetto a quello sulla velocità, in quanto </w:t>
      </w:r>
      <w:r w:rsidR="00FD019F" w:rsidRPr="009832FC">
        <w:rPr>
          <w:rFonts w:ascii="Arial" w:eastAsia="TTE18289B0t00" w:hAnsi="Arial" w:cs="Arial"/>
          <w:sz w:val="24"/>
          <w:szCs w:val="20"/>
          <w:lang w:val="it-IT"/>
        </w:rPr>
        <w:t xml:space="preserve">si suppone venga affrontato da </w:t>
      </w:r>
      <w:r w:rsidR="00966E24" w:rsidRPr="009832FC">
        <w:rPr>
          <w:rFonts w:ascii="Arial" w:eastAsia="TTE18289B0t00" w:hAnsi="Arial" w:cs="Arial"/>
          <w:sz w:val="24"/>
          <w:szCs w:val="20"/>
          <w:lang w:val="it-IT"/>
        </w:rPr>
        <w:t>un numero maggiore di</w:t>
      </w:r>
      <w:r w:rsidR="00FD019F" w:rsidRPr="009832FC">
        <w:rPr>
          <w:rFonts w:ascii="Arial" w:eastAsia="TTE18289B0t00" w:hAnsi="Arial" w:cs="Arial"/>
          <w:sz w:val="24"/>
          <w:szCs w:val="20"/>
          <w:lang w:val="it-IT"/>
        </w:rPr>
        <w:t xml:space="preserve"> alunni.</w:t>
      </w:r>
    </w:p>
    <w:p w:rsidR="00F3706F" w:rsidRDefault="00F3706F" w:rsidP="009832FC">
      <w:pPr>
        <w:spacing w:before="39" w:after="0" w:line="360" w:lineRule="auto"/>
        <w:ind w:left="140" w:right="-284"/>
        <w:jc w:val="both"/>
        <w:rPr>
          <w:rFonts w:ascii="Arial" w:eastAsia="TTE18289B0t00" w:hAnsi="Arial" w:cs="Arial"/>
          <w:sz w:val="24"/>
          <w:szCs w:val="20"/>
          <w:lang w:val="it-IT"/>
        </w:rPr>
      </w:pPr>
    </w:p>
    <w:p w:rsidR="009832FC" w:rsidRDefault="009832FC" w:rsidP="009832FC">
      <w:pPr>
        <w:spacing w:before="39" w:after="0" w:line="360" w:lineRule="auto"/>
        <w:ind w:left="140" w:right="-284"/>
        <w:jc w:val="both"/>
        <w:rPr>
          <w:rFonts w:ascii="Arial" w:eastAsia="TTE18289B0t00" w:hAnsi="Arial" w:cs="Arial"/>
          <w:sz w:val="24"/>
          <w:szCs w:val="20"/>
          <w:lang w:val="it-IT"/>
        </w:rPr>
      </w:pPr>
    </w:p>
    <w:p w:rsidR="009832FC" w:rsidRDefault="009832FC" w:rsidP="009832FC">
      <w:pPr>
        <w:spacing w:before="39" w:after="0" w:line="360" w:lineRule="auto"/>
        <w:ind w:left="140" w:right="-284"/>
        <w:jc w:val="both"/>
        <w:rPr>
          <w:rFonts w:ascii="Arial" w:eastAsia="TTE18289B0t00" w:hAnsi="Arial" w:cs="Arial"/>
          <w:sz w:val="24"/>
          <w:szCs w:val="20"/>
          <w:lang w:val="it-IT"/>
        </w:rPr>
      </w:pPr>
    </w:p>
    <w:p w:rsidR="009832FC" w:rsidRDefault="009832FC" w:rsidP="009832FC">
      <w:pPr>
        <w:spacing w:before="39" w:after="0" w:line="360" w:lineRule="auto"/>
        <w:ind w:left="140" w:right="-284"/>
        <w:jc w:val="both"/>
        <w:rPr>
          <w:rFonts w:ascii="Arial" w:eastAsia="TTE18289B0t00" w:hAnsi="Arial" w:cs="Arial"/>
          <w:sz w:val="24"/>
          <w:szCs w:val="20"/>
          <w:lang w:val="it-IT"/>
        </w:rPr>
      </w:pPr>
    </w:p>
    <w:p w:rsidR="009832FC" w:rsidRPr="009832FC" w:rsidRDefault="009832FC" w:rsidP="009832FC">
      <w:pPr>
        <w:spacing w:before="39" w:after="0" w:line="360" w:lineRule="auto"/>
        <w:ind w:left="140" w:right="-284"/>
        <w:jc w:val="both"/>
        <w:rPr>
          <w:rFonts w:ascii="Arial" w:eastAsia="TTE18289B0t00" w:hAnsi="Arial" w:cs="Arial"/>
          <w:sz w:val="24"/>
          <w:szCs w:val="20"/>
          <w:lang w:val="it-IT"/>
        </w:rPr>
      </w:pPr>
    </w:p>
    <w:p w:rsidR="00F3706F" w:rsidRPr="009832FC" w:rsidRDefault="007359A2" w:rsidP="009832FC">
      <w:pPr>
        <w:spacing w:before="39" w:after="0" w:line="360" w:lineRule="auto"/>
        <w:ind w:left="140" w:right="-284"/>
        <w:jc w:val="both"/>
        <w:rPr>
          <w:rFonts w:ascii="Arial" w:eastAsia="TTE18289B0t00" w:hAnsi="Arial" w:cs="Arial"/>
          <w:sz w:val="24"/>
          <w:szCs w:val="20"/>
          <w:lang w:val="it-IT"/>
        </w:rPr>
      </w:pPr>
      <w:r w:rsidRPr="009832FC">
        <w:rPr>
          <w:rFonts w:ascii="Arial" w:eastAsia="TTE18289B0t00" w:hAnsi="Arial" w:cs="Arial"/>
          <w:sz w:val="24"/>
          <w:szCs w:val="20"/>
          <w:lang w:val="it-IT"/>
        </w:rPr>
        <w:lastRenderedPageBreak/>
        <w:t>Criteri di valutazione per le c</w:t>
      </w:r>
      <w:r w:rsidR="00F3706F" w:rsidRPr="009832FC">
        <w:rPr>
          <w:rFonts w:ascii="Arial" w:eastAsia="TTE18289B0t00" w:hAnsi="Arial" w:cs="Arial"/>
          <w:sz w:val="24"/>
          <w:szCs w:val="20"/>
          <w:lang w:val="it-IT"/>
        </w:rPr>
        <w:t>ompetenze rilevate:</w:t>
      </w:r>
    </w:p>
    <w:p w:rsidR="00F3706F" w:rsidRPr="00814C1C" w:rsidRDefault="00F3706F" w:rsidP="00841FA1">
      <w:pPr>
        <w:spacing w:before="39" w:after="0" w:line="240" w:lineRule="auto"/>
        <w:ind w:left="140" w:right="1423"/>
        <w:jc w:val="both"/>
        <w:rPr>
          <w:rFonts w:ascii="Arial" w:eastAsia="Times New Roman" w:hAnsi="Arial" w:cs="Arial"/>
          <w:b/>
          <w:bCs/>
          <w:sz w:val="24"/>
          <w:szCs w:val="24"/>
          <w:lang w:val="it-IT"/>
        </w:rPr>
      </w:pPr>
    </w:p>
    <w:p w:rsidR="00841FA1" w:rsidRPr="00346AD6" w:rsidRDefault="00F3706F" w:rsidP="00841FA1">
      <w:pPr>
        <w:spacing w:before="39" w:after="0" w:line="240" w:lineRule="auto"/>
        <w:ind w:left="140" w:right="1423"/>
        <w:jc w:val="both"/>
        <w:rPr>
          <w:rFonts w:ascii="Arial" w:eastAsia="Times New Roman" w:hAnsi="Arial" w:cs="Arial"/>
          <w:b/>
          <w:bCs/>
          <w:sz w:val="24"/>
          <w:szCs w:val="24"/>
          <w:lang w:val="it-IT"/>
        </w:rPr>
      </w:pPr>
      <w:r w:rsidRPr="00346AD6">
        <w:rPr>
          <w:rFonts w:ascii="Arial" w:eastAsia="Times New Roman" w:hAnsi="Arial" w:cs="Arial"/>
          <w:b/>
          <w:bCs/>
          <w:sz w:val="24"/>
          <w:szCs w:val="24"/>
          <w:lang w:val="it-IT"/>
        </w:rPr>
        <w:t>Item c</w:t>
      </w:r>
      <w:r w:rsidR="00841FA1" w:rsidRPr="00346AD6">
        <w:rPr>
          <w:rFonts w:ascii="Arial" w:eastAsia="Times New Roman" w:hAnsi="Arial" w:cs="Arial"/>
          <w:b/>
          <w:bCs/>
          <w:sz w:val="24"/>
          <w:szCs w:val="24"/>
          <w:lang w:val="it-IT"/>
        </w:rPr>
        <w:t>arburante:</w:t>
      </w:r>
    </w:p>
    <w:p w:rsidR="00471B92" w:rsidRPr="00346AD6" w:rsidRDefault="00471B92" w:rsidP="00841FA1">
      <w:pPr>
        <w:spacing w:before="39" w:after="0" w:line="240" w:lineRule="auto"/>
        <w:ind w:left="140" w:right="1423"/>
        <w:jc w:val="both"/>
        <w:rPr>
          <w:rFonts w:ascii="Arial" w:eastAsia="Times New Roman" w:hAnsi="Arial" w:cs="Arial"/>
          <w:b/>
          <w:bCs/>
          <w:sz w:val="24"/>
          <w:szCs w:val="24"/>
          <w:lang w:val="it-IT"/>
        </w:rPr>
      </w:pPr>
    </w:p>
    <w:tbl>
      <w:tblPr>
        <w:tblW w:w="0" w:type="auto"/>
        <w:tblInd w:w="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79"/>
        <w:gridCol w:w="2131"/>
        <w:gridCol w:w="2227"/>
        <w:gridCol w:w="2478"/>
      </w:tblGrid>
      <w:tr w:rsidR="00054F74" w:rsidRPr="00346AD6" w:rsidTr="00054F74">
        <w:tc>
          <w:tcPr>
            <w:tcW w:w="2910" w:type="dxa"/>
          </w:tcPr>
          <w:p w:rsidR="00471B92" w:rsidRPr="00346AD6" w:rsidRDefault="0096689F" w:rsidP="009324EF">
            <w:pPr>
              <w:spacing w:before="39" w:after="0" w:line="240" w:lineRule="auto"/>
              <w:ind w:right="1423"/>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Item carburante</w:t>
            </w:r>
          </w:p>
        </w:tc>
        <w:tc>
          <w:tcPr>
            <w:tcW w:w="2142" w:type="dxa"/>
          </w:tcPr>
          <w:p w:rsidR="0014286C" w:rsidRPr="00346AD6" w:rsidRDefault="00E4457E" w:rsidP="0014286C">
            <w:pPr>
              <w:spacing w:before="39" w:after="0" w:line="240" w:lineRule="auto"/>
              <w:jc w:val="both"/>
              <w:rPr>
                <w:rFonts w:ascii="Arial" w:eastAsia="Times New Roman" w:hAnsi="Arial" w:cs="Arial"/>
                <w:b/>
                <w:bCs/>
                <w:i/>
                <w:sz w:val="24"/>
                <w:szCs w:val="24"/>
                <w:lang w:val="it-IT"/>
              </w:rPr>
            </w:pPr>
            <w:r w:rsidRPr="00346AD6">
              <w:rPr>
                <w:rFonts w:ascii="Arial" w:eastAsia="Times New Roman" w:hAnsi="Arial" w:cs="Arial"/>
                <w:bCs/>
                <w:sz w:val="24"/>
                <w:szCs w:val="24"/>
                <w:lang w:val="it-IT"/>
              </w:rPr>
              <w:t>Livello base</w:t>
            </w:r>
            <w:r w:rsidR="00A65E55" w:rsidRPr="00346AD6">
              <w:rPr>
                <w:rFonts w:ascii="Arial" w:eastAsia="Times New Roman" w:hAnsi="Arial" w:cs="Arial"/>
                <w:b/>
                <w:bCs/>
                <w:i/>
                <w:sz w:val="24"/>
                <w:szCs w:val="24"/>
                <w:lang w:val="it-IT"/>
              </w:rPr>
              <w:t xml:space="preserve">Punteggio </w:t>
            </w:r>
            <w:r w:rsidR="0014286C" w:rsidRPr="00346AD6">
              <w:rPr>
                <w:rFonts w:ascii="Arial" w:eastAsia="Times New Roman" w:hAnsi="Arial" w:cs="Arial"/>
                <w:b/>
                <w:bCs/>
                <w:i/>
                <w:sz w:val="24"/>
                <w:szCs w:val="24"/>
                <w:lang w:val="it-IT"/>
              </w:rPr>
              <w:t xml:space="preserve">totale </w:t>
            </w:r>
          </w:p>
          <w:p w:rsidR="00471B92" w:rsidRPr="00346AD6" w:rsidRDefault="0014286C" w:rsidP="0014286C">
            <w:pPr>
              <w:spacing w:before="39" w:after="0" w:line="240" w:lineRule="auto"/>
              <w:jc w:val="both"/>
              <w:rPr>
                <w:rFonts w:ascii="Arial" w:eastAsia="Times New Roman" w:hAnsi="Arial" w:cs="Arial"/>
                <w:bCs/>
                <w:sz w:val="24"/>
                <w:szCs w:val="24"/>
                <w:lang w:val="it-IT"/>
              </w:rPr>
            </w:pPr>
            <w:r w:rsidRPr="00346AD6">
              <w:rPr>
                <w:rFonts w:ascii="Arial" w:eastAsia="Times New Roman" w:hAnsi="Arial" w:cs="Arial"/>
                <w:b/>
                <w:bCs/>
                <w:i/>
                <w:sz w:val="24"/>
                <w:szCs w:val="24"/>
                <w:lang w:val="it-IT"/>
              </w:rPr>
              <w:t>0-0,6</w:t>
            </w:r>
          </w:p>
        </w:tc>
        <w:tc>
          <w:tcPr>
            <w:tcW w:w="2278" w:type="dxa"/>
          </w:tcPr>
          <w:p w:rsidR="00471B92" w:rsidRPr="00346AD6" w:rsidRDefault="00E4457E" w:rsidP="0007789B">
            <w:pPr>
              <w:spacing w:before="39" w:after="0" w:line="240" w:lineRule="auto"/>
              <w:ind w:right="92"/>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Livello intermedio</w:t>
            </w:r>
          </w:p>
          <w:p w:rsidR="0014286C" w:rsidRPr="00346AD6" w:rsidRDefault="0014286C" w:rsidP="0014286C">
            <w:pPr>
              <w:spacing w:before="39" w:after="0" w:line="240" w:lineRule="auto"/>
              <w:ind w:right="92"/>
              <w:jc w:val="both"/>
              <w:rPr>
                <w:rFonts w:ascii="Arial" w:eastAsia="Times New Roman" w:hAnsi="Arial" w:cs="Arial"/>
                <w:b/>
                <w:bCs/>
                <w:i/>
                <w:sz w:val="24"/>
                <w:szCs w:val="24"/>
                <w:lang w:val="it-IT"/>
              </w:rPr>
            </w:pPr>
            <w:r w:rsidRPr="00346AD6">
              <w:rPr>
                <w:rFonts w:ascii="Arial" w:eastAsia="Times New Roman" w:hAnsi="Arial" w:cs="Arial"/>
                <w:b/>
                <w:bCs/>
                <w:i/>
                <w:sz w:val="24"/>
                <w:szCs w:val="24"/>
                <w:lang w:val="it-IT"/>
              </w:rPr>
              <w:t>Punteggio totale 0,6-1,2</w:t>
            </w:r>
          </w:p>
        </w:tc>
        <w:tc>
          <w:tcPr>
            <w:tcW w:w="2606" w:type="dxa"/>
          </w:tcPr>
          <w:p w:rsidR="00471B92" w:rsidRPr="00346AD6" w:rsidRDefault="00E4457E" w:rsidP="0007789B">
            <w:pPr>
              <w:spacing w:before="39" w:after="0" w:line="240" w:lineRule="auto"/>
              <w:ind w:right="79"/>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Livello avanzato</w:t>
            </w:r>
          </w:p>
          <w:p w:rsidR="0014286C" w:rsidRPr="00346AD6" w:rsidRDefault="0014286C" w:rsidP="0014286C">
            <w:pPr>
              <w:spacing w:before="39" w:after="0" w:line="240" w:lineRule="auto"/>
              <w:ind w:right="79"/>
              <w:jc w:val="both"/>
              <w:rPr>
                <w:rFonts w:ascii="Arial" w:eastAsia="Times New Roman" w:hAnsi="Arial" w:cs="Arial"/>
                <w:b/>
                <w:bCs/>
                <w:i/>
                <w:sz w:val="24"/>
                <w:szCs w:val="24"/>
                <w:lang w:val="it-IT"/>
              </w:rPr>
            </w:pPr>
            <w:r w:rsidRPr="00346AD6">
              <w:rPr>
                <w:rFonts w:ascii="Arial" w:eastAsia="Times New Roman" w:hAnsi="Arial" w:cs="Arial"/>
                <w:b/>
                <w:bCs/>
                <w:i/>
                <w:sz w:val="24"/>
                <w:szCs w:val="24"/>
                <w:lang w:val="it-IT"/>
              </w:rPr>
              <w:t xml:space="preserve">Punteggio totale </w:t>
            </w:r>
          </w:p>
          <w:p w:rsidR="0014286C" w:rsidRPr="00346AD6" w:rsidRDefault="0014286C" w:rsidP="0014286C">
            <w:pPr>
              <w:spacing w:before="39" w:after="0" w:line="240" w:lineRule="auto"/>
              <w:ind w:right="79"/>
              <w:jc w:val="both"/>
              <w:rPr>
                <w:rFonts w:ascii="Arial" w:eastAsia="Times New Roman" w:hAnsi="Arial" w:cs="Arial"/>
                <w:bCs/>
                <w:sz w:val="24"/>
                <w:szCs w:val="24"/>
                <w:lang w:val="it-IT"/>
              </w:rPr>
            </w:pPr>
            <w:r w:rsidRPr="00346AD6">
              <w:rPr>
                <w:rFonts w:ascii="Arial" w:eastAsia="Times New Roman" w:hAnsi="Arial" w:cs="Arial"/>
                <w:b/>
                <w:bCs/>
                <w:i/>
                <w:sz w:val="24"/>
                <w:szCs w:val="24"/>
                <w:lang w:val="it-IT"/>
              </w:rPr>
              <w:t>1,2-1,8</w:t>
            </w:r>
          </w:p>
        </w:tc>
      </w:tr>
      <w:tr w:rsidR="00054F74" w:rsidRPr="00933C5C" w:rsidTr="00054F74">
        <w:tc>
          <w:tcPr>
            <w:tcW w:w="2910" w:type="dxa"/>
          </w:tcPr>
          <w:p w:rsidR="00471B92" w:rsidRPr="00346AD6" w:rsidRDefault="00471B92" w:rsidP="0007789B">
            <w:pPr>
              <w:spacing w:before="39" w:after="0" w:line="240" w:lineRule="auto"/>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Strutture di interpretazione</w:t>
            </w:r>
          </w:p>
        </w:tc>
        <w:tc>
          <w:tcPr>
            <w:tcW w:w="2142" w:type="dxa"/>
          </w:tcPr>
          <w:p w:rsidR="00471B92" w:rsidRPr="00346AD6" w:rsidRDefault="0007789B" w:rsidP="0070335D">
            <w:pPr>
              <w:spacing w:before="39" w:after="0" w:line="240" w:lineRule="auto"/>
              <w:ind w:right="25"/>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a)</w:t>
            </w:r>
            <w:r w:rsidR="000774F7" w:rsidRPr="00346AD6">
              <w:rPr>
                <w:rFonts w:ascii="Arial" w:eastAsia="Times New Roman" w:hAnsi="Arial" w:cs="Arial"/>
                <w:bCs/>
                <w:sz w:val="24"/>
                <w:szCs w:val="24"/>
                <w:lang w:val="it-IT"/>
              </w:rPr>
              <w:t xml:space="preserve">, </w:t>
            </w:r>
            <w:r w:rsidR="00054F74" w:rsidRPr="00346AD6">
              <w:rPr>
                <w:rFonts w:ascii="Arial" w:eastAsia="Times New Roman" w:hAnsi="Arial" w:cs="Arial"/>
                <w:bCs/>
                <w:sz w:val="24"/>
                <w:szCs w:val="24"/>
                <w:lang w:val="it-IT"/>
              </w:rPr>
              <w:t>b)</w:t>
            </w:r>
            <w:r w:rsidR="000774F7" w:rsidRPr="00346AD6">
              <w:rPr>
                <w:rFonts w:ascii="Arial" w:eastAsia="Times New Roman" w:hAnsi="Arial" w:cs="Arial"/>
                <w:bCs/>
                <w:sz w:val="24"/>
                <w:szCs w:val="24"/>
                <w:lang w:val="it-IT"/>
              </w:rPr>
              <w:t>, d)</w:t>
            </w:r>
            <w:r w:rsidR="00E4457E" w:rsidRPr="00346AD6">
              <w:rPr>
                <w:rFonts w:ascii="Arial" w:eastAsia="Times New Roman" w:hAnsi="Arial" w:cs="Arial"/>
                <w:bCs/>
                <w:sz w:val="24"/>
                <w:szCs w:val="24"/>
                <w:lang w:val="it-IT"/>
              </w:rPr>
              <w:t xml:space="preserve">L’allievo non </w:t>
            </w:r>
            <w:r w:rsidRPr="00346AD6">
              <w:rPr>
                <w:rFonts w:ascii="Arial" w:eastAsia="Times New Roman" w:hAnsi="Arial" w:cs="Arial"/>
                <w:bCs/>
                <w:sz w:val="24"/>
                <w:szCs w:val="24"/>
                <w:lang w:val="it-IT"/>
              </w:rPr>
              <w:t xml:space="preserve">riconosce correttamente </w:t>
            </w:r>
            <w:r w:rsidR="00D87DB7" w:rsidRPr="00346AD6">
              <w:rPr>
                <w:rFonts w:ascii="Arial" w:eastAsia="Times New Roman" w:hAnsi="Arial" w:cs="Arial"/>
                <w:bCs/>
                <w:sz w:val="24"/>
                <w:szCs w:val="24"/>
                <w:lang w:val="it-IT"/>
              </w:rPr>
              <w:t xml:space="preserve">il significato della rappresentazione e le relazioni funzionali, e fa errori ed imprecisioni nell’impostare </w:t>
            </w:r>
            <w:r w:rsidR="00054F74" w:rsidRPr="00346AD6">
              <w:rPr>
                <w:rFonts w:ascii="Arial" w:eastAsia="Times New Roman" w:hAnsi="Arial" w:cs="Arial"/>
                <w:bCs/>
                <w:sz w:val="24"/>
                <w:szCs w:val="24"/>
                <w:lang w:val="it-IT"/>
              </w:rPr>
              <w:t xml:space="preserve">i dati che gli servono dalla </w:t>
            </w:r>
            <w:r w:rsidR="0070335D" w:rsidRPr="00346AD6">
              <w:rPr>
                <w:rFonts w:ascii="Arial" w:eastAsia="Times New Roman" w:hAnsi="Arial" w:cs="Arial"/>
                <w:bCs/>
                <w:sz w:val="24"/>
                <w:szCs w:val="24"/>
                <w:lang w:val="it-IT"/>
              </w:rPr>
              <w:t>rappresentazione e/o necessita dell’aiuto dell’insegnante</w:t>
            </w:r>
          </w:p>
          <w:p w:rsidR="0070335D" w:rsidRPr="00346AD6" w:rsidRDefault="00054F74" w:rsidP="0070335D">
            <w:pPr>
              <w:spacing w:before="39" w:after="0" w:line="240" w:lineRule="auto"/>
              <w:ind w:right="25"/>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c</w:t>
            </w:r>
            <w:r w:rsidR="0070335D" w:rsidRPr="00346AD6">
              <w:rPr>
                <w:rFonts w:ascii="Arial" w:eastAsia="Times New Roman" w:hAnsi="Arial" w:cs="Arial"/>
                <w:bCs/>
                <w:sz w:val="24"/>
                <w:szCs w:val="24"/>
                <w:lang w:val="it-IT"/>
              </w:rPr>
              <w:t xml:space="preserve">) </w:t>
            </w:r>
            <w:r w:rsidRPr="00346AD6">
              <w:rPr>
                <w:rFonts w:ascii="Arial" w:eastAsia="Times New Roman" w:hAnsi="Arial" w:cs="Arial"/>
                <w:bCs/>
                <w:sz w:val="24"/>
                <w:szCs w:val="24"/>
                <w:lang w:val="it-IT"/>
              </w:rPr>
              <w:t xml:space="preserve">L’allievo non interpreta correttamente la </w:t>
            </w:r>
            <w:r w:rsidR="00D87DB7" w:rsidRPr="00346AD6">
              <w:rPr>
                <w:rFonts w:ascii="Arial" w:eastAsia="Times New Roman" w:hAnsi="Arial" w:cs="Arial"/>
                <w:bCs/>
                <w:sz w:val="24"/>
                <w:szCs w:val="24"/>
                <w:lang w:val="it-IT"/>
              </w:rPr>
              <w:t>relazione inversa delle grandezze sul grafico</w:t>
            </w:r>
          </w:p>
          <w:p w:rsidR="000774F7" w:rsidRPr="00346AD6" w:rsidRDefault="00352E34" w:rsidP="00352E34">
            <w:pPr>
              <w:spacing w:before="39" w:after="0" w:line="240" w:lineRule="auto"/>
              <w:ind w:right="25"/>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e</w:t>
            </w:r>
            <w:r w:rsidR="000774F7" w:rsidRPr="00346AD6">
              <w:rPr>
                <w:rFonts w:ascii="Arial" w:eastAsia="Times New Roman" w:hAnsi="Arial" w:cs="Arial"/>
                <w:bCs/>
                <w:sz w:val="24"/>
                <w:szCs w:val="24"/>
                <w:lang w:val="it-IT"/>
              </w:rPr>
              <w:t xml:space="preserve">) </w:t>
            </w:r>
            <w:r w:rsidRPr="00346AD6">
              <w:rPr>
                <w:rFonts w:ascii="Arial" w:eastAsia="Times New Roman" w:hAnsi="Arial" w:cs="Arial"/>
                <w:bCs/>
                <w:sz w:val="24"/>
                <w:szCs w:val="24"/>
                <w:lang w:val="it-IT"/>
              </w:rPr>
              <w:t>L’allievo non comprende il legame tra i dati di velocità e tempo forniti e la variazione del consumo dedotta dal grafico e non riesce a farne una sintesi corretta</w:t>
            </w:r>
          </w:p>
        </w:tc>
        <w:tc>
          <w:tcPr>
            <w:tcW w:w="2278" w:type="dxa"/>
          </w:tcPr>
          <w:p w:rsidR="00471B92" w:rsidRPr="00346AD6" w:rsidRDefault="000774F7" w:rsidP="00054F74">
            <w:pPr>
              <w:tabs>
                <w:tab w:val="left" w:pos="2780"/>
              </w:tabs>
              <w:spacing w:before="39" w:after="0" w:line="240" w:lineRule="auto"/>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 xml:space="preserve">a), </w:t>
            </w:r>
            <w:r w:rsidR="00054F74" w:rsidRPr="00346AD6">
              <w:rPr>
                <w:rFonts w:ascii="Arial" w:eastAsia="Times New Roman" w:hAnsi="Arial" w:cs="Arial"/>
                <w:bCs/>
                <w:sz w:val="24"/>
                <w:szCs w:val="24"/>
                <w:lang w:val="it-IT"/>
              </w:rPr>
              <w:t>b)</w:t>
            </w:r>
            <w:r w:rsidRPr="00346AD6">
              <w:rPr>
                <w:rFonts w:ascii="Arial" w:eastAsia="Times New Roman" w:hAnsi="Arial" w:cs="Arial"/>
                <w:bCs/>
                <w:sz w:val="24"/>
                <w:szCs w:val="24"/>
                <w:lang w:val="it-IT"/>
              </w:rPr>
              <w:t>, d)</w:t>
            </w:r>
            <w:r w:rsidR="00D87DB7" w:rsidRPr="00346AD6">
              <w:rPr>
                <w:rFonts w:ascii="Arial" w:eastAsia="Times New Roman" w:hAnsi="Arial" w:cs="Arial"/>
                <w:bCs/>
                <w:sz w:val="24"/>
                <w:szCs w:val="24"/>
                <w:lang w:val="it-IT"/>
              </w:rPr>
              <w:t xml:space="preserve">L’allievo riconosce correttamente il significato della rappresentazione e le relazioni funzionali, ricava i dati significativi </w:t>
            </w:r>
            <w:r w:rsidR="00C3689C" w:rsidRPr="00346AD6">
              <w:rPr>
                <w:rFonts w:ascii="Arial" w:eastAsia="Times New Roman" w:hAnsi="Arial" w:cs="Arial"/>
                <w:bCs/>
                <w:sz w:val="24"/>
                <w:szCs w:val="24"/>
                <w:lang w:val="it-IT"/>
              </w:rPr>
              <w:t xml:space="preserve">anche quelli indiretti, </w:t>
            </w:r>
            <w:r w:rsidR="0070335D" w:rsidRPr="00346AD6">
              <w:rPr>
                <w:rFonts w:ascii="Arial" w:eastAsia="Times New Roman" w:hAnsi="Arial" w:cs="Arial"/>
                <w:bCs/>
                <w:sz w:val="24"/>
                <w:szCs w:val="24"/>
                <w:lang w:val="it-IT"/>
              </w:rPr>
              <w:t xml:space="preserve">ma fa errori ed imprecisioni nell’impostare </w:t>
            </w:r>
            <w:r w:rsidRPr="00346AD6">
              <w:rPr>
                <w:rFonts w:ascii="Arial" w:eastAsia="Times New Roman" w:hAnsi="Arial" w:cs="Arial"/>
                <w:bCs/>
                <w:sz w:val="24"/>
                <w:szCs w:val="24"/>
                <w:lang w:val="it-IT"/>
              </w:rPr>
              <w:t xml:space="preserve">correttamente </w:t>
            </w:r>
            <w:r w:rsidR="0070335D" w:rsidRPr="00346AD6">
              <w:rPr>
                <w:rFonts w:ascii="Arial" w:eastAsia="Times New Roman" w:hAnsi="Arial" w:cs="Arial"/>
                <w:bCs/>
                <w:sz w:val="24"/>
                <w:szCs w:val="24"/>
                <w:lang w:val="it-IT"/>
              </w:rPr>
              <w:t xml:space="preserve">i </w:t>
            </w:r>
            <w:r w:rsidR="00DB50EE" w:rsidRPr="00346AD6">
              <w:rPr>
                <w:rFonts w:ascii="Arial" w:eastAsia="Times New Roman" w:hAnsi="Arial" w:cs="Arial"/>
                <w:bCs/>
                <w:sz w:val="24"/>
                <w:szCs w:val="24"/>
                <w:lang w:val="it-IT"/>
              </w:rPr>
              <w:t>dati</w:t>
            </w:r>
            <w:r w:rsidR="0070335D" w:rsidRPr="00346AD6">
              <w:rPr>
                <w:rFonts w:ascii="Arial" w:eastAsia="Times New Roman" w:hAnsi="Arial" w:cs="Arial"/>
                <w:bCs/>
                <w:sz w:val="24"/>
                <w:szCs w:val="24"/>
                <w:lang w:val="it-IT"/>
              </w:rPr>
              <w:t xml:space="preserve"> necessari per determinare i consumi </w:t>
            </w:r>
            <w:r w:rsidRPr="00346AD6">
              <w:rPr>
                <w:rFonts w:ascii="Arial" w:eastAsia="Times New Roman" w:hAnsi="Arial" w:cs="Arial"/>
                <w:bCs/>
                <w:sz w:val="24"/>
                <w:szCs w:val="24"/>
                <w:lang w:val="it-IT"/>
              </w:rPr>
              <w:t xml:space="preserve">o le distanze percorse </w:t>
            </w:r>
          </w:p>
          <w:p w:rsidR="00054F74" w:rsidRPr="00346AD6" w:rsidRDefault="00054F74" w:rsidP="000774F7">
            <w:pPr>
              <w:tabs>
                <w:tab w:val="left" w:pos="2780"/>
              </w:tabs>
              <w:spacing w:before="39" w:after="0" w:line="240" w:lineRule="auto"/>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c) L’allievo interpreta correttamente</w:t>
            </w:r>
            <w:r w:rsidR="00D87DB7" w:rsidRPr="00346AD6">
              <w:rPr>
                <w:rFonts w:ascii="Arial" w:eastAsia="Times New Roman" w:hAnsi="Arial" w:cs="Arial"/>
                <w:bCs/>
                <w:sz w:val="24"/>
                <w:szCs w:val="24"/>
                <w:lang w:val="it-IT"/>
              </w:rPr>
              <w:t xml:space="preserve"> la relazione inversa delle grandezze sul grafico</w:t>
            </w:r>
            <w:r w:rsidRPr="00346AD6">
              <w:rPr>
                <w:rFonts w:ascii="Arial" w:eastAsia="Times New Roman" w:hAnsi="Arial" w:cs="Arial"/>
                <w:bCs/>
                <w:sz w:val="24"/>
                <w:szCs w:val="24"/>
                <w:lang w:val="it-IT"/>
              </w:rPr>
              <w:t xml:space="preserve"> ma non riesce a fare una sintesi corretta di tutti i dati</w:t>
            </w:r>
          </w:p>
          <w:p w:rsidR="00352E34" w:rsidRPr="00346AD6" w:rsidRDefault="00352E34" w:rsidP="000068B8">
            <w:pPr>
              <w:tabs>
                <w:tab w:val="left" w:pos="2780"/>
              </w:tabs>
              <w:spacing w:before="39" w:after="0" w:line="240" w:lineRule="auto"/>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 xml:space="preserve">e) L’allievo comprende il legame tra i dati di velocità e tempo forniti e la variazione del consumo </w:t>
            </w:r>
            <w:r w:rsidR="000068B8" w:rsidRPr="00346AD6">
              <w:rPr>
                <w:rFonts w:ascii="Arial" w:eastAsia="Times New Roman" w:hAnsi="Arial" w:cs="Arial"/>
                <w:bCs/>
                <w:sz w:val="24"/>
                <w:szCs w:val="24"/>
                <w:lang w:val="it-IT"/>
              </w:rPr>
              <w:t>dedotti</w:t>
            </w:r>
            <w:r w:rsidRPr="00346AD6">
              <w:rPr>
                <w:rFonts w:ascii="Arial" w:eastAsia="Times New Roman" w:hAnsi="Arial" w:cs="Arial"/>
                <w:bCs/>
                <w:sz w:val="24"/>
                <w:szCs w:val="24"/>
                <w:lang w:val="it-IT"/>
              </w:rPr>
              <w:t xml:space="preserve"> dal grafico ma ne  fa una sintesi solo parzialmente corretta </w:t>
            </w:r>
          </w:p>
        </w:tc>
        <w:tc>
          <w:tcPr>
            <w:tcW w:w="2606" w:type="dxa"/>
          </w:tcPr>
          <w:p w:rsidR="00471B92" w:rsidRPr="00346AD6" w:rsidRDefault="0070335D" w:rsidP="0070335D">
            <w:pPr>
              <w:spacing w:before="39" w:after="0" w:line="240" w:lineRule="auto"/>
              <w:ind w:right="15"/>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a)</w:t>
            </w:r>
            <w:r w:rsidR="000774F7" w:rsidRPr="00346AD6">
              <w:rPr>
                <w:rFonts w:ascii="Arial" w:eastAsia="Times New Roman" w:hAnsi="Arial" w:cs="Arial"/>
                <w:bCs/>
                <w:sz w:val="24"/>
                <w:szCs w:val="24"/>
                <w:lang w:val="it-IT"/>
              </w:rPr>
              <w:t xml:space="preserve">, </w:t>
            </w:r>
            <w:r w:rsidR="00054F74" w:rsidRPr="00346AD6">
              <w:rPr>
                <w:rFonts w:ascii="Arial" w:eastAsia="Times New Roman" w:hAnsi="Arial" w:cs="Arial"/>
                <w:bCs/>
                <w:sz w:val="24"/>
                <w:szCs w:val="24"/>
                <w:lang w:val="it-IT"/>
              </w:rPr>
              <w:t>b)</w:t>
            </w:r>
            <w:r w:rsidR="000774F7" w:rsidRPr="00346AD6">
              <w:rPr>
                <w:rFonts w:ascii="Arial" w:eastAsia="Times New Roman" w:hAnsi="Arial" w:cs="Arial"/>
                <w:bCs/>
                <w:sz w:val="24"/>
                <w:szCs w:val="24"/>
                <w:lang w:val="it-IT"/>
              </w:rPr>
              <w:t>, d)</w:t>
            </w:r>
            <w:r w:rsidRPr="00346AD6">
              <w:rPr>
                <w:rFonts w:ascii="Arial" w:eastAsia="Times New Roman" w:hAnsi="Arial" w:cs="Arial"/>
                <w:bCs/>
                <w:sz w:val="24"/>
                <w:szCs w:val="24"/>
                <w:lang w:val="it-IT"/>
              </w:rPr>
              <w:t xml:space="preserve"> L’allievo riconosce correttamente il significato della rappresentazione</w:t>
            </w:r>
            <w:r w:rsidR="008A6428" w:rsidRPr="00346AD6">
              <w:rPr>
                <w:rFonts w:ascii="Arial" w:eastAsia="Times New Roman" w:hAnsi="Arial" w:cs="Arial"/>
                <w:bCs/>
                <w:sz w:val="24"/>
                <w:szCs w:val="24"/>
                <w:lang w:val="it-IT"/>
              </w:rPr>
              <w:t xml:space="preserve"> e le relazioni funzionali</w:t>
            </w:r>
            <w:r w:rsidRPr="00346AD6">
              <w:rPr>
                <w:rFonts w:ascii="Arial" w:eastAsia="Times New Roman" w:hAnsi="Arial" w:cs="Arial"/>
                <w:bCs/>
                <w:sz w:val="24"/>
                <w:szCs w:val="24"/>
                <w:lang w:val="it-IT"/>
              </w:rPr>
              <w:t xml:space="preserve">, ricava i dati </w:t>
            </w:r>
            <w:r w:rsidR="008A6428" w:rsidRPr="00346AD6">
              <w:rPr>
                <w:rFonts w:ascii="Arial" w:eastAsia="Times New Roman" w:hAnsi="Arial" w:cs="Arial"/>
                <w:bCs/>
                <w:sz w:val="24"/>
                <w:szCs w:val="24"/>
                <w:lang w:val="it-IT"/>
              </w:rPr>
              <w:t>significativi</w:t>
            </w:r>
            <w:r w:rsidR="00C3689C" w:rsidRPr="00346AD6">
              <w:rPr>
                <w:rFonts w:ascii="Arial" w:eastAsia="Times New Roman" w:hAnsi="Arial" w:cs="Arial"/>
                <w:bCs/>
                <w:sz w:val="24"/>
                <w:szCs w:val="24"/>
                <w:lang w:val="it-IT"/>
              </w:rPr>
              <w:t xml:space="preserve">anche quelli indiretti </w:t>
            </w:r>
            <w:r w:rsidRPr="00346AD6">
              <w:rPr>
                <w:rFonts w:ascii="Arial" w:eastAsia="Times New Roman" w:hAnsi="Arial" w:cs="Arial"/>
                <w:bCs/>
                <w:sz w:val="24"/>
                <w:szCs w:val="24"/>
                <w:lang w:val="it-IT"/>
              </w:rPr>
              <w:t xml:space="preserve">ed imposta correttamente i calcoli necessari per determinare i consumi  </w:t>
            </w:r>
          </w:p>
          <w:p w:rsidR="000774F7" w:rsidRPr="00346AD6" w:rsidRDefault="000774F7" w:rsidP="000774F7">
            <w:pPr>
              <w:spacing w:before="39" w:after="0" w:line="240" w:lineRule="auto"/>
              <w:ind w:right="15"/>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 xml:space="preserve">c) L’allievo interpreta correttamente la </w:t>
            </w:r>
            <w:r w:rsidR="008A6428" w:rsidRPr="00346AD6">
              <w:rPr>
                <w:rFonts w:ascii="Arial" w:eastAsia="Times New Roman" w:hAnsi="Arial" w:cs="Arial"/>
                <w:bCs/>
                <w:sz w:val="24"/>
                <w:szCs w:val="24"/>
                <w:lang w:val="it-IT"/>
              </w:rPr>
              <w:t>relazione inversa delle grandezze sul</w:t>
            </w:r>
            <w:r w:rsidRPr="00346AD6">
              <w:rPr>
                <w:rFonts w:ascii="Arial" w:eastAsia="Times New Roman" w:hAnsi="Arial" w:cs="Arial"/>
                <w:bCs/>
                <w:sz w:val="24"/>
                <w:szCs w:val="24"/>
                <w:lang w:val="it-IT"/>
              </w:rPr>
              <w:t xml:space="preserve"> grafico e riesce a fare una sintesi corretta di tutti i dati</w:t>
            </w:r>
          </w:p>
          <w:p w:rsidR="000774F7" w:rsidRPr="00346AD6" w:rsidRDefault="000774F7" w:rsidP="000068B8">
            <w:pPr>
              <w:spacing w:before="39" w:after="0" w:line="240" w:lineRule="auto"/>
              <w:ind w:right="15"/>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 xml:space="preserve">e) </w:t>
            </w:r>
            <w:r w:rsidR="00352E34" w:rsidRPr="00346AD6">
              <w:rPr>
                <w:rFonts w:ascii="Arial" w:eastAsia="Times New Roman" w:hAnsi="Arial" w:cs="Arial"/>
                <w:bCs/>
                <w:sz w:val="24"/>
                <w:szCs w:val="24"/>
                <w:lang w:val="it-IT"/>
              </w:rPr>
              <w:t xml:space="preserve">L’allievo comprende il legame tra i dati di velocità </w:t>
            </w:r>
            <w:r w:rsidR="008A6428" w:rsidRPr="00346AD6">
              <w:rPr>
                <w:rFonts w:ascii="Arial" w:eastAsia="Times New Roman" w:hAnsi="Arial" w:cs="Arial"/>
                <w:bCs/>
                <w:sz w:val="24"/>
                <w:szCs w:val="24"/>
                <w:lang w:val="it-IT"/>
              </w:rPr>
              <w:t xml:space="preserve">e di consumo direttamente </w:t>
            </w:r>
            <w:r w:rsidR="00EA37E7" w:rsidRPr="00346AD6">
              <w:rPr>
                <w:rFonts w:ascii="Arial" w:eastAsia="Times New Roman" w:hAnsi="Arial" w:cs="Arial"/>
                <w:bCs/>
                <w:sz w:val="24"/>
                <w:szCs w:val="24"/>
                <w:lang w:val="it-IT"/>
              </w:rPr>
              <w:t>r</w:t>
            </w:r>
            <w:r w:rsidR="008A6428" w:rsidRPr="00346AD6">
              <w:rPr>
                <w:rFonts w:ascii="Arial" w:eastAsia="Times New Roman" w:hAnsi="Arial" w:cs="Arial"/>
                <w:bCs/>
                <w:sz w:val="24"/>
                <w:szCs w:val="24"/>
                <w:lang w:val="it-IT"/>
              </w:rPr>
              <w:t xml:space="preserve">appresentati con quelli </w:t>
            </w:r>
            <w:r w:rsidR="00352E34" w:rsidRPr="00346AD6">
              <w:rPr>
                <w:rFonts w:ascii="Arial" w:eastAsia="Times New Roman" w:hAnsi="Arial" w:cs="Arial"/>
                <w:bCs/>
                <w:sz w:val="24"/>
                <w:szCs w:val="24"/>
                <w:lang w:val="it-IT"/>
              </w:rPr>
              <w:t xml:space="preserve"> tempo</w:t>
            </w:r>
            <w:r w:rsidR="008A6428" w:rsidRPr="00346AD6">
              <w:rPr>
                <w:rFonts w:ascii="Arial" w:eastAsia="Times New Roman" w:hAnsi="Arial" w:cs="Arial"/>
                <w:bCs/>
                <w:sz w:val="24"/>
                <w:szCs w:val="24"/>
                <w:lang w:val="it-IT"/>
              </w:rPr>
              <w:t>raliedi</w:t>
            </w:r>
            <w:r w:rsidR="00352E34" w:rsidRPr="00346AD6">
              <w:rPr>
                <w:rFonts w:ascii="Arial" w:eastAsia="Times New Roman" w:hAnsi="Arial" w:cs="Arial"/>
                <w:bCs/>
                <w:sz w:val="24"/>
                <w:szCs w:val="24"/>
                <w:lang w:val="it-IT"/>
              </w:rPr>
              <w:t xml:space="preserve"> variazione del consumo </w:t>
            </w:r>
            <w:r w:rsidR="000068B8" w:rsidRPr="00346AD6">
              <w:rPr>
                <w:rFonts w:ascii="Arial" w:eastAsia="Times New Roman" w:hAnsi="Arial" w:cs="Arial"/>
                <w:bCs/>
                <w:sz w:val="24"/>
                <w:szCs w:val="24"/>
                <w:lang w:val="it-IT"/>
              </w:rPr>
              <w:t>dedotti</w:t>
            </w:r>
            <w:r w:rsidR="00352E34" w:rsidRPr="00346AD6">
              <w:rPr>
                <w:rFonts w:ascii="Arial" w:eastAsia="Times New Roman" w:hAnsi="Arial" w:cs="Arial"/>
                <w:bCs/>
                <w:sz w:val="24"/>
                <w:szCs w:val="24"/>
                <w:lang w:val="it-IT"/>
              </w:rPr>
              <w:t xml:space="preserve"> dal grafico, ne  fa una sintesi corretta </w:t>
            </w:r>
          </w:p>
        </w:tc>
      </w:tr>
      <w:tr w:rsidR="00054F74" w:rsidRPr="00933C5C" w:rsidTr="00054F74">
        <w:tc>
          <w:tcPr>
            <w:tcW w:w="2910" w:type="dxa"/>
          </w:tcPr>
          <w:p w:rsidR="00471B92" w:rsidRPr="00346AD6" w:rsidRDefault="00471B92" w:rsidP="0007789B">
            <w:pPr>
              <w:spacing w:before="39" w:after="0" w:line="240" w:lineRule="auto"/>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Strutture di azione</w:t>
            </w:r>
          </w:p>
        </w:tc>
        <w:tc>
          <w:tcPr>
            <w:tcW w:w="2142" w:type="dxa"/>
          </w:tcPr>
          <w:p w:rsidR="00054F74" w:rsidRPr="00346AD6" w:rsidRDefault="00054F74" w:rsidP="000774F7">
            <w:pPr>
              <w:spacing w:before="39" w:after="0" w:line="240" w:lineRule="auto"/>
              <w:ind w:right="25"/>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a)</w:t>
            </w:r>
            <w:r w:rsidR="000774F7" w:rsidRPr="00346AD6">
              <w:rPr>
                <w:rFonts w:ascii="Arial" w:eastAsia="Times New Roman" w:hAnsi="Arial" w:cs="Arial"/>
                <w:bCs/>
                <w:sz w:val="24"/>
                <w:szCs w:val="24"/>
                <w:lang w:val="it-IT"/>
              </w:rPr>
              <w:t xml:space="preserve">, </w:t>
            </w:r>
            <w:r w:rsidRPr="00346AD6">
              <w:rPr>
                <w:rFonts w:ascii="Arial" w:eastAsia="Times New Roman" w:hAnsi="Arial" w:cs="Arial"/>
                <w:bCs/>
                <w:sz w:val="24"/>
                <w:szCs w:val="24"/>
                <w:lang w:val="it-IT"/>
              </w:rPr>
              <w:t>b)</w:t>
            </w:r>
            <w:r w:rsidR="000774F7" w:rsidRPr="00346AD6">
              <w:rPr>
                <w:rFonts w:ascii="Arial" w:eastAsia="Times New Roman" w:hAnsi="Arial" w:cs="Arial"/>
                <w:bCs/>
                <w:sz w:val="24"/>
                <w:szCs w:val="24"/>
                <w:lang w:val="it-IT"/>
              </w:rPr>
              <w:t>, c)</w:t>
            </w:r>
            <w:r w:rsidR="00352E34" w:rsidRPr="00346AD6">
              <w:rPr>
                <w:rFonts w:ascii="Arial" w:eastAsia="Times New Roman" w:hAnsi="Arial" w:cs="Arial"/>
                <w:bCs/>
                <w:sz w:val="24"/>
                <w:szCs w:val="24"/>
                <w:lang w:val="it-IT"/>
              </w:rPr>
              <w:t>, d), e)</w:t>
            </w:r>
            <w:r w:rsidRPr="00346AD6">
              <w:rPr>
                <w:rFonts w:ascii="Arial" w:eastAsia="Times New Roman" w:hAnsi="Arial" w:cs="Arial"/>
                <w:bCs/>
                <w:sz w:val="24"/>
                <w:szCs w:val="24"/>
                <w:lang w:val="it-IT"/>
              </w:rPr>
              <w:t xml:space="preserve"> L’allievo non imposta </w:t>
            </w:r>
            <w:r w:rsidRPr="00346AD6">
              <w:rPr>
                <w:rFonts w:ascii="Arial" w:eastAsia="Times New Roman" w:hAnsi="Arial" w:cs="Arial"/>
                <w:bCs/>
                <w:sz w:val="24"/>
                <w:szCs w:val="24"/>
                <w:lang w:val="it-IT"/>
              </w:rPr>
              <w:lastRenderedPageBreak/>
              <w:t>correttamente i calcoli necessari per determinare i consumi e/o non illustra le procedure eseguite</w:t>
            </w:r>
          </w:p>
        </w:tc>
        <w:tc>
          <w:tcPr>
            <w:tcW w:w="2278" w:type="dxa"/>
          </w:tcPr>
          <w:p w:rsidR="00471B92" w:rsidRPr="00346AD6" w:rsidRDefault="00352E34" w:rsidP="00054F74">
            <w:pPr>
              <w:tabs>
                <w:tab w:val="left" w:pos="2743"/>
                <w:tab w:val="left" w:pos="2780"/>
              </w:tabs>
              <w:spacing w:before="39" w:after="0" w:line="240" w:lineRule="auto"/>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lastRenderedPageBreak/>
              <w:t xml:space="preserve">a), b), c), d), e) </w:t>
            </w:r>
            <w:r w:rsidR="00054F74" w:rsidRPr="00346AD6">
              <w:rPr>
                <w:rFonts w:ascii="Arial" w:eastAsia="Times New Roman" w:hAnsi="Arial" w:cs="Arial"/>
                <w:bCs/>
                <w:sz w:val="24"/>
                <w:szCs w:val="24"/>
                <w:lang w:val="it-IT"/>
              </w:rPr>
              <w:t xml:space="preserve">L’allievo imposta correttamente i </w:t>
            </w:r>
            <w:r w:rsidR="00054F74" w:rsidRPr="00346AD6">
              <w:rPr>
                <w:rFonts w:ascii="Arial" w:eastAsia="Times New Roman" w:hAnsi="Arial" w:cs="Arial"/>
                <w:bCs/>
                <w:sz w:val="24"/>
                <w:szCs w:val="24"/>
                <w:lang w:val="it-IT"/>
              </w:rPr>
              <w:lastRenderedPageBreak/>
              <w:t xml:space="preserve">calcoli necessari per determinare i consumi </w:t>
            </w:r>
            <w:r w:rsidR="00E4457E" w:rsidRPr="00346AD6">
              <w:rPr>
                <w:rFonts w:ascii="Arial" w:eastAsia="Times New Roman" w:hAnsi="Arial" w:cs="Arial"/>
                <w:bCs/>
                <w:sz w:val="24"/>
                <w:szCs w:val="24"/>
                <w:lang w:val="it-IT"/>
              </w:rPr>
              <w:t xml:space="preserve">ma non illustra le procedure di calcolo </w:t>
            </w:r>
            <w:r w:rsidRPr="00346AD6">
              <w:rPr>
                <w:rFonts w:ascii="Arial" w:eastAsia="Times New Roman" w:hAnsi="Arial" w:cs="Arial"/>
                <w:bCs/>
                <w:sz w:val="24"/>
                <w:szCs w:val="24"/>
                <w:lang w:val="it-IT"/>
              </w:rPr>
              <w:t xml:space="preserve">ed i ragionamenti </w:t>
            </w:r>
            <w:r w:rsidR="00E4457E" w:rsidRPr="00346AD6">
              <w:rPr>
                <w:rFonts w:ascii="Arial" w:eastAsia="Times New Roman" w:hAnsi="Arial" w:cs="Arial"/>
                <w:bCs/>
                <w:sz w:val="24"/>
                <w:szCs w:val="24"/>
                <w:lang w:val="it-IT"/>
              </w:rPr>
              <w:t>utilizzat</w:t>
            </w:r>
            <w:r w:rsidRPr="00346AD6">
              <w:rPr>
                <w:rFonts w:ascii="Arial" w:eastAsia="Times New Roman" w:hAnsi="Arial" w:cs="Arial"/>
                <w:bCs/>
                <w:sz w:val="24"/>
                <w:szCs w:val="24"/>
                <w:lang w:val="it-IT"/>
              </w:rPr>
              <w:t>i</w:t>
            </w:r>
          </w:p>
        </w:tc>
        <w:tc>
          <w:tcPr>
            <w:tcW w:w="2606" w:type="dxa"/>
          </w:tcPr>
          <w:p w:rsidR="00471B92" w:rsidRPr="00346AD6" w:rsidRDefault="00352E34" w:rsidP="00D87DB7">
            <w:pPr>
              <w:spacing w:before="39" w:after="0" w:line="240" w:lineRule="auto"/>
              <w:ind w:right="15"/>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lastRenderedPageBreak/>
              <w:t xml:space="preserve">a), b), c), d), e) </w:t>
            </w:r>
            <w:r w:rsidR="00E4457E" w:rsidRPr="00346AD6">
              <w:rPr>
                <w:rFonts w:ascii="Arial" w:eastAsia="Times New Roman" w:hAnsi="Arial" w:cs="Arial"/>
                <w:bCs/>
                <w:sz w:val="24"/>
                <w:szCs w:val="24"/>
                <w:lang w:val="it-IT"/>
              </w:rPr>
              <w:t xml:space="preserve">Esegue correttamente i </w:t>
            </w:r>
            <w:r w:rsidR="00E4457E" w:rsidRPr="00346AD6">
              <w:rPr>
                <w:rFonts w:ascii="Arial" w:eastAsia="Times New Roman" w:hAnsi="Arial" w:cs="Arial"/>
                <w:bCs/>
                <w:sz w:val="24"/>
                <w:szCs w:val="24"/>
                <w:lang w:val="it-IT"/>
              </w:rPr>
              <w:lastRenderedPageBreak/>
              <w:t>calcoli, illustra le procedure di calcolo</w:t>
            </w:r>
            <w:r w:rsidRPr="00346AD6">
              <w:rPr>
                <w:rFonts w:ascii="Arial" w:eastAsia="Times New Roman" w:hAnsi="Arial" w:cs="Arial"/>
                <w:bCs/>
                <w:sz w:val="24"/>
                <w:szCs w:val="24"/>
                <w:lang w:val="it-IT"/>
              </w:rPr>
              <w:t>,</w:t>
            </w:r>
            <w:r w:rsidR="00E4457E" w:rsidRPr="00346AD6">
              <w:rPr>
                <w:rFonts w:ascii="Arial" w:eastAsia="Times New Roman" w:hAnsi="Arial" w:cs="Arial"/>
                <w:bCs/>
                <w:sz w:val="24"/>
                <w:szCs w:val="24"/>
                <w:lang w:val="it-IT"/>
              </w:rPr>
              <w:t xml:space="preserve"> trae conclusioni utili</w:t>
            </w:r>
          </w:p>
        </w:tc>
      </w:tr>
      <w:tr w:rsidR="00054F74" w:rsidRPr="00933C5C" w:rsidTr="00054F74">
        <w:tc>
          <w:tcPr>
            <w:tcW w:w="2910" w:type="dxa"/>
          </w:tcPr>
          <w:p w:rsidR="00471B92" w:rsidRPr="00346AD6" w:rsidRDefault="00471B92" w:rsidP="0007789B">
            <w:pPr>
              <w:spacing w:before="39" w:after="0" w:line="240" w:lineRule="auto"/>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lastRenderedPageBreak/>
              <w:t>Strutture di autoregolazione</w:t>
            </w:r>
          </w:p>
        </w:tc>
        <w:tc>
          <w:tcPr>
            <w:tcW w:w="2142" w:type="dxa"/>
          </w:tcPr>
          <w:p w:rsidR="00471B92" w:rsidRPr="00346AD6" w:rsidRDefault="004022DE" w:rsidP="0007789B">
            <w:pPr>
              <w:tabs>
                <w:tab w:val="left" w:pos="3067"/>
              </w:tabs>
              <w:spacing w:before="39" w:after="0" w:line="240" w:lineRule="auto"/>
              <w:ind w:right="25"/>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Dopo l’autovalutazione permangono lacune nella comprensione degli errori commessi</w:t>
            </w:r>
          </w:p>
        </w:tc>
        <w:tc>
          <w:tcPr>
            <w:tcW w:w="2278" w:type="dxa"/>
          </w:tcPr>
          <w:p w:rsidR="00471B92" w:rsidRPr="00346AD6" w:rsidRDefault="00E4457E" w:rsidP="0007789B">
            <w:pPr>
              <w:spacing w:before="39" w:after="0" w:line="240" w:lineRule="auto"/>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D</w:t>
            </w:r>
            <w:r w:rsidR="004022DE" w:rsidRPr="00346AD6">
              <w:rPr>
                <w:rFonts w:ascii="Arial" w:eastAsia="Times New Roman" w:hAnsi="Arial" w:cs="Arial"/>
                <w:bCs/>
                <w:sz w:val="24"/>
                <w:szCs w:val="24"/>
                <w:lang w:val="it-IT"/>
              </w:rPr>
              <w:t xml:space="preserve">opo </w:t>
            </w:r>
            <w:r w:rsidRPr="00346AD6">
              <w:rPr>
                <w:rFonts w:ascii="Arial" w:eastAsia="Times New Roman" w:hAnsi="Arial" w:cs="Arial"/>
                <w:bCs/>
                <w:sz w:val="24"/>
                <w:szCs w:val="24"/>
                <w:lang w:val="it-IT"/>
              </w:rPr>
              <w:t>l’autovalutazione individua prontamente gli errori commessi</w:t>
            </w:r>
            <w:r w:rsidR="00D87DB7" w:rsidRPr="00346AD6">
              <w:rPr>
                <w:rFonts w:ascii="Arial" w:eastAsia="Times New Roman" w:hAnsi="Arial" w:cs="Arial"/>
                <w:bCs/>
                <w:sz w:val="24"/>
                <w:szCs w:val="24"/>
                <w:lang w:val="it-IT"/>
              </w:rPr>
              <w:t xml:space="preserve"> ma non elabora una critica migliorativa sul proprio lavoro</w:t>
            </w:r>
          </w:p>
        </w:tc>
        <w:tc>
          <w:tcPr>
            <w:tcW w:w="2606" w:type="dxa"/>
          </w:tcPr>
          <w:p w:rsidR="00471B92" w:rsidRPr="00346AD6" w:rsidRDefault="00E4457E" w:rsidP="0007789B">
            <w:pPr>
              <w:spacing w:before="39" w:after="0" w:line="240" w:lineRule="auto"/>
              <w:ind w:right="15"/>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D</w:t>
            </w:r>
            <w:r w:rsidR="004022DE" w:rsidRPr="00346AD6">
              <w:rPr>
                <w:rFonts w:ascii="Arial" w:eastAsia="Times New Roman" w:hAnsi="Arial" w:cs="Arial"/>
                <w:bCs/>
                <w:sz w:val="24"/>
                <w:szCs w:val="24"/>
                <w:lang w:val="it-IT"/>
              </w:rPr>
              <w:t xml:space="preserve">opo </w:t>
            </w:r>
            <w:r w:rsidRPr="00346AD6">
              <w:rPr>
                <w:rFonts w:ascii="Arial" w:eastAsia="Times New Roman" w:hAnsi="Arial" w:cs="Arial"/>
                <w:bCs/>
                <w:sz w:val="24"/>
                <w:szCs w:val="24"/>
                <w:lang w:val="it-IT"/>
              </w:rPr>
              <w:t>l’autovalutazione dimostra di saper ri</w:t>
            </w:r>
            <w:r w:rsidR="00D87DB7" w:rsidRPr="00346AD6">
              <w:rPr>
                <w:rFonts w:ascii="Arial" w:eastAsia="Times New Roman" w:hAnsi="Arial" w:cs="Arial"/>
                <w:bCs/>
                <w:sz w:val="24"/>
                <w:szCs w:val="24"/>
                <w:lang w:val="it-IT"/>
              </w:rPr>
              <w:t xml:space="preserve">flettere sulle proprie scelte, </w:t>
            </w:r>
            <w:r w:rsidRPr="00346AD6">
              <w:rPr>
                <w:rFonts w:ascii="Arial" w:eastAsia="Times New Roman" w:hAnsi="Arial" w:cs="Arial"/>
                <w:bCs/>
                <w:sz w:val="24"/>
                <w:szCs w:val="24"/>
                <w:lang w:val="it-IT"/>
              </w:rPr>
              <w:t>di argomentarle</w:t>
            </w:r>
            <w:r w:rsidR="00D87DB7" w:rsidRPr="00346AD6">
              <w:rPr>
                <w:rFonts w:ascii="Arial" w:eastAsia="Times New Roman" w:hAnsi="Arial" w:cs="Arial"/>
                <w:bCs/>
                <w:sz w:val="24"/>
                <w:szCs w:val="24"/>
                <w:lang w:val="it-IT"/>
              </w:rPr>
              <w:t xml:space="preserve"> elaborando una critica migliorativa sul proprio lavoro</w:t>
            </w:r>
            <w:r w:rsidR="00F072F8" w:rsidRPr="00346AD6">
              <w:rPr>
                <w:rFonts w:ascii="Arial" w:eastAsia="Times New Roman" w:hAnsi="Arial" w:cs="Arial"/>
                <w:bCs/>
                <w:sz w:val="24"/>
                <w:szCs w:val="24"/>
                <w:lang w:val="it-IT"/>
              </w:rPr>
              <w:t>, identificado i punti di forza e di debolezza</w:t>
            </w:r>
          </w:p>
        </w:tc>
      </w:tr>
    </w:tbl>
    <w:p w:rsidR="00841FA1" w:rsidRPr="00346AD6" w:rsidRDefault="00841FA1" w:rsidP="00841FA1">
      <w:pPr>
        <w:spacing w:before="39" w:after="0" w:line="240" w:lineRule="auto"/>
        <w:ind w:left="140" w:right="1423"/>
        <w:jc w:val="both"/>
        <w:rPr>
          <w:rFonts w:ascii="Arial" w:eastAsia="Times New Roman" w:hAnsi="Arial" w:cs="Arial"/>
          <w:b/>
          <w:bCs/>
          <w:sz w:val="24"/>
          <w:szCs w:val="24"/>
          <w:lang w:val="it-IT"/>
        </w:rPr>
      </w:pPr>
    </w:p>
    <w:p w:rsidR="007622D0" w:rsidRDefault="007622D0" w:rsidP="00841FA1">
      <w:pPr>
        <w:spacing w:before="39" w:after="0" w:line="240" w:lineRule="auto"/>
        <w:ind w:left="140" w:right="1423"/>
        <w:jc w:val="both"/>
        <w:rPr>
          <w:rFonts w:ascii="Arial" w:eastAsia="Times New Roman" w:hAnsi="Arial" w:cs="Arial"/>
          <w:b/>
          <w:bCs/>
          <w:sz w:val="24"/>
          <w:szCs w:val="24"/>
          <w:lang w:val="it-IT"/>
        </w:rPr>
      </w:pPr>
    </w:p>
    <w:p w:rsidR="0096689F" w:rsidRPr="00346AD6" w:rsidRDefault="00F3706F" w:rsidP="00841FA1">
      <w:pPr>
        <w:spacing w:before="39" w:after="0" w:line="240" w:lineRule="auto"/>
        <w:ind w:left="140" w:right="1423"/>
        <w:jc w:val="both"/>
        <w:rPr>
          <w:rFonts w:ascii="Arial" w:eastAsia="Times New Roman" w:hAnsi="Arial" w:cs="Arial"/>
          <w:b/>
          <w:bCs/>
          <w:sz w:val="24"/>
          <w:szCs w:val="24"/>
          <w:lang w:val="it-IT"/>
        </w:rPr>
      </w:pPr>
      <w:r w:rsidRPr="00346AD6">
        <w:rPr>
          <w:rFonts w:ascii="Arial" w:eastAsia="Times New Roman" w:hAnsi="Arial" w:cs="Arial"/>
          <w:b/>
          <w:bCs/>
          <w:sz w:val="24"/>
          <w:szCs w:val="24"/>
          <w:lang w:val="it-IT"/>
        </w:rPr>
        <w:t>Item v</w:t>
      </w:r>
      <w:r w:rsidR="0096689F" w:rsidRPr="00346AD6">
        <w:rPr>
          <w:rFonts w:ascii="Arial" w:eastAsia="Times New Roman" w:hAnsi="Arial" w:cs="Arial"/>
          <w:b/>
          <w:bCs/>
          <w:sz w:val="24"/>
          <w:szCs w:val="24"/>
          <w:lang w:val="it-IT"/>
        </w:rPr>
        <w:t>elocità</w:t>
      </w:r>
      <w:r w:rsidR="0028390E" w:rsidRPr="00346AD6">
        <w:rPr>
          <w:rFonts w:ascii="Arial" w:eastAsia="Times New Roman" w:hAnsi="Arial" w:cs="Arial"/>
          <w:b/>
          <w:bCs/>
          <w:sz w:val="24"/>
          <w:szCs w:val="24"/>
          <w:lang w:val="it-IT"/>
        </w:rPr>
        <w:t xml:space="preserve"> nel circuito</w:t>
      </w:r>
    </w:p>
    <w:tbl>
      <w:tblPr>
        <w:tblW w:w="10459" w:type="dxa"/>
        <w:tblInd w:w="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11"/>
        <w:gridCol w:w="2552"/>
        <w:gridCol w:w="2977"/>
        <w:gridCol w:w="3119"/>
      </w:tblGrid>
      <w:tr w:rsidR="0096689F" w:rsidRPr="00346AD6" w:rsidTr="00C272C7">
        <w:tc>
          <w:tcPr>
            <w:tcW w:w="1811" w:type="dxa"/>
          </w:tcPr>
          <w:p w:rsidR="0096689F" w:rsidRPr="00346AD6" w:rsidRDefault="0096689F" w:rsidP="00C272C7">
            <w:pPr>
              <w:spacing w:before="39" w:after="0" w:line="240" w:lineRule="auto"/>
              <w:ind w:right="-108"/>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Item velocità</w:t>
            </w:r>
          </w:p>
        </w:tc>
        <w:tc>
          <w:tcPr>
            <w:tcW w:w="2552" w:type="dxa"/>
          </w:tcPr>
          <w:p w:rsidR="00C272C7" w:rsidRPr="00346AD6" w:rsidRDefault="0096689F" w:rsidP="0028390E">
            <w:pPr>
              <w:spacing w:before="39" w:after="0" w:line="240" w:lineRule="auto"/>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 xml:space="preserve">Livello base </w:t>
            </w:r>
          </w:p>
          <w:p w:rsidR="0096689F" w:rsidRPr="00346AD6" w:rsidRDefault="0096689F" w:rsidP="0028390E">
            <w:pPr>
              <w:spacing w:before="39" w:after="0" w:line="240" w:lineRule="auto"/>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Punteggio .....[]</w:t>
            </w:r>
          </w:p>
        </w:tc>
        <w:tc>
          <w:tcPr>
            <w:tcW w:w="2977" w:type="dxa"/>
          </w:tcPr>
          <w:p w:rsidR="0096689F" w:rsidRPr="00346AD6" w:rsidRDefault="0096689F" w:rsidP="00C272C7">
            <w:pPr>
              <w:tabs>
                <w:tab w:val="left" w:pos="-92"/>
                <w:tab w:val="left" w:pos="2191"/>
              </w:tabs>
              <w:spacing w:before="39" w:after="0" w:line="240" w:lineRule="auto"/>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Livello intermedio</w:t>
            </w:r>
          </w:p>
        </w:tc>
        <w:tc>
          <w:tcPr>
            <w:tcW w:w="3119" w:type="dxa"/>
          </w:tcPr>
          <w:p w:rsidR="0096689F" w:rsidRPr="00346AD6" w:rsidRDefault="0096689F" w:rsidP="00C272C7">
            <w:pPr>
              <w:spacing w:before="39" w:after="0" w:line="240" w:lineRule="auto"/>
              <w:ind w:right="177"/>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Livello avanzato</w:t>
            </w:r>
          </w:p>
        </w:tc>
      </w:tr>
      <w:tr w:rsidR="0096689F" w:rsidRPr="00933C5C" w:rsidTr="00C272C7">
        <w:tc>
          <w:tcPr>
            <w:tcW w:w="1811" w:type="dxa"/>
          </w:tcPr>
          <w:p w:rsidR="0096689F" w:rsidRPr="00346AD6" w:rsidRDefault="0096689F" w:rsidP="00C272C7">
            <w:pPr>
              <w:spacing w:before="39" w:after="0" w:line="240" w:lineRule="auto"/>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Strutture di interpretazione</w:t>
            </w:r>
          </w:p>
        </w:tc>
        <w:tc>
          <w:tcPr>
            <w:tcW w:w="2552" w:type="dxa"/>
          </w:tcPr>
          <w:p w:rsidR="008A61DB" w:rsidRPr="00346AD6" w:rsidRDefault="008A61DB" w:rsidP="008A61DB">
            <w:pPr>
              <w:tabs>
                <w:tab w:val="left" w:pos="2780"/>
              </w:tabs>
              <w:spacing w:before="39" w:after="0" w:line="240" w:lineRule="auto"/>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 xml:space="preserve">a) c) L’allievo non è autonomo e/o non riconosce correttamente i legami funzionali delle grandezze in gioco dalla rappresenatazione grafica </w:t>
            </w:r>
          </w:p>
          <w:p w:rsidR="00426DEB" w:rsidRPr="00346AD6" w:rsidRDefault="00CB40A9" w:rsidP="00CB40A9">
            <w:pPr>
              <w:spacing w:before="39" w:after="0" w:line="240" w:lineRule="auto"/>
              <w:ind w:left="-51" w:right="25"/>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 xml:space="preserve">b) </w:t>
            </w:r>
            <w:r w:rsidR="00426DEB" w:rsidRPr="00346AD6">
              <w:rPr>
                <w:rFonts w:ascii="Arial" w:eastAsia="Times New Roman" w:hAnsi="Arial" w:cs="Arial"/>
                <w:bCs/>
                <w:sz w:val="24"/>
                <w:szCs w:val="24"/>
                <w:lang w:val="it-IT"/>
              </w:rPr>
              <w:t>L’allievo non riconosce il significato di minimo nella rappresentazione grafica e</w:t>
            </w:r>
            <w:r w:rsidRPr="00346AD6">
              <w:rPr>
                <w:rFonts w:ascii="Arial" w:eastAsia="Times New Roman" w:hAnsi="Arial" w:cs="Arial"/>
                <w:bCs/>
                <w:sz w:val="24"/>
                <w:szCs w:val="24"/>
                <w:lang w:val="it-IT"/>
              </w:rPr>
              <w:t>/o</w:t>
            </w:r>
            <w:r w:rsidR="00426DEB" w:rsidRPr="00346AD6">
              <w:rPr>
                <w:rFonts w:ascii="Arial" w:eastAsia="Times New Roman" w:hAnsi="Arial" w:cs="Arial"/>
                <w:bCs/>
                <w:sz w:val="24"/>
                <w:szCs w:val="24"/>
                <w:lang w:val="it-IT"/>
              </w:rPr>
              <w:t xml:space="preserve"> confonde </w:t>
            </w:r>
            <w:r w:rsidRPr="00346AD6">
              <w:rPr>
                <w:rFonts w:ascii="Arial" w:eastAsia="Times New Roman" w:hAnsi="Arial" w:cs="Arial"/>
                <w:bCs/>
                <w:sz w:val="24"/>
                <w:szCs w:val="24"/>
                <w:lang w:val="it-IT"/>
              </w:rPr>
              <w:t>la rappresentazione con la traiettoria</w:t>
            </w:r>
          </w:p>
          <w:p w:rsidR="00CB40A9" w:rsidRPr="00346AD6" w:rsidRDefault="008A61DB" w:rsidP="000068B8">
            <w:pPr>
              <w:spacing w:before="39" w:after="0" w:line="240" w:lineRule="auto"/>
              <w:ind w:left="-51" w:right="25"/>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d</w:t>
            </w:r>
            <w:r w:rsidR="00707415" w:rsidRPr="00346AD6">
              <w:rPr>
                <w:rFonts w:ascii="Arial" w:eastAsia="Times New Roman" w:hAnsi="Arial" w:cs="Arial"/>
                <w:bCs/>
                <w:sz w:val="24"/>
                <w:szCs w:val="24"/>
                <w:lang w:val="it-IT"/>
              </w:rPr>
              <w:t xml:space="preserve">) </w:t>
            </w:r>
            <w:r w:rsidRPr="00346AD6">
              <w:rPr>
                <w:rFonts w:ascii="Arial" w:eastAsia="Times New Roman" w:hAnsi="Arial" w:cs="Arial"/>
                <w:bCs/>
                <w:sz w:val="24"/>
                <w:szCs w:val="24"/>
                <w:lang w:val="it-IT"/>
              </w:rPr>
              <w:t xml:space="preserve">L’allievo non sa </w:t>
            </w:r>
            <w:r w:rsidR="000068B8" w:rsidRPr="00346AD6">
              <w:rPr>
                <w:rFonts w:ascii="Arial" w:eastAsia="Times New Roman" w:hAnsi="Arial" w:cs="Arial"/>
                <w:sz w:val="24"/>
                <w:szCs w:val="24"/>
                <w:lang w:val="it-IT"/>
              </w:rPr>
              <w:t>dedurre</w:t>
            </w:r>
            <w:r w:rsidRPr="00346AD6">
              <w:rPr>
                <w:rFonts w:ascii="Arial" w:eastAsia="Times New Roman" w:hAnsi="Arial" w:cs="Arial"/>
                <w:sz w:val="24"/>
                <w:szCs w:val="24"/>
                <w:lang w:val="it-IT"/>
              </w:rPr>
              <w:t xml:space="preserve"> dalla relazione funzionale velocità distanza nel sistema di riferimento dato la traiettoria dell’auto in un sistema di riferimento spaziale di tipo bidimensionale </w:t>
            </w:r>
          </w:p>
        </w:tc>
        <w:tc>
          <w:tcPr>
            <w:tcW w:w="2977" w:type="dxa"/>
          </w:tcPr>
          <w:p w:rsidR="0096689F" w:rsidRPr="00346AD6" w:rsidRDefault="00426DEB" w:rsidP="00426DEB">
            <w:pPr>
              <w:tabs>
                <w:tab w:val="left" w:pos="2780"/>
              </w:tabs>
              <w:spacing w:before="39" w:after="0" w:line="240" w:lineRule="auto"/>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a)</w:t>
            </w:r>
            <w:r w:rsidR="008A61DB" w:rsidRPr="00346AD6">
              <w:rPr>
                <w:rFonts w:ascii="Arial" w:eastAsia="Times New Roman" w:hAnsi="Arial" w:cs="Arial"/>
                <w:bCs/>
                <w:sz w:val="24"/>
                <w:szCs w:val="24"/>
                <w:lang w:val="it-IT"/>
              </w:rPr>
              <w:t xml:space="preserve"> e c)</w:t>
            </w:r>
            <w:r w:rsidR="00B069C2" w:rsidRPr="00346AD6">
              <w:rPr>
                <w:rFonts w:ascii="Arial" w:eastAsia="Times New Roman" w:hAnsi="Arial" w:cs="Arial"/>
                <w:bCs/>
                <w:sz w:val="24"/>
                <w:szCs w:val="24"/>
                <w:lang w:val="it-IT"/>
              </w:rPr>
              <w:t xml:space="preserve">L’allievo è solo parzialmente autonomo, riconosce correttamente i legami funzionali delle grandezze in gioco dalla rappresenatazione grafica </w:t>
            </w:r>
            <w:r w:rsidR="00947035" w:rsidRPr="00346AD6">
              <w:rPr>
                <w:rFonts w:ascii="Arial" w:eastAsia="Times New Roman" w:hAnsi="Arial" w:cs="Arial"/>
                <w:bCs/>
                <w:sz w:val="24"/>
                <w:szCs w:val="24"/>
                <w:lang w:val="it-IT"/>
              </w:rPr>
              <w:t xml:space="preserve">ma non </w:t>
            </w:r>
            <w:r w:rsidRPr="00346AD6">
              <w:rPr>
                <w:rFonts w:ascii="Arial" w:eastAsia="Times New Roman" w:hAnsi="Arial" w:cs="Arial"/>
                <w:bCs/>
                <w:sz w:val="24"/>
                <w:szCs w:val="24"/>
                <w:lang w:val="it-IT"/>
              </w:rPr>
              <w:t>fornisce</w:t>
            </w:r>
            <w:r w:rsidR="00947035" w:rsidRPr="00346AD6">
              <w:rPr>
                <w:rFonts w:ascii="Arial" w:eastAsia="Times New Roman" w:hAnsi="Arial" w:cs="Arial"/>
                <w:bCs/>
                <w:sz w:val="24"/>
                <w:szCs w:val="24"/>
                <w:lang w:val="it-IT"/>
              </w:rPr>
              <w:t xml:space="preserve"> la risposta corretta</w:t>
            </w:r>
          </w:p>
          <w:p w:rsidR="00426DEB" w:rsidRPr="00346AD6" w:rsidRDefault="00426DEB" w:rsidP="00CB40A9">
            <w:pPr>
              <w:tabs>
                <w:tab w:val="left" w:pos="2780"/>
              </w:tabs>
              <w:spacing w:before="39" w:after="0" w:line="240" w:lineRule="auto"/>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 xml:space="preserve">b) L’allievo riconosce il significato di minimo nella rappresentazione grafica ma </w:t>
            </w:r>
            <w:r w:rsidR="00327687" w:rsidRPr="00346AD6">
              <w:rPr>
                <w:rFonts w:ascii="Arial" w:eastAsia="Times New Roman" w:hAnsi="Arial" w:cs="Arial"/>
                <w:bCs/>
                <w:sz w:val="24"/>
                <w:szCs w:val="24"/>
                <w:lang w:val="it-IT"/>
              </w:rPr>
              <w:t>non fornisce la risposta corretta</w:t>
            </w:r>
          </w:p>
          <w:p w:rsidR="00CB40A9" w:rsidRPr="00346AD6" w:rsidRDefault="008A61DB" w:rsidP="000068B8">
            <w:pPr>
              <w:tabs>
                <w:tab w:val="left" w:pos="2780"/>
              </w:tabs>
              <w:spacing w:before="39" w:after="0" w:line="240" w:lineRule="auto"/>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d</w:t>
            </w:r>
            <w:r w:rsidR="00CB40A9" w:rsidRPr="00346AD6">
              <w:rPr>
                <w:rFonts w:ascii="Arial" w:eastAsia="Times New Roman" w:hAnsi="Arial" w:cs="Arial"/>
                <w:bCs/>
                <w:sz w:val="24"/>
                <w:szCs w:val="24"/>
                <w:lang w:val="it-IT"/>
              </w:rPr>
              <w:t xml:space="preserve">) </w:t>
            </w:r>
            <w:r w:rsidRPr="00346AD6">
              <w:rPr>
                <w:rFonts w:ascii="Arial" w:eastAsia="Times New Roman" w:hAnsi="Arial" w:cs="Arial"/>
                <w:bCs/>
                <w:sz w:val="24"/>
                <w:szCs w:val="24"/>
                <w:lang w:val="it-IT"/>
              </w:rPr>
              <w:t xml:space="preserve">L’allievo sa </w:t>
            </w:r>
            <w:r w:rsidR="000068B8" w:rsidRPr="00346AD6">
              <w:rPr>
                <w:rFonts w:ascii="Arial" w:eastAsia="Times New Roman" w:hAnsi="Arial" w:cs="Arial"/>
                <w:sz w:val="24"/>
                <w:szCs w:val="24"/>
                <w:lang w:val="it-IT"/>
              </w:rPr>
              <w:t>dedurre</w:t>
            </w:r>
            <w:r w:rsidRPr="00346AD6">
              <w:rPr>
                <w:rFonts w:ascii="Arial" w:eastAsia="Times New Roman" w:hAnsi="Arial" w:cs="Arial"/>
                <w:sz w:val="24"/>
                <w:szCs w:val="24"/>
                <w:lang w:val="it-IT"/>
              </w:rPr>
              <w:t xml:space="preserve"> dalla relazione funzionale velocità distanza nel sistema di riferimento dato la traiettoria dell’auto in un sistema di riferimento spaziale di tipo bidimensionale </w:t>
            </w:r>
            <w:r w:rsidR="00CB40A9" w:rsidRPr="00346AD6">
              <w:rPr>
                <w:rFonts w:ascii="Arial" w:eastAsia="Times New Roman" w:hAnsi="Arial" w:cs="Arial"/>
                <w:bCs/>
                <w:sz w:val="24"/>
                <w:szCs w:val="24"/>
                <w:lang w:val="it-IT"/>
              </w:rPr>
              <w:t>ma ha difficoltà nell’interpretare correttamente l’andamento</w:t>
            </w:r>
          </w:p>
        </w:tc>
        <w:tc>
          <w:tcPr>
            <w:tcW w:w="3119" w:type="dxa"/>
          </w:tcPr>
          <w:p w:rsidR="0096689F" w:rsidRPr="00346AD6" w:rsidRDefault="00426DEB" w:rsidP="00426DEB">
            <w:pPr>
              <w:spacing w:before="39" w:after="0" w:line="240" w:lineRule="auto"/>
              <w:ind w:right="15"/>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a)</w:t>
            </w:r>
            <w:r w:rsidR="00B069C2" w:rsidRPr="00346AD6">
              <w:rPr>
                <w:rFonts w:ascii="Arial" w:eastAsia="Times New Roman" w:hAnsi="Arial" w:cs="Arial"/>
                <w:bCs/>
                <w:sz w:val="24"/>
                <w:szCs w:val="24"/>
                <w:lang w:val="it-IT"/>
              </w:rPr>
              <w:t xml:space="preserve"> e c)</w:t>
            </w:r>
            <w:r w:rsidR="00947035" w:rsidRPr="00346AD6">
              <w:rPr>
                <w:rFonts w:ascii="Arial" w:eastAsia="Times New Roman" w:hAnsi="Arial" w:cs="Arial"/>
                <w:bCs/>
                <w:sz w:val="24"/>
                <w:szCs w:val="24"/>
                <w:lang w:val="it-IT"/>
              </w:rPr>
              <w:t xml:space="preserve">L’allievo </w:t>
            </w:r>
            <w:r w:rsidRPr="00346AD6">
              <w:rPr>
                <w:rFonts w:ascii="Arial" w:eastAsia="Times New Roman" w:hAnsi="Arial" w:cs="Arial"/>
                <w:bCs/>
                <w:sz w:val="24"/>
                <w:szCs w:val="24"/>
                <w:lang w:val="it-IT"/>
              </w:rPr>
              <w:t xml:space="preserve">è autonomo, riconosce correttamente </w:t>
            </w:r>
            <w:r w:rsidR="00B069C2" w:rsidRPr="00346AD6">
              <w:rPr>
                <w:rFonts w:ascii="Arial" w:eastAsia="Times New Roman" w:hAnsi="Arial" w:cs="Arial"/>
                <w:bCs/>
                <w:sz w:val="24"/>
                <w:szCs w:val="24"/>
                <w:lang w:val="it-IT"/>
              </w:rPr>
              <w:t xml:space="preserve">i legami funzionali delle grandezze in gioco dalla rappresenatazione grafica </w:t>
            </w:r>
          </w:p>
          <w:p w:rsidR="00CB40A9" w:rsidRPr="00346AD6" w:rsidRDefault="00CB40A9" w:rsidP="00CB40A9">
            <w:pPr>
              <w:spacing w:before="39" w:after="0" w:line="240" w:lineRule="auto"/>
              <w:ind w:right="15"/>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b) L’allievo riconosce il significato di minimo nella rappresentazione grafica, interpretandolo correttamente</w:t>
            </w:r>
          </w:p>
          <w:p w:rsidR="00B069C2" w:rsidRPr="00346AD6" w:rsidRDefault="00B069C2" w:rsidP="00B069C2">
            <w:pPr>
              <w:spacing w:before="39" w:after="0" w:line="240" w:lineRule="auto"/>
              <w:ind w:right="15"/>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 xml:space="preserve">d) L’allievo sa </w:t>
            </w:r>
            <w:r w:rsidRPr="00346AD6">
              <w:rPr>
                <w:rFonts w:ascii="Arial" w:eastAsia="Times New Roman" w:hAnsi="Arial" w:cs="Arial"/>
                <w:sz w:val="24"/>
                <w:szCs w:val="24"/>
                <w:lang w:val="it-IT"/>
              </w:rPr>
              <w:t xml:space="preserve">inferire dalla relazione funzionale velocità distanza nel sistema di riferimento dato la traiettoria dell’auto in un sistema di riferimento spaziale di tipo bidimensionale. </w:t>
            </w:r>
          </w:p>
        </w:tc>
      </w:tr>
      <w:tr w:rsidR="0096689F" w:rsidRPr="00933C5C" w:rsidTr="00C272C7">
        <w:tc>
          <w:tcPr>
            <w:tcW w:w="1811" w:type="dxa"/>
          </w:tcPr>
          <w:p w:rsidR="0096689F" w:rsidRPr="00346AD6" w:rsidRDefault="0096689F" w:rsidP="00C272C7">
            <w:pPr>
              <w:spacing w:before="39" w:after="0" w:line="240" w:lineRule="auto"/>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lastRenderedPageBreak/>
              <w:t>Strutture di azione</w:t>
            </w:r>
          </w:p>
        </w:tc>
        <w:tc>
          <w:tcPr>
            <w:tcW w:w="2552" w:type="dxa"/>
          </w:tcPr>
          <w:p w:rsidR="00327687" w:rsidRPr="00346AD6" w:rsidRDefault="00327687" w:rsidP="00327687">
            <w:pPr>
              <w:spacing w:before="39" w:after="0" w:line="240" w:lineRule="auto"/>
              <w:ind w:left="-51"/>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a)</w:t>
            </w:r>
            <w:r w:rsidR="00FB0A48" w:rsidRPr="00346AD6">
              <w:rPr>
                <w:rFonts w:ascii="Arial" w:eastAsia="Times New Roman" w:hAnsi="Arial" w:cs="Arial"/>
                <w:bCs/>
                <w:sz w:val="24"/>
                <w:szCs w:val="24"/>
                <w:lang w:val="it-IT"/>
              </w:rPr>
              <w:t xml:space="preserve">, b), </w:t>
            </w:r>
            <w:r w:rsidRPr="00346AD6">
              <w:rPr>
                <w:rFonts w:ascii="Arial" w:eastAsia="Times New Roman" w:hAnsi="Arial" w:cs="Arial"/>
                <w:bCs/>
                <w:sz w:val="24"/>
                <w:szCs w:val="24"/>
                <w:lang w:val="it-IT"/>
              </w:rPr>
              <w:t>c)</w:t>
            </w:r>
            <w:r w:rsidR="00FB0A48" w:rsidRPr="00346AD6">
              <w:rPr>
                <w:rFonts w:ascii="Arial" w:eastAsia="Times New Roman" w:hAnsi="Arial" w:cs="Arial"/>
                <w:bCs/>
                <w:sz w:val="24"/>
                <w:szCs w:val="24"/>
                <w:lang w:val="it-IT"/>
              </w:rPr>
              <w:t xml:space="preserve"> e d)</w:t>
            </w:r>
          </w:p>
          <w:p w:rsidR="0096689F" w:rsidRPr="00346AD6" w:rsidRDefault="00327687" w:rsidP="00327687">
            <w:pPr>
              <w:spacing w:before="39" w:after="0" w:line="240" w:lineRule="auto"/>
              <w:ind w:left="-51"/>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N</w:t>
            </w:r>
            <w:r w:rsidR="0096689F" w:rsidRPr="00346AD6">
              <w:rPr>
                <w:rFonts w:ascii="Arial" w:eastAsia="Times New Roman" w:hAnsi="Arial" w:cs="Arial"/>
                <w:bCs/>
                <w:sz w:val="24"/>
                <w:szCs w:val="24"/>
                <w:lang w:val="it-IT"/>
              </w:rPr>
              <w:t xml:space="preserve">on illustra </w:t>
            </w:r>
            <w:r w:rsidRPr="00346AD6">
              <w:rPr>
                <w:rFonts w:ascii="Arial" w:eastAsia="Times New Roman" w:hAnsi="Arial" w:cs="Arial"/>
                <w:bCs/>
                <w:sz w:val="24"/>
                <w:szCs w:val="24"/>
                <w:lang w:val="it-IT"/>
              </w:rPr>
              <w:t xml:space="preserve">il ragionamento fatto </w:t>
            </w:r>
            <w:r w:rsidR="00FB0A48" w:rsidRPr="00346AD6">
              <w:rPr>
                <w:rFonts w:ascii="Arial" w:eastAsia="Times New Roman" w:hAnsi="Arial" w:cs="Arial"/>
                <w:bCs/>
                <w:sz w:val="24"/>
                <w:szCs w:val="24"/>
                <w:lang w:val="it-IT"/>
              </w:rPr>
              <w:t>o lo illustra molto parzialmente e solo per alcuni punti</w:t>
            </w:r>
          </w:p>
          <w:p w:rsidR="00F072F8" w:rsidRPr="00346AD6" w:rsidRDefault="00F072F8" w:rsidP="00327687">
            <w:pPr>
              <w:spacing w:before="39" w:after="0" w:line="240" w:lineRule="auto"/>
              <w:ind w:left="-51"/>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d) Inoltre non riesce a fare un modello corretto di rappresentazione del fenomeno su un altro sistema di riferimento e/o non illustra in modo coerente le ipotesi fatte</w:t>
            </w:r>
          </w:p>
        </w:tc>
        <w:tc>
          <w:tcPr>
            <w:tcW w:w="2977" w:type="dxa"/>
          </w:tcPr>
          <w:p w:rsidR="00327687" w:rsidRPr="00346AD6" w:rsidRDefault="00327687" w:rsidP="00327687">
            <w:pPr>
              <w:tabs>
                <w:tab w:val="left" w:pos="2743"/>
                <w:tab w:val="left" w:pos="2780"/>
              </w:tabs>
              <w:spacing w:before="39" w:after="0" w:line="240" w:lineRule="auto"/>
              <w:ind w:right="-37"/>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 xml:space="preserve">a), b) e c) </w:t>
            </w:r>
            <w:r w:rsidR="00F072F8" w:rsidRPr="00346AD6">
              <w:rPr>
                <w:rFonts w:ascii="Arial" w:eastAsia="Times New Roman" w:hAnsi="Arial" w:cs="Arial"/>
                <w:bCs/>
                <w:sz w:val="24"/>
                <w:szCs w:val="24"/>
                <w:lang w:val="it-IT"/>
              </w:rPr>
              <w:t>e d)</w:t>
            </w:r>
          </w:p>
          <w:p w:rsidR="003E302B" w:rsidRPr="00346AD6" w:rsidRDefault="00327687" w:rsidP="003E302B">
            <w:pPr>
              <w:tabs>
                <w:tab w:val="left" w:pos="2743"/>
                <w:tab w:val="left" w:pos="2780"/>
              </w:tabs>
              <w:spacing w:before="39" w:after="0" w:line="240" w:lineRule="auto"/>
              <w:ind w:right="-37"/>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Illustra il ragionamento fatto ma presenta delle imperfezioni</w:t>
            </w:r>
            <w:r w:rsidR="00FB0A48" w:rsidRPr="00346AD6">
              <w:rPr>
                <w:rFonts w:ascii="Arial" w:eastAsia="Times New Roman" w:hAnsi="Arial" w:cs="Arial"/>
                <w:bCs/>
                <w:sz w:val="24"/>
                <w:szCs w:val="24"/>
                <w:lang w:val="it-IT"/>
              </w:rPr>
              <w:t xml:space="preserve"> e delle lacunenell’esposizione della motivazione</w:t>
            </w:r>
          </w:p>
          <w:p w:rsidR="00FB0A48" w:rsidRPr="00346AD6" w:rsidRDefault="00FB0A48" w:rsidP="00F072F8">
            <w:pPr>
              <w:tabs>
                <w:tab w:val="left" w:pos="2743"/>
                <w:tab w:val="left" w:pos="2780"/>
              </w:tabs>
              <w:spacing w:before="39" w:after="0" w:line="240" w:lineRule="auto"/>
              <w:ind w:right="-37"/>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 xml:space="preserve">d) </w:t>
            </w:r>
            <w:r w:rsidR="00F072F8" w:rsidRPr="00346AD6">
              <w:rPr>
                <w:rFonts w:ascii="Arial" w:eastAsia="Times New Roman" w:hAnsi="Arial" w:cs="Arial"/>
                <w:bCs/>
                <w:sz w:val="24"/>
                <w:szCs w:val="24"/>
                <w:lang w:val="it-IT"/>
              </w:rPr>
              <w:t>Inoltre fa solo parzialmente un modello corretto di rappresentazione del fenomeno su un altro sistema di riferimento e/o non illustra in modo coerente le ipotesi fatte.</w:t>
            </w:r>
          </w:p>
        </w:tc>
        <w:tc>
          <w:tcPr>
            <w:tcW w:w="3119" w:type="dxa"/>
          </w:tcPr>
          <w:p w:rsidR="00327687" w:rsidRPr="00346AD6" w:rsidRDefault="008A61DB" w:rsidP="00327687">
            <w:pPr>
              <w:spacing w:before="39" w:after="0" w:line="240" w:lineRule="auto"/>
              <w:ind w:right="91"/>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 xml:space="preserve">a), b) </w:t>
            </w:r>
            <w:r w:rsidR="00327687" w:rsidRPr="00346AD6">
              <w:rPr>
                <w:rFonts w:ascii="Arial" w:eastAsia="Times New Roman" w:hAnsi="Arial" w:cs="Arial"/>
                <w:bCs/>
                <w:sz w:val="24"/>
                <w:szCs w:val="24"/>
                <w:lang w:val="it-IT"/>
              </w:rPr>
              <w:t xml:space="preserve">c) </w:t>
            </w:r>
            <w:r w:rsidRPr="00346AD6">
              <w:rPr>
                <w:rFonts w:ascii="Arial" w:eastAsia="Times New Roman" w:hAnsi="Arial" w:cs="Arial"/>
                <w:bCs/>
                <w:sz w:val="24"/>
                <w:szCs w:val="24"/>
                <w:lang w:val="it-IT"/>
              </w:rPr>
              <w:t>e d)</w:t>
            </w:r>
          </w:p>
          <w:p w:rsidR="00FB0A48" w:rsidRPr="00346AD6" w:rsidRDefault="00FB0A48" w:rsidP="00FB0A48">
            <w:pPr>
              <w:tabs>
                <w:tab w:val="left" w:pos="2743"/>
                <w:tab w:val="left" w:pos="2780"/>
              </w:tabs>
              <w:spacing w:before="39" w:after="0" w:line="240" w:lineRule="auto"/>
              <w:ind w:right="-37"/>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Illustra correttamente e con pro</w:t>
            </w:r>
            <w:r w:rsidR="008A61DB" w:rsidRPr="00346AD6">
              <w:rPr>
                <w:rFonts w:ascii="Arial" w:eastAsia="Times New Roman" w:hAnsi="Arial" w:cs="Arial"/>
                <w:bCs/>
                <w:sz w:val="24"/>
                <w:szCs w:val="24"/>
                <w:lang w:val="it-IT"/>
              </w:rPr>
              <w:t>p</w:t>
            </w:r>
            <w:r w:rsidRPr="00346AD6">
              <w:rPr>
                <w:rFonts w:ascii="Arial" w:eastAsia="Times New Roman" w:hAnsi="Arial" w:cs="Arial"/>
                <w:bCs/>
                <w:sz w:val="24"/>
                <w:szCs w:val="24"/>
                <w:lang w:val="it-IT"/>
              </w:rPr>
              <w:t>riet</w:t>
            </w:r>
            <w:r w:rsidR="00F072F8" w:rsidRPr="00346AD6">
              <w:rPr>
                <w:rFonts w:ascii="Arial" w:eastAsia="Times New Roman" w:hAnsi="Arial" w:cs="Arial"/>
                <w:bCs/>
                <w:sz w:val="24"/>
                <w:szCs w:val="24"/>
                <w:lang w:val="it-IT"/>
              </w:rPr>
              <w:t>à il ragionamento</w:t>
            </w:r>
          </w:p>
          <w:p w:rsidR="0096689F" w:rsidRPr="00346AD6" w:rsidRDefault="00FB0A48" w:rsidP="00F072F8">
            <w:pPr>
              <w:spacing w:before="39" w:after="0" w:line="240" w:lineRule="auto"/>
              <w:ind w:right="91"/>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 xml:space="preserve">d) Inoltre riesce </w:t>
            </w:r>
            <w:r w:rsidR="003E302B" w:rsidRPr="00346AD6">
              <w:rPr>
                <w:rFonts w:ascii="Arial" w:eastAsia="Times New Roman" w:hAnsi="Arial" w:cs="Arial"/>
                <w:bCs/>
                <w:sz w:val="24"/>
                <w:szCs w:val="24"/>
                <w:lang w:val="it-IT"/>
              </w:rPr>
              <w:t xml:space="preserve">a </w:t>
            </w:r>
            <w:r w:rsidR="00F072F8" w:rsidRPr="00346AD6">
              <w:rPr>
                <w:rFonts w:ascii="Arial" w:eastAsia="Times New Roman" w:hAnsi="Arial" w:cs="Arial"/>
                <w:bCs/>
                <w:sz w:val="24"/>
                <w:szCs w:val="24"/>
                <w:lang w:val="it-IT"/>
              </w:rPr>
              <w:t xml:space="preserve">fare un modello di rappresentazione del fenomeno su un altro sistema di riferimento, descrive correttamente le ipotesi fatte. </w:t>
            </w:r>
          </w:p>
        </w:tc>
      </w:tr>
      <w:tr w:rsidR="00F072F8" w:rsidRPr="00933C5C" w:rsidTr="00C272C7">
        <w:tc>
          <w:tcPr>
            <w:tcW w:w="1811" w:type="dxa"/>
          </w:tcPr>
          <w:p w:rsidR="00F072F8" w:rsidRPr="00346AD6" w:rsidRDefault="00F072F8" w:rsidP="00C272C7">
            <w:pPr>
              <w:spacing w:before="39" w:after="0" w:line="240" w:lineRule="auto"/>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Strutture di autoregolazione</w:t>
            </w:r>
          </w:p>
        </w:tc>
        <w:tc>
          <w:tcPr>
            <w:tcW w:w="2552" w:type="dxa"/>
          </w:tcPr>
          <w:p w:rsidR="00F072F8" w:rsidRPr="00346AD6" w:rsidRDefault="00F072F8" w:rsidP="00CF4D34">
            <w:pPr>
              <w:tabs>
                <w:tab w:val="left" w:pos="3067"/>
              </w:tabs>
              <w:spacing w:before="39" w:after="0" w:line="240" w:lineRule="auto"/>
              <w:ind w:right="22"/>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Dopo l’autovalutazione permangono lacune nella comprensione degli errori commessi</w:t>
            </w:r>
          </w:p>
        </w:tc>
        <w:tc>
          <w:tcPr>
            <w:tcW w:w="2977" w:type="dxa"/>
          </w:tcPr>
          <w:p w:rsidR="00F072F8" w:rsidRPr="00346AD6" w:rsidRDefault="00F072F8" w:rsidP="0028390E">
            <w:pPr>
              <w:spacing w:before="39" w:after="0" w:line="240" w:lineRule="auto"/>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Dopo l’autovalutazione individua gli errori commessi e riesce ad argomentare correttamente le motivazioni alla base delle correzioni</w:t>
            </w:r>
          </w:p>
        </w:tc>
        <w:tc>
          <w:tcPr>
            <w:tcW w:w="3119" w:type="dxa"/>
          </w:tcPr>
          <w:p w:rsidR="00F072F8" w:rsidRPr="00346AD6" w:rsidRDefault="00F072F8" w:rsidP="008F654E">
            <w:pPr>
              <w:spacing w:before="39" w:after="0" w:line="240" w:lineRule="auto"/>
              <w:ind w:right="15"/>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Dopo l’autovalutazione dimostra di saper riflettere sulle proprie scelte, di argomentarle elaborando una critica migliorativa sul proprio lavoro, identifica</w:t>
            </w:r>
            <w:r w:rsidR="00D570BD" w:rsidRPr="00346AD6">
              <w:rPr>
                <w:rFonts w:ascii="Arial" w:eastAsia="Times New Roman" w:hAnsi="Arial" w:cs="Arial"/>
                <w:bCs/>
                <w:sz w:val="24"/>
                <w:szCs w:val="24"/>
                <w:lang w:val="it-IT"/>
              </w:rPr>
              <w:t>n</w:t>
            </w:r>
            <w:r w:rsidRPr="00346AD6">
              <w:rPr>
                <w:rFonts w:ascii="Arial" w:eastAsia="Times New Roman" w:hAnsi="Arial" w:cs="Arial"/>
                <w:bCs/>
                <w:sz w:val="24"/>
                <w:szCs w:val="24"/>
                <w:lang w:val="it-IT"/>
              </w:rPr>
              <w:t>do i punti di forza e di debolezza</w:t>
            </w:r>
          </w:p>
        </w:tc>
      </w:tr>
    </w:tbl>
    <w:p w:rsidR="0096689F" w:rsidRPr="00346AD6" w:rsidRDefault="0096689F" w:rsidP="00841FA1">
      <w:pPr>
        <w:spacing w:before="39" w:after="0" w:line="240" w:lineRule="auto"/>
        <w:ind w:left="140" w:right="1423"/>
        <w:jc w:val="both"/>
        <w:rPr>
          <w:rFonts w:ascii="Arial" w:eastAsia="Times New Roman" w:hAnsi="Arial" w:cs="Arial"/>
          <w:b/>
          <w:bCs/>
          <w:sz w:val="24"/>
          <w:szCs w:val="24"/>
          <w:lang w:val="it-IT"/>
        </w:rPr>
      </w:pPr>
    </w:p>
    <w:p w:rsidR="00DF1137" w:rsidRPr="00346AD6" w:rsidRDefault="00DF1137" w:rsidP="00841FA1">
      <w:pPr>
        <w:spacing w:before="39" w:after="0" w:line="240" w:lineRule="auto"/>
        <w:ind w:left="140" w:right="1423"/>
        <w:jc w:val="both"/>
        <w:rPr>
          <w:rFonts w:ascii="Arial" w:eastAsia="Times New Roman" w:hAnsi="Arial" w:cs="Arial"/>
          <w:b/>
          <w:bCs/>
          <w:sz w:val="24"/>
          <w:szCs w:val="24"/>
          <w:lang w:val="it-IT"/>
        </w:rPr>
      </w:pPr>
    </w:p>
    <w:p w:rsidR="008A11A6" w:rsidRPr="007622D0" w:rsidRDefault="008A11A6" w:rsidP="00841FA1">
      <w:pPr>
        <w:spacing w:before="39" w:after="0" w:line="240" w:lineRule="auto"/>
        <w:ind w:left="140" w:right="1423"/>
        <w:jc w:val="both"/>
        <w:rPr>
          <w:rFonts w:ascii="Arial" w:eastAsia="Times New Roman" w:hAnsi="Arial" w:cs="Arial"/>
          <w:b/>
          <w:bCs/>
          <w:sz w:val="24"/>
          <w:szCs w:val="24"/>
          <w:lang w:val="it-IT"/>
        </w:rPr>
      </w:pPr>
    </w:p>
    <w:p w:rsidR="00F3706F" w:rsidRPr="007622D0" w:rsidRDefault="00F124C7" w:rsidP="00841FA1">
      <w:pPr>
        <w:spacing w:before="39" w:after="0" w:line="240" w:lineRule="auto"/>
        <w:ind w:left="140" w:right="1423"/>
        <w:jc w:val="both"/>
        <w:rPr>
          <w:rFonts w:ascii="Arial" w:eastAsia="Times New Roman" w:hAnsi="Arial" w:cs="Arial"/>
          <w:b/>
          <w:bCs/>
          <w:sz w:val="24"/>
          <w:szCs w:val="24"/>
          <w:lang w:val="it-IT"/>
        </w:rPr>
      </w:pPr>
      <w:r w:rsidRPr="007622D0">
        <w:rPr>
          <w:rFonts w:ascii="Arial" w:eastAsia="Times New Roman" w:hAnsi="Arial" w:cs="Arial"/>
          <w:b/>
          <w:bCs/>
          <w:sz w:val="24"/>
          <w:szCs w:val="24"/>
          <w:lang w:val="it-IT"/>
        </w:rPr>
        <w:t>S</w:t>
      </w:r>
      <w:r w:rsidR="00F3706F" w:rsidRPr="007622D0">
        <w:rPr>
          <w:rFonts w:ascii="Arial" w:eastAsia="Times New Roman" w:hAnsi="Arial" w:cs="Arial"/>
          <w:b/>
          <w:bCs/>
          <w:sz w:val="24"/>
          <w:szCs w:val="24"/>
          <w:lang w:val="it-IT"/>
        </w:rPr>
        <w:t>coring</w:t>
      </w:r>
      <w:r w:rsidR="007359A2" w:rsidRPr="007622D0">
        <w:rPr>
          <w:rFonts w:ascii="Arial" w:eastAsia="Times New Roman" w:hAnsi="Arial" w:cs="Arial"/>
          <w:b/>
          <w:bCs/>
          <w:sz w:val="24"/>
          <w:szCs w:val="24"/>
          <w:lang w:val="it-IT"/>
        </w:rPr>
        <w:t xml:space="preserve"> relativi ai criteri di valutazione di cui sopra</w:t>
      </w:r>
      <w:r w:rsidR="00F3706F" w:rsidRPr="007622D0">
        <w:rPr>
          <w:rFonts w:ascii="Arial" w:eastAsia="Times New Roman" w:hAnsi="Arial" w:cs="Arial"/>
          <w:b/>
          <w:bCs/>
          <w:sz w:val="24"/>
          <w:szCs w:val="24"/>
          <w:lang w:val="it-IT"/>
        </w:rPr>
        <w:t>:</w:t>
      </w:r>
    </w:p>
    <w:p w:rsidR="007B5049" w:rsidRPr="007622D0" w:rsidRDefault="007B5049" w:rsidP="00841FA1">
      <w:pPr>
        <w:spacing w:before="39" w:after="0" w:line="240" w:lineRule="auto"/>
        <w:ind w:left="140" w:right="1423"/>
        <w:jc w:val="both"/>
        <w:rPr>
          <w:rFonts w:ascii="Arial" w:eastAsia="Times New Roman" w:hAnsi="Arial" w:cs="Arial"/>
          <w:b/>
          <w:bCs/>
          <w:sz w:val="24"/>
          <w:szCs w:val="24"/>
          <w:lang w:val="it-IT"/>
        </w:rPr>
      </w:pPr>
    </w:p>
    <w:p w:rsidR="0014286C" w:rsidRPr="00346AD6" w:rsidRDefault="0014286C" w:rsidP="00841FA1">
      <w:pPr>
        <w:spacing w:before="39" w:after="0" w:line="240" w:lineRule="auto"/>
        <w:ind w:left="140" w:right="1423"/>
        <w:jc w:val="both"/>
        <w:rPr>
          <w:rFonts w:ascii="Arial" w:eastAsia="Times New Roman" w:hAnsi="Arial" w:cs="Arial"/>
          <w:b/>
          <w:bCs/>
          <w:sz w:val="24"/>
          <w:szCs w:val="24"/>
          <w:lang w:val="it-IT"/>
        </w:rPr>
      </w:pPr>
    </w:p>
    <w:tbl>
      <w:tblPr>
        <w:tblW w:w="0" w:type="auto"/>
        <w:tblInd w:w="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33"/>
        <w:gridCol w:w="2813"/>
        <w:gridCol w:w="1228"/>
        <w:gridCol w:w="1819"/>
        <w:gridCol w:w="1722"/>
      </w:tblGrid>
      <w:tr w:rsidR="00A91DB9" w:rsidRPr="00966E24" w:rsidTr="00CF4D34">
        <w:tc>
          <w:tcPr>
            <w:tcW w:w="0" w:type="auto"/>
          </w:tcPr>
          <w:p w:rsidR="007B5049" w:rsidRPr="00FD4675" w:rsidRDefault="007B5049" w:rsidP="00CF4D34">
            <w:pPr>
              <w:spacing w:before="39" w:after="0" w:line="240" w:lineRule="auto"/>
              <w:ind w:right="1423"/>
              <w:jc w:val="both"/>
              <w:rPr>
                <w:rFonts w:ascii="Arial" w:eastAsia="Times New Roman" w:hAnsi="Arial" w:cs="Arial"/>
                <w:b/>
                <w:bCs/>
                <w:i/>
                <w:sz w:val="24"/>
                <w:szCs w:val="24"/>
                <w:lang w:val="it-IT"/>
              </w:rPr>
            </w:pPr>
            <w:r w:rsidRPr="00FD4675">
              <w:rPr>
                <w:rFonts w:ascii="Arial" w:eastAsia="Times New Roman" w:hAnsi="Arial" w:cs="Arial"/>
                <w:b/>
                <w:bCs/>
                <w:i/>
                <w:sz w:val="24"/>
                <w:szCs w:val="24"/>
                <w:lang w:val="it-IT"/>
              </w:rPr>
              <w:t>Item</w:t>
            </w:r>
          </w:p>
        </w:tc>
        <w:tc>
          <w:tcPr>
            <w:tcW w:w="0" w:type="auto"/>
          </w:tcPr>
          <w:p w:rsidR="007B5049" w:rsidRPr="00FD4675" w:rsidRDefault="007B5049" w:rsidP="00CF4D34">
            <w:pPr>
              <w:spacing w:before="39" w:after="0" w:line="240" w:lineRule="auto"/>
              <w:ind w:right="1423"/>
              <w:jc w:val="both"/>
              <w:rPr>
                <w:rFonts w:ascii="Arial" w:eastAsia="Times New Roman" w:hAnsi="Arial" w:cs="Arial"/>
                <w:b/>
                <w:bCs/>
                <w:i/>
                <w:sz w:val="24"/>
                <w:szCs w:val="24"/>
                <w:lang w:val="it-IT"/>
              </w:rPr>
            </w:pPr>
            <w:r w:rsidRPr="00FD4675">
              <w:rPr>
                <w:rFonts w:ascii="Arial" w:eastAsia="Times New Roman" w:hAnsi="Arial" w:cs="Arial"/>
                <w:b/>
                <w:bCs/>
                <w:i/>
                <w:sz w:val="24"/>
                <w:szCs w:val="24"/>
                <w:lang w:val="it-IT"/>
              </w:rPr>
              <w:t xml:space="preserve">Correttore </w:t>
            </w:r>
          </w:p>
        </w:tc>
        <w:tc>
          <w:tcPr>
            <w:tcW w:w="0" w:type="auto"/>
            <w:gridSpan w:val="3"/>
            <w:vAlign w:val="center"/>
          </w:tcPr>
          <w:p w:rsidR="007B5049" w:rsidRPr="00FD4675" w:rsidRDefault="007B5049" w:rsidP="00CF4D34">
            <w:pPr>
              <w:spacing w:before="39" w:after="0" w:line="240" w:lineRule="auto"/>
              <w:ind w:right="1423"/>
              <w:jc w:val="center"/>
              <w:rPr>
                <w:rFonts w:ascii="Arial" w:eastAsia="Times New Roman" w:hAnsi="Arial" w:cs="Arial"/>
                <w:b/>
                <w:bCs/>
                <w:i/>
                <w:sz w:val="24"/>
                <w:szCs w:val="24"/>
                <w:lang w:val="it-IT"/>
              </w:rPr>
            </w:pPr>
            <w:r w:rsidRPr="00FD4675">
              <w:rPr>
                <w:rFonts w:ascii="Arial" w:eastAsia="Times New Roman" w:hAnsi="Arial" w:cs="Arial"/>
                <w:b/>
                <w:bCs/>
                <w:i/>
                <w:sz w:val="24"/>
                <w:szCs w:val="24"/>
                <w:lang w:val="it-IT"/>
              </w:rPr>
              <w:t>Punteggio</w:t>
            </w:r>
          </w:p>
        </w:tc>
      </w:tr>
      <w:tr w:rsidR="003C11AE" w:rsidRPr="00966E24" w:rsidTr="00CF4D34">
        <w:tc>
          <w:tcPr>
            <w:tcW w:w="0" w:type="auto"/>
          </w:tcPr>
          <w:p w:rsidR="00F124C7" w:rsidRPr="00FD4675" w:rsidRDefault="003C11AE" w:rsidP="00CF4D34">
            <w:pPr>
              <w:spacing w:before="39" w:after="0" w:line="240" w:lineRule="auto"/>
              <w:ind w:right="-45"/>
              <w:jc w:val="both"/>
              <w:rPr>
                <w:rFonts w:ascii="Arial" w:eastAsia="Times New Roman" w:hAnsi="Arial" w:cs="Arial"/>
                <w:bCs/>
                <w:i/>
                <w:sz w:val="24"/>
                <w:szCs w:val="24"/>
                <w:lang w:val="it-IT"/>
              </w:rPr>
            </w:pPr>
            <w:r w:rsidRPr="00FD4675">
              <w:rPr>
                <w:rFonts w:ascii="Arial" w:eastAsia="Times New Roman" w:hAnsi="Arial" w:cs="Arial"/>
                <w:b/>
                <w:bCs/>
                <w:i/>
                <w:sz w:val="24"/>
                <w:szCs w:val="24"/>
                <w:lang w:val="it-IT"/>
              </w:rPr>
              <w:t>Carburante</w:t>
            </w:r>
          </w:p>
          <w:p w:rsidR="003C11AE" w:rsidRPr="00FD4675" w:rsidRDefault="00F124C7" w:rsidP="00CF4D34">
            <w:pPr>
              <w:spacing w:before="39" w:after="0" w:line="240" w:lineRule="auto"/>
              <w:ind w:right="-45"/>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w:t>
            </w:r>
            <w:r w:rsidR="003C11AE" w:rsidRPr="00FD4675">
              <w:rPr>
                <w:rFonts w:ascii="Arial" w:eastAsia="Times New Roman" w:hAnsi="Arial" w:cs="Arial"/>
                <w:bCs/>
                <w:i/>
                <w:sz w:val="24"/>
                <w:szCs w:val="24"/>
                <w:lang w:val="it-IT"/>
              </w:rPr>
              <w:t>0 – 1,8</w:t>
            </w:r>
            <w:r w:rsidRPr="00FD4675">
              <w:rPr>
                <w:rFonts w:ascii="Arial" w:eastAsia="Times New Roman" w:hAnsi="Arial" w:cs="Arial"/>
                <w:bCs/>
                <w:i/>
                <w:sz w:val="24"/>
                <w:szCs w:val="24"/>
                <w:lang w:val="it-IT"/>
              </w:rPr>
              <w:t>)</w:t>
            </w:r>
          </w:p>
          <w:p w:rsidR="003C11AE" w:rsidRPr="00FD4675" w:rsidRDefault="003C11AE" w:rsidP="00CF4D34">
            <w:pPr>
              <w:spacing w:before="39" w:after="0" w:line="240" w:lineRule="auto"/>
              <w:ind w:right="16"/>
              <w:jc w:val="both"/>
              <w:rPr>
                <w:rFonts w:ascii="Arial" w:eastAsia="Times New Roman" w:hAnsi="Arial" w:cs="Arial"/>
                <w:bCs/>
                <w:i/>
                <w:sz w:val="24"/>
                <w:szCs w:val="24"/>
                <w:lang w:val="it-IT"/>
              </w:rPr>
            </w:pPr>
          </w:p>
        </w:tc>
        <w:tc>
          <w:tcPr>
            <w:tcW w:w="0" w:type="auto"/>
          </w:tcPr>
          <w:p w:rsidR="003C11AE" w:rsidRPr="00FD4675" w:rsidRDefault="003C11AE" w:rsidP="00CF4D34">
            <w:pPr>
              <w:spacing w:before="39" w:after="0" w:line="240" w:lineRule="auto"/>
              <w:ind w:right="-43"/>
              <w:jc w:val="both"/>
              <w:rPr>
                <w:rFonts w:ascii="Arial" w:eastAsia="Times New Roman" w:hAnsi="Arial" w:cs="Arial"/>
                <w:bCs/>
                <w:i/>
                <w:sz w:val="24"/>
                <w:szCs w:val="24"/>
                <w:lang w:val="it-IT"/>
              </w:rPr>
            </w:pPr>
          </w:p>
        </w:tc>
        <w:tc>
          <w:tcPr>
            <w:tcW w:w="0" w:type="auto"/>
          </w:tcPr>
          <w:p w:rsidR="00AB2B50" w:rsidRPr="00FD4675" w:rsidRDefault="003C11AE" w:rsidP="00CF4D34">
            <w:pPr>
              <w:spacing w:before="39" w:after="0" w:line="240" w:lineRule="auto"/>
              <w:ind w:right="-45"/>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Livello base</w:t>
            </w:r>
          </w:p>
          <w:p w:rsidR="003C11AE" w:rsidRPr="00FD4675" w:rsidRDefault="00AB2B50" w:rsidP="00CF4D34">
            <w:pPr>
              <w:spacing w:before="39" w:after="0" w:line="240" w:lineRule="auto"/>
              <w:ind w:right="-45"/>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0-0,6</w:t>
            </w:r>
          </w:p>
        </w:tc>
        <w:tc>
          <w:tcPr>
            <w:tcW w:w="0" w:type="auto"/>
          </w:tcPr>
          <w:p w:rsidR="003C11AE" w:rsidRPr="00FD4675" w:rsidRDefault="003C11AE" w:rsidP="00CF4D34">
            <w:pPr>
              <w:tabs>
                <w:tab w:val="left" w:pos="2020"/>
              </w:tabs>
              <w:spacing w:before="39" w:after="0" w:line="240" w:lineRule="auto"/>
              <w:ind w:right="4"/>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Livello intermedio</w:t>
            </w:r>
          </w:p>
          <w:p w:rsidR="00AB2B50" w:rsidRPr="00FD4675" w:rsidRDefault="00AB2B50" w:rsidP="00CF4D34">
            <w:pPr>
              <w:tabs>
                <w:tab w:val="left" w:pos="2020"/>
              </w:tabs>
              <w:spacing w:before="39" w:after="0" w:line="240" w:lineRule="auto"/>
              <w:ind w:right="4"/>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0,6-1,2</w:t>
            </w:r>
          </w:p>
        </w:tc>
        <w:tc>
          <w:tcPr>
            <w:tcW w:w="0" w:type="auto"/>
          </w:tcPr>
          <w:p w:rsidR="003C11AE" w:rsidRPr="00FD4675" w:rsidRDefault="003C11AE" w:rsidP="00CF4D34">
            <w:pPr>
              <w:spacing w:before="39"/>
              <w:ind w:right="53"/>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Livello avanzato</w:t>
            </w:r>
          </w:p>
          <w:p w:rsidR="00AB2B50" w:rsidRPr="00FD4675" w:rsidRDefault="00AB2B50" w:rsidP="00CF4D34">
            <w:pPr>
              <w:spacing w:before="39"/>
              <w:ind w:right="53"/>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1,2-1,8</w:t>
            </w:r>
          </w:p>
        </w:tc>
      </w:tr>
      <w:tr w:rsidR="003C11AE" w:rsidRPr="00966E24" w:rsidTr="00CF4D34">
        <w:tc>
          <w:tcPr>
            <w:tcW w:w="0" w:type="auto"/>
          </w:tcPr>
          <w:p w:rsidR="003C11AE" w:rsidRPr="00FD4675" w:rsidRDefault="003C11AE" w:rsidP="00B072BA">
            <w:pPr>
              <w:numPr>
                <w:ilvl w:val="0"/>
                <w:numId w:val="5"/>
              </w:numPr>
              <w:spacing w:before="39" w:after="0" w:line="240" w:lineRule="auto"/>
              <w:ind w:left="427" w:right="16"/>
              <w:jc w:val="both"/>
              <w:rPr>
                <w:rFonts w:ascii="Arial" w:eastAsia="Times New Roman" w:hAnsi="Arial" w:cs="Arial"/>
                <w:bCs/>
                <w:i/>
                <w:sz w:val="24"/>
                <w:szCs w:val="24"/>
                <w:lang w:val="it-IT"/>
              </w:rPr>
            </w:pPr>
          </w:p>
        </w:tc>
        <w:tc>
          <w:tcPr>
            <w:tcW w:w="0" w:type="auto"/>
          </w:tcPr>
          <w:p w:rsidR="003C11AE" w:rsidRPr="00FD4675" w:rsidRDefault="003C11AE" w:rsidP="00CF4D34">
            <w:pPr>
              <w:spacing w:before="39" w:after="0" w:line="240" w:lineRule="auto"/>
              <w:ind w:right="-43"/>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Paolo; 4,5 litri</w:t>
            </w:r>
          </w:p>
        </w:tc>
        <w:tc>
          <w:tcPr>
            <w:tcW w:w="0" w:type="auto"/>
          </w:tcPr>
          <w:p w:rsidR="003C11AE" w:rsidRPr="00FD4675" w:rsidRDefault="00D570BD" w:rsidP="00CF4D34">
            <w:pPr>
              <w:spacing w:before="39" w:after="0" w:line="240" w:lineRule="auto"/>
              <w:ind w:right="-45"/>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0,12</w:t>
            </w:r>
          </w:p>
        </w:tc>
        <w:tc>
          <w:tcPr>
            <w:tcW w:w="0" w:type="auto"/>
          </w:tcPr>
          <w:p w:rsidR="003C11AE" w:rsidRPr="00FD4675" w:rsidRDefault="0070648D" w:rsidP="00CF4D34">
            <w:pPr>
              <w:tabs>
                <w:tab w:val="left" w:pos="2020"/>
              </w:tabs>
              <w:spacing w:before="39"/>
              <w:ind w:right="4"/>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0,12</w:t>
            </w:r>
          </w:p>
        </w:tc>
        <w:tc>
          <w:tcPr>
            <w:tcW w:w="0" w:type="auto"/>
          </w:tcPr>
          <w:p w:rsidR="003C11AE" w:rsidRPr="00FD4675" w:rsidRDefault="0070648D" w:rsidP="00CF4D34">
            <w:pPr>
              <w:spacing w:before="39"/>
              <w:ind w:right="53"/>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0,12</w:t>
            </w:r>
          </w:p>
        </w:tc>
      </w:tr>
      <w:tr w:rsidR="003C11AE" w:rsidRPr="00966E24" w:rsidTr="00CF4D34">
        <w:tc>
          <w:tcPr>
            <w:tcW w:w="0" w:type="auto"/>
          </w:tcPr>
          <w:p w:rsidR="003C11AE" w:rsidRPr="00FD4675" w:rsidRDefault="003C11AE" w:rsidP="00CF4D34">
            <w:pPr>
              <w:spacing w:before="39" w:after="0" w:line="240" w:lineRule="auto"/>
              <w:ind w:right="16"/>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b)</w:t>
            </w:r>
          </w:p>
        </w:tc>
        <w:tc>
          <w:tcPr>
            <w:tcW w:w="0" w:type="auto"/>
          </w:tcPr>
          <w:p w:rsidR="003C11AE" w:rsidRPr="00FD4675" w:rsidRDefault="003C11AE" w:rsidP="00CF4D34">
            <w:pPr>
              <w:spacing w:before="39" w:after="0" w:line="240" w:lineRule="auto"/>
              <w:ind w:right="-43"/>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240 km</w:t>
            </w:r>
          </w:p>
        </w:tc>
        <w:tc>
          <w:tcPr>
            <w:tcW w:w="0" w:type="auto"/>
          </w:tcPr>
          <w:p w:rsidR="003C11AE" w:rsidRPr="00FD4675" w:rsidRDefault="00D570BD" w:rsidP="00CF4D34">
            <w:pPr>
              <w:spacing w:before="39"/>
              <w:ind w:right="-45"/>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0,12</w:t>
            </w:r>
          </w:p>
        </w:tc>
        <w:tc>
          <w:tcPr>
            <w:tcW w:w="0" w:type="auto"/>
          </w:tcPr>
          <w:p w:rsidR="003C11AE" w:rsidRPr="00FD4675" w:rsidRDefault="0070648D" w:rsidP="00CF4D34">
            <w:pPr>
              <w:tabs>
                <w:tab w:val="left" w:pos="2020"/>
              </w:tabs>
              <w:spacing w:before="39"/>
              <w:ind w:right="4"/>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0,12</w:t>
            </w:r>
          </w:p>
        </w:tc>
        <w:tc>
          <w:tcPr>
            <w:tcW w:w="0" w:type="auto"/>
          </w:tcPr>
          <w:p w:rsidR="003C11AE" w:rsidRPr="00FD4675" w:rsidRDefault="0070648D" w:rsidP="00CF4D34">
            <w:pPr>
              <w:spacing w:before="39"/>
              <w:ind w:right="53"/>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0,12</w:t>
            </w:r>
          </w:p>
        </w:tc>
      </w:tr>
      <w:tr w:rsidR="003C11AE" w:rsidRPr="00966E24" w:rsidTr="00CF4D34">
        <w:tc>
          <w:tcPr>
            <w:tcW w:w="0" w:type="auto"/>
          </w:tcPr>
          <w:p w:rsidR="003C11AE" w:rsidRPr="00FD4675" w:rsidRDefault="003C11AE" w:rsidP="00CF4D34">
            <w:pPr>
              <w:spacing w:before="39" w:after="0" w:line="240" w:lineRule="auto"/>
              <w:ind w:right="16"/>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c)</w:t>
            </w:r>
          </w:p>
        </w:tc>
        <w:tc>
          <w:tcPr>
            <w:tcW w:w="0" w:type="auto"/>
          </w:tcPr>
          <w:p w:rsidR="003C11AE" w:rsidRPr="00FD4675" w:rsidRDefault="003C11AE" w:rsidP="00CF4D34">
            <w:pPr>
              <w:spacing w:before="39" w:after="0" w:line="240" w:lineRule="auto"/>
              <w:ind w:right="-43"/>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150 Km/h</w:t>
            </w:r>
          </w:p>
        </w:tc>
        <w:tc>
          <w:tcPr>
            <w:tcW w:w="0" w:type="auto"/>
          </w:tcPr>
          <w:p w:rsidR="003C11AE" w:rsidRPr="00FD4675" w:rsidRDefault="00D570BD" w:rsidP="00CF4D34">
            <w:pPr>
              <w:spacing w:before="39"/>
              <w:ind w:right="-45"/>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0,12</w:t>
            </w:r>
          </w:p>
        </w:tc>
        <w:tc>
          <w:tcPr>
            <w:tcW w:w="0" w:type="auto"/>
          </w:tcPr>
          <w:p w:rsidR="003C11AE" w:rsidRPr="00FD4675" w:rsidRDefault="0070648D" w:rsidP="00CF4D34">
            <w:pPr>
              <w:tabs>
                <w:tab w:val="left" w:pos="2020"/>
              </w:tabs>
              <w:spacing w:before="39"/>
              <w:ind w:right="4"/>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0,12</w:t>
            </w:r>
          </w:p>
        </w:tc>
        <w:tc>
          <w:tcPr>
            <w:tcW w:w="0" w:type="auto"/>
          </w:tcPr>
          <w:p w:rsidR="003C11AE" w:rsidRPr="00FD4675" w:rsidRDefault="0070648D" w:rsidP="00CF4D34">
            <w:pPr>
              <w:spacing w:before="39"/>
              <w:ind w:right="53"/>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0,12</w:t>
            </w:r>
          </w:p>
        </w:tc>
      </w:tr>
      <w:tr w:rsidR="003C11AE" w:rsidRPr="00966E24" w:rsidTr="00CF4D34">
        <w:tc>
          <w:tcPr>
            <w:tcW w:w="0" w:type="auto"/>
          </w:tcPr>
          <w:p w:rsidR="003C11AE" w:rsidRPr="00FD4675" w:rsidRDefault="003C11AE" w:rsidP="00CF4D34">
            <w:pPr>
              <w:spacing w:before="39" w:after="0" w:line="240" w:lineRule="auto"/>
              <w:ind w:right="16"/>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 xml:space="preserve">d) </w:t>
            </w:r>
          </w:p>
        </w:tc>
        <w:tc>
          <w:tcPr>
            <w:tcW w:w="0" w:type="auto"/>
          </w:tcPr>
          <w:p w:rsidR="003C11AE" w:rsidRPr="00FD4675" w:rsidRDefault="003C11AE" w:rsidP="00CF4D34">
            <w:pPr>
              <w:spacing w:before="39" w:after="0" w:line="240" w:lineRule="auto"/>
              <w:ind w:right="-43"/>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250 Km</w:t>
            </w:r>
          </w:p>
        </w:tc>
        <w:tc>
          <w:tcPr>
            <w:tcW w:w="0" w:type="auto"/>
          </w:tcPr>
          <w:p w:rsidR="003C11AE" w:rsidRPr="00FD4675" w:rsidRDefault="00D570BD" w:rsidP="00CF4D34">
            <w:pPr>
              <w:spacing w:before="39"/>
              <w:ind w:right="-45"/>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0,12</w:t>
            </w:r>
          </w:p>
        </w:tc>
        <w:tc>
          <w:tcPr>
            <w:tcW w:w="0" w:type="auto"/>
          </w:tcPr>
          <w:p w:rsidR="003C11AE" w:rsidRPr="00FD4675" w:rsidRDefault="0070648D" w:rsidP="00CF4D34">
            <w:pPr>
              <w:tabs>
                <w:tab w:val="left" w:pos="2020"/>
              </w:tabs>
              <w:spacing w:before="39"/>
              <w:ind w:right="4"/>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0,12</w:t>
            </w:r>
          </w:p>
        </w:tc>
        <w:tc>
          <w:tcPr>
            <w:tcW w:w="0" w:type="auto"/>
          </w:tcPr>
          <w:p w:rsidR="003C11AE" w:rsidRPr="00FD4675" w:rsidRDefault="0070648D" w:rsidP="00CF4D34">
            <w:pPr>
              <w:spacing w:before="39"/>
              <w:ind w:right="53"/>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0,12</w:t>
            </w:r>
          </w:p>
        </w:tc>
      </w:tr>
      <w:tr w:rsidR="003C11AE" w:rsidRPr="00966E24" w:rsidTr="00CF4D34">
        <w:tc>
          <w:tcPr>
            <w:tcW w:w="0" w:type="auto"/>
          </w:tcPr>
          <w:p w:rsidR="003C11AE" w:rsidRPr="00FD4675" w:rsidRDefault="003C11AE" w:rsidP="00CF4D34">
            <w:pPr>
              <w:spacing w:before="39" w:after="0" w:line="240" w:lineRule="auto"/>
              <w:ind w:right="16"/>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e) 0,7</w:t>
            </w:r>
          </w:p>
        </w:tc>
        <w:tc>
          <w:tcPr>
            <w:tcW w:w="0" w:type="auto"/>
          </w:tcPr>
          <w:p w:rsidR="003C11AE" w:rsidRPr="00FD4675" w:rsidRDefault="003C11AE" w:rsidP="00CF4D34">
            <w:pPr>
              <w:spacing w:before="39" w:after="0" w:line="240" w:lineRule="auto"/>
              <w:ind w:right="-43"/>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9,87 litri</w:t>
            </w:r>
          </w:p>
        </w:tc>
        <w:tc>
          <w:tcPr>
            <w:tcW w:w="0" w:type="auto"/>
          </w:tcPr>
          <w:p w:rsidR="003C11AE" w:rsidRPr="00FD4675" w:rsidRDefault="00D570BD" w:rsidP="00CF4D34">
            <w:pPr>
              <w:tabs>
                <w:tab w:val="left" w:pos="2020"/>
              </w:tabs>
              <w:spacing w:before="39" w:after="0" w:line="240" w:lineRule="auto"/>
              <w:ind w:right="4"/>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0,12</w:t>
            </w:r>
          </w:p>
        </w:tc>
        <w:tc>
          <w:tcPr>
            <w:tcW w:w="0" w:type="auto"/>
          </w:tcPr>
          <w:p w:rsidR="003C11AE" w:rsidRPr="00FD4675" w:rsidRDefault="0070648D" w:rsidP="00CF4D34">
            <w:pPr>
              <w:tabs>
                <w:tab w:val="left" w:pos="2020"/>
              </w:tabs>
              <w:spacing w:before="39"/>
              <w:ind w:right="4"/>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0,12</w:t>
            </w:r>
          </w:p>
        </w:tc>
        <w:tc>
          <w:tcPr>
            <w:tcW w:w="0" w:type="auto"/>
          </w:tcPr>
          <w:p w:rsidR="003C11AE" w:rsidRPr="00FD4675" w:rsidRDefault="0070648D" w:rsidP="00CF4D34">
            <w:pPr>
              <w:spacing w:before="39"/>
              <w:ind w:right="53"/>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0,12</w:t>
            </w:r>
          </w:p>
        </w:tc>
      </w:tr>
      <w:tr w:rsidR="00D570BD" w:rsidRPr="00966E24" w:rsidTr="00CF4D34">
        <w:tc>
          <w:tcPr>
            <w:tcW w:w="0" w:type="auto"/>
          </w:tcPr>
          <w:p w:rsidR="00D570BD" w:rsidRPr="00FD4675" w:rsidRDefault="00D570BD" w:rsidP="00271339">
            <w:pPr>
              <w:spacing w:before="39" w:after="0" w:line="240" w:lineRule="auto"/>
              <w:ind w:right="16"/>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Risultato</w:t>
            </w:r>
          </w:p>
        </w:tc>
        <w:tc>
          <w:tcPr>
            <w:tcW w:w="0" w:type="auto"/>
          </w:tcPr>
          <w:p w:rsidR="00D570BD" w:rsidRPr="00FD4675" w:rsidRDefault="00D570BD" w:rsidP="00271339">
            <w:pPr>
              <w:spacing w:before="39" w:after="0" w:line="240" w:lineRule="auto"/>
              <w:ind w:right="-43"/>
              <w:jc w:val="both"/>
              <w:rPr>
                <w:rFonts w:ascii="Arial" w:eastAsia="Times New Roman" w:hAnsi="Arial" w:cs="Arial"/>
                <w:bCs/>
                <w:i/>
                <w:sz w:val="24"/>
                <w:szCs w:val="24"/>
                <w:lang w:val="it-IT"/>
              </w:rPr>
            </w:pPr>
          </w:p>
        </w:tc>
        <w:tc>
          <w:tcPr>
            <w:tcW w:w="0" w:type="auto"/>
          </w:tcPr>
          <w:p w:rsidR="00D570BD" w:rsidRPr="00FD4675" w:rsidRDefault="00D570BD" w:rsidP="00271339">
            <w:pPr>
              <w:spacing w:before="39" w:after="0" w:line="240" w:lineRule="auto"/>
              <w:ind w:right="-45"/>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S</w:t>
            </w:r>
          </w:p>
        </w:tc>
        <w:tc>
          <w:tcPr>
            <w:tcW w:w="0" w:type="auto"/>
          </w:tcPr>
          <w:p w:rsidR="00D570BD" w:rsidRPr="00FD4675" w:rsidRDefault="0070648D" w:rsidP="00271339">
            <w:pPr>
              <w:tabs>
                <w:tab w:val="left" w:pos="2020"/>
              </w:tabs>
              <w:spacing w:before="39" w:after="0" w:line="240" w:lineRule="auto"/>
              <w:ind w:right="4"/>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0,6</w:t>
            </w:r>
            <w:r w:rsidR="00D570BD" w:rsidRPr="00FD4675">
              <w:rPr>
                <w:rFonts w:ascii="Arial" w:eastAsia="Times New Roman" w:hAnsi="Arial" w:cs="Arial"/>
                <w:bCs/>
                <w:i/>
                <w:sz w:val="24"/>
                <w:szCs w:val="24"/>
                <w:lang w:val="it-IT"/>
              </w:rPr>
              <w:t>+S</w:t>
            </w:r>
          </w:p>
        </w:tc>
        <w:tc>
          <w:tcPr>
            <w:tcW w:w="0" w:type="auto"/>
          </w:tcPr>
          <w:p w:rsidR="00D570BD" w:rsidRPr="00FD4675" w:rsidRDefault="0070648D" w:rsidP="00271339">
            <w:pPr>
              <w:spacing w:before="39" w:after="0" w:line="240" w:lineRule="auto"/>
              <w:ind w:right="53"/>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1,2</w:t>
            </w:r>
            <w:r w:rsidR="00D570BD" w:rsidRPr="00FD4675">
              <w:rPr>
                <w:rFonts w:ascii="Arial" w:eastAsia="Times New Roman" w:hAnsi="Arial" w:cs="Arial"/>
                <w:bCs/>
                <w:i/>
                <w:sz w:val="24"/>
                <w:szCs w:val="24"/>
                <w:lang w:val="it-IT"/>
              </w:rPr>
              <w:t xml:space="preserve"> + S</w:t>
            </w:r>
          </w:p>
        </w:tc>
      </w:tr>
      <w:tr w:rsidR="00D570BD" w:rsidRPr="00966E24" w:rsidTr="00CF4D34">
        <w:tc>
          <w:tcPr>
            <w:tcW w:w="0" w:type="auto"/>
          </w:tcPr>
          <w:p w:rsidR="00F124C7" w:rsidRPr="00FD4675" w:rsidRDefault="00D570BD" w:rsidP="00CF4D34">
            <w:pPr>
              <w:tabs>
                <w:tab w:val="left" w:pos="2020"/>
              </w:tabs>
              <w:spacing w:before="39" w:after="0" w:line="240" w:lineRule="auto"/>
              <w:ind w:right="4"/>
              <w:jc w:val="both"/>
              <w:rPr>
                <w:rFonts w:ascii="Arial" w:eastAsia="Times New Roman" w:hAnsi="Arial" w:cs="Arial"/>
                <w:bCs/>
                <w:i/>
                <w:sz w:val="24"/>
                <w:szCs w:val="24"/>
                <w:lang w:val="it-IT"/>
              </w:rPr>
            </w:pPr>
            <w:r w:rsidRPr="00FD4675">
              <w:rPr>
                <w:rFonts w:ascii="Arial" w:eastAsia="Times New Roman" w:hAnsi="Arial" w:cs="Arial"/>
                <w:b/>
                <w:bCs/>
                <w:i/>
                <w:sz w:val="24"/>
                <w:szCs w:val="24"/>
                <w:lang w:val="it-IT"/>
              </w:rPr>
              <w:t>Velocità</w:t>
            </w:r>
          </w:p>
          <w:p w:rsidR="00D570BD" w:rsidRPr="00FD4675" w:rsidRDefault="00F124C7" w:rsidP="00CF4D34">
            <w:pPr>
              <w:tabs>
                <w:tab w:val="left" w:pos="2020"/>
              </w:tabs>
              <w:spacing w:before="39" w:after="0" w:line="240" w:lineRule="auto"/>
              <w:ind w:right="4"/>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w:t>
            </w:r>
            <w:r w:rsidR="00D570BD" w:rsidRPr="00FD4675">
              <w:rPr>
                <w:rFonts w:ascii="Arial" w:eastAsia="Times New Roman" w:hAnsi="Arial" w:cs="Arial"/>
                <w:bCs/>
                <w:i/>
                <w:sz w:val="24"/>
                <w:szCs w:val="24"/>
                <w:lang w:val="it-IT"/>
              </w:rPr>
              <w:t>0 – 1,2</w:t>
            </w:r>
            <w:r w:rsidRPr="00FD4675">
              <w:rPr>
                <w:rFonts w:ascii="Arial" w:eastAsia="Times New Roman" w:hAnsi="Arial" w:cs="Arial"/>
                <w:bCs/>
                <w:i/>
                <w:sz w:val="24"/>
                <w:szCs w:val="24"/>
                <w:lang w:val="it-IT"/>
              </w:rPr>
              <w:t>)</w:t>
            </w:r>
          </w:p>
          <w:p w:rsidR="00D570BD" w:rsidRPr="00FD4675" w:rsidRDefault="00D570BD" w:rsidP="00CF4D34">
            <w:pPr>
              <w:spacing w:before="39" w:after="0" w:line="240" w:lineRule="auto"/>
              <w:ind w:right="16"/>
              <w:jc w:val="both"/>
              <w:rPr>
                <w:rFonts w:ascii="Arial" w:eastAsia="Times New Roman" w:hAnsi="Arial" w:cs="Arial"/>
                <w:bCs/>
                <w:i/>
                <w:sz w:val="24"/>
                <w:szCs w:val="24"/>
                <w:lang w:val="it-IT"/>
              </w:rPr>
            </w:pPr>
          </w:p>
        </w:tc>
        <w:tc>
          <w:tcPr>
            <w:tcW w:w="0" w:type="auto"/>
          </w:tcPr>
          <w:p w:rsidR="00D570BD" w:rsidRPr="00FD4675" w:rsidRDefault="00D570BD" w:rsidP="00CF4D34">
            <w:pPr>
              <w:spacing w:before="39" w:after="0" w:line="240" w:lineRule="auto"/>
              <w:ind w:right="-43"/>
              <w:jc w:val="both"/>
              <w:rPr>
                <w:rFonts w:ascii="Arial" w:eastAsia="Times New Roman" w:hAnsi="Arial" w:cs="Arial"/>
                <w:bCs/>
                <w:i/>
                <w:sz w:val="24"/>
                <w:szCs w:val="24"/>
                <w:lang w:val="it-IT"/>
              </w:rPr>
            </w:pPr>
          </w:p>
        </w:tc>
        <w:tc>
          <w:tcPr>
            <w:tcW w:w="0" w:type="auto"/>
          </w:tcPr>
          <w:p w:rsidR="00D570BD" w:rsidRPr="00FD4675" w:rsidRDefault="00D570BD" w:rsidP="00CF4D34">
            <w:pPr>
              <w:spacing w:before="39"/>
              <w:ind w:right="-45"/>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0 – 0,4</w:t>
            </w:r>
          </w:p>
        </w:tc>
        <w:tc>
          <w:tcPr>
            <w:tcW w:w="0" w:type="auto"/>
          </w:tcPr>
          <w:p w:rsidR="00D570BD" w:rsidRPr="00FD4675" w:rsidRDefault="00D570BD" w:rsidP="00CF4D34">
            <w:pPr>
              <w:tabs>
                <w:tab w:val="left" w:pos="2020"/>
              </w:tabs>
              <w:spacing w:before="39"/>
              <w:ind w:right="4"/>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0,4 – 0,8</w:t>
            </w:r>
          </w:p>
        </w:tc>
        <w:tc>
          <w:tcPr>
            <w:tcW w:w="0" w:type="auto"/>
          </w:tcPr>
          <w:p w:rsidR="00D570BD" w:rsidRPr="00FD4675" w:rsidRDefault="00D570BD" w:rsidP="00CF4D34">
            <w:pPr>
              <w:spacing w:before="39"/>
              <w:ind w:right="53"/>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0,8 – 1,2</w:t>
            </w:r>
          </w:p>
        </w:tc>
      </w:tr>
      <w:tr w:rsidR="00D570BD" w:rsidRPr="00966E24" w:rsidTr="00CF4D34">
        <w:tc>
          <w:tcPr>
            <w:tcW w:w="0" w:type="auto"/>
          </w:tcPr>
          <w:p w:rsidR="00D570BD" w:rsidRPr="00FD4675" w:rsidRDefault="00D570BD" w:rsidP="00B072BA">
            <w:pPr>
              <w:numPr>
                <w:ilvl w:val="0"/>
                <w:numId w:val="4"/>
              </w:numPr>
              <w:spacing w:before="39" w:after="0" w:line="240" w:lineRule="auto"/>
              <w:ind w:left="427" w:right="16"/>
              <w:jc w:val="both"/>
              <w:rPr>
                <w:rFonts w:ascii="Arial" w:eastAsia="Times New Roman" w:hAnsi="Arial" w:cs="Arial"/>
                <w:bCs/>
                <w:i/>
                <w:sz w:val="24"/>
                <w:szCs w:val="24"/>
                <w:lang w:val="it-IT"/>
              </w:rPr>
            </w:pPr>
          </w:p>
        </w:tc>
        <w:tc>
          <w:tcPr>
            <w:tcW w:w="0" w:type="auto"/>
          </w:tcPr>
          <w:p w:rsidR="00D570BD" w:rsidRPr="00FD4675" w:rsidRDefault="00D570BD" w:rsidP="00CF4D34">
            <w:pPr>
              <w:spacing w:before="39" w:after="0" w:line="240" w:lineRule="auto"/>
              <w:ind w:right="-43"/>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B</w:t>
            </w:r>
          </w:p>
        </w:tc>
        <w:tc>
          <w:tcPr>
            <w:tcW w:w="0" w:type="auto"/>
          </w:tcPr>
          <w:p w:rsidR="00D570BD" w:rsidRPr="00FD4675" w:rsidRDefault="00D570BD" w:rsidP="00CF4D34">
            <w:pPr>
              <w:spacing w:before="39"/>
              <w:ind w:right="-45"/>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0,08</w:t>
            </w:r>
          </w:p>
        </w:tc>
        <w:tc>
          <w:tcPr>
            <w:tcW w:w="0" w:type="auto"/>
          </w:tcPr>
          <w:p w:rsidR="00D570BD" w:rsidRPr="00FD4675" w:rsidRDefault="00D570BD" w:rsidP="00CF4D34">
            <w:pPr>
              <w:tabs>
                <w:tab w:val="left" w:pos="2020"/>
              </w:tabs>
              <w:spacing w:before="39"/>
              <w:ind w:right="4"/>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0,08</w:t>
            </w:r>
          </w:p>
        </w:tc>
        <w:tc>
          <w:tcPr>
            <w:tcW w:w="0" w:type="auto"/>
          </w:tcPr>
          <w:p w:rsidR="00D570BD" w:rsidRPr="00FD4675" w:rsidRDefault="00D570BD" w:rsidP="00CF4D34">
            <w:pPr>
              <w:spacing w:before="39"/>
              <w:ind w:right="53"/>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0,08</w:t>
            </w:r>
          </w:p>
        </w:tc>
      </w:tr>
      <w:tr w:rsidR="00D570BD" w:rsidRPr="00966E24" w:rsidTr="00CF4D34">
        <w:tc>
          <w:tcPr>
            <w:tcW w:w="0" w:type="auto"/>
          </w:tcPr>
          <w:p w:rsidR="00D570BD" w:rsidRPr="00FD4675" w:rsidRDefault="00D570BD" w:rsidP="00CF4D34">
            <w:pPr>
              <w:spacing w:before="39" w:after="0" w:line="240" w:lineRule="auto"/>
              <w:ind w:right="16"/>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b)</w:t>
            </w:r>
          </w:p>
        </w:tc>
        <w:tc>
          <w:tcPr>
            <w:tcW w:w="0" w:type="auto"/>
          </w:tcPr>
          <w:p w:rsidR="00D570BD" w:rsidRPr="00FD4675" w:rsidRDefault="00D570BD" w:rsidP="00CF4D34">
            <w:pPr>
              <w:spacing w:before="39" w:after="0" w:line="240" w:lineRule="auto"/>
              <w:ind w:right="-43"/>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C</w:t>
            </w:r>
          </w:p>
        </w:tc>
        <w:tc>
          <w:tcPr>
            <w:tcW w:w="0" w:type="auto"/>
          </w:tcPr>
          <w:p w:rsidR="00D570BD" w:rsidRPr="00FD4675" w:rsidRDefault="00D570BD" w:rsidP="00CF4D34">
            <w:pPr>
              <w:spacing w:before="39"/>
              <w:ind w:right="-45"/>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0,08</w:t>
            </w:r>
          </w:p>
        </w:tc>
        <w:tc>
          <w:tcPr>
            <w:tcW w:w="0" w:type="auto"/>
          </w:tcPr>
          <w:p w:rsidR="00D570BD" w:rsidRPr="00FD4675" w:rsidRDefault="00D570BD" w:rsidP="00CF4D34">
            <w:pPr>
              <w:tabs>
                <w:tab w:val="left" w:pos="2020"/>
              </w:tabs>
              <w:spacing w:before="39"/>
              <w:ind w:right="4"/>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0,08</w:t>
            </w:r>
          </w:p>
        </w:tc>
        <w:tc>
          <w:tcPr>
            <w:tcW w:w="0" w:type="auto"/>
          </w:tcPr>
          <w:p w:rsidR="00D570BD" w:rsidRPr="00FD4675" w:rsidRDefault="00D570BD" w:rsidP="00CF4D34">
            <w:pPr>
              <w:spacing w:before="39"/>
              <w:ind w:right="53"/>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0,08</w:t>
            </w:r>
          </w:p>
        </w:tc>
      </w:tr>
      <w:tr w:rsidR="00D570BD" w:rsidRPr="00966E24" w:rsidTr="00CF4D34">
        <w:tc>
          <w:tcPr>
            <w:tcW w:w="0" w:type="auto"/>
          </w:tcPr>
          <w:p w:rsidR="00D570BD" w:rsidRPr="00FD4675" w:rsidRDefault="00D570BD" w:rsidP="00CF4D34">
            <w:pPr>
              <w:spacing w:before="39" w:after="0" w:line="240" w:lineRule="auto"/>
              <w:ind w:right="16"/>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c)</w:t>
            </w:r>
          </w:p>
        </w:tc>
        <w:tc>
          <w:tcPr>
            <w:tcW w:w="0" w:type="auto"/>
          </w:tcPr>
          <w:p w:rsidR="00D570BD" w:rsidRPr="00FD4675" w:rsidRDefault="00D570BD" w:rsidP="00CF4D34">
            <w:pPr>
              <w:spacing w:before="39" w:after="0" w:line="240" w:lineRule="auto"/>
              <w:ind w:right="-43"/>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B</w:t>
            </w:r>
          </w:p>
        </w:tc>
        <w:tc>
          <w:tcPr>
            <w:tcW w:w="0" w:type="auto"/>
          </w:tcPr>
          <w:p w:rsidR="00D570BD" w:rsidRPr="00FD4675" w:rsidRDefault="00D570BD" w:rsidP="00CF4D34">
            <w:pPr>
              <w:spacing w:before="39"/>
              <w:ind w:right="-45"/>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0,08</w:t>
            </w:r>
          </w:p>
        </w:tc>
        <w:tc>
          <w:tcPr>
            <w:tcW w:w="0" w:type="auto"/>
          </w:tcPr>
          <w:p w:rsidR="00D570BD" w:rsidRPr="00FD4675" w:rsidRDefault="00D570BD" w:rsidP="00CF4D34">
            <w:pPr>
              <w:tabs>
                <w:tab w:val="left" w:pos="2020"/>
              </w:tabs>
              <w:spacing w:before="39"/>
              <w:ind w:right="4"/>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0,08</w:t>
            </w:r>
          </w:p>
        </w:tc>
        <w:tc>
          <w:tcPr>
            <w:tcW w:w="0" w:type="auto"/>
          </w:tcPr>
          <w:p w:rsidR="00D570BD" w:rsidRPr="00FD4675" w:rsidRDefault="00D570BD" w:rsidP="00CF4D34">
            <w:pPr>
              <w:spacing w:before="39"/>
              <w:ind w:right="53"/>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0,08</w:t>
            </w:r>
          </w:p>
        </w:tc>
      </w:tr>
      <w:tr w:rsidR="00D570BD" w:rsidRPr="00966E24" w:rsidTr="00CF4D34">
        <w:tc>
          <w:tcPr>
            <w:tcW w:w="0" w:type="auto"/>
          </w:tcPr>
          <w:p w:rsidR="00D570BD" w:rsidRPr="00FD4675" w:rsidRDefault="00D570BD" w:rsidP="00D570BD">
            <w:pPr>
              <w:spacing w:before="39" w:after="0" w:line="240" w:lineRule="auto"/>
              <w:ind w:right="16"/>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 xml:space="preserve">d) </w:t>
            </w:r>
          </w:p>
        </w:tc>
        <w:tc>
          <w:tcPr>
            <w:tcW w:w="0" w:type="auto"/>
          </w:tcPr>
          <w:p w:rsidR="00D570BD" w:rsidRPr="00FD4675" w:rsidRDefault="00D570BD" w:rsidP="00CF4D34">
            <w:pPr>
              <w:spacing w:before="39" w:after="0" w:line="240" w:lineRule="auto"/>
              <w:ind w:right="-43"/>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B</w:t>
            </w:r>
          </w:p>
        </w:tc>
        <w:tc>
          <w:tcPr>
            <w:tcW w:w="0" w:type="auto"/>
          </w:tcPr>
          <w:p w:rsidR="00D570BD" w:rsidRPr="00FD4675" w:rsidRDefault="00D570BD" w:rsidP="00CF4D34">
            <w:pPr>
              <w:spacing w:before="39" w:after="0" w:line="240" w:lineRule="auto"/>
              <w:ind w:right="-45"/>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0,15</w:t>
            </w:r>
          </w:p>
        </w:tc>
        <w:tc>
          <w:tcPr>
            <w:tcW w:w="0" w:type="auto"/>
          </w:tcPr>
          <w:p w:rsidR="00D570BD" w:rsidRPr="00FD4675" w:rsidRDefault="00D570BD" w:rsidP="00CF4D34">
            <w:pPr>
              <w:tabs>
                <w:tab w:val="left" w:pos="2020"/>
              </w:tabs>
              <w:spacing w:before="39" w:after="0" w:line="240" w:lineRule="auto"/>
              <w:ind w:right="4"/>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0,15</w:t>
            </w:r>
          </w:p>
        </w:tc>
        <w:tc>
          <w:tcPr>
            <w:tcW w:w="0" w:type="auto"/>
          </w:tcPr>
          <w:p w:rsidR="00D570BD" w:rsidRPr="00FD4675" w:rsidRDefault="00D570BD" w:rsidP="00CF4D34">
            <w:pPr>
              <w:spacing w:before="39" w:after="0" w:line="240" w:lineRule="auto"/>
              <w:ind w:right="53"/>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0,15</w:t>
            </w:r>
          </w:p>
        </w:tc>
      </w:tr>
      <w:tr w:rsidR="00D570BD" w:rsidRPr="00966E24" w:rsidTr="00CF4D34">
        <w:tc>
          <w:tcPr>
            <w:tcW w:w="0" w:type="auto"/>
          </w:tcPr>
          <w:p w:rsidR="00D570BD" w:rsidRPr="00FD4675" w:rsidRDefault="00D570BD" w:rsidP="00CF4D34">
            <w:pPr>
              <w:spacing w:before="39" w:after="0" w:line="240" w:lineRule="auto"/>
              <w:ind w:right="16"/>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Risultato</w:t>
            </w:r>
          </w:p>
        </w:tc>
        <w:tc>
          <w:tcPr>
            <w:tcW w:w="0" w:type="auto"/>
          </w:tcPr>
          <w:p w:rsidR="00D570BD" w:rsidRPr="00FD4675" w:rsidRDefault="00D570BD" w:rsidP="00CF4D34">
            <w:pPr>
              <w:spacing w:before="39" w:after="0" w:line="240" w:lineRule="auto"/>
              <w:ind w:right="-43"/>
              <w:jc w:val="both"/>
              <w:rPr>
                <w:rFonts w:ascii="Arial" w:eastAsia="Times New Roman" w:hAnsi="Arial" w:cs="Arial"/>
                <w:bCs/>
                <w:i/>
                <w:sz w:val="24"/>
                <w:szCs w:val="24"/>
                <w:lang w:val="it-IT"/>
              </w:rPr>
            </w:pPr>
          </w:p>
        </w:tc>
        <w:tc>
          <w:tcPr>
            <w:tcW w:w="0" w:type="auto"/>
          </w:tcPr>
          <w:p w:rsidR="00D570BD" w:rsidRPr="00FD4675" w:rsidRDefault="00D570BD" w:rsidP="00CF4D34">
            <w:pPr>
              <w:spacing w:before="39" w:after="0" w:line="240" w:lineRule="auto"/>
              <w:ind w:right="-45"/>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S</w:t>
            </w:r>
          </w:p>
        </w:tc>
        <w:tc>
          <w:tcPr>
            <w:tcW w:w="0" w:type="auto"/>
          </w:tcPr>
          <w:p w:rsidR="00D570BD" w:rsidRPr="00FD4675" w:rsidRDefault="00D570BD" w:rsidP="00CF4D34">
            <w:pPr>
              <w:tabs>
                <w:tab w:val="left" w:pos="2020"/>
              </w:tabs>
              <w:spacing w:before="39" w:after="0" w:line="240" w:lineRule="auto"/>
              <w:ind w:right="4"/>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0,4+S</w:t>
            </w:r>
          </w:p>
        </w:tc>
        <w:tc>
          <w:tcPr>
            <w:tcW w:w="0" w:type="auto"/>
          </w:tcPr>
          <w:p w:rsidR="00D570BD" w:rsidRPr="00FD4675" w:rsidRDefault="00D570BD" w:rsidP="00CF4D34">
            <w:pPr>
              <w:spacing w:before="39" w:after="0" w:line="240" w:lineRule="auto"/>
              <w:ind w:right="53"/>
              <w:jc w:val="both"/>
              <w:rPr>
                <w:rFonts w:ascii="Arial" w:eastAsia="Times New Roman" w:hAnsi="Arial" w:cs="Arial"/>
                <w:bCs/>
                <w:i/>
                <w:sz w:val="24"/>
                <w:szCs w:val="24"/>
                <w:lang w:val="it-IT"/>
              </w:rPr>
            </w:pPr>
            <w:r w:rsidRPr="00FD4675">
              <w:rPr>
                <w:rFonts w:ascii="Arial" w:eastAsia="Times New Roman" w:hAnsi="Arial" w:cs="Arial"/>
                <w:bCs/>
                <w:i/>
                <w:sz w:val="24"/>
                <w:szCs w:val="24"/>
                <w:lang w:val="it-IT"/>
              </w:rPr>
              <w:t>0,8 + S</w:t>
            </w:r>
          </w:p>
        </w:tc>
      </w:tr>
    </w:tbl>
    <w:p w:rsidR="007622D0" w:rsidRDefault="007622D0" w:rsidP="00841FA1">
      <w:pPr>
        <w:spacing w:before="39" w:after="0" w:line="240" w:lineRule="auto"/>
        <w:ind w:left="140" w:right="1423"/>
        <w:jc w:val="both"/>
        <w:rPr>
          <w:rFonts w:ascii="Arial" w:eastAsia="Times New Roman" w:hAnsi="Arial" w:cs="Arial"/>
          <w:b/>
          <w:bCs/>
          <w:sz w:val="24"/>
          <w:szCs w:val="24"/>
          <w:lang w:val="it-IT"/>
        </w:rPr>
      </w:pPr>
    </w:p>
    <w:p w:rsidR="007622D0" w:rsidRDefault="007622D0">
      <w:pPr>
        <w:widowControl/>
        <w:spacing w:after="0" w:line="240" w:lineRule="auto"/>
        <w:rPr>
          <w:rFonts w:ascii="Arial" w:eastAsia="Times New Roman" w:hAnsi="Arial" w:cs="Arial"/>
          <w:b/>
          <w:bCs/>
          <w:sz w:val="24"/>
          <w:szCs w:val="24"/>
          <w:lang w:val="it-IT"/>
        </w:rPr>
      </w:pPr>
      <w:r>
        <w:rPr>
          <w:rFonts w:ascii="Arial" w:eastAsia="Times New Roman" w:hAnsi="Arial" w:cs="Arial"/>
          <w:b/>
          <w:bCs/>
          <w:sz w:val="24"/>
          <w:szCs w:val="24"/>
          <w:lang w:val="it-IT"/>
        </w:rPr>
        <w:br w:type="page"/>
      </w:r>
    </w:p>
    <w:p w:rsidR="007B5049" w:rsidRPr="007622D0" w:rsidRDefault="007B5049" w:rsidP="00841FA1">
      <w:pPr>
        <w:spacing w:before="39" w:after="0" w:line="240" w:lineRule="auto"/>
        <w:ind w:left="140" w:right="1423"/>
        <w:jc w:val="both"/>
        <w:rPr>
          <w:rFonts w:ascii="Arial" w:eastAsia="Times New Roman" w:hAnsi="Arial" w:cs="Arial"/>
          <w:b/>
          <w:bCs/>
          <w:sz w:val="24"/>
          <w:szCs w:val="24"/>
          <w:lang w:val="it-IT"/>
        </w:rPr>
      </w:pPr>
    </w:p>
    <w:p w:rsidR="00D95D2B" w:rsidRPr="007622D0" w:rsidRDefault="00D95D2B" w:rsidP="000771A0">
      <w:pPr>
        <w:spacing w:before="39" w:after="0" w:line="240" w:lineRule="auto"/>
        <w:ind w:left="140" w:right="79"/>
        <w:jc w:val="both"/>
        <w:rPr>
          <w:rFonts w:ascii="Arial" w:eastAsia="Times New Roman" w:hAnsi="Arial" w:cs="Arial"/>
          <w:bCs/>
          <w:sz w:val="24"/>
          <w:szCs w:val="24"/>
          <w:lang w:val="it-IT"/>
        </w:rPr>
      </w:pPr>
      <w:r w:rsidRPr="007622D0">
        <w:rPr>
          <w:rFonts w:ascii="Arial" w:eastAsia="Times New Roman" w:hAnsi="Arial" w:cs="Arial"/>
          <w:bCs/>
          <w:sz w:val="24"/>
          <w:szCs w:val="24"/>
          <w:lang w:val="it-IT"/>
        </w:rPr>
        <w:t>Per i due item di cui sopra è stata redatta la seguente scheda di autovalutazione:</w:t>
      </w:r>
    </w:p>
    <w:p w:rsidR="007B5049" w:rsidRPr="00346AD6" w:rsidRDefault="007B5049" w:rsidP="00841FA1">
      <w:pPr>
        <w:spacing w:before="39" w:after="0" w:line="240" w:lineRule="auto"/>
        <w:ind w:left="140" w:right="1423"/>
        <w:jc w:val="both"/>
        <w:rPr>
          <w:rFonts w:ascii="Arial" w:eastAsia="Times New Roman" w:hAnsi="Arial" w:cs="Arial"/>
          <w:b/>
          <w:bCs/>
          <w:sz w:val="24"/>
          <w:szCs w:val="24"/>
          <w:lang w:val="it-IT"/>
        </w:rPr>
      </w:pPr>
    </w:p>
    <w:tbl>
      <w:tblPr>
        <w:tblW w:w="0" w:type="auto"/>
        <w:tblInd w:w="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5"/>
      </w:tblGrid>
      <w:tr w:rsidR="00BF1B30" w:rsidRPr="00346AD6" w:rsidTr="00D95D2B">
        <w:tc>
          <w:tcPr>
            <w:tcW w:w="9936" w:type="dxa"/>
          </w:tcPr>
          <w:p w:rsidR="00BF1B30" w:rsidRPr="00346AD6" w:rsidRDefault="000771A0" w:rsidP="00BF1B30">
            <w:pPr>
              <w:spacing w:before="39" w:after="0" w:line="240" w:lineRule="auto"/>
              <w:ind w:right="1423"/>
              <w:jc w:val="both"/>
              <w:rPr>
                <w:rFonts w:ascii="Arial" w:eastAsia="Times New Roman" w:hAnsi="Arial" w:cs="Arial"/>
                <w:b/>
                <w:bCs/>
                <w:sz w:val="24"/>
                <w:szCs w:val="24"/>
                <w:lang w:val="it-IT"/>
              </w:rPr>
            </w:pPr>
            <w:r w:rsidRPr="00346AD6">
              <w:rPr>
                <w:rFonts w:ascii="Arial" w:eastAsia="Times New Roman" w:hAnsi="Arial" w:cs="Arial"/>
                <w:b/>
                <w:bCs/>
                <w:sz w:val="24"/>
                <w:szCs w:val="24"/>
                <w:lang w:val="it-IT"/>
              </w:rPr>
              <w:t>Scheda</w:t>
            </w:r>
            <w:r w:rsidR="00BF1B30" w:rsidRPr="00346AD6">
              <w:rPr>
                <w:rFonts w:ascii="Arial" w:eastAsia="Times New Roman" w:hAnsi="Arial" w:cs="Arial"/>
                <w:b/>
                <w:bCs/>
                <w:sz w:val="24"/>
                <w:szCs w:val="24"/>
                <w:lang w:val="it-IT"/>
              </w:rPr>
              <w:t xml:space="preserve"> di autovalutazione</w:t>
            </w:r>
          </w:p>
        </w:tc>
      </w:tr>
      <w:tr w:rsidR="00BF1B30" w:rsidRPr="00933C5C" w:rsidTr="00D95D2B">
        <w:tc>
          <w:tcPr>
            <w:tcW w:w="9936" w:type="dxa"/>
          </w:tcPr>
          <w:p w:rsidR="00BF1B30" w:rsidRPr="00346AD6" w:rsidRDefault="00BF1B30" w:rsidP="00BF1B30">
            <w:pPr>
              <w:spacing w:before="39" w:after="0" w:line="240" w:lineRule="auto"/>
              <w:ind w:right="1423"/>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Rivedi il tuo elaborato con le indicazioni fatte dall’insegnante e rispondi alle seguenti domande:</w:t>
            </w:r>
          </w:p>
          <w:p w:rsidR="003A0FA8" w:rsidRPr="00346AD6" w:rsidRDefault="003A0FA8" w:rsidP="00BF1B30">
            <w:pPr>
              <w:spacing w:before="39" w:after="0" w:line="240" w:lineRule="auto"/>
              <w:ind w:right="1423"/>
              <w:jc w:val="both"/>
              <w:rPr>
                <w:rFonts w:ascii="Arial" w:eastAsia="Times New Roman" w:hAnsi="Arial" w:cs="Arial"/>
                <w:bCs/>
                <w:i/>
                <w:sz w:val="24"/>
                <w:szCs w:val="24"/>
                <w:lang w:val="it-IT"/>
              </w:rPr>
            </w:pPr>
            <w:r w:rsidRPr="00346AD6">
              <w:rPr>
                <w:rFonts w:ascii="Arial" w:eastAsia="Times New Roman" w:hAnsi="Arial" w:cs="Arial"/>
                <w:bCs/>
                <w:i/>
                <w:sz w:val="24"/>
                <w:szCs w:val="24"/>
                <w:lang w:val="it-IT"/>
              </w:rPr>
              <w:t>Item carburante</w:t>
            </w:r>
          </w:p>
          <w:p w:rsidR="00BF1B30" w:rsidRPr="00346AD6" w:rsidRDefault="00BF1B30" w:rsidP="00B072BA">
            <w:pPr>
              <w:numPr>
                <w:ilvl w:val="0"/>
                <w:numId w:val="3"/>
              </w:numPr>
              <w:spacing w:before="39" w:after="0" w:line="240" w:lineRule="auto"/>
              <w:ind w:right="1423"/>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Sei riuscito a stabilire i consumi di carburante corrispondenti a velocità assegnate ? Come hai fatto ?</w:t>
            </w:r>
          </w:p>
          <w:p w:rsidR="00BF1B30" w:rsidRPr="00346AD6" w:rsidRDefault="00BF1B30" w:rsidP="00B072BA">
            <w:pPr>
              <w:numPr>
                <w:ilvl w:val="0"/>
                <w:numId w:val="3"/>
              </w:numPr>
              <w:spacing w:before="39" w:after="0" w:line="240" w:lineRule="auto"/>
              <w:ind w:right="1423"/>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Conoscendo il quantitativo di carburante consumato e la velocità, come hai fatto a stabilire le distanze percorse ?</w:t>
            </w:r>
          </w:p>
          <w:p w:rsidR="00BF1B30" w:rsidRPr="00346AD6" w:rsidRDefault="00BF1B30" w:rsidP="00B072BA">
            <w:pPr>
              <w:numPr>
                <w:ilvl w:val="0"/>
                <w:numId w:val="3"/>
              </w:numPr>
              <w:spacing w:before="39" w:after="0" w:line="240" w:lineRule="auto"/>
              <w:ind w:right="1423"/>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Che calcoli hai dovuto eseguire per determinare la velocità tenuta dall’auto, sapendo qual’è stato il consumo e la distanza percorsa ?</w:t>
            </w:r>
          </w:p>
          <w:p w:rsidR="00BF1B30" w:rsidRPr="00346AD6" w:rsidRDefault="00BF1B30" w:rsidP="00B072BA">
            <w:pPr>
              <w:numPr>
                <w:ilvl w:val="0"/>
                <w:numId w:val="3"/>
              </w:numPr>
              <w:spacing w:before="39" w:after="0" w:line="240" w:lineRule="auto"/>
              <w:ind w:right="1423"/>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Come hai gestito le informazioni della velocità mantenuta dall’auto solo per frazioni di ora ?</w:t>
            </w:r>
          </w:p>
          <w:p w:rsidR="003A0FA8" w:rsidRPr="00346AD6" w:rsidRDefault="003A0FA8" w:rsidP="003A0FA8">
            <w:pPr>
              <w:spacing w:before="39" w:after="0" w:line="240" w:lineRule="auto"/>
              <w:ind w:right="1423"/>
              <w:jc w:val="both"/>
              <w:rPr>
                <w:rFonts w:ascii="Arial" w:eastAsia="Times New Roman" w:hAnsi="Arial" w:cs="Arial"/>
                <w:bCs/>
                <w:i/>
                <w:sz w:val="24"/>
                <w:szCs w:val="24"/>
                <w:lang w:val="it-IT"/>
              </w:rPr>
            </w:pPr>
            <w:r w:rsidRPr="00346AD6">
              <w:rPr>
                <w:rFonts w:ascii="Arial" w:eastAsia="Times New Roman" w:hAnsi="Arial" w:cs="Arial"/>
                <w:bCs/>
                <w:i/>
                <w:sz w:val="24"/>
                <w:szCs w:val="24"/>
                <w:lang w:val="it-IT"/>
              </w:rPr>
              <w:t>Item velocità</w:t>
            </w:r>
          </w:p>
          <w:p w:rsidR="00BF1B30" w:rsidRPr="00346AD6" w:rsidRDefault="00BF1B30" w:rsidP="00B072BA">
            <w:pPr>
              <w:numPr>
                <w:ilvl w:val="0"/>
                <w:numId w:val="3"/>
              </w:numPr>
              <w:spacing w:before="39" w:after="0" w:line="240" w:lineRule="auto"/>
              <w:ind w:right="1423"/>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Quali informazioni puoi dedurre dalla lettura sul grafico della variazione di velocità ? Cosa succede in corrispondenza di un punto di minimo ? E in un punto in cui la velocità è costante ?</w:t>
            </w:r>
          </w:p>
          <w:p w:rsidR="00BF1B30" w:rsidRPr="00346AD6" w:rsidRDefault="00BF1B30" w:rsidP="00B072BA">
            <w:pPr>
              <w:numPr>
                <w:ilvl w:val="0"/>
                <w:numId w:val="3"/>
              </w:numPr>
              <w:spacing w:before="39" w:after="0" w:line="240" w:lineRule="auto"/>
              <w:ind w:right="1423"/>
              <w:jc w:val="both"/>
              <w:rPr>
                <w:rFonts w:ascii="Arial" w:eastAsia="Times New Roman" w:hAnsi="Arial" w:cs="Arial"/>
                <w:bCs/>
                <w:sz w:val="24"/>
                <w:szCs w:val="24"/>
                <w:lang w:val="it-IT"/>
              </w:rPr>
            </w:pPr>
            <w:r w:rsidRPr="00346AD6">
              <w:rPr>
                <w:rFonts w:ascii="Arial" w:eastAsia="Times New Roman" w:hAnsi="Arial" w:cs="Arial"/>
                <w:bCs/>
                <w:sz w:val="24"/>
                <w:szCs w:val="24"/>
                <w:lang w:val="it-IT"/>
              </w:rPr>
              <w:t xml:space="preserve">Quali sono i dati che puoi ricavare direttamente dal grafico e quali congetture hai utilizzato per interpretare  dall’andamento del grafico la lettura approssimata della traiettoria percorsa dall’auto ? </w:t>
            </w:r>
          </w:p>
        </w:tc>
      </w:tr>
    </w:tbl>
    <w:p w:rsidR="00F24A72" w:rsidRPr="00346AD6" w:rsidRDefault="00F24A72">
      <w:pPr>
        <w:spacing w:before="16" w:after="0" w:line="260" w:lineRule="exact"/>
        <w:rPr>
          <w:rFonts w:ascii="Arial" w:hAnsi="Arial" w:cs="Arial"/>
          <w:sz w:val="24"/>
          <w:szCs w:val="24"/>
          <w:lang w:val="it-IT"/>
        </w:rPr>
      </w:pPr>
    </w:p>
    <w:p w:rsidR="000E1C60" w:rsidRPr="007622D0" w:rsidRDefault="000E1C60" w:rsidP="009832FC">
      <w:pPr>
        <w:spacing w:before="39" w:after="0" w:line="360" w:lineRule="auto"/>
        <w:ind w:left="140" w:right="79"/>
        <w:jc w:val="both"/>
        <w:rPr>
          <w:rFonts w:ascii="Arial" w:eastAsia="Times New Roman" w:hAnsi="Arial" w:cs="Arial"/>
          <w:bCs/>
          <w:sz w:val="24"/>
          <w:szCs w:val="24"/>
          <w:lang w:val="it-IT"/>
        </w:rPr>
      </w:pPr>
      <w:r w:rsidRPr="007622D0">
        <w:rPr>
          <w:rFonts w:ascii="Arial" w:eastAsia="Times New Roman" w:hAnsi="Arial" w:cs="Arial"/>
          <w:bCs/>
          <w:sz w:val="24"/>
          <w:szCs w:val="24"/>
          <w:lang w:val="it-IT"/>
        </w:rPr>
        <w:t xml:space="preserve">Ai risultati ottenuti nei due item precedenti si affianca un giudizio da 1 a 3 sulla base dei risultati di valutazione della scheda di autovalutazione. </w:t>
      </w:r>
      <w:r w:rsidRPr="007622D0">
        <w:rPr>
          <w:rFonts w:ascii="Arial" w:hAnsi="Arial" w:cs="Arial"/>
          <w:sz w:val="24"/>
          <w:szCs w:val="24"/>
          <w:lang w:val="it-IT"/>
        </w:rPr>
        <w:t>La valutazione viene fatta la lezione seguente a seguire le riflessioni con gli alunni che hanno compilato la scheda di autovalutazione. Tale giudizio non concorre al punteggio in questa prova formativa ma concorre nell’attribuzione di valore che</w:t>
      </w:r>
      <w:r w:rsidRPr="007622D0">
        <w:rPr>
          <w:rFonts w:ascii="Arial" w:eastAsia="Times New Roman" w:hAnsi="Arial" w:cs="Arial"/>
          <w:bCs/>
          <w:sz w:val="24"/>
          <w:szCs w:val="24"/>
          <w:lang w:val="it-IT"/>
        </w:rPr>
        <w:t xml:space="preserve"> viene fatta in occasione della valutazione sommativa  alla fine di ogni quadrimestre. Per gli studenti con profilo di rendimento più alto, verranno tenuti in conto anche questi giudizi  nella tabella di corrispondenza voto-obiettivi raggiunti, in particolare per quanto attiene agli obiettivi di tipo metacognitivo.</w:t>
      </w:r>
    </w:p>
    <w:p w:rsidR="000E1C60" w:rsidRPr="007622D0" w:rsidRDefault="000E1C60" w:rsidP="009832FC">
      <w:pPr>
        <w:pStyle w:val="Default"/>
        <w:spacing w:line="360" w:lineRule="auto"/>
        <w:ind w:left="140"/>
        <w:jc w:val="both"/>
        <w:rPr>
          <w:rFonts w:ascii="Arial" w:hAnsi="Arial" w:cs="Arial"/>
          <w:color w:val="auto"/>
        </w:rPr>
      </w:pPr>
    </w:p>
    <w:p w:rsidR="008D009D" w:rsidRPr="007622D0" w:rsidRDefault="00D95D2B" w:rsidP="009832FC">
      <w:pPr>
        <w:pStyle w:val="Default"/>
        <w:spacing w:line="360" w:lineRule="auto"/>
        <w:ind w:left="140"/>
        <w:jc w:val="both"/>
        <w:rPr>
          <w:rFonts w:ascii="Arial" w:hAnsi="Arial" w:cs="Arial"/>
          <w:color w:val="auto"/>
        </w:rPr>
      </w:pPr>
      <w:r w:rsidRPr="007622D0">
        <w:rPr>
          <w:rFonts w:ascii="Arial" w:hAnsi="Arial" w:cs="Arial"/>
          <w:color w:val="auto"/>
        </w:rPr>
        <w:t xml:space="preserve">I criteri per esprimere un giudizio da 1 a 3 </w:t>
      </w:r>
      <w:r w:rsidR="00F124C7" w:rsidRPr="007622D0">
        <w:rPr>
          <w:rFonts w:ascii="Arial" w:hAnsi="Arial" w:cs="Arial"/>
          <w:color w:val="auto"/>
        </w:rPr>
        <w:t xml:space="preserve">sulla capacità di autovalutazione </w:t>
      </w:r>
      <w:r w:rsidRPr="007622D0">
        <w:rPr>
          <w:rFonts w:ascii="Arial" w:hAnsi="Arial" w:cs="Arial"/>
          <w:color w:val="auto"/>
        </w:rPr>
        <w:t>sono i seguenti:</w:t>
      </w:r>
    </w:p>
    <w:p w:rsidR="00D95D2B" w:rsidRPr="00346AD6" w:rsidRDefault="00D95D2B" w:rsidP="008D009D">
      <w:pPr>
        <w:pStyle w:val="Default"/>
        <w:jc w:val="both"/>
        <w:rPr>
          <w:rFonts w:ascii="Arial" w:hAnsi="Arial" w:cs="Arial"/>
          <w:color w:val="FF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55"/>
        <w:gridCol w:w="2092"/>
      </w:tblGrid>
      <w:tr w:rsidR="00D95D2B" w:rsidRPr="00346AD6" w:rsidTr="00121987">
        <w:tc>
          <w:tcPr>
            <w:tcW w:w="7655" w:type="dxa"/>
          </w:tcPr>
          <w:p w:rsidR="00D95D2B" w:rsidRPr="00346AD6" w:rsidRDefault="00D95D2B" w:rsidP="00271339">
            <w:pPr>
              <w:pStyle w:val="Default"/>
              <w:jc w:val="center"/>
              <w:rPr>
                <w:rFonts w:ascii="Arial" w:hAnsi="Arial" w:cs="Arial"/>
                <w:b/>
                <w:color w:val="auto"/>
              </w:rPr>
            </w:pPr>
            <w:r w:rsidRPr="00346AD6">
              <w:rPr>
                <w:rFonts w:ascii="Arial" w:hAnsi="Arial" w:cs="Arial"/>
                <w:b/>
                <w:color w:val="auto"/>
              </w:rPr>
              <w:t>CRITERI</w:t>
            </w:r>
          </w:p>
        </w:tc>
        <w:tc>
          <w:tcPr>
            <w:tcW w:w="2092" w:type="dxa"/>
          </w:tcPr>
          <w:p w:rsidR="00D95D2B" w:rsidRPr="00346AD6" w:rsidRDefault="00D95D2B" w:rsidP="00271339">
            <w:pPr>
              <w:pStyle w:val="Default"/>
              <w:jc w:val="center"/>
              <w:rPr>
                <w:rFonts w:ascii="Arial" w:hAnsi="Arial" w:cs="Arial"/>
                <w:b/>
                <w:color w:val="auto"/>
              </w:rPr>
            </w:pPr>
            <w:r w:rsidRPr="00346AD6">
              <w:rPr>
                <w:rFonts w:ascii="Arial" w:hAnsi="Arial" w:cs="Arial"/>
                <w:b/>
                <w:color w:val="auto"/>
              </w:rPr>
              <w:t>PUNTEGGIO</w:t>
            </w:r>
          </w:p>
        </w:tc>
      </w:tr>
      <w:tr w:rsidR="00D95D2B" w:rsidRPr="00346AD6" w:rsidTr="00121987">
        <w:tc>
          <w:tcPr>
            <w:tcW w:w="7655" w:type="dxa"/>
          </w:tcPr>
          <w:p w:rsidR="00D95D2B" w:rsidRPr="00346AD6" w:rsidRDefault="00D95D2B" w:rsidP="00271339">
            <w:pPr>
              <w:pStyle w:val="Default"/>
              <w:jc w:val="both"/>
              <w:rPr>
                <w:rFonts w:ascii="Arial" w:hAnsi="Arial" w:cs="Arial"/>
                <w:color w:val="auto"/>
              </w:rPr>
            </w:pPr>
            <w:r w:rsidRPr="00346AD6">
              <w:rPr>
                <w:rFonts w:ascii="Arial" w:hAnsi="Arial" w:cs="Arial"/>
                <w:color w:val="auto"/>
              </w:rPr>
              <w:t xml:space="preserve">L’alunno </w:t>
            </w:r>
            <w:r w:rsidR="00F124C7" w:rsidRPr="00346AD6">
              <w:rPr>
                <w:rFonts w:ascii="Arial" w:hAnsi="Arial" w:cs="Arial"/>
                <w:color w:val="auto"/>
              </w:rPr>
              <w:t>dimostra poca attitudine a riflettere</w:t>
            </w:r>
            <w:r w:rsidRPr="00346AD6">
              <w:rPr>
                <w:rFonts w:ascii="Arial" w:hAnsi="Arial" w:cs="Arial"/>
                <w:color w:val="auto"/>
              </w:rPr>
              <w:t xml:space="preserve"> sulle proprie scelte</w:t>
            </w:r>
            <w:r w:rsidR="00F124C7" w:rsidRPr="00346AD6">
              <w:rPr>
                <w:rFonts w:ascii="Arial" w:hAnsi="Arial" w:cs="Arial"/>
                <w:color w:val="auto"/>
              </w:rPr>
              <w:t xml:space="preserve">, </w:t>
            </w:r>
            <w:r w:rsidRPr="00346AD6">
              <w:rPr>
                <w:rFonts w:ascii="Arial" w:hAnsi="Arial" w:cs="Arial"/>
                <w:color w:val="auto"/>
              </w:rPr>
              <w:t>riconosce gli errori fatti</w:t>
            </w:r>
            <w:r w:rsidR="00F124C7" w:rsidRPr="00346AD6">
              <w:rPr>
                <w:rFonts w:ascii="Arial" w:hAnsi="Arial" w:cs="Arial"/>
                <w:color w:val="auto"/>
              </w:rPr>
              <w:t xml:space="preserve"> ma stenta ad individuare i propri punti di forza/debolezza </w:t>
            </w:r>
          </w:p>
        </w:tc>
        <w:tc>
          <w:tcPr>
            <w:tcW w:w="2092" w:type="dxa"/>
          </w:tcPr>
          <w:p w:rsidR="00D95D2B" w:rsidRPr="00346AD6" w:rsidRDefault="00D95D2B" w:rsidP="00271339">
            <w:pPr>
              <w:pStyle w:val="Default"/>
              <w:jc w:val="center"/>
              <w:rPr>
                <w:rFonts w:ascii="Arial" w:hAnsi="Arial" w:cs="Arial"/>
                <w:b/>
                <w:color w:val="auto"/>
              </w:rPr>
            </w:pPr>
            <w:r w:rsidRPr="00346AD6">
              <w:rPr>
                <w:rFonts w:ascii="Arial" w:hAnsi="Arial" w:cs="Arial"/>
                <w:b/>
                <w:color w:val="auto"/>
              </w:rPr>
              <w:t>1</w:t>
            </w:r>
          </w:p>
        </w:tc>
      </w:tr>
      <w:tr w:rsidR="00D95D2B" w:rsidRPr="00346AD6" w:rsidTr="00121987">
        <w:tc>
          <w:tcPr>
            <w:tcW w:w="7655" w:type="dxa"/>
          </w:tcPr>
          <w:p w:rsidR="00D95D2B" w:rsidRPr="00346AD6" w:rsidRDefault="00F124C7" w:rsidP="00271339">
            <w:pPr>
              <w:pStyle w:val="Default"/>
              <w:jc w:val="both"/>
              <w:rPr>
                <w:rFonts w:ascii="Arial" w:hAnsi="Arial" w:cs="Arial"/>
                <w:color w:val="FF0000"/>
              </w:rPr>
            </w:pPr>
            <w:r w:rsidRPr="00346AD6">
              <w:rPr>
                <w:rFonts w:ascii="Arial" w:hAnsi="Arial" w:cs="Arial"/>
                <w:color w:val="auto"/>
              </w:rPr>
              <w:t xml:space="preserve">L’alunno sa riflettere sulle proprie scelte ed argomentarle, riconosce gli errori fatti ed individua i propri punti di forza/debolezza </w:t>
            </w:r>
          </w:p>
        </w:tc>
        <w:tc>
          <w:tcPr>
            <w:tcW w:w="2092" w:type="dxa"/>
          </w:tcPr>
          <w:p w:rsidR="00D95D2B" w:rsidRPr="00346AD6" w:rsidRDefault="00D95D2B" w:rsidP="00271339">
            <w:pPr>
              <w:pStyle w:val="Default"/>
              <w:jc w:val="center"/>
              <w:rPr>
                <w:rFonts w:ascii="Arial" w:hAnsi="Arial" w:cs="Arial"/>
                <w:b/>
                <w:color w:val="auto"/>
              </w:rPr>
            </w:pPr>
            <w:r w:rsidRPr="00346AD6">
              <w:rPr>
                <w:rFonts w:ascii="Arial" w:hAnsi="Arial" w:cs="Arial"/>
                <w:b/>
                <w:color w:val="auto"/>
              </w:rPr>
              <w:t>2</w:t>
            </w:r>
          </w:p>
        </w:tc>
      </w:tr>
      <w:tr w:rsidR="00D95D2B" w:rsidRPr="00346AD6" w:rsidTr="00121987">
        <w:tc>
          <w:tcPr>
            <w:tcW w:w="7655" w:type="dxa"/>
          </w:tcPr>
          <w:p w:rsidR="00D95D2B" w:rsidRPr="00346AD6" w:rsidRDefault="00F124C7" w:rsidP="00271339">
            <w:pPr>
              <w:pStyle w:val="Default"/>
              <w:jc w:val="both"/>
              <w:rPr>
                <w:rFonts w:ascii="Arial" w:hAnsi="Arial" w:cs="Arial"/>
                <w:color w:val="FF0000"/>
              </w:rPr>
            </w:pPr>
            <w:r w:rsidRPr="00346AD6">
              <w:rPr>
                <w:rFonts w:ascii="Arial" w:hAnsi="Arial" w:cs="Arial"/>
                <w:color w:val="auto"/>
              </w:rPr>
              <w:t xml:space="preserve">L’alunno sa riflettere sulle proprie scelte ed argomentarle, sa difendere criticamente il proprio operato, riconosce prontamente gli errori fatti, individua i propri punti di forza/debolezza ed adotta una </w:t>
            </w:r>
            <w:r w:rsidRPr="00346AD6">
              <w:rPr>
                <w:rFonts w:ascii="Arial" w:hAnsi="Arial" w:cs="Arial"/>
                <w:color w:val="auto"/>
              </w:rPr>
              <w:lastRenderedPageBreak/>
              <w:t>strategia di miglioramento</w:t>
            </w:r>
          </w:p>
        </w:tc>
        <w:tc>
          <w:tcPr>
            <w:tcW w:w="2092" w:type="dxa"/>
          </w:tcPr>
          <w:p w:rsidR="00D95D2B" w:rsidRPr="00346AD6" w:rsidRDefault="00D95D2B" w:rsidP="00271339">
            <w:pPr>
              <w:pStyle w:val="Default"/>
              <w:jc w:val="center"/>
              <w:rPr>
                <w:rFonts w:ascii="Arial" w:hAnsi="Arial" w:cs="Arial"/>
                <w:b/>
                <w:color w:val="auto"/>
              </w:rPr>
            </w:pPr>
            <w:r w:rsidRPr="00346AD6">
              <w:rPr>
                <w:rFonts w:ascii="Arial" w:hAnsi="Arial" w:cs="Arial"/>
                <w:b/>
                <w:color w:val="auto"/>
              </w:rPr>
              <w:lastRenderedPageBreak/>
              <w:t>3</w:t>
            </w:r>
          </w:p>
        </w:tc>
      </w:tr>
    </w:tbl>
    <w:p w:rsidR="00D95D2B" w:rsidRPr="007622D0" w:rsidRDefault="00D95D2B" w:rsidP="008D009D">
      <w:pPr>
        <w:pStyle w:val="Default"/>
        <w:jc w:val="both"/>
        <w:rPr>
          <w:rFonts w:ascii="Arial" w:hAnsi="Arial" w:cs="Arial"/>
          <w:color w:val="auto"/>
        </w:rPr>
      </w:pPr>
    </w:p>
    <w:p w:rsidR="000E1C60" w:rsidRPr="007622D0" w:rsidRDefault="000E1C60" w:rsidP="009832FC">
      <w:pPr>
        <w:pStyle w:val="Default"/>
        <w:spacing w:line="360" w:lineRule="auto"/>
        <w:jc w:val="both"/>
        <w:rPr>
          <w:rFonts w:ascii="Arial" w:hAnsi="Arial" w:cs="Arial"/>
          <w:color w:val="auto"/>
        </w:rPr>
      </w:pPr>
      <w:r w:rsidRPr="007622D0">
        <w:rPr>
          <w:rFonts w:ascii="Arial" w:hAnsi="Arial" w:cs="Arial"/>
          <w:color w:val="auto"/>
        </w:rPr>
        <w:t xml:space="preserve">Il punteggio ottenibile nella prova varia da 0 a </w:t>
      </w:r>
      <w:r w:rsidR="007622D0" w:rsidRPr="007622D0">
        <w:rPr>
          <w:rFonts w:ascii="Arial" w:hAnsi="Arial" w:cs="Arial"/>
          <w:color w:val="auto"/>
        </w:rPr>
        <w:t>10</w:t>
      </w:r>
      <w:r w:rsidRPr="007622D0">
        <w:rPr>
          <w:rFonts w:ascii="Arial" w:hAnsi="Arial" w:cs="Arial"/>
          <w:color w:val="auto"/>
        </w:rPr>
        <w:t xml:space="preserve"> e non si ritiene necessario applicare particolari algoritmi per convertire il punteggio in voto. Infatti  eventuali punteggi inferiori a 2 corrisponderanno al voto 2 (minimo previsto dal POF dell’istituto), punteggi superiori a 10 verranno arrotondati a 10 e negli altri casi il punteggio, arrotondato alla mezza unità più vicina, corrisponderà al voto. </w:t>
      </w:r>
    </w:p>
    <w:p w:rsidR="000E1C60" w:rsidRPr="007622D0" w:rsidRDefault="000E1C60" w:rsidP="009832FC">
      <w:pPr>
        <w:pStyle w:val="Default"/>
        <w:spacing w:line="360" w:lineRule="auto"/>
        <w:jc w:val="both"/>
        <w:rPr>
          <w:rFonts w:ascii="Arial" w:hAnsi="Arial" w:cs="Arial"/>
          <w:color w:val="auto"/>
        </w:rPr>
      </w:pPr>
    </w:p>
    <w:p w:rsidR="000E1C60" w:rsidRPr="007622D0" w:rsidRDefault="000E1C60" w:rsidP="009832FC">
      <w:pPr>
        <w:pStyle w:val="Default"/>
        <w:spacing w:line="360" w:lineRule="auto"/>
        <w:jc w:val="both"/>
        <w:rPr>
          <w:rFonts w:ascii="Arial" w:hAnsi="Arial" w:cs="Arial"/>
          <w:color w:val="auto"/>
        </w:rPr>
      </w:pPr>
      <w:r w:rsidRPr="007622D0">
        <w:rPr>
          <w:rFonts w:ascii="Arial" w:hAnsi="Arial" w:cs="Arial"/>
          <w:color w:val="auto"/>
        </w:rPr>
        <w:t>I risultati conseguiti negli item di competenza potranno, a discrezione del docente confluire nella valutazione per la certificazione delle competenze in uscita dell’obbligo di istruzione.</w:t>
      </w:r>
    </w:p>
    <w:p w:rsidR="008D009D" w:rsidRPr="00346AD6" w:rsidRDefault="008D009D" w:rsidP="008D009D">
      <w:pPr>
        <w:pStyle w:val="Default"/>
        <w:jc w:val="both"/>
        <w:rPr>
          <w:rFonts w:ascii="Arial" w:hAnsi="Arial" w:cs="Arial"/>
        </w:rPr>
      </w:pPr>
    </w:p>
    <w:p w:rsidR="008D009D" w:rsidRPr="00346AD6" w:rsidRDefault="008D009D">
      <w:pPr>
        <w:spacing w:before="16" w:after="0" w:line="260" w:lineRule="exact"/>
        <w:rPr>
          <w:rFonts w:ascii="Arial" w:hAnsi="Arial" w:cs="Arial"/>
          <w:sz w:val="24"/>
          <w:szCs w:val="24"/>
          <w:lang w:val="it-IT"/>
        </w:rPr>
      </w:pPr>
    </w:p>
    <w:p w:rsidR="00221CFC" w:rsidRDefault="00221CFC">
      <w:pPr>
        <w:spacing w:after="0" w:line="240" w:lineRule="auto"/>
        <w:ind w:left="116" w:right="87"/>
        <w:rPr>
          <w:rFonts w:ascii="Arial" w:eastAsia="Arial" w:hAnsi="Arial" w:cs="Arial"/>
          <w:sz w:val="24"/>
          <w:szCs w:val="24"/>
          <w:lang w:val="it-IT"/>
        </w:rPr>
      </w:pPr>
    </w:p>
    <w:p w:rsidR="00221CFC" w:rsidRDefault="00221CFC">
      <w:pPr>
        <w:spacing w:after="0" w:line="240" w:lineRule="auto"/>
        <w:ind w:left="116" w:right="87"/>
        <w:rPr>
          <w:rFonts w:ascii="Arial" w:eastAsia="Arial" w:hAnsi="Arial" w:cs="Arial"/>
          <w:sz w:val="24"/>
          <w:szCs w:val="24"/>
          <w:lang w:val="it-IT"/>
        </w:rPr>
      </w:pPr>
    </w:p>
    <w:p w:rsidR="00221CFC" w:rsidRDefault="00221CFC">
      <w:pPr>
        <w:spacing w:after="0" w:line="240" w:lineRule="auto"/>
        <w:ind w:left="116" w:right="87"/>
        <w:rPr>
          <w:rFonts w:ascii="Arial" w:eastAsia="Arial" w:hAnsi="Arial" w:cs="Arial"/>
          <w:sz w:val="24"/>
          <w:szCs w:val="24"/>
          <w:lang w:val="it-IT"/>
        </w:rPr>
      </w:pPr>
    </w:p>
    <w:p w:rsidR="00221CFC" w:rsidRDefault="00221CFC">
      <w:pPr>
        <w:spacing w:after="0" w:line="240" w:lineRule="auto"/>
        <w:ind w:left="116" w:right="87"/>
        <w:rPr>
          <w:rFonts w:ascii="Arial" w:eastAsia="Arial" w:hAnsi="Arial" w:cs="Arial"/>
          <w:sz w:val="24"/>
          <w:szCs w:val="24"/>
          <w:lang w:val="it-IT"/>
        </w:rPr>
      </w:pPr>
    </w:p>
    <w:p w:rsidR="00221CFC" w:rsidRDefault="00221CFC">
      <w:pPr>
        <w:spacing w:after="0" w:line="240" w:lineRule="auto"/>
        <w:ind w:left="116" w:right="87"/>
        <w:rPr>
          <w:rFonts w:ascii="Arial" w:eastAsia="Arial" w:hAnsi="Arial" w:cs="Arial"/>
          <w:sz w:val="24"/>
          <w:szCs w:val="24"/>
          <w:lang w:val="it-IT"/>
        </w:rPr>
      </w:pPr>
    </w:p>
    <w:p w:rsidR="00221CFC" w:rsidRDefault="00221CFC">
      <w:pPr>
        <w:spacing w:after="0" w:line="240" w:lineRule="auto"/>
        <w:ind w:left="116" w:right="87"/>
        <w:rPr>
          <w:rFonts w:ascii="Arial" w:eastAsia="Arial" w:hAnsi="Arial" w:cs="Arial"/>
          <w:sz w:val="24"/>
          <w:szCs w:val="24"/>
          <w:lang w:val="it-IT"/>
        </w:rPr>
      </w:pPr>
    </w:p>
    <w:p w:rsidR="00221CFC" w:rsidRDefault="00221CFC">
      <w:pPr>
        <w:spacing w:after="0" w:line="240" w:lineRule="auto"/>
        <w:ind w:left="116" w:right="87"/>
        <w:rPr>
          <w:rFonts w:ascii="Arial" w:eastAsia="Arial" w:hAnsi="Arial" w:cs="Arial"/>
          <w:sz w:val="24"/>
          <w:szCs w:val="24"/>
          <w:lang w:val="it-IT"/>
        </w:rPr>
      </w:pPr>
    </w:p>
    <w:p w:rsidR="00221CFC" w:rsidRDefault="00221CFC">
      <w:pPr>
        <w:spacing w:after="0" w:line="240" w:lineRule="auto"/>
        <w:ind w:left="116" w:right="87"/>
        <w:rPr>
          <w:rFonts w:ascii="Arial" w:eastAsia="Arial" w:hAnsi="Arial" w:cs="Arial"/>
          <w:sz w:val="24"/>
          <w:szCs w:val="24"/>
          <w:lang w:val="it-IT"/>
        </w:rPr>
      </w:pPr>
    </w:p>
    <w:p w:rsidR="00E145F8" w:rsidRDefault="00E145F8">
      <w:pPr>
        <w:widowControl/>
        <w:spacing w:after="0" w:line="240" w:lineRule="auto"/>
        <w:rPr>
          <w:rFonts w:asciiTheme="majorHAnsi" w:eastAsiaTheme="majorEastAsia" w:hAnsiTheme="majorHAnsi" w:cstheme="majorBidi"/>
          <w:b/>
          <w:bCs/>
          <w:color w:val="365F91" w:themeColor="accent1" w:themeShade="BF"/>
          <w:sz w:val="28"/>
          <w:szCs w:val="24"/>
          <w:lang w:val="it-IT"/>
        </w:rPr>
      </w:pPr>
      <w:r>
        <w:rPr>
          <w:szCs w:val="24"/>
          <w:lang w:val="it-IT"/>
        </w:rPr>
        <w:br w:type="page"/>
      </w:r>
    </w:p>
    <w:p w:rsidR="00F24A72" w:rsidRPr="00AC164D" w:rsidRDefault="00AF243D" w:rsidP="0050529D">
      <w:pPr>
        <w:pStyle w:val="Titolo1"/>
        <w:jc w:val="both"/>
        <w:rPr>
          <w:szCs w:val="24"/>
          <w:lang w:val="it-IT"/>
        </w:rPr>
      </w:pPr>
      <w:bookmarkStart w:id="6" w:name="_Toc387954218"/>
      <w:r w:rsidRPr="00AC164D">
        <w:rPr>
          <w:szCs w:val="24"/>
          <w:lang w:val="it-IT"/>
        </w:rPr>
        <w:lastRenderedPageBreak/>
        <w:t>7)</w:t>
      </w:r>
      <w:r w:rsidR="007622D0" w:rsidRPr="00AC164D">
        <w:rPr>
          <w:lang w:val="it-IT"/>
        </w:rPr>
        <w:t xml:space="preserve"> </w:t>
      </w:r>
      <w:r w:rsidRPr="00AC164D">
        <w:rPr>
          <w:szCs w:val="24"/>
          <w:lang w:val="it-IT"/>
        </w:rPr>
        <w:t>Resoconto</w:t>
      </w:r>
      <w:r w:rsidR="007622D0" w:rsidRPr="00AC164D">
        <w:rPr>
          <w:lang w:val="it-IT"/>
        </w:rPr>
        <w:t xml:space="preserve"> </w:t>
      </w:r>
      <w:r w:rsidRPr="00AC164D">
        <w:rPr>
          <w:szCs w:val="24"/>
          <w:lang w:val="it-IT"/>
        </w:rPr>
        <w:t>della</w:t>
      </w:r>
      <w:r w:rsidR="007622D0" w:rsidRPr="00AC164D">
        <w:rPr>
          <w:lang w:val="it-IT"/>
        </w:rPr>
        <w:t xml:space="preserve"> </w:t>
      </w:r>
      <w:r w:rsidRPr="00AC164D">
        <w:rPr>
          <w:szCs w:val="24"/>
          <w:lang w:val="it-IT"/>
        </w:rPr>
        <w:t>somministrazione</w:t>
      </w:r>
      <w:r w:rsidR="007622D0" w:rsidRPr="00AC164D">
        <w:rPr>
          <w:lang w:val="it-IT"/>
        </w:rPr>
        <w:t xml:space="preserve"> </w:t>
      </w:r>
      <w:r w:rsidRPr="00AC164D">
        <w:rPr>
          <w:szCs w:val="24"/>
          <w:lang w:val="it-IT"/>
        </w:rPr>
        <w:t>della</w:t>
      </w:r>
      <w:r w:rsidR="007622D0" w:rsidRPr="00AC164D">
        <w:rPr>
          <w:lang w:val="it-IT"/>
        </w:rPr>
        <w:t xml:space="preserve"> </w:t>
      </w:r>
      <w:r w:rsidRPr="00AC164D">
        <w:rPr>
          <w:szCs w:val="24"/>
          <w:lang w:val="it-IT"/>
        </w:rPr>
        <w:t>prova</w:t>
      </w:r>
      <w:r w:rsidR="007622D0" w:rsidRPr="00AC164D">
        <w:rPr>
          <w:lang w:val="it-IT"/>
        </w:rPr>
        <w:t xml:space="preserve"> </w:t>
      </w:r>
      <w:r w:rsidRPr="00AC164D">
        <w:rPr>
          <w:szCs w:val="24"/>
          <w:lang w:val="it-IT"/>
        </w:rPr>
        <w:t>ad</w:t>
      </w:r>
      <w:r w:rsidR="007622D0" w:rsidRPr="00AC164D">
        <w:rPr>
          <w:lang w:val="it-IT"/>
        </w:rPr>
        <w:t xml:space="preserve"> </w:t>
      </w:r>
      <w:r w:rsidRPr="00AC164D">
        <w:rPr>
          <w:szCs w:val="24"/>
          <w:lang w:val="it-IT"/>
        </w:rPr>
        <w:t>un</w:t>
      </w:r>
      <w:r w:rsidR="007622D0" w:rsidRPr="00AC164D">
        <w:rPr>
          <w:lang w:val="it-IT"/>
        </w:rPr>
        <w:t xml:space="preserve"> </w:t>
      </w:r>
      <w:r w:rsidRPr="00AC164D">
        <w:rPr>
          <w:szCs w:val="24"/>
          <w:lang w:val="it-IT"/>
        </w:rPr>
        <w:t>gruppo</w:t>
      </w:r>
      <w:r w:rsidR="007622D0" w:rsidRPr="00AC164D">
        <w:rPr>
          <w:lang w:val="it-IT"/>
        </w:rPr>
        <w:t xml:space="preserve"> </w:t>
      </w:r>
      <w:r w:rsidRPr="00AC164D">
        <w:rPr>
          <w:szCs w:val="24"/>
          <w:lang w:val="it-IT"/>
        </w:rPr>
        <w:t>di</w:t>
      </w:r>
      <w:r w:rsidR="007622D0" w:rsidRPr="00AC164D">
        <w:rPr>
          <w:lang w:val="it-IT"/>
        </w:rPr>
        <w:t xml:space="preserve"> </w:t>
      </w:r>
      <w:r w:rsidRPr="00AC164D">
        <w:rPr>
          <w:szCs w:val="24"/>
          <w:lang w:val="it-IT"/>
        </w:rPr>
        <w:t>allievi</w:t>
      </w:r>
      <w:r w:rsidR="007622D0" w:rsidRPr="00AC164D">
        <w:rPr>
          <w:lang w:val="it-IT"/>
        </w:rPr>
        <w:t xml:space="preserve"> </w:t>
      </w:r>
      <w:r w:rsidRPr="00AC164D">
        <w:rPr>
          <w:szCs w:val="24"/>
          <w:lang w:val="it-IT"/>
        </w:rPr>
        <w:t>(contesto</w:t>
      </w:r>
      <w:r w:rsidR="007622D0" w:rsidRPr="00AC164D">
        <w:rPr>
          <w:lang w:val="it-IT"/>
        </w:rPr>
        <w:t xml:space="preserve"> </w:t>
      </w:r>
      <w:r w:rsidRPr="00AC164D">
        <w:rPr>
          <w:szCs w:val="24"/>
          <w:lang w:val="it-IT"/>
        </w:rPr>
        <w:t>in</w:t>
      </w:r>
      <w:r w:rsidR="007622D0" w:rsidRPr="00AC164D">
        <w:rPr>
          <w:lang w:val="it-IT"/>
        </w:rPr>
        <w:t xml:space="preserve"> </w:t>
      </w:r>
      <w:r w:rsidRPr="00AC164D">
        <w:rPr>
          <w:szCs w:val="24"/>
          <w:lang w:val="it-IT"/>
        </w:rPr>
        <w:t>cui</w:t>
      </w:r>
      <w:r w:rsidR="007622D0" w:rsidRPr="00AC164D">
        <w:rPr>
          <w:lang w:val="it-IT"/>
        </w:rPr>
        <w:t xml:space="preserve"> </w:t>
      </w:r>
      <w:r w:rsidRPr="00AC164D">
        <w:rPr>
          <w:szCs w:val="24"/>
          <w:lang w:val="it-IT"/>
        </w:rPr>
        <w:t>la</w:t>
      </w:r>
      <w:r w:rsidR="007622D0" w:rsidRPr="00AC164D">
        <w:rPr>
          <w:lang w:val="it-IT"/>
        </w:rPr>
        <w:t xml:space="preserve"> </w:t>
      </w:r>
      <w:r w:rsidRPr="00AC164D">
        <w:rPr>
          <w:szCs w:val="24"/>
          <w:lang w:val="it-IT"/>
        </w:rPr>
        <w:t>prova</w:t>
      </w:r>
      <w:r w:rsidR="007622D0" w:rsidRPr="00AC164D">
        <w:rPr>
          <w:lang w:val="it-IT"/>
        </w:rPr>
        <w:t xml:space="preserve"> </w:t>
      </w:r>
      <w:r w:rsidRPr="00AC164D">
        <w:rPr>
          <w:szCs w:val="24"/>
          <w:lang w:val="it-IT"/>
        </w:rPr>
        <w:t>è stata</w:t>
      </w:r>
      <w:r w:rsidR="007622D0" w:rsidRPr="00AC164D">
        <w:rPr>
          <w:lang w:val="it-IT"/>
        </w:rPr>
        <w:t xml:space="preserve"> </w:t>
      </w:r>
      <w:r w:rsidRPr="00AC164D">
        <w:rPr>
          <w:szCs w:val="24"/>
          <w:lang w:val="it-IT"/>
        </w:rPr>
        <w:t>testata,</w:t>
      </w:r>
      <w:r w:rsidR="007622D0" w:rsidRPr="00AC164D">
        <w:rPr>
          <w:lang w:val="it-IT"/>
        </w:rPr>
        <w:t xml:space="preserve"> </w:t>
      </w:r>
      <w:r w:rsidRPr="00AC164D">
        <w:rPr>
          <w:szCs w:val="24"/>
          <w:lang w:val="it-IT"/>
        </w:rPr>
        <w:t>numero</w:t>
      </w:r>
      <w:r w:rsidR="007622D0" w:rsidRPr="00AC164D">
        <w:rPr>
          <w:lang w:val="it-IT"/>
        </w:rPr>
        <w:t xml:space="preserve"> </w:t>
      </w:r>
      <w:r w:rsidRPr="00AC164D">
        <w:rPr>
          <w:szCs w:val="24"/>
          <w:lang w:val="it-IT"/>
        </w:rPr>
        <w:t>di</w:t>
      </w:r>
      <w:r w:rsidR="007622D0" w:rsidRPr="00AC164D">
        <w:rPr>
          <w:lang w:val="it-IT"/>
        </w:rPr>
        <w:t xml:space="preserve"> </w:t>
      </w:r>
      <w:r w:rsidRPr="00AC164D">
        <w:rPr>
          <w:szCs w:val="24"/>
          <w:lang w:val="it-IT"/>
        </w:rPr>
        <w:t>allievi,</w:t>
      </w:r>
      <w:r w:rsidR="007622D0" w:rsidRPr="00AC164D">
        <w:rPr>
          <w:lang w:val="it-IT"/>
        </w:rPr>
        <w:t xml:space="preserve"> </w:t>
      </w:r>
      <w:r w:rsidRPr="00AC164D">
        <w:rPr>
          <w:szCs w:val="24"/>
          <w:lang w:val="it-IT"/>
        </w:rPr>
        <w:t>tempi</w:t>
      </w:r>
      <w:r w:rsidR="007622D0" w:rsidRPr="00AC164D">
        <w:rPr>
          <w:lang w:val="it-IT"/>
        </w:rPr>
        <w:t xml:space="preserve"> </w:t>
      </w:r>
      <w:r w:rsidRPr="00AC164D">
        <w:rPr>
          <w:szCs w:val="24"/>
          <w:lang w:val="it-IT"/>
        </w:rPr>
        <w:t>effettivamente</w:t>
      </w:r>
      <w:r w:rsidR="007622D0" w:rsidRPr="00AC164D">
        <w:rPr>
          <w:lang w:val="it-IT"/>
        </w:rPr>
        <w:t xml:space="preserve"> </w:t>
      </w:r>
      <w:r w:rsidRPr="00AC164D">
        <w:rPr>
          <w:szCs w:val="24"/>
          <w:lang w:val="it-IT"/>
        </w:rPr>
        <w:t>impiegati,</w:t>
      </w:r>
      <w:r w:rsidR="007622D0" w:rsidRPr="00AC164D">
        <w:rPr>
          <w:lang w:val="it-IT"/>
        </w:rPr>
        <w:t xml:space="preserve"> </w:t>
      </w:r>
      <w:r w:rsidRPr="00AC164D">
        <w:rPr>
          <w:szCs w:val="24"/>
          <w:lang w:val="it-IT"/>
        </w:rPr>
        <w:t>osservazioni</w:t>
      </w:r>
      <w:r w:rsidR="007622D0" w:rsidRPr="00AC164D">
        <w:rPr>
          <w:lang w:val="it-IT"/>
        </w:rPr>
        <w:t xml:space="preserve"> </w:t>
      </w:r>
      <w:r w:rsidRPr="00AC164D">
        <w:rPr>
          <w:szCs w:val="24"/>
          <w:lang w:val="it-IT"/>
        </w:rPr>
        <w:t>relative</w:t>
      </w:r>
      <w:r w:rsidR="007622D0" w:rsidRPr="00AC164D">
        <w:rPr>
          <w:lang w:val="it-IT"/>
        </w:rPr>
        <w:t xml:space="preserve"> </w:t>
      </w:r>
      <w:r w:rsidRPr="00AC164D">
        <w:rPr>
          <w:szCs w:val="24"/>
          <w:lang w:val="it-IT"/>
        </w:rPr>
        <w:t>all'applicazione degli</w:t>
      </w:r>
      <w:r w:rsidR="007622D0" w:rsidRPr="00AC164D">
        <w:rPr>
          <w:lang w:val="it-IT"/>
        </w:rPr>
        <w:t xml:space="preserve"> </w:t>
      </w:r>
      <w:r w:rsidRPr="00AC164D">
        <w:rPr>
          <w:szCs w:val="24"/>
          <w:lang w:val="it-IT"/>
        </w:rPr>
        <w:t>accorgimenti</w:t>
      </w:r>
      <w:r w:rsidR="007622D0" w:rsidRPr="00AC164D">
        <w:rPr>
          <w:lang w:val="it-IT"/>
        </w:rPr>
        <w:t xml:space="preserve"> </w:t>
      </w:r>
      <w:r w:rsidRPr="00AC164D">
        <w:rPr>
          <w:szCs w:val="24"/>
          <w:lang w:val="it-IT"/>
        </w:rPr>
        <w:t>di</w:t>
      </w:r>
      <w:r w:rsidR="007622D0" w:rsidRPr="00AC164D">
        <w:rPr>
          <w:lang w:val="it-IT"/>
        </w:rPr>
        <w:t xml:space="preserve"> </w:t>
      </w:r>
      <w:r w:rsidRPr="00AC164D">
        <w:rPr>
          <w:szCs w:val="24"/>
          <w:lang w:val="it-IT"/>
        </w:rPr>
        <w:t>somministrazione</w:t>
      </w:r>
      <w:r w:rsidR="00221CFC" w:rsidRPr="00AC164D">
        <w:rPr>
          <w:szCs w:val="24"/>
          <w:lang w:val="it-IT"/>
        </w:rPr>
        <w:t xml:space="preserve">) </w:t>
      </w:r>
      <w:r w:rsidRPr="00AC164D">
        <w:rPr>
          <w:szCs w:val="24"/>
          <w:lang w:val="it-IT"/>
        </w:rPr>
        <w:t>ed esplicitazione</w:t>
      </w:r>
      <w:r w:rsidR="007622D0" w:rsidRPr="00AC164D">
        <w:rPr>
          <w:lang w:val="it-IT"/>
        </w:rPr>
        <w:t xml:space="preserve"> </w:t>
      </w:r>
      <w:r w:rsidRPr="00AC164D">
        <w:rPr>
          <w:szCs w:val="24"/>
          <w:lang w:val="it-IT"/>
        </w:rPr>
        <w:t>delle</w:t>
      </w:r>
      <w:r w:rsidR="007622D0" w:rsidRPr="00AC164D">
        <w:rPr>
          <w:lang w:val="it-IT"/>
        </w:rPr>
        <w:t xml:space="preserve"> </w:t>
      </w:r>
      <w:r w:rsidRPr="00AC164D">
        <w:rPr>
          <w:szCs w:val="24"/>
          <w:lang w:val="it-IT"/>
        </w:rPr>
        <w:t>tabelle dei</w:t>
      </w:r>
      <w:r w:rsidR="007622D0" w:rsidRPr="00AC164D">
        <w:rPr>
          <w:lang w:val="it-IT"/>
        </w:rPr>
        <w:t xml:space="preserve"> </w:t>
      </w:r>
      <w:r w:rsidRPr="00AC164D">
        <w:rPr>
          <w:szCs w:val="24"/>
          <w:lang w:val="it-IT"/>
        </w:rPr>
        <w:t>risultati</w:t>
      </w:r>
      <w:r w:rsidR="007622D0" w:rsidRPr="00AC164D">
        <w:rPr>
          <w:lang w:val="it-IT"/>
        </w:rPr>
        <w:t xml:space="preserve"> </w:t>
      </w:r>
      <w:r w:rsidRPr="00AC164D">
        <w:rPr>
          <w:szCs w:val="24"/>
          <w:lang w:val="it-IT"/>
        </w:rPr>
        <w:t>degli</w:t>
      </w:r>
      <w:r w:rsidR="007622D0" w:rsidRPr="00AC164D">
        <w:rPr>
          <w:lang w:val="it-IT"/>
        </w:rPr>
        <w:t xml:space="preserve"> </w:t>
      </w:r>
      <w:r w:rsidRPr="00AC164D">
        <w:rPr>
          <w:szCs w:val="24"/>
          <w:lang w:val="it-IT"/>
        </w:rPr>
        <w:t>allievi</w:t>
      </w:r>
      <w:r w:rsidR="007622D0" w:rsidRPr="00AC164D">
        <w:rPr>
          <w:lang w:val="it-IT"/>
        </w:rPr>
        <w:t>.</w:t>
      </w:r>
      <w:bookmarkEnd w:id="6"/>
    </w:p>
    <w:p w:rsidR="00221CFC" w:rsidRPr="00346AD6" w:rsidRDefault="00221CFC">
      <w:pPr>
        <w:spacing w:after="0" w:line="240" w:lineRule="auto"/>
        <w:ind w:left="116" w:right="87"/>
        <w:rPr>
          <w:rFonts w:ascii="Arial" w:eastAsia="Arial" w:hAnsi="Arial" w:cs="Arial"/>
          <w:sz w:val="24"/>
          <w:szCs w:val="24"/>
          <w:lang w:val="it-IT"/>
        </w:rPr>
      </w:pPr>
    </w:p>
    <w:p w:rsidR="00F24A72" w:rsidRPr="00346AD6" w:rsidRDefault="00F24A72">
      <w:pPr>
        <w:spacing w:before="16" w:after="0" w:line="260" w:lineRule="exact"/>
        <w:rPr>
          <w:rFonts w:ascii="Arial" w:hAnsi="Arial" w:cs="Arial"/>
          <w:sz w:val="24"/>
          <w:szCs w:val="24"/>
          <w:lang w:val="it-IT"/>
        </w:rPr>
      </w:pPr>
    </w:p>
    <w:p w:rsidR="00221CFC" w:rsidRPr="007622D0" w:rsidRDefault="007359A2" w:rsidP="009832FC">
      <w:pPr>
        <w:pStyle w:val="Default"/>
        <w:spacing w:line="360" w:lineRule="auto"/>
        <w:jc w:val="both"/>
        <w:rPr>
          <w:rFonts w:ascii="Arial" w:hAnsi="Arial" w:cs="Arial"/>
          <w:i/>
          <w:color w:val="auto"/>
        </w:rPr>
      </w:pPr>
      <w:r w:rsidRPr="007622D0">
        <w:rPr>
          <w:rFonts w:ascii="Arial" w:hAnsi="Arial" w:cs="Arial"/>
          <w:i/>
          <w:color w:val="auto"/>
        </w:rPr>
        <w:t>La prova è stata somministrata il 24 aprile 201</w:t>
      </w:r>
      <w:r w:rsidR="00221CFC" w:rsidRPr="007622D0">
        <w:rPr>
          <w:rFonts w:ascii="Arial" w:hAnsi="Arial" w:cs="Arial"/>
          <w:i/>
          <w:color w:val="auto"/>
        </w:rPr>
        <w:t>4</w:t>
      </w:r>
      <w:r w:rsidRPr="007622D0">
        <w:rPr>
          <w:rFonts w:ascii="Arial" w:hAnsi="Arial" w:cs="Arial"/>
          <w:i/>
          <w:color w:val="auto"/>
        </w:rPr>
        <w:t xml:space="preserve"> a un gruppo di </w:t>
      </w:r>
      <w:r w:rsidR="00221CFC" w:rsidRPr="007622D0">
        <w:rPr>
          <w:rFonts w:ascii="Arial" w:hAnsi="Arial" w:cs="Arial"/>
          <w:i/>
          <w:color w:val="auto"/>
        </w:rPr>
        <w:t>20 alunni.</w:t>
      </w:r>
    </w:p>
    <w:p w:rsidR="00221CFC" w:rsidRPr="007622D0" w:rsidRDefault="007359A2" w:rsidP="009832FC">
      <w:pPr>
        <w:pStyle w:val="Default"/>
        <w:spacing w:line="360" w:lineRule="auto"/>
        <w:jc w:val="both"/>
        <w:rPr>
          <w:rFonts w:ascii="Arial" w:hAnsi="Arial" w:cs="Arial"/>
          <w:i/>
          <w:color w:val="auto"/>
        </w:rPr>
      </w:pPr>
      <w:r w:rsidRPr="007622D0">
        <w:rPr>
          <w:rFonts w:ascii="Arial" w:hAnsi="Arial" w:cs="Arial"/>
          <w:i/>
          <w:color w:val="auto"/>
        </w:rPr>
        <w:t xml:space="preserve">Dopo che gli allievi hanno preso autonomamente posto ai nuovi banchi, il docente tutor ha provveduto a cambiare di posto a due di loro. </w:t>
      </w:r>
    </w:p>
    <w:p w:rsidR="00221CFC" w:rsidRPr="007622D0" w:rsidRDefault="007359A2" w:rsidP="009832FC">
      <w:pPr>
        <w:pStyle w:val="Default"/>
        <w:spacing w:line="360" w:lineRule="auto"/>
        <w:jc w:val="both"/>
        <w:rPr>
          <w:rFonts w:ascii="Arial" w:hAnsi="Arial" w:cs="Arial"/>
          <w:i/>
          <w:color w:val="auto"/>
        </w:rPr>
      </w:pPr>
      <w:r w:rsidRPr="007622D0">
        <w:rPr>
          <w:rFonts w:ascii="Arial" w:hAnsi="Arial" w:cs="Arial"/>
          <w:i/>
          <w:color w:val="auto"/>
        </w:rPr>
        <w:t xml:space="preserve">Gli allievi si sono subito mostrati particolarmente in apprensione, soprattutto lamentando la scarsa preparazione alla prova, a loro dire prematura. </w:t>
      </w:r>
    </w:p>
    <w:p w:rsidR="007359A2" w:rsidRPr="007622D0" w:rsidRDefault="007359A2" w:rsidP="009832FC">
      <w:pPr>
        <w:pStyle w:val="Default"/>
        <w:spacing w:line="360" w:lineRule="auto"/>
        <w:jc w:val="both"/>
        <w:rPr>
          <w:rFonts w:ascii="Arial" w:hAnsi="Arial" w:cs="Arial"/>
          <w:i/>
          <w:color w:val="auto"/>
        </w:rPr>
      </w:pPr>
      <w:r w:rsidRPr="007622D0">
        <w:rPr>
          <w:rFonts w:ascii="Arial" w:hAnsi="Arial" w:cs="Arial"/>
          <w:i/>
          <w:color w:val="auto"/>
        </w:rPr>
        <w:t xml:space="preserve">Dopo aver ottenuto le rassicurazioni del caso, le operazioni si sono svolte come previsto nel paragrafo 5. </w:t>
      </w:r>
    </w:p>
    <w:p w:rsidR="00221CFC" w:rsidRPr="007622D0" w:rsidRDefault="007359A2" w:rsidP="009832FC">
      <w:pPr>
        <w:pStyle w:val="Default"/>
        <w:spacing w:line="360" w:lineRule="auto"/>
        <w:jc w:val="both"/>
        <w:rPr>
          <w:rFonts w:ascii="Arial" w:hAnsi="Arial" w:cs="Arial"/>
          <w:i/>
          <w:color w:val="auto"/>
        </w:rPr>
      </w:pPr>
      <w:r w:rsidRPr="007622D0">
        <w:rPr>
          <w:rFonts w:ascii="Arial" w:hAnsi="Arial" w:cs="Arial"/>
          <w:i/>
          <w:color w:val="auto"/>
        </w:rPr>
        <w:t>La reazione degli allievi alla consegna della prima parte della prova è stata posi</w:t>
      </w:r>
      <w:r w:rsidR="00221CFC" w:rsidRPr="007622D0">
        <w:rPr>
          <w:rFonts w:ascii="Arial" w:hAnsi="Arial" w:cs="Arial"/>
          <w:i/>
          <w:color w:val="auto"/>
        </w:rPr>
        <w:t>tiva.</w:t>
      </w:r>
    </w:p>
    <w:p w:rsidR="007359A2" w:rsidRPr="007622D0" w:rsidRDefault="007359A2" w:rsidP="009832FC">
      <w:pPr>
        <w:pStyle w:val="Default"/>
        <w:spacing w:line="360" w:lineRule="auto"/>
        <w:jc w:val="both"/>
        <w:rPr>
          <w:rFonts w:ascii="Arial" w:hAnsi="Arial" w:cs="Arial"/>
          <w:i/>
          <w:color w:val="auto"/>
        </w:rPr>
      </w:pPr>
      <w:r w:rsidRPr="007622D0">
        <w:rPr>
          <w:rFonts w:ascii="Arial" w:hAnsi="Arial" w:cs="Arial"/>
          <w:i/>
          <w:color w:val="auto"/>
        </w:rPr>
        <w:t xml:space="preserve">Uno degli allievi ha richiesto la seconda parte della prova dopo circa 10 minuti dalla consegna della prima; dopo altri </w:t>
      </w:r>
      <w:r w:rsidR="00221CFC" w:rsidRPr="007622D0">
        <w:rPr>
          <w:rFonts w:ascii="Arial" w:hAnsi="Arial" w:cs="Arial"/>
          <w:i/>
          <w:color w:val="auto"/>
        </w:rPr>
        <w:t>20</w:t>
      </w:r>
      <w:r w:rsidRPr="007622D0">
        <w:rPr>
          <w:rFonts w:ascii="Arial" w:hAnsi="Arial" w:cs="Arial"/>
          <w:i/>
          <w:color w:val="auto"/>
        </w:rPr>
        <w:t xml:space="preserve"> minuti quasi tutti avevano ricevuto la seconda parte. </w:t>
      </w:r>
    </w:p>
    <w:p w:rsidR="007359A2" w:rsidRPr="007622D0" w:rsidRDefault="007359A2" w:rsidP="009832FC">
      <w:pPr>
        <w:pStyle w:val="Default"/>
        <w:spacing w:line="360" w:lineRule="auto"/>
        <w:jc w:val="both"/>
        <w:rPr>
          <w:rFonts w:ascii="Arial" w:hAnsi="Arial" w:cs="Arial"/>
          <w:i/>
          <w:color w:val="auto"/>
        </w:rPr>
      </w:pPr>
      <w:r w:rsidRPr="007622D0">
        <w:rPr>
          <w:rFonts w:ascii="Arial" w:hAnsi="Arial" w:cs="Arial"/>
          <w:i/>
          <w:color w:val="auto"/>
        </w:rPr>
        <w:t xml:space="preserve">Alcuni alunni, dopo aver letto i problemi </w:t>
      </w:r>
      <w:r w:rsidR="00221CFC" w:rsidRPr="007622D0">
        <w:rPr>
          <w:rFonts w:ascii="Arial" w:hAnsi="Arial" w:cs="Arial"/>
          <w:i/>
          <w:color w:val="auto"/>
        </w:rPr>
        <w:t>13</w:t>
      </w:r>
      <w:r w:rsidRPr="007622D0">
        <w:rPr>
          <w:rFonts w:ascii="Arial" w:hAnsi="Arial" w:cs="Arial"/>
          <w:i/>
          <w:color w:val="auto"/>
        </w:rPr>
        <w:t xml:space="preserve"> e </w:t>
      </w:r>
      <w:r w:rsidR="00221CFC" w:rsidRPr="007622D0">
        <w:rPr>
          <w:rFonts w:ascii="Arial" w:hAnsi="Arial" w:cs="Arial"/>
          <w:i/>
          <w:color w:val="auto"/>
        </w:rPr>
        <w:t>14 (competenze)</w:t>
      </w:r>
      <w:r w:rsidRPr="007622D0">
        <w:rPr>
          <w:rFonts w:ascii="Arial" w:hAnsi="Arial" w:cs="Arial"/>
          <w:i/>
          <w:color w:val="auto"/>
        </w:rPr>
        <w:t xml:space="preserve">, hanno chiesto di poter consegnare in bianco: è stato risposto loro di rileggere attentamente i quesiti e di ragionare, ribadendo che si trattava di concetti alla loro portata. A 20 minuti dal termine sono state proposti alcuni stimoli per interpretare i due quesiti, ma girando tra i banchi ho notato che solo pochi allievi che avevano cominciato a rispondere di propria iniziativa stavano giungendo a conclusioni accettabili. </w:t>
      </w:r>
    </w:p>
    <w:p w:rsidR="00323F86" w:rsidRPr="007622D0" w:rsidRDefault="007359A2" w:rsidP="009832FC">
      <w:pPr>
        <w:spacing w:before="16" w:after="0" w:line="360" w:lineRule="auto"/>
        <w:jc w:val="both"/>
        <w:rPr>
          <w:rFonts w:ascii="Arial" w:hAnsi="Arial" w:cs="Arial"/>
          <w:i/>
          <w:sz w:val="24"/>
          <w:szCs w:val="24"/>
          <w:lang w:val="it-IT"/>
        </w:rPr>
      </w:pPr>
      <w:r w:rsidRPr="007622D0">
        <w:rPr>
          <w:rFonts w:ascii="Arial" w:hAnsi="Arial" w:cs="Arial"/>
          <w:i/>
          <w:sz w:val="24"/>
          <w:szCs w:val="24"/>
          <w:lang w:val="it-IT"/>
        </w:rPr>
        <w:t>La prova è terminata regolarmente con la consegna di tutti gli elaborati al suono della campanella, quindi circa 40 minuti dopo la consegna.</w:t>
      </w:r>
    </w:p>
    <w:p w:rsidR="007622D0" w:rsidRDefault="007622D0">
      <w:pPr>
        <w:widowControl/>
        <w:spacing w:after="0" w:line="240" w:lineRule="auto"/>
        <w:rPr>
          <w:rFonts w:ascii="Arial" w:hAnsi="Arial" w:cs="Arial"/>
          <w:i/>
          <w:color w:val="00B050"/>
          <w:sz w:val="24"/>
          <w:szCs w:val="24"/>
          <w:lang w:val="it-IT"/>
        </w:rPr>
      </w:pPr>
      <w:r>
        <w:rPr>
          <w:rFonts w:ascii="Arial" w:hAnsi="Arial" w:cs="Arial"/>
          <w:i/>
          <w:color w:val="00B050"/>
          <w:sz w:val="24"/>
          <w:szCs w:val="24"/>
          <w:lang w:val="it-IT"/>
        </w:rPr>
        <w:br w:type="page"/>
      </w:r>
    </w:p>
    <w:p w:rsidR="00221CFC" w:rsidRPr="007622D0" w:rsidRDefault="007622D0" w:rsidP="007359A2">
      <w:pPr>
        <w:spacing w:before="16" w:after="0" w:line="260" w:lineRule="exact"/>
        <w:rPr>
          <w:rFonts w:ascii="Arial" w:hAnsi="Arial" w:cs="Arial"/>
          <w:i/>
          <w:sz w:val="24"/>
          <w:szCs w:val="24"/>
          <w:lang w:val="it-IT"/>
        </w:rPr>
      </w:pPr>
      <w:r w:rsidRPr="007622D0">
        <w:rPr>
          <w:rFonts w:ascii="Arial" w:hAnsi="Arial" w:cs="Arial"/>
          <w:i/>
          <w:sz w:val="24"/>
          <w:szCs w:val="24"/>
          <w:lang w:val="it-IT"/>
        </w:rPr>
        <w:lastRenderedPageBreak/>
        <w:t>Risultati ottenuti dalla prima parte della prova.</w:t>
      </w:r>
    </w:p>
    <w:p w:rsidR="007622D0" w:rsidRPr="005D4B85" w:rsidRDefault="007622D0" w:rsidP="007359A2">
      <w:pPr>
        <w:spacing w:before="16" w:after="0" w:line="260" w:lineRule="exact"/>
        <w:rPr>
          <w:rFonts w:ascii="Arial" w:hAnsi="Arial" w:cs="Arial"/>
          <w:i/>
          <w:color w:val="00B050"/>
          <w:sz w:val="24"/>
          <w:szCs w:val="24"/>
          <w:lang w:val="it-IT"/>
        </w:rPr>
      </w:pPr>
    </w:p>
    <w:tbl>
      <w:tblPr>
        <w:tblW w:w="5000" w:type="pct"/>
        <w:tblCellMar>
          <w:left w:w="70" w:type="dxa"/>
          <w:right w:w="70" w:type="dxa"/>
        </w:tblCellMar>
        <w:tblLook w:val="04A0"/>
      </w:tblPr>
      <w:tblGrid>
        <w:gridCol w:w="1144"/>
        <w:gridCol w:w="616"/>
        <w:gridCol w:w="616"/>
        <w:gridCol w:w="616"/>
        <w:gridCol w:w="616"/>
        <w:gridCol w:w="616"/>
        <w:gridCol w:w="608"/>
        <w:gridCol w:w="620"/>
        <w:gridCol w:w="620"/>
        <w:gridCol w:w="620"/>
        <w:gridCol w:w="620"/>
        <w:gridCol w:w="620"/>
        <w:gridCol w:w="623"/>
        <w:gridCol w:w="613"/>
        <w:gridCol w:w="611"/>
      </w:tblGrid>
      <w:tr w:rsidR="00BE4E32" w:rsidRPr="00221CFC" w:rsidTr="00BE4E32">
        <w:trPr>
          <w:trHeight w:val="300"/>
        </w:trPr>
        <w:tc>
          <w:tcPr>
            <w:tcW w:w="57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rPr>
                <w:rFonts w:eastAsia="Times New Roman"/>
                <w:color w:val="000000"/>
                <w:lang w:val="it-IT" w:eastAsia="it-IT"/>
              </w:rPr>
            </w:pPr>
            <w:r w:rsidRPr="00221CFC">
              <w:rPr>
                <w:rFonts w:eastAsia="Times New Roman"/>
                <w:color w:val="000000"/>
                <w:lang w:val="it-IT" w:eastAsia="it-IT"/>
              </w:rPr>
              <w:t> </w:t>
            </w:r>
          </w:p>
        </w:tc>
        <w:tc>
          <w:tcPr>
            <w:tcW w:w="4428" w:type="pct"/>
            <w:gridSpan w:val="14"/>
            <w:tcBorders>
              <w:top w:val="single" w:sz="4" w:space="0" w:color="auto"/>
              <w:left w:val="nil"/>
              <w:bottom w:val="single" w:sz="4" w:space="0" w:color="auto"/>
              <w:right w:val="single" w:sz="4" w:space="0" w:color="auto"/>
            </w:tcBorders>
            <w:shd w:val="clear" w:color="auto" w:fill="auto"/>
            <w:noWrap/>
            <w:vAlign w:val="bottom"/>
            <w:hideMark/>
          </w:tcPr>
          <w:p w:rsidR="00BE4E32" w:rsidRPr="007622D0" w:rsidRDefault="00933C5C" w:rsidP="00FC0D51">
            <w:pPr>
              <w:widowControl/>
              <w:spacing w:after="0" w:line="240" w:lineRule="auto"/>
              <w:jc w:val="center"/>
              <w:rPr>
                <w:rFonts w:ascii="Tahoma" w:eastAsia="Times New Roman" w:hAnsi="Tahoma" w:cs="Tahoma"/>
                <w:b/>
                <w:color w:val="000000"/>
                <w:lang w:val="it-IT" w:eastAsia="it-IT"/>
              </w:rPr>
            </w:pPr>
            <w:r w:rsidRPr="007622D0">
              <w:rPr>
                <w:rFonts w:ascii="Tahoma" w:eastAsia="Times New Roman" w:hAnsi="Tahoma" w:cs="Tahoma"/>
                <w:b/>
                <w:color w:val="000000"/>
                <w:lang w:val="it-IT" w:eastAsia="it-IT"/>
              </w:rPr>
              <w:t>Item</w:t>
            </w:r>
          </w:p>
        </w:tc>
      </w:tr>
      <w:tr w:rsidR="00BE4E32" w:rsidRPr="00221CFC" w:rsidTr="00BE4E32">
        <w:trPr>
          <w:trHeight w:val="300"/>
        </w:trPr>
        <w:tc>
          <w:tcPr>
            <w:tcW w:w="572" w:type="pct"/>
            <w:tcBorders>
              <w:top w:val="nil"/>
              <w:left w:val="single" w:sz="4" w:space="0" w:color="auto"/>
              <w:bottom w:val="single" w:sz="4" w:space="0" w:color="auto"/>
              <w:right w:val="single" w:sz="4" w:space="0" w:color="auto"/>
            </w:tcBorders>
            <w:shd w:val="clear" w:color="auto" w:fill="auto"/>
            <w:noWrap/>
            <w:vAlign w:val="bottom"/>
            <w:hideMark/>
          </w:tcPr>
          <w:p w:rsidR="00BE4E32" w:rsidRPr="007622D0" w:rsidRDefault="00933C5C" w:rsidP="007622D0">
            <w:pPr>
              <w:widowControl/>
              <w:spacing w:after="0" w:line="240" w:lineRule="auto"/>
              <w:jc w:val="center"/>
              <w:rPr>
                <w:rFonts w:eastAsia="Times New Roman"/>
                <w:b/>
                <w:color w:val="000000"/>
                <w:lang w:val="it-IT" w:eastAsia="it-IT"/>
              </w:rPr>
            </w:pPr>
            <w:r w:rsidRPr="007622D0">
              <w:rPr>
                <w:rFonts w:ascii="Tahoma" w:eastAsia="Times New Roman" w:hAnsi="Tahoma" w:cs="Tahoma"/>
                <w:b/>
                <w:color w:val="000000"/>
                <w:lang w:val="it-IT" w:eastAsia="it-IT"/>
              </w:rPr>
              <w:t>Studente</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center"/>
              <w:rPr>
                <w:rFonts w:eastAsia="Times New Roman"/>
                <w:color w:val="000000"/>
                <w:lang w:val="it-IT" w:eastAsia="it-IT"/>
              </w:rPr>
            </w:pPr>
            <w:r w:rsidRPr="00221CFC">
              <w:rPr>
                <w:rFonts w:eastAsia="Times New Roman"/>
                <w:color w:val="000000"/>
                <w:lang w:val="it-IT" w:eastAsia="it-IT"/>
              </w:rPr>
              <w:t>1</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center"/>
              <w:rPr>
                <w:rFonts w:eastAsia="Times New Roman"/>
                <w:color w:val="000000"/>
                <w:lang w:val="it-IT" w:eastAsia="it-IT"/>
              </w:rPr>
            </w:pPr>
            <w:r w:rsidRPr="00221CFC">
              <w:rPr>
                <w:rFonts w:eastAsia="Times New Roman"/>
                <w:color w:val="000000"/>
                <w:lang w:val="it-IT" w:eastAsia="it-IT"/>
              </w:rPr>
              <w:t>2</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center"/>
              <w:rPr>
                <w:rFonts w:eastAsia="Times New Roman"/>
                <w:color w:val="000000"/>
                <w:lang w:val="it-IT" w:eastAsia="it-IT"/>
              </w:rPr>
            </w:pPr>
            <w:r w:rsidRPr="00221CFC">
              <w:rPr>
                <w:rFonts w:eastAsia="Times New Roman"/>
                <w:color w:val="000000"/>
                <w:lang w:val="it-IT" w:eastAsia="it-IT"/>
              </w:rPr>
              <w:t>3</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center"/>
              <w:rPr>
                <w:rFonts w:eastAsia="Times New Roman"/>
                <w:color w:val="000000"/>
                <w:lang w:val="it-IT" w:eastAsia="it-IT"/>
              </w:rPr>
            </w:pPr>
            <w:r w:rsidRPr="00221CFC">
              <w:rPr>
                <w:rFonts w:eastAsia="Times New Roman"/>
                <w:color w:val="000000"/>
                <w:lang w:val="it-IT" w:eastAsia="it-IT"/>
              </w:rPr>
              <w:t>4</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center"/>
              <w:rPr>
                <w:rFonts w:eastAsia="Times New Roman"/>
                <w:color w:val="000000"/>
                <w:lang w:val="it-IT" w:eastAsia="it-IT"/>
              </w:rPr>
            </w:pPr>
            <w:r w:rsidRPr="00221CFC">
              <w:rPr>
                <w:rFonts w:eastAsia="Times New Roman"/>
                <w:color w:val="000000"/>
                <w:lang w:val="it-IT" w:eastAsia="it-IT"/>
              </w:rPr>
              <w:t>5</w:t>
            </w:r>
          </w:p>
        </w:tc>
        <w:tc>
          <w:tcPr>
            <w:tcW w:w="312"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center"/>
              <w:rPr>
                <w:rFonts w:eastAsia="Times New Roman"/>
                <w:color w:val="000000"/>
                <w:lang w:val="it-IT" w:eastAsia="it-IT"/>
              </w:rPr>
            </w:pPr>
            <w:r w:rsidRPr="00221CFC">
              <w:rPr>
                <w:rFonts w:eastAsia="Times New Roman"/>
                <w:color w:val="000000"/>
                <w:lang w:val="it-IT" w:eastAsia="it-IT"/>
              </w:rPr>
              <w:t>6</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center"/>
              <w:rPr>
                <w:rFonts w:eastAsia="Times New Roman"/>
                <w:color w:val="000000"/>
                <w:lang w:val="it-IT" w:eastAsia="it-IT"/>
              </w:rPr>
            </w:pPr>
            <w:r w:rsidRPr="00221CFC">
              <w:rPr>
                <w:rFonts w:eastAsia="Times New Roman"/>
                <w:color w:val="000000"/>
                <w:lang w:val="it-IT" w:eastAsia="it-IT"/>
              </w:rPr>
              <w:t>7</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center"/>
              <w:rPr>
                <w:rFonts w:eastAsia="Times New Roman"/>
                <w:color w:val="000000"/>
                <w:lang w:val="it-IT" w:eastAsia="it-IT"/>
              </w:rPr>
            </w:pPr>
            <w:r w:rsidRPr="00221CFC">
              <w:rPr>
                <w:rFonts w:eastAsia="Times New Roman"/>
                <w:color w:val="000000"/>
                <w:lang w:val="it-IT" w:eastAsia="it-IT"/>
              </w:rPr>
              <w:t>8</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center"/>
              <w:rPr>
                <w:rFonts w:eastAsia="Times New Roman"/>
                <w:color w:val="000000"/>
                <w:lang w:val="it-IT" w:eastAsia="it-IT"/>
              </w:rPr>
            </w:pPr>
            <w:r w:rsidRPr="00221CFC">
              <w:rPr>
                <w:rFonts w:eastAsia="Times New Roman"/>
                <w:color w:val="000000"/>
                <w:lang w:val="it-IT" w:eastAsia="it-IT"/>
              </w:rPr>
              <w:t>9</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center"/>
              <w:rPr>
                <w:rFonts w:eastAsia="Times New Roman"/>
                <w:color w:val="000000"/>
                <w:lang w:val="it-IT" w:eastAsia="it-IT"/>
              </w:rPr>
            </w:pPr>
            <w:r w:rsidRPr="00221CFC">
              <w:rPr>
                <w:rFonts w:eastAsia="Times New Roman"/>
                <w:color w:val="000000"/>
                <w:lang w:val="it-IT" w:eastAsia="it-IT"/>
              </w:rPr>
              <w:t>10</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center"/>
              <w:rPr>
                <w:rFonts w:eastAsia="Times New Roman"/>
                <w:color w:val="000000"/>
                <w:lang w:val="it-IT" w:eastAsia="it-IT"/>
              </w:rPr>
            </w:pPr>
            <w:r w:rsidRPr="00221CFC">
              <w:rPr>
                <w:rFonts w:eastAsia="Times New Roman"/>
                <w:color w:val="000000"/>
                <w:lang w:val="it-IT" w:eastAsia="it-IT"/>
              </w:rPr>
              <w:t>11</w:t>
            </w:r>
          </w:p>
        </w:tc>
        <w:tc>
          <w:tcPr>
            <w:tcW w:w="319"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center"/>
              <w:rPr>
                <w:rFonts w:eastAsia="Times New Roman"/>
                <w:color w:val="000000"/>
                <w:lang w:val="it-IT" w:eastAsia="it-IT"/>
              </w:rPr>
            </w:pPr>
            <w:r w:rsidRPr="00221CFC">
              <w:rPr>
                <w:rFonts w:eastAsia="Times New Roman"/>
                <w:color w:val="000000"/>
                <w:lang w:val="it-IT" w:eastAsia="it-IT"/>
              </w:rPr>
              <w:t>12</w:t>
            </w:r>
          </w:p>
        </w:tc>
        <w:tc>
          <w:tcPr>
            <w:tcW w:w="314" w:type="pct"/>
            <w:tcBorders>
              <w:top w:val="nil"/>
              <w:left w:val="nil"/>
              <w:bottom w:val="single" w:sz="4" w:space="0" w:color="auto"/>
              <w:right w:val="single" w:sz="4" w:space="0" w:color="auto"/>
            </w:tcBorders>
          </w:tcPr>
          <w:p w:rsidR="00BE4E32" w:rsidRPr="00BE4E32" w:rsidRDefault="00BE4E32" w:rsidP="00FC0D51">
            <w:pPr>
              <w:widowControl/>
              <w:spacing w:after="0" w:line="240" w:lineRule="auto"/>
              <w:jc w:val="center"/>
              <w:rPr>
                <w:rFonts w:eastAsia="Times New Roman"/>
                <w:i/>
                <w:color w:val="000000"/>
                <w:lang w:val="it-IT" w:eastAsia="it-IT"/>
              </w:rPr>
            </w:pPr>
            <w:r w:rsidRPr="00BE4E32">
              <w:rPr>
                <w:rFonts w:eastAsia="Times New Roman"/>
                <w:i/>
                <w:color w:val="000000"/>
                <w:lang w:val="it-IT" w:eastAsia="it-IT"/>
              </w:rPr>
              <w:t>13</w:t>
            </w:r>
          </w:p>
        </w:tc>
        <w:tc>
          <w:tcPr>
            <w:tcW w:w="313" w:type="pct"/>
            <w:tcBorders>
              <w:top w:val="nil"/>
              <w:left w:val="nil"/>
              <w:bottom w:val="single" w:sz="4" w:space="0" w:color="auto"/>
              <w:right w:val="single" w:sz="4" w:space="0" w:color="auto"/>
            </w:tcBorders>
          </w:tcPr>
          <w:p w:rsidR="00BE4E32" w:rsidRPr="00BE4E32" w:rsidRDefault="00BE4E32" w:rsidP="00FC0D51">
            <w:pPr>
              <w:widowControl/>
              <w:spacing w:after="0" w:line="240" w:lineRule="auto"/>
              <w:jc w:val="center"/>
              <w:rPr>
                <w:rFonts w:eastAsia="Times New Roman"/>
                <w:i/>
                <w:color w:val="000000"/>
                <w:lang w:val="it-IT" w:eastAsia="it-IT"/>
              </w:rPr>
            </w:pPr>
            <w:r w:rsidRPr="00BE4E32">
              <w:rPr>
                <w:rFonts w:eastAsia="Times New Roman"/>
                <w:i/>
                <w:color w:val="000000"/>
                <w:lang w:val="it-IT" w:eastAsia="it-IT"/>
              </w:rPr>
              <w:t>14</w:t>
            </w:r>
          </w:p>
        </w:tc>
      </w:tr>
      <w:tr w:rsidR="00BE4E32" w:rsidRPr="00221CFC" w:rsidTr="00BE4E32">
        <w:trPr>
          <w:trHeight w:val="300"/>
        </w:trPr>
        <w:tc>
          <w:tcPr>
            <w:tcW w:w="572" w:type="pct"/>
            <w:tcBorders>
              <w:top w:val="nil"/>
              <w:left w:val="single" w:sz="4" w:space="0" w:color="auto"/>
              <w:bottom w:val="single" w:sz="4" w:space="0" w:color="auto"/>
              <w:right w:val="single" w:sz="4" w:space="0" w:color="auto"/>
            </w:tcBorders>
            <w:shd w:val="clear" w:color="auto" w:fill="auto"/>
            <w:noWrap/>
            <w:vAlign w:val="center"/>
            <w:hideMark/>
          </w:tcPr>
          <w:p w:rsidR="00BE4E32" w:rsidRPr="00221CFC" w:rsidRDefault="00BE4E32" w:rsidP="00FC0D51">
            <w:pPr>
              <w:widowControl/>
              <w:spacing w:after="0" w:line="240" w:lineRule="auto"/>
              <w:jc w:val="center"/>
              <w:rPr>
                <w:rFonts w:eastAsia="Times New Roman"/>
                <w:color w:val="000000"/>
                <w:lang w:val="it-IT" w:eastAsia="it-IT"/>
              </w:rPr>
            </w:pPr>
            <w:r w:rsidRPr="00221CFC">
              <w:rPr>
                <w:rFonts w:eastAsia="Times New Roman"/>
                <w:color w:val="000000"/>
                <w:lang w:val="it-IT" w:eastAsia="it-IT"/>
              </w:rPr>
              <w:t>1</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2"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1,5</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9"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4" w:type="pct"/>
            <w:tcBorders>
              <w:top w:val="nil"/>
              <w:left w:val="nil"/>
              <w:bottom w:val="single" w:sz="4" w:space="0" w:color="auto"/>
              <w:right w:val="single" w:sz="4" w:space="0" w:color="auto"/>
            </w:tcBorders>
          </w:tcPr>
          <w:p w:rsidR="00BE4E32" w:rsidRPr="00221CFC" w:rsidRDefault="00BE4E32" w:rsidP="00FC0D51">
            <w:pPr>
              <w:widowControl/>
              <w:spacing w:after="0" w:line="240" w:lineRule="auto"/>
              <w:jc w:val="right"/>
              <w:rPr>
                <w:rFonts w:eastAsia="Times New Roman"/>
                <w:color w:val="000000"/>
                <w:lang w:val="it-IT" w:eastAsia="it-IT"/>
              </w:rPr>
            </w:pPr>
            <w:r>
              <w:rPr>
                <w:rFonts w:eastAsia="Times New Roman"/>
                <w:color w:val="000000"/>
                <w:lang w:val="it-IT" w:eastAsia="it-IT"/>
              </w:rPr>
              <w:t>0,</w:t>
            </w:r>
            <w:r w:rsidR="00B61068">
              <w:rPr>
                <w:rFonts w:eastAsia="Times New Roman"/>
                <w:color w:val="000000"/>
                <w:lang w:val="it-IT" w:eastAsia="it-IT"/>
              </w:rPr>
              <w:t>9</w:t>
            </w:r>
          </w:p>
        </w:tc>
        <w:tc>
          <w:tcPr>
            <w:tcW w:w="313" w:type="pct"/>
            <w:tcBorders>
              <w:top w:val="nil"/>
              <w:left w:val="nil"/>
              <w:bottom w:val="single" w:sz="4" w:space="0" w:color="auto"/>
              <w:right w:val="single" w:sz="4" w:space="0" w:color="auto"/>
            </w:tcBorders>
          </w:tcPr>
          <w:p w:rsidR="00BE4E32" w:rsidRPr="00221CFC" w:rsidRDefault="00B61068" w:rsidP="00FC0D51">
            <w:pPr>
              <w:widowControl/>
              <w:spacing w:after="0" w:line="240" w:lineRule="auto"/>
              <w:jc w:val="right"/>
              <w:rPr>
                <w:rFonts w:eastAsia="Times New Roman"/>
                <w:color w:val="000000"/>
                <w:lang w:val="it-IT" w:eastAsia="it-IT"/>
              </w:rPr>
            </w:pPr>
            <w:r>
              <w:rPr>
                <w:rFonts w:eastAsia="Times New Roman"/>
                <w:color w:val="000000"/>
                <w:lang w:val="it-IT" w:eastAsia="it-IT"/>
              </w:rPr>
              <w:t>0,2</w:t>
            </w:r>
          </w:p>
        </w:tc>
      </w:tr>
      <w:tr w:rsidR="00BE4E32" w:rsidRPr="00221CFC" w:rsidTr="00BE4E32">
        <w:trPr>
          <w:trHeight w:val="300"/>
        </w:trPr>
        <w:tc>
          <w:tcPr>
            <w:tcW w:w="572" w:type="pct"/>
            <w:tcBorders>
              <w:top w:val="nil"/>
              <w:left w:val="single" w:sz="4" w:space="0" w:color="auto"/>
              <w:bottom w:val="single" w:sz="4" w:space="0" w:color="auto"/>
              <w:right w:val="single" w:sz="4" w:space="0" w:color="auto"/>
            </w:tcBorders>
            <w:shd w:val="clear" w:color="auto" w:fill="auto"/>
            <w:noWrap/>
            <w:vAlign w:val="center"/>
            <w:hideMark/>
          </w:tcPr>
          <w:p w:rsidR="00BE4E32" w:rsidRPr="00221CFC" w:rsidRDefault="00BE4E32" w:rsidP="00FC0D51">
            <w:pPr>
              <w:widowControl/>
              <w:spacing w:after="0" w:line="240" w:lineRule="auto"/>
              <w:jc w:val="center"/>
              <w:rPr>
                <w:rFonts w:eastAsia="Times New Roman"/>
                <w:color w:val="000000"/>
                <w:lang w:val="it-IT" w:eastAsia="it-IT"/>
              </w:rPr>
            </w:pPr>
            <w:r w:rsidRPr="00221CFC">
              <w:rPr>
                <w:rFonts w:eastAsia="Times New Roman"/>
                <w:color w:val="000000"/>
                <w:lang w:val="it-IT" w:eastAsia="it-IT"/>
              </w:rPr>
              <w:t>2</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2"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1,5</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Pr>
                <w:rFonts w:eastAsia="Times New Roman"/>
                <w:color w:val="000000"/>
                <w:lang w:val="it-IT" w:eastAsia="it-IT"/>
              </w:rPr>
              <w:t>1.5</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9"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4" w:type="pct"/>
            <w:tcBorders>
              <w:top w:val="nil"/>
              <w:left w:val="nil"/>
              <w:bottom w:val="single" w:sz="4" w:space="0" w:color="auto"/>
              <w:right w:val="single" w:sz="4" w:space="0" w:color="auto"/>
            </w:tcBorders>
          </w:tcPr>
          <w:p w:rsidR="00BE4E32" w:rsidRPr="00221CFC" w:rsidRDefault="00B61068" w:rsidP="00FC0D51">
            <w:pPr>
              <w:widowControl/>
              <w:spacing w:after="0" w:line="240" w:lineRule="auto"/>
              <w:jc w:val="right"/>
              <w:rPr>
                <w:rFonts w:eastAsia="Times New Roman"/>
                <w:color w:val="000000"/>
                <w:lang w:val="it-IT" w:eastAsia="it-IT"/>
              </w:rPr>
            </w:pPr>
            <w:r>
              <w:rPr>
                <w:rFonts w:eastAsia="Times New Roman"/>
                <w:color w:val="000000"/>
                <w:lang w:val="it-IT" w:eastAsia="it-IT"/>
              </w:rPr>
              <w:t>0,3</w:t>
            </w:r>
          </w:p>
        </w:tc>
        <w:tc>
          <w:tcPr>
            <w:tcW w:w="313" w:type="pct"/>
            <w:tcBorders>
              <w:top w:val="nil"/>
              <w:left w:val="nil"/>
              <w:bottom w:val="single" w:sz="4" w:space="0" w:color="auto"/>
              <w:right w:val="single" w:sz="4" w:space="0" w:color="auto"/>
            </w:tcBorders>
          </w:tcPr>
          <w:p w:rsidR="00BE4E32" w:rsidRPr="00221CFC" w:rsidRDefault="00B61068" w:rsidP="00FC0D51">
            <w:pPr>
              <w:widowControl/>
              <w:spacing w:after="0" w:line="240" w:lineRule="auto"/>
              <w:jc w:val="right"/>
              <w:rPr>
                <w:rFonts w:eastAsia="Times New Roman"/>
                <w:color w:val="000000"/>
                <w:lang w:val="it-IT" w:eastAsia="it-IT"/>
              </w:rPr>
            </w:pPr>
            <w:r>
              <w:rPr>
                <w:rFonts w:eastAsia="Times New Roman"/>
                <w:color w:val="000000"/>
                <w:lang w:val="it-IT" w:eastAsia="it-IT"/>
              </w:rPr>
              <w:t>0,2</w:t>
            </w:r>
          </w:p>
        </w:tc>
      </w:tr>
      <w:tr w:rsidR="00BE4E32" w:rsidRPr="00221CFC" w:rsidTr="00BE4E32">
        <w:trPr>
          <w:trHeight w:val="300"/>
        </w:trPr>
        <w:tc>
          <w:tcPr>
            <w:tcW w:w="572" w:type="pct"/>
            <w:tcBorders>
              <w:top w:val="nil"/>
              <w:left w:val="single" w:sz="4" w:space="0" w:color="auto"/>
              <w:bottom w:val="single" w:sz="4" w:space="0" w:color="auto"/>
              <w:right w:val="single" w:sz="4" w:space="0" w:color="auto"/>
            </w:tcBorders>
            <w:shd w:val="clear" w:color="auto" w:fill="auto"/>
            <w:noWrap/>
            <w:vAlign w:val="center"/>
            <w:hideMark/>
          </w:tcPr>
          <w:p w:rsidR="00BE4E32" w:rsidRPr="00221CFC" w:rsidRDefault="00BE4E32" w:rsidP="00FC0D51">
            <w:pPr>
              <w:widowControl/>
              <w:spacing w:after="0" w:line="240" w:lineRule="auto"/>
              <w:jc w:val="center"/>
              <w:rPr>
                <w:rFonts w:eastAsia="Times New Roman"/>
                <w:color w:val="000000"/>
                <w:lang w:val="it-IT" w:eastAsia="it-IT"/>
              </w:rPr>
            </w:pPr>
            <w:r w:rsidRPr="00221CFC">
              <w:rPr>
                <w:rFonts w:eastAsia="Times New Roman"/>
                <w:color w:val="000000"/>
                <w:lang w:val="it-IT" w:eastAsia="it-IT"/>
              </w:rPr>
              <w:t>3</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2"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1,5</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1,5</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9"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4" w:type="pct"/>
            <w:tcBorders>
              <w:top w:val="nil"/>
              <w:left w:val="nil"/>
              <w:bottom w:val="single" w:sz="4" w:space="0" w:color="auto"/>
              <w:right w:val="single" w:sz="4" w:space="0" w:color="auto"/>
            </w:tcBorders>
          </w:tcPr>
          <w:p w:rsidR="00BE4E32" w:rsidRPr="00221CFC" w:rsidRDefault="00B61068" w:rsidP="00FC0D51">
            <w:pPr>
              <w:widowControl/>
              <w:spacing w:after="0" w:line="240" w:lineRule="auto"/>
              <w:jc w:val="right"/>
              <w:rPr>
                <w:rFonts w:eastAsia="Times New Roman"/>
                <w:color w:val="000000"/>
                <w:lang w:val="it-IT" w:eastAsia="it-IT"/>
              </w:rPr>
            </w:pPr>
            <w:r>
              <w:rPr>
                <w:rFonts w:eastAsia="Times New Roman"/>
                <w:color w:val="000000"/>
                <w:lang w:val="it-IT" w:eastAsia="it-IT"/>
              </w:rPr>
              <w:t>1,2</w:t>
            </w:r>
          </w:p>
        </w:tc>
        <w:tc>
          <w:tcPr>
            <w:tcW w:w="313" w:type="pct"/>
            <w:tcBorders>
              <w:top w:val="nil"/>
              <w:left w:val="nil"/>
              <w:bottom w:val="single" w:sz="4" w:space="0" w:color="auto"/>
              <w:right w:val="single" w:sz="4" w:space="0" w:color="auto"/>
            </w:tcBorders>
          </w:tcPr>
          <w:p w:rsidR="00BE4E32" w:rsidRPr="00221CFC" w:rsidRDefault="00B61068" w:rsidP="00FC0D51">
            <w:pPr>
              <w:widowControl/>
              <w:spacing w:after="0" w:line="240" w:lineRule="auto"/>
              <w:jc w:val="right"/>
              <w:rPr>
                <w:rFonts w:eastAsia="Times New Roman"/>
                <w:color w:val="000000"/>
                <w:lang w:val="it-IT" w:eastAsia="it-IT"/>
              </w:rPr>
            </w:pPr>
            <w:r>
              <w:rPr>
                <w:rFonts w:eastAsia="Times New Roman"/>
                <w:color w:val="000000"/>
                <w:lang w:val="it-IT" w:eastAsia="it-IT"/>
              </w:rPr>
              <w:t>0,8</w:t>
            </w:r>
          </w:p>
        </w:tc>
      </w:tr>
      <w:tr w:rsidR="00BE4E32" w:rsidRPr="00221CFC" w:rsidTr="00BE4E32">
        <w:trPr>
          <w:trHeight w:val="300"/>
        </w:trPr>
        <w:tc>
          <w:tcPr>
            <w:tcW w:w="572" w:type="pct"/>
            <w:tcBorders>
              <w:top w:val="nil"/>
              <w:left w:val="single" w:sz="4" w:space="0" w:color="auto"/>
              <w:bottom w:val="single" w:sz="4" w:space="0" w:color="auto"/>
              <w:right w:val="single" w:sz="4" w:space="0" w:color="auto"/>
            </w:tcBorders>
            <w:shd w:val="clear" w:color="auto" w:fill="auto"/>
            <w:noWrap/>
            <w:vAlign w:val="center"/>
            <w:hideMark/>
          </w:tcPr>
          <w:p w:rsidR="00BE4E32" w:rsidRPr="00221CFC" w:rsidRDefault="00BE4E32" w:rsidP="00FC0D51">
            <w:pPr>
              <w:widowControl/>
              <w:spacing w:after="0" w:line="240" w:lineRule="auto"/>
              <w:jc w:val="center"/>
              <w:rPr>
                <w:rFonts w:eastAsia="Times New Roman"/>
                <w:color w:val="000000"/>
                <w:lang w:val="it-IT" w:eastAsia="it-IT"/>
              </w:rPr>
            </w:pPr>
            <w:r w:rsidRPr="00221CFC">
              <w:rPr>
                <w:rFonts w:eastAsia="Times New Roman"/>
                <w:color w:val="000000"/>
                <w:lang w:val="it-IT" w:eastAsia="it-IT"/>
              </w:rPr>
              <w:t>4</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2"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9"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4" w:type="pct"/>
            <w:tcBorders>
              <w:top w:val="nil"/>
              <w:left w:val="nil"/>
              <w:bottom w:val="single" w:sz="4" w:space="0" w:color="auto"/>
              <w:right w:val="single" w:sz="4" w:space="0" w:color="auto"/>
            </w:tcBorders>
          </w:tcPr>
          <w:p w:rsidR="00BE4E32" w:rsidRPr="00221CFC" w:rsidRDefault="00B61068" w:rsidP="00FC0D51">
            <w:pPr>
              <w:widowControl/>
              <w:spacing w:after="0" w:line="240" w:lineRule="auto"/>
              <w:jc w:val="right"/>
              <w:rPr>
                <w:rFonts w:eastAsia="Times New Roman"/>
                <w:color w:val="000000"/>
                <w:lang w:val="it-IT" w:eastAsia="it-IT"/>
              </w:rPr>
            </w:pPr>
            <w:r>
              <w:rPr>
                <w:rFonts w:eastAsia="Times New Roman"/>
                <w:color w:val="000000"/>
                <w:lang w:val="it-IT" w:eastAsia="it-IT"/>
              </w:rPr>
              <w:t>0,9</w:t>
            </w:r>
          </w:p>
        </w:tc>
        <w:tc>
          <w:tcPr>
            <w:tcW w:w="313" w:type="pct"/>
            <w:tcBorders>
              <w:top w:val="nil"/>
              <w:left w:val="nil"/>
              <w:bottom w:val="single" w:sz="4" w:space="0" w:color="auto"/>
              <w:right w:val="single" w:sz="4" w:space="0" w:color="auto"/>
            </w:tcBorders>
          </w:tcPr>
          <w:p w:rsidR="00BE4E32" w:rsidRPr="00221CFC" w:rsidRDefault="00B61068" w:rsidP="00FC0D51">
            <w:pPr>
              <w:widowControl/>
              <w:spacing w:after="0" w:line="240" w:lineRule="auto"/>
              <w:jc w:val="right"/>
              <w:rPr>
                <w:rFonts w:eastAsia="Times New Roman"/>
                <w:color w:val="000000"/>
                <w:lang w:val="it-IT" w:eastAsia="it-IT"/>
              </w:rPr>
            </w:pPr>
            <w:r>
              <w:rPr>
                <w:rFonts w:eastAsia="Times New Roman"/>
                <w:color w:val="000000"/>
                <w:lang w:val="it-IT" w:eastAsia="it-IT"/>
              </w:rPr>
              <w:t>0,2</w:t>
            </w:r>
          </w:p>
        </w:tc>
      </w:tr>
      <w:tr w:rsidR="00BE4E32" w:rsidRPr="00221CFC" w:rsidTr="00BE4E32">
        <w:trPr>
          <w:trHeight w:val="300"/>
        </w:trPr>
        <w:tc>
          <w:tcPr>
            <w:tcW w:w="572" w:type="pct"/>
            <w:tcBorders>
              <w:top w:val="nil"/>
              <w:left w:val="single" w:sz="4" w:space="0" w:color="auto"/>
              <w:bottom w:val="single" w:sz="4" w:space="0" w:color="auto"/>
              <w:right w:val="single" w:sz="4" w:space="0" w:color="auto"/>
            </w:tcBorders>
            <w:shd w:val="clear" w:color="auto" w:fill="auto"/>
            <w:noWrap/>
            <w:vAlign w:val="center"/>
            <w:hideMark/>
          </w:tcPr>
          <w:p w:rsidR="00BE4E32" w:rsidRPr="00221CFC" w:rsidRDefault="00BE4E32" w:rsidP="00FC0D51">
            <w:pPr>
              <w:widowControl/>
              <w:spacing w:after="0" w:line="240" w:lineRule="auto"/>
              <w:jc w:val="center"/>
              <w:rPr>
                <w:rFonts w:eastAsia="Times New Roman"/>
                <w:color w:val="000000"/>
                <w:lang w:val="it-IT" w:eastAsia="it-IT"/>
              </w:rPr>
            </w:pPr>
            <w:r w:rsidRPr="00221CFC">
              <w:rPr>
                <w:rFonts w:eastAsia="Times New Roman"/>
                <w:color w:val="000000"/>
                <w:lang w:val="it-IT" w:eastAsia="it-IT"/>
              </w:rPr>
              <w:t>5</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2"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1,5</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9"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4" w:type="pct"/>
            <w:tcBorders>
              <w:top w:val="nil"/>
              <w:left w:val="nil"/>
              <w:bottom w:val="single" w:sz="4" w:space="0" w:color="auto"/>
              <w:right w:val="single" w:sz="4" w:space="0" w:color="auto"/>
            </w:tcBorders>
          </w:tcPr>
          <w:p w:rsidR="00BE4E32" w:rsidRPr="00221CFC" w:rsidRDefault="00B61068" w:rsidP="00FC0D51">
            <w:pPr>
              <w:widowControl/>
              <w:spacing w:after="0" w:line="240" w:lineRule="auto"/>
              <w:jc w:val="right"/>
              <w:rPr>
                <w:rFonts w:eastAsia="Times New Roman"/>
                <w:color w:val="000000"/>
                <w:lang w:val="it-IT" w:eastAsia="it-IT"/>
              </w:rPr>
            </w:pPr>
            <w:r>
              <w:rPr>
                <w:rFonts w:eastAsia="Times New Roman"/>
                <w:color w:val="000000"/>
                <w:lang w:val="it-IT" w:eastAsia="it-IT"/>
              </w:rPr>
              <w:t>0</w:t>
            </w:r>
          </w:p>
        </w:tc>
        <w:tc>
          <w:tcPr>
            <w:tcW w:w="313" w:type="pct"/>
            <w:tcBorders>
              <w:top w:val="nil"/>
              <w:left w:val="nil"/>
              <w:bottom w:val="single" w:sz="4" w:space="0" w:color="auto"/>
              <w:right w:val="single" w:sz="4" w:space="0" w:color="auto"/>
            </w:tcBorders>
          </w:tcPr>
          <w:p w:rsidR="00BE4E32" w:rsidRPr="00221CFC" w:rsidRDefault="00B61068" w:rsidP="00FC0D51">
            <w:pPr>
              <w:widowControl/>
              <w:spacing w:after="0" w:line="240" w:lineRule="auto"/>
              <w:jc w:val="right"/>
              <w:rPr>
                <w:rFonts w:eastAsia="Times New Roman"/>
                <w:color w:val="000000"/>
                <w:lang w:val="it-IT" w:eastAsia="it-IT"/>
              </w:rPr>
            </w:pPr>
            <w:r>
              <w:rPr>
                <w:rFonts w:eastAsia="Times New Roman"/>
                <w:color w:val="000000"/>
                <w:lang w:val="it-IT" w:eastAsia="it-IT"/>
              </w:rPr>
              <w:t>0,2</w:t>
            </w:r>
          </w:p>
        </w:tc>
      </w:tr>
      <w:tr w:rsidR="00BE4E32" w:rsidRPr="00221CFC" w:rsidTr="00BE4E32">
        <w:trPr>
          <w:trHeight w:val="300"/>
        </w:trPr>
        <w:tc>
          <w:tcPr>
            <w:tcW w:w="572" w:type="pct"/>
            <w:tcBorders>
              <w:top w:val="nil"/>
              <w:left w:val="single" w:sz="4" w:space="0" w:color="auto"/>
              <w:bottom w:val="single" w:sz="4" w:space="0" w:color="auto"/>
              <w:right w:val="single" w:sz="4" w:space="0" w:color="auto"/>
            </w:tcBorders>
            <w:shd w:val="clear" w:color="auto" w:fill="auto"/>
            <w:noWrap/>
            <w:vAlign w:val="center"/>
            <w:hideMark/>
          </w:tcPr>
          <w:p w:rsidR="00BE4E32" w:rsidRPr="00221CFC" w:rsidRDefault="00BE4E32" w:rsidP="00FC0D51">
            <w:pPr>
              <w:widowControl/>
              <w:spacing w:after="0" w:line="240" w:lineRule="auto"/>
              <w:jc w:val="center"/>
              <w:rPr>
                <w:rFonts w:eastAsia="Times New Roman"/>
                <w:color w:val="000000"/>
                <w:lang w:val="it-IT" w:eastAsia="it-IT"/>
              </w:rPr>
            </w:pPr>
            <w:r w:rsidRPr="00221CFC">
              <w:rPr>
                <w:rFonts w:eastAsia="Times New Roman"/>
                <w:color w:val="000000"/>
                <w:lang w:val="it-IT" w:eastAsia="it-IT"/>
              </w:rPr>
              <w:t>6</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2"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1,5</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1,5</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Pr>
                <w:rFonts w:eastAsia="Times New Roman"/>
                <w:color w:val="000000"/>
                <w:lang w:val="it-IT" w:eastAsia="it-IT"/>
              </w:rPr>
              <w:t>1.5</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9"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4" w:type="pct"/>
            <w:tcBorders>
              <w:top w:val="nil"/>
              <w:left w:val="nil"/>
              <w:bottom w:val="single" w:sz="4" w:space="0" w:color="auto"/>
              <w:right w:val="single" w:sz="4" w:space="0" w:color="auto"/>
            </w:tcBorders>
          </w:tcPr>
          <w:p w:rsidR="00BE4E32" w:rsidRPr="00221CFC" w:rsidRDefault="00B61068" w:rsidP="00FC0D51">
            <w:pPr>
              <w:widowControl/>
              <w:spacing w:after="0" w:line="240" w:lineRule="auto"/>
              <w:jc w:val="right"/>
              <w:rPr>
                <w:rFonts w:eastAsia="Times New Roman"/>
                <w:color w:val="000000"/>
                <w:lang w:val="it-IT" w:eastAsia="it-IT"/>
              </w:rPr>
            </w:pPr>
            <w:r>
              <w:rPr>
                <w:rFonts w:eastAsia="Times New Roman"/>
                <w:color w:val="000000"/>
                <w:lang w:val="it-IT" w:eastAsia="it-IT"/>
              </w:rPr>
              <w:t>1,5</w:t>
            </w:r>
          </w:p>
        </w:tc>
        <w:tc>
          <w:tcPr>
            <w:tcW w:w="313" w:type="pct"/>
            <w:tcBorders>
              <w:top w:val="nil"/>
              <w:left w:val="nil"/>
              <w:bottom w:val="single" w:sz="4" w:space="0" w:color="auto"/>
              <w:right w:val="single" w:sz="4" w:space="0" w:color="auto"/>
            </w:tcBorders>
          </w:tcPr>
          <w:p w:rsidR="00BE4E32" w:rsidRPr="00221CFC" w:rsidRDefault="00B61068" w:rsidP="00FC0D51">
            <w:pPr>
              <w:widowControl/>
              <w:spacing w:after="0" w:line="240" w:lineRule="auto"/>
              <w:jc w:val="right"/>
              <w:rPr>
                <w:rFonts w:eastAsia="Times New Roman"/>
                <w:color w:val="000000"/>
                <w:lang w:val="it-IT" w:eastAsia="it-IT"/>
              </w:rPr>
            </w:pPr>
            <w:r>
              <w:rPr>
                <w:rFonts w:eastAsia="Times New Roman"/>
                <w:color w:val="000000"/>
                <w:lang w:val="it-IT" w:eastAsia="it-IT"/>
              </w:rPr>
              <w:t>0,8</w:t>
            </w:r>
          </w:p>
        </w:tc>
      </w:tr>
      <w:tr w:rsidR="00BE4E32" w:rsidRPr="00221CFC" w:rsidTr="00BE4E32">
        <w:trPr>
          <w:trHeight w:val="300"/>
        </w:trPr>
        <w:tc>
          <w:tcPr>
            <w:tcW w:w="572" w:type="pct"/>
            <w:tcBorders>
              <w:top w:val="nil"/>
              <w:left w:val="single" w:sz="4" w:space="0" w:color="auto"/>
              <w:bottom w:val="single" w:sz="4" w:space="0" w:color="auto"/>
              <w:right w:val="single" w:sz="4" w:space="0" w:color="auto"/>
            </w:tcBorders>
            <w:shd w:val="clear" w:color="auto" w:fill="auto"/>
            <w:noWrap/>
            <w:vAlign w:val="center"/>
            <w:hideMark/>
          </w:tcPr>
          <w:p w:rsidR="00BE4E32" w:rsidRPr="00221CFC" w:rsidRDefault="00BE4E32" w:rsidP="00FC0D51">
            <w:pPr>
              <w:widowControl/>
              <w:spacing w:after="0" w:line="240" w:lineRule="auto"/>
              <w:jc w:val="center"/>
              <w:rPr>
                <w:rFonts w:eastAsia="Times New Roman"/>
                <w:color w:val="000000"/>
                <w:lang w:val="it-IT" w:eastAsia="it-IT"/>
              </w:rPr>
            </w:pPr>
            <w:r w:rsidRPr="00221CFC">
              <w:rPr>
                <w:rFonts w:eastAsia="Times New Roman"/>
                <w:color w:val="000000"/>
                <w:lang w:val="it-IT" w:eastAsia="it-IT"/>
              </w:rPr>
              <w:t>7</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2"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9"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4" w:type="pct"/>
            <w:tcBorders>
              <w:top w:val="nil"/>
              <w:left w:val="nil"/>
              <w:bottom w:val="single" w:sz="4" w:space="0" w:color="auto"/>
              <w:right w:val="single" w:sz="4" w:space="0" w:color="auto"/>
            </w:tcBorders>
          </w:tcPr>
          <w:p w:rsidR="00BE4E32" w:rsidRPr="00221CFC" w:rsidRDefault="00B61068" w:rsidP="00FC0D51">
            <w:pPr>
              <w:widowControl/>
              <w:spacing w:after="0" w:line="240" w:lineRule="auto"/>
              <w:jc w:val="right"/>
              <w:rPr>
                <w:rFonts w:eastAsia="Times New Roman"/>
                <w:color w:val="000000"/>
                <w:lang w:val="it-IT" w:eastAsia="it-IT"/>
              </w:rPr>
            </w:pPr>
            <w:r>
              <w:rPr>
                <w:rFonts w:eastAsia="Times New Roman"/>
                <w:color w:val="000000"/>
                <w:lang w:val="it-IT" w:eastAsia="it-IT"/>
              </w:rPr>
              <w:t>0,9</w:t>
            </w:r>
          </w:p>
        </w:tc>
        <w:tc>
          <w:tcPr>
            <w:tcW w:w="313" w:type="pct"/>
            <w:tcBorders>
              <w:top w:val="nil"/>
              <w:left w:val="nil"/>
              <w:bottom w:val="single" w:sz="4" w:space="0" w:color="auto"/>
              <w:right w:val="single" w:sz="4" w:space="0" w:color="auto"/>
            </w:tcBorders>
          </w:tcPr>
          <w:p w:rsidR="00BE4E32" w:rsidRPr="00221CFC" w:rsidRDefault="00B61068" w:rsidP="00FC0D51">
            <w:pPr>
              <w:widowControl/>
              <w:spacing w:after="0" w:line="240" w:lineRule="auto"/>
              <w:jc w:val="right"/>
              <w:rPr>
                <w:rFonts w:eastAsia="Times New Roman"/>
                <w:color w:val="000000"/>
                <w:lang w:val="it-IT" w:eastAsia="it-IT"/>
              </w:rPr>
            </w:pPr>
            <w:r>
              <w:rPr>
                <w:rFonts w:eastAsia="Times New Roman"/>
                <w:color w:val="000000"/>
                <w:lang w:val="it-IT" w:eastAsia="it-IT"/>
              </w:rPr>
              <w:t>0,4</w:t>
            </w:r>
          </w:p>
        </w:tc>
      </w:tr>
      <w:tr w:rsidR="00BE4E32" w:rsidRPr="00221CFC" w:rsidTr="00BE4E32">
        <w:trPr>
          <w:trHeight w:val="300"/>
        </w:trPr>
        <w:tc>
          <w:tcPr>
            <w:tcW w:w="572" w:type="pct"/>
            <w:tcBorders>
              <w:top w:val="nil"/>
              <w:left w:val="single" w:sz="4" w:space="0" w:color="auto"/>
              <w:bottom w:val="single" w:sz="4" w:space="0" w:color="auto"/>
              <w:right w:val="single" w:sz="4" w:space="0" w:color="auto"/>
            </w:tcBorders>
            <w:shd w:val="clear" w:color="auto" w:fill="auto"/>
            <w:noWrap/>
            <w:vAlign w:val="center"/>
            <w:hideMark/>
          </w:tcPr>
          <w:p w:rsidR="00BE4E32" w:rsidRPr="00221CFC" w:rsidRDefault="00BE4E32" w:rsidP="00FC0D51">
            <w:pPr>
              <w:widowControl/>
              <w:spacing w:after="0" w:line="240" w:lineRule="auto"/>
              <w:jc w:val="center"/>
              <w:rPr>
                <w:rFonts w:eastAsia="Times New Roman"/>
                <w:color w:val="000000"/>
                <w:lang w:val="it-IT" w:eastAsia="it-IT"/>
              </w:rPr>
            </w:pPr>
            <w:r w:rsidRPr="00221CFC">
              <w:rPr>
                <w:rFonts w:eastAsia="Times New Roman"/>
                <w:color w:val="000000"/>
                <w:lang w:val="it-IT" w:eastAsia="it-IT"/>
              </w:rPr>
              <w:t>8</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2"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9"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4" w:type="pct"/>
            <w:tcBorders>
              <w:top w:val="nil"/>
              <w:left w:val="nil"/>
              <w:bottom w:val="single" w:sz="4" w:space="0" w:color="auto"/>
              <w:right w:val="single" w:sz="4" w:space="0" w:color="auto"/>
            </w:tcBorders>
          </w:tcPr>
          <w:p w:rsidR="00BE4E32" w:rsidRPr="00221CFC" w:rsidRDefault="00B61068" w:rsidP="00FC0D51">
            <w:pPr>
              <w:widowControl/>
              <w:spacing w:after="0" w:line="240" w:lineRule="auto"/>
              <w:jc w:val="right"/>
              <w:rPr>
                <w:rFonts w:eastAsia="Times New Roman"/>
                <w:color w:val="000000"/>
                <w:lang w:val="it-IT" w:eastAsia="it-IT"/>
              </w:rPr>
            </w:pPr>
            <w:r>
              <w:rPr>
                <w:rFonts w:eastAsia="Times New Roman"/>
                <w:color w:val="000000"/>
                <w:lang w:val="it-IT" w:eastAsia="it-IT"/>
              </w:rPr>
              <w:t>1,5</w:t>
            </w:r>
          </w:p>
        </w:tc>
        <w:tc>
          <w:tcPr>
            <w:tcW w:w="313" w:type="pct"/>
            <w:tcBorders>
              <w:top w:val="nil"/>
              <w:left w:val="nil"/>
              <w:bottom w:val="single" w:sz="4" w:space="0" w:color="auto"/>
              <w:right w:val="single" w:sz="4" w:space="0" w:color="auto"/>
            </w:tcBorders>
          </w:tcPr>
          <w:p w:rsidR="00BE4E32" w:rsidRPr="00221CFC" w:rsidRDefault="00B61068" w:rsidP="00FC0D51">
            <w:pPr>
              <w:widowControl/>
              <w:spacing w:after="0" w:line="240" w:lineRule="auto"/>
              <w:jc w:val="right"/>
              <w:rPr>
                <w:rFonts w:eastAsia="Times New Roman"/>
                <w:color w:val="000000"/>
                <w:lang w:val="it-IT" w:eastAsia="it-IT"/>
              </w:rPr>
            </w:pPr>
            <w:r>
              <w:rPr>
                <w:rFonts w:eastAsia="Times New Roman"/>
                <w:color w:val="000000"/>
                <w:lang w:val="it-IT" w:eastAsia="it-IT"/>
              </w:rPr>
              <w:t>0,10</w:t>
            </w:r>
          </w:p>
        </w:tc>
      </w:tr>
      <w:tr w:rsidR="00BE4E32" w:rsidRPr="00221CFC" w:rsidTr="00BE4E32">
        <w:trPr>
          <w:trHeight w:val="300"/>
        </w:trPr>
        <w:tc>
          <w:tcPr>
            <w:tcW w:w="572" w:type="pct"/>
            <w:tcBorders>
              <w:top w:val="nil"/>
              <w:left w:val="single" w:sz="4" w:space="0" w:color="auto"/>
              <w:bottom w:val="single" w:sz="4" w:space="0" w:color="auto"/>
              <w:right w:val="single" w:sz="4" w:space="0" w:color="auto"/>
            </w:tcBorders>
            <w:shd w:val="clear" w:color="auto" w:fill="auto"/>
            <w:noWrap/>
            <w:vAlign w:val="center"/>
            <w:hideMark/>
          </w:tcPr>
          <w:p w:rsidR="00BE4E32" w:rsidRPr="00221CFC" w:rsidRDefault="00BE4E32" w:rsidP="00FC0D51">
            <w:pPr>
              <w:widowControl/>
              <w:spacing w:after="0" w:line="240" w:lineRule="auto"/>
              <w:jc w:val="center"/>
              <w:rPr>
                <w:rFonts w:eastAsia="Times New Roman"/>
                <w:color w:val="000000"/>
                <w:lang w:val="it-IT" w:eastAsia="it-IT"/>
              </w:rPr>
            </w:pPr>
            <w:r w:rsidRPr="00221CFC">
              <w:rPr>
                <w:rFonts w:eastAsia="Times New Roman"/>
                <w:color w:val="000000"/>
                <w:lang w:val="it-IT" w:eastAsia="it-IT"/>
              </w:rPr>
              <w:t>9</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2"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1,5</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1,5</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Pr>
                <w:rFonts w:eastAsia="Times New Roman"/>
                <w:color w:val="000000"/>
                <w:lang w:val="it-IT" w:eastAsia="it-IT"/>
              </w:rPr>
              <w:t>1.5</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9"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4" w:type="pct"/>
            <w:tcBorders>
              <w:top w:val="nil"/>
              <w:left w:val="nil"/>
              <w:bottom w:val="single" w:sz="4" w:space="0" w:color="auto"/>
              <w:right w:val="single" w:sz="4" w:space="0" w:color="auto"/>
            </w:tcBorders>
          </w:tcPr>
          <w:p w:rsidR="00BE4E32" w:rsidRPr="00221CFC" w:rsidRDefault="00B61068" w:rsidP="00FC0D51">
            <w:pPr>
              <w:widowControl/>
              <w:spacing w:after="0" w:line="240" w:lineRule="auto"/>
              <w:jc w:val="right"/>
              <w:rPr>
                <w:rFonts w:eastAsia="Times New Roman"/>
                <w:color w:val="000000"/>
                <w:lang w:val="it-IT" w:eastAsia="it-IT"/>
              </w:rPr>
            </w:pPr>
            <w:r>
              <w:rPr>
                <w:rFonts w:eastAsia="Times New Roman"/>
                <w:color w:val="000000"/>
                <w:lang w:val="it-IT" w:eastAsia="it-IT"/>
              </w:rPr>
              <w:t>0,6</w:t>
            </w:r>
          </w:p>
        </w:tc>
        <w:tc>
          <w:tcPr>
            <w:tcW w:w="313" w:type="pct"/>
            <w:tcBorders>
              <w:top w:val="nil"/>
              <w:left w:val="nil"/>
              <w:bottom w:val="single" w:sz="4" w:space="0" w:color="auto"/>
              <w:right w:val="single" w:sz="4" w:space="0" w:color="auto"/>
            </w:tcBorders>
          </w:tcPr>
          <w:p w:rsidR="00BE4E32" w:rsidRPr="00221CFC" w:rsidRDefault="00B61068" w:rsidP="00FC0D51">
            <w:pPr>
              <w:widowControl/>
              <w:spacing w:after="0" w:line="240" w:lineRule="auto"/>
              <w:jc w:val="right"/>
              <w:rPr>
                <w:rFonts w:eastAsia="Times New Roman"/>
                <w:color w:val="000000"/>
                <w:lang w:val="it-IT" w:eastAsia="it-IT"/>
              </w:rPr>
            </w:pPr>
            <w:r>
              <w:rPr>
                <w:rFonts w:eastAsia="Times New Roman"/>
                <w:color w:val="000000"/>
                <w:lang w:val="it-IT" w:eastAsia="it-IT"/>
              </w:rPr>
              <w:t>0,4</w:t>
            </w:r>
          </w:p>
        </w:tc>
      </w:tr>
      <w:tr w:rsidR="00BE4E32" w:rsidRPr="00221CFC" w:rsidTr="00BE4E32">
        <w:trPr>
          <w:trHeight w:val="300"/>
        </w:trPr>
        <w:tc>
          <w:tcPr>
            <w:tcW w:w="572" w:type="pct"/>
            <w:tcBorders>
              <w:top w:val="nil"/>
              <w:left w:val="single" w:sz="4" w:space="0" w:color="auto"/>
              <w:bottom w:val="single" w:sz="4" w:space="0" w:color="auto"/>
              <w:right w:val="single" w:sz="4" w:space="0" w:color="auto"/>
            </w:tcBorders>
            <w:shd w:val="clear" w:color="auto" w:fill="auto"/>
            <w:noWrap/>
            <w:vAlign w:val="center"/>
            <w:hideMark/>
          </w:tcPr>
          <w:p w:rsidR="00BE4E32" w:rsidRPr="00221CFC" w:rsidRDefault="00BE4E32" w:rsidP="00FC0D51">
            <w:pPr>
              <w:widowControl/>
              <w:spacing w:after="0" w:line="240" w:lineRule="auto"/>
              <w:jc w:val="center"/>
              <w:rPr>
                <w:rFonts w:eastAsia="Times New Roman"/>
                <w:color w:val="000000"/>
                <w:lang w:val="it-IT" w:eastAsia="it-IT"/>
              </w:rPr>
            </w:pPr>
            <w:r w:rsidRPr="00221CFC">
              <w:rPr>
                <w:rFonts w:eastAsia="Times New Roman"/>
                <w:color w:val="000000"/>
                <w:lang w:val="it-IT" w:eastAsia="it-IT"/>
              </w:rPr>
              <w:t>10</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2"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9"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4" w:type="pct"/>
            <w:tcBorders>
              <w:top w:val="nil"/>
              <w:left w:val="nil"/>
              <w:bottom w:val="single" w:sz="4" w:space="0" w:color="auto"/>
              <w:right w:val="single" w:sz="4" w:space="0" w:color="auto"/>
            </w:tcBorders>
          </w:tcPr>
          <w:p w:rsidR="00BE4E32" w:rsidRPr="00221CFC" w:rsidRDefault="00B61068" w:rsidP="00FC0D51">
            <w:pPr>
              <w:widowControl/>
              <w:spacing w:after="0" w:line="240" w:lineRule="auto"/>
              <w:jc w:val="right"/>
              <w:rPr>
                <w:rFonts w:eastAsia="Times New Roman"/>
                <w:color w:val="000000"/>
                <w:lang w:val="it-IT" w:eastAsia="it-IT"/>
              </w:rPr>
            </w:pPr>
            <w:r>
              <w:rPr>
                <w:rFonts w:eastAsia="Times New Roman"/>
                <w:color w:val="000000"/>
                <w:lang w:val="it-IT" w:eastAsia="it-IT"/>
              </w:rPr>
              <w:t>0</w:t>
            </w:r>
          </w:p>
        </w:tc>
        <w:tc>
          <w:tcPr>
            <w:tcW w:w="313" w:type="pct"/>
            <w:tcBorders>
              <w:top w:val="nil"/>
              <w:left w:val="nil"/>
              <w:bottom w:val="single" w:sz="4" w:space="0" w:color="auto"/>
              <w:right w:val="single" w:sz="4" w:space="0" w:color="auto"/>
            </w:tcBorders>
          </w:tcPr>
          <w:p w:rsidR="00BE4E32" w:rsidRPr="00221CFC" w:rsidRDefault="00B61068" w:rsidP="00FC0D51">
            <w:pPr>
              <w:widowControl/>
              <w:spacing w:after="0" w:line="240" w:lineRule="auto"/>
              <w:jc w:val="right"/>
              <w:rPr>
                <w:rFonts w:eastAsia="Times New Roman"/>
                <w:color w:val="000000"/>
                <w:lang w:val="it-IT" w:eastAsia="it-IT"/>
              </w:rPr>
            </w:pPr>
            <w:r>
              <w:rPr>
                <w:rFonts w:eastAsia="Times New Roman"/>
                <w:color w:val="000000"/>
                <w:lang w:val="it-IT" w:eastAsia="it-IT"/>
              </w:rPr>
              <w:t>0</w:t>
            </w:r>
          </w:p>
        </w:tc>
      </w:tr>
      <w:tr w:rsidR="00BE4E32" w:rsidRPr="00221CFC" w:rsidTr="00BE4E32">
        <w:trPr>
          <w:trHeight w:val="300"/>
        </w:trPr>
        <w:tc>
          <w:tcPr>
            <w:tcW w:w="572" w:type="pct"/>
            <w:tcBorders>
              <w:top w:val="nil"/>
              <w:left w:val="single" w:sz="4" w:space="0" w:color="auto"/>
              <w:bottom w:val="single" w:sz="4" w:space="0" w:color="auto"/>
              <w:right w:val="single" w:sz="4" w:space="0" w:color="auto"/>
            </w:tcBorders>
            <w:shd w:val="clear" w:color="auto" w:fill="auto"/>
            <w:noWrap/>
            <w:vAlign w:val="center"/>
            <w:hideMark/>
          </w:tcPr>
          <w:p w:rsidR="00BE4E32" w:rsidRPr="00221CFC" w:rsidRDefault="00BE4E32" w:rsidP="00FC0D51">
            <w:pPr>
              <w:widowControl/>
              <w:spacing w:after="0" w:line="240" w:lineRule="auto"/>
              <w:jc w:val="center"/>
              <w:rPr>
                <w:rFonts w:eastAsia="Times New Roman"/>
                <w:color w:val="000000"/>
                <w:lang w:val="it-IT" w:eastAsia="it-IT"/>
              </w:rPr>
            </w:pPr>
            <w:r w:rsidRPr="00221CFC">
              <w:rPr>
                <w:rFonts w:eastAsia="Times New Roman"/>
                <w:color w:val="000000"/>
                <w:lang w:val="it-IT" w:eastAsia="it-IT"/>
              </w:rPr>
              <w:t>11</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2"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1,5</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9"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4" w:type="pct"/>
            <w:tcBorders>
              <w:top w:val="nil"/>
              <w:left w:val="nil"/>
              <w:bottom w:val="single" w:sz="4" w:space="0" w:color="auto"/>
              <w:right w:val="single" w:sz="4" w:space="0" w:color="auto"/>
            </w:tcBorders>
          </w:tcPr>
          <w:p w:rsidR="00BE4E32" w:rsidRPr="00221CFC" w:rsidRDefault="00B61068" w:rsidP="00FC0D51">
            <w:pPr>
              <w:widowControl/>
              <w:spacing w:after="0" w:line="240" w:lineRule="auto"/>
              <w:jc w:val="right"/>
              <w:rPr>
                <w:rFonts w:eastAsia="Times New Roman"/>
                <w:color w:val="000000"/>
                <w:lang w:val="it-IT" w:eastAsia="it-IT"/>
              </w:rPr>
            </w:pPr>
            <w:r>
              <w:rPr>
                <w:rFonts w:eastAsia="Times New Roman"/>
                <w:color w:val="000000"/>
                <w:lang w:val="it-IT" w:eastAsia="it-IT"/>
              </w:rPr>
              <w:t>0,9</w:t>
            </w:r>
          </w:p>
        </w:tc>
        <w:tc>
          <w:tcPr>
            <w:tcW w:w="313" w:type="pct"/>
            <w:tcBorders>
              <w:top w:val="nil"/>
              <w:left w:val="nil"/>
              <w:bottom w:val="single" w:sz="4" w:space="0" w:color="auto"/>
              <w:right w:val="single" w:sz="4" w:space="0" w:color="auto"/>
            </w:tcBorders>
          </w:tcPr>
          <w:p w:rsidR="00BE4E32" w:rsidRPr="00221CFC" w:rsidRDefault="00B61068" w:rsidP="00FC0D51">
            <w:pPr>
              <w:widowControl/>
              <w:spacing w:after="0" w:line="240" w:lineRule="auto"/>
              <w:jc w:val="right"/>
              <w:rPr>
                <w:rFonts w:eastAsia="Times New Roman"/>
                <w:color w:val="000000"/>
                <w:lang w:val="it-IT" w:eastAsia="it-IT"/>
              </w:rPr>
            </w:pPr>
            <w:r>
              <w:rPr>
                <w:rFonts w:eastAsia="Times New Roman"/>
                <w:color w:val="000000"/>
                <w:lang w:val="it-IT" w:eastAsia="it-IT"/>
              </w:rPr>
              <w:t>0,6</w:t>
            </w:r>
          </w:p>
        </w:tc>
      </w:tr>
      <w:tr w:rsidR="00BE4E32" w:rsidRPr="00221CFC" w:rsidTr="00BE4E32">
        <w:trPr>
          <w:trHeight w:val="300"/>
        </w:trPr>
        <w:tc>
          <w:tcPr>
            <w:tcW w:w="572" w:type="pct"/>
            <w:tcBorders>
              <w:top w:val="nil"/>
              <w:left w:val="single" w:sz="4" w:space="0" w:color="auto"/>
              <w:bottom w:val="single" w:sz="4" w:space="0" w:color="auto"/>
              <w:right w:val="single" w:sz="4" w:space="0" w:color="auto"/>
            </w:tcBorders>
            <w:shd w:val="clear" w:color="auto" w:fill="auto"/>
            <w:noWrap/>
            <w:vAlign w:val="center"/>
            <w:hideMark/>
          </w:tcPr>
          <w:p w:rsidR="00BE4E32" w:rsidRPr="00221CFC" w:rsidRDefault="00BE4E32" w:rsidP="00FC0D51">
            <w:pPr>
              <w:widowControl/>
              <w:spacing w:after="0" w:line="240" w:lineRule="auto"/>
              <w:jc w:val="center"/>
              <w:rPr>
                <w:rFonts w:eastAsia="Times New Roman"/>
                <w:color w:val="000000"/>
                <w:lang w:val="it-IT" w:eastAsia="it-IT"/>
              </w:rPr>
            </w:pPr>
            <w:r w:rsidRPr="00221CFC">
              <w:rPr>
                <w:rFonts w:eastAsia="Times New Roman"/>
                <w:color w:val="000000"/>
                <w:lang w:val="it-IT" w:eastAsia="it-IT"/>
              </w:rPr>
              <w:t>12</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2"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1,5</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Pr>
                <w:rFonts w:eastAsia="Times New Roman"/>
                <w:color w:val="000000"/>
                <w:lang w:val="it-IT" w:eastAsia="it-IT"/>
              </w:rPr>
              <w:t>1.5</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9"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4" w:type="pct"/>
            <w:tcBorders>
              <w:top w:val="nil"/>
              <w:left w:val="nil"/>
              <w:bottom w:val="single" w:sz="4" w:space="0" w:color="auto"/>
              <w:right w:val="single" w:sz="4" w:space="0" w:color="auto"/>
            </w:tcBorders>
          </w:tcPr>
          <w:p w:rsidR="00BE4E32" w:rsidRPr="00221CFC" w:rsidRDefault="00B61068" w:rsidP="00FC0D51">
            <w:pPr>
              <w:widowControl/>
              <w:spacing w:after="0" w:line="240" w:lineRule="auto"/>
              <w:jc w:val="right"/>
              <w:rPr>
                <w:rFonts w:eastAsia="Times New Roman"/>
                <w:color w:val="000000"/>
                <w:lang w:val="it-IT" w:eastAsia="it-IT"/>
              </w:rPr>
            </w:pPr>
            <w:r>
              <w:rPr>
                <w:rFonts w:eastAsia="Times New Roman"/>
                <w:color w:val="000000"/>
                <w:lang w:val="it-IT" w:eastAsia="it-IT"/>
              </w:rPr>
              <w:t>0,9</w:t>
            </w:r>
          </w:p>
        </w:tc>
        <w:tc>
          <w:tcPr>
            <w:tcW w:w="313" w:type="pct"/>
            <w:tcBorders>
              <w:top w:val="nil"/>
              <w:left w:val="nil"/>
              <w:bottom w:val="single" w:sz="4" w:space="0" w:color="auto"/>
              <w:right w:val="single" w:sz="4" w:space="0" w:color="auto"/>
            </w:tcBorders>
          </w:tcPr>
          <w:p w:rsidR="00BE4E32" w:rsidRPr="00221CFC" w:rsidRDefault="00B61068" w:rsidP="00FC0D51">
            <w:pPr>
              <w:widowControl/>
              <w:spacing w:after="0" w:line="240" w:lineRule="auto"/>
              <w:jc w:val="right"/>
              <w:rPr>
                <w:rFonts w:eastAsia="Times New Roman"/>
                <w:color w:val="000000"/>
                <w:lang w:val="it-IT" w:eastAsia="it-IT"/>
              </w:rPr>
            </w:pPr>
            <w:r>
              <w:rPr>
                <w:rFonts w:eastAsia="Times New Roman"/>
                <w:color w:val="000000"/>
                <w:lang w:val="it-IT" w:eastAsia="it-IT"/>
              </w:rPr>
              <w:t>0,6</w:t>
            </w:r>
          </w:p>
        </w:tc>
      </w:tr>
      <w:tr w:rsidR="00BE4E32" w:rsidRPr="00221CFC" w:rsidTr="00BE4E32">
        <w:trPr>
          <w:trHeight w:val="300"/>
        </w:trPr>
        <w:tc>
          <w:tcPr>
            <w:tcW w:w="572" w:type="pct"/>
            <w:tcBorders>
              <w:top w:val="nil"/>
              <w:left w:val="single" w:sz="4" w:space="0" w:color="auto"/>
              <w:bottom w:val="single" w:sz="4" w:space="0" w:color="auto"/>
              <w:right w:val="single" w:sz="4" w:space="0" w:color="auto"/>
            </w:tcBorders>
            <w:shd w:val="clear" w:color="auto" w:fill="auto"/>
            <w:noWrap/>
            <w:vAlign w:val="center"/>
            <w:hideMark/>
          </w:tcPr>
          <w:p w:rsidR="00BE4E32" w:rsidRPr="00221CFC" w:rsidRDefault="00BE4E32" w:rsidP="00FC0D51">
            <w:pPr>
              <w:widowControl/>
              <w:spacing w:after="0" w:line="240" w:lineRule="auto"/>
              <w:jc w:val="center"/>
              <w:rPr>
                <w:rFonts w:eastAsia="Times New Roman"/>
                <w:color w:val="000000"/>
                <w:lang w:val="it-IT" w:eastAsia="it-IT"/>
              </w:rPr>
            </w:pPr>
            <w:r w:rsidRPr="00221CFC">
              <w:rPr>
                <w:rFonts w:eastAsia="Times New Roman"/>
                <w:color w:val="000000"/>
                <w:lang w:val="it-IT" w:eastAsia="it-IT"/>
              </w:rPr>
              <w:t>13</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2"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9"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4" w:type="pct"/>
            <w:tcBorders>
              <w:top w:val="nil"/>
              <w:left w:val="nil"/>
              <w:bottom w:val="single" w:sz="4" w:space="0" w:color="auto"/>
              <w:right w:val="single" w:sz="4" w:space="0" w:color="auto"/>
            </w:tcBorders>
          </w:tcPr>
          <w:p w:rsidR="00BE4E32" w:rsidRPr="00221CFC" w:rsidRDefault="00B61068" w:rsidP="00FC0D51">
            <w:pPr>
              <w:widowControl/>
              <w:spacing w:after="0" w:line="240" w:lineRule="auto"/>
              <w:jc w:val="right"/>
              <w:rPr>
                <w:rFonts w:eastAsia="Times New Roman"/>
                <w:color w:val="000000"/>
                <w:lang w:val="it-IT" w:eastAsia="it-IT"/>
              </w:rPr>
            </w:pPr>
            <w:r>
              <w:rPr>
                <w:rFonts w:eastAsia="Times New Roman"/>
                <w:color w:val="000000"/>
                <w:lang w:val="it-IT" w:eastAsia="it-IT"/>
              </w:rPr>
              <w:t>1,8</w:t>
            </w:r>
          </w:p>
        </w:tc>
        <w:tc>
          <w:tcPr>
            <w:tcW w:w="313" w:type="pct"/>
            <w:tcBorders>
              <w:top w:val="nil"/>
              <w:left w:val="nil"/>
              <w:bottom w:val="single" w:sz="4" w:space="0" w:color="auto"/>
              <w:right w:val="single" w:sz="4" w:space="0" w:color="auto"/>
            </w:tcBorders>
          </w:tcPr>
          <w:p w:rsidR="00BE4E32" w:rsidRPr="00221CFC" w:rsidRDefault="00B61068" w:rsidP="00FC0D51">
            <w:pPr>
              <w:widowControl/>
              <w:spacing w:after="0" w:line="240" w:lineRule="auto"/>
              <w:jc w:val="right"/>
              <w:rPr>
                <w:rFonts w:eastAsia="Times New Roman"/>
                <w:color w:val="000000"/>
                <w:lang w:val="it-IT" w:eastAsia="it-IT"/>
              </w:rPr>
            </w:pPr>
            <w:r>
              <w:rPr>
                <w:rFonts w:eastAsia="Times New Roman"/>
                <w:color w:val="000000"/>
                <w:lang w:val="it-IT" w:eastAsia="it-IT"/>
              </w:rPr>
              <w:t>0,10</w:t>
            </w:r>
          </w:p>
        </w:tc>
      </w:tr>
      <w:tr w:rsidR="00BE4E32" w:rsidRPr="00221CFC" w:rsidTr="00BE4E32">
        <w:trPr>
          <w:trHeight w:val="300"/>
        </w:trPr>
        <w:tc>
          <w:tcPr>
            <w:tcW w:w="572" w:type="pct"/>
            <w:tcBorders>
              <w:top w:val="nil"/>
              <w:left w:val="single" w:sz="4" w:space="0" w:color="auto"/>
              <w:bottom w:val="single" w:sz="4" w:space="0" w:color="auto"/>
              <w:right w:val="single" w:sz="4" w:space="0" w:color="auto"/>
            </w:tcBorders>
            <w:shd w:val="clear" w:color="auto" w:fill="auto"/>
            <w:noWrap/>
            <w:vAlign w:val="center"/>
            <w:hideMark/>
          </w:tcPr>
          <w:p w:rsidR="00BE4E32" w:rsidRPr="00221CFC" w:rsidRDefault="00BE4E32" w:rsidP="00FC0D51">
            <w:pPr>
              <w:widowControl/>
              <w:spacing w:after="0" w:line="240" w:lineRule="auto"/>
              <w:jc w:val="center"/>
              <w:rPr>
                <w:rFonts w:eastAsia="Times New Roman"/>
                <w:color w:val="000000"/>
                <w:lang w:val="it-IT" w:eastAsia="it-IT"/>
              </w:rPr>
            </w:pPr>
            <w:r w:rsidRPr="00221CFC">
              <w:rPr>
                <w:rFonts w:eastAsia="Times New Roman"/>
                <w:color w:val="000000"/>
                <w:lang w:val="it-IT" w:eastAsia="it-IT"/>
              </w:rPr>
              <w:t>14</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2"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1,5</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9"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4" w:type="pct"/>
            <w:tcBorders>
              <w:top w:val="nil"/>
              <w:left w:val="nil"/>
              <w:bottom w:val="single" w:sz="4" w:space="0" w:color="auto"/>
              <w:right w:val="single" w:sz="4" w:space="0" w:color="auto"/>
            </w:tcBorders>
          </w:tcPr>
          <w:p w:rsidR="00BE4E32" w:rsidRPr="00221CFC" w:rsidRDefault="00B61068" w:rsidP="00FC0D51">
            <w:pPr>
              <w:widowControl/>
              <w:spacing w:after="0" w:line="240" w:lineRule="auto"/>
              <w:jc w:val="right"/>
              <w:rPr>
                <w:rFonts w:eastAsia="Times New Roman"/>
                <w:color w:val="000000"/>
                <w:lang w:val="it-IT" w:eastAsia="it-IT"/>
              </w:rPr>
            </w:pPr>
            <w:r>
              <w:rPr>
                <w:rFonts w:eastAsia="Times New Roman"/>
                <w:color w:val="000000"/>
                <w:lang w:val="it-IT" w:eastAsia="it-IT"/>
              </w:rPr>
              <w:t>1,2</w:t>
            </w:r>
          </w:p>
        </w:tc>
        <w:tc>
          <w:tcPr>
            <w:tcW w:w="313" w:type="pct"/>
            <w:tcBorders>
              <w:top w:val="nil"/>
              <w:left w:val="nil"/>
              <w:bottom w:val="single" w:sz="4" w:space="0" w:color="auto"/>
              <w:right w:val="single" w:sz="4" w:space="0" w:color="auto"/>
            </w:tcBorders>
          </w:tcPr>
          <w:p w:rsidR="00BE4E32" w:rsidRPr="00221CFC" w:rsidRDefault="00B61068" w:rsidP="00FC0D51">
            <w:pPr>
              <w:widowControl/>
              <w:spacing w:after="0" w:line="240" w:lineRule="auto"/>
              <w:jc w:val="right"/>
              <w:rPr>
                <w:rFonts w:eastAsia="Times New Roman"/>
                <w:color w:val="000000"/>
                <w:lang w:val="it-IT" w:eastAsia="it-IT"/>
              </w:rPr>
            </w:pPr>
            <w:r>
              <w:rPr>
                <w:rFonts w:eastAsia="Times New Roman"/>
                <w:color w:val="000000"/>
                <w:lang w:val="it-IT" w:eastAsia="it-IT"/>
              </w:rPr>
              <w:t>0,6</w:t>
            </w:r>
          </w:p>
        </w:tc>
      </w:tr>
      <w:tr w:rsidR="00BE4E32" w:rsidRPr="00221CFC" w:rsidTr="00BE4E32">
        <w:trPr>
          <w:trHeight w:val="300"/>
        </w:trPr>
        <w:tc>
          <w:tcPr>
            <w:tcW w:w="572" w:type="pct"/>
            <w:tcBorders>
              <w:top w:val="nil"/>
              <w:left w:val="single" w:sz="4" w:space="0" w:color="auto"/>
              <w:bottom w:val="single" w:sz="4" w:space="0" w:color="auto"/>
              <w:right w:val="single" w:sz="4" w:space="0" w:color="auto"/>
            </w:tcBorders>
            <w:shd w:val="clear" w:color="auto" w:fill="auto"/>
            <w:noWrap/>
            <w:vAlign w:val="center"/>
            <w:hideMark/>
          </w:tcPr>
          <w:p w:rsidR="00BE4E32" w:rsidRPr="00221CFC" w:rsidRDefault="00BE4E32" w:rsidP="00FC0D51">
            <w:pPr>
              <w:widowControl/>
              <w:spacing w:after="0" w:line="240" w:lineRule="auto"/>
              <w:jc w:val="center"/>
              <w:rPr>
                <w:rFonts w:eastAsia="Times New Roman"/>
                <w:color w:val="000000"/>
                <w:lang w:val="it-IT" w:eastAsia="it-IT"/>
              </w:rPr>
            </w:pPr>
            <w:r w:rsidRPr="00221CFC">
              <w:rPr>
                <w:rFonts w:eastAsia="Times New Roman"/>
                <w:color w:val="000000"/>
                <w:lang w:val="it-IT" w:eastAsia="it-IT"/>
              </w:rPr>
              <w:t>15</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2"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9"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4" w:type="pct"/>
            <w:tcBorders>
              <w:top w:val="nil"/>
              <w:left w:val="nil"/>
              <w:bottom w:val="single" w:sz="4" w:space="0" w:color="auto"/>
              <w:right w:val="single" w:sz="4" w:space="0" w:color="auto"/>
            </w:tcBorders>
          </w:tcPr>
          <w:p w:rsidR="00BE4E32" w:rsidRPr="00221CFC" w:rsidRDefault="00B61068" w:rsidP="00FC0D51">
            <w:pPr>
              <w:widowControl/>
              <w:spacing w:after="0" w:line="240" w:lineRule="auto"/>
              <w:jc w:val="right"/>
              <w:rPr>
                <w:rFonts w:eastAsia="Times New Roman"/>
                <w:color w:val="000000"/>
                <w:lang w:val="it-IT" w:eastAsia="it-IT"/>
              </w:rPr>
            </w:pPr>
            <w:r>
              <w:rPr>
                <w:rFonts w:eastAsia="Times New Roman"/>
                <w:color w:val="000000"/>
                <w:lang w:val="it-IT" w:eastAsia="it-IT"/>
              </w:rPr>
              <w:t>0,3</w:t>
            </w:r>
          </w:p>
        </w:tc>
        <w:tc>
          <w:tcPr>
            <w:tcW w:w="313" w:type="pct"/>
            <w:tcBorders>
              <w:top w:val="nil"/>
              <w:left w:val="nil"/>
              <w:bottom w:val="single" w:sz="4" w:space="0" w:color="auto"/>
              <w:right w:val="single" w:sz="4" w:space="0" w:color="auto"/>
            </w:tcBorders>
          </w:tcPr>
          <w:p w:rsidR="00BE4E32" w:rsidRPr="00221CFC" w:rsidRDefault="00B61068" w:rsidP="00FC0D51">
            <w:pPr>
              <w:widowControl/>
              <w:spacing w:after="0" w:line="240" w:lineRule="auto"/>
              <w:jc w:val="right"/>
              <w:rPr>
                <w:rFonts w:eastAsia="Times New Roman"/>
                <w:color w:val="000000"/>
                <w:lang w:val="it-IT" w:eastAsia="it-IT"/>
              </w:rPr>
            </w:pPr>
            <w:r>
              <w:rPr>
                <w:rFonts w:eastAsia="Times New Roman"/>
                <w:color w:val="000000"/>
                <w:lang w:val="it-IT" w:eastAsia="it-IT"/>
              </w:rPr>
              <w:t>0,2</w:t>
            </w:r>
          </w:p>
        </w:tc>
      </w:tr>
      <w:tr w:rsidR="00BE4E32" w:rsidRPr="00221CFC" w:rsidTr="00BE4E32">
        <w:trPr>
          <w:trHeight w:val="300"/>
        </w:trPr>
        <w:tc>
          <w:tcPr>
            <w:tcW w:w="572" w:type="pct"/>
            <w:tcBorders>
              <w:top w:val="nil"/>
              <w:left w:val="single" w:sz="4" w:space="0" w:color="auto"/>
              <w:bottom w:val="single" w:sz="4" w:space="0" w:color="auto"/>
              <w:right w:val="single" w:sz="4" w:space="0" w:color="auto"/>
            </w:tcBorders>
            <w:shd w:val="clear" w:color="auto" w:fill="auto"/>
            <w:noWrap/>
            <w:vAlign w:val="center"/>
            <w:hideMark/>
          </w:tcPr>
          <w:p w:rsidR="00BE4E32" w:rsidRPr="00221CFC" w:rsidRDefault="00BE4E32" w:rsidP="00FC0D51">
            <w:pPr>
              <w:widowControl/>
              <w:spacing w:after="0" w:line="240" w:lineRule="auto"/>
              <w:jc w:val="center"/>
              <w:rPr>
                <w:rFonts w:eastAsia="Times New Roman"/>
                <w:color w:val="000000"/>
                <w:lang w:val="it-IT" w:eastAsia="it-IT"/>
              </w:rPr>
            </w:pPr>
            <w:r w:rsidRPr="00221CFC">
              <w:rPr>
                <w:rFonts w:eastAsia="Times New Roman"/>
                <w:color w:val="000000"/>
                <w:lang w:val="it-IT" w:eastAsia="it-IT"/>
              </w:rPr>
              <w:t>16</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2"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1,5</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9"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4" w:type="pct"/>
            <w:tcBorders>
              <w:top w:val="nil"/>
              <w:left w:val="nil"/>
              <w:bottom w:val="single" w:sz="4" w:space="0" w:color="auto"/>
              <w:right w:val="single" w:sz="4" w:space="0" w:color="auto"/>
            </w:tcBorders>
          </w:tcPr>
          <w:p w:rsidR="00BE4E32" w:rsidRPr="00221CFC" w:rsidRDefault="00B61068" w:rsidP="00FC0D51">
            <w:pPr>
              <w:widowControl/>
              <w:spacing w:after="0" w:line="240" w:lineRule="auto"/>
              <w:jc w:val="right"/>
              <w:rPr>
                <w:rFonts w:eastAsia="Times New Roman"/>
                <w:color w:val="000000"/>
                <w:lang w:val="it-IT" w:eastAsia="it-IT"/>
              </w:rPr>
            </w:pPr>
            <w:r>
              <w:rPr>
                <w:rFonts w:eastAsia="Times New Roman"/>
                <w:color w:val="000000"/>
                <w:lang w:val="it-IT" w:eastAsia="it-IT"/>
              </w:rPr>
              <w:t>0,3</w:t>
            </w:r>
          </w:p>
        </w:tc>
        <w:tc>
          <w:tcPr>
            <w:tcW w:w="313" w:type="pct"/>
            <w:tcBorders>
              <w:top w:val="nil"/>
              <w:left w:val="nil"/>
              <w:bottom w:val="single" w:sz="4" w:space="0" w:color="auto"/>
              <w:right w:val="single" w:sz="4" w:space="0" w:color="auto"/>
            </w:tcBorders>
          </w:tcPr>
          <w:p w:rsidR="00BE4E32" w:rsidRPr="00221CFC" w:rsidRDefault="00B61068" w:rsidP="00FC0D51">
            <w:pPr>
              <w:widowControl/>
              <w:spacing w:after="0" w:line="240" w:lineRule="auto"/>
              <w:jc w:val="right"/>
              <w:rPr>
                <w:rFonts w:eastAsia="Times New Roman"/>
                <w:color w:val="000000"/>
                <w:lang w:val="it-IT" w:eastAsia="it-IT"/>
              </w:rPr>
            </w:pPr>
            <w:r>
              <w:rPr>
                <w:rFonts w:eastAsia="Times New Roman"/>
                <w:color w:val="000000"/>
                <w:lang w:val="it-IT" w:eastAsia="it-IT"/>
              </w:rPr>
              <w:t>0,6</w:t>
            </w:r>
          </w:p>
        </w:tc>
      </w:tr>
      <w:tr w:rsidR="00BE4E32" w:rsidRPr="00221CFC" w:rsidTr="00BE4E32">
        <w:trPr>
          <w:trHeight w:val="300"/>
        </w:trPr>
        <w:tc>
          <w:tcPr>
            <w:tcW w:w="572" w:type="pct"/>
            <w:tcBorders>
              <w:top w:val="nil"/>
              <w:left w:val="single" w:sz="4" w:space="0" w:color="auto"/>
              <w:bottom w:val="single" w:sz="4" w:space="0" w:color="auto"/>
              <w:right w:val="single" w:sz="4" w:space="0" w:color="auto"/>
            </w:tcBorders>
            <w:shd w:val="clear" w:color="auto" w:fill="auto"/>
            <w:noWrap/>
            <w:vAlign w:val="center"/>
            <w:hideMark/>
          </w:tcPr>
          <w:p w:rsidR="00BE4E32" w:rsidRPr="00221CFC" w:rsidRDefault="00BE4E32" w:rsidP="00FC0D51">
            <w:pPr>
              <w:widowControl/>
              <w:spacing w:after="0" w:line="240" w:lineRule="auto"/>
              <w:jc w:val="center"/>
              <w:rPr>
                <w:rFonts w:eastAsia="Times New Roman"/>
                <w:color w:val="000000"/>
                <w:lang w:val="it-IT" w:eastAsia="it-IT"/>
              </w:rPr>
            </w:pPr>
            <w:r w:rsidRPr="00221CFC">
              <w:rPr>
                <w:rFonts w:eastAsia="Times New Roman"/>
                <w:color w:val="000000"/>
                <w:lang w:val="it-IT" w:eastAsia="it-IT"/>
              </w:rPr>
              <w:t>17</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2"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9"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4" w:type="pct"/>
            <w:tcBorders>
              <w:top w:val="nil"/>
              <w:left w:val="nil"/>
              <w:bottom w:val="single" w:sz="4" w:space="0" w:color="auto"/>
              <w:right w:val="single" w:sz="4" w:space="0" w:color="auto"/>
            </w:tcBorders>
          </w:tcPr>
          <w:p w:rsidR="00BE4E32" w:rsidRPr="00221CFC" w:rsidRDefault="00B61068" w:rsidP="00FC0D51">
            <w:pPr>
              <w:widowControl/>
              <w:spacing w:after="0" w:line="240" w:lineRule="auto"/>
              <w:jc w:val="right"/>
              <w:rPr>
                <w:rFonts w:eastAsia="Times New Roman"/>
                <w:color w:val="000000"/>
                <w:lang w:val="it-IT" w:eastAsia="it-IT"/>
              </w:rPr>
            </w:pPr>
            <w:r>
              <w:rPr>
                <w:rFonts w:eastAsia="Times New Roman"/>
                <w:color w:val="000000"/>
                <w:lang w:val="it-IT" w:eastAsia="it-IT"/>
              </w:rPr>
              <w:t>1,2</w:t>
            </w:r>
          </w:p>
        </w:tc>
        <w:tc>
          <w:tcPr>
            <w:tcW w:w="313" w:type="pct"/>
            <w:tcBorders>
              <w:top w:val="nil"/>
              <w:left w:val="nil"/>
              <w:bottom w:val="single" w:sz="4" w:space="0" w:color="auto"/>
              <w:right w:val="single" w:sz="4" w:space="0" w:color="auto"/>
            </w:tcBorders>
          </w:tcPr>
          <w:p w:rsidR="00BE4E32" w:rsidRPr="00221CFC" w:rsidRDefault="00B61068" w:rsidP="00FC0D51">
            <w:pPr>
              <w:widowControl/>
              <w:spacing w:after="0" w:line="240" w:lineRule="auto"/>
              <w:jc w:val="right"/>
              <w:rPr>
                <w:rFonts w:eastAsia="Times New Roman"/>
                <w:color w:val="000000"/>
                <w:lang w:val="it-IT" w:eastAsia="it-IT"/>
              </w:rPr>
            </w:pPr>
            <w:r>
              <w:rPr>
                <w:rFonts w:eastAsia="Times New Roman"/>
                <w:color w:val="000000"/>
                <w:lang w:val="it-IT" w:eastAsia="it-IT"/>
              </w:rPr>
              <w:t>0,4</w:t>
            </w:r>
          </w:p>
        </w:tc>
      </w:tr>
      <w:tr w:rsidR="00BE4E32" w:rsidRPr="00221CFC" w:rsidTr="00BE4E32">
        <w:trPr>
          <w:trHeight w:val="300"/>
        </w:trPr>
        <w:tc>
          <w:tcPr>
            <w:tcW w:w="572" w:type="pct"/>
            <w:tcBorders>
              <w:top w:val="nil"/>
              <w:left w:val="single" w:sz="4" w:space="0" w:color="auto"/>
              <w:bottom w:val="single" w:sz="4" w:space="0" w:color="auto"/>
              <w:right w:val="single" w:sz="4" w:space="0" w:color="auto"/>
            </w:tcBorders>
            <w:shd w:val="clear" w:color="auto" w:fill="auto"/>
            <w:noWrap/>
            <w:vAlign w:val="center"/>
            <w:hideMark/>
          </w:tcPr>
          <w:p w:rsidR="00BE4E32" w:rsidRPr="00221CFC" w:rsidRDefault="00BE4E32" w:rsidP="00FC0D51">
            <w:pPr>
              <w:widowControl/>
              <w:spacing w:after="0" w:line="240" w:lineRule="auto"/>
              <w:jc w:val="center"/>
              <w:rPr>
                <w:rFonts w:eastAsia="Times New Roman"/>
                <w:color w:val="000000"/>
                <w:lang w:val="it-IT" w:eastAsia="it-IT"/>
              </w:rPr>
            </w:pPr>
            <w:r w:rsidRPr="00221CFC">
              <w:rPr>
                <w:rFonts w:eastAsia="Times New Roman"/>
                <w:color w:val="000000"/>
                <w:lang w:val="it-IT" w:eastAsia="it-IT"/>
              </w:rPr>
              <w:t>18</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2"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1,5</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1,5</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Pr>
                <w:rFonts w:eastAsia="Times New Roman"/>
                <w:color w:val="000000"/>
                <w:lang w:val="it-IT" w:eastAsia="it-IT"/>
              </w:rPr>
              <w:t>1.5</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9"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4" w:type="pct"/>
            <w:tcBorders>
              <w:top w:val="nil"/>
              <w:left w:val="nil"/>
              <w:bottom w:val="single" w:sz="4" w:space="0" w:color="auto"/>
              <w:right w:val="single" w:sz="4" w:space="0" w:color="auto"/>
            </w:tcBorders>
          </w:tcPr>
          <w:p w:rsidR="00BE4E32" w:rsidRPr="00221CFC" w:rsidRDefault="00B61068" w:rsidP="00FC0D51">
            <w:pPr>
              <w:widowControl/>
              <w:spacing w:after="0" w:line="240" w:lineRule="auto"/>
              <w:jc w:val="right"/>
              <w:rPr>
                <w:rFonts w:eastAsia="Times New Roman"/>
                <w:color w:val="000000"/>
                <w:lang w:val="it-IT" w:eastAsia="it-IT"/>
              </w:rPr>
            </w:pPr>
            <w:r>
              <w:rPr>
                <w:rFonts w:eastAsia="Times New Roman"/>
                <w:color w:val="000000"/>
                <w:lang w:val="it-IT" w:eastAsia="it-IT"/>
              </w:rPr>
              <w:t>0,6</w:t>
            </w:r>
          </w:p>
        </w:tc>
        <w:tc>
          <w:tcPr>
            <w:tcW w:w="313" w:type="pct"/>
            <w:tcBorders>
              <w:top w:val="nil"/>
              <w:left w:val="nil"/>
              <w:bottom w:val="single" w:sz="4" w:space="0" w:color="auto"/>
              <w:right w:val="single" w:sz="4" w:space="0" w:color="auto"/>
            </w:tcBorders>
          </w:tcPr>
          <w:p w:rsidR="00BE4E32" w:rsidRPr="00221CFC" w:rsidRDefault="00B61068" w:rsidP="00FC0D51">
            <w:pPr>
              <w:widowControl/>
              <w:spacing w:after="0" w:line="240" w:lineRule="auto"/>
              <w:jc w:val="right"/>
              <w:rPr>
                <w:rFonts w:eastAsia="Times New Roman"/>
                <w:color w:val="000000"/>
                <w:lang w:val="it-IT" w:eastAsia="it-IT"/>
              </w:rPr>
            </w:pPr>
            <w:r>
              <w:rPr>
                <w:rFonts w:eastAsia="Times New Roman"/>
                <w:color w:val="000000"/>
                <w:lang w:val="it-IT" w:eastAsia="it-IT"/>
              </w:rPr>
              <w:t>0,8</w:t>
            </w:r>
          </w:p>
        </w:tc>
      </w:tr>
      <w:tr w:rsidR="00BE4E32" w:rsidRPr="00221CFC" w:rsidTr="00BE4E32">
        <w:trPr>
          <w:trHeight w:val="300"/>
        </w:trPr>
        <w:tc>
          <w:tcPr>
            <w:tcW w:w="572" w:type="pct"/>
            <w:tcBorders>
              <w:top w:val="nil"/>
              <w:left w:val="single" w:sz="4" w:space="0" w:color="auto"/>
              <w:bottom w:val="single" w:sz="4" w:space="0" w:color="auto"/>
              <w:right w:val="single" w:sz="4" w:space="0" w:color="auto"/>
            </w:tcBorders>
            <w:shd w:val="clear" w:color="auto" w:fill="auto"/>
            <w:noWrap/>
            <w:vAlign w:val="center"/>
            <w:hideMark/>
          </w:tcPr>
          <w:p w:rsidR="00BE4E32" w:rsidRPr="00221CFC" w:rsidRDefault="00BE4E32" w:rsidP="00FC0D51">
            <w:pPr>
              <w:widowControl/>
              <w:spacing w:after="0" w:line="240" w:lineRule="auto"/>
              <w:jc w:val="center"/>
              <w:rPr>
                <w:rFonts w:eastAsia="Times New Roman"/>
                <w:color w:val="000000"/>
                <w:lang w:val="it-IT" w:eastAsia="it-IT"/>
              </w:rPr>
            </w:pPr>
            <w:r w:rsidRPr="00221CFC">
              <w:rPr>
                <w:rFonts w:eastAsia="Times New Roman"/>
                <w:color w:val="000000"/>
                <w:lang w:val="it-IT" w:eastAsia="it-IT"/>
              </w:rPr>
              <w:t>19</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2"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1,5</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9"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4" w:type="pct"/>
            <w:tcBorders>
              <w:top w:val="nil"/>
              <w:left w:val="nil"/>
              <w:bottom w:val="single" w:sz="4" w:space="0" w:color="auto"/>
              <w:right w:val="single" w:sz="4" w:space="0" w:color="auto"/>
            </w:tcBorders>
          </w:tcPr>
          <w:p w:rsidR="00BE4E32" w:rsidRPr="00221CFC" w:rsidRDefault="00B61068" w:rsidP="00FC0D51">
            <w:pPr>
              <w:widowControl/>
              <w:spacing w:after="0" w:line="240" w:lineRule="auto"/>
              <w:jc w:val="right"/>
              <w:rPr>
                <w:rFonts w:eastAsia="Times New Roman"/>
                <w:color w:val="000000"/>
                <w:lang w:val="it-IT" w:eastAsia="it-IT"/>
              </w:rPr>
            </w:pPr>
            <w:r>
              <w:rPr>
                <w:rFonts w:eastAsia="Times New Roman"/>
                <w:color w:val="000000"/>
                <w:lang w:val="it-IT" w:eastAsia="it-IT"/>
              </w:rPr>
              <w:t>0,3</w:t>
            </w:r>
          </w:p>
        </w:tc>
        <w:tc>
          <w:tcPr>
            <w:tcW w:w="313" w:type="pct"/>
            <w:tcBorders>
              <w:top w:val="nil"/>
              <w:left w:val="nil"/>
              <w:bottom w:val="single" w:sz="4" w:space="0" w:color="auto"/>
              <w:right w:val="single" w:sz="4" w:space="0" w:color="auto"/>
            </w:tcBorders>
          </w:tcPr>
          <w:p w:rsidR="00BE4E32" w:rsidRPr="00221CFC" w:rsidRDefault="00B61068" w:rsidP="00FC0D51">
            <w:pPr>
              <w:widowControl/>
              <w:spacing w:after="0" w:line="240" w:lineRule="auto"/>
              <w:jc w:val="right"/>
              <w:rPr>
                <w:rFonts w:eastAsia="Times New Roman"/>
                <w:color w:val="000000"/>
                <w:lang w:val="it-IT" w:eastAsia="it-IT"/>
              </w:rPr>
            </w:pPr>
            <w:r>
              <w:rPr>
                <w:rFonts w:eastAsia="Times New Roman"/>
                <w:color w:val="000000"/>
                <w:lang w:val="it-IT" w:eastAsia="it-IT"/>
              </w:rPr>
              <w:t>0</w:t>
            </w:r>
          </w:p>
        </w:tc>
      </w:tr>
      <w:tr w:rsidR="00BE4E32" w:rsidRPr="00221CFC" w:rsidTr="00BE4E32">
        <w:trPr>
          <w:trHeight w:val="300"/>
        </w:trPr>
        <w:tc>
          <w:tcPr>
            <w:tcW w:w="572" w:type="pct"/>
            <w:tcBorders>
              <w:top w:val="nil"/>
              <w:left w:val="single" w:sz="4" w:space="0" w:color="auto"/>
              <w:bottom w:val="single" w:sz="4" w:space="0" w:color="auto"/>
              <w:right w:val="single" w:sz="4" w:space="0" w:color="auto"/>
            </w:tcBorders>
            <w:shd w:val="clear" w:color="auto" w:fill="auto"/>
            <w:noWrap/>
            <w:vAlign w:val="center"/>
            <w:hideMark/>
          </w:tcPr>
          <w:p w:rsidR="00BE4E32" w:rsidRPr="00221CFC" w:rsidRDefault="00BE4E32" w:rsidP="00FC0D51">
            <w:pPr>
              <w:widowControl/>
              <w:spacing w:after="0" w:line="240" w:lineRule="auto"/>
              <w:jc w:val="center"/>
              <w:rPr>
                <w:rFonts w:eastAsia="Times New Roman"/>
                <w:color w:val="000000"/>
                <w:lang w:val="it-IT" w:eastAsia="it-IT"/>
              </w:rPr>
            </w:pPr>
            <w:r w:rsidRPr="00221CFC">
              <w:rPr>
                <w:rFonts w:eastAsia="Times New Roman"/>
                <w:color w:val="000000"/>
                <w:lang w:val="it-IT" w:eastAsia="it-IT"/>
              </w:rPr>
              <w:t>20</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6"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2"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0,5</w:t>
            </w:r>
          </w:p>
        </w:tc>
        <w:tc>
          <w:tcPr>
            <w:tcW w:w="318"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9" w:type="pct"/>
            <w:tcBorders>
              <w:top w:val="nil"/>
              <w:left w:val="nil"/>
              <w:bottom w:val="single" w:sz="4" w:space="0" w:color="auto"/>
              <w:right w:val="single" w:sz="4" w:space="0" w:color="auto"/>
            </w:tcBorders>
            <w:shd w:val="clear" w:color="auto" w:fill="auto"/>
            <w:noWrap/>
            <w:vAlign w:val="bottom"/>
            <w:hideMark/>
          </w:tcPr>
          <w:p w:rsidR="00BE4E32" w:rsidRPr="00221CFC" w:rsidRDefault="00BE4E32" w:rsidP="00FC0D51">
            <w:pPr>
              <w:widowControl/>
              <w:spacing w:after="0" w:line="240" w:lineRule="auto"/>
              <w:jc w:val="right"/>
              <w:rPr>
                <w:rFonts w:eastAsia="Times New Roman"/>
                <w:color w:val="000000"/>
                <w:lang w:val="it-IT" w:eastAsia="it-IT"/>
              </w:rPr>
            </w:pPr>
            <w:r w:rsidRPr="00221CFC">
              <w:rPr>
                <w:rFonts w:eastAsia="Times New Roman"/>
                <w:color w:val="000000"/>
                <w:lang w:val="it-IT" w:eastAsia="it-IT"/>
              </w:rPr>
              <w:t>1</w:t>
            </w:r>
          </w:p>
        </w:tc>
        <w:tc>
          <w:tcPr>
            <w:tcW w:w="314" w:type="pct"/>
            <w:tcBorders>
              <w:top w:val="nil"/>
              <w:left w:val="nil"/>
              <w:bottom w:val="single" w:sz="4" w:space="0" w:color="auto"/>
              <w:right w:val="single" w:sz="4" w:space="0" w:color="auto"/>
            </w:tcBorders>
          </w:tcPr>
          <w:p w:rsidR="00BE4E32" w:rsidRPr="00221CFC" w:rsidRDefault="00B61068" w:rsidP="00FC0D51">
            <w:pPr>
              <w:widowControl/>
              <w:spacing w:after="0" w:line="240" w:lineRule="auto"/>
              <w:jc w:val="right"/>
              <w:rPr>
                <w:rFonts w:eastAsia="Times New Roman"/>
                <w:color w:val="000000"/>
                <w:lang w:val="it-IT" w:eastAsia="it-IT"/>
              </w:rPr>
            </w:pPr>
            <w:r>
              <w:rPr>
                <w:rFonts w:eastAsia="Times New Roman"/>
                <w:color w:val="000000"/>
                <w:lang w:val="it-IT" w:eastAsia="it-IT"/>
              </w:rPr>
              <w:t>0</w:t>
            </w:r>
          </w:p>
        </w:tc>
        <w:tc>
          <w:tcPr>
            <w:tcW w:w="313" w:type="pct"/>
            <w:tcBorders>
              <w:top w:val="nil"/>
              <w:left w:val="nil"/>
              <w:bottom w:val="single" w:sz="4" w:space="0" w:color="auto"/>
              <w:right w:val="single" w:sz="4" w:space="0" w:color="auto"/>
            </w:tcBorders>
          </w:tcPr>
          <w:p w:rsidR="00BE4E32" w:rsidRPr="00221CFC" w:rsidRDefault="00B61068" w:rsidP="00FC0D51">
            <w:pPr>
              <w:widowControl/>
              <w:spacing w:after="0" w:line="240" w:lineRule="auto"/>
              <w:jc w:val="right"/>
              <w:rPr>
                <w:rFonts w:eastAsia="Times New Roman"/>
                <w:color w:val="000000"/>
                <w:lang w:val="it-IT" w:eastAsia="it-IT"/>
              </w:rPr>
            </w:pPr>
            <w:r>
              <w:rPr>
                <w:rFonts w:eastAsia="Times New Roman"/>
                <w:color w:val="000000"/>
                <w:lang w:val="it-IT" w:eastAsia="it-IT"/>
              </w:rPr>
              <w:t>0</w:t>
            </w:r>
          </w:p>
        </w:tc>
      </w:tr>
    </w:tbl>
    <w:p w:rsidR="00991709" w:rsidRPr="00346AD6" w:rsidRDefault="00991709">
      <w:pPr>
        <w:spacing w:before="16" w:after="0" w:line="260" w:lineRule="exact"/>
        <w:rPr>
          <w:rFonts w:ascii="Arial" w:hAnsi="Arial" w:cs="Arial"/>
          <w:sz w:val="24"/>
          <w:szCs w:val="24"/>
          <w:lang w:val="it-IT"/>
        </w:rPr>
      </w:pPr>
    </w:p>
    <w:p w:rsidR="007359A2" w:rsidRPr="00346AD6" w:rsidRDefault="007359A2">
      <w:pPr>
        <w:spacing w:before="16" w:after="0" w:line="260" w:lineRule="exact"/>
        <w:rPr>
          <w:rFonts w:ascii="Arial" w:hAnsi="Arial" w:cs="Arial"/>
          <w:sz w:val="24"/>
          <w:szCs w:val="24"/>
          <w:lang w:val="it-IT"/>
        </w:rPr>
      </w:pPr>
    </w:p>
    <w:p w:rsidR="007622D0" w:rsidRDefault="007622D0">
      <w:pPr>
        <w:widowControl/>
        <w:spacing w:after="0" w:line="240" w:lineRule="auto"/>
        <w:rPr>
          <w:rFonts w:ascii="Arial" w:hAnsi="Arial" w:cs="Arial"/>
          <w:sz w:val="24"/>
          <w:szCs w:val="24"/>
          <w:lang w:val="it-IT"/>
        </w:rPr>
      </w:pPr>
      <w:r>
        <w:rPr>
          <w:rFonts w:ascii="Arial" w:hAnsi="Arial" w:cs="Arial"/>
          <w:sz w:val="24"/>
          <w:szCs w:val="24"/>
          <w:lang w:val="it-IT"/>
        </w:rPr>
        <w:br w:type="page"/>
      </w:r>
    </w:p>
    <w:p w:rsidR="00323F86" w:rsidRPr="00346AD6" w:rsidRDefault="00323F86">
      <w:pPr>
        <w:spacing w:before="16" w:after="0" w:line="260" w:lineRule="exact"/>
        <w:rPr>
          <w:rFonts w:ascii="Arial" w:hAnsi="Arial" w:cs="Arial"/>
          <w:sz w:val="24"/>
          <w:szCs w:val="24"/>
          <w:lang w:val="it-IT"/>
        </w:rPr>
      </w:pPr>
    </w:p>
    <w:p w:rsidR="00F24A72" w:rsidRPr="00AC164D" w:rsidRDefault="00AF243D" w:rsidP="007622D0">
      <w:pPr>
        <w:pStyle w:val="Titolo1"/>
        <w:jc w:val="both"/>
        <w:rPr>
          <w:szCs w:val="24"/>
          <w:lang w:val="it-IT"/>
        </w:rPr>
      </w:pPr>
      <w:bookmarkStart w:id="7" w:name="_Toc387954219"/>
      <w:r w:rsidRPr="00AC164D">
        <w:rPr>
          <w:szCs w:val="24"/>
          <w:lang w:val="it-IT"/>
        </w:rPr>
        <w:t>8)Analisi</w:t>
      </w:r>
      <w:r w:rsidR="007622D0" w:rsidRPr="00AC164D">
        <w:rPr>
          <w:szCs w:val="24"/>
          <w:lang w:val="it-IT"/>
        </w:rPr>
        <w:t xml:space="preserve"> </w:t>
      </w:r>
      <w:r w:rsidRPr="00AC164D">
        <w:rPr>
          <w:szCs w:val="24"/>
          <w:lang w:val="it-IT"/>
        </w:rPr>
        <w:t>dei</w:t>
      </w:r>
      <w:r w:rsidR="007622D0" w:rsidRPr="00AC164D">
        <w:rPr>
          <w:szCs w:val="24"/>
          <w:lang w:val="it-IT"/>
        </w:rPr>
        <w:t xml:space="preserve"> </w:t>
      </w:r>
      <w:r w:rsidRPr="00AC164D">
        <w:rPr>
          <w:szCs w:val="24"/>
          <w:lang w:val="it-IT"/>
        </w:rPr>
        <w:t>dati</w:t>
      </w:r>
      <w:r w:rsidR="007622D0" w:rsidRPr="00AC164D">
        <w:rPr>
          <w:szCs w:val="24"/>
          <w:lang w:val="it-IT"/>
        </w:rPr>
        <w:t xml:space="preserve"> </w:t>
      </w:r>
      <w:r w:rsidRPr="00AC164D">
        <w:rPr>
          <w:szCs w:val="24"/>
          <w:lang w:val="it-IT"/>
        </w:rPr>
        <w:t>emersi</w:t>
      </w:r>
      <w:r w:rsidR="007622D0" w:rsidRPr="00AC164D">
        <w:rPr>
          <w:szCs w:val="24"/>
          <w:lang w:val="it-IT"/>
        </w:rPr>
        <w:t xml:space="preserve"> </w:t>
      </w:r>
      <w:r w:rsidRPr="00AC164D">
        <w:rPr>
          <w:szCs w:val="24"/>
          <w:lang w:val="it-IT"/>
        </w:rPr>
        <w:t>dalla</w:t>
      </w:r>
      <w:r w:rsidR="007622D0" w:rsidRPr="00AC164D">
        <w:rPr>
          <w:szCs w:val="24"/>
          <w:lang w:val="it-IT"/>
        </w:rPr>
        <w:t xml:space="preserve"> </w:t>
      </w:r>
      <w:r w:rsidRPr="00AC164D">
        <w:rPr>
          <w:szCs w:val="24"/>
          <w:lang w:val="it-IT"/>
        </w:rPr>
        <w:t>somministrazione</w:t>
      </w:r>
      <w:r w:rsidR="007622D0" w:rsidRPr="00AC164D">
        <w:rPr>
          <w:szCs w:val="24"/>
          <w:lang w:val="it-IT"/>
        </w:rPr>
        <w:t xml:space="preserve"> </w:t>
      </w:r>
      <w:r w:rsidRPr="00AC164D">
        <w:rPr>
          <w:szCs w:val="24"/>
          <w:lang w:val="it-IT"/>
        </w:rPr>
        <w:t>della</w:t>
      </w:r>
      <w:r w:rsidR="007622D0" w:rsidRPr="00AC164D">
        <w:rPr>
          <w:szCs w:val="24"/>
          <w:lang w:val="it-IT"/>
        </w:rPr>
        <w:t xml:space="preserve"> </w:t>
      </w:r>
      <w:r w:rsidRPr="00AC164D">
        <w:rPr>
          <w:szCs w:val="24"/>
          <w:lang w:val="it-IT"/>
        </w:rPr>
        <w:t>prova</w:t>
      </w:r>
      <w:r w:rsidR="007622D0" w:rsidRPr="00AC164D">
        <w:rPr>
          <w:szCs w:val="24"/>
          <w:lang w:val="it-IT"/>
        </w:rPr>
        <w:t xml:space="preserve"> </w:t>
      </w:r>
      <w:r w:rsidRPr="00AC164D">
        <w:rPr>
          <w:szCs w:val="24"/>
          <w:lang w:val="it-IT"/>
        </w:rPr>
        <w:t>(moda,</w:t>
      </w:r>
      <w:r w:rsidR="007622D0" w:rsidRPr="00AC164D">
        <w:rPr>
          <w:szCs w:val="24"/>
          <w:lang w:val="it-IT"/>
        </w:rPr>
        <w:t xml:space="preserve"> </w:t>
      </w:r>
      <w:r w:rsidRPr="00AC164D">
        <w:rPr>
          <w:szCs w:val="24"/>
          <w:lang w:val="it-IT"/>
        </w:rPr>
        <w:t>mediana,</w:t>
      </w:r>
      <w:r w:rsidR="007622D0" w:rsidRPr="00AC164D">
        <w:rPr>
          <w:szCs w:val="24"/>
          <w:lang w:val="it-IT"/>
        </w:rPr>
        <w:t xml:space="preserve"> </w:t>
      </w:r>
      <w:r w:rsidRPr="00AC164D">
        <w:rPr>
          <w:szCs w:val="24"/>
          <w:lang w:val="it-IT"/>
        </w:rPr>
        <w:t>media</w:t>
      </w:r>
      <w:r w:rsidR="007622D0" w:rsidRPr="00AC164D">
        <w:rPr>
          <w:szCs w:val="24"/>
          <w:lang w:val="it-IT"/>
        </w:rPr>
        <w:t xml:space="preserve"> </w:t>
      </w:r>
      <w:r w:rsidRPr="00AC164D">
        <w:rPr>
          <w:szCs w:val="24"/>
          <w:lang w:val="it-IT"/>
        </w:rPr>
        <w:t>e</w:t>
      </w:r>
      <w:r w:rsidR="007622D0" w:rsidRPr="00AC164D">
        <w:rPr>
          <w:szCs w:val="24"/>
          <w:lang w:val="it-IT"/>
        </w:rPr>
        <w:t xml:space="preserve"> </w:t>
      </w:r>
      <w:r w:rsidRPr="00AC164D">
        <w:rPr>
          <w:szCs w:val="24"/>
          <w:lang w:val="it-IT"/>
        </w:rPr>
        <w:t>scarto</w:t>
      </w:r>
      <w:r w:rsidR="007622D0" w:rsidRPr="00AC164D">
        <w:rPr>
          <w:szCs w:val="24"/>
          <w:lang w:val="it-IT"/>
        </w:rPr>
        <w:t xml:space="preserve"> </w:t>
      </w:r>
      <w:r w:rsidRPr="00AC164D">
        <w:rPr>
          <w:szCs w:val="24"/>
          <w:lang w:val="it-IT"/>
        </w:rPr>
        <w:t>tipo dei</w:t>
      </w:r>
      <w:r w:rsidR="007622D0" w:rsidRPr="00AC164D">
        <w:rPr>
          <w:szCs w:val="24"/>
          <w:lang w:val="it-IT"/>
        </w:rPr>
        <w:t xml:space="preserve"> </w:t>
      </w:r>
      <w:r w:rsidRPr="00AC164D">
        <w:rPr>
          <w:szCs w:val="24"/>
          <w:lang w:val="it-IT"/>
        </w:rPr>
        <w:t>risultati)</w:t>
      </w:r>
      <w:bookmarkEnd w:id="7"/>
    </w:p>
    <w:p w:rsidR="00991709" w:rsidRPr="00346AD6" w:rsidRDefault="00991709">
      <w:pPr>
        <w:spacing w:after="0" w:line="240" w:lineRule="auto"/>
        <w:ind w:left="116" w:right="252"/>
        <w:rPr>
          <w:rFonts w:ascii="Arial" w:eastAsia="Arial" w:hAnsi="Arial" w:cs="Arial"/>
          <w:sz w:val="24"/>
          <w:szCs w:val="24"/>
          <w:lang w:val="it-IT"/>
        </w:rPr>
      </w:pPr>
    </w:p>
    <w:p w:rsidR="00991709" w:rsidRPr="007622D0" w:rsidRDefault="00991709" w:rsidP="00991709">
      <w:pPr>
        <w:spacing w:before="16" w:after="0" w:line="260" w:lineRule="exact"/>
        <w:rPr>
          <w:rFonts w:ascii="Arial" w:hAnsi="Arial" w:cs="Arial"/>
          <w:sz w:val="24"/>
          <w:szCs w:val="24"/>
          <w:lang w:val="it-IT"/>
        </w:rPr>
      </w:pPr>
      <w:r w:rsidRPr="007622D0">
        <w:rPr>
          <w:rFonts w:ascii="Arial" w:hAnsi="Arial" w:cs="Arial"/>
          <w:sz w:val="24"/>
          <w:szCs w:val="24"/>
          <w:lang w:val="it-IT"/>
        </w:rPr>
        <w:t>Di seguito</w:t>
      </w:r>
      <w:r w:rsidR="00C7419A">
        <w:rPr>
          <w:rFonts w:ascii="Arial" w:hAnsi="Arial" w:cs="Arial"/>
          <w:sz w:val="24"/>
          <w:szCs w:val="24"/>
          <w:lang w:val="it-IT"/>
        </w:rPr>
        <w:t xml:space="preserve"> vengono riportati i risultati </w:t>
      </w:r>
      <w:r w:rsidRPr="007622D0">
        <w:rPr>
          <w:rFonts w:ascii="Arial" w:hAnsi="Arial" w:cs="Arial"/>
          <w:sz w:val="24"/>
          <w:szCs w:val="24"/>
          <w:lang w:val="it-IT"/>
        </w:rPr>
        <w:t>di ciascun allievo</w:t>
      </w:r>
    </w:p>
    <w:p w:rsidR="00991709" w:rsidRPr="00346AD6" w:rsidRDefault="00991709">
      <w:pPr>
        <w:spacing w:before="16" w:after="0" w:line="260" w:lineRule="exact"/>
        <w:rPr>
          <w:rFonts w:ascii="Arial" w:hAnsi="Arial" w:cs="Arial"/>
          <w:sz w:val="24"/>
          <w:szCs w:val="24"/>
          <w:lang w:val="it-IT"/>
        </w:rPr>
      </w:pPr>
    </w:p>
    <w:tbl>
      <w:tblPr>
        <w:tblStyle w:val="Grigliatabella"/>
        <w:tblW w:w="0" w:type="auto"/>
        <w:jc w:val="center"/>
        <w:tblLook w:val="04A0"/>
      </w:tblPr>
      <w:tblGrid>
        <w:gridCol w:w="1177"/>
        <w:gridCol w:w="1551"/>
        <w:gridCol w:w="1577"/>
        <w:gridCol w:w="884"/>
        <w:gridCol w:w="803"/>
      </w:tblGrid>
      <w:tr w:rsidR="00C03105" w:rsidTr="00933C5C">
        <w:trPr>
          <w:jc w:val="center"/>
        </w:trPr>
        <w:tc>
          <w:tcPr>
            <w:tcW w:w="0" w:type="auto"/>
          </w:tcPr>
          <w:p w:rsidR="00C03105" w:rsidRDefault="00C03105">
            <w:pPr>
              <w:spacing w:before="16" w:after="0" w:line="260" w:lineRule="exact"/>
              <w:rPr>
                <w:rFonts w:ascii="Arial" w:hAnsi="Arial" w:cs="Arial"/>
                <w:sz w:val="24"/>
                <w:szCs w:val="24"/>
                <w:lang w:val="it-IT"/>
              </w:rPr>
            </w:pPr>
            <w:r>
              <w:rPr>
                <w:rFonts w:ascii="Arial" w:hAnsi="Arial" w:cs="Arial"/>
                <w:sz w:val="24"/>
                <w:szCs w:val="24"/>
                <w:lang w:val="it-IT"/>
              </w:rPr>
              <w:t>Studente</w:t>
            </w:r>
          </w:p>
        </w:tc>
        <w:tc>
          <w:tcPr>
            <w:tcW w:w="0" w:type="auto"/>
          </w:tcPr>
          <w:p w:rsidR="00C03105" w:rsidRDefault="003A0891">
            <w:pPr>
              <w:spacing w:before="16" w:after="0" w:line="260" w:lineRule="exact"/>
              <w:rPr>
                <w:rFonts w:ascii="Arial" w:hAnsi="Arial" w:cs="Arial"/>
                <w:sz w:val="24"/>
                <w:szCs w:val="24"/>
                <w:lang w:val="it-IT"/>
              </w:rPr>
            </w:pPr>
            <w:r>
              <w:rPr>
                <w:rFonts w:ascii="Arial" w:hAnsi="Arial" w:cs="Arial"/>
                <w:sz w:val="24"/>
                <w:szCs w:val="24"/>
                <w:lang w:val="it-IT"/>
              </w:rPr>
              <w:t>Conoscenze</w:t>
            </w:r>
          </w:p>
        </w:tc>
        <w:tc>
          <w:tcPr>
            <w:tcW w:w="0" w:type="auto"/>
          </w:tcPr>
          <w:p w:rsidR="00C03105" w:rsidRDefault="003A0891">
            <w:pPr>
              <w:spacing w:before="16" w:after="0" w:line="260" w:lineRule="exact"/>
              <w:rPr>
                <w:rFonts w:ascii="Arial" w:hAnsi="Arial" w:cs="Arial"/>
                <w:sz w:val="24"/>
                <w:szCs w:val="24"/>
                <w:lang w:val="it-IT"/>
              </w:rPr>
            </w:pPr>
            <w:r>
              <w:rPr>
                <w:rFonts w:ascii="Arial" w:hAnsi="Arial" w:cs="Arial"/>
                <w:sz w:val="24"/>
                <w:szCs w:val="24"/>
                <w:lang w:val="it-IT"/>
              </w:rPr>
              <w:t>Competenze</w:t>
            </w:r>
          </w:p>
        </w:tc>
        <w:tc>
          <w:tcPr>
            <w:tcW w:w="0" w:type="auto"/>
          </w:tcPr>
          <w:p w:rsidR="00C03105" w:rsidRDefault="003A0891">
            <w:pPr>
              <w:spacing w:before="16" w:after="0" w:line="260" w:lineRule="exact"/>
              <w:rPr>
                <w:rFonts w:ascii="Arial" w:hAnsi="Arial" w:cs="Arial"/>
                <w:sz w:val="24"/>
                <w:szCs w:val="24"/>
                <w:lang w:val="it-IT"/>
              </w:rPr>
            </w:pPr>
            <w:r>
              <w:rPr>
                <w:rFonts w:ascii="Arial" w:hAnsi="Arial" w:cs="Arial"/>
                <w:sz w:val="24"/>
                <w:szCs w:val="24"/>
                <w:lang w:val="it-IT"/>
              </w:rPr>
              <w:t>Totale</w:t>
            </w:r>
          </w:p>
        </w:tc>
        <w:tc>
          <w:tcPr>
            <w:tcW w:w="0" w:type="auto"/>
          </w:tcPr>
          <w:p w:rsidR="00C03105" w:rsidRDefault="00C03105" w:rsidP="00C03105">
            <w:pPr>
              <w:spacing w:before="16" w:after="0" w:line="260" w:lineRule="exact"/>
              <w:rPr>
                <w:rFonts w:ascii="Arial" w:hAnsi="Arial" w:cs="Arial"/>
                <w:sz w:val="24"/>
                <w:szCs w:val="24"/>
                <w:lang w:val="it-IT"/>
              </w:rPr>
            </w:pPr>
            <w:r>
              <w:rPr>
                <w:rFonts w:ascii="Arial" w:hAnsi="Arial" w:cs="Arial"/>
                <w:sz w:val="24"/>
                <w:szCs w:val="24"/>
                <w:lang w:val="it-IT"/>
              </w:rPr>
              <w:t>score</w:t>
            </w:r>
          </w:p>
        </w:tc>
      </w:tr>
      <w:tr w:rsidR="00933C5C" w:rsidTr="00933C5C">
        <w:trPr>
          <w:jc w:val="center"/>
        </w:trPr>
        <w:tc>
          <w:tcPr>
            <w:tcW w:w="0" w:type="auto"/>
          </w:tcPr>
          <w:p w:rsidR="00933C5C" w:rsidRDefault="00933C5C" w:rsidP="00933C5C">
            <w:pPr>
              <w:spacing w:before="16" w:after="0" w:line="260" w:lineRule="exact"/>
              <w:jc w:val="center"/>
              <w:rPr>
                <w:rFonts w:ascii="Arial" w:hAnsi="Arial" w:cs="Arial"/>
                <w:sz w:val="24"/>
                <w:szCs w:val="24"/>
                <w:lang w:val="it-IT"/>
              </w:rPr>
            </w:pPr>
            <w:bookmarkStart w:id="8" w:name="_GoBack" w:colFirst="1" w:colLast="1"/>
            <w:r>
              <w:rPr>
                <w:rFonts w:ascii="Arial" w:hAnsi="Arial" w:cs="Arial"/>
                <w:sz w:val="24"/>
                <w:szCs w:val="24"/>
                <w:lang w:val="it-IT"/>
              </w:rPr>
              <w:t>1</w:t>
            </w:r>
          </w:p>
        </w:tc>
        <w:tc>
          <w:tcPr>
            <w:tcW w:w="0" w:type="auto"/>
            <w:vAlign w:val="bottom"/>
          </w:tcPr>
          <w:p w:rsidR="00933C5C" w:rsidRDefault="00933C5C" w:rsidP="00933C5C">
            <w:pPr>
              <w:jc w:val="center"/>
              <w:rPr>
                <w:color w:val="000000"/>
              </w:rPr>
            </w:pPr>
            <w:r>
              <w:rPr>
                <w:color w:val="000000"/>
              </w:rPr>
              <w:t>3,79</w:t>
            </w:r>
          </w:p>
        </w:tc>
        <w:tc>
          <w:tcPr>
            <w:tcW w:w="0" w:type="auto"/>
          </w:tcPr>
          <w:p w:rsidR="00933C5C" w:rsidRDefault="00933C5C" w:rsidP="00933C5C">
            <w:pPr>
              <w:spacing w:before="16" w:after="0" w:line="260" w:lineRule="exact"/>
              <w:jc w:val="center"/>
              <w:rPr>
                <w:rFonts w:ascii="Arial" w:hAnsi="Arial" w:cs="Arial"/>
                <w:sz w:val="24"/>
                <w:szCs w:val="24"/>
                <w:lang w:val="it-IT"/>
              </w:rPr>
            </w:pPr>
            <w:r>
              <w:rPr>
                <w:rFonts w:ascii="Arial" w:hAnsi="Arial" w:cs="Arial"/>
                <w:sz w:val="24"/>
                <w:szCs w:val="24"/>
                <w:lang w:val="it-IT"/>
              </w:rPr>
              <w:t>1,1</w:t>
            </w:r>
          </w:p>
        </w:tc>
        <w:tc>
          <w:tcPr>
            <w:tcW w:w="0" w:type="auto"/>
            <w:vAlign w:val="bottom"/>
          </w:tcPr>
          <w:p w:rsidR="00933C5C" w:rsidRDefault="00933C5C" w:rsidP="00933C5C">
            <w:pPr>
              <w:jc w:val="center"/>
              <w:rPr>
                <w:color w:val="000000"/>
              </w:rPr>
            </w:pPr>
            <w:r>
              <w:rPr>
                <w:color w:val="000000"/>
              </w:rPr>
              <w:t>5</w:t>
            </w:r>
          </w:p>
        </w:tc>
        <w:tc>
          <w:tcPr>
            <w:tcW w:w="0" w:type="auto"/>
            <w:vAlign w:val="bottom"/>
          </w:tcPr>
          <w:p w:rsidR="00933C5C" w:rsidRDefault="00933C5C" w:rsidP="00933C5C">
            <w:pPr>
              <w:jc w:val="center"/>
              <w:rPr>
                <w:color w:val="000000"/>
              </w:rPr>
            </w:pPr>
            <w:r>
              <w:rPr>
                <w:color w:val="000000"/>
              </w:rPr>
              <w:t>4,89</w:t>
            </w:r>
          </w:p>
        </w:tc>
      </w:tr>
      <w:tr w:rsidR="00933C5C" w:rsidTr="00933C5C">
        <w:trPr>
          <w:jc w:val="center"/>
        </w:trPr>
        <w:tc>
          <w:tcPr>
            <w:tcW w:w="0" w:type="auto"/>
          </w:tcPr>
          <w:p w:rsidR="00933C5C" w:rsidRDefault="00933C5C" w:rsidP="00933C5C">
            <w:pPr>
              <w:spacing w:before="16" w:after="0" w:line="260" w:lineRule="exact"/>
              <w:jc w:val="center"/>
              <w:rPr>
                <w:rFonts w:ascii="Arial" w:hAnsi="Arial" w:cs="Arial"/>
                <w:sz w:val="24"/>
                <w:szCs w:val="24"/>
                <w:lang w:val="it-IT"/>
              </w:rPr>
            </w:pPr>
            <w:r>
              <w:rPr>
                <w:rFonts w:ascii="Arial" w:hAnsi="Arial" w:cs="Arial"/>
                <w:sz w:val="24"/>
                <w:szCs w:val="24"/>
                <w:lang w:val="it-IT"/>
              </w:rPr>
              <w:t>2</w:t>
            </w:r>
          </w:p>
        </w:tc>
        <w:tc>
          <w:tcPr>
            <w:tcW w:w="0" w:type="auto"/>
            <w:vAlign w:val="bottom"/>
          </w:tcPr>
          <w:p w:rsidR="00933C5C" w:rsidRDefault="00933C5C" w:rsidP="00933C5C">
            <w:pPr>
              <w:jc w:val="center"/>
              <w:rPr>
                <w:color w:val="000000"/>
              </w:rPr>
            </w:pPr>
            <w:r>
              <w:rPr>
                <w:color w:val="000000"/>
              </w:rPr>
              <w:t>5,83</w:t>
            </w:r>
          </w:p>
        </w:tc>
        <w:tc>
          <w:tcPr>
            <w:tcW w:w="0" w:type="auto"/>
          </w:tcPr>
          <w:p w:rsidR="00933C5C" w:rsidRDefault="00933C5C" w:rsidP="00933C5C">
            <w:pPr>
              <w:spacing w:before="16" w:after="0" w:line="260" w:lineRule="exact"/>
              <w:jc w:val="center"/>
              <w:rPr>
                <w:rFonts w:ascii="Arial" w:hAnsi="Arial" w:cs="Arial"/>
                <w:sz w:val="24"/>
                <w:szCs w:val="24"/>
                <w:lang w:val="it-IT"/>
              </w:rPr>
            </w:pPr>
            <w:r w:rsidRPr="00B61068">
              <w:rPr>
                <w:rFonts w:eastAsia="Times New Roman"/>
                <w:color w:val="000000"/>
                <w:lang w:val="it-IT" w:eastAsia="it-IT"/>
              </w:rPr>
              <w:t>0,5</w:t>
            </w:r>
          </w:p>
        </w:tc>
        <w:tc>
          <w:tcPr>
            <w:tcW w:w="0" w:type="auto"/>
            <w:vAlign w:val="bottom"/>
          </w:tcPr>
          <w:p w:rsidR="00933C5C" w:rsidRDefault="00933C5C" w:rsidP="00933C5C">
            <w:pPr>
              <w:jc w:val="center"/>
              <w:rPr>
                <w:color w:val="000000"/>
              </w:rPr>
            </w:pPr>
            <w:r>
              <w:rPr>
                <w:color w:val="000000"/>
              </w:rPr>
              <w:t>6</w:t>
            </w:r>
          </w:p>
        </w:tc>
        <w:tc>
          <w:tcPr>
            <w:tcW w:w="0" w:type="auto"/>
            <w:vAlign w:val="bottom"/>
          </w:tcPr>
          <w:p w:rsidR="00933C5C" w:rsidRDefault="00933C5C" w:rsidP="00933C5C">
            <w:pPr>
              <w:jc w:val="center"/>
              <w:rPr>
                <w:color w:val="000000"/>
              </w:rPr>
            </w:pPr>
            <w:r>
              <w:rPr>
                <w:color w:val="000000"/>
              </w:rPr>
              <w:t>6,33</w:t>
            </w:r>
          </w:p>
        </w:tc>
      </w:tr>
      <w:tr w:rsidR="00933C5C" w:rsidTr="00933C5C">
        <w:trPr>
          <w:jc w:val="center"/>
        </w:trPr>
        <w:tc>
          <w:tcPr>
            <w:tcW w:w="0" w:type="auto"/>
          </w:tcPr>
          <w:p w:rsidR="00933C5C" w:rsidRDefault="00933C5C" w:rsidP="00933C5C">
            <w:pPr>
              <w:spacing w:before="16" w:after="0" w:line="260" w:lineRule="exact"/>
              <w:jc w:val="center"/>
              <w:rPr>
                <w:rFonts w:ascii="Arial" w:hAnsi="Arial" w:cs="Arial"/>
                <w:sz w:val="24"/>
                <w:szCs w:val="24"/>
                <w:lang w:val="it-IT"/>
              </w:rPr>
            </w:pPr>
            <w:r>
              <w:rPr>
                <w:rFonts w:ascii="Arial" w:hAnsi="Arial" w:cs="Arial"/>
                <w:sz w:val="24"/>
                <w:szCs w:val="24"/>
                <w:lang w:val="it-IT"/>
              </w:rPr>
              <w:t>3</w:t>
            </w:r>
          </w:p>
        </w:tc>
        <w:tc>
          <w:tcPr>
            <w:tcW w:w="0" w:type="auto"/>
            <w:vAlign w:val="bottom"/>
          </w:tcPr>
          <w:p w:rsidR="00933C5C" w:rsidRDefault="00933C5C" w:rsidP="00933C5C">
            <w:pPr>
              <w:jc w:val="center"/>
              <w:rPr>
                <w:color w:val="000000"/>
              </w:rPr>
            </w:pPr>
            <w:r>
              <w:rPr>
                <w:color w:val="000000"/>
              </w:rPr>
              <w:t>4,67</w:t>
            </w:r>
          </w:p>
        </w:tc>
        <w:tc>
          <w:tcPr>
            <w:tcW w:w="0" w:type="auto"/>
          </w:tcPr>
          <w:p w:rsidR="00933C5C" w:rsidRDefault="00933C5C" w:rsidP="00933C5C">
            <w:pPr>
              <w:spacing w:before="16" w:after="0" w:line="260" w:lineRule="exact"/>
              <w:jc w:val="center"/>
              <w:rPr>
                <w:rFonts w:ascii="Arial" w:hAnsi="Arial" w:cs="Arial"/>
                <w:sz w:val="24"/>
                <w:szCs w:val="24"/>
                <w:lang w:val="it-IT"/>
              </w:rPr>
            </w:pPr>
            <w:r w:rsidRPr="00B61068">
              <w:rPr>
                <w:rFonts w:eastAsia="Times New Roman"/>
                <w:color w:val="000000"/>
                <w:lang w:val="it-IT" w:eastAsia="it-IT"/>
              </w:rPr>
              <w:t>2</w:t>
            </w:r>
          </w:p>
        </w:tc>
        <w:tc>
          <w:tcPr>
            <w:tcW w:w="0" w:type="auto"/>
            <w:vAlign w:val="bottom"/>
          </w:tcPr>
          <w:p w:rsidR="00933C5C" w:rsidRDefault="00933C5C" w:rsidP="00933C5C">
            <w:pPr>
              <w:jc w:val="center"/>
              <w:rPr>
                <w:color w:val="000000"/>
              </w:rPr>
            </w:pPr>
            <w:r>
              <w:rPr>
                <w:color w:val="000000"/>
              </w:rPr>
              <w:t>7</w:t>
            </w:r>
          </w:p>
        </w:tc>
        <w:tc>
          <w:tcPr>
            <w:tcW w:w="0" w:type="auto"/>
            <w:vAlign w:val="bottom"/>
          </w:tcPr>
          <w:p w:rsidR="00933C5C" w:rsidRDefault="00933C5C" w:rsidP="00933C5C">
            <w:pPr>
              <w:jc w:val="center"/>
              <w:rPr>
                <w:color w:val="000000"/>
              </w:rPr>
            </w:pPr>
            <w:r>
              <w:rPr>
                <w:color w:val="000000"/>
              </w:rPr>
              <w:t>6,67</w:t>
            </w:r>
          </w:p>
        </w:tc>
      </w:tr>
      <w:tr w:rsidR="00933C5C" w:rsidTr="00933C5C">
        <w:trPr>
          <w:jc w:val="center"/>
        </w:trPr>
        <w:tc>
          <w:tcPr>
            <w:tcW w:w="0" w:type="auto"/>
          </w:tcPr>
          <w:p w:rsidR="00933C5C" w:rsidRDefault="00933C5C" w:rsidP="00933C5C">
            <w:pPr>
              <w:spacing w:before="16" w:after="0" w:line="260" w:lineRule="exact"/>
              <w:jc w:val="center"/>
              <w:rPr>
                <w:rFonts w:ascii="Arial" w:hAnsi="Arial" w:cs="Arial"/>
                <w:sz w:val="24"/>
                <w:szCs w:val="24"/>
                <w:lang w:val="it-IT"/>
              </w:rPr>
            </w:pPr>
            <w:r>
              <w:rPr>
                <w:rFonts w:ascii="Arial" w:hAnsi="Arial" w:cs="Arial"/>
                <w:sz w:val="24"/>
                <w:szCs w:val="24"/>
                <w:lang w:val="it-IT"/>
              </w:rPr>
              <w:t>4</w:t>
            </w:r>
          </w:p>
        </w:tc>
        <w:tc>
          <w:tcPr>
            <w:tcW w:w="0" w:type="auto"/>
            <w:vAlign w:val="bottom"/>
          </w:tcPr>
          <w:p w:rsidR="00933C5C" w:rsidRDefault="00933C5C" w:rsidP="00933C5C">
            <w:pPr>
              <w:jc w:val="center"/>
              <w:rPr>
                <w:color w:val="000000"/>
              </w:rPr>
            </w:pPr>
            <w:r>
              <w:rPr>
                <w:color w:val="000000"/>
              </w:rPr>
              <w:t>4,38</w:t>
            </w:r>
          </w:p>
        </w:tc>
        <w:tc>
          <w:tcPr>
            <w:tcW w:w="0" w:type="auto"/>
          </w:tcPr>
          <w:p w:rsidR="00933C5C" w:rsidRDefault="00933C5C" w:rsidP="00933C5C">
            <w:pPr>
              <w:spacing w:before="16" w:after="0" w:line="260" w:lineRule="exact"/>
              <w:jc w:val="center"/>
              <w:rPr>
                <w:rFonts w:ascii="Arial" w:hAnsi="Arial" w:cs="Arial"/>
                <w:sz w:val="24"/>
                <w:szCs w:val="24"/>
                <w:lang w:val="it-IT"/>
              </w:rPr>
            </w:pPr>
            <w:r w:rsidRPr="00B61068">
              <w:rPr>
                <w:rFonts w:eastAsia="Times New Roman"/>
                <w:color w:val="000000"/>
                <w:lang w:val="it-IT" w:eastAsia="it-IT"/>
              </w:rPr>
              <w:t>1,1</w:t>
            </w:r>
          </w:p>
        </w:tc>
        <w:tc>
          <w:tcPr>
            <w:tcW w:w="0" w:type="auto"/>
            <w:vAlign w:val="bottom"/>
          </w:tcPr>
          <w:p w:rsidR="00933C5C" w:rsidRDefault="00933C5C" w:rsidP="00933C5C">
            <w:pPr>
              <w:jc w:val="center"/>
              <w:rPr>
                <w:color w:val="000000"/>
              </w:rPr>
            </w:pPr>
            <w:r>
              <w:rPr>
                <w:color w:val="000000"/>
              </w:rPr>
              <w:t>5</w:t>
            </w:r>
          </w:p>
        </w:tc>
        <w:tc>
          <w:tcPr>
            <w:tcW w:w="0" w:type="auto"/>
            <w:vAlign w:val="bottom"/>
          </w:tcPr>
          <w:p w:rsidR="00933C5C" w:rsidRDefault="00933C5C" w:rsidP="00933C5C">
            <w:pPr>
              <w:jc w:val="center"/>
              <w:rPr>
                <w:color w:val="000000"/>
              </w:rPr>
            </w:pPr>
            <w:r>
              <w:rPr>
                <w:color w:val="000000"/>
              </w:rPr>
              <w:t>5,48</w:t>
            </w:r>
          </w:p>
        </w:tc>
      </w:tr>
      <w:tr w:rsidR="00933C5C" w:rsidTr="00933C5C">
        <w:trPr>
          <w:jc w:val="center"/>
        </w:trPr>
        <w:tc>
          <w:tcPr>
            <w:tcW w:w="0" w:type="auto"/>
          </w:tcPr>
          <w:p w:rsidR="00933C5C" w:rsidRDefault="00933C5C" w:rsidP="00933C5C">
            <w:pPr>
              <w:spacing w:before="16" w:after="0" w:line="260" w:lineRule="exact"/>
              <w:jc w:val="center"/>
              <w:rPr>
                <w:rFonts w:ascii="Arial" w:hAnsi="Arial" w:cs="Arial"/>
                <w:sz w:val="24"/>
                <w:szCs w:val="24"/>
                <w:lang w:val="it-IT"/>
              </w:rPr>
            </w:pPr>
            <w:r>
              <w:rPr>
                <w:rFonts w:ascii="Arial" w:hAnsi="Arial" w:cs="Arial"/>
                <w:sz w:val="24"/>
                <w:szCs w:val="24"/>
                <w:lang w:val="it-IT"/>
              </w:rPr>
              <w:t>5</w:t>
            </w:r>
          </w:p>
        </w:tc>
        <w:tc>
          <w:tcPr>
            <w:tcW w:w="0" w:type="auto"/>
            <w:vAlign w:val="bottom"/>
          </w:tcPr>
          <w:p w:rsidR="00933C5C" w:rsidRDefault="00933C5C" w:rsidP="00933C5C">
            <w:pPr>
              <w:jc w:val="center"/>
              <w:rPr>
                <w:color w:val="000000"/>
              </w:rPr>
            </w:pPr>
            <w:r>
              <w:rPr>
                <w:color w:val="000000"/>
              </w:rPr>
              <w:t>4,67</w:t>
            </w:r>
          </w:p>
        </w:tc>
        <w:tc>
          <w:tcPr>
            <w:tcW w:w="0" w:type="auto"/>
          </w:tcPr>
          <w:p w:rsidR="00933C5C" w:rsidRDefault="00933C5C" w:rsidP="00933C5C">
            <w:pPr>
              <w:spacing w:before="16" w:after="0" w:line="260" w:lineRule="exact"/>
              <w:jc w:val="center"/>
              <w:rPr>
                <w:rFonts w:ascii="Arial" w:hAnsi="Arial" w:cs="Arial"/>
                <w:sz w:val="24"/>
                <w:szCs w:val="24"/>
                <w:lang w:val="it-IT"/>
              </w:rPr>
            </w:pPr>
            <w:r w:rsidRPr="00B61068">
              <w:rPr>
                <w:rFonts w:eastAsia="Times New Roman"/>
                <w:color w:val="000000"/>
                <w:lang w:val="it-IT" w:eastAsia="it-IT"/>
              </w:rPr>
              <w:t>0,2</w:t>
            </w:r>
          </w:p>
        </w:tc>
        <w:tc>
          <w:tcPr>
            <w:tcW w:w="0" w:type="auto"/>
            <w:vAlign w:val="bottom"/>
          </w:tcPr>
          <w:p w:rsidR="00933C5C" w:rsidRDefault="00933C5C" w:rsidP="00933C5C">
            <w:pPr>
              <w:jc w:val="center"/>
              <w:rPr>
                <w:color w:val="000000"/>
              </w:rPr>
            </w:pPr>
            <w:r>
              <w:rPr>
                <w:color w:val="000000"/>
              </w:rPr>
              <w:t>5</w:t>
            </w:r>
          </w:p>
        </w:tc>
        <w:tc>
          <w:tcPr>
            <w:tcW w:w="0" w:type="auto"/>
            <w:vAlign w:val="bottom"/>
          </w:tcPr>
          <w:p w:rsidR="00933C5C" w:rsidRDefault="00933C5C" w:rsidP="00933C5C">
            <w:pPr>
              <w:jc w:val="center"/>
              <w:rPr>
                <w:color w:val="000000"/>
              </w:rPr>
            </w:pPr>
            <w:r>
              <w:rPr>
                <w:color w:val="000000"/>
              </w:rPr>
              <w:t>4,87</w:t>
            </w:r>
          </w:p>
        </w:tc>
      </w:tr>
      <w:tr w:rsidR="00933C5C" w:rsidTr="00933C5C">
        <w:trPr>
          <w:jc w:val="center"/>
        </w:trPr>
        <w:tc>
          <w:tcPr>
            <w:tcW w:w="0" w:type="auto"/>
          </w:tcPr>
          <w:p w:rsidR="00933C5C" w:rsidRDefault="00933C5C" w:rsidP="00933C5C">
            <w:pPr>
              <w:spacing w:before="16" w:after="0" w:line="260" w:lineRule="exact"/>
              <w:jc w:val="center"/>
              <w:rPr>
                <w:rFonts w:ascii="Arial" w:hAnsi="Arial" w:cs="Arial"/>
                <w:sz w:val="24"/>
                <w:szCs w:val="24"/>
                <w:lang w:val="it-IT"/>
              </w:rPr>
            </w:pPr>
            <w:r>
              <w:rPr>
                <w:rFonts w:ascii="Arial" w:hAnsi="Arial" w:cs="Arial"/>
                <w:sz w:val="24"/>
                <w:szCs w:val="24"/>
                <w:lang w:val="it-IT"/>
              </w:rPr>
              <w:t>6</w:t>
            </w:r>
          </w:p>
        </w:tc>
        <w:tc>
          <w:tcPr>
            <w:tcW w:w="0" w:type="auto"/>
            <w:vAlign w:val="bottom"/>
          </w:tcPr>
          <w:p w:rsidR="00933C5C" w:rsidRDefault="00933C5C" w:rsidP="00933C5C">
            <w:pPr>
              <w:jc w:val="center"/>
              <w:rPr>
                <w:color w:val="000000"/>
              </w:rPr>
            </w:pPr>
            <w:r>
              <w:rPr>
                <w:color w:val="000000"/>
              </w:rPr>
              <w:t>6,13</w:t>
            </w:r>
          </w:p>
        </w:tc>
        <w:tc>
          <w:tcPr>
            <w:tcW w:w="0" w:type="auto"/>
          </w:tcPr>
          <w:p w:rsidR="00933C5C" w:rsidRDefault="00933C5C" w:rsidP="00933C5C">
            <w:pPr>
              <w:spacing w:before="16" w:after="0" w:line="260" w:lineRule="exact"/>
              <w:jc w:val="center"/>
              <w:rPr>
                <w:rFonts w:ascii="Arial" w:hAnsi="Arial" w:cs="Arial"/>
                <w:sz w:val="24"/>
                <w:szCs w:val="24"/>
                <w:lang w:val="it-IT"/>
              </w:rPr>
            </w:pPr>
            <w:r w:rsidRPr="00B61068">
              <w:rPr>
                <w:rFonts w:eastAsia="Times New Roman"/>
                <w:color w:val="000000"/>
                <w:lang w:val="it-IT" w:eastAsia="it-IT"/>
              </w:rPr>
              <w:t>2,3</w:t>
            </w:r>
          </w:p>
        </w:tc>
        <w:tc>
          <w:tcPr>
            <w:tcW w:w="0" w:type="auto"/>
            <w:vAlign w:val="bottom"/>
          </w:tcPr>
          <w:p w:rsidR="00933C5C" w:rsidRDefault="00933C5C" w:rsidP="00933C5C">
            <w:pPr>
              <w:jc w:val="center"/>
              <w:rPr>
                <w:color w:val="000000"/>
              </w:rPr>
            </w:pPr>
            <w:r>
              <w:rPr>
                <w:color w:val="000000"/>
              </w:rPr>
              <w:t>8</w:t>
            </w:r>
          </w:p>
        </w:tc>
        <w:tc>
          <w:tcPr>
            <w:tcW w:w="0" w:type="auto"/>
            <w:vAlign w:val="bottom"/>
          </w:tcPr>
          <w:p w:rsidR="00933C5C" w:rsidRDefault="00933C5C" w:rsidP="00933C5C">
            <w:pPr>
              <w:jc w:val="center"/>
              <w:rPr>
                <w:color w:val="000000"/>
              </w:rPr>
            </w:pPr>
            <w:r>
              <w:rPr>
                <w:color w:val="000000"/>
              </w:rPr>
              <w:t>8,43</w:t>
            </w:r>
          </w:p>
        </w:tc>
      </w:tr>
      <w:tr w:rsidR="00933C5C" w:rsidTr="00933C5C">
        <w:trPr>
          <w:jc w:val="center"/>
        </w:trPr>
        <w:tc>
          <w:tcPr>
            <w:tcW w:w="0" w:type="auto"/>
          </w:tcPr>
          <w:p w:rsidR="00933C5C" w:rsidRDefault="00933C5C" w:rsidP="00933C5C">
            <w:pPr>
              <w:spacing w:before="16" w:after="0" w:line="260" w:lineRule="exact"/>
              <w:jc w:val="center"/>
              <w:rPr>
                <w:rFonts w:ascii="Arial" w:hAnsi="Arial" w:cs="Arial"/>
                <w:sz w:val="24"/>
                <w:szCs w:val="24"/>
                <w:lang w:val="it-IT"/>
              </w:rPr>
            </w:pPr>
            <w:r>
              <w:rPr>
                <w:rFonts w:ascii="Arial" w:hAnsi="Arial" w:cs="Arial"/>
                <w:sz w:val="24"/>
                <w:szCs w:val="24"/>
                <w:lang w:val="it-IT"/>
              </w:rPr>
              <w:t>7</w:t>
            </w:r>
          </w:p>
        </w:tc>
        <w:tc>
          <w:tcPr>
            <w:tcW w:w="0" w:type="auto"/>
            <w:vAlign w:val="bottom"/>
          </w:tcPr>
          <w:p w:rsidR="00933C5C" w:rsidRDefault="00933C5C" w:rsidP="00933C5C">
            <w:pPr>
              <w:jc w:val="center"/>
              <w:rPr>
                <w:color w:val="000000"/>
              </w:rPr>
            </w:pPr>
            <w:r>
              <w:rPr>
                <w:color w:val="000000"/>
              </w:rPr>
              <w:t>4,08</w:t>
            </w:r>
          </w:p>
        </w:tc>
        <w:tc>
          <w:tcPr>
            <w:tcW w:w="0" w:type="auto"/>
          </w:tcPr>
          <w:p w:rsidR="00933C5C" w:rsidRDefault="00933C5C" w:rsidP="00933C5C">
            <w:pPr>
              <w:spacing w:before="16" w:after="0" w:line="260" w:lineRule="exact"/>
              <w:jc w:val="center"/>
              <w:rPr>
                <w:rFonts w:ascii="Arial" w:hAnsi="Arial" w:cs="Arial"/>
                <w:sz w:val="24"/>
                <w:szCs w:val="24"/>
                <w:lang w:val="it-IT"/>
              </w:rPr>
            </w:pPr>
            <w:r w:rsidRPr="00B61068">
              <w:rPr>
                <w:rFonts w:eastAsia="Times New Roman"/>
                <w:color w:val="000000"/>
                <w:lang w:val="it-IT" w:eastAsia="it-IT"/>
              </w:rPr>
              <w:t>1,3</w:t>
            </w:r>
          </w:p>
        </w:tc>
        <w:tc>
          <w:tcPr>
            <w:tcW w:w="0" w:type="auto"/>
            <w:vAlign w:val="bottom"/>
          </w:tcPr>
          <w:p w:rsidR="00933C5C" w:rsidRDefault="00933C5C" w:rsidP="00933C5C">
            <w:pPr>
              <w:jc w:val="center"/>
              <w:rPr>
                <w:color w:val="000000"/>
              </w:rPr>
            </w:pPr>
            <w:r>
              <w:rPr>
                <w:color w:val="000000"/>
              </w:rPr>
              <w:t>5</w:t>
            </w:r>
          </w:p>
        </w:tc>
        <w:tc>
          <w:tcPr>
            <w:tcW w:w="0" w:type="auto"/>
            <w:vAlign w:val="bottom"/>
          </w:tcPr>
          <w:p w:rsidR="00933C5C" w:rsidRDefault="00933C5C" w:rsidP="00933C5C">
            <w:pPr>
              <w:jc w:val="center"/>
              <w:rPr>
                <w:color w:val="000000"/>
              </w:rPr>
            </w:pPr>
            <w:r>
              <w:rPr>
                <w:color w:val="000000"/>
              </w:rPr>
              <w:t>5,38</w:t>
            </w:r>
          </w:p>
        </w:tc>
      </w:tr>
      <w:tr w:rsidR="00933C5C" w:rsidTr="00933C5C">
        <w:trPr>
          <w:jc w:val="center"/>
        </w:trPr>
        <w:tc>
          <w:tcPr>
            <w:tcW w:w="0" w:type="auto"/>
          </w:tcPr>
          <w:p w:rsidR="00933C5C" w:rsidRDefault="00933C5C" w:rsidP="00933C5C">
            <w:pPr>
              <w:spacing w:before="16" w:after="0" w:line="260" w:lineRule="exact"/>
              <w:jc w:val="center"/>
              <w:rPr>
                <w:rFonts w:ascii="Arial" w:hAnsi="Arial" w:cs="Arial"/>
                <w:sz w:val="24"/>
                <w:szCs w:val="24"/>
                <w:lang w:val="it-IT"/>
              </w:rPr>
            </w:pPr>
            <w:r>
              <w:rPr>
                <w:rFonts w:ascii="Arial" w:hAnsi="Arial" w:cs="Arial"/>
                <w:sz w:val="24"/>
                <w:szCs w:val="24"/>
                <w:lang w:val="it-IT"/>
              </w:rPr>
              <w:t>8</w:t>
            </w:r>
          </w:p>
        </w:tc>
        <w:tc>
          <w:tcPr>
            <w:tcW w:w="0" w:type="auto"/>
            <w:vAlign w:val="bottom"/>
          </w:tcPr>
          <w:p w:rsidR="00933C5C" w:rsidRDefault="00933C5C" w:rsidP="00933C5C">
            <w:pPr>
              <w:jc w:val="center"/>
              <w:rPr>
                <w:color w:val="000000"/>
              </w:rPr>
            </w:pPr>
            <w:r>
              <w:rPr>
                <w:color w:val="000000"/>
              </w:rPr>
              <w:t>3,21</w:t>
            </w:r>
          </w:p>
        </w:tc>
        <w:tc>
          <w:tcPr>
            <w:tcW w:w="0" w:type="auto"/>
          </w:tcPr>
          <w:p w:rsidR="00933C5C" w:rsidRDefault="00933C5C" w:rsidP="00933C5C">
            <w:pPr>
              <w:spacing w:before="16" w:after="0" w:line="260" w:lineRule="exact"/>
              <w:jc w:val="center"/>
              <w:rPr>
                <w:rFonts w:ascii="Arial" w:hAnsi="Arial" w:cs="Arial"/>
                <w:sz w:val="24"/>
                <w:szCs w:val="24"/>
                <w:lang w:val="it-IT"/>
              </w:rPr>
            </w:pPr>
            <w:r w:rsidRPr="00B61068">
              <w:rPr>
                <w:rFonts w:eastAsia="Times New Roman"/>
                <w:color w:val="000000"/>
                <w:lang w:val="it-IT" w:eastAsia="it-IT"/>
              </w:rPr>
              <w:t>1,6</w:t>
            </w:r>
          </w:p>
        </w:tc>
        <w:tc>
          <w:tcPr>
            <w:tcW w:w="0" w:type="auto"/>
            <w:vAlign w:val="bottom"/>
          </w:tcPr>
          <w:p w:rsidR="00933C5C" w:rsidRDefault="00933C5C" w:rsidP="00933C5C">
            <w:pPr>
              <w:jc w:val="center"/>
              <w:rPr>
                <w:color w:val="000000"/>
              </w:rPr>
            </w:pPr>
            <w:r>
              <w:rPr>
                <w:color w:val="000000"/>
              </w:rPr>
              <w:t>5</w:t>
            </w:r>
          </w:p>
        </w:tc>
        <w:tc>
          <w:tcPr>
            <w:tcW w:w="0" w:type="auto"/>
            <w:vAlign w:val="bottom"/>
          </w:tcPr>
          <w:p w:rsidR="00933C5C" w:rsidRDefault="00933C5C" w:rsidP="00933C5C">
            <w:pPr>
              <w:jc w:val="center"/>
              <w:rPr>
                <w:color w:val="000000"/>
              </w:rPr>
            </w:pPr>
            <w:r>
              <w:rPr>
                <w:color w:val="000000"/>
              </w:rPr>
              <w:t>4,81</w:t>
            </w:r>
          </w:p>
        </w:tc>
      </w:tr>
      <w:tr w:rsidR="00933C5C" w:rsidTr="00933C5C">
        <w:trPr>
          <w:jc w:val="center"/>
        </w:trPr>
        <w:tc>
          <w:tcPr>
            <w:tcW w:w="0" w:type="auto"/>
          </w:tcPr>
          <w:p w:rsidR="00933C5C" w:rsidRDefault="00933C5C" w:rsidP="00933C5C">
            <w:pPr>
              <w:spacing w:before="16" w:after="0" w:line="260" w:lineRule="exact"/>
              <w:jc w:val="center"/>
              <w:rPr>
                <w:rFonts w:ascii="Arial" w:hAnsi="Arial" w:cs="Arial"/>
                <w:sz w:val="24"/>
                <w:szCs w:val="24"/>
                <w:lang w:val="it-IT"/>
              </w:rPr>
            </w:pPr>
            <w:r>
              <w:rPr>
                <w:rFonts w:ascii="Arial" w:hAnsi="Arial" w:cs="Arial"/>
                <w:sz w:val="24"/>
                <w:szCs w:val="24"/>
                <w:lang w:val="it-IT"/>
              </w:rPr>
              <w:t>9</w:t>
            </w:r>
          </w:p>
        </w:tc>
        <w:tc>
          <w:tcPr>
            <w:tcW w:w="0" w:type="auto"/>
            <w:vAlign w:val="bottom"/>
          </w:tcPr>
          <w:p w:rsidR="00933C5C" w:rsidRDefault="00933C5C" w:rsidP="00933C5C">
            <w:pPr>
              <w:jc w:val="center"/>
              <w:rPr>
                <w:color w:val="000000"/>
              </w:rPr>
            </w:pPr>
            <w:r>
              <w:rPr>
                <w:color w:val="000000"/>
              </w:rPr>
              <w:t>6,13</w:t>
            </w:r>
          </w:p>
        </w:tc>
        <w:tc>
          <w:tcPr>
            <w:tcW w:w="0" w:type="auto"/>
          </w:tcPr>
          <w:p w:rsidR="00933C5C" w:rsidRDefault="00933C5C" w:rsidP="00933C5C">
            <w:pPr>
              <w:spacing w:before="16" w:after="0" w:line="260" w:lineRule="exact"/>
              <w:jc w:val="center"/>
              <w:rPr>
                <w:rFonts w:ascii="Arial" w:hAnsi="Arial" w:cs="Arial"/>
                <w:sz w:val="24"/>
                <w:szCs w:val="24"/>
                <w:lang w:val="it-IT"/>
              </w:rPr>
            </w:pPr>
            <w:r w:rsidRPr="00B61068">
              <w:rPr>
                <w:rFonts w:eastAsia="Times New Roman"/>
                <w:color w:val="000000"/>
                <w:lang w:val="it-IT" w:eastAsia="it-IT"/>
              </w:rPr>
              <w:t>1</w:t>
            </w:r>
          </w:p>
        </w:tc>
        <w:tc>
          <w:tcPr>
            <w:tcW w:w="0" w:type="auto"/>
            <w:vAlign w:val="bottom"/>
          </w:tcPr>
          <w:p w:rsidR="00933C5C" w:rsidRDefault="00933C5C" w:rsidP="00933C5C">
            <w:pPr>
              <w:jc w:val="center"/>
              <w:rPr>
                <w:color w:val="000000"/>
              </w:rPr>
            </w:pPr>
            <w:r>
              <w:rPr>
                <w:color w:val="000000"/>
              </w:rPr>
              <w:t>7</w:t>
            </w:r>
          </w:p>
        </w:tc>
        <w:tc>
          <w:tcPr>
            <w:tcW w:w="0" w:type="auto"/>
            <w:vAlign w:val="bottom"/>
          </w:tcPr>
          <w:p w:rsidR="00933C5C" w:rsidRDefault="00933C5C" w:rsidP="00933C5C">
            <w:pPr>
              <w:jc w:val="center"/>
              <w:rPr>
                <w:color w:val="000000"/>
              </w:rPr>
            </w:pPr>
            <w:r>
              <w:rPr>
                <w:color w:val="000000"/>
              </w:rPr>
              <w:t>7,13</w:t>
            </w:r>
          </w:p>
        </w:tc>
      </w:tr>
      <w:tr w:rsidR="00933C5C" w:rsidTr="00933C5C">
        <w:trPr>
          <w:jc w:val="center"/>
        </w:trPr>
        <w:tc>
          <w:tcPr>
            <w:tcW w:w="0" w:type="auto"/>
          </w:tcPr>
          <w:p w:rsidR="00933C5C" w:rsidRDefault="00933C5C" w:rsidP="00933C5C">
            <w:pPr>
              <w:spacing w:before="16" w:after="0" w:line="260" w:lineRule="exact"/>
              <w:jc w:val="center"/>
              <w:rPr>
                <w:rFonts w:ascii="Arial" w:hAnsi="Arial" w:cs="Arial"/>
                <w:sz w:val="24"/>
                <w:szCs w:val="24"/>
                <w:lang w:val="it-IT"/>
              </w:rPr>
            </w:pPr>
            <w:r>
              <w:rPr>
                <w:rFonts w:ascii="Arial" w:hAnsi="Arial" w:cs="Arial"/>
                <w:sz w:val="24"/>
                <w:szCs w:val="24"/>
                <w:lang w:val="it-IT"/>
              </w:rPr>
              <w:t>10</w:t>
            </w:r>
          </w:p>
        </w:tc>
        <w:tc>
          <w:tcPr>
            <w:tcW w:w="0" w:type="auto"/>
            <w:vAlign w:val="bottom"/>
          </w:tcPr>
          <w:p w:rsidR="00933C5C" w:rsidRDefault="00933C5C" w:rsidP="00933C5C">
            <w:pPr>
              <w:jc w:val="center"/>
              <w:rPr>
                <w:color w:val="000000"/>
              </w:rPr>
            </w:pPr>
            <w:r>
              <w:rPr>
                <w:color w:val="000000"/>
              </w:rPr>
              <w:t>3,21</w:t>
            </w:r>
          </w:p>
        </w:tc>
        <w:tc>
          <w:tcPr>
            <w:tcW w:w="0" w:type="auto"/>
          </w:tcPr>
          <w:p w:rsidR="00933C5C" w:rsidRDefault="00933C5C" w:rsidP="00933C5C">
            <w:pPr>
              <w:spacing w:before="16" w:after="0" w:line="260" w:lineRule="exact"/>
              <w:jc w:val="center"/>
              <w:rPr>
                <w:rFonts w:ascii="Arial" w:hAnsi="Arial" w:cs="Arial"/>
                <w:sz w:val="24"/>
                <w:szCs w:val="24"/>
                <w:lang w:val="it-IT"/>
              </w:rPr>
            </w:pPr>
            <w:r w:rsidRPr="00B61068">
              <w:rPr>
                <w:rFonts w:eastAsia="Times New Roman"/>
                <w:color w:val="000000"/>
                <w:lang w:val="it-IT" w:eastAsia="it-IT"/>
              </w:rPr>
              <w:t>0</w:t>
            </w:r>
          </w:p>
        </w:tc>
        <w:tc>
          <w:tcPr>
            <w:tcW w:w="0" w:type="auto"/>
            <w:vAlign w:val="bottom"/>
          </w:tcPr>
          <w:p w:rsidR="00933C5C" w:rsidRDefault="00933C5C" w:rsidP="00933C5C">
            <w:pPr>
              <w:jc w:val="center"/>
              <w:rPr>
                <w:color w:val="000000"/>
              </w:rPr>
            </w:pPr>
            <w:r>
              <w:rPr>
                <w:color w:val="000000"/>
              </w:rPr>
              <w:t>3</w:t>
            </w:r>
          </w:p>
        </w:tc>
        <w:tc>
          <w:tcPr>
            <w:tcW w:w="0" w:type="auto"/>
            <w:vAlign w:val="bottom"/>
          </w:tcPr>
          <w:p w:rsidR="00933C5C" w:rsidRDefault="00933C5C" w:rsidP="00933C5C">
            <w:pPr>
              <w:jc w:val="center"/>
              <w:rPr>
                <w:color w:val="000000"/>
              </w:rPr>
            </w:pPr>
            <w:r>
              <w:rPr>
                <w:color w:val="000000"/>
              </w:rPr>
              <w:t>3,21</w:t>
            </w:r>
          </w:p>
        </w:tc>
      </w:tr>
      <w:tr w:rsidR="00933C5C" w:rsidTr="00933C5C">
        <w:trPr>
          <w:jc w:val="center"/>
        </w:trPr>
        <w:tc>
          <w:tcPr>
            <w:tcW w:w="0" w:type="auto"/>
          </w:tcPr>
          <w:p w:rsidR="00933C5C" w:rsidRDefault="00933C5C" w:rsidP="00933C5C">
            <w:pPr>
              <w:spacing w:before="16" w:after="0" w:line="260" w:lineRule="exact"/>
              <w:jc w:val="center"/>
              <w:rPr>
                <w:rFonts w:ascii="Arial" w:hAnsi="Arial" w:cs="Arial"/>
                <w:sz w:val="24"/>
                <w:szCs w:val="24"/>
                <w:lang w:val="it-IT"/>
              </w:rPr>
            </w:pPr>
            <w:r>
              <w:rPr>
                <w:rFonts w:ascii="Arial" w:hAnsi="Arial" w:cs="Arial"/>
                <w:sz w:val="24"/>
                <w:szCs w:val="24"/>
                <w:lang w:val="it-IT"/>
              </w:rPr>
              <w:t>11</w:t>
            </w:r>
          </w:p>
        </w:tc>
        <w:tc>
          <w:tcPr>
            <w:tcW w:w="0" w:type="auto"/>
            <w:vAlign w:val="bottom"/>
          </w:tcPr>
          <w:p w:rsidR="00933C5C" w:rsidRDefault="00933C5C" w:rsidP="00933C5C">
            <w:pPr>
              <w:jc w:val="center"/>
              <w:rPr>
                <w:color w:val="000000"/>
              </w:rPr>
            </w:pPr>
            <w:r>
              <w:rPr>
                <w:color w:val="000000"/>
              </w:rPr>
              <w:t>4,38</w:t>
            </w:r>
          </w:p>
        </w:tc>
        <w:tc>
          <w:tcPr>
            <w:tcW w:w="0" w:type="auto"/>
          </w:tcPr>
          <w:p w:rsidR="00933C5C" w:rsidRDefault="00933C5C" w:rsidP="00933C5C">
            <w:pPr>
              <w:spacing w:before="16" w:after="0" w:line="260" w:lineRule="exact"/>
              <w:jc w:val="center"/>
              <w:rPr>
                <w:rFonts w:ascii="Arial" w:hAnsi="Arial" w:cs="Arial"/>
                <w:sz w:val="24"/>
                <w:szCs w:val="24"/>
                <w:lang w:val="it-IT"/>
              </w:rPr>
            </w:pPr>
            <w:r w:rsidRPr="00B61068">
              <w:rPr>
                <w:rFonts w:eastAsia="Times New Roman"/>
                <w:color w:val="000000"/>
                <w:lang w:val="it-IT" w:eastAsia="it-IT"/>
              </w:rPr>
              <w:t>1,5</w:t>
            </w:r>
          </w:p>
        </w:tc>
        <w:tc>
          <w:tcPr>
            <w:tcW w:w="0" w:type="auto"/>
            <w:vAlign w:val="bottom"/>
          </w:tcPr>
          <w:p w:rsidR="00933C5C" w:rsidRDefault="00933C5C" w:rsidP="00933C5C">
            <w:pPr>
              <w:jc w:val="center"/>
              <w:rPr>
                <w:color w:val="000000"/>
              </w:rPr>
            </w:pPr>
            <w:r>
              <w:rPr>
                <w:color w:val="000000"/>
              </w:rPr>
              <w:t>6</w:t>
            </w:r>
          </w:p>
        </w:tc>
        <w:tc>
          <w:tcPr>
            <w:tcW w:w="0" w:type="auto"/>
            <w:vAlign w:val="bottom"/>
          </w:tcPr>
          <w:p w:rsidR="00933C5C" w:rsidRDefault="00933C5C" w:rsidP="00933C5C">
            <w:pPr>
              <w:jc w:val="center"/>
              <w:rPr>
                <w:color w:val="000000"/>
              </w:rPr>
            </w:pPr>
            <w:r>
              <w:rPr>
                <w:color w:val="000000"/>
              </w:rPr>
              <w:t>5,88</w:t>
            </w:r>
          </w:p>
        </w:tc>
      </w:tr>
      <w:tr w:rsidR="00933C5C" w:rsidTr="00933C5C">
        <w:trPr>
          <w:jc w:val="center"/>
        </w:trPr>
        <w:tc>
          <w:tcPr>
            <w:tcW w:w="0" w:type="auto"/>
          </w:tcPr>
          <w:p w:rsidR="00933C5C" w:rsidRDefault="00933C5C" w:rsidP="00933C5C">
            <w:pPr>
              <w:spacing w:before="16" w:after="0" w:line="260" w:lineRule="exact"/>
              <w:jc w:val="center"/>
              <w:rPr>
                <w:rFonts w:ascii="Arial" w:hAnsi="Arial" w:cs="Arial"/>
                <w:sz w:val="24"/>
                <w:szCs w:val="24"/>
                <w:lang w:val="it-IT"/>
              </w:rPr>
            </w:pPr>
            <w:r>
              <w:rPr>
                <w:rFonts w:ascii="Arial" w:hAnsi="Arial" w:cs="Arial"/>
                <w:sz w:val="24"/>
                <w:szCs w:val="24"/>
                <w:lang w:val="it-IT"/>
              </w:rPr>
              <w:t>12</w:t>
            </w:r>
          </w:p>
        </w:tc>
        <w:tc>
          <w:tcPr>
            <w:tcW w:w="0" w:type="auto"/>
            <w:vAlign w:val="bottom"/>
          </w:tcPr>
          <w:p w:rsidR="00933C5C" w:rsidRDefault="00933C5C" w:rsidP="00933C5C">
            <w:pPr>
              <w:jc w:val="center"/>
              <w:rPr>
                <w:color w:val="000000"/>
              </w:rPr>
            </w:pPr>
            <w:r>
              <w:rPr>
                <w:color w:val="000000"/>
              </w:rPr>
              <w:t>4,96</w:t>
            </w:r>
          </w:p>
        </w:tc>
        <w:tc>
          <w:tcPr>
            <w:tcW w:w="0" w:type="auto"/>
          </w:tcPr>
          <w:p w:rsidR="00933C5C" w:rsidRDefault="00933C5C" w:rsidP="00933C5C">
            <w:pPr>
              <w:spacing w:before="16" w:after="0" w:line="260" w:lineRule="exact"/>
              <w:jc w:val="center"/>
              <w:rPr>
                <w:rFonts w:ascii="Arial" w:hAnsi="Arial" w:cs="Arial"/>
                <w:sz w:val="24"/>
                <w:szCs w:val="24"/>
                <w:lang w:val="it-IT"/>
              </w:rPr>
            </w:pPr>
            <w:r w:rsidRPr="00B61068">
              <w:rPr>
                <w:rFonts w:eastAsia="Times New Roman"/>
                <w:color w:val="000000"/>
                <w:lang w:val="it-IT" w:eastAsia="it-IT"/>
              </w:rPr>
              <w:t>1,5</w:t>
            </w:r>
          </w:p>
        </w:tc>
        <w:tc>
          <w:tcPr>
            <w:tcW w:w="0" w:type="auto"/>
            <w:vAlign w:val="bottom"/>
          </w:tcPr>
          <w:p w:rsidR="00933C5C" w:rsidRDefault="00933C5C" w:rsidP="00933C5C">
            <w:pPr>
              <w:jc w:val="center"/>
              <w:rPr>
                <w:color w:val="000000"/>
              </w:rPr>
            </w:pPr>
            <w:r>
              <w:rPr>
                <w:color w:val="000000"/>
              </w:rPr>
              <w:t>6</w:t>
            </w:r>
          </w:p>
        </w:tc>
        <w:tc>
          <w:tcPr>
            <w:tcW w:w="0" w:type="auto"/>
            <w:vAlign w:val="bottom"/>
          </w:tcPr>
          <w:p w:rsidR="00933C5C" w:rsidRDefault="00933C5C" w:rsidP="00933C5C">
            <w:pPr>
              <w:jc w:val="center"/>
              <w:rPr>
                <w:color w:val="000000"/>
              </w:rPr>
            </w:pPr>
            <w:r>
              <w:rPr>
                <w:color w:val="000000"/>
              </w:rPr>
              <w:t>6,46</w:t>
            </w:r>
          </w:p>
        </w:tc>
      </w:tr>
      <w:tr w:rsidR="00933C5C" w:rsidTr="00933C5C">
        <w:trPr>
          <w:jc w:val="center"/>
        </w:trPr>
        <w:tc>
          <w:tcPr>
            <w:tcW w:w="0" w:type="auto"/>
          </w:tcPr>
          <w:p w:rsidR="00933C5C" w:rsidRDefault="00933C5C" w:rsidP="00933C5C">
            <w:pPr>
              <w:spacing w:before="16" w:after="0" w:line="260" w:lineRule="exact"/>
              <w:jc w:val="center"/>
              <w:rPr>
                <w:rFonts w:ascii="Arial" w:hAnsi="Arial" w:cs="Arial"/>
                <w:sz w:val="24"/>
                <w:szCs w:val="24"/>
                <w:lang w:val="it-IT"/>
              </w:rPr>
            </w:pPr>
            <w:r>
              <w:rPr>
                <w:rFonts w:ascii="Arial" w:hAnsi="Arial" w:cs="Arial"/>
                <w:sz w:val="24"/>
                <w:szCs w:val="24"/>
                <w:lang w:val="it-IT"/>
              </w:rPr>
              <w:t>13</w:t>
            </w:r>
          </w:p>
        </w:tc>
        <w:tc>
          <w:tcPr>
            <w:tcW w:w="0" w:type="auto"/>
            <w:vAlign w:val="bottom"/>
          </w:tcPr>
          <w:p w:rsidR="00933C5C" w:rsidRDefault="00933C5C" w:rsidP="00933C5C">
            <w:pPr>
              <w:jc w:val="center"/>
              <w:rPr>
                <w:color w:val="000000"/>
              </w:rPr>
            </w:pPr>
            <w:r>
              <w:rPr>
                <w:color w:val="000000"/>
              </w:rPr>
              <w:t>2,63</w:t>
            </w:r>
          </w:p>
        </w:tc>
        <w:tc>
          <w:tcPr>
            <w:tcW w:w="0" w:type="auto"/>
          </w:tcPr>
          <w:p w:rsidR="00933C5C" w:rsidRDefault="00933C5C" w:rsidP="00933C5C">
            <w:pPr>
              <w:spacing w:before="16" w:after="0" w:line="260" w:lineRule="exact"/>
              <w:jc w:val="center"/>
              <w:rPr>
                <w:rFonts w:ascii="Arial" w:hAnsi="Arial" w:cs="Arial"/>
                <w:sz w:val="24"/>
                <w:szCs w:val="24"/>
                <w:lang w:val="it-IT"/>
              </w:rPr>
            </w:pPr>
            <w:r w:rsidRPr="00B61068">
              <w:rPr>
                <w:rFonts w:eastAsia="Times New Roman"/>
                <w:color w:val="000000"/>
                <w:lang w:val="it-IT" w:eastAsia="it-IT"/>
              </w:rPr>
              <w:t>1,9</w:t>
            </w:r>
          </w:p>
        </w:tc>
        <w:tc>
          <w:tcPr>
            <w:tcW w:w="0" w:type="auto"/>
            <w:vAlign w:val="bottom"/>
          </w:tcPr>
          <w:p w:rsidR="00933C5C" w:rsidRDefault="00933C5C" w:rsidP="00933C5C">
            <w:pPr>
              <w:jc w:val="center"/>
              <w:rPr>
                <w:color w:val="000000"/>
              </w:rPr>
            </w:pPr>
            <w:r>
              <w:rPr>
                <w:color w:val="000000"/>
              </w:rPr>
              <w:t>5</w:t>
            </w:r>
          </w:p>
        </w:tc>
        <w:tc>
          <w:tcPr>
            <w:tcW w:w="0" w:type="auto"/>
            <w:vAlign w:val="bottom"/>
          </w:tcPr>
          <w:p w:rsidR="00933C5C" w:rsidRDefault="00933C5C" w:rsidP="00933C5C">
            <w:pPr>
              <w:jc w:val="center"/>
              <w:rPr>
                <w:color w:val="000000"/>
              </w:rPr>
            </w:pPr>
            <w:r>
              <w:rPr>
                <w:color w:val="000000"/>
              </w:rPr>
              <w:t>4,53</w:t>
            </w:r>
          </w:p>
        </w:tc>
      </w:tr>
      <w:tr w:rsidR="00933C5C" w:rsidTr="00933C5C">
        <w:trPr>
          <w:jc w:val="center"/>
        </w:trPr>
        <w:tc>
          <w:tcPr>
            <w:tcW w:w="0" w:type="auto"/>
          </w:tcPr>
          <w:p w:rsidR="00933C5C" w:rsidRDefault="00933C5C" w:rsidP="00933C5C">
            <w:pPr>
              <w:spacing w:before="16" w:after="0" w:line="260" w:lineRule="exact"/>
              <w:jc w:val="center"/>
              <w:rPr>
                <w:rFonts w:ascii="Arial" w:hAnsi="Arial" w:cs="Arial"/>
                <w:sz w:val="24"/>
                <w:szCs w:val="24"/>
                <w:lang w:val="it-IT"/>
              </w:rPr>
            </w:pPr>
            <w:r>
              <w:rPr>
                <w:rFonts w:ascii="Arial" w:hAnsi="Arial" w:cs="Arial"/>
                <w:sz w:val="24"/>
                <w:szCs w:val="24"/>
                <w:lang w:val="it-IT"/>
              </w:rPr>
              <w:t>14</w:t>
            </w:r>
          </w:p>
        </w:tc>
        <w:tc>
          <w:tcPr>
            <w:tcW w:w="0" w:type="auto"/>
            <w:vAlign w:val="bottom"/>
          </w:tcPr>
          <w:p w:rsidR="00933C5C" w:rsidRDefault="00933C5C" w:rsidP="00933C5C">
            <w:pPr>
              <w:jc w:val="center"/>
              <w:rPr>
                <w:color w:val="000000"/>
              </w:rPr>
            </w:pPr>
            <w:r>
              <w:rPr>
                <w:color w:val="000000"/>
              </w:rPr>
              <w:t>4,67</w:t>
            </w:r>
          </w:p>
        </w:tc>
        <w:tc>
          <w:tcPr>
            <w:tcW w:w="0" w:type="auto"/>
          </w:tcPr>
          <w:p w:rsidR="00933C5C" w:rsidRDefault="00933C5C" w:rsidP="00933C5C">
            <w:pPr>
              <w:spacing w:before="16" w:after="0" w:line="260" w:lineRule="exact"/>
              <w:jc w:val="center"/>
              <w:rPr>
                <w:rFonts w:ascii="Arial" w:hAnsi="Arial" w:cs="Arial"/>
                <w:sz w:val="24"/>
                <w:szCs w:val="24"/>
                <w:lang w:val="it-IT"/>
              </w:rPr>
            </w:pPr>
            <w:r w:rsidRPr="00B61068">
              <w:rPr>
                <w:rFonts w:eastAsia="Times New Roman"/>
                <w:color w:val="000000"/>
                <w:lang w:val="it-IT" w:eastAsia="it-IT"/>
              </w:rPr>
              <w:t>1,8</w:t>
            </w:r>
          </w:p>
        </w:tc>
        <w:tc>
          <w:tcPr>
            <w:tcW w:w="0" w:type="auto"/>
            <w:vAlign w:val="bottom"/>
          </w:tcPr>
          <w:p w:rsidR="00933C5C" w:rsidRDefault="00933C5C" w:rsidP="00933C5C">
            <w:pPr>
              <w:jc w:val="center"/>
              <w:rPr>
                <w:color w:val="000000"/>
              </w:rPr>
            </w:pPr>
            <w:r>
              <w:rPr>
                <w:color w:val="000000"/>
              </w:rPr>
              <w:t>6</w:t>
            </w:r>
          </w:p>
        </w:tc>
        <w:tc>
          <w:tcPr>
            <w:tcW w:w="0" w:type="auto"/>
            <w:vAlign w:val="bottom"/>
          </w:tcPr>
          <w:p w:rsidR="00933C5C" w:rsidRDefault="00933C5C" w:rsidP="00933C5C">
            <w:pPr>
              <w:jc w:val="center"/>
              <w:rPr>
                <w:color w:val="000000"/>
              </w:rPr>
            </w:pPr>
            <w:r>
              <w:rPr>
                <w:color w:val="000000"/>
              </w:rPr>
              <w:t>6,47</w:t>
            </w:r>
          </w:p>
        </w:tc>
      </w:tr>
      <w:tr w:rsidR="00933C5C" w:rsidTr="00933C5C">
        <w:trPr>
          <w:jc w:val="center"/>
        </w:trPr>
        <w:tc>
          <w:tcPr>
            <w:tcW w:w="0" w:type="auto"/>
          </w:tcPr>
          <w:p w:rsidR="00933C5C" w:rsidRDefault="00933C5C" w:rsidP="00933C5C">
            <w:pPr>
              <w:spacing w:before="16" w:after="0" w:line="260" w:lineRule="exact"/>
              <w:jc w:val="center"/>
              <w:rPr>
                <w:rFonts w:ascii="Arial" w:hAnsi="Arial" w:cs="Arial"/>
                <w:sz w:val="24"/>
                <w:szCs w:val="24"/>
                <w:lang w:val="it-IT"/>
              </w:rPr>
            </w:pPr>
            <w:r>
              <w:rPr>
                <w:rFonts w:ascii="Arial" w:hAnsi="Arial" w:cs="Arial"/>
                <w:sz w:val="24"/>
                <w:szCs w:val="24"/>
                <w:lang w:val="it-IT"/>
              </w:rPr>
              <w:t>15</w:t>
            </w:r>
          </w:p>
        </w:tc>
        <w:tc>
          <w:tcPr>
            <w:tcW w:w="0" w:type="auto"/>
            <w:vAlign w:val="bottom"/>
          </w:tcPr>
          <w:p w:rsidR="00933C5C" w:rsidRDefault="00933C5C" w:rsidP="00933C5C">
            <w:pPr>
              <w:jc w:val="center"/>
              <w:rPr>
                <w:color w:val="000000"/>
              </w:rPr>
            </w:pPr>
            <w:r>
              <w:rPr>
                <w:color w:val="000000"/>
              </w:rPr>
              <w:t>4,08</w:t>
            </w:r>
          </w:p>
        </w:tc>
        <w:tc>
          <w:tcPr>
            <w:tcW w:w="0" w:type="auto"/>
          </w:tcPr>
          <w:p w:rsidR="00933C5C" w:rsidRDefault="00933C5C" w:rsidP="00933C5C">
            <w:pPr>
              <w:spacing w:before="16" w:after="0" w:line="260" w:lineRule="exact"/>
              <w:jc w:val="center"/>
              <w:rPr>
                <w:rFonts w:ascii="Arial" w:hAnsi="Arial" w:cs="Arial"/>
                <w:sz w:val="24"/>
                <w:szCs w:val="24"/>
                <w:lang w:val="it-IT"/>
              </w:rPr>
            </w:pPr>
            <w:r w:rsidRPr="00B61068">
              <w:rPr>
                <w:rFonts w:eastAsia="Times New Roman"/>
                <w:color w:val="000000"/>
                <w:lang w:val="it-IT" w:eastAsia="it-IT"/>
              </w:rPr>
              <w:t>0,5</w:t>
            </w:r>
          </w:p>
        </w:tc>
        <w:tc>
          <w:tcPr>
            <w:tcW w:w="0" w:type="auto"/>
            <w:vAlign w:val="bottom"/>
          </w:tcPr>
          <w:p w:rsidR="00933C5C" w:rsidRDefault="00933C5C" w:rsidP="00933C5C">
            <w:pPr>
              <w:jc w:val="center"/>
              <w:rPr>
                <w:color w:val="000000"/>
              </w:rPr>
            </w:pPr>
            <w:r>
              <w:rPr>
                <w:color w:val="000000"/>
              </w:rPr>
              <w:t>5</w:t>
            </w:r>
          </w:p>
        </w:tc>
        <w:tc>
          <w:tcPr>
            <w:tcW w:w="0" w:type="auto"/>
            <w:vAlign w:val="bottom"/>
          </w:tcPr>
          <w:p w:rsidR="00933C5C" w:rsidRDefault="00933C5C" w:rsidP="00933C5C">
            <w:pPr>
              <w:jc w:val="center"/>
              <w:rPr>
                <w:color w:val="000000"/>
              </w:rPr>
            </w:pPr>
            <w:r>
              <w:rPr>
                <w:color w:val="000000"/>
              </w:rPr>
              <w:t>4,58</w:t>
            </w:r>
          </w:p>
        </w:tc>
      </w:tr>
      <w:tr w:rsidR="00933C5C" w:rsidTr="00933C5C">
        <w:trPr>
          <w:jc w:val="center"/>
        </w:trPr>
        <w:tc>
          <w:tcPr>
            <w:tcW w:w="0" w:type="auto"/>
          </w:tcPr>
          <w:p w:rsidR="00933C5C" w:rsidRDefault="00933C5C" w:rsidP="00933C5C">
            <w:pPr>
              <w:spacing w:before="16" w:after="0" w:line="260" w:lineRule="exact"/>
              <w:jc w:val="center"/>
              <w:rPr>
                <w:rFonts w:ascii="Arial" w:hAnsi="Arial" w:cs="Arial"/>
                <w:sz w:val="24"/>
                <w:szCs w:val="24"/>
                <w:lang w:val="it-IT"/>
              </w:rPr>
            </w:pPr>
            <w:r>
              <w:rPr>
                <w:rFonts w:ascii="Arial" w:hAnsi="Arial" w:cs="Arial"/>
                <w:sz w:val="24"/>
                <w:szCs w:val="24"/>
                <w:lang w:val="it-IT"/>
              </w:rPr>
              <w:t>16</w:t>
            </w:r>
          </w:p>
        </w:tc>
        <w:tc>
          <w:tcPr>
            <w:tcW w:w="0" w:type="auto"/>
            <w:vAlign w:val="bottom"/>
          </w:tcPr>
          <w:p w:rsidR="00933C5C" w:rsidRDefault="00933C5C" w:rsidP="00933C5C">
            <w:pPr>
              <w:jc w:val="center"/>
              <w:rPr>
                <w:color w:val="000000"/>
              </w:rPr>
            </w:pPr>
            <w:r>
              <w:rPr>
                <w:color w:val="000000"/>
              </w:rPr>
              <w:t>5,25</w:t>
            </w:r>
          </w:p>
        </w:tc>
        <w:tc>
          <w:tcPr>
            <w:tcW w:w="0" w:type="auto"/>
          </w:tcPr>
          <w:p w:rsidR="00933C5C" w:rsidRDefault="00933C5C" w:rsidP="00933C5C">
            <w:pPr>
              <w:spacing w:before="16" w:after="0" w:line="260" w:lineRule="exact"/>
              <w:jc w:val="center"/>
              <w:rPr>
                <w:rFonts w:ascii="Arial" w:hAnsi="Arial" w:cs="Arial"/>
                <w:sz w:val="24"/>
                <w:szCs w:val="24"/>
                <w:lang w:val="it-IT"/>
              </w:rPr>
            </w:pPr>
            <w:r w:rsidRPr="00B61068">
              <w:rPr>
                <w:rFonts w:eastAsia="Times New Roman"/>
                <w:color w:val="000000"/>
                <w:lang w:val="it-IT" w:eastAsia="it-IT"/>
              </w:rPr>
              <w:t>0,9</w:t>
            </w:r>
          </w:p>
        </w:tc>
        <w:tc>
          <w:tcPr>
            <w:tcW w:w="0" w:type="auto"/>
            <w:vAlign w:val="bottom"/>
          </w:tcPr>
          <w:p w:rsidR="00933C5C" w:rsidRDefault="00933C5C" w:rsidP="00933C5C">
            <w:pPr>
              <w:jc w:val="center"/>
              <w:rPr>
                <w:color w:val="000000"/>
              </w:rPr>
            </w:pPr>
            <w:r>
              <w:rPr>
                <w:color w:val="000000"/>
              </w:rPr>
              <w:t>6</w:t>
            </w:r>
          </w:p>
        </w:tc>
        <w:tc>
          <w:tcPr>
            <w:tcW w:w="0" w:type="auto"/>
            <w:vAlign w:val="bottom"/>
          </w:tcPr>
          <w:p w:rsidR="00933C5C" w:rsidRDefault="00933C5C" w:rsidP="00933C5C">
            <w:pPr>
              <w:jc w:val="center"/>
              <w:rPr>
                <w:color w:val="000000"/>
              </w:rPr>
            </w:pPr>
            <w:r>
              <w:rPr>
                <w:color w:val="000000"/>
              </w:rPr>
              <w:t>6,15</w:t>
            </w:r>
          </w:p>
        </w:tc>
      </w:tr>
      <w:tr w:rsidR="00933C5C" w:rsidTr="00933C5C">
        <w:trPr>
          <w:jc w:val="center"/>
        </w:trPr>
        <w:tc>
          <w:tcPr>
            <w:tcW w:w="0" w:type="auto"/>
          </w:tcPr>
          <w:p w:rsidR="00933C5C" w:rsidRDefault="00933C5C" w:rsidP="00933C5C">
            <w:pPr>
              <w:spacing w:before="16" w:after="0" w:line="260" w:lineRule="exact"/>
              <w:jc w:val="center"/>
              <w:rPr>
                <w:rFonts w:ascii="Arial" w:hAnsi="Arial" w:cs="Arial"/>
                <w:sz w:val="24"/>
                <w:szCs w:val="24"/>
                <w:lang w:val="it-IT"/>
              </w:rPr>
            </w:pPr>
            <w:r>
              <w:rPr>
                <w:rFonts w:ascii="Arial" w:hAnsi="Arial" w:cs="Arial"/>
                <w:sz w:val="24"/>
                <w:szCs w:val="24"/>
                <w:lang w:val="it-IT"/>
              </w:rPr>
              <w:t>17</w:t>
            </w:r>
          </w:p>
        </w:tc>
        <w:tc>
          <w:tcPr>
            <w:tcW w:w="0" w:type="auto"/>
            <w:vAlign w:val="bottom"/>
          </w:tcPr>
          <w:p w:rsidR="00933C5C" w:rsidRDefault="00933C5C" w:rsidP="00933C5C">
            <w:pPr>
              <w:jc w:val="center"/>
              <w:rPr>
                <w:color w:val="000000"/>
              </w:rPr>
            </w:pPr>
            <w:r>
              <w:rPr>
                <w:color w:val="000000"/>
              </w:rPr>
              <w:t>2,92</w:t>
            </w:r>
          </w:p>
        </w:tc>
        <w:tc>
          <w:tcPr>
            <w:tcW w:w="0" w:type="auto"/>
          </w:tcPr>
          <w:p w:rsidR="00933C5C" w:rsidRDefault="00933C5C" w:rsidP="00933C5C">
            <w:pPr>
              <w:spacing w:before="16" w:after="0" w:line="260" w:lineRule="exact"/>
              <w:jc w:val="center"/>
              <w:rPr>
                <w:rFonts w:ascii="Arial" w:hAnsi="Arial" w:cs="Arial"/>
                <w:sz w:val="24"/>
                <w:szCs w:val="24"/>
                <w:lang w:val="it-IT"/>
              </w:rPr>
            </w:pPr>
            <w:r w:rsidRPr="00B61068">
              <w:rPr>
                <w:rFonts w:eastAsia="Times New Roman"/>
                <w:color w:val="000000"/>
                <w:lang w:val="it-IT" w:eastAsia="it-IT"/>
              </w:rPr>
              <w:t>1,6</w:t>
            </w:r>
          </w:p>
        </w:tc>
        <w:tc>
          <w:tcPr>
            <w:tcW w:w="0" w:type="auto"/>
            <w:vAlign w:val="bottom"/>
          </w:tcPr>
          <w:p w:rsidR="00933C5C" w:rsidRDefault="00933C5C" w:rsidP="00933C5C">
            <w:pPr>
              <w:jc w:val="center"/>
              <w:rPr>
                <w:color w:val="000000"/>
              </w:rPr>
            </w:pPr>
            <w:r>
              <w:rPr>
                <w:color w:val="000000"/>
              </w:rPr>
              <w:t>5</w:t>
            </w:r>
          </w:p>
        </w:tc>
        <w:tc>
          <w:tcPr>
            <w:tcW w:w="0" w:type="auto"/>
            <w:vAlign w:val="bottom"/>
          </w:tcPr>
          <w:p w:rsidR="00933C5C" w:rsidRDefault="00933C5C" w:rsidP="00933C5C">
            <w:pPr>
              <w:jc w:val="center"/>
              <w:rPr>
                <w:color w:val="000000"/>
              </w:rPr>
            </w:pPr>
            <w:r>
              <w:rPr>
                <w:color w:val="000000"/>
              </w:rPr>
              <w:t>4,52</w:t>
            </w:r>
          </w:p>
        </w:tc>
      </w:tr>
      <w:tr w:rsidR="00933C5C" w:rsidTr="00933C5C">
        <w:trPr>
          <w:jc w:val="center"/>
        </w:trPr>
        <w:tc>
          <w:tcPr>
            <w:tcW w:w="0" w:type="auto"/>
          </w:tcPr>
          <w:p w:rsidR="00933C5C" w:rsidRDefault="00933C5C" w:rsidP="00933C5C">
            <w:pPr>
              <w:spacing w:before="16" w:after="0" w:line="260" w:lineRule="exact"/>
              <w:jc w:val="center"/>
              <w:rPr>
                <w:rFonts w:ascii="Arial" w:hAnsi="Arial" w:cs="Arial"/>
                <w:sz w:val="24"/>
                <w:szCs w:val="24"/>
                <w:lang w:val="it-IT"/>
              </w:rPr>
            </w:pPr>
            <w:r>
              <w:rPr>
                <w:rFonts w:ascii="Arial" w:hAnsi="Arial" w:cs="Arial"/>
                <w:sz w:val="24"/>
                <w:szCs w:val="24"/>
                <w:lang w:val="it-IT"/>
              </w:rPr>
              <w:t>18</w:t>
            </w:r>
          </w:p>
        </w:tc>
        <w:tc>
          <w:tcPr>
            <w:tcW w:w="0" w:type="auto"/>
            <w:vAlign w:val="bottom"/>
          </w:tcPr>
          <w:p w:rsidR="00933C5C" w:rsidRDefault="00933C5C" w:rsidP="00933C5C">
            <w:pPr>
              <w:jc w:val="center"/>
              <w:rPr>
                <w:color w:val="000000"/>
              </w:rPr>
            </w:pPr>
            <w:r>
              <w:rPr>
                <w:color w:val="000000"/>
              </w:rPr>
              <w:t>5,54</w:t>
            </w:r>
          </w:p>
        </w:tc>
        <w:tc>
          <w:tcPr>
            <w:tcW w:w="0" w:type="auto"/>
          </w:tcPr>
          <w:p w:rsidR="00933C5C" w:rsidRDefault="00933C5C" w:rsidP="00933C5C">
            <w:pPr>
              <w:spacing w:before="16" w:after="0" w:line="260" w:lineRule="exact"/>
              <w:jc w:val="center"/>
              <w:rPr>
                <w:rFonts w:ascii="Arial" w:hAnsi="Arial" w:cs="Arial"/>
                <w:sz w:val="24"/>
                <w:szCs w:val="24"/>
                <w:lang w:val="it-IT"/>
              </w:rPr>
            </w:pPr>
            <w:r w:rsidRPr="00B61068">
              <w:rPr>
                <w:rFonts w:eastAsia="Times New Roman"/>
                <w:color w:val="000000"/>
                <w:lang w:val="it-IT" w:eastAsia="it-IT"/>
              </w:rPr>
              <w:t>1,4</w:t>
            </w:r>
          </w:p>
        </w:tc>
        <w:tc>
          <w:tcPr>
            <w:tcW w:w="0" w:type="auto"/>
            <w:vAlign w:val="bottom"/>
          </w:tcPr>
          <w:p w:rsidR="00933C5C" w:rsidRDefault="00933C5C" w:rsidP="00933C5C">
            <w:pPr>
              <w:jc w:val="center"/>
              <w:rPr>
                <w:color w:val="000000"/>
              </w:rPr>
            </w:pPr>
            <w:r>
              <w:rPr>
                <w:color w:val="000000"/>
              </w:rPr>
              <w:t>7</w:t>
            </w:r>
          </w:p>
        </w:tc>
        <w:tc>
          <w:tcPr>
            <w:tcW w:w="0" w:type="auto"/>
            <w:vAlign w:val="bottom"/>
          </w:tcPr>
          <w:p w:rsidR="00933C5C" w:rsidRDefault="00933C5C" w:rsidP="00933C5C">
            <w:pPr>
              <w:jc w:val="center"/>
              <w:rPr>
                <w:color w:val="000000"/>
              </w:rPr>
            </w:pPr>
            <w:r>
              <w:rPr>
                <w:color w:val="000000"/>
              </w:rPr>
              <w:t>6,94</w:t>
            </w:r>
          </w:p>
        </w:tc>
      </w:tr>
      <w:tr w:rsidR="00933C5C" w:rsidTr="00933C5C">
        <w:trPr>
          <w:jc w:val="center"/>
        </w:trPr>
        <w:tc>
          <w:tcPr>
            <w:tcW w:w="0" w:type="auto"/>
          </w:tcPr>
          <w:p w:rsidR="00933C5C" w:rsidRDefault="00933C5C" w:rsidP="00933C5C">
            <w:pPr>
              <w:spacing w:before="16" w:after="0" w:line="260" w:lineRule="exact"/>
              <w:jc w:val="center"/>
              <w:rPr>
                <w:rFonts w:ascii="Arial" w:hAnsi="Arial" w:cs="Arial"/>
                <w:sz w:val="24"/>
                <w:szCs w:val="24"/>
                <w:lang w:val="it-IT"/>
              </w:rPr>
            </w:pPr>
            <w:r>
              <w:rPr>
                <w:rFonts w:ascii="Arial" w:hAnsi="Arial" w:cs="Arial"/>
                <w:sz w:val="24"/>
                <w:szCs w:val="24"/>
                <w:lang w:val="it-IT"/>
              </w:rPr>
              <w:t>19</w:t>
            </w:r>
          </w:p>
        </w:tc>
        <w:tc>
          <w:tcPr>
            <w:tcW w:w="0" w:type="auto"/>
            <w:vAlign w:val="bottom"/>
          </w:tcPr>
          <w:p w:rsidR="00933C5C" w:rsidRDefault="00933C5C" w:rsidP="00933C5C">
            <w:pPr>
              <w:jc w:val="center"/>
              <w:rPr>
                <w:color w:val="000000"/>
              </w:rPr>
            </w:pPr>
            <w:r>
              <w:rPr>
                <w:color w:val="000000"/>
              </w:rPr>
              <w:t>3,21</w:t>
            </w:r>
          </w:p>
        </w:tc>
        <w:tc>
          <w:tcPr>
            <w:tcW w:w="0" w:type="auto"/>
          </w:tcPr>
          <w:p w:rsidR="00933C5C" w:rsidRDefault="00933C5C" w:rsidP="00933C5C">
            <w:pPr>
              <w:spacing w:before="16" w:after="0" w:line="260" w:lineRule="exact"/>
              <w:jc w:val="center"/>
              <w:rPr>
                <w:rFonts w:ascii="Arial" w:hAnsi="Arial" w:cs="Arial"/>
                <w:sz w:val="24"/>
                <w:szCs w:val="24"/>
                <w:lang w:val="it-IT"/>
              </w:rPr>
            </w:pPr>
            <w:r w:rsidRPr="00B61068">
              <w:rPr>
                <w:rFonts w:eastAsia="Times New Roman"/>
                <w:color w:val="000000"/>
                <w:lang w:val="it-IT" w:eastAsia="it-IT"/>
              </w:rPr>
              <w:t>0,3</w:t>
            </w:r>
          </w:p>
        </w:tc>
        <w:tc>
          <w:tcPr>
            <w:tcW w:w="0" w:type="auto"/>
            <w:vAlign w:val="bottom"/>
          </w:tcPr>
          <w:p w:rsidR="00933C5C" w:rsidRDefault="00933C5C" w:rsidP="00933C5C">
            <w:pPr>
              <w:jc w:val="center"/>
              <w:rPr>
                <w:color w:val="000000"/>
              </w:rPr>
            </w:pPr>
            <w:r>
              <w:rPr>
                <w:color w:val="000000"/>
              </w:rPr>
              <w:t>4</w:t>
            </w:r>
          </w:p>
        </w:tc>
        <w:tc>
          <w:tcPr>
            <w:tcW w:w="0" w:type="auto"/>
            <w:vAlign w:val="bottom"/>
          </w:tcPr>
          <w:p w:rsidR="00933C5C" w:rsidRDefault="00933C5C" w:rsidP="00933C5C">
            <w:pPr>
              <w:jc w:val="center"/>
              <w:rPr>
                <w:color w:val="000000"/>
              </w:rPr>
            </w:pPr>
            <w:r>
              <w:rPr>
                <w:color w:val="000000"/>
              </w:rPr>
              <w:t>3,51</w:t>
            </w:r>
          </w:p>
        </w:tc>
      </w:tr>
      <w:tr w:rsidR="00933C5C" w:rsidTr="00933C5C">
        <w:trPr>
          <w:jc w:val="center"/>
        </w:trPr>
        <w:tc>
          <w:tcPr>
            <w:tcW w:w="0" w:type="auto"/>
          </w:tcPr>
          <w:p w:rsidR="00933C5C" w:rsidRDefault="00933C5C" w:rsidP="00933C5C">
            <w:pPr>
              <w:spacing w:before="16" w:after="0" w:line="260" w:lineRule="exact"/>
              <w:jc w:val="center"/>
              <w:rPr>
                <w:rFonts w:ascii="Arial" w:hAnsi="Arial" w:cs="Arial"/>
                <w:sz w:val="24"/>
                <w:szCs w:val="24"/>
                <w:lang w:val="it-IT"/>
              </w:rPr>
            </w:pPr>
            <w:r>
              <w:rPr>
                <w:rFonts w:ascii="Arial" w:hAnsi="Arial" w:cs="Arial"/>
                <w:sz w:val="24"/>
                <w:szCs w:val="24"/>
                <w:lang w:val="it-IT"/>
              </w:rPr>
              <w:t>20</w:t>
            </w:r>
          </w:p>
        </w:tc>
        <w:tc>
          <w:tcPr>
            <w:tcW w:w="0" w:type="auto"/>
            <w:vAlign w:val="bottom"/>
          </w:tcPr>
          <w:p w:rsidR="00933C5C" w:rsidRDefault="00933C5C" w:rsidP="00933C5C">
            <w:pPr>
              <w:jc w:val="center"/>
              <w:rPr>
                <w:color w:val="000000"/>
              </w:rPr>
            </w:pPr>
            <w:r>
              <w:rPr>
                <w:color w:val="000000"/>
              </w:rPr>
              <w:t>3,79</w:t>
            </w:r>
          </w:p>
        </w:tc>
        <w:tc>
          <w:tcPr>
            <w:tcW w:w="0" w:type="auto"/>
          </w:tcPr>
          <w:p w:rsidR="00933C5C" w:rsidRDefault="00933C5C" w:rsidP="00933C5C">
            <w:pPr>
              <w:spacing w:before="16" w:after="0" w:line="260" w:lineRule="exact"/>
              <w:jc w:val="center"/>
              <w:rPr>
                <w:rFonts w:ascii="Arial" w:hAnsi="Arial" w:cs="Arial"/>
                <w:sz w:val="24"/>
                <w:szCs w:val="24"/>
                <w:lang w:val="it-IT"/>
              </w:rPr>
            </w:pPr>
            <w:r w:rsidRPr="00B61068">
              <w:rPr>
                <w:rFonts w:eastAsia="Times New Roman"/>
                <w:color w:val="000000"/>
                <w:lang w:val="it-IT" w:eastAsia="it-IT"/>
              </w:rPr>
              <w:t>0</w:t>
            </w:r>
          </w:p>
        </w:tc>
        <w:tc>
          <w:tcPr>
            <w:tcW w:w="0" w:type="auto"/>
            <w:vAlign w:val="bottom"/>
          </w:tcPr>
          <w:p w:rsidR="00933C5C" w:rsidRDefault="00933C5C" w:rsidP="00933C5C">
            <w:pPr>
              <w:jc w:val="center"/>
              <w:rPr>
                <w:color w:val="000000"/>
              </w:rPr>
            </w:pPr>
            <w:r>
              <w:rPr>
                <w:color w:val="000000"/>
              </w:rPr>
              <w:t>4</w:t>
            </w:r>
          </w:p>
        </w:tc>
        <w:tc>
          <w:tcPr>
            <w:tcW w:w="0" w:type="auto"/>
            <w:vAlign w:val="bottom"/>
          </w:tcPr>
          <w:p w:rsidR="00933C5C" w:rsidRDefault="00933C5C" w:rsidP="00933C5C">
            <w:pPr>
              <w:jc w:val="center"/>
              <w:rPr>
                <w:color w:val="000000"/>
              </w:rPr>
            </w:pPr>
            <w:r>
              <w:rPr>
                <w:color w:val="000000"/>
              </w:rPr>
              <w:t>3,79</w:t>
            </w:r>
          </w:p>
        </w:tc>
      </w:tr>
      <w:bookmarkEnd w:id="8"/>
    </w:tbl>
    <w:p w:rsidR="00991709" w:rsidRPr="00346AD6" w:rsidRDefault="00991709">
      <w:pPr>
        <w:spacing w:before="16" w:after="0" w:line="260" w:lineRule="exact"/>
        <w:rPr>
          <w:rFonts w:ascii="Arial" w:hAnsi="Arial" w:cs="Arial"/>
          <w:sz w:val="24"/>
          <w:szCs w:val="24"/>
          <w:lang w:val="it-IT"/>
        </w:rPr>
      </w:pPr>
    </w:p>
    <w:p w:rsidR="00991709" w:rsidRPr="00346AD6" w:rsidRDefault="00991709">
      <w:pPr>
        <w:spacing w:before="16" w:after="0" w:line="260" w:lineRule="exact"/>
        <w:rPr>
          <w:rFonts w:ascii="Arial" w:hAnsi="Arial" w:cs="Arial"/>
          <w:sz w:val="24"/>
          <w:szCs w:val="24"/>
          <w:lang w:val="it-IT"/>
        </w:rPr>
      </w:pPr>
    </w:p>
    <w:p w:rsidR="00F24A72" w:rsidRPr="007622D0" w:rsidRDefault="00AF243D" w:rsidP="00D9586D">
      <w:pPr>
        <w:pStyle w:val="Titolo1"/>
        <w:rPr>
          <w:lang w:val="it-IT"/>
        </w:rPr>
      </w:pPr>
      <w:bookmarkStart w:id="9" w:name="_Toc387954220"/>
      <w:r w:rsidRPr="007622D0">
        <w:rPr>
          <w:lang w:val="it-IT"/>
        </w:rPr>
        <w:lastRenderedPageBreak/>
        <w:t>9)Indicazioni</w:t>
      </w:r>
      <w:r w:rsidR="007622D0" w:rsidRPr="007622D0">
        <w:rPr>
          <w:lang w:val="it-IT"/>
        </w:rPr>
        <w:t xml:space="preserve"> </w:t>
      </w:r>
      <w:r w:rsidRPr="007622D0">
        <w:rPr>
          <w:lang w:val="it-IT"/>
        </w:rPr>
        <w:t>per</w:t>
      </w:r>
      <w:r w:rsidR="007622D0" w:rsidRPr="007622D0">
        <w:rPr>
          <w:lang w:val="it-IT"/>
        </w:rPr>
        <w:t xml:space="preserve"> </w:t>
      </w:r>
      <w:r w:rsidRPr="007622D0">
        <w:rPr>
          <w:lang w:val="it-IT"/>
        </w:rPr>
        <w:t>il</w:t>
      </w:r>
      <w:r w:rsidR="007622D0">
        <w:rPr>
          <w:lang w:val="it-IT"/>
        </w:rPr>
        <w:t xml:space="preserve"> </w:t>
      </w:r>
      <w:r w:rsidRPr="007622D0">
        <w:rPr>
          <w:lang w:val="it-IT"/>
        </w:rPr>
        <w:t>recupero</w:t>
      </w:r>
      <w:r w:rsidR="007622D0">
        <w:rPr>
          <w:lang w:val="it-IT"/>
        </w:rPr>
        <w:t xml:space="preserve"> </w:t>
      </w:r>
      <w:r w:rsidRPr="007622D0">
        <w:rPr>
          <w:lang w:val="it-IT"/>
        </w:rPr>
        <w:t>degli</w:t>
      </w:r>
      <w:r w:rsidR="007622D0">
        <w:rPr>
          <w:lang w:val="it-IT"/>
        </w:rPr>
        <w:t xml:space="preserve"> </w:t>
      </w:r>
      <w:r w:rsidRPr="007622D0">
        <w:rPr>
          <w:lang w:val="it-IT"/>
        </w:rPr>
        <w:t>allievi</w:t>
      </w:r>
      <w:r w:rsidR="007622D0">
        <w:rPr>
          <w:lang w:val="it-IT"/>
        </w:rPr>
        <w:t xml:space="preserve"> </w:t>
      </w:r>
      <w:r w:rsidRPr="007622D0">
        <w:rPr>
          <w:lang w:val="it-IT"/>
        </w:rPr>
        <w:t>che</w:t>
      </w:r>
      <w:r w:rsidR="007622D0">
        <w:rPr>
          <w:lang w:val="it-IT"/>
        </w:rPr>
        <w:t xml:space="preserve"> </w:t>
      </w:r>
      <w:r w:rsidRPr="007622D0">
        <w:rPr>
          <w:lang w:val="it-IT"/>
        </w:rPr>
        <w:t>non</w:t>
      </w:r>
      <w:r w:rsidR="007622D0">
        <w:rPr>
          <w:lang w:val="it-IT"/>
        </w:rPr>
        <w:t xml:space="preserve"> </w:t>
      </w:r>
      <w:r w:rsidRPr="007622D0">
        <w:rPr>
          <w:lang w:val="it-IT"/>
        </w:rPr>
        <w:t>hanno</w:t>
      </w:r>
      <w:r w:rsidR="007622D0">
        <w:rPr>
          <w:lang w:val="it-IT"/>
        </w:rPr>
        <w:t xml:space="preserve"> </w:t>
      </w:r>
      <w:r w:rsidRPr="007622D0">
        <w:rPr>
          <w:lang w:val="it-IT"/>
        </w:rPr>
        <w:t>raggiunto</w:t>
      </w:r>
      <w:r w:rsidR="007622D0">
        <w:rPr>
          <w:lang w:val="it-IT"/>
        </w:rPr>
        <w:t xml:space="preserve"> </w:t>
      </w:r>
      <w:r w:rsidRPr="007622D0">
        <w:rPr>
          <w:lang w:val="it-IT"/>
        </w:rPr>
        <w:t>gli</w:t>
      </w:r>
      <w:r w:rsidR="007622D0">
        <w:rPr>
          <w:lang w:val="it-IT"/>
        </w:rPr>
        <w:t xml:space="preserve"> </w:t>
      </w:r>
      <w:r w:rsidRPr="007622D0">
        <w:rPr>
          <w:lang w:val="it-IT"/>
        </w:rPr>
        <w:t>obiettivi</w:t>
      </w:r>
      <w:r w:rsidR="007622D0">
        <w:rPr>
          <w:lang w:val="it-IT"/>
        </w:rPr>
        <w:t xml:space="preserve"> </w:t>
      </w:r>
      <w:r w:rsidRPr="007622D0">
        <w:rPr>
          <w:lang w:val="it-IT"/>
        </w:rPr>
        <w:t>e</w:t>
      </w:r>
      <w:r w:rsidR="007622D0">
        <w:rPr>
          <w:lang w:val="it-IT"/>
        </w:rPr>
        <w:t xml:space="preserve"> </w:t>
      </w:r>
      <w:r w:rsidRPr="007622D0">
        <w:rPr>
          <w:lang w:val="it-IT"/>
        </w:rPr>
        <w:t>indicazion</w:t>
      </w:r>
      <w:r w:rsidR="007622D0">
        <w:rPr>
          <w:lang w:val="it-IT"/>
        </w:rPr>
        <w:t xml:space="preserve">i </w:t>
      </w:r>
      <w:r w:rsidRPr="007622D0">
        <w:rPr>
          <w:lang w:val="it-IT"/>
        </w:rPr>
        <w:t>generali</w:t>
      </w:r>
      <w:r w:rsidR="007622D0">
        <w:rPr>
          <w:lang w:val="it-IT"/>
        </w:rPr>
        <w:t xml:space="preserve"> </w:t>
      </w:r>
      <w:r w:rsidRPr="007622D0">
        <w:rPr>
          <w:lang w:val="it-IT"/>
        </w:rPr>
        <w:t>per</w:t>
      </w:r>
      <w:r w:rsidR="007622D0">
        <w:rPr>
          <w:lang w:val="it-IT"/>
        </w:rPr>
        <w:t xml:space="preserve"> </w:t>
      </w:r>
      <w:r w:rsidRPr="007622D0">
        <w:rPr>
          <w:lang w:val="it-IT"/>
        </w:rPr>
        <w:t>la</w:t>
      </w:r>
      <w:r w:rsidR="007622D0">
        <w:rPr>
          <w:lang w:val="it-IT"/>
        </w:rPr>
        <w:t xml:space="preserve"> </w:t>
      </w:r>
      <w:r w:rsidRPr="007622D0">
        <w:rPr>
          <w:lang w:val="it-IT"/>
        </w:rPr>
        <w:t>programmazione</w:t>
      </w:r>
      <w:r w:rsidR="007622D0">
        <w:rPr>
          <w:lang w:val="it-IT"/>
        </w:rPr>
        <w:t xml:space="preserve"> </w:t>
      </w:r>
      <w:r w:rsidRPr="007622D0">
        <w:rPr>
          <w:lang w:val="it-IT"/>
        </w:rPr>
        <w:t>successiva,</w:t>
      </w:r>
      <w:r w:rsidR="007622D0">
        <w:rPr>
          <w:lang w:val="it-IT"/>
        </w:rPr>
        <w:t xml:space="preserve"> </w:t>
      </w:r>
      <w:r w:rsidRPr="007622D0">
        <w:rPr>
          <w:lang w:val="it-IT"/>
        </w:rPr>
        <w:t>sulla</w:t>
      </w:r>
      <w:r w:rsidR="007622D0">
        <w:rPr>
          <w:lang w:val="it-IT"/>
        </w:rPr>
        <w:t xml:space="preserve"> </w:t>
      </w:r>
      <w:r w:rsidRPr="007622D0">
        <w:rPr>
          <w:lang w:val="it-IT"/>
        </w:rPr>
        <w:t>base</w:t>
      </w:r>
      <w:r w:rsidR="007622D0">
        <w:rPr>
          <w:lang w:val="it-IT"/>
        </w:rPr>
        <w:t xml:space="preserve"> </w:t>
      </w:r>
      <w:r w:rsidRPr="007622D0">
        <w:rPr>
          <w:lang w:val="it-IT"/>
        </w:rPr>
        <w:t>dei</w:t>
      </w:r>
      <w:r w:rsidR="007622D0">
        <w:rPr>
          <w:lang w:val="it-IT"/>
        </w:rPr>
        <w:t xml:space="preserve"> </w:t>
      </w:r>
      <w:r w:rsidRPr="007622D0">
        <w:rPr>
          <w:lang w:val="it-IT"/>
        </w:rPr>
        <w:t>risultati</w:t>
      </w:r>
      <w:r w:rsidR="007622D0">
        <w:rPr>
          <w:lang w:val="it-IT"/>
        </w:rPr>
        <w:t xml:space="preserve"> </w:t>
      </w:r>
      <w:r w:rsidRPr="007622D0">
        <w:rPr>
          <w:lang w:val="it-IT"/>
        </w:rPr>
        <w:t>ottenuti</w:t>
      </w:r>
      <w:r w:rsidR="007622D0">
        <w:rPr>
          <w:lang w:val="it-IT"/>
        </w:rPr>
        <w:t xml:space="preserve"> </w:t>
      </w:r>
      <w:r w:rsidRPr="007622D0">
        <w:rPr>
          <w:lang w:val="it-IT"/>
        </w:rPr>
        <w:t>nella</w:t>
      </w:r>
      <w:r w:rsidR="007622D0">
        <w:rPr>
          <w:lang w:val="it-IT"/>
        </w:rPr>
        <w:t xml:space="preserve"> </w:t>
      </w:r>
      <w:r w:rsidRPr="007622D0">
        <w:rPr>
          <w:lang w:val="it-IT"/>
        </w:rPr>
        <w:t>prova</w:t>
      </w:r>
      <w:r w:rsidR="007622D0">
        <w:rPr>
          <w:lang w:val="it-IT"/>
        </w:rPr>
        <w:t>.</w:t>
      </w:r>
      <w:bookmarkEnd w:id="9"/>
    </w:p>
    <w:p w:rsidR="00F24A72" w:rsidRPr="00346AD6" w:rsidRDefault="00F24A72">
      <w:pPr>
        <w:spacing w:before="16" w:after="0" w:line="260" w:lineRule="exact"/>
        <w:rPr>
          <w:rFonts w:ascii="Arial" w:hAnsi="Arial" w:cs="Arial"/>
          <w:sz w:val="24"/>
          <w:szCs w:val="24"/>
          <w:lang w:val="it-IT"/>
        </w:rPr>
      </w:pPr>
    </w:p>
    <w:p w:rsidR="00A02E38" w:rsidRPr="007622D0" w:rsidRDefault="00A02E38" w:rsidP="009832FC">
      <w:pPr>
        <w:spacing w:before="16" w:after="0" w:line="360" w:lineRule="auto"/>
        <w:rPr>
          <w:rFonts w:ascii="Arial" w:hAnsi="Arial" w:cs="Arial"/>
          <w:sz w:val="24"/>
          <w:szCs w:val="24"/>
          <w:lang w:val="it-IT"/>
        </w:rPr>
      </w:pPr>
      <w:r w:rsidRPr="007622D0">
        <w:rPr>
          <w:rFonts w:ascii="Arial" w:hAnsi="Arial" w:cs="Arial"/>
          <w:sz w:val="24"/>
          <w:szCs w:val="24"/>
          <w:lang w:val="it-IT"/>
        </w:rPr>
        <w:t>Ci sono persone che fanno un errore la prima volta e non lo ripetono una seconda</w:t>
      </w:r>
    </w:p>
    <w:p w:rsidR="00A02E38" w:rsidRPr="007622D0" w:rsidRDefault="00A02E38" w:rsidP="009832FC">
      <w:pPr>
        <w:spacing w:before="16" w:after="0" w:line="360" w:lineRule="auto"/>
        <w:rPr>
          <w:rFonts w:ascii="Arial" w:hAnsi="Arial" w:cs="Arial"/>
          <w:sz w:val="24"/>
          <w:szCs w:val="24"/>
          <w:lang w:val="it-IT"/>
        </w:rPr>
      </w:pPr>
      <w:r w:rsidRPr="007622D0">
        <w:rPr>
          <w:rFonts w:ascii="Arial" w:hAnsi="Arial" w:cs="Arial"/>
          <w:sz w:val="24"/>
          <w:szCs w:val="24"/>
          <w:lang w:val="it-IT"/>
        </w:rPr>
        <w:t>Ci sono persone che si accorgono da sole dei propri errori altri di qualcuno perchè ?(rif. al modulo di autovalutazione)</w:t>
      </w:r>
    </w:p>
    <w:p w:rsidR="00A02E38" w:rsidRPr="007622D0" w:rsidRDefault="00A02E38" w:rsidP="009832FC">
      <w:pPr>
        <w:spacing w:before="16" w:after="0" w:line="360" w:lineRule="auto"/>
        <w:rPr>
          <w:rFonts w:ascii="Arial" w:hAnsi="Arial" w:cs="Arial"/>
          <w:sz w:val="24"/>
          <w:szCs w:val="24"/>
          <w:lang w:val="it-IT"/>
        </w:rPr>
      </w:pPr>
      <w:r w:rsidRPr="007622D0">
        <w:rPr>
          <w:rFonts w:ascii="Arial" w:hAnsi="Arial" w:cs="Arial"/>
          <w:sz w:val="24"/>
          <w:szCs w:val="24"/>
          <w:lang w:val="it-IT"/>
        </w:rPr>
        <w:t>Saper, poter e voler agire</w:t>
      </w:r>
    </w:p>
    <w:p w:rsidR="00A02E38" w:rsidRPr="007622D0" w:rsidRDefault="00A02E38" w:rsidP="009832FC">
      <w:pPr>
        <w:widowControl/>
        <w:autoSpaceDE w:val="0"/>
        <w:autoSpaceDN w:val="0"/>
        <w:adjustRightInd w:val="0"/>
        <w:spacing w:after="0" w:line="360" w:lineRule="auto"/>
        <w:jc w:val="both"/>
        <w:rPr>
          <w:rFonts w:ascii="Arial" w:hAnsi="Arial" w:cs="Arial"/>
          <w:sz w:val="24"/>
          <w:szCs w:val="24"/>
          <w:lang w:val="it-IT"/>
        </w:rPr>
      </w:pPr>
      <w:r w:rsidRPr="007622D0">
        <w:rPr>
          <w:rFonts w:ascii="Arial" w:eastAsia="ArialMT" w:hAnsi="Arial" w:cs="Arial"/>
          <w:sz w:val="24"/>
          <w:szCs w:val="24"/>
          <w:lang w:val="it-IT" w:eastAsia="it-IT"/>
        </w:rPr>
        <w:t>Riflettere sui propri prodotti, sulle difficolta incontrate, gli errori commessi; Riflettere sui propri processi cognitivi e di apprendimento, prendere coscienza delle proprie strategie;Confrontarsi con sistemi di criteri e con le prestazioni dei propri pari, ricostruire i propri miglioramenti nel tempo (plan do checkact)</w:t>
      </w:r>
    </w:p>
    <w:p w:rsidR="00A02E38" w:rsidRPr="00346AD6" w:rsidRDefault="00A02E38" w:rsidP="009832FC">
      <w:pPr>
        <w:spacing w:before="16" w:after="0" w:line="360" w:lineRule="auto"/>
        <w:rPr>
          <w:rFonts w:ascii="Arial" w:hAnsi="Arial" w:cs="Arial"/>
          <w:sz w:val="24"/>
          <w:szCs w:val="24"/>
          <w:lang w:val="it-IT"/>
        </w:rPr>
      </w:pPr>
    </w:p>
    <w:p w:rsidR="00FF4309" w:rsidRPr="007622D0" w:rsidRDefault="00FF4309" w:rsidP="009832FC">
      <w:pPr>
        <w:pStyle w:val="Default"/>
        <w:spacing w:line="360" w:lineRule="auto"/>
        <w:jc w:val="both"/>
        <w:rPr>
          <w:rFonts w:ascii="Arial" w:hAnsi="Arial" w:cs="Arial"/>
          <w:i/>
          <w:color w:val="auto"/>
        </w:rPr>
      </w:pPr>
      <w:r w:rsidRPr="007622D0">
        <w:rPr>
          <w:rFonts w:ascii="Arial" w:hAnsi="Arial" w:cs="Arial"/>
          <w:i/>
          <w:color w:val="auto"/>
        </w:rPr>
        <w:t xml:space="preserve">Sulla base dei risultati ottenuti nella prova </w:t>
      </w:r>
      <w:r w:rsidRPr="007622D0">
        <w:rPr>
          <w:rFonts w:ascii="Arial" w:hAnsi="Arial" w:cs="Arial"/>
          <w:i/>
          <w:color w:val="FF0000"/>
        </w:rPr>
        <w:t>non</w:t>
      </w:r>
      <w:r w:rsidRPr="007622D0">
        <w:rPr>
          <w:rFonts w:ascii="Arial" w:hAnsi="Arial" w:cs="Arial"/>
          <w:i/>
          <w:color w:val="auto"/>
        </w:rPr>
        <w:t xml:space="preserve"> emergono particolari esigenze per il recupero. </w:t>
      </w:r>
    </w:p>
    <w:p w:rsidR="00FF4309" w:rsidRPr="007622D0" w:rsidRDefault="00FF4309" w:rsidP="009832FC">
      <w:pPr>
        <w:pStyle w:val="Default"/>
        <w:spacing w:line="360" w:lineRule="auto"/>
        <w:jc w:val="both"/>
        <w:rPr>
          <w:rFonts w:ascii="Arial" w:hAnsi="Arial" w:cs="Arial"/>
          <w:i/>
          <w:color w:val="auto"/>
        </w:rPr>
      </w:pPr>
      <w:r w:rsidRPr="007622D0">
        <w:rPr>
          <w:rFonts w:ascii="Arial" w:hAnsi="Arial" w:cs="Arial"/>
          <w:i/>
          <w:color w:val="auto"/>
        </w:rPr>
        <w:t xml:space="preserve">Le insufficienze registrate non sono gravi e sembrano denotare un insufficiente studio delle definizioni piuttosto che particolari problemi di comprensione. </w:t>
      </w:r>
    </w:p>
    <w:p w:rsidR="00FF4309" w:rsidRPr="007622D0" w:rsidRDefault="00FF4309" w:rsidP="009832FC">
      <w:pPr>
        <w:pStyle w:val="Default"/>
        <w:spacing w:line="360" w:lineRule="auto"/>
        <w:jc w:val="both"/>
        <w:rPr>
          <w:rFonts w:ascii="Arial" w:hAnsi="Arial" w:cs="Arial"/>
          <w:i/>
          <w:color w:val="auto"/>
        </w:rPr>
      </w:pPr>
      <w:r w:rsidRPr="007622D0">
        <w:rPr>
          <w:rFonts w:ascii="Arial" w:hAnsi="Arial" w:cs="Arial"/>
          <w:i/>
          <w:color w:val="auto"/>
        </w:rPr>
        <w:t xml:space="preserve">Ad ogni modo la prova è stata ripresa e corretta in classe puntualizzando e correggendo gli errori più comuni; in particolare si è invitato a prestare maggiore attenzione ad attribuire il segno corretto ai tre coefficienti della funzione quadratica. </w:t>
      </w:r>
    </w:p>
    <w:p w:rsidR="00FF4309" w:rsidRPr="007622D0" w:rsidRDefault="00FF4309" w:rsidP="009832FC">
      <w:pPr>
        <w:spacing w:before="16" w:after="0" w:line="360" w:lineRule="auto"/>
        <w:jc w:val="both"/>
        <w:rPr>
          <w:rFonts w:ascii="Arial" w:hAnsi="Arial" w:cs="Arial"/>
          <w:i/>
          <w:sz w:val="24"/>
          <w:szCs w:val="24"/>
          <w:lang w:val="it-IT"/>
        </w:rPr>
      </w:pPr>
      <w:r w:rsidRPr="007622D0">
        <w:rPr>
          <w:rFonts w:ascii="Arial" w:hAnsi="Arial" w:cs="Arial"/>
          <w:i/>
          <w:sz w:val="24"/>
          <w:szCs w:val="24"/>
          <w:lang w:val="it-IT"/>
        </w:rPr>
        <w:t>La programmazione successiva procederà come programmato prima della prova, cercando di prestare attenzione affinché chi ha raggiunto in questa prova risultati meno che discreti rimanga al passo con il resto della classe</w:t>
      </w:r>
    </w:p>
    <w:p w:rsidR="00FF4309" w:rsidRPr="00346AD6" w:rsidRDefault="00FF4309">
      <w:pPr>
        <w:spacing w:before="16" w:after="0" w:line="260" w:lineRule="exact"/>
        <w:rPr>
          <w:rFonts w:ascii="Arial" w:hAnsi="Arial" w:cs="Arial"/>
          <w:sz w:val="24"/>
          <w:szCs w:val="24"/>
          <w:lang w:val="it-IT"/>
        </w:rPr>
      </w:pPr>
    </w:p>
    <w:p w:rsidR="0050529D" w:rsidRDefault="0050529D">
      <w:pPr>
        <w:widowControl/>
        <w:spacing w:after="0" w:line="240" w:lineRule="auto"/>
        <w:rPr>
          <w:rFonts w:ascii="Arial" w:hAnsi="Arial" w:cs="Arial"/>
          <w:sz w:val="24"/>
          <w:szCs w:val="24"/>
          <w:lang w:val="it-IT"/>
        </w:rPr>
      </w:pPr>
      <w:r>
        <w:rPr>
          <w:rFonts w:ascii="Arial" w:hAnsi="Arial" w:cs="Arial"/>
          <w:sz w:val="24"/>
          <w:szCs w:val="24"/>
          <w:lang w:val="it-IT"/>
        </w:rPr>
        <w:br w:type="page"/>
      </w:r>
    </w:p>
    <w:p w:rsidR="00F24A72" w:rsidRDefault="00AF243D" w:rsidP="007622D0">
      <w:pPr>
        <w:pStyle w:val="Titolo1"/>
        <w:rPr>
          <w:szCs w:val="24"/>
          <w:lang w:val="it-IT"/>
        </w:rPr>
      </w:pPr>
      <w:bookmarkStart w:id="10" w:name="_Toc387954221"/>
      <w:r w:rsidRPr="0050529D">
        <w:rPr>
          <w:szCs w:val="24"/>
          <w:lang w:val="it-IT"/>
        </w:rPr>
        <w:lastRenderedPageBreak/>
        <w:t>10)Autoriflessione</w:t>
      </w:r>
      <w:r w:rsidR="007622D0" w:rsidRPr="0050529D">
        <w:rPr>
          <w:szCs w:val="24"/>
          <w:lang w:val="it-IT"/>
        </w:rPr>
        <w:t xml:space="preserve"> </w:t>
      </w:r>
      <w:r w:rsidRPr="0050529D">
        <w:rPr>
          <w:szCs w:val="24"/>
          <w:lang w:val="it-IT"/>
        </w:rPr>
        <w:t>sull'esperienza</w:t>
      </w:r>
      <w:r w:rsidR="007622D0" w:rsidRPr="0050529D">
        <w:rPr>
          <w:szCs w:val="24"/>
          <w:lang w:val="it-IT"/>
        </w:rPr>
        <w:t xml:space="preserve"> </w:t>
      </w:r>
      <w:r w:rsidRPr="0050529D">
        <w:rPr>
          <w:szCs w:val="24"/>
          <w:lang w:val="it-IT"/>
        </w:rPr>
        <w:t>compiuta</w:t>
      </w:r>
      <w:bookmarkEnd w:id="10"/>
    </w:p>
    <w:p w:rsidR="0050529D" w:rsidRPr="0050529D" w:rsidRDefault="0050529D" w:rsidP="0050529D">
      <w:pPr>
        <w:rPr>
          <w:lang w:val="it-IT"/>
        </w:rPr>
      </w:pPr>
    </w:p>
    <w:p w:rsidR="00A02E38" w:rsidRPr="007622D0" w:rsidRDefault="00A02E38" w:rsidP="009832FC">
      <w:pPr>
        <w:pStyle w:val="Default"/>
        <w:spacing w:line="360" w:lineRule="auto"/>
        <w:jc w:val="both"/>
        <w:rPr>
          <w:rFonts w:ascii="Arial" w:hAnsi="Arial" w:cs="Arial"/>
          <w:i/>
          <w:color w:val="auto"/>
        </w:rPr>
      </w:pPr>
      <w:r w:rsidRPr="007622D0">
        <w:rPr>
          <w:rFonts w:ascii="Arial" w:hAnsi="Arial" w:cs="Arial"/>
          <w:i/>
          <w:color w:val="auto"/>
        </w:rPr>
        <w:t xml:space="preserve">Da questa esperienza </w:t>
      </w:r>
      <w:r w:rsidR="007622D0">
        <w:rPr>
          <w:rFonts w:ascii="Arial" w:hAnsi="Arial" w:cs="Arial"/>
          <w:i/>
          <w:color w:val="auto"/>
        </w:rPr>
        <w:t>abbiamo</w:t>
      </w:r>
      <w:r w:rsidRPr="007622D0">
        <w:rPr>
          <w:rFonts w:ascii="Arial" w:hAnsi="Arial" w:cs="Arial"/>
          <w:i/>
          <w:color w:val="auto"/>
        </w:rPr>
        <w:t xml:space="preserve"> quanto sia importante progettare con criterio una prova che miri a verificare il raggiungimento di determinati obiettivi, non tanto per il fatto di definire rigorosamente l'aspetto prettamente valutativo, quanto piuttosto perché la riflessione necessaria alla definizione e alla “quantificazione” di tali obiettivi finisce per fornire una guida preziosa in grado di condizionare in senso positivo l'azione didattica. </w:t>
      </w:r>
    </w:p>
    <w:p w:rsidR="00A02E38" w:rsidRPr="007622D0" w:rsidRDefault="00A02E38" w:rsidP="009832FC">
      <w:pPr>
        <w:pStyle w:val="Default"/>
        <w:spacing w:line="360" w:lineRule="auto"/>
        <w:jc w:val="both"/>
        <w:rPr>
          <w:rFonts w:ascii="Arial" w:hAnsi="Arial" w:cs="Arial"/>
          <w:i/>
          <w:color w:val="auto"/>
        </w:rPr>
      </w:pPr>
      <w:r w:rsidRPr="007622D0">
        <w:rPr>
          <w:rFonts w:ascii="Arial" w:hAnsi="Arial" w:cs="Arial"/>
          <w:i/>
          <w:color w:val="auto"/>
        </w:rPr>
        <w:t xml:space="preserve">Rispetto alla somministrazione sono rimasto un po' deluso dall'atteggiamento passivo di alcuni ragazzi, sempre diligenti e preparati, di fronte alla sfida che veniva proposta loro dagli ultimi item, laddove compagni solitamente meno preparati si sono subito ingegnati a cercare soluzioni. </w:t>
      </w:r>
    </w:p>
    <w:p w:rsidR="00A02E38" w:rsidRPr="007622D0" w:rsidRDefault="00A02E38" w:rsidP="009832FC">
      <w:pPr>
        <w:pStyle w:val="Default"/>
        <w:spacing w:line="360" w:lineRule="auto"/>
        <w:jc w:val="both"/>
        <w:rPr>
          <w:rFonts w:ascii="Arial" w:hAnsi="Arial" w:cs="Arial"/>
          <w:i/>
          <w:color w:val="auto"/>
        </w:rPr>
      </w:pPr>
      <w:r w:rsidRPr="007622D0">
        <w:rPr>
          <w:rFonts w:ascii="Arial" w:hAnsi="Arial" w:cs="Arial"/>
          <w:i/>
          <w:color w:val="auto"/>
        </w:rPr>
        <w:t xml:space="preserve">Riguardo all'analisi dei dati mi sono reso conto che l'attribuzione di punteggi frazionari, su una scala pressoché continua, si è rivelata una scelta poco felice in quanto ha reso l'analisi più farraginosa del dovuto. Anche i criteri che ho utilizzato per dicotomizzare gli esiti degli item, per quanto mi appaiano ragionevoli, mi rendo conto che possano sembrare artificiosi o arbitrari; in questo senso mi consola il fatto che avendo provato ad applicare altri criteri sono giunto grosso modo agli stessi risultati. </w:t>
      </w:r>
    </w:p>
    <w:p w:rsidR="00A02E38" w:rsidRPr="007622D0" w:rsidRDefault="00A02E38" w:rsidP="009832FC">
      <w:pPr>
        <w:pStyle w:val="Default"/>
        <w:spacing w:line="360" w:lineRule="auto"/>
        <w:jc w:val="both"/>
        <w:rPr>
          <w:rFonts w:ascii="Arial" w:hAnsi="Arial" w:cs="Arial"/>
          <w:i/>
          <w:color w:val="auto"/>
        </w:rPr>
      </w:pPr>
      <w:r w:rsidRPr="007622D0">
        <w:rPr>
          <w:rFonts w:ascii="Arial" w:hAnsi="Arial" w:cs="Arial"/>
          <w:i/>
          <w:color w:val="auto"/>
        </w:rPr>
        <w:t>Riguardo ai risultati della prova mi ritengo soddisfatto, ma se dovessi ripercorrere il cammino, a parte il fatto che come ho già detto cambierei le modalità di attribuzione dei</w:t>
      </w:r>
      <w:r w:rsidRPr="00346AD6">
        <w:rPr>
          <w:rFonts w:ascii="Arial" w:hAnsi="Arial" w:cs="Arial"/>
          <w:i/>
          <w:color w:val="A6A6A6"/>
        </w:rPr>
        <w:t xml:space="preserve"> </w:t>
      </w:r>
      <w:r w:rsidRPr="007622D0">
        <w:rPr>
          <w:rFonts w:ascii="Arial" w:hAnsi="Arial" w:cs="Arial"/>
          <w:i/>
          <w:color w:val="auto"/>
        </w:rPr>
        <w:t xml:space="preserve">punteggi, soprattutto proverei a dare maggior fiducia agli allievi aumentando leggermente il livello di difficoltà della prova, o almeno degli item 4 e 5. </w:t>
      </w:r>
    </w:p>
    <w:p w:rsidR="00A02E38" w:rsidRPr="007622D0" w:rsidRDefault="00A02E38" w:rsidP="009832FC">
      <w:pPr>
        <w:spacing w:after="0" w:line="360" w:lineRule="auto"/>
        <w:ind w:right="-20"/>
        <w:jc w:val="both"/>
        <w:rPr>
          <w:rFonts w:ascii="Arial" w:eastAsia="Arial" w:hAnsi="Arial" w:cs="Arial"/>
          <w:i/>
          <w:sz w:val="24"/>
          <w:szCs w:val="24"/>
          <w:lang w:val="it-IT"/>
        </w:rPr>
      </w:pPr>
      <w:r w:rsidRPr="007622D0">
        <w:rPr>
          <w:rFonts w:ascii="Arial" w:hAnsi="Arial" w:cs="Arial"/>
          <w:i/>
          <w:sz w:val="24"/>
          <w:szCs w:val="24"/>
          <w:lang w:val="it-IT"/>
        </w:rPr>
        <w:t>Sul piano della ricchezza di contenuti e della validità della prova proposta come strumento per testare il raggiungimento di obiettivi che coinvolgano diversi processi cognitivi, mi sembra che il lavoro che ho svolto regga dignitosamente il confronto con analoghi lavori dei miei colleghi.</w:t>
      </w:r>
    </w:p>
    <w:sectPr w:rsidR="00A02E38" w:rsidRPr="007622D0" w:rsidSect="00346AD6">
      <w:pgSz w:w="11907" w:h="16839" w:code="9"/>
      <w:pgMar w:top="1417" w:right="1134" w:bottom="1134" w:left="1134" w:header="0" w:footer="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025A" w:rsidRDefault="000D025A" w:rsidP="00F24A72">
      <w:pPr>
        <w:spacing w:after="0" w:line="240" w:lineRule="auto"/>
      </w:pPr>
      <w:r>
        <w:separator/>
      </w:r>
    </w:p>
  </w:endnote>
  <w:endnote w:type="continuationSeparator" w:id="1">
    <w:p w:rsidR="000D025A" w:rsidRDefault="000D025A" w:rsidP="00F24A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TE18289B0t00">
    <w:altName w:val="MS Mincho"/>
    <w:panose1 w:val="00000000000000000000"/>
    <w:charset w:val="80"/>
    <w:family w:val="auto"/>
    <w:notTrueType/>
    <w:pitch w:val="default"/>
    <w:sig w:usb0="00000001" w:usb1="08070000" w:usb2="00000010" w:usb3="00000000" w:csb0="00020000" w:csb1="00000000"/>
  </w:font>
  <w:font w:name="ArialMT">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D59" w:rsidRDefault="004B1D59">
    <w:pPr>
      <w:spacing w:after="0" w:line="0" w:lineRule="atLeast"/>
      <w:rPr>
        <w:sz w:val="0"/>
        <w:szCs w:val="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025A" w:rsidRDefault="000D025A" w:rsidP="00F24A72">
      <w:pPr>
        <w:spacing w:after="0" w:line="240" w:lineRule="auto"/>
      </w:pPr>
      <w:r>
        <w:separator/>
      </w:r>
    </w:p>
  </w:footnote>
  <w:footnote w:type="continuationSeparator" w:id="1">
    <w:p w:rsidR="000D025A" w:rsidRDefault="000D025A" w:rsidP="00F24A7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9099A"/>
    <w:multiLevelType w:val="hybridMultilevel"/>
    <w:tmpl w:val="38B0246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136E097D"/>
    <w:multiLevelType w:val="hybridMultilevel"/>
    <w:tmpl w:val="3EC0B882"/>
    <w:lvl w:ilvl="0" w:tplc="04100001">
      <w:start w:val="1"/>
      <w:numFmt w:val="bullet"/>
      <w:lvlText w:val=""/>
      <w:lvlJc w:val="left"/>
      <w:pPr>
        <w:ind w:left="709" w:hanging="360"/>
      </w:pPr>
      <w:rPr>
        <w:rFonts w:ascii="Symbol" w:hAnsi="Symbol" w:hint="default"/>
      </w:rPr>
    </w:lvl>
    <w:lvl w:ilvl="1" w:tplc="04100003" w:tentative="1">
      <w:start w:val="1"/>
      <w:numFmt w:val="bullet"/>
      <w:lvlText w:val="o"/>
      <w:lvlJc w:val="left"/>
      <w:pPr>
        <w:ind w:left="1429" w:hanging="360"/>
      </w:pPr>
      <w:rPr>
        <w:rFonts w:ascii="Courier New" w:hAnsi="Courier New" w:cs="Courier New" w:hint="default"/>
      </w:rPr>
    </w:lvl>
    <w:lvl w:ilvl="2" w:tplc="04100005" w:tentative="1">
      <w:start w:val="1"/>
      <w:numFmt w:val="bullet"/>
      <w:lvlText w:val=""/>
      <w:lvlJc w:val="left"/>
      <w:pPr>
        <w:ind w:left="2149" w:hanging="360"/>
      </w:pPr>
      <w:rPr>
        <w:rFonts w:ascii="Wingdings" w:hAnsi="Wingdings" w:hint="default"/>
      </w:rPr>
    </w:lvl>
    <w:lvl w:ilvl="3" w:tplc="04100001" w:tentative="1">
      <w:start w:val="1"/>
      <w:numFmt w:val="bullet"/>
      <w:lvlText w:val=""/>
      <w:lvlJc w:val="left"/>
      <w:pPr>
        <w:ind w:left="2869" w:hanging="360"/>
      </w:pPr>
      <w:rPr>
        <w:rFonts w:ascii="Symbol" w:hAnsi="Symbol" w:hint="default"/>
      </w:rPr>
    </w:lvl>
    <w:lvl w:ilvl="4" w:tplc="04100003" w:tentative="1">
      <w:start w:val="1"/>
      <w:numFmt w:val="bullet"/>
      <w:lvlText w:val="o"/>
      <w:lvlJc w:val="left"/>
      <w:pPr>
        <w:ind w:left="3589" w:hanging="360"/>
      </w:pPr>
      <w:rPr>
        <w:rFonts w:ascii="Courier New" w:hAnsi="Courier New" w:cs="Courier New" w:hint="default"/>
      </w:rPr>
    </w:lvl>
    <w:lvl w:ilvl="5" w:tplc="04100005" w:tentative="1">
      <w:start w:val="1"/>
      <w:numFmt w:val="bullet"/>
      <w:lvlText w:val=""/>
      <w:lvlJc w:val="left"/>
      <w:pPr>
        <w:ind w:left="4309" w:hanging="360"/>
      </w:pPr>
      <w:rPr>
        <w:rFonts w:ascii="Wingdings" w:hAnsi="Wingdings" w:hint="default"/>
      </w:rPr>
    </w:lvl>
    <w:lvl w:ilvl="6" w:tplc="04100001" w:tentative="1">
      <w:start w:val="1"/>
      <w:numFmt w:val="bullet"/>
      <w:lvlText w:val=""/>
      <w:lvlJc w:val="left"/>
      <w:pPr>
        <w:ind w:left="5029" w:hanging="360"/>
      </w:pPr>
      <w:rPr>
        <w:rFonts w:ascii="Symbol" w:hAnsi="Symbol" w:hint="default"/>
      </w:rPr>
    </w:lvl>
    <w:lvl w:ilvl="7" w:tplc="04100003" w:tentative="1">
      <w:start w:val="1"/>
      <w:numFmt w:val="bullet"/>
      <w:lvlText w:val="o"/>
      <w:lvlJc w:val="left"/>
      <w:pPr>
        <w:ind w:left="5749" w:hanging="360"/>
      </w:pPr>
      <w:rPr>
        <w:rFonts w:ascii="Courier New" w:hAnsi="Courier New" w:cs="Courier New" w:hint="default"/>
      </w:rPr>
    </w:lvl>
    <w:lvl w:ilvl="8" w:tplc="04100005" w:tentative="1">
      <w:start w:val="1"/>
      <w:numFmt w:val="bullet"/>
      <w:lvlText w:val=""/>
      <w:lvlJc w:val="left"/>
      <w:pPr>
        <w:ind w:left="6469" w:hanging="360"/>
      </w:pPr>
      <w:rPr>
        <w:rFonts w:ascii="Wingdings" w:hAnsi="Wingdings" w:hint="default"/>
      </w:rPr>
    </w:lvl>
  </w:abstractNum>
  <w:abstractNum w:abstractNumId="2">
    <w:nsid w:val="18761D69"/>
    <w:multiLevelType w:val="hybridMultilevel"/>
    <w:tmpl w:val="DCA8A2D4"/>
    <w:lvl w:ilvl="0" w:tplc="CE9CE98A">
      <w:start w:val="1"/>
      <w:numFmt w:val="decimal"/>
      <w:lvlText w:val="%1)"/>
      <w:lvlJc w:val="left"/>
      <w:pPr>
        <w:ind w:left="720" w:hanging="360"/>
      </w:pPr>
      <w:rPr>
        <w:rFonts w:hint="default"/>
        <w:w w:val="9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EB36969"/>
    <w:multiLevelType w:val="hybridMultilevel"/>
    <w:tmpl w:val="9A7860BE"/>
    <w:lvl w:ilvl="0" w:tplc="0410000F">
      <w:start w:val="1"/>
      <w:numFmt w:val="decimal"/>
      <w:lvlText w:val="%1."/>
      <w:lvlJc w:val="left"/>
      <w:pPr>
        <w:ind w:left="840" w:hanging="360"/>
      </w:pPr>
    </w:lvl>
    <w:lvl w:ilvl="1" w:tplc="04100019" w:tentative="1">
      <w:start w:val="1"/>
      <w:numFmt w:val="lowerLetter"/>
      <w:lvlText w:val="%2."/>
      <w:lvlJc w:val="left"/>
      <w:pPr>
        <w:ind w:left="1560" w:hanging="360"/>
      </w:pPr>
    </w:lvl>
    <w:lvl w:ilvl="2" w:tplc="0410001B" w:tentative="1">
      <w:start w:val="1"/>
      <w:numFmt w:val="lowerRoman"/>
      <w:lvlText w:val="%3."/>
      <w:lvlJc w:val="right"/>
      <w:pPr>
        <w:ind w:left="2280" w:hanging="180"/>
      </w:pPr>
    </w:lvl>
    <w:lvl w:ilvl="3" w:tplc="0410000F" w:tentative="1">
      <w:start w:val="1"/>
      <w:numFmt w:val="decimal"/>
      <w:lvlText w:val="%4."/>
      <w:lvlJc w:val="left"/>
      <w:pPr>
        <w:ind w:left="3000" w:hanging="360"/>
      </w:pPr>
    </w:lvl>
    <w:lvl w:ilvl="4" w:tplc="04100019" w:tentative="1">
      <w:start w:val="1"/>
      <w:numFmt w:val="lowerLetter"/>
      <w:lvlText w:val="%5."/>
      <w:lvlJc w:val="left"/>
      <w:pPr>
        <w:ind w:left="3720" w:hanging="360"/>
      </w:pPr>
    </w:lvl>
    <w:lvl w:ilvl="5" w:tplc="0410001B" w:tentative="1">
      <w:start w:val="1"/>
      <w:numFmt w:val="lowerRoman"/>
      <w:lvlText w:val="%6."/>
      <w:lvlJc w:val="right"/>
      <w:pPr>
        <w:ind w:left="4440" w:hanging="180"/>
      </w:pPr>
    </w:lvl>
    <w:lvl w:ilvl="6" w:tplc="0410000F" w:tentative="1">
      <w:start w:val="1"/>
      <w:numFmt w:val="decimal"/>
      <w:lvlText w:val="%7."/>
      <w:lvlJc w:val="left"/>
      <w:pPr>
        <w:ind w:left="5160" w:hanging="360"/>
      </w:pPr>
    </w:lvl>
    <w:lvl w:ilvl="7" w:tplc="04100019" w:tentative="1">
      <w:start w:val="1"/>
      <w:numFmt w:val="lowerLetter"/>
      <w:lvlText w:val="%8."/>
      <w:lvlJc w:val="left"/>
      <w:pPr>
        <w:ind w:left="5880" w:hanging="360"/>
      </w:pPr>
    </w:lvl>
    <w:lvl w:ilvl="8" w:tplc="0410001B" w:tentative="1">
      <w:start w:val="1"/>
      <w:numFmt w:val="lowerRoman"/>
      <w:lvlText w:val="%9."/>
      <w:lvlJc w:val="right"/>
      <w:pPr>
        <w:ind w:left="6600" w:hanging="180"/>
      </w:pPr>
    </w:lvl>
  </w:abstractNum>
  <w:abstractNum w:abstractNumId="4">
    <w:nsid w:val="228C0D85"/>
    <w:multiLevelType w:val="hybridMultilevel"/>
    <w:tmpl w:val="A808AC68"/>
    <w:lvl w:ilvl="0" w:tplc="8BBC1112">
      <w:start w:val="2"/>
      <w:numFmt w:val="decimal"/>
      <w:lvlText w:val="%1."/>
      <w:lvlJc w:val="left"/>
      <w:pPr>
        <w:ind w:left="8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23290E57"/>
    <w:multiLevelType w:val="hybridMultilevel"/>
    <w:tmpl w:val="864E0718"/>
    <w:lvl w:ilvl="0" w:tplc="0410000F">
      <w:start w:val="1"/>
      <w:numFmt w:val="decimal"/>
      <w:lvlText w:val="%1."/>
      <w:lvlJc w:val="left"/>
      <w:pPr>
        <w:ind w:left="1196" w:hanging="360"/>
      </w:pPr>
      <w:rPr>
        <w:rFonts w:hint="default"/>
      </w:rPr>
    </w:lvl>
    <w:lvl w:ilvl="1" w:tplc="04100019" w:tentative="1">
      <w:start w:val="1"/>
      <w:numFmt w:val="lowerLetter"/>
      <w:lvlText w:val="%2."/>
      <w:lvlJc w:val="left"/>
      <w:pPr>
        <w:ind w:left="1916" w:hanging="360"/>
      </w:pPr>
    </w:lvl>
    <w:lvl w:ilvl="2" w:tplc="0410001B" w:tentative="1">
      <w:start w:val="1"/>
      <w:numFmt w:val="lowerRoman"/>
      <w:lvlText w:val="%3."/>
      <w:lvlJc w:val="right"/>
      <w:pPr>
        <w:ind w:left="2636" w:hanging="180"/>
      </w:pPr>
    </w:lvl>
    <w:lvl w:ilvl="3" w:tplc="0410000F" w:tentative="1">
      <w:start w:val="1"/>
      <w:numFmt w:val="decimal"/>
      <w:lvlText w:val="%4."/>
      <w:lvlJc w:val="left"/>
      <w:pPr>
        <w:ind w:left="3356" w:hanging="360"/>
      </w:pPr>
    </w:lvl>
    <w:lvl w:ilvl="4" w:tplc="04100019" w:tentative="1">
      <w:start w:val="1"/>
      <w:numFmt w:val="lowerLetter"/>
      <w:lvlText w:val="%5."/>
      <w:lvlJc w:val="left"/>
      <w:pPr>
        <w:ind w:left="4076" w:hanging="360"/>
      </w:pPr>
    </w:lvl>
    <w:lvl w:ilvl="5" w:tplc="0410001B" w:tentative="1">
      <w:start w:val="1"/>
      <w:numFmt w:val="lowerRoman"/>
      <w:lvlText w:val="%6."/>
      <w:lvlJc w:val="right"/>
      <w:pPr>
        <w:ind w:left="4796" w:hanging="180"/>
      </w:pPr>
    </w:lvl>
    <w:lvl w:ilvl="6" w:tplc="0410000F" w:tentative="1">
      <w:start w:val="1"/>
      <w:numFmt w:val="decimal"/>
      <w:lvlText w:val="%7."/>
      <w:lvlJc w:val="left"/>
      <w:pPr>
        <w:ind w:left="5516" w:hanging="360"/>
      </w:pPr>
    </w:lvl>
    <w:lvl w:ilvl="7" w:tplc="04100019" w:tentative="1">
      <w:start w:val="1"/>
      <w:numFmt w:val="lowerLetter"/>
      <w:lvlText w:val="%8."/>
      <w:lvlJc w:val="left"/>
      <w:pPr>
        <w:ind w:left="6236" w:hanging="360"/>
      </w:pPr>
    </w:lvl>
    <w:lvl w:ilvl="8" w:tplc="0410001B" w:tentative="1">
      <w:start w:val="1"/>
      <w:numFmt w:val="lowerRoman"/>
      <w:lvlText w:val="%9."/>
      <w:lvlJc w:val="right"/>
      <w:pPr>
        <w:ind w:left="6956" w:hanging="180"/>
      </w:pPr>
    </w:lvl>
  </w:abstractNum>
  <w:abstractNum w:abstractNumId="6">
    <w:nsid w:val="259C1B5D"/>
    <w:multiLevelType w:val="hybridMultilevel"/>
    <w:tmpl w:val="8E5CE480"/>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2973626D"/>
    <w:multiLevelType w:val="multilevel"/>
    <w:tmpl w:val="2242AAEC"/>
    <w:lvl w:ilvl="0">
      <w:start w:val="1"/>
      <w:numFmt w:val="lowerLetter"/>
      <w:lvlText w:val="%1."/>
      <w:lvlJc w:val="left"/>
      <w:pPr>
        <w:tabs>
          <w:tab w:val="num" w:pos="644"/>
        </w:tabs>
        <w:ind w:left="567" w:hanging="283"/>
      </w:pPr>
      <w:rPr>
        <w:rFonts w:ascii="Times New Roman" w:hAnsi="Times New Roman" w:cs="Times New Roman" w:hint="default"/>
        <w:b/>
        <w:bCs/>
        <w:i/>
        <w:iCs/>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nsid w:val="29973777"/>
    <w:multiLevelType w:val="multilevel"/>
    <w:tmpl w:val="803E48D8"/>
    <w:lvl w:ilvl="0">
      <w:start w:val="1"/>
      <w:numFmt w:val="lowerLetter"/>
      <w:lvlText w:val="%1."/>
      <w:lvlJc w:val="left"/>
      <w:pPr>
        <w:tabs>
          <w:tab w:val="num" w:pos="644"/>
        </w:tabs>
        <w:ind w:left="567" w:hanging="283"/>
      </w:pPr>
      <w:rPr>
        <w:rFonts w:ascii="Times New Roman" w:hAnsi="Times New Roman" w:cs="Times New Roman" w:hint="default"/>
        <w:b/>
        <w:bCs/>
        <w:i/>
        <w:iCs/>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nsid w:val="3138751C"/>
    <w:multiLevelType w:val="hybridMultilevel"/>
    <w:tmpl w:val="0C7097B8"/>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0">
    <w:nsid w:val="3BC8239E"/>
    <w:multiLevelType w:val="hybridMultilevel"/>
    <w:tmpl w:val="663C90D6"/>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3C1068A0"/>
    <w:multiLevelType w:val="hybridMultilevel"/>
    <w:tmpl w:val="A1AA87AC"/>
    <w:lvl w:ilvl="0" w:tplc="04100017">
      <w:start w:val="1"/>
      <w:numFmt w:val="lowerLetter"/>
      <w:lvlText w:val="%1)"/>
      <w:lvlJc w:val="left"/>
      <w:pPr>
        <w:ind w:left="860" w:hanging="360"/>
      </w:pPr>
    </w:lvl>
    <w:lvl w:ilvl="1" w:tplc="04100019" w:tentative="1">
      <w:start w:val="1"/>
      <w:numFmt w:val="lowerLetter"/>
      <w:lvlText w:val="%2."/>
      <w:lvlJc w:val="left"/>
      <w:pPr>
        <w:ind w:left="1580" w:hanging="360"/>
      </w:pPr>
    </w:lvl>
    <w:lvl w:ilvl="2" w:tplc="0410001B" w:tentative="1">
      <w:start w:val="1"/>
      <w:numFmt w:val="lowerRoman"/>
      <w:lvlText w:val="%3."/>
      <w:lvlJc w:val="right"/>
      <w:pPr>
        <w:ind w:left="2300" w:hanging="180"/>
      </w:pPr>
    </w:lvl>
    <w:lvl w:ilvl="3" w:tplc="0410000F" w:tentative="1">
      <w:start w:val="1"/>
      <w:numFmt w:val="decimal"/>
      <w:lvlText w:val="%4."/>
      <w:lvlJc w:val="left"/>
      <w:pPr>
        <w:ind w:left="3020" w:hanging="360"/>
      </w:pPr>
    </w:lvl>
    <w:lvl w:ilvl="4" w:tplc="04100019" w:tentative="1">
      <w:start w:val="1"/>
      <w:numFmt w:val="lowerLetter"/>
      <w:lvlText w:val="%5."/>
      <w:lvlJc w:val="left"/>
      <w:pPr>
        <w:ind w:left="3740" w:hanging="360"/>
      </w:pPr>
    </w:lvl>
    <w:lvl w:ilvl="5" w:tplc="0410001B" w:tentative="1">
      <w:start w:val="1"/>
      <w:numFmt w:val="lowerRoman"/>
      <w:lvlText w:val="%6."/>
      <w:lvlJc w:val="right"/>
      <w:pPr>
        <w:ind w:left="4460" w:hanging="180"/>
      </w:pPr>
    </w:lvl>
    <w:lvl w:ilvl="6" w:tplc="0410000F" w:tentative="1">
      <w:start w:val="1"/>
      <w:numFmt w:val="decimal"/>
      <w:lvlText w:val="%7."/>
      <w:lvlJc w:val="left"/>
      <w:pPr>
        <w:ind w:left="5180" w:hanging="360"/>
      </w:pPr>
    </w:lvl>
    <w:lvl w:ilvl="7" w:tplc="04100019" w:tentative="1">
      <w:start w:val="1"/>
      <w:numFmt w:val="lowerLetter"/>
      <w:lvlText w:val="%8."/>
      <w:lvlJc w:val="left"/>
      <w:pPr>
        <w:ind w:left="5900" w:hanging="360"/>
      </w:pPr>
    </w:lvl>
    <w:lvl w:ilvl="8" w:tplc="0410001B" w:tentative="1">
      <w:start w:val="1"/>
      <w:numFmt w:val="lowerRoman"/>
      <w:lvlText w:val="%9."/>
      <w:lvlJc w:val="right"/>
      <w:pPr>
        <w:ind w:left="6620" w:hanging="180"/>
      </w:pPr>
    </w:lvl>
  </w:abstractNum>
  <w:abstractNum w:abstractNumId="12">
    <w:nsid w:val="3CB93D69"/>
    <w:multiLevelType w:val="multilevel"/>
    <w:tmpl w:val="5798B8C6"/>
    <w:lvl w:ilvl="0">
      <w:start w:val="1"/>
      <w:numFmt w:val="decimal"/>
      <w:lvlText w:val="%1."/>
      <w:lvlJc w:val="left"/>
      <w:pPr>
        <w:ind w:left="858" w:hanging="360"/>
      </w:pPr>
      <w:rPr>
        <w:rFonts w:hint="default"/>
      </w:rPr>
    </w:lvl>
    <w:lvl w:ilvl="1">
      <w:start w:val="1"/>
      <w:numFmt w:val="lowerRoman"/>
      <w:lvlText w:val="%2."/>
      <w:lvlJc w:val="left"/>
      <w:pPr>
        <w:ind w:left="1578" w:hanging="360"/>
      </w:pPr>
      <w:rPr>
        <w:rFonts w:hint="default"/>
      </w:rPr>
    </w:lvl>
    <w:lvl w:ilvl="2">
      <w:start w:val="1"/>
      <w:numFmt w:val="lowerRoman"/>
      <w:lvlText w:val="%3."/>
      <w:lvlJc w:val="right"/>
      <w:pPr>
        <w:ind w:left="2298" w:hanging="180"/>
      </w:pPr>
      <w:rPr>
        <w:rFonts w:hint="default"/>
      </w:rPr>
    </w:lvl>
    <w:lvl w:ilvl="3">
      <w:start w:val="1"/>
      <w:numFmt w:val="decimal"/>
      <w:lvlText w:val="%4."/>
      <w:lvlJc w:val="left"/>
      <w:pPr>
        <w:ind w:left="3018" w:hanging="360"/>
      </w:pPr>
      <w:rPr>
        <w:rFonts w:hint="default"/>
      </w:rPr>
    </w:lvl>
    <w:lvl w:ilvl="4">
      <w:start w:val="1"/>
      <w:numFmt w:val="lowerLetter"/>
      <w:lvlText w:val="%5."/>
      <w:lvlJc w:val="left"/>
      <w:pPr>
        <w:ind w:left="3738" w:hanging="360"/>
      </w:pPr>
      <w:rPr>
        <w:rFonts w:hint="default"/>
      </w:rPr>
    </w:lvl>
    <w:lvl w:ilvl="5">
      <w:start w:val="1"/>
      <w:numFmt w:val="lowerRoman"/>
      <w:lvlText w:val="%6."/>
      <w:lvlJc w:val="right"/>
      <w:pPr>
        <w:ind w:left="4458" w:hanging="180"/>
      </w:pPr>
      <w:rPr>
        <w:rFonts w:hint="default"/>
      </w:rPr>
    </w:lvl>
    <w:lvl w:ilvl="6">
      <w:start w:val="1"/>
      <w:numFmt w:val="decimal"/>
      <w:lvlText w:val="%7."/>
      <w:lvlJc w:val="left"/>
      <w:pPr>
        <w:ind w:left="5178" w:hanging="360"/>
      </w:pPr>
      <w:rPr>
        <w:rFonts w:hint="default"/>
      </w:rPr>
    </w:lvl>
    <w:lvl w:ilvl="7">
      <w:start w:val="1"/>
      <w:numFmt w:val="lowerLetter"/>
      <w:lvlText w:val="%8."/>
      <w:lvlJc w:val="left"/>
      <w:pPr>
        <w:ind w:left="5898" w:hanging="360"/>
      </w:pPr>
      <w:rPr>
        <w:rFonts w:hint="default"/>
      </w:rPr>
    </w:lvl>
    <w:lvl w:ilvl="8">
      <w:start w:val="1"/>
      <w:numFmt w:val="lowerRoman"/>
      <w:lvlText w:val="%9."/>
      <w:lvlJc w:val="right"/>
      <w:pPr>
        <w:ind w:left="6618" w:hanging="180"/>
      </w:pPr>
      <w:rPr>
        <w:rFonts w:hint="default"/>
      </w:rPr>
    </w:lvl>
  </w:abstractNum>
  <w:abstractNum w:abstractNumId="13">
    <w:nsid w:val="3D9C5279"/>
    <w:multiLevelType w:val="hybridMultilevel"/>
    <w:tmpl w:val="69F4506E"/>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3F2D5777"/>
    <w:multiLevelType w:val="hybridMultilevel"/>
    <w:tmpl w:val="58705D28"/>
    <w:lvl w:ilvl="0" w:tplc="DAF6B9B8">
      <w:start w:val="1"/>
      <w:numFmt w:val="decimal"/>
      <w:lvlText w:val="%1."/>
      <w:lvlJc w:val="left"/>
      <w:pPr>
        <w:ind w:left="655" w:hanging="360"/>
      </w:pPr>
      <w:rPr>
        <w:rFonts w:hint="default"/>
      </w:rPr>
    </w:lvl>
    <w:lvl w:ilvl="1" w:tplc="04100019">
      <w:start w:val="1"/>
      <w:numFmt w:val="lowerLetter"/>
      <w:lvlText w:val="%2."/>
      <w:lvlJc w:val="left"/>
      <w:pPr>
        <w:ind w:left="1375" w:hanging="360"/>
      </w:pPr>
    </w:lvl>
    <w:lvl w:ilvl="2" w:tplc="0410001B">
      <w:start w:val="1"/>
      <w:numFmt w:val="lowerRoman"/>
      <w:lvlText w:val="%3."/>
      <w:lvlJc w:val="right"/>
      <w:pPr>
        <w:ind w:left="2095" w:hanging="180"/>
      </w:pPr>
    </w:lvl>
    <w:lvl w:ilvl="3" w:tplc="0410000F" w:tentative="1">
      <w:start w:val="1"/>
      <w:numFmt w:val="decimal"/>
      <w:lvlText w:val="%4."/>
      <w:lvlJc w:val="left"/>
      <w:pPr>
        <w:ind w:left="2815" w:hanging="360"/>
      </w:pPr>
    </w:lvl>
    <w:lvl w:ilvl="4" w:tplc="04100019" w:tentative="1">
      <w:start w:val="1"/>
      <w:numFmt w:val="lowerLetter"/>
      <w:lvlText w:val="%5."/>
      <w:lvlJc w:val="left"/>
      <w:pPr>
        <w:ind w:left="3535" w:hanging="360"/>
      </w:pPr>
    </w:lvl>
    <w:lvl w:ilvl="5" w:tplc="0410001B" w:tentative="1">
      <w:start w:val="1"/>
      <w:numFmt w:val="lowerRoman"/>
      <w:lvlText w:val="%6."/>
      <w:lvlJc w:val="right"/>
      <w:pPr>
        <w:ind w:left="4255" w:hanging="180"/>
      </w:pPr>
    </w:lvl>
    <w:lvl w:ilvl="6" w:tplc="0410000F" w:tentative="1">
      <w:start w:val="1"/>
      <w:numFmt w:val="decimal"/>
      <w:lvlText w:val="%7."/>
      <w:lvlJc w:val="left"/>
      <w:pPr>
        <w:ind w:left="4975" w:hanging="360"/>
      </w:pPr>
    </w:lvl>
    <w:lvl w:ilvl="7" w:tplc="04100019" w:tentative="1">
      <w:start w:val="1"/>
      <w:numFmt w:val="lowerLetter"/>
      <w:lvlText w:val="%8."/>
      <w:lvlJc w:val="left"/>
      <w:pPr>
        <w:ind w:left="5695" w:hanging="360"/>
      </w:pPr>
    </w:lvl>
    <w:lvl w:ilvl="8" w:tplc="0410001B" w:tentative="1">
      <w:start w:val="1"/>
      <w:numFmt w:val="lowerRoman"/>
      <w:lvlText w:val="%9."/>
      <w:lvlJc w:val="right"/>
      <w:pPr>
        <w:ind w:left="6415" w:hanging="180"/>
      </w:pPr>
    </w:lvl>
  </w:abstractNum>
  <w:abstractNum w:abstractNumId="15">
    <w:nsid w:val="40751C6C"/>
    <w:multiLevelType w:val="hybridMultilevel"/>
    <w:tmpl w:val="4858B514"/>
    <w:lvl w:ilvl="0" w:tplc="04100017">
      <w:start w:val="1"/>
      <w:numFmt w:val="lowerLetter"/>
      <w:lvlText w:val="%1)"/>
      <w:lvlJc w:val="left"/>
      <w:pPr>
        <w:ind w:left="858" w:hanging="360"/>
      </w:pPr>
    </w:lvl>
    <w:lvl w:ilvl="1" w:tplc="04100019" w:tentative="1">
      <w:start w:val="1"/>
      <w:numFmt w:val="lowerLetter"/>
      <w:lvlText w:val="%2."/>
      <w:lvlJc w:val="left"/>
      <w:pPr>
        <w:ind w:left="1578" w:hanging="360"/>
      </w:pPr>
    </w:lvl>
    <w:lvl w:ilvl="2" w:tplc="0410001B" w:tentative="1">
      <w:start w:val="1"/>
      <w:numFmt w:val="lowerRoman"/>
      <w:lvlText w:val="%3."/>
      <w:lvlJc w:val="right"/>
      <w:pPr>
        <w:ind w:left="2298" w:hanging="180"/>
      </w:pPr>
    </w:lvl>
    <w:lvl w:ilvl="3" w:tplc="0410000F" w:tentative="1">
      <w:start w:val="1"/>
      <w:numFmt w:val="decimal"/>
      <w:lvlText w:val="%4."/>
      <w:lvlJc w:val="left"/>
      <w:pPr>
        <w:ind w:left="3018" w:hanging="360"/>
      </w:pPr>
    </w:lvl>
    <w:lvl w:ilvl="4" w:tplc="04100019" w:tentative="1">
      <w:start w:val="1"/>
      <w:numFmt w:val="lowerLetter"/>
      <w:lvlText w:val="%5."/>
      <w:lvlJc w:val="left"/>
      <w:pPr>
        <w:ind w:left="3738" w:hanging="360"/>
      </w:pPr>
    </w:lvl>
    <w:lvl w:ilvl="5" w:tplc="0410001B" w:tentative="1">
      <w:start w:val="1"/>
      <w:numFmt w:val="lowerRoman"/>
      <w:lvlText w:val="%6."/>
      <w:lvlJc w:val="right"/>
      <w:pPr>
        <w:ind w:left="4458" w:hanging="180"/>
      </w:pPr>
    </w:lvl>
    <w:lvl w:ilvl="6" w:tplc="0410000F" w:tentative="1">
      <w:start w:val="1"/>
      <w:numFmt w:val="decimal"/>
      <w:lvlText w:val="%7."/>
      <w:lvlJc w:val="left"/>
      <w:pPr>
        <w:ind w:left="5178" w:hanging="360"/>
      </w:pPr>
    </w:lvl>
    <w:lvl w:ilvl="7" w:tplc="04100019" w:tentative="1">
      <w:start w:val="1"/>
      <w:numFmt w:val="lowerLetter"/>
      <w:lvlText w:val="%8."/>
      <w:lvlJc w:val="left"/>
      <w:pPr>
        <w:ind w:left="5898" w:hanging="360"/>
      </w:pPr>
    </w:lvl>
    <w:lvl w:ilvl="8" w:tplc="0410001B" w:tentative="1">
      <w:start w:val="1"/>
      <w:numFmt w:val="lowerRoman"/>
      <w:lvlText w:val="%9."/>
      <w:lvlJc w:val="right"/>
      <w:pPr>
        <w:ind w:left="6618" w:hanging="180"/>
      </w:pPr>
    </w:lvl>
  </w:abstractNum>
  <w:abstractNum w:abstractNumId="16">
    <w:nsid w:val="47293A26"/>
    <w:multiLevelType w:val="hybridMultilevel"/>
    <w:tmpl w:val="864E0718"/>
    <w:lvl w:ilvl="0" w:tplc="0410000F">
      <w:start w:val="1"/>
      <w:numFmt w:val="decimal"/>
      <w:lvlText w:val="%1."/>
      <w:lvlJc w:val="left"/>
      <w:pPr>
        <w:ind w:left="1196" w:hanging="360"/>
      </w:pPr>
      <w:rPr>
        <w:rFonts w:hint="default"/>
      </w:rPr>
    </w:lvl>
    <w:lvl w:ilvl="1" w:tplc="04100019" w:tentative="1">
      <w:start w:val="1"/>
      <w:numFmt w:val="lowerLetter"/>
      <w:lvlText w:val="%2."/>
      <w:lvlJc w:val="left"/>
      <w:pPr>
        <w:ind w:left="1916" w:hanging="360"/>
      </w:pPr>
    </w:lvl>
    <w:lvl w:ilvl="2" w:tplc="0410001B" w:tentative="1">
      <w:start w:val="1"/>
      <w:numFmt w:val="lowerRoman"/>
      <w:lvlText w:val="%3."/>
      <w:lvlJc w:val="right"/>
      <w:pPr>
        <w:ind w:left="2636" w:hanging="180"/>
      </w:pPr>
    </w:lvl>
    <w:lvl w:ilvl="3" w:tplc="0410000F" w:tentative="1">
      <w:start w:val="1"/>
      <w:numFmt w:val="decimal"/>
      <w:lvlText w:val="%4."/>
      <w:lvlJc w:val="left"/>
      <w:pPr>
        <w:ind w:left="3356" w:hanging="360"/>
      </w:pPr>
    </w:lvl>
    <w:lvl w:ilvl="4" w:tplc="04100019" w:tentative="1">
      <w:start w:val="1"/>
      <w:numFmt w:val="lowerLetter"/>
      <w:lvlText w:val="%5."/>
      <w:lvlJc w:val="left"/>
      <w:pPr>
        <w:ind w:left="4076" w:hanging="360"/>
      </w:pPr>
    </w:lvl>
    <w:lvl w:ilvl="5" w:tplc="0410001B" w:tentative="1">
      <w:start w:val="1"/>
      <w:numFmt w:val="lowerRoman"/>
      <w:lvlText w:val="%6."/>
      <w:lvlJc w:val="right"/>
      <w:pPr>
        <w:ind w:left="4796" w:hanging="180"/>
      </w:pPr>
    </w:lvl>
    <w:lvl w:ilvl="6" w:tplc="0410000F" w:tentative="1">
      <w:start w:val="1"/>
      <w:numFmt w:val="decimal"/>
      <w:lvlText w:val="%7."/>
      <w:lvlJc w:val="left"/>
      <w:pPr>
        <w:ind w:left="5516" w:hanging="360"/>
      </w:pPr>
    </w:lvl>
    <w:lvl w:ilvl="7" w:tplc="04100019" w:tentative="1">
      <w:start w:val="1"/>
      <w:numFmt w:val="lowerLetter"/>
      <w:lvlText w:val="%8."/>
      <w:lvlJc w:val="left"/>
      <w:pPr>
        <w:ind w:left="6236" w:hanging="360"/>
      </w:pPr>
    </w:lvl>
    <w:lvl w:ilvl="8" w:tplc="0410001B" w:tentative="1">
      <w:start w:val="1"/>
      <w:numFmt w:val="lowerRoman"/>
      <w:lvlText w:val="%9."/>
      <w:lvlJc w:val="right"/>
      <w:pPr>
        <w:ind w:left="6956" w:hanging="180"/>
      </w:pPr>
    </w:lvl>
  </w:abstractNum>
  <w:abstractNum w:abstractNumId="17">
    <w:nsid w:val="54337E6F"/>
    <w:multiLevelType w:val="hybridMultilevel"/>
    <w:tmpl w:val="C1185AF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621F1A35"/>
    <w:multiLevelType w:val="hybridMultilevel"/>
    <w:tmpl w:val="9852ECA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63463F3C"/>
    <w:multiLevelType w:val="hybridMultilevel"/>
    <w:tmpl w:val="28D6FD12"/>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7A8A5EF5"/>
    <w:multiLevelType w:val="hybridMultilevel"/>
    <w:tmpl w:val="18605FB4"/>
    <w:lvl w:ilvl="0" w:tplc="0410000F">
      <w:start w:val="1"/>
      <w:numFmt w:val="decimal"/>
      <w:lvlText w:val="%1."/>
      <w:lvlJc w:val="left"/>
      <w:pPr>
        <w:ind w:left="840" w:hanging="360"/>
      </w:pPr>
    </w:lvl>
    <w:lvl w:ilvl="1" w:tplc="04100019" w:tentative="1">
      <w:start w:val="1"/>
      <w:numFmt w:val="lowerLetter"/>
      <w:lvlText w:val="%2."/>
      <w:lvlJc w:val="left"/>
      <w:pPr>
        <w:ind w:left="1560" w:hanging="360"/>
      </w:pPr>
    </w:lvl>
    <w:lvl w:ilvl="2" w:tplc="0410001B" w:tentative="1">
      <w:start w:val="1"/>
      <w:numFmt w:val="lowerRoman"/>
      <w:lvlText w:val="%3."/>
      <w:lvlJc w:val="right"/>
      <w:pPr>
        <w:ind w:left="2280" w:hanging="180"/>
      </w:pPr>
    </w:lvl>
    <w:lvl w:ilvl="3" w:tplc="0410000F" w:tentative="1">
      <w:start w:val="1"/>
      <w:numFmt w:val="decimal"/>
      <w:lvlText w:val="%4."/>
      <w:lvlJc w:val="left"/>
      <w:pPr>
        <w:ind w:left="3000" w:hanging="360"/>
      </w:pPr>
    </w:lvl>
    <w:lvl w:ilvl="4" w:tplc="04100019" w:tentative="1">
      <w:start w:val="1"/>
      <w:numFmt w:val="lowerLetter"/>
      <w:lvlText w:val="%5."/>
      <w:lvlJc w:val="left"/>
      <w:pPr>
        <w:ind w:left="3720" w:hanging="360"/>
      </w:pPr>
    </w:lvl>
    <w:lvl w:ilvl="5" w:tplc="0410001B" w:tentative="1">
      <w:start w:val="1"/>
      <w:numFmt w:val="lowerRoman"/>
      <w:lvlText w:val="%6."/>
      <w:lvlJc w:val="right"/>
      <w:pPr>
        <w:ind w:left="4440" w:hanging="180"/>
      </w:pPr>
    </w:lvl>
    <w:lvl w:ilvl="6" w:tplc="0410000F" w:tentative="1">
      <w:start w:val="1"/>
      <w:numFmt w:val="decimal"/>
      <w:lvlText w:val="%7."/>
      <w:lvlJc w:val="left"/>
      <w:pPr>
        <w:ind w:left="5160" w:hanging="360"/>
      </w:pPr>
    </w:lvl>
    <w:lvl w:ilvl="7" w:tplc="04100019" w:tentative="1">
      <w:start w:val="1"/>
      <w:numFmt w:val="lowerLetter"/>
      <w:lvlText w:val="%8."/>
      <w:lvlJc w:val="left"/>
      <w:pPr>
        <w:ind w:left="5880" w:hanging="360"/>
      </w:pPr>
    </w:lvl>
    <w:lvl w:ilvl="8" w:tplc="0410001B" w:tentative="1">
      <w:start w:val="1"/>
      <w:numFmt w:val="lowerRoman"/>
      <w:lvlText w:val="%9."/>
      <w:lvlJc w:val="right"/>
      <w:pPr>
        <w:ind w:left="6600" w:hanging="180"/>
      </w:pPr>
    </w:lvl>
  </w:abstractNum>
  <w:num w:numId="1">
    <w:abstractNumId w:val="15"/>
  </w:num>
  <w:num w:numId="2">
    <w:abstractNumId w:val="11"/>
  </w:num>
  <w:num w:numId="3">
    <w:abstractNumId w:val="18"/>
  </w:num>
  <w:num w:numId="4">
    <w:abstractNumId w:val="0"/>
  </w:num>
  <w:num w:numId="5">
    <w:abstractNumId w:val="17"/>
  </w:num>
  <w:num w:numId="6">
    <w:abstractNumId w:val="3"/>
  </w:num>
  <w:num w:numId="7">
    <w:abstractNumId w:val="20"/>
  </w:num>
  <w:num w:numId="8">
    <w:abstractNumId w:val="12"/>
  </w:num>
  <w:num w:numId="9">
    <w:abstractNumId w:val="14"/>
  </w:num>
  <w:num w:numId="10">
    <w:abstractNumId w:val="5"/>
  </w:num>
  <w:num w:numId="11">
    <w:abstractNumId w:val="4"/>
  </w:num>
  <w:num w:numId="12">
    <w:abstractNumId w:val="1"/>
  </w:num>
  <w:num w:numId="13">
    <w:abstractNumId w:val="16"/>
  </w:num>
  <w:num w:numId="14">
    <w:abstractNumId w:val="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
  </w:num>
  <w:num w:numId="20">
    <w:abstractNumId w:val="19"/>
  </w:num>
  <w:num w:numId="21">
    <w:abstractNumId w:val="6"/>
  </w:num>
  <w:num w:numId="22">
    <w:abstractNumId w:val="10"/>
  </w:num>
  <w:num w:numId="23">
    <w:abstractNumId w:val="13"/>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hideSpellingErrors/>
  <w:defaultTabStop w:val="720"/>
  <w:hyphenationZone w:val="283"/>
  <w:drawingGridHorizontalSpacing w:val="110"/>
  <w:displayHorizontalDrawingGridEvery w:val="2"/>
  <w:characterSpacingControl w:val="doNotCompress"/>
  <w:hdrShapeDefaults>
    <o:shapedefaults v:ext="edit" spidmax="29698"/>
  </w:hdrShapeDefaults>
  <w:footnotePr>
    <w:footnote w:id="0"/>
    <w:footnote w:id="1"/>
  </w:footnotePr>
  <w:endnotePr>
    <w:endnote w:id="0"/>
    <w:endnote w:id="1"/>
  </w:endnotePr>
  <w:compat>
    <w:ulTrailSpace/>
  </w:compat>
  <w:rsids>
    <w:rsidRoot w:val="00F24A72"/>
    <w:rsid w:val="000068B8"/>
    <w:rsid w:val="00034295"/>
    <w:rsid w:val="00036D24"/>
    <w:rsid w:val="00045A07"/>
    <w:rsid w:val="00052C03"/>
    <w:rsid w:val="00054F74"/>
    <w:rsid w:val="00064075"/>
    <w:rsid w:val="000771A0"/>
    <w:rsid w:val="000774F7"/>
    <w:rsid w:val="0007789B"/>
    <w:rsid w:val="00091395"/>
    <w:rsid w:val="00093F2A"/>
    <w:rsid w:val="000D025A"/>
    <w:rsid w:val="000E12F1"/>
    <w:rsid w:val="000E1C60"/>
    <w:rsid w:val="000F0300"/>
    <w:rsid w:val="000F23B2"/>
    <w:rsid w:val="001018D6"/>
    <w:rsid w:val="0010223F"/>
    <w:rsid w:val="00121987"/>
    <w:rsid w:val="00131F0D"/>
    <w:rsid w:val="00134C67"/>
    <w:rsid w:val="0014286C"/>
    <w:rsid w:val="00142F78"/>
    <w:rsid w:val="001E0A73"/>
    <w:rsid w:val="00206C19"/>
    <w:rsid w:val="00221CFC"/>
    <w:rsid w:val="00235853"/>
    <w:rsid w:val="00243356"/>
    <w:rsid w:val="00243D9B"/>
    <w:rsid w:val="00252F65"/>
    <w:rsid w:val="00271339"/>
    <w:rsid w:val="00273A76"/>
    <w:rsid w:val="0027650C"/>
    <w:rsid w:val="00281365"/>
    <w:rsid w:val="0028390E"/>
    <w:rsid w:val="00294112"/>
    <w:rsid w:val="002A1A9D"/>
    <w:rsid w:val="002B6D0E"/>
    <w:rsid w:val="002E0BCA"/>
    <w:rsid w:val="00307BAE"/>
    <w:rsid w:val="00323F86"/>
    <w:rsid w:val="00327687"/>
    <w:rsid w:val="003377A3"/>
    <w:rsid w:val="00346AD6"/>
    <w:rsid w:val="00346C98"/>
    <w:rsid w:val="00352E34"/>
    <w:rsid w:val="003A0891"/>
    <w:rsid w:val="003A0FA8"/>
    <w:rsid w:val="003C11AE"/>
    <w:rsid w:val="003E302B"/>
    <w:rsid w:val="003E52B1"/>
    <w:rsid w:val="003F474F"/>
    <w:rsid w:val="004022DE"/>
    <w:rsid w:val="00414DD9"/>
    <w:rsid w:val="00425404"/>
    <w:rsid w:val="00426DEB"/>
    <w:rsid w:val="004276A7"/>
    <w:rsid w:val="0043199A"/>
    <w:rsid w:val="00440ED5"/>
    <w:rsid w:val="00444FA9"/>
    <w:rsid w:val="00444FE4"/>
    <w:rsid w:val="00455DA5"/>
    <w:rsid w:val="0047056B"/>
    <w:rsid w:val="00471B92"/>
    <w:rsid w:val="00493472"/>
    <w:rsid w:val="00495440"/>
    <w:rsid w:val="004A0560"/>
    <w:rsid w:val="004A646F"/>
    <w:rsid w:val="004B1D59"/>
    <w:rsid w:val="004C5596"/>
    <w:rsid w:val="00504A4C"/>
    <w:rsid w:val="0050529D"/>
    <w:rsid w:val="0053746C"/>
    <w:rsid w:val="00551A61"/>
    <w:rsid w:val="00554D56"/>
    <w:rsid w:val="0058064B"/>
    <w:rsid w:val="00587F84"/>
    <w:rsid w:val="005918CB"/>
    <w:rsid w:val="005D4B85"/>
    <w:rsid w:val="00620D79"/>
    <w:rsid w:val="00654ED9"/>
    <w:rsid w:val="0069464C"/>
    <w:rsid w:val="006B15B4"/>
    <w:rsid w:val="006B70F6"/>
    <w:rsid w:val="006D52DF"/>
    <w:rsid w:val="0070335D"/>
    <w:rsid w:val="0070648D"/>
    <w:rsid w:val="00707415"/>
    <w:rsid w:val="0073326C"/>
    <w:rsid w:val="007359A2"/>
    <w:rsid w:val="00744D38"/>
    <w:rsid w:val="007521A8"/>
    <w:rsid w:val="00753704"/>
    <w:rsid w:val="007622D0"/>
    <w:rsid w:val="007626DD"/>
    <w:rsid w:val="007647D7"/>
    <w:rsid w:val="00765EB1"/>
    <w:rsid w:val="0079497A"/>
    <w:rsid w:val="007A1212"/>
    <w:rsid w:val="007B076D"/>
    <w:rsid w:val="007B0809"/>
    <w:rsid w:val="007B5049"/>
    <w:rsid w:val="007E1D99"/>
    <w:rsid w:val="007F2A0C"/>
    <w:rsid w:val="00803609"/>
    <w:rsid w:val="00805C46"/>
    <w:rsid w:val="00814C1C"/>
    <w:rsid w:val="008256D8"/>
    <w:rsid w:val="00827D7C"/>
    <w:rsid w:val="00836D23"/>
    <w:rsid w:val="00841FA1"/>
    <w:rsid w:val="00844685"/>
    <w:rsid w:val="008541A7"/>
    <w:rsid w:val="0088734F"/>
    <w:rsid w:val="008A11A6"/>
    <w:rsid w:val="008A61DB"/>
    <w:rsid w:val="008A6428"/>
    <w:rsid w:val="008B2ED0"/>
    <w:rsid w:val="008C4208"/>
    <w:rsid w:val="008D009D"/>
    <w:rsid w:val="008D1934"/>
    <w:rsid w:val="008E660E"/>
    <w:rsid w:val="008F5A95"/>
    <w:rsid w:val="008F654E"/>
    <w:rsid w:val="00931B18"/>
    <w:rsid w:val="009324EF"/>
    <w:rsid w:val="00933C5C"/>
    <w:rsid w:val="009407BC"/>
    <w:rsid w:val="00947035"/>
    <w:rsid w:val="00951100"/>
    <w:rsid w:val="0096689F"/>
    <w:rsid w:val="00966E24"/>
    <w:rsid w:val="009832FC"/>
    <w:rsid w:val="0098713F"/>
    <w:rsid w:val="00991709"/>
    <w:rsid w:val="0099445F"/>
    <w:rsid w:val="009A213D"/>
    <w:rsid w:val="00A02E38"/>
    <w:rsid w:val="00A05E6E"/>
    <w:rsid w:val="00A15B78"/>
    <w:rsid w:val="00A23DEF"/>
    <w:rsid w:val="00A24A10"/>
    <w:rsid w:val="00A3414D"/>
    <w:rsid w:val="00A65E55"/>
    <w:rsid w:val="00A914DD"/>
    <w:rsid w:val="00A91DB9"/>
    <w:rsid w:val="00AB2B50"/>
    <w:rsid w:val="00AB5839"/>
    <w:rsid w:val="00AC164D"/>
    <w:rsid w:val="00AD08C8"/>
    <w:rsid w:val="00AF243D"/>
    <w:rsid w:val="00B069C2"/>
    <w:rsid w:val="00B072BA"/>
    <w:rsid w:val="00B13DC2"/>
    <w:rsid w:val="00B269A2"/>
    <w:rsid w:val="00B314C2"/>
    <w:rsid w:val="00B61068"/>
    <w:rsid w:val="00B6360D"/>
    <w:rsid w:val="00BB0F86"/>
    <w:rsid w:val="00BC4D92"/>
    <w:rsid w:val="00BC760E"/>
    <w:rsid w:val="00BE4D31"/>
    <w:rsid w:val="00BE4E32"/>
    <w:rsid w:val="00BF1B30"/>
    <w:rsid w:val="00C003B3"/>
    <w:rsid w:val="00C03105"/>
    <w:rsid w:val="00C21DA9"/>
    <w:rsid w:val="00C272C7"/>
    <w:rsid w:val="00C3689C"/>
    <w:rsid w:val="00C37757"/>
    <w:rsid w:val="00C715DC"/>
    <w:rsid w:val="00C73D07"/>
    <w:rsid w:val="00C7419A"/>
    <w:rsid w:val="00C76EED"/>
    <w:rsid w:val="00C964A8"/>
    <w:rsid w:val="00CB40A9"/>
    <w:rsid w:val="00CF4D34"/>
    <w:rsid w:val="00CF6977"/>
    <w:rsid w:val="00CF7B57"/>
    <w:rsid w:val="00D0064A"/>
    <w:rsid w:val="00D44460"/>
    <w:rsid w:val="00D570BD"/>
    <w:rsid w:val="00D87DB7"/>
    <w:rsid w:val="00D9586D"/>
    <w:rsid w:val="00D95D2B"/>
    <w:rsid w:val="00DA2E21"/>
    <w:rsid w:val="00DB50EE"/>
    <w:rsid w:val="00DB61E8"/>
    <w:rsid w:val="00DC2742"/>
    <w:rsid w:val="00DF1137"/>
    <w:rsid w:val="00E145F8"/>
    <w:rsid w:val="00E2009D"/>
    <w:rsid w:val="00E4457E"/>
    <w:rsid w:val="00E81183"/>
    <w:rsid w:val="00E97310"/>
    <w:rsid w:val="00EA187E"/>
    <w:rsid w:val="00EA37E7"/>
    <w:rsid w:val="00ED6665"/>
    <w:rsid w:val="00F037FB"/>
    <w:rsid w:val="00F072F8"/>
    <w:rsid w:val="00F124C7"/>
    <w:rsid w:val="00F16546"/>
    <w:rsid w:val="00F24A72"/>
    <w:rsid w:val="00F26BD8"/>
    <w:rsid w:val="00F3706F"/>
    <w:rsid w:val="00F51315"/>
    <w:rsid w:val="00F86466"/>
    <w:rsid w:val="00FA4E8F"/>
    <w:rsid w:val="00FB0A48"/>
    <w:rsid w:val="00FC0D51"/>
    <w:rsid w:val="00FD019F"/>
    <w:rsid w:val="00FD4675"/>
    <w:rsid w:val="00FE02A4"/>
    <w:rsid w:val="00FF4309"/>
    <w:rsid w:val="00FF6E1E"/>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3102B"/>
    <w:pPr>
      <w:widowControl w:val="0"/>
      <w:spacing w:after="200" w:line="276" w:lineRule="auto"/>
    </w:pPr>
    <w:rPr>
      <w:sz w:val="22"/>
      <w:szCs w:val="22"/>
      <w:lang w:val="en-US" w:eastAsia="en-US"/>
    </w:rPr>
  </w:style>
  <w:style w:type="paragraph" w:styleId="Titolo1">
    <w:name w:val="heading 1"/>
    <w:basedOn w:val="Normale"/>
    <w:next w:val="Normale"/>
    <w:link w:val="Titolo1Carattere"/>
    <w:uiPriority w:val="9"/>
    <w:qFormat/>
    <w:rsid w:val="00FC0D5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7622D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744D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semiHidden/>
    <w:unhideWhenUsed/>
    <w:rsid w:val="00AF243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AF243D"/>
  </w:style>
  <w:style w:type="paragraph" w:styleId="Pidipagina">
    <w:name w:val="footer"/>
    <w:basedOn w:val="Normale"/>
    <w:link w:val="PidipaginaCarattere"/>
    <w:uiPriority w:val="99"/>
    <w:semiHidden/>
    <w:unhideWhenUsed/>
    <w:rsid w:val="00AF243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AF243D"/>
  </w:style>
  <w:style w:type="paragraph" w:styleId="Paragrafoelenco">
    <w:name w:val="List Paragraph"/>
    <w:basedOn w:val="Normale"/>
    <w:uiPriority w:val="34"/>
    <w:qFormat/>
    <w:rsid w:val="00AF243D"/>
    <w:pPr>
      <w:ind w:left="720"/>
      <w:contextualSpacing/>
    </w:pPr>
  </w:style>
  <w:style w:type="paragraph" w:customStyle="1" w:styleId="Default">
    <w:name w:val="Default"/>
    <w:rsid w:val="00F037FB"/>
    <w:pPr>
      <w:autoSpaceDE w:val="0"/>
      <w:autoSpaceDN w:val="0"/>
      <w:adjustRightInd w:val="0"/>
    </w:pPr>
    <w:rPr>
      <w:rFonts w:cs="Calibri"/>
      <w:color w:val="000000"/>
      <w:sz w:val="24"/>
      <w:szCs w:val="24"/>
    </w:rPr>
  </w:style>
  <w:style w:type="paragraph" w:customStyle="1" w:styleId="Testo">
    <w:name w:val="Testo"/>
    <w:basedOn w:val="Normale"/>
    <w:uiPriority w:val="99"/>
    <w:rsid w:val="003F474F"/>
    <w:pPr>
      <w:widowControl/>
      <w:tabs>
        <w:tab w:val="left" w:pos="284"/>
        <w:tab w:val="left" w:pos="567"/>
      </w:tabs>
      <w:autoSpaceDE w:val="0"/>
      <w:autoSpaceDN w:val="0"/>
      <w:spacing w:after="0" w:line="300" w:lineRule="exact"/>
      <w:jc w:val="both"/>
    </w:pPr>
    <w:rPr>
      <w:rFonts w:ascii="Times New Roman" w:eastAsia="Times New Roman" w:hAnsi="Times New Roman"/>
      <w:noProof/>
      <w:sz w:val="20"/>
      <w:szCs w:val="20"/>
      <w:lang w:eastAsia="it-IT"/>
    </w:rPr>
  </w:style>
  <w:style w:type="paragraph" w:customStyle="1" w:styleId="Testoelenco">
    <w:name w:val="Testo elenco"/>
    <w:basedOn w:val="Testo"/>
    <w:autoRedefine/>
    <w:uiPriority w:val="99"/>
    <w:rsid w:val="004B1D59"/>
    <w:pPr>
      <w:tabs>
        <w:tab w:val="clear" w:pos="567"/>
        <w:tab w:val="left" w:pos="0"/>
        <w:tab w:val="left" w:pos="255"/>
        <w:tab w:val="left" w:pos="4253"/>
        <w:tab w:val="left" w:pos="4536"/>
      </w:tabs>
    </w:pPr>
    <w:rPr>
      <w:lang w:val="it-IT"/>
    </w:rPr>
  </w:style>
  <w:style w:type="paragraph" w:customStyle="1" w:styleId="Testograssettoverifica">
    <w:name w:val="Testo grassetto verifica"/>
    <w:basedOn w:val="Normale"/>
    <w:uiPriority w:val="99"/>
    <w:rsid w:val="003F474F"/>
    <w:pPr>
      <w:widowControl/>
      <w:tabs>
        <w:tab w:val="left" w:pos="284"/>
      </w:tabs>
      <w:autoSpaceDE w:val="0"/>
      <w:autoSpaceDN w:val="0"/>
      <w:spacing w:after="60" w:line="220" w:lineRule="exact"/>
      <w:ind w:left="284" w:hanging="284"/>
      <w:jc w:val="both"/>
    </w:pPr>
    <w:rPr>
      <w:rFonts w:ascii="Times New Roman" w:eastAsia="Times New Roman" w:hAnsi="Times New Roman"/>
      <w:b/>
      <w:bCs/>
      <w:noProof/>
      <w:sz w:val="20"/>
      <w:szCs w:val="20"/>
      <w:lang w:eastAsia="it-IT"/>
    </w:rPr>
  </w:style>
  <w:style w:type="paragraph" w:customStyle="1" w:styleId="Titoloverifica">
    <w:name w:val="Titolo verifica"/>
    <w:basedOn w:val="Normale"/>
    <w:uiPriority w:val="99"/>
    <w:rsid w:val="003F474F"/>
    <w:pPr>
      <w:widowControl/>
      <w:autoSpaceDE w:val="0"/>
      <w:autoSpaceDN w:val="0"/>
      <w:spacing w:before="595" w:after="0" w:line="270" w:lineRule="exact"/>
      <w:jc w:val="both"/>
    </w:pPr>
    <w:rPr>
      <w:rFonts w:ascii="Times New Roman" w:eastAsia="Times New Roman" w:hAnsi="Times New Roman"/>
      <w:b/>
      <w:bCs/>
      <w:smallCaps/>
      <w:noProof/>
      <w:sz w:val="24"/>
      <w:szCs w:val="24"/>
      <w:lang w:eastAsia="it-IT"/>
    </w:rPr>
  </w:style>
  <w:style w:type="paragraph" w:customStyle="1" w:styleId="Testoelenco6">
    <w:name w:val="Testo elenco+6"/>
    <w:basedOn w:val="Normale"/>
    <w:uiPriority w:val="99"/>
    <w:rsid w:val="00F51315"/>
    <w:pPr>
      <w:widowControl/>
      <w:tabs>
        <w:tab w:val="left" w:pos="255"/>
        <w:tab w:val="left" w:pos="284"/>
        <w:tab w:val="left" w:pos="567"/>
        <w:tab w:val="num" w:pos="644"/>
        <w:tab w:val="left" w:pos="4253"/>
        <w:tab w:val="left" w:pos="4536"/>
      </w:tabs>
      <w:autoSpaceDE w:val="0"/>
      <w:autoSpaceDN w:val="0"/>
      <w:spacing w:before="120" w:after="120" w:line="300" w:lineRule="exact"/>
      <w:ind w:left="567" w:hanging="283"/>
      <w:jc w:val="both"/>
    </w:pPr>
    <w:rPr>
      <w:rFonts w:ascii="Times New Roman" w:eastAsia="Times New Roman" w:hAnsi="Times New Roman"/>
      <w:noProof/>
      <w:sz w:val="20"/>
      <w:szCs w:val="20"/>
      <w:lang w:eastAsia="it-IT"/>
    </w:rPr>
  </w:style>
  <w:style w:type="paragraph" w:styleId="Testofumetto">
    <w:name w:val="Balloon Text"/>
    <w:basedOn w:val="Normale"/>
    <w:link w:val="TestofumettoCarattere"/>
    <w:uiPriority w:val="99"/>
    <w:semiHidden/>
    <w:unhideWhenUsed/>
    <w:rsid w:val="00554D5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54D56"/>
    <w:rPr>
      <w:rFonts w:ascii="Tahoma" w:hAnsi="Tahoma" w:cs="Tahoma"/>
      <w:sz w:val="16"/>
      <w:szCs w:val="16"/>
      <w:lang w:val="en-US" w:eastAsia="en-US"/>
    </w:rPr>
  </w:style>
  <w:style w:type="character" w:customStyle="1" w:styleId="Titolo1Carattere">
    <w:name w:val="Titolo 1 Carattere"/>
    <w:basedOn w:val="Carpredefinitoparagrafo"/>
    <w:link w:val="Titolo1"/>
    <w:uiPriority w:val="9"/>
    <w:rsid w:val="00FC0D51"/>
    <w:rPr>
      <w:rFonts w:asciiTheme="majorHAnsi" w:eastAsiaTheme="majorEastAsia" w:hAnsiTheme="majorHAnsi" w:cstheme="majorBidi"/>
      <w:b/>
      <w:bCs/>
      <w:color w:val="365F91" w:themeColor="accent1" w:themeShade="BF"/>
      <w:sz w:val="28"/>
      <w:szCs w:val="28"/>
      <w:lang w:val="en-US" w:eastAsia="en-US"/>
    </w:rPr>
  </w:style>
  <w:style w:type="character" w:customStyle="1" w:styleId="Titolo2Carattere">
    <w:name w:val="Titolo 2 Carattere"/>
    <w:basedOn w:val="Carpredefinitoparagrafo"/>
    <w:link w:val="Titolo2"/>
    <w:uiPriority w:val="9"/>
    <w:rsid w:val="007622D0"/>
    <w:rPr>
      <w:rFonts w:asciiTheme="majorHAnsi" w:eastAsiaTheme="majorEastAsia" w:hAnsiTheme="majorHAnsi" w:cstheme="majorBidi"/>
      <w:b/>
      <w:bCs/>
      <w:color w:val="4F81BD" w:themeColor="accent1"/>
      <w:sz w:val="26"/>
      <w:szCs w:val="26"/>
      <w:lang w:val="en-US" w:eastAsia="en-US"/>
    </w:rPr>
  </w:style>
  <w:style w:type="paragraph" w:styleId="Nessunaspaziatura">
    <w:name w:val="No Spacing"/>
    <w:link w:val="NessunaspaziaturaCarattere"/>
    <w:uiPriority w:val="1"/>
    <w:qFormat/>
    <w:rsid w:val="00495440"/>
    <w:rPr>
      <w:rFonts w:asciiTheme="minorHAnsi" w:eastAsiaTheme="minorEastAsia" w:hAnsiTheme="minorHAnsi" w:cstheme="minorBidi"/>
      <w:sz w:val="22"/>
      <w:szCs w:val="22"/>
      <w:lang w:eastAsia="en-US"/>
    </w:rPr>
  </w:style>
  <w:style w:type="character" w:customStyle="1" w:styleId="NessunaspaziaturaCarattere">
    <w:name w:val="Nessuna spaziatura Carattere"/>
    <w:basedOn w:val="Carpredefinitoparagrafo"/>
    <w:link w:val="Nessunaspaziatura"/>
    <w:uiPriority w:val="1"/>
    <w:rsid w:val="00495440"/>
    <w:rPr>
      <w:rFonts w:asciiTheme="minorHAnsi" w:eastAsiaTheme="minorEastAsia" w:hAnsiTheme="minorHAnsi" w:cstheme="minorBidi"/>
      <w:sz w:val="22"/>
      <w:szCs w:val="22"/>
      <w:lang w:eastAsia="en-US"/>
    </w:rPr>
  </w:style>
  <w:style w:type="paragraph" w:styleId="Titolosommario">
    <w:name w:val="TOC Heading"/>
    <w:basedOn w:val="Titolo1"/>
    <w:next w:val="Normale"/>
    <w:uiPriority w:val="39"/>
    <w:semiHidden/>
    <w:unhideWhenUsed/>
    <w:qFormat/>
    <w:rsid w:val="00495440"/>
    <w:pPr>
      <w:widowControl/>
      <w:outlineLvl w:val="9"/>
    </w:pPr>
    <w:rPr>
      <w:lang w:val="it-IT"/>
    </w:rPr>
  </w:style>
  <w:style w:type="paragraph" w:styleId="Sommario1">
    <w:name w:val="toc 1"/>
    <w:basedOn w:val="Normale"/>
    <w:next w:val="Normale"/>
    <w:autoRedefine/>
    <w:uiPriority w:val="39"/>
    <w:unhideWhenUsed/>
    <w:rsid w:val="00495440"/>
    <w:pPr>
      <w:tabs>
        <w:tab w:val="left" w:pos="284"/>
        <w:tab w:val="right" w:leader="dot" w:pos="9629"/>
      </w:tabs>
      <w:spacing w:after="100"/>
    </w:pPr>
  </w:style>
  <w:style w:type="paragraph" w:styleId="Sommario2">
    <w:name w:val="toc 2"/>
    <w:basedOn w:val="Normale"/>
    <w:next w:val="Normale"/>
    <w:autoRedefine/>
    <w:uiPriority w:val="39"/>
    <w:unhideWhenUsed/>
    <w:rsid w:val="00495440"/>
    <w:pPr>
      <w:tabs>
        <w:tab w:val="right" w:leader="dot" w:pos="9629"/>
      </w:tabs>
      <w:spacing w:after="100"/>
    </w:pPr>
  </w:style>
  <w:style w:type="character" w:styleId="Collegamentoipertestuale">
    <w:name w:val="Hyperlink"/>
    <w:basedOn w:val="Carpredefinitoparagrafo"/>
    <w:uiPriority w:val="99"/>
    <w:unhideWhenUsed/>
    <w:rsid w:val="0049544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3102B"/>
    <w:pPr>
      <w:widowControl w:val="0"/>
      <w:spacing w:after="200" w:line="276" w:lineRule="auto"/>
    </w:pPr>
    <w:rPr>
      <w:sz w:val="22"/>
      <w:szCs w:val="22"/>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744D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semiHidden/>
    <w:unhideWhenUsed/>
    <w:rsid w:val="00AF243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AF243D"/>
  </w:style>
  <w:style w:type="paragraph" w:styleId="Pidipagina">
    <w:name w:val="footer"/>
    <w:basedOn w:val="Normale"/>
    <w:link w:val="PidipaginaCarattere"/>
    <w:uiPriority w:val="99"/>
    <w:semiHidden/>
    <w:unhideWhenUsed/>
    <w:rsid w:val="00AF243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AF243D"/>
  </w:style>
  <w:style w:type="paragraph" w:styleId="Paragrafoelenco">
    <w:name w:val="List Paragraph"/>
    <w:basedOn w:val="Normale"/>
    <w:uiPriority w:val="34"/>
    <w:qFormat/>
    <w:rsid w:val="00AF243D"/>
    <w:pPr>
      <w:ind w:left="720"/>
      <w:contextualSpacing/>
    </w:pPr>
  </w:style>
  <w:style w:type="paragraph" w:customStyle="1" w:styleId="Default">
    <w:name w:val="Default"/>
    <w:rsid w:val="00F037FB"/>
    <w:pPr>
      <w:autoSpaceDE w:val="0"/>
      <w:autoSpaceDN w:val="0"/>
      <w:adjustRightInd w:val="0"/>
    </w:pPr>
    <w:rPr>
      <w:rFonts w:cs="Calibri"/>
      <w:color w:val="000000"/>
      <w:sz w:val="24"/>
      <w:szCs w:val="24"/>
    </w:rPr>
  </w:style>
  <w:style w:type="paragraph" w:customStyle="1" w:styleId="Testo">
    <w:name w:val="Testo"/>
    <w:basedOn w:val="Normale"/>
    <w:uiPriority w:val="99"/>
    <w:rsid w:val="003F474F"/>
    <w:pPr>
      <w:widowControl/>
      <w:tabs>
        <w:tab w:val="left" w:pos="284"/>
        <w:tab w:val="left" w:pos="567"/>
      </w:tabs>
      <w:autoSpaceDE w:val="0"/>
      <w:autoSpaceDN w:val="0"/>
      <w:spacing w:after="0" w:line="300" w:lineRule="exact"/>
      <w:jc w:val="both"/>
    </w:pPr>
    <w:rPr>
      <w:rFonts w:ascii="Times New Roman" w:eastAsia="Times New Roman" w:hAnsi="Times New Roman"/>
      <w:noProof/>
      <w:sz w:val="20"/>
      <w:szCs w:val="20"/>
      <w:lang w:eastAsia="it-IT"/>
    </w:rPr>
  </w:style>
  <w:style w:type="paragraph" w:customStyle="1" w:styleId="Testoelenco">
    <w:name w:val="Testo elenco"/>
    <w:basedOn w:val="Testo"/>
    <w:autoRedefine/>
    <w:uiPriority w:val="99"/>
    <w:rsid w:val="00F51315"/>
    <w:pPr>
      <w:tabs>
        <w:tab w:val="left" w:pos="255"/>
        <w:tab w:val="left" w:pos="4253"/>
        <w:tab w:val="left" w:pos="4536"/>
      </w:tabs>
      <w:ind w:left="567"/>
    </w:pPr>
  </w:style>
  <w:style w:type="paragraph" w:customStyle="1" w:styleId="Testograssettoverifica">
    <w:name w:val="Testo grassetto verifica"/>
    <w:basedOn w:val="Normale"/>
    <w:uiPriority w:val="99"/>
    <w:rsid w:val="003F474F"/>
    <w:pPr>
      <w:widowControl/>
      <w:tabs>
        <w:tab w:val="left" w:pos="284"/>
      </w:tabs>
      <w:autoSpaceDE w:val="0"/>
      <w:autoSpaceDN w:val="0"/>
      <w:spacing w:after="60" w:line="220" w:lineRule="exact"/>
      <w:ind w:left="284" w:hanging="284"/>
      <w:jc w:val="both"/>
    </w:pPr>
    <w:rPr>
      <w:rFonts w:ascii="Times New Roman" w:eastAsia="Times New Roman" w:hAnsi="Times New Roman"/>
      <w:b/>
      <w:bCs/>
      <w:noProof/>
      <w:sz w:val="20"/>
      <w:szCs w:val="20"/>
      <w:lang w:eastAsia="it-IT"/>
    </w:rPr>
  </w:style>
  <w:style w:type="paragraph" w:customStyle="1" w:styleId="Titoloverifica">
    <w:name w:val="Titolo verifica"/>
    <w:basedOn w:val="Normale"/>
    <w:uiPriority w:val="99"/>
    <w:rsid w:val="003F474F"/>
    <w:pPr>
      <w:widowControl/>
      <w:autoSpaceDE w:val="0"/>
      <w:autoSpaceDN w:val="0"/>
      <w:spacing w:before="595" w:after="0" w:line="270" w:lineRule="exact"/>
      <w:jc w:val="both"/>
    </w:pPr>
    <w:rPr>
      <w:rFonts w:ascii="Times New Roman" w:eastAsia="Times New Roman" w:hAnsi="Times New Roman"/>
      <w:b/>
      <w:bCs/>
      <w:smallCaps/>
      <w:noProof/>
      <w:sz w:val="24"/>
      <w:szCs w:val="24"/>
      <w:lang w:eastAsia="it-IT"/>
    </w:rPr>
  </w:style>
  <w:style w:type="paragraph" w:customStyle="1" w:styleId="Testoelenco6">
    <w:name w:val="Testo elenco+6"/>
    <w:basedOn w:val="Normale"/>
    <w:uiPriority w:val="99"/>
    <w:rsid w:val="00F51315"/>
    <w:pPr>
      <w:widowControl/>
      <w:tabs>
        <w:tab w:val="left" w:pos="255"/>
        <w:tab w:val="left" w:pos="284"/>
        <w:tab w:val="left" w:pos="567"/>
        <w:tab w:val="num" w:pos="644"/>
        <w:tab w:val="left" w:pos="4253"/>
        <w:tab w:val="left" w:pos="4536"/>
      </w:tabs>
      <w:autoSpaceDE w:val="0"/>
      <w:autoSpaceDN w:val="0"/>
      <w:spacing w:before="120" w:after="120" w:line="300" w:lineRule="exact"/>
      <w:ind w:left="567" w:hanging="283"/>
      <w:jc w:val="both"/>
    </w:pPr>
    <w:rPr>
      <w:rFonts w:ascii="Times New Roman" w:eastAsia="Times New Roman" w:hAnsi="Times New Roman"/>
      <w:noProof/>
      <w:sz w:val="20"/>
      <w:szCs w:val="20"/>
      <w:lang w:eastAsia="it-IT"/>
    </w:rPr>
  </w:style>
  <w:style w:type="paragraph" w:styleId="Testofumetto">
    <w:name w:val="Balloon Text"/>
    <w:basedOn w:val="Normale"/>
    <w:link w:val="TestofumettoCarattere"/>
    <w:uiPriority w:val="99"/>
    <w:semiHidden/>
    <w:unhideWhenUsed/>
    <w:rsid w:val="00554D5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54D56"/>
    <w:rPr>
      <w:rFonts w:ascii="Tahoma" w:hAnsi="Tahoma" w:cs="Tahoma"/>
      <w:sz w:val="16"/>
      <w:szCs w:val="16"/>
      <w:lang w:val="en-US" w:eastAsia="en-US"/>
    </w:rPr>
  </w:style>
</w:styles>
</file>

<file path=word/webSettings.xml><?xml version="1.0" encoding="utf-8"?>
<w:webSettings xmlns:r="http://schemas.openxmlformats.org/officeDocument/2006/relationships" xmlns:w="http://schemas.openxmlformats.org/wordprocessingml/2006/main">
  <w:divs>
    <w:div w:id="336202084">
      <w:bodyDiv w:val="1"/>
      <w:marLeft w:val="0"/>
      <w:marRight w:val="0"/>
      <w:marTop w:val="0"/>
      <w:marBottom w:val="0"/>
      <w:divBdr>
        <w:top w:val="none" w:sz="0" w:space="0" w:color="auto"/>
        <w:left w:val="none" w:sz="0" w:space="0" w:color="auto"/>
        <w:bottom w:val="none" w:sz="0" w:space="0" w:color="auto"/>
        <w:right w:val="none" w:sz="0" w:space="0" w:color="auto"/>
      </w:divBdr>
    </w:div>
    <w:div w:id="377094304">
      <w:bodyDiv w:val="1"/>
      <w:marLeft w:val="0"/>
      <w:marRight w:val="0"/>
      <w:marTop w:val="0"/>
      <w:marBottom w:val="0"/>
      <w:divBdr>
        <w:top w:val="none" w:sz="0" w:space="0" w:color="auto"/>
        <w:left w:val="none" w:sz="0" w:space="0" w:color="auto"/>
        <w:bottom w:val="none" w:sz="0" w:space="0" w:color="auto"/>
        <w:right w:val="none" w:sz="0" w:space="0" w:color="auto"/>
      </w:divBdr>
    </w:div>
    <w:div w:id="397897031">
      <w:bodyDiv w:val="1"/>
      <w:marLeft w:val="0"/>
      <w:marRight w:val="0"/>
      <w:marTop w:val="0"/>
      <w:marBottom w:val="0"/>
      <w:divBdr>
        <w:top w:val="none" w:sz="0" w:space="0" w:color="auto"/>
        <w:left w:val="none" w:sz="0" w:space="0" w:color="auto"/>
        <w:bottom w:val="none" w:sz="0" w:space="0" w:color="auto"/>
        <w:right w:val="none" w:sz="0" w:space="0" w:color="auto"/>
      </w:divBdr>
    </w:div>
    <w:div w:id="417873088">
      <w:bodyDiv w:val="1"/>
      <w:marLeft w:val="0"/>
      <w:marRight w:val="0"/>
      <w:marTop w:val="0"/>
      <w:marBottom w:val="0"/>
      <w:divBdr>
        <w:top w:val="none" w:sz="0" w:space="0" w:color="auto"/>
        <w:left w:val="none" w:sz="0" w:space="0" w:color="auto"/>
        <w:bottom w:val="none" w:sz="0" w:space="0" w:color="auto"/>
        <w:right w:val="none" w:sz="0" w:space="0" w:color="auto"/>
      </w:divBdr>
    </w:div>
    <w:div w:id="436288724">
      <w:bodyDiv w:val="1"/>
      <w:marLeft w:val="0"/>
      <w:marRight w:val="0"/>
      <w:marTop w:val="0"/>
      <w:marBottom w:val="0"/>
      <w:divBdr>
        <w:top w:val="none" w:sz="0" w:space="0" w:color="auto"/>
        <w:left w:val="none" w:sz="0" w:space="0" w:color="auto"/>
        <w:bottom w:val="none" w:sz="0" w:space="0" w:color="auto"/>
        <w:right w:val="none" w:sz="0" w:space="0" w:color="auto"/>
      </w:divBdr>
    </w:div>
    <w:div w:id="814377775">
      <w:bodyDiv w:val="1"/>
      <w:marLeft w:val="0"/>
      <w:marRight w:val="0"/>
      <w:marTop w:val="0"/>
      <w:marBottom w:val="0"/>
      <w:divBdr>
        <w:top w:val="none" w:sz="0" w:space="0" w:color="auto"/>
        <w:left w:val="none" w:sz="0" w:space="0" w:color="auto"/>
        <w:bottom w:val="none" w:sz="0" w:space="0" w:color="auto"/>
        <w:right w:val="none" w:sz="0" w:space="0" w:color="auto"/>
      </w:divBdr>
    </w:div>
    <w:div w:id="953363504">
      <w:bodyDiv w:val="1"/>
      <w:marLeft w:val="0"/>
      <w:marRight w:val="0"/>
      <w:marTop w:val="0"/>
      <w:marBottom w:val="0"/>
      <w:divBdr>
        <w:top w:val="none" w:sz="0" w:space="0" w:color="auto"/>
        <w:left w:val="none" w:sz="0" w:space="0" w:color="auto"/>
        <w:bottom w:val="none" w:sz="0" w:space="0" w:color="auto"/>
        <w:right w:val="none" w:sz="0" w:space="0" w:color="auto"/>
      </w:divBdr>
    </w:div>
    <w:div w:id="955868376">
      <w:bodyDiv w:val="1"/>
      <w:marLeft w:val="0"/>
      <w:marRight w:val="0"/>
      <w:marTop w:val="0"/>
      <w:marBottom w:val="0"/>
      <w:divBdr>
        <w:top w:val="none" w:sz="0" w:space="0" w:color="auto"/>
        <w:left w:val="none" w:sz="0" w:space="0" w:color="auto"/>
        <w:bottom w:val="none" w:sz="0" w:space="0" w:color="auto"/>
        <w:right w:val="none" w:sz="0" w:space="0" w:color="auto"/>
      </w:divBdr>
    </w:div>
    <w:div w:id="973023260">
      <w:bodyDiv w:val="1"/>
      <w:marLeft w:val="0"/>
      <w:marRight w:val="0"/>
      <w:marTop w:val="0"/>
      <w:marBottom w:val="0"/>
      <w:divBdr>
        <w:top w:val="none" w:sz="0" w:space="0" w:color="auto"/>
        <w:left w:val="none" w:sz="0" w:space="0" w:color="auto"/>
        <w:bottom w:val="none" w:sz="0" w:space="0" w:color="auto"/>
        <w:right w:val="none" w:sz="0" w:space="0" w:color="auto"/>
      </w:divBdr>
    </w:div>
    <w:div w:id="1308969475">
      <w:bodyDiv w:val="1"/>
      <w:marLeft w:val="0"/>
      <w:marRight w:val="0"/>
      <w:marTop w:val="0"/>
      <w:marBottom w:val="0"/>
      <w:divBdr>
        <w:top w:val="none" w:sz="0" w:space="0" w:color="auto"/>
        <w:left w:val="none" w:sz="0" w:space="0" w:color="auto"/>
        <w:bottom w:val="none" w:sz="0" w:space="0" w:color="auto"/>
        <w:right w:val="none" w:sz="0" w:space="0" w:color="auto"/>
      </w:divBdr>
    </w:div>
    <w:div w:id="1359430298">
      <w:bodyDiv w:val="1"/>
      <w:marLeft w:val="0"/>
      <w:marRight w:val="0"/>
      <w:marTop w:val="0"/>
      <w:marBottom w:val="0"/>
      <w:divBdr>
        <w:top w:val="none" w:sz="0" w:space="0" w:color="auto"/>
        <w:left w:val="none" w:sz="0" w:space="0" w:color="auto"/>
        <w:bottom w:val="none" w:sz="0" w:space="0" w:color="auto"/>
        <w:right w:val="none" w:sz="0" w:space="0" w:color="auto"/>
      </w:divBdr>
      <w:divsChild>
        <w:div w:id="145516850">
          <w:marLeft w:val="0"/>
          <w:marRight w:val="0"/>
          <w:marTop w:val="0"/>
          <w:marBottom w:val="0"/>
          <w:divBdr>
            <w:top w:val="none" w:sz="0" w:space="0" w:color="auto"/>
            <w:left w:val="none" w:sz="0" w:space="0" w:color="auto"/>
            <w:bottom w:val="none" w:sz="0" w:space="0" w:color="auto"/>
            <w:right w:val="none" w:sz="0" w:space="0" w:color="auto"/>
          </w:divBdr>
        </w:div>
        <w:div w:id="492187965">
          <w:marLeft w:val="0"/>
          <w:marRight w:val="0"/>
          <w:marTop w:val="0"/>
          <w:marBottom w:val="0"/>
          <w:divBdr>
            <w:top w:val="none" w:sz="0" w:space="0" w:color="auto"/>
            <w:left w:val="none" w:sz="0" w:space="0" w:color="auto"/>
            <w:bottom w:val="none" w:sz="0" w:space="0" w:color="auto"/>
            <w:right w:val="none" w:sz="0" w:space="0" w:color="auto"/>
          </w:divBdr>
        </w:div>
        <w:div w:id="826017234">
          <w:marLeft w:val="0"/>
          <w:marRight w:val="0"/>
          <w:marTop w:val="0"/>
          <w:marBottom w:val="0"/>
          <w:divBdr>
            <w:top w:val="none" w:sz="0" w:space="0" w:color="auto"/>
            <w:left w:val="none" w:sz="0" w:space="0" w:color="auto"/>
            <w:bottom w:val="none" w:sz="0" w:space="0" w:color="auto"/>
            <w:right w:val="none" w:sz="0" w:space="0" w:color="auto"/>
          </w:divBdr>
        </w:div>
        <w:div w:id="1644699645">
          <w:marLeft w:val="0"/>
          <w:marRight w:val="0"/>
          <w:marTop w:val="0"/>
          <w:marBottom w:val="0"/>
          <w:divBdr>
            <w:top w:val="none" w:sz="0" w:space="0" w:color="auto"/>
            <w:left w:val="none" w:sz="0" w:space="0" w:color="auto"/>
            <w:bottom w:val="none" w:sz="0" w:space="0" w:color="auto"/>
            <w:right w:val="none" w:sz="0" w:space="0" w:color="auto"/>
          </w:divBdr>
        </w:div>
        <w:div w:id="1693141628">
          <w:marLeft w:val="0"/>
          <w:marRight w:val="0"/>
          <w:marTop w:val="0"/>
          <w:marBottom w:val="0"/>
          <w:divBdr>
            <w:top w:val="none" w:sz="0" w:space="0" w:color="auto"/>
            <w:left w:val="none" w:sz="0" w:space="0" w:color="auto"/>
            <w:bottom w:val="none" w:sz="0" w:space="0" w:color="auto"/>
            <w:right w:val="none" w:sz="0" w:space="0" w:color="auto"/>
          </w:divBdr>
        </w:div>
        <w:div w:id="2054427699">
          <w:marLeft w:val="0"/>
          <w:marRight w:val="0"/>
          <w:marTop w:val="0"/>
          <w:marBottom w:val="0"/>
          <w:divBdr>
            <w:top w:val="none" w:sz="0" w:space="0" w:color="auto"/>
            <w:left w:val="none" w:sz="0" w:space="0" w:color="auto"/>
            <w:bottom w:val="none" w:sz="0" w:space="0" w:color="auto"/>
            <w:right w:val="none" w:sz="0" w:space="0" w:color="auto"/>
          </w:divBdr>
        </w:div>
      </w:divsChild>
    </w:div>
    <w:div w:id="1461417404">
      <w:bodyDiv w:val="1"/>
      <w:marLeft w:val="0"/>
      <w:marRight w:val="0"/>
      <w:marTop w:val="0"/>
      <w:marBottom w:val="0"/>
      <w:divBdr>
        <w:top w:val="none" w:sz="0" w:space="0" w:color="auto"/>
        <w:left w:val="none" w:sz="0" w:space="0" w:color="auto"/>
        <w:bottom w:val="none" w:sz="0" w:space="0" w:color="auto"/>
        <w:right w:val="none" w:sz="0" w:space="0" w:color="auto"/>
      </w:divBdr>
    </w:div>
    <w:div w:id="1574774102">
      <w:bodyDiv w:val="1"/>
      <w:marLeft w:val="0"/>
      <w:marRight w:val="0"/>
      <w:marTop w:val="0"/>
      <w:marBottom w:val="0"/>
      <w:divBdr>
        <w:top w:val="none" w:sz="0" w:space="0" w:color="auto"/>
        <w:left w:val="none" w:sz="0" w:space="0" w:color="auto"/>
        <w:bottom w:val="none" w:sz="0" w:space="0" w:color="auto"/>
        <w:right w:val="none" w:sz="0" w:space="0" w:color="auto"/>
      </w:divBdr>
    </w:div>
    <w:div w:id="1728605413">
      <w:bodyDiv w:val="1"/>
      <w:marLeft w:val="0"/>
      <w:marRight w:val="0"/>
      <w:marTop w:val="0"/>
      <w:marBottom w:val="0"/>
      <w:divBdr>
        <w:top w:val="none" w:sz="0" w:space="0" w:color="auto"/>
        <w:left w:val="none" w:sz="0" w:space="0" w:color="auto"/>
        <w:bottom w:val="none" w:sz="0" w:space="0" w:color="auto"/>
        <w:right w:val="none" w:sz="0" w:space="0" w:color="auto"/>
      </w:divBdr>
    </w:div>
    <w:div w:id="19023312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10.emf"/><Relationship Id="rId10" Type="http://schemas.openxmlformats.org/officeDocument/2006/relationships/image" Target="media/image2.pn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wmf"/><Relationship Id="rId22" Type="http://schemas.openxmlformats.org/officeDocument/2006/relationships/image" Target="media/image9.emf"/><Relationship Id="rId27"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2014-05-15T00:00:00</PublishDate>
  <Abstract>Prova pratica di fisica realizzata da Caramellino, Cartello, Castelli</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AFB2DCB-E165-466D-B560-289208CE2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27</Pages>
  <Words>6140</Words>
  <Characters>35001</Characters>
  <Application>Microsoft Office Word</Application>
  <DocSecurity>0</DocSecurity>
  <Lines>291</Lines>
  <Paragraphs>82</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Project work</vt:lpstr>
      <vt:lpstr>Proget work</vt:lpstr>
    </vt:vector>
  </TitlesOfParts>
  <Company>Caramellino,cartello,castelli</Company>
  <LinksUpToDate>false</LinksUpToDate>
  <CharactersWithSpaces>41059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work</dc:title>
  <dc:subject>Esame orale di docimologia</dc:subject>
  <dc:creator>Prof. Trinchero</dc:creator>
  <cp:lastModifiedBy>ENIGMA</cp:lastModifiedBy>
  <cp:revision>15</cp:revision>
  <dcterms:created xsi:type="dcterms:W3CDTF">2014-05-15T18:01:00Z</dcterms:created>
  <dcterms:modified xsi:type="dcterms:W3CDTF">2014-05-15T20:52:00Z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2014-04-04T00:00:00Z</vt:filetime>
  </property>
  <property fmtid="{D5CDD505-2E9C-101B-9397-08002B2CF9AE}" pid="3" name="LastSaved">
    <vt:filetime>2014-04-05T00:00:00Z</vt:filetime>
  </property>
</Properties>
</file>