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charts/chart2.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545BD" w:rsidRDefault="00BB2A12">
      <w:pPr>
        <w:pStyle w:val="Normale1"/>
        <w:jc w:val="center"/>
        <w:rPr>
          <w:rFonts w:ascii="Arial" w:hAnsi="Arial"/>
          <w:sz w:val="36"/>
          <w:szCs w:val="36"/>
        </w:rPr>
      </w:pPr>
      <w:bookmarkStart w:id="0" w:name="_GoBack"/>
      <w:bookmarkEnd w:id="0"/>
      <w:r>
        <w:rPr>
          <w:rFonts w:ascii="Arial" w:hAnsi="Arial"/>
          <w:sz w:val="36"/>
          <w:szCs w:val="36"/>
        </w:rPr>
        <w:t>PAS 2015/2016</w:t>
      </w:r>
    </w:p>
    <w:p w:rsidR="00D545BD" w:rsidRDefault="00BB2A12">
      <w:pPr>
        <w:pStyle w:val="Normale1"/>
        <w:jc w:val="center"/>
        <w:rPr>
          <w:rFonts w:ascii="Arial" w:hAnsi="Arial"/>
          <w:sz w:val="36"/>
          <w:szCs w:val="36"/>
        </w:rPr>
      </w:pPr>
      <w:r>
        <w:rPr>
          <w:rFonts w:ascii="Arial" w:hAnsi="Arial"/>
          <w:sz w:val="36"/>
          <w:szCs w:val="36"/>
        </w:rPr>
        <w:t>Classe di concorso A345</w:t>
      </w:r>
    </w:p>
    <w:p w:rsidR="00D545BD" w:rsidRDefault="00D545BD">
      <w:pPr>
        <w:pStyle w:val="Normale1"/>
        <w:jc w:val="center"/>
        <w:rPr>
          <w:rFonts w:ascii="Arial" w:hAnsi="Arial"/>
          <w:sz w:val="36"/>
          <w:szCs w:val="36"/>
        </w:rPr>
      </w:pPr>
    </w:p>
    <w:p w:rsidR="00D545BD" w:rsidRDefault="00D545BD" w:rsidP="00CB1238">
      <w:pPr>
        <w:pStyle w:val="Normale1"/>
        <w:rPr>
          <w:rFonts w:ascii="Arial" w:hAnsi="Arial"/>
          <w:sz w:val="52"/>
          <w:szCs w:val="52"/>
        </w:rPr>
      </w:pPr>
    </w:p>
    <w:p w:rsidR="00D545BD" w:rsidRDefault="00D545BD">
      <w:pPr>
        <w:pStyle w:val="Normale1"/>
        <w:jc w:val="center"/>
        <w:rPr>
          <w:rFonts w:ascii="Arial" w:hAnsi="Arial"/>
          <w:sz w:val="52"/>
          <w:szCs w:val="52"/>
        </w:rPr>
      </w:pPr>
    </w:p>
    <w:p w:rsidR="00D545BD" w:rsidRDefault="00BB2A12">
      <w:pPr>
        <w:pStyle w:val="Normale1"/>
        <w:jc w:val="center"/>
        <w:rPr>
          <w:rFonts w:ascii="Arial" w:hAnsi="Arial"/>
          <w:sz w:val="52"/>
          <w:szCs w:val="52"/>
        </w:rPr>
      </w:pPr>
      <w:r>
        <w:rPr>
          <w:rFonts w:ascii="Arial" w:hAnsi="Arial"/>
          <w:sz w:val="52"/>
          <w:szCs w:val="52"/>
        </w:rPr>
        <w:t>DOCIMOLOGIA</w:t>
      </w:r>
    </w:p>
    <w:p w:rsidR="00D545BD" w:rsidRDefault="00BB2A12">
      <w:pPr>
        <w:pStyle w:val="Normale1"/>
        <w:jc w:val="center"/>
        <w:rPr>
          <w:rFonts w:ascii="Arial" w:hAnsi="Arial"/>
          <w:sz w:val="52"/>
          <w:szCs w:val="52"/>
        </w:rPr>
      </w:pPr>
      <w:r>
        <w:rPr>
          <w:rFonts w:ascii="Arial" w:hAnsi="Arial"/>
          <w:sz w:val="52"/>
          <w:szCs w:val="52"/>
        </w:rPr>
        <w:t>Prof.</w:t>
      </w:r>
      <w:r w:rsidR="008728CD">
        <w:rPr>
          <w:rFonts w:ascii="Arial" w:hAnsi="Arial"/>
          <w:sz w:val="52"/>
          <w:szCs w:val="52"/>
        </w:rPr>
        <w:t>s</w:t>
      </w:r>
      <w:r>
        <w:rPr>
          <w:rFonts w:ascii="Arial" w:hAnsi="Arial"/>
          <w:sz w:val="52"/>
          <w:szCs w:val="52"/>
        </w:rPr>
        <w:t>sa Maria Grazia BERGAMO</w:t>
      </w:r>
    </w:p>
    <w:p w:rsidR="00D545BD" w:rsidRDefault="00D545BD">
      <w:pPr>
        <w:pStyle w:val="Normale1"/>
        <w:jc w:val="center"/>
        <w:rPr>
          <w:rFonts w:ascii="Arial" w:hAnsi="Arial"/>
          <w:sz w:val="52"/>
          <w:szCs w:val="52"/>
        </w:rPr>
      </w:pPr>
    </w:p>
    <w:p w:rsidR="00D545BD" w:rsidRDefault="00D545BD">
      <w:pPr>
        <w:pStyle w:val="Normale1"/>
        <w:jc w:val="center"/>
        <w:rPr>
          <w:rFonts w:ascii="Arial" w:hAnsi="Arial"/>
          <w:b/>
          <w:bCs/>
          <w:sz w:val="36"/>
          <w:szCs w:val="36"/>
        </w:rPr>
      </w:pPr>
    </w:p>
    <w:p w:rsidR="00D545BD" w:rsidRDefault="00D545BD">
      <w:pPr>
        <w:pStyle w:val="Normale1"/>
        <w:jc w:val="center"/>
        <w:rPr>
          <w:rFonts w:ascii="Arial" w:hAnsi="Arial"/>
          <w:b/>
          <w:bCs/>
          <w:sz w:val="36"/>
          <w:szCs w:val="36"/>
        </w:rPr>
      </w:pPr>
    </w:p>
    <w:p w:rsidR="00D545BD" w:rsidRDefault="00BB2A12">
      <w:pPr>
        <w:pStyle w:val="Normale1"/>
        <w:jc w:val="center"/>
        <w:rPr>
          <w:rFonts w:ascii="Arial" w:hAnsi="Arial"/>
          <w:b/>
          <w:bCs/>
          <w:sz w:val="44"/>
          <w:szCs w:val="44"/>
        </w:rPr>
      </w:pPr>
      <w:r>
        <w:rPr>
          <w:rFonts w:ascii="Arial" w:hAnsi="Arial"/>
          <w:b/>
          <w:bCs/>
          <w:sz w:val="44"/>
          <w:szCs w:val="44"/>
        </w:rPr>
        <w:t>Prova di valutazione per competenze</w:t>
      </w:r>
    </w:p>
    <w:p w:rsidR="00D545BD" w:rsidRDefault="00BB2A12">
      <w:pPr>
        <w:pStyle w:val="Normale1"/>
        <w:jc w:val="center"/>
        <w:rPr>
          <w:rFonts w:ascii="Arial" w:hAnsi="Arial"/>
          <w:b/>
          <w:bCs/>
          <w:i/>
          <w:iCs/>
          <w:sz w:val="44"/>
          <w:szCs w:val="44"/>
        </w:rPr>
      </w:pPr>
      <w:r>
        <w:rPr>
          <w:rFonts w:ascii="Arial" w:hAnsi="Arial"/>
          <w:b/>
          <w:bCs/>
          <w:i/>
          <w:iCs/>
          <w:sz w:val="44"/>
          <w:szCs w:val="44"/>
        </w:rPr>
        <w:t>GREAT AMERICAN CITIES</w:t>
      </w:r>
    </w:p>
    <w:p w:rsidR="00D545BD" w:rsidRDefault="00D545BD">
      <w:pPr>
        <w:pStyle w:val="Normale1"/>
        <w:jc w:val="center"/>
        <w:rPr>
          <w:rFonts w:ascii="Arial" w:hAnsi="Arial"/>
          <w:b/>
          <w:bCs/>
          <w:sz w:val="36"/>
          <w:szCs w:val="36"/>
        </w:rPr>
      </w:pPr>
    </w:p>
    <w:p w:rsidR="00D545BD" w:rsidRDefault="00D545BD">
      <w:pPr>
        <w:pStyle w:val="Normale1"/>
        <w:jc w:val="center"/>
        <w:rPr>
          <w:rFonts w:ascii="Arial" w:hAnsi="Arial"/>
          <w:b/>
          <w:bCs/>
          <w:sz w:val="36"/>
          <w:szCs w:val="36"/>
        </w:rPr>
      </w:pPr>
    </w:p>
    <w:p w:rsidR="00D545BD" w:rsidRDefault="00CB1238">
      <w:pPr>
        <w:pStyle w:val="Normale1"/>
        <w:jc w:val="center"/>
        <w:rPr>
          <w:rFonts w:ascii="Arial" w:hAnsi="Arial"/>
          <w:b/>
          <w:bCs/>
          <w:sz w:val="36"/>
          <w:szCs w:val="36"/>
        </w:rPr>
      </w:pPr>
      <w:r>
        <w:rPr>
          <w:noProof/>
          <w:lang w:eastAsia="it-IT" w:bidi="ar-SA"/>
        </w:rPr>
        <w:drawing>
          <wp:inline distT="0" distB="0" distL="0" distR="0">
            <wp:extent cx="3794970" cy="1486894"/>
            <wp:effectExtent l="0" t="0" r="0" b="0"/>
            <wp:docPr id="3" name="Immagine 3" descr="http://www.awwt.co.uk/assets/itinerary/Great%20American%20Cities%20Tour%20Rando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awwt.co.uk/assets/itinerary/Great%20American%20Cities%20Tour%20Random.jpg"/>
                    <pic:cNvPicPr>
                      <a:picLocks noChangeAspect="1" noChangeArrowheads="1"/>
                    </pic:cNvPicPr>
                  </pic:nvPicPr>
                  <pic:blipFill>
                    <a:blip r:embed="rId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93499" cy="1486317"/>
                    </a:xfrm>
                    <a:prstGeom prst="rect">
                      <a:avLst/>
                    </a:prstGeom>
                    <a:noFill/>
                    <a:ln>
                      <a:noFill/>
                    </a:ln>
                  </pic:spPr>
                </pic:pic>
              </a:graphicData>
            </a:graphic>
          </wp:inline>
        </w:drawing>
      </w:r>
    </w:p>
    <w:p w:rsidR="00D545BD" w:rsidRDefault="00D545BD">
      <w:pPr>
        <w:pStyle w:val="Normale1"/>
        <w:jc w:val="center"/>
        <w:rPr>
          <w:rFonts w:ascii="Arial" w:hAnsi="Arial"/>
          <w:b/>
          <w:bCs/>
          <w:sz w:val="36"/>
          <w:szCs w:val="36"/>
        </w:rPr>
      </w:pPr>
    </w:p>
    <w:p w:rsidR="00D545BD" w:rsidRDefault="00BB2A12">
      <w:pPr>
        <w:pStyle w:val="Normale1"/>
        <w:rPr>
          <w:rFonts w:ascii="Arial" w:hAnsi="Arial"/>
          <w:b/>
          <w:bCs/>
          <w:sz w:val="36"/>
          <w:szCs w:val="36"/>
        </w:rPr>
      </w:pPr>
      <w:r>
        <w:rPr>
          <w:rFonts w:ascii="Arial" w:hAnsi="Arial"/>
          <w:b/>
          <w:bCs/>
          <w:sz w:val="36"/>
          <w:szCs w:val="36"/>
        </w:rPr>
        <w:tab/>
      </w:r>
      <w:r>
        <w:rPr>
          <w:rFonts w:ascii="Arial" w:hAnsi="Arial"/>
          <w:b/>
          <w:bCs/>
          <w:sz w:val="36"/>
          <w:szCs w:val="36"/>
        </w:rPr>
        <w:tab/>
      </w:r>
      <w:r>
        <w:rPr>
          <w:rFonts w:ascii="Arial" w:hAnsi="Arial"/>
          <w:b/>
          <w:bCs/>
          <w:sz w:val="36"/>
          <w:szCs w:val="36"/>
        </w:rPr>
        <w:tab/>
      </w:r>
      <w:r>
        <w:rPr>
          <w:rFonts w:ascii="Arial" w:hAnsi="Arial"/>
          <w:b/>
          <w:bCs/>
          <w:sz w:val="36"/>
          <w:szCs w:val="36"/>
        </w:rPr>
        <w:tab/>
      </w:r>
      <w:r>
        <w:rPr>
          <w:rFonts w:ascii="Arial" w:hAnsi="Arial"/>
          <w:b/>
          <w:bCs/>
          <w:sz w:val="36"/>
          <w:szCs w:val="36"/>
        </w:rPr>
        <w:tab/>
      </w:r>
      <w:r>
        <w:rPr>
          <w:rFonts w:ascii="Arial" w:hAnsi="Arial"/>
          <w:b/>
          <w:bCs/>
          <w:sz w:val="36"/>
          <w:szCs w:val="36"/>
        </w:rPr>
        <w:tab/>
      </w:r>
      <w:r>
        <w:rPr>
          <w:rFonts w:ascii="Arial" w:hAnsi="Arial"/>
          <w:b/>
          <w:bCs/>
          <w:sz w:val="36"/>
          <w:szCs w:val="36"/>
        </w:rPr>
        <w:tab/>
      </w:r>
      <w:r>
        <w:rPr>
          <w:rFonts w:ascii="Arial" w:hAnsi="Arial"/>
          <w:b/>
          <w:bCs/>
          <w:sz w:val="36"/>
          <w:szCs w:val="36"/>
        </w:rPr>
        <w:tab/>
      </w:r>
    </w:p>
    <w:p w:rsidR="00D545BD" w:rsidRDefault="00D545BD">
      <w:pPr>
        <w:pStyle w:val="Normale1"/>
        <w:rPr>
          <w:rFonts w:ascii="Arial" w:hAnsi="Arial"/>
          <w:b/>
          <w:bCs/>
          <w:sz w:val="36"/>
          <w:szCs w:val="36"/>
        </w:rPr>
      </w:pPr>
    </w:p>
    <w:p w:rsidR="00D545BD" w:rsidRDefault="00BB2A12">
      <w:pPr>
        <w:pStyle w:val="Normale1"/>
        <w:rPr>
          <w:rFonts w:ascii="Arial" w:hAnsi="Arial"/>
          <w:b/>
          <w:bCs/>
          <w:sz w:val="36"/>
          <w:szCs w:val="36"/>
        </w:rPr>
      </w:pPr>
      <w:r>
        <w:rPr>
          <w:rFonts w:ascii="Arial" w:hAnsi="Arial"/>
          <w:b/>
          <w:bCs/>
          <w:sz w:val="36"/>
          <w:szCs w:val="36"/>
        </w:rPr>
        <w:tab/>
      </w:r>
      <w:r>
        <w:rPr>
          <w:rFonts w:ascii="Arial" w:hAnsi="Arial"/>
          <w:b/>
          <w:bCs/>
          <w:sz w:val="36"/>
          <w:szCs w:val="36"/>
        </w:rPr>
        <w:tab/>
      </w:r>
      <w:r>
        <w:rPr>
          <w:rFonts w:ascii="Arial" w:hAnsi="Arial"/>
          <w:b/>
          <w:bCs/>
          <w:sz w:val="36"/>
          <w:szCs w:val="36"/>
        </w:rPr>
        <w:tab/>
      </w:r>
      <w:r>
        <w:rPr>
          <w:rFonts w:ascii="Arial" w:hAnsi="Arial"/>
          <w:b/>
          <w:bCs/>
          <w:sz w:val="36"/>
          <w:szCs w:val="36"/>
        </w:rPr>
        <w:tab/>
      </w:r>
      <w:r>
        <w:rPr>
          <w:rFonts w:ascii="Arial" w:hAnsi="Arial"/>
          <w:b/>
          <w:bCs/>
          <w:sz w:val="36"/>
          <w:szCs w:val="36"/>
        </w:rPr>
        <w:tab/>
      </w:r>
      <w:r>
        <w:rPr>
          <w:rFonts w:ascii="Arial" w:hAnsi="Arial"/>
          <w:b/>
          <w:bCs/>
          <w:sz w:val="36"/>
          <w:szCs w:val="36"/>
        </w:rPr>
        <w:tab/>
      </w:r>
      <w:r>
        <w:rPr>
          <w:rFonts w:ascii="Arial" w:hAnsi="Arial"/>
          <w:b/>
          <w:bCs/>
          <w:sz w:val="36"/>
          <w:szCs w:val="36"/>
        </w:rPr>
        <w:tab/>
      </w:r>
      <w:r>
        <w:rPr>
          <w:rFonts w:ascii="Arial" w:hAnsi="Arial"/>
          <w:b/>
          <w:bCs/>
          <w:sz w:val="36"/>
          <w:szCs w:val="36"/>
        </w:rPr>
        <w:tab/>
      </w:r>
    </w:p>
    <w:p w:rsidR="00D545BD" w:rsidRDefault="00CB1238">
      <w:pPr>
        <w:pStyle w:val="Normale1"/>
        <w:rPr>
          <w:rFonts w:ascii="Arial" w:hAnsi="Arial"/>
          <w:b/>
          <w:bCs/>
          <w:sz w:val="36"/>
          <w:szCs w:val="36"/>
        </w:rPr>
      </w:pPr>
      <w:r>
        <w:rPr>
          <w:noProof/>
          <w:lang w:eastAsia="it-IT" w:bidi="ar-SA"/>
        </w:rPr>
        <w:drawing>
          <wp:anchor distT="0" distB="0" distL="114300" distR="114300" simplePos="0" relativeHeight="251659264" behindDoc="0" locked="0" layoutInCell="1" allowOverlap="1">
            <wp:simplePos x="0" y="0"/>
            <wp:positionH relativeFrom="column">
              <wp:posOffset>-96978</wp:posOffset>
            </wp:positionH>
            <wp:positionV relativeFrom="paragraph">
              <wp:posOffset>7251</wp:posOffset>
            </wp:positionV>
            <wp:extent cx="2785110" cy="1741170"/>
            <wp:effectExtent l="0" t="0" r="0" b="0"/>
            <wp:wrapNone/>
            <wp:docPr id="4" name="Immagine 4" descr="http://vignette4.wikia.nocookie.net/olympians/images/b/b1/LA.jpeg/revision/latest?cb=20150303212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vignette4.wikia.nocookie.net/olympians/images/b/b1/LA.jpeg/revision/latest?cb=20150303212850"/>
                    <pic:cNvPicPr>
                      <a:picLocks noChangeAspect="1" noChangeArrowheads="1"/>
                    </pic:cNvPicPr>
                  </pic:nvPicPr>
                  <pic:blipFill>
                    <a:blip r:embed="rId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85110" cy="1741170"/>
                    </a:xfrm>
                    <a:prstGeom prst="rect">
                      <a:avLst/>
                    </a:prstGeom>
                    <a:noFill/>
                    <a:ln>
                      <a:noFill/>
                    </a:ln>
                  </pic:spPr>
                </pic:pic>
              </a:graphicData>
            </a:graphic>
          </wp:anchor>
        </w:drawing>
      </w:r>
    </w:p>
    <w:p w:rsidR="00D545BD" w:rsidRDefault="00BB2A12">
      <w:pPr>
        <w:pStyle w:val="Normale1"/>
        <w:rPr>
          <w:rFonts w:ascii="Arial" w:hAnsi="Arial"/>
          <w:b/>
          <w:bCs/>
          <w:sz w:val="36"/>
          <w:szCs w:val="36"/>
        </w:rPr>
      </w:pPr>
      <w:r>
        <w:rPr>
          <w:rFonts w:ascii="Arial" w:hAnsi="Arial"/>
          <w:b/>
          <w:bCs/>
          <w:sz w:val="36"/>
          <w:szCs w:val="36"/>
        </w:rPr>
        <w:tab/>
      </w:r>
      <w:r>
        <w:rPr>
          <w:rFonts w:ascii="Arial" w:hAnsi="Arial"/>
          <w:b/>
          <w:bCs/>
          <w:sz w:val="36"/>
          <w:szCs w:val="36"/>
        </w:rPr>
        <w:tab/>
      </w:r>
      <w:r>
        <w:rPr>
          <w:rFonts w:ascii="Arial" w:hAnsi="Arial"/>
          <w:b/>
          <w:bCs/>
          <w:sz w:val="36"/>
          <w:szCs w:val="36"/>
        </w:rPr>
        <w:tab/>
      </w:r>
      <w:r>
        <w:rPr>
          <w:rFonts w:ascii="Arial" w:hAnsi="Arial"/>
          <w:b/>
          <w:bCs/>
          <w:sz w:val="36"/>
          <w:szCs w:val="36"/>
        </w:rPr>
        <w:tab/>
      </w:r>
      <w:r>
        <w:rPr>
          <w:rFonts w:ascii="Arial" w:hAnsi="Arial"/>
          <w:b/>
          <w:bCs/>
          <w:sz w:val="36"/>
          <w:szCs w:val="36"/>
        </w:rPr>
        <w:tab/>
      </w:r>
      <w:r>
        <w:rPr>
          <w:rFonts w:ascii="Arial" w:hAnsi="Arial"/>
          <w:b/>
          <w:bCs/>
          <w:sz w:val="36"/>
          <w:szCs w:val="36"/>
        </w:rPr>
        <w:tab/>
      </w:r>
      <w:r>
        <w:rPr>
          <w:rFonts w:ascii="Arial" w:hAnsi="Arial"/>
          <w:b/>
          <w:bCs/>
          <w:sz w:val="36"/>
          <w:szCs w:val="36"/>
        </w:rPr>
        <w:tab/>
      </w:r>
      <w:r>
        <w:rPr>
          <w:rFonts w:ascii="Arial" w:hAnsi="Arial"/>
          <w:b/>
          <w:bCs/>
          <w:sz w:val="36"/>
          <w:szCs w:val="36"/>
        </w:rPr>
        <w:tab/>
      </w:r>
    </w:p>
    <w:p w:rsidR="00D545BD" w:rsidRDefault="00BB2A12">
      <w:pPr>
        <w:pStyle w:val="Normale1"/>
        <w:rPr>
          <w:rFonts w:ascii="Arial" w:hAnsi="Arial"/>
          <w:b/>
          <w:bCs/>
          <w:sz w:val="36"/>
          <w:szCs w:val="36"/>
        </w:rPr>
      </w:pPr>
      <w:r>
        <w:rPr>
          <w:rFonts w:ascii="Arial" w:hAnsi="Arial"/>
          <w:b/>
          <w:bCs/>
          <w:sz w:val="36"/>
          <w:szCs w:val="36"/>
        </w:rPr>
        <w:tab/>
      </w:r>
      <w:r>
        <w:rPr>
          <w:rFonts w:ascii="Arial" w:hAnsi="Arial"/>
          <w:b/>
          <w:bCs/>
          <w:sz w:val="36"/>
          <w:szCs w:val="36"/>
        </w:rPr>
        <w:tab/>
      </w:r>
      <w:r>
        <w:rPr>
          <w:rFonts w:ascii="Arial" w:hAnsi="Arial"/>
          <w:b/>
          <w:bCs/>
          <w:sz w:val="36"/>
          <w:szCs w:val="36"/>
        </w:rPr>
        <w:tab/>
      </w:r>
      <w:r>
        <w:rPr>
          <w:rFonts w:ascii="Arial" w:hAnsi="Arial"/>
          <w:b/>
          <w:bCs/>
          <w:sz w:val="36"/>
          <w:szCs w:val="36"/>
        </w:rPr>
        <w:tab/>
      </w:r>
      <w:r>
        <w:rPr>
          <w:rFonts w:ascii="Arial" w:hAnsi="Arial"/>
          <w:b/>
          <w:bCs/>
          <w:sz w:val="36"/>
          <w:szCs w:val="36"/>
        </w:rPr>
        <w:tab/>
      </w:r>
      <w:r>
        <w:rPr>
          <w:rFonts w:ascii="Arial" w:hAnsi="Arial"/>
          <w:b/>
          <w:bCs/>
          <w:sz w:val="36"/>
          <w:szCs w:val="36"/>
        </w:rPr>
        <w:tab/>
      </w:r>
      <w:r>
        <w:rPr>
          <w:rFonts w:ascii="Arial" w:hAnsi="Arial"/>
          <w:b/>
          <w:bCs/>
          <w:sz w:val="36"/>
          <w:szCs w:val="36"/>
        </w:rPr>
        <w:tab/>
      </w:r>
      <w:r>
        <w:rPr>
          <w:rFonts w:ascii="Arial" w:hAnsi="Arial"/>
          <w:b/>
          <w:bCs/>
          <w:sz w:val="36"/>
          <w:szCs w:val="36"/>
        </w:rPr>
        <w:tab/>
      </w:r>
      <w:proofErr w:type="spellStart"/>
      <w:r>
        <w:rPr>
          <w:rFonts w:ascii="Arial" w:hAnsi="Arial"/>
          <w:b/>
          <w:bCs/>
          <w:sz w:val="36"/>
          <w:szCs w:val="36"/>
        </w:rPr>
        <w:t>Abilitandi</w:t>
      </w:r>
      <w:proofErr w:type="spellEnd"/>
      <w:r>
        <w:rPr>
          <w:rFonts w:ascii="Arial" w:hAnsi="Arial"/>
          <w:b/>
          <w:bCs/>
          <w:sz w:val="36"/>
          <w:szCs w:val="36"/>
        </w:rPr>
        <w:t>:</w:t>
      </w:r>
    </w:p>
    <w:p w:rsidR="00D545BD" w:rsidRDefault="00BB2A12">
      <w:pPr>
        <w:pStyle w:val="Normale1"/>
        <w:rPr>
          <w:rFonts w:ascii="Arial" w:hAnsi="Arial"/>
          <w:b/>
          <w:bCs/>
          <w:sz w:val="36"/>
          <w:szCs w:val="36"/>
        </w:rPr>
      </w:pPr>
      <w:r>
        <w:rPr>
          <w:rFonts w:ascii="Arial" w:hAnsi="Arial"/>
          <w:b/>
          <w:bCs/>
          <w:sz w:val="36"/>
          <w:szCs w:val="36"/>
        </w:rPr>
        <w:tab/>
      </w:r>
      <w:r>
        <w:rPr>
          <w:rFonts w:ascii="Arial" w:hAnsi="Arial"/>
          <w:b/>
          <w:bCs/>
          <w:sz w:val="36"/>
          <w:szCs w:val="36"/>
        </w:rPr>
        <w:tab/>
      </w:r>
      <w:r>
        <w:rPr>
          <w:rFonts w:ascii="Arial" w:hAnsi="Arial"/>
          <w:b/>
          <w:bCs/>
          <w:sz w:val="36"/>
          <w:szCs w:val="36"/>
        </w:rPr>
        <w:tab/>
      </w:r>
      <w:r>
        <w:rPr>
          <w:rFonts w:ascii="Arial" w:hAnsi="Arial"/>
          <w:b/>
          <w:bCs/>
          <w:sz w:val="36"/>
          <w:szCs w:val="36"/>
        </w:rPr>
        <w:tab/>
      </w:r>
      <w:r>
        <w:rPr>
          <w:rFonts w:ascii="Arial" w:hAnsi="Arial"/>
          <w:b/>
          <w:bCs/>
          <w:sz w:val="36"/>
          <w:szCs w:val="36"/>
        </w:rPr>
        <w:tab/>
      </w:r>
      <w:r>
        <w:rPr>
          <w:rFonts w:ascii="Arial" w:hAnsi="Arial"/>
          <w:b/>
          <w:bCs/>
          <w:sz w:val="36"/>
          <w:szCs w:val="36"/>
        </w:rPr>
        <w:tab/>
      </w:r>
      <w:r>
        <w:rPr>
          <w:rFonts w:ascii="Arial" w:hAnsi="Arial"/>
          <w:b/>
          <w:bCs/>
          <w:sz w:val="36"/>
          <w:szCs w:val="36"/>
        </w:rPr>
        <w:tab/>
      </w:r>
      <w:r>
        <w:rPr>
          <w:rFonts w:ascii="Arial" w:hAnsi="Arial"/>
          <w:b/>
          <w:bCs/>
          <w:sz w:val="36"/>
          <w:szCs w:val="36"/>
        </w:rPr>
        <w:tab/>
        <w:t>CARNINO Francesca</w:t>
      </w:r>
    </w:p>
    <w:p w:rsidR="00D545BD" w:rsidRDefault="00BB2A12">
      <w:pPr>
        <w:pStyle w:val="Normale1"/>
      </w:pPr>
      <w:r>
        <w:rPr>
          <w:rFonts w:ascii="Arial" w:hAnsi="Arial"/>
          <w:b/>
          <w:bCs/>
          <w:sz w:val="36"/>
          <w:szCs w:val="36"/>
        </w:rPr>
        <w:tab/>
      </w:r>
      <w:r>
        <w:rPr>
          <w:rFonts w:ascii="Arial" w:hAnsi="Arial"/>
          <w:b/>
          <w:bCs/>
          <w:sz w:val="36"/>
          <w:szCs w:val="36"/>
        </w:rPr>
        <w:tab/>
      </w:r>
      <w:r>
        <w:rPr>
          <w:rFonts w:ascii="Arial" w:hAnsi="Arial"/>
          <w:b/>
          <w:bCs/>
          <w:sz w:val="36"/>
          <w:szCs w:val="36"/>
        </w:rPr>
        <w:tab/>
      </w:r>
      <w:r>
        <w:rPr>
          <w:rFonts w:ascii="Arial" w:hAnsi="Arial"/>
          <w:b/>
          <w:bCs/>
          <w:sz w:val="36"/>
          <w:szCs w:val="36"/>
        </w:rPr>
        <w:tab/>
      </w:r>
      <w:r>
        <w:rPr>
          <w:rFonts w:ascii="Arial" w:hAnsi="Arial"/>
          <w:b/>
          <w:bCs/>
          <w:sz w:val="36"/>
          <w:szCs w:val="36"/>
        </w:rPr>
        <w:tab/>
      </w:r>
      <w:r>
        <w:rPr>
          <w:rFonts w:ascii="Arial" w:hAnsi="Arial"/>
          <w:b/>
          <w:bCs/>
          <w:sz w:val="36"/>
          <w:szCs w:val="36"/>
        </w:rPr>
        <w:tab/>
      </w:r>
      <w:r>
        <w:rPr>
          <w:rFonts w:ascii="Arial" w:hAnsi="Arial"/>
          <w:b/>
          <w:bCs/>
          <w:sz w:val="36"/>
          <w:szCs w:val="36"/>
        </w:rPr>
        <w:tab/>
      </w:r>
      <w:r>
        <w:rPr>
          <w:rFonts w:ascii="Arial" w:hAnsi="Arial"/>
          <w:b/>
          <w:bCs/>
          <w:sz w:val="36"/>
          <w:szCs w:val="36"/>
        </w:rPr>
        <w:tab/>
        <w:t>OLIVERO Isabella</w:t>
      </w:r>
    </w:p>
    <w:p w:rsidR="00D545BD" w:rsidRDefault="00BB2A12">
      <w:pPr>
        <w:pStyle w:val="Normale1"/>
        <w:rPr>
          <w:rFonts w:ascii="Arial" w:hAnsi="Arial"/>
          <w:b/>
          <w:bCs/>
          <w:sz w:val="36"/>
          <w:szCs w:val="36"/>
        </w:rPr>
      </w:pPr>
      <w:r>
        <w:rPr>
          <w:rFonts w:ascii="Arial" w:hAnsi="Arial"/>
          <w:b/>
          <w:bCs/>
          <w:sz w:val="36"/>
          <w:szCs w:val="36"/>
        </w:rPr>
        <w:tab/>
      </w:r>
      <w:r>
        <w:rPr>
          <w:rFonts w:ascii="Arial" w:hAnsi="Arial"/>
          <w:b/>
          <w:bCs/>
          <w:sz w:val="36"/>
          <w:szCs w:val="36"/>
        </w:rPr>
        <w:tab/>
      </w:r>
      <w:r>
        <w:rPr>
          <w:rFonts w:ascii="Arial" w:hAnsi="Arial"/>
          <w:b/>
          <w:bCs/>
          <w:sz w:val="36"/>
          <w:szCs w:val="36"/>
        </w:rPr>
        <w:tab/>
      </w:r>
      <w:r>
        <w:rPr>
          <w:rFonts w:ascii="Arial" w:hAnsi="Arial"/>
          <w:b/>
          <w:bCs/>
          <w:sz w:val="36"/>
          <w:szCs w:val="36"/>
        </w:rPr>
        <w:tab/>
      </w:r>
      <w:r>
        <w:rPr>
          <w:rFonts w:ascii="Arial" w:hAnsi="Arial"/>
          <w:b/>
          <w:bCs/>
          <w:sz w:val="36"/>
          <w:szCs w:val="36"/>
        </w:rPr>
        <w:tab/>
      </w:r>
      <w:r>
        <w:rPr>
          <w:rFonts w:ascii="Arial" w:hAnsi="Arial"/>
          <w:b/>
          <w:bCs/>
          <w:sz w:val="36"/>
          <w:szCs w:val="36"/>
        </w:rPr>
        <w:tab/>
      </w:r>
      <w:r>
        <w:rPr>
          <w:rFonts w:ascii="Arial" w:hAnsi="Arial"/>
          <w:b/>
          <w:bCs/>
          <w:sz w:val="36"/>
          <w:szCs w:val="36"/>
        </w:rPr>
        <w:tab/>
      </w:r>
      <w:r>
        <w:rPr>
          <w:rFonts w:ascii="Arial" w:hAnsi="Arial"/>
          <w:b/>
          <w:bCs/>
          <w:sz w:val="36"/>
          <w:szCs w:val="36"/>
        </w:rPr>
        <w:tab/>
        <w:t>RUSSO Stefania</w:t>
      </w:r>
    </w:p>
    <w:p w:rsidR="00D545BD" w:rsidRDefault="00BB2A12">
      <w:pPr>
        <w:pStyle w:val="Normale1"/>
        <w:rPr>
          <w:rFonts w:ascii="Arial" w:hAnsi="Arial"/>
          <w:b/>
          <w:bCs/>
          <w:sz w:val="36"/>
          <w:szCs w:val="36"/>
        </w:rPr>
      </w:pPr>
      <w:r>
        <w:rPr>
          <w:rFonts w:ascii="Arial" w:hAnsi="Arial"/>
          <w:b/>
          <w:bCs/>
          <w:sz w:val="36"/>
          <w:szCs w:val="36"/>
        </w:rPr>
        <w:tab/>
      </w:r>
      <w:r>
        <w:rPr>
          <w:rFonts w:ascii="Arial" w:hAnsi="Arial"/>
          <w:b/>
          <w:bCs/>
          <w:sz w:val="36"/>
          <w:szCs w:val="36"/>
        </w:rPr>
        <w:tab/>
      </w:r>
      <w:r>
        <w:rPr>
          <w:rFonts w:ascii="Arial" w:hAnsi="Arial"/>
          <w:b/>
          <w:bCs/>
          <w:sz w:val="36"/>
          <w:szCs w:val="36"/>
        </w:rPr>
        <w:tab/>
      </w:r>
      <w:r>
        <w:rPr>
          <w:rFonts w:ascii="Arial" w:hAnsi="Arial"/>
          <w:b/>
          <w:bCs/>
          <w:sz w:val="36"/>
          <w:szCs w:val="36"/>
        </w:rPr>
        <w:tab/>
      </w:r>
      <w:r>
        <w:rPr>
          <w:rFonts w:ascii="Arial" w:hAnsi="Arial"/>
          <w:b/>
          <w:bCs/>
          <w:sz w:val="36"/>
          <w:szCs w:val="36"/>
        </w:rPr>
        <w:tab/>
      </w:r>
      <w:r>
        <w:rPr>
          <w:rFonts w:ascii="Arial" w:hAnsi="Arial"/>
          <w:b/>
          <w:bCs/>
          <w:sz w:val="36"/>
          <w:szCs w:val="36"/>
        </w:rPr>
        <w:tab/>
      </w:r>
      <w:r>
        <w:rPr>
          <w:rFonts w:ascii="Arial" w:hAnsi="Arial"/>
          <w:b/>
          <w:bCs/>
          <w:sz w:val="36"/>
          <w:szCs w:val="36"/>
        </w:rPr>
        <w:tab/>
      </w:r>
      <w:r>
        <w:rPr>
          <w:rFonts w:ascii="Arial" w:hAnsi="Arial"/>
          <w:b/>
          <w:bCs/>
          <w:sz w:val="36"/>
          <w:szCs w:val="36"/>
        </w:rPr>
        <w:tab/>
        <w:t>SCHENA Annamaria</w:t>
      </w:r>
    </w:p>
    <w:p w:rsidR="00D545BD" w:rsidRDefault="00D545BD">
      <w:pPr>
        <w:pStyle w:val="Normale1"/>
        <w:jc w:val="center"/>
        <w:rPr>
          <w:rFonts w:ascii="Arial" w:hAnsi="Arial"/>
          <w:b/>
          <w:bCs/>
          <w:sz w:val="36"/>
          <w:szCs w:val="36"/>
        </w:rPr>
      </w:pPr>
    </w:p>
    <w:p w:rsidR="00D545BD" w:rsidRDefault="00D545BD">
      <w:pPr>
        <w:pStyle w:val="Normale1"/>
        <w:jc w:val="center"/>
        <w:rPr>
          <w:rFonts w:ascii="Arial" w:hAnsi="Arial"/>
          <w:sz w:val="52"/>
          <w:szCs w:val="52"/>
        </w:rPr>
      </w:pPr>
    </w:p>
    <w:p w:rsidR="00D545BD" w:rsidRPr="00204DC6" w:rsidRDefault="00BB2A12" w:rsidP="00204DC6">
      <w:pPr>
        <w:pStyle w:val="Normale1"/>
        <w:jc w:val="center"/>
        <w:rPr>
          <w:rFonts w:ascii="Arial" w:hAnsi="Arial"/>
          <w:sz w:val="52"/>
          <w:szCs w:val="52"/>
        </w:rPr>
      </w:pPr>
      <w:r>
        <w:rPr>
          <w:rFonts w:ascii="Arial" w:hAnsi="Arial"/>
          <w:b/>
          <w:sz w:val="32"/>
          <w:szCs w:val="32"/>
        </w:rPr>
        <w:t>Indice</w:t>
      </w:r>
    </w:p>
    <w:p w:rsidR="00D545BD" w:rsidRDefault="00D545BD">
      <w:pPr>
        <w:pStyle w:val="Normale1"/>
        <w:jc w:val="both"/>
        <w:rPr>
          <w:rFonts w:ascii="Arial" w:hAnsi="Arial"/>
        </w:rPr>
      </w:pPr>
    </w:p>
    <w:p w:rsidR="00D545BD" w:rsidRDefault="00D545BD">
      <w:pPr>
        <w:pStyle w:val="Normale1"/>
        <w:jc w:val="both"/>
        <w:rPr>
          <w:rFonts w:ascii="Arial" w:hAnsi="Arial"/>
        </w:rPr>
      </w:pPr>
    </w:p>
    <w:p w:rsidR="00D545BD" w:rsidRDefault="00BB2A12">
      <w:pPr>
        <w:pStyle w:val="Normale1"/>
        <w:jc w:val="both"/>
        <w:rPr>
          <w:rFonts w:ascii="Arial" w:hAnsi="Arial"/>
          <w:b/>
          <w:i/>
          <w:iCs/>
        </w:rPr>
      </w:pPr>
      <w:r>
        <w:rPr>
          <w:rFonts w:ascii="Arial" w:hAnsi="Arial"/>
          <w:b/>
          <w:i/>
          <w:iCs/>
        </w:rPr>
        <w:t>Introduzione</w:t>
      </w:r>
    </w:p>
    <w:p w:rsidR="00D545BD" w:rsidRDefault="00D545BD">
      <w:pPr>
        <w:pStyle w:val="Normale1"/>
        <w:jc w:val="both"/>
        <w:rPr>
          <w:rFonts w:ascii="Arial" w:hAnsi="Arial"/>
          <w:b/>
        </w:rPr>
      </w:pPr>
    </w:p>
    <w:p w:rsidR="00D545BD" w:rsidRDefault="00BB2A12">
      <w:pPr>
        <w:pStyle w:val="Normale1"/>
        <w:numPr>
          <w:ilvl w:val="0"/>
          <w:numId w:val="2"/>
        </w:numPr>
        <w:jc w:val="both"/>
        <w:rPr>
          <w:rFonts w:ascii="Arial" w:hAnsi="Arial"/>
        </w:rPr>
      </w:pPr>
      <w:r>
        <w:rPr>
          <w:rFonts w:ascii="Arial" w:hAnsi="Arial"/>
        </w:rPr>
        <w:t>Competenze di cui la prova intende rilevare gli indicatori</w:t>
      </w:r>
    </w:p>
    <w:p w:rsidR="00D545BD" w:rsidRDefault="00D545BD">
      <w:pPr>
        <w:pStyle w:val="Normale1"/>
        <w:jc w:val="both"/>
        <w:rPr>
          <w:rFonts w:ascii="Arial" w:hAnsi="Arial"/>
        </w:rPr>
      </w:pPr>
    </w:p>
    <w:p w:rsidR="00D545BD" w:rsidRDefault="00BB2A12">
      <w:pPr>
        <w:pStyle w:val="Normale1"/>
        <w:numPr>
          <w:ilvl w:val="1"/>
          <w:numId w:val="29"/>
        </w:numPr>
        <w:jc w:val="both"/>
        <w:rPr>
          <w:rFonts w:ascii="Arial" w:hAnsi="Arial"/>
        </w:rPr>
      </w:pPr>
      <w:r>
        <w:rPr>
          <w:rFonts w:ascii="Arial" w:hAnsi="Arial"/>
        </w:rPr>
        <w:t>Competenze disciplinari;</w:t>
      </w:r>
    </w:p>
    <w:p w:rsidR="00D545BD" w:rsidRDefault="00BB2A12">
      <w:pPr>
        <w:pStyle w:val="Normale1"/>
        <w:numPr>
          <w:ilvl w:val="1"/>
          <w:numId w:val="29"/>
        </w:numPr>
        <w:jc w:val="both"/>
        <w:rPr>
          <w:rFonts w:ascii="Arial" w:hAnsi="Arial"/>
        </w:rPr>
      </w:pPr>
      <w:r>
        <w:rPr>
          <w:rFonts w:ascii="Arial" w:hAnsi="Arial"/>
        </w:rPr>
        <w:t>Competenze chiave di cittadinanza;</w:t>
      </w:r>
    </w:p>
    <w:p w:rsidR="00D545BD" w:rsidRDefault="00D545BD">
      <w:pPr>
        <w:pStyle w:val="Normale1"/>
        <w:jc w:val="both"/>
        <w:rPr>
          <w:rFonts w:ascii="Arial" w:hAnsi="Arial"/>
        </w:rPr>
      </w:pPr>
    </w:p>
    <w:p w:rsidR="00D545BD" w:rsidRDefault="00BB2A12">
      <w:pPr>
        <w:pStyle w:val="Normale1"/>
        <w:numPr>
          <w:ilvl w:val="0"/>
          <w:numId w:val="2"/>
        </w:numPr>
        <w:jc w:val="both"/>
        <w:rPr>
          <w:rFonts w:ascii="Arial" w:hAnsi="Arial"/>
        </w:rPr>
      </w:pPr>
      <w:r>
        <w:rPr>
          <w:rFonts w:ascii="Arial" w:hAnsi="Arial"/>
        </w:rPr>
        <w:t xml:space="preserve">Definizione della “situazione problema”. Descrittori  RIZA e profilo di </w:t>
      </w:r>
    </w:p>
    <w:p w:rsidR="00D545BD" w:rsidRDefault="00BB2A12">
      <w:pPr>
        <w:pStyle w:val="Normale1"/>
        <w:ind w:firstLine="709"/>
        <w:jc w:val="both"/>
        <w:rPr>
          <w:rFonts w:ascii="Arial" w:hAnsi="Arial"/>
        </w:rPr>
      </w:pPr>
      <w:r>
        <w:rPr>
          <w:rFonts w:ascii="Arial" w:hAnsi="Arial"/>
        </w:rPr>
        <w:t>competenza avanzato.</w:t>
      </w:r>
    </w:p>
    <w:p w:rsidR="00D545BD" w:rsidRDefault="00D545BD">
      <w:pPr>
        <w:pStyle w:val="Normale1"/>
        <w:jc w:val="both"/>
        <w:rPr>
          <w:rFonts w:ascii="Arial" w:hAnsi="Arial"/>
        </w:rPr>
      </w:pPr>
    </w:p>
    <w:p w:rsidR="00D545BD" w:rsidRDefault="00BB2A12">
      <w:pPr>
        <w:pStyle w:val="Normale1"/>
        <w:numPr>
          <w:ilvl w:val="0"/>
          <w:numId w:val="3"/>
        </w:numPr>
        <w:jc w:val="both"/>
        <w:rPr>
          <w:rFonts w:ascii="Arial" w:hAnsi="Arial"/>
        </w:rPr>
      </w:pPr>
      <w:r>
        <w:rPr>
          <w:rFonts w:ascii="Arial" w:hAnsi="Arial"/>
        </w:rPr>
        <w:t>Destinatari della prova e prerequisiti</w:t>
      </w:r>
    </w:p>
    <w:p w:rsidR="00D545BD" w:rsidRDefault="00D545BD">
      <w:pPr>
        <w:pStyle w:val="Normale1"/>
        <w:jc w:val="both"/>
        <w:rPr>
          <w:rFonts w:ascii="Arial" w:hAnsi="Arial"/>
        </w:rPr>
      </w:pPr>
    </w:p>
    <w:p w:rsidR="00D545BD" w:rsidRDefault="00BB2A12">
      <w:pPr>
        <w:pStyle w:val="Normale1"/>
        <w:numPr>
          <w:ilvl w:val="0"/>
          <w:numId w:val="3"/>
        </w:numPr>
        <w:jc w:val="both"/>
        <w:rPr>
          <w:rFonts w:ascii="Arial" w:hAnsi="Arial"/>
        </w:rPr>
      </w:pPr>
      <w:r>
        <w:rPr>
          <w:rFonts w:ascii="Arial" w:hAnsi="Arial"/>
        </w:rPr>
        <w:t>La prova: funzione, struttura e ragioni della scelta</w:t>
      </w:r>
    </w:p>
    <w:p w:rsidR="00D545BD" w:rsidRDefault="00D545BD">
      <w:pPr>
        <w:pStyle w:val="Normale1"/>
        <w:jc w:val="both"/>
        <w:rPr>
          <w:rFonts w:ascii="Arial" w:hAnsi="Arial"/>
        </w:rPr>
      </w:pPr>
    </w:p>
    <w:p w:rsidR="00D545BD" w:rsidRDefault="00BB2A12">
      <w:pPr>
        <w:pStyle w:val="Normale1"/>
        <w:numPr>
          <w:ilvl w:val="0"/>
          <w:numId w:val="4"/>
        </w:numPr>
        <w:jc w:val="both"/>
        <w:rPr>
          <w:rFonts w:ascii="Arial" w:hAnsi="Arial"/>
        </w:rPr>
      </w:pPr>
      <w:r>
        <w:rPr>
          <w:rFonts w:ascii="Arial" w:hAnsi="Arial"/>
        </w:rPr>
        <w:t>Accorgimenti adottati per la somministrazione della prova</w:t>
      </w:r>
    </w:p>
    <w:p w:rsidR="00D545BD" w:rsidRDefault="00D545BD">
      <w:pPr>
        <w:pStyle w:val="Normale1"/>
        <w:jc w:val="both"/>
        <w:rPr>
          <w:rFonts w:ascii="Arial" w:hAnsi="Arial"/>
        </w:rPr>
      </w:pPr>
    </w:p>
    <w:p w:rsidR="00D545BD" w:rsidRDefault="00BB2A12">
      <w:pPr>
        <w:pStyle w:val="Normale1"/>
        <w:numPr>
          <w:ilvl w:val="0"/>
          <w:numId w:val="5"/>
        </w:numPr>
        <w:jc w:val="both"/>
        <w:rPr>
          <w:rFonts w:ascii="Arial" w:hAnsi="Arial"/>
        </w:rPr>
      </w:pPr>
      <w:r>
        <w:rPr>
          <w:rFonts w:ascii="Arial" w:hAnsi="Arial"/>
        </w:rPr>
        <w:t xml:space="preserve">Criteri di valutazione e regole di assegnazione dei punteggi e di conversione dei </w:t>
      </w:r>
    </w:p>
    <w:p w:rsidR="00D545BD" w:rsidRDefault="00BB2A12">
      <w:pPr>
        <w:pStyle w:val="Normale1"/>
        <w:ind w:firstLine="709"/>
        <w:jc w:val="both"/>
        <w:rPr>
          <w:rFonts w:ascii="Arial" w:hAnsi="Arial"/>
        </w:rPr>
      </w:pPr>
      <w:r>
        <w:rPr>
          <w:rFonts w:ascii="Arial" w:hAnsi="Arial"/>
        </w:rPr>
        <w:t>punteggi in livelli. Profili di competenza.</w:t>
      </w:r>
    </w:p>
    <w:p w:rsidR="00D545BD" w:rsidRDefault="00D545BD">
      <w:pPr>
        <w:pStyle w:val="Normale1"/>
        <w:ind w:firstLine="709"/>
        <w:jc w:val="both"/>
        <w:rPr>
          <w:rFonts w:ascii="Arial" w:hAnsi="Arial"/>
        </w:rPr>
      </w:pPr>
    </w:p>
    <w:p w:rsidR="00D545BD" w:rsidRDefault="00BB2A12">
      <w:pPr>
        <w:pStyle w:val="Normale1"/>
        <w:ind w:firstLine="709"/>
        <w:jc w:val="both"/>
        <w:rPr>
          <w:rFonts w:ascii="Arial" w:hAnsi="Arial"/>
        </w:rPr>
      </w:pPr>
      <w:r>
        <w:rPr>
          <w:rFonts w:ascii="Arial" w:hAnsi="Arial"/>
        </w:rPr>
        <w:t>6.1</w:t>
      </w:r>
      <w:r>
        <w:rPr>
          <w:rFonts w:ascii="Arial" w:hAnsi="Arial"/>
        </w:rPr>
        <w:tab/>
        <w:t>Tabella dei criteri di valutazione e regole di assegnazione dei punteggi;</w:t>
      </w:r>
    </w:p>
    <w:p w:rsidR="00D545BD" w:rsidRDefault="00BB2A12">
      <w:pPr>
        <w:pStyle w:val="Normale1"/>
        <w:ind w:firstLine="709"/>
        <w:jc w:val="both"/>
        <w:rPr>
          <w:rFonts w:ascii="Arial" w:hAnsi="Arial"/>
        </w:rPr>
      </w:pPr>
      <w:r>
        <w:rPr>
          <w:rFonts w:ascii="Arial" w:hAnsi="Arial"/>
        </w:rPr>
        <w:t>6.2</w:t>
      </w:r>
      <w:r>
        <w:rPr>
          <w:rFonts w:ascii="Arial" w:hAnsi="Arial"/>
        </w:rPr>
        <w:tab/>
        <w:t>Criteri di conversione dei punteggi in livelli;</w:t>
      </w:r>
    </w:p>
    <w:p w:rsidR="00D545BD" w:rsidRDefault="00BB2A12">
      <w:pPr>
        <w:pStyle w:val="Normale1"/>
        <w:ind w:firstLine="709"/>
        <w:jc w:val="both"/>
        <w:rPr>
          <w:rFonts w:ascii="Arial" w:hAnsi="Arial"/>
        </w:rPr>
      </w:pPr>
      <w:r>
        <w:rPr>
          <w:rFonts w:ascii="Arial" w:hAnsi="Arial"/>
        </w:rPr>
        <w:t>6.3</w:t>
      </w:r>
      <w:r>
        <w:rPr>
          <w:rFonts w:ascii="Arial" w:hAnsi="Arial"/>
        </w:rPr>
        <w:tab/>
        <w:t>Matrice dei punteggi;</w:t>
      </w:r>
    </w:p>
    <w:p w:rsidR="00D545BD" w:rsidRDefault="00BB2A12">
      <w:pPr>
        <w:pStyle w:val="Normale1"/>
        <w:ind w:firstLine="709"/>
        <w:jc w:val="both"/>
        <w:rPr>
          <w:rFonts w:ascii="Arial" w:hAnsi="Arial"/>
        </w:rPr>
      </w:pPr>
      <w:r>
        <w:rPr>
          <w:rFonts w:ascii="Arial" w:hAnsi="Arial"/>
        </w:rPr>
        <w:t>6.4</w:t>
      </w:r>
      <w:r>
        <w:rPr>
          <w:rFonts w:ascii="Arial" w:hAnsi="Arial"/>
        </w:rPr>
        <w:tab/>
        <w:t>Check-list per la valutazione delle competenze sociali;</w:t>
      </w:r>
    </w:p>
    <w:p w:rsidR="00D545BD" w:rsidRDefault="00BB2A12">
      <w:pPr>
        <w:pStyle w:val="Normale1"/>
        <w:ind w:firstLine="709"/>
        <w:jc w:val="both"/>
        <w:rPr>
          <w:rFonts w:ascii="Arial" w:hAnsi="Arial"/>
        </w:rPr>
      </w:pPr>
      <w:r>
        <w:rPr>
          <w:rFonts w:ascii="Arial" w:hAnsi="Arial"/>
        </w:rPr>
        <w:t>6.5</w:t>
      </w:r>
      <w:r>
        <w:rPr>
          <w:rFonts w:ascii="Arial" w:hAnsi="Arial"/>
        </w:rPr>
        <w:tab/>
        <w:t>Profili di competenza;</w:t>
      </w:r>
    </w:p>
    <w:p w:rsidR="00D545BD" w:rsidRDefault="00D545BD">
      <w:pPr>
        <w:pStyle w:val="Normale1"/>
        <w:jc w:val="both"/>
        <w:rPr>
          <w:rFonts w:ascii="Arial" w:hAnsi="Arial"/>
        </w:rPr>
      </w:pPr>
    </w:p>
    <w:p w:rsidR="00D545BD" w:rsidRDefault="00BB2A12">
      <w:pPr>
        <w:pStyle w:val="Normale1"/>
        <w:numPr>
          <w:ilvl w:val="0"/>
          <w:numId w:val="6"/>
        </w:numPr>
        <w:jc w:val="both"/>
        <w:rPr>
          <w:rFonts w:ascii="Arial" w:hAnsi="Arial"/>
        </w:rPr>
      </w:pPr>
      <w:r>
        <w:rPr>
          <w:rFonts w:ascii="Arial" w:hAnsi="Arial"/>
        </w:rPr>
        <w:t>Resoconto della somministrazione della prova</w:t>
      </w:r>
    </w:p>
    <w:p w:rsidR="00D545BD" w:rsidRDefault="00D545BD">
      <w:pPr>
        <w:pStyle w:val="Normale1"/>
        <w:jc w:val="both"/>
        <w:rPr>
          <w:rFonts w:ascii="Arial" w:hAnsi="Arial"/>
        </w:rPr>
      </w:pPr>
    </w:p>
    <w:p w:rsidR="00D545BD" w:rsidRDefault="00BB2A12">
      <w:pPr>
        <w:pStyle w:val="Normale1"/>
        <w:numPr>
          <w:ilvl w:val="0"/>
          <w:numId w:val="7"/>
        </w:numPr>
        <w:jc w:val="both"/>
        <w:rPr>
          <w:rFonts w:ascii="Arial" w:hAnsi="Arial"/>
        </w:rPr>
      </w:pPr>
      <w:r>
        <w:rPr>
          <w:rFonts w:ascii="Arial" w:hAnsi="Arial"/>
        </w:rPr>
        <w:t>Analisi dei dati emersi dalla prova</w:t>
      </w:r>
    </w:p>
    <w:p w:rsidR="00D545BD" w:rsidRDefault="00D545BD">
      <w:pPr>
        <w:pStyle w:val="Normale1"/>
        <w:jc w:val="both"/>
        <w:rPr>
          <w:rFonts w:ascii="Arial" w:hAnsi="Arial"/>
        </w:rPr>
      </w:pPr>
    </w:p>
    <w:p w:rsidR="00D545BD" w:rsidRDefault="00BB2A12">
      <w:pPr>
        <w:pStyle w:val="Normale1"/>
        <w:numPr>
          <w:ilvl w:val="0"/>
          <w:numId w:val="8"/>
        </w:numPr>
        <w:jc w:val="both"/>
        <w:rPr>
          <w:rFonts w:ascii="Arial" w:hAnsi="Arial"/>
        </w:rPr>
      </w:pPr>
      <w:r>
        <w:rPr>
          <w:rFonts w:ascii="Arial" w:hAnsi="Arial"/>
        </w:rPr>
        <w:t>Indicazioni per il recupero</w:t>
      </w:r>
    </w:p>
    <w:p w:rsidR="00D545BD" w:rsidRDefault="00D545BD">
      <w:pPr>
        <w:pStyle w:val="Normale1"/>
        <w:jc w:val="both"/>
        <w:rPr>
          <w:rFonts w:ascii="Arial" w:hAnsi="Arial"/>
        </w:rPr>
      </w:pPr>
    </w:p>
    <w:p w:rsidR="00D545BD" w:rsidRDefault="00BB2A12">
      <w:pPr>
        <w:pStyle w:val="Normale1"/>
        <w:numPr>
          <w:ilvl w:val="0"/>
          <w:numId w:val="9"/>
        </w:numPr>
        <w:jc w:val="both"/>
        <w:rPr>
          <w:rFonts w:ascii="Arial" w:hAnsi="Arial"/>
        </w:rPr>
      </w:pPr>
      <w:r>
        <w:rPr>
          <w:rFonts w:ascii="Arial" w:hAnsi="Arial"/>
        </w:rPr>
        <w:t>Riflessioni sull’esperienza compiuta</w:t>
      </w:r>
    </w:p>
    <w:p w:rsidR="00D545BD" w:rsidRDefault="00D545BD">
      <w:pPr>
        <w:pStyle w:val="Normale1"/>
        <w:jc w:val="both"/>
        <w:rPr>
          <w:rFonts w:ascii="Arial" w:hAnsi="Arial"/>
          <w:b/>
          <w:i/>
        </w:rPr>
      </w:pPr>
    </w:p>
    <w:p w:rsidR="00D545BD" w:rsidRDefault="00D545BD">
      <w:pPr>
        <w:pStyle w:val="Normale1"/>
        <w:jc w:val="both"/>
        <w:rPr>
          <w:rFonts w:ascii="Arial" w:hAnsi="Arial"/>
          <w:b/>
          <w:i/>
        </w:rPr>
      </w:pPr>
    </w:p>
    <w:p w:rsidR="00D545BD" w:rsidRDefault="00D545BD">
      <w:pPr>
        <w:pStyle w:val="Normale1"/>
        <w:jc w:val="both"/>
        <w:rPr>
          <w:rFonts w:ascii="Arial" w:hAnsi="Arial"/>
          <w:b/>
          <w:i/>
        </w:rPr>
      </w:pPr>
    </w:p>
    <w:p w:rsidR="00D545BD" w:rsidRDefault="00BB2A12">
      <w:pPr>
        <w:pStyle w:val="Normale1"/>
        <w:jc w:val="both"/>
        <w:rPr>
          <w:rFonts w:ascii="Arial" w:hAnsi="Arial"/>
          <w:b/>
          <w:i/>
        </w:rPr>
      </w:pPr>
      <w:r>
        <w:rPr>
          <w:rFonts w:ascii="Arial" w:hAnsi="Arial"/>
          <w:b/>
          <w:i/>
        </w:rPr>
        <w:t>Allegati</w:t>
      </w:r>
    </w:p>
    <w:p w:rsidR="00D545BD" w:rsidRDefault="00D545BD">
      <w:pPr>
        <w:pStyle w:val="Normale1"/>
        <w:jc w:val="both"/>
        <w:rPr>
          <w:rFonts w:ascii="Arial" w:hAnsi="Arial"/>
          <w:b/>
          <w:i/>
        </w:rPr>
      </w:pPr>
    </w:p>
    <w:p w:rsidR="00D545BD" w:rsidRDefault="00BB2A12">
      <w:pPr>
        <w:pStyle w:val="Paragrafoelenco"/>
        <w:numPr>
          <w:ilvl w:val="0"/>
          <w:numId w:val="10"/>
        </w:numPr>
        <w:rPr>
          <w:rFonts w:ascii="Arial" w:hAnsi="Arial"/>
        </w:rPr>
      </w:pPr>
      <w:r>
        <w:rPr>
          <w:rFonts w:ascii="Arial" w:hAnsi="Arial"/>
        </w:rPr>
        <w:t>Consegna della prova</w:t>
      </w:r>
    </w:p>
    <w:p w:rsidR="00D545BD" w:rsidRDefault="00D545BD">
      <w:pPr>
        <w:pStyle w:val="Paragrafoelenco"/>
        <w:rPr>
          <w:rFonts w:ascii="Arial" w:hAnsi="Arial"/>
        </w:rPr>
      </w:pPr>
    </w:p>
    <w:p w:rsidR="00D545BD" w:rsidRDefault="00D545BD">
      <w:pPr>
        <w:pStyle w:val="Paragrafoelenco"/>
        <w:rPr>
          <w:rFonts w:ascii="Arial" w:hAnsi="Arial"/>
        </w:rPr>
      </w:pPr>
    </w:p>
    <w:p w:rsidR="00D545BD" w:rsidRDefault="00D545BD">
      <w:pPr>
        <w:pStyle w:val="Paragrafoelenco"/>
        <w:rPr>
          <w:rFonts w:ascii="Arial" w:hAnsi="Arial"/>
        </w:rPr>
      </w:pPr>
    </w:p>
    <w:p w:rsidR="00D545BD" w:rsidRDefault="00D545BD">
      <w:pPr>
        <w:pStyle w:val="Paragrafoelenco"/>
        <w:rPr>
          <w:rFonts w:ascii="Arial" w:hAnsi="Arial"/>
        </w:rPr>
      </w:pPr>
    </w:p>
    <w:p w:rsidR="00D545BD" w:rsidRDefault="00D545BD">
      <w:pPr>
        <w:pStyle w:val="Paragrafoelenco"/>
        <w:rPr>
          <w:rFonts w:ascii="Arial" w:hAnsi="Arial"/>
        </w:rPr>
      </w:pPr>
    </w:p>
    <w:p w:rsidR="00D545BD" w:rsidRPr="00BB2A12" w:rsidRDefault="00D545BD" w:rsidP="00BB2A12">
      <w:pPr>
        <w:rPr>
          <w:rFonts w:ascii="Arial" w:hAnsi="Arial"/>
        </w:rPr>
      </w:pPr>
    </w:p>
    <w:p w:rsidR="00D545BD" w:rsidRDefault="00D545BD">
      <w:pPr>
        <w:pStyle w:val="Paragrafoelenco"/>
        <w:rPr>
          <w:rFonts w:ascii="Arial" w:hAnsi="Arial"/>
        </w:rPr>
      </w:pPr>
    </w:p>
    <w:p w:rsidR="00D545BD" w:rsidRDefault="00D545BD">
      <w:pPr>
        <w:pStyle w:val="Paragrafoelenco"/>
        <w:rPr>
          <w:rFonts w:ascii="Arial" w:hAnsi="Arial"/>
        </w:rPr>
      </w:pPr>
    </w:p>
    <w:p w:rsidR="00D545BD" w:rsidRDefault="00D545BD">
      <w:pPr>
        <w:pStyle w:val="Paragrafoelenco"/>
        <w:rPr>
          <w:rFonts w:ascii="Arial" w:hAnsi="Arial"/>
        </w:rPr>
      </w:pPr>
    </w:p>
    <w:p w:rsidR="00D545BD" w:rsidRDefault="00D545BD">
      <w:pPr>
        <w:pStyle w:val="Paragrafoelenco"/>
        <w:rPr>
          <w:rFonts w:ascii="Arial" w:hAnsi="Arial"/>
        </w:rPr>
      </w:pPr>
    </w:p>
    <w:p w:rsidR="00D545BD" w:rsidRDefault="00BB2A12">
      <w:pPr>
        <w:pStyle w:val="Normale1"/>
        <w:jc w:val="center"/>
        <w:rPr>
          <w:rFonts w:ascii="Arial" w:hAnsi="Arial"/>
          <w:b/>
          <w:sz w:val="28"/>
          <w:szCs w:val="28"/>
        </w:rPr>
      </w:pPr>
      <w:r>
        <w:rPr>
          <w:rFonts w:ascii="Arial" w:hAnsi="Arial"/>
          <w:b/>
          <w:sz w:val="28"/>
          <w:szCs w:val="28"/>
        </w:rPr>
        <w:t>Introduzione</w:t>
      </w:r>
    </w:p>
    <w:p w:rsidR="00D545BD" w:rsidRDefault="00D545BD">
      <w:pPr>
        <w:pStyle w:val="Normale1"/>
        <w:jc w:val="center"/>
        <w:rPr>
          <w:rFonts w:ascii="Arial" w:hAnsi="Arial"/>
        </w:rPr>
      </w:pPr>
    </w:p>
    <w:p w:rsidR="00D545BD" w:rsidRDefault="00BB2A12">
      <w:pPr>
        <w:pStyle w:val="Paragrafoelenco"/>
        <w:jc w:val="both"/>
        <w:rPr>
          <w:rFonts w:ascii="Arial" w:hAnsi="Arial"/>
        </w:rPr>
      </w:pPr>
      <w:r>
        <w:rPr>
          <w:rFonts w:ascii="Arial" w:hAnsi="Arial"/>
        </w:rPr>
        <w:t>La classe in cui si è deciso di somministrare la prova è una seconda dell’Istituto Secondario di I grado paritario “Salotto e Fiorito” di Rivoli. Agli allievi, nel corso del secondo anno, è stata proposta un’attività di didattica per competenze concernente le discipline Scienze/Tecnologia in quanto l’istituto pone un’attenzione particolare alle linee guida Europee sollecitando i docenti a seguirne le indicazioni didattiche, ma non è mai stata somministrata un’attività per competenze con “situazione problema”.</w:t>
      </w:r>
    </w:p>
    <w:p w:rsidR="00D545BD" w:rsidRDefault="00D545BD">
      <w:pPr>
        <w:pStyle w:val="Paragrafoelenco"/>
        <w:jc w:val="both"/>
        <w:rPr>
          <w:rFonts w:ascii="Arial" w:hAnsi="Arial"/>
        </w:rPr>
      </w:pPr>
    </w:p>
    <w:p w:rsidR="00D545BD" w:rsidRDefault="00BB2A12">
      <w:pPr>
        <w:pStyle w:val="Paragrafoelenco"/>
        <w:jc w:val="both"/>
        <w:rPr>
          <w:rFonts w:ascii="Arial" w:hAnsi="Arial"/>
        </w:rPr>
      </w:pPr>
      <w:r>
        <w:rPr>
          <w:rFonts w:ascii="Arial" w:hAnsi="Arial"/>
        </w:rPr>
        <w:t xml:space="preserve">La somministrazione di una “situazione problema” d’inglese per competenze  presenta, da una lato, una prevedibile criticità, ma dall’altro è motivata dal desiderio di mettere gli allievi alla prova nell’ottica di una didattica che mira ad essere sempre più coinvolgente come approvato dal collegio docenti ad inizio anno scolastico 2015/2016. </w:t>
      </w:r>
    </w:p>
    <w:p w:rsidR="00D545BD" w:rsidRDefault="00D545BD">
      <w:pPr>
        <w:pStyle w:val="Paragrafoelenco"/>
        <w:jc w:val="both"/>
        <w:rPr>
          <w:rFonts w:ascii="Arial" w:hAnsi="Arial"/>
        </w:rPr>
      </w:pPr>
    </w:p>
    <w:p w:rsidR="005E4B38" w:rsidRDefault="00BB2A12" w:rsidP="005E4B38">
      <w:pPr>
        <w:pStyle w:val="Paragrafoelenco"/>
        <w:jc w:val="both"/>
        <w:rPr>
          <w:rFonts w:ascii="Arial" w:hAnsi="Arial"/>
          <w:kern w:val="3"/>
        </w:rPr>
      </w:pPr>
      <w:r>
        <w:rPr>
          <w:rFonts w:ascii="Arial" w:hAnsi="Arial"/>
        </w:rPr>
        <w:t>Ci si attende, dunque, che i risultati della prova possano non essere totalmente positivi e registrare, rispetto all’inizio d’anno scolastico, quando la classe partiva da un livello base di competenza, solo un lieve scarto in termini di miglioramento delle performance.</w:t>
      </w:r>
      <w:r w:rsidR="005E4B38" w:rsidRPr="005E4B38">
        <w:rPr>
          <w:rFonts w:ascii="Arial" w:hAnsi="Arial"/>
          <w:kern w:val="3"/>
        </w:rPr>
        <w:t xml:space="preserve"> </w:t>
      </w:r>
    </w:p>
    <w:p w:rsidR="005E4B38" w:rsidRDefault="005E4B38" w:rsidP="005E4B38">
      <w:pPr>
        <w:pStyle w:val="Paragrafoelenco"/>
        <w:jc w:val="both"/>
        <w:rPr>
          <w:rFonts w:ascii="Arial" w:hAnsi="Arial"/>
          <w:kern w:val="3"/>
        </w:rPr>
      </w:pPr>
    </w:p>
    <w:p w:rsidR="005E4B38" w:rsidRPr="005E4B38" w:rsidRDefault="005E4B38" w:rsidP="005E4B38">
      <w:pPr>
        <w:pStyle w:val="Paragrafoelenco"/>
        <w:jc w:val="both"/>
        <w:rPr>
          <w:rFonts w:ascii="Arial" w:hAnsi="Arial"/>
          <w:kern w:val="3"/>
        </w:rPr>
      </w:pPr>
      <w:r w:rsidRPr="005E4B38">
        <w:rPr>
          <w:rFonts w:ascii="Arial" w:hAnsi="Arial"/>
          <w:kern w:val="3"/>
        </w:rPr>
        <w:t xml:space="preserve">Questo lavoro è il frutto di un’attività sinergica tra gli </w:t>
      </w:r>
      <w:proofErr w:type="spellStart"/>
      <w:r w:rsidRPr="005E4B38">
        <w:rPr>
          <w:rFonts w:ascii="Arial" w:hAnsi="Arial"/>
          <w:kern w:val="3"/>
        </w:rPr>
        <w:t>abilitandi</w:t>
      </w:r>
      <w:proofErr w:type="spellEnd"/>
      <w:r w:rsidRPr="005E4B38">
        <w:rPr>
          <w:rFonts w:ascii="Arial" w:hAnsi="Arial"/>
          <w:kern w:val="3"/>
        </w:rPr>
        <w:t xml:space="preserve"> che hanno collaborato in modo propositivo e attivo. Nello specifico i punti 1 – 2 – 4 – 6 sono stati rielaborati insieme mentre per gli altri si è deciso di suddividere il lavoro. </w:t>
      </w:r>
    </w:p>
    <w:p w:rsidR="00D545BD" w:rsidRDefault="00D545BD">
      <w:pPr>
        <w:pStyle w:val="Paragrafoelenco"/>
        <w:jc w:val="both"/>
        <w:rPr>
          <w:rFonts w:ascii="Arial" w:hAnsi="Arial"/>
        </w:rPr>
      </w:pPr>
    </w:p>
    <w:p w:rsidR="005E4B38" w:rsidRDefault="005E4B38">
      <w:pPr>
        <w:pStyle w:val="Paragrafoelenco"/>
        <w:jc w:val="both"/>
        <w:rPr>
          <w:rFonts w:ascii="Arial" w:hAnsi="Arial"/>
        </w:rPr>
      </w:pPr>
    </w:p>
    <w:p w:rsidR="005E4B38" w:rsidRDefault="005E4B38">
      <w:pPr>
        <w:pStyle w:val="Paragrafoelenco"/>
        <w:jc w:val="both"/>
        <w:rPr>
          <w:rFonts w:ascii="Arial" w:hAnsi="Arial"/>
        </w:rPr>
      </w:pPr>
    </w:p>
    <w:p w:rsidR="00D545BD" w:rsidRDefault="00D545BD">
      <w:pPr>
        <w:pStyle w:val="Paragrafoelenco"/>
        <w:jc w:val="both"/>
        <w:rPr>
          <w:rFonts w:ascii="Arial" w:hAnsi="Arial"/>
        </w:rPr>
      </w:pPr>
    </w:p>
    <w:p w:rsidR="00D545BD" w:rsidRDefault="00D545BD">
      <w:pPr>
        <w:pStyle w:val="Paragrafoelenco"/>
        <w:jc w:val="both"/>
        <w:rPr>
          <w:rFonts w:ascii="Arial" w:hAnsi="Arial"/>
        </w:rPr>
      </w:pPr>
    </w:p>
    <w:p w:rsidR="00D545BD" w:rsidRDefault="00D545BD">
      <w:pPr>
        <w:pStyle w:val="Paragrafoelenco"/>
        <w:jc w:val="both"/>
        <w:rPr>
          <w:rFonts w:ascii="Arial" w:hAnsi="Arial"/>
        </w:rPr>
      </w:pPr>
    </w:p>
    <w:p w:rsidR="00D545BD" w:rsidRDefault="00D545BD">
      <w:pPr>
        <w:pStyle w:val="Paragrafoelenco"/>
        <w:jc w:val="both"/>
        <w:rPr>
          <w:rFonts w:ascii="Arial" w:hAnsi="Arial"/>
        </w:rPr>
      </w:pPr>
    </w:p>
    <w:p w:rsidR="00D545BD" w:rsidRDefault="00D545BD">
      <w:pPr>
        <w:pStyle w:val="Paragrafoelenco"/>
        <w:jc w:val="both"/>
        <w:rPr>
          <w:rFonts w:ascii="Arial" w:hAnsi="Arial"/>
        </w:rPr>
      </w:pPr>
    </w:p>
    <w:p w:rsidR="00D545BD" w:rsidRDefault="00D545BD">
      <w:pPr>
        <w:pStyle w:val="Paragrafoelenco"/>
        <w:jc w:val="both"/>
        <w:rPr>
          <w:rFonts w:ascii="Arial" w:hAnsi="Arial"/>
        </w:rPr>
      </w:pPr>
    </w:p>
    <w:p w:rsidR="00D545BD" w:rsidRDefault="00D545BD">
      <w:pPr>
        <w:pStyle w:val="Paragrafoelenco"/>
        <w:jc w:val="both"/>
        <w:rPr>
          <w:rFonts w:ascii="Arial" w:hAnsi="Arial"/>
        </w:rPr>
      </w:pPr>
    </w:p>
    <w:p w:rsidR="00D545BD" w:rsidRDefault="00D545BD">
      <w:pPr>
        <w:pStyle w:val="Paragrafoelenco"/>
        <w:jc w:val="both"/>
        <w:rPr>
          <w:rFonts w:ascii="Arial" w:hAnsi="Arial"/>
        </w:rPr>
      </w:pPr>
    </w:p>
    <w:p w:rsidR="00D545BD" w:rsidRDefault="00D545BD">
      <w:pPr>
        <w:pStyle w:val="Paragrafoelenco"/>
        <w:jc w:val="both"/>
        <w:rPr>
          <w:rFonts w:ascii="Arial" w:hAnsi="Arial"/>
        </w:rPr>
      </w:pPr>
    </w:p>
    <w:p w:rsidR="00D545BD" w:rsidRDefault="00D545BD">
      <w:pPr>
        <w:pStyle w:val="Paragrafoelenco"/>
        <w:jc w:val="both"/>
        <w:rPr>
          <w:rFonts w:ascii="Arial" w:hAnsi="Arial"/>
        </w:rPr>
      </w:pPr>
    </w:p>
    <w:p w:rsidR="00D545BD" w:rsidRDefault="00D545BD">
      <w:pPr>
        <w:pStyle w:val="Paragrafoelenco"/>
        <w:jc w:val="both"/>
        <w:rPr>
          <w:rFonts w:ascii="Arial" w:hAnsi="Arial"/>
        </w:rPr>
      </w:pPr>
    </w:p>
    <w:p w:rsidR="00D545BD" w:rsidRDefault="00D545BD">
      <w:pPr>
        <w:pStyle w:val="Paragrafoelenco"/>
        <w:jc w:val="both"/>
        <w:rPr>
          <w:rFonts w:ascii="Arial" w:hAnsi="Arial"/>
        </w:rPr>
      </w:pPr>
    </w:p>
    <w:p w:rsidR="00D545BD" w:rsidRDefault="00D545BD">
      <w:pPr>
        <w:pStyle w:val="Paragrafoelenco"/>
        <w:jc w:val="both"/>
        <w:rPr>
          <w:rFonts w:ascii="Arial" w:hAnsi="Arial"/>
        </w:rPr>
      </w:pPr>
    </w:p>
    <w:p w:rsidR="00D545BD" w:rsidRDefault="00D545BD">
      <w:pPr>
        <w:pStyle w:val="Paragrafoelenco"/>
        <w:jc w:val="both"/>
        <w:rPr>
          <w:rFonts w:ascii="Arial" w:hAnsi="Arial"/>
        </w:rPr>
      </w:pPr>
    </w:p>
    <w:p w:rsidR="00D545BD" w:rsidRDefault="00D545BD">
      <w:pPr>
        <w:pStyle w:val="Paragrafoelenco"/>
        <w:jc w:val="both"/>
        <w:rPr>
          <w:rFonts w:ascii="Arial" w:hAnsi="Arial"/>
        </w:rPr>
      </w:pPr>
    </w:p>
    <w:p w:rsidR="00D545BD" w:rsidRDefault="00D545BD">
      <w:pPr>
        <w:pStyle w:val="Paragrafoelenco"/>
        <w:jc w:val="both"/>
        <w:rPr>
          <w:rFonts w:ascii="Arial" w:hAnsi="Arial"/>
        </w:rPr>
      </w:pPr>
    </w:p>
    <w:p w:rsidR="00D545BD" w:rsidRDefault="00D545BD">
      <w:pPr>
        <w:pStyle w:val="Paragrafoelenco"/>
        <w:jc w:val="both"/>
        <w:rPr>
          <w:rFonts w:ascii="Arial" w:hAnsi="Arial"/>
        </w:rPr>
      </w:pPr>
    </w:p>
    <w:p w:rsidR="00D545BD" w:rsidRDefault="00D545BD">
      <w:pPr>
        <w:pStyle w:val="Paragrafoelenco"/>
        <w:jc w:val="both"/>
        <w:rPr>
          <w:rFonts w:ascii="Arial" w:hAnsi="Arial"/>
        </w:rPr>
      </w:pPr>
    </w:p>
    <w:p w:rsidR="00D545BD" w:rsidRDefault="00D545BD">
      <w:pPr>
        <w:pStyle w:val="Paragrafoelenco"/>
        <w:jc w:val="both"/>
        <w:rPr>
          <w:rFonts w:ascii="Arial" w:hAnsi="Arial"/>
        </w:rPr>
      </w:pPr>
    </w:p>
    <w:p w:rsidR="00D545BD" w:rsidRDefault="00D545BD">
      <w:pPr>
        <w:pStyle w:val="Paragrafoelenco"/>
        <w:jc w:val="both"/>
        <w:rPr>
          <w:rFonts w:ascii="Arial" w:hAnsi="Arial"/>
        </w:rPr>
      </w:pPr>
    </w:p>
    <w:p w:rsidR="00D545BD" w:rsidRDefault="00D545BD">
      <w:pPr>
        <w:pStyle w:val="Paragrafoelenco"/>
        <w:jc w:val="both"/>
        <w:rPr>
          <w:rFonts w:ascii="Arial" w:hAnsi="Arial"/>
        </w:rPr>
      </w:pPr>
    </w:p>
    <w:p w:rsidR="00D545BD" w:rsidRDefault="00D545BD">
      <w:pPr>
        <w:pStyle w:val="NormaleWeb"/>
        <w:rPr>
          <w:rFonts w:ascii="Arial" w:hAnsi="Arial" w:cs="Arial"/>
          <w:b/>
          <w:bCs/>
          <w:u w:val="single"/>
        </w:rPr>
      </w:pPr>
    </w:p>
    <w:p w:rsidR="00D545BD" w:rsidRDefault="00BB2A12">
      <w:pPr>
        <w:pStyle w:val="NormaleWeb"/>
        <w:numPr>
          <w:ilvl w:val="3"/>
          <w:numId w:val="1"/>
        </w:numPr>
        <w:ind w:left="624" w:hanging="340"/>
      </w:pPr>
      <w:r>
        <w:rPr>
          <w:rFonts w:ascii="Arial" w:hAnsi="Arial" w:cs="Arial"/>
          <w:b/>
          <w:bCs/>
          <w:sz w:val="28"/>
          <w:szCs w:val="28"/>
          <w:u w:val="single"/>
        </w:rPr>
        <w:t>DEFINIZIONE DELLE COMPETENZE OGGETTO DI VALUTAZIONE</w:t>
      </w:r>
    </w:p>
    <w:p w:rsidR="00D545BD" w:rsidRDefault="00D545BD">
      <w:pPr>
        <w:pStyle w:val="NormaleWeb"/>
        <w:rPr>
          <w:rFonts w:ascii="Arial" w:hAnsi="Arial" w:cs="Arial"/>
          <w:b/>
          <w:bCs/>
          <w:sz w:val="28"/>
          <w:szCs w:val="28"/>
        </w:rPr>
      </w:pPr>
    </w:p>
    <w:p w:rsidR="00D545BD" w:rsidRDefault="00BB2A12">
      <w:pPr>
        <w:pStyle w:val="NormaleWeb"/>
        <w:numPr>
          <w:ilvl w:val="1"/>
          <w:numId w:val="12"/>
        </w:numPr>
        <w:rPr>
          <w:rFonts w:ascii="Arial" w:hAnsi="Arial" w:cs="Arial"/>
          <w:b/>
          <w:bCs/>
          <w:sz w:val="28"/>
          <w:szCs w:val="28"/>
        </w:rPr>
      </w:pPr>
      <w:r>
        <w:rPr>
          <w:rFonts w:ascii="Arial" w:hAnsi="Arial" w:cs="Arial"/>
          <w:b/>
          <w:bCs/>
          <w:u w:val="single"/>
        </w:rPr>
        <w:t>COMPETENZE DISCIPLINARI RILEVATE DALLA PROVA</w:t>
      </w:r>
      <w:r>
        <w:rPr>
          <w:rFonts w:ascii="Arial" w:hAnsi="Arial" w:cs="Arial"/>
        </w:rPr>
        <w:t>:</w:t>
      </w:r>
    </w:p>
    <w:p w:rsidR="00D545BD" w:rsidRDefault="00BB2A12">
      <w:pPr>
        <w:pStyle w:val="NormaleWeb"/>
        <w:numPr>
          <w:ilvl w:val="0"/>
          <w:numId w:val="20"/>
        </w:numPr>
        <w:rPr>
          <w:rFonts w:ascii="Arial" w:hAnsi="Arial" w:cs="Arial"/>
          <w:b/>
          <w:bCs/>
          <w:sz w:val="28"/>
          <w:szCs w:val="28"/>
        </w:rPr>
      </w:pPr>
      <w:r>
        <w:rPr>
          <w:rFonts w:ascii="Arial" w:hAnsi="Arial" w:cs="Arial"/>
          <w:bCs/>
        </w:rPr>
        <w:t>L’alunno comprende i punti essenziali di brevi testi sulle grandi città americane;</w:t>
      </w:r>
    </w:p>
    <w:p w:rsidR="00D545BD" w:rsidRDefault="00BB2A12">
      <w:pPr>
        <w:pStyle w:val="NormaleWeb"/>
        <w:numPr>
          <w:ilvl w:val="0"/>
          <w:numId w:val="20"/>
        </w:numPr>
        <w:rPr>
          <w:rFonts w:ascii="Arial" w:hAnsi="Arial" w:cs="Arial"/>
          <w:b/>
          <w:bCs/>
          <w:sz w:val="28"/>
          <w:szCs w:val="28"/>
        </w:rPr>
      </w:pPr>
      <w:r>
        <w:rPr>
          <w:rFonts w:ascii="Arial" w:hAnsi="Arial" w:cs="Arial"/>
          <w:bCs/>
        </w:rPr>
        <w:t>L’alunno formula domande sui testi.</w:t>
      </w:r>
      <w:r>
        <w:rPr>
          <w:rFonts w:ascii="Arial" w:hAnsi="Arial" w:cs="Arial"/>
        </w:rPr>
        <w:t xml:space="preserve"> </w:t>
      </w:r>
    </w:p>
    <w:p w:rsidR="00D545BD" w:rsidRDefault="00BB2A12">
      <w:pPr>
        <w:pStyle w:val="NormaleWeb"/>
        <w:spacing w:after="0"/>
        <w:rPr>
          <w:rFonts w:ascii="Arial" w:hAnsi="Arial" w:cs="Arial"/>
          <w:i/>
          <w:iCs/>
        </w:rPr>
      </w:pPr>
      <w:r>
        <w:rPr>
          <w:rFonts w:ascii="Arial" w:hAnsi="Arial" w:cs="Arial"/>
          <w:i/>
          <w:iCs/>
        </w:rPr>
        <w:t>(I traguardi sono riconducibili al livello A2 del Quadro Comune Europeo di riferimento per le lingue del Consiglio di Europa).</w:t>
      </w:r>
    </w:p>
    <w:p w:rsidR="00D545BD" w:rsidRDefault="00D545BD">
      <w:pPr>
        <w:pStyle w:val="NormaleWeb"/>
        <w:spacing w:after="0"/>
        <w:rPr>
          <w:rFonts w:ascii="Arial" w:hAnsi="Arial" w:cs="Arial"/>
        </w:rPr>
      </w:pPr>
    </w:p>
    <w:p w:rsidR="00D545BD" w:rsidRDefault="00BB2A12">
      <w:pPr>
        <w:pStyle w:val="NormaleWeb"/>
        <w:numPr>
          <w:ilvl w:val="1"/>
          <w:numId w:val="12"/>
        </w:numPr>
        <w:rPr>
          <w:rFonts w:ascii="Arial" w:hAnsi="Arial" w:cs="Arial"/>
          <w:b/>
          <w:bCs/>
          <w:u w:val="single"/>
          <w:shd w:val="clear" w:color="auto" w:fill="FFFFFF"/>
        </w:rPr>
      </w:pPr>
      <w:r>
        <w:rPr>
          <w:rFonts w:ascii="Arial" w:hAnsi="Arial" w:cs="Arial"/>
          <w:b/>
          <w:bCs/>
          <w:u w:val="single"/>
          <w:shd w:val="clear" w:color="auto" w:fill="FFFFFF"/>
        </w:rPr>
        <w:t>COMPETENZA CHIAVE DI CITTADINANZA</w:t>
      </w:r>
      <w:r>
        <w:rPr>
          <w:rFonts w:ascii="Arial" w:hAnsi="Arial" w:cs="Arial"/>
          <w:shd w:val="clear" w:color="auto" w:fill="FFFFFF"/>
        </w:rPr>
        <w:t>:</w:t>
      </w:r>
    </w:p>
    <w:p w:rsidR="00D545BD" w:rsidRDefault="00BB2A12">
      <w:pPr>
        <w:pStyle w:val="NormaleWeb"/>
        <w:numPr>
          <w:ilvl w:val="0"/>
          <w:numId w:val="11"/>
        </w:numPr>
        <w:rPr>
          <w:rFonts w:ascii="Arial" w:hAnsi="Arial" w:cs="Arial"/>
          <w:shd w:val="clear" w:color="auto" w:fill="FFFFFF"/>
        </w:rPr>
      </w:pPr>
      <w:r>
        <w:rPr>
          <w:rFonts w:ascii="Arial" w:hAnsi="Arial" w:cs="Arial"/>
          <w:shd w:val="clear" w:color="auto" w:fill="FFFFFF"/>
        </w:rPr>
        <w:t>“Imparare ad imparare” organizzando il proprio apprendimento, anche in funzione dei tempi disponibili, delle proprie strategie e del proprio metodo di studio e di lavoro;</w:t>
      </w:r>
    </w:p>
    <w:p w:rsidR="00D545BD" w:rsidRDefault="00BB2A12">
      <w:pPr>
        <w:pStyle w:val="NormaleWeb"/>
        <w:numPr>
          <w:ilvl w:val="0"/>
          <w:numId w:val="11"/>
        </w:numPr>
        <w:rPr>
          <w:rFonts w:ascii="Arial" w:hAnsi="Arial" w:cs="Arial"/>
          <w:shd w:val="clear" w:color="auto" w:fill="FFFFFF"/>
        </w:rPr>
      </w:pPr>
      <w:r>
        <w:rPr>
          <w:rFonts w:ascii="Arial" w:hAnsi="Arial" w:cs="Arial"/>
          <w:shd w:val="clear" w:color="auto" w:fill="FFFFFF"/>
        </w:rPr>
        <w:t>Agire in modo autonomo e responsabile nel rispetto delle regole;</w:t>
      </w:r>
    </w:p>
    <w:p w:rsidR="00D545BD" w:rsidRDefault="00BB2A12">
      <w:pPr>
        <w:pStyle w:val="NormaleWeb"/>
        <w:numPr>
          <w:ilvl w:val="0"/>
          <w:numId w:val="11"/>
        </w:numPr>
        <w:rPr>
          <w:rFonts w:ascii="Arial" w:hAnsi="Arial" w:cs="Arial"/>
          <w:shd w:val="clear" w:color="auto" w:fill="FFFFFF"/>
        </w:rPr>
      </w:pPr>
      <w:r>
        <w:rPr>
          <w:rFonts w:ascii="Arial" w:hAnsi="Arial" w:cs="Arial"/>
          <w:shd w:val="clear" w:color="auto" w:fill="FFFFFF"/>
        </w:rPr>
        <w:t>Risolvere i problemi utilizzando strategie apprese nelle diverse discipline;</w:t>
      </w:r>
    </w:p>
    <w:p w:rsidR="00D545BD" w:rsidRDefault="00BB2A12">
      <w:pPr>
        <w:pStyle w:val="NormaleWeb"/>
        <w:numPr>
          <w:ilvl w:val="0"/>
          <w:numId w:val="11"/>
        </w:numPr>
        <w:rPr>
          <w:rFonts w:ascii="Arial" w:hAnsi="Arial" w:cs="Arial"/>
          <w:shd w:val="clear" w:color="auto" w:fill="FFFFFF"/>
        </w:rPr>
      </w:pPr>
      <w:r>
        <w:rPr>
          <w:rFonts w:ascii="Arial" w:hAnsi="Arial" w:cs="Arial"/>
          <w:shd w:val="clear" w:color="auto" w:fill="FFFFFF"/>
        </w:rPr>
        <w:t>Collaborare e partecipare in gruppo, interagendo in modo positivo con gli altri membri, comprendendo i diversi punti di vista;</w:t>
      </w:r>
    </w:p>
    <w:p w:rsidR="00D545BD" w:rsidRDefault="00BB2A12">
      <w:pPr>
        <w:pStyle w:val="NormaleWeb"/>
        <w:numPr>
          <w:ilvl w:val="0"/>
          <w:numId w:val="11"/>
        </w:numPr>
        <w:rPr>
          <w:rFonts w:ascii="Arial" w:hAnsi="Arial" w:cs="Arial"/>
          <w:shd w:val="clear" w:color="auto" w:fill="FFFFFF"/>
        </w:rPr>
      </w:pPr>
      <w:r>
        <w:rPr>
          <w:rFonts w:ascii="Arial" w:hAnsi="Arial" w:cs="Arial"/>
          <w:shd w:val="clear" w:color="auto" w:fill="FFFFFF"/>
        </w:rPr>
        <w:t xml:space="preserve">Acquisire e interpretare l’informazione valutandone l’attendibilità e l’utilità. </w:t>
      </w:r>
    </w:p>
    <w:p w:rsidR="00D545BD" w:rsidRDefault="00BB2A12">
      <w:pPr>
        <w:pStyle w:val="NormaleWeb"/>
        <w:rPr>
          <w:rFonts w:ascii="Arial" w:hAnsi="Arial" w:cs="Arial"/>
          <w:i/>
          <w:iCs/>
          <w:shd w:val="clear" w:color="auto" w:fill="FFFFFF"/>
        </w:rPr>
      </w:pPr>
      <w:r>
        <w:rPr>
          <w:rFonts w:ascii="Arial" w:hAnsi="Arial" w:cs="Arial"/>
          <w:i/>
          <w:iCs/>
          <w:shd w:val="clear" w:color="auto" w:fill="FFFFFF"/>
        </w:rPr>
        <w:t>Dal DM 139/2007 (Competenze chiave di cittadinanza da acquisire al termine dell’istruzione obbligatoria)</w:t>
      </w:r>
    </w:p>
    <w:p w:rsidR="00D545BD" w:rsidRDefault="00D545BD">
      <w:pPr>
        <w:pStyle w:val="NormaleWeb"/>
        <w:rPr>
          <w:rFonts w:ascii="Arial" w:hAnsi="Arial" w:cs="Arial"/>
          <w:i/>
          <w:iCs/>
          <w:shd w:val="clear" w:color="auto" w:fill="FFFFFF"/>
        </w:rPr>
      </w:pPr>
    </w:p>
    <w:p w:rsidR="00D545BD" w:rsidRDefault="00D545BD">
      <w:pPr>
        <w:pStyle w:val="NormaleWeb"/>
        <w:rPr>
          <w:rFonts w:ascii="Arial" w:hAnsi="Arial" w:cs="Arial"/>
          <w:i/>
          <w:iCs/>
          <w:shd w:val="clear" w:color="auto" w:fill="FFFFFF"/>
        </w:rPr>
      </w:pPr>
    </w:p>
    <w:p w:rsidR="00D545BD" w:rsidRDefault="00D545BD">
      <w:pPr>
        <w:pStyle w:val="NormaleWeb"/>
        <w:rPr>
          <w:rFonts w:ascii="Arial" w:hAnsi="Arial" w:cs="Arial"/>
          <w:i/>
          <w:iCs/>
          <w:shd w:val="clear" w:color="auto" w:fill="FFFFFF"/>
        </w:rPr>
      </w:pPr>
    </w:p>
    <w:p w:rsidR="00D545BD" w:rsidRDefault="00D545BD">
      <w:pPr>
        <w:pStyle w:val="NormaleWeb"/>
        <w:rPr>
          <w:rFonts w:ascii="Arial" w:hAnsi="Arial" w:cs="Arial"/>
          <w:i/>
          <w:iCs/>
          <w:shd w:val="clear" w:color="auto" w:fill="FFFFFF"/>
        </w:rPr>
      </w:pPr>
    </w:p>
    <w:p w:rsidR="00D545BD" w:rsidRDefault="00D545BD">
      <w:pPr>
        <w:pStyle w:val="NormaleWeb"/>
        <w:rPr>
          <w:rFonts w:ascii="Arial" w:hAnsi="Arial" w:cs="Arial"/>
          <w:i/>
          <w:iCs/>
          <w:shd w:val="clear" w:color="auto" w:fill="FFFFFF"/>
        </w:rPr>
      </w:pPr>
    </w:p>
    <w:p w:rsidR="00D545BD" w:rsidRDefault="00D545BD">
      <w:pPr>
        <w:pStyle w:val="NormaleWeb"/>
        <w:rPr>
          <w:rFonts w:ascii="Arial" w:hAnsi="Arial" w:cs="Arial"/>
          <w:i/>
          <w:iCs/>
          <w:shd w:val="clear" w:color="auto" w:fill="FFFFFF"/>
        </w:rPr>
      </w:pPr>
    </w:p>
    <w:p w:rsidR="00D545BD" w:rsidRDefault="00D545BD">
      <w:pPr>
        <w:pStyle w:val="NormaleWeb"/>
        <w:rPr>
          <w:rFonts w:ascii="Arial" w:hAnsi="Arial" w:cs="Arial"/>
          <w:i/>
          <w:iCs/>
          <w:shd w:val="clear" w:color="auto" w:fill="FFFFFF"/>
        </w:rPr>
      </w:pPr>
    </w:p>
    <w:p w:rsidR="00D545BD" w:rsidRDefault="00D545BD">
      <w:pPr>
        <w:pStyle w:val="NormaleWeb"/>
        <w:rPr>
          <w:rFonts w:ascii="Arial" w:hAnsi="Arial" w:cs="Arial"/>
          <w:i/>
          <w:iCs/>
          <w:shd w:val="clear" w:color="auto" w:fill="FFFFFF"/>
        </w:rPr>
      </w:pPr>
    </w:p>
    <w:p w:rsidR="00D545BD" w:rsidRDefault="00D545BD">
      <w:pPr>
        <w:pStyle w:val="NormaleWeb"/>
        <w:rPr>
          <w:rFonts w:ascii="Arial" w:hAnsi="Arial" w:cs="Arial"/>
          <w:iCs/>
          <w:shd w:val="clear" w:color="auto" w:fill="FFFFFF"/>
        </w:rPr>
      </w:pPr>
    </w:p>
    <w:p w:rsidR="00D545BD" w:rsidRDefault="00BB2A12">
      <w:pPr>
        <w:pStyle w:val="NormaleWeb"/>
        <w:numPr>
          <w:ilvl w:val="0"/>
          <w:numId w:val="12"/>
        </w:numPr>
        <w:rPr>
          <w:rFonts w:ascii="Arial" w:hAnsi="Arial" w:cs="Arial"/>
          <w:b/>
          <w:iCs/>
          <w:u w:val="single"/>
          <w:shd w:val="clear" w:color="auto" w:fill="FFFFFF"/>
        </w:rPr>
      </w:pPr>
      <w:r>
        <w:rPr>
          <w:rFonts w:ascii="Arial" w:hAnsi="Arial" w:cs="Arial"/>
          <w:b/>
          <w:iCs/>
          <w:sz w:val="28"/>
          <w:szCs w:val="28"/>
          <w:u w:val="single"/>
          <w:shd w:val="clear" w:color="auto" w:fill="FFFFFF"/>
        </w:rPr>
        <w:t xml:space="preserve">DEFINIZIONE DELLA “SITUAZIONE PROBLEMA”. </w:t>
      </w:r>
    </w:p>
    <w:p w:rsidR="00D545BD" w:rsidRDefault="00BB2A12">
      <w:pPr>
        <w:pStyle w:val="NormaleWeb"/>
        <w:ind w:left="480"/>
        <w:rPr>
          <w:rFonts w:ascii="Arial" w:hAnsi="Arial" w:cs="Arial"/>
          <w:b/>
          <w:iCs/>
          <w:u w:val="single"/>
          <w:shd w:val="clear" w:color="auto" w:fill="FFFFFF"/>
        </w:rPr>
      </w:pPr>
      <w:r>
        <w:rPr>
          <w:rFonts w:ascii="Arial" w:hAnsi="Arial" w:cs="Arial"/>
          <w:b/>
          <w:iCs/>
          <w:sz w:val="28"/>
          <w:szCs w:val="28"/>
          <w:u w:val="single"/>
          <w:shd w:val="clear" w:color="auto" w:fill="FFFFFF"/>
        </w:rPr>
        <w:t>DESCRITTORI “RIZA” - PROFILO DI COMPETENZA AVANZATO</w:t>
      </w:r>
    </w:p>
    <w:p w:rsidR="00D545BD" w:rsidRDefault="00D545BD">
      <w:pPr>
        <w:pStyle w:val="NormaleWeb"/>
        <w:spacing w:after="0"/>
        <w:rPr>
          <w:rFonts w:ascii="Arial" w:hAnsi="Arial" w:cs="Arial"/>
          <w:b/>
          <w:iCs/>
          <w:u w:val="single"/>
          <w:shd w:val="clear" w:color="auto" w:fill="FFFFFF"/>
        </w:rPr>
      </w:pPr>
    </w:p>
    <w:p w:rsidR="00D545BD" w:rsidRDefault="00BB2A12">
      <w:pPr>
        <w:pStyle w:val="NormaleWeb"/>
        <w:spacing w:after="0"/>
      </w:pPr>
      <w:r>
        <w:rPr>
          <w:rFonts w:ascii="Arial" w:hAnsi="Arial" w:cs="Arial"/>
          <w:b/>
          <w:bCs/>
          <w:iCs/>
          <w:u w:val="single"/>
        </w:rPr>
        <w:t>SITUAZIONE PROBLEMA</w:t>
      </w:r>
    </w:p>
    <w:p w:rsidR="00D545BD" w:rsidRDefault="00D545BD">
      <w:pPr>
        <w:pStyle w:val="NormaleWeb"/>
        <w:spacing w:after="0"/>
        <w:ind w:left="720"/>
        <w:rPr>
          <w:rFonts w:ascii="Arial" w:hAnsi="Arial" w:cs="Arial"/>
          <w:b/>
          <w:bCs/>
          <w:iCs/>
          <w:u w:val="single"/>
        </w:rPr>
      </w:pPr>
    </w:p>
    <w:p w:rsidR="00D545BD" w:rsidRDefault="00BB2A12">
      <w:pPr>
        <w:pStyle w:val="NormaleWeb"/>
        <w:spacing w:after="0"/>
        <w:jc w:val="both"/>
        <w:rPr>
          <w:rFonts w:ascii="Arial" w:hAnsi="Arial" w:cs="Arial"/>
          <w:bCs/>
          <w:iCs/>
        </w:rPr>
      </w:pPr>
      <w:r>
        <w:rPr>
          <w:rFonts w:ascii="Arial" w:hAnsi="Arial" w:cs="Arial"/>
          <w:bCs/>
          <w:iCs/>
        </w:rPr>
        <w:t>Visto l’impegno dimostrato e il percorso positivo della classe, la vostra insegnante di inglese decide di aumentare di un voto la media di ciascun allievo.</w:t>
      </w:r>
    </w:p>
    <w:p w:rsidR="00D545BD" w:rsidRDefault="00BB2A12">
      <w:pPr>
        <w:pStyle w:val="NormaleWeb"/>
        <w:spacing w:after="0"/>
        <w:jc w:val="both"/>
        <w:rPr>
          <w:rFonts w:ascii="Arial" w:hAnsi="Arial" w:cs="Arial"/>
          <w:bCs/>
          <w:iCs/>
        </w:rPr>
      </w:pPr>
      <w:r>
        <w:rPr>
          <w:rFonts w:ascii="Arial" w:hAnsi="Arial" w:cs="Arial"/>
          <w:bCs/>
          <w:iCs/>
        </w:rPr>
        <w:t xml:space="preserve">Immagina di essere tu l’insegnante e formula una domanda pertinente per ciascun testo proposto.  </w:t>
      </w:r>
    </w:p>
    <w:p w:rsidR="00D545BD" w:rsidRDefault="00BB2A12">
      <w:pPr>
        <w:pStyle w:val="NormaleWeb"/>
        <w:spacing w:after="0"/>
        <w:jc w:val="both"/>
        <w:rPr>
          <w:rFonts w:ascii="Arial" w:hAnsi="Arial" w:cs="Arial"/>
          <w:bCs/>
          <w:iCs/>
        </w:rPr>
      </w:pPr>
      <w:r>
        <w:rPr>
          <w:rFonts w:ascii="Arial" w:hAnsi="Arial" w:cs="Arial"/>
          <w:bCs/>
          <w:iCs/>
        </w:rPr>
        <w:t xml:space="preserve">Al termine scambia il tuo lavoro con quello del tuo compagno di banco, confrontate i vostri quesiti e riformulate cinque domande corrette interagendo in modo responsabile. </w:t>
      </w:r>
    </w:p>
    <w:p w:rsidR="00D545BD" w:rsidRDefault="00D545BD">
      <w:pPr>
        <w:pStyle w:val="NormaleWeb"/>
        <w:spacing w:after="0"/>
        <w:rPr>
          <w:b/>
          <w:bCs/>
          <w:i/>
          <w:iCs/>
          <w:u w:val="single"/>
        </w:rPr>
      </w:pPr>
    </w:p>
    <w:p w:rsidR="00D545BD" w:rsidRDefault="00BB2A12">
      <w:pPr>
        <w:pStyle w:val="NormaleWeb"/>
        <w:spacing w:after="0"/>
        <w:rPr>
          <w:rFonts w:ascii="Arial" w:hAnsi="Arial" w:cs="Arial"/>
          <w:b/>
          <w:bCs/>
          <w:iCs/>
        </w:rPr>
      </w:pPr>
      <w:r>
        <w:rPr>
          <w:rFonts w:ascii="Arial" w:hAnsi="Arial" w:cs="Arial"/>
          <w:b/>
          <w:bCs/>
          <w:iCs/>
          <w:u w:val="single"/>
        </w:rPr>
        <w:t>DESCRITTORI “RIZA” E PROFILO DI COMPETENZA AVANZATO</w:t>
      </w:r>
    </w:p>
    <w:p w:rsidR="00D545BD" w:rsidRDefault="00D545BD">
      <w:pPr>
        <w:pStyle w:val="NormaleWeb"/>
        <w:spacing w:after="0"/>
        <w:ind w:left="720"/>
        <w:rPr>
          <w:rFonts w:ascii="Arial" w:hAnsi="Arial" w:cs="Arial"/>
          <w:b/>
          <w:bCs/>
          <w:iCs/>
        </w:rPr>
      </w:pPr>
    </w:p>
    <w:tbl>
      <w:tblPr>
        <w:tblW w:w="9570" w:type="dxa"/>
        <w:tblInd w:w="-22" w:type="dxa"/>
        <w:tblBorders>
          <w:top w:val="outset" w:sz="6" w:space="0" w:color="000001"/>
          <w:left w:val="outset" w:sz="6" w:space="0" w:color="000001"/>
          <w:bottom w:val="outset" w:sz="6" w:space="0" w:color="000001"/>
          <w:right w:val="outset" w:sz="6" w:space="0" w:color="000001"/>
          <w:insideH w:val="outset" w:sz="6" w:space="0" w:color="000001"/>
          <w:insideV w:val="outset" w:sz="6" w:space="0" w:color="000001"/>
        </w:tblBorders>
        <w:tblCellMar>
          <w:top w:w="105" w:type="dxa"/>
          <w:left w:w="81" w:type="dxa"/>
          <w:bottom w:w="105" w:type="dxa"/>
          <w:right w:w="105" w:type="dxa"/>
        </w:tblCellMar>
        <w:tblLook w:val="04A0"/>
      </w:tblPr>
      <w:tblGrid>
        <w:gridCol w:w="2670"/>
        <w:gridCol w:w="3894"/>
        <w:gridCol w:w="3006"/>
      </w:tblGrid>
      <w:tr w:rsidR="00D545BD">
        <w:tc>
          <w:tcPr>
            <w:tcW w:w="2670" w:type="dxa"/>
            <w:tcBorders>
              <w:top w:val="outset" w:sz="6" w:space="0" w:color="000001"/>
              <w:left w:val="outset" w:sz="6" w:space="0" w:color="000001"/>
              <w:bottom w:val="outset" w:sz="6" w:space="0" w:color="000001"/>
              <w:right w:val="outset" w:sz="6" w:space="0" w:color="000001"/>
            </w:tcBorders>
            <w:shd w:val="clear" w:color="auto" w:fill="C6D9F1" w:themeFill="text2" w:themeFillTint="33"/>
            <w:tcMar>
              <w:left w:w="81"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b/>
                <w:bCs/>
                <w:lang w:eastAsia="it-IT" w:bidi="ar-SA"/>
              </w:rPr>
              <w:t>Modello RIZA</w:t>
            </w:r>
          </w:p>
        </w:tc>
        <w:tc>
          <w:tcPr>
            <w:tcW w:w="3894" w:type="dxa"/>
            <w:tcBorders>
              <w:top w:val="outset" w:sz="6" w:space="0" w:color="000001"/>
              <w:left w:val="outset" w:sz="6" w:space="0" w:color="000001"/>
              <w:bottom w:val="outset" w:sz="6" w:space="0" w:color="000001"/>
              <w:right w:val="outset" w:sz="6" w:space="0" w:color="000001"/>
            </w:tcBorders>
            <w:shd w:val="clear" w:color="auto" w:fill="8DB3E2" w:themeFill="text2" w:themeFillTint="66"/>
            <w:tcMar>
              <w:left w:w="81"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b/>
                <w:bCs/>
                <w:lang w:eastAsia="it-IT" w:bidi="ar-SA"/>
              </w:rPr>
              <w:t>Descrittori</w:t>
            </w:r>
          </w:p>
        </w:tc>
        <w:tc>
          <w:tcPr>
            <w:tcW w:w="3006" w:type="dxa"/>
            <w:tcBorders>
              <w:top w:val="outset" w:sz="6" w:space="0" w:color="000001"/>
              <w:left w:val="outset" w:sz="6" w:space="0" w:color="000001"/>
              <w:bottom w:val="outset" w:sz="6" w:space="0" w:color="000001"/>
              <w:right w:val="outset" w:sz="6" w:space="0" w:color="000001"/>
            </w:tcBorders>
            <w:shd w:val="clear" w:color="auto" w:fill="548DD4" w:themeFill="text2" w:themeFillTint="99"/>
            <w:tcMar>
              <w:left w:w="81" w:type="dxa"/>
            </w:tcMar>
          </w:tcPr>
          <w:p w:rsidR="00D545BD" w:rsidRDefault="00BB2A12">
            <w:pPr>
              <w:pStyle w:val="Normale1"/>
              <w:suppressAutoHyphens w:val="0"/>
              <w:spacing w:beforeAutospacing="1"/>
              <w:jc w:val="center"/>
              <w:textAlignment w:val="auto"/>
              <w:rPr>
                <w:rFonts w:ascii="Arial" w:eastAsia="Times New Roman" w:hAnsi="Arial" w:cs="Arial"/>
                <w:lang w:eastAsia="it-IT" w:bidi="ar-SA"/>
              </w:rPr>
            </w:pPr>
            <w:r>
              <w:rPr>
                <w:rFonts w:ascii="Arial" w:eastAsia="Times New Roman" w:hAnsi="Arial" w:cs="Arial"/>
                <w:b/>
                <w:bCs/>
                <w:lang w:eastAsia="it-IT" w:bidi="ar-SA"/>
              </w:rPr>
              <w:t>Profilo di competenza</w:t>
            </w:r>
            <w:r>
              <w:rPr>
                <w:rFonts w:ascii="Arial" w:eastAsia="Times New Roman" w:hAnsi="Arial" w:cs="Arial"/>
                <w:lang w:eastAsia="it-IT" w:bidi="ar-SA"/>
              </w:rPr>
              <w:t xml:space="preserve"> </w:t>
            </w:r>
            <w:r>
              <w:rPr>
                <w:rFonts w:ascii="Arial" w:eastAsia="Times New Roman" w:hAnsi="Arial" w:cs="Arial"/>
                <w:b/>
                <w:bCs/>
                <w:lang w:eastAsia="it-IT" w:bidi="ar-SA"/>
              </w:rPr>
              <w:t>avanzato</w:t>
            </w:r>
          </w:p>
        </w:tc>
      </w:tr>
      <w:tr w:rsidR="00D545BD">
        <w:trPr>
          <w:trHeight w:val="1965"/>
        </w:trPr>
        <w:tc>
          <w:tcPr>
            <w:tcW w:w="2670" w:type="dxa"/>
            <w:tcBorders>
              <w:top w:val="outset" w:sz="6" w:space="0" w:color="000001"/>
              <w:left w:val="outset" w:sz="6" w:space="0" w:color="000001"/>
              <w:bottom w:val="outset" w:sz="6" w:space="0" w:color="000001"/>
              <w:right w:val="outset" w:sz="6" w:space="0" w:color="000001"/>
            </w:tcBorders>
            <w:shd w:val="clear" w:color="auto" w:fill="C6D9F1" w:themeFill="text2" w:themeFillTint="33"/>
            <w:tcMar>
              <w:left w:w="81" w:type="dxa"/>
            </w:tcMar>
          </w:tcPr>
          <w:p w:rsidR="00D545BD" w:rsidRDefault="00BB2A12">
            <w:pPr>
              <w:pStyle w:val="Normale1"/>
              <w:suppressAutoHyphens w:val="0"/>
              <w:spacing w:beforeAutospacing="1" w:after="119"/>
              <w:textAlignment w:val="auto"/>
              <w:rPr>
                <w:rFonts w:ascii="Arial" w:eastAsia="Times New Roman" w:hAnsi="Arial" w:cs="Arial"/>
                <w:lang w:eastAsia="it-IT" w:bidi="ar-SA"/>
              </w:rPr>
            </w:pPr>
            <w:r>
              <w:rPr>
                <w:rFonts w:ascii="Arial" w:eastAsia="Times New Roman" w:hAnsi="Arial" w:cs="Arial"/>
                <w:b/>
                <w:bCs/>
                <w:lang w:eastAsia="it-IT" w:bidi="ar-SA"/>
              </w:rPr>
              <w:t>Risorse</w:t>
            </w:r>
          </w:p>
        </w:tc>
        <w:tc>
          <w:tcPr>
            <w:tcW w:w="3894" w:type="dxa"/>
            <w:tcBorders>
              <w:top w:val="outset" w:sz="6" w:space="0" w:color="000001"/>
              <w:left w:val="outset" w:sz="6" w:space="0" w:color="000001"/>
              <w:bottom w:val="outset" w:sz="6" w:space="0" w:color="000001"/>
              <w:right w:val="outset" w:sz="6" w:space="0" w:color="000001"/>
            </w:tcBorders>
            <w:shd w:val="clear" w:color="auto" w:fill="8DB3E2" w:themeFill="text2" w:themeFillTint="66"/>
            <w:tcMar>
              <w:left w:w="81" w:type="dxa"/>
            </w:tcMar>
          </w:tcPr>
          <w:p w:rsidR="00D545BD" w:rsidRDefault="00BB2A12">
            <w:pPr>
              <w:pStyle w:val="Normale1"/>
              <w:numPr>
                <w:ilvl w:val="0"/>
                <w:numId w:val="13"/>
              </w:numPr>
              <w:suppressAutoHyphens w:val="0"/>
              <w:spacing w:beforeAutospacing="1"/>
              <w:textAlignment w:val="auto"/>
              <w:rPr>
                <w:rFonts w:ascii="Arial" w:eastAsia="Times New Roman" w:hAnsi="Arial" w:cs="Arial"/>
                <w:lang w:eastAsia="it-IT" w:bidi="ar-SA"/>
              </w:rPr>
            </w:pPr>
            <w:r>
              <w:rPr>
                <w:rFonts w:ascii="Arial" w:eastAsia="Times New Roman" w:hAnsi="Arial" w:cs="Arial"/>
                <w:lang w:eastAsia="it-IT" w:bidi="ar-SA"/>
              </w:rPr>
              <w:t xml:space="preserve">Conoscere le </w:t>
            </w:r>
            <w:proofErr w:type="spellStart"/>
            <w:r>
              <w:rPr>
                <w:rFonts w:ascii="Arial" w:eastAsia="Times New Roman" w:hAnsi="Arial" w:cs="Arial"/>
                <w:lang w:eastAsia="it-IT" w:bidi="ar-SA"/>
              </w:rPr>
              <w:t>Question</w:t>
            </w:r>
            <w:proofErr w:type="spellEnd"/>
            <w:r>
              <w:rPr>
                <w:rFonts w:ascii="Arial" w:eastAsia="Times New Roman" w:hAnsi="Arial" w:cs="Arial"/>
                <w:lang w:eastAsia="it-IT" w:bidi="ar-SA"/>
              </w:rPr>
              <w:t xml:space="preserve"> </w:t>
            </w:r>
            <w:proofErr w:type="spellStart"/>
            <w:r>
              <w:rPr>
                <w:rFonts w:ascii="Arial" w:eastAsia="Times New Roman" w:hAnsi="Arial" w:cs="Arial"/>
                <w:lang w:eastAsia="it-IT" w:bidi="ar-SA"/>
              </w:rPr>
              <w:t>Words</w:t>
            </w:r>
            <w:proofErr w:type="spellEnd"/>
            <w:r>
              <w:rPr>
                <w:rFonts w:ascii="Arial" w:eastAsia="Times New Roman" w:hAnsi="Arial" w:cs="Arial"/>
                <w:lang w:eastAsia="it-IT" w:bidi="ar-SA"/>
              </w:rPr>
              <w:t>;</w:t>
            </w:r>
          </w:p>
          <w:p w:rsidR="00D545BD" w:rsidRDefault="00BB2A12">
            <w:pPr>
              <w:pStyle w:val="Normale1"/>
              <w:numPr>
                <w:ilvl w:val="0"/>
                <w:numId w:val="13"/>
              </w:numPr>
              <w:suppressAutoHyphens w:val="0"/>
              <w:spacing w:beforeAutospacing="1"/>
              <w:textAlignment w:val="auto"/>
              <w:rPr>
                <w:rFonts w:ascii="Arial" w:eastAsia="Times New Roman" w:hAnsi="Arial" w:cs="Arial"/>
                <w:lang w:eastAsia="it-IT" w:bidi="ar-SA"/>
              </w:rPr>
            </w:pPr>
            <w:r>
              <w:rPr>
                <w:rFonts w:ascii="Arial" w:eastAsia="Times New Roman" w:hAnsi="Arial" w:cs="Arial"/>
                <w:lang w:eastAsia="it-IT" w:bidi="ar-SA"/>
              </w:rPr>
              <w:t xml:space="preserve">Conoscere le regole della forma interrogativa dei verbi al </w:t>
            </w:r>
            <w:proofErr w:type="spellStart"/>
            <w:r>
              <w:rPr>
                <w:rFonts w:ascii="Arial" w:eastAsia="Times New Roman" w:hAnsi="Arial" w:cs="Arial"/>
                <w:lang w:eastAsia="it-IT" w:bidi="ar-SA"/>
              </w:rPr>
              <w:t>Present</w:t>
            </w:r>
            <w:proofErr w:type="spellEnd"/>
            <w:r>
              <w:rPr>
                <w:rFonts w:ascii="Arial" w:eastAsia="Times New Roman" w:hAnsi="Arial" w:cs="Arial"/>
                <w:lang w:eastAsia="it-IT" w:bidi="ar-SA"/>
              </w:rPr>
              <w:t xml:space="preserve"> </w:t>
            </w:r>
            <w:proofErr w:type="spellStart"/>
            <w:r>
              <w:rPr>
                <w:rFonts w:ascii="Arial" w:eastAsia="Times New Roman" w:hAnsi="Arial" w:cs="Arial"/>
                <w:lang w:eastAsia="it-IT" w:bidi="ar-SA"/>
              </w:rPr>
              <w:t>Simple</w:t>
            </w:r>
            <w:proofErr w:type="spellEnd"/>
            <w:r>
              <w:rPr>
                <w:rFonts w:ascii="Arial" w:eastAsia="Times New Roman" w:hAnsi="Arial" w:cs="Arial"/>
                <w:lang w:eastAsia="it-IT" w:bidi="ar-SA"/>
              </w:rPr>
              <w:t xml:space="preserve"> e al </w:t>
            </w:r>
            <w:proofErr w:type="spellStart"/>
            <w:r>
              <w:rPr>
                <w:rFonts w:ascii="Arial" w:eastAsia="Times New Roman" w:hAnsi="Arial" w:cs="Arial"/>
                <w:lang w:eastAsia="it-IT" w:bidi="ar-SA"/>
              </w:rPr>
              <w:t>Past</w:t>
            </w:r>
            <w:proofErr w:type="spellEnd"/>
            <w:r>
              <w:rPr>
                <w:rFonts w:ascii="Arial" w:eastAsia="Times New Roman" w:hAnsi="Arial" w:cs="Arial"/>
                <w:lang w:eastAsia="it-IT" w:bidi="ar-SA"/>
              </w:rPr>
              <w:t xml:space="preserve"> </w:t>
            </w:r>
            <w:proofErr w:type="spellStart"/>
            <w:r>
              <w:rPr>
                <w:rFonts w:ascii="Arial" w:eastAsia="Times New Roman" w:hAnsi="Arial" w:cs="Arial"/>
                <w:lang w:eastAsia="it-IT" w:bidi="ar-SA"/>
              </w:rPr>
              <w:t>Simple</w:t>
            </w:r>
            <w:proofErr w:type="spellEnd"/>
            <w:r>
              <w:rPr>
                <w:rFonts w:ascii="Arial" w:eastAsia="Times New Roman" w:hAnsi="Arial" w:cs="Arial"/>
                <w:lang w:eastAsia="it-IT" w:bidi="ar-SA"/>
              </w:rPr>
              <w:t>;</w:t>
            </w:r>
          </w:p>
          <w:p w:rsidR="00D545BD" w:rsidRDefault="00BB2A12">
            <w:pPr>
              <w:pStyle w:val="Normale1"/>
              <w:numPr>
                <w:ilvl w:val="0"/>
                <w:numId w:val="13"/>
              </w:numPr>
              <w:suppressAutoHyphens w:val="0"/>
              <w:spacing w:beforeAutospacing="1"/>
              <w:textAlignment w:val="auto"/>
              <w:rPr>
                <w:rFonts w:ascii="Arial" w:eastAsia="Times New Roman" w:hAnsi="Arial" w:cs="Arial"/>
                <w:lang w:eastAsia="it-IT" w:bidi="ar-SA"/>
              </w:rPr>
            </w:pPr>
            <w:r>
              <w:rPr>
                <w:rFonts w:ascii="Arial" w:eastAsia="Times New Roman" w:hAnsi="Arial" w:cs="Arial"/>
                <w:lang w:eastAsia="it-IT" w:bidi="ar-SA"/>
              </w:rPr>
              <w:t xml:space="preserve">Distinguere i verbi regolari e i verbi irregolari al </w:t>
            </w:r>
            <w:proofErr w:type="spellStart"/>
            <w:r>
              <w:rPr>
                <w:rFonts w:ascii="Arial" w:eastAsia="Times New Roman" w:hAnsi="Arial" w:cs="Arial"/>
                <w:lang w:eastAsia="it-IT" w:bidi="ar-SA"/>
              </w:rPr>
              <w:t>Past</w:t>
            </w:r>
            <w:proofErr w:type="spellEnd"/>
            <w:r>
              <w:rPr>
                <w:rFonts w:ascii="Arial" w:eastAsia="Times New Roman" w:hAnsi="Arial" w:cs="Arial"/>
                <w:lang w:eastAsia="it-IT" w:bidi="ar-SA"/>
              </w:rPr>
              <w:t xml:space="preserve"> </w:t>
            </w:r>
            <w:proofErr w:type="spellStart"/>
            <w:r>
              <w:rPr>
                <w:rFonts w:ascii="Arial" w:eastAsia="Times New Roman" w:hAnsi="Arial" w:cs="Arial"/>
                <w:lang w:eastAsia="it-IT" w:bidi="ar-SA"/>
              </w:rPr>
              <w:t>Simple</w:t>
            </w:r>
            <w:proofErr w:type="spellEnd"/>
            <w:r>
              <w:rPr>
                <w:rFonts w:ascii="Arial" w:eastAsia="Times New Roman" w:hAnsi="Arial" w:cs="Arial"/>
                <w:lang w:eastAsia="it-IT" w:bidi="ar-SA"/>
              </w:rPr>
              <w:t>;</w:t>
            </w:r>
          </w:p>
          <w:p w:rsidR="00D545BD" w:rsidRDefault="00BB2A12">
            <w:pPr>
              <w:pStyle w:val="Normale1"/>
              <w:numPr>
                <w:ilvl w:val="0"/>
                <w:numId w:val="13"/>
              </w:numPr>
              <w:suppressAutoHyphens w:val="0"/>
              <w:spacing w:beforeAutospacing="1"/>
              <w:textAlignment w:val="auto"/>
              <w:rPr>
                <w:rFonts w:ascii="Arial" w:eastAsia="Times New Roman" w:hAnsi="Arial" w:cs="Arial"/>
                <w:lang w:eastAsia="it-IT" w:bidi="ar-SA"/>
              </w:rPr>
            </w:pPr>
            <w:r>
              <w:rPr>
                <w:rFonts w:ascii="Arial" w:eastAsia="Times New Roman" w:hAnsi="Arial" w:cs="Arial"/>
                <w:lang w:eastAsia="it-IT" w:bidi="ar-SA"/>
              </w:rPr>
              <w:t xml:space="preserve">Conoscere i paradigmi dei verbi irregolari al </w:t>
            </w:r>
            <w:proofErr w:type="spellStart"/>
            <w:r>
              <w:rPr>
                <w:rFonts w:ascii="Arial" w:eastAsia="Times New Roman" w:hAnsi="Arial" w:cs="Arial"/>
                <w:lang w:eastAsia="it-IT" w:bidi="ar-SA"/>
              </w:rPr>
              <w:t>Past</w:t>
            </w:r>
            <w:proofErr w:type="spellEnd"/>
            <w:r>
              <w:rPr>
                <w:rFonts w:ascii="Arial" w:eastAsia="Times New Roman" w:hAnsi="Arial" w:cs="Arial"/>
                <w:lang w:eastAsia="it-IT" w:bidi="ar-SA"/>
              </w:rPr>
              <w:t xml:space="preserve"> </w:t>
            </w:r>
            <w:proofErr w:type="spellStart"/>
            <w:r>
              <w:rPr>
                <w:rFonts w:ascii="Arial" w:eastAsia="Times New Roman" w:hAnsi="Arial" w:cs="Arial"/>
                <w:lang w:eastAsia="it-IT" w:bidi="ar-SA"/>
              </w:rPr>
              <w:t>Simple</w:t>
            </w:r>
            <w:proofErr w:type="spellEnd"/>
            <w:r>
              <w:rPr>
                <w:rFonts w:ascii="Arial" w:eastAsia="Times New Roman" w:hAnsi="Arial" w:cs="Arial"/>
                <w:lang w:eastAsia="it-IT" w:bidi="ar-SA"/>
              </w:rPr>
              <w:t>;</w:t>
            </w:r>
          </w:p>
          <w:p w:rsidR="00D545BD" w:rsidRDefault="00BB2A12">
            <w:pPr>
              <w:pStyle w:val="Normale1"/>
              <w:numPr>
                <w:ilvl w:val="0"/>
                <w:numId w:val="13"/>
              </w:numPr>
              <w:suppressAutoHyphens w:val="0"/>
              <w:spacing w:beforeAutospacing="1"/>
              <w:textAlignment w:val="auto"/>
              <w:rPr>
                <w:rFonts w:ascii="Arial" w:eastAsia="Times New Roman" w:hAnsi="Arial" w:cs="Arial"/>
                <w:lang w:eastAsia="it-IT" w:bidi="ar-SA"/>
              </w:rPr>
            </w:pPr>
            <w:r>
              <w:rPr>
                <w:rFonts w:ascii="Arial" w:eastAsia="Times New Roman" w:hAnsi="Arial" w:cs="Arial"/>
                <w:lang w:eastAsia="it-IT" w:bidi="ar-SA"/>
              </w:rPr>
              <w:t>Saper usare il lessico appropriato;</w:t>
            </w:r>
          </w:p>
          <w:p w:rsidR="00D545BD" w:rsidRDefault="00BB2A12">
            <w:pPr>
              <w:pStyle w:val="Normale1"/>
              <w:numPr>
                <w:ilvl w:val="0"/>
                <w:numId w:val="13"/>
              </w:numPr>
              <w:suppressAutoHyphens w:val="0"/>
              <w:spacing w:beforeAutospacing="1"/>
              <w:textAlignment w:val="auto"/>
              <w:rPr>
                <w:rFonts w:ascii="Arial" w:eastAsia="Times New Roman" w:hAnsi="Arial" w:cs="Arial"/>
                <w:lang w:eastAsia="it-IT" w:bidi="ar-SA"/>
              </w:rPr>
            </w:pPr>
            <w:r>
              <w:rPr>
                <w:rFonts w:ascii="Arial" w:eastAsia="Times New Roman" w:hAnsi="Arial" w:cs="Arial"/>
                <w:lang w:eastAsia="it-IT" w:bidi="ar-SA"/>
              </w:rPr>
              <w:t>Saper individuare le informazioni principali del testo;</w:t>
            </w:r>
          </w:p>
        </w:tc>
        <w:tc>
          <w:tcPr>
            <w:tcW w:w="3006" w:type="dxa"/>
            <w:tcBorders>
              <w:top w:val="outset" w:sz="6" w:space="0" w:color="000001"/>
              <w:left w:val="outset" w:sz="6" w:space="0" w:color="000001"/>
              <w:bottom w:val="outset" w:sz="6" w:space="0" w:color="000001"/>
              <w:right w:val="outset" w:sz="6" w:space="0" w:color="000001"/>
            </w:tcBorders>
            <w:shd w:val="clear" w:color="auto" w:fill="548DD4" w:themeFill="text2" w:themeFillTint="99"/>
            <w:tcMar>
              <w:left w:w="81" w:type="dxa"/>
            </w:tcMar>
          </w:tcPr>
          <w:p w:rsidR="00D545BD" w:rsidRDefault="00BB2A12">
            <w:pPr>
              <w:pStyle w:val="Normale1"/>
              <w:suppressAutoHyphens w:val="0"/>
              <w:spacing w:beforeAutospacing="1" w:after="119"/>
              <w:textAlignment w:val="auto"/>
              <w:rPr>
                <w:rFonts w:ascii="Arial" w:eastAsia="Times New Roman" w:hAnsi="Arial" w:cs="Arial"/>
                <w:lang w:eastAsia="it-IT" w:bidi="ar-SA"/>
              </w:rPr>
            </w:pPr>
            <w:r>
              <w:rPr>
                <w:rFonts w:ascii="Arial" w:eastAsia="Times New Roman" w:hAnsi="Arial" w:cs="Arial"/>
                <w:lang w:eastAsia="it-IT" w:bidi="ar-SA"/>
              </w:rPr>
              <w:t xml:space="preserve">L’allievo conosce le </w:t>
            </w:r>
            <w:proofErr w:type="spellStart"/>
            <w:r>
              <w:rPr>
                <w:rFonts w:ascii="Arial" w:eastAsia="Times New Roman" w:hAnsi="Arial" w:cs="Arial"/>
                <w:lang w:eastAsia="it-IT" w:bidi="ar-SA"/>
              </w:rPr>
              <w:t>Question</w:t>
            </w:r>
            <w:proofErr w:type="spellEnd"/>
            <w:r>
              <w:rPr>
                <w:rFonts w:ascii="Arial" w:eastAsia="Times New Roman" w:hAnsi="Arial" w:cs="Arial"/>
                <w:lang w:eastAsia="it-IT" w:bidi="ar-SA"/>
              </w:rPr>
              <w:t xml:space="preserve"> </w:t>
            </w:r>
            <w:proofErr w:type="spellStart"/>
            <w:r>
              <w:rPr>
                <w:rFonts w:ascii="Arial" w:eastAsia="Times New Roman" w:hAnsi="Arial" w:cs="Arial"/>
                <w:lang w:eastAsia="it-IT" w:bidi="ar-SA"/>
              </w:rPr>
              <w:t>Words</w:t>
            </w:r>
            <w:proofErr w:type="spellEnd"/>
            <w:r>
              <w:rPr>
                <w:rFonts w:ascii="Arial" w:eastAsia="Times New Roman" w:hAnsi="Arial" w:cs="Arial"/>
                <w:lang w:eastAsia="it-IT" w:bidi="ar-SA"/>
              </w:rPr>
              <w:t xml:space="preserve"> e sa applicare le regole grammaticali della forma interrogativa nei tempi </w:t>
            </w:r>
            <w:proofErr w:type="spellStart"/>
            <w:r>
              <w:rPr>
                <w:rFonts w:ascii="Arial" w:eastAsia="Times New Roman" w:hAnsi="Arial" w:cs="Arial"/>
                <w:lang w:eastAsia="it-IT" w:bidi="ar-SA"/>
              </w:rPr>
              <w:t>Present</w:t>
            </w:r>
            <w:proofErr w:type="spellEnd"/>
            <w:r>
              <w:rPr>
                <w:rFonts w:ascii="Arial" w:eastAsia="Times New Roman" w:hAnsi="Arial" w:cs="Arial"/>
                <w:lang w:eastAsia="it-IT" w:bidi="ar-SA"/>
              </w:rPr>
              <w:t xml:space="preserve"> e </w:t>
            </w:r>
            <w:proofErr w:type="spellStart"/>
            <w:r>
              <w:rPr>
                <w:rFonts w:ascii="Arial" w:eastAsia="Times New Roman" w:hAnsi="Arial" w:cs="Arial"/>
                <w:lang w:eastAsia="it-IT" w:bidi="ar-SA"/>
              </w:rPr>
              <w:t>Past</w:t>
            </w:r>
            <w:proofErr w:type="spellEnd"/>
            <w:r>
              <w:rPr>
                <w:rFonts w:ascii="Arial" w:eastAsia="Times New Roman" w:hAnsi="Arial" w:cs="Arial"/>
                <w:lang w:eastAsia="it-IT" w:bidi="ar-SA"/>
              </w:rPr>
              <w:t xml:space="preserve"> </w:t>
            </w:r>
            <w:proofErr w:type="spellStart"/>
            <w:r>
              <w:rPr>
                <w:rFonts w:ascii="Arial" w:eastAsia="Times New Roman" w:hAnsi="Arial" w:cs="Arial"/>
                <w:lang w:eastAsia="it-IT" w:bidi="ar-SA"/>
              </w:rPr>
              <w:t>Simple</w:t>
            </w:r>
            <w:proofErr w:type="spellEnd"/>
            <w:r>
              <w:rPr>
                <w:rFonts w:ascii="Arial" w:eastAsia="Times New Roman" w:hAnsi="Arial" w:cs="Arial"/>
                <w:lang w:eastAsia="it-IT" w:bidi="ar-SA"/>
              </w:rPr>
              <w:t>. Sa usare il lessico appropriato ed è in grado di individuare le informazioni principali presenti in un testo.</w:t>
            </w:r>
          </w:p>
          <w:p w:rsidR="00D545BD" w:rsidRDefault="00D545BD">
            <w:pPr>
              <w:pStyle w:val="Normale1"/>
              <w:suppressAutoHyphens w:val="0"/>
              <w:spacing w:beforeAutospacing="1" w:after="119"/>
              <w:textAlignment w:val="auto"/>
              <w:rPr>
                <w:rFonts w:ascii="Arial" w:eastAsia="Times New Roman" w:hAnsi="Arial" w:cs="Arial"/>
                <w:lang w:eastAsia="it-IT" w:bidi="ar-SA"/>
              </w:rPr>
            </w:pPr>
          </w:p>
          <w:p w:rsidR="00D545BD" w:rsidRDefault="00D545BD">
            <w:pPr>
              <w:pStyle w:val="Normale1"/>
              <w:suppressAutoHyphens w:val="0"/>
              <w:spacing w:beforeAutospacing="1" w:after="119"/>
              <w:textAlignment w:val="auto"/>
              <w:rPr>
                <w:rFonts w:ascii="Arial" w:eastAsia="Times New Roman" w:hAnsi="Arial" w:cs="Arial"/>
                <w:lang w:eastAsia="it-IT" w:bidi="ar-SA"/>
              </w:rPr>
            </w:pPr>
          </w:p>
        </w:tc>
      </w:tr>
      <w:tr w:rsidR="00D545BD">
        <w:trPr>
          <w:trHeight w:val="705"/>
        </w:trPr>
        <w:tc>
          <w:tcPr>
            <w:tcW w:w="2670" w:type="dxa"/>
            <w:tcBorders>
              <w:top w:val="outset" w:sz="6" w:space="0" w:color="000001"/>
              <w:left w:val="outset" w:sz="6" w:space="0" w:color="000001"/>
              <w:bottom w:val="outset" w:sz="6" w:space="0" w:color="000001"/>
              <w:right w:val="outset" w:sz="6" w:space="0" w:color="000001"/>
            </w:tcBorders>
            <w:shd w:val="clear" w:color="auto" w:fill="C6D9F1" w:themeFill="text2" w:themeFillTint="33"/>
            <w:tcMar>
              <w:left w:w="81" w:type="dxa"/>
            </w:tcMar>
          </w:tcPr>
          <w:p w:rsidR="00D545BD" w:rsidRDefault="00BB2A12">
            <w:pPr>
              <w:pStyle w:val="Normale1"/>
              <w:suppressAutoHyphens w:val="0"/>
              <w:spacing w:beforeAutospacing="1" w:after="119"/>
              <w:textAlignment w:val="auto"/>
              <w:rPr>
                <w:rFonts w:ascii="Arial" w:eastAsia="Times New Roman" w:hAnsi="Arial" w:cs="Arial"/>
                <w:lang w:eastAsia="it-IT" w:bidi="ar-SA"/>
              </w:rPr>
            </w:pPr>
            <w:r>
              <w:rPr>
                <w:rFonts w:ascii="Arial" w:eastAsia="Times New Roman" w:hAnsi="Arial" w:cs="Arial"/>
                <w:b/>
                <w:bCs/>
                <w:lang w:eastAsia="it-IT" w:bidi="ar-SA"/>
              </w:rPr>
              <w:t>Strutture d’interpretazione</w:t>
            </w:r>
          </w:p>
        </w:tc>
        <w:tc>
          <w:tcPr>
            <w:tcW w:w="3894" w:type="dxa"/>
            <w:tcBorders>
              <w:top w:val="outset" w:sz="6" w:space="0" w:color="000001"/>
              <w:left w:val="outset" w:sz="6" w:space="0" w:color="000001"/>
              <w:bottom w:val="outset" w:sz="6" w:space="0" w:color="000001"/>
              <w:right w:val="outset" w:sz="6" w:space="0" w:color="000001"/>
            </w:tcBorders>
            <w:shd w:val="clear" w:color="auto" w:fill="8DB3E2" w:themeFill="text2" w:themeFillTint="66"/>
            <w:tcMar>
              <w:left w:w="81" w:type="dxa"/>
            </w:tcMar>
          </w:tcPr>
          <w:p w:rsidR="00D545BD" w:rsidRDefault="00BB2A12">
            <w:pPr>
              <w:pStyle w:val="Normale1"/>
              <w:numPr>
                <w:ilvl w:val="0"/>
                <w:numId w:val="14"/>
              </w:numPr>
              <w:suppressAutoHyphens w:val="0"/>
              <w:spacing w:beforeAutospacing="1" w:after="119"/>
              <w:textAlignment w:val="auto"/>
              <w:rPr>
                <w:rFonts w:ascii="Arial" w:eastAsia="Times New Roman" w:hAnsi="Arial" w:cs="Arial"/>
                <w:lang w:eastAsia="it-IT" w:bidi="ar-SA"/>
              </w:rPr>
            </w:pPr>
            <w:r>
              <w:rPr>
                <w:rFonts w:ascii="Arial" w:eastAsia="Times New Roman" w:hAnsi="Arial" w:cs="Arial"/>
                <w:lang w:eastAsia="it-IT" w:bidi="ar-SA"/>
              </w:rPr>
              <w:t xml:space="preserve">Cogliere il fatto che per formulare delle domande pertinenti è necessario </w:t>
            </w:r>
            <w:r>
              <w:rPr>
                <w:rFonts w:ascii="Arial" w:eastAsia="Times New Roman" w:hAnsi="Arial" w:cs="Arial"/>
                <w:lang w:eastAsia="it-IT" w:bidi="ar-SA"/>
              </w:rPr>
              <w:lastRenderedPageBreak/>
              <w:t xml:space="preserve">comprendere il testo e poi  applicare le regole grammaticali necessarie. </w:t>
            </w:r>
          </w:p>
        </w:tc>
        <w:tc>
          <w:tcPr>
            <w:tcW w:w="3006" w:type="dxa"/>
            <w:tcBorders>
              <w:top w:val="outset" w:sz="6" w:space="0" w:color="000001"/>
              <w:left w:val="outset" w:sz="6" w:space="0" w:color="000001"/>
              <w:bottom w:val="outset" w:sz="6" w:space="0" w:color="000001"/>
              <w:right w:val="outset" w:sz="6" w:space="0" w:color="000001"/>
            </w:tcBorders>
            <w:shd w:val="clear" w:color="auto" w:fill="548DD4" w:themeFill="text2" w:themeFillTint="99"/>
            <w:tcMar>
              <w:left w:w="81" w:type="dxa"/>
            </w:tcMar>
          </w:tcPr>
          <w:p w:rsidR="00D545BD" w:rsidRDefault="00BB2A12">
            <w:pPr>
              <w:pStyle w:val="Normale1"/>
              <w:suppressAutoHyphens w:val="0"/>
              <w:spacing w:beforeAutospacing="1" w:after="119"/>
              <w:textAlignment w:val="auto"/>
              <w:rPr>
                <w:rFonts w:ascii="Arial" w:eastAsia="Times New Roman" w:hAnsi="Arial" w:cs="Arial"/>
                <w:lang w:eastAsia="it-IT" w:bidi="ar-SA"/>
              </w:rPr>
            </w:pPr>
            <w:r>
              <w:rPr>
                <w:rFonts w:ascii="Arial" w:eastAsia="Times New Roman" w:hAnsi="Arial" w:cs="Arial"/>
                <w:lang w:eastAsia="it-IT" w:bidi="ar-SA"/>
              </w:rPr>
              <w:lastRenderedPageBreak/>
              <w:t xml:space="preserve">L'allievo comprende che per formulare domande pertinenti è necessario </w:t>
            </w:r>
            <w:r>
              <w:rPr>
                <w:rFonts w:ascii="Arial" w:eastAsia="Times New Roman" w:hAnsi="Arial" w:cs="Arial"/>
                <w:lang w:eastAsia="it-IT" w:bidi="ar-SA"/>
              </w:rPr>
              <w:lastRenderedPageBreak/>
              <w:t>comprendere il testo e poi applicare le diverse regole grammaticali relative alle forme interrogative.</w:t>
            </w:r>
          </w:p>
        </w:tc>
      </w:tr>
      <w:tr w:rsidR="00D545BD">
        <w:trPr>
          <w:trHeight w:val="5118"/>
        </w:trPr>
        <w:tc>
          <w:tcPr>
            <w:tcW w:w="2670" w:type="dxa"/>
            <w:tcBorders>
              <w:top w:val="outset" w:sz="6" w:space="0" w:color="000001"/>
              <w:left w:val="outset" w:sz="6" w:space="0" w:color="000001"/>
              <w:bottom w:val="outset" w:sz="6" w:space="0" w:color="000001"/>
              <w:right w:val="outset" w:sz="6" w:space="0" w:color="000001"/>
            </w:tcBorders>
            <w:shd w:val="clear" w:color="auto" w:fill="C6D9F1" w:themeFill="text2" w:themeFillTint="33"/>
            <w:tcMar>
              <w:left w:w="81" w:type="dxa"/>
            </w:tcMar>
          </w:tcPr>
          <w:p w:rsidR="00D545BD" w:rsidRDefault="00BB2A12">
            <w:pPr>
              <w:pStyle w:val="Normale1"/>
              <w:suppressAutoHyphens w:val="0"/>
              <w:spacing w:beforeAutospacing="1" w:after="119"/>
              <w:textAlignment w:val="auto"/>
              <w:rPr>
                <w:rFonts w:ascii="Arial" w:eastAsia="Times New Roman" w:hAnsi="Arial" w:cs="Arial"/>
                <w:lang w:eastAsia="it-IT" w:bidi="ar-SA"/>
              </w:rPr>
            </w:pPr>
            <w:r>
              <w:rPr>
                <w:rFonts w:ascii="Arial" w:eastAsia="Times New Roman" w:hAnsi="Arial" w:cs="Arial"/>
                <w:b/>
                <w:bCs/>
                <w:lang w:eastAsia="it-IT" w:bidi="ar-SA"/>
              </w:rPr>
              <w:lastRenderedPageBreak/>
              <w:t>Strutture d’azione</w:t>
            </w:r>
          </w:p>
        </w:tc>
        <w:tc>
          <w:tcPr>
            <w:tcW w:w="3894" w:type="dxa"/>
            <w:tcBorders>
              <w:top w:val="outset" w:sz="6" w:space="0" w:color="000001"/>
              <w:left w:val="outset" w:sz="6" w:space="0" w:color="000001"/>
              <w:bottom w:val="outset" w:sz="6" w:space="0" w:color="000001"/>
              <w:right w:val="outset" w:sz="6" w:space="0" w:color="000001"/>
            </w:tcBorders>
            <w:shd w:val="clear" w:color="auto" w:fill="8DB3E2" w:themeFill="text2" w:themeFillTint="66"/>
            <w:tcMar>
              <w:left w:w="81" w:type="dxa"/>
            </w:tcMar>
          </w:tcPr>
          <w:p w:rsidR="00D545BD" w:rsidRDefault="00BB2A12">
            <w:pPr>
              <w:pStyle w:val="Normale1"/>
              <w:numPr>
                <w:ilvl w:val="0"/>
                <w:numId w:val="15"/>
              </w:numPr>
              <w:suppressAutoHyphens w:val="0"/>
              <w:spacing w:beforeAutospacing="1" w:after="119"/>
              <w:textAlignment w:val="auto"/>
              <w:rPr>
                <w:rFonts w:ascii="Arial" w:eastAsia="Times New Roman" w:hAnsi="Arial" w:cs="Arial"/>
                <w:lang w:eastAsia="it-IT" w:bidi="ar-SA"/>
              </w:rPr>
            </w:pPr>
            <w:r>
              <w:rPr>
                <w:rFonts w:ascii="Arial" w:eastAsia="Times New Roman" w:hAnsi="Arial" w:cs="Arial"/>
                <w:lang w:eastAsia="it-IT" w:bidi="ar-SA"/>
              </w:rPr>
              <w:t>Formulare domande grammaticalmente corrette;</w:t>
            </w:r>
          </w:p>
          <w:p w:rsidR="00D545BD" w:rsidRDefault="00BB2A12">
            <w:pPr>
              <w:pStyle w:val="Normale1"/>
              <w:numPr>
                <w:ilvl w:val="0"/>
                <w:numId w:val="16"/>
              </w:numPr>
              <w:suppressAutoHyphens w:val="0"/>
              <w:spacing w:beforeAutospacing="1" w:after="119"/>
              <w:textAlignment w:val="auto"/>
              <w:rPr>
                <w:rFonts w:ascii="Arial" w:eastAsia="Times New Roman" w:hAnsi="Arial" w:cs="Arial"/>
                <w:lang w:eastAsia="it-IT" w:bidi="ar-SA"/>
              </w:rPr>
            </w:pPr>
            <w:r>
              <w:rPr>
                <w:rFonts w:ascii="Arial" w:eastAsia="Times New Roman" w:hAnsi="Arial" w:cs="Arial"/>
                <w:lang w:eastAsia="it-IT" w:bidi="ar-SA"/>
              </w:rPr>
              <w:t>Formulare domande coerenti ai testi proposti;</w:t>
            </w:r>
          </w:p>
          <w:p w:rsidR="00D545BD" w:rsidRDefault="00BB2A12">
            <w:pPr>
              <w:pStyle w:val="Normale1"/>
              <w:numPr>
                <w:ilvl w:val="0"/>
                <w:numId w:val="17"/>
              </w:numPr>
              <w:suppressAutoHyphens w:val="0"/>
              <w:spacing w:beforeAutospacing="1" w:after="119"/>
              <w:textAlignment w:val="auto"/>
              <w:rPr>
                <w:rFonts w:ascii="Arial" w:eastAsia="Times New Roman" w:hAnsi="Arial" w:cs="Arial"/>
                <w:lang w:eastAsia="it-IT" w:bidi="ar-SA"/>
              </w:rPr>
            </w:pPr>
            <w:r>
              <w:rPr>
                <w:rFonts w:ascii="Arial" w:eastAsia="Times New Roman" w:hAnsi="Arial" w:cs="Arial"/>
                <w:lang w:eastAsia="it-IT" w:bidi="ar-SA"/>
              </w:rPr>
              <w:t>Formulare domande utilizzando il lessico adeguato;</w:t>
            </w:r>
          </w:p>
          <w:p w:rsidR="00D545BD" w:rsidRDefault="00BB2A12">
            <w:pPr>
              <w:pStyle w:val="Normale1"/>
              <w:numPr>
                <w:ilvl w:val="0"/>
                <w:numId w:val="18"/>
              </w:numPr>
              <w:suppressAutoHyphens w:val="0"/>
              <w:spacing w:beforeAutospacing="1" w:after="119"/>
              <w:textAlignment w:val="auto"/>
              <w:rPr>
                <w:rFonts w:ascii="Arial" w:eastAsia="Times New Roman" w:hAnsi="Arial" w:cs="Arial"/>
                <w:lang w:eastAsia="it-IT" w:bidi="ar-SA"/>
              </w:rPr>
            </w:pPr>
            <w:r>
              <w:rPr>
                <w:rFonts w:ascii="Arial" w:eastAsia="Times New Roman" w:hAnsi="Arial" w:cs="Arial"/>
                <w:lang w:eastAsia="it-IT" w:bidi="ar-SA"/>
              </w:rPr>
              <w:t>Confrontare il proprio lavoro con quello del compagno</w:t>
            </w:r>
          </w:p>
          <w:p w:rsidR="00D545BD" w:rsidRDefault="00BB2A12">
            <w:pPr>
              <w:pStyle w:val="Normale1"/>
              <w:numPr>
                <w:ilvl w:val="0"/>
                <w:numId w:val="18"/>
              </w:numPr>
              <w:suppressAutoHyphens w:val="0"/>
              <w:spacing w:beforeAutospacing="1" w:after="119"/>
              <w:textAlignment w:val="auto"/>
              <w:rPr>
                <w:rFonts w:ascii="Arial" w:eastAsia="Times New Roman" w:hAnsi="Arial" w:cs="Arial"/>
                <w:lang w:eastAsia="it-IT" w:bidi="ar-SA"/>
              </w:rPr>
            </w:pPr>
            <w:r>
              <w:rPr>
                <w:rFonts w:ascii="Arial" w:eastAsia="Times New Roman" w:hAnsi="Arial" w:cs="Arial"/>
                <w:lang w:eastAsia="it-IT" w:bidi="ar-SA"/>
              </w:rPr>
              <w:t>Utilizzare il dizionario in modo corretto.</w:t>
            </w:r>
          </w:p>
        </w:tc>
        <w:tc>
          <w:tcPr>
            <w:tcW w:w="3006" w:type="dxa"/>
            <w:tcBorders>
              <w:top w:val="outset" w:sz="6" w:space="0" w:color="000001"/>
              <w:left w:val="outset" w:sz="6" w:space="0" w:color="000001"/>
              <w:bottom w:val="outset" w:sz="6" w:space="0" w:color="000001"/>
              <w:right w:val="outset" w:sz="6" w:space="0" w:color="000001"/>
            </w:tcBorders>
            <w:shd w:val="clear" w:color="auto" w:fill="548DD4" w:themeFill="text2" w:themeFillTint="99"/>
            <w:tcMar>
              <w:left w:w="81" w:type="dxa"/>
            </w:tcMar>
          </w:tcPr>
          <w:p w:rsidR="00D545BD" w:rsidRDefault="00BB2A12">
            <w:pPr>
              <w:pStyle w:val="Normale1"/>
              <w:suppressAutoHyphens w:val="0"/>
              <w:spacing w:beforeAutospacing="1"/>
              <w:textAlignment w:val="auto"/>
              <w:rPr>
                <w:rFonts w:ascii="Arial" w:eastAsia="Times New Roman" w:hAnsi="Arial" w:cs="Arial"/>
                <w:lang w:eastAsia="it-IT" w:bidi="ar-SA"/>
              </w:rPr>
            </w:pPr>
            <w:r>
              <w:rPr>
                <w:rFonts w:ascii="Arial" w:eastAsia="Times New Roman" w:hAnsi="Arial" w:cs="Arial"/>
                <w:lang w:eastAsia="it-IT" w:bidi="ar-SA"/>
              </w:rPr>
              <w:t>L'allievo sa formulare domande grammaticalmente corrette.</w:t>
            </w:r>
          </w:p>
          <w:p w:rsidR="00D545BD" w:rsidRDefault="00BB2A12">
            <w:pPr>
              <w:pStyle w:val="Normale1"/>
              <w:suppressAutoHyphens w:val="0"/>
              <w:spacing w:beforeAutospacing="1"/>
              <w:textAlignment w:val="auto"/>
              <w:rPr>
                <w:rFonts w:ascii="Arial" w:eastAsia="Times New Roman" w:hAnsi="Arial" w:cs="Arial"/>
                <w:lang w:eastAsia="it-IT" w:bidi="ar-SA"/>
              </w:rPr>
            </w:pPr>
            <w:r>
              <w:rPr>
                <w:rFonts w:ascii="Arial" w:eastAsia="Times New Roman" w:hAnsi="Arial" w:cs="Arial"/>
                <w:lang w:eastAsia="it-IT" w:bidi="ar-SA"/>
              </w:rPr>
              <w:t>Sa formulare domande coerenti ai testi proposti.</w:t>
            </w:r>
          </w:p>
          <w:p w:rsidR="00D545BD" w:rsidRDefault="00BB2A12">
            <w:pPr>
              <w:pStyle w:val="Normale1"/>
              <w:suppressAutoHyphens w:val="0"/>
              <w:spacing w:beforeAutospacing="1"/>
              <w:textAlignment w:val="auto"/>
              <w:rPr>
                <w:rFonts w:ascii="Arial" w:eastAsia="Times New Roman" w:hAnsi="Arial" w:cs="Arial"/>
                <w:lang w:eastAsia="it-IT" w:bidi="ar-SA"/>
              </w:rPr>
            </w:pPr>
            <w:r>
              <w:rPr>
                <w:rFonts w:ascii="Arial" w:eastAsia="Times New Roman" w:hAnsi="Arial" w:cs="Arial"/>
                <w:lang w:eastAsia="it-IT" w:bidi="ar-SA"/>
              </w:rPr>
              <w:t>Sa formulare domande utilizzando il lessico adeguato.</w:t>
            </w:r>
          </w:p>
          <w:p w:rsidR="00D545BD" w:rsidRDefault="00BB2A12">
            <w:pPr>
              <w:pStyle w:val="Normale1"/>
              <w:suppressAutoHyphens w:val="0"/>
              <w:spacing w:beforeAutospacing="1" w:after="119"/>
              <w:textAlignment w:val="auto"/>
              <w:rPr>
                <w:rFonts w:ascii="Arial" w:eastAsia="Times New Roman" w:hAnsi="Arial" w:cs="Arial"/>
                <w:lang w:eastAsia="it-IT" w:bidi="ar-SA"/>
              </w:rPr>
            </w:pPr>
            <w:r>
              <w:rPr>
                <w:rFonts w:ascii="Arial" w:eastAsia="Times New Roman" w:hAnsi="Arial" w:cs="Arial"/>
                <w:lang w:eastAsia="it-IT" w:bidi="ar-SA"/>
              </w:rPr>
              <w:t>Sa confrontare il proprio lavoro con quello del compagno.</w:t>
            </w:r>
          </w:p>
          <w:p w:rsidR="00D545BD" w:rsidRDefault="00BB2A12">
            <w:pPr>
              <w:pStyle w:val="Normale1"/>
              <w:suppressAutoHyphens w:val="0"/>
              <w:spacing w:beforeAutospacing="1" w:after="119"/>
              <w:textAlignment w:val="auto"/>
              <w:rPr>
                <w:rFonts w:ascii="Arial" w:eastAsia="Times New Roman" w:hAnsi="Arial" w:cs="Arial"/>
                <w:lang w:eastAsia="it-IT" w:bidi="ar-SA"/>
              </w:rPr>
            </w:pPr>
            <w:r>
              <w:rPr>
                <w:rFonts w:ascii="Arial" w:eastAsia="Times New Roman" w:hAnsi="Arial" w:cs="Arial"/>
                <w:lang w:eastAsia="it-IT" w:bidi="ar-SA"/>
              </w:rPr>
              <w:t>L’alunno sa utilizzare il dizionario in modo corretto.</w:t>
            </w:r>
          </w:p>
        </w:tc>
      </w:tr>
      <w:tr w:rsidR="00D545BD">
        <w:tc>
          <w:tcPr>
            <w:tcW w:w="2670" w:type="dxa"/>
            <w:tcBorders>
              <w:top w:val="outset" w:sz="6" w:space="0" w:color="000001"/>
              <w:left w:val="outset" w:sz="6" w:space="0" w:color="000001"/>
              <w:bottom w:val="outset" w:sz="6" w:space="0" w:color="000001"/>
              <w:right w:val="outset" w:sz="6" w:space="0" w:color="000001"/>
            </w:tcBorders>
            <w:shd w:val="clear" w:color="auto" w:fill="C6D9F1" w:themeFill="text2" w:themeFillTint="33"/>
            <w:tcMar>
              <w:left w:w="81" w:type="dxa"/>
            </w:tcMar>
          </w:tcPr>
          <w:p w:rsidR="00D545BD" w:rsidRDefault="00BB2A12">
            <w:pPr>
              <w:pStyle w:val="Normale1"/>
              <w:suppressAutoHyphens w:val="0"/>
              <w:spacing w:beforeAutospacing="1" w:after="119"/>
              <w:textAlignment w:val="auto"/>
              <w:rPr>
                <w:rFonts w:ascii="Arial" w:eastAsia="Times New Roman" w:hAnsi="Arial" w:cs="Arial"/>
                <w:b/>
                <w:bCs/>
                <w:lang w:eastAsia="it-IT" w:bidi="ar-SA"/>
              </w:rPr>
            </w:pPr>
            <w:r>
              <w:rPr>
                <w:rFonts w:ascii="Arial" w:eastAsia="Times New Roman" w:hAnsi="Arial" w:cs="Arial"/>
                <w:b/>
                <w:bCs/>
                <w:lang w:eastAsia="it-IT" w:bidi="ar-SA"/>
              </w:rPr>
              <w:t>Strutture di auto-regolazione</w:t>
            </w:r>
          </w:p>
        </w:tc>
        <w:tc>
          <w:tcPr>
            <w:tcW w:w="3894" w:type="dxa"/>
            <w:tcBorders>
              <w:top w:val="outset" w:sz="6" w:space="0" w:color="000001"/>
              <w:left w:val="outset" w:sz="6" w:space="0" w:color="000001"/>
              <w:bottom w:val="outset" w:sz="6" w:space="0" w:color="000001"/>
              <w:right w:val="outset" w:sz="6" w:space="0" w:color="000001"/>
            </w:tcBorders>
            <w:shd w:val="clear" w:color="auto" w:fill="8DB3E2" w:themeFill="text2" w:themeFillTint="66"/>
            <w:tcMar>
              <w:left w:w="81" w:type="dxa"/>
            </w:tcMar>
          </w:tcPr>
          <w:p w:rsidR="00D545BD" w:rsidRDefault="00BB2A12">
            <w:pPr>
              <w:pStyle w:val="Normale1"/>
              <w:numPr>
                <w:ilvl w:val="0"/>
                <w:numId w:val="19"/>
              </w:numPr>
              <w:suppressAutoHyphens w:val="0"/>
              <w:spacing w:beforeAutospacing="1" w:after="119"/>
              <w:textAlignment w:val="auto"/>
              <w:rPr>
                <w:rFonts w:ascii="Arial" w:eastAsia="Times New Roman" w:hAnsi="Arial" w:cs="Arial"/>
                <w:lang w:eastAsia="it-IT" w:bidi="ar-SA"/>
              </w:rPr>
            </w:pPr>
            <w:r>
              <w:rPr>
                <w:rFonts w:ascii="Arial" w:eastAsia="Times New Roman" w:hAnsi="Arial" w:cs="Arial"/>
                <w:lang w:eastAsia="it-IT" w:bidi="ar-SA"/>
              </w:rPr>
              <w:t>Trovare errori</w:t>
            </w:r>
          </w:p>
        </w:tc>
        <w:tc>
          <w:tcPr>
            <w:tcW w:w="3006" w:type="dxa"/>
            <w:tcBorders>
              <w:top w:val="outset" w:sz="6" w:space="0" w:color="000001"/>
              <w:left w:val="outset" w:sz="6" w:space="0" w:color="000001"/>
              <w:bottom w:val="outset" w:sz="6" w:space="0" w:color="000001"/>
              <w:right w:val="outset" w:sz="6" w:space="0" w:color="000001"/>
            </w:tcBorders>
            <w:shd w:val="clear" w:color="auto" w:fill="548DD4" w:themeFill="text2" w:themeFillTint="99"/>
            <w:tcMar>
              <w:left w:w="81" w:type="dxa"/>
            </w:tcMar>
          </w:tcPr>
          <w:p w:rsidR="00D545BD" w:rsidRDefault="00BB2A12">
            <w:pPr>
              <w:pStyle w:val="Normale1"/>
              <w:suppressAutoHyphens w:val="0"/>
              <w:spacing w:beforeAutospacing="1"/>
              <w:textAlignment w:val="auto"/>
              <w:rPr>
                <w:rFonts w:ascii="Arial" w:eastAsia="Times New Roman" w:hAnsi="Arial" w:cs="Arial"/>
                <w:lang w:eastAsia="it-IT" w:bidi="ar-SA"/>
              </w:rPr>
            </w:pPr>
            <w:r>
              <w:rPr>
                <w:rFonts w:ascii="Arial" w:eastAsia="Times New Roman" w:hAnsi="Arial" w:cs="Arial"/>
                <w:lang w:eastAsia="it-IT" w:bidi="ar-SA"/>
              </w:rPr>
              <w:t>L'allievo trova gli errori.</w:t>
            </w:r>
          </w:p>
          <w:p w:rsidR="00D545BD" w:rsidRDefault="00BB2A12">
            <w:pPr>
              <w:pStyle w:val="Normale1"/>
              <w:suppressAutoHyphens w:val="0"/>
              <w:spacing w:beforeAutospacing="1"/>
              <w:textAlignment w:val="auto"/>
              <w:rPr>
                <w:rFonts w:ascii="Arial" w:eastAsia="Times New Roman" w:hAnsi="Arial" w:cs="Arial"/>
                <w:lang w:eastAsia="it-IT" w:bidi="ar-SA"/>
              </w:rPr>
            </w:pPr>
            <w:r>
              <w:rPr>
                <w:rFonts w:ascii="Arial" w:eastAsia="Times New Roman" w:hAnsi="Arial" w:cs="Arial"/>
                <w:lang w:eastAsia="it-IT" w:bidi="ar-SA"/>
              </w:rPr>
              <w:t>L'allievo sa fare meta-cognizione sulle proprie scelte grammaticali, sintattiche e lessicali motivandole in modo autonomo.</w:t>
            </w:r>
          </w:p>
          <w:p w:rsidR="00D545BD" w:rsidRDefault="00BB2A12">
            <w:pPr>
              <w:pStyle w:val="Normale1"/>
              <w:suppressAutoHyphens w:val="0"/>
              <w:spacing w:beforeAutospacing="1"/>
              <w:textAlignment w:val="auto"/>
              <w:rPr>
                <w:rFonts w:ascii="Arial" w:eastAsia="Times New Roman" w:hAnsi="Arial" w:cs="Arial"/>
                <w:lang w:eastAsia="it-IT" w:bidi="ar-SA"/>
              </w:rPr>
            </w:pPr>
            <w:r>
              <w:rPr>
                <w:rFonts w:ascii="Arial" w:eastAsia="Times New Roman" w:hAnsi="Arial" w:cs="Arial"/>
                <w:lang w:eastAsia="it-IT" w:bidi="ar-SA"/>
              </w:rPr>
              <w:t>Sa condividere con i compagni il proprio compito per agire competenze sociali, motiva le proprie scelte con opinioni personali e dimostra un comportamento responsabile.</w:t>
            </w:r>
          </w:p>
        </w:tc>
      </w:tr>
    </w:tbl>
    <w:p w:rsidR="00D545BD" w:rsidRDefault="00D545BD">
      <w:pPr>
        <w:pStyle w:val="NormaleWeb"/>
        <w:spacing w:after="0"/>
        <w:rPr>
          <w:rFonts w:ascii="Arial" w:hAnsi="Arial" w:cs="Arial"/>
        </w:rPr>
      </w:pPr>
    </w:p>
    <w:p w:rsidR="00D545BD" w:rsidRDefault="00D545BD">
      <w:pPr>
        <w:pStyle w:val="NormaleWeb"/>
        <w:rPr>
          <w:rFonts w:ascii="Arial" w:hAnsi="Arial" w:cs="Arial"/>
        </w:rPr>
      </w:pPr>
    </w:p>
    <w:p w:rsidR="00D545BD" w:rsidRDefault="00D545BD">
      <w:pPr>
        <w:pStyle w:val="NormaleWeb"/>
        <w:spacing w:after="240"/>
        <w:rPr>
          <w:rFonts w:ascii="Arial" w:hAnsi="Arial" w:cs="Arial"/>
        </w:rPr>
      </w:pPr>
    </w:p>
    <w:p w:rsidR="00D545BD" w:rsidRDefault="00BB2A12">
      <w:pPr>
        <w:pStyle w:val="NormaleWeb"/>
        <w:numPr>
          <w:ilvl w:val="0"/>
          <w:numId w:val="12"/>
        </w:numPr>
        <w:spacing w:after="0"/>
        <w:rPr>
          <w:rFonts w:ascii="Arial" w:hAnsi="Arial" w:cs="Arial"/>
          <w:sz w:val="28"/>
          <w:szCs w:val="28"/>
          <w:u w:val="single"/>
        </w:rPr>
      </w:pPr>
      <w:r>
        <w:rPr>
          <w:rFonts w:ascii="Arial" w:hAnsi="Arial" w:cs="Arial"/>
          <w:b/>
          <w:bCs/>
          <w:sz w:val="28"/>
          <w:szCs w:val="28"/>
          <w:u w:val="single"/>
        </w:rPr>
        <w:lastRenderedPageBreak/>
        <w:t>DESTINATARI DELLA PROVA E PREREQUISITI</w:t>
      </w:r>
    </w:p>
    <w:p w:rsidR="00D545BD" w:rsidRDefault="00D545BD">
      <w:pPr>
        <w:pStyle w:val="NormaleWeb"/>
        <w:shd w:val="clear" w:color="auto" w:fill="FFFFFF"/>
        <w:spacing w:after="0"/>
        <w:rPr>
          <w:u w:val="single"/>
        </w:rPr>
      </w:pPr>
    </w:p>
    <w:p w:rsidR="00D545BD" w:rsidRDefault="00BB2A12">
      <w:pPr>
        <w:pStyle w:val="NormaleWeb"/>
        <w:shd w:val="clear" w:color="auto" w:fill="FFFFFF"/>
        <w:spacing w:after="0"/>
        <w:rPr>
          <w:rFonts w:ascii="Arial" w:hAnsi="Arial" w:cs="Arial"/>
        </w:rPr>
      </w:pPr>
      <w:r>
        <w:rPr>
          <w:rFonts w:ascii="Arial" w:hAnsi="Arial" w:cs="Arial"/>
          <w:b/>
          <w:bCs/>
          <w:iCs/>
          <w:u w:val="single"/>
        </w:rPr>
        <w:t>DESTINATARI</w:t>
      </w:r>
    </w:p>
    <w:p w:rsidR="00D545BD" w:rsidRDefault="00BB2A12">
      <w:pPr>
        <w:pStyle w:val="NormaleWeb"/>
        <w:shd w:val="clear" w:color="auto" w:fill="FFFFFF"/>
        <w:spacing w:after="0"/>
        <w:jc w:val="both"/>
        <w:rPr>
          <w:rFonts w:ascii="Arial" w:hAnsi="Arial" w:cs="Arial"/>
        </w:rPr>
      </w:pPr>
      <w:r>
        <w:rPr>
          <w:rFonts w:ascii="Arial" w:hAnsi="Arial" w:cs="Arial"/>
        </w:rPr>
        <w:t xml:space="preserve">La prova è stata somministrata alla classe II A </w:t>
      </w:r>
      <w:r>
        <w:rPr>
          <w:rFonts w:ascii="Arial" w:hAnsi="Arial"/>
        </w:rPr>
        <w:t>dell’Istituto Secondario di I grado paritario “Salotto e Fiorito” di Rivoli</w:t>
      </w:r>
      <w:r>
        <w:rPr>
          <w:rFonts w:ascii="Arial" w:hAnsi="Arial" w:cs="Arial"/>
        </w:rPr>
        <w:t xml:space="preserve">  composta da 17 allievi (6 ragazzi e 11 ragazze) di cui 2 allievi certificati DSA e un allievo HC che segue una programmazione specifica. Il gruppo è eterogeneo per livello culturale, sociale ed economico.</w:t>
      </w:r>
    </w:p>
    <w:p w:rsidR="00D545BD" w:rsidRDefault="00BB2A12">
      <w:pPr>
        <w:pStyle w:val="NormaleWeb"/>
        <w:shd w:val="clear" w:color="auto" w:fill="FFFFFF"/>
        <w:spacing w:after="0"/>
        <w:jc w:val="both"/>
        <w:rPr>
          <w:rFonts w:ascii="Arial" w:hAnsi="Arial" w:cs="Arial"/>
        </w:rPr>
      </w:pPr>
      <w:r>
        <w:rPr>
          <w:rFonts w:ascii="Arial" w:hAnsi="Arial" w:cs="Arial"/>
        </w:rPr>
        <w:t>La classe risulta generalmente partecipe e collaborativa durante le attività didattiche proposte dimostrando impegno per lo più costante e raggiungendo così una preparazione  complessivamente più che discreta.</w:t>
      </w:r>
    </w:p>
    <w:p w:rsidR="00D545BD" w:rsidRDefault="00BB2A12">
      <w:pPr>
        <w:pStyle w:val="NormaleWeb"/>
        <w:shd w:val="clear" w:color="auto" w:fill="FFFFFF"/>
        <w:spacing w:after="0"/>
        <w:jc w:val="both"/>
        <w:rPr>
          <w:rFonts w:ascii="Arial" w:hAnsi="Arial" w:cs="Arial"/>
        </w:rPr>
      </w:pPr>
      <w:r>
        <w:rPr>
          <w:rFonts w:ascii="Arial" w:hAnsi="Arial" w:cs="Arial"/>
        </w:rPr>
        <w:t xml:space="preserve">Ad inizio del percorso scolastico, il livello delle competenze disciplinari per l'area linguistica era in media quello base e in seguito un nutrito gruppo di alunni ha raggiunto il livello intermedio. </w:t>
      </w:r>
    </w:p>
    <w:p w:rsidR="00D545BD" w:rsidRDefault="00D545BD">
      <w:pPr>
        <w:pStyle w:val="NormaleWeb"/>
        <w:shd w:val="clear" w:color="auto" w:fill="FFFFFF"/>
        <w:spacing w:after="0"/>
        <w:rPr>
          <w:rFonts w:ascii="Arial" w:hAnsi="Arial" w:cs="Arial"/>
        </w:rPr>
      </w:pPr>
    </w:p>
    <w:p w:rsidR="00D545BD" w:rsidRDefault="00BB2A12">
      <w:pPr>
        <w:pStyle w:val="NormaleWeb"/>
        <w:shd w:val="clear" w:color="auto" w:fill="FFFFFF"/>
        <w:spacing w:after="0"/>
        <w:rPr>
          <w:rFonts w:ascii="Arial" w:hAnsi="Arial" w:cs="Arial"/>
          <w:b/>
          <w:bCs/>
          <w:iCs/>
          <w:u w:val="single"/>
        </w:rPr>
      </w:pPr>
      <w:r>
        <w:rPr>
          <w:rFonts w:ascii="Arial" w:hAnsi="Arial" w:cs="Arial"/>
          <w:b/>
          <w:bCs/>
          <w:iCs/>
          <w:u w:val="single"/>
        </w:rPr>
        <w:t>PREREQUISITI</w:t>
      </w:r>
    </w:p>
    <w:p w:rsidR="00D545BD" w:rsidRDefault="00BB2A12">
      <w:pPr>
        <w:pStyle w:val="NormaleWeb"/>
        <w:shd w:val="clear" w:color="auto" w:fill="FFFFFF"/>
        <w:spacing w:after="0"/>
        <w:rPr>
          <w:rFonts w:ascii="Arial" w:hAnsi="Arial" w:cs="Arial"/>
        </w:rPr>
      </w:pPr>
      <w:r>
        <w:rPr>
          <w:rFonts w:ascii="Arial" w:hAnsi="Arial" w:cs="Arial"/>
        </w:rPr>
        <w:t>I prerequisiti essenziali per lo svolgimento della prova sono:</w:t>
      </w:r>
    </w:p>
    <w:p w:rsidR="00D545BD" w:rsidRDefault="00BB2A12">
      <w:pPr>
        <w:pStyle w:val="NormaleWeb"/>
        <w:numPr>
          <w:ilvl w:val="0"/>
          <w:numId w:val="21"/>
        </w:numPr>
        <w:shd w:val="clear" w:color="auto" w:fill="FFFFFF"/>
        <w:spacing w:after="0"/>
        <w:rPr>
          <w:rFonts w:ascii="Arial" w:hAnsi="Arial" w:cs="Arial"/>
        </w:rPr>
      </w:pPr>
      <w:r>
        <w:rPr>
          <w:rFonts w:ascii="Arial" w:hAnsi="Arial" w:cs="Arial"/>
        </w:rPr>
        <w:t>conoscenza delle “</w:t>
      </w:r>
      <w:proofErr w:type="spellStart"/>
      <w:r>
        <w:rPr>
          <w:rFonts w:ascii="Arial" w:hAnsi="Arial" w:cs="Arial"/>
        </w:rPr>
        <w:t>Question</w:t>
      </w:r>
      <w:proofErr w:type="spellEnd"/>
      <w:r>
        <w:rPr>
          <w:rFonts w:ascii="Arial" w:hAnsi="Arial" w:cs="Arial"/>
        </w:rPr>
        <w:t xml:space="preserve"> </w:t>
      </w:r>
      <w:proofErr w:type="spellStart"/>
      <w:r>
        <w:rPr>
          <w:rFonts w:ascii="Arial" w:hAnsi="Arial" w:cs="Arial"/>
        </w:rPr>
        <w:t>Words</w:t>
      </w:r>
      <w:proofErr w:type="spellEnd"/>
      <w:r>
        <w:rPr>
          <w:rFonts w:ascii="Arial" w:hAnsi="Arial" w:cs="Arial"/>
        </w:rPr>
        <w:t>”;</w:t>
      </w:r>
    </w:p>
    <w:p w:rsidR="00D545BD" w:rsidRDefault="00BB2A12">
      <w:pPr>
        <w:pStyle w:val="NormaleWeb"/>
        <w:numPr>
          <w:ilvl w:val="0"/>
          <w:numId w:val="21"/>
        </w:numPr>
        <w:shd w:val="clear" w:color="auto" w:fill="FFFFFF"/>
        <w:spacing w:after="0"/>
        <w:rPr>
          <w:rFonts w:ascii="Arial" w:hAnsi="Arial" w:cs="Arial"/>
        </w:rPr>
      </w:pPr>
      <w:r>
        <w:rPr>
          <w:rFonts w:ascii="Arial" w:hAnsi="Arial" w:cs="Arial"/>
        </w:rPr>
        <w:t>conoscenza delle regole grammaticali di base della lingua inglese;</w:t>
      </w:r>
    </w:p>
    <w:p w:rsidR="00D545BD" w:rsidRDefault="00BB2A12">
      <w:pPr>
        <w:pStyle w:val="NormaleWeb"/>
        <w:numPr>
          <w:ilvl w:val="0"/>
          <w:numId w:val="21"/>
        </w:numPr>
        <w:shd w:val="clear" w:color="auto" w:fill="FFFFFF"/>
        <w:spacing w:after="0"/>
        <w:rPr>
          <w:rFonts w:ascii="Arial" w:hAnsi="Arial" w:cs="Arial"/>
        </w:rPr>
      </w:pPr>
      <w:r>
        <w:rPr>
          <w:rFonts w:ascii="Arial" w:hAnsi="Arial" w:cs="Arial"/>
        </w:rPr>
        <w:t>capacità di comprensione del testo e rielaborazione dei contenuti.</w:t>
      </w:r>
    </w:p>
    <w:p w:rsidR="00D545BD" w:rsidRDefault="00D545BD">
      <w:pPr>
        <w:pStyle w:val="Paragrafoelenco"/>
        <w:jc w:val="both"/>
        <w:rPr>
          <w:rFonts w:ascii="Arial" w:hAnsi="Arial" w:cs="Arial"/>
        </w:rPr>
      </w:pPr>
    </w:p>
    <w:p w:rsidR="00D545BD" w:rsidRDefault="00BB2A12">
      <w:pPr>
        <w:pStyle w:val="NormaleWeb"/>
        <w:numPr>
          <w:ilvl w:val="0"/>
          <w:numId w:val="12"/>
        </w:numPr>
        <w:spacing w:after="0"/>
        <w:rPr>
          <w:rFonts w:ascii="Arial" w:hAnsi="Arial" w:cs="Arial"/>
        </w:rPr>
      </w:pPr>
      <w:r>
        <w:rPr>
          <w:rFonts w:ascii="Arial" w:hAnsi="Arial" w:cs="Arial"/>
          <w:b/>
          <w:bCs/>
          <w:sz w:val="28"/>
          <w:szCs w:val="28"/>
          <w:u w:val="single"/>
        </w:rPr>
        <w:t>LA PROVA: FUNZIONE, SRUTTURA E RAGIONI ALLA BASE DELLA SCELTA.</w:t>
      </w:r>
      <w:r>
        <w:rPr>
          <w:rFonts w:ascii="Arial" w:hAnsi="Arial" w:cs="Arial"/>
        </w:rPr>
        <w:t xml:space="preserve"> </w:t>
      </w:r>
    </w:p>
    <w:p w:rsidR="00D545BD" w:rsidRDefault="00D545BD">
      <w:pPr>
        <w:pStyle w:val="NormaleWeb"/>
        <w:shd w:val="clear" w:color="auto" w:fill="FFFFFF"/>
        <w:spacing w:after="0"/>
        <w:rPr>
          <w:rFonts w:ascii="Arial" w:hAnsi="Arial" w:cs="Arial"/>
        </w:rPr>
      </w:pPr>
    </w:p>
    <w:p w:rsidR="00D545BD" w:rsidRDefault="00BB2A12">
      <w:pPr>
        <w:pStyle w:val="NormaleWeb"/>
        <w:shd w:val="clear" w:color="auto" w:fill="FFFFFF"/>
        <w:spacing w:after="0"/>
        <w:jc w:val="both"/>
        <w:rPr>
          <w:rFonts w:ascii="Arial" w:hAnsi="Arial" w:cs="Arial"/>
          <w:i/>
        </w:rPr>
      </w:pPr>
      <w:r>
        <w:rPr>
          <w:rFonts w:ascii="Arial" w:hAnsi="Arial" w:cs="Arial"/>
        </w:rPr>
        <w:t xml:space="preserve">La prova è stata somministrata il 16 Dicembre 2015, al termine dell’unità di apprendimento sulla forma interrogativa e negativa del </w:t>
      </w:r>
      <w:proofErr w:type="spellStart"/>
      <w:r>
        <w:rPr>
          <w:rFonts w:ascii="Arial" w:hAnsi="Arial" w:cs="Arial"/>
          <w:i/>
        </w:rPr>
        <w:t>Past</w:t>
      </w:r>
      <w:proofErr w:type="spellEnd"/>
      <w:r>
        <w:rPr>
          <w:rFonts w:ascii="Arial" w:hAnsi="Arial" w:cs="Arial"/>
          <w:i/>
        </w:rPr>
        <w:t xml:space="preserve"> </w:t>
      </w:r>
      <w:proofErr w:type="spellStart"/>
      <w:r>
        <w:rPr>
          <w:rFonts w:ascii="Arial" w:hAnsi="Arial" w:cs="Arial"/>
          <w:i/>
        </w:rPr>
        <w:t>Simple</w:t>
      </w:r>
      <w:proofErr w:type="spellEnd"/>
      <w:r>
        <w:rPr>
          <w:rFonts w:ascii="Arial" w:hAnsi="Arial" w:cs="Arial"/>
        </w:rPr>
        <w:t xml:space="preserve">, che concludeva la serie di unità sui verbi regolari e irregolari al </w:t>
      </w:r>
      <w:proofErr w:type="spellStart"/>
      <w:r>
        <w:rPr>
          <w:rFonts w:ascii="Arial" w:hAnsi="Arial" w:cs="Arial"/>
          <w:i/>
        </w:rPr>
        <w:t>Past</w:t>
      </w:r>
      <w:proofErr w:type="spellEnd"/>
      <w:r>
        <w:rPr>
          <w:rFonts w:ascii="Arial" w:hAnsi="Arial" w:cs="Arial"/>
          <w:i/>
        </w:rPr>
        <w:t xml:space="preserve"> </w:t>
      </w:r>
      <w:proofErr w:type="spellStart"/>
      <w:r>
        <w:rPr>
          <w:rFonts w:ascii="Arial" w:hAnsi="Arial" w:cs="Arial"/>
          <w:i/>
        </w:rPr>
        <w:t>Simple</w:t>
      </w:r>
      <w:proofErr w:type="spellEnd"/>
      <w:r>
        <w:rPr>
          <w:rFonts w:ascii="Arial" w:hAnsi="Arial" w:cs="Arial"/>
          <w:i/>
        </w:rPr>
        <w:t>.</w:t>
      </w:r>
    </w:p>
    <w:p w:rsidR="00D545BD" w:rsidRDefault="00BB2A12">
      <w:pPr>
        <w:pStyle w:val="NormaleWeb"/>
        <w:shd w:val="clear" w:color="auto" w:fill="FFFFFF"/>
        <w:spacing w:after="0"/>
        <w:jc w:val="both"/>
        <w:rPr>
          <w:rFonts w:ascii="Arial" w:hAnsi="Arial" w:cs="Arial"/>
        </w:rPr>
      </w:pPr>
      <w:r>
        <w:rPr>
          <w:rFonts w:ascii="Arial" w:hAnsi="Arial" w:cs="Arial"/>
        </w:rPr>
        <w:t xml:space="preserve">Si presenta dunque come una verifica </w:t>
      </w:r>
      <w:r>
        <w:rPr>
          <w:rFonts w:ascii="Arial" w:hAnsi="Arial" w:cs="Arial"/>
          <w:i/>
          <w:iCs/>
        </w:rPr>
        <w:t>sommativa</w:t>
      </w:r>
      <w:r>
        <w:rPr>
          <w:rFonts w:ascii="Arial" w:hAnsi="Arial" w:cs="Arial"/>
        </w:rPr>
        <w:t xml:space="preserve">. La consegna è stata esplicitata agli studenti due settimane prima definendo insieme i verbi irregolari necessari allo svolgimento della prova stessa: per tale ragione, la prova ha assunto anche una funzione </w:t>
      </w:r>
      <w:r>
        <w:rPr>
          <w:rFonts w:ascii="Arial" w:hAnsi="Arial" w:cs="Arial"/>
          <w:i/>
          <w:iCs/>
        </w:rPr>
        <w:t>formatrice</w:t>
      </w:r>
      <w:r>
        <w:rPr>
          <w:rFonts w:ascii="Arial" w:hAnsi="Arial" w:cs="Arial"/>
        </w:rPr>
        <w:t>. La prova è a bassa strutturazione, pertanto presenta stimoli ampi e non prevede vincoli di spazio.</w:t>
      </w:r>
    </w:p>
    <w:p w:rsidR="00C2238A" w:rsidRPr="00C2238A" w:rsidRDefault="00BB2A12" w:rsidP="00C2238A">
      <w:pPr>
        <w:pStyle w:val="NormaleWeb"/>
        <w:spacing w:after="0"/>
        <w:jc w:val="both"/>
        <w:rPr>
          <w:rFonts w:ascii="Arial" w:hAnsi="Arial" w:cs="Arial"/>
        </w:rPr>
      </w:pPr>
      <w:r>
        <w:rPr>
          <w:rFonts w:ascii="Arial" w:hAnsi="Arial" w:cs="Arial"/>
        </w:rPr>
        <w:t xml:space="preserve">E’ stata scelta questa tipologia di prova per motivare maggiormente gli allievi al raggiungimento della competenza prevista di comprensione del testo in lingua inglese e per sollecitarli al raggiungimento della competenza di cittadinanza </w:t>
      </w:r>
      <w:r w:rsidR="00C2238A" w:rsidRPr="00C2238A">
        <w:rPr>
          <w:rFonts w:ascii="Arial" w:hAnsi="Arial" w:cs="Arial"/>
          <w:i/>
        </w:rPr>
        <w:t>“Collaborare e partecipare in gruppo”</w:t>
      </w:r>
      <w:r w:rsidR="00C2238A" w:rsidRPr="00C2238A">
        <w:rPr>
          <w:rFonts w:ascii="Arial" w:hAnsi="Arial" w:cs="Arial"/>
        </w:rPr>
        <w:t xml:space="preserve"> . </w:t>
      </w:r>
    </w:p>
    <w:p w:rsidR="00D545BD" w:rsidRDefault="00D545BD">
      <w:pPr>
        <w:pStyle w:val="NormaleWeb"/>
        <w:spacing w:after="0"/>
        <w:jc w:val="both"/>
      </w:pPr>
    </w:p>
    <w:p w:rsidR="00D545BD" w:rsidRDefault="00BB2A12">
      <w:pPr>
        <w:pStyle w:val="NormaleWeb"/>
        <w:numPr>
          <w:ilvl w:val="0"/>
          <w:numId w:val="12"/>
        </w:numPr>
        <w:spacing w:after="0"/>
        <w:rPr>
          <w:rFonts w:ascii="Arial" w:hAnsi="Arial" w:cs="Arial"/>
          <w:sz w:val="28"/>
          <w:szCs w:val="28"/>
          <w:u w:val="single"/>
        </w:rPr>
      </w:pPr>
      <w:r>
        <w:rPr>
          <w:rFonts w:ascii="Arial" w:hAnsi="Arial" w:cs="Arial"/>
          <w:b/>
          <w:bCs/>
          <w:sz w:val="28"/>
          <w:szCs w:val="28"/>
          <w:u w:val="single"/>
        </w:rPr>
        <w:t>ACCORGIMENTI ADOTTATI PER LA SOMMINISTRAZIONE DELLA PROVA</w:t>
      </w:r>
    </w:p>
    <w:p w:rsidR="00D545BD" w:rsidRDefault="00D545BD">
      <w:pPr>
        <w:pStyle w:val="NormaleWeb"/>
        <w:spacing w:after="0"/>
        <w:rPr>
          <w:rFonts w:ascii="Arial" w:hAnsi="Arial" w:cs="Arial"/>
          <w:sz w:val="28"/>
          <w:szCs w:val="28"/>
          <w:u w:val="single"/>
        </w:rPr>
      </w:pPr>
    </w:p>
    <w:p w:rsidR="00D545BD" w:rsidRDefault="00BB2A12">
      <w:pPr>
        <w:pStyle w:val="NormaleWeb"/>
        <w:spacing w:after="0"/>
        <w:jc w:val="both"/>
        <w:rPr>
          <w:rFonts w:ascii="Arial" w:hAnsi="Arial" w:cs="Arial"/>
        </w:rPr>
      </w:pPr>
      <w:r>
        <w:rPr>
          <w:rFonts w:ascii="Arial" w:hAnsi="Arial" w:cs="Arial"/>
        </w:rPr>
        <w:t xml:space="preserve">La prova è stata somministrata il 16 Dicembre ed è stata programmata con gli allievi due settimane prima affinché avessero il tempo di prepararsi in modo adeguato e vi fosse in classe la possibilità di rivedere gli argomenti alla base dei prerequisiti richiesti. </w:t>
      </w:r>
    </w:p>
    <w:p w:rsidR="00D545BD" w:rsidRDefault="00BB2A12">
      <w:pPr>
        <w:pStyle w:val="NormaleWeb"/>
        <w:spacing w:after="0"/>
        <w:jc w:val="both"/>
        <w:rPr>
          <w:rFonts w:ascii="Arial" w:hAnsi="Arial" w:cs="Arial"/>
        </w:rPr>
      </w:pPr>
      <w:r>
        <w:rPr>
          <w:rFonts w:ascii="Arial" w:hAnsi="Arial" w:cs="Arial"/>
        </w:rPr>
        <w:t xml:space="preserve">Agli allievi è stata spiegata la tipologia di prova: in particolare, è stato loro spiegato che si sarebbero dovuti calare nei panni della loro insegnante di inglese ed individuare le domande che avrebbe potuto porre agli studenti in merito alla conoscenza dei testi assegnati su cinque importanti città americane . </w:t>
      </w:r>
    </w:p>
    <w:p w:rsidR="00D545BD" w:rsidRDefault="00BB2A12">
      <w:pPr>
        <w:pStyle w:val="NormaleWeb"/>
        <w:spacing w:after="0"/>
        <w:jc w:val="both"/>
        <w:rPr>
          <w:rFonts w:ascii="Arial" w:hAnsi="Arial" w:cs="Arial"/>
        </w:rPr>
      </w:pPr>
      <w:r>
        <w:rPr>
          <w:rFonts w:ascii="Arial" w:hAnsi="Arial" w:cs="Arial"/>
        </w:rPr>
        <w:t>Si è stabilito che i banchi fossero</w:t>
      </w:r>
      <w:r>
        <w:rPr>
          <w:rFonts w:ascii="Arial" w:hAnsi="Arial" w:cs="Arial"/>
          <w:color w:val="5F497A"/>
        </w:rPr>
        <w:t xml:space="preserve"> </w:t>
      </w:r>
      <w:r>
        <w:rPr>
          <w:rFonts w:ascii="Arial" w:hAnsi="Arial" w:cs="Arial"/>
        </w:rPr>
        <w:t>disposti singolarmente durante il lavoro scritto e riaffiancati a due a due nel momento del confronto con il compagno. Già all’inizio della prova i ragazzi saranno disposti nei banchi dall’insegnante in modo tale che, nel momento del confronto, possano essere accoppiati secondo differenti livelli di conoscenza, abilità e competenza formando così coppie eterogenee.</w:t>
      </w:r>
    </w:p>
    <w:p w:rsidR="00D545BD" w:rsidRDefault="00BB2A12">
      <w:pPr>
        <w:pStyle w:val="NormaleWeb"/>
        <w:spacing w:after="0"/>
        <w:jc w:val="both"/>
        <w:rPr>
          <w:rFonts w:ascii="Arial" w:hAnsi="Arial" w:cs="Arial"/>
        </w:rPr>
      </w:pPr>
      <w:r>
        <w:rPr>
          <w:rFonts w:ascii="Arial" w:hAnsi="Arial" w:cs="Arial"/>
        </w:rPr>
        <w:t>Sono stati poi chiariti i criteri della valutazione riportando la griglia alla LIM e commentandola insieme agli allievi.</w:t>
      </w:r>
    </w:p>
    <w:p w:rsidR="00D545BD" w:rsidRDefault="00BB2A12">
      <w:pPr>
        <w:pStyle w:val="NormaleWeb"/>
        <w:spacing w:after="0"/>
        <w:jc w:val="both"/>
        <w:rPr>
          <w:rFonts w:ascii="Arial" w:hAnsi="Arial" w:cs="Arial"/>
        </w:rPr>
      </w:pPr>
      <w:r>
        <w:rPr>
          <w:rFonts w:ascii="Arial" w:hAnsi="Arial" w:cs="Arial"/>
        </w:rPr>
        <w:t xml:space="preserve">Agli studenti sono stati consegnati: le fotocopie con la situazione-problema e i testi delle cinque città americane scelte dall’insegnante, il questionario, fogli protocollo. </w:t>
      </w:r>
    </w:p>
    <w:p w:rsidR="00D545BD" w:rsidRDefault="00BB2A12">
      <w:pPr>
        <w:pStyle w:val="NormaleWeb"/>
        <w:spacing w:after="0"/>
        <w:jc w:val="both"/>
        <w:rPr>
          <w:rFonts w:ascii="Arial" w:hAnsi="Arial" w:cs="Arial"/>
        </w:rPr>
      </w:pPr>
      <w:r>
        <w:rPr>
          <w:rFonts w:ascii="Arial" w:hAnsi="Arial" w:cs="Arial"/>
        </w:rPr>
        <w:t xml:space="preserve">Sopra e sotto ai banchi non è stato consentito di avere altro materiale oltre a quello necessario allo svolgimento della prova e il dizionario della lingua inglese. </w:t>
      </w:r>
    </w:p>
    <w:p w:rsidR="00D545BD" w:rsidRDefault="00BB2A12">
      <w:pPr>
        <w:pStyle w:val="NormaleWeb"/>
        <w:spacing w:after="0"/>
        <w:jc w:val="both"/>
        <w:rPr>
          <w:rFonts w:ascii="Arial" w:hAnsi="Arial" w:cs="Arial"/>
          <w:i/>
        </w:rPr>
      </w:pPr>
      <w:r>
        <w:rPr>
          <w:rFonts w:ascii="Arial" w:hAnsi="Arial" w:cs="Arial"/>
        </w:rPr>
        <w:t xml:space="preserve">I due alunni DSA hanno svolto la stessa prova della classe con strumenti compensativi e dispensativi. Hanno a disposizione l’elenco dei verbi irregolari con i relativi paradigmi, schemi riepilogativi della sintassi della frase interrogativa al </w:t>
      </w:r>
      <w:proofErr w:type="spellStart"/>
      <w:r>
        <w:rPr>
          <w:rFonts w:ascii="Arial" w:hAnsi="Arial" w:cs="Arial"/>
          <w:i/>
        </w:rPr>
        <w:t>Present</w:t>
      </w:r>
      <w:proofErr w:type="spellEnd"/>
      <w:r>
        <w:rPr>
          <w:rFonts w:ascii="Arial" w:hAnsi="Arial" w:cs="Arial"/>
          <w:i/>
        </w:rPr>
        <w:t xml:space="preserve"> </w:t>
      </w:r>
      <w:proofErr w:type="spellStart"/>
      <w:r>
        <w:rPr>
          <w:rFonts w:ascii="Arial" w:hAnsi="Arial" w:cs="Arial"/>
          <w:i/>
        </w:rPr>
        <w:t>Simple</w:t>
      </w:r>
      <w:proofErr w:type="spellEnd"/>
      <w:r>
        <w:rPr>
          <w:rFonts w:ascii="Arial" w:hAnsi="Arial" w:cs="Arial"/>
          <w:i/>
        </w:rPr>
        <w:t xml:space="preserve"> </w:t>
      </w:r>
      <w:r>
        <w:rPr>
          <w:rFonts w:ascii="Arial" w:hAnsi="Arial" w:cs="Arial"/>
        </w:rPr>
        <w:t xml:space="preserve">e al </w:t>
      </w:r>
      <w:proofErr w:type="spellStart"/>
      <w:r>
        <w:rPr>
          <w:rFonts w:ascii="Arial" w:hAnsi="Arial" w:cs="Arial"/>
          <w:i/>
        </w:rPr>
        <w:t>Past</w:t>
      </w:r>
      <w:proofErr w:type="spellEnd"/>
      <w:r>
        <w:rPr>
          <w:rFonts w:ascii="Arial" w:hAnsi="Arial" w:cs="Arial"/>
          <w:i/>
        </w:rPr>
        <w:t xml:space="preserve">   </w:t>
      </w:r>
      <w:proofErr w:type="spellStart"/>
      <w:r>
        <w:rPr>
          <w:rFonts w:ascii="Arial" w:hAnsi="Arial" w:cs="Arial"/>
          <w:i/>
        </w:rPr>
        <w:t>Simple</w:t>
      </w:r>
      <w:proofErr w:type="spellEnd"/>
      <w:r>
        <w:rPr>
          <w:rFonts w:ascii="Arial" w:hAnsi="Arial" w:cs="Arial"/>
        </w:rPr>
        <w:t xml:space="preserve">, elenco delle </w:t>
      </w:r>
      <w:proofErr w:type="spellStart"/>
      <w:r>
        <w:rPr>
          <w:rFonts w:ascii="Arial" w:hAnsi="Arial" w:cs="Arial"/>
          <w:i/>
        </w:rPr>
        <w:t>Question</w:t>
      </w:r>
      <w:proofErr w:type="spellEnd"/>
      <w:r>
        <w:rPr>
          <w:rFonts w:ascii="Arial" w:hAnsi="Arial" w:cs="Arial"/>
          <w:i/>
        </w:rPr>
        <w:t xml:space="preserve"> </w:t>
      </w:r>
      <w:proofErr w:type="spellStart"/>
      <w:r>
        <w:rPr>
          <w:rFonts w:ascii="Arial" w:hAnsi="Arial" w:cs="Arial"/>
          <w:i/>
        </w:rPr>
        <w:t>Words</w:t>
      </w:r>
      <w:proofErr w:type="spellEnd"/>
      <w:r>
        <w:rPr>
          <w:rFonts w:ascii="Arial" w:hAnsi="Arial" w:cs="Arial"/>
          <w:i/>
        </w:rPr>
        <w:t xml:space="preserve"> </w:t>
      </w:r>
      <w:r>
        <w:rPr>
          <w:rFonts w:ascii="Arial" w:hAnsi="Arial" w:cs="Arial"/>
        </w:rPr>
        <w:t xml:space="preserve">con traduzione. L’allievo HC svolge una prova diversificata. </w:t>
      </w:r>
    </w:p>
    <w:p w:rsidR="00D545BD" w:rsidRDefault="00D545BD">
      <w:pPr>
        <w:pStyle w:val="NormaleWeb"/>
        <w:spacing w:after="0"/>
        <w:jc w:val="both"/>
        <w:rPr>
          <w:rFonts w:ascii="Arial" w:hAnsi="Arial" w:cs="Arial"/>
        </w:rPr>
      </w:pPr>
    </w:p>
    <w:p w:rsidR="00BB2A12" w:rsidRDefault="00BB2A12">
      <w:pPr>
        <w:pStyle w:val="NormaleWeb"/>
        <w:spacing w:after="0"/>
        <w:jc w:val="both"/>
        <w:rPr>
          <w:rFonts w:ascii="Arial" w:hAnsi="Arial" w:cs="Arial"/>
        </w:rPr>
      </w:pPr>
    </w:p>
    <w:p w:rsidR="00BB2A12" w:rsidRDefault="00BB2A12">
      <w:pPr>
        <w:pStyle w:val="NormaleWeb"/>
        <w:spacing w:after="0"/>
        <w:jc w:val="both"/>
        <w:rPr>
          <w:rFonts w:ascii="Arial" w:hAnsi="Arial" w:cs="Arial"/>
        </w:rPr>
      </w:pPr>
    </w:p>
    <w:p w:rsidR="00BB2A12" w:rsidRDefault="00BB2A12">
      <w:pPr>
        <w:pStyle w:val="NormaleWeb"/>
        <w:spacing w:after="0"/>
        <w:jc w:val="both"/>
        <w:rPr>
          <w:rFonts w:ascii="Arial" w:hAnsi="Arial" w:cs="Arial"/>
        </w:rPr>
      </w:pPr>
    </w:p>
    <w:p w:rsidR="00BB2A12" w:rsidRDefault="00BB2A12">
      <w:pPr>
        <w:pStyle w:val="NormaleWeb"/>
        <w:spacing w:after="0"/>
        <w:jc w:val="both"/>
        <w:rPr>
          <w:rFonts w:ascii="Arial" w:hAnsi="Arial" w:cs="Arial"/>
        </w:rPr>
      </w:pPr>
    </w:p>
    <w:p w:rsidR="00BB2A12" w:rsidRDefault="00BB2A12">
      <w:pPr>
        <w:pStyle w:val="NormaleWeb"/>
        <w:spacing w:after="0"/>
        <w:jc w:val="both"/>
        <w:rPr>
          <w:rFonts w:ascii="Arial" w:hAnsi="Arial" w:cs="Arial"/>
        </w:rPr>
      </w:pPr>
    </w:p>
    <w:p w:rsidR="00BB2A12" w:rsidRDefault="00BB2A12">
      <w:pPr>
        <w:pStyle w:val="NormaleWeb"/>
        <w:spacing w:after="0"/>
        <w:jc w:val="both"/>
        <w:rPr>
          <w:rFonts w:ascii="Arial" w:hAnsi="Arial" w:cs="Arial"/>
        </w:rPr>
      </w:pPr>
    </w:p>
    <w:p w:rsidR="00BB2A12" w:rsidRDefault="00BB2A12">
      <w:pPr>
        <w:pStyle w:val="NormaleWeb"/>
        <w:spacing w:after="0"/>
        <w:jc w:val="both"/>
        <w:rPr>
          <w:rFonts w:ascii="Arial" w:hAnsi="Arial" w:cs="Arial"/>
        </w:rPr>
      </w:pPr>
    </w:p>
    <w:p w:rsidR="00D545BD" w:rsidRDefault="00BB2A12">
      <w:pPr>
        <w:pStyle w:val="Paragrafoelenco"/>
        <w:numPr>
          <w:ilvl w:val="0"/>
          <w:numId w:val="12"/>
        </w:numPr>
        <w:suppressAutoHyphens w:val="0"/>
        <w:spacing w:beforeAutospacing="1"/>
        <w:textAlignment w:val="auto"/>
        <w:rPr>
          <w:rFonts w:ascii="Arial" w:eastAsia="Times New Roman" w:hAnsi="Arial" w:cs="Arial"/>
          <w:sz w:val="28"/>
          <w:szCs w:val="28"/>
          <w:lang w:eastAsia="it-IT" w:bidi="ar-SA"/>
        </w:rPr>
      </w:pPr>
      <w:r>
        <w:rPr>
          <w:rFonts w:ascii="Arial" w:eastAsia="Times New Roman" w:hAnsi="Arial" w:cs="Arial"/>
          <w:b/>
          <w:bCs/>
          <w:sz w:val="28"/>
          <w:szCs w:val="28"/>
          <w:u w:val="single"/>
          <w:lang w:eastAsia="it-IT" w:bidi="ar-SA"/>
        </w:rPr>
        <w:t>CRITERI DI VALUTAZIONE E REGOLE DI ASSEGNAZIONE DEI PUNTEGGI. CRITERI DI CONVERSIONE DEI PUNTEGGI IN LIVELLI. PROFILI DI COMPETENZA.</w:t>
      </w:r>
    </w:p>
    <w:p w:rsidR="00D545BD" w:rsidRDefault="00D545BD" w:rsidP="00BB2A12">
      <w:pPr>
        <w:pStyle w:val="Normale1"/>
        <w:suppressAutoHyphens w:val="0"/>
        <w:spacing w:beforeAutospacing="1"/>
        <w:textAlignment w:val="auto"/>
        <w:rPr>
          <w:rFonts w:eastAsia="Times New Roman" w:cs="Times New Roman"/>
          <w:lang w:eastAsia="it-IT" w:bidi="ar-SA"/>
        </w:rPr>
      </w:pPr>
    </w:p>
    <w:p w:rsidR="00D545BD" w:rsidRDefault="00BB2A12">
      <w:pPr>
        <w:pStyle w:val="Paragrafoelenco"/>
        <w:numPr>
          <w:ilvl w:val="1"/>
          <w:numId w:val="12"/>
        </w:numPr>
        <w:suppressAutoHyphens w:val="0"/>
        <w:spacing w:beforeAutospacing="1"/>
        <w:textAlignment w:val="auto"/>
        <w:rPr>
          <w:rFonts w:ascii="Arial" w:eastAsia="Times New Roman" w:hAnsi="Arial" w:cs="Arial"/>
          <w:lang w:eastAsia="it-IT" w:bidi="ar-SA"/>
        </w:rPr>
      </w:pPr>
      <w:r>
        <w:rPr>
          <w:rFonts w:ascii="Arial" w:eastAsia="Times New Roman" w:hAnsi="Arial" w:cs="Arial"/>
          <w:b/>
          <w:bCs/>
          <w:iCs/>
          <w:u w:val="single"/>
          <w:lang w:eastAsia="it-IT" w:bidi="ar-SA"/>
        </w:rPr>
        <w:t>TABELLA DEI CRITERI DI VALUTAZIONE E REGOLE DI ASSEGNAZIONE DEI PUNTEGGI</w:t>
      </w:r>
    </w:p>
    <w:p w:rsidR="00D545BD" w:rsidRDefault="00D545BD">
      <w:pPr>
        <w:pStyle w:val="Normale1"/>
        <w:suppressAutoHyphens w:val="0"/>
        <w:spacing w:beforeAutospacing="1"/>
        <w:textAlignment w:val="auto"/>
        <w:rPr>
          <w:rFonts w:eastAsia="Times New Roman" w:cs="Times New Roman"/>
          <w:lang w:eastAsia="it-IT" w:bidi="ar-SA"/>
        </w:rPr>
      </w:pPr>
    </w:p>
    <w:p w:rsidR="00D545BD" w:rsidRDefault="00D545BD">
      <w:pPr>
        <w:pStyle w:val="Normale1"/>
        <w:suppressAutoHyphens w:val="0"/>
        <w:spacing w:beforeAutospacing="1"/>
        <w:textAlignment w:val="auto"/>
        <w:rPr>
          <w:rFonts w:eastAsia="Times New Roman" w:cs="Times New Roman"/>
          <w:lang w:eastAsia="it-IT" w:bidi="ar-SA"/>
        </w:rPr>
      </w:pPr>
    </w:p>
    <w:tbl>
      <w:tblPr>
        <w:tblW w:w="9870" w:type="dxa"/>
        <w:tblInd w:w="-22" w:type="dxa"/>
        <w:tblBorders>
          <w:top w:val="outset" w:sz="6" w:space="0" w:color="000001"/>
          <w:left w:val="outset" w:sz="6" w:space="0" w:color="000001"/>
          <w:bottom w:val="outset" w:sz="6" w:space="0" w:color="000001"/>
          <w:right w:val="outset" w:sz="6" w:space="0" w:color="000001"/>
          <w:insideH w:val="outset" w:sz="6" w:space="0" w:color="000001"/>
          <w:insideV w:val="outset" w:sz="6" w:space="0" w:color="000001"/>
        </w:tblBorders>
        <w:tblCellMar>
          <w:top w:w="105" w:type="dxa"/>
          <w:left w:w="81" w:type="dxa"/>
          <w:bottom w:w="105" w:type="dxa"/>
          <w:right w:w="105" w:type="dxa"/>
        </w:tblCellMar>
        <w:tblLook w:val="04A0"/>
      </w:tblPr>
      <w:tblGrid>
        <w:gridCol w:w="1919"/>
        <w:gridCol w:w="2912"/>
        <w:gridCol w:w="840"/>
        <w:gridCol w:w="4199"/>
      </w:tblGrid>
      <w:tr w:rsidR="00D545BD">
        <w:tc>
          <w:tcPr>
            <w:tcW w:w="4831" w:type="dxa"/>
            <w:gridSpan w:val="2"/>
            <w:tcBorders>
              <w:top w:val="outset" w:sz="6" w:space="0" w:color="000001"/>
              <w:left w:val="outset" w:sz="6" w:space="0" w:color="000001"/>
              <w:bottom w:val="outset" w:sz="6" w:space="0" w:color="000001"/>
              <w:right w:val="outset" w:sz="6" w:space="0" w:color="000001"/>
            </w:tcBorders>
            <w:shd w:val="clear" w:color="auto" w:fill="C6D9F1" w:themeFill="text2" w:themeFillTint="33"/>
            <w:tcMar>
              <w:left w:w="81"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b/>
                <w:bCs/>
                <w:lang w:eastAsia="it-IT" w:bidi="ar-SA"/>
              </w:rPr>
              <w:t>Criteri di valutazione</w:t>
            </w:r>
          </w:p>
        </w:tc>
        <w:tc>
          <w:tcPr>
            <w:tcW w:w="5038" w:type="dxa"/>
            <w:gridSpan w:val="2"/>
            <w:tcBorders>
              <w:top w:val="outset" w:sz="6" w:space="0" w:color="000001"/>
              <w:left w:val="outset" w:sz="6" w:space="0" w:color="000001"/>
              <w:bottom w:val="outset" w:sz="6" w:space="0" w:color="000001"/>
              <w:right w:val="outset" w:sz="6" w:space="0" w:color="000001"/>
            </w:tcBorders>
            <w:shd w:val="clear" w:color="auto" w:fill="548DD4" w:themeFill="text2" w:themeFillTint="99"/>
            <w:tcMar>
              <w:left w:w="81" w:type="dxa"/>
            </w:tcMar>
          </w:tcPr>
          <w:p w:rsidR="00D545BD" w:rsidRDefault="00BB2A12">
            <w:pPr>
              <w:pStyle w:val="Normale1"/>
              <w:suppressAutoHyphens w:val="0"/>
              <w:spacing w:beforeAutospacing="1" w:after="119"/>
              <w:textAlignment w:val="auto"/>
              <w:rPr>
                <w:rFonts w:ascii="Arial" w:eastAsia="Times New Roman" w:hAnsi="Arial" w:cs="Arial"/>
                <w:lang w:eastAsia="it-IT" w:bidi="ar-SA"/>
              </w:rPr>
            </w:pPr>
            <w:r>
              <w:rPr>
                <w:rFonts w:ascii="Arial" w:eastAsia="Times New Roman" w:hAnsi="Arial" w:cs="Arial"/>
                <w:b/>
                <w:bCs/>
                <w:lang w:eastAsia="it-IT" w:bidi="ar-SA"/>
              </w:rPr>
              <w:t>Regole di assegnazione punteggi</w:t>
            </w:r>
          </w:p>
        </w:tc>
      </w:tr>
      <w:tr w:rsidR="00D545BD">
        <w:tc>
          <w:tcPr>
            <w:tcW w:w="1919" w:type="dxa"/>
            <w:vMerge w:val="restart"/>
            <w:tcBorders>
              <w:top w:val="outset" w:sz="6" w:space="0" w:color="000001"/>
              <w:left w:val="outset" w:sz="6" w:space="0" w:color="000001"/>
              <w:bottom w:val="outset" w:sz="6" w:space="0" w:color="000001"/>
              <w:right w:val="outset" w:sz="6" w:space="0" w:color="000001"/>
            </w:tcBorders>
            <w:shd w:val="clear" w:color="auto" w:fill="C6D9F1" w:themeFill="text2" w:themeFillTint="33"/>
            <w:tcMar>
              <w:left w:w="81" w:type="dxa"/>
            </w:tcMar>
          </w:tcPr>
          <w:p w:rsidR="00D545BD" w:rsidRDefault="00BB2A12">
            <w:pPr>
              <w:pStyle w:val="Normale1"/>
              <w:suppressAutoHyphens w:val="0"/>
              <w:spacing w:beforeAutospacing="1" w:after="119"/>
              <w:textAlignment w:val="auto"/>
              <w:rPr>
                <w:rFonts w:ascii="Arial" w:eastAsia="Times New Roman" w:hAnsi="Arial" w:cs="Arial"/>
                <w:b/>
                <w:bCs/>
                <w:lang w:eastAsia="it-IT" w:bidi="ar-SA"/>
              </w:rPr>
            </w:pPr>
            <w:r>
              <w:rPr>
                <w:rFonts w:ascii="Arial" w:eastAsia="Times New Roman" w:hAnsi="Arial" w:cs="Arial"/>
                <w:b/>
                <w:bCs/>
                <w:lang w:eastAsia="it-IT" w:bidi="ar-SA"/>
              </w:rPr>
              <w:t>Correttezza grammaticale</w:t>
            </w:r>
          </w:p>
          <w:p w:rsidR="00D545BD" w:rsidRDefault="00D545BD">
            <w:pPr>
              <w:pStyle w:val="Normale1"/>
              <w:suppressAutoHyphens w:val="0"/>
              <w:spacing w:beforeAutospacing="1" w:after="119"/>
              <w:textAlignment w:val="auto"/>
              <w:rPr>
                <w:rFonts w:ascii="Arial" w:eastAsia="Times New Roman" w:hAnsi="Arial" w:cs="Arial"/>
                <w:lang w:eastAsia="it-IT" w:bidi="ar-SA"/>
              </w:rPr>
            </w:pPr>
          </w:p>
        </w:tc>
        <w:tc>
          <w:tcPr>
            <w:tcW w:w="2911" w:type="dxa"/>
            <w:tcBorders>
              <w:top w:val="outset" w:sz="6" w:space="0" w:color="000001"/>
              <w:left w:val="outset" w:sz="6" w:space="0" w:color="000001"/>
              <w:bottom w:val="outset" w:sz="6" w:space="0" w:color="000001"/>
              <w:right w:val="outset" w:sz="6" w:space="0" w:color="000001"/>
            </w:tcBorders>
            <w:shd w:val="clear" w:color="auto" w:fill="C6D9F1" w:themeFill="text2" w:themeFillTint="33"/>
            <w:tcMar>
              <w:left w:w="81" w:type="dxa"/>
            </w:tcMar>
          </w:tcPr>
          <w:p w:rsidR="00D545BD" w:rsidRDefault="00BB2A12">
            <w:pPr>
              <w:pStyle w:val="Normale1"/>
              <w:suppressAutoHyphens w:val="0"/>
              <w:spacing w:beforeAutospacing="1" w:after="119"/>
              <w:textAlignment w:val="auto"/>
              <w:rPr>
                <w:rFonts w:ascii="Arial" w:eastAsia="Times New Roman" w:hAnsi="Arial" w:cs="Arial"/>
                <w:lang w:eastAsia="it-IT" w:bidi="ar-SA"/>
              </w:rPr>
            </w:pPr>
            <w:proofErr w:type="spellStart"/>
            <w:r>
              <w:rPr>
                <w:rFonts w:ascii="Arial" w:eastAsia="Times New Roman" w:hAnsi="Arial" w:cs="Arial"/>
                <w:lang w:eastAsia="it-IT" w:bidi="ar-SA"/>
              </w:rPr>
              <w:t>Question</w:t>
            </w:r>
            <w:proofErr w:type="spellEnd"/>
            <w:r>
              <w:rPr>
                <w:rFonts w:ascii="Arial" w:eastAsia="Times New Roman" w:hAnsi="Arial" w:cs="Arial"/>
                <w:lang w:eastAsia="it-IT" w:bidi="ar-SA"/>
              </w:rPr>
              <w:t xml:space="preserve"> </w:t>
            </w:r>
            <w:proofErr w:type="spellStart"/>
            <w:r>
              <w:rPr>
                <w:rFonts w:ascii="Arial" w:eastAsia="Times New Roman" w:hAnsi="Arial" w:cs="Arial"/>
                <w:lang w:eastAsia="it-IT" w:bidi="ar-SA"/>
              </w:rPr>
              <w:t>Words</w:t>
            </w:r>
            <w:proofErr w:type="spellEnd"/>
          </w:p>
          <w:p w:rsidR="00D545BD" w:rsidRDefault="00BB2A12">
            <w:pPr>
              <w:pStyle w:val="Normale1"/>
              <w:suppressAutoHyphens w:val="0"/>
              <w:spacing w:beforeAutospacing="1" w:after="119"/>
              <w:textAlignment w:val="auto"/>
              <w:rPr>
                <w:rFonts w:ascii="Arial" w:eastAsia="Times New Roman" w:hAnsi="Arial" w:cs="Arial"/>
                <w:b/>
                <w:lang w:eastAsia="it-IT" w:bidi="ar-SA"/>
              </w:rPr>
            </w:pPr>
            <w:r>
              <w:rPr>
                <w:rFonts w:ascii="Arial" w:eastAsia="Times New Roman" w:hAnsi="Arial" w:cs="Arial"/>
                <w:b/>
                <w:lang w:eastAsia="it-IT" w:bidi="ar-SA"/>
              </w:rPr>
              <w:t>(ITEM 1)</w:t>
            </w:r>
          </w:p>
        </w:tc>
        <w:tc>
          <w:tcPr>
            <w:tcW w:w="840" w:type="dxa"/>
            <w:tcBorders>
              <w:top w:val="outset" w:sz="6" w:space="0" w:color="000001"/>
              <w:left w:val="outset" w:sz="6" w:space="0" w:color="000001"/>
              <w:bottom w:val="outset" w:sz="6" w:space="0" w:color="000001"/>
              <w:right w:val="outset" w:sz="6" w:space="0" w:color="000001"/>
            </w:tcBorders>
            <w:shd w:val="clear" w:color="auto" w:fill="548DD4" w:themeFill="text2" w:themeFillTint="99"/>
            <w:tcMar>
              <w:left w:w="81" w:type="dxa"/>
            </w:tcMar>
          </w:tcPr>
          <w:p w:rsidR="00D545BD" w:rsidRDefault="00BB2A12">
            <w:pPr>
              <w:pStyle w:val="Normale1"/>
              <w:suppressAutoHyphens w:val="0"/>
              <w:spacing w:beforeAutospacing="1" w:after="119"/>
              <w:textAlignment w:val="auto"/>
              <w:rPr>
                <w:rFonts w:ascii="Arial" w:eastAsia="Times New Roman" w:hAnsi="Arial" w:cs="Arial"/>
                <w:lang w:eastAsia="it-IT" w:bidi="ar-SA"/>
              </w:rPr>
            </w:pPr>
            <w:r>
              <w:rPr>
                <w:rFonts w:ascii="Arial" w:eastAsia="Times New Roman" w:hAnsi="Arial" w:cs="Arial"/>
                <w:lang w:eastAsia="it-IT" w:bidi="ar-SA"/>
              </w:rPr>
              <w:t>Da 0 a 2 punti</w:t>
            </w:r>
          </w:p>
        </w:tc>
        <w:tc>
          <w:tcPr>
            <w:tcW w:w="4199" w:type="dxa"/>
            <w:tcBorders>
              <w:top w:val="outset" w:sz="6" w:space="0" w:color="000001"/>
              <w:left w:val="outset" w:sz="6" w:space="0" w:color="000001"/>
              <w:bottom w:val="outset" w:sz="6" w:space="0" w:color="000001"/>
              <w:right w:val="outset" w:sz="6" w:space="0" w:color="000001"/>
            </w:tcBorders>
            <w:shd w:val="clear" w:color="auto" w:fill="548DD4" w:themeFill="text2" w:themeFillTint="99"/>
            <w:tcMar>
              <w:left w:w="81" w:type="dxa"/>
            </w:tcMar>
          </w:tcPr>
          <w:p w:rsidR="00D545BD" w:rsidRDefault="00BB2A12">
            <w:pPr>
              <w:pStyle w:val="Normale1"/>
              <w:numPr>
                <w:ilvl w:val="0"/>
                <w:numId w:val="22"/>
              </w:numPr>
              <w:suppressAutoHyphens w:val="0"/>
              <w:spacing w:beforeAutospacing="1"/>
              <w:textAlignment w:val="auto"/>
              <w:rPr>
                <w:rFonts w:ascii="Arial" w:eastAsia="Times New Roman" w:hAnsi="Arial" w:cs="Arial"/>
                <w:lang w:eastAsia="it-IT" w:bidi="ar-SA"/>
              </w:rPr>
            </w:pPr>
            <w:r>
              <w:rPr>
                <w:rFonts w:ascii="Arial" w:eastAsia="Times New Roman" w:hAnsi="Arial" w:cs="Arial"/>
                <w:lang w:eastAsia="it-IT" w:bidi="ar-SA"/>
              </w:rPr>
              <w:t>0 punti per più di 4 errori</w:t>
            </w:r>
          </w:p>
          <w:p w:rsidR="00D545BD" w:rsidRDefault="00BB2A12">
            <w:pPr>
              <w:pStyle w:val="Normale1"/>
              <w:numPr>
                <w:ilvl w:val="0"/>
                <w:numId w:val="22"/>
              </w:numPr>
              <w:suppressAutoHyphens w:val="0"/>
              <w:spacing w:beforeAutospacing="1"/>
              <w:textAlignment w:val="auto"/>
              <w:rPr>
                <w:rFonts w:ascii="Arial" w:eastAsia="Times New Roman" w:hAnsi="Arial" w:cs="Arial"/>
                <w:lang w:eastAsia="it-IT" w:bidi="ar-SA"/>
              </w:rPr>
            </w:pPr>
            <w:r>
              <w:rPr>
                <w:rFonts w:ascii="Arial" w:eastAsia="Times New Roman" w:hAnsi="Arial" w:cs="Arial"/>
                <w:lang w:eastAsia="it-IT" w:bidi="ar-SA"/>
              </w:rPr>
              <w:t xml:space="preserve">0,5 punti per 3 errori </w:t>
            </w:r>
          </w:p>
          <w:p w:rsidR="00D545BD" w:rsidRDefault="00BB2A12">
            <w:pPr>
              <w:pStyle w:val="Normale1"/>
              <w:numPr>
                <w:ilvl w:val="0"/>
                <w:numId w:val="22"/>
              </w:numPr>
              <w:suppressAutoHyphens w:val="0"/>
              <w:spacing w:beforeAutospacing="1"/>
              <w:textAlignment w:val="auto"/>
              <w:rPr>
                <w:rFonts w:ascii="Arial" w:eastAsia="Times New Roman" w:hAnsi="Arial" w:cs="Arial"/>
                <w:lang w:eastAsia="it-IT" w:bidi="ar-SA"/>
              </w:rPr>
            </w:pPr>
            <w:r>
              <w:rPr>
                <w:rFonts w:ascii="Arial" w:eastAsia="Times New Roman" w:hAnsi="Arial" w:cs="Arial"/>
                <w:lang w:eastAsia="it-IT" w:bidi="ar-SA"/>
              </w:rPr>
              <w:t>1 punto per 2 errori</w:t>
            </w:r>
          </w:p>
          <w:p w:rsidR="00D545BD" w:rsidRDefault="00BB2A12">
            <w:pPr>
              <w:pStyle w:val="Normale1"/>
              <w:numPr>
                <w:ilvl w:val="0"/>
                <w:numId w:val="22"/>
              </w:numPr>
              <w:suppressAutoHyphens w:val="0"/>
              <w:spacing w:beforeAutospacing="1"/>
              <w:textAlignment w:val="auto"/>
              <w:rPr>
                <w:rFonts w:ascii="Arial" w:eastAsia="Times New Roman" w:hAnsi="Arial" w:cs="Arial"/>
                <w:lang w:eastAsia="it-IT" w:bidi="ar-SA"/>
              </w:rPr>
            </w:pPr>
            <w:r>
              <w:rPr>
                <w:rFonts w:ascii="Arial" w:eastAsia="Times New Roman" w:hAnsi="Arial" w:cs="Arial"/>
                <w:lang w:eastAsia="it-IT" w:bidi="ar-SA"/>
              </w:rPr>
              <w:t>1,5 punti per un errore</w:t>
            </w:r>
          </w:p>
          <w:p w:rsidR="00D545BD" w:rsidRDefault="00BB2A12">
            <w:pPr>
              <w:pStyle w:val="Normale1"/>
              <w:numPr>
                <w:ilvl w:val="0"/>
                <w:numId w:val="22"/>
              </w:numPr>
              <w:suppressAutoHyphens w:val="0"/>
              <w:spacing w:beforeAutospacing="1"/>
              <w:textAlignment w:val="auto"/>
              <w:rPr>
                <w:rFonts w:ascii="Arial" w:eastAsia="Times New Roman" w:hAnsi="Arial" w:cs="Arial"/>
                <w:lang w:eastAsia="it-IT" w:bidi="ar-SA"/>
              </w:rPr>
            </w:pPr>
            <w:r>
              <w:rPr>
                <w:rFonts w:ascii="Arial" w:eastAsia="Times New Roman" w:hAnsi="Arial" w:cs="Arial"/>
                <w:lang w:eastAsia="it-IT" w:bidi="ar-SA"/>
              </w:rPr>
              <w:t>2 punti nessun errore</w:t>
            </w:r>
          </w:p>
        </w:tc>
      </w:tr>
      <w:tr w:rsidR="00D545BD">
        <w:tc>
          <w:tcPr>
            <w:tcW w:w="1919" w:type="dxa"/>
            <w:vMerge/>
            <w:tcBorders>
              <w:top w:val="outset" w:sz="6" w:space="0" w:color="000001"/>
              <w:left w:val="outset" w:sz="6" w:space="0" w:color="000001"/>
              <w:bottom w:val="outset" w:sz="6" w:space="0" w:color="000001"/>
              <w:right w:val="outset" w:sz="6" w:space="0" w:color="000001"/>
            </w:tcBorders>
            <w:shd w:val="clear" w:color="auto" w:fill="C6D9F1" w:themeFill="text2" w:themeFillTint="33"/>
            <w:tcMar>
              <w:left w:w="81" w:type="dxa"/>
            </w:tcMar>
            <w:vAlign w:val="center"/>
          </w:tcPr>
          <w:p w:rsidR="00D545BD" w:rsidRDefault="00D545BD">
            <w:pPr>
              <w:pStyle w:val="Normale1"/>
              <w:suppressAutoHyphens w:val="0"/>
              <w:textAlignment w:val="auto"/>
              <w:rPr>
                <w:rFonts w:eastAsia="Times New Roman" w:cs="Times New Roman"/>
                <w:lang w:eastAsia="it-IT" w:bidi="ar-SA"/>
              </w:rPr>
            </w:pPr>
          </w:p>
        </w:tc>
        <w:tc>
          <w:tcPr>
            <w:tcW w:w="2911" w:type="dxa"/>
            <w:tcBorders>
              <w:top w:val="outset" w:sz="6" w:space="0" w:color="000001"/>
              <w:left w:val="outset" w:sz="6" w:space="0" w:color="000001"/>
              <w:bottom w:val="outset" w:sz="6" w:space="0" w:color="000001"/>
              <w:right w:val="outset" w:sz="6" w:space="0" w:color="000001"/>
            </w:tcBorders>
            <w:shd w:val="clear" w:color="auto" w:fill="C6D9F1" w:themeFill="text2" w:themeFillTint="33"/>
            <w:tcMar>
              <w:left w:w="81" w:type="dxa"/>
            </w:tcMar>
          </w:tcPr>
          <w:p w:rsidR="00D545BD" w:rsidRDefault="00BB2A12">
            <w:pPr>
              <w:pStyle w:val="Normale1"/>
              <w:suppressAutoHyphens w:val="0"/>
              <w:spacing w:beforeAutospacing="1" w:after="119"/>
              <w:textAlignment w:val="auto"/>
              <w:rPr>
                <w:rFonts w:ascii="Arial" w:eastAsia="Times New Roman" w:hAnsi="Arial" w:cs="Arial"/>
                <w:lang w:eastAsia="it-IT" w:bidi="ar-SA"/>
              </w:rPr>
            </w:pPr>
            <w:r>
              <w:rPr>
                <w:rFonts w:ascii="Arial" w:eastAsia="Times New Roman" w:hAnsi="Arial" w:cs="Arial"/>
                <w:lang w:eastAsia="it-IT" w:bidi="ar-SA"/>
              </w:rPr>
              <w:t>Sintassi</w:t>
            </w:r>
          </w:p>
          <w:p w:rsidR="00D545BD" w:rsidRDefault="00BB2A12">
            <w:pPr>
              <w:pStyle w:val="Normale1"/>
              <w:suppressAutoHyphens w:val="0"/>
              <w:spacing w:beforeAutospacing="1" w:after="119"/>
              <w:textAlignment w:val="auto"/>
              <w:rPr>
                <w:rFonts w:ascii="Arial" w:eastAsia="Times New Roman" w:hAnsi="Arial" w:cs="Arial"/>
                <w:b/>
                <w:lang w:eastAsia="it-IT" w:bidi="ar-SA"/>
              </w:rPr>
            </w:pPr>
            <w:r>
              <w:rPr>
                <w:rFonts w:ascii="Arial" w:eastAsia="Times New Roman" w:hAnsi="Arial" w:cs="Arial"/>
                <w:b/>
                <w:lang w:eastAsia="it-IT" w:bidi="ar-SA"/>
              </w:rPr>
              <w:t>(ITEM 2)</w:t>
            </w:r>
          </w:p>
        </w:tc>
        <w:tc>
          <w:tcPr>
            <w:tcW w:w="840" w:type="dxa"/>
            <w:tcBorders>
              <w:top w:val="outset" w:sz="6" w:space="0" w:color="000001"/>
              <w:left w:val="outset" w:sz="6" w:space="0" w:color="000001"/>
              <w:bottom w:val="outset" w:sz="6" w:space="0" w:color="000001"/>
              <w:right w:val="outset" w:sz="6" w:space="0" w:color="000001"/>
            </w:tcBorders>
            <w:shd w:val="clear" w:color="auto" w:fill="548DD4" w:themeFill="text2" w:themeFillTint="99"/>
            <w:tcMar>
              <w:left w:w="81" w:type="dxa"/>
            </w:tcMar>
          </w:tcPr>
          <w:p w:rsidR="00D545BD" w:rsidRDefault="00BB2A12">
            <w:pPr>
              <w:pStyle w:val="Normale1"/>
              <w:suppressAutoHyphens w:val="0"/>
              <w:spacing w:beforeAutospacing="1" w:after="119"/>
              <w:textAlignment w:val="auto"/>
              <w:rPr>
                <w:rFonts w:ascii="Arial" w:eastAsia="Times New Roman" w:hAnsi="Arial" w:cs="Arial"/>
                <w:lang w:eastAsia="it-IT" w:bidi="ar-SA"/>
              </w:rPr>
            </w:pPr>
            <w:r>
              <w:rPr>
                <w:rFonts w:ascii="Arial" w:eastAsia="Times New Roman" w:hAnsi="Arial" w:cs="Arial"/>
                <w:lang w:eastAsia="it-IT" w:bidi="ar-SA"/>
              </w:rPr>
              <w:t>Da 0 a 2 punti</w:t>
            </w:r>
          </w:p>
        </w:tc>
        <w:tc>
          <w:tcPr>
            <w:tcW w:w="4199" w:type="dxa"/>
            <w:tcBorders>
              <w:top w:val="outset" w:sz="6" w:space="0" w:color="000001"/>
              <w:left w:val="outset" w:sz="6" w:space="0" w:color="000001"/>
              <w:bottom w:val="outset" w:sz="6" w:space="0" w:color="000001"/>
              <w:right w:val="outset" w:sz="6" w:space="0" w:color="000001"/>
            </w:tcBorders>
            <w:shd w:val="clear" w:color="auto" w:fill="548DD4" w:themeFill="text2" w:themeFillTint="99"/>
            <w:tcMar>
              <w:left w:w="81" w:type="dxa"/>
            </w:tcMar>
          </w:tcPr>
          <w:p w:rsidR="00D545BD" w:rsidRDefault="00BB2A12">
            <w:pPr>
              <w:pStyle w:val="Normale1"/>
              <w:numPr>
                <w:ilvl w:val="0"/>
                <w:numId w:val="23"/>
              </w:numPr>
              <w:suppressAutoHyphens w:val="0"/>
              <w:spacing w:beforeAutospacing="1"/>
              <w:textAlignment w:val="auto"/>
              <w:rPr>
                <w:rFonts w:ascii="Arial" w:eastAsia="Times New Roman" w:hAnsi="Arial" w:cs="Arial"/>
                <w:lang w:eastAsia="it-IT" w:bidi="ar-SA"/>
              </w:rPr>
            </w:pPr>
            <w:r>
              <w:rPr>
                <w:rFonts w:ascii="Arial" w:eastAsia="Times New Roman" w:hAnsi="Arial" w:cs="Arial"/>
                <w:lang w:eastAsia="it-IT" w:bidi="ar-SA"/>
              </w:rPr>
              <w:t>0 punti per più di 7 errori</w:t>
            </w:r>
          </w:p>
          <w:p w:rsidR="00D545BD" w:rsidRDefault="00BB2A12">
            <w:pPr>
              <w:pStyle w:val="Normale1"/>
              <w:numPr>
                <w:ilvl w:val="0"/>
                <w:numId w:val="23"/>
              </w:numPr>
              <w:suppressAutoHyphens w:val="0"/>
              <w:spacing w:beforeAutospacing="1"/>
              <w:textAlignment w:val="auto"/>
              <w:rPr>
                <w:rFonts w:ascii="Arial" w:eastAsia="Times New Roman" w:hAnsi="Arial" w:cs="Arial"/>
                <w:lang w:eastAsia="it-IT" w:bidi="ar-SA"/>
              </w:rPr>
            </w:pPr>
            <w:r>
              <w:rPr>
                <w:rFonts w:ascii="Arial" w:eastAsia="Times New Roman" w:hAnsi="Arial" w:cs="Arial"/>
                <w:lang w:eastAsia="it-IT" w:bidi="ar-SA"/>
              </w:rPr>
              <w:t xml:space="preserve">0,5 punti da 6 a 7 errori </w:t>
            </w:r>
          </w:p>
          <w:p w:rsidR="00D545BD" w:rsidRDefault="00BB2A12">
            <w:pPr>
              <w:pStyle w:val="Normale1"/>
              <w:numPr>
                <w:ilvl w:val="0"/>
                <w:numId w:val="23"/>
              </w:numPr>
              <w:suppressAutoHyphens w:val="0"/>
              <w:spacing w:beforeAutospacing="1"/>
              <w:textAlignment w:val="auto"/>
              <w:rPr>
                <w:rFonts w:ascii="Arial" w:eastAsia="Times New Roman" w:hAnsi="Arial" w:cs="Arial"/>
                <w:lang w:eastAsia="it-IT" w:bidi="ar-SA"/>
              </w:rPr>
            </w:pPr>
            <w:r>
              <w:rPr>
                <w:rFonts w:ascii="Arial" w:eastAsia="Times New Roman" w:hAnsi="Arial" w:cs="Arial"/>
                <w:lang w:eastAsia="it-IT" w:bidi="ar-SA"/>
              </w:rPr>
              <w:t>1 punto da 4 a 5 errori</w:t>
            </w:r>
          </w:p>
          <w:p w:rsidR="00D545BD" w:rsidRDefault="00BB2A12">
            <w:pPr>
              <w:pStyle w:val="Normale1"/>
              <w:numPr>
                <w:ilvl w:val="0"/>
                <w:numId w:val="23"/>
              </w:numPr>
              <w:suppressAutoHyphens w:val="0"/>
              <w:spacing w:beforeAutospacing="1"/>
              <w:textAlignment w:val="auto"/>
              <w:rPr>
                <w:rFonts w:ascii="Arial" w:eastAsia="Times New Roman" w:hAnsi="Arial" w:cs="Arial"/>
                <w:lang w:eastAsia="it-IT" w:bidi="ar-SA"/>
              </w:rPr>
            </w:pPr>
            <w:r>
              <w:rPr>
                <w:rFonts w:ascii="Arial" w:eastAsia="Times New Roman" w:hAnsi="Arial" w:cs="Arial"/>
                <w:lang w:eastAsia="it-IT" w:bidi="ar-SA"/>
              </w:rPr>
              <w:t>1,5 punti da 1 a 3 errori</w:t>
            </w:r>
          </w:p>
          <w:p w:rsidR="00D545BD" w:rsidRDefault="00BB2A12">
            <w:pPr>
              <w:pStyle w:val="Normale1"/>
              <w:numPr>
                <w:ilvl w:val="0"/>
                <w:numId w:val="23"/>
              </w:numPr>
              <w:suppressAutoHyphens w:val="0"/>
              <w:spacing w:beforeAutospacing="1"/>
              <w:textAlignment w:val="auto"/>
              <w:rPr>
                <w:rFonts w:ascii="Arial" w:eastAsia="Times New Roman" w:hAnsi="Arial" w:cs="Arial"/>
                <w:lang w:eastAsia="it-IT" w:bidi="ar-SA"/>
              </w:rPr>
            </w:pPr>
            <w:r>
              <w:rPr>
                <w:rFonts w:ascii="Arial" w:eastAsia="Times New Roman" w:hAnsi="Arial" w:cs="Arial"/>
                <w:lang w:eastAsia="it-IT" w:bidi="ar-SA"/>
              </w:rPr>
              <w:t>2 punti nessun errore</w:t>
            </w:r>
          </w:p>
        </w:tc>
      </w:tr>
      <w:tr w:rsidR="00D545BD">
        <w:tc>
          <w:tcPr>
            <w:tcW w:w="1919" w:type="dxa"/>
            <w:vMerge/>
            <w:tcBorders>
              <w:top w:val="outset" w:sz="6" w:space="0" w:color="000001"/>
              <w:left w:val="outset" w:sz="6" w:space="0" w:color="000001"/>
              <w:bottom w:val="outset" w:sz="6" w:space="0" w:color="000001"/>
              <w:right w:val="outset" w:sz="6" w:space="0" w:color="000001"/>
            </w:tcBorders>
            <w:shd w:val="clear" w:color="auto" w:fill="C6D9F1" w:themeFill="text2" w:themeFillTint="33"/>
            <w:tcMar>
              <w:left w:w="81" w:type="dxa"/>
            </w:tcMar>
            <w:vAlign w:val="center"/>
          </w:tcPr>
          <w:p w:rsidR="00D545BD" w:rsidRDefault="00D545BD">
            <w:pPr>
              <w:pStyle w:val="Normale1"/>
              <w:suppressAutoHyphens w:val="0"/>
              <w:textAlignment w:val="auto"/>
              <w:rPr>
                <w:rFonts w:eastAsia="Times New Roman" w:cs="Times New Roman"/>
                <w:lang w:eastAsia="it-IT" w:bidi="ar-SA"/>
              </w:rPr>
            </w:pPr>
          </w:p>
        </w:tc>
        <w:tc>
          <w:tcPr>
            <w:tcW w:w="2911" w:type="dxa"/>
            <w:tcBorders>
              <w:top w:val="outset" w:sz="6" w:space="0" w:color="000001"/>
              <w:left w:val="outset" w:sz="6" w:space="0" w:color="000001"/>
              <w:bottom w:val="outset" w:sz="6" w:space="0" w:color="000001"/>
              <w:right w:val="outset" w:sz="6" w:space="0" w:color="000001"/>
            </w:tcBorders>
            <w:shd w:val="clear" w:color="auto" w:fill="C6D9F1" w:themeFill="text2" w:themeFillTint="33"/>
            <w:tcMar>
              <w:left w:w="81" w:type="dxa"/>
            </w:tcMar>
          </w:tcPr>
          <w:p w:rsidR="00D545BD" w:rsidRDefault="00BB2A12">
            <w:pPr>
              <w:pStyle w:val="Normale1"/>
              <w:suppressAutoHyphens w:val="0"/>
              <w:spacing w:beforeAutospacing="1" w:after="119"/>
              <w:textAlignment w:val="auto"/>
              <w:rPr>
                <w:rFonts w:ascii="Arial" w:eastAsia="Times New Roman" w:hAnsi="Arial" w:cs="Arial"/>
                <w:lang w:eastAsia="it-IT" w:bidi="ar-SA"/>
              </w:rPr>
            </w:pPr>
            <w:r>
              <w:rPr>
                <w:rFonts w:ascii="Arial" w:eastAsia="Times New Roman" w:hAnsi="Arial" w:cs="Arial"/>
                <w:lang w:eastAsia="it-IT" w:bidi="ar-SA"/>
              </w:rPr>
              <w:t>Ortografia</w:t>
            </w:r>
          </w:p>
          <w:p w:rsidR="00D545BD" w:rsidRDefault="00BB2A12">
            <w:pPr>
              <w:pStyle w:val="Normale1"/>
              <w:suppressAutoHyphens w:val="0"/>
              <w:spacing w:beforeAutospacing="1" w:after="119"/>
              <w:textAlignment w:val="auto"/>
              <w:rPr>
                <w:rFonts w:ascii="Arial" w:eastAsia="Times New Roman" w:hAnsi="Arial" w:cs="Arial"/>
                <w:b/>
                <w:lang w:eastAsia="it-IT" w:bidi="ar-SA"/>
              </w:rPr>
            </w:pPr>
            <w:r>
              <w:rPr>
                <w:rFonts w:ascii="Arial" w:eastAsia="Times New Roman" w:hAnsi="Arial" w:cs="Arial"/>
                <w:b/>
                <w:lang w:eastAsia="it-IT" w:bidi="ar-SA"/>
              </w:rPr>
              <w:t>(ITEM 3)</w:t>
            </w:r>
          </w:p>
        </w:tc>
        <w:tc>
          <w:tcPr>
            <w:tcW w:w="840" w:type="dxa"/>
            <w:tcBorders>
              <w:top w:val="outset" w:sz="6" w:space="0" w:color="000001"/>
              <w:left w:val="outset" w:sz="6" w:space="0" w:color="000001"/>
              <w:bottom w:val="outset" w:sz="6" w:space="0" w:color="000001"/>
              <w:right w:val="outset" w:sz="6" w:space="0" w:color="000001"/>
            </w:tcBorders>
            <w:shd w:val="clear" w:color="auto" w:fill="548DD4" w:themeFill="text2" w:themeFillTint="99"/>
            <w:tcMar>
              <w:left w:w="81" w:type="dxa"/>
            </w:tcMar>
          </w:tcPr>
          <w:p w:rsidR="00D545BD" w:rsidRDefault="00BB2A12">
            <w:pPr>
              <w:pStyle w:val="Normale1"/>
              <w:suppressAutoHyphens w:val="0"/>
              <w:spacing w:beforeAutospacing="1" w:after="119"/>
              <w:textAlignment w:val="auto"/>
              <w:rPr>
                <w:rFonts w:ascii="Arial" w:eastAsia="Times New Roman" w:hAnsi="Arial" w:cs="Arial"/>
                <w:lang w:eastAsia="it-IT" w:bidi="ar-SA"/>
              </w:rPr>
            </w:pPr>
            <w:r>
              <w:rPr>
                <w:rFonts w:ascii="Arial" w:eastAsia="Times New Roman" w:hAnsi="Arial" w:cs="Arial"/>
                <w:lang w:eastAsia="it-IT" w:bidi="ar-SA"/>
              </w:rPr>
              <w:t>Da 0 a 2 punti</w:t>
            </w:r>
          </w:p>
        </w:tc>
        <w:tc>
          <w:tcPr>
            <w:tcW w:w="4199" w:type="dxa"/>
            <w:tcBorders>
              <w:top w:val="outset" w:sz="6" w:space="0" w:color="000001"/>
              <w:left w:val="outset" w:sz="6" w:space="0" w:color="000001"/>
              <w:bottom w:val="outset" w:sz="6" w:space="0" w:color="000001"/>
              <w:right w:val="outset" w:sz="6" w:space="0" w:color="000001"/>
            </w:tcBorders>
            <w:shd w:val="clear" w:color="auto" w:fill="548DD4" w:themeFill="text2" w:themeFillTint="99"/>
            <w:tcMar>
              <w:left w:w="81" w:type="dxa"/>
            </w:tcMar>
          </w:tcPr>
          <w:p w:rsidR="00D545BD" w:rsidRDefault="00BB2A12">
            <w:pPr>
              <w:pStyle w:val="Normale1"/>
              <w:numPr>
                <w:ilvl w:val="0"/>
                <w:numId w:val="24"/>
              </w:numPr>
              <w:suppressAutoHyphens w:val="0"/>
              <w:spacing w:beforeAutospacing="1"/>
              <w:textAlignment w:val="auto"/>
              <w:rPr>
                <w:rFonts w:ascii="Arial" w:eastAsia="Times New Roman" w:hAnsi="Arial" w:cs="Arial"/>
                <w:lang w:eastAsia="it-IT" w:bidi="ar-SA"/>
              </w:rPr>
            </w:pPr>
            <w:r>
              <w:rPr>
                <w:rFonts w:ascii="Arial" w:eastAsia="Times New Roman" w:hAnsi="Arial" w:cs="Arial"/>
                <w:lang w:eastAsia="it-IT" w:bidi="ar-SA"/>
              </w:rPr>
              <w:t>0 punti per più di 8 errori</w:t>
            </w:r>
          </w:p>
          <w:p w:rsidR="00D545BD" w:rsidRDefault="00BB2A12">
            <w:pPr>
              <w:pStyle w:val="Normale1"/>
              <w:numPr>
                <w:ilvl w:val="0"/>
                <w:numId w:val="24"/>
              </w:numPr>
              <w:suppressAutoHyphens w:val="0"/>
              <w:spacing w:beforeAutospacing="1"/>
              <w:textAlignment w:val="auto"/>
              <w:rPr>
                <w:rFonts w:ascii="Arial" w:eastAsia="Times New Roman" w:hAnsi="Arial" w:cs="Arial"/>
                <w:lang w:eastAsia="it-IT" w:bidi="ar-SA"/>
              </w:rPr>
            </w:pPr>
            <w:r>
              <w:rPr>
                <w:rFonts w:ascii="Arial" w:eastAsia="Times New Roman" w:hAnsi="Arial" w:cs="Arial"/>
                <w:lang w:eastAsia="it-IT" w:bidi="ar-SA"/>
              </w:rPr>
              <w:t xml:space="preserve">0,5 punti da 6 a 8 errori </w:t>
            </w:r>
          </w:p>
          <w:p w:rsidR="00D545BD" w:rsidRDefault="00BB2A12">
            <w:pPr>
              <w:pStyle w:val="Normale1"/>
              <w:numPr>
                <w:ilvl w:val="0"/>
                <w:numId w:val="24"/>
              </w:numPr>
              <w:suppressAutoHyphens w:val="0"/>
              <w:spacing w:beforeAutospacing="1"/>
              <w:textAlignment w:val="auto"/>
              <w:rPr>
                <w:rFonts w:ascii="Arial" w:eastAsia="Times New Roman" w:hAnsi="Arial" w:cs="Arial"/>
                <w:lang w:eastAsia="it-IT" w:bidi="ar-SA"/>
              </w:rPr>
            </w:pPr>
            <w:r>
              <w:rPr>
                <w:rFonts w:ascii="Arial" w:eastAsia="Times New Roman" w:hAnsi="Arial" w:cs="Arial"/>
                <w:lang w:eastAsia="it-IT" w:bidi="ar-SA"/>
              </w:rPr>
              <w:t>1 punto da 4 a 5 errori</w:t>
            </w:r>
          </w:p>
          <w:p w:rsidR="00D545BD" w:rsidRDefault="00BB2A12">
            <w:pPr>
              <w:pStyle w:val="Normale1"/>
              <w:numPr>
                <w:ilvl w:val="0"/>
                <w:numId w:val="24"/>
              </w:numPr>
              <w:suppressAutoHyphens w:val="0"/>
              <w:spacing w:beforeAutospacing="1"/>
              <w:textAlignment w:val="auto"/>
              <w:rPr>
                <w:rFonts w:ascii="Arial" w:eastAsia="Times New Roman" w:hAnsi="Arial" w:cs="Arial"/>
                <w:lang w:eastAsia="it-IT" w:bidi="ar-SA"/>
              </w:rPr>
            </w:pPr>
            <w:r>
              <w:rPr>
                <w:rFonts w:ascii="Arial" w:eastAsia="Times New Roman" w:hAnsi="Arial" w:cs="Arial"/>
                <w:lang w:eastAsia="it-IT" w:bidi="ar-SA"/>
              </w:rPr>
              <w:t>1,5 punti da 1 a 3 errori</w:t>
            </w:r>
          </w:p>
          <w:p w:rsidR="00D545BD" w:rsidRDefault="00BB2A12">
            <w:pPr>
              <w:pStyle w:val="Normale1"/>
              <w:numPr>
                <w:ilvl w:val="0"/>
                <w:numId w:val="24"/>
              </w:numPr>
              <w:suppressAutoHyphens w:val="0"/>
              <w:spacing w:beforeAutospacing="1" w:after="119"/>
              <w:textAlignment w:val="auto"/>
              <w:rPr>
                <w:rFonts w:ascii="Arial" w:eastAsia="Times New Roman" w:hAnsi="Arial" w:cs="Arial"/>
                <w:lang w:eastAsia="it-IT" w:bidi="ar-SA"/>
              </w:rPr>
            </w:pPr>
            <w:r>
              <w:rPr>
                <w:rFonts w:ascii="Arial" w:eastAsia="Times New Roman" w:hAnsi="Arial" w:cs="Arial"/>
                <w:lang w:eastAsia="it-IT" w:bidi="ar-SA"/>
              </w:rPr>
              <w:t>2 punti nessun errore</w:t>
            </w:r>
          </w:p>
        </w:tc>
      </w:tr>
      <w:tr w:rsidR="00D545BD">
        <w:tc>
          <w:tcPr>
            <w:tcW w:w="1919" w:type="dxa"/>
            <w:vMerge/>
            <w:tcBorders>
              <w:top w:val="outset" w:sz="6" w:space="0" w:color="000001"/>
              <w:left w:val="outset" w:sz="6" w:space="0" w:color="000001"/>
              <w:bottom w:val="outset" w:sz="6" w:space="0" w:color="000001"/>
              <w:right w:val="outset" w:sz="6" w:space="0" w:color="000001"/>
            </w:tcBorders>
            <w:shd w:val="clear" w:color="auto" w:fill="C6D9F1" w:themeFill="text2" w:themeFillTint="33"/>
            <w:tcMar>
              <w:left w:w="81" w:type="dxa"/>
            </w:tcMar>
            <w:vAlign w:val="center"/>
          </w:tcPr>
          <w:p w:rsidR="00D545BD" w:rsidRDefault="00D545BD">
            <w:pPr>
              <w:pStyle w:val="Normale1"/>
              <w:suppressAutoHyphens w:val="0"/>
              <w:textAlignment w:val="auto"/>
              <w:rPr>
                <w:rFonts w:eastAsia="Times New Roman" w:cs="Times New Roman"/>
                <w:lang w:eastAsia="it-IT" w:bidi="ar-SA"/>
              </w:rPr>
            </w:pPr>
          </w:p>
        </w:tc>
        <w:tc>
          <w:tcPr>
            <w:tcW w:w="2911" w:type="dxa"/>
            <w:tcBorders>
              <w:top w:val="outset" w:sz="6" w:space="0" w:color="000001"/>
              <w:left w:val="outset" w:sz="6" w:space="0" w:color="000001"/>
              <w:bottom w:val="outset" w:sz="6" w:space="0" w:color="000001"/>
              <w:right w:val="outset" w:sz="6" w:space="0" w:color="000001"/>
            </w:tcBorders>
            <w:shd w:val="clear" w:color="auto" w:fill="C6D9F1" w:themeFill="text2" w:themeFillTint="33"/>
            <w:tcMar>
              <w:left w:w="81" w:type="dxa"/>
            </w:tcMar>
          </w:tcPr>
          <w:p w:rsidR="00D545BD" w:rsidRDefault="00BB2A12">
            <w:pPr>
              <w:pStyle w:val="Normale1"/>
              <w:suppressAutoHyphens w:val="0"/>
              <w:spacing w:beforeAutospacing="1" w:after="119"/>
              <w:textAlignment w:val="auto"/>
              <w:rPr>
                <w:rFonts w:ascii="Arial" w:eastAsia="Times New Roman" w:hAnsi="Arial" w:cs="Arial"/>
                <w:lang w:eastAsia="it-IT" w:bidi="ar-SA"/>
              </w:rPr>
            </w:pPr>
            <w:r>
              <w:rPr>
                <w:rFonts w:ascii="Arial" w:eastAsia="Times New Roman" w:hAnsi="Arial" w:cs="Arial"/>
                <w:lang w:eastAsia="it-IT" w:bidi="ar-SA"/>
              </w:rPr>
              <w:t>Correttezza lessicale</w:t>
            </w:r>
          </w:p>
          <w:p w:rsidR="00D545BD" w:rsidRDefault="00BB2A12">
            <w:pPr>
              <w:pStyle w:val="Normale1"/>
              <w:suppressAutoHyphens w:val="0"/>
              <w:spacing w:beforeAutospacing="1" w:after="119"/>
              <w:textAlignment w:val="auto"/>
              <w:rPr>
                <w:rFonts w:ascii="Arial" w:eastAsia="Times New Roman" w:hAnsi="Arial" w:cs="Arial"/>
                <w:b/>
                <w:lang w:eastAsia="it-IT" w:bidi="ar-SA"/>
              </w:rPr>
            </w:pPr>
            <w:r>
              <w:rPr>
                <w:rFonts w:ascii="Arial" w:eastAsia="Times New Roman" w:hAnsi="Arial" w:cs="Arial"/>
                <w:b/>
                <w:lang w:eastAsia="it-IT" w:bidi="ar-SA"/>
              </w:rPr>
              <w:t>(ITEM 4)</w:t>
            </w:r>
          </w:p>
        </w:tc>
        <w:tc>
          <w:tcPr>
            <w:tcW w:w="840" w:type="dxa"/>
            <w:tcBorders>
              <w:top w:val="outset" w:sz="6" w:space="0" w:color="000001"/>
              <w:left w:val="outset" w:sz="6" w:space="0" w:color="000001"/>
              <w:bottom w:val="outset" w:sz="6" w:space="0" w:color="000001"/>
              <w:right w:val="outset" w:sz="6" w:space="0" w:color="000001"/>
            </w:tcBorders>
            <w:shd w:val="clear" w:color="auto" w:fill="548DD4" w:themeFill="text2" w:themeFillTint="99"/>
            <w:tcMar>
              <w:left w:w="81" w:type="dxa"/>
            </w:tcMar>
          </w:tcPr>
          <w:p w:rsidR="00D545BD" w:rsidRDefault="00BB2A12">
            <w:pPr>
              <w:pStyle w:val="Normale1"/>
              <w:suppressAutoHyphens w:val="0"/>
              <w:spacing w:beforeAutospacing="1" w:after="119"/>
              <w:textAlignment w:val="auto"/>
              <w:rPr>
                <w:rFonts w:ascii="Arial" w:eastAsia="Times New Roman" w:hAnsi="Arial" w:cs="Arial"/>
                <w:lang w:eastAsia="it-IT" w:bidi="ar-SA"/>
              </w:rPr>
            </w:pPr>
            <w:r>
              <w:rPr>
                <w:rFonts w:ascii="Arial" w:eastAsia="Times New Roman" w:hAnsi="Arial" w:cs="Arial"/>
                <w:lang w:eastAsia="it-IT" w:bidi="ar-SA"/>
              </w:rPr>
              <w:t>Da 0 a 2 punti</w:t>
            </w:r>
          </w:p>
        </w:tc>
        <w:tc>
          <w:tcPr>
            <w:tcW w:w="4199" w:type="dxa"/>
            <w:tcBorders>
              <w:top w:val="outset" w:sz="6" w:space="0" w:color="000001"/>
              <w:left w:val="outset" w:sz="6" w:space="0" w:color="000001"/>
              <w:bottom w:val="outset" w:sz="6" w:space="0" w:color="000001"/>
              <w:right w:val="outset" w:sz="6" w:space="0" w:color="000001"/>
            </w:tcBorders>
            <w:shd w:val="clear" w:color="auto" w:fill="548DD4" w:themeFill="text2" w:themeFillTint="99"/>
            <w:tcMar>
              <w:left w:w="81" w:type="dxa"/>
            </w:tcMar>
          </w:tcPr>
          <w:p w:rsidR="00D545BD" w:rsidRDefault="00BB2A12">
            <w:pPr>
              <w:pStyle w:val="Normale1"/>
              <w:numPr>
                <w:ilvl w:val="0"/>
                <w:numId w:val="25"/>
              </w:numPr>
              <w:suppressAutoHyphens w:val="0"/>
              <w:spacing w:beforeAutospacing="1"/>
              <w:textAlignment w:val="auto"/>
              <w:rPr>
                <w:rFonts w:ascii="Arial" w:eastAsia="Times New Roman" w:hAnsi="Arial" w:cs="Arial"/>
                <w:lang w:eastAsia="it-IT" w:bidi="ar-SA"/>
              </w:rPr>
            </w:pPr>
            <w:r>
              <w:rPr>
                <w:rFonts w:ascii="Arial" w:eastAsia="Times New Roman" w:hAnsi="Arial" w:cs="Arial"/>
                <w:lang w:eastAsia="it-IT" w:bidi="ar-SA"/>
              </w:rPr>
              <w:t>0 punti se improprio</w:t>
            </w:r>
          </w:p>
          <w:p w:rsidR="00D545BD" w:rsidRDefault="00BB2A12">
            <w:pPr>
              <w:pStyle w:val="Normale1"/>
              <w:numPr>
                <w:ilvl w:val="0"/>
                <w:numId w:val="25"/>
              </w:numPr>
              <w:suppressAutoHyphens w:val="0"/>
              <w:spacing w:beforeAutospacing="1"/>
              <w:textAlignment w:val="auto"/>
              <w:rPr>
                <w:rFonts w:ascii="Arial" w:eastAsia="Times New Roman" w:hAnsi="Arial" w:cs="Arial"/>
                <w:lang w:eastAsia="it-IT" w:bidi="ar-SA"/>
              </w:rPr>
            </w:pPr>
            <w:r>
              <w:rPr>
                <w:rFonts w:ascii="Arial" w:eastAsia="Times New Roman" w:hAnsi="Arial" w:cs="Arial"/>
                <w:lang w:eastAsia="it-IT" w:bidi="ar-SA"/>
              </w:rPr>
              <w:t xml:space="preserve">1 punto se elementare </w:t>
            </w:r>
          </w:p>
          <w:p w:rsidR="00D545BD" w:rsidRDefault="00BB2A12">
            <w:pPr>
              <w:pStyle w:val="Normale1"/>
              <w:numPr>
                <w:ilvl w:val="0"/>
                <w:numId w:val="25"/>
              </w:numPr>
              <w:suppressAutoHyphens w:val="0"/>
              <w:spacing w:beforeAutospacing="1"/>
              <w:textAlignment w:val="auto"/>
              <w:rPr>
                <w:rFonts w:ascii="Arial" w:eastAsia="Times New Roman" w:hAnsi="Arial" w:cs="Arial"/>
                <w:lang w:eastAsia="it-IT" w:bidi="ar-SA"/>
              </w:rPr>
            </w:pPr>
            <w:r>
              <w:rPr>
                <w:rFonts w:ascii="Arial" w:eastAsia="Times New Roman" w:hAnsi="Arial" w:cs="Arial"/>
                <w:lang w:eastAsia="it-IT" w:bidi="ar-SA"/>
              </w:rPr>
              <w:t>2 punti se appropriato</w:t>
            </w:r>
          </w:p>
        </w:tc>
      </w:tr>
      <w:tr w:rsidR="00D545BD">
        <w:tc>
          <w:tcPr>
            <w:tcW w:w="1919" w:type="dxa"/>
            <w:tcBorders>
              <w:top w:val="outset" w:sz="6" w:space="0" w:color="000001"/>
              <w:left w:val="outset" w:sz="6" w:space="0" w:color="000001"/>
              <w:bottom w:val="outset" w:sz="6" w:space="0" w:color="000001"/>
              <w:right w:val="outset" w:sz="6" w:space="0" w:color="000001"/>
            </w:tcBorders>
            <w:shd w:val="clear" w:color="auto" w:fill="C6D9F1" w:themeFill="text2" w:themeFillTint="33"/>
            <w:tcMar>
              <w:left w:w="81" w:type="dxa"/>
            </w:tcMar>
          </w:tcPr>
          <w:p w:rsidR="00D545BD" w:rsidRDefault="00BB2A12">
            <w:pPr>
              <w:pStyle w:val="Normale1"/>
              <w:suppressAutoHyphens w:val="0"/>
              <w:spacing w:beforeAutospacing="1" w:after="119"/>
              <w:textAlignment w:val="auto"/>
              <w:rPr>
                <w:rFonts w:ascii="Arial" w:eastAsia="Times New Roman" w:hAnsi="Arial" w:cs="Arial"/>
                <w:b/>
                <w:bCs/>
                <w:lang w:eastAsia="it-IT" w:bidi="ar-SA"/>
              </w:rPr>
            </w:pPr>
            <w:r>
              <w:rPr>
                <w:rFonts w:ascii="Arial" w:eastAsia="Times New Roman" w:hAnsi="Arial" w:cs="Arial"/>
                <w:b/>
                <w:bCs/>
                <w:lang w:eastAsia="it-IT" w:bidi="ar-SA"/>
              </w:rPr>
              <w:t>Comprensione del testo</w:t>
            </w:r>
          </w:p>
          <w:p w:rsidR="00D545BD" w:rsidRDefault="00D545BD">
            <w:pPr>
              <w:pStyle w:val="Normale1"/>
              <w:suppressAutoHyphens w:val="0"/>
              <w:spacing w:beforeAutospacing="1" w:after="119"/>
              <w:textAlignment w:val="auto"/>
              <w:rPr>
                <w:rFonts w:ascii="Arial" w:eastAsia="Times New Roman" w:hAnsi="Arial" w:cs="Arial"/>
                <w:lang w:eastAsia="it-IT" w:bidi="ar-SA"/>
              </w:rPr>
            </w:pPr>
          </w:p>
        </w:tc>
        <w:tc>
          <w:tcPr>
            <w:tcW w:w="2911" w:type="dxa"/>
            <w:tcBorders>
              <w:top w:val="outset" w:sz="6" w:space="0" w:color="000001"/>
              <w:left w:val="outset" w:sz="6" w:space="0" w:color="000001"/>
              <w:bottom w:val="outset" w:sz="6" w:space="0" w:color="000001"/>
              <w:right w:val="outset" w:sz="6" w:space="0" w:color="000001"/>
            </w:tcBorders>
            <w:shd w:val="clear" w:color="auto" w:fill="C6D9F1" w:themeFill="text2" w:themeFillTint="33"/>
            <w:tcMar>
              <w:left w:w="81" w:type="dxa"/>
            </w:tcMar>
          </w:tcPr>
          <w:p w:rsidR="00D545BD" w:rsidRDefault="00BB2A12">
            <w:pPr>
              <w:pStyle w:val="Normale1"/>
              <w:suppressAutoHyphens w:val="0"/>
              <w:spacing w:beforeAutospacing="1" w:after="119"/>
              <w:textAlignment w:val="auto"/>
              <w:rPr>
                <w:rFonts w:ascii="Arial" w:eastAsia="Times New Roman" w:hAnsi="Arial" w:cs="Arial"/>
                <w:lang w:eastAsia="it-IT" w:bidi="ar-SA"/>
              </w:rPr>
            </w:pPr>
            <w:r>
              <w:rPr>
                <w:rFonts w:ascii="Arial" w:eastAsia="Times New Roman" w:hAnsi="Arial" w:cs="Arial"/>
                <w:lang w:eastAsia="it-IT" w:bidi="ar-SA"/>
              </w:rPr>
              <w:t>Coerenza delle domande con il testo originale</w:t>
            </w:r>
          </w:p>
          <w:p w:rsidR="00D545BD" w:rsidRDefault="00BB2A12">
            <w:pPr>
              <w:pStyle w:val="Normale1"/>
              <w:suppressAutoHyphens w:val="0"/>
              <w:spacing w:beforeAutospacing="1" w:after="119"/>
              <w:textAlignment w:val="auto"/>
              <w:rPr>
                <w:rFonts w:ascii="Arial" w:eastAsia="Times New Roman" w:hAnsi="Arial" w:cs="Arial"/>
                <w:b/>
                <w:lang w:eastAsia="it-IT" w:bidi="ar-SA"/>
              </w:rPr>
            </w:pPr>
            <w:r>
              <w:rPr>
                <w:rFonts w:ascii="Arial" w:eastAsia="Times New Roman" w:hAnsi="Arial" w:cs="Arial"/>
                <w:b/>
                <w:lang w:eastAsia="it-IT" w:bidi="ar-SA"/>
              </w:rPr>
              <w:t>(ITEM 5)</w:t>
            </w:r>
          </w:p>
        </w:tc>
        <w:tc>
          <w:tcPr>
            <w:tcW w:w="840" w:type="dxa"/>
            <w:tcBorders>
              <w:top w:val="outset" w:sz="6" w:space="0" w:color="000001"/>
              <w:left w:val="outset" w:sz="6" w:space="0" w:color="000001"/>
              <w:bottom w:val="outset" w:sz="6" w:space="0" w:color="000001"/>
              <w:right w:val="outset" w:sz="6" w:space="0" w:color="000001"/>
            </w:tcBorders>
            <w:shd w:val="clear" w:color="auto" w:fill="548DD4" w:themeFill="text2" w:themeFillTint="99"/>
            <w:tcMar>
              <w:left w:w="81" w:type="dxa"/>
            </w:tcMar>
          </w:tcPr>
          <w:p w:rsidR="00D545BD" w:rsidRDefault="00BB2A12">
            <w:pPr>
              <w:pStyle w:val="Normale1"/>
              <w:suppressAutoHyphens w:val="0"/>
              <w:spacing w:beforeAutospacing="1" w:after="119"/>
              <w:textAlignment w:val="auto"/>
              <w:rPr>
                <w:rFonts w:ascii="Arial" w:eastAsia="Times New Roman" w:hAnsi="Arial" w:cs="Arial"/>
                <w:lang w:eastAsia="it-IT" w:bidi="ar-SA"/>
              </w:rPr>
            </w:pPr>
            <w:r>
              <w:rPr>
                <w:rFonts w:ascii="Arial" w:eastAsia="Times New Roman" w:hAnsi="Arial" w:cs="Arial"/>
                <w:lang w:eastAsia="it-IT" w:bidi="ar-SA"/>
              </w:rPr>
              <w:t>Da 0 a 3 punti</w:t>
            </w:r>
          </w:p>
        </w:tc>
        <w:tc>
          <w:tcPr>
            <w:tcW w:w="4199" w:type="dxa"/>
            <w:tcBorders>
              <w:top w:val="outset" w:sz="6" w:space="0" w:color="000001"/>
              <w:left w:val="outset" w:sz="6" w:space="0" w:color="000001"/>
              <w:bottom w:val="outset" w:sz="6" w:space="0" w:color="000001"/>
              <w:right w:val="outset" w:sz="6" w:space="0" w:color="000001"/>
            </w:tcBorders>
            <w:shd w:val="clear" w:color="auto" w:fill="548DD4" w:themeFill="text2" w:themeFillTint="99"/>
            <w:tcMar>
              <w:left w:w="81" w:type="dxa"/>
            </w:tcMar>
          </w:tcPr>
          <w:p w:rsidR="00D545BD" w:rsidRDefault="00BB2A12">
            <w:pPr>
              <w:pStyle w:val="Normale1"/>
              <w:numPr>
                <w:ilvl w:val="0"/>
                <w:numId w:val="26"/>
              </w:numPr>
              <w:suppressAutoHyphens w:val="0"/>
              <w:spacing w:beforeAutospacing="1"/>
              <w:textAlignment w:val="auto"/>
              <w:rPr>
                <w:rFonts w:ascii="Arial" w:eastAsia="Times New Roman" w:hAnsi="Arial" w:cs="Arial"/>
                <w:lang w:eastAsia="it-IT" w:bidi="ar-SA"/>
              </w:rPr>
            </w:pPr>
            <w:r>
              <w:rPr>
                <w:rFonts w:ascii="Arial" w:eastAsia="Times New Roman" w:hAnsi="Arial" w:cs="Arial"/>
                <w:lang w:eastAsia="it-IT" w:bidi="ar-SA"/>
              </w:rPr>
              <w:t>0 punti se non c’è coerenza</w:t>
            </w:r>
          </w:p>
          <w:p w:rsidR="00D545BD" w:rsidRDefault="00BB2A12">
            <w:pPr>
              <w:pStyle w:val="Normale1"/>
              <w:numPr>
                <w:ilvl w:val="0"/>
                <w:numId w:val="26"/>
              </w:numPr>
              <w:suppressAutoHyphens w:val="0"/>
              <w:spacing w:beforeAutospacing="1"/>
              <w:textAlignment w:val="auto"/>
              <w:rPr>
                <w:rFonts w:ascii="Arial" w:eastAsia="Times New Roman" w:hAnsi="Arial" w:cs="Arial"/>
                <w:lang w:eastAsia="it-IT" w:bidi="ar-SA"/>
              </w:rPr>
            </w:pPr>
            <w:r>
              <w:rPr>
                <w:rFonts w:ascii="Arial" w:eastAsia="Times New Roman" w:hAnsi="Arial" w:cs="Arial"/>
                <w:lang w:eastAsia="it-IT" w:bidi="ar-SA"/>
              </w:rPr>
              <w:t>1 punti se presente, ma non sempre appropriata</w:t>
            </w:r>
          </w:p>
          <w:p w:rsidR="00D545BD" w:rsidRDefault="00BB2A12">
            <w:pPr>
              <w:pStyle w:val="Normale1"/>
              <w:numPr>
                <w:ilvl w:val="0"/>
                <w:numId w:val="26"/>
              </w:numPr>
              <w:suppressAutoHyphens w:val="0"/>
              <w:spacing w:beforeAutospacing="1"/>
              <w:textAlignment w:val="auto"/>
              <w:rPr>
                <w:rFonts w:ascii="Arial" w:eastAsia="Times New Roman" w:hAnsi="Arial" w:cs="Arial"/>
                <w:lang w:eastAsia="it-IT" w:bidi="ar-SA"/>
              </w:rPr>
            </w:pPr>
            <w:r>
              <w:rPr>
                <w:rFonts w:ascii="Arial" w:eastAsia="Times New Roman" w:hAnsi="Arial" w:cs="Arial"/>
                <w:lang w:eastAsia="it-IT" w:bidi="ar-SA"/>
              </w:rPr>
              <w:t>2 punti se talvolta presente ed appropriata</w:t>
            </w:r>
          </w:p>
          <w:p w:rsidR="00D545BD" w:rsidRDefault="00BB2A12">
            <w:pPr>
              <w:pStyle w:val="Normale1"/>
              <w:numPr>
                <w:ilvl w:val="0"/>
                <w:numId w:val="26"/>
              </w:numPr>
              <w:suppressAutoHyphens w:val="0"/>
              <w:spacing w:beforeAutospacing="1"/>
              <w:textAlignment w:val="auto"/>
              <w:rPr>
                <w:rFonts w:ascii="Arial" w:eastAsia="Times New Roman" w:hAnsi="Arial" w:cs="Arial"/>
                <w:lang w:eastAsia="it-IT" w:bidi="ar-SA"/>
              </w:rPr>
            </w:pPr>
            <w:r>
              <w:rPr>
                <w:rFonts w:ascii="Arial" w:eastAsia="Times New Roman" w:hAnsi="Arial" w:cs="Arial"/>
                <w:lang w:eastAsia="it-IT" w:bidi="ar-SA"/>
              </w:rPr>
              <w:t>3 punti se sempre presente e sempre appropriata</w:t>
            </w:r>
          </w:p>
        </w:tc>
      </w:tr>
      <w:tr w:rsidR="00D545BD">
        <w:tc>
          <w:tcPr>
            <w:tcW w:w="1919" w:type="dxa"/>
            <w:tcBorders>
              <w:top w:val="outset" w:sz="6" w:space="0" w:color="000001"/>
              <w:left w:val="outset" w:sz="6" w:space="0" w:color="000001"/>
              <w:bottom w:val="outset" w:sz="6" w:space="0" w:color="000001"/>
              <w:right w:val="outset" w:sz="6" w:space="0" w:color="000001"/>
            </w:tcBorders>
            <w:shd w:val="clear" w:color="auto" w:fill="C6D9F1" w:themeFill="text2" w:themeFillTint="33"/>
            <w:tcMar>
              <w:left w:w="81" w:type="dxa"/>
            </w:tcMar>
          </w:tcPr>
          <w:p w:rsidR="00D545BD" w:rsidRDefault="00BB2A12">
            <w:pPr>
              <w:pStyle w:val="Normale1"/>
              <w:suppressAutoHyphens w:val="0"/>
              <w:spacing w:beforeAutospacing="1" w:after="119"/>
              <w:textAlignment w:val="auto"/>
              <w:rPr>
                <w:rFonts w:ascii="Arial" w:eastAsia="Times New Roman" w:hAnsi="Arial" w:cs="Arial"/>
                <w:b/>
                <w:bCs/>
                <w:lang w:eastAsia="it-IT" w:bidi="ar-SA"/>
              </w:rPr>
            </w:pPr>
            <w:r>
              <w:rPr>
                <w:rFonts w:ascii="Arial" w:eastAsia="Times New Roman" w:hAnsi="Arial" w:cs="Arial"/>
                <w:b/>
                <w:bCs/>
                <w:lang w:eastAsia="it-IT" w:bidi="ar-SA"/>
              </w:rPr>
              <w:t>Autoanalisi</w:t>
            </w:r>
          </w:p>
          <w:p w:rsidR="00D545BD" w:rsidRDefault="00D545BD">
            <w:pPr>
              <w:pStyle w:val="Normale1"/>
              <w:suppressAutoHyphens w:val="0"/>
              <w:spacing w:beforeAutospacing="1" w:after="119"/>
              <w:textAlignment w:val="auto"/>
              <w:rPr>
                <w:rFonts w:ascii="Arial" w:eastAsia="Times New Roman" w:hAnsi="Arial" w:cs="Arial"/>
                <w:lang w:eastAsia="it-IT" w:bidi="ar-SA"/>
              </w:rPr>
            </w:pPr>
          </w:p>
        </w:tc>
        <w:tc>
          <w:tcPr>
            <w:tcW w:w="2911" w:type="dxa"/>
            <w:tcBorders>
              <w:top w:val="outset" w:sz="6" w:space="0" w:color="000001"/>
              <w:left w:val="outset" w:sz="6" w:space="0" w:color="000001"/>
              <w:bottom w:val="outset" w:sz="6" w:space="0" w:color="000001"/>
              <w:right w:val="outset" w:sz="6" w:space="0" w:color="000001"/>
            </w:tcBorders>
            <w:shd w:val="clear" w:color="auto" w:fill="C6D9F1" w:themeFill="text2" w:themeFillTint="33"/>
            <w:tcMar>
              <w:left w:w="81" w:type="dxa"/>
            </w:tcMar>
          </w:tcPr>
          <w:p w:rsidR="00D545BD" w:rsidRDefault="00BB2A12">
            <w:pPr>
              <w:pStyle w:val="Normale1"/>
              <w:suppressAutoHyphens w:val="0"/>
              <w:spacing w:beforeAutospacing="1"/>
              <w:textAlignment w:val="auto"/>
              <w:rPr>
                <w:rFonts w:ascii="Arial" w:eastAsia="Times New Roman" w:hAnsi="Arial" w:cs="Arial"/>
                <w:lang w:eastAsia="it-IT" w:bidi="ar-SA"/>
              </w:rPr>
            </w:pPr>
            <w:r>
              <w:rPr>
                <w:rFonts w:ascii="Arial" w:eastAsia="Times New Roman" w:hAnsi="Arial" w:cs="Arial"/>
                <w:lang w:eastAsia="it-IT" w:bidi="ar-SA"/>
              </w:rPr>
              <w:t xml:space="preserve">Saper condividere con altri il proprio lavoro agendo competenze sociali </w:t>
            </w:r>
          </w:p>
          <w:p w:rsidR="00D545BD" w:rsidRDefault="00BB2A12">
            <w:pPr>
              <w:pStyle w:val="Normale1"/>
              <w:suppressAutoHyphens w:val="0"/>
              <w:spacing w:beforeAutospacing="1"/>
              <w:textAlignment w:val="auto"/>
              <w:rPr>
                <w:rFonts w:ascii="Arial" w:eastAsia="Times New Roman" w:hAnsi="Arial" w:cs="Arial"/>
                <w:b/>
                <w:lang w:eastAsia="it-IT" w:bidi="ar-SA"/>
              </w:rPr>
            </w:pPr>
            <w:r>
              <w:rPr>
                <w:rFonts w:ascii="Arial" w:eastAsia="Times New Roman" w:hAnsi="Arial" w:cs="Arial"/>
                <w:b/>
                <w:lang w:eastAsia="it-IT" w:bidi="ar-SA"/>
              </w:rPr>
              <w:lastRenderedPageBreak/>
              <w:t>(ITEM 6)</w:t>
            </w:r>
          </w:p>
          <w:p w:rsidR="00D545BD" w:rsidRDefault="00D545BD">
            <w:pPr>
              <w:pStyle w:val="Normale1"/>
              <w:suppressAutoHyphens w:val="0"/>
              <w:spacing w:beforeAutospacing="1"/>
              <w:textAlignment w:val="auto"/>
              <w:rPr>
                <w:rFonts w:ascii="Arial" w:eastAsia="Times New Roman" w:hAnsi="Arial" w:cs="Arial"/>
                <w:lang w:eastAsia="it-IT" w:bidi="ar-SA"/>
              </w:rPr>
            </w:pPr>
          </w:p>
          <w:p w:rsidR="00D545BD" w:rsidRDefault="00D545BD">
            <w:pPr>
              <w:pStyle w:val="Normale1"/>
              <w:suppressAutoHyphens w:val="0"/>
              <w:spacing w:beforeAutospacing="1"/>
              <w:textAlignment w:val="auto"/>
              <w:rPr>
                <w:rFonts w:ascii="Arial" w:eastAsia="Times New Roman" w:hAnsi="Arial" w:cs="Arial"/>
                <w:lang w:eastAsia="it-IT" w:bidi="ar-SA"/>
              </w:rPr>
            </w:pPr>
          </w:p>
          <w:p w:rsidR="00D545BD" w:rsidRDefault="00D545BD">
            <w:pPr>
              <w:pStyle w:val="Normale1"/>
              <w:suppressAutoHyphens w:val="0"/>
              <w:spacing w:beforeAutospacing="1"/>
              <w:textAlignment w:val="auto"/>
              <w:rPr>
                <w:rFonts w:ascii="Arial" w:eastAsia="Times New Roman" w:hAnsi="Arial" w:cs="Arial"/>
                <w:lang w:eastAsia="it-IT" w:bidi="ar-SA"/>
              </w:rPr>
            </w:pPr>
          </w:p>
          <w:p w:rsidR="00D545BD" w:rsidRDefault="00BB2A12">
            <w:pPr>
              <w:pStyle w:val="Normale1"/>
              <w:suppressAutoHyphens w:val="0"/>
              <w:spacing w:beforeAutospacing="1" w:after="119"/>
              <w:textAlignment w:val="auto"/>
              <w:rPr>
                <w:rFonts w:ascii="Arial" w:eastAsia="Times New Roman" w:hAnsi="Arial" w:cs="Arial"/>
                <w:lang w:eastAsia="it-IT" w:bidi="ar-SA"/>
              </w:rPr>
            </w:pPr>
            <w:r>
              <w:rPr>
                <w:rFonts w:ascii="Arial" w:eastAsia="Times New Roman" w:hAnsi="Arial" w:cs="Arial"/>
                <w:lang w:eastAsia="it-IT" w:bidi="ar-SA"/>
              </w:rPr>
              <w:t>Cambiare strategia per cercare nuove soluzioni</w:t>
            </w:r>
          </w:p>
          <w:p w:rsidR="00BB2A12" w:rsidRDefault="00BB2A12">
            <w:pPr>
              <w:pStyle w:val="Normale1"/>
              <w:suppressAutoHyphens w:val="0"/>
              <w:spacing w:beforeAutospacing="1" w:after="119"/>
              <w:textAlignment w:val="auto"/>
              <w:rPr>
                <w:rFonts w:ascii="Arial" w:eastAsia="Times New Roman" w:hAnsi="Arial" w:cs="Arial"/>
                <w:b/>
                <w:lang w:eastAsia="it-IT" w:bidi="ar-SA"/>
              </w:rPr>
            </w:pPr>
          </w:p>
          <w:p w:rsidR="00D545BD" w:rsidRDefault="00BB2A12">
            <w:pPr>
              <w:pStyle w:val="Normale1"/>
              <w:suppressAutoHyphens w:val="0"/>
              <w:spacing w:beforeAutospacing="1" w:after="119"/>
              <w:textAlignment w:val="auto"/>
              <w:rPr>
                <w:rFonts w:ascii="Arial" w:eastAsia="Times New Roman" w:hAnsi="Arial" w:cs="Arial"/>
                <w:b/>
                <w:lang w:eastAsia="it-IT" w:bidi="ar-SA"/>
              </w:rPr>
            </w:pPr>
            <w:r>
              <w:rPr>
                <w:rFonts w:ascii="Arial" w:eastAsia="Times New Roman" w:hAnsi="Arial" w:cs="Arial"/>
                <w:b/>
                <w:lang w:eastAsia="it-IT" w:bidi="ar-SA"/>
              </w:rPr>
              <w:t>(ITEM 7)</w:t>
            </w:r>
          </w:p>
        </w:tc>
        <w:tc>
          <w:tcPr>
            <w:tcW w:w="840" w:type="dxa"/>
            <w:tcBorders>
              <w:top w:val="outset" w:sz="6" w:space="0" w:color="000001"/>
              <w:left w:val="outset" w:sz="6" w:space="0" w:color="000001"/>
              <w:bottom w:val="outset" w:sz="6" w:space="0" w:color="000001"/>
              <w:right w:val="outset" w:sz="6" w:space="0" w:color="000001"/>
            </w:tcBorders>
            <w:shd w:val="clear" w:color="auto" w:fill="548DD4" w:themeFill="text2" w:themeFillTint="99"/>
            <w:tcMar>
              <w:left w:w="81" w:type="dxa"/>
            </w:tcMar>
          </w:tcPr>
          <w:p w:rsidR="00D545BD" w:rsidRDefault="00BB2A12">
            <w:pPr>
              <w:pStyle w:val="Normale1"/>
              <w:suppressAutoHyphens w:val="0"/>
              <w:spacing w:beforeAutospacing="1"/>
              <w:textAlignment w:val="auto"/>
              <w:rPr>
                <w:rFonts w:ascii="Arial" w:eastAsia="Times New Roman" w:hAnsi="Arial" w:cs="Arial"/>
                <w:lang w:eastAsia="it-IT" w:bidi="ar-SA"/>
              </w:rPr>
            </w:pPr>
            <w:r>
              <w:rPr>
                <w:rFonts w:ascii="Arial" w:eastAsia="Times New Roman" w:hAnsi="Arial" w:cs="Arial"/>
                <w:lang w:eastAsia="it-IT" w:bidi="ar-SA"/>
              </w:rPr>
              <w:lastRenderedPageBreak/>
              <w:t>Da 0 a 2 punti</w:t>
            </w:r>
          </w:p>
          <w:p w:rsidR="00D545BD" w:rsidRDefault="00D545BD">
            <w:pPr>
              <w:pStyle w:val="Normale1"/>
              <w:suppressAutoHyphens w:val="0"/>
              <w:spacing w:beforeAutospacing="1"/>
              <w:textAlignment w:val="auto"/>
              <w:rPr>
                <w:rFonts w:ascii="Arial" w:eastAsia="Times New Roman" w:hAnsi="Arial" w:cs="Arial"/>
                <w:lang w:eastAsia="it-IT" w:bidi="ar-SA"/>
              </w:rPr>
            </w:pPr>
          </w:p>
          <w:p w:rsidR="00D545BD" w:rsidRDefault="00D545BD">
            <w:pPr>
              <w:pStyle w:val="Normale1"/>
              <w:suppressAutoHyphens w:val="0"/>
              <w:spacing w:beforeAutospacing="1"/>
              <w:textAlignment w:val="auto"/>
              <w:rPr>
                <w:rFonts w:ascii="Arial" w:eastAsia="Times New Roman" w:hAnsi="Arial" w:cs="Arial"/>
                <w:lang w:eastAsia="it-IT" w:bidi="ar-SA"/>
              </w:rPr>
            </w:pPr>
          </w:p>
          <w:p w:rsidR="00D545BD" w:rsidRDefault="00D545BD">
            <w:pPr>
              <w:pStyle w:val="Normale1"/>
              <w:suppressAutoHyphens w:val="0"/>
              <w:spacing w:beforeAutospacing="1"/>
              <w:textAlignment w:val="auto"/>
              <w:rPr>
                <w:rFonts w:ascii="Arial" w:eastAsia="Times New Roman" w:hAnsi="Arial" w:cs="Arial"/>
                <w:lang w:eastAsia="it-IT" w:bidi="ar-SA"/>
              </w:rPr>
            </w:pPr>
          </w:p>
          <w:p w:rsidR="00D545BD" w:rsidRDefault="00D545BD">
            <w:pPr>
              <w:pStyle w:val="Normale1"/>
              <w:suppressAutoHyphens w:val="0"/>
              <w:spacing w:beforeAutospacing="1"/>
              <w:textAlignment w:val="auto"/>
              <w:rPr>
                <w:rFonts w:ascii="Arial" w:eastAsia="Times New Roman" w:hAnsi="Arial" w:cs="Arial"/>
                <w:lang w:eastAsia="it-IT" w:bidi="ar-SA"/>
              </w:rPr>
            </w:pPr>
          </w:p>
          <w:p w:rsidR="00D545BD" w:rsidRDefault="00D545BD">
            <w:pPr>
              <w:pStyle w:val="Normale1"/>
              <w:suppressAutoHyphens w:val="0"/>
              <w:spacing w:beforeAutospacing="1"/>
              <w:textAlignment w:val="auto"/>
              <w:rPr>
                <w:rFonts w:ascii="Arial" w:eastAsia="Times New Roman" w:hAnsi="Arial" w:cs="Arial"/>
                <w:lang w:eastAsia="it-IT" w:bidi="ar-SA"/>
              </w:rPr>
            </w:pPr>
          </w:p>
          <w:p w:rsidR="00D545BD" w:rsidRDefault="00BB2A12">
            <w:pPr>
              <w:pStyle w:val="Normale1"/>
              <w:suppressAutoHyphens w:val="0"/>
              <w:spacing w:beforeAutospacing="1"/>
              <w:textAlignment w:val="auto"/>
              <w:rPr>
                <w:rFonts w:ascii="Arial" w:eastAsia="Times New Roman" w:hAnsi="Arial" w:cs="Arial"/>
                <w:lang w:eastAsia="it-IT" w:bidi="ar-SA"/>
              </w:rPr>
            </w:pPr>
            <w:r>
              <w:rPr>
                <w:rFonts w:ascii="Arial" w:eastAsia="Times New Roman" w:hAnsi="Arial" w:cs="Arial"/>
                <w:lang w:eastAsia="it-IT" w:bidi="ar-SA"/>
              </w:rPr>
              <w:t>Da 0 a 2 punti</w:t>
            </w:r>
          </w:p>
          <w:p w:rsidR="00D545BD" w:rsidRDefault="00D545BD">
            <w:pPr>
              <w:pStyle w:val="Normale1"/>
              <w:suppressAutoHyphens w:val="0"/>
              <w:spacing w:beforeAutospacing="1"/>
              <w:textAlignment w:val="auto"/>
              <w:rPr>
                <w:rFonts w:ascii="Arial" w:eastAsia="Times New Roman" w:hAnsi="Arial" w:cs="Arial"/>
                <w:lang w:eastAsia="it-IT" w:bidi="ar-SA"/>
              </w:rPr>
            </w:pPr>
          </w:p>
          <w:p w:rsidR="00D545BD" w:rsidRDefault="00D545BD">
            <w:pPr>
              <w:pStyle w:val="Normale1"/>
              <w:suppressAutoHyphens w:val="0"/>
              <w:spacing w:beforeAutospacing="1"/>
              <w:textAlignment w:val="auto"/>
              <w:rPr>
                <w:rFonts w:ascii="Arial" w:eastAsia="Times New Roman" w:hAnsi="Arial" w:cs="Arial"/>
                <w:lang w:eastAsia="it-IT" w:bidi="ar-SA"/>
              </w:rPr>
            </w:pPr>
          </w:p>
          <w:p w:rsidR="00D545BD" w:rsidRDefault="00D545BD">
            <w:pPr>
              <w:pStyle w:val="Normale1"/>
              <w:suppressAutoHyphens w:val="0"/>
              <w:spacing w:beforeAutospacing="1"/>
              <w:textAlignment w:val="auto"/>
              <w:rPr>
                <w:rFonts w:ascii="Arial" w:eastAsia="Times New Roman" w:hAnsi="Arial" w:cs="Arial"/>
                <w:lang w:eastAsia="it-IT" w:bidi="ar-SA"/>
              </w:rPr>
            </w:pPr>
          </w:p>
          <w:p w:rsidR="00D545BD" w:rsidRDefault="00D545BD">
            <w:pPr>
              <w:pStyle w:val="Normale1"/>
              <w:suppressAutoHyphens w:val="0"/>
              <w:spacing w:beforeAutospacing="1" w:after="119"/>
              <w:textAlignment w:val="auto"/>
              <w:rPr>
                <w:rFonts w:ascii="Arial" w:eastAsia="Times New Roman" w:hAnsi="Arial" w:cs="Arial"/>
                <w:lang w:eastAsia="it-IT" w:bidi="ar-SA"/>
              </w:rPr>
            </w:pPr>
          </w:p>
        </w:tc>
        <w:tc>
          <w:tcPr>
            <w:tcW w:w="4199" w:type="dxa"/>
            <w:tcBorders>
              <w:top w:val="outset" w:sz="6" w:space="0" w:color="000001"/>
              <w:left w:val="outset" w:sz="6" w:space="0" w:color="000001"/>
              <w:bottom w:val="outset" w:sz="6" w:space="0" w:color="000001"/>
              <w:right w:val="outset" w:sz="6" w:space="0" w:color="000001"/>
            </w:tcBorders>
            <w:shd w:val="clear" w:color="auto" w:fill="548DD4" w:themeFill="text2" w:themeFillTint="99"/>
            <w:tcMar>
              <w:left w:w="81" w:type="dxa"/>
            </w:tcMar>
          </w:tcPr>
          <w:p w:rsidR="00D545BD" w:rsidRDefault="00BB2A12">
            <w:pPr>
              <w:pStyle w:val="Paragrafoelenco"/>
              <w:numPr>
                <w:ilvl w:val="0"/>
                <w:numId w:val="28"/>
              </w:numPr>
              <w:suppressAutoHyphens w:val="0"/>
              <w:spacing w:beforeAutospacing="1"/>
              <w:textAlignment w:val="auto"/>
              <w:rPr>
                <w:rFonts w:ascii="Arial" w:eastAsia="Times New Roman" w:hAnsi="Arial" w:cs="Arial"/>
                <w:lang w:eastAsia="it-IT" w:bidi="ar-SA"/>
              </w:rPr>
            </w:pPr>
            <w:r>
              <w:rPr>
                <w:rFonts w:ascii="Arial" w:eastAsia="Times New Roman" w:hAnsi="Arial" w:cs="Arial"/>
                <w:lang w:eastAsia="it-IT" w:bidi="ar-SA"/>
              </w:rPr>
              <w:lastRenderedPageBreak/>
              <w:t>0 punti, se non ha condiviso il lavoro con gli altri</w:t>
            </w:r>
          </w:p>
          <w:p w:rsidR="00D545BD" w:rsidRDefault="00BB2A12">
            <w:pPr>
              <w:pStyle w:val="Paragrafoelenco"/>
              <w:numPr>
                <w:ilvl w:val="0"/>
                <w:numId w:val="28"/>
              </w:numPr>
              <w:suppressAutoHyphens w:val="0"/>
              <w:spacing w:beforeAutospacing="1"/>
              <w:textAlignment w:val="auto"/>
              <w:rPr>
                <w:rFonts w:ascii="Arial" w:eastAsia="Times New Roman" w:hAnsi="Arial" w:cs="Arial"/>
                <w:lang w:eastAsia="it-IT" w:bidi="ar-SA"/>
              </w:rPr>
            </w:pPr>
            <w:r>
              <w:rPr>
                <w:rFonts w:ascii="Arial" w:eastAsia="Times New Roman" w:hAnsi="Arial" w:cs="Arial"/>
                <w:lang w:eastAsia="it-IT" w:bidi="ar-SA"/>
              </w:rPr>
              <w:t xml:space="preserve">1 punto, se ha condiviso il lavoro, ma non ha agito </w:t>
            </w:r>
            <w:r>
              <w:rPr>
                <w:rFonts w:ascii="Arial" w:eastAsia="Times New Roman" w:hAnsi="Arial" w:cs="Arial"/>
                <w:lang w:eastAsia="it-IT" w:bidi="ar-SA"/>
              </w:rPr>
              <w:lastRenderedPageBreak/>
              <w:t>competenze sociali</w:t>
            </w:r>
          </w:p>
          <w:p w:rsidR="00D545BD" w:rsidRDefault="00BB2A12">
            <w:pPr>
              <w:pStyle w:val="Paragrafoelenco"/>
              <w:numPr>
                <w:ilvl w:val="0"/>
                <w:numId w:val="28"/>
              </w:numPr>
              <w:suppressAutoHyphens w:val="0"/>
              <w:spacing w:beforeAutospacing="1"/>
              <w:textAlignment w:val="auto"/>
              <w:rPr>
                <w:rFonts w:ascii="Arial" w:eastAsia="Times New Roman" w:hAnsi="Arial" w:cs="Arial"/>
                <w:lang w:eastAsia="it-IT" w:bidi="ar-SA"/>
              </w:rPr>
            </w:pPr>
            <w:r>
              <w:rPr>
                <w:rFonts w:ascii="Arial" w:eastAsia="Times New Roman" w:hAnsi="Arial" w:cs="Arial"/>
                <w:lang w:eastAsia="it-IT" w:bidi="ar-SA"/>
              </w:rPr>
              <w:t>1,5 punti, se ha condiviso il lavoro con gli altri e ha agito competenze sociali, ma in modo non efficace</w:t>
            </w:r>
          </w:p>
          <w:p w:rsidR="00D545BD" w:rsidRDefault="00BB2A12">
            <w:pPr>
              <w:pStyle w:val="Paragrafoelenco"/>
              <w:numPr>
                <w:ilvl w:val="0"/>
                <w:numId w:val="28"/>
              </w:numPr>
              <w:suppressAutoHyphens w:val="0"/>
              <w:spacing w:beforeAutospacing="1"/>
              <w:textAlignment w:val="auto"/>
              <w:rPr>
                <w:rFonts w:ascii="Arial" w:eastAsia="Times New Roman" w:hAnsi="Arial" w:cs="Arial"/>
                <w:lang w:eastAsia="it-IT" w:bidi="ar-SA"/>
              </w:rPr>
            </w:pPr>
            <w:r>
              <w:rPr>
                <w:rFonts w:ascii="Arial" w:eastAsia="Times New Roman" w:hAnsi="Arial" w:cs="Arial"/>
                <w:lang w:eastAsia="it-IT" w:bidi="ar-SA"/>
              </w:rPr>
              <w:t>2 punti, se ha condiviso il lavoro con gli altri e ha agito competenze sociali in modo efficace</w:t>
            </w:r>
          </w:p>
          <w:p w:rsidR="00D545BD" w:rsidRDefault="00BB2A12">
            <w:pPr>
              <w:pStyle w:val="Normale1"/>
              <w:numPr>
                <w:ilvl w:val="0"/>
                <w:numId w:val="27"/>
              </w:numPr>
              <w:suppressAutoHyphens w:val="0"/>
              <w:spacing w:beforeAutospacing="1"/>
              <w:textAlignment w:val="auto"/>
              <w:rPr>
                <w:rFonts w:ascii="Arial" w:eastAsia="Times New Roman" w:hAnsi="Arial" w:cs="Arial"/>
                <w:lang w:eastAsia="it-IT" w:bidi="ar-SA"/>
              </w:rPr>
            </w:pPr>
            <w:r>
              <w:rPr>
                <w:rFonts w:ascii="Arial" w:eastAsia="Times New Roman" w:hAnsi="Arial" w:cs="Arial"/>
                <w:lang w:eastAsia="it-IT" w:bidi="ar-SA"/>
              </w:rPr>
              <w:t>0 punti  se non ha cambiato strategia per cercare nuove soluzioni, mentre sarebbe stato necessario farlo</w:t>
            </w:r>
          </w:p>
          <w:p w:rsidR="00D545BD" w:rsidRDefault="00BB2A12">
            <w:pPr>
              <w:pStyle w:val="Normale1"/>
              <w:numPr>
                <w:ilvl w:val="0"/>
                <w:numId w:val="27"/>
              </w:numPr>
              <w:suppressAutoHyphens w:val="0"/>
              <w:spacing w:beforeAutospacing="1"/>
              <w:textAlignment w:val="auto"/>
              <w:rPr>
                <w:rFonts w:ascii="Arial" w:eastAsia="Times New Roman" w:hAnsi="Arial" w:cs="Arial"/>
                <w:lang w:eastAsia="it-IT" w:bidi="ar-SA"/>
              </w:rPr>
            </w:pPr>
            <w:r>
              <w:rPr>
                <w:rFonts w:ascii="Arial" w:eastAsia="Times New Roman" w:hAnsi="Arial" w:cs="Arial"/>
                <w:lang w:eastAsia="it-IT" w:bidi="ar-SA"/>
              </w:rPr>
              <w:t>1 punto se ha cambiato strategia per cercare nuove soluzioni perché ha capito che occorreva farlo, ma non è stato efficace</w:t>
            </w:r>
          </w:p>
          <w:p w:rsidR="00D545BD" w:rsidRDefault="00BB2A12">
            <w:pPr>
              <w:pStyle w:val="Normale1"/>
              <w:numPr>
                <w:ilvl w:val="0"/>
                <w:numId w:val="27"/>
              </w:numPr>
              <w:suppressAutoHyphens w:val="0"/>
              <w:spacing w:beforeAutospacing="1" w:after="119"/>
              <w:textAlignment w:val="auto"/>
              <w:rPr>
                <w:rFonts w:ascii="Arial" w:eastAsia="Times New Roman" w:hAnsi="Arial" w:cs="Arial"/>
                <w:lang w:eastAsia="it-IT" w:bidi="ar-SA"/>
              </w:rPr>
            </w:pPr>
            <w:r>
              <w:rPr>
                <w:rFonts w:ascii="Arial" w:eastAsia="Times New Roman" w:hAnsi="Arial" w:cs="Arial"/>
                <w:lang w:eastAsia="it-IT" w:bidi="ar-SA"/>
              </w:rPr>
              <w:t>2 punti se ha cambiato strategia per cercare nuove soluzioni perché ha capito che occorreva farlo ed è stato efficace</w:t>
            </w:r>
          </w:p>
        </w:tc>
      </w:tr>
    </w:tbl>
    <w:p w:rsidR="00D545BD" w:rsidRDefault="00D545BD">
      <w:pPr>
        <w:pStyle w:val="Normale1"/>
        <w:suppressAutoHyphens w:val="0"/>
        <w:spacing w:beforeAutospacing="1"/>
        <w:ind w:left="720"/>
        <w:textAlignment w:val="auto"/>
        <w:rPr>
          <w:rFonts w:eastAsia="Times New Roman" w:cs="Times New Roman"/>
          <w:lang w:eastAsia="it-IT" w:bidi="ar-SA"/>
        </w:rPr>
      </w:pPr>
    </w:p>
    <w:p w:rsidR="00D545BD" w:rsidRDefault="00D545BD">
      <w:pPr>
        <w:pStyle w:val="Normale1"/>
        <w:suppressAutoHyphens w:val="0"/>
        <w:spacing w:beforeAutospacing="1"/>
        <w:ind w:left="720"/>
        <w:textAlignment w:val="auto"/>
        <w:rPr>
          <w:rFonts w:eastAsia="Times New Roman" w:cs="Times New Roman"/>
          <w:lang w:eastAsia="it-IT" w:bidi="ar-SA"/>
        </w:rPr>
      </w:pPr>
    </w:p>
    <w:p w:rsidR="00D545BD" w:rsidRDefault="00D545BD">
      <w:pPr>
        <w:pStyle w:val="Normale1"/>
        <w:suppressAutoHyphens w:val="0"/>
        <w:spacing w:beforeAutospacing="1"/>
        <w:ind w:left="720"/>
        <w:textAlignment w:val="auto"/>
        <w:rPr>
          <w:rFonts w:eastAsia="Times New Roman" w:cs="Times New Roman"/>
          <w:lang w:eastAsia="it-IT" w:bidi="ar-SA"/>
        </w:rPr>
      </w:pPr>
    </w:p>
    <w:p w:rsidR="00D545BD" w:rsidRDefault="00D545BD">
      <w:pPr>
        <w:pStyle w:val="Normale1"/>
        <w:suppressAutoHyphens w:val="0"/>
        <w:spacing w:beforeAutospacing="1"/>
        <w:ind w:left="720"/>
        <w:textAlignment w:val="auto"/>
        <w:rPr>
          <w:rFonts w:eastAsia="Times New Roman" w:cs="Times New Roman"/>
          <w:lang w:eastAsia="it-IT" w:bidi="ar-SA"/>
        </w:rPr>
      </w:pPr>
    </w:p>
    <w:p w:rsidR="00D545BD" w:rsidRDefault="00BB2A12">
      <w:pPr>
        <w:pStyle w:val="Normale1"/>
        <w:suppressAutoHyphens w:val="0"/>
        <w:spacing w:beforeAutospacing="1"/>
        <w:textAlignment w:val="auto"/>
        <w:rPr>
          <w:rFonts w:ascii="Arial" w:eastAsia="Times New Roman" w:hAnsi="Arial" w:cs="Arial"/>
          <w:lang w:eastAsia="it-IT" w:bidi="ar-SA"/>
        </w:rPr>
      </w:pPr>
      <w:r>
        <w:rPr>
          <w:rFonts w:ascii="Arial" w:eastAsia="Times New Roman" w:hAnsi="Arial" w:cs="Arial"/>
          <w:b/>
          <w:bCs/>
          <w:iCs/>
          <w:lang w:eastAsia="it-IT" w:bidi="ar-SA"/>
        </w:rPr>
        <w:t>6.2</w:t>
      </w:r>
      <w:r>
        <w:rPr>
          <w:rFonts w:ascii="Arial" w:eastAsia="Times New Roman" w:hAnsi="Arial" w:cs="Arial"/>
          <w:b/>
          <w:bCs/>
          <w:iCs/>
          <w:lang w:eastAsia="it-IT" w:bidi="ar-SA"/>
        </w:rPr>
        <w:tab/>
      </w:r>
      <w:r>
        <w:rPr>
          <w:rFonts w:ascii="Arial" w:eastAsia="Times New Roman" w:hAnsi="Arial" w:cs="Arial"/>
          <w:b/>
          <w:bCs/>
          <w:iCs/>
          <w:u w:val="single"/>
          <w:lang w:eastAsia="it-IT" w:bidi="ar-SA"/>
        </w:rPr>
        <w:t>CRITERI DI CONVERSIONE DEI PUNTEGGI IN LIVELLI</w:t>
      </w:r>
      <w:r>
        <w:rPr>
          <w:rFonts w:ascii="Arial" w:eastAsia="Times New Roman" w:hAnsi="Arial" w:cs="Arial"/>
          <w:b/>
          <w:bCs/>
          <w:i/>
          <w:iCs/>
          <w:u w:val="single"/>
          <w:lang w:eastAsia="it-IT" w:bidi="ar-SA"/>
        </w:rPr>
        <w:t xml:space="preserve"> </w:t>
      </w:r>
    </w:p>
    <w:p w:rsidR="00D545BD" w:rsidRDefault="00D545BD">
      <w:pPr>
        <w:pStyle w:val="Normale1"/>
        <w:suppressAutoHyphens w:val="0"/>
        <w:spacing w:beforeAutospacing="1"/>
        <w:ind w:left="720"/>
        <w:textAlignment w:val="auto"/>
        <w:rPr>
          <w:rFonts w:ascii="Arial" w:eastAsia="Times New Roman" w:hAnsi="Arial" w:cs="Arial"/>
          <w:lang w:eastAsia="it-IT" w:bidi="ar-SA"/>
        </w:rPr>
      </w:pPr>
    </w:p>
    <w:tbl>
      <w:tblPr>
        <w:tblW w:w="8370" w:type="dxa"/>
        <w:jc w:val="center"/>
        <w:tblBorders>
          <w:top w:val="outset" w:sz="6" w:space="0" w:color="000001"/>
          <w:left w:val="outset" w:sz="6" w:space="0" w:color="000001"/>
          <w:bottom w:val="outset" w:sz="6" w:space="0" w:color="000001"/>
          <w:right w:val="outset" w:sz="6" w:space="0" w:color="000001"/>
          <w:insideH w:val="outset" w:sz="6" w:space="0" w:color="000001"/>
          <w:insideV w:val="outset" w:sz="6" w:space="0" w:color="000001"/>
        </w:tblBorders>
        <w:tblCellMar>
          <w:top w:w="105" w:type="dxa"/>
          <w:left w:w="81" w:type="dxa"/>
          <w:bottom w:w="105" w:type="dxa"/>
          <w:right w:w="105" w:type="dxa"/>
        </w:tblCellMar>
        <w:tblLook w:val="04A0"/>
      </w:tblPr>
      <w:tblGrid>
        <w:gridCol w:w="1632"/>
        <w:gridCol w:w="1619"/>
        <w:gridCol w:w="1523"/>
        <w:gridCol w:w="1906"/>
        <w:gridCol w:w="1690"/>
      </w:tblGrid>
      <w:tr w:rsidR="00D545BD">
        <w:trPr>
          <w:jc w:val="center"/>
        </w:trPr>
        <w:tc>
          <w:tcPr>
            <w:tcW w:w="1632" w:type="dxa"/>
            <w:tcBorders>
              <w:top w:val="outset" w:sz="6" w:space="0" w:color="000001"/>
              <w:left w:val="outset" w:sz="6" w:space="0" w:color="000001"/>
              <w:bottom w:val="outset" w:sz="6" w:space="0" w:color="000001"/>
              <w:right w:val="outset" w:sz="6" w:space="0" w:color="000001"/>
            </w:tcBorders>
            <w:shd w:val="clear" w:color="auto" w:fill="auto"/>
            <w:tcMar>
              <w:left w:w="81"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b/>
                <w:bCs/>
                <w:lang w:eastAsia="it-IT" w:bidi="ar-SA"/>
              </w:rPr>
              <w:t>LIVELLI</w:t>
            </w:r>
          </w:p>
        </w:tc>
        <w:tc>
          <w:tcPr>
            <w:tcW w:w="1619" w:type="dxa"/>
            <w:tcBorders>
              <w:top w:val="outset" w:sz="6" w:space="0" w:color="000001"/>
              <w:left w:val="outset" w:sz="6" w:space="0" w:color="000001"/>
              <w:bottom w:val="outset" w:sz="6" w:space="0" w:color="000001"/>
              <w:right w:val="outset" w:sz="6" w:space="0" w:color="000001"/>
            </w:tcBorders>
            <w:shd w:val="clear" w:color="auto" w:fill="C6D9F1" w:themeFill="text2" w:themeFillTint="33"/>
            <w:tcMar>
              <w:left w:w="81"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INIZIALE</w:t>
            </w:r>
          </w:p>
        </w:tc>
        <w:tc>
          <w:tcPr>
            <w:tcW w:w="1523" w:type="dxa"/>
            <w:tcBorders>
              <w:top w:val="outset" w:sz="6" w:space="0" w:color="000001"/>
              <w:left w:val="outset" w:sz="6" w:space="0" w:color="000001"/>
              <w:bottom w:val="outset" w:sz="6" w:space="0" w:color="000001"/>
              <w:right w:val="outset" w:sz="6" w:space="0" w:color="000001"/>
            </w:tcBorders>
            <w:shd w:val="clear" w:color="auto" w:fill="95B3D7" w:themeFill="accent1" w:themeFillTint="99"/>
            <w:tcMar>
              <w:left w:w="81" w:type="dxa"/>
            </w:tcMar>
          </w:tcPr>
          <w:p w:rsidR="00D545BD" w:rsidRDefault="00BB2A12">
            <w:pPr>
              <w:pStyle w:val="Normale1"/>
              <w:suppressAutoHyphens w:val="0"/>
              <w:spacing w:beforeAutospacing="1"/>
              <w:jc w:val="center"/>
              <w:textAlignment w:val="auto"/>
              <w:rPr>
                <w:rFonts w:ascii="Arial" w:eastAsia="Times New Roman" w:hAnsi="Arial" w:cs="Arial"/>
                <w:lang w:eastAsia="it-IT" w:bidi="ar-SA"/>
              </w:rPr>
            </w:pPr>
            <w:r>
              <w:rPr>
                <w:rFonts w:ascii="Arial" w:eastAsia="Times New Roman" w:hAnsi="Arial" w:cs="Arial"/>
                <w:lang w:eastAsia="it-IT" w:bidi="ar-SA"/>
              </w:rPr>
              <w:t>BASE</w:t>
            </w:r>
          </w:p>
          <w:p w:rsidR="00D545BD" w:rsidRDefault="00D545BD">
            <w:pPr>
              <w:pStyle w:val="Normale1"/>
              <w:suppressAutoHyphens w:val="0"/>
              <w:spacing w:beforeAutospacing="1" w:after="119"/>
              <w:jc w:val="center"/>
              <w:textAlignment w:val="auto"/>
              <w:rPr>
                <w:rFonts w:ascii="Arial" w:eastAsia="Times New Roman" w:hAnsi="Arial" w:cs="Arial"/>
                <w:lang w:eastAsia="it-IT" w:bidi="ar-SA"/>
              </w:rPr>
            </w:pPr>
          </w:p>
        </w:tc>
        <w:tc>
          <w:tcPr>
            <w:tcW w:w="1906" w:type="dxa"/>
            <w:tcBorders>
              <w:top w:val="outset" w:sz="6" w:space="0" w:color="000001"/>
              <w:left w:val="outset" w:sz="6" w:space="0" w:color="000001"/>
              <w:bottom w:val="outset" w:sz="6" w:space="0" w:color="000001"/>
              <w:right w:val="outset" w:sz="6" w:space="0" w:color="000001"/>
            </w:tcBorders>
            <w:shd w:val="clear" w:color="auto" w:fill="548DD4" w:themeFill="text2" w:themeFillTint="99"/>
            <w:tcMar>
              <w:left w:w="81" w:type="dxa"/>
            </w:tcMar>
          </w:tcPr>
          <w:p w:rsidR="00D545BD" w:rsidRDefault="00BB2A12">
            <w:pPr>
              <w:pStyle w:val="Normale1"/>
              <w:suppressAutoHyphens w:val="0"/>
              <w:spacing w:beforeAutospacing="1"/>
              <w:jc w:val="center"/>
              <w:textAlignment w:val="auto"/>
              <w:rPr>
                <w:rFonts w:ascii="Arial" w:eastAsia="Times New Roman" w:hAnsi="Arial" w:cs="Arial"/>
                <w:lang w:eastAsia="it-IT" w:bidi="ar-SA"/>
              </w:rPr>
            </w:pPr>
            <w:r>
              <w:rPr>
                <w:rFonts w:ascii="Arial" w:eastAsia="Times New Roman" w:hAnsi="Arial" w:cs="Arial"/>
                <w:lang w:eastAsia="it-IT" w:bidi="ar-SA"/>
              </w:rPr>
              <w:t>INTERMEDIO</w:t>
            </w:r>
          </w:p>
          <w:p w:rsidR="00D545BD" w:rsidRDefault="00D545BD">
            <w:pPr>
              <w:pStyle w:val="Normale1"/>
              <w:suppressAutoHyphens w:val="0"/>
              <w:spacing w:beforeAutospacing="1" w:after="119"/>
              <w:jc w:val="center"/>
              <w:textAlignment w:val="auto"/>
              <w:rPr>
                <w:rFonts w:ascii="Arial" w:eastAsia="Times New Roman" w:hAnsi="Arial" w:cs="Arial"/>
                <w:lang w:eastAsia="it-IT" w:bidi="ar-SA"/>
              </w:rPr>
            </w:pPr>
          </w:p>
        </w:tc>
        <w:tc>
          <w:tcPr>
            <w:tcW w:w="1690" w:type="dxa"/>
            <w:tcBorders>
              <w:top w:val="outset" w:sz="6" w:space="0" w:color="000001"/>
              <w:left w:val="outset" w:sz="6" w:space="0" w:color="000001"/>
              <w:bottom w:val="outset" w:sz="6" w:space="0" w:color="000001"/>
              <w:right w:val="outset" w:sz="6" w:space="0" w:color="000001"/>
            </w:tcBorders>
            <w:shd w:val="clear" w:color="auto" w:fill="365F91" w:themeFill="accent1" w:themeFillShade="BF"/>
            <w:tcMar>
              <w:left w:w="81" w:type="dxa"/>
            </w:tcMar>
          </w:tcPr>
          <w:p w:rsidR="00D545BD" w:rsidRDefault="00BB2A12">
            <w:pPr>
              <w:pStyle w:val="Normale1"/>
              <w:suppressAutoHyphens w:val="0"/>
              <w:spacing w:beforeAutospacing="1"/>
              <w:jc w:val="center"/>
              <w:textAlignment w:val="auto"/>
              <w:rPr>
                <w:rFonts w:ascii="Arial" w:eastAsia="Times New Roman" w:hAnsi="Arial" w:cs="Arial"/>
                <w:lang w:eastAsia="it-IT" w:bidi="ar-SA"/>
              </w:rPr>
            </w:pPr>
            <w:r>
              <w:rPr>
                <w:rFonts w:ascii="Arial" w:eastAsia="Times New Roman" w:hAnsi="Arial" w:cs="Arial"/>
                <w:lang w:eastAsia="it-IT" w:bidi="ar-SA"/>
              </w:rPr>
              <w:t>AVANZATO</w:t>
            </w:r>
          </w:p>
          <w:p w:rsidR="00D545BD" w:rsidRDefault="00D545BD">
            <w:pPr>
              <w:pStyle w:val="Normale1"/>
              <w:suppressAutoHyphens w:val="0"/>
              <w:spacing w:beforeAutospacing="1" w:after="119"/>
              <w:jc w:val="center"/>
              <w:textAlignment w:val="auto"/>
              <w:rPr>
                <w:rFonts w:ascii="Arial" w:eastAsia="Times New Roman" w:hAnsi="Arial" w:cs="Arial"/>
                <w:lang w:eastAsia="it-IT" w:bidi="ar-SA"/>
              </w:rPr>
            </w:pPr>
          </w:p>
        </w:tc>
      </w:tr>
      <w:tr w:rsidR="00D545BD">
        <w:trPr>
          <w:jc w:val="center"/>
        </w:trPr>
        <w:tc>
          <w:tcPr>
            <w:tcW w:w="1632" w:type="dxa"/>
            <w:tcBorders>
              <w:top w:val="outset" w:sz="6" w:space="0" w:color="000001"/>
              <w:left w:val="outset" w:sz="6" w:space="0" w:color="000001"/>
              <w:bottom w:val="outset" w:sz="6" w:space="0" w:color="000001"/>
              <w:right w:val="outset" w:sz="6" w:space="0" w:color="000001"/>
            </w:tcBorders>
            <w:shd w:val="clear" w:color="auto" w:fill="auto"/>
            <w:tcMar>
              <w:left w:w="81"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b/>
                <w:bCs/>
                <w:lang w:eastAsia="it-IT" w:bidi="ar-SA"/>
              </w:rPr>
              <w:t>PUNTEGGI</w:t>
            </w:r>
          </w:p>
        </w:tc>
        <w:tc>
          <w:tcPr>
            <w:tcW w:w="1619" w:type="dxa"/>
            <w:tcBorders>
              <w:top w:val="outset" w:sz="6" w:space="0" w:color="000001"/>
              <w:left w:val="outset" w:sz="6" w:space="0" w:color="000001"/>
              <w:bottom w:val="outset" w:sz="6" w:space="0" w:color="000001"/>
              <w:right w:val="outset" w:sz="6" w:space="0" w:color="000001"/>
            </w:tcBorders>
            <w:shd w:val="clear" w:color="auto" w:fill="C6D9F1" w:themeFill="text2" w:themeFillTint="33"/>
            <w:tcMar>
              <w:left w:w="81"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0 – 7</w:t>
            </w:r>
          </w:p>
        </w:tc>
        <w:tc>
          <w:tcPr>
            <w:tcW w:w="1523" w:type="dxa"/>
            <w:tcBorders>
              <w:top w:val="outset" w:sz="6" w:space="0" w:color="000001"/>
              <w:left w:val="outset" w:sz="6" w:space="0" w:color="000001"/>
              <w:bottom w:val="outset" w:sz="6" w:space="0" w:color="000001"/>
              <w:right w:val="outset" w:sz="6" w:space="0" w:color="000001"/>
            </w:tcBorders>
            <w:shd w:val="clear" w:color="auto" w:fill="95B3D7" w:themeFill="accent1" w:themeFillTint="99"/>
            <w:tcMar>
              <w:left w:w="81"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7,5 – 10</w:t>
            </w:r>
          </w:p>
        </w:tc>
        <w:tc>
          <w:tcPr>
            <w:tcW w:w="1906" w:type="dxa"/>
            <w:tcBorders>
              <w:top w:val="outset" w:sz="6" w:space="0" w:color="000001"/>
              <w:left w:val="outset" w:sz="6" w:space="0" w:color="000001"/>
              <w:bottom w:val="outset" w:sz="6" w:space="0" w:color="000001"/>
              <w:right w:val="outset" w:sz="6" w:space="0" w:color="000001"/>
            </w:tcBorders>
            <w:shd w:val="clear" w:color="auto" w:fill="548DD4" w:themeFill="text2" w:themeFillTint="99"/>
            <w:tcMar>
              <w:left w:w="81"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10,5 – 12,5</w:t>
            </w:r>
          </w:p>
        </w:tc>
        <w:tc>
          <w:tcPr>
            <w:tcW w:w="1690" w:type="dxa"/>
            <w:tcBorders>
              <w:top w:val="outset" w:sz="6" w:space="0" w:color="000001"/>
              <w:left w:val="outset" w:sz="6" w:space="0" w:color="000001"/>
              <w:bottom w:val="outset" w:sz="6" w:space="0" w:color="000001"/>
              <w:right w:val="outset" w:sz="6" w:space="0" w:color="000001"/>
            </w:tcBorders>
            <w:shd w:val="clear" w:color="auto" w:fill="365F91" w:themeFill="accent1" w:themeFillShade="BF"/>
            <w:tcMar>
              <w:left w:w="81"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13 - 15</w:t>
            </w:r>
          </w:p>
        </w:tc>
      </w:tr>
    </w:tbl>
    <w:p w:rsidR="00D545BD" w:rsidRDefault="00D545BD">
      <w:pPr>
        <w:pStyle w:val="NormaleWeb"/>
        <w:spacing w:after="0"/>
      </w:pPr>
    </w:p>
    <w:p w:rsidR="00BB2A12" w:rsidRDefault="00BB2A12">
      <w:pPr>
        <w:pStyle w:val="NormaleWeb"/>
        <w:spacing w:after="0"/>
      </w:pPr>
    </w:p>
    <w:p w:rsidR="00BB2A12" w:rsidRDefault="00BB2A12">
      <w:pPr>
        <w:pStyle w:val="NormaleWeb"/>
        <w:spacing w:after="0"/>
      </w:pPr>
    </w:p>
    <w:p w:rsidR="00D545BD" w:rsidRDefault="00BB2A12">
      <w:pPr>
        <w:pStyle w:val="NormaleWeb"/>
        <w:spacing w:after="0"/>
      </w:pPr>
      <w:r>
        <w:rPr>
          <w:rFonts w:ascii="Arial" w:hAnsi="Arial" w:cs="Arial"/>
          <w:b/>
        </w:rPr>
        <w:lastRenderedPageBreak/>
        <w:t>6.3</w:t>
      </w:r>
      <w:r>
        <w:rPr>
          <w:rFonts w:ascii="Arial" w:hAnsi="Arial" w:cs="Arial"/>
          <w:b/>
        </w:rPr>
        <w:tab/>
        <w:t xml:space="preserve"> </w:t>
      </w:r>
      <w:r>
        <w:rPr>
          <w:rFonts w:ascii="Arial" w:hAnsi="Arial" w:cs="Arial"/>
          <w:b/>
          <w:u w:val="single"/>
        </w:rPr>
        <w:t>MATRICE DEI PUNTEGGI</w:t>
      </w:r>
    </w:p>
    <w:p w:rsidR="00D545BD" w:rsidRDefault="00D545BD">
      <w:pPr>
        <w:pStyle w:val="NormaleWeb"/>
        <w:spacing w:after="0"/>
        <w:rPr>
          <w:rFonts w:ascii="Arial" w:hAnsi="Arial" w:cs="Arial"/>
          <w:b/>
          <w:u w:val="single"/>
        </w:rPr>
      </w:pPr>
    </w:p>
    <w:tbl>
      <w:tblPr>
        <w:tblStyle w:val="Grigliatabella"/>
        <w:tblW w:w="9854" w:type="dxa"/>
        <w:tblInd w:w="-5" w:type="dxa"/>
        <w:tblCellMar>
          <w:left w:w="103" w:type="dxa"/>
        </w:tblCellMar>
        <w:tblLook w:val="04A0"/>
      </w:tblPr>
      <w:tblGrid>
        <w:gridCol w:w="1176"/>
        <w:gridCol w:w="1071"/>
        <w:gridCol w:w="1069"/>
        <w:gridCol w:w="1070"/>
        <w:gridCol w:w="1071"/>
        <w:gridCol w:w="1071"/>
        <w:gridCol w:w="1071"/>
        <w:gridCol w:w="1071"/>
        <w:gridCol w:w="1184"/>
      </w:tblGrid>
      <w:tr w:rsidR="00D545BD">
        <w:tc>
          <w:tcPr>
            <w:tcW w:w="1175" w:type="dxa"/>
            <w:shd w:val="clear" w:color="auto" w:fill="auto"/>
            <w:tcMar>
              <w:left w:w="103" w:type="dxa"/>
            </w:tcMar>
          </w:tcPr>
          <w:p w:rsidR="00D545BD" w:rsidRDefault="00D545BD">
            <w:pPr>
              <w:pStyle w:val="NormaleWeb"/>
              <w:spacing w:after="0"/>
              <w:rPr>
                <w:rFonts w:ascii="Arial" w:hAnsi="Arial" w:cs="Arial"/>
              </w:rPr>
            </w:pPr>
          </w:p>
        </w:tc>
        <w:tc>
          <w:tcPr>
            <w:tcW w:w="1071" w:type="dxa"/>
            <w:shd w:val="clear" w:color="auto" w:fill="auto"/>
            <w:tcMar>
              <w:left w:w="103" w:type="dxa"/>
            </w:tcMar>
          </w:tcPr>
          <w:p w:rsidR="00D545BD" w:rsidRDefault="00BB2A12">
            <w:pPr>
              <w:pStyle w:val="NormaleWeb"/>
              <w:spacing w:after="0"/>
              <w:jc w:val="center"/>
              <w:rPr>
                <w:rFonts w:ascii="Arial" w:hAnsi="Arial" w:cs="Arial"/>
                <w:b/>
              </w:rPr>
            </w:pPr>
            <w:r>
              <w:rPr>
                <w:rFonts w:ascii="Arial" w:hAnsi="Arial" w:cs="Arial"/>
                <w:b/>
              </w:rPr>
              <w:t>ITEM 1</w:t>
            </w:r>
          </w:p>
        </w:tc>
        <w:tc>
          <w:tcPr>
            <w:tcW w:w="1069" w:type="dxa"/>
            <w:shd w:val="clear" w:color="auto" w:fill="auto"/>
            <w:tcMar>
              <w:left w:w="103" w:type="dxa"/>
            </w:tcMar>
          </w:tcPr>
          <w:p w:rsidR="00D545BD" w:rsidRDefault="00BB2A12">
            <w:pPr>
              <w:pStyle w:val="NormaleWeb"/>
              <w:spacing w:after="0"/>
              <w:jc w:val="center"/>
              <w:rPr>
                <w:rFonts w:ascii="Arial" w:hAnsi="Arial" w:cs="Arial"/>
                <w:b/>
              </w:rPr>
            </w:pPr>
            <w:r>
              <w:rPr>
                <w:rFonts w:ascii="Arial" w:hAnsi="Arial" w:cs="Arial"/>
                <w:b/>
              </w:rPr>
              <w:t>ITEM 2</w:t>
            </w:r>
          </w:p>
        </w:tc>
        <w:tc>
          <w:tcPr>
            <w:tcW w:w="1070" w:type="dxa"/>
            <w:shd w:val="clear" w:color="auto" w:fill="auto"/>
            <w:tcMar>
              <w:left w:w="103" w:type="dxa"/>
            </w:tcMar>
          </w:tcPr>
          <w:p w:rsidR="00D545BD" w:rsidRDefault="00BB2A12">
            <w:pPr>
              <w:pStyle w:val="NormaleWeb"/>
              <w:spacing w:after="0"/>
              <w:jc w:val="center"/>
              <w:rPr>
                <w:rFonts w:ascii="Arial" w:hAnsi="Arial" w:cs="Arial"/>
                <w:b/>
              </w:rPr>
            </w:pPr>
            <w:r>
              <w:rPr>
                <w:rFonts w:ascii="Arial" w:hAnsi="Arial" w:cs="Arial"/>
                <w:b/>
              </w:rPr>
              <w:t>ITEM 3</w:t>
            </w:r>
          </w:p>
        </w:tc>
        <w:tc>
          <w:tcPr>
            <w:tcW w:w="1071" w:type="dxa"/>
            <w:shd w:val="clear" w:color="auto" w:fill="auto"/>
            <w:tcMar>
              <w:left w:w="103" w:type="dxa"/>
            </w:tcMar>
          </w:tcPr>
          <w:p w:rsidR="00D545BD" w:rsidRDefault="00BB2A12">
            <w:pPr>
              <w:pStyle w:val="NormaleWeb"/>
              <w:spacing w:after="0"/>
              <w:jc w:val="center"/>
              <w:rPr>
                <w:rFonts w:ascii="Arial" w:hAnsi="Arial" w:cs="Arial"/>
                <w:b/>
              </w:rPr>
            </w:pPr>
            <w:r>
              <w:rPr>
                <w:rFonts w:ascii="Arial" w:hAnsi="Arial" w:cs="Arial"/>
                <w:b/>
              </w:rPr>
              <w:t>ITEM 4</w:t>
            </w:r>
          </w:p>
        </w:tc>
        <w:tc>
          <w:tcPr>
            <w:tcW w:w="1071" w:type="dxa"/>
            <w:shd w:val="clear" w:color="auto" w:fill="auto"/>
            <w:tcMar>
              <w:left w:w="103" w:type="dxa"/>
            </w:tcMar>
          </w:tcPr>
          <w:p w:rsidR="00D545BD" w:rsidRDefault="00BB2A12">
            <w:pPr>
              <w:pStyle w:val="NormaleWeb"/>
              <w:spacing w:after="0"/>
              <w:jc w:val="center"/>
              <w:rPr>
                <w:rFonts w:ascii="Arial" w:hAnsi="Arial" w:cs="Arial"/>
                <w:b/>
              </w:rPr>
            </w:pPr>
            <w:r>
              <w:rPr>
                <w:rFonts w:ascii="Arial" w:hAnsi="Arial" w:cs="Arial"/>
                <w:b/>
              </w:rPr>
              <w:t>ITEM 5</w:t>
            </w:r>
          </w:p>
        </w:tc>
        <w:tc>
          <w:tcPr>
            <w:tcW w:w="1071" w:type="dxa"/>
            <w:shd w:val="clear" w:color="auto" w:fill="auto"/>
            <w:tcMar>
              <w:left w:w="103" w:type="dxa"/>
            </w:tcMar>
          </w:tcPr>
          <w:p w:rsidR="00D545BD" w:rsidRDefault="00BB2A12">
            <w:pPr>
              <w:pStyle w:val="NormaleWeb"/>
              <w:spacing w:after="0"/>
              <w:jc w:val="center"/>
              <w:rPr>
                <w:rFonts w:ascii="Arial" w:hAnsi="Arial" w:cs="Arial"/>
                <w:b/>
              </w:rPr>
            </w:pPr>
            <w:r>
              <w:rPr>
                <w:rFonts w:ascii="Arial" w:hAnsi="Arial" w:cs="Arial"/>
                <w:b/>
              </w:rPr>
              <w:t>ITEM 6</w:t>
            </w:r>
          </w:p>
        </w:tc>
        <w:tc>
          <w:tcPr>
            <w:tcW w:w="1071" w:type="dxa"/>
            <w:shd w:val="clear" w:color="auto" w:fill="auto"/>
            <w:tcMar>
              <w:left w:w="103" w:type="dxa"/>
            </w:tcMar>
          </w:tcPr>
          <w:p w:rsidR="00D545BD" w:rsidRDefault="00BB2A12">
            <w:pPr>
              <w:pStyle w:val="NormaleWeb"/>
              <w:spacing w:after="0"/>
              <w:jc w:val="center"/>
              <w:rPr>
                <w:rFonts w:ascii="Arial" w:hAnsi="Arial" w:cs="Arial"/>
                <w:b/>
              </w:rPr>
            </w:pPr>
            <w:r>
              <w:rPr>
                <w:rFonts w:ascii="Arial" w:hAnsi="Arial" w:cs="Arial"/>
                <w:b/>
              </w:rPr>
              <w:t>ITEM 7</w:t>
            </w:r>
          </w:p>
        </w:tc>
        <w:tc>
          <w:tcPr>
            <w:tcW w:w="1184" w:type="dxa"/>
            <w:shd w:val="clear" w:color="auto" w:fill="auto"/>
            <w:tcMar>
              <w:left w:w="103" w:type="dxa"/>
            </w:tcMar>
          </w:tcPr>
          <w:p w:rsidR="00D545BD" w:rsidRDefault="00BB2A12">
            <w:pPr>
              <w:pStyle w:val="NormaleWeb"/>
              <w:spacing w:after="0"/>
              <w:jc w:val="center"/>
              <w:rPr>
                <w:rFonts w:ascii="Arial" w:hAnsi="Arial" w:cs="Arial"/>
                <w:b/>
                <w:color w:val="0070C0"/>
              </w:rPr>
            </w:pPr>
            <w:r>
              <w:rPr>
                <w:rFonts w:ascii="Arial" w:hAnsi="Arial" w:cs="Arial"/>
                <w:b/>
                <w:color w:val="0070C0"/>
              </w:rPr>
              <w:t>TOTALE</w:t>
            </w:r>
          </w:p>
        </w:tc>
      </w:tr>
      <w:tr w:rsidR="00D545BD">
        <w:tc>
          <w:tcPr>
            <w:tcW w:w="1175" w:type="dxa"/>
            <w:shd w:val="clear" w:color="auto" w:fill="auto"/>
            <w:tcMar>
              <w:left w:w="103" w:type="dxa"/>
            </w:tcMar>
          </w:tcPr>
          <w:p w:rsidR="00D545BD" w:rsidRDefault="00BB2A12">
            <w:pPr>
              <w:pStyle w:val="NormaleWeb"/>
              <w:spacing w:after="0"/>
              <w:jc w:val="center"/>
              <w:rPr>
                <w:rFonts w:ascii="Arial" w:hAnsi="Arial" w:cs="Arial"/>
                <w:b/>
              </w:rPr>
            </w:pPr>
            <w:r>
              <w:rPr>
                <w:rFonts w:ascii="Arial" w:hAnsi="Arial" w:cs="Arial"/>
                <w:b/>
              </w:rPr>
              <w:t>S1</w:t>
            </w:r>
          </w:p>
        </w:tc>
        <w:tc>
          <w:tcPr>
            <w:tcW w:w="1071"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2</w:t>
            </w:r>
          </w:p>
        </w:tc>
        <w:tc>
          <w:tcPr>
            <w:tcW w:w="1069"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1,5</w:t>
            </w:r>
          </w:p>
        </w:tc>
        <w:tc>
          <w:tcPr>
            <w:tcW w:w="1070"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2</w:t>
            </w:r>
          </w:p>
        </w:tc>
        <w:tc>
          <w:tcPr>
            <w:tcW w:w="1071"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1</w:t>
            </w:r>
          </w:p>
        </w:tc>
        <w:tc>
          <w:tcPr>
            <w:tcW w:w="1071"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2</w:t>
            </w:r>
          </w:p>
        </w:tc>
        <w:tc>
          <w:tcPr>
            <w:tcW w:w="1071"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1,5</w:t>
            </w:r>
          </w:p>
        </w:tc>
        <w:tc>
          <w:tcPr>
            <w:tcW w:w="1071"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1</w:t>
            </w:r>
          </w:p>
        </w:tc>
        <w:tc>
          <w:tcPr>
            <w:tcW w:w="1184" w:type="dxa"/>
            <w:shd w:val="clear" w:color="auto" w:fill="auto"/>
            <w:tcMar>
              <w:left w:w="103" w:type="dxa"/>
            </w:tcMar>
          </w:tcPr>
          <w:p w:rsidR="00D545BD" w:rsidRDefault="00BB2A12">
            <w:pPr>
              <w:pStyle w:val="NormaleWeb"/>
              <w:spacing w:after="0"/>
              <w:rPr>
                <w:rFonts w:ascii="Arial" w:hAnsi="Arial" w:cs="Arial"/>
                <w:b/>
                <w:color w:val="0070C0"/>
              </w:rPr>
            </w:pPr>
            <w:r>
              <w:rPr>
                <w:rFonts w:ascii="Arial" w:hAnsi="Arial" w:cs="Arial"/>
                <w:b/>
                <w:color w:val="0070C0"/>
              </w:rPr>
              <w:t>11</w:t>
            </w:r>
          </w:p>
        </w:tc>
      </w:tr>
      <w:tr w:rsidR="00D545BD">
        <w:tc>
          <w:tcPr>
            <w:tcW w:w="1175" w:type="dxa"/>
            <w:shd w:val="clear" w:color="auto" w:fill="auto"/>
            <w:tcMar>
              <w:left w:w="103" w:type="dxa"/>
            </w:tcMar>
          </w:tcPr>
          <w:p w:rsidR="00D545BD" w:rsidRDefault="00BB2A12">
            <w:pPr>
              <w:pStyle w:val="NormaleWeb"/>
              <w:spacing w:after="0"/>
              <w:jc w:val="center"/>
              <w:rPr>
                <w:rFonts w:ascii="Arial" w:hAnsi="Arial" w:cs="Arial"/>
                <w:b/>
              </w:rPr>
            </w:pPr>
            <w:r>
              <w:rPr>
                <w:rFonts w:ascii="Arial" w:hAnsi="Arial" w:cs="Arial"/>
                <w:b/>
              </w:rPr>
              <w:t>S2</w:t>
            </w:r>
          </w:p>
        </w:tc>
        <w:tc>
          <w:tcPr>
            <w:tcW w:w="1071"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0,5</w:t>
            </w:r>
          </w:p>
        </w:tc>
        <w:tc>
          <w:tcPr>
            <w:tcW w:w="1069"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1</w:t>
            </w:r>
          </w:p>
        </w:tc>
        <w:tc>
          <w:tcPr>
            <w:tcW w:w="1070"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2</w:t>
            </w:r>
          </w:p>
        </w:tc>
        <w:tc>
          <w:tcPr>
            <w:tcW w:w="1071"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0</w:t>
            </w:r>
          </w:p>
        </w:tc>
        <w:tc>
          <w:tcPr>
            <w:tcW w:w="1071"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1</w:t>
            </w:r>
          </w:p>
        </w:tc>
        <w:tc>
          <w:tcPr>
            <w:tcW w:w="1071"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1</w:t>
            </w:r>
          </w:p>
        </w:tc>
        <w:tc>
          <w:tcPr>
            <w:tcW w:w="1071"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2</w:t>
            </w:r>
          </w:p>
        </w:tc>
        <w:tc>
          <w:tcPr>
            <w:tcW w:w="1184" w:type="dxa"/>
            <w:shd w:val="clear" w:color="auto" w:fill="auto"/>
            <w:tcMar>
              <w:left w:w="103" w:type="dxa"/>
            </w:tcMar>
          </w:tcPr>
          <w:p w:rsidR="00D545BD" w:rsidRDefault="00BB2A12">
            <w:pPr>
              <w:pStyle w:val="NormaleWeb"/>
              <w:spacing w:after="0"/>
              <w:rPr>
                <w:rFonts w:ascii="Arial" w:hAnsi="Arial" w:cs="Arial"/>
                <w:b/>
                <w:color w:val="0070C0"/>
              </w:rPr>
            </w:pPr>
            <w:r>
              <w:rPr>
                <w:rFonts w:ascii="Arial" w:hAnsi="Arial" w:cs="Arial"/>
                <w:b/>
                <w:color w:val="0070C0"/>
              </w:rPr>
              <w:t>7,5</w:t>
            </w:r>
          </w:p>
        </w:tc>
      </w:tr>
      <w:tr w:rsidR="00D545BD">
        <w:tc>
          <w:tcPr>
            <w:tcW w:w="1175" w:type="dxa"/>
            <w:shd w:val="clear" w:color="auto" w:fill="auto"/>
            <w:tcMar>
              <w:left w:w="103" w:type="dxa"/>
            </w:tcMar>
          </w:tcPr>
          <w:p w:rsidR="00D545BD" w:rsidRDefault="00BB2A12">
            <w:pPr>
              <w:pStyle w:val="NormaleWeb"/>
              <w:spacing w:after="0"/>
              <w:jc w:val="center"/>
              <w:rPr>
                <w:rFonts w:ascii="Arial" w:hAnsi="Arial" w:cs="Arial"/>
                <w:b/>
              </w:rPr>
            </w:pPr>
            <w:r>
              <w:rPr>
                <w:rFonts w:ascii="Arial" w:hAnsi="Arial" w:cs="Arial"/>
                <w:b/>
              </w:rPr>
              <w:t>S3</w:t>
            </w:r>
          </w:p>
        </w:tc>
        <w:tc>
          <w:tcPr>
            <w:tcW w:w="1071"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1</w:t>
            </w:r>
          </w:p>
        </w:tc>
        <w:tc>
          <w:tcPr>
            <w:tcW w:w="1069"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1</w:t>
            </w:r>
          </w:p>
        </w:tc>
        <w:tc>
          <w:tcPr>
            <w:tcW w:w="1070"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1,5</w:t>
            </w:r>
          </w:p>
        </w:tc>
        <w:tc>
          <w:tcPr>
            <w:tcW w:w="1071"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1</w:t>
            </w:r>
          </w:p>
        </w:tc>
        <w:tc>
          <w:tcPr>
            <w:tcW w:w="1071"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2</w:t>
            </w:r>
          </w:p>
        </w:tc>
        <w:tc>
          <w:tcPr>
            <w:tcW w:w="1071"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1</w:t>
            </w:r>
          </w:p>
        </w:tc>
        <w:tc>
          <w:tcPr>
            <w:tcW w:w="1071"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1</w:t>
            </w:r>
          </w:p>
        </w:tc>
        <w:tc>
          <w:tcPr>
            <w:tcW w:w="1184" w:type="dxa"/>
            <w:shd w:val="clear" w:color="auto" w:fill="auto"/>
            <w:tcMar>
              <w:left w:w="103" w:type="dxa"/>
            </w:tcMar>
          </w:tcPr>
          <w:p w:rsidR="00D545BD" w:rsidRDefault="00BB2A12">
            <w:pPr>
              <w:pStyle w:val="NormaleWeb"/>
              <w:spacing w:after="0"/>
              <w:rPr>
                <w:rFonts w:ascii="Arial" w:hAnsi="Arial" w:cs="Arial"/>
                <w:b/>
                <w:color w:val="0070C0"/>
              </w:rPr>
            </w:pPr>
            <w:r>
              <w:rPr>
                <w:rFonts w:ascii="Arial" w:hAnsi="Arial" w:cs="Arial"/>
                <w:b/>
                <w:color w:val="0070C0"/>
              </w:rPr>
              <w:t>8,5</w:t>
            </w:r>
          </w:p>
        </w:tc>
      </w:tr>
      <w:tr w:rsidR="00D545BD">
        <w:tc>
          <w:tcPr>
            <w:tcW w:w="1175" w:type="dxa"/>
            <w:shd w:val="clear" w:color="auto" w:fill="auto"/>
            <w:tcMar>
              <w:left w:w="103" w:type="dxa"/>
            </w:tcMar>
          </w:tcPr>
          <w:p w:rsidR="00D545BD" w:rsidRDefault="00BB2A12">
            <w:pPr>
              <w:pStyle w:val="NormaleWeb"/>
              <w:spacing w:after="0"/>
              <w:jc w:val="center"/>
              <w:rPr>
                <w:rFonts w:ascii="Arial" w:hAnsi="Arial" w:cs="Arial"/>
                <w:b/>
              </w:rPr>
            </w:pPr>
            <w:r>
              <w:rPr>
                <w:rFonts w:ascii="Arial" w:hAnsi="Arial" w:cs="Arial"/>
                <w:b/>
              </w:rPr>
              <w:t>S4</w:t>
            </w:r>
          </w:p>
        </w:tc>
        <w:tc>
          <w:tcPr>
            <w:tcW w:w="1071"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1,5</w:t>
            </w:r>
          </w:p>
        </w:tc>
        <w:tc>
          <w:tcPr>
            <w:tcW w:w="1069"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1,5</w:t>
            </w:r>
          </w:p>
        </w:tc>
        <w:tc>
          <w:tcPr>
            <w:tcW w:w="1070"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1</w:t>
            </w:r>
          </w:p>
        </w:tc>
        <w:tc>
          <w:tcPr>
            <w:tcW w:w="1071"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0</w:t>
            </w:r>
          </w:p>
        </w:tc>
        <w:tc>
          <w:tcPr>
            <w:tcW w:w="1071"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2</w:t>
            </w:r>
          </w:p>
        </w:tc>
        <w:tc>
          <w:tcPr>
            <w:tcW w:w="1071"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2</w:t>
            </w:r>
          </w:p>
        </w:tc>
        <w:tc>
          <w:tcPr>
            <w:tcW w:w="1071"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2</w:t>
            </w:r>
          </w:p>
        </w:tc>
        <w:tc>
          <w:tcPr>
            <w:tcW w:w="1184" w:type="dxa"/>
            <w:shd w:val="clear" w:color="auto" w:fill="auto"/>
            <w:tcMar>
              <w:left w:w="103" w:type="dxa"/>
            </w:tcMar>
          </w:tcPr>
          <w:p w:rsidR="00D545BD" w:rsidRDefault="00BB2A12">
            <w:pPr>
              <w:pStyle w:val="NormaleWeb"/>
              <w:spacing w:after="0"/>
              <w:rPr>
                <w:rFonts w:ascii="Arial" w:hAnsi="Arial" w:cs="Arial"/>
                <w:b/>
                <w:color w:val="0070C0"/>
              </w:rPr>
            </w:pPr>
            <w:r>
              <w:rPr>
                <w:rFonts w:ascii="Arial" w:hAnsi="Arial" w:cs="Arial"/>
                <w:b/>
                <w:color w:val="0070C0"/>
              </w:rPr>
              <w:t>10</w:t>
            </w:r>
          </w:p>
        </w:tc>
      </w:tr>
      <w:tr w:rsidR="00D545BD">
        <w:tc>
          <w:tcPr>
            <w:tcW w:w="1175" w:type="dxa"/>
            <w:shd w:val="clear" w:color="auto" w:fill="auto"/>
            <w:tcMar>
              <w:left w:w="103" w:type="dxa"/>
            </w:tcMar>
          </w:tcPr>
          <w:p w:rsidR="00D545BD" w:rsidRDefault="00BB2A12">
            <w:pPr>
              <w:pStyle w:val="NormaleWeb"/>
              <w:spacing w:after="0"/>
              <w:jc w:val="center"/>
              <w:rPr>
                <w:rFonts w:ascii="Arial" w:hAnsi="Arial" w:cs="Arial"/>
                <w:b/>
              </w:rPr>
            </w:pPr>
            <w:r>
              <w:rPr>
                <w:rFonts w:ascii="Arial" w:hAnsi="Arial" w:cs="Arial"/>
                <w:b/>
              </w:rPr>
              <w:t>S5</w:t>
            </w:r>
          </w:p>
        </w:tc>
        <w:tc>
          <w:tcPr>
            <w:tcW w:w="1071"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1,5</w:t>
            </w:r>
          </w:p>
        </w:tc>
        <w:tc>
          <w:tcPr>
            <w:tcW w:w="1069"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1,5</w:t>
            </w:r>
          </w:p>
        </w:tc>
        <w:tc>
          <w:tcPr>
            <w:tcW w:w="1070"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1,5</w:t>
            </w:r>
          </w:p>
        </w:tc>
        <w:tc>
          <w:tcPr>
            <w:tcW w:w="1071"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1</w:t>
            </w:r>
          </w:p>
        </w:tc>
        <w:tc>
          <w:tcPr>
            <w:tcW w:w="1071"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1</w:t>
            </w:r>
          </w:p>
        </w:tc>
        <w:tc>
          <w:tcPr>
            <w:tcW w:w="1071"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1</w:t>
            </w:r>
          </w:p>
        </w:tc>
        <w:tc>
          <w:tcPr>
            <w:tcW w:w="1071"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2</w:t>
            </w:r>
          </w:p>
        </w:tc>
        <w:tc>
          <w:tcPr>
            <w:tcW w:w="1184" w:type="dxa"/>
            <w:shd w:val="clear" w:color="auto" w:fill="auto"/>
            <w:tcMar>
              <w:left w:w="103" w:type="dxa"/>
            </w:tcMar>
          </w:tcPr>
          <w:p w:rsidR="00D545BD" w:rsidRDefault="00BB2A12">
            <w:pPr>
              <w:pStyle w:val="NormaleWeb"/>
              <w:spacing w:after="0"/>
              <w:rPr>
                <w:rFonts w:ascii="Arial" w:hAnsi="Arial" w:cs="Arial"/>
                <w:b/>
                <w:color w:val="0070C0"/>
              </w:rPr>
            </w:pPr>
            <w:r>
              <w:rPr>
                <w:rFonts w:ascii="Arial" w:hAnsi="Arial" w:cs="Arial"/>
                <w:b/>
                <w:color w:val="0070C0"/>
              </w:rPr>
              <w:t>9,5</w:t>
            </w:r>
          </w:p>
        </w:tc>
      </w:tr>
      <w:tr w:rsidR="00D545BD">
        <w:tc>
          <w:tcPr>
            <w:tcW w:w="1175" w:type="dxa"/>
            <w:shd w:val="clear" w:color="auto" w:fill="auto"/>
            <w:tcMar>
              <w:left w:w="103" w:type="dxa"/>
            </w:tcMar>
          </w:tcPr>
          <w:p w:rsidR="00D545BD" w:rsidRDefault="00BB2A12">
            <w:pPr>
              <w:pStyle w:val="NormaleWeb"/>
              <w:spacing w:after="0"/>
              <w:jc w:val="center"/>
              <w:rPr>
                <w:rFonts w:ascii="Arial" w:hAnsi="Arial" w:cs="Arial"/>
                <w:b/>
              </w:rPr>
            </w:pPr>
            <w:r>
              <w:rPr>
                <w:rFonts w:ascii="Arial" w:hAnsi="Arial" w:cs="Arial"/>
                <w:b/>
              </w:rPr>
              <w:t>S6</w:t>
            </w:r>
          </w:p>
        </w:tc>
        <w:tc>
          <w:tcPr>
            <w:tcW w:w="1071"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0</w:t>
            </w:r>
          </w:p>
        </w:tc>
        <w:tc>
          <w:tcPr>
            <w:tcW w:w="1069"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1</w:t>
            </w:r>
          </w:p>
        </w:tc>
        <w:tc>
          <w:tcPr>
            <w:tcW w:w="1070"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2</w:t>
            </w:r>
          </w:p>
        </w:tc>
        <w:tc>
          <w:tcPr>
            <w:tcW w:w="1071"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1</w:t>
            </w:r>
          </w:p>
        </w:tc>
        <w:tc>
          <w:tcPr>
            <w:tcW w:w="1071"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1</w:t>
            </w:r>
          </w:p>
        </w:tc>
        <w:tc>
          <w:tcPr>
            <w:tcW w:w="1071"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1</w:t>
            </w:r>
          </w:p>
        </w:tc>
        <w:tc>
          <w:tcPr>
            <w:tcW w:w="1071"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1</w:t>
            </w:r>
          </w:p>
        </w:tc>
        <w:tc>
          <w:tcPr>
            <w:tcW w:w="1184" w:type="dxa"/>
            <w:shd w:val="clear" w:color="auto" w:fill="auto"/>
            <w:tcMar>
              <w:left w:w="103" w:type="dxa"/>
            </w:tcMar>
          </w:tcPr>
          <w:p w:rsidR="00D545BD" w:rsidRDefault="00BB2A12">
            <w:pPr>
              <w:pStyle w:val="NormaleWeb"/>
              <w:spacing w:after="0"/>
              <w:rPr>
                <w:rFonts w:ascii="Arial" w:hAnsi="Arial" w:cs="Arial"/>
                <w:b/>
                <w:color w:val="0070C0"/>
              </w:rPr>
            </w:pPr>
            <w:r>
              <w:rPr>
                <w:rFonts w:ascii="Arial" w:hAnsi="Arial" w:cs="Arial"/>
                <w:b/>
                <w:color w:val="0070C0"/>
              </w:rPr>
              <w:t>7</w:t>
            </w:r>
          </w:p>
        </w:tc>
      </w:tr>
      <w:tr w:rsidR="00D545BD">
        <w:tc>
          <w:tcPr>
            <w:tcW w:w="1175" w:type="dxa"/>
            <w:shd w:val="clear" w:color="auto" w:fill="auto"/>
            <w:tcMar>
              <w:left w:w="103" w:type="dxa"/>
            </w:tcMar>
          </w:tcPr>
          <w:p w:rsidR="00D545BD" w:rsidRDefault="00BB2A12">
            <w:pPr>
              <w:pStyle w:val="NormaleWeb"/>
              <w:spacing w:after="0"/>
              <w:jc w:val="center"/>
              <w:rPr>
                <w:rFonts w:ascii="Arial" w:hAnsi="Arial" w:cs="Arial"/>
                <w:b/>
              </w:rPr>
            </w:pPr>
            <w:r>
              <w:rPr>
                <w:rFonts w:ascii="Arial" w:hAnsi="Arial" w:cs="Arial"/>
                <w:b/>
              </w:rPr>
              <w:t>S7</w:t>
            </w:r>
          </w:p>
        </w:tc>
        <w:tc>
          <w:tcPr>
            <w:tcW w:w="1071" w:type="dxa"/>
            <w:shd w:val="clear" w:color="auto" w:fill="8DB3E2" w:themeFill="text2" w:themeFillTint="66"/>
            <w:tcMar>
              <w:left w:w="103" w:type="dxa"/>
            </w:tcMar>
          </w:tcPr>
          <w:p w:rsidR="00D545BD" w:rsidRDefault="00D545BD">
            <w:pPr>
              <w:pStyle w:val="NormaleWeb"/>
              <w:spacing w:after="0"/>
              <w:rPr>
                <w:rFonts w:ascii="Arial" w:hAnsi="Arial" w:cs="Arial"/>
              </w:rPr>
            </w:pPr>
          </w:p>
        </w:tc>
        <w:tc>
          <w:tcPr>
            <w:tcW w:w="1069" w:type="dxa"/>
            <w:shd w:val="clear" w:color="auto" w:fill="8DB3E2" w:themeFill="text2" w:themeFillTint="66"/>
            <w:tcMar>
              <w:left w:w="103" w:type="dxa"/>
            </w:tcMar>
          </w:tcPr>
          <w:p w:rsidR="00D545BD" w:rsidRDefault="00D545BD">
            <w:pPr>
              <w:pStyle w:val="NormaleWeb"/>
              <w:spacing w:after="0"/>
              <w:rPr>
                <w:rFonts w:ascii="Arial" w:hAnsi="Arial" w:cs="Arial"/>
              </w:rPr>
            </w:pPr>
          </w:p>
        </w:tc>
        <w:tc>
          <w:tcPr>
            <w:tcW w:w="1070" w:type="dxa"/>
            <w:shd w:val="clear" w:color="auto" w:fill="8DB3E2" w:themeFill="text2" w:themeFillTint="66"/>
            <w:tcMar>
              <w:left w:w="103" w:type="dxa"/>
            </w:tcMar>
          </w:tcPr>
          <w:p w:rsidR="00D545BD" w:rsidRDefault="00D545BD">
            <w:pPr>
              <w:pStyle w:val="NormaleWeb"/>
              <w:spacing w:after="0"/>
              <w:rPr>
                <w:rFonts w:ascii="Arial" w:hAnsi="Arial" w:cs="Arial"/>
              </w:rPr>
            </w:pPr>
          </w:p>
        </w:tc>
        <w:tc>
          <w:tcPr>
            <w:tcW w:w="1071" w:type="dxa"/>
            <w:shd w:val="clear" w:color="auto" w:fill="8DB3E2" w:themeFill="text2" w:themeFillTint="66"/>
            <w:tcMar>
              <w:left w:w="103" w:type="dxa"/>
            </w:tcMar>
          </w:tcPr>
          <w:p w:rsidR="00D545BD" w:rsidRDefault="00D545BD">
            <w:pPr>
              <w:pStyle w:val="NormaleWeb"/>
              <w:spacing w:after="0"/>
              <w:rPr>
                <w:rFonts w:ascii="Arial" w:hAnsi="Arial" w:cs="Arial"/>
              </w:rPr>
            </w:pPr>
          </w:p>
        </w:tc>
        <w:tc>
          <w:tcPr>
            <w:tcW w:w="1071" w:type="dxa"/>
            <w:shd w:val="clear" w:color="auto" w:fill="8DB3E2" w:themeFill="text2" w:themeFillTint="66"/>
            <w:tcMar>
              <w:left w:w="103" w:type="dxa"/>
            </w:tcMar>
          </w:tcPr>
          <w:p w:rsidR="00D545BD" w:rsidRDefault="00D545BD">
            <w:pPr>
              <w:pStyle w:val="NormaleWeb"/>
              <w:spacing w:after="0"/>
              <w:rPr>
                <w:rFonts w:ascii="Arial" w:hAnsi="Arial" w:cs="Arial"/>
              </w:rPr>
            </w:pPr>
          </w:p>
        </w:tc>
        <w:tc>
          <w:tcPr>
            <w:tcW w:w="1071" w:type="dxa"/>
            <w:shd w:val="clear" w:color="auto" w:fill="8DB3E2" w:themeFill="text2" w:themeFillTint="66"/>
            <w:tcMar>
              <w:left w:w="103" w:type="dxa"/>
            </w:tcMar>
          </w:tcPr>
          <w:p w:rsidR="00D545BD" w:rsidRDefault="00D545BD">
            <w:pPr>
              <w:pStyle w:val="NormaleWeb"/>
              <w:spacing w:after="0"/>
              <w:rPr>
                <w:rFonts w:ascii="Arial" w:hAnsi="Arial" w:cs="Arial"/>
              </w:rPr>
            </w:pPr>
          </w:p>
        </w:tc>
        <w:tc>
          <w:tcPr>
            <w:tcW w:w="1071" w:type="dxa"/>
            <w:shd w:val="clear" w:color="auto" w:fill="8DB3E2" w:themeFill="text2" w:themeFillTint="66"/>
            <w:tcMar>
              <w:left w:w="103" w:type="dxa"/>
            </w:tcMar>
          </w:tcPr>
          <w:p w:rsidR="00D545BD" w:rsidRDefault="00D545BD">
            <w:pPr>
              <w:pStyle w:val="NormaleWeb"/>
              <w:spacing w:after="0"/>
              <w:rPr>
                <w:rFonts w:ascii="Arial" w:hAnsi="Arial" w:cs="Arial"/>
              </w:rPr>
            </w:pPr>
          </w:p>
        </w:tc>
        <w:tc>
          <w:tcPr>
            <w:tcW w:w="1184" w:type="dxa"/>
            <w:shd w:val="clear" w:color="auto" w:fill="8DB3E2" w:themeFill="text2" w:themeFillTint="66"/>
            <w:tcMar>
              <w:left w:w="103" w:type="dxa"/>
            </w:tcMar>
          </w:tcPr>
          <w:p w:rsidR="00D545BD" w:rsidRDefault="00D545BD">
            <w:pPr>
              <w:pStyle w:val="NormaleWeb"/>
              <w:spacing w:after="0"/>
              <w:rPr>
                <w:rFonts w:ascii="Arial" w:hAnsi="Arial" w:cs="Arial"/>
                <w:b/>
                <w:color w:val="0070C0"/>
              </w:rPr>
            </w:pPr>
          </w:p>
        </w:tc>
      </w:tr>
      <w:tr w:rsidR="00D545BD">
        <w:tc>
          <w:tcPr>
            <w:tcW w:w="1175" w:type="dxa"/>
            <w:shd w:val="clear" w:color="auto" w:fill="auto"/>
            <w:tcMar>
              <w:left w:w="103" w:type="dxa"/>
            </w:tcMar>
          </w:tcPr>
          <w:p w:rsidR="00D545BD" w:rsidRDefault="00BB2A12">
            <w:pPr>
              <w:pStyle w:val="NormaleWeb"/>
              <w:spacing w:after="0"/>
              <w:jc w:val="center"/>
              <w:rPr>
                <w:rFonts w:ascii="Arial" w:hAnsi="Arial" w:cs="Arial"/>
                <w:b/>
              </w:rPr>
            </w:pPr>
            <w:r>
              <w:rPr>
                <w:rFonts w:ascii="Arial" w:hAnsi="Arial" w:cs="Arial"/>
                <w:b/>
              </w:rPr>
              <w:t>S8</w:t>
            </w:r>
          </w:p>
        </w:tc>
        <w:tc>
          <w:tcPr>
            <w:tcW w:w="1071"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2</w:t>
            </w:r>
          </w:p>
        </w:tc>
        <w:tc>
          <w:tcPr>
            <w:tcW w:w="1069"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2</w:t>
            </w:r>
          </w:p>
        </w:tc>
        <w:tc>
          <w:tcPr>
            <w:tcW w:w="1070"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1,5</w:t>
            </w:r>
          </w:p>
        </w:tc>
        <w:tc>
          <w:tcPr>
            <w:tcW w:w="1071"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2</w:t>
            </w:r>
          </w:p>
        </w:tc>
        <w:tc>
          <w:tcPr>
            <w:tcW w:w="1071"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3</w:t>
            </w:r>
          </w:p>
        </w:tc>
        <w:tc>
          <w:tcPr>
            <w:tcW w:w="1071"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2</w:t>
            </w:r>
          </w:p>
        </w:tc>
        <w:tc>
          <w:tcPr>
            <w:tcW w:w="1071"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2</w:t>
            </w:r>
          </w:p>
        </w:tc>
        <w:tc>
          <w:tcPr>
            <w:tcW w:w="1184" w:type="dxa"/>
            <w:shd w:val="clear" w:color="auto" w:fill="auto"/>
            <w:tcMar>
              <w:left w:w="103" w:type="dxa"/>
            </w:tcMar>
          </w:tcPr>
          <w:p w:rsidR="00D545BD" w:rsidRDefault="00BB2A12">
            <w:pPr>
              <w:pStyle w:val="NormaleWeb"/>
              <w:spacing w:after="0"/>
              <w:rPr>
                <w:rFonts w:ascii="Arial" w:hAnsi="Arial" w:cs="Arial"/>
                <w:b/>
                <w:color w:val="0070C0"/>
              </w:rPr>
            </w:pPr>
            <w:r>
              <w:rPr>
                <w:rFonts w:ascii="Arial" w:hAnsi="Arial" w:cs="Arial"/>
                <w:b/>
                <w:color w:val="0070C0"/>
              </w:rPr>
              <w:t>14,5</w:t>
            </w:r>
          </w:p>
        </w:tc>
      </w:tr>
      <w:tr w:rsidR="00D545BD">
        <w:tc>
          <w:tcPr>
            <w:tcW w:w="1175" w:type="dxa"/>
            <w:shd w:val="clear" w:color="auto" w:fill="auto"/>
            <w:tcMar>
              <w:left w:w="103" w:type="dxa"/>
            </w:tcMar>
          </w:tcPr>
          <w:p w:rsidR="00D545BD" w:rsidRDefault="00BB2A12">
            <w:pPr>
              <w:pStyle w:val="NormaleWeb"/>
              <w:spacing w:after="0"/>
              <w:jc w:val="center"/>
              <w:rPr>
                <w:rFonts w:ascii="Arial" w:hAnsi="Arial" w:cs="Arial"/>
                <w:b/>
              </w:rPr>
            </w:pPr>
            <w:r>
              <w:rPr>
                <w:rFonts w:ascii="Arial" w:hAnsi="Arial" w:cs="Arial"/>
                <w:b/>
              </w:rPr>
              <w:t>S9</w:t>
            </w:r>
          </w:p>
        </w:tc>
        <w:tc>
          <w:tcPr>
            <w:tcW w:w="1071"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2</w:t>
            </w:r>
          </w:p>
        </w:tc>
        <w:tc>
          <w:tcPr>
            <w:tcW w:w="1069"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2</w:t>
            </w:r>
          </w:p>
        </w:tc>
        <w:tc>
          <w:tcPr>
            <w:tcW w:w="1070"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1,5</w:t>
            </w:r>
          </w:p>
        </w:tc>
        <w:tc>
          <w:tcPr>
            <w:tcW w:w="1071"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2</w:t>
            </w:r>
          </w:p>
        </w:tc>
        <w:tc>
          <w:tcPr>
            <w:tcW w:w="1071"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2</w:t>
            </w:r>
          </w:p>
        </w:tc>
        <w:tc>
          <w:tcPr>
            <w:tcW w:w="1071"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2</w:t>
            </w:r>
          </w:p>
        </w:tc>
        <w:tc>
          <w:tcPr>
            <w:tcW w:w="1071"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2</w:t>
            </w:r>
          </w:p>
        </w:tc>
        <w:tc>
          <w:tcPr>
            <w:tcW w:w="1184" w:type="dxa"/>
            <w:shd w:val="clear" w:color="auto" w:fill="auto"/>
            <w:tcMar>
              <w:left w:w="103" w:type="dxa"/>
            </w:tcMar>
          </w:tcPr>
          <w:p w:rsidR="00D545BD" w:rsidRDefault="00BB2A12">
            <w:pPr>
              <w:pStyle w:val="NormaleWeb"/>
              <w:spacing w:after="0"/>
              <w:rPr>
                <w:rFonts w:ascii="Arial" w:hAnsi="Arial" w:cs="Arial"/>
                <w:b/>
                <w:color w:val="0070C0"/>
              </w:rPr>
            </w:pPr>
            <w:r>
              <w:rPr>
                <w:rFonts w:ascii="Arial" w:hAnsi="Arial" w:cs="Arial"/>
                <w:b/>
                <w:color w:val="0070C0"/>
              </w:rPr>
              <w:t>13,5</w:t>
            </w:r>
          </w:p>
        </w:tc>
      </w:tr>
      <w:tr w:rsidR="00D545BD">
        <w:tc>
          <w:tcPr>
            <w:tcW w:w="1175" w:type="dxa"/>
            <w:shd w:val="clear" w:color="auto" w:fill="auto"/>
            <w:tcMar>
              <w:left w:w="103" w:type="dxa"/>
            </w:tcMar>
          </w:tcPr>
          <w:p w:rsidR="00D545BD" w:rsidRDefault="00BB2A12">
            <w:pPr>
              <w:pStyle w:val="NormaleWeb"/>
              <w:spacing w:after="0"/>
              <w:jc w:val="center"/>
              <w:rPr>
                <w:rFonts w:ascii="Arial" w:hAnsi="Arial" w:cs="Arial"/>
                <w:b/>
              </w:rPr>
            </w:pPr>
            <w:r>
              <w:rPr>
                <w:rFonts w:ascii="Arial" w:hAnsi="Arial" w:cs="Arial"/>
                <w:b/>
              </w:rPr>
              <w:t>S10</w:t>
            </w:r>
          </w:p>
        </w:tc>
        <w:tc>
          <w:tcPr>
            <w:tcW w:w="1071"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0,5</w:t>
            </w:r>
          </w:p>
        </w:tc>
        <w:tc>
          <w:tcPr>
            <w:tcW w:w="1069"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1</w:t>
            </w:r>
          </w:p>
        </w:tc>
        <w:tc>
          <w:tcPr>
            <w:tcW w:w="1070"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2</w:t>
            </w:r>
          </w:p>
        </w:tc>
        <w:tc>
          <w:tcPr>
            <w:tcW w:w="1071"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1</w:t>
            </w:r>
          </w:p>
        </w:tc>
        <w:tc>
          <w:tcPr>
            <w:tcW w:w="1071"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1</w:t>
            </w:r>
          </w:p>
        </w:tc>
        <w:tc>
          <w:tcPr>
            <w:tcW w:w="1071"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1</w:t>
            </w:r>
          </w:p>
        </w:tc>
        <w:tc>
          <w:tcPr>
            <w:tcW w:w="1071"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2</w:t>
            </w:r>
          </w:p>
        </w:tc>
        <w:tc>
          <w:tcPr>
            <w:tcW w:w="1184" w:type="dxa"/>
            <w:shd w:val="clear" w:color="auto" w:fill="auto"/>
            <w:tcMar>
              <w:left w:w="103" w:type="dxa"/>
            </w:tcMar>
          </w:tcPr>
          <w:p w:rsidR="00D545BD" w:rsidRDefault="00BB2A12">
            <w:pPr>
              <w:pStyle w:val="NormaleWeb"/>
              <w:spacing w:after="0"/>
              <w:rPr>
                <w:rFonts w:ascii="Arial" w:hAnsi="Arial" w:cs="Arial"/>
                <w:b/>
                <w:color w:val="0070C0"/>
              </w:rPr>
            </w:pPr>
            <w:r>
              <w:rPr>
                <w:rFonts w:ascii="Arial" w:hAnsi="Arial" w:cs="Arial"/>
                <w:b/>
                <w:color w:val="0070C0"/>
              </w:rPr>
              <w:t>8,5</w:t>
            </w:r>
          </w:p>
        </w:tc>
      </w:tr>
      <w:tr w:rsidR="00D545BD">
        <w:tc>
          <w:tcPr>
            <w:tcW w:w="1175" w:type="dxa"/>
            <w:shd w:val="clear" w:color="auto" w:fill="auto"/>
            <w:tcMar>
              <w:left w:w="103" w:type="dxa"/>
            </w:tcMar>
          </w:tcPr>
          <w:p w:rsidR="00D545BD" w:rsidRDefault="00BB2A12">
            <w:pPr>
              <w:pStyle w:val="NormaleWeb"/>
              <w:spacing w:after="0"/>
              <w:jc w:val="center"/>
              <w:rPr>
                <w:rFonts w:ascii="Arial" w:hAnsi="Arial" w:cs="Arial"/>
                <w:b/>
              </w:rPr>
            </w:pPr>
            <w:r>
              <w:rPr>
                <w:rFonts w:ascii="Arial" w:hAnsi="Arial" w:cs="Arial"/>
                <w:b/>
              </w:rPr>
              <w:t>S11</w:t>
            </w:r>
          </w:p>
        </w:tc>
        <w:tc>
          <w:tcPr>
            <w:tcW w:w="1071"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2</w:t>
            </w:r>
          </w:p>
        </w:tc>
        <w:tc>
          <w:tcPr>
            <w:tcW w:w="1069"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2</w:t>
            </w:r>
          </w:p>
        </w:tc>
        <w:tc>
          <w:tcPr>
            <w:tcW w:w="1070"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1</w:t>
            </w:r>
          </w:p>
        </w:tc>
        <w:tc>
          <w:tcPr>
            <w:tcW w:w="1071"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2</w:t>
            </w:r>
          </w:p>
        </w:tc>
        <w:tc>
          <w:tcPr>
            <w:tcW w:w="1071"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2</w:t>
            </w:r>
          </w:p>
        </w:tc>
        <w:tc>
          <w:tcPr>
            <w:tcW w:w="1071"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1,5</w:t>
            </w:r>
          </w:p>
        </w:tc>
        <w:tc>
          <w:tcPr>
            <w:tcW w:w="1071"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2</w:t>
            </w:r>
          </w:p>
        </w:tc>
        <w:tc>
          <w:tcPr>
            <w:tcW w:w="1184" w:type="dxa"/>
            <w:shd w:val="clear" w:color="auto" w:fill="auto"/>
            <w:tcMar>
              <w:left w:w="103" w:type="dxa"/>
            </w:tcMar>
          </w:tcPr>
          <w:p w:rsidR="00D545BD" w:rsidRDefault="00BB2A12">
            <w:pPr>
              <w:pStyle w:val="NormaleWeb"/>
              <w:spacing w:after="0"/>
              <w:rPr>
                <w:rFonts w:ascii="Arial" w:hAnsi="Arial" w:cs="Arial"/>
                <w:b/>
                <w:color w:val="0070C0"/>
              </w:rPr>
            </w:pPr>
            <w:r>
              <w:rPr>
                <w:rFonts w:ascii="Arial" w:hAnsi="Arial" w:cs="Arial"/>
                <w:b/>
                <w:color w:val="0070C0"/>
              </w:rPr>
              <w:t>12,5</w:t>
            </w:r>
          </w:p>
        </w:tc>
      </w:tr>
      <w:tr w:rsidR="00D545BD">
        <w:tc>
          <w:tcPr>
            <w:tcW w:w="1175" w:type="dxa"/>
            <w:shd w:val="clear" w:color="auto" w:fill="auto"/>
            <w:tcMar>
              <w:left w:w="103" w:type="dxa"/>
            </w:tcMar>
          </w:tcPr>
          <w:p w:rsidR="00D545BD" w:rsidRDefault="00BB2A12">
            <w:pPr>
              <w:pStyle w:val="NormaleWeb"/>
              <w:spacing w:after="0"/>
              <w:jc w:val="center"/>
              <w:rPr>
                <w:rFonts w:ascii="Arial" w:hAnsi="Arial" w:cs="Arial"/>
                <w:b/>
              </w:rPr>
            </w:pPr>
            <w:r>
              <w:rPr>
                <w:rFonts w:ascii="Arial" w:hAnsi="Arial" w:cs="Arial"/>
                <w:b/>
              </w:rPr>
              <w:t>S12</w:t>
            </w:r>
          </w:p>
        </w:tc>
        <w:tc>
          <w:tcPr>
            <w:tcW w:w="1071"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2</w:t>
            </w:r>
          </w:p>
        </w:tc>
        <w:tc>
          <w:tcPr>
            <w:tcW w:w="1069"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0,5</w:t>
            </w:r>
          </w:p>
        </w:tc>
        <w:tc>
          <w:tcPr>
            <w:tcW w:w="1070"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2</w:t>
            </w:r>
          </w:p>
        </w:tc>
        <w:tc>
          <w:tcPr>
            <w:tcW w:w="1071"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2</w:t>
            </w:r>
          </w:p>
        </w:tc>
        <w:tc>
          <w:tcPr>
            <w:tcW w:w="1071"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1</w:t>
            </w:r>
          </w:p>
        </w:tc>
        <w:tc>
          <w:tcPr>
            <w:tcW w:w="1071"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1</w:t>
            </w:r>
          </w:p>
        </w:tc>
        <w:tc>
          <w:tcPr>
            <w:tcW w:w="1071"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2</w:t>
            </w:r>
          </w:p>
        </w:tc>
        <w:tc>
          <w:tcPr>
            <w:tcW w:w="1184" w:type="dxa"/>
            <w:shd w:val="clear" w:color="auto" w:fill="auto"/>
            <w:tcMar>
              <w:left w:w="103" w:type="dxa"/>
            </w:tcMar>
          </w:tcPr>
          <w:p w:rsidR="00D545BD" w:rsidRDefault="00BB2A12">
            <w:pPr>
              <w:pStyle w:val="NormaleWeb"/>
              <w:spacing w:after="0"/>
              <w:rPr>
                <w:rFonts w:ascii="Arial" w:hAnsi="Arial" w:cs="Arial"/>
                <w:b/>
                <w:color w:val="0070C0"/>
              </w:rPr>
            </w:pPr>
            <w:r>
              <w:rPr>
                <w:rFonts w:ascii="Arial" w:hAnsi="Arial" w:cs="Arial"/>
                <w:b/>
                <w:color w:val="0070C0"/>
              </w:rPr>
              <w:t>10,5</w:t>
            </w:r>
          </w:p>
        </w:tc>
      </w:tr>
      <w:tr w:rsidR="00D545BD">
        <w:tc>
          <w:tcPr>
            <w:tcW w:w="1175" w:type="dxa"/>
            <w:shd w:val="clear" w:color="auto" w:fill="auto"/>
            <w:tcMar>
              <w:left w:w="103" w:type="dxa"/>
            </w:tcMar>
          </w:tcPr>
          <w:p w:rsidR="00D545BD" w:rsidRDefault="00BB2A12">
            <w:pPr>
              <w:pStyle w:val="NormaleWeb"/>
              <w:spacing w:after="0"/>
              <w:jc w:val="center"/>
              <w:rPr>
                <w:rFonts w:ascii="Arial" w:hAnsi="Arial" w:cs="Arial"/>
                <w:b/>
              </w:rPr>
            </w:pPr>
            <w:r>
              <w:rPr>
                <w:rFonts w:ascii="Arial" w:hAnsi="Arial" w:cs="Arial"/>
                <w:b/>
              </w:rPr>
              <w:t>S13</w:t>
            </w:r>
          </w:p>
        </w:tc>
        <w:tc>
          <w:tcPr>
            <w:tcW w:w="1071"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2</w:t>
            </w:r>
          </w:p>
        </w:tc>
        <w:tc>
          <w:tcPr>
            <w:tcW w:w="1069"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1,5</w:t>
            </w:r>
          </w:p>
        </w:tc>
        <w:tc>
          <w:tcPr>
            <w:tcW w:w="1070"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1,5</w:t>
            </w:r>
          </w:p>
        </w:tc>
        <w:tc>
          <w:tcPr>
            <w:tcW w:w="1071"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1</w:t>
            </w:r>
          </w:p>
        </w:tc>
        <w:tc>
          <w:tcPr>
            <w:tcW w:w="1071"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3</w:t>
            </w:r>
          </w:p>
        </w:tc>
        <w:tc>
          <w:tcPr>
            <w:tcW w:w="1071"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1,5</w:t>
            </w:r>
          </w:p>
        </w:tc>
        <w:tc>
          <w:tcPr>
            <w:tcW w:w="1071"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1</w:t>
            </w:r>
          </w:p>
        </w:tc>
        <w:tc>
          <w:tcPr>
            <w:tcW w:w="1184" w:type="dxa"/>
            <w:shd w:val="clear" w:color="auto" w:fill="auto"/>
            <w:tcMar>
              <w:left w:w="103" w:type="dxa"/>
            </w:tcMar>
          </w:tcPr>
          <w:p w:rsidR="00D545BD" w:rsidRDefault="00BB2A12">
            <w:pPr>
              <w:pStyle w:val="NormaleWeb"/>
              <w:spacing w:after="0"/>
              <w:rPr>
                <w:rFonts w:ascii="Arial" w:hAnsi="Arial" w:cs="Arial"/>
                <w:b/>
                <w:color w:val="0070C0"/>
              </w:rPr>
            </w:pPr>
            <w:r>
              <w:rPr>
                <w:rFonts w:ascii="Arial" w:hAnsi="Arial" w:cs="Arial"/>
                <w:b/>
                <w:color w:val="0070C0"/>
              </w:rPr>
              <w:t>11,5</w:t>
            </w:r>
          </w:p>
        </w:tc>
      </w:tr>
      <w:tr w:rsidR="00D545BD">
        <w:tc>
          <w:tcPr>
            <w:tcW w:w="1175" w:type="dxa"/>
            <w:shd w:val="clear" w:color="auto" w:fill="auto"/>
            <w:tcMar>
              <w:left w:w="103" w:type="dxa"/>
            </w:tcMar>
          </w:tcPr>
          <w:p w:rsidR="00D545BD" w:rsidRDefault="00BB2A12">
            <w:pPr>
              <w:pStyle w:val="NormaleWeb"/>
              <w:spacing w:after="0"/>
              <w:jc w:val="center"/>
              <w:rPr>
                <w:rFonts w:ascii="Arial" w:hAnsi="Arial" w:cs="Arial"/>
                <w:b/>
              </w:rPr>
            </w:pPr>
            <w:r>
              <w:rPr>
                <w:rFonts w:ascii="Arial" w:hAnsi="Arial" w:cs="Arial"/>
                <w:b/>
              </w:rPr>
              <w:t>S14</w:t>
            </w:r>
          </w:p>
        </w:tc>
        <w:tc>
          <w:tcPr>
            <w:tcW w:w="1071"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2</w:t>
            </w:r>
          </w:p>
        </w:tc>
        <w:tc>
          <w:tcPr>
            <w:tcW w:w="1069"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2</w:t>
            </w:r>
          </w:p>
        </w:tc>
        <w:tc>
          <w:tcPr>
            <w:tcW w:w="1070"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1,5</w:t>
            </w:r>
          </w:p>
        </w:tc>
        <w:tc>
          <w:tcPr>
            <w:tcW w:w="1071"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2</w:t>
            </w:r>
          </w:p>
        </w:tc>
        <w:tc>
          <w:tcPr>
            <w:tcW w:w="1071"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3</w:t>
            </w:r>
          </w:p>
        </w:tc>
        <w:tc>
          <w:tcPr>
            <w:tcW w:w="1071"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2</w:t>
            </w:r>
          </w:p>
        </w:tc>
        <w:tc>
          <w:tcPr>
            <w:tcW w:w="1071"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1</w:t>
            </w:r>
          </w:p>
        </w:tc>
        <w:tc>
          <w:tcPr>
            <w:tcW w:w="1184" w:type="dxa"/>
            <w:shd w:val="clear" w:color="auto" w:fill="auto"/>
            <w:tcMar>
              <w:left w:w="103" w:type="dxa"/>
            </w:tcMar>
          </w:tcPr>
          <w:p w:rsidR="00D545BD" w:rsidRDefault="00BB2A12">
            <w:pPr>
              <w:pStyle w:val="NormaleWeb"/>
              <w:spacing w:after="0"/>
              <w:rPr>
                <w:rFonts w:ascii="Arial" w:hAnsi="Arial" w:cs="Arial"/>
                <w:b/>
                <w:color w:val="0070C0"/>
              </w:rPr>
            </w:pPr>
            <w:r>
              <w:rPr>
                <w:rFonts w:ascii="Arial" w:hAnsi="Arial" w:cs="Arial"/>
                <w:b/>
                <w:color w:val="0070C0"/>
              </w:rPr>
              <w:t>13,5</w:t>
            </w:r>
          </w:p>
        </w:tc>
      </w:tr>
      <w:tr w:rsidR="00D545BD">
        <w:tc>
          <w:tcPr>
            <w:tcW w:w="1175" w:type="dxa"/>
            <w:shd w:val="clear" w:color="auto" w:fill="auto"/>
            <w:tcMar>
              <w:left w:w="103" w:type="dxa"/>
            </w:tcMar>
          </w:tcPr>
          <w:p w:rsidR="00D545BD" w:rsidRDefault="00BB2A12">
            <w:pPr>
              <w:pStyle w:val="NormaleWeb"/>
              <w:spacing w:after="0"/>
              <w:jc w:val="center"/>
              <w:rPr>
                <w:rFonts w:ascii="Arial" w:hAnsi="Arial" w:cs="Arial"/>
                <w:b/>
              </w:rPr>
            </w:pPr>
            <w:r>
              <w:rPr>
                <w:rFonts w:ascii="Arial" w:hAnsi="Arial" w:cs="Arial"/>
                <w:b/>
              </w:rPr>
              <w:t>S15</w:t>
            </w:r>
          </w:p>
        </w:tc>
        <w:tc>
          <w:tcPr>
            <w:tcW w:w="1071"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2</w:t>
            </w:r>
          </w:p>
        </w:tc>
        <w:tc>
          <w:tcPr>
            <w:tcW w:w="1069"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2</w:t>
            </w:r>
          </w:p>
        </w:tc>
        <w:tc>
          <w:tcPr>
            <w:tcW w:w="1070"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1</w:t>
            </w:r>
          </w:p>
        </w:tc>
        <w:tc>
          <w:tcPr>
            <w:tcW w:w="1071"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2</w:t>
            </w:r>
          </w:p>
        </w:tc>
        <w:tc>
          <w:tcPr>
            <w:tcW w:w="1071"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3</w:t>
            </w:r>
          </w:p>
        </w:tc>
        <w:tc>
          <w:tcPr>
            <w:tcW w:w="1071"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2</w:t>
            </w:r>
          </w:p>
        </w:tc>
        <w:tc>
          <w:tcPr>
            <w:tcW w:w="1071"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2</w:t>
            </w:r>
          </w:p>
        </w:tc>
        <w:tc>
          <w:tcPr>
            <w:tcW w:w="1184" w:type="dxa"/>
            <w:shd w:val="clear" w:color="auto" w:fill="auto"/>
            <w:tcMar>
              <w:left w:w="103" w:type="dxa"/>
            </w:tcMar>
          </w:tcPr>
          <w:p w:rsidR="00D545BD" w:rsidRDefault="00BB2A12">
            <w:pPr>
              <w:pStyle w:val="NormaleWeb"/>
              <w:spacing w:after="0"/>
              <w:rPr>
                <w:rFonts w:ascii="Arial" w:hAnsi="Arial" w:cs="Arial"/>
                <w:b/>
                <w:color w:val="0070C0"/>
              </w:rPr>
            </w:pPr>
            <w:r>
              <w:rPr>
                <w:rFonts w:ascii="Arial" w:hAnsi="Arial" w:cs="Arial"/>
                <w:b/>
                <w:color w:val="0070C0"/>
              </w:rPr>
              <w:t>14</w:t>
            </w:r>
          </w:p>
        </w:tc>
      </w:tr>
      <w:tr w:rsidR="00D545BD">
        <w:tc>
          <w:tcPr>
            <w:tcW w:w="1175" w:type="dxa"/>
            <w:shd w:val="clear" w:color="auto" w:fill="auto"/>
            <w:tcMar>
              <w:left w:w="103" w:type="dxa"/>
            </w:tcMar>
          </w:tcPr>
          <w:p w:rsidR="00D545BD" w:rsidRDefault="00BB2A12">
            <w:pPr>
              <w:pStyle w:val="NormaleWeb"/>
              <w:spacing w:after="0"/>
              <w:jc w:val="center"/>
              <w:rPr>
                <w:rFonts w:ascii="Arial" w:hAnsi="Arial" w:cs="Arial"/>
                <w:b/>
              </w:rPr>
            </w:pPr>
            <w:r>
              <w:rPr>
                <w:rFonts w:ascii="Arial" w:hAnsi="Arial" w:cs="Arial"/>
                <w:b/>
              </w:rPr>
              <w:t>S16</w:t>
            </w:r>
          </w:p>
        </w:tc>
        <w:tc>
          <w:tcPr>
            <w:tcW w:w="1071"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2</w:t>
            </w:r>
          </w:p>
        </w:tc>
        <w:tc>
          <w:tcPr>
            <w:tcW w:w="1069"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2</w:t>
            </w:r>
          </w:p>
        </w:tc>
        <w:tc>
          <w:tcPr>
            <w:tcW w:w="1070"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2</w:t>
            </w:r>
          </w:p>
        </w:tc>
        <w:tc>
          <w:tcPr>
            <w:tcW w:w="1071"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2</w:t>
            </w:r>
          </w:p>
        </w:tc>
        <w:tc>
          <w:tcPr>
            <w:tcW w:w="1071"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3</w:t>
            </w:r>
          </w:p>
        </w:tc>
        <w:tc>
          <w:tcPr>
            <w:tcW w:w="1071"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2</w:t>
            </w:r>
          </w:p>
        </w:tc>
        <w:tc>
          <w:tcPr>
            <w:tcW w:w="1071"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2</w:t>
            </w:r>
          </w:p>
        </w:tc>
        <w:tc>
          <w:tcPr>
            <w:tcW w:w="1184" w:type="dxa"/>
            <w:shd w:val="clear" w:color="auto" w:fill="auto"/>
            <w:tcMar>
              <w:left w:w="103" w:type="dxa"/>
            </w:tcMar>
          </w:tcPr>
          <w:p w:rsidR="00D545BD" w:rsidRDefault="00BB2A12">
            <w:pPr>
              <w:pStyle w:val="NormaleWeb"/>
              <w:spacing w:after="0"/>
              <w:rPr>
                <w:rFonts w:ascii="Arial" w:hAnsi="Arial" w:cs="Arial"/>
                <w:b/>
                <w:color w:val="0070C0"/>
              </w:rPr>
            </w:pPr>
            <w:r>
              <w:rPr>
                <w:rFonts w:ascii="Arial" w:hAnsi="Arial" w:cs="Arial"/>
                <w:b/>
                <w:color w:val="0070C0"/>
              </w:rPr>
              <w:t>15</w:t>
            </w:r>
          </w:p>
        </w:tc>
      </w:tr>
      <w:tr w:rsidR="00D545BD">
        <w:tc>
          <w:tcPr>
            <w:tcW w:w="1175" w:type="dxa"/>
            <w:shd w:val="clear" w:color="auto" w:fill="auto"/>
            <w:tcMar>
              <w:left w:w="103" w:type="dxa"/>
            </w:tcMar>
          </w:tcPr>
          <w:p w:rsidR="00D545BD" w:rsidRDefault="00BB2A12">
            <w:pPr>
              <w:pStyle w:val="NormaleWeb"/>
              <w:spacing w:after="0"/>
              <w:jc w:val="center"/>
              <w:rPr>
                <w:rFonts w:ascii="Arial" w:hAnsi="Arial" w:cs="Arial"/>
                <w:b/>
              </w:rPr>
            </w:pPr>
            <w:r>
              <w:rPr>
                <w:rFonts w:ascii="Arial" w:hAnsi="Arial" w:cs="Arial"/>
                <w:b/>
              </w:rPr>
              <w:t>S17</w:t>
            </w:r>
          </w:p>
        </w:tc>
        <w:tc>
          <w:tcPr>
            <w:tcW w:w="1071"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0,5</w:t>
            </w:r>
          </w:p>
        </w:tc>
        <w:tc>
          <w:tcPr>
            <w:tcW w:w="1069"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0,5</w:t>
            </w:r>
          </w:p>
        </w:tc>
        <w:tc>
          <w:tcPr>
            <w:tcW w:w="1070"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1</w:t>
            </w:r>
          </w:p>
        </w:tc>
        <w:tc>
          <w:tcPr>
            <w:tcW w:w="1071"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1</w:t>
            </w:r>
          </w:p>
        </w:tc>
        <w:tc>
          <w:tcPr>
            <w:tcW w:w="1071"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2</w:t>
            </w:r>
          </w:p>
        </w:tc>
        <w:tc>
          <w:tcPr>
            <w:tcW w:w="1071"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1,5</w:t>
            </w:r>
          </w:p>
        </w:tc>
        <w:tc>
          <w:tcPr>
            <w:tcW w:w="1071" w:type="dxa"/>
            <w:shd w:val="clear" w:color="auto" w:fill="auto"/>
            <w:tcMar>
              <w:left w:w="103" w:type="dxa"/>
            </w:tcMar>
          </w:tcPr>
          <w:p w:rsidR="00D545BD" w:rsidRDefault="00BB2A12">
            <w:pPr>
              <w:pStyle w:val="NormaleWeb"/>
              <w:spacing w:after="0"/>
              <w:rPr>
                <w:rFonts w:ascii="Arial" w:hAnsi="Arial" w:cs="Arial"/>
              </w:rPr>
            </w:pPr>
            <w:r>
              <w:rPr>
                <w:rFonts w:ascii="Arial" w:hAnsi="Arial" w:cs="Arial"/>
              </w:rPr>
              <w:t>2</w:t>
            </w:r>
          </w:p>
        </w:tc>
        <w:tc>
          <w:tcPr>
            <w:tcW w:w="1184" w:type="dxa"/>
            <w:shd w:val="clear" w:color="auto" w:fill="auto"/>
            <w:tcMar>
              <w:left w:w="103" w:type="dxa"/>
            </w:tcMar>
          </w:tcPr>
          <w:p w:rsidR="00D545BD" w:rsidRDefault="00BB2A12">
            <w:pPr>
              <w:pStyle w:val="NormaleWeb"/>
              <w:spacing w:after="0"/>
              <w:rPr>
                <w:rFonts w:ascii="Arial" w:hAnsi="Arial" w:cs="Arial"/>
                <w:b/>
                <w:color w:val="0070C0"/>
              </w:rPr>
            </w:pPr>
            <w:r>
              <w:rPr>
                <w:rFonts w:ascii="Arial" w:hAnsi="Arial" w:cs="Arial"/>
                <w:b/>
                <w:color w:val="0070C0"/>
              </w:rPr>
              <w:t>8,5</w:t>
            </w:r>
          </w:p>
        </w:tc>
      </w:tr>
      <w:tr w:rsidR="00D545BD">
        <w:tc>
          <w:tcPr>
            <w:tcW w:w="1175" w:type="dxa"/>
            <w:shd w:val="clear" w:color="auto" w:fill="auto"/>
            <w:tcMar>
              <w:left w:w="103" w:type="dxa"/>
            </w:tcMar>
          </w:tcPr>
          <w:p w:rsidR="00D545BD" w:rsidRDefault="00BB2A12">
            <w:pPr>
              <w:pStyle w:val="NormaleWeb"/>
              <w:spacing w:after="0"/>
              <w:rPr>
                <w:rFonts w:ascii="Arial" w:hAnsi="Arial" w:cs="Arial"/>
                <w:b/>
                <w:color w:val="0070C0"/>
              </w:rPr>
            </w:pPr>
            <w:r>
              <w:rPr>
                <w:rFonts w:ascii="Arial" w:hAnsi="Arial" w:cs="Arial"/>
                <w:b/>
                <w:color w:val="0070C0"/>
              </w:rPr>
              <w:t>TOTALE</w:t>
            </w:r>
          </w:p>
        </w:tc>
        <w:tc>
          <w:tcPr>
            <w:tcW w:w="1071" w:type="dxa"/>
            <w:shd w:val="clear" w:color="auto" w:fill="auto"/>
            <w:tcMar>
              <w:left w:w="103" w:type="dxa"/>
            </w:tcMar>
          </w:tcPr>
          <w:p w:rsidR="00D545BD" w:rsidRDefault="00BB2A12">
            <w:pPr>
              <w:pStyle w:val="NormaleWeb"/>
              <w:spacing w:after="0"/>
              <w:rPr>
                <w:rFonts w:ascii="Arial" w:hAnsi="Arial" w:cs="Arial"/>
                <w:b/>
                <w:color w:val="0070C0"/>
              </w:rPr>
            </w:pPr>
            <w:r>
              <w:rPr>
                <w:rFonts w:ascii="Arial" w:hAnsi="Arial" w:cs="Arial"/>
                <w:b/>
                <w:color w:val="0070C0"/>
              </w:rPr>
              <w:t>23,5</w:t>
            </w:r>
          </w:p>
        </w:tc>
        <w:tc>
          <w:tcPr>
            <w:tcW w:w="1069" w:type="dxa"/>
            <w:shd w:val="clear" w:color="auto" w:fill="auto"/>
            <w:tcMar>
              <w:left w:w="103" w:type="dxa"/>
            </w:tcMar>
          </w:tcPr>
          <w:p w:rsidR="00D545BD" w:rsidRDefault="00BB2A12">
            <w:pPr>
              <w:pStyle w:val="NormaleWeb"/>
              <w:spacing w:after="0"/>
              <w:rPr>
                <w:rFonts w:ascii="Arial" w:hAnsi="Arial" w:cs="Arial"/>
                <w:b/>
                <w:color w:val="0070C0"/>
              </w:rPr>
            </w:pPr>
            <w:r>
              <w:rPr>
                <w:rFonts w:ascii="Arial" w:hAnsi="Arial" w:cs="Arial"/>
                <w:b/>
                <w:color w:val="0070C0"/>
              </w:rPr>
              <w:t>23</w:t>
            </w:r>
          </w:p>
        </w:tc>
        <w:tc>
          <w:tcPr>
            <w:tcW w:w="1070" w:type="dxa"/>
            <w:shd w:val="clear" w:color="auto" w:fill="auto"/>
            <w:tcMar>
              <w:left w:w="103" w:type="dxa"/>
            </w:tcMar>
          </w:tcPr>
          <w:p w:rsidR="00D545BD" w:rsidRDefault="00BB2A12">
            <w:pPr>
              <w:pStyle w:val="NormaleWeb"/>
              <w:spacing w:after="0"/>
              <w:rPr>
                <w:rFonts w:ascii="Arial" w:hAnsi="Arial" w:cs="Arial"/>
                <w:b/>
                <w:color w:val="0070C0"/>
              </w:rPr>
            </w:pPr>
            <w:r>
              <w:rPr>
                <w:rFonts w:ascii="Arial" w:hAnsi="Arial" w:cs="Arial"/>
                <w:b/>
                <w:color w:val="0070C0"/>
              </w:rPr>
              <w:t>25</w:t>
            </w:r>
          </w:p>
        </w:tc>
        <w:tc>
          <w:tcPr>
            <w:tcW w:w="1071" w:type="dxa"/>
            <w:shd w:val="clear" w:color="auto" w:fill="auto"/>
            <w:tcMar>
              <w:left w:w="103" w:type="dxa"/>
            </w:tcMar>
          </w:tcPr>
          <w:p w:rsidR="00D545BD" w:rsidRDefault="00BB2A12">
            <w:pPr>
              <w:pStyle w:val="NormaleWeb"/>
              <w:spacing w:after="0"/>
              <w:rPr>
                <w:rFonts w:ascii="Arial" w:hAnsi="Arial" w:cs="Arial"/>
                <w:b/>
                <w:color w:val="0070C0"/>
              </w:rPr>
            </w:pPr>
            <w:r>
              <w:rPr>
                <w:rFonts w:ascii="Arial" w:hAnsi="Arial" w:cs="Arial"/>
                <w:b/>
                <w:color w:val="0070C0"/>
              </w:rPr>
              <w:t>21</w:t>
            </w:r>
          </w:p>
        </w:tc>
        <w:tc>
          <w:tcPr>
            <w:tcW w:w="1071" w:type="dxa"/>
            <w:shd w:val="clear" w:color="auto" w:fill="auto"/>
            <w:tcMar>
              <w:left w:w="103" w:type="dxa"/>
            </w:tcMar>
          </w:tcPr>
          <w:p w:rsidR="00D545BD" w:rsidRDefault="00BB2A12">
            <w:pPr>
              <w:pStyle w:val="NormaleWeb"/>
              <w:spacing w:after="0"/>
              <w:rPr>
                <w:rFonts w:ascii="Arial" w:hAnsi="Arial" w:cs="Arial"/>
                <w:b/>
                <w:color w:val="0070C0"/>
              </w:rPr>
            </w:pPr>
            <w:r>
              <w:rPr>
                <w:rFonts w:ascii="Arial" w:hAnsi="Arial" w:cs="Arial"/>
                <w:b/>
                <w:color w:val="0070C0"/>
              </w:rPr>
              <w:t>32</w:t>
            </w:r>
          </w:p>
        </w:tc>
        <w:tc>
          <w:tcPr>
            <w:tcW w:w="1071" w:type="dxa"/>
            <w:shd w:val="clear" w:color="auto" w:fill="auto"/>
            <w:tcMar>
              <w:left w:w="103" w:type="dxa"/>
            </w:tcMar>
          </w:tcPr>
          <w:p w:rsidR="00D545BD" w:rsidRDefault="00BB2A12">
            <w:pPr>
              <w:pStyle w:val="NormaleWeb"/>
              <w:spacing w:after="0"/>
              <w:rPr>
                <w:rFonts w:ascii="Arial" w:hAnsi="Arial" w:cs="Arial"/>
                <w:b/>
                <w:color w:val="0070C0"/>
              </w:rPr>
            </w:pPr>
            <w:r>
              <w:rPr>
                <w:rFonts w:ascii="Arial" w:hAnsi="Arial" w:cs="Arial"/>
                <w:b/>
                <w:color w:val="0070C0"/>
              </w:rPr>
              <w:t>24</w:t>
            </w:r>
          </w:p>
        </w:tc>
        <w:tc>
          <w:tcPr>
            <w:tcW w:w="1071" w:type="dxa"/>
            <w:shd w:val="clear" w:color="auto" w:fill="auto"/>
            <w:tcMar>
              <w:left w:w="103" w:type="dxa"/>
            </w:tcMar>
          </w:tcPr>
          <w:p w:rsidR="00D545BD" w:rsidRDefault="00BB2A12">
            <w:pPr>
              <w:pStyle w:val="NormaleWeb"/>
              <w:spacing w:after="0"/>
              <w:rPr>
                <w:rFonts w:ascii="Arial" w:hAnsi="Arial" w:cs="Arial"/>
                <w:b/>
                <w:color w:val="0070C0"/>
              </w:rPr>
            </w:pPr>
            <w:r>
              <w:rPr>
                <w:rFonts w:ascii="Arial" w:hAnsi="Arial" w:cs="Arial"/>
                <w:b/>
                <w:color w:val="0070C0"/>
              </w:rPr>
              <w:t>27</w:t>
            </w:r>
          </w:p>
        </w:tc>
        <w:tc>
          <w:tcPr>
            <w:tcW w:w="1184" w:type="dxa"/>
            <w:shd w:val="clear" w:color="auto" w:fill="auto"/>
            <w:tcMar>
              <w:left w:w="103" w:type="dxa"/>
            </w:tcMar>
          </w:tcPr>
          <w:p w:rsidR="00D545BD" w:rsidRDefault="00D545BD">
            <w:pPr>
              <w:pStyle w:val="NormaleWeb"/>
              <w:spacing w:after="0"/>
              <w:rPr>
                <w:rFonts w:ascii="Arial" w:hAnsi="Arial" w:cs="Arial"/>
                <w:b/>
                <w:color w:val="0070C0"/>
              </w:rPr>
            </w:pPr>
          </w:p>
        </w:tc>
      </w:tr>
    </w:tbl>
    <w:p w:rsidR="00D545BD" w:rsidRDefault="00D545BD">
      <w:pPr>
        <w:pStyle w:val="NormaleWeb"/>
        <w:spacing w:after="0"/>
        <w:rPr>
          <w:rFonts w:ascii="Arial" w:hAnsi="Arial" w:cs="Arial"/>
          <w:b/>
          <w:color w:val="0070C0"/>
        </w:rPr>
      </w:pPr>
    </w:p>
    <w:p w:rsidR="00D545BD" w:rsidRDefault="00D545BD">
      <w:pPr>
        <w:pStyle w:val="NormaleWeb"/>
        <w:spacing w:after="0"/>
      </w:pPr>
    </w:p>
    <w:p w:rsidR="00BB2A12" w:rsidRDefault="00BB2A12">
      <w:pPr>
        <w:pStyle w:val="NormaleWeb"/>
        <w:spacing w:after="0"/>
      </w:pPr>
    </w:p>
    <w:p w:rsidR="00BB2A12" w:rsidRDefault="00BB2A12">
      <w:pPr>
        <w:pStyle w:val="NormaleWeb"/>
        <w:spacing w:after="0"/>
      </w:pPr>
    </w:p>
    <w:p w:rsidR="00D545BD" w:rsidRDefault="00BB2A12">
      <w:pPr>
        <w:pStyle w:val="Normale1"/>
        <w:suppressAutoHyphens w:val="0"/>
        <w:spacing w:beforeAutospacing="1"/>
        <w:textAlignment w:val="auto"/>
      </w:pPr>
      <w:r>
        <w:rPr>
          <w:rFonts w:ascii="Arial" w:eastAsia="Times New Roman" w:hAnsi="Arial" w:cs="Arial"/>
          <w:b/>
          <w:bCs/>
          <w:iCs/>
          <w:lang w:eastAsia="it-IT" w:bidi="ar-SA"/>
        </w:rPr>
        <w:lastRenderedPageBreak/>
        <w:t>6.4</w:t>
      </w:r>
      <w:r>
        <w:rPr>
          <w:rFonts w:ascii="Arial" w:eastAsia="Times New Roman" w:hAnsi="Arial" w:cs="Arial"/>
          <w:b/>
          <w:bCs/>
          <w:iCs/>
          <w:lang w:eastAsia="it-IT" w:bidi="ar-SA"/>
        </w:rPr>
        <w:tab/>
      </w:r>
      <w:r>
        <w:rPr>
          <w:rFonts w:ascii="Arial" w:eastAsia="Times New Roman" w:hAnsi="Arial" w:cs="Arial"/>
          <w:b/>
          <w:bCs/>
          <w:iCs/>
          <w:u w:val="single"/>
          <w:lang w:eastAsia="it-IT" w:bidi="ar-SA"/>
        </w:rPr>
        <w:t>CHECK-LIST PER LA VALUTAZIONE DELLE COMPETENZE SOCIALI</w:t>
      </w:r>
    </w:p>
    <w:p w:rsidR="00D545BD" w:rsidRDefault="00D545BD">
      <w:pPr>
        <w:pStyle w:val="Normale1"/>
        <w:suppressAutoHyphens w:val="0"/>
        <w:spacing w:beforeAutospacing="1"/>
        <w:textAlignment w:val="auto"/>
        <w:rPr>
          <w:rFonts w:ascii="Arial" w:eastAsia="Times New Roman" w:hAnsi="Arial" w:cs="Arial"/>
          <w:lang w:eastAsia="it-IT" w:bidi="ar-SA"/>
        </w:rPr>
      </w:pPr>
    </w:p>
    <w:tbl>
      <w:tblPr>
        <w:tblStyle w:val="Grigliatabella"/>
        <w:tblW w:w="10915" w:type="dxa"/>
        <w:tblInd w:w="-465" w:type="dxa"/>
        <w:tblCellMar>
          <w:left w:w="103" w:type="dxa"/>
        </w:tblCellMar>
        <w:tblLook w:val="04A0"/>
      </w:tblPr>
      <w:tblGrid>
        <w:gridCol w:w="10915"/>
      </w:tblGrid>
      <w:tr w:rsidR="00D545BD">
        <w:tc>
          <w:tcPr>
            <w:tcW w:w="10915" w:type="dxa"/>
            <w:shd w:val="clear" w:color="auto" w:fill="auto"/>
            <w:tcMar>
              <w:left w:w="103" w:type="dxa"/>
            </w:tcMar>
          </w:tcPr>
          <w:p w:rsidR="00D545BD" w:rsidRDefault="00BB2A12">
            <w:pPr>
              <w:pStyle w:val="Normale1"/>
              <w:suppressAutoHyphens w:val="0"/>
              <w:spacing w:beforeAutospacing="1" w:after="119"/>
              <w:textAlignment w:val="auto"/>
              <w:rPr>
                <w:rFonts w:ascii="Arial" w:eastAsia="Times New Roman" w:hAnsi="Arial" w:cs="Arial"/>
                <w:lang w:eastAsia="it-IT" w:bidi="ar-SA"/>
              </w:rPr>
            </w:pPr>
            <w:r>
              <w:rPr>
                <w:rFonts w:ascii="Arial" w:eastAsia="Times New Roman" w:hAnsi="Arial" w:cs="Arial"/>
                <w:lang w:eastAsia="it-IT" w:bidi="ar-SA"/>
              </w:rPr>
              <w:t>Comportamento osservato</w:t>
            </w:r>
          </w:p>
        </w:tc>
      </w:tr>
      <w:tr w:rsidR="00D545BD">
        <w:tc>
          <w:tcPr>
            <w:tcW w:w="10915" w:type="dxa"/>
            <w:shd w:val="clear" w:color="auto" w:fill="auto"/>
            <w:tcMar>
              <w:left w:w="103"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b/>
                <w:bCs/>
                <w:lang w:eastAsia="it-IT" w:bidi="ar-SA"/>
              </w:rPr>
              <w:t>Classe II A</w:t>
            </w:r>
          </w:p>
        </w:tc>
      </w:tr>
      <w:tr w:rsidR="00D545BD">
        <w:tc>
          <w:tcPr>
            <w:tcW w:w="10915" w:type="dxa"/>
            <w:shd w:val="clear" w:color="auto" w:fill="auto"/>
            <w:tcMar>
              <w:left w:w="103" w:type="dxa"/>
            </w:tcMar>
          </w:tcPr>
          <w:tbl>
            <w:tblPr>
              <w:tblW w:w="10657" w:type="dxa"/>
              <w:tblBorders>
                <w:top w:val="outset" w:sz="6" w:space="0" w:color="000001"/>
                <w:left w:val="outset" w:sz="6" w:space="0" w:color="000001"/>
                <w:bottom w:val="outset" w:sz="6" w:space="0" w:color="000001"/>
                <w:right w:val="outset" w:sz="6" w:space="0" w:color="000001"/>
                <w:insideH w:val="outset" w:sz="6" w:space="0" w:color="000001"/>
                <w:insideV w:val="outset" w:sz="6" w:space="0" w:color="000001"/>
              </w:tblBorders>
              <w:tblCellMar>
                <w:top w:w="105" w:type="dxa"/>
                <w:left w:w="59" w:type="dxa"/>
                <w:bottom w:w="105" w:type="dxa"/>
                <w:right w:w="105" w:type="dxa"/>
              </w:tblCellMar>
              <w:tblLook w:val="04A0"/>
            </w:tblPr>
            <w:tblGrid>
              <w:gridCol w:w="1329"/>
              <w:gridCol w:w="548"/>
              <w:gridCol w:w="548"/>
              <w:gridCol w:w="547"/>
              <w:gridCol w:w="545"/>
              <w:gridCol w:w="547"/>
              <w:gridCol w:w="547"/>
              <w:gridCol w:w="460"/>
              <w:gridCol w:w="547"/>
              <w:gridCol w:w="546"/>
              <w:gridCol w:w="560"/>
              <w:gridCol w:w="560"/>
              <w:gridCol w:w="560"/>
              <w:gridCol w:w="560"/>
              <w:gridCol w:w="560"/>
              <w:gridCol w:w="561"/>
              <w:gridCol w:w="559"/>
              <w:gridCol w:w="573"/>
            </w:tblGrid>
            <w:tr w:rsidR="00D545BD">
              <w:tc>
                <w:tcPr>
                  <w:tcW w:w="1328"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D545BD">
                  <w:pPr>
                    <w:pStyle w:val="Normale1"/>
                    <w:suppressAutoHyphens w:val="0"/>
                    <w:spacing w:beforeAutospacing="1" w:after="119"/>
                    <w:jc w:val="center"/>
                    <w:textAlignment w:val="auto"/>
                    <w:rPr>
                      <w:rFonts w:ascii="Arial" w:eastAsia="Times New Roman" w:hAnsi="Arial" w:cs="Arial"/>
                      <w:sz w:val="20"/>
                      <w:szCs w:val="20"/>
                      <w:lang w:eastAsia="it-IT" w:bidi="ar-SA"/>
                    </w:rPr>
                  </w:pPr>
                </w:p>
              </w:tc>
              <w:tc>
                <w:tcPr>
                  <w:tcW w:w="547"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sz w:val="18"/>
                      <w:szCs w:val="18"/>
                      <w:lang w:eastAsia="it-IT" w:bidi="ar-SA"/>
                    </w:rPr>
                  </w:pPr>
                  <w:r>
                    <w:rPr>
                      <w:rFonts w:ascii="Arial" w:eastAsia="Times New Roman" w:hAnsi="Arial" w:cs="Arial"/>
                      <w:b/>
                      <w:bCs/>
                      <w:sz w:val="18"/>
                      <w:szCs w:val="18"/>
                      <w:lang w:eastAsia="it-IT" w:bidi="ar-SA"/>
                    </w:rPr>
                    <w:t>S1</w:t>
                  </w:r>
                </w:p>
              </w:tc>
              <w:tc>
                <w:tcPr>
                  <w:tcW w:w="547"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sz w:val="18"/>
                      <w:szCs w:val="18"/>
                      <w:lang w:eastAsia="it-IT" w:bidi="ar-SA"/>
                    </w:rPr>
                  </w:pPr>
                  <w:r>
                    <w:rPr>
                      <w:rFonts w:ascii="Arial" w:eastAsia="Times New Roman" w:hAnsi="Arial" w:cs="Arial"/>
                      <w:b/>
                      <w:bCs/>
                      <w:sz w:val="18"/>
                      <w:szCs w:val="18"/>
                      <w:lang w:eastAsia="it-IT" w:bidi="ar-SA"/>
                    </w:rPr>
                    <w:t>S2</w:t>
                  </w:r>
                </w:p>
              </w:tc>
              <w:tc>
                <w:tcPr>
                  <w:tcW w:w="547"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sz w:val="18"/>
                      <w:szCs w:val="18"/>
                      <w:lang w:eastAsia="it-IT" w:bidi="ar-SA"/>
                    </w:rPr>
                  </w:pPr>
                  <w:r>
                    <w:rPr>
                      <w:rFonts w:ascii="Arial" w:eastAsia="Times New Roman" w:hAnsi="Arial" w:cs="Arial"/>
                      <w:b/>
                      <w:bCs/>
                      <w:sz w:val="18"/>
                      <w:szCs w:val="18"/>
                      <w:lang w:eastAsia="it-IT" w:bidi="ar-SA"/>
                    </w:rPr>
                    <w:t>S3</w:t>
                  </w:r>
                </w:p>
              </w:tc>
              <w:tc>
                <w:tcPr>
                  <w:tcW w:w="545"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sz w:val="18"/>
                      <w:szCs w:val="18"/>
                      <w:lang w:eastAsia="it-IT" w:bidi="ar-SA"/>
                    </w:rPr>
                  </w:pPr>
                  <w:r>
                    <w:rPr>
                      <w:rFonts w:ascii="Arial" w:eastAsia="Times New Roman" w:hAnsi="Arial" w:cs="Arial"/>
                      <w:b/>
                      <w:bCs/>
                      <w:sz w:val="18"/>
                      <w:szCs w:val="18"/>
                      <w:lang w:eastAsia="it-IT" w:bidi="ar-SA"/>
                    </w:rPr>
                    <w:t>S4</w:t>
                  </w:r>
                </w:p>
              </w:tc>
              <w:tc>
                <w:tcPr>
                  <w:tcW w:w="547"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sz w:val="18"/>
                      <w:szCs w:val="18"/>
                      <w:lang w:eastAsia="it-IT" w:bidi="ar-SA"/>
                    </w:rPr>
                  </w:pPr>
                  <w:r>
                    <w:rPr>
                      <w:rFonts w:ascii="Arial" w:eastAsia="Times New Roman" w:hAnsi="Arial" w:cs="Arial"/>
                      <w:b/>
                      <w:bCs/>
                      <w:sz w:val="18"/>
                      <w:szCs w:val="18"/>
                      <w:lang w:eastAsia="it-IT" w:bidi="ar-SA"/>
                    </w:rPr>
                    <w:t>S5</w:t>
                  </w:r>
                </w:p>
              </w:tc>
              <w:tc>
                <w:tcPr>
                  <w:tcW w:w="547"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sz w:val="18"/>
                      <w:szCs w:val="18"/>
                      <w:lang w:eastAsia="it-IT" w:bidi="ar-SA"/>
                    </w:rPr>
                  </w:pPr>
                  <w:r>
                    <w:rPr>
                      <w:rFonts w:ascii="Arial" w:eastAsia="Times New Roman" w:hAnsi="Arial" w:cs="Arial"/>
                      <w:b/>
                      <w:bCs/>
                      <w:sz w:val="18"/>
                      <w:szCs w:val="18"/>
                      <w:lang w:eastAsia="it-IT" w:bidi="ar-SA"/>
                    </w:rPr>
                    <w:t>S6</w:t>
                  </w:r>
                </w:p>
              </w:tc>
              <w:tc>
                <w:tcPr>
                  <w:tcW w:w="460"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sz w:val="18"/>
                      <w:szCs w:val="18"/>
                      <w:lang w:eastAsia="it-IT" w:bidi="ar-SA"/>
                    </w:rPr>
                  </w:pPr>
                  <w:r>
                    <w:rPr>
                      <w:rFonts w:ascii="Arial" w:eastAsia="Times New Roman" w:hAnsi="Arial" w:cs="Arial"/>
                      <w:b/>
                      <w:bCs/>
                      <w:sz w:val="18"/>
                      <w:szCs w:val="18"/>
                      <w:lang w:eastAsia="it-IT" w:bidi="ar-SA"/>
                    </w:rPr>
                    <w:t>S7</w:t>
                  </w:r>
                </w:p>
              </w:tc>
              <w:tc>
                <w:tcPr>
                  <w:tcW w:w="547"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sz w:val="18"/>
                      <w:szCs w:val="18"/>
                      <w:lang w:eastAsia="it-IT" w:bidi="ar-SA"/>
                    </w:rPr>
                  </w:pPr>
                  <w:r>
                    <w:rPr>
                      <w:rFonts w:ascii="Arial" w:eastAsia="Times New Roman" w:hAnsi="Arial" w:cs="Arial"/>
                      <w:b/>
                      <w:bCs/>
                      <w:sz w:val="18"/>
                      <w:szCs w:val="18"/>
                      <w:lang w:eastAsia="it-IT" w:bidi="ar-SA"/>
                    </w:rPr>
                    <w:t>S8</w:t>
                  </w:r>
                </w:p>
              </w:tc>
              <w:tc>
                <w:tcPr>
                  <w:tcW w:w="546"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sz w:val="18"/>
                      <w:szCs w:val="18"/>
                      <w:lang w:eastAsia="it-IT" w:bidi="ar-SA"/>
                    </w:rPr>
                  </w:pPr>
                  <w:r>
                    <w:rPr>
                      <w:rFonts w:ascii="Arial" w:eastAsia="Times New Roman" w:hAnsi="Arial" w:cs="Arial"/>
                      <w:b/>
                      <w:bCs/>
                      <w:sz w:val="18"/>
                      <w:szCs w:val="18"/>
                      <w:lang w:eastAsia="it-IT" w:bidi="ar-SA"/>
                    </w:rPr>
                    <w:t>S9</w:t>
                  </w:r>
                </w:p>
              </w:tc>
              <w:tc>
                <w:tcPr>
                  <w:tcW w:w="560"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sz w:val="18"/>
                      <w:szCs w:val="18"/>
                      <w:lang w:eastAsia="it-IT" w:bidi="ar-SA"/>
                    </w:rPr>
                  </w:pPr>
                  <w:r>
                    <w:rPr>
                      <w:rFonts w:ascii="Arial" w:eastAsia="Times New Roman" w:hAnsi="Arial" w:cs="Arial"/>
                      <w:b/>
                      <w:bCs/>
                      <w:sz w:val="18"/>
                      <w:szCs w:val="18"/>
                      <w:lang w:eastAsia="it-IT" w:bidi="ar-SA"/>
                    </w:rPr>
                    <w:t>S10</w:t>
                  </w:r>
                </w:p>
              </w:tc>
              <w:tc>
                <w:tcPr>
                  <w:tcW w:w="560"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sz w:val="18"/>
                      <w:szCs w:val="18"/>
                      <w:lang w:eastAsia="it-IT" w:bidi="ar-SA"/>
                    </w:rPr>
                  </w:pPr>
                  <w:r>
                    <w:rPr>
                      <w:rFonts w:ascii="Arial" w:eastAsia="Times New Roman" w:hAnsi="Arial" w:cs="Arial"/>
                      <w:b/>
                      <w:bCs/>
                      <w:sz w:val="18"/>
                      <w:szCs w:val="18"/>
                      <w:lang w:eastAsia="it-IT" w:bidi="ar-SA"/>
                    </w:rPr>
                    <w:t>S11</w:t>
                  </w:r>
                </w:p>
              </w:tc>
              <w:tc>
                <w:tcPr>
                  <w:tcW w:w="560"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sz w:val="18"/>
                      <w:szCs w:val="18"/>
                      <w:lang w:eastAsia="it-IT" w:bidi="ar-SA"/>
                    </w:rPr>
                  </w:pPr>
                  <w:r>
                    <w:rPr>
                      <w:rFonts w:ascii="Arial" w:eastAsia="Times New Roman" w:hAnsi="Arial" w:cs="Arial"/>
                      <w:b/>
                      <w:bCs/>
                      <w:sz w:val="18"/>
                      <w:szCs w:val="18"/>
                      <w:lang w:eastAsia="it-IT" w:bidi="ar-SA"/>
                    </w:rPr>
                    <w:t>S12</w:t>
                  </w:r>
                </w:p>
              </w:tc>
              <w:tc>
                <w:tcPr>
                  <w:tcW w:w="560"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sz w:val="18"/>
                      <w:szCs w:val="18"/>
                      <w:lang w:eastAsia="it-IT" w:bidi="ar-SA"/>
                    </w:rPr>
                  </w:pPr>
                  <w:r>
                    <w:rPr>
                      <w:rFonts w:ascii="Arial" w:eastAsia="Times New Roman" w:hAnsi="Arial" w:cs="Arial"/>
                      <w:b/>
                      <w:bCs/>
                      <w:sz w:val="18"/>
                      <w:szCs w:val="18"/>
                      <w:lang w:eastAsia="it-IT" w:bidi="ar-SA"/>
                    </w:rPr>
                    <w:t>S13</w:t>
                  </w:r>
                </w:p>
              </w:tc>
              <w:tc>
                <w:tcPr>
                  <w:tcW w:w="560"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sz w:val="18"/>
                      <w:szCs w:val="18"/>
                      <w:lang w:eastAsia="it-IT" w:bidi="ar-SA"/>
                    </w:rPr>
                  </w:pPr>
                  <w:r>
                    <w:rPr>
                      <w:rFonts w:ascii="Arial" w:eastAsia="Times New Roman" w:hAnsi="Arial" w:cs="Arial"/>
                      <w:b/>
                      <w:bCs/>
                      <w:sz w:val="18"/>
                      <w:szCs w:val="18"/>
                      <w:lang w:eastAsia="it-IT" w:bidi="ar-SA"/>
                    </w:rPr>
                    <w:t>S14</w:t>
                  </w:r>
                </w:p>
              </w:tc>
              <w:tc>
                <w:tcPr>
                  <w:tcW w:w="561"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textAlignment w:val="auto"/>
                    <w:rPr>
                      <w:rFonts w:ascii="Arial" w:eastAsia="Times New Roman" w:hAnsi="Arial" w:cs="Arial"/>
                      <w:b/>
                      <w:bCs/>
                      <w:sz w:val="18"/>
                      <w:szCs w:val="18"/>
                      <w:lang w:eastAsia="it-IT" w:bidi="ar-SA"/>
                    </w:rPr>
                  </w:pPr>
                  <w:r>
                    <w:rPr>
                      <w:rFonts w:ascii="Arial" w:eastAsia="Times New Roman" w:hAnsi="Arial" w:cs="Arial"/>
                      <w:b/>
                      <w:bCs/>
                      <w:sz w:val="18"/>
                      <w:szCs w:val="18"/>
                      <w:lang w:eastAsia="it-IT" w:bidi="ar-SA"/>
                    </w:rPr>
                    <w:t>S15</w:t>
                  </w:r>
                </w:p>
              </w:tc>
              <w:tc>
                <w:tcPr>
                  <w:tcW w:w="559"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b/>
                      <w:bCs/>
                      <w:sz w:val="18"/>
                      <w:szCs w:val="18"/>
                      <w:lang w:eastAsia="it-IT" w:bidi="ar-SA"/>
                    </w:rPr>
                  </w:pPr>
                  <w:r>
                    <w:rPr>
                      <w:rFonts w:ascii="Arial" w:eastAsia="Times New Roman" w:hAnsi="Arial" w:cs="Arial"/>
                      <w:b/>
                      <w:bCs/>
                      <w:sz w:val="18"/>
                      <w:szCs w:val="18"/>
                      <w:lang w:eastAsia="it-IT" w:bidi="ar-SA"/>
                    </w:rPr>
                    <w:t>S16</w:t>
                  </w:r>
                </w:p>
              </w:tc>
              <w:tc>
                <w:tcPr>
                  <w:tcW w:w="573"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b/>
                      <w:bCs/>
                      <w:sz w:val="18"/>
                      <w:szCs w:val="18"/>
                      <w:lang w:eastAsia="it-IT" w:bidi="ar-SA"/>
                    </w:rPr>
                  </w:pPr>
                  <w:r>
                    <w:rPr>
                      <w:rFonts w:ascii="Arial" w:eastAsia="Times New Roman" w:hAnsi="Arial" w:cs="Arial"/>
                      <w:b/>
                      <w:bCs/>
                      <w:sz w:val="18"/>
                      <w:szCs w:val="18"/>
                      <w:lang w:eastAsia="it-IT" w:bidi="ar-SA"/>
                    </w:rPr>
                    <w:t>S17</w:t>
                  </w:r>
                </w:p>
              </w:tc>
            </w:tr>
            <w:tr w:rsidR="00D545BD">
              <w:tc>
                <w:tcPr>
                  <w:tcW w:w="1328"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textAlignment w:val="auto"/>
                    <w:rPr>
                      <w:rFonts w:ascii="Arial" w:eastAsia="Times New Roman" w:hAnsi="Arial" w:cs="Arial"/>
                      <w:sz w:val="20"/>
                      <w:szCs w:val="20"/>
                      <w:lang w:eastAsia="it-IT" w:bidi="ar-SA"/>
                    </w:rPr>
                  </w:pPr>
                  <w:r>
                    <w:rPr>
                      <w:rFonts w:ascii="Arial" w:eastAsia="Times New Roman" w:hAnsi="Arial" w:cs="Arial"/>
                      <w:sz w:val="20"/>
                      <w:szCs w:val="20"/>
                      <w:lang w:eastAsia="it-IT" w:bidi="ar-SA"/>
                    </w:rPr>
                    <w:t>Ha chiesto spiegazioni</w:t>
                  </w:r>
                </w:p>
              </w:tc>
              <w:tc>
                <w:tcPr>
                  <w:tcW w:w="547"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Sì</w:t>
                  </w:r>
                </w:p>
              </w:tc>
              <w:tc>
                <w:tcPr>
                  <w:tcW w:w="547"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No</w:t>
                  </w:r>
                </w:p>
              </w:tc>
              <w:tc>
                <w:tcPr>
                  <w:tcW w:w="547"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No</w:t>
                  </w:r>
                </w:p>
              </w:tc>
              <w:tc>
                <w:tcPr>
                  <w:tcW w:w="545"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No</w:t>
                  </w:r>
                </w:p>
              </w:tc>
              <w:tc>
                <w:tcPr>
                  <w:tcW w:w="547"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Sì</w:t>
                  </w:r>
                </w:p>
              </w:tc>
              <w:tc>
                <w:tcPr>
                  <w:tcW w:w="547"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Sì</w:t>
                  </w:r>
                </w:p>
              </w:tc>
              <w:tc>
                <w:tcPr>
                  <w:tcW w:w="460" w:type="dxa"/>
                  <w:tcBorders>
                    <w:top w:val="outset" w:sz="6" w:space="0" w:color="000001"/>
                    <w:left w:val="outset" w:sz="6" w:space="0" w:color="000001"/>
                    <w:bottom w:val="outset" w:sz="6" w:space="0" w:color="000001"/>
                    <w:right w:val="outset" w:sz="6" w:space="0" w:color="000001"/>
                  </w:tcBorders>
                  <w:shd w:val="clear" w:color="auto" w:fill="C6D9F1" w:themeFill="text2" w:themeFillTint="33"/>
                  <w:tcMar>
                    <w:left w:w="59" w:type="dxa"/>
                  </w:tcMar>
                </w:tcPr>
                <w:p w:rsidR="00D545BD" w:rsidRDefault="00D545BD">
                  <w:pPr>
                    <w:pStyle w:val="Normale1"/>
                    <w:suppressAutoHyphens w:val="0"/>
                    <w:spacing w:beforeAutospacing="1" w:after="119"/>
                    <w:jc w:val="center"/>
                    <w:textAlignment w:val="auto"/>
                    <w:rPr>
                      <w:rFonts w:ascii="Arial" w:eastAsia="Times New Roman" w:hAnsi="Arial" w:cs="Arial"/>
                      <w:lang w:eastAsia="it-IT" w:bidi="ar-SA"/>
                    </w:rPr>
                  </w:pPr>
                </w:p>
              </w:tc>
              <w:tc>
                <w:tcPr>
                  <w:tcW w:w="547"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Sì</w:t>
                  </w:r>
                </w:p>
              </w:tc>
              <w:tc>
                <w:tcPr>
                  <w:tcW w:w="546"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Sì</w:t>
                  </w:r>
                </w:p>
              </w:tc>
              <w:tc>
                <w:tcPr>
                  <w:tcW w:w="560"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Sì</w:t>
                  </w:r>
                </w:p>
              </w:tc>
              <w:tc>
                <w:tcPr>
                  <w:tcW w:w="560"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No</w:t>
                  </w:r>
                </w:p>
              </w:tc>
              <w:tc>
                <w:tcPr>
                  <w:tcW w:w="560"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Sì</w:t>
                  </w:r>
                </w:p>
              </w:tc>
              <w:tc>
                <w:tcPr>
                  <w:tcW w:w="560"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No</w:t>
                  </w:r>
                </w:p>
              </w:tc>
              <w:tc>
                <w:tcPr>
                  <w:tcW w:w="560"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Sì</w:t>
                  </w:r>
                </w:p>
              </w:tc>
              <w:tc>
                <w:tcPr>
                  <w:tcW w:w="561"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Sì</w:t>
                  </w:r>
                </w:p>
              </w:tc>
              <w:tc>
                <w:tcPr>
                  <w:tcW w:w="559"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Sì</w:t>
                  </w:r>
                </w:p>
              </w:tc>
              <w:tc>
                <w:tcPr>
                  <w:tcW w:w="573"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No</w:t>
                  </w:r>
                </w:p>
              </w:tc>
            </w:tr>
            <w:tr w:rsidR="00D545BD">
              <w:tc>
                <w:tcPr>
                  <w:tcW w:w="1328"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textAlignment w:val="auto"/>
                    <w:rPr>
                      <w:rFonts w:ascii="Arial" w:eastAsia="Times New Roman" w:hAnsi="Arial" w:cs="Arial"/>
                      <w:sz w:val="20"/>
                      <w:szCs w:val="20"/>
                      <w:lang w:eastAsia="it-IT" w:bidi="ar-SA"/>
                    </w:rPr>
                  </w:pPr>
                  <w:r>
                    <w:rPr>
                      <w:rFonts w:ascii="Arial" w:eastAsia="Times New Roman" w:hAnsi="Arial" w:cs="Arial"/>
                      <w:sz w:val="20"/>
                      <w:szCs w:val="20"/>
                      <w:lang w:eastAsia="it-IT" w:bidi="ar-SA"/>
                    </w:rPr>
                    <w:t>Ha dato informazioni</w:t>
                  </w:r>
                </w:p>
              </w:tc>
              <w:tc>
                <w:tcPr>
                  <w:tcW w:w="547"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Si</w:t>
                  </w:r>
                </w:p>
              </w:tc>
              <w:tc>
                <w:tcPr>
                  <w:tcW w:w="547"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No</w:t>
                  </w:r>
                </w:p>
              </w:tc>
              <w:tc>
                <w:tcPr>
                  <w:tcW w:w="547"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No</w:t>
                  </w:r>
                </w:p>
              </w:tc>
              <w:tc>
                <w:tcPr>
                  <w:tcW w:w="545"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No</w:t>
                  </w:r>
                </w:p>
              </w:tc>
              <w:tc>
                <w:tcPr>
                  <w:tcW w:w="547"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Sì</w:t>
                  </w:r>
                </w:p>
              </w:tc>
              <w:tc>
                <w:tcPr>
                  <w:tcW w:w="547"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Sì</w:t>
                  </w:r>
                </w:p>
              </w:tc>
              <w:tc>
                <w:tcPr>
                  <w:tcW w:w="460" w:type="dxa"/>
                  <w:tcBorders>
                    <w:top w:val="outset" w:sz="6" w:space="0" w:color="000001"/>
                    <w:left w:val="outset" w:sz="6" w:space="0" w:color="000001"/>
                    <w:bottom w:val="outset" w:sz="6" w:space="0" w:color="000001"/>
                    <w:right w:val="outset" w:sz="6" w:space="0" w:color="000001"/>
                  </w:tcBorders>
                  <w:shd w:val="clear" w:color="auto" w:fill="C6D9F1" w:themeFill="text2" w:themeFillTint="33"/>
                  <w:tcMar>
                    <w:left w:w="59" w:type="dxa"/>
                  </w:tcMar>
                </w:tcPr>
                <w:p w:rsidR="00D545BD" w:rsidRDefault="00D545BD">
                  <w:pPr>
                    <w:pStyle w:val="Normale1"/>
                    <w:suppressAutoHyphens w:val="0"/>
                    <w:spacing w:beforeAutospacing="1" w:after="119"/>
                    <w:jc w:val="center"/>
                    <w:textAlignment w:val="auto"/>
                    <w:rPr>
                      <w:rFonts w:ascii="Arial" w:eastAsia="Times New Roman" w:hAnsi="Arial" w:cs="Arial"/>
                      <w:lang w:eastAsia="it-IT" w:bidi="ar-SA"/>
                    </w:rPr>
                  </w:pPr>
                </w:p>
              </w:tc>
              <w:tc>
                <w:tcPr>
                  <w:tcW w:w="547"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Sì</w:t>
                  </w:r>
                </w:p>
              </w:tc>
              <w:tc>
                <w:tcPr>
                  <w:tcW w:w="546"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Sì</w:t>
                  </w:r>
                </w:p>
              </w:tc>
              <w:tc>
                <w:tcPr>
                  <w:tcW w:w="560"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No</w:t>
                  </w:r>
                </w:p>
              </w:tc>
              <w:tc>
                <w:tcPr>
                  <w:tcW w:w="560"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No</w:t>
                  </w:r>
                </w:p>
              </w:tc>
              <w:tc>
                <w:tcPr>
                  <w:tcW w:w="560"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Sì</w:t>
                  </w:r>
                </w:p>
              </w:tc>
              <w:tc>
                <w:tcPr>
                  <w:tcW w:w="560"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Sì</w:t>
                  </w:r>
                </w:p>
              </w:tc>
              <w:tc>
                <w:tcPr>
                  <w:tcW w:w="560"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No</w:t>
                  </w:r>
                </w:p>
              </w:tc>
              <w:tc>
                <w:tcPr>
                  <w:tcW w:w="561"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No</w:t>
                  </w:r>
                </w:p>
              </w:tc>
              <w:tc>
                <w:tcPr>
                  <w:tcW w:w="559"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Sì</w:t>
                  </w:r>
                </w:p>
              </w:tc>
              <w:tc>
                <w:tcPr>
                  <w:tcW w:w="573"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No</w:t>
                  </w:r>
                </w:p>
              </w:tc>
            </w:tr>
            <w:tr w:rsidR="00D545BD">
              <w:tc>
                <w:tcPr>
                  <w:tcW w:w="1328"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textAlignment w:val="auto"/>
                    <w:rPr>
                      <w:rFonts w:ascii="Arial" w:eastAsia="Times New Roman" w:hAnsi="Arial" w:cs="Arial"/>
                      <w:sz w:val="20"/>
                      <w:szCs w:val="20"/>
                      <w:lang w:eastAsia="it-IT" w:bidi="ar-SA"/>
                    </w:rPr>
                  </w:pPr>
                  <w:r>
                    <w:rPr>
                      <w:rFonts w:ascii="Arial" w:eastAsia="Times New Roman" w:hAnsi="Arial" w:cs="Arial"/>
                      <w:sz w:val="20"/>
                      <w:szCs w:val="20"/>
                      <w:lang w:eastAsia="it-IT" w:bidi="ar-SA"/>
                    </w:rPr>
                    <w:t>Ha coordinato il lavoro</w:t>
                  </w:r>
                </w:p>
              </w:tc>
              <w:tc>
                <w:tcPr>
                  <w:tcW w:w="547"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Sì</w:t>
                  </w:r>
                </w:p>
              </w:tc>
              <w:tc>
                <w:tcPr>
                  <w:tcW w:w="547"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No</w:t>
                  </w:r>
                </w:p>
              </w:tc>
              <w:tc>
                <w:tcPr>
                  <w:tcW w:w="547"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Sì</w:t>
                  </w:r>
                </w:p>
              </w:tc>
              <w:tc>
                <w:tcPr>
                  <w:tcW w:w="545"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No</w:t>
                  </w:r>
                </w:p>
              </w:tc>
              <w:tc>
                <w:tcPr>
                  <w:tcW w:w="547"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Sì</w:t>
                  </w:r>
                </w:p>
              </w:tc>
              <w:tc>
                <w:tcPr>
                  <w:tcW w:w="547"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Sì</w:t>
                  </w:r>
                </w:p>
              </w:tc>
              <w:tc>
                <w:tcPr>
                  <w:tcW w:w="460" w:type="dxa"/>
                  <w:tcBorders>
                    <w:top w:val="outset" w:sz="6" w:space="0" w:color="000001"/>
                    <w:left w:val="outset" w:sz="6" w:space="0" w:color="000001"/>
                    <w:bottom w:val="outset" w:sz="6" w:space="0" w:color="000001"/>
                    <w:right w:val="outset" w:sz="6" w:space="0" w:color="000001"/>
                  </w:tcBorders>
                  <w:shd w:val="clear" w:color="auto" w:fill="C6D9F1" w:themeFill="text2" w:themeFillTint="33"/>
                  <w:tcMar>
                    <w:left w:w="59" w:type="dxa"/>
                  </w:tcMar>
                </w:tcPr>
                <w:p w:rsidR="00D545BD" w:rsidRDefault="00D545BD">
                  <w:pPr>
                    <w:pStyle w:val="Normale1"/>
                    <w:suppressAutoHyphens w:val="0"/>
                    <w:spacing w:beforeAutospacing="1" w:after="119"/>
                    <w:jc w:val="center"/>
                    <w:textAlignment w:val="auto"/>
                    <w:rPr>
                      <w:rFonts w:ascii="Arial" w:eastAsia="Times New Roman" w:hAnsi="Arial" w:cs="Arial"/>
                      <w:lang w:eastAsia="it-IT" w:bidi="ar-SA"/>
                    </w:rPr>
                  </w:pPr>
                </w:p>
              </w:tc>
              <w:tc>
                <w:tcPr>
                  <w:tcW w:w="547"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Sì</w:t>
                  </w:r>
                </w:p>
              </w:tc>
              <w:tc>
                <w:tcPr>
                  <w:tcW w:w="546"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No</w:t>
                  </w:r>
                </w:p>
              </w:tc>
              <w:tc>
                <w:tcPr>
                  <w:tcW w:w="560"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No</w:t>
                  </w:r>
                </w:p>
              </w:tc>
              <w:tc>
                <w:tcPr>
                  <w:tcW w:w="560"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No</w:t>
                  </w:r>
                </w:p>
              </w:tc>
              <w:tc>
                <w:tcPr>
                  <w:tcW w:w="560"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Sì</w:t>
                  </w:r>
                </w:p>
              </w:tc>
              <w:tc>
                <w:tcPr>
                  <w:tcW w:w="560"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Sì</w:t>
                  </w:r>
                </w:p>
              </w:tc>
              <w:tc>
                <w:tcPr>
                  <w:tcW w:w="560"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No</w:t>
                  </w:r>
                </w:p>
              </w:tc>
              <w:tc>
                <w:tcPr>
                  <w:tcW w:w="561"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No</w:t>
                  </w:r>
                </w:p>
              </w:tc>
              <w:tc>
                <w:tcPr>
                  <w:tcW w:w="559"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Sì</w:t>
                  </w:r>
                </w:p>
              </w:tc>
              <w:tc>
                <w:tcPr>
                  <w:tcW w:w="573"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No</w:t>
                  </w:r>
                </w:p>
              </w:tc>
            </w:tr>
            <w:tr w:rsidR="00D545BD">
              <w:tc>
                <w:tcPr>
                  <w:tcW w:w="1328"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textAlignment w:val="auto"/>
                    <w:rPr>
                      <w:rFonts w:ascii="Arial" w:eastAsia="Times New Roman" w:hAnsi="Arial" w:cs="Arial"/>
                      <w:sz w:val="20"/>
                      <w:szCs w:val="20"/>
                      <w:lang w:eastAsia="it-IT" w:bidi="ar-SA"/>
                    </w:rPr>
                  </w:pPr>
                  <w:r>
                    <w:rPr>
                      <w:rFonts w:ascii="Arial" w:eastAsia="Times New Roman" w:hAnsi="Arial" w:cs="Arial"/>
                      <w:sz w:val="20"/>
                      <w:szCs w:val="20"/>
                      <w:lang w:eastAsia="it-IT" w:bidi="ar-SA"/>
                    </w:rPr>
                    <w:t>Ha incoraggiato il compagno</w:t>
                  </w:r>
                </w:p>
              </w:tc>
              <w:tc>
                <w:tcPr>
                  <w:tcW w:w="547"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Sì</w:t>
                  </w:r>
                </w:p>
              </w:tc>
              <w:tc>
                <w:tcPr>
                  <w:tcW w:w="547"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No</w:t>
                  </w:r>
                </w:p>
              </w:tc>
              <w:tc>
                <w:tcPr>
                  <w:tcW w:w="547"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No</w:t>
                  </w:r>
                </w:p>
              </w:tc>
              <w:tc>
                <w:tcPr>
                  <w:tcW w:w="545"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No</w:t>
                  </w:r>
                </w:p>
              </w:tc>
              <w:tc>
                <w:tcPr>
                  <w:tcW w:w="547"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Sì</w:t>
                  </w:r>
                </w:p>
              </w:tc>
              <w:tc>
                <w:tcPr>
                  <w:tcW w:w="547"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No</w:t>
                  </w:r>
                </w:p>
              </w:tc>
              <w:tc>
                <w:tcPr>
                  <w:tcW w:w="460" w:type="dxa"/>
                  <w:tcBorders>
                    <w:top w:val="outset" w:sz="6" w:space="0" w:color="000001"/>
                    <w:left w:val="outset" w:sz="6" w:space="0" w:color="000001"/>
                    <w:bottom w:val="outset" w:sz="6" w:space="0" w:color="000001"/>
                    <w:right w:val="outset" w:sz="6" w:space="0" w:color="000001"/>
                  </w:tcBorders>
                  <w:shd w:val="clear" w:color="auto" w:fill="C6D9F1" w:themeFill="text2" w:themeFillTint="33"/>
                  <w:tcMar>
                    <w:left w:w="59" w:type="dxa"/>
                  </w:tcMar>
                </w:tcPr>
                <w:p w:rsidR="00D545BD" w:rsidRDefault="00D545BD">
                  <w:pPr>
                    <w:pStyle w:val="Normale1"/>
                    <w:suppressAutoHyphens w:val="0"/>
                    <w:spacing w:beforeAutospacing="1" w:after="119"/>
                    <w:jc w:val="center"/>
                    <w:textAlignment w:val="auto"/>
                    <w:rPr>
                      <w:rFonts w:ascii="Arial" w:eastAsia="Times New Roman" w:hAnsi="Arial" w:cs="Arial"/>
                      <w:lang w:eastAsia="it-IT" w:bidi="ar-SA"/>
                    </w:rPr>
                  </w:pPr>
                </w:p>
              </w:tc>
              <w:tc>
                <w:tcPr>
                  <w:tcW w:w="547"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Sì</w:t>
                  </w:r>
                </w:p>
              </w:tc>
              <w:tc>
                <w:tcPr>
                  <w:tcW w:w="546"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No</w:t>
                  </w:r>
                </w:p>
              </w:tc>
              <w:tc>
                <w:tcPr>
                  <w:tcW w:w="560"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Sì</w:t>
                  </w:r>
                </w:p>
              </w:tc>
              <w:tc>
                <w:tcPr>
                  <w:tcW w:w="560"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Sì</w:t>
                  </w:r>
                </w:p>
              </w:tc>
              <w:tc>
                <w:tcPr>
                  <w:tcW w:w="560"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Sì</w:t>
                  </w:r>
                </w:p>
              </w:tc>
              <w:tc>
                <w:tcPr>
                  <w:tcW w:w="560"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Sì</w:t>
                  </w:r>
                </w:p>
              </w:tc>
              <w:tc>
                <w:tcPr>
                  <w:tcW w:w="560"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No</w:t>
                  </w:r>
                </w:p>
              </w:tc>
              <w:tc>
                <w:tcPr>
                  <w:tcW w:w="561"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Sì</w:t>
                  </w:r>
                </w:p>
              </w:tc>
              <w:tc>
                <w:tcPr>
                  <w:tcW w:w="559"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Sì</w:t>
                  </w:r>
                </w:p>
              </w:tc>
              <w:tc>
                <w:tcPr>
                  <w:tcW w:w="573"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No</w:t>
                  </w:r>
                </w:p>
              </w:tc>
            </w:tr>
            <w:tr w:rsidR="00D545BD">
              <w:tc>
                <w:tcPr>
                  <w:tcW w:w="1328"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textAlignment w:val="auto"/>
                    <w:rPr>
                      <w:rFonts w:ascii="Arial" w:eastAsia="Times New Roman" w:hAnsi="Arial" w:cs="Arial"/>
                      <w:sz w:val="20"/>
                      <w:szCs w:val="20"/>
                      <w:lang w:eastAsia="it-IT" w:bidi="ar-SA"/>
                    </w:rPr>
                  </w:pPr>
                  <w:r>
                    <w:rPr>
                      <w:rFonts w:ascii="Arial" w:eastAsia="Times New Roman" w:hAnsi="Arial" w:cs="Arial"/>
                      <w:sz w:val="20"/>
                      <w:szCs w:val="20"/>
                      <w:lang w:eastAsia="it-IT" w:bidi="ar-SA"/>
                    </w:rPr>
                    <w:t>Ha posto degli obiettivi di riferimento</w:t>
                  </w:r>
                </w:p>
              </w:tc>
              <w:tc>
                <w:tcPr>
                  <w:tcW w:w="547"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No</w:t>
                  </w:r>
                </w:p>
              </w:tc>
              <w:tc>
                <w:tcPr>
                  <w:tcW w:w="547"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Sì</w:t>
                  </w:r>
                </w:p>
              </w:tc>
              <w:tc>
                <w:tcPr>
                  <w:tcW w:w="547"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No</w:t>
                  </w:r>
                </w:p>
              </w:tc>
              <w:tc>
                <w:tcPr>
                  <w:tcW w:w="545"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No</w:t>
                  </w:r>
                </w:p>
              </w:tc>
              <w:tc>
                <w:tcPr>
                  <w:tcW w:w="547"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Sì</w:t>
                  </w:r>
                </w:p>
              </w:tc>
              <w:tc>
                <w:tcPr>
                  <w:tcW w:w="547"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Sì</w:t>
                  </w:r>
                </w:p>
              </w:tc>
              <w:tc>
                <w:tcPr>
                  <w:tcW w:w="460" w:type="dxa"/>
                  <w:tcBorders>
                    <w:top w:val="outset" w:sz="6" w:space="0" w:color="000001"/>
                    <w:left w:val="outset" w:sz="6" w:space="0" w:color="000001"/>
                    <w:bottom w:val="outset" w:sz="6" w:space="0" w:color="000001"/>
                    <w:right w:val="outset" w:sz="6" w:space="0" w:color="000001"/>
                  </w:tcBorders>
                  <w:shd w:val="clear" w:color="auto" w:fill="C6D9F1" w:themeFill="text2" w:themeFillTint="33"/>
                  <w:tcMar>
                    <w:left w:w="59" w:type="dxa"/>
                  </w:tcMar>
                </w:tcPr>
                <w:p w:rsidR="00D545BD" w:rsidRDefault="00D545BD">
                  <w:pPr>
                    <w:pStyle w:val="Normale1"/>
                    <w:suppressAutoHyphens w:val="0"/>
                    <w:spacing w:beforeAutospacing="1" w:after="119"/>
                    <w:jc w:val="center"/>
                    <w:textAlignment w:val="auto"/>
                    <w:rPr>
                      <w:rFonts w:ascii="Arial" w:eastAsia="Times New Roman" w:hAnsi="Arial" w:cs="Arial"/>
                      <w:lang w:eastAsia="it-IT" w:bidi="ar-SA"/>
                    </w:rPr>
                  </w:pPr>
                </w:p>
              </w:tc>
              <w:tc>
                <w:tcPr>
                  <w:tcW w:w="547"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Sì</w:t>
                  </w:r>
                </w:p>
              </w:tc>
              <w:tc>
                <w:tcPr>
                  <w:tcW w:w="546"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No</w:t>
                  </w:r>
                </w:p>
              </w:tc>
              <w:tc>
                <w:tcPr>
                  <w:tcW w:w="560"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No</w:t>
                  </w:r>
                </w:p>
              </w:tc>
              <w:tc>
                <w:tcPr>
                  <w:tcW w:w="560"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No</w:t>
                  </w:r>
                </w:p>
              </w:tc>
              <w:tc>
                <w:tcPr>
                  <w:tcW w:w="560"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Sì</w:t>
                  </w:r>
                </w:p>
              </w:tc>
              <w:tc>
                <w:tcPr>
                  <w:tcW w:w="560"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Sì</w:t>
                  </w:r>
                </w:p>
              </w:tc>
              <w:tc>
                <w:tcPr>
                  <w:tcW w:w="560"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No</w:t>
                  </w:r>
                </w:p>
              </w:tc>
              <w:tc>
                <w:tcPr>
                  <w:tcW w:w="561"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Sì</w:t>
                  </w:r>
                </w:p>
              </w:tc>
              <w:tc>
                <w:tcPr>
                  <w:tcW w:w="559"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No</w:t>
                  </w:r>
                </w:p>
              </w:tc>
              <w:tc>
                <w:tcPr>
                  <w:tcW w:w="573"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No</w:t>
                  </w:r>
                </w:p>
              </w:tc>
            </w:tr>
            <w:tr w:rsidR="00D545BD">
              <w:tc>
                <w:tcPr>
                  <w:tcW w:w="1328"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textAlignment w:val="auto"/>
                    <w:rPr>
                      <w:rFonts w:ascii="Arial" w:eastAsia="Times New Roman" w:hAnsi="Arial" w:cs="Arial"/>
                      <w:sz w:val="20"/>
                      <w:szCs w:val="20"/>
                      <w:lang w:eastAsia="it-IT" w:bidi="ar-SA"/>
                    </w:rPr>
                  </w:pPr>
                  <w:r>
                    <w:rPr>
                      <w:rFonts w:ascii="Arial" w:eastAsia="Times New Roman" w:hAnsi="Arial" w:cs="Arial"/>
                      <w:sz w:val="20"/>
                      <w:szCs w:val="20"/>
                      <w:lang w:eastAsia="it-IT" w:bidi="ar-SA"/>
                    </w:rPr>
                    <w:t>Ha seguito le opinioni del compagno</w:t>
                  </w:r>
                </w:p>
              </w:tc>
              <w:tc>
                <w:tcPr>
                  <w:tcW w:w="547"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No</w:t>
                  </w:r>
                </w:p>
              </w:tc>
              <w:tc>
                <w:tcPr>
                  <w:tcW w:w="547"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Sì</w:t>
                  </w:r>
                </w:p>
              </w:tc>
              <w:tc>
                <w:tcPr>
                  <w:tcW w:w="547"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No</w:t>
                  </w:r>
                </w:p>
              </w:tc>
              <w:tc>
                <w:tcPr>
                  <w:tcW w:w="545"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Sì</w:t>
                  </w:r>
                </w:p>
              </w:tc>
              <w:tc>
                <w:tcPr>
                  <w:tcW w:w="547"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No</w:t>
                  </w:r>
                </w:p>
              </w:tc>
              <w:tc>
                <w:tcPr>
                  <w:tcW w:w="547"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No</w:t>
                  </w:r>
                </w:p>
              </w:tc>
              <w:tc>
                <w:tcPr>
                  <w:tcW w:w="460" w:type="dxa"/>
                  <w:tcBorders>
                    <w:top w:val="outset" w:sz="6" w:space="0" w:color="000001"/>
                    <w:left w:val="outset" w:sz="6" w:space="0" w:color="000001"/>
                    <w:bottom w:val="outset" w:sz="6" w:space="0" w:color="000001"/>
                    <w:right w:val="outset" w:sz="6" w:space="0" w:color="000001"/>
                  </w:tcBorders>
                  <w:shd w:val="clear" w:color="auto" w:fill="C6D9F1" w:themeFill="text2" w:themeFillTint="33"/>
                  <w:tcMar>
                    <w:left w:w="59" w:type="dxa"/>
                  </w:tcMar>
                </w:tcPr>
                <w:p w:rsidR="00D545BD" w:rsidRDefault="00D545BD">
                  <w:pPr>
                    <w:pStyle w:val="Normale1"/>
                    <w:suppressAutoHyphens w:val="0"/>
                    <w:spacing w:beforeAutospacing="1" w:after="119"/>
                    <w:jc w:val="center"/>
                    <w:textAlignment w:val="auto"/>
                    <w:rPr>
                      <w:rFonts w:ascii="Arial" w:eastAsia="Times New Roman" w:hAnsi="Arial" w:cs="Arial"/>
                      <w:lang w:eastAsia="it-IT" w:bidi="ar-SA"/>
                    </w:rPr>
                  </w:pPr>
                </w:p>
              </w:tc>
              <w:tc>
                <w:tcPr>
                  <w:tcW w:w="547"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Sì</w:t>
                  </w:r>
                </w:p>
              </w:tc>
              <w:tc>
                <w:tcPr>
                  <w:tcW w:w="546"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Sì</w:t>
                  </w:r>
                </w:p>
              </w:tc>
              <w:tc>
                <w:tcPr>
                  <w:tcW w:w="560"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Sì</w:t>
                  </w:r>
                </w:p>
              </w:tc>
              <w:tc>
                <w:tcPr>
                  <w:tcW w:w="560"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Sì</w:t>
                  </w:r>
                </w:p>
              </w:tc>
              <w:tc>
                <w:tcPr>
                  <w:tcW w:w="560"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No</w:t>
                  </w:r>
                </w:p>
              </w:tc>
              <w:tc>
                <w:tcPr>
                  <w:tcW w:w="560"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No</w:t>
                  </w:r>
                </w:p>
              </w:tc>
              <w:tc>
                <w:tcPr>
                  <w:tcW w:w="560"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Sì</w:t>
                  </w:r>
                </w:p>
              </w:tc>
              <w:tc>
                <w:tcPr>
                  <w:tcW w:w="561"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Sì</w:t>
                  </w:r>
                </w:p>
              </w:tc>
              <w:tc>
                <w:tcPr>
                  <w:tcW w:w="559"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No</w:t>
                  </w:r>
                </w:p>
              </w:tc>
              <w:tc>
                <w:tcPr>
                  <w:tcW w:w="573"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Sì</w:t>
                  </w:r>
                </w:p>
              </w:tc>
            </w:tr>
            <w:tr w:rsidR="00D545BD">
              <w:tc>
                <w:tcPr>
                  <w:tcW w:w="1328"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textAlignment w:val="auto"/>
                    <w:rPr>
                      <w:rFonts w:ascii="Arial" w:eastAsia="Times New Roman" w:hAnsi="Arial" w:cs="Arial"/>
                      <w:sz w:val="20"/>
                      <w:szCs w:val="20"/>
                      <w:lang w:eastAsia="it-IT" w:bidi="ar-SA"/>
                    </w:rPr>
                  </w:pPr>
                  <w:r>
                    <w:rPr>
                      <w:rFonts w:ascii="Arial" w:eastAsia="Times New Roman" w:hAnsi="Arial" w:cs="Arial"/>
                      <w:sz w:val="20"/>
                      <w:szCs w:val="20"/>
                      <w:lang w:eastAsia="it-IT" w:bidi="ar-SA"/>
                    </w:rPr>
                    <w:t>Ha partecipato attivamente</w:t>
                  </w:r>
                </w:p>
              </w:tc>
              <w:tc>
                <w:tcPr>
                  <w:tcW w:w="547"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Sì</w:t>
                  </w:r>
                </w:p>
              </w:tc>
              <w:tc>
                <w:tcPr>
                  <w:tcW w:w="547"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Sì</w:t>
                  </w:r>
                </w:p>
              </w:tc>
              <w:tc>
                <w:tcPr>
                  <w:tcW w:w="547"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Sì</w:t>
                  </w:r>
                </w:p>
              </w:tc>
              <w:tc>
                <w:tcPr>
                  <w:tcW w:w="545"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No</w:t>
                  </w:r>
                </w:p>
              </w:tc>
              <w:tc>
                <w:tcPr>
                  <w:tcW w:w="547"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Sì</w:t>
                  </w:r>
                </w:p>
              </w:tc>
              <w:tc>
                <w:tcPr>
                  <w:tcW w:w="547"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Sì</w:t>
                  </w:r>
                </w:p>
              </w:tc>
              <w:tc>
                <w:tcPr>
                  <w:tcW w:w="460" w:type="dxa"/>
                  <w:tcBorders>
                    <w:top w:val="outset" w:sz="6" w:space="0" w:color="000001"/>
                    <w:left w:val="outset" w:sz="6" w:space="0" w:color="000001"/>
                    <w:bottom w:val="outset" w:sz="6" w:space="0" w:color="000001"/>
                    <w:right w:val="outset" w:sz="6" w:space="0" w:color="000001"/>
                  </w:tcBorders>
                  <w:shd w:val="clear" w:color="auto" w:fill="C6D9F1" w:themeFill="text2" w:themeFillTint="33"/>
                  <w:tcMar>
                    <w:left w:w="59" w:type="dxa"/>
                  </w:tcMar>
                </w:tcPr>
                <w:p w:rsidR="00D545BD" w:rsidRDefault="00D545BD">
                  <w:pPr>
                    <w:pStyle w:val="Normale1"/>
                    <w:suppressAutoHyphens w:val="0"/>
                    <w:spacing w:beforeAutospacing="1" w:after="119"/>
                    <w:jc w:val="center"/>
                    <w:textAlignment w:val="auto"/>
                    <w:rPr>
                      <w:rFonts w:ascii="Arial" w:eastAsia="Times New Roman" w:hAnsi="Arial" w:cs="Arial"/>
                      <w:lang w:eastAsia="it-IT" w:bidi="ar-SA"/>
                    </w:rPr>
                  </w:pPr>
                </w:p>
              </w:tc>
              <w:tc>
                <w:tcPr>
                  <w:tcW w:w="547"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Sì</w:t>
                  </w:r>
                </w:p>
              </w:tc>
              <w:tc>
                <w:tcPr>
                  <w:tcW w:w="546"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No</w:t>
                  </w:r>
                </w:p>
              </w:tc>
              <w:tc>
                <w:tcPr>
                  <w:tcW w:w="560"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No</w:t>
                  </w:r>
                </w:p>
              </w:tc>
              <w:tc>
                <w:tcPr>
                  <w:tcW w:w="560"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Sì</w:t>
                  </w:r>
                </w:p>
              </w:tc>
              <w:tc>
                <w:tcPr>
                  <w:tcW w:w="560"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Sì</w:t>
                  </w:r>
                </w:p>
              </w:tc>
              <w:tc>
                <w:tcPr>
                  <w:tcW w:w="560"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Sì</w:t>
                  </w:r>
                </w:p>
              </w:tc>
              <w:tc>
                <w:tcPr>
                  <w:tcW w:w="560"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No</w:t>
                  </w:r>
                </w:p>
              </w:tc>
              <w:tc>
                <w:tcPr>
                  <w:tcW w:w="561"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Sì</w:t>
                  </w:r>
                </w:p>
              </w:tc>
              <w:tc>
                <w:tcPr>
                  <w:tcW w:w="559"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Sì</w:t>
                  </w:r>
                </w:p>
              </w:tc>
              <w:tc>
                <w:tcPr>
                  <w:tcW w:w="573"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Sì</w:t>
                  </w:r>
                </w:p>
              </w:tc>
            </w:tr>
            <w:tr w:rsidR="00D545BD">
              <w:tc>
                <w:tcPr>
                  <w:tcW w:w="1328"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textAlignment w:val="auto"/>
                    <w:rPr>
                      <w:rFonts w:ascii="Arial" w:eastAsia="Times New Roman" w:hAnsi="Arial" w:cs="Arial"/>
                      <w:sz w:val="20"/>
                      <w:szCs w:val="20"/>
                      <w:lang w:eastAsia="it-IT" w:bidi="ar-SA"/>
                    </w:rPr>
                  </w:pPr>
                  <w:r>
                    <w:rPr>
                      <w:rFonts w:ascii="Arial" w:eastAsia="Times New Roman" w:hAnsi="Arial" w:cs="Arial"/>
                      <w:sz w:val="20"/>
                      <w:szCs w:val="20"/>
                      <w:lang w:eastAsia="it-IT" w:bidi="ar-SA"/>
                    </w:rPr>
                    <w:t>Ha fornito valutazioni</w:t>
                  </w:r>
                </w:p>
              </w:tc>
              <w:tc>
                <w:tcPr>
                  <w:tcW w:w="547"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Sì</w:t>
                  </w:r>
                </w:p>
              </w:tc>
              <w:tc>
                <w:tcPr>
                  <w:tcW w:w="547"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No</w:t>
                  </w:r>
                </w:p>
              </w:tc>
              <w:tc>
                <w:tcPr>
                  <w:tcW w:w="547"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No</w:t>
                  </w:r>
                </w:p>
              </w:tc>
              <w:tc>
                <w:tcPr>
                  <w:tcW w:w="545"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No</w:t>
                  </w:r>
                </w:p>
              </w:tc>
              <w:tc>
                <w:tcPr>
                  <w:tcW w:w="547"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Sì</w:t>
                  </w:r>
                </w:p>
              </w:tc>
              <w:tc>
                <w:tcPr>
                  <w:tcW w:w="547"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Sì</w:t>
                  </w:r>
                </w:p>
              </w:tc>
              <w:tc>
                <w:tcPr>
                  <w:tcW w:w="460" w:type="dxa"/>
                  <w:tcBorders>
                    <w:top w:val="outset" w:sz="6" w:space="0" w:color="000001"/>
                    <w:left w:val="outset" w:sz="6" w:space="0" w:color="000001"/>
                    <w:bottom w:val="outset" w:sz="6" w:space="0" w:color="000001"/>
                    <w:right w:val="outset" w:sz="6" w:space="0" w:color="000001"/>
                  </w:tcBorders>
                  <w:shd w:val="clear" w:color="auto" w:fill="C6D9F1" w:themeFill="text2" w:themeFillTint="33"/>
                  <w:tcMar>
                    <w:left w:w="59" w:type="dxa"/>
                  </w:tcMar>
                </w:tcPr>
                <w:p w:rsidR="00D545BD" w:rsidRDefault="00D545BD">
                  <w:pPr>
                    <w:pStyle w:val="Normale1"/>
                    <w:suppressAutoHyphens w:val="0"/>
                    <w:spacing w:beforeAutospacing="1" w:after="119"/>
                    <w:jc w:val="center"/>
                    <w:textAlignment w:val="auto"/>
                    <w:rPr>
                      <w:rFonts w:ascii="Arial" w:eastAsia="Times New Roman" w:hAnsi="Arial" w:cs="Arial"/>
                      <w:lang w:eastAsia="it-IT" w:bidi="ar-SA"/>
                    </w:rPr>
                  </w:pPr>
                </w:p>
              </w:tc>
              <w:tc>
                <w:tcPr>
                  <w:tcW w:w="547"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No</w:t>
                  </w:r>
                </w:p>
              </w:tc>
              <w:tc>
                <w:tcPr>
                  <w:tcW w:w="546"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Sì</w:t>
                  </w:r>
                </w:p>
              </w:tc>
              <w:tc>
                <w:tcPr>
                  <w:tcW w:w="560"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No</w:t>
                  </w:r>
                </w:p>
              </w:tc>
              <w:tc>
                <w:tcPr>
                  <w:tcW w:w="560"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Sì</w:t>
                  </w:r>
                </w:p>
              </w:tc>
              <w:tc>
                <w:tcPr>
                  <w:tcW w:w="560"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Sì</w:t>
                  </w:r>
                </w:p>
              </w:tc>
              <w:tc>
                <w:tcPr>
                  <w:tcW w:w="560"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Sì</w:t>
                  </w:r>
                </w:p>
              </w:tc>
              <w:tc>
                <w:tcPr>
                  <w:tcW w:w="560"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No</w:t>
                  </w:r>
                </w:p>
              </w:tc>
              <w:tc>
                <w:tcPr>
                  <w:tcW w:w="561"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Sì</w:t>
                  </w:r>
                </w:p>
              </w:tc>
              <w:tc>
                <w:tcPr>
                  <w:tcW w:w="559"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Sì</w:t>
                  </w:r>
                </w:p>
              </w:tc>
              <w:tc>
                <w:tcPr>
                  <w:tcW w:w="573"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Sì</w:t>
                  </w:r>
                </w:p>
              </w:tc>
            </w:tr>
            <w:tr w:rsidR="00D545BD">
              <w:tc>
                <w:tcPr>
                  <w:tcW w:w="1328"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textAlignment w:val="auto"/>
                    <w:rPr>
                      <w:rFonts w:ascii="Arial" w:eastAsia="Times New Roman" w:hAnsi="Arial" w:cs="Arial"/>
                      <w:sz w:val="20"/>
                      <w:szCs w:val="20"/>
                      <w:lang w:eastAsia="it-IT" w:bidi="ar-SA"/>
                    </w:rPr>
                  </w:pPr>
                  <w:r>
                    <w:rPr>
                      <w:rFonts w:ascii="Arial" w:eastAsia="Times New Roman" w:hAnsi="Arial" w:cs="Arial"/>
                      <w:sz w:val="20"/>
                      <w:szCs w:val="20"/>
                      <w:lang w:eastAsia="it-IT" w:bidi="ar-SA"/>
                    </w:rPr>
                    <w:t>Ha negoziato le sue posizioni</w:t>
                  </w:r>
                </w:p>
              </w:tc>
              <w:tc>
                <w:tcPr>
                  <w:tcW w:w="547"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No</w:t>
                  </w:r>
                </w:p>
              </w:tc>
              <w:tc>
                <w:tcPr>
                  <w:tcW w:w="547"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Sì</w:t>
                  </w:r>
                </w:p>
              </w:tc>
              <w:tc>
                <w:tcPr>
                  <w:tcW w:w="547"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Sì</w:t>
                  </w:r>
                </w:p>
              </w:tc>
              <w:tc>
                <w:tcPr>
                  <w:tcW w:w="545"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Sì</w:t>
                  </w:r>
                </w:p>
              </w:tc>
              <w:tc>
                <w:tcPr>
                  <w:tcW w:w="547"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No</w:t>
                  </w:r>
                </w:p>
              </w:tc>
              <w:tc>
                <w:tcPr>
                  <w:tcW w:w="547"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Sì</w:t>
                  </w:r>
                </w:p>
              </w:tc>
              <w:tc>
                <w:tcPr>
                  <w:tcW w:w="460" w:type="dxa"/>
                  <w:tcBorders>
                    <w:top w:val="outset" w:sz="6" w:space="0" w:color="000001"/>
                    <w:left w:val="outset" w:sz="6" w:space="0" w:color="000001"/>
                    <w:bottom w:val="outset" w:sz="6" w:space="0" w:color="000001"/>
                    <w:right w:val="outset" w:sz="6" w:space="0" w:color="000001"/>
                  </w:tcBorders>
                  <w:shd w:val="clear" w:color="auto" w:fill="C6D9F1" w:themeFill="text2" w:themeFillTint="33"/>
                  <w:tcMar>
                    <w:left w:w="59" w:type="dxa"/>
                  </w:tcMar>
                </w:tcPr>
                <w:p w:rsidR="00D545BD" w:rsidRDefault="00D545BD">
                  <w:pPr>
                    <w:pStyle w:val="Normale1"/>
                    <w:suppressAutoHyphens w:val="0"/>
                    <w:spacing w:beforeAutospacing="1" w:after="119"/>
                    <w:jc w:val="center"/>
                    <w:textAlignment w:val="auto"/>
                    <w:rPr>
                      <w:rFonts w:ascii="Arial" w:eastAsia="Times New Roman" w:hAnsi="Arial" w:cs="Arial"/>
                      <w:lang w:eastAsia="it-IT" w:bidi="ar-SA"/>
                    </w:rPr>
                  </w:pPr>
                </w:p>
              </w:tc>
              <w:tc>
                <w:tcPr>
                  <w:tcW w:w="547"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Sì</w:t>
                  </w:r>
                </w:p>
              </w:tc>
              <w:tc>
                <w:tcPr>
                  <w:tcW w:w="546"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Sì</w:t>
                  </w:r>
                </w:p>
              </w:tc>
              <w:tc>
                <w:tcPr>
                  <w:tcW w:w="560"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No</w:t>
                  </w:r>
                </w:p>
              </w:tc>
              <w:tc>
                <w:tcPr>
                  <w:tcW w:w="560"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Sì</w:t>
                  </w:r>
                </w:p>
              </w:tc>
              <w:tc>
                <w:tcPr>
                  <w:tcW w:w="560"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No</w:t>
                  </w:r>
                </w:p>
              </w:tc>
              <w:tc>
                <w:tcPr>
                  <w:tcW w:w="560"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No</w:t>
                  </w:r>
                </w:p>
              </w:tc>
              <w:tc>
                <w:tcPr>
                  <w:tcW w:w="560"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Sì</w:t>
                  </w:r>
                </w:p>
              </w:tc>
              <w:tc>
                <w:tcPr>
                  <w:tcW w:w="561"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No</w:t>
                  </w:r>
                </w:p>
              </w:tc>
              <w:tc>
                <w:tcPr>
                  <w:tcW w:w="559"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Sì</w:t>
                  </w:r>
                </w:p>
              </w:tc>
              <w:tc>
                <w:tcPr>
                  <w:tcW w:w="573" w:type="dxa"/>
                  <w:tcBorders>
                    <w:top w:val="outset" w:sz="6" w:space="0" w:color="000001"/>
                    <w:left w:val="outset" w:sz="6" w:space="0" w:color="000001"/>
                    <w:bottom w:val="outset" w:sz="6" w:space="0" w:color="000001"/>
                    <w:right w:val="outset" w:sz="6" w:space="0" w:color="000001"/>
                  </w:tcBorders>
                  <w:shd w:val="clear" w:color="auto" w:fill="auto"/>
                  <w:tcMar>
                    <w:left w:w="59" w:type="dxa"/>
                  </w:tcMar>
                </w:tcPr>
                <w:p w:rsidR="00D545BD" w:rsidRDefault="00BB2A12">
                  <w:pPr>
                    <w:pStyle w:val="Normale1"/>
                    <w:suppressAutoHyphens w:val="0"/>
                    <w:spacing w:beforeAutospacing="1" w:after="119"/>
                    <w:jc w:val="center"/>
                    <w:textAlignment w:val="auto"/>
                    <w:rPr>
                      <w:rFonts w:ascii="Arial" w:eastAsia="Times New Roman" w:hAnsi="Arial" w:cs="Arial"/>
                      <w:lang w:eastAsia="it-IT" w:bidi="ar-SA"/>
                    </w:rPr>
                  </w:pPr>
                  <w:r>
                    <w:rPr>
                      <w:rFonts w:ascii="Arial" w:eastAsia="Times New Roman" w:hAnsi="Arial" w:cs="Arial"/>
                      <w:lang w:eastAsia="it-IT" w:bidi="ar-SA"/>
                    </w:rPr>
                    <w:t>No</w:t>
                  </w:r>
                </w:p>
              </w:tc>
            </w:tr>
          </w:tbl>
          <w:p w:rsidR="00D545BD" w:rsidRDefault="00D545BD">
            <w:pPr>
              <w:pStyle w:val="Normale1"/>
              <w:suppressAutoHyphens w:val="0"/>
              <w:spacing w:beforeAutospacing="1"/>
              <w:textAlignment w:val="auto"/>
              <w:rPr>
                <w:rFonts w:ascii="Arial" w:eastAsia="Times New Roman" w:hAnsi="Arial" w:cs="Arial"/>
                <w:lang w:eastAsia="it-IT" w:bidi="ar-SA"/>
              </w:rPr>
            </w:pPr>
          </w:p>
        </w:tc>
      </w:tr>
      <w:tr w:rsidR="00D545BD">
        <w:tc>
          <w:tcPr>
            <w:tcW w:w="10915"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rsidR="00D545BD" w:rsidRDefault="00D545BD">
            <w:pPr>
              <w:pStyle w:val="NormaleWeb"/>
              <w:spacing w:after="0"/>
              <w:rPr>
                <w:rFonts w:ascii="Arial" w:hAnsi="Arial" w:cs="Arial"/>
              </w:rPr>
            </w:pPr>
          </w:p>
        </w:tc>
      </w:tr>
    </w:tbl>
    <w:p w:rsidR="00D545BD" w:rsidRDefault="00D545BD">
      <w:pPr>
        <w:pStyle w:val="NormaleWeb"/>
        <w:spacing w:after="0"/>
        <w:rPr>
          <w:rFonts w:ascii="Arial" w:hAnsi="Arial" w:cs="Arial"/>
        </w:rPr>
      </w:pPr>
    </w:p>
    <w:p w:rsidR="00D545BD" w:rsidRDefault="00D545BD">
      <w:pPr>
        <w:pStyle w:val="NormaleWeb"/>
        <w:spacing w:after="0"/>
        <w:rPr>
          <w:rFonts w:ascii="Arial" w:hAnsi="Arial" w:cs="Arial"/>
        </w:rPr>
      </w:pPr>
    </w:p>
    <w:p w:rsidR="00BB2A12" w:rsidRDefault="00BB2A12">
      <w:pPr>
        <w:pStyle w:val="NormaleWeb"/>
        <w:spacing w:after="0"/>
        <w:rPr>
          <w:rFonts w:ascii="Arial" w:hAnsi="Arial" w:cs="Arial"/>
        </w:rPr>
      </w:pPr>
    </w:p>
    <w:p w:rsidR="00BB2A12" w:rsidRDefault="00BB2A12">
      <w:pPr>
        <w:pStyle w:val="NormaleWeb"/>
        <w:spacing w:after="0"/>
        <w:rPr>
          <w:rFonts w:ascii="Arial" w:hAnsi="Arial" w:cs="Arial"/>
        </w:rPr>
      </w:pPr>
    </w:p>
    <w:p w:rsidR="00D545BD" w:rsidRDefault="00BB2A12">
      <w:pPr>
        <w:pStyle w:val="Normale1"/>
        <w:suppressAutoHyphens w:val="0"/>
        <w:spacing w:before="278"/>
        <w:textAlignment w:val="auto"/>
      </w:pPr>
      <w:r>
        <w:rPr>
          <w:rFonts w:ascii="Arial" w:eastAsia="Times New Roman" w:hAnsi="Arial" w:cs="Arial"/>
          <w:b/>
          <w:bCs/>
          <w:lang w:eastAsia="it-IT" w:bidi="ar-SA"/>
        </w:rPr>
        <w:lastRenderedPageBreak/>
        <w:t>6.4</w:t>
      </w:r>
      <w:r>
        <w:rPr>
          <w:rFonts w:ascii="Arial" w:eastAsia="Times New Roman" w:hAnsi="Arial" w:cs="Arial"/>
          <w:b/>
          <w:bCs/>
          <w:lang w:eastAsia="it-IT" w:bidi="ar-SA"/>
        </w:rPr>
        <w:tab/>
      </w:r>
      <w:r>
        <w:rPr>
          <w:rFonts w:ascii="Arial" w:eastAsia="Times New Roman" w:hAnsi="Arial" w:cs="Arial"/>
          <w:b/>
          <w:bCs/>
          <w:u w:val="single"/>
          <w:lang w:eastAsia="it-IT" w:bidi="ar-SA"/>
        </w:rPr>
        <w:t>PROFILI DI COMPETENZA</w:t>
      </w:r>
    </w:p>
    <w:p w:rsidR="00D545BD" w:rsidRDefault="00D545BD">
      <w:pPr>
        <w:pStyle w:val="Normale1"/>
        <w:suppressAutoHyphens w:val="0"/>
        <w:spacing w:before="278"/>
        <w:textAlignment w:val="auto"/>
        <w:rPr>
          <w:rFonts w:eastAsia="Times New Roman" w:cs="Times New Roman"/>
          <w:lang w:eastAsia="it-IT" w:bidi="ar-SA"/>
        </w:rPr>
      </w:pPr>
    </w:p>
    <w:tbl>
      <w:tblPr>
        <w:tblW w:w="9945" w:type="dxa"/>
        <w:tblInd w:w="-22" w:type="dxa"/>
        <w:tblBorders>
          <w:top w:val="outset" w:sz="6" w:space="0" w:color="000001"/>
          <w:left w:val="outset" w:sz="6" w:space="0" w:color="000001"/>
          <w:bottom w:val="outset" w:sz="6" w:space="0" w:color="000001"/>
          <w:right w:val="outset" w:sz="6" w:space="0" w:color="000001"/>
          <w:insideH w:val="outset" w:sz="6" w:space="0" w:color="000001"/>
          <w:insideV w:val="outset" w:sz="6" w:space="0" w:color="000001"/>
        </w:tblBorders>
        <w:tblCellMar>
          <w:top w:w="105" w:type="dxa"/>
          <w:left w:w="81" w:type="dxa"/>
          <w:bottom w:w="105" w:type="dxa"/>
          <w:right w:w="105" w:type="dxa"/>
        </w:tblCellMar>
        <w:tblLook w:val="04A0"/>
      </w:tblPr>
      <w:tblGrid>
        <w:gridCol w:w="2067"/>
        <w:gridCol w:w="2161"/>
        <w:gridCol w:w="2161"/>
        <w:gridCol w:w="2161"/>
        <w:gridCol w:w="2161"/>
      </w:tblGrid>
      <w:tr w:rsidR="00D545BD">
        <w:tc>
          <w:tcPr>
            <w:tcW w:w="1934" w:type="dxa"/>
            <w:tcBorders>
              <w:top w:val="outset" w:sz="6" w:space="0" w:color="000001"/>
              <w:left w:val="outset" w:sz="6" w:space="0" w:color="000001"/>
              <w:bottom w:val="outset" w:sz="6" w:space="0" w:color="000001"/>
              <w:right w:val="outset" w:sz="6" w:space="0" w:color="000001"/>
            </w:tcBorders>
            <w:shd w:val="clear" w:color="auto" w:fill="DBE5F1" w:themeFill="accent1" w:themeFillTint="33"/>
            <w:tcMar>
              <w:left w:w="81" w:type="dxa"/>
            </w:tcMar>
          </w:tcPr>
          <w:p w:rsidR="00D545BD" w:rsidRDefault="00BB2A12">
            <w:pPr>
              <w:pStyle w:val="Normale1"/>
              <w:suppressAutoHyphens w:val="0"/>
              <w:spacing w:beforeAutospacing="1"/>
              <w:jc w:val="center"/>
              <w:textAlignment w:val="auto"/>
              <w:rPr>
                <w:rFonts w:eastAsia="Times New Roman" w:cs="Times New Roman"/>
                <w:lang w:eastAsia="it-IT" w:bidi="ar-SA"/>
              </w:rPr>
            </w:pPr>
            <w:r>
              <w:rPr>
                <w:rFonts w:ascii="Arial" w:eastAsia="Times New Roman" w:hAnsi="Arial" w:cs="Arial"/>
                <w:b/>
                <w:bCs/>
                <w:lang w:eastAsia="it-IT" w:bidi="ar-SA"/>
              </w:rPr>
              <w:t>LIVELLO</w:t>
            </w:r>
          </w:p>
          <w:p w:rsidR="00D545BD" w:rsidRDefault="00BB2A12">
            <w:pPr>
              <w:pStyle w:val="Normale1"/>
              <w:suppressAutoHyphens w:val="0"/>
              <w:spacing w:before="278" w:after="119"/>
              <w:textAlignment w:val="auto"/>
              <w:rPr>
                <w:rFonts w:eastAsia="Times New Roman" w:cs="Times New Roman"/>
                <w:lang w:eastAsia="it-IT" w:bidi="ar-SA"/>
              </w:rPr>
            </w:pPr>
            <w:r>
              <w:rPr>
                <w:rFonts w:ascii="Arial" w:eastAsia="Times New Roman" w:hAnsi="Arial" w:cs="Arial"/>
                <w:b/>
                <w:bCs/>
                <w:lang w:eastAsia="it-IT" w:bidi="ar-SA"/>
              </w:rPr>
              <w:t>RIZA</w:t>
            </w:r>
          </w:p>
        </w:tc>
        <w:tc>
          <w:tcPr>
            <w:tcW w:w="1996" w:type="dxa"/>
            <w:tcBorders>
              <w:top w:val="outset" w:sz="6" w:space="0" w:color="000001"/>
              <w:left w:val="outset" w:sz="6" w:space="0" w:color="000001"/>
              <w:bottom w:val="outset" w:sz="6" w:space="0" w:color="000001"/>
              <w:right w:val="outset" w:sz="6" w:space="0" w:color="000001"/>
            </w:tcBorders>
            <w:shd w:val="clear" w:color="auto" w:fill="C6D9F1" w:themeFill="text2" w:themeFillTint="33"/>
            <w:tcMar>
              <w:left w:w="81" w:type="dxa"/>
            </w:tcMar>
          </w:tcPr>
          <w:p w:rsidR="00D545BD" w:rsidRDefault="00BB2A12">
            <w:pPr>
              <w:pStyle w:val="Normale1"/>
              <w:suppressAutoHyphens w:val="0"/>
              <w:spacing w:beforeAutospacing="1" w:after="119"/>
              <w:jc w:val="center"/>
              <w:textAlignment w:val="auto"/>
              <w:rPr>
                <w:rFonts w:eastAsia="Times New Roman" w:cs="Times New Roman"/>
                <w:lang w:eastAsia="it-IT" w:bidi="ar-SA"/>
              </w:rPr>
            </w:pPr>
            <w:r>
              <w:rPr>
                <w:rFonts w:ascii="Arial" w:eastAsia="Times New Roman" w:hAnsi="Arial" w:cs="Arial"/>
                <w:b/>
                <w:bCs/>
                <w:i/>
                <w:iCs/>
                <w:lang w:eastAsia="it-IT" w:bidi="ar-SA"/>
              </w:rPr>
              <w:t>Iniziale</w:t>
            </w:r>
          </w:p>
        </w:tc>
        <w:tc>
          <w:tcPr>
            <w:tcW w:w="1996" w:type="dxa"/>
            <w:tcBorders>
              <w:top w:val="outset" w:sz="6" w:space="0" w:color="000001"/>
              <w:left w:val="outset" w:sz="6" w:space="0" w:color="000001"/>
              <w:bottom w:val="outset" w:sz="6" w:space="0" w:color="000001"/>
              <w:right w:val="outset" w:sz="6" w:space="0" w:color="000001"/>
            </w:tcBorders>
            <w:shd w:val="clear" w:color="auto" w:fill="95B3D7" w:themeFill="accent1" w:themeFillTint="99"/>
            <w:tcMar>
              <w:left w:w="81" w:type="dxa"/>
            </w:tcMar>
          </w:tcPr>
          <w:p w:rsidR="00D545BD" w:rsidRDefault="00BB2A12">
            <w:pPr>
              <w:pStyle w:val="Normale1"/>
              <w:suppressAutoHyphens w:val="0"/>
              <w:spacing w:beforeAutospacing="1" w:after="119"/>
              <w:jc w:val="center"/>
              <w:textAlignment w:val="auto"/>
              <w:rPr>
                <w:rFonts w:eastAsia="Times New Roman" w:cs="Times New Roman"/>
                <w:lang w:eastAsia="it-IT" w:bidi="ar-SA"/>
              </w:rPr>
            </w:pPr>
            <w:r>
              <w:rPr>
                <w:rFonts w:ascii="Arial" w:eastAsia="Times New Roman" w:hAnsi="Arial" w:cs="Arial"/>
                <w:b/>
                <w:bCs/>
                <w:i/>
                <w:iCs/>
                <w:lang w:eastAsia="it-IT" w:bidi="ar-SA"/>
              </w:rPr>
              <w:t>Base</w:t>
            </w:r>
          </w:p>
        </w:tc>
        <w:tc>
          <w:tcPr>
            <w:tcW w:w="1996" w:type="dxa"/>
            <w:tcBorders>
              <w:top w:val="outset" w:sz="6" w:space="0" w:color="000001"/>
              <w:left w:val="outset" w:sz="6" w:space="0" w:color="000001"/>
              <w:bottom w:val="outset" w:sz="6" w:space="0" w:color="000001"/>
              <w:right w:val="outset" w:sz="6" w:space="0" w:color="000001"/>
            </w:tcBorders>
            <w:shd w:val="clear" w:color="auto" w:fill="8DB3E2" w:themeFill="text2" w:themeFillTint="66"/>
            <w:tcMar>
              <w:left w:w="81" w:type="dxa"/>
            </w:tcMar>
          </w:tcPr>
          <w:p w:rsidR="00D545BD" w:rsidRDefault="00BB2A12">
            <w:pPr>
              <w:pStyle w:val="Normale1"/>
              <w:suppressAutoHyphens w:val="0"/>
              <w:spacing w:beforeAutospacing="1" w:after="119"/>
              <w:jc w:val="center"/>
              <w:textAlignment w:val="auto"/>
              <w:rPr>
                <w:rFonts w:eastAsia="Times New Roman" w:cs="Times New Roman"/>
                <w:lang w:eastAsia="it-IT" w:bidi="ar-SA"/>
              </w:rPr>
            </w:pPr>
            <w:r>
              <w:rPr>
                <w:rFonts w:ascii="Arial" w:eastAsia="Times New Roman" w:hAnsi="Arial" w:cs="Arial"/>
                <w:b/>
                <w:bCs/>
                <w:i/>
                <w:iCs/>
                <w:lang w:eastAsia="it-IT" w:bidi="ar-SA"/>
              </w:rPr>
              <w:t>Intermedio</w:t>
            </w:r>
          </w:p>
        </w:tc>
        <w:tc>
          <w:tcPr>
            <w:tcW w:w="2023" w:type="dxa"/>
            <w:tcBorders>
              <w:top w:val="outset" w:sz="6" w:space="0" w:color="000001"/>
              <w:left w:val="outset" w:sz="6" w:space="0" w:color="000001"/>
              <w:bottom w:val="outset" w:sz="6" w:space="0" w:color="000001"/>
              <w:right w:val="outset" w:sz="6" w:space="0" w:color="000001"/>
            </w:tcBorders>
            <w:shd w:val="clear" w:color="auto" w:fill="4F81BD" w:themeFill="accent1"/>
            <w:tcMar>
              <w:left w:w="81" w:type="dxa"/>
            </w:tcMar>
          </w:tcPr>
          <w:p w:rsidR="00D545BD" w:rsidRDefault="00BB2A12">
            <w:pPr>
              <w:pStyle w:val="Normale1"/>
              <w:suppressAutoHyphens w:val="0"/>
              <w:spacing w:beforeAutospacing="1" w:after="119"/>
              <w:jc w:val="center"/>
              <w:textAlignment w:val="auto"/>
              <w:rPr>
                <w:rFonts w:eastAsia="Times New Roman" w:cs="Times New Roman"/>
                <w:lang w:eastAsia="it-IT" w:bidi="ar-SA"/>
              </w:rPr>
            </w:pPr>
            <w:r>
              <w:rPr>
                <w:rFonts w:ascii="Arial" w:eastAsia="Times New Roman" w:hAnsi="Arial" w:cs="Arial"/>
                <w:b/>
                <w:bCs/>
                <w:i/>
                <w:iCs/>
                <w:lang w:eastAsia="it-IT" w:bidi="ar-SA"/>
              </w:rPr>
              <w:t>Avanzato</w:t>
            </w:r>
          </w:p>
        </w:tc>
      </w:tr>
      <w:tr w:rsidR="00D545BD">
        <w:tc>
          <w:tcPr>
            <w:tcW w:w="1934" w:type="dxa"/>
            <w:tcBorders>
              <w:top w:val="outset" w:sz="6" w:space="0" w:color="000001"/>
              <w:left w:val="outset" w:sz="6" w:space="0" w:color="000001"/>
              <w:bottom w:val="outset" w:sz="6" w:space="0" w:color="000001"/>
              <w:right w:val="outset" w:sz="6" w:space="0" w:color="000001"/>
            </w:tcBorders>
            <w:shd w:val="clear" w:color="auto" w:fill="DBE5F1" w:themeFill="accent1" w:themeFillTint="33"/>
            <w:tcMar>
              <w:left w:w="81" w:type="dxa"/>
            </w:tcMar>
          </w:tcPr>
          <w:p w:rsidR="00D545BD" w:rsidRDefault="00BB2A12">
            <w:pPr>
              <w:pStyle w:val="Normale1"/>
              <w:suppressAutoHyphens w:val="0"/>
              <w:spacing w:beforeAutospacing="1" w:after="119"/>
              <w:textAlignment w:val="auto"/>
              <w:rPr>
                <w:rFonts w:eastAsia="Times New Roman" w:cs="Times New Roman"/>
                <w:lang w:eastAsia="it-IT" w:bidi="ar-SA"/>
              </w:rPr>
            </w:pPr>
            <w:r>
              <w:rPr>
                <w:rFonts w:ascii="Arial" w:eastAsia="Times New Roman" w:hAnsi="Arial" w:cs="Arial"/>
                <w:b/>
                <w:bCs/>
                <w:lang w:eastAsia="it-IT" w:bidi="ar-SA"/>
              </w:rPr>
              <w:t>Risorse</w:t>
            </w:r>
          </w:p>
        </w:tc>
        <w:tc>
          <w:tcPr>
            <w:tcW w:w="1996" w:type="dxa"/>
            <w:tcBorders>
              <w:top w:val="outset" w:sz="6" w:space="0" w:color="000001"/>
              <w:left w:val="outset" w:sz="6" w:space="0" w:color="000001"/>
              <w:bottom w:val="outset" w:sz="6" w:space="0" w:color="000001"/>
              <w:right w:val="outset" w:sz="6" w:space="0" w:color="000001"/>
            </w:tcBorders>
            <w:shd w:val="clear" w:color="auto" w:fill="C6D9F1" w:themeFill="text2" w:themeFillTint="33"/>
            <w:tcMar>
              <w:left w:w="81" w:type="dxa"/>
            </w:tcMar>
          </w:tcPr>
          <w:p w:rsidR="00D545BD" w:rsidRDefault="00BB2A12">
            <w:pPr>
              <w:pStyle w:val="Normale1"/>
              <w:suppressAutoHyphens w:val="0"/>
              <w:spacing w:beforeAutospacing="1" w:after="119"/>
              <w:textAlignment w:val="auto"/>
              <w:rPr>
                <w:rFonts w:eastAsia="Times New Roman" w:cs="Times New Roman"/>
                <w:lang w:eastAsia="it-IT" w:bidi="ar-SA"/>
              </w:rPr>
            </w:pPr>
            <w:r>
              <w:rPr>
                <w:rFonts w:ascii="Arial" w:eastAsia="Times New Roman" w:hAnsi="Arial" w:cs="Arial"/>
                <w:lang w:eastAsia="it-IT" w:bidi="ar-SA"/>
              </w:rPr>
              <w:t xml:space="preserve">L’allievo conosce le </w:t>
            </w:r>
            <w:proofErr w:type="spellStart"/>
            <w:r>
              <w:rPr>
                <w:rFonts w:ascii="Arial" w:eastAsia="Times New Roman" w:hAnsi="Arial" w:cs="Arial"/>
                <w:lang w:eastAsia="it-IT" w:bidi="ar-SA"/>
              </w:rPr>
              <w:t>Question</w:t>
            </w:r>
            <w:proofErr w:type="spellEnd"/>
            <w:r>
              <w:rPr>
                <w:rFonts w:ascii="Arial" w:eastAsia="Times New Roman" w:hAnsi="Arial" w:cs="Arial"/>
                <w:lang w:eastAsia="it-IT" w:bidi="ar-SA"/>
              </w:rPr>
              <w:t xml:space="preserve"> </w:t>
            </w:r>
            <w:proofErr w:type="spellStart"/>
            <w:r>
              <w:rPr>
                <w:rFonts w:ascii="Arial" w:eastAsia="Times New Roman" w:hAnsi="Arial" w:cs="Arial"/>
                <w:lang w:eastAsia="it-IT" w:bidi="ar-SA"/>
              </w:rPr>
              <w:t>Words</w:t>
            </w:r>
            <w:proofErr w:type="spellEnd"/>
            <w:r>
              <w:rPr>
                <w:rFonts w:ascii="Arial" w:eastAsia="Times New Roman" w:hAnsi="Arial" w:cs="Arial"/>
                <w:lang w:eastAsia="it-IT" w:bidi="ar-SA"/>
              </w:rPr>
              <w:t xml:space="preserve"> e sa applicare le regole grammaticali della forma interrogativa nei tempi </w:t>
            </w:r>
            <w:proofErr w:type="spellStart"/>
            <w:r>
              <w:rPr>
                <w:rFonts w:ascii="Arial" w:eastAsia="Times New Roman" w:hAnsi="Arial" w:cs="Arial"/>
                <w:lang w:eastAsia="it-IT" w:bidi="ar-SA"/>
              </w:rPr>
              <w:t>Present</w:t>
            </w:r>
            <w:proofErr w:type="spellEnd"/>
            <w:r>
              <w:rPr>
                <w:rFonts w:ascii="Arial" w:eastAsia="Times New Roman" w:hAnsi="Arial" w:cs="Arial"/>
                <w:lang w:eastAsia="it-IT" w:bidi="ar-SA"/>
              </w:rPr>
              <w:t xml:space="preserve"> e </w:t>
            </w:r>
            <w:proofErr w:type="spellStart"/>
            <w:r>
              <w:rPr>
                <w:rFonts w:ascii="Arial" w:eastAsia="Times New Roman" w:hAnsi="Arial" w:cs="Arial"/>
                <w:lang w:eastAsia="it-IT" w:bidi="ar-SA"/>
              </w:rPr>
              <w:t>Past</w:t>
            </w:r>
            <w:proofErr w:type="spellEnd"/>
            <w:r>
              <w:rPr>
                <w:rFonts w:ascii="Arial" w:eastAsia="Times New Roman" w:hAnsi="Arial" w:cs="Arial"/>
                <w:lang w:eastAsia="it-IT" w:bidi="ar-SA"/>
              </w:rPr>
              <w:t xml:space="preserve"> </w:t>
            </w:r>
            <w:proofErr w:type="spellStart"/>
            <w:r>
              <w:rPr>
                <w:rFonts w:ascii="Arial" w:eastAsia="Times New Roman" w:hAnsi="Arial" w:cs="Arial"/>
                <w:lang w:eastAsia="it-IT" w:bidi="ar-SA"/>
              </w:rPr>
              <w:t>Simple</w:t>
            </w:r>
            <w:proofErr w:type="spellEnd"/>
            <w:r>
              <w:rPr>
                <w:rFonts w:ascii="Arial" w:eastAsia="Times New Roman" w:hAnsi="Arial" w:cs="Arial"/>
                <w:lang w:eastAsia="it-IT" w:bidi="ar-SA"/>
              </w:rPr>
              <w:t xml:space="preserve"> se opportunamente guidato.</w:t>
            </w:r>
          </w:p>
          <w:p w:rsidR="00D545BD" w:rsidRDefault="00BB2A12">
            <w:pPr>
              <w:pStyle w:val="Normale1"/>
              <w:suppressAutoHyphens w:val="0"/>
              <w:spacing w:before="278" w:after="119"/>
              <w:textAlignment w:val="auto"/>
              <w:rPr>
                <w:rFonts w:eastAsia="Times New Roman" w:cs="Times New Roman"/>
                <w:lang w:eastAsia="it-IT" w:bidi="ar-SA"/>
              </w:rPr>
            </w:pPr>
            <w:r>
              <w:rPr>
                <w:rFonts w:ascii="Arial" w:eastAsia="Times New Roman" w:hAnsi="Arial" w:cs="Arial"/>
                <w:lang w:eastAsia="it-IT" w:bidi="ar-SA"/>
              </w:rPr>
              <w:t>Sa usare il lessico appropriato ed è in grado di individuare le informazioni principali presenti in un testo solo se guidato dall’insegnante.</w:t>
            </w:r>
          </w:p>
        </w:tc>
        <w:tc>
          <w:tcPr>
            <w:tcW w:w="1996" w:type="dxa"/>
            <w:tcBorders>
              <w:top w:val="outset" w:sz="6" w:space="0" w:color="000001"/>
              <w:left w:val="outset" w:sz="6" w:space="0" w:color="000001"/>
              <w:bottom w:val="outset" w:sz="6" w:space="0" w:color="000001"/>
              <w:right w:val="outset" w:sz="6" w:space="0" w:color="000001"/>
            </w:tcBorders>
            <w:shd w:val="clear" w:color="auto" w:fill="95B3D7" w:themeFill="accent1" w:themeFillTint="99"/>
            <w:tcMar>
              <w:left w:w="81" w:type="dxa"/>
            </w:tcMar>
          </w:tcPr>
          <w:p w:rsidR="00D545BD" w:rsidRDefault="00BB2A12">
            <w:pPr>
              <w:pStyle w:val="Normale1"/>
              <w:suppressAutoHyphens w:val="0"/>
              <w:spacing w:beforeAutospacing="1" w:after="119"/>
              <w:textAlignment w:val="auto"/>
              <w:rPr>
                <w:rFonts w:eastAsia="Times New Roman" w:cs="Times New Roman"/>
                <w:lang w:eastAsia="it-IT" w:bidi="ar-SA"/>
              </w:rPr>
            </w:pPr>
            <w:r>
              <w:rPr>
                <w:rFonts w:ascii="Arial" w:eastAsia="Times New Roman" w:hAnsi="Arial" w:cs="Arial"/>
                <w:lang w:eastAsia="it-IT" w:bidi="ar-SA"/>
              </w:rPr>
              <w:t xml:space="preserve">L’allievo conosce le </w:t>
            </w:r>
            <w:proofErr w:type="spellStart"/>
            <w:r>
              <w:rPr>
                <w:rFonts w:ascii="Arial" w:eastAsia="Times New Roman" w:hAnsi="Arial" w:cs="Arial"/>
                <w:lang w:eastAsia="it-IT" w:bidi="ar-SA"/>
              </w:rPr>
              <w:t>Question</w:t>
            </w:r>
            <w:proofErr w:type="spellEnd"/>
            <w:r>
              <w:rPr>
                <w:rFonts w:ascii="Arial" w:eastAsia="Times New Roman" w:hAnsi="Arial" w:cs="Arial"/>
                <w:lang w:eastAsia="it-IT" w:bidi="ar-SA"/>
              </w:rPr>
              <w:t xml:space="preserve"> </w:t>
            </w:r>
            <w:proofErr w:type="spellStart"/>
            <w:r>
              <w:rPr>
                <w:rFonts w:ascii="Arial" w:eastAsia="Times New Roman" w:hAnsi="Arial" w:cs="Arial"/>
                <w:lang w:eastAsia="it-IT" w:bidi="ar-SA"/>
              </w:rPr>
              <w:t>Words</w:t>
            </w:r>
            <w:proofErr w:type="spellEnd"/>
            <w:r>
              <w:rPr>
                <w:rFonts w:ascii="Arial" w:eastAsia="Times New Roman" w:hAnsi="Arial" w:cs="Arial"/>
                <w:lang w:eastAsia="it-IT" w:bidi="ar-SA"/>
              </w:rPr>
              <w:t xml:space="preserve"> e sa applicare parzialmente le regole grammaticali della forma interrogativa nei tempi </w:t>
            </w:r>
            <w:proofErr w:type="spellStart"/>
            <w:r>
              <w:rPr>
                <w:rFonts w:ascii="Arial" w:eastAsia="Times New Roman" w:hAnsi="Arial" w:cs="Arial"/>
                <w:lang w:eastAsia="it-IT" w:bidi="ar-SA"/>
              </w:rPr>
              <w:t>Present</w:t>
            </w:r>
            <w:proofErr w:type="spellEnd"/>
            <w:r>
              <w:rPr>
                <w:rFonts w:ascii="Arial" w:eastAsia="Times New Roman" w:hAnsi="Arial" w:cs="Arial"/>
                <w:lang w:eastAsia="it-IT" w:bidi="ar-SA"/>
              </w:rPr>
              <w:t xml:space="preserve"> e </w:t>
            </w:r>
            <w:proofErr w:type="spellStart"/>
            <w:r>
              <w:rPr>
                <w:rFonts w:ascii="Arial" w:eastAsia="Times New Roman" w:hAnsi="Arial" w:cs="Arial"/>
                <w:lang w:eastAsia="it-IT" w:bidi="ar-SA"/>
              </w:rPr>
              <w:t>Past</w:t>
            </w:r>
            <w:proofErr w:type="spellEnd"/>
            <w:r>
              <w:rPr>
                <w:rFonts w:ascii="Arial" w:eastAsia="Times New Roman" w:hAnsi="Arial" w:cs="Arial"/>
                <w:lang w:eastAsia="it-IT" w:bidi="ar-SA"/>
              </w:rPr>
              <w:t xml:space="preserve"> </w:t>
            </w:r>
            <w:proofErr w:type="spellStart"/>
            <w:r>
              <w:rPr>
                <w:rFonts w:ascii="Arial" w:eastAsia="Times New Roman" w:hAnsi="Arial" w:cs="Arial"/>
                <w:lang w:eastAsia="it-IT" w:bidi="ar-SA"/>
              </w:rPr>
              <w:t>Simple</w:t>
            </w:r>
            <w:proofErr w:type="spellEnd"/>
            <w:r>
              <w:rPr>
                <w:rFonts w:ascii="Arial" w:eastAsia="Times New Roman" w:hAnsi="Arial" w:cs="Arial"/>
                <w:lang w:eastAsia="it-IT" w:bidi="ar-SA"/>
              </w:rPr>
              <w:t xml:space="preserve"> in situazioni note.</w:t>
            </w:r>
          </w:p>
          <w:p w:rsidR="00D545BD" w:rsidRDefault="00BB2A12">
            <w:pPr>
              <w:pStyle w:val="Normale1"/>
              <w:suppressAutoHyphens w:val="0"/>
              <w:spacing w:before="278" w:after="119"/>
              <w:textAlignment w:val="auto"/>
              <w:rPr>
                <w:rFonts w:eastAsia="Times New Roman" w:cs="Times New Roman"/>
                <w:lang w:eastAsia="it-IT" w:bidi="ar-SA"/>
              </w:rPr>
            </w:pPr>
            <w:r>
              <w:rPr>
                <w:rFonts w:ascii="Arial" w:eastAsia="Times New Roman" w:hAnsi="Arial" w:cs="Arial"/>
                <w:lang w:eastAsia="it-IT" w:bidi="ar-SA"/>
              </w:rPr>
              <w:t>Sa usare il lessico appropriato ed è parzialmente in grado di individuare le informazioni principali presenti in un testo.</w:t>
            </w:r>
          </w:p>
        </w:tc>
        <w:tc>
          <w:tcPr>
            <w:tcW w:w="1996" w:type="dxa"/>
            <w:tcBorders>
              <w:top w:val="outset" w:sz="6" w:space="0" w:color="000001"/>
              <w:left w:val="outset" w:sz="6" w:space="0" w:color="000001"/>
              <w:bottom w:val="outset" w:sz="6" w:space="0" w:color="000001"/>
              <w:right w:val="outset" w:sz="6" w:space="0" w:color="000001"/>
            </w:tcBorders>
            <w:shd w:val="clear" w:color="auto" w:fill="8DB3E2" w:themeFill="text2" w:themeFillTint="66"/>
            <w:tcMar>
              <w:left w:w="81" w:type="dxa"/>
            </w:tcMar>
          </w:tcPr>
          <w:p w:rsidR="00D545BD" w:rsidRDefault="00BB2A12">
            <w:pPr>
              <w:pStyle w:val="Normale1"/>
              <w:suppressAutoHyphens w:val="0"/>
              <w:spacing w:beforeAutospacing="1" w:after="119"/>
              <w:textAlignment w:val="auto"/>
              <w:rPr>
                <w:rFonts w:eastAsia="Times New Roman" w:cs="Times New Roman"/>
                <w:lang w:eastAsia="it-IT" w:bidi="ar-SA"/>
              </w:rPr>
            </w:pPr>
            <w:r>
              <w:rPr>
                <w:rFonts w:ascii="Arial" w:eastAsia="Times New Roman" w:hAnsi="Arial" w:cs="Arial"/>
                <w:lang w:eastAsia="it-IT" w:bidi="ar-SA"/>
              </w:rPr>
              <w:t xml:space="preserve">L’allievo conosce le </w:t>
            </w:r>
            <w:proofErr w:type="spellStart"/>
            <w:r>
              <w:rPr>
                <w:rFonts w:ascii="Arial" w:eastAsia="Times New Roman" w:hAnsi="Arial" w:cs="Arial"/>
                <w:lang w:eastAsia="it-IT" w:bidi="ar-SA"/>
              </w:rPr>
              <w:t>Question</w:t>
            </w:r>
            <w:proofErr w:type="spellEnd"/>
            <w:r>
              <w:rPr>
                <w:rFonts w:ascii="Arial" w:eastAsia="Times New Roman" w:hAnsi="Arial" w:cs="Arial"/>
                <w:lang w:eastAsia="it-IT" w:bidi="ar-SA"/>
              </w:rPr>
              <w:t xml:space="preserve"> </w:t>
            </w:r>
            <w:proofErr w:type="spellStart"/>
            <w:r>
              <w:rPr>
                <w:rFonts w:ascii="Arial" w:eastAsia="Times New Roman" w:hAnsi="Arial" w:cs="Arial"/>
                <w:lang w:eastAsia="it-IT" w:bidi="ar-SA"/>
              </w:rPr>
              <w:t>Words</w:t>
            </w:r>
            <w:proofErr w:type="spellEnd"/>
            <w:r>
              <w:rPr>
                <w:rFonts w:ascii="Arial" w:eastAsia="Times New Roman" w:hAnsi="Arial" w:cs="Arial"/>
                <w:lang w:eastAsia="it-IT" w:bidi="ar-SA"/>
              </w:rPr>
              <w:t xml:space="preserve"> e sa applicare le regole grammaticali della forma interrogativa nei tempi </w:t>
            </w:r>
            <w:proofErr w:type="spellStart"/>
            <w:r>
              <w:rPr>
                <w:rFonts w:ascii="Arial" w:eastAsia="Times New Roman" w:hAnsi="Arial" w:cs="Arial"/>
                <w:lang w:eastAsia="it-IT" w:bidi="ar-SA"/>
              </w:rPr>
              <w:t>Present</w:t>
            </w:r>
            <w:proofErr w:type="spellEnd"/>
            <w:r>
              <w:rPr>
                <w:rFonts w:ascii="Arial" w:eastAsia="Times New Roman" w:hAnsi="Arial" w:cs="Arial"/>
                <w:lang w:eastAsia="it-IT" w:bidi="ar-SA"/>
              </w:rPr>
              <w:t xml:space="preserve"> e </w:t>
            </w:r>
            <w:proofErr w:type="spellStart"/>
            <w:r>
              <w:rPr>
                <w:rFonts w:ascii="Arial" w:eastAsia="Times New Roman" w:hAnsi="Arial" w:cs="Arial"/>
                <w:lang w:eastAsia="it-IT" w:bidi="ar-SA"/>
              </w:rPr>
              <w:t>Past</w:t>
            </w:r>
            <w:proofErr w:type="spellEnd"/>
            <w:r>
              <w:rPr>
                <w:rFonts w:ascii="Arial" w:eastAsia="Times New Roman" w:hAnsi="Arial" w:cs="Arial"/>
                <w:lang w:eastAsia="it-IT" w:bidi="ar-SA"/>
              </w:rPr>
              <w:t xml:space="preserve"> </w:t>
            </w:r>
            <w:proofErr w:type="spellStart"/>
            <w:r>
              <w:rPr>
                <w:rFonts w:ascii="Arial" w:eastAsia="Times New Roman" w:hAnsi="Arial" w:cs="Arial"/>
                <w:lang w:eastAsia="it-IT" w:bidi="ar-SA"/>
              </w:rPr>
              <w:t>Simple</w:t>
            </w:r>
            <w:proofErr w:type="spellEnd"/>
            <w:r>
              <w:rPr>
                <w:rFonts w:ascii="Arial" w:eastAsia="Times New Roman" w:hAnsi="Arial" w:cs="Arial"/>
                <w:lang w:eastAsia="it-IT" w:bidi="ar-SA"/>
              </w:rPr>
              <w:t xml:space="preserve"> in situazioni note ma davanti ad un compito anche complesso.</w:t>
            </w:r>
          </w:p>
          <w:p w:rsidR="00D545BD" w:rsidRDefault="00BB2A12">
            <w:pPr>
              <w:pStyle w:val="Normale1"/>
              <w:suppressAutoHyphens w:val="0"/>
              <w:spacing w:beforeAutospacing="1" w:after="119"/>
              <w:textAlignment w:val="auto"/>
              <w:rPr>
                <w:rFonts w:eastAsia="Times New Roman" w:cs="Times New Roman"/>
                <w:lang w:eastAsia="it-IT" w:bidi="ar-SA"/>
              </w:rPr>
            </w:pPr>
            <w:r>
              <w:rPr>
                <w:rFonts w:ascii="Arial" w:eastAsia="Times New Roman" w:hAnsi="Arial" w:cs="Arial"/>
                <w:lang w:eastAsia="it-IT" w:bidi="ar-SA"/>
              </w:rPr>
              <w:t>Sa usare il lessico appropriato ed è in grado di individuare le informazioni principali presenti in un testo solo in situazioni note.</w:t>
            </w:r>
          </w:p>
        </w:tc>
        <w:tc>
          <w:tcPr>
            <w:tcW w:w="2023" w:type="dxa"/>
            <w:tcBorders>
              <w:top w:val="outset" w:sz="6" w:space="0" w:color="000001"/>
              <w:left w:val="outset" w:sz="6" w:space="0" w:color="000001"/>
              <w:bottom w:val="outset" w:sz="6" w:space="0" w:color="000001"/>
              <w:right w:val="outset" w:sz="6" w:space="0" w:color="000001"/>
            </w:tcBorders>
            <w:shd w:val="clear" w:color="auto" w:fill="4F81BD" w:themeFill="accent1"/>
            <w:tcMar>
              <w:left w:w="81" w:type="dxa"/>
            </w:tcMar>
          </w:tcPr>
          <w:p w:rsidR="00D545BD" w:rsidRDefault="00BB2A12">
            <w:pPr>
              <w:pStyle w:val="Normale1"/>
              <w:suppressAutoHyphens w:val="0"/>
              <w:spacing w:beforeAutospacing="1" w:after="119"/>
              <w:textAlignment w:val="auto"/>
              <w:rPr>
                <w:rFonts w:eastAsia="Times New Roman" w:cs="Times New Roman"/>
                <w:lang w:eastAsia="it-IT" w:bidi="ar-SA"/>
              </w:rPr>
            </w:pPr>
            <w:r>
              <w:rPr>
                <w:rFonts w:ascii="Arial" w:eastAsia="Times New Roman" w:hAnsi="Arial" w:cs="Arial"/>
                <w:lang w:eastAsia="it-IT" w:bidi="ar-SA"/>
              </w:rPr>
              <w:t xml:space="preserve">L’allievo conosce le </w:t>
            </w:r>
            <w:proofErr w:type="spellStart"/>
            <w:r>
              <w:rPr>
                <w:rFonts w:ascii="Arial" w:eastAsia="Times New Roman" w:hAnsi="Arial" w:cs="Arial"/>
                <w:lang w:eastAsia="it-IT" w:bidi="ar-SA"/>
              </w:rPr>
              <w:t>Question</w:t>
            </w:r>
            <w:proofErr w:type="spellEnd"/>
            <w:r>
              <w:rPr>
                <w:rFonts w:ascii="Arial" w:eastAsia="Times New Roman" w:hAnsi="Arial" w:cs="Arial"/>
                <w:lang w:eastAsia="it-IT" w:bidi="ar-SA"/>
              </w:rPr>
              <w:t xml:space="preserve"> </w:t>
            </w:r>
            <w:proofErr w:type="spellStart"/>
            <w:r>
              <w:rPr>
                <w:rFonts w:ascii="Arial" w:eastAsia="Times New Roman" w:hAnsi="Arial" w:cs="Arial"/>
                <w:lang w:eastAsia="it-IT" w:bidi="ar-SA"/>
              </w:rPr>
              <w:t>Words</w:t>
            </w:r>
            <w:proofErr w:type="spellEnd"/>
            <w:r>
              <w:rPr>
                <w:rFonts w:ascii="Arial" w:eastAsia="Times New Roman" w:hAnsi="Arial" w:cs="Arial"/>
                <w:lang w:eastAsia="it-IT" w:bidi="ar-SA"/>
              </w:rPr>
              <w:t xml:space="preserve"> e sa applicare le regole grammaticali della forma interrogativa nei tempi </w:t>
            </w:r>
            <w:proofErr w:type="spellStart"/>
            <w:r>
              <w:rPr>
                <w:rFonts w:ascii="Arial" w:eastAsia="Times New Roman" w:hAnsi="Arial" w:cs="Arial"/>
                <w:lang w:eastAsia="it-IT" w:bidi="ar-SA"/>
              </w:rPr>
              <w:t>Present</w:t>
            </w:r>
            <w:proofErr w:type="spellEnd"/>
            <w:r>
              <w:rPr>
                <w:rFonts w:ascii="Arial" w:eastAsia="Times New Roman" w:hAnsi="Arial" w:cs="Arial"/>
                <w:lang w:eastAsia="it-IT" w:bidi="ar-SA"/>
              </w:rPr>
              <w:t xml:space="preserve"> e </w:t>
            </w:r>
            <w:proofErr w:type="spellStart"/>
            <w:r>
              <w:rPr>
                <w:rFonts w:ascii="Arial" w:eastAsia="Times New Roman" w:hAnsi="Arial" w:cs="Arial"/>
                <w:lang w:eastAsia="it-IT" w:bidi="ar-SA"/>
              </w:rPr>
              <w:t>Past</w:t>
            </w:r>
            <w:proofErr w:type="spellEnd"/>
            <w:r>
              <w:rPr>
                <w:rFonts w:ascii="Arial" w:eastAsia="Times New Roman" w:hAnsi="Arial" w:cs="Arial"/>
                <w:lang w:eastAsia="it-IT" w:bidi="ar-SA"/>
              </w:rPr>
              <w:t xml:space="preserve"> </w:t>
            </w:r>
            <w:proofErr w:type="spellStart"/>
            <w:r>
              <w:rPr>
                <w:rFonts w:ascii="Arial" w:eastAsia="Times New Roman" w:hAnsi="Arial" w:cs="Arial"/>
                <w:lang w:eastAsia="it-IT" w:bidi="ar-SA"/>
              </w:rPr>
              <w:t>Simple</w:t>
            </w:r>
            <w:proofErr w:type="spellEnd"/>
            <w:r>
              <w:rPr>
                <w:rFonts w:ascii="Arial" w:eastAsia="Times New Roman" w:hAnsi="Arial" w:cs="Arial"/>
                <w:lang w:eastAsia="it-IT" w:bidi="ar-SA"/>
              </w:rPr>
              <w:t xml:space="preserve"> in situazioni non note davanti a compiti complessi.</w:t>
            </w:r>
          </w:p>
          <w:p w:rsidR="00D545BD" w:rsidRDefault="00BB2A12">
            <w:pPr>
              <w:pStyle w:val="Normale1"/>
              <w:suppressAutoHyphens w:val="0"/>
              <w:spacing w:before="278" w:after="119"/>
              <w:textAlignment w:val="auto"/>
              <w:rPr>
                <w:rFonts w:eastAsia="Times New Roman" w:cs="Times New Roman"/>
                <w:lang w:eastAsia="it-IT" w:bidi="ar-SA"/>
              </w:rPr>
            </w:pPr>
            <w:r>
              <w:rPr>
                <w:rFonts w:ascii="Arial" w:eastAsia="Times New Roman" w:hAnsi="Arial" w:cs="Arial"/>
                <w:lang w:eastAsia="it-IT" w:bidi="ar-SA"/>
              </w:rPr>
              <w:t>Sa usare il lessico appropriato ed è in grado di individuare le informazioni principali presenti in un testo.</w:t>
            </w:r>
          </w:p>
        </w:tc>
      </w:tr>
      <w:tr w:rsidR="00D545BD">
        <w:tc>
          <w:tcPr>
            <w:tcW w:w="1934" w:type="dxa"/>
            <w:tcBorders>
              <w:top w:val="outset" w:sz="6" w:space="0" w:color="000001"/>
              <w:left w:val="outset" w:sz="6" w:space="0" w:color="000001"/>
              <w:bottom w:val="outset" w:sz="6" w:space="0" w:color="000001"/>
              <w:right w:val="outset" w:sz="6" w:space="0" w:color="000001"/>
            </w:tcBorders>
            <w:shd w:val="clear" w:color="auto" w:fill="DBE5F1" w:themeFill="accent1" w:themeFillTint="33"/>
            <w:tcMar>
              <w:left w:w="81" w:type="dxa"/>
            </w:tcMar>
          </w:tcPr>
          <w:p w:rsidR="00D545BD" w:rsidRDefault="00BB2A12">
            <w:pPr>
              <w:pStyle w:val="Normale1"/>
              <w:suppressAutoHyphens w:val="0"/>
              <w:spacing w:beforeAutospacing="1" w:after="119"/>
              <w:textAlignment w:val="auto"/>
              <w:rPr>
                <w:rFonts w:eastAsia="Times New Roman" w:cs="Times New Roman"/>
                <w:lang w:eastAsia="it-IT" w:bidi="ar-SA"/>
              </w:rPr>
            </w:pPr>
            <w:r>
              <w:rPr>
                <w:rFonts w:ascii="Arial" w:eastAsia="Times New Roman" w:hAnsi="Arial" w:cs="Arial"/>
                <w:b/>
                <w:bCs/>
                <w:lang w:eastAsia="it-IT" w:bidi="ar-SA"/>
              </w:rPr>
              <w:t>Interpretazione</w:t>
            </w:r>
          </w:p>
        </w:tc>
        <w:tc>
          <w:tcPr>
            <w:tcW w:w="1996" w:type="dxa"/>
            <w:tcBorders>
              <w:top w:val="outset" w:sz="6" w:space="0" w:color="000001"/>
              <w:left w:val="outset" w:sz="6" w:space="0" w:color="000001"/>
              <w:bottom w:val="outset" w:sz="6" w:space="0" w:color="000001"/>
              <w:right w:val="outset" w:sz="6" w:space="0" w:color="000001"/>
            </w:tcBorders>
            <w:shd w:val="clear" w:color="auto" w:fill="C6D9F1" w:themeFill="text2" w:themeFillTint="33"/>
            <w:tcMar>
              <w:left w:w="81" w:type="dxa"/>
            </w:tcMar>
          </w:tcPr>
          <w:p w:rsidR="00D545BD" w:rsidRDefault="00BB2A12">
            <w:pPr>
              <w:pStyle w:val="Normale1"/>
              <w:suppressAutoHyphens w:val="0"/>
              <w:spacing w:beforeAutospacing="1" w:after="119"/>
              <w:textAlignment w:val="auto"/>
              <w:rPr>
                <w:rFonts w:eastAsia="Times New Roman" w:cs="Times New Roman"/>
                <w:lang w:eastAsia="it-IT" w:bidi="ar-SA"/>
              </w:rPr>
            </w:pPr>
            <w:r>
              <w:rPr>
                <w:rFonts w:ascii="Arial" w:eastAsia="Times New Roman" w:hAnsi="Arial" w:cs="Arial"/>
                <w:lang w:eastAsia="it-IT" w:bidi="ar-SA"/>
              </w:rPr>
              <w:t>L'allievo comprende che per formulare domande pertinenti è necessario comprendere il testo e poi applicare le diverse regole grammaticali relative alle forme interrogative solo se guidato dall’insegnante.</w:t>
            </w:r>
          </w:p>
        </w:tc>
        <w:tc>
          <w:tcPr>
            <w:tcW w:w="1996" w:type="dxa"/>
            <w:tcBorders>
              <w:top w:val="outset" w:sz="6" w:space="0" w:color="000001"/>
              <w:left w:val="outset" w:sz="6" w:space="0" w:color="000001"/>
              <w:bottom w:val="outset" w:sz="6" w:space="0" w:color="000001"/>
              <w:right w:val="outset" w:sz="6" w:space="0" w:color="000001"/>
            </w:tcBorders>
            <w:shd w:val="clear" w:color="auto" w:fill="95B3D7" w:themeFill="accent1" w:themeFillTint="99"/>
            <w:tcMar>
              <w:left w:w="81" w:type="dxa"/>
            </w:tcMar>
          </w:tcPr>
          <w:p w:rsidR="00D545BD" w:rsidRDefault="00BB2A12">
            <w:pPr>
              <w:pStyle w:val="Normale1"/>
              <w:suppressAutoHyphens w:val="0"/>
              <w:spacing w:beforeAutospacing="1" w:after="119"/>
              <w:textAlignment w:val="auto"/>
              <w:rPr>
                <w:rFonts w:eastAsia="Times New Roman" w:cs="Times New Roman"/>
                <w:lang w:eastAsia="it-IT" w:bidi="ar-SA"/>
              </w:rPr>
            </w:pPr>
            <w:r>
              <w:rPr>
                <w:rFonts w:ascii="Arial" w:eastAsia="Times New Roman" w:hAnsi="Arial" w:cs="Arial"/>
                <w:lang w:eastAsia="it-IT" w:bidi="ar-SA"/>
              </w:rPr>
              <w:t>L'allievo comprende che per formulare domande pertinenti è sufficiente comprendere il testo e poi riesce ad applicare parzialmente le diverse regole grammaticali relative alle forme interrogative.</w:t>
            </w:r>
          </w:p>
        </w:tc>
        <w:tc>
          <w:tcPr>
            <w:tcW w:w="1996" w:type="dxa"/>
            <w:tcBorders>
              <w:top w:val="outset" w:sz="6" w:space="0" w:color="000001"/>
              <w:left w:val="outset" w:sz="6" w:space="0" w:color="000001"/>
              <w:bottom w:val="outset" w:sz="6" w:space="0" w:color="000001"/>
              <w:right w:val="outset" w:sz="6" w:space="0" w:color="000001"/>
            </w:tcBorders>
            <w:shd w:val="clear" w:color="auto" w:fill="8DB3E2" w:themeFill="text2" w:themeFillTint="66"/>
            <w:tcMar>
              <w:left w:w="81" w:type="dxa"/>
            </w:tcMar>
          </w:tcPr>
          <w:p w:rsidR="00D545BD" w:rsidRDefault="00BB2A12">
            <w:pPr>
              <w:pStyle w:val="Normale1"/>
              <w:suppressAutoHyphens w:val="0"/>
              <w:spacing w:beforeAutospacing="1" w:after="119"/>
              <w:textAlignment w:val="auto"/>
              <w:rPr>
                <w:rFonts w:eastAsia="Times New Roman" w:cs="Times New Roman"/>
                <w:lang w:eastAsia="it-IT" w:bidi="ar-SA"/>
              </w:rPr>
            </w:pPr>
            <w:r>
              <w:rPr>
                <w:rFonts w:ascii="Arial" w:eastAsia="Times New Roman" w:hAnsi="Arial" w:cs="Arial"/>
                <w:lang w:eastAsia="it-IT" w:bidi="ar-SA"/>
              </w:rPr>
              <w:t>L'allievo comprende che per formulare domande pertinenti è necessario comprendere il testo e poi applicare le diverse regole grammaticali relative alle forme interrogative.</w:t>
            </w:r>
          </w:p>
        </w:tc>
        <w:tc>
          <w:tcPr>
            <w:tcW w:w="2023" w:type="dxa"/>
            <w:tcBorders>
              <w:top w:val="outset" w:sz="6" w:space="0" w:color="000001"/>
              <w:left w:val="outset" w:sz="6" w:space="0" w:color="000001"/>
              <w:bottom w:val="outset" w:sz="6" w:space="0" w:color="000001"/>
              <w:right w:val="outset" w:sz="6" w:space="0" w:color="000001"/>
            </w:tcBorders>
            <w:shd w:val="clear" w:color="auto" w:fill="4F81BD" w:themeFill="accent1"/>
            <w:tcMar>
              <w:left w:w="81" w:type="dxa"/>
            </w:tcMar>
          </w:tcPr>
          <w:p w:rsidR="00D545BD" w:rsidRDefault="00BB2A12">
            <w:pPr>
              <w:pStyle w:val="Normale1"/>
              <w:suppressAutoHyphens w:val="0"/>
              <w:spacing w:beforeAutospacing="1" w:after="119"/>
              <w:textAlignment w:val="auto"/>
              <w:rPr>
                <w:rFonts w:eastAsia="Times New Roman" w:cs="Times New Roman"/>
                <w:lang w:eastAsia="it-IT" w:bidi="ar-SA"/>
              </w:rPr>
            </w:pPr>
            <w:r>
              <w:rPr>
                <w:rFonts w:ascii="Arial" w:eastAsia="Times New Roman" w:hAnsi="Arial" w:cs="Arial"/>
                <w:lang w:eastAsia="it-IT" w:bidi="ar-SA"/>
              </w:rPr>
              <w:t>L'allievo comprende che per formulare domande pertinenti è necessario comprendere il testo e poi applicare le diverse regole grammaticali relative alle forme interrogative.</w:t>
            </w:r>
          </w:p>
        </w:tc>
      </w:tr>
      <w:tr w:rsidR="00D545BD">
        <w:tc>
          <w:tcPr>
            <w:tcW w:w="1934" w:type="dxa"/>
            <w:tcBorders>
              <w:top w:val="outset" w:sz="6" w:space="0" w:color="000001"/>
              <w:left w:val="outset" w:sz="6" w:space="0" w:color="000001"/>
              <w:bottom w:val="outset" w:sz="6" w:space="0" w:color="000001"/>
              <w:right w:val="outset" w:sz="6" w:space="0" w:color="000001"/>
            </w:tcBorders>
            <w:shd w:val="clear" w:color="auto" w:fill="DBE5F1" w:themeFill="accent1" w:themeFillTint="33"/>
            <w:tcMar>
              <w:left w:w="81" w:type="dxa"/>
            </w:tcMar>
          </w:tcPr>
          <w:p w:rsidR="00D545BD" w:rsidRDefault="00BB2A12">
            <w:pPr>
              <w:pStyle w:val="Normale1"/>
              <w:suppressAutoHyphens w:val="0"/>
              <w:spacing w:beforeAutospacing="1" w:after="119"/>
              <w:textAlignment w:val="auto"/>
              <w:rPr>
                <w:rFonts w:eastAsia="Times New Roman" w:cs="Times New Roman"/>
                <w:lang w:eastAsia="it-IT" w:bidi="ar-SA"/>
              </w:rPr>
            </w:pPr>
            <w:r>
              <w:rPr>
                <w:rFonts w:ascii="Arial" w:eastAsia="Times New Roman" w:hAnsi="Arial" w:cs="Arial"/>
                <w:b/>
                <w:bCs/>
                <w:lang w:eastAsia="it-IT" w:bidi="ar-SA"/>
              </w:rPr>
              <w:t>Azione</w:t>
            </w:r>
          </w:p>
        </w:tc>
        <w:tc>
          <w:tcPr>
            <w:tcW w:w="1996" w:type="dxa"/>
            <w:tcBorders>
              <w:top w:val="outset" w:sz="6" w:space="0" w:color="000001"/>
              <w:left w:val="outset" w:sz="6" w:space="0" w:color="000001"/>
              <w:bottom w:val="outset" w:sz="6" w:space="0" w:color="000001"/>
              <w:right w:val="outset" w:sz="6" w:space="0" w:color="000001"/>
            </w:tcBorders>
            <w:shd w:val="clear" w:color="auto" w:fill="C6D9F1" w:themeFill="text2" w:themeFillTint="33"/>
            <w:tcMar>
              <w:left w:w="81" w:type="dxa"/>
            </w:tcMar>
          </w:tcPr>
          <w:p w:rsidR="00D545BD" w:rsidRDefault="00BB2A12">
            <w:pPr>
              <w:pStyle w:val="Normale1"/>
              <w:suppressAutoHyphens w:val="0"/>
              <w:spacing w:beforeAutospacing="1" w:after="119"/>
              <w:textAlignment w:val="auto"/>
              <w:rPr>
                <w:rFonts w:eastAsia="Times New Roman" w:cs="Times New Roman"/>
                <w:lang w:eastAsia="it-IT" w:bidi="ar-SA"/>
              </w:rPr>
            </w:pPr>
            <w:r>
              <w:rPr>
                <w:rFonts w:ascii="Arial" w:eastAsia="Times New Roman" w:hAnsi="Arial" w:cs="Arial"/>
                <w:lang w:eastAsia="it-IT" w:bidi="ar-SA"/>
              </w:rPr>
              <w:t xml:space="preserve">L’allievo sa formulare domande grammaticalmente </w:t>
            </w:r>
            <w:r>
              <w:rPr>
                <w:rFonts w:ascii="Arial" w:eastAsia="Times New Roman" w:hAnsi="Arial" w:cs="Arial"/>
                <w:lang w:eastAsia="it-IT" w:bidi="ar-SA"/>
              </w:rPr>
              <w:lastRenderedPageBreak/>
              <w:t>corrette se opportunamente guidato.</w:t>
            </w:r>
          </w:p>
          <w:p w:rsidR="00D545BD" w:rsidRDefault="00BB2A12">
            <w:pPr>
              <w:pStyle w:val="Normale1"/>
              <w:suppressAutoHyphens w:val="0"/>
              <w:spacing w:before="278" w:after="119"/>
              <w:textAlignment w:val="auto"/>
              <w:rPr>
                <w:rFonts w:eastAsia="Times New Roman" w:cs="Times New Roman"/>
                <w:lang w:eastAsia="it-IT" w:bidi="ar-SA"/>
              </w:rPr>
            </w:pPr>
            <w:r>
              <w:rPr>
                <w:rFonts w:ascii="Arial" w:eastAsia="Times New Roman" w:hAnsi="Arial" w:cs="Arial"/>
                <w:lang w:eastAsia="it-IT" w:bidi="ar-SA"/>
              </w:rPr>
              <w:t>Sa formulare domande coerenti ai testi proposti se guidato dall’insegnante.</w:t>
            </w:r>
          </w:p>
          <w:p w:rsidR="00D545BD" w:rsidRDefault="00BB2A12">
            <w:pPr>
              <w:pStyle w:val="Normale1"/>
              <w:suppressAutoHyphens w:val="0"/>
              <w:spacing w:before="278" w:after="119"/>
              <w:textAlignment w:val="auto"/>
              <w:rPr>
                <w:rFonts w:eastAsia="Times New Roman" w:cs="Times New Roman"/>
                <w:lang w:eastAsia="it-IT" w:bidi="ar-SA"/>
              </w:rPr>
            </w:pPr>
            <w:r>
              <w:rPr>
                <w:rFonts w:ascii="Arial" w:eastAsia="Times New Roman" w:hAnsi="Arial" w:cs="Arial"/>
                <w:lang w:eastAsia="it-IT" w:bidi="ar-SA"/>
              </w:rPr>
              <w:t>Non sa formulare domande utilizzando il lessico adeguato.</w:t>
            </w:r>
          </w:p>
          <w:p w:rsidR="00D545BD" w:rsidRDefault="00BB2A12">
            <w:pPr>
              <w:pStyle w:val="Normale1"/>
              <w:suppressAutoHyphens w:val="0"/>
              <w:spacing w:before="278" w:after="119"/>
              <w:textAlignment w:val="auto"/>
              <w:rPr>
                <w:rFonts w:eastAsia="Times New Roman" w:cs="Times New Roman"/>
                <w:lang w:eastAsia="it-IT" w:bidi="ar-SA"/>
              </w:rPr>
            </w:pPr>
            <w:r>
              <w:rPr>
                <w:rFonts w:ascii="Arial" w:eastAsia="Times New Roman" w:hAnsi="Arial" w:cs="Arial"/>
                <w:lang w:eastAsia="it-IT" w:bidi="ar-SA"/>
              </w:rPr>
              <w:t>Sa confrontare il proprio lavoro con quello del compagno solo se aiutato dal compagno stesso.</w:t>
            </w:r>
          </w:p>
          <w:p w:rsidR="00D545BD" w:rsidRDefault="00BB2A12">
            <w:pPr>
              <w:pStyle w:val="Normale1"/>
              <w:suppressAutoHyphens w:val="0"/>
              <w:spacing w:before="278" w:after="119"/>
              <w:textAlignment w:val="auto"/>
              <w:rPr>
                <w:rFonts w:eastAsia="Times New Roman" w:cs="Times New Roman"/>
                <w:lang w:eastAsia="it-IT" w:bidi="ar-SA"/>
              </w:rPr>
            </w:pPr>
            <w:r>
              <w:rPr>
                <w:rFonts w:ascii="Arial" w:eastAsia="Times New Roman" w:hAnsi="Arial" w:cs="Arial"/>
                <w:lang w:eastAsia="it-IT" w:bidi="ar-SA"/>
              </w:rPr>
              <w:t>L’alunno sa utilizzare il dizionario se aiutato dal compagno.</w:t>
            </w:r>
          </w:p>
        </w:tc>
        <w:tc>
          <w:tcPr>
            <w:tcW w:w="1996" w:type="dxa"/>
            <w:tcBorders>
              <w:top w:val="outset" w:sz="6" w:space="0" w:color="000001"/>
              <w:left w:val="outset" w:sz="6" w:space="0" w:color="000001"/>
              <w:bottom w:val="outset" w:sz="6" w:space="0" w:color="000001"/>
              <w:right w:val="outset" w:sz="6" w:space="0" w:color="000001"/>
            </w:tcBorders>
            <w:shd w:val="clear" w:color="auto" w:fill="95B3D7" w:themeFill="accent1" w:themeFillTint="99"/>
            <w:tcMar>
              <w:left w:w="81" w:type="dxa"/>
            </w:tcMar>
          </w:tcPr>
          <w:p w:rsidR="00D545BD" w:rsidRDefault="00BB2A12">
            <w:pPr>
              <w:pStyle w:val="Normale1"/>
              <w:suppressAutoHyphens w:val="0"/>
              <w:spacing w:beforeAutospacing="1" w:after="119"/>
              <w:textAlignment w:val="auto"/>
              <w:rPr>
                <w:rFonts w:eastAsia="Times New Roman" w:cs="Times New Roman"/>
                <w:lang w:eastAsia="it-IT" w:bidi="ar-SA"/>
              </w:rPr>
            </w:pPr>
            <w:r>
              <w:rPr>
                <w:rFonts w:ascii="Arial" w:eastAsia="Times New Roman" w:hAnsi="Arial" w:cs="Arial"/>
                <w:lang w:eastAsia="it-IT" w:bidi="ar-SA"/>
              </w:rPr>
              <w:lastRenderedPageBreak/>
              <w:t xml:space="preserve">L’allievo sa formulare domande grammaticalmente </w:t>
            </w:r>
            <w:r>
              <w:rPr>
                <w:rFonts w:ascii="Arial" w:eastAsia="Times New Roman" w:hAnsi="Arial" w:cs="Arial"/>
                <w:lang w:eastAsia="it-IT" w:bidi="ar-SA"/>
              </w:rPr>
              <w:lastRenderedPageBreak/>
              <w:t>corrette.</w:t>
            </w:r>
          </w:p>
          <w:p w:rsidR="00D545BD" w:rsidRDefault="00BB2A12">
            <w:pPr>
              <w:pStyle w:val="Normale1"/>
              <w:suppressAutoHyphens w:val="0"/>
              <w:spacing w:before="278" w:after="119"/>
              <w:textAlignment w:val="auto"/>
              <w:rPr>
                <w:rFonts w:eastAsia="Times New Roman" w:cs="Times New Roman"/>
                <w:lang w:eastAsia="it-IT" w:bidi="ar-SA"/>
              </w:rPr>
            </w:pPr>
            <w:r>
              <w:rPr>
                <w:rFonts w:ascii="Arial" w:eastAsia="Times New Roman" w:hAnsi="Arial" w:cs="Arial"/>
                <w:lang w:eastAsia="it-IT" w:bidi="ar-SA"/>
              </w:rPr>
              <w:t>Sa formulare domande parzialmente coerenti ai testi proposti.</w:t>
            </w:r>
          </w:p>
          <w:p w:rsidR="00D545BD" w:rsidRDefault="00BB2A12">
            <w:pPr>
              <w:pStyle w:val="Normale1"/>
              <w:suppressAutoHyphens w:val="0"/>
              <w:spacing w:before="278" w:after="119"/>
              <w:textAlignment w:val="auto"/>
              <w:rPr>
                <w:rFonts w:eastAsia="Times New Roman" w:cs="Times New Roman"/>
                <w:lang w:eastAsia="it-IT" w:bidi="ar-SA"/>
              </w:rPr>
            </w:pPr>
            <w:r>
              <w:rPr>
                <w:rFonts w:ascii="Arial" w:eastAsia="Times New Roman" w:hAnsi="Arial" w:cs="Arial"/>
                <w:lang w:eastAsia="it-IT" w:bidi="ar-SA"/>
              </w:rPr>
              <w:t>Sa formulare domande utilizzando il lessico di base.</w:t>
            </w:r>
          </w:p>
          <w:p w:rsidR="00D545BD" w:rsidRDefault="00BB2A12">
            <w:pPr>
              <w:pStyle w:val="Normale1"/>
              <w:suppressAutoHyphens w:val="0"/>
              <w:spacing w:before="278" w:after="119"/>
              <w:textAlignment w:val="auto"/>
              <w:rPr>
                <w:rFonts w:eastAsia="Times New Roman" w:cs="Times New Roman"/>
                <w:lang w:eastAsia="it-IT" w:bidi="ar-SA"/>
              </w:rPr>
            </w:pPr>
            <w:r>
              <w:rPr>
                <w:rFonts w:ascii="Arial" w:eastAsia="Times New Roman" w:hAnsi="Arial" w:cs="Arial"/>
                <w:lang w:eastAsia="it-IT" w:bidi="ar-SA"/>
              </w:rPr>
              <w:t>Sa confrontare il proprio lavoro con quello del compagno.</w:t>
            </w:r>
          </w:p>
          <w:p w:rsidR="00D545BD" w:rsidRDefault="00BB2A12">
            <w:pPr>
              <w:pStyle w:val="Normale1"/>
              <w:suppressAutoHyphens w:val="0"/>
              <w:spacing w:before="278" w:after="119"/>
              <w:textAlignment w:val="auto"/>
              <w:rPr>
                <w:rFonts w:eastAsia="Times New Roman" w:cs="Times New Roman"/>
                <w:lang w:eastAsia="it-IT" w:bidi="ar-SA"/>
              </w:rPr>
            </w:pPr>
            <w:r>
              <w:rPr>
                <w:rFonts w:ascii="Arial" w:eastAsia="Times New Roman" w:hAnsi="Arial" w:cs="Arial"/>
                <w:lang w:eastAsia="it-IT" w:bidi="ar-SA"/>
              </w:rPr>
              <w:t>L’alunno sa utilizzare il dizionario in modo corretto.</w:t>
            </w:r>
          </w:p>
        </w:tc>
        <w:tc>
          <w:tcPr>
            <w:tcW w:w="1996" w:type="dxa"/>
            <w:tcBorders>
              <w:top w:val="outset" w:sz="6" w:space="0" w:color="000001"/>
              <w:left w:val="outset" w:sz="6" w:space="0" w:color="000001"/>
              <w:bottom w:val="outset" w:sz="6" w:space="0" w:color="000001"/>
              <w:right w:val="outset" w:sz="6" w:space="0" w:color="000001"/>
            </w:tcBorders>
            <w:shd w:val="clear" w:color="auto" w:fill="8DB3E2" w:themeFill="text2" w:themeFillTint="66"/>
            <w:tcMar>
              <w:left w:w="81" w:type="dxa"/>
            </w:tcMar>
          </w:tcPr>
          <w:p w:rsidR="00D545BD" w:rsidRDefault="00BB2A12">
            <w:pPr>
              <w:pStyle w:val="Normale1"/>
              <w:suppressAutoHyphens w:val="0"/>
              <w:spacing w:beforeAutospacing="1" w:after="119"/>
              <w:textAlignment w:val="auto"/>
              <w:rPr>
                <w:rFonts w:eastAsia="Times New Roman" w:cs="Times New Roman"/>
                <w:lang w:eastAsia="it-IT" w:bidi="ar-SA"/>
              </w:rPr>
            </w:pPr>
            <w:r>
              <w:rPr>
                <w:rFonts w:ascii="Arial" w:eastAsia="Times New Roman" w:hAnsi="Arial" w:cs="Arial"/>
                <w:lang w:eastAsia="it-IT" w:bidi="ar-SA"/>
              </w:rPr>
              <w:lastRenderedPageBreak/>
              <w:t xml:space="preserve">L’allievo sa formulare domande grammaticalmente </w:t>
            </w:r>
            <w:r>
              <w:rPr>
                <w:rFonts w:ascii="Arial" w:eastAsia="Times New Roman" w:hAnsi="Arial" w:cs="Arial"/>
                <w:lang w:eastAsia="it-IT" w:bidi="ar-SA"/>
              </w:rPr>
              <w:lastRenderedPageBreak/>
              <w:t>corrette.</w:t>
            </w:r>
          </w:p>
          <w:p w:rsidR="00D545BD" w:rsidRDefault="00BB2A12">
            <w:pPr>
              <w:pStyle w:val="Normale1"/>
              <w:suppressAutoHyphens w:val="0"/>
              <w:spacing w:before="278" w:after="119"/>
              <w:textAlignment w:val="auto"/>
              <w:rPr>
                <w:rFonts w:eastAsia="Times New Roman" w:cs="Times New Roman"/>
                <w:lang w:eastAsia="it-IT" w:bidi="ar-SA"/>
              </w:rPr>
            </w:pPr>
            <w:r>
              <w:rPr>
                <w:rFonts w:ascii="Arial" w:eastAsia="Times New Roman" w:hAnsi="Arial" w:cs="Arial"/>
                <w:lang w:eastAsia="it-IT" w:bidi="ar-SA"/>
              </w:rPr>
              <w:t>Sa formulare domande coerenti ai testi proposti.</w:t>
            </w:r>
          </w:p>
          <w:p w:rsidR="00D545BD" w:rsidRDefault="00BB2A12">
            <w:pPr>
              <w:pStyle w:val="Normale1"/>
              <w:suppressAutoHyphens w:val="0"/>
              <w:spacing w:before="278" w:after="119"/>
              <w:textAlignment w:val="auto"/>
              <w:rPr>
                <w:rFonts w:eastAsia="Times New Roman" w:cs="Times New Roman"/>
                <w:lang w:eastAsia="it-IT" w:bidi="ar-SA"/>
              </w:rPr>
            </w:pPr>
            <w:r>
              <w:rPr>
                <w:rFonts w:ascii="Arial" w:eastAsia="Times New Roman" w:hAnsi="Arial" w:cs="Arial"/>
                <w:lang w:eastAsia="it-IT" w:bidi="ar-SA"/>
              </w:rPr>
              <w:t>Sa formulare domande utilizzando il lessico non sempre appropriato .</w:t>
            </w:r>
          </w:p>
          <w:p w:rsidR="00D545BD" w:rsidRDefault="00BB2A12">
            <w:pPr>
              <w:pStyle w:val="Normale1"/>
              <w:suppressAutoHyphens w:val="0"/>
              <w:spacing w:before="278" w:after="119"/>
              <w:textAlignment w:val="auto"/>
              <w:rPr>
                <w:rFonts w:eastAsia="Times New Roman" w:cs="Times New Roman"/>
                <w:lang w:eastAsia="it-IT" w:bidi="ar-SA"/>
              </w:rPr>
            </w:pPr>
            <w:r>
              <w:rPr>
                <w:rFonts w:ascii="Arial" w:eastAsia="Times New Roman" w:hAnsi="Arial" w:cs="Arial"/>
                <w:lang w:eastAsia="it-IT" w:bidi="ar-SA"/>
              </w:rPr>
              <w:t>Sa confrontare il proprio lavoro con quello del compagno.</w:t>
            </w:r>
          </w:p>
          <w:p w:rsidR="00D545BD" w:rsidRDefault="00BB2A12">
            <w:pPr>
              <w:pStyle w:val="Normale1"/>
              <w:suppressAutoHyphens w:val="0"/>
              <w:spacing w:before="278" w:after="119"/>
              <w:textAlignment w:val="auto"/>
              <w:rPr>
                <w:rFonts w:eastAsia="Times New Roman" w:cs="Times New Roman"/>
                <w:lang w:eastAsia="it-IT" w:bidi="ar-SA"/>
              </w:rPr>
            </w:pPr>
            <w:r>
              <w:rPr>
                <w:rFonts w:ascii="Arial" w:eastAsia="Times New Roman" w:hAnsi="Arial" w:cs="Arial"/>
                <w:lang w:eastAsia="it-IT" w:bidi="ar-SA"/>
              </w:rPr>
              <w:t>L’alunno sa utilizzare il dizionario in modo corretto.</w:t>
            </w:r>
          </w:p>
        </w:tc>
        <w:tc>
          <w:tcPr>
            <w:tcW w:w="2023" w:type="dxa"/>
            <w:tcBorders>
              <w:top w:val="outset" w:sz="6" w:space="0" w:color="000001"/>
              <w:left w:val="outset" w:sz="6" w:space="0" w:color="000001"/>
              <w:bottom w:val="outset" w:sz="6" w:space="0" w:color="000001"/>
              <w:right w:val="outset" w:sz="6" w:space="0" w:color="000001"/>
            </w:tcBorders>
            <w:shd w:val="clear" w:color="auto" w:fill="4F81BD" w:themeFill="accent1"/>
            <w:tcMar>
              <w:left w:w="81" w:type="dxa"/>
            </w:tcMar>
          </w:tcPr>
          <w:p w:rsidR="00D545BD" w:rsidRDefault="00BB2A12">
            <w:pPr>
              <w:pStyle w:val="Normale1"/>
              <w:suppressAutoHyphens w:val="0"/>
              <w:spacing w:beforeAutospacing="1" w:after="119"/>
              <w:textAlignment w:val="auto"/>
              <w:rPr>
                <w:rFonts w:eastAsia="Times New Roman" w:cs="Times New Roman"/>
                <w:lang w:eastAsia="it-IT" w:bidi="ar-SA"/>
              </w:rPr>
            </w:pPr>
            <w:r>
              <w:rPr>
                <w:rFonts w:ascii="Arial" w:eastAsia="Times New Roman" w:hAnsi="Arial" w:cs="Arial"/>
                <w:lang w:eastAsia="it-IT" w:bidi="ar-SA"/>
              </w:rPr>
              <w:lastRenderedPageBreak/>
              <w:t xml:space="preserve">L’allievo sa formulare domande grammaticalmente </w:t>
            </w:r>
            <w:r>
              <w:rPr>
                <w:rFonts w:ascii="Arial" w:eastAsia="Times New Roman" w:hAnsi="Arial" w:cs="Arial"/>
                <w:lang w:eastAsia="it-IT" w:bidi="ar-SA"/>
              </w:rPr>
              <w:lastRenderedPageBreak/>
              <w:t>corrette.</w:t>
            </w:r>
          </w:p>
          <w:p w:rsidR="00D545BD" w:rsidRDefault="00BB2A12">
            <w:pPr>
              <w:pStyle w:val="Normale1"/>
              <w:suppressAutoHyphens w:val="0"/>
              <w:spacing w:before="278" w:after="119"/>
              <w:textAlignment w:val="auto"/>
              <w:rPr>
                <w:rFonts w:eastAsia="Times New Roman" w:cs="Times New Roman"/>
                <w:lang w:eastAsia="it-IT" w:bidi="ar-SA"/>
              </w:rPr>
            </w:pPr>
            <w:r>
              <w:rPr>
                <w:rFonts w:ascii="Arial" w:eastAsia="Times New Roman" w:hAnsi="Arial" w:cs="Arial"/>
                <w:lang w:eastAsia="it-IT" w:bidi="ar-SA"/>
              </w:rPr>
              <w:t>Sa formulare domande coerenti ai testi proposti.</w:t>
            </w:r>
          </w:p>
          <w:p w:rsidR="00D545BD" w:rsidRDefault="00BB2A12">
            <w:pPr>
              <w:pStyle w:val="Normale1"/>
              <w:suppressAutoHyphens w:val="0"/>
              <w:spacing w:before="278" w:after="119"/>
              <w:textAlignment w:val="auto"/>
              <w:rPr>
                <w:rFonts w:eastAsia="Times New Roman" w:cs="Times New Roman"/>
                <w:lang w:eastAsia="it-IT" w:bidi="ar-SA"/>
              </w:rPr>
            </w:pPr>
            <w:r>
              <w:rPr>
                <w:rFonts w:ascii="Arial" w:eastAsia="Times New Roman" w:hAnsi="Arial" w:cs="Arial"/>
                <w:lang w:eastAsia="it-IT" w:bidi="ar-SA"/>
              </w:rPr>
              <w:t>Sa formulare domande utilizzando il lessico adeguato.</w:t>
            </w:r>
          </w:p>
          <w:p w:rsidR="00D545BD" w:rsidRDefault="00BB2A12">
            <w:pPr>
              <w:pStyle w:val="Normale1"/>
              <w:suppressAutoHyphens w:val="0"/>
              <w:spacing w:before="278" w:after="119"/>
              <w:textAlignment w:val="auto"/>
              <w:rPr>
                <w:rFonts w:eastAsia="Times New Roman" w:cs="Times New Roman"/>
                <w:lang w:eastAsia="it-IT" w:bidi="ar-SA"/>
              </w:rPr>
            </w:pPr>
            <w:r>
              <w:rPr>
                <w:rFonts w:ascii="Arial" w:eastAsia="Times New Roman" w:hAnsi="Arial" w:cs="Arial"/>
                <w:lang w:eastAsia="it-IT" w:bidi="ar-SA"/>
              </w:rPr>
              <w:t>Sa confrontare il proprio lavoro con quello del compagno.</w:t>
            </w:r>
          </w:p>
          <w:p w:rsidR="00D545BD" w:rsidRDefault="00BB2A12">
            <w:pPr>
              <w:pStyle w:val="Normale1"/>
              <w:suppressAutoHyphens w:val="0"/>
              <w:spacing w:before="278" w:after="119"/>
              <w:textAlignment w:val="auto"/>
              <w:rPr>
                <w:rFonts w:eastAsia="Times New Roman" w:cs="Times New Roman"/>
                <w:lang w:eastAsia="it-IT" w:bidi="ar-SA"/>
              </w:rPr>
            </w:pPr>
            <w:r>
              <w:rPr>
                <w:rFonts w:ascii="Arial" w:eastAsia="Times New Roman" w:hAnsi="Arial" w:cs="Arial"/>
                <w:lang w:eastAsia="it-IT" w:bidi="ar-SA"/>
              </w:rPr>
              <w:t>L’alunno sa utilizzare il dizionario in modo corretto.</w:t>
            </w:r>
          </w:p>
        </w:tc>
      </w:tr>
      <w:tr w:rsidR="00D545BD">
        <w:tc>
          <w:tcPr>
            <w:tcW w:w="1934" w:type="dxa"/>
            <w:tcBorders>
              <w:top w:val="outset" w:sz="6" w:space="0" w:color="000001"/>
              <w:left w:val="outset" w:sz="6" w:space="0" w:color="000001"/>
              <w:bottom w:val="outset" w:sz="6" w:space="0" w:color="000001"/>
              <w:right w:val="outset" w:sz="6" w:space="0" w:color="000001"/>
            </w:tcBorders>
            <w:shd w:val="clear" w:color="auto" w:fill="DBE5F1" w:themeFill="accent1" w:themeFillTint="33"/>
            <w:tcMar>
              <w:left w:w="81" w:type="dxa"/>
            </w:tcMar>
          </w:tcPr>
          <w:p w:rsidR="00D545BD" w:rsidRDefault="00BB2A12">
            <w:pPr>
              <w:pStyle w:val="Normale1"/>
              <w:suppressAutoHyphens w:val="0"/>
              <w:spacing w:beforeAutospacing="1" w:after="119"/>
              <w:textAlignment w:val="auto"/>
              <w:rPr>
                <w:rFonts w:eastAsia="Times New Roman" w:cs="Times New Roman"/>
                <w:lang w:eastAsia="it-IT" w:bidi="ar-SA"/>
              </w:rPr>
            </w:pPr>
            <w:r>
              <w:rPr>
                <w:rFonts w:ascii="Arial" w:eastAsia="Times New Roman" w:hAnsi="Arial" w:cs="Arial"/>
                <w:b/>
                <w:bCs/>
                <w:lang w:eastAsia="it-IT" w:bidi="ar-SA"/>
              </w:rPr>
              <w:lastRenderedPageBreak/>
              <w:t>Autoregolazione</w:t>
            </w:r>
          </w:p>
        </w:tc>
        <w:tc>
          <w:tcPr>
            <w:tcW w:w="1996" w:type="dxa"/>
            <w:tcBorders>
              <w:top w:val="outset" w:sz="6" w:space="0" w:color="000001"/>
              <w:left w:val="outset" w:sz="6" w:space="0" w:color="000001"/>
              <w:bottom w:val="outset" w:sz="6" w:space="0" w:color="000001"/>
              <w:right w:val="outset" w:sz="6" w:space="0" w:color="000001"/>
            </w:tcBorders>
            <w:shd w:val="clear" w:color="auto" w:fill="C6D9F1" w:themeFill="text2" w:themeFillTint="33"/>
            <w:tcMar>
              <w:left w:w="81" w:type="dxa"/>
            </w:tcMar>
          </w:tcPr>
          <w:p w:rsidR="00D545BD" w:rsidRDefault="00BB2A12">
            <w:pPr>
              <w:pStyle w:val="Normale1"/>
              <w:suppressAutoHyphens w:val="0"/>
              <w:spacing w:beforeAutospacing="1"/>
              <w:textAlignment w:val="auto"/>
              <w:rPr>
                <w:rFonts w:eastAsia="Times New Roman" w:cs="Times New Roman"/>
                <w:lang w:eastAsia="it-IT" w:bidi="ar-SA"/>
              </w:rPr>
            </w:pPr>
            <w:r>
              <w:rPr>
                <w:rFonts w:ascii="Arial" w:eastAsia="Times New Roman" w:hAnsi="Arial" w:cs="Arial"/>
                <w:lang w:eastAsia="it-IT" w:bidi="ar-SA"/>
              </w:rPr>
              <w:t>L'allievo trova gli errori.</w:t>
            </w:r>
          </w:p>
          <w:p w:rsidR="00D545BD" w:rsidRDefault="00BB2A12">
            <w:pPr>
              <w:pStyle w:val="Normale1"/>
              <w:suppressAutoHyphens w:val="0"/>
              <w:spacing w:before="278"/>
              <w:textAlignment w:val="auto"/>
              <w:rPr>
                <w:rFonts w:eastAsia="Times New Roman" w:cs="Times New Roman"/>
                <w:lang w:eastAsia="it-IT" w:bidi="ar-SA"/>
              </w:rPr>
            </w:pPr>
            <w:r>
              <w:rPr>
                <w:rFonts w:ascii="Arial" w:eastAsia="Times New Roman" w:hAnsi="Arial" w:cs="Arial"/>
                <w:lang w:eastAsia="it-IT" w:bidi="ar-SA"/>
              </w:rPr>
              <w:t xml:space="preserve">L'allievo sa fare </w:t>
            </w:r>
            <w:proofErr w:type="spellStart"/>
            <w:r>
              <w:rPr>
                <w:rFonts w:ascii="Arial" w:eastAsia="Times New Roman" w:hAnsi="Arial" w:cs="Arial"/>
                <w:lang w:eastAsia="it-IT" w:bidi="ar-SA"/>
              </w:rPr>
              <w:t>metacognizione</w:t>
            </w:r>
            <w:proofErr w:type="spellEnd"/>
            <w:r>
              <w:rPr>
                <w:rFonts w:ascii="Arial" w:eastAsia="Times New Roman" w:hAnsi="Arial" w:cs="Arial"/>
                <w:lang w:eastAsia="it-IT" w:bidi="ar-SA"/>
              </w:rPr>
              <w:t xml:space="preserve"> sulle proprie scelte grammaticali, sintattiche e lessicali solo se guidato dall’insegnante.</w:t>
            </w:r>
          </w:p>
          <w:p w:rsidR="00D545BD" w:rsidRDefault="00BB2A12">
            <w:pPr>
              <w:pStyle w:val="Normale1"/>
              <w:suppressAutoHyphens w:val="0"/>
              <w:spacing w:before="278"/>
              <w:textAlignment w:val="auto"/>
              <w:rPr>
                <w:rFonts w:eastAsia="Times New Roman" w:cs="Times New Roman"/>
                <w:lang w:eastAsia="it-IT" w:bidi="ar-SA"/>
              </w:rPr>
            </w:pPr>
            <w:r>
              <w:rPr>
                <w:rFonts w:ascii="Arial" w:eastAsia="Times New Roman" w:hAnsi="Arial" w:cs="Arial"/>
                <w:lang w:eastAsia="it-IT" w:bidi="ar-SA"/>
              </w:rPr>
              <w:t>Sa condividere con i compagni il proprio compito ma non agisce competenze sociali e non motiva le proprie scelte.</w:t>
            </w:r>
          </w:p>
          <w:p w:rsidR="00D545BD" w:rsidRDefault="00D545BD">
            <w:pPr>
              <w:pStyle w:val="Normale1"/>
              <w:suppressAutoHyphens w:val="0"/>
              <w:spacing w:before="278" w:after="119"/>
              <w:textAlignment w:val="auto"/>
              <w:rPr>
                <w:rFonts w:eastAsia="Times New Roman" w:cs="Times New Roman"/>
                <w:lang w:eastAsia="it-IT" w:bidi="ar-SA"/>
              </w:rPr>
            </w:pPr>
          </w:p>
        </w:tc>
        <w:tc>
          <w:tcPr>
            <w:tcW w:w="1996" w:type="dxa"/>
            <w:tcBorders>
              <w:top w:val="outset" w:sz="6" w:space="0" w:color="000001"/>
              <w:left w:val="outset" w:sz="6" w:space="0" w:color="000001"/>
              <w:bottom w:val="outset" w:sz="6" w:space="0" w:color="000001"/>
              <w:right w:val="outset" w:sz="6" w:space="0" w:color="000001"/>
            </w:tcBorders>
            <w:shd w:val="clear" w:color="auto" w:fill="95B3D7" w:themeFill="accent1" w:themeFillTint="99"/>
            <w:tcMar>
              <w:left w:w="81" w:type="dxa"/>
            </w:tcMar>
          </w:tcPr>
          <w:p w:rsidR="00D545BD" w:rsidRDefault="00BB2A12">
            <w:pPr>
              <w:pStyle w:val="Normale1"/>
              <w:suppressAutoHyphens w:val="0"/>
              <w:spacing w:beforeAutospacing="1"/>
              <w:textAlignment w:val="auto"/>
              <w:rPr>
                <w:rFonts w:eastAsia="Times New Roman" w:cs="Times New Roman"/>
                <w:lang w:eastAsia="it-IT" w:bidi="ar-SA"/>
              </w:rPr>
            </w:pPr>
            <w:r>
              <w:rPr>
                <w:rFonts w:ascii="Arial" w:eastAsia="Times New Roman" w:hAnsi="Arial" w:cs="Arial"/>
                <w:lang w:eastAsia="it-IT" w:bidi="ar-SA"/>
              </w:rPr>
              <w:lastRenderedPageBreak/>
              <w:t>L'allievo trova gli errori.</w:t>
            </w:r>
          </w:p>
          <w:p w:rsidR="00D545BD" w:rsidRDefault="00BB2A12">
            <w:pPr>
              <w:pStyle w:val="Normale1"/>
              <w:suppressAutoHyphens w:val="0"/>
              <w:spacing w:before="278"/>
              <w:textAlignment w:val="auto"/>
              <w:rPr>
                <w:rFonts w:eastAsia="Times New Roman" w:cs="Times New Roman"/>
                <w:lang w:eastAsia="it-IT" w:bidi="ar-SA"/>
              </w:rPr>
            </w:pPr>
            <w:r>
              <w:rPr>
                <w:rFonts w:ascii="Arial" w:eastAsia="Times New Roman" w:hAnsi="Arial" w:cs="Arial"/>
                <w:lang w:eastAsia="it-IT" w:bidi="ar-SA"/>
              </w:rPr>
              <w:t xml:space="preserve">L'allievo sa fare </w:t>
            </w:r>
            <w:proofErr w:type="spellStart"/>
            <w:r>
              <w:rPr>
                <w:rFonts w:ascii="Arial" w:eastAsia="Times New Roman" w:hAnsi="Arial" w:cs="Arial"/>
                <w:lang w:eastAsia="it-IT" w:bidi="ar-SA"/>
              </w:rPr>
              <w:t>metacognizione</w:t>
            </w:r>
            <w:proofErr w:type="spellEnd"/>
            <w:r>
              <w:rPr>
                <w:rFonts w:ascii="Arial" w:eastAsia="Times New Roman" w:hAnsi="Arial" w:cs="Arial"/>
                <w:lang w:eastAsia="it-IT" w:bidi="ar-SA"/>
              </w:rPr>
              <w:t xml:space="preserve"> sulle proprie scelte grammaticali, sintattiche e lessicali.</w:t>
            </w:r>
          </w:p>
          <w:p w:rsidR="00D545BD" w:rsidRDefault="00D545BD">
            <w:pPr>
              <w:pStyle w:val="Normale1"/>
              <w:suppressAutoHyphens w:val="0"/>
              <w:spacing w:before="278"/>
              <w:textAlignment w:val="auto"/>
              <w:rPr>
                <w:rFonts w:eastAsia="Times New Roman" w:cs="Times New Roman"/>
                <w:lang w:eastAsia="it-IT" w:bidi="ar-SA"/>
              </w:rPr>
            </w:pPr>
          </w:p>
          <w:p w:rsidR="00D545BD" w:rsidRDefault="00BB2A12">
            <w:pPr>
              <w:pStyle w:val="Normale1"/>
              <w:suppressAutoHyphens w:val="0"/>
              <w:spacing w:before="278"/>
              <w:textAlignment w:val="auto"/>
              <w:rPr>
                <w:rFonts w:eastAsia="Times New Roman" w:cs="Times New Roman"/>
                <w:lang w:eastAsia="it-IT" w:bidi="ar-SA"/>
              </w:rPr>
            </w:pPr>
            <w:r>
              <w:rPr>
                <w:rFonts w:ascii="Arial" w:eastAsia="Times New Roman" w:hAnsi="Arial" w:cs="Arial"/>
                <w:lang w:eastAsia="it-IT" w:bidi="ar-SA"/>
              </w:rPr>
              <w:t>Sa condividere con i compagni il proprio compito per agire competenze sociali, ma non motiva le proprie scelte.</w:t>
            </w:r>
          </w:p>
          <w:p w:rsidR="00D545BD" w:rsidRDefault="00D545BD">
            <w:pPr>
              <w:pStyle w:val="Normale1"/>
              <w:suppressAutoHyphens w:val="0"/>
              <w:spacing w:before="278" w:after="119"/>
              <w:textAlignment w:val="auto"/>
              <w:rPr>
                <w:rFonts w:eastAsia="Times New Roman" w:cs="Times New Roman"/>
                <w:lang w:eastAsia="it-IT" w:bidi="ar-SA"/>
              </w:rPr>
            </w:pPr>
          </w:p>
        </w:tc>
        <w:tc>
          <w:tcPr>
            <w:tcW w:w="1996" w:type="dxa"/>
            <w:tcBorders>
              <w:top w:val="outset" w:sz="6" w:space="0" w:color="000001"/>
              <w:left w:val="outset" w:sz="6" w:space="0" w:color="000001"/>
              <w:bottom w:val="outset" w:sz="6" w:space="0" w:color="000001"/>
              <w:right w:val="outset" w:sz="6" w:space="0" w:color="000001"/>
            </w:tcBorders>
            <w:shd w:val="clear" w:color="auto" w:fill="8DB3E2" w:themeFill="text2" w:themeFillTint="66"/>
            <w:tcMar>
              <w:left w:w="81" w:type="dxa"/>
            </w:tcMar>
          </w:tcPr>
          <w:p w:rsidR="00D545BD" w:rsidRDefault="00BB2A12">
            <w:pPr>
              <w:pStyle w:val="Normale1"/>
              <w:suppressAutoHyphens w:val="0"/>
              <w:spacing w:beforeAutospacing="1"/>
              <w:textAlignment w:val="auto"/>
              <w:rPr>
                <w:rFonts w:eastAsia="Times New Roman" w:cs="Times New Roman"/>
                <w:lang w:eastAsia="it-IT" w:bidi="ar-SA"/>
              </w:rPr>
            </w:pPr>
            <w:r>
              <w:rPr>
                <w:rFonts w:ascii="Arial" w:eastAsia="Times New Roman" w:hAnsi="Arial" w:cs="Arial"/>
                <w:lang w:eastAsia="it-IT" w:bidi="ar-SA"/>
              </w:rPr>
              <w:lastRenderedPageBreak/>
              <w:t>L'allievo trova gli errori.</w:t>
            </w:r>
          </w:p>
          <w:p w:rsidR="00D545BD" w:rsidRDefault="00BB2A12">
            <w:pPr>
              <w:pStyle w:val="Normale1"/>
              <w:suppressAutoHyphens w:val="0"/>
              <w:spacing w:before="278"/>
              <w:textAlignment w:val="auto"/>
              <w:rPr>
                <w:rFonts w:eastAsia="Times New Roman" w:cs="Times New Roman"/>
                <w:lang w:eastAsia="it-IT" w:bidi="ar-SA"/>
              </w:rPr>
            </w:pPr>
            <w:r>
              <w:rPr>
                <w:rFonts w:ascii="Arial" w:eastAsia="Times New Roman" w:hAnsi="Arial" w:cs="Arial"/>
                <w:lang w:eastAsia="it-IT" w:bidi="ar-SA"/>
              </w:rPr>
              <w:t xml:space="preserve">L'allievo sa fare </w:t>
            </w:r>
            <w:proofErr w:type="spellStart"/>
            <w:r>
              <w:rPr>
                <w:rFonts w:ascii="Arial" w:eastAsia="Times New Roman" w:hAnsi="Arial" w:cs="Arial"/>
                <w:lang w:eastAsia="it-IT" w:bidi="ar-SA"/>
              </w:rPr>
              <w:t>metacognizione</w:t>
            </w:r>
            <w:proofErr w:type="spellEnd"/>
            <w:r>
              <w:rPr>
                <w:rFonts w:ascii="Arial" w:eastAsia="Times New Roman" w:hAnsi="Arial" w:cs="Arial"/>
                <w:lang w:eastAsia="it-IT" w:bidi="ar-SA"/>
              </w:rPr>
              <w:t xml:space="preserve"> sulle proprie scelte grammaticali, sintattiche e lessicali motivandole in modo autonomo.</w:t>
            </w:r>
          </w:p>
          <w:p w:rsidR="00D545BD" w:rsidRDefault="00BB2A12">
            <w:pPr>
              <w:pStyle w:val="Normale1"/>
              <w:suppressAutoHyphens w:val="0"/>
              <w:spacing w:before="278"/>
              <w:textAlignment w:val="auto"/>
              <w:rPr>
                <w:rFonts w:eastAsia="Times New Roman" w:cs="Times New Roman"/>
                <w:lang w:eastAsia="it-IT" w:bidi="ar-SA"/>
              </w:rPr>
            </w:pPr>
            <w:r>
              <w:rPr>
                <w:rFonts w:ascii="Arial" w:eastAsia="Times New Roman" w:hAnsi="Arial" w:cs="Arial"/>
                <w:lang w:eastAsia="it-IT" w:bidi="ar-SA"/>
              </w:rPr>
              <w:t xml:space="preserve">Sa condividere con i compagni il proprio compito per agire competenze sociali, motiva le proprie scelte in base a quanto appreso nel </w:t>
            </w:r>
            <w:r>
              <w:rPr>
                <w:rFonts w:ascii="Arial" w:eastAsia="Times New Roman" w:hAnsi="Arial" w:cs="Arial"/>
                <w:lang w:eastAsia="it-IT" w:bidi="ar-SA"/>
              </w:rPr>
              <w:lastRenderedPageBreak/>
              <w:t>percorso.</w:t>
            </w:r>
          </w:p>
          <w:p w:rsidR="00D545BD" w:rsidRDefault="00D545BD">
            <w:pPr>
              <w:pStyle w:val="Normale1"/>
              <w:suppressAutoHyphens w:val="0"/>
              <w:spacing w:before="278" w:after="119"/>
              <w:textAlignment w:val="auto"/>
              <w:rPr>
                <w:rFonts w:eastAsia="Times New Roman" w:cs="Times New Roman"/>
                <w:lang w:eastAsia="it-IT" w:bidi="ar-SA"/>
              </w:rPr>
            </w:pPr>
          </w:p>
        </w:tc>
        <w:tc>
          <w:tcPr>
            <w:tcW w:w="2023" w:type="dxa"/>
            <w:tcBorders>
              <w:top w:val="outset" w:sz="6" w:space="0" w:color="000001"/>
              <w:left w:val="outset" w:sz="6" w:space="0" w:color="000001"/>
              <w:bottom w:val="outset" w:sz="6" w:space="0" w:color="000001"/>
              <w:right w:val="outset" w:sz="6" w:space="0" w:color="000001"/>
            </w:tcBorders>
            <w:shd w:val="clear" w:color="auto" w:fill="4F81BD" w:themeFill="accent1"/>
            <w:tcMar>
              <w:left w:w="81" w:type="dxa"/>
            </w:tcMar>
          </w:tcPr>
          <w:p w:rsidR="00D545BD" w:rsidRDefault="00BB2A12">
            <w:pPr>
              <w:pStyle w:val="Normale1"/>
              <w:suppressAutoHyphens w:val="0"/>
              <w:spacing w:beforeAutospacing="1"/>
              <w:textAlignment w:val="auto"/>
              <w:rPr>
                <w:rFonts w:eastAsia="Times New Roman" w:cs="Times New Roman"/>
                <w:lang w:eastAsia="it-IT" w:bidi="ar-SA"/>
              </w:rPr>
            </w:pPr>
            <w:r>
              <w:rPr>
                <w:rFonts w:ascii="Arial" w:eastAsia="Times New Roman" w:hAnsi="Arial" w:cs="Arial"/>
                <w:lang w:eastAsia="it-IT" w:bidi="ar-SA"/>
              </w:rPr>
              <w:lastRenderedPageBreak/>
              <w:t>L'allievo trova gli errori.</w:t>
            </w:r>
          </w:p>
          <w:p w:rsidR="00D545BD" w:rsidRDefault="00BB2A12">
            <w:pPr>
              <w:pStyle w:val="Normale1"/>
              <w:suppressAutoHyphens w:val="0"/>
              <w:spacing w:before="278"/>
              <w:textAlignment w:val="auto"/>
              <w:rPr>
                <w:rFonts w:eastAsia="Times New Roman" w:cs="Times New Roman"/>
                <w:lang w:eastAsia="it-IT" w:bidi="ar-SA"/>
              </w:rPr>
            </w:pPr>
            <w:r>
              <w:rPr>
                <w:rFonts w:ascii="Arial" w:eastAsia="Times New Roman" w:hAnsi="Arial" w:cs="Arial"/>
                <w:lang w:eastAsia="it-IT" w:bidi="ar-SA"/>
              </w:rPr>
              <w:t xml:space="preserve">L'allievo sa fare </w:t>
            </w:r>
            <w:proofErr w:type="spellStart"/>
            <w:r>
              <w:rPr>
                <w:rFonts w:ascii="Arial" w:eastAsia="Times New Roman" w:hAnsi="Arial" w:cs="Arial"/>
                <w:lang w:eastAsia="it-IT" w:bidi="ar-SA"/>
              </w:rPr>
              <w:t>metacognizione</w:t>
            </w:r>
            <w:proofErr w:type="spellEnd"/>
            <w:r>
              <w:rPr>
                <w:rFonts w:ascii="Arial" w:eastAsia="Times New Roman" w:hAnsi="Arial" w:cs="Arial"/>
                <w:lang w:eastAsia="it-IT" w:bidi="ar-SA"/>
              </w:rPr>
              <w:t xml:space="preserve"> sulle proprie scelte grammaticali, sintattiche e lessicali motivandole in modo autonomo.</w:t>
            </w:r>
          </w:p>
          <w:p w:rsidR="00D545BD" w:rsidRDefault="00BB2A12">
            <w:pPr>
              <w:pStyle w:val="Normale1"/>
              <w:suppressAutoHyphens w:val="0"/>
              <w:spacing w:before="278"/>
              <w:textAlignment w:val="auto"/>
              <w:rPr>
                <w:rFonts w:eastAsia="Times New Roman" w:cs="Times New Roman"/>
                <w:lang w:eastAsia="it-IT" w:bidi="ar-SA"/>
              </w:rPr>
            </w:pPr>
            <w:r>
              <w:rPr>
                <w:rFonts w:ascii="Arial" w:eastAsia="Times New Roman" w:hAnsi="Arial" w:cs="Arial"/>
                <w:lang w:eastAsia="it-IT" w:bidi="ar-SA"/>
              </w:rPr>
              <w:t xml:space="preserve">Sa condividere con i compagni il proprio compito per agire competenze sociali, motiva le proprie scelte con opinioni personali e dimostra un </w:t>
            </w:r>
            <w:r>
              <w:rPr>
                <w:rFonts w:ascii="Arial" w:eastAsia="Times New Roman" w:hAnsi="Arial" w:cs="Arial"/>
                <w:lang w:eastAsia="it-IT" w:bidi="ar-SA"/>
              </w:rPr>
              <w:lastRenderedPageBreak/>
              <w:t>comportamento responsabile.</w:t>
            </w:r>
          </w:p>
          <w:p w:rsidR="00D545BD" w:rsidRDefault="00D545BD">
            <w:pPr>
              <w:pStyle w:val="Normale1"/>
              <w:suppressAutoHyphens w:val="0"/>
              <w:spacing w:before="278" w:after="119"/>
              <w:textAlignment w:val="auto"/>
              <w:rPr>
                <w:rFonts w:eastAsia="Times New Roman" w:cs="Times New Roman"/>
                <w:lang w:eastAsia="it-IT" w:bidi="ar-SA"/>
              </w:rPr>
            </w:pPr>
          </w:p>
        </w:tc>
      </w:tr>
    </w:tbl>
    <w:p w:rsidR="00D545BD" w:rsidRDefault="00D545BD">
      <w:pPr>
        <w:pStyle w:val="Normale1"/>
        <w:suppressAutoHyphens w:val="0"/>
        <w:spacing w:before="278"/>
        <w:ind w:left="720"/>
        <w:textAlignment w:val="auto"/>
        <w:rPr>
          <w:rFonts w:eastAsia="Times New Roman" w:cs="Times New Roman"/>
          <w:lang w:eastAsia="it-IT" w:bidi="ar-SA"/>
        </w:rPr>
      </w:pPr>
    </w:p>
    <w:p w:rsidR="00D545BD" w:rsidRDefault="00D545BD">
      <w:pPr>
        <w:pStyle w:val="NormaleWeb"/>
        <w:spacing w:after="0"/>
        <w:rPr>
          <w:rFonts w:ascii="Arial" w:hAnsi="Arial" w:cs="Arial"/>
        </w:rPr>
      </w:pPr>
    </w:p>
    <w:p w:rsidR="00D545BD" w:rsidRDefault="00BB2A12">
      <w:pPr>
        <w:pStyle w:val="NormaleWeb"/>
        <w:spacing w:after="0"/>
        <w:rPr>
          <w:rFonts w:ascii="Arial" w:hAnsi="Arial" w:cs="Arial"/>
          <w:b/>
          <w:sz w:val="28"/>
          <w:szCs w:val="28"/>
          <w:u w:val="single"/>
        </w:rPr>
      </w:pPr>
      <w:r>
        <w:rPr>
          <w:rFonts w:ascii="Arial" w:hAnsi="Arial" w:cs="Arial"/>
          <w:b/>
          <w:sz w:val="28"/>
          <w:szCs w:val="28"/>
        </w:rPr>
        <w:t>7</w:t>
      </w:r>
      <w:r>
        <w:rPr>
          <w:rFonts w:ascii="Arial" w:hAnsi="Arial" w:cs="Arial"/>
          <w:b/>
          <w:sz w:val="28"/>
          <w:szCs w:val="28"/>
        </w:rPr>
        <w:tab/>
      </w:r>
      <w:r>
        <w:rPr>
          <w:rFonts w:ascii="Arial" w:hAnsi="Arial" w:cs="Arial"/>
          <w:b/>
          <w:sz w:val="28"/>
          <w:szCs w:val="28"/>
          <w:u w:val="single"/>
        </w:rPr>
        <w:t>RESOCONTO DELLA SOMMINISTRAZIONE DELLA PROVA</w:t>
      </w:r>
    </w:p>
    <w:p w:rsidR="00D545BD" w:rsidRDefault="00BB2A12">
      <w:pPr>
        <w:pStyle w:val="NormaleWeb"/>
        <w:spacing w:after="0"/>
        <w:jc w:val="both"/>
        <w:rPr>
          <w:rFonts w:ascii="Arial" w:hAnsi="Arial" w:cs="Arial"/>
          <w:bCs/>
        </w:rPr>
      </w:pPr>
      <w:r>
        <w:rPr>
          <w:rFonts w:ascii="Arial" w:hAnsi="Arial" w:cs="Arial"/>
          <w:bCs/>
        </w:rPr>
        <w:t>Il giorno della prova erano presenti tutti gli alunni. Gli allievi hanno impiegato 2 ore da 55 minuti ciascuna per svolgere la prova suddividendo il tempo come segue: dalle ore 11.50 alle ore 12.00 l’insegnante ha distribuito il compito ed ha esplicitato le consegne; dalle ore 12.00 alle ore 13.00 gli studenti hanno svolto la prima parte della prova formulando le domande in modo autonomo; dalle ore 13.00 alle ore 13.30 gli studenti a coppie si sono confrontati con il compagno ed hanno formulato nuovamente le domande tenendo presenti le osservazioni dei compagni.</w:t>
      </w:r>
    </w:p>
    <w:p w:rsidR="00D545BD" w:rsidRDefault="00BB2A12">
      <w:pPr>
        <w:pStyle w:val="NormaleWeb"/>
        <w:spacing w:after="0"/>
        <w:jc w:val="both"/>
        <w:rPr>
          <w:rFonts w:ascii="Arial" w:hAnsi="Arial" w:cs="Arial"/>
          <w:bCs/>
        </w:rPr>
      </w:pPr>
      <w:r>
        <w:rPr>
          <w:rFonts w:ascii="Arial" w:hAnsi="Arial" w:cs="Arial"/>
          <w:bCs/>
        </w:rPr>
        <w:t>Prima della somministrazione della prova si era ipotizzato di impiegare tutte le 2 ore per la prima parte della prova e di rimandare la seconda parte alla lezione successiva per poter lasciare a tutti gli studenti il tempo necessario alla comprensione dei testi e alla formulazione delle domanda. Avendo tutti gli alunni, compresi gli allievi DSA, terminato prima, si è deciso di concludere la prova nella stessa mattinata.</w:t>
      </w:r>
    </w:p>
    <w:p w:rsidR="00D545BD" w:rsidRDefault="00BB2A12">
      <w:pPr>
        <w:pStyle w:val="NormaleWeb"/>
        <w:spacing w:after="0"/>
        <w:jc w:val="both"/>
        <w:rPr>
          <w:rFonts w:ascii="Arial" w:hAnsi="Arial" w:cs="Arial"/>
          <w:bCs/>
        </w:rPr>
      </w:pPr>
      <w:r>
        <w:rPr>
          <w:rFonts w:ascii="Arial" w:hAnsi="Arial" w:cs="Arial"/>
          <w:bCs/>
        </w:rPr>
        <w:t xml:space="preserve">Gli allievi sono apparsi sin da subito entusiasti dell’attività proposta e motivati; hanno dimostrato un comportamento serio e consapevole rilevando tuttavia alcune difficoltà nel momento in cui hanno dovuto confrontare il proprio lavoro con quello del compagno. L’attività di </w:t>
      </w:r>
      <w:proofErr w:type="spellStart"/>
      <w:r>
        <w:rPr>
          <w:rFonts w:ascii="Arial" w:hAnsi="Arial" w:cs="Arial"/>
          <w:bCs/>
        </w:rPr>
        <w:t>metacognizione</w:t>
      </w:r>
      <w:proofErr w:type="spellEnd"/>
      <w:r>
        <w:rPr>
          <w:rFonts w:ascii="Arial" w:hAnsi="Arial" w:cs="Arial"/>
          <w:bCs/>
        </w:rPr>
        <w:t xml:space="preserve"> sul proprio lavoro co-operando tra pari risulta difficoltosa probabilmente perché ancora poco frequente.</w:t>
      </w:r>
    </w:p>
    <w:p w:rsidR="00D545BD" w:rsidRDefault="00D545BD">
      <w:pPr>
        <w:pStyle w:val="Normale1"/>
        <w:suppressAutoHyphens w:val="0"/>
        <w:spacing w:beforeAutospacing="1"/>
        <w:textAlignment w:val="auto"/>
        <w:rPr>
          <w:rFonts w:ascii="Arial" w:eastAsia="Times New Roman" w:hAnsi="Arial" w:cs="Arial"/>
          <w:b/>
          <w:bCs/>
          <w:iCs/>
          <w:lang w:eastAsia="it-IT" w:bidi="ar-SA"/>
        </w:rPr>
      </w:pPr>
    </w:p>
    <w:p w:rsidR="00BB2A12" w:rsidRDefault="00BB2A12">
      <w:pPr>
        <w:pStyle w:val="Normale1"/>
        <w:suppressAutoHyphens w:val="0"/>
        <w:spacing w:beforeAutospacing="1"/>
        <w:textAlignment w:val="auto"/>
        <w:rPr>
          <w:rFonts w:ascii="Arial" w:eastAsia="Times New Roman" w:hAnsi="Arial" w:cs="Arial"/>
          <w:b/>
          <w:bCs/>
          <w:iCs/>
          <w:lang w:eastAsia="it-IT" w:bidi="ar-SA"/>
        </w:rPr>
      </w:pPr>
    </w:p>
    <w:p w:rsidR="00BB2A12" w:rsidRDefault="00BB2A12">
      <w:pPr>
        <w:pStyle w:val="Normale1"/>
        <w:suppressAutoHyphens w:val="0"/>
        <w:spacing w:beforeAutospacing="1"/>
        <w:textAlignment w:val="auto"/>
        <w:rPr>
          <w:rFonts w:ascii="Arial" w:eastAsia="Times New Roman" w:hAnsi="Arial" w:cs="Arial"/>
          <w:b/>
          <w:bCs/>
          <w:iCs/>
          <w:lang w:eastAsia="it-IT" w:bidi="ar-SA"/>
        </w:rPr>
      </w:pPr>
    </w:p>
    <w:p w:rsidR="00BB2A12" w:rsidRDefault="00BB2A12">
      <w:pPr>
        <w:pStyle w:val="Normale1"/>
        <w:suppressAutoHyphens w:val="0"/>
        <w:spacing w:beforeAutospacing="1"/>
        <w:textAlignment w:val="auto"/>
        <w:rPr>
          <w:rFonts w:ascii="Arial" w:eastAsia="Times New Roman" w:hAnsi="Arial" w:cs="Arial"/>
          <w:b/>
          <w:bCs/>
          <w:iCs/>
          <w:lang w:eastAsia="it-IT" w:bidi="ar-SA"/>
        </w:rPr>
      </w:pPr>
    </w:p>
    <w:p w:rsidR="00BB2A12" w:rsidRDefault="00BB2A12">
      <w:pPr>
        <w:pStyle w:val="Normale1"/>
        <w:suppressAutoHyphens w:val="0"/>
        <w:spacing w:beforeAutospacing="1"/>
        <w:textAlignment w:val="auto"/>
        <w:rPr>
          <w:rFonts w:ascii="Arial" w:eastAsia="Times New Roman" w:hAnsi="Arial" w:cs="Arial"/>
          <w:b/>
          <w:bCs/>
          <w:iCs/>
          <w:lang w:eastAsia="it-IT" w:bidi="ar-SA"/>
        </w:rPr>
      </w:pPr>
    </w:p>
    <w:p w:rsidR="00BB2A12" w:rsidRDefault="00BB2A12">
      <w:pPr>
        <w:pStyle w:val="Normale1"/>
        <w:suppressAutoHyphens w:val="0"/>
        <w:spacing w:beforeAutospacing="1"/>
        <w:textAlignment w:val="auto"/>
        <w:rPr>
          <w:rFonts w:ascii="Arial" w:eastAsia="Times New Roman" w:hAnsi="Arial" w:cs="Arial"/>
          <w:b/>
          <w:bCs/>
          <w:iCs/>
          <w:lang w:eastAsia="it-IT" w:bidi="ar-SA"/>
        </w:rPr>
      </w:pPr>
    </w:p>
    <w:p w:rsidR="00BB2A12" w:rsidRDefault="00BB2A12">
      <w:pPr>
        <w:pStyle w:val="Normale1"/>
        <w:suppressAutoHyphens w:val="0"/>
        <w:spacing w:beforeAutospacing="1"/>
        <w:textAlignment w:val="auto"/>
        <w:rPr>
          <w:rFonts w:ascii="Arial" w:eastAsia="Times New Roman" w:hAnsi="Arial" w:cs="Arial"/>
          <w:b/>
          <w:bCs/>
          <w:iCs/>
          <w:lang w:eastAsia="it-IT" w:bidi="ar-SA"/>
        </w:rPr>
      </w:pPr>
    </w:p>
    <w:p w:rsidR="00BB2A12" w:rsidRDefault="00BB2A12">
      <w:pPr>
        <w:pStyle w:val="Normale1"/>
        <w:suppressAutoHyphens w:val="0"/>
        <w:spacing w:beforeAutospacing="1"/>
        <w:textAlignment w:val="auto"/>
        <w:rPr>
          <w:rFonts w:ascii="Arial" w:eastAsia="Times New Roman" w:hAnsi="Arial" w:cs="Arial"/>
          <w:b/>
          <w:bCs/>
          <w:iCs/>
          <w:lang w:eastAsia="it-IT" w:bidi="ar-SA"/>
        </w:rPr>
      </w:pPr>
    </w:p>
    <w:p w:rsidR="00BB2A12" w:rsidRDefault="00BB2A12">
      <w:pPr>
        <w:pStyle w:val="Normale1"/>
        <w:suppressAutoHyphens w:val="0"/>
        <w:spacing w:beforeAutospacing="1"/>
        <w:textAlignment w:val="auto"/>
        <w:rPr>
          <w:rFonts w:ascii="Arial" w:eastAsia="Times New Roman" w:hAnsi="Arial" w:cs="Arial"/>
          <w:b/>
          <w:bCs/>
          <w:iCs/>
          <w:lang w:eastAsia="it-IT" w:bidi="ar-SA"/>
        </w:rPr>
      </w:pPr>
    </w:p>
    <w:p w:rsidR="00D545BD" w:rsidRDefault="00D545BD">
      <w:pPr>
        <w:pStyle w:val="Normale1"/>
      </w:pPr>
    </w:p>
    <w:p w:rsidR="00D545BD" w:rsidRPr="00BB2A12" w:rsidRDefault="00BB2A12">
      <w:pPr>
        <w:pStyle w:val="Normale1"/>
        <w:rPr>
          <w:b/>
          <w:u w:val="single"/>
        </w:rPr>
      </w:pPr>
      <w:r w:rsidRPr="00BB2A12">
        <w:rPr>
          <w:rFonts w:ascii="Arial" w:hAnsi="Arial" w:cs="Arial"/>
          <w:b/>
          <w:sz w:val="28"/>
          <w:szCs w:val="28"/>
          <w:u w:val="single"/>
        </w:rPr>
        <w:lastRenderedPageBreak/>
        <w:t>8.  ANALISI DEI DATI EMERSI DALLA PROVA</w:t>
      </w:r>
    </w:p>
    <w:p w:rsidR="00D545BD" w:rsidRDefault="00D545BD">
      <w:pPr>
        <w:pStyle w:val="Normale1"/>
      </w:pPr>
    </w:p>
    <w:p w:rsidR="00D545BD" w:rsidRDefault="00D545BD">
      <w:pPr>
        <w:pStyle w:val="Normale1"/>
      </w:pPr>
    </w:p>
    <w:p w:rsidR="00D545BD" w:rsidRDefault="00D545BD">
      <w:pPr>
        <w:pStyle w:val="Normale1"/>
      </w:pPr>
    </w:p>
    <w:tbl>
      <w:tblPr>
        <w:tblW w:w="9260" w:type="dxa"/>
        <w:tblInd w:w="-10" w:type="dxa"/>
        <w:tblBorders>
          <w:top w:val="single" w:sz="8" w:space="0" w:color="00000A"/>
          <w:left w:val="single" w:sz="8" w:space="0" w:color="00000A"/>
        </w:tblBorders>
        <w:tblCellMar>
          <w:left w:w="50" w:type="dxa"/>
          <w:right w:w="70" w:type="dxa"/>
        </w:tblCellMar>
        <w:tblLook w:val="04A0"/>
      </w:tblPr>
      <w:tblGrid>
        <w:gridCol w:w="1099"/>
        <w:gridCol w:w="1094"/>
        <w:gridCol w:w="203"/>
        <w:gridCol w:w="957"/>
        <w:gridCol w:w="959"/>
        <w:gridCol w:w="958"/>
        <w:gridCol w:w="962"/>
        <w:gridCol w:w="958"/>
        <w:gridCol w:w="959"/>
        <w:gridCol w:w="1111"/>
      </w:tblGrid>
      <w:tr w:rsidR="00D545BD">
        <w:trPr>
          <w:trHeight w:val="300"/>
        </w:trPr>
        <w:tc>
          <w:tcPr>
            <w:tcW w:w="1098" w:type="dxa"/>
            <w:tcBorders>
              <w:top w:val="single" w:sz="8" w:space="0" w:color="00000A"/>
              <w:left w:val="single" w:sz="8" w:space="0" w:color="00000A"/>
            </w:tcBorders>
            <w:shd w:val="clear" w:color="auto" w:fill="auto"/>
            <w:tcMar>
              <w:left w:w="50" w:type="dxa"/>
            </w:tcMar>
            <w:vAlign w:val="bottom"/>
          </w:tcPr>
          <w:p w:rsidR="00D545BD" w:rsidRDefault="00BB2A12">
            <w:pPr>
              <w:pStyle w:val="Normale1"/>
              <w:rPr>
                <w:rFonts w:ascii="Arial" w:eastAsia="Times New Roman" w:hAnsi="Arial" w:cs="Arial"/>
                <w:color w:val="000000"/>
                <w:lang w:eastAsia="it-IT"/>
              </w:rPr>
            </w:pPr>
            <w:r>
              <w:rPr>
                <w:rFonts w:ascii="Arial" w:eastAsia="Times New Roman" w:hAnsi="Arial" w:cs="Arial"/>
                <w:color w:val="000000"/>
                <w:lang w:eastAsia="it-IT"/>
              </w:rPr>
              <w:t xml:space="preserve">ALUNNI </w:t>
            </w:r>
          </w:p>
        </w:tc>
        <w:tc>
          <w:tcPr>
            <w:tcW w:w="1095" w:type="dxa"/>
            <w:tcBorders>
              <w:top w:val="single" w:sz="8" w:space="0" w:color="00000A"/>
            </w:tcBorders>
            <w:shd w:val="clear" w:color="auto" w:fill="auto"/>
            <w:tcMar>
              <w:left w:w="70" w:type="dxa"/>
            </w:tcMar>
            <w:vAlign w:val="bottom"/>
          </w:tcPr>
          <w:p w:rsidR="00D545BD" w:rsidRDefault="00BB2A12">
            <w:pPr>
              <w:pStyle w:val="Normale1"/>
              <w:rPr>
                <w:rFonts w:ascii="Arial" w:eastAsia="Times New Roman" w:hAnsi="Arial" w:cs="Arial"/>
                <w:b/>
                <w:bCs/>
                <w:color w:val="000000"/>
                <w:lang w:eastAsia="it-IT"/>
              </w:rPr>
            </w:pPr>
            <w:r>
              <w:rPr>
                <w:rFonts w:ascii="Arial" w:eastAsia="Times New Roman" w:hAnsi="Arial" w:cs="Arial"/>
                <w:b/>
                <w:bCs/>
                <w:color w:val="000000"/>
                <w:lang w:eastAsia="it-IT"/>
              </w:rPr>
              <w:t>ITEM 1</w:t>
            </w:r>
          </w:p>
        </w:tc>
        <w:tc>
          <w:tcPr>
            <w:tcW w:w="1161" w:type="dxa"/>
            <w:gridSpan w:val="2"/>
            <w:tcBorders>
              <w:top w:val="single" w:sz="8" w:space="0" w:color="00000A"/>
            </w:tcBorders>
            <w:shd w:val="clear" w:color="auto" w:fill="auto"/>
            <w:tcMar>
              <w:left w:w="70" w:type="dxa"/>
            </w:tcMar>
            <w:vAlign w:val="bottom"/>
          </w:tcPr>
          <w:p w:rsidR="00D545BD" w:rsidRDefault="00BB2A12">
            <w:pPr>
              <w:pStyle w:val="Normale1"/>
              <w:rPr>
                <w:rFonts w:ascii="Arial" w:eastAsia="Times New Roman" w:hAnsi="Arial" w:cs="Arial"/>
                <w:b/>
                <w:bCs/>
                <w:color w:val="000000"/>
                <w:lang w:eastAsia="it-IT"/>
              </w:rPr>
            </w:pPr>
            <w:r>
              <w:rPr>
                <w:rFonts w:ascii="Arial" w:eastAsia="Times New Roman" w:hAnsi="Arial" w:cs="Arial"/>
                <w:b/>
                <w:bCs/>
                <w:color w:val="000000"/>
                <w:lang w:eastAsia="it-IT"/>
              </w:rPr>
              <w:t>ITEM 2</w:t>
            </w:r>
          </w:p>
        </w:tc>
        <w:tc>
          <w:tcPr>
            <w:tcW w:w="960" w:type="dxa"/>
            <w:tcBorders>
              <w:top w:val="single" w:sz="8" w:space="0" w:color="00000A"/>
            </w:tcBorders>
            <w:shd w:val="clear" w:color="auto" w:fill="auto"/>
            <w:tcMar>
              <w:left w:w="70" w:type="dxa"/>
            </w:tcMar>
            <w:vAlign w:val="bottom"/>
          </w:tcPr>
          <w:p w:rsidR="00D545BD" w:rsidRDefault="00BB2A12">
            <w:pPr>
              <w:pStyle w:val="Normale1"/>
              <w:rPr>
                <w:rFonts w:ascii="Arial" w:eastAsia="Times New Roman" w:hAnsi="Arial" w:cs="Arial"/>
                <w:b/>
                <w:bCs/>
                <w:color w:val="000000"/>
                <w:lang w:eastAsia="it-IT"/>
              </w:rPr>
            </w:pPr>
            <w:r>
              <w:rPr>
                <w:rFonts w:ascii="Arial" w:eastAsia="Times New Roman" w:hAnsi="Arial" w:cs="Arial"/>
                <w:b/>
                <w:bCs/>
                <w:color w:val="000000"/>
                <w:lang w:eastAsia="it-IT"/>
              </w:rPr>
              <w:t>ITEM 3</w:t>
            </w:r>
          </w:p>
        </w:tc>
        <w:tc>
          <w:tcPr>
            <w:tcW w:w="958" w:type="dxa"/>
            <w:tcBorders>
              <w:top w:val="single" w:sz="8" w:space="0" w:color="00000A"/>
            </w:tcBorders>
            <w:shd w:val="clear" w:color="auto" w:fill="auto"/>
            <w:tcMar>
              <w:left w:w="70" w:type="dxa"/>
            </w:tcMar>
            <w:vAlign w:val="bottom"/>
          </w:tcPr>
          <w:p w:rsidR="00D545BD" w:rsidRDefault="00BB2A12">
            <w:pPr>
              <w:pStyle w:val="Normale1"/>
              <w:rPr>
                <w:rFonts w:ascii="Arial" w:eastAsia="Times New Roman" w:hAnsi="Arial" w:cs="Arial"/>
                <w:b/>
                <w:bCs/>
                <w:color w:val="000000"/>
                <w:lang w:eastAsia="it-IT"/>
              </w:rPr>
            </w:pPr>
            <w:r>
              <w:rPr>
                <w:rFonts w:ascii="Arial" w:eastAsia="Times New Roman" w:hAnsi="Arial" w:cs="Arial"/>
                <w:b/>
                <w:bCs/>
                <w:color w:val="000000"/>
                <w:lang w:eastAsia="it-IT"/>
              </w:rPr>
              <w:t>ITEM 4</w:t>
            </w:r>
          </w:p>
        </w:tc>
        <w:tc>
          <w:tcPr>
            <w:tcW w:w="959" w:type="dxa"/>
            <w:tcBorders>
              <w:top w:val="single" w:sz="8" w:space="0" w:color="00000A"/>
            </w:tcBorders>
            <w:shd w:val="clear" w:color="auto" w:fill="auto"/>
            <w:tcMar>
              <w:left w:w="70" w:type="dxa"/>
            </w:tcMar>
            <w:vAlign w:val="bottom"/>
          </w:tcPr>
          <w:p w:rsidR="00D545BD" w:rsidRDefault="00BB2A12">
            <w:pPr>
              <w:pStyle w:val="Normale1"/>
              <w:rPr>
                <w:rFonts w:ascii="Arial" w:eastAsia="Times New Roman" w:hAnsi="Arial" w:cs="Arial"/>
                <w:b/>
                <w:bCs/>
                <w:color w:val="000000"/>
                <w:lang w:eastAsia="it-IT"/>
              </w:rPr>
            </w:pPr>
            <w:r>
              <w:rPr>
                <w:rFonts w:ascii="Arial" w:eastAsia="Times New Roman" w:hAnsi="Arial" w:cs="Arial"/>
                <w:b/>
                <w:bCs/>
                <w:color w:val="000000"/>
                <w:lang w:eastAsia="it-IT"/>
              </w:rPr>
              <w:t>ITEM 5</w:t>
            </w:r>
          </w:p>
        </w:tc>
        <w:tc>
          <w:tcPr>
            <w:tcW w:w="959" w:type="dxa"/>
            <w:tcBorders>
              <w:top w:val="single" w:sz="8" w:space="0" w:color="00000A"/>
            </w:tcBorders>
            <w:shd w:val="clear" w:color="auto" w:fill="auto"/>
            <w:tcMar>
              <w:left w:w="70" w:type="dxa"/>
            </w:tcMar>
            <w:vAlign w:val="bottom"/>
          </w:tcPr>
          <w:p w:rsidR="00D545BD" w:rsidRDefault="00BB2A12">
            <w:pPr>
              <w:pStyle w:val="Normale1"/>
              <w:rPr>
                <w:rFonts w:ascii="Arial" w:eastAsia="Times New Roman" w:hAnsi="Arial" w:cs="Arial"/>
                <w:b/>
                <w:bCs/>
                <w:color w:val="000000"/>
                <w:lang w:eastAsia="it-IT"/>
              </w:rPr>
            </w:pPr>
            <w:r>
              <w:rPr>
                <w:rFonts w:ascii="Arial" w:eastAsia="Times New Roman" w:hAnsi="Arial" w:cs="Arial"/>
                <w:b/>
                <w:bCs/>
                <w:color w:val="000000"/>
                <w:lang w:eastAsia="it-IT"/>
              </w:rPr>
              <w:t>ITEM 6</w:t>
            </w:r>
          </w:p>
        </w:tc>
        <w:tc>
          <w:tcPr>
            <w:tcW w:w="958" w:type="dxa"/>
            <w:tcBorders>
              <w:top w:val="single" w:sz="8" w:space="0" w:color="00000A"/>
            </w:tcBorders>
            <w:shd w:val="clear" w:color="auto" w:fill="auto"/>
            <w:tcMar>
              <w:left w:w="70" w:type="dxa"/>
            </w:tcMar>
            <w:vAlign w:val="bottom"/>
          </w:tcPr>
          <w:p w:rsidR="00D545BD" w:rsidRDefault="00BB2A12">
            <w:pPr>
              <w:pStyle w:val="Normale1"/>
              <w:rPr>
                <w:rFonts w:ascii="Arial" w:eastAsia="Times New Roman" w:hAnsi="Arial" w:cs="Arial"/>
                <w:b/>
                <w:bCs/>
                <w:color w:val="000000"/>
                <w:lang w:eastAsia="it-IT"/>
              </w:rPr>
            </w:pPr>
            <w:r>
              <w:rPr>
                <w:rFonts w:ascii="Arial" w:eastAsia="Times New Roman" w:hAnsi="Arial" w:cs="Arial"/>
                <w:b/>
                <w:bCs/>
                <w:color w:val="000000"/>
                <w:lang w:eastAsia="it-IT"/>
              </w:rPr>
              <w:t>ITEM 7</w:t>
            </w:r>
          </w:p>
        </w:tc>
        <w:tc>
          <w:tcPr>
            <w:tcW w:w="1111" w:type="dxa"/>
            <w:tcBorders>
              <w:top w:val="single" w:sz="8" w:space="0" w:color="00000A"/>
              <w:left w:val="single" w:sz="8" w:space="0" w:color="00000A"/>
              <w:right w:val="single" w:sz="8" w:space="0" w:color="00000A"/>
            </w:tcBorders>
            <w:shd w:val="clear" w:color="auto" w:fill="auto"/>
            <w:vAlign w:val="bottom"/>
          </w:tcPr>
          <w:p w:rsidR="00D545BD" w:rsidRDefault="00BB2A12">
            <w:pPr>
              <w:pStyle w:val="Normale1"/>
              <w:rPr>
                <w:rFonts w:ascii="Arial" w:eastAsia="Times New Roman" w:hAnsi="Arial" w:cs="Arial"/>
                <w:b/>
                <w:bCs/>
                <w:color w:val="000000"/>
                <w:lang w:eastAsia="it-IT"/>
              </w:rPr>
            </w:pPr>
            <w:r>
              <w:rPr>
                <w:rFonts w:ascii="Arial" w:eastAsia="Times New Roman" w:hAnsi="Arial" w:cs="Arial"/>
                <w:b/>
                <w:bCs/>
                <w:color w:val="000000"/>
                <w:lang w:eastAsia="it-IT"/>
              </w:rPr>
              <w:t>TOTALE</w:t>
            </w:r>
          </w:p>
        </w:tc>
      </w:tr>
      <w:tr w:rsidR="00D545BD">
        <w:trPr>
          <w:trHeight w:val="498"/>
        </w:trPr>
        <w:tc>
          <w:tcPr>
            <w:tcW w:w="1098"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rPr>
                <w:rFonts w:ascii="Arial" w:eastAsia="Times New Roman" w:hAnsi="Arial" w:cs="Arial"/>
                <w:b/>
                <w:bCs/>
                <w:color w:val="000000"/>
                <w:lang w:eastAsia="it-IT"/>
              </w:rPr>
            </w:pPr>
            <w:r>
              <w:rPr>
                <w:rFonts w:ascii="Arial" w:eastAsia="Times New Roman" w:hAnsi="Arial" w:cs="Arial"/>
                <w:b/>
                <w:bCs/>
                <w:color w:val="000000"/>
                <w:lang w:eastAsia="it-IT"/>
              </w:rPr>
              <w:t>S1</w:t>
            </w:r>
          </w:p>
        </w:tc>
        <w:tc>
          <w:tcPr>
            <w:tcW w:w="1095"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2</w:t>
            </w:r>
          </w:p>
        </w:tc>
        <w:tc>
          <w:tcPr>
            <w:tcW w:w="1161" w:type="dxa"/>
            <w:gridSpan w:val="2"/>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1,5</w:t>
            </w:r>
          </w:p>
        </w:tc>
        <w:tc>
          <w:tcPr>
            <w:tcW w:w="960"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2</w:t>
            </w:r>
          </w:p>
        </w:tc>
        <w:tc>
          <w:tcPr>
            <w:tcW w:w="958"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1</w:t>
            </w:r>
          </w:p>
        </w:tc>
        <w:tc>
          <w:tcPr>
            <w:tcW w:w="959"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2</w:t>
            </w:r>
          </w:p>
        </w:tc>
        <w:tc>
          <w:tcPr>
            <w:tcW w:w="959"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1,5</w:t>
            </w:r>
          </w:p>
        </w:tc>
        <w:tc>
          <w:tcPr>
            <w:tcW w:w="958"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1</w:t>
            </w:r>
          </w:p>
        </w:tc>
        <w:tc>
          <w:tcPr>
            <w:tcW w:w="1111"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b/>
                <w:bCs/>
                <w:color w:val="000000"/>
                <w:lang w:eastAsia="it-IT"/>
              </w:rPr>
            </w:pPr>
            <w:r>
              <w:rPr>
                <w:rFonts w:ascii="Arial" w:eastAsia="Times New Roman" w:hAnsi="Arial" w:cs="Arial"/>
                <w:b/>
                <w:bCs/>
                <w:color w:val="000000"/>
                <w:lang w:eastAsia="it-IT"/>
              </w:rPr>
              <w:t>11</w:t>
            </w:r>
          </w:p>
        </w:tc>
      </w:tr>
      <w:tr w:rsidR="00D545BD">
        <w:trPr>
          <w:trHeight w:val="434"/>
        </w:trPr>
        <w:tc>
          <w:tcPr>
            <w:tcW w:w="1098"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rPr>
                <w:rFonts w:ascii="Arial" w:eastAsia="Times New Roman" w:hAnsi="Arial" w:cs="Arial"/>
                <w:b/>
                <w:bCs/>
                <w:color w:val="000000"/>
                <w:lang w:eastAsia="it-IT"/>
              </w:rPr>
            </w:pPr>
            <w:r>
              <w:rPr>
                <w:rFonts w:ascii="Arial" w:eastAsia="Times New Roman" w:hAnsi="Arial" w:cs="Arial"/>
                <w:b/>
                <w:bCs/>
                <w:color w:val="000000"/>
                <w:lang w:eastAsia="it-IT"/>
              </w:rPr>
              <w:t>S2</w:t>
            </w:r>
          </w:p>
        </w:tc>
        <w:tc>
          <w:tcPr>
            <w:tcW w:w="1095"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0,5</w:t>
            </w:r>
          </w:p>
        </w:tc>
        <w:tc>
          <w:tcPr>
            <w:tcW w:w="1161" w:type="dxa"/>
            <w:gridSpan w:val="2"/>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1</w:t>
            </w:r>
          </w:p>
        </w:tc>
        <w:tc>
          <w:tcPr>
            <w:tcW w:w="960"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2</w:t>
            </w:r>
          </w:p>
        </w:tc>
        <w:tc>
          <w:tcPr>
            <w:tcW w:w="958"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0</w:t>
            </w:r>
          </w:p>
        </w:tc>
        <w:tc>
          <w:tcPr>
            <w:tcW w:w="959"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1</w:t>
            </w:r>
          </w:p>
        </w:tc>
        <w:tc>
          <w:tcPr>
            <w:tcW w:w="959"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1</w:t>
            </w:r>
          </w:p>
        </w:tc>
        <w:tc>
          <w:tcPr>
            <w:tcW w:w="958"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2</w:t>
            </w:r>
          </w:p>
        </w:tc>
        <w:tc>
          <w:tcPr>
            <w:tcW w:w="1111"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b/>
                <w:bCs/>
                <w:color w:val="000000"/>
                <w:lang w:eastAsia="it-IT"/>
              </w:rPr>
            </w:pPr>
            <w:r>
              <w:rPr>
                <w:rFonts w:ascii="Arial" w:eastAsia="Times New Roman" w:hAnsi="Arial" w:cs="Arial"/>
                <w:b/>
                <w:bCs/>
                <w:color w:val="000000"/>
                <w:lang w:eastAsia="it-IT"/>
              </w:rPr>
              <w:t>7,5</w:t>
            </w:r>
          </w:p>
        </w:tc>
      </w:tr>
      <w:tr w:rsidR="00D545BD">
        <w:trPr>
          <w:trHeight w:val="412"/>
        </w:trPr>
        <w:tc>
          <w:tcPr>
            <w:tcW w:w="1098"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rPr>
                <w:rFonts w:ascii="Arial" w:eastAsia="Times New Roman" w:hAnsi="Arial" w:cs="Arial"/>
                <w:b/>
                <w:bCs/>
                <w:color w:val="000000"/>
                <w:lang w:eastAsia="it-IT"/>
              </w:rPr>
            </w:pPr>
            <w:r>
              <w:rPr>
                <w:rFonts w:ascii="Arial" w:eastAsia="Times New Roman" w:hAnsi="Arial" w:cs="Arial"/>
                <w:b/>
                <w:bCs/>
                <w:color w:val="000000"/>
                <w:lang w:eastAsia="it-IT"/>
              </w:rPr>
              <w:t>S3</w:t>
            </w:r>
          </w:p>
        </w:tc>
        <w:tc>
          <w:tcPr>
            <w:tcW w:w="1095"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1</w:t>
            </w:r>
          </w:p>
        </w:tc>
        <w:tc>
          <w:tcPr>
            <w:tcW w:w="1161" w:type="dxa"/>
            <w:gridSpan w:val="2"/>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1</w:t>
            </w:r>
          </w:p>
        </w:tc>
        <w:tc>
          <w:tcPr>
            <w:tcW w:w="960"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1,5</w:t>
            </w:r>
          </w:p>
        </w:tc>
        <w:tc>
          <w:tcPr>
            <w:tcW w:w="958"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1</w:t>
            </w:r>
          </w:p>
        </w:tc>
        <w:tc>
          <w:tcPr>
            <w:tcW w:w="959"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2</w:t>
            </w:r>
          </w:p>
        </w:tc>
        <w:tc>
          <w:tcPr>
            <w:tcW w:w="959"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1</w:t>
            </w:r>
          </w:p>
        </w:tc>
        <w:tc>
          <w:tcPr>
            <w:tcW w:w="958"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1</w:t>
            </w:r>
          </w:p>
        </w:tc>
        <w:tc>
          <w:tcPr>
            <w:tcW w:w="1111"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b/>
                <w:bCs/>
                <w:color w:val="000000"/>
                <w:lang w:eastAsia="it-IT"/>
              </w:rPr>
            </w:pPr>
            <w:r>
              <w:rPr>
                <w:rFonts w:ascii="Arial" w:eastAsia="Times New Roman" w:hAnsi="Arial" w:cs="Arial"/>
                <w:b/>
                <w:bCs/>
                <w:color w:val="000000"/>
                <w:lang w:eastAsia="it-IT"/>
              </w:rPr>
              <w:t>8,5</w:t>
            </w:r>
          </w:p>
        </w:tc>
      </w:tr>
      <w:tr w:rsidR="00D545BD">
        <w:trPr>
          <w:trHeight w:val="417"/>
        </w:trPr>
        <w:tc>
          <w:tcPr>
            <w:tcW w:w="1098"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rPr>
                <w:rFonts w:ascii="Arial" w:eastAsia="Times New Roman" w:hAnsi="Arial" w:cs="Arial"/>
                <w:b/>
                <w:bCs/>
                <w:color w:val="000000"/>
                <w:lang w:eastAsia="it-IT"/>
              </w:rPr>
            </w:pPr>
            <w:r>
              <w:rPr>
                <w:rFonts w:ascii="Arial" w:eastAsia="Times New Roman" w:hAnsi="Arial" w:cs="Arial"/>
                <w:b/>
                <w:bCs/>
                <w:color w:val="000000"/>
                <w:lang w:eastAsia="it-IT"/>
              </w:rPr>
              <w:t>S4</w:t>
            </w:r>
          </w:p>
        </w:tc>
        <w:tc>
          <w:tcPr>
            <w:tcW w:w="1095"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1,5</w:t>
            </w:r>
          </w:p>
        </w:tc>
        <w:tc>
          <w:tcPr>
            <w:tcW w:w="1161" w:type="dxa"/>
            <w:gridSpan w:val="2"/>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1,5</w:t>
            </w:r>
          </w:p>
        </w:tc>
        <w:tc>
          <w:tcPr>
            <w:tcW w:w="960"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1</w:t>
            </w:r>
          </w:p>
        </w:tc>
        <w:tc>
          <w:tcPr>
            <w:tcW w:w="958"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0</w:t>
            </w:r>
          </w:p>
        </w:tc>
        <w:tc>
          <w:tcPr>
            <w:tcW w:w="959"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2</w:t>
            </w:r>
          </w:p>
        </w:tc>
        <w:tc>
          <w:tcPr>
            <w:tcW w:w="959"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2</w:t>
            </w:r>
          </w:p>
        </w:tc>
        <w:tc>
          <w:tcPr>
            <w:tcW w:w="958"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2</w:t>
            </w:r>
          </w:p>
        </w:tc>
        <w:tc>
          <w:tcPr>
            <w:tcW w:w="1111"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b/>
                <w:bCs/>
                <w:color w:val="000000"/>
                <w:lang w:eastAsia="it-IT"/>
              </w:rPr>
            </w:pPr>
            <w:r>
              <w:rPr>
                <w:rFonts w:ascii="Arial" w:eastAsia="Times New Roman" w:hAnsi="Arial" w:cs="Arial"/>
                <w:b/>
                <w:bCs/>
                <w:color w:val="000000"/>
                <w:lang w:eastAsia="it-IT"/>
              </w:rPr>
              <w:t>10</w:t>
            </w:r>
          </w:p>
        </w:tc>
      </w:tr>
      <w:tr w:rsidR="00D545BD">
        <w:trPr>
          <w:trHeight w:val="396"/>
        </w:trPr>
        <w:tc>
          <w:tcPr>
            <w:tcW w:w="1098"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rPr>
                <w:rFonts w:ascii="Arial" w:eastAsia="Times New Roman" w:hAnsi="Arial" w:cs="Arial"/>
                <w:b/>
                <w:bCs/>
                <w:color w:val="000000"/>
                <w:lang w:eastAsia="it-IT"/>
              </w:rPr>
            </w:pPr>
            <w:r>
              <w:rPr>
                <w:rFonts w:ascii="Arial" w:eastAsia="Times New Roman" w:hAnsi="Arial" w:cs="Arial"/>
                <w:b/>
                <w:bCs/>
                <w:color w:val="000000"/>
                <w:lang w:eastAsia="it-IT"/>
              </w:rPr>
              <w:t>S5</w:t>
            </w:r>
          </w:p>
        </w:tc>
        <w:tc>
          <w:tcPr>
            <w:tcW w:w="1095"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1,5</w:t>
            </w:r>
          </w:p>
        </w:tc>
        <w:tc>
          <w:tcPr>
            <w:tcW w:w="1161" w:type="dxa"/>
            <w:gridSpan w:val="2"/>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1,5</w:t>
            </w:r>
          </w:p>
        </w:tc>
        <w:tc>
          <w:tcPr>
            <w:tcW w:w="960"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1,5</w:t>
            </w:r>
          </w:p>
        </w:tc>
        <w:tc>
          <w:tcPr>
            <w:tcW w:w="958"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1</w:t>
            </w:r>
          </w:p>
        </w:tc>
        <w:tc>
          <w:tcPr>
            <w:tcW w:w="959"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1</w:t>
            </w:r>
          </w:p>
        </w:tc>
        <w:tc>
          <w:tcPr>
            <w:tcW w:w="959"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1</w:t>
            </w:r>
          </w:p>
        </w:tc>
        <w:tc>
          <w:tcPr>
            <w:tcW w:w="958"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2</w:t>
            </w:r>
          </w:p>
        </w:tc>
        <w:tc>
          <w:tcPr>
            <w:tcW w:w="1111"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b/>
                <w:bCs/>
                <w:color w:val="000000"/>
                <w:lang w:eastAsia="it-IT"/>
              </w:rPr>
            </w:pPr>
            <w:r>
              <w:rPr>
                <w:rFonts w:ascii="Arial" w:eastAsia="Times New Roman" w:hAnsi="Arial" w:cs="Arial"/>
                <w:b/>
                <w:bCs/>
                <w:color w:val="000000"/>
                <w:lang w:eastAsia="it-IT"/>
              </w:rPr>
              <w:t>9,5</w:t>
            </w:r>
          </w:p>
        </w:tc>
      </w:tr>
      <w:tr w:rsidR="00D545BD">
        <w:trPr>
          <w:trHeight w:val="416"/>
        </w:trPr>
        <w:tc>
          <w:tcPr>
            <w:tcW w:w="1098"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rPr>
                <w:rFonts w:ascii="Arial" w:eastAsia="Times New Roman" w:hAnsi="Arial" w:cs="Arial"/>
                <w:b/>
                <w:bCs/>
                <w:color w:val="000000"/>
                <w:lang w:eastAsia="it-IT"/>
              </w:rPr>
            </w:pPr>
            <w:r>
              <w:rPr>
                <w:rFonts w:ascii="Arial" w:eastAsia="Times New Roman" w:hAnsi="Arial" w:cs="Arial"/>
                <w:b/>
                <w:bCs/>
                <w:color w:val="000000"/>
                <w:lang w:eastAsia="it-IT"/>
              </w:rPr>
              <w:t>S6</w:t>
            </w:r>
          </w:p>
        </w:tc>
        <w:tc>
          <w:tcPr>
            <w:tcW w:w="1095"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0</w:t>
            </w:r>
          </w:p>
        </w:tc>
        <w:tc>
          <w:tcPr>
            <w:tcW w:w="1161" w:type="dxa"/>
            <w:gridSpan w:val="2"/>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1</w:t>
            </w:r>
          </w:p>
        </w:tc>
        <w:tc>
          <w:tcPr>
            <w:tcW w:w="960"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2</w:t>
            </w:r>
          </w:p>
        </w:tc>
        <w:tc>
          <w:tcPr>
            <w:tcW w:w="958"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1</w:t>
            </w:r>
          </w:p>
        </w:tc>
        <w:tc>
          <w:tcPr>
            <w:tcW w:w="959"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1</w:t>
            </w:r>
          </w:p>
        </w:tc>
        <w:tc>
          <w:tcPr>
            <w:tcW w:w="959"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1</w:t>
            </w:r>
          </w:p>
        </w:tc>
        <w:tc>
          <w:tcPr>
            <w:tcW w:w="958"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1</w:t>
            </w:r>
          </w:p>
        </w:tc>
        <w:tc>
          <w:tcPr>
            <w:tcW w:w="1111"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b/>
                <w:bCs/>
                <w:color w:val="000000"/>
                <w:lang w:eastAsia="it-IT"/>
              </w:rPr>
            </w:pPr>
            <w:r>
              <w:rPr>
                <w:rFonts w:ascii="Arial" w:eastAsia="Times New Roman" w:hAnsi="Arial" w:cs="Arial"/>
                <w:b/>
                <w:bCs/>
                <w:color w:val="000000"/>
                <w:lang w:eastAsia="it-IT"/>
              </w:rPr>
              <w:t>7</w:t>
            </w:r>
          </w:p>
        </w:tc>
      </w:tr>
      <w:tr w:rsidR="00D545BD">
        <w:trPr>
          <w:trHeight w:val="421"/>
        </w:trPr>
        <w:tc>
          <w:tcPr>
            <w:tcW w:w="1098" w:type="dxa"/>
            <w:tcBorders>
              <w:left w:val="single" w:sz="8" w:space="0" w:color="00000A"/>
            </w:tcBorders>
            <w:shd w:val="clear" w:color="auto" w:fill="auto"/>
            <w:tcMar>
              <w:left w:w="50" w:type="dxa"/>
            </w:tcMar>
            <w:vAlign w:val="bottom"/>
          </w:tcPr>
          <w:p w:rsidR="00D545BD" w:rsidRDefault="00BB2A12">
            <w:pPr>
              <w:pStyle w:val="Normale1"/>
              <w:rPr>
                <w:rFonts w:ascii="Arial" w:eastAsia="Times New Roman" w:hAnsi="Arial" w:cs="Arial"/>
                <w:b/>
                <w:bCs/>
                <w:color w:val="000000"/>
                <w:lang w:eastAsia="it-IT"/>
              </w:rPr>
            </w:pPr>
            <w:r>
              <w:rPr>
                <w:rFonts w:ascii="Arial" w:eastAsia="Times New Roman" w:hAnsi="Arial" w:cs="Arial"/>
                <w:b/>
                <w:bCs/>
                <w:color w:val="000000"/>
                <w:lang w:eastAsia="it-IT"/>
              </w:rPr>
              <w:t>S7</w:t>
            </w:r>
          </w:p>
        </w:tc>
        <w:tc>
          <w:tcPr>
            <w:tcW w:w="5139" w:type="dxa"/>
            <w:gridSpan w:val="6"/>
            <w:shd w:val="clear" w:color="auto" w:fill="auto"/>
            <w:tcMar>
              <w:left w:w="70" w:type="dxa"/>
            </w:tcMar>
            <w:vAlign w:val="bottom"/>
          </w:tcPr>
          <w:p w:rsidR="00D545BD" w:rsidRDefault="00BB2A12">
            <w:pPr>
              <w:pStyle w:val="Normale1"/>
              <w:rPr>
                <w:rFonts w:ascii="Arial" w:eastAsia="Times New Roman" w:hAnsi="Arial" w:cs="Arial"/>
                <w:color w:val="000000"/>
                <w:lang w:eastAsia="it-IT"/>
              </w:rPr>
            </w:pPr>
            <w:r>
              <w:rPr>
                <w:rFonts w:ascii="Arial" w:eastAsia="Times New Roman" w:hAnsi="Arial" w:cs="Arial"/>
                <w:color w:val="000000"/>
                <w:lang w:eastAsia="it-IT"/>
              </w:rPr>
              <w:t>prova equipollente, punteggio non inserito  *</w:t>
            </w:r>
          </w:p>
        </w:tc>
        <w:tc>
          <w:tcPr>
            <w:tcW w:w="958" w:type="dxa"/>
            <w:shd w:val="clear" w:color="auto" w:fill="auto"/>
            <w:tcMar>
              <w:left w:w="70" w:type="dxa"/>
            </w:tcMar>
            <w:vAlign w:val="bottom"/>
          </w:tcPr>
          <w:p w:rsidR="00D545BD" w:rsidRDefault="00D545BD">
            <w:pPr>
              <w:pStyle w:val="Normale1"/>
              <w:rPr>
                <w:rFonts w:ascii="Arial" w:eastAsia="Times New Roman" w:hAnsi="Arial" w:cs="Arial"/>
                <w:color w:val="000000"/>
                <w:lang w:eastAsia="it-IT"/>
              </w:rPr>
            </w:pPr>
          </w:p>
        </w:tc>
        <w:tc>
          <w:tcPr>
            <w:tcW w:w="960" w:type="dxa"/>
            <w:shd w:val="clear" w:color="auto" w:fill="auto"/>
            <w:tcMar>
              <w:left w:w="70" w:type="dxa"/>
            </w:tcMar>
            <w:vAlign w:val="bottom"/>
          </w:tcPr>
          <w:p w:rsidR="00D545BD" w:rsidRDefault="00D545BD">
            <w:pPr>
              <w:pStyle w:val="Normale1"/>
              <w:rPr>
                <w:rFonts w:ascii="Arial" w:eastAsia="Times New Roman" w:hAnsi="Arial" w:cs="Arial"/>
                <w:lang w:eastAsia="it-IT"/>
              </w:rPr>
            </w:pPr>
          </w:p>
        </w:tc>
        <w:tc>
          <w:tcPr>
            <w:tcW w:w="1104" w:type="dxa"/>
            <w:tcBorders>
              <w:left w:val="single" w:sz="8" w:space="0" w:color="00000A"/>
              <w:right w:val="single" w:sz="8" w:space="0" w:color="00000A"/>
            </w:tcBorders>
            <w:shd w:val="clear" w:color="auto" w:fill="auto"/>
            <w:vAlign w:val="bottom"/>
          </w:tcPr>
          <w:p w:rsidR="00D545BD" w:rsidRDefault="00BB2A12">
            <w:pPr>
              <w:pStyle w:val="Normale1"/>
              <w:rPr>
                <w:rFonts w:ascii="Arial" w:eastAsia="Times New Roman" w:hAnsi="Arial" w:cs="Arial"/>
                <w:b/>
                <w:bCs/>
                <w:color w:val="000000"/>
                <w:lang w:eastAsia="it-IT"/>
              </w:rPr>
            </w:pPr>
            <w:r>
              <w:rPr>
                <w:rFonts w:ascii="Arial" w:eastAsia="Times New Roman" w:hAnsi="Arial" w:cs="Arial"/>
                <w:b/>
                <w:bCs/>
                <w:color w:val="000000"/>
                <w:lang w:eastAsia="it-IT"/>
              </w:rPr>
              <w:t> </w:t>
            </w:r>
          </w:p>
        </w:tc>
      </w:tr>
      <w:tr w:rsidR="00D545BD">
        <w:trPr>
          <w:trHeight w:val="413"/>
        </w:trPr>
        <w:tc>
          <w:tcPr>
            <w:tcW w:w="1098"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rPr>
                <w:rFonts w:ascii="Arial" w:eastAsia="Times New Roman" w:hAnsi="Arial" w:cs="Arial"/>
                <w:b/>
                <w:bCs/>
                <w:color w:val="000000"/>
                <w:lang w:eastAsia="it-IT"/>
              </w:rPr>
            </w:pPr>
            <w:r>
              <w:rPr>
                <w:rFonts w:ascii="Arial" w:eastAsia="Times New Roman" w:hAnsi="Arial" w:cs="Arial"/>
                <w:b/>
                <w:bCs/>
                <w:color w:val="000000"/>
                <w:lang w:eastAsia="it-IT"/>
              </w:rPr>
              <w:t>S8</w:t>
            </w:r>
          </w:p>
        </w:tc>
        <w:tc>
          <w:tcPr>
            <w:tcW w:w="1299" w:type="dxa"/>
            <w:gridSpan w:val="2"/>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2</w:t>
            </w:r>
          </w:p>
        </w:tc>
        <w:tc>
          <w:tcPr>
            <w:tcW w:w="958"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2</w:t>
            </w:r>
          </w:p>
        </w:tc>
        <w:tc>
          <w:tcPr>
            <w:tcW w:w="959"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1,5</w:t>
            </w:r>
          </w:p>
        </w:tc>
        <w:tc>
          <w:tcPr>
            <w:tcW w:w="959"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2</w:t>
            </w:r>
          </w:p>
        </w:tc>
        <w:tc>
          <w:tcPr>
            <w:tcW w:w="958"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3</w:t>
            </w:r>
          </w:p>
        </w:tc>
        <w:tc>
          <w:tcPr>
            <w:tcW w:w="959"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2</w:t>
            </w:r>
          </w:p>
        </w:tc>
        <w:tc>
          <w:tcPr>
            <w:tcW w:w="959"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2</w:t>
            </w:r>
          </w:p>
        </w:tc>
        <w:tc>
          <w:tcPr>
            <w:tcW w:w="1110"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b/>
                <w:bCs/>
                <w:color w:val="000000"/>
                <w:lang w:eastAsia="it-IT"/>
              </w:rPr>
            </w:pPr>
            <w:r>
              <w:rPr>
                <w:rFonts w:ascii="Arial" w:eastAsia="Times New Roman" w:hAnsi="Arial" w:cs="Arial"/>
                <w:b/>
                <w:bCs/>
                <w:color w:val="000000"/>
                <w:lang w:eastAsia="it-IT"/>
              </w:rPr>
              <w:t>14,5</w:t>
            </w:r>
          </w:p>
        </w:tc>
      </w:tr>
      <w:tr w:rsidR="00D545BD">
        <w:trPr>
          <w:trHeight w:val="408"/>
        </w:trPr>
        <w:tc>
          <w:tcPr>
            <w:tcW w:w="1098"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rPr>
                <w:rFonts w:ascii="Arial" w:eastAsia="Times New Roman" w:hAnsi="Arial" w:cs="Arial"/>
                <w:b/>
                <w:bCs/>
                <w:color w:val="000000"/>
                <w:lang w:eastAsia="it-IT"/>
              </w:rPr>
            </w:pPr>
            <w:r>
              <w:rPr>
                <w:rFonts w:ascii="Arial" w:eastAsia="Times New Roman" w:hAnsi="Arial" w:cs="Arial"/>
                <w:b/>
                <w:bCs/>
                <w:color w:val="000000"/>
                <w:lang w:eastAsia="it-IT"/>
              </w:rPr>
              <w:t>S9</w:t>
            </w:r>
          </w:p>
        </w:tc>
        <w:tc>
          <w:tcPr>
            <w:tcW w:w="1299" w:type="dxa"/>
            <w:gridSpan w:val="2"/>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2</w:t>
            </w:r>
          </w:p>
        </w:tc>
        <w:tc>
          <w:tcPr>
            <w:tcW w:w="958"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2</w:t>
            </w:r>
          </w:p>
        </w:tc>
        <w:tc>
          <w:tcPr>
            <w:tcW w:w="959"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1,5</w:t>
            </w:r>
          </w:p>
        </w:tc>
        <w:tc>
          <w:tcPr>
            <w:tcW w:w="959"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2</w:t>
            </w:r>
          </w:p>
        </w:tc>
        <w:tc>
          <w:tcPr>
            <w:tcW w:w="958"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2</w:t>
            </w:r>
          </w:p>
        </w:tc>
        <w:tc>
          <w:tcPr>
            <w:tcW w:w="959"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2</w:t>
            </w:r>
          </w:p>
        </w:tc>
        <w:tc>
          <w:tcPr>
            <w:tcW w:w="959"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2</w:t>
            </w:r>
          </w:p>
        </w:tc>
        <w:tc>
          <w:tcPr>
            <w:tcW w:w="1110"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b/>
                <w:bCs/>
                <w:color w:val="000000"/>
                <w:lang w:eastAsia="it-IT"/>
              </w:rPr>
            </w:pPr>
            <w:r>
              <w:rPr>
                <w:rFonts w:ascii="Arial" w:eastAsia="Times New Roman" w:hAnsi="Arial" w:cs="Arial"/>
                <w:b/>
                <w:bCs/>
                <w:color w:val="000000"/>
                <w:lang w:eastAsia="it-IT"/>
              </w:rPr>
              <w:t>13,5</w:t>
            </w:r>
          </w:p>
        </w:tc>
      </w:tr>
      <w:tr w:rsidR="00D545BD">
        <w:trPr>
          <w:trHeight w:val="428"/>
        </w:trPr>
        <w:tc>
          <w:tcPr>
            <w:tcW w:w="1098"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rPr>
                <w:rFonts w:ascii="Arial" w:eastAsia="Times New Roman" w:hAnsi="Arial" w:cs="Arial"/>
                <w:b/>
                <w:bCs/>
                <w:color w:val="000000"/>
                <w:lang w:eastAsia="it-IT"/>
              </w:rPr>
            </w:pPr>
            <w:r>
              <w:rPr>
                <w:rFonts w:ascii="Arial" w:eastAsia="Times New Roman" w:hAnsi="Arial" w:cs="Arial"/>
                <w:b/>
                <w:bCs/>
                <w:color w:val="000000"/>
                <w:lang w:eastAsia="it-IT"/>
              </w:rPr>
              <w:t>S10</w:t>
            </w:r>
          </w:p>
        </w:tc>
        <w:tc>
          <w:tcPr>
            <w:tcW w:w="1299" w:type="dxa"/>
            <w:gridSpan w:val="2"/>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0,5</w:t>
            </w:r>
          </w:p>
        </w:tc>
        <w:tc>
          <w:tcPr>
            <w:tcW w:w="958"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1</w:t>
            </w:r>
          </w:p>
        </w:tc>
        <w:tc>
          <w:tcPr>
            <w:tcW w:w="959"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2</w:t>
            </w:r>
          </w:p>
        </w:tc>
        <w:tc>
          <w:tcPr>
            <w:tcW w:w="959"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1</w:t>
            </w:r>
          </w:p>
        </w:tc>
        <w:tc>
          <w:tcPr>
            <w:tcW w:w="958"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1</w:t>
            </w:r>
          </w:p>
        </w:tc>
        <w:tc>
          <w:tcPr>
            <w:tcW w:w="959"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1</w:t>
            </w:r>
          </w:p>
        </w:tc>
        <w:tc>
          <w:tcPr>
            <w:tcW w:w="959"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2</w:t>
            </w:r>
          </w:p>
        </w:tc>
        <w:tc>
          <w:tcPr>
            <w:tcW w:w="1110"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b/>
                <w:bCs/>
                <w:color w:val="000000"/>
                <w:lang w:eastAsia="it-IT"/>
              </w:rPr>
            </w:pPr>
            <w:r>
              <w:rPr>
                <w:rFonts w:ascii="Arial" w:eastAsia="Times New Roman" w:hAnsi="Arial" w:cs="Arial"/>
                <w:b/>
                <w:bCs/>
                <w:color w:val="000000"/>
                <w:lang w:eastAsia="it-IT"/>
              </w:rPr>
              <w:t>8,5</w:t>
            </w:r>
          </w:p>
        </w:tc>
      </w:tr>
      <w:tr w:rsidR="00D545BD">
        <w:trPr>
          <w:trHeight w:val="406"/>
        </w:trPr>
        <w:tc>
          <w:tcPr>
            <w:tcW w:w="1098"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rPr>
                <w:rFonts w:ascii="Arial" w:eastAsia="Times New Roman" w:hAnsi="Arial" w:cs="Arial"/>
                <w:b/>
                <w:bCs/>
                <w:color w:val="000000"/>
                <w:lang w:eastAsia="it-IT"/>
              </w:rPr>
            </w:pPr>
            <w:r>
              <w:rPr>
                <w:rFonts w:ascii="Arial" w:eastAsia="Times New Roman" w:hAnsi="Arial" w:cs="Arial"/>
                <w:b/>
                <w:bCs/>
                <w:color w:val="000000"/>
                <w:lang w:eastAsia="it-IT"/>
              </w:rPr>
              <w:t>S11</w:t>
            </w:r>
          </w:p>
        </w:tc>
        <w:tc>
          <w:tcPr>
            <w:tcW w:w="1299" w:type="dxa"/>
            <w:gridSpan w:val="2"/>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2</w:t>
            </w:r>
          </w:p>
        </w:tc>
        <w:tc>
          <w:tcPr>
            <w:tcW w:w="958"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2</w:t>
            </w:r>
          </w:p>
        </w:tc>
        <w:tc>
          <w:tcPr>
            <w:tcW w:w="959"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1</w:t>
            </w:r>
          </w:p>
        </w:tc>
        <w:tc>
          <w:tcPr>
            <w:tcW w:w="959"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2</w:t>
            </w:r>
          </w:p>
        </w:tc>
        <w:tc>
          <w:tcPr>
            <w:tcW w:w="958"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2</w:t>
            </w:r>
          </w:p>
        </w:tc>
        <w:tc>
          <w:tcPr>
            <w:tcW w:w="959"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1,5</w:t>
            </w:r>
          </w:p>
        </w:tc>
        <w:tc>
          <w:tcPr>
            <w:tcW w:w="959"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2</w:t>
            </w:r>
          </w:p>
        </w:tc>
        <w:tc>
          <w:tcPr>
            <w:tcW w:w="1110"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b/>
                <w:bCs/>
                <w:color w:val="000000"/>
                <w:lang w:eastAsia="it-IT"/>
              </w:rPr>
            </w:pPr>
            <w:r>
              <w:rPr>
                <w:rFonts w:ascii="Arial" w:eastAsia="Times New Roman" w:hAnsi="Arial" w:cs="Arial"/>
                <w:b/>
                <w:bCs/>
                <w:color w:val="000000"/>
                <w:lang w:eastAsia="it-IT"/>
              </w:rPr>
              <w:t>12,5</w:t>
            </w:r>
          </w:p>
        </w:tc>
      </w:tr>
      <w:tr w:rsidR="00D545BD">
        <w:trPr>
          <w:trHeight w:val="425"/>
        </w:trPr>
        <w:tc>
          <w:tcPr>
            <w:tcW w:w="1098"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rPr>
                <w:rFonts w:ascii="Arial" w:eastAsia="Times New Roman" w:hAnsi="Arial" w:cs="Arial"/>
                <w:b/>
                <w:bCs/>
                <w:color w:val="000000"/>
                <w:lang w:eastAsia="it-IT"/>
              </w:rPr>
            </w:pPr>
            <w:r>
              <w:rPr>
                <w:rFonts w:ascii="Arial" w:eastAsia="Times New Roman" w:hAnsi="Arial" w:cs="Arial"/>
                <w:b/>
                <w:bCs/>
                <w:color w:val="000000"/>
                <w:lang w:eastAsia="it-IT"/>
              </w:rPr>
              <w:t>S12</w:t>
            </w:r>
          </w:p>
        </w:tc>
        <w:tc>
          <w:tcPr>
            <w:tcW w:w="1299" w:type="dxa"/>
            <w:gridSpan w:val="2"/>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2</w:t>
            </w:r>
          </w:p>
        </w:tc>
        <w:tc>
          <w:tcPr>
            <w:tcW w:w="958"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0,5</w:t>
            </w:r>
          </w:p>
        </w:tc>
        <w:tc>
          <w:tcPr>
            <w:tcW w:w="959"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2</w:t>
            </w:r>
          </w:p>
        </w:tc>
        <w:tc>
          <w:tcPr>
            <w:tcW w:w="959"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2</w:t>
            </w:r>
          </w:p>
        </w:tc>
        <w:tc>
          <w:tcPr>
            <w:tcW w:w="958"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1</w:t>
            </w:r>
          </w:p>
        </w:tc>
        <w:tc>
          <w:tcPr>
            <w:tcW w:w="959"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1</w:t>
            </w:r>
          </w:p>
        </w:tc>
        <w:tc>
          <w:tcPr>
            <w:tcW w:w="959"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2</w:t>
            </w:r>
          </w:p>
        </w:tc>
        <w:tc>
          <w:tcPr>
            <w:tcW w:w="1110"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b/>
                <w:bCs/>
                <w:color w:val="000000"/>
                <w:lang w:eastAsia="it-IT"/>
              </w:rPr>
            </w:pPr>
            <w:r>
              <w:rPr>
                <w:rFonts w:ascii="Arial" w:eastAsia="Times New Roman" w:hAnsi="Arial" w:cs="Arial"/>
                <w:b/>
                <w:bCs/>
                <w:color w:val="000000"/>
                <w:lang w:eastAsia="it-IT"/>
              </w:rPr>
              <w:t>10,5</w:t>
            </w:r>
          </w:p>
        </w:tc>
      </w:tr>
      <w:tr w:rsidR="00D545BD">
        <w:trPr>
          <w:trHeight w:val="417"/>
        </w:trPr>
        <w:tc>
          <w:tcPr>
            <w:tcW w:w="1098"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rPr>
                <w:rFonts w:ascii="Arial" w:eastAsia="Times New Roman" w:hAnsi="Arial" w:cs="Arial"/>
                <w:b/>
                <w:bCs/>
                <w:color w:val="000000"/>
                <w:lang w:eastAsia="it-IT"/>
              </w:rPr>
            </w:pPr>
            <w:r>
              <w:rPr>
                <w:rFonts w:ascii="Arial" w:eastAsia="Times New Roman" w:hAnsi="Arial" w:cs="Arial"/>
                <w:b/>
                <w:bCs/>
                <w:color w:val="000000"/>
                <w:lang w:eastAsia="it-IT"/>
              </w:rPr>
              <w:t>S13</w:t>
            </w:r>
          </w:p>
        </w:tc>
        <w:tc>
          <w:tcPr>
            <w:tcW w:w="1299" w:type="dxa"/>
            <w:gridSpan w:val="2"/>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2</w:t>
            </w:r>
          </w:p>
        </w:tc>
        <w:tc>
          <w:tcPr>
            <w:tcW w:w="958"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1,5</w:t>
            </w:r>
          </w:p>
        </w:tc>
        <w:tc>
          <w:tcPr>
            <w:tcW w:w="959"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1,5</w:t>
            </w:r>
          </w:p>
        </w:tc>
        <w:tc>
          <w:tcPr>
            <w:tcW w:w="959"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1</w:t>
            </w:r>
          </w:p>
        </w:tc>
        <w:tc>
          <w:tcPr>
            <w:tcW w:w="958"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3</w:t>
            </w:r>
          </w:p>
        </w:tc>
        <w:tc>
          <w:tcPr>
            <w:tcW w:w="959"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1,5</w:t>
            </w:r>
          </w:p>
        </w:tc>
        <w:tc>
          <w:tcPr>
            <w:tcW w:w="959"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1</w:t>
            </w:r>
          </w:p>
        </w:tc>
        <w:tc>
          <w:tcPr>
            <w:tcW w:w="1110"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b/>
                <w:bCs/>
                <w:color w:val="000000"/>
                <w:lang w:eastAsia="it-IT"/>
              </w:rPr>
            </w:pPr>
            <w:r>
              <w:rPr>
                <w:rFonts w:ascii="Arial" w:eastAsia="Times New Roman" w:hAnsi="Arial" w:cs="Arial"/>
                <w:b/>
                <w:bCs/>
                <w:color w:val="000000"/>
                <w:lang w:eastAsia="it-IT"/>
              </w:rPr>
              <w:t>11,5</w:t>
            </w:r>
          </w:p>
        </w:tc>
      </w:tr>
      <w:tr w:rsidR="00D545BD">
        <w:trPr>
          <w:trHeight w:val="410"/>
        </w:trPr>
        <w:tc>
          <w:tcPr>
            <w:tcW w:w="1098"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rPr>
                <w:rFonts w:ascii="Arial" w:eastAsia="Times New Roman" w:hAnsi="Arial" w:cs="Arial"/>
                <w:b/>
                <w:bCs/>
                <w:color w:val="000000"/>
                <w:lang w:eastAsia="it-IT"/>
              </w:rPr>
            </w:pPr>
            <w:r>
              <w:rPr>
                <w:rFonts w:ascii="Arial" w:eastAsia="Times New Roman" w:hAnsi="Arial" w:cs="Arial"/>
                <w:b/>
                <w:bCs/>
                <w:color w:val="000000"/>
                <w:lang w:eastAsia="it-IT"/>
              </w:rPr>
              <w:t>S14</w:t>
            </w:r>
          </w:p>
        </w:tc>
        <w:tc>
          <w:tcPr>
            <w:tcW w:w="1299" w:type="dxa"/>
            <w:gridSpan w:val="2"/>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2</w:t>
            </w:r>
          </w:p>
        </w:tc>
        <w:tc>
          <w:tcPr>
            <w:tcW w:w="958"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2</w:t>
            </w:r>
          </w:p>
        </w:tc>
        <w:tc>
          <w:tcPr>
            <w:tcW w:w="959"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1,5</w:t>
            </w:r>
          </w:p>
        </w:tc>
        <w:tc>
          <w:tcPr>
            <w:tcW w:w="959"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2</w:t>
            </w:r>
          </w:p>
        </w:tc>
        <w:tc>
          <w:tcPr>
            <w:tcW w:w="958"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3</w:t>
            </w:r>
          </w:p>
        </w:tc>
        <w:tc>
          <w:tcPr>
            <w:tcW w:w="959"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2</w:t>
            </w:r>
          </w:p>
        </w:tc>
        <w:tc>
          <w:tcPr>
            <w:tcW w:w="959"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1</w:t>
            </w:r>
          </w:p>
        </w:tc>
        <w:tc>
          <w:tcPr>
            <w:tcW w:w="1110"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b/>
                <w:bCs/>
                <w:color w:val="000000"/>
                <w:lang w:eastAsia="it-IT"/>
              </w:rPr>
            </w:pPr>
            <w:r>
              <w:rPr>
                <w:rFonts w:ascii="Arial" w:eastAsia="Times New Roman" w:hAnsi="Arial" w:cs="Arial"/>
                <w:b/>
                <w:bCs/>
                <w:color w:val="000000"/>
                <w:lang w:eastAsia="it-IT"/>
              </w:rPr>
              <w:t>13,5</w:t>
            </w:r>
          </w:p>
        </w:tc>
      </w:tr>
      <w:tr w:rsidR="00D545BD">
        <w:trPr>
          <w:trHeight w:val="416"/>
        </w:trPr>
        <w:tc>
          <w:tcPr>
            <w:tcW w:w="1098"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rPr>
                <w:rFonts w:ascii="Arial" w:eastAsia="Times New Roman" w:hAnsi="Arial" w:cs="Arial"/>
                <w:b/>
                <w:bCs/>
                <w:color w:val="000000"/>
                <w:lang w:eastAsia="it-IT"/>
              </w:rPr>
            </w:pPr>
            <w:r>
              <w:rPr>
                <w:rFonts w:ascii="Arial" w:eastAsia="Times New Roman" w:hAnsi="Arial" w:cs="Arial"/>
                <w:b/>
                <w:bCs/>
                <w:color w:val="000000"/>
                <w:lang w:eastAsia="it-IT"/>
              </w:rPr>
              <w:t>S15</w:t>
            </w:r>
          </w:p>
        </w:tc>
        <w:tc>
          <w:tcPr>
            <w:tcW w:w="1299" w:type="dxa"/>
            <w:gridSpan w:val="2"/>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2</w:t>
            </w:r>
          </w:p>
        </w:tc>
        <w:tc>
          <w:tcPr>
            <w:tcW w:w="958"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2</w:t>
            </w:r>
          </w:p>
        </w:tc>
        <w:tc>
          <w:tcPr>
            <w:tcW w:w="959"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1</w:t>
            </w:r>
          </w:p>
        </w:tc>
        <w:tc>
          <w:tcPr>
            <w:tcW w:w="959"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2</w:t>
            </w:r>
          </w:p>
        </w:tc>
        <w:tc>
          <w:tcPr>
            <w:tcW w:w="958"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3</w:t>
            </w:r>
          </w:p>
        </w:tc>
        <w:tc>
          <w:tcPr>
            <w:tcW w:w="959"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2</w:t>
            </w:r>
          </w:p>
        </w:tc>
        <w:tc>
          <w:tcPr>
            <w:tcW w:w="959"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2</w:t>
            </w:r>
          </w:p>
        </w:tc>
        <w:tc>
          <w:tcPr>
            <w:tcW w:w="1110"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b/>
                <w:bCs/>
                <w:color w:val="000000"/>
                <w:lang w:eastAsia="it-IT"/>
              </w:rPr>
            </w:pPr>
            <w:r>
              <w:rPr>
                <w:rFonts w:ascii="Arial" w:eastAsia="Times New Roman" w:hAnsi="Arial" w:cs="Arial"/>
                <w:b/>
                <w:bCs/>
                <w:color w:val="000000"/>
                <w:lang w:eastAsia="it-IT"/>
              </w:rPr>
              <w:t>14</w:t>
            </w:r>
          </w:p>
        </w:tc>
      </w:tr>
      <w:tr w:rsidR="00D545BD">
        <w:trPr>
          <w:trHeight w:val="421"/>
        </w:trPr>
        <w:tc>
          <w:tcPr>
            <w:tcW w:w="1098"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rPr>
                <w:rFonts w:ascii="Arial" w:eastAsia="Times New Roman" w:hAnsi="Arial" w:cs="Arial"/>
                <w:b/>
                <w:bCs/>
                <w:color w:val="000000"/>
                <w:lang w:eastAsia="it-IT"/>
              </w:rPr>
            </w:pPr>
            <w:r>
              <w:rPr>
                <w:rFonts w:ascii="Arial" w:eastAsia="Times New Roman" w:hAnsi="Arial" w:cs="Arial"/>
                <w:b/>
                <w:bCs/>
                <w:color w:val="000000"/>
                <w:lang w:eastAsia="it-IT"/>
              </w:rPr>
              <w:t>S16</w:t>
            </w:r>
          </w:p>
        </w:tc>
        <w:tc>
          <w:tcPr>
            <w:tcW w:w="1299" w:type="dxa"/>
            <w:gridSpan w:val="2"/>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2</w:t>
            </w:r>
          </w:p>
        </w:tc>
        <w:tc>
          <w:tcPr>
            <w:tcW w:w="958"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2</w:t>
            </w:r>
          </w:p>
        </w:tc>
        <w:tc>
          <w:tcPr>
            <w:tcW w:w="959"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2</w:t>
            </w:r>
          </w:p>
        </w:tc>
        <w:tc>
          <w:tcPr>
            <w:tcW w:w="959"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2</w:t>
            </w:r>
          </w:p>
        </w:tc>
        <w:tc>
          <w:tcPr>
            <w:tcW w:w="958"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3</w:t>
            </w:r>
          </w:p>
        </w:tc>
        <w:tc>
          <w:tcPr>
            <w:tcW w:w="959"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2</w:t>
            </w:r>
          </w:p>
        </w:tc>
        <w:tc>
          <w:tcPr>
            <w:tcW w:w="959"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2</w:t>
            </w:r>
          </w:p>
        </w:tc>
        <w:tc>
          <w:tcPr>
            <w:tcW w:w="1110"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b/>
                <w:bCs/>
                <w:color w:val="000000"/>
                <w:lang w:eastAsia="it-IT"/>
              </w:rPr>
            </w:pPr>
            <w:r>
              <w:rPr>
                <w:rFonts w:ascii="Arial" w:eastAsia="Times New Roman" w:hAnsi="Arial" w:cs="Arial"/>
                <w:b/>
                <w:bCs/>
                <w:color w:val="000000"/>
                <w:lang w:eastAsia="it-IT"/>
              </w:rPr>
              <w:t>15</w:t>
            </w:r>
          </w:p>
        </w:tc>
      </w:tr>
      <w:tr w:rsidR="00D545BD">
        <w:trPr>
          <w:trHeight w:val="413"/>
        </w:trPr>
        <w:tc>
          <w:tcPr>
            <w:tcW w:w="1098"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rPr>
                <w:rFonts w:ascii="Arial" w:eastAsia="Times New Roman" w:hAnsi="Arial" w:cs="Arial"/>
                <w:b/>
                <w:bCs/>
                <w:color w:val="000000"/>
                <w:lang w:eastAsia="it-IT"/>
              </w:rPr>
            </w:pPr>
            <w:r>
              <w:rPr>
                <w:rFonts w:ascii="Arial" w:eastAsia="Times New Roman" w:hAnsi="Arial" w:cs="Arial"/>
                <w:b/>
                <w:bCs/>
                <w:color w:val="000000"/>
                <w:lang w:eastAsia="it-IT"/>
              </w:rPr>
              <w:t>S17</w:t>
            </w:r>
          </w:p>
        </w:tc>
        <w:tc>
          <w:tcPr>
            <w:tcW w:w="1299" w:type="dxa"/>
            <w:gridSpan w:val="2"/>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0,5</w:t>
            </w:r>
          </w:p>
        </w:tc>
        <w:tc>
          <w:tcPr>
            <w:tcW w:w="958"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0,5</w:t>
            </w:r>
          </w:p>
        </w:tc>
        <w:tc>
          <w:tcPr>
            <w:tcW w:w="959"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1</w:t>
            </w:r>
          </w:p>
        </w:tc>
        <w:tc>
          <w:tcPr>
            <w:tcW w:w="959"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1</w:t>
            </w:r>
          </w:p>
        </w:tc>
        <w:tc>
          <w:tcPr>
            <w:tcW w:w="958"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2</w:t>
            </w:r>
          </w:p>
        </w:tc>
        <w:tc>
          <w:tcPr>
            <w:tcW w:w="959"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1,5</w:t>
            </w:r>
          </w:p>
        </w:tc>
        <w:tc>
          <w:tcPr>
            <w:tcW w:w="959"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color w:val="000000"/>
                <w:lang w:eastAsia="it-IT"/>
              </w:rPr>
            </w:pPr>
            <w:r>
              <w:rPr>
                <w:rFonts w:ascii="Arial" w:eastAsia="Times New Roman" w:hAnsi="Arial" w:cs="Arial"/>
                <w:color w:val="000000"/>
                <w:lang w:eastAsia="it-IT"/>
              </w:rPr>
              <w:t>2</w:t>
            </w:r>
          </w:p>
        </w:tc>
        <w:tc>
          <w:tcPr>
            <w:tcW w:w="1110"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b/>
                <w:bCs/>
                <w:color w:val="000000"/>
                <w:lang w:eastAsia="it-IT"/>
              </w:rPr>
            </w:pPr>
            <w:r>
              <w:rPr>
                <w:rFonts w:ascii="Arial" w:eastAsia="Times New Roman" w:hAnsi="Arial" w:cs="Arial"/>
                <w:b/>
                <w:bCs/>
                <w:color w:val="000000"/>
                <w:lang w:eastAsia="it-IT"/>
              </w:rPr>
              <w:t>8,5</w:t>
            </w:r>
          </w:p>
        </w:tc>
      </w:tr>
      <w:tr w:rsidR="00D545BD">
        <w:trPr>
          <w:trHeight w:val="561"/>
        </w:trPr>
        <w:tc>
          <w:tcPr>
            <w:tcW w:w="1098"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rPr>
                <w:rFonts w:ascii="Arial" w:eastAsia="Times New Roman" w:hAnsi="Arial" w:cs="Arial"/>
                <w:b/>
                <w:bCs/>
                <w:color w:val="000000"/>
                <w:lang w:eastAsia="it-IT"/>
              </w:rPr>
            </w:pPr>
            <w:r>
              <w:rPr>
                <w:rFonts w:ascii="Arial" w:eastAsia="Times New Roman" w:hAnsi="Arial" w:cs="Arial"/>
                <w:b/>
                <w:bCs/>
                <w:color w:val="000000"/>
                <w:lang w:eastAsia="it-IT"/>
              </w:rPr>
              <w:t>TOTALE</w:t>
            </w:r>
          </w:p>
        </w:tc>
        <w:tc>
          <w:tcPr>
            <w:tcW w:w="1299" w:type="dxa"/>
            <w:gridSpan w:val="2"/>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b/>
                <w:bCs/>
                <w:color w:val="000000"/>
                <w:lang w:eastAsia="it-IT"/>
              </w:rPr>
            </w:pPr>
            <w:r>
              <w:rPr>
                <w:rFonts w:ascii="Arial" w:eastAsia="Times New Roman" w:hAnsi="Arial" w:cs="Arial"/>
                <w:b/>
                <w:bCs/>
                <w:color w:val="000000"/>
                <w:lang w:eastAsia="it-IT"/>
              </w:rPr>
              <w:t>23,5</w:t>
            </w:r>
          </w:p>
        </w:tc>
        <w:tc>
          <w:tcPr>
            <w:tcW w:w="958"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b/>
                <w:bCs/>
                <w:color w:val="000000"/>
                <w:lang w:eastAsia="it-IT"/>
              </w:rPr>
            </w:pPr>
            <w:r>
              <w:rPr>
                <w:rFonts w:ascii="Arial" w:eastAsia="Times New Roman" w:hAnsi="Arial" w:cs="Arial"/>
                <w:b/>
                <w:bCs/>
                <w:color w:val="000000"/>
                <w:lang w:eastAsia="it-IT"/>
              </w:rPr>
              <w:t>23</w:t>
            </w:r>
          </w:p>
        </w:tc>
        <w:tc>
          <w:tcPr>
            <w:tcW w:w="959"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b/>
                <w:bCs/>
                <w:color w:val="000000"/>
                <w:lang w:eastAsia="it-IT"/>
              </w:rPr>
            </w:pPr>
            <w:r>
              <w:rPr>
                <w:rFonts w:ascii="Arial" w:eastAsia="Times New Roman" w:hAnsi="Arial" w:cs="Arial"/>
                <w:b/>
                <w:bCs/>
                <w:color w:val="000000"/>
                <w:lang w:eastAsia="it-IT"/>
              </w:rPr>
              <w:t>25</w:t>
            </w:r>
          </w:p>
        </w:tc>
        <w:tc>
          <w:tcPr>
            <w:tcW w:w="959"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b/>
                <w:bCs/>
                <w:color w:val="000000"/>
                <w:lang w:eastAsia="it-IT"/>
              </w:rPr>
            </w:pPr>
            <w:r>
              <w:rPr>
                <w:rFonts w:ascii="Arial" w:eastAsia="Times New Roman" w:hAnsi="Arial" w:cs="Arial"/>
                <w:b/>
                <w:bCs/>
                <w:color w:val="000000"/>
                <w:lang w:eastAsia="it-IT"/>
              </w:rPr>
              <w:t>21</w:t>
            </w:r>
          </w:p>
        </w:tc>
        <w:tc>
          <w:tcPr>
            <w:tcW w:w="958"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b/>
                <w:bCs/>
                <w:color w:val="000000"/>
                <w:lang w:eastAsia="it-IT"/>
              </w:rPr>
            </w:pPr>
            <w:r>
              <w:rPr>
                <w:rFonts w:ascii="Arial" w:eastAsia="Times New Roman" w:hAnsi="Arial" w:cs="Arial"/>
                <w:b/>
                <w:bCs/>
                <w:color w:val="000000"/>
                <w:lang w:eastAsia="it-IT"/>
              </w:rPr>
              <w:t>32</w:t>
            </w:r>
          </w:p>
        </w:tc>
        <w:tc>
          <w:tcPr>
            <w:tcW w:w="959"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b/>
                <w:bCs/>
                <w:color w:val="000000"/>
                <w:lang w:eastAsia="it-IT"/>
              </w:rPr>
            </w:pPr>
            <w:r>
              <w:rPr>
                <w:rFonts w:ascii="Arial" w:eastAsia="Times New Roman" w:hAnsi="Arial" w:cs="Arial"/>
                <w:b/>
                <w:bCs/>
                <w:color w:val="000000"/>
                <w:lang w:eastAsia="it-IT"/>
              </w:rPr>
              <w:t>24</w:t>
            </w:r>
          </w:p>
        </w:tc>
        <w:tc>
          <w:tcPr>
            <w:tcW w:w="959"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jc w:val="right"/>
              <w:rPr>
                <w:rFonts w:ascii="Arial" w:eastAsia="Times New Roman" w:hAnsi="Arial" w:cs="Arial"/>
                <w:b/>
                <w:bCs/>
                <w:color w:val="000000"/>
                <w:lang w:eastAsia="it-IT"/>
              </w:rPr>
            </w:pPr>
            <w:r>
              <w:rPr>
                <w:rFonts w:ascii="Arial" w:eastAsia="Times New Roman" w:hAnsi="Arial" w:cs="Arial"/>
                <w:b/>
                <w:bCs/>
                <w:color w:val="000000"/>
                <w:lang w:eastAsia="it-IT"/>
              </w:rPr>
              <w:t>27</w:t>
            </w:r>
          </w:p>
        </w:tc>
        <w:tc>
          <w:tcPr>
            <w:tcW w:w="1110"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bottom"/>
          </w:tcPr>
          <w:p w:rsidR="00D545BD" w:rsidRDefault="00BB2A12">
            <w:pPr>
              <w:pStyle w:val="Normale1"/>
              <w:rPr>
                <w:rFonts w:ascii="Arial" w:eastAsia="Times New Roman" w:hAnsi="Arial" w:cs="Arial"/>
                <w:color w:val="000000"/>
                <w:lang w:eastAsia="it-IT"/>
              </w:rPr>
            </w:pPr>
            <w:r>
              <w:rPr>
                <w:rFonts w:ascii="Arial" w:eastAsia="Times New Roman" w:hAnsi="Arial" w:cs="Arial"/>
                <w:color w:val="000000"/>
                <w:lang w:eastAsia="it-IT"/>
              </w:rPr>
              <w:t> </w:t>
            </w:r>
          </w:p>
        </w:tc>
      </w:tr>
    </w:tbl>
    <w:p w:rsidR="00D545BD" w:rsidRDefault="00D545BD">
      <w:pPr>
        <w:pStyle w:val="Normale1"/>
      </w:pPr>
    </w:p>
    <w:p w:rsidR="00D545BD" w:rsidRDefault="00D545BD">
      <w:pPr>
        <w:pStyle w:val="Normale1"/>
        <w:rPr>
          <w:color w:val="FF0000"/>
        </w:rPr>
      </w:pPr>
    </w:p>
    <w:p w:rsidR="00D545BD" w:rsidRDefault="00D545BD">
      <w:pPr>
        <w:pStyle w:val="Normale1"/>
        <w:rPr>
          <w:color w:val="FF0000"/>
        </w:rPr>
      </w:pPr>
    </w:p>
    <w:p w:rsidR="00D545BD" w:rsidRDefault="00D545BD">
      <w:pPr>
        <w:pStyle w:val="Normale1"/>
      </w:pPr>
    </w:p>
    <w:p w:rsidR="00D545BD" w:rsidRDefault="00BB2A12">
      <w:pPr>
        <w:pStyle w:val="Normale1"/>
      </w:pPr>
      <w:r>
        <w:t>*</w:t>
      </w:r>
      <w:r>
        <w:rPr>
          <w:rFonts w:ascii="Arial" w:hAnsi="Arial" w:cs="Arial"/>
          <w:sz w:val="20"/>
          <w:szCs w:val="20"/>
        </w:rPr>
        <w:t>I campi vuoti sono relativi ad un alunno con disabilità cui è stata somministrata una prova equipollente, i cui risultati non sono oggetto di questa analisi.</w:t>
      </w:r>
    </w:p>
    <w:p w:rsidR="00D545BD" w:rsidRDefault="00BB2A12">
      <w:pPr>
        <w:pStyle w:val="Normale1"/>
        <w:rPr>
          <w:rFonts w:ascii="Arial" w:hAnsi="Arial" w:cs="Arial"/>
        </w:rPr>
      </w:pPr>
      <w:r>
        <w:rPr>
          <w:rFonts w:ascii="Arial" w:hAnsi="Arial" w:cs="Arial"/>
        </w:rPr>
        <w:t>REGOLA DI ASSEGNAZIONE DEI PUNTEGGI</w:t>
      </w:r>
    </w:p>
    <w:p w:rsidR="00D545BD" w:rsidRDefault="00D545BD">
      <w:pPr>
        <w:pStyle w:val="Normale1"/>
        <w:rPr>
          <w:rFonts w:ascii="Arial" w:hAnsi="Arial" w:cs="Arial"/>
        </w:rPr>
      </w:pPr>
    </w:p>
    <w:tbl>
      <w:tblPr>
        <w:tblStyle w:val="Grigliatabella"/>
        <w:tblW w:w="9910" w:type="dxa"/>
        <w:jc w:val="center"/>
        <w:tblCellMar>
          <w:left w:w="103" w:type="dxa"/>
        </w:tblCellMar>
        <w:tblLook w:val="04A0"/>
      </w:tblPr>
      <w:tblGrid>
        <w:gridCol w:w="3787"/>
        <w:gridCol w:w="2925"/>
        <w:gridCol w:w="3198"/>
      </w:tblGrid>
      <w:tr w:rsidR="00D545BD">
        <w:trPr>
          <w:trHeight w:val="397"/>
          <w:jc w:val="center"/>
        </w:trPr>
        <w:tc>
          <w:tcPr>
            <w:tcW w:w="3787" w:type="dxa"/>
            <w:shd w:val="clear" w:color="auto" w:fill="auto"/>
            <w:tcMar>
              <w:left w:w="103" w:type="dxa"/>
            </w:tcMar>
          </w:tcPr>
          <w:p w:rsidR="00D545BD" w:rsidRDefault="00BB2A12">
            <w:pPr>
              <w:pStyle w:val="Normale1"/>
              <w:jc w:val="center"/>
              <w:rPr>
                <w:rFonts w:ascii="Arial" w:hAnsi="Arial" w:cs="Arial"/>
                <w:b/>
              </w:rPr>
            </w:pPr>
            <w:r>
              <w:rPr>
                <w:rFonts w:ascii="Arial" w:hAnsi="Arial" w:cs="Arial"/>
                <w:b/>
              </w:rPr>
              <w:t>VOCI</w:t>
            </w:r>
          </w:p>
        </w:tc>
        <w:tc>
          <w:tcPr>
            <w:tcW w:w="6123" w:type="dxa"/>
            <w:gridSpan w:val="2"/>
            <w:shd w:val="clear" w:color="auto" w:fill="auto"/>
            <w:tcMar>
              <w:left w:w="103" w:type="dxa"/>
            </w:tcMar>
          </w:tcPr>
          <w:p w:rsidR="00D545BD" w:rsidRDefault="00BB2A12">
            <w:pPr>
              <w:pStyle w:val="Normale1"/>
              <w:jc w:val="center"/>
              <w:rPr>
                <w:rFonts w:ascii="Arial" w:hAnsi="Arial" w:cs="Arial"/>
                <w:b/>
                <w:bCs/>
              </w:rPr>
            </w:pPr>
            <w:r>
              <w:rPr>
                <w:rFonts w:ascii="Arial" w:hAnsi="Arial" w:cs="Arial"/>
                <w:b/>
                <w:bCs/>
              </w:rPr>
              <w:t>Punteggio</w:t>
            </w:r>
          </w:p>
        </w:tc>
      </w:tr>
      <w:tr w:rsidR="00D545BD">
        <w:trPr>
          <w:trHeight w:val="397"/>
          <w:jc w:val="center"/>
        </w:trPr>
        <w:tc>
          <w:tcPr>
            <w:tcW w:w="3787" w:type="dxa"/>
            <w:shd w:val="clear" w:color="auto" w:fill="auto"/>
            <w:tcMar>
              <w:left w:w="103" w:type="dxa"/>
            </w:tcMar>
          </w:tcPr>
          <w:p w:rsidR="00D545BD" w:rsidRDefault="00D545BD">
            <w:pPr>
              <w:pStyle w:val="Normale1"/>
              <w:jc w:val="center"/>
              <w:rPr>
                <w:rFonts w:ascii="Arial" w:hAnsi="Arial" w:cs="Arial"/>
              </w:rPr>
            </w:pPr>
          </w:p>
        </w:tc>
        <w:tc>
          <w:tcPr>
            <w:tcW w:w="2925" w:type="dxa"/>
            <w:shd w:val="clear" w:color="auto" w:fill="auto"/>
            <w:tcMar>
              <w:left w:w="103" w:type="dxa"/>
            </w:tcMar>
          </w:tcPr>
          <w:p w:rsidR="00D545BD" w:rsidRDefault="00BB2A12">
            <w:pPr>
              <w:pStyle w:val="Normale1"/>
              <w:jc w:val="center"/>
              <w:rPr>
                <w:rFonts w:ascii="Arial" w:hAnsi="Arial" w:cs="Arial"/>
                <w:b/>
                <w:bCs/>
              </w:rPr>
            </w:pPr>
            <w:r>
              <w:rPr>
                <w:rFonts w:ascii="Arial" w:hAnsi="Arial" w:cs="Arial"/>
                <w:b/>
                <w:bCs/>
              </w:rPr>
              <w:t>min</w:t>
            </w:r>
          </w:p>
        </w:tc>
        <w:tc>
          <w:tcPr>
            <w:tcW w:w="3198" w:type="dxa"/>
            <w:shd w:val="clear" w:color="auto" w:fill="auto"/>
            <w:tcMar>
              <w:left w:w="103" w:type="dxa"/>
            </w:tcMar>
          </w:tcPr>
          <w:p w:rsidR="00D545BD" w:rsidRDefault="00BB2A12">
            <w:pPr>
              <w:pStyle w:val="Normale1"/>
              <w:jc w:val="center"/>
              <w:rPr>
                <w:rFonts w:ascii="Arial" w:hAnsi="Arial" w:cs="Arial"/>
                <w:b/>
                <w:bCs/>
              </w:rPr>
            </w:pPr>
            <w:proofErr w:type="spellStart"/>
            <w:r>
              <w:rPr>
                <w:rFonts w:ascii="Arial" w:hAnsi="Arial" w:cs="Arial"/>
                <w:b/>
                <w:bCs/>
              </w:rPr>
              <w:t>max</w:t>
            </w:r>
            <w:proofErr w:type="spellEnd"/>
          </w:p>
        </w:tc>
      </w:tr>
      <w:tr w:rsidR="00D545BD">
        <w:trPr>
          <w:trHeight w:val="397"/>
          <w:jc w:val="center"/>
        </w:trPr>
        <w:tc>
          <w:tcPr>
            <w:tcW w:w="3787" w:type="dxa"/>
            <w:shd w:val="clear" w:color="auto" w:fill="auto"/>
            <w:tcMar>
              <w:left w:w="103" w:type="dxa"/>
            </w:tcMar>
          </w:tcPr>
          <w:p w:rsidR="00D545BD" w:rsidRDefault="00BB2A12">
            <w:pPr>
              <w:pStyle w:val="Normale1"/>
              <w:jc w:val="center"/>
              <w:rPr>
                <w:rFonts w:ascii="Arial" w:hAnsi="Arial" w:cs="Arial"/>
                <w:b/>
                <w:bCs/>
              </w:rPr>
            </w:pPr>
            <w:r>
              <w:rPr>
                <w:rFonts w:ascii="Arial" w:hAnsi="Arial" w:cs="Arial"/>
                <w:b/>
                <w:bCs/>
              </w:rPr>
              <w:t>ITEM 1</w:t>
            </w:r>
          </w:p>
        </w:tc>
        <w:tc>
          <w:tcPr>
            <w:tcW w:w="2925" w:type="dxa"/>
            <w:shd w:val="clear" w:color="auto" w:fill="auto"/>
            <w:tcMar>
              <w:left w:w="103" w:type="dxa"/>
            </w:tcMar>
          </w:tcPr>
          <w:p w:rsidR="00D545BD" w:rsidRDefault="00BB2A12">
            <w:pPr>
              <w:pStyle w:val="Normale1"/>
              <w:jc w:val="center"/>
              <w:rPr>
                <w:rFonts w:ascii="Arial" w:hAnsi="Arial" w:cs="Arial"/>
              </w:rPr>
            </w:pPr>
            <w:r>
              <w:rPr>
                <w:rFonts w:ascii="Arial" w:hAnsi="Arial" w:cs="Arial"/>
              </w:rPr>
              <w:t>0</w:t>
            </w:r>
          </w:p>
        </w:tc>
        <w:tc>
          <w:tcPr>
            <w:tcW w:w="3198" w:type="dxa"/>
            <w:shd w:val="clear" w:color="auto" w:fill="auto"/>
            <w:tcMar>
              <w:left w:w="103" w:type="dxa"/>
            </w:tcMar>
          </w:tcPr>
          <w:p w:rsidR="00D545BD" w:rsidRDefault="00BB2A12">
            <w:pPr>
              <w:pStyle w:val="Normale1"/>
              <w:jc w:val="center"/>
              <w:rPr>
                <w:rFonts w:ascii="Arial" w:hAnsi="Arial" w:cs="Arial"/>
              </w:rPr>
            </w:pPr>
            <w:r>
              <w:rPr>
                <w:rFonts w:ascii="Arial" w:hAnsi="Arial" w:cs="Arial"/>
              </w:rPr>
              <w:t>2</w:t>
            </w:r>
          </w:p>
        </w:tc>
      </w:tr>
      <w:tr w:rsidR="00D545BD">
        <w:trPr>
          <w:trHeight w:val="397"/>
          <w:jc w:val="center"/>
        </w:trPr>
        <w:tc>
          <w:tcPr>
            <w:tcW w:w="3787" w:type="dxa"/>
            <w:shd w:val="clear" w:color="auto" w:fill="auto"/>
            <w:tcMar>
              <w:left w:w="103" w:type="dxa"/>
            </w:tcMar>
          </w:tcPr>
          <w:p w:rsidR="00D545BD" w:rsidRDefault="00BB2A12">
            <w:pPr>
              <w:pStyle w:val="Normale1"/>
              <w:jc w:val="center"/>
              <w:rPr>
                <w:rFonts w:ascii="Arial" w:hAnsi="Arial" w:cs="Arial"/>
                <w:b/>
                <w:bCs/>
              </w:rPr>
            </w:pPr>
            <w:r>
              <w:rPr>
                <w:rFonts w:ascii="Arial" w:hAnsi="Arial" w:cs="Arial"/>
                <w:b/>
                <w:bCs/>
              </w:rPr>
              <w:t>ITEM 2</w:t>
            </w:r>
          </w:p>
        </w:tc>
        <w:tc>
          <w:tcPr>
            <w:tcW w:w="2925" w:type="dxa"/>
            <w:shd w:val="clear" w:color="auto" w:fill="auto"/>
            <w:tcMar>
              <w:left w:w="103" w:type="dxa"/>
            </w:tcMar>
          </w:tcPr>
          <w:p w:rsidR="00D545BD" w:rsidRDefault="00BB2A12">
            <w:pPr>
              <w:pStyle w:val="Normale1"/>
              <w:jc w:val="center"/>
              <w:rPr>
                <w:rFonts w:ascii="Arial" w:hAnsi="Arial" w:cs="Arial"/>
              </w:rPr>
            </w:pPr>
            <w:r>
              <w:rPr>
                <w:rFonts w:ascii="Arial" w:hAnsi="Arial" w:cs="Arial"/>
              </w:rPr>
              <w:t>0</w:t>
            </w:r>
          </w:p>
        </w:tc>
        <w:tc>
          <w:tcPr>
            <w:tcW w:w="3198" w:type="dxa"/>
            <w:shd w:val="clear" w:color="auto" w:fill="auto"/>
            <w:tcMar>
              <w:left w:w="103" w:type="dxa"/>
            </w:tcMar>
          </w:tcPr>
          <w:p w:rsidR="00D545BD" w:rsidRDefault="00BB2A12">
            <w:pPr>
              <w:pStyle w:val="Normale1"/>
              <w:jc w:val="center"/>
              <w:rPr>
                <w:rFonts w:ascii="Arial" w:hAnsi="Arial" w:cs="Arial"/>
              </w:rPr>
            </w:pPr>
            <w:r>
              <w:rPr>
                <w:rFonts w:ascii="Arial" w:hAnsi="Arial" w:cs="Arial"/>
              </w:rPr>
              <w:t>2</w:t>
            </w:r>
          </w:p>
        </w:tc>
      </w:tr>
      <w:tr w:rsidR="00D545BD">
        <w:trPr>
          <w:trHeight w:val="397"/>
          <w:jc w:val="center"/>
        </w:trPr>
        <w:tc>
          <w:tcPr>
            <w:tcW w:w="3787" w:type="dxa"/>
            <w:shd w:val="clear" w:color="auto" w:fill="auto"/>
            <w:tcMar>
              <w:left w:w="103" w:type="dxa"/>
            </w:tcMar>
          </w:tcPr>
          <w:p w:rsidR="00D545BD" w:rsidRDefault="00BB2A12">
            <w:pPr>
              <w:pStyle w:val="Normale1"/>
              <w:jc w:val="center"/>
              <w:rPr>
                <w:rFonts w:ascii="Arial" w:hAnsi="Arial" w:cs="Arial"/>
                <w:b/>
                <w:bCs/>
              </w:rPr>
            </w:pPr>
            <w:r>
              <w:rPr>
                <w:rFonts w:ascii="Arial" w:hAnsi="Arial" w:cs="Arial"/>
                <w:b/>
                <w:bCs/>
              </w:rPr>
              <w:t>ITEM 3</w:t>
            </w:r>
          </w:p>
        </w:tc>
        <w:tc>
          <w:tcPr>
            <w:tcW w:w="2925" w:type="dxa"/>
            <w:shd w:val="clear" w:color="auto" w:fill="auto"/>
            <w:tcMar>
              <w:left w:w="103" w:type="dxa"/>
            </w:tcMar>
          </w:tcPr>
          <w:p w:rsidR="00D545BD" w:rsidRDefault="00BB2A12">
            <w:pPr>
              <w:pStyle w:val="Normale1"/>
              <w:jc w:val="center"/>
              <w:rPr>
                <w:rFonts w:ascii="Arial" w:hAnsi="Arial" w:cs="Arial"/>
              </w:rPr>
            </w:pPr>
            <w:r>
              <w:rPr>
                <w:rFonts w:ascii="Arial" w:hAnsi="Arial" w:cs="Arial"/>
              </w:rPr>
              <w:t>0</w:t>
            </w:r>
          </w:p>
        </w:tc>
        <w:tc>
          <w:tcPr>
            <w:tcW w:w="3198" w:type="dxa"/>
            <w:shd w:val="clear" w:color="auto" w:fill="auto"/>
            <w:tcMar>
              <w:left w:w="103" w:type="dxa"/>
            </w:tcMar>
          </w:tcPr>
          <w:p w:rsidR="00D545BD" w:rsidRDefault="00BB2A12">
            <w:pPr>
              <w:pStyle w:val="Normale1"/>
              <w:jc w:val="center"/>
              <w:rPr>
                <w:rFonts w:ascii="Arial" w:hAnsi="Arial" w:cs="Arial"/>
              </w:rPr>
            </w:pPr>
            <w:r>
              <w:rPr>
                <w:rFonts w:ascii="Arial" w:hAnsi="Arial" w:cs="Arial"/>
              </w:rPr>
              <w:t>2</w:t>
            </w:r>
          </w:p>
        </w:tc>
      </w:tr>
      <w:tr w:rsidR="00D545BD">
        <w:trPr>
          <w:trHeight w:val="397"/>
          <w:jc w:val="center"/>
        </w:trPr>
        <w:tc>
          <w:tcPr>
            <w:tcW w:w="3787" w:type="dxa"/>
            <w:shd w:val="clear" w:color="auto" w:fill="auto"/>
            <w:tcMar>
              <w:left w:w="103" w:type="dxa"/>
            </w:tcMar>
          </w:tcPr>
          <w:p w:rsidR="00D545BD" w:rsidRDefault="00BB2A12">
            <w:pPr>
              <w:pStyle w:val="Normale1"/>
              <w:jc w:val="center"/>
              <w:rPr>
                <w:rFonts w:ascii="Arial" w:hAnsi="Arial" w:cs="Arial"/>
                <w:b/>
                <w:bCs/>
              </w:rPr>
            </w:pPr>
            <w:r>
              <w:rPr>
                <w:rFonts w:ascii="Arial" w:hAnsi="Arial" w:cs="Arial"/>
                <w:b/>
                <w:bCs/>
              </w:rPr>
              <w:t>ITEM 4</w:t>
            </w:r>
          </w:p>
        </w:tc>
        <w:tc>
          <w:tcPr>
            <w:tcW w:w="2925" w:type="dxa"/>
            <w:shd w:val="clear" w:color="auto" w:fill="auto"/>
            <w:tcMar>
              <w:left w:w="103" w:type="dxa"/>
            </w:tcMar>
          </w:tcPr>
          <w:p w:rsidR="00D545BD" w:rsidRDefault="00BB2A12">
            <w:pPr>
              <w:pStyle w:val="Normale1"/>
              <w:jc w:val="center"/>
              <w:rPr>
                <w:rFonts w:ascii="Arial" w:hAnsi="Arial" w:cs="Arial"/>
              </w:rPr>
            </w:pPr>
            <w:r>
              <w:rPr>
                <w:rFonts w:ascii="Arial" w:hAnsi="Arial" w:cs="Arial"/>
              </w:rPr>
              <w:t>0</w:t>
            </w:r>
          </w:p>
        </w:tc>
        <w:tc>
          <w:tcPr>
            <w:tcW w:w="3198" w:type="dxa"/>
            <w:shd w:val="clear" w:color="auto" w:fill="auto"/>
            <w:tcMar>
              <w:left w:w="103" w:type="dxa"/>
            </w:tcMar>
          </w:tcPr>
          <w:p w:rsidR="00D545BD" w:rsidRDefault="00BB2A12">
            <w:pPr>
              <w:pStyle w:val="Normale1"/>
              <w:jc w:val="center"/>
              <w:rPr>
                <w:rFonts w:ascii="Arial" w:hAnsi="Arial" w:cs="Arial"/>
              </w:rPr>
            </w:pPr>
            <w:r>
              <w:rPr>
                <w:rFonts w:ascii="Arial" w:hAnsi="Arial" w:cs="Arial"/>
              </w:rPr>
              <w:t>2</w:t>
            </w:r>
          </w:p>
        </w:tc>
      </w:tr>
      <w:tr w:rsidR="00D545BD">
        <w:trPr>
          <w:trHeight w:val="397"/>
          <w:jc w:val="center"/>
        </w:trPr>
        <w:tc>
          <w:tcPr>
            <w:tcW w:w="3787" w:type="dxa"/>
            <w:shd w:val="clear" w:color="auto" w:fill="auto"/>
            <w:tcMar>
              <w:left w:w="103" w:type="dxa"/>
            </w:tcMar>
          </w:tcPr>
          <w:p w:rsidR="00D545BD" w:rsidRDefault="00BB2A12">
            <w:pPr>
              <w:pStyle w:val="Normale1"/>
              <w:jc w:val="center"/>
              <w:rPr>
                <w:rFonts w:ascii="Arial" w:hAnsi="Arial" w:cs="Arial"/>
                <w:b/>
                <w:bCs/>
              </w:rPr>
            </w:pPr>
            <w:r>
              <w:rPr>
                <w:rFonts w:ascii="Arial" w:hAnsi="Arial" w:cs="Arial"/>
                <w:b/>
                <w:bCs/>
              </w:rPr>
              <w:lastRenderedPageBreak/>
              <w:t>ITEM 5</w:t>
            </w:r>
          </w:p>
        </w:tc>
        <w:tc>
          <w:tcPr>
            <w:tcW w:w="2925" w:type="dxa"/>
            <w:shd w:val="clear" w:color="auto" w:fill="auto"/>
            <w:tcMar>
              <w:left w:w="103" w:type="dxa"/>
            </w:tcMar>
          </w:tcPr>
          <w:p w:rsidR="00D545BD" w:rsidRDefault="00BB2A12">
            <w:pPr>
              <w:pStyle w:val="Normale1"/>
              <w:jc w:val="center"/>
              <w:rPr>
                <w:rFonts w:ascii="Arial" w:hAnsi="Arial" w:cs="Arial"/>
              </w:rPr>
            </w:pPr>
            <w:r>
              <w:rPr>
                <w:rFonts w:ascii="Arial" w:hAnsi="Arial" w:cs="Arial"/>
              </w:rPr>
              <w:t>0</w:t>
            </w:r>
          </w:p>
        </w:tc>
        <w:tc>
          <w:tcPr>
            <w:tcW w:w="3198" w:type="dxa"/>
            <w:shd w:val="clear" w:color="auto" w:fill="auto"/>
            <w:tcMar>
              <w:left w:w="103" w:type="dxa"/>
            </w:tcMar>
          </w:tcPr>
          <w:p w:rsidR="00D545BD" w:rsidRDefault="00BB2A12">
            <w:pPr>
              <w:pStyle w:val="Normale1"/>
              <w:jc w:val="center"/>
              <w:rPr>
                <w:rFonts w:ascii="Arial" w:hAnsi="Arial" w:cs="Arial"/>
              </w:rPr>
            </w:pPr>
            <w:r>
              <w:rPr>
                <w:rFonts w:ascii="Arial" w:hAnsi="Arial" w:cs="Arial"/>
              </w:rPr>
              <w:t>3</w:t>
            </w:r>
          </w:p>
        </w:tc>
      </w:tr>
      <w:tr w:rsidR="00D545BD">
        <w:trPr>
          <w:trHeight w:val="397"/>
          <w:jc w:val="center"/>
        </w:trPr>
        <w:tc>
          <w:tcPr>
            <w:tcW w:w="3787" w:type="dxa"/>
            <w:shd w:val="clear" w:color="auto" w:fill="auto"/>
            <w:tcMar>
              <w:left w:w="103" w:type="dxa"/>
            </w:tcMar>
          </w:tcPr>
          <w:p w:rsidR="00D545BD" w:rsidRDefault="00BB2A12">
            <w:pPr>
              <w:pStyle w:val="Normale1"/>
              <w:jc w:val="center"/>
              <w:rPr>
                <w:rFonts w:ascii="Arial" w:hAnsi="Arial" w:cs="Arial"/>
                <w:b/>
                <w:bCs/>
              </w:rPr>
            </w:pPr>
            <w:r>
              <w:rPr>
                <w:rFonts w:ascii="Arial" w:hAnsi="Arial" w:cs="Arial"/>
                <w:b/>
                <w:bCs/>
              </w:rPr>
              <w:t>ITEM 6</w:t>
            </w:r>
          </w:p>
        </w:tc>
        <w:tc>
          <w:tcPr>
            <w:tcW w:w="2925" w:type="dxa"/>
            <w:shd w:val="clear" w:color="auto" w:fill="auto"/>
            <w:tcMar>
              <w:left w:w="103" w:type="dxa"/>
            </w:tcMar>
          </w:tcPr>
          <w:p w:rsidR="00D545BD" w:rsidRDefault="00BB2A12">
            <w:pPr>
              <w:pStyle w:val="Normale1"/>
              <w:jc w:val="center"/>
              <w:rPr>
                <w:rFonts w:ascii="Arial" w:hAnsi="Arial" w:cs="Arial"/>
              </w:rPr>
            </w:pPr>
            <w:r>
              <w:rPr>
                <w:rFonts w:ascii="Arial" w:hAnsi="Arial" w:cs="Arial"/>
              </w:rPr>
              <w:t>0</w:t>
            </w:r>
          </w:p>
        </w:tc>
        <w:tc>
          <w:tcPr>
            <w:tcW w:w="3198" w:type="dxa"/>
            <w:shd w:val="clear" w:color="auto" w:fill="auto"/>
            <w:tcMar>
              <w:left w:w="103" w:type="dxa"/>
            </w:tcMar>
          </w:tcPr>
          <w:p w:rsidR="00D545BD" w:rsidRDefault="00BB2A12">
            <w:pPr>
              <w:pStyle w:val="Normale1"/>
              <w:jc w:val="center"/>
              <w:rPr>
                <w:rFonts w:ascii="Arial" w:hAnsi="Arial" w:cs="Arial"/>
              </w:rPr>
            </w:pPr>
            <w:r>
              <w:rPr>
                <w:rFonts w:ascii="Arial" w:hAnsi="Arial" w:cs="Arial"/>
              </w:rPr>
              <w:t>2</w:t>
            </w:r>
          </w:p>
        </w:tc>
      </w:tr>
      <w:tr w:rsidR="00D545BD">
        <w:trPr>
          <w:trHeight w:val="397"/>
          <w:jc w:val="center"/>
        </w:trPr>
        <w:tc>
          <w:tcPr>
            <w:tcW w:w="3787" w:type="dxa"/>
            <w:shd w:val="clear" w:color="auto" w:fill="auto"/>
            <w:tcMar>
              <w:left w:w="103" w:type="dxa"/>
            </w:tcMar>
          </w:tcPr>
          <w:p w:rsidR="00D545BD" w:rsidRDefault="00BB2A12">
            <w:pPr>
              <w:pStyle w:val="Normale1"/>
              <w:jc w:val="center"/>
              <w:rPr>
                <w:rFonts w:ascii="Arial" w:hAnsi="Arial" w:cs="Arial"/>
                <w:b/>
                <w:bCs/>
              </w:rPr>
            </w:pPr>
            <w:r>
              <w:rPr>
                <w:rFonts w:ascii="Arial" w:hAnsi="Arial" w:cs="Arial"/>
                <w:b/>
                <w:bCs/>
              </w:rPr>
              <w:t>ITEM 7</w:t>
            </w:r>
          </w:p>
        </w:tc>
        <w:tc>
          <w:tcPr>
            <w:tcW w:w="2925" w:type="dxa"/>
            <w:shd w:val="clear" w:color="auto" w:fill="auto"/>
            <w:tcMar>
              <w:left w:w="103" w:type="dxa"/>
            </w:tcMar>
          </w:tcPr>
          <w:p w:rsidR="00D545BD" w:rsidRDefault="00BB2A12">
            <w:pPr>
              <w:pStyle w:val="Normale1"/>
              <w:jc w:val="center"/>
              <w:rPr>
                <w:rFonts w:ascii="Arial" w:hAnsi="Arial" w:cs="Arial"/>
              </w:rPr>
            </w:pPr>
            <w:r>
              <w:rPr>
                <w:rFonts w:ascii="Arial" w:hAnsi="Arial" w:cs="Arial"/>
              </w:rPr>
              <w:t>0</w:t>
            </w:r>
          </w:p>
        </w:tc>
        <w:tc>
          <w:tcPr>
            <w:tcW w:w="3198" w:type="dxa"/>
            <w:shd w:val="clear" w:color="auto" w:fill="auto"/>
            <w:tcMar>
              <w:left w:w="103" w:type="dxa"/>
            </w:tcMar>
          </w:tcPr>
          <w:p w:rsidR="00D545BD" w:rsidRDefault="00BB2A12">
            <w:pPr>
              <w:pStyle w:val="Normale1"/>
              <w:jc w:val="center"/>
              <w:rPr>
                <w:rFonts w:ascii="Arial" w:hAnsi="Arial" w:cs="Arial"/>
              </w:rPr>
            </w:pPr>
            <w:r>
              <w:rPr>
                <w:rFonts w:ascii="Arial" w:hAnsi="Arial" w:cs="Arial"/>
              </w:rPr>
              <w:t>2</w:t>
            </w:r>
          </w:p>
        </w:tc>
      </w:tr>
    </w:tbl>
    <w:p w:rsidR="00D545BD" w:rsidRDefault="00D545BD">
      <w:pPr>
        <w:pStyle w:val="Normale1"/>
      </w:pPr>
    </w:p>
    <w:p w:rsidR="00D545BD" w:rsidRDefault="00D545BD">
      <w:pPr>
        <w:pStyle w:val="Normale1"/>
      </w:pPr>
    </w:p>
    <w:p w:rsidR="00D545BD" w:rsidRDefault="00D545BD">
      <w:pPr>
        <w:pStyle w:val="Normale1"/>
      </w:pPr>
    </w:p>
    <w:p w:rsidR="00D545BD" w:rsidRDefault="00BB2A12">
      <w:pPr>
        <w:pStyle w:val="Normale1"/>
        <w:rPr>
          <w:rFonts w:ascii="Arial" w:hAnsi="Arial" w:cs="Arial"/>
          <w:b/>
          <w:i/>
          <w:sz w:val="28"/>
          <w:szCs w:val="28"/>
        </w:rPr>
      </w:pPr>
      <w:r>
        <w:rPr>
          <w:rFonts w:ascii="Arial" w:hAnsi="Arial" w:cs="Arial"/>
          <w:b/>
          <w:i/>
          <w:sz w:val="28"/>
          <w:szCs w:val="28"/>
        </w:rPr>
        <w:t>Distribuzione di frequenza dei punteggi</w:t>
      </w:r>
    </w:p>
    <w:p w:rsidR="00D545BD" w:rsidRDefault="00D545BD">
      <w:pPr>
        <w:pStyle w:val="Normale1"/>
        <w:rPr>
          <w:rFonts w:ascii="Arial" w:hAnsi="Arial" w:cs="Arial"/>
          <w:b/>
          <w:i/>
          <w:sz w:val="28"/>
          <w:szCs w:val="28"/>
        </w:rPr>
      </w:pPr>
    </w:p>
    <w:tbl>
      <w:tblPr>
        <w:tblW w:w="9800" w:type="dxa"/>
        <w:tblInd w:w="64" w:type="dxa"/>
        <w:tblBorders>
          <w:top w:val="single" w:sz="4" w:space="0" w:color="00000A"/>
          <w:left w:val="single" w:sz="4" w:space="0" w:color="00000A"/>
          <w:right w:val="single" w:sz="4" w:space="0" w:color="00000A"/>
          <w:insideV w:val="single" w:sz="4" w:space="0" w:color="00000A"/>
        </w:tblBorders>
        <w:tblCellMar>
          <w:left w:w="60" w:type="dxa"/>
          <w:right w:w="70" w:type="dxa"/>
        </w:tblCellMar>
        <w:tblLook w:val="04A0"/>
      </w:tblPr>
      <w:tblGrid>
        <w:gridCol w:w="1960"/>
        <w:gridCol w:w="1960"/>
        <w:gridCol w:w="1960"/>
        <w:gridCol w:w="1960"/>
        <w:gridCol w:w="1960"/>
      </w:tblGrid>
      <w:tr w:rsidR="00D545BD">
        <w:trPr>
          <w:trHeight w:val="360"/>
        </w:trPr>
        <w:tc>
          <w:tcPr>
            <w:tcW w:w="1960" w:type="dxa"/>
            <w:tcBorders>
              <w:top w:val="single" w:sz="4" w:space="0" w:color="00000A"/>
              <w:left w:val="single" w:sz="4" w:space="0" w:color="00000A"/>
              <w:right w:val="single" w:sz="4" w:space="0" w:color="00000A"/>
            </w:tcBorders>
            <w:shd w:val="clear" w:color="auto" w:fill="auto"/>
            <w:tcMar>
              <w:left w:w="60" w:type="dxa"/>
            </w:tcMar>
            <w:vAlign w:val="bottom"/>
          </w:tcPr>
          <w:p w:rsidR="00D545BD" w:rsidRDefault="00BB2A12">
            <w:pPr>
              <w:pStyle w:val="Normale1"/>
              <w:jc w:val="center"/>
              <w:rPr>
                <w:rFonts w:ascii="Arial" w:eastAsia="Times New Roman" w:hAnsi="Arial" w:cs="Arial"/>
                <w:b/>
                <w:bCs/>
                <w:color w:val="000000"/>
                <w:lang w:eastAsia="it-IT"/>
              </w:rPr>
            </w:pPr>
            <w:r>
              <w:rPr>
                <w:rFonts w:ascii="Arial" w:eastAsia="Times New Roman" w:hAnsi="Arial" w:cs="Arial"/>
                <w:b/>
                <w:bCs/>
                <w:color w:val="000000"/>
                <w:lang w:eastAsia="it-IT"/>
              </w:rPr>
              <w:t>punteggio</w:t>
            </w:r>
          </w:p>
        </w:tc>
        <w:tc>
          <w:tcPr>
            <w:tcW w:w="1960" w:type="dxa"/>
            <w:tcBorders>
              <w:top w:val="single" w:sz="4" w:space="0" w:color="00000A"/>
              <w:left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b/>
                <w:bCs/>
                <w:color w:val="000000"/>
                <w:lang w:eastAsia="it-IT"/>
              </w:rPr>
            </w:pPr>
            <w:r>
              <w:rPr>
                <w:rFonts w:ascii="Arial" w:eastAsia="Times New Roman" w:hAnsi="Arial" w:cs="Arial"/>
                <w:b/>
                <w:bCs/>
                <w:color w:val="000000"/>
                <w:lang w:eastAsia="it-IT"/>
              </w:rPr>
              <w:t>frequenza</w:t>
            </w:r>
          </w:p>
        </w:tc>
        <w:tc>
          <w:tcPr>
            <w:tcW w:w="1960" w:type="dxa"/>
            <w:tcBorders>
              <w:top w:val="single" w:sz="4" w:space="0" w:color="00000A"/>
              <w:left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b/>
                <w:bCs/>
                <w:color w:val="000000"/>
                <w:lang w:eastAsia="it-IT"/>
              </w:rPr>
            </w:pPr>
            <w:r>
              <w:rPr>
                <w:rFonts w:ascii="Arial" w:eastAsia="Times New Roman" w:hAnsi="Arial" w:cs="Arial"/>
                <w:b/>
                <w:bCs/>
                <w:color w:val="000000"/>
                <w:lang w:eastAsia="it-IT"/>
              </w:rPr>
              <w:t>percentuale</w:t>
            </w:r>
          </w:p>
        </w:tc>
        <w:tc>
          <w:tcPr>
            <w:tcW w:w="1960" w:type="dxa"/>
            <w:tcBorders>
              <w:top w:val="single" w:sz="4" w:space="0" w:color="00000A"/>
              <w:left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b/>
                <w:bCs/>
                <w:color w:val="000000"/>
                <w:lang w:eastAsia="it-IT"/>
              </w:rPr>
            </w:pPr>
            <w:r>
              <w:rPr>
                <w:rFonts w:ascii="Arial" w:eastAsia="Times New Roman" w:hAnsi="Arial" w:cs="Arial"/>
                <w:b/>
                <w:bCs/>
                <w:color w:val="000000"/>
                <w:lang w:eastAsia="it-IT"/>
              </w:rPr>
              <w:t>frequenza</w:t>
            </w:r>
          </w:p>
        </w:tc>
        <w:tc>
          <w:tcPr>
            <w:tcW w:w="1960" w:type="dxa"/>
            <w:tcBorders>
              <w:top w:val="single" w:sz="4" w:space="0" w:color="00000A"/>
              <w:left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b/>
                <w:bCs/>
                <w:color w:val="000000"/>
                <w:lang w:eastAsia="it-IT"/>
              </w:rPr>
            </w:pPr>
            <w:r>
              <w:rPr>
                <w:rFonts w:ascii="Arial" w:eastAsia="Times New Roman" w:hAnsi="Arial" w:cs="Arial"/>
                <w:b/>
                <w:bCs/>
                <w:color w:val="000000"/>
                <w:lang w:eastAsia="it-IT"/>
              </w:rPr>
              <w:t>percentuale</w:t>
            </w:r>
          </w:p>
        </w:tc>
      </w:tr>
      <w:tr w:rsidR="00D545BD">
        <w:trPr>
          <w:trHeight w:val="360"/>
        </w:trPr>
        <w:tc>
          <w:tcPr>
            <w:tcW w:w="1960" w:type="dxa"/>
            <w:tcBorders>
              <w:top w:val="single" w:sz="4" w:space="0" w:color="00000A"/>
              <w:left w:val="single" w:sz="4" w:space="0" w:color="00000A"/>
              <w:bottom w:val="single" w:sz="4" w:space="0" w:color="00000A"/>
              <w:right w:val="single" w:sz="4" w:space="0" w:color="00000A"/>
            </w:tcBorders>
            <w:shd w:val="clear" w:color="auto" w:fill="auto"/>
            <w:tcMar>
              <w:left w:w="60" w:type="dxa"/>
            </w:tcMar>
            <w:vAlign w:val="bottom"/>
          </w:tcPr>
          <w:p w:rsidR="00D545BD" w:rsidRDefault="00BB2A12">
            <w:pPr>
              <w:pStyle w:val="Normale1"/>
              <w:jc w:val="center"/>
              <w:rPr>
                <w:rFonts w:ascii="Arial" w:eastAsia="Times New Roman" w:hAnsi="Arial" w:cs="Arial"/>
                <w:b/>
                <w:bCs/>
                <w:color w:val="000000"/>
                <w:lang w:eastAsia="it-IT"/>
              </w:rPr>
            </w:pPr>
            <w:r>
              <w:rPr>
                <w:rFonts w:ascii="Arial" w:eastAsia="Times New Roman" w:hAnsi="Arial" w:cs="Arial"/>
                <w:b/>
                <w:bCs/>
                <w:color w:val="000000"/>
                <w:lang w:eastAsia="it-IT"/>
              </w:rPr>
              <w:t>grezzo</w:t>
            </w:r>
          </w:p>
        </w:tc>
        <w:tc>
          <w:tcPr>
            <w:tcW w:w="1960"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b/>
                <w:bCs/>
                <w:color w:val="000000"/>
                <w:lang w:eastAsia="it-IT"/>
              </w:rPr>
            </w:pPr>
            <w:r>
              <w:rPr>
                <w:rFonts w:ascii="Arial" w:eastAsia="Times New Roman" w:hAnsi="Arial" w:cs="Arial"/>
                <w:b/>
                <w:bCs/>
                <w:color w:val="000000"/>
                <w:lang w:eastAsia="it-IT"/>
              </w:rPr>
              <w:t>semplice</w:t>
            </w:r>
          </w:p>
        </w:tc>
        <w:tc>
          <w:tcPr>
            <w:tcW w:w="1960"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b/>
                <w:bCs/>
                <w:color w:val="000000"/>
                <w:lang w:eastAsia="it-IT"/>
              </w:rPr>
            </w:pPr>
            <w:r>
              <w:rPr>
                <w:rFonts w:ascii="Arial" w:eastAsia="Times New Roman" w:hAnsi="Arial" w:cs="Arial"/>
                <w:b/>
                <w:bCs/>
                <w:color w:val="000000"/>
                <w:lang w:eastAsia="it-IT"/>
              </w:rPr>
              <w:t>semplice</w:t>
            </w:r>
          </w:p>
        </w:tc>
        <w:tc>
          <w:tcPr>
            <w:tcW w:w="1960"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b/>
                <w:bCs/>
                <w:color w:val="000000"/>
                <w:lang w:eastAsia="it-IT"/>
              </w:rPr>
            </w:pPr>
            <w:r>
              <w:rPr>
                <w:rFonts w:ascii="Arial" w:eastAsia="Times New Roman" w:hAnsi="Arial" w:cs="Arial"/>
                <w:b/>
                <w:bCs/>
                <w:color w:val="000000"/>
                <w:lang w:eastAsia="it-IT"/>
              </w:rPr>
              <w:t>cumulata</w:t>
            </w:r>
          </w:p>
        </w:tc>
        <w:tc>
          <w:tcPr>
            <w:tcW w:w="1960"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b/>
                <w:bCs/>
                <w:color w:val="000000"/>
                <w:lang w:eastAsia="it-IT"/>
              </w:rPr>
            </w:pPr>
            <w:r>
              <w:rPr>
                <w:rFonts w:ascii="Arial" w:eastAsia="Times New Roman" w:hAnsi="Arial" w:cs="Arial"/>
                <w:b/>
                <w:bCs/>
                <w:color w:val="000000"/>
                <w:lang w:eastAsia="it-IT"/>
              </w:rPr>
              <w:t>cumulata</w:t>
            </w:r>
          </w:p>
        </w:tc>
      </w:tr>
      <w:tr w:rsidR="00D545BD">
        <w:trPr>
          <w:trHeight w:val="360"/>
        </w:trPr>
        <w:tc>
          <w:tcPr>
            <w:tcW w:w="1960" w:type="dxa"/>
            <w:tcBorders>
              <w:top w:val="single" w:sz="4" w:space="0" w:color="00000A"/>
              <w:left w:val="single" w:sz="4" w:space="0" w:color="00000A"/>
              <w:bottom w:val="single" w:sz="4" w:space="0" w:color="00000A"/>
              <w:right w:val="single" w:sz="4" w:space="0" w:color="00000A"/>
            </w:tcBorders>
            <w:shd w:val="clear" w:color="auto" w:fill="auto"/>
            <w:tcMar>
              <w:left w:w="60" w:type="dxa"/>
            </w:tcMar>
            <w:vAlign w:val="bottom"/>
          </w:tcPr>
          <w:p w:rsidR="00D545BD" w:rsidRDefault="00BB2A12">
            <w:pPr>
              <w:pStyle w:val="Normale1"/>
              <w:jc w:val="center"/>
              <w:rPr>
                <w:rFonts w:ascii="Arial" w:eastAsia="Times New Roman" w:hAnsi="Arial" w:cs="Arial"/>
                <w:b/>
                <w:bCs/>
                <w:color w:val="000000"/>
                <w:lang w:eastAsia="it-IT"/>
              </w:rPr>
            </w:pPr>
            <w:r>
              <w:rPr>
                <w:rFonts w:ascii="Arial" w:eastAsia="Times New Roman" w:hAnsi="Arial" w:cs="Arial"/>
                <w:b/>
                <w:bCs/>
                <w:color w:val="000000"/>
                <w:lang w:eastAsia="it-IT"/>
              </w:rPr>
              <w:t>7</w:t>
            </w:r>
          </w:p>
        </w:tc>
        <w:tc>
          <w:tcPr>
            <w:tcW w:w="1960"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color w:val="000000"/>
                <w:lang w:eastAsia="it-IT"/>
              </w:rPr>
            </w:pPr>
            <w:r>
              <w:rPr>
                <w:rFonts w:ascii="Arial" w:eastAsia="Times New Roman" w:hAnsi="Arial" w:cs="Arial"/>
                <w:color w:val="000000"/>
                <w:lang w:eastAsia="it-IT"/>
              </w:rPr>
              <w:t>1</w:t>
            </w:r>
          </w:p>
        </w:tc>
        <w:tc>
          <w:tcPr>
            <w:tcW w:w="1960"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color w:val="000000"/>
                <w:lang w:eastAsia="it-IT"/>
              </w:rPr>
            </w:pPr>
            <w:r>
              <w:rPr>
                <w:rFonts w:ascii="Arial" w:eastAsia="Times New Roman" w:hAnsi="Arial" w:cs="Arial"/>
                <w:color w:val="000000"/>
                <w:lang w:eastAsia="it-IT"/>
              </w:rPr>
              <w:t>6,25</w:t>
            </w:r>
          </w:p>
        </w:tc>
        <w:tc>
          <w:tcPr>
            <w:tcW w:w="1960"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color w:val="000000"/>
                <w:lang w:eastAsia="it-IT"/>
              </w:rPr>
            </w:pPr>
            <w:r>
              <w:rPr>
                <w:rFonts w:ascii="Arial" w:eastAsia="Times New Roman" w:hAnsi="Arial" w:cs="Arial"/>
                <w:color w:val="000000"/>
                <w:lang w:eastAsia="it-IT"/>
              </w:rPr>
              <w:t>1</w:t>
            </w:r>
          </w:p>
        </w:tc>
        <w:tc>
          <w:tcPr>
            <w:tcW w:w="1960"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color w:val="000000"/>
                <w:lang w:eastAsia="it-IT"/>
              </w:rPr>
            </w:pPr>
            <w:r>
              <w:rPr>
                <w:rFonts w:ascii="Arial" w:eastAsia="Times New Roman" w:hAnsi="Arial" w:cs="Arial"/>
                <w:color w:val="000000"/>
                <w:lang w:eastAsia="it-IT"/>
              </w:rPr>
              <w:t>6,25</w:t>
            </w:r>
          </w:p>
        </w:tc>
      </w:tr>
      <w:tr w:rsidR="00D545BD">
        <w:trPr>
          <w:trHeight w:val="360"/>
        </w:trPr>
        <w:tc>
          <w:tcPr>
            <w:tcW w:w="1960" w:type="dxa"/>
            <w:tcBorders>
              <w:top w:val="single" w:sz="4" w:space="0" w:color="00000A"/>
              <w:left w:val="single" w:sz="4" w:space="0" w:color="00000A"/>
              <w:bottom w:val="single" w:sz="4" w:space="0" w:color="00000A"/>
              <w:right w:val="single" w:sz="4" w:space="0" w:color="00000A"/>
            </w:tcBorders>
            <w:shd w:val="clear" w:color="auto" w:fill="auto"/>
            <w:tcMar>
              <w:left w:w="60" w:type="dxa"/>
            </w:tcMar>
            <w:vAlign w:val="bottom"/>
          </w:tcPr>
          <w:p w:rsidR="00D545BD" w:rsidRDefault="00BB2A12">
            <w:pPr>
              <w:pStyle w:val="Normale1"/>
              <w:jc w:val="center"/>
              <w:rPr>
                <w:rFonts w:ascii="Arial" w:eastAsia="Times New Roman" w:hAnsi="Arial" w:cs="Arial"/>
                <w:b/>
                <w:bCs/>
                <w:color w:val="000000"/>
                <w:lang w:eastAsia="it-IT"/>
              </w:rPr>
            </w:pPr>
            <w:r>
              <w:rPr>
                <w:rFonts w:ascii="Arial" w:eastAsia="Times New Roman" w:hAnsi="Arial" w:cs="Arial"/>
                <w:b/>
                <w:bCs/>
                <w:color w:val="000000"/>
                <w:lang w:eastAsia="it-IT"/>
              </w:rPr>
              <w:t>7,5</w:t>
            </w:r>
          </w:p>
        </w:tc>
        <w:tc>
          <w:tcPr>
            <w:tcW w:w="1960"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color w:val="000000"/>
                <w:lang w:eastAsia="it-IT"/>
              </w:rPr>
            </w:pPr>
            <w:r>
              <w:rPr>
                <w:rFonts w:ascii="Arial" w:eastAsia="Times New Roman" w:hAnsi="Arial" w:cs="Arial"/>
                <w:color w:val="000000"/>
                <w:lang w:eastAsia="it-IT"/>
              </w:rPr>
              <w:t>1</w:t>
            </w:r>
          </w:p>
        </w:tc>
        <w:tc>
          <w:tcPr>
            <w:tcW w:w="1960"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color w:val="000000"/>
                <w:lang w:eastAsia="it-IT"/>
              </w:rPr>
            </w:pPr>
            <w:r>
              <w:rPr>
                <w:rFonts w:ascii="Arial" w:eastAsia="Times New Roman" w:hAnsi="Arial" w:cs="Arial"/>
                <w:color w:val="000000"/>
                <w:lang w:eastAsia="it-IT"/>
              </w:rPr>
              <w:t>6,25</w:t>
            </w:r>
          </w:p>
        </w:tc>
        <w:tc>
          <w:tcPr>
            <w:tcW w:w="1960"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color w:val="000000"/>
                <w:lang w:eastAsia="it-IT"/>
              </w:rPr>
            </w:pPr>
            <w:r>
              <w:rPr>
                <w:rFonts w:ascii="Arial" w:eastAsia="Times New Roman" w:hAnsi="Arial" w:cs="Arial"/>
                <w:color w:val="000000"/>
                <w:lang w:eastAsia="it-IT"/>
              </w:rPr>
              <w:t>2</w:t>
            </w:r>
          </w:p>
        </w:tc>
        <w:tc>
          <w:tcPr>
            <w:tcW w:w="1960"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color w:val="000000"/>
                <w:lang w:eastAsia="it-IT"/>
              </w:rPr>
            </w:pPr>
            <w:r>
              <w:rPr>
                <w:rFonts w:ascii="Arial" w:eastAsia="Times New Roman" w:hAnsi="Arial" w:cs="Arial"/>
                <w:color w:val="000000"/>
                <w:lang w:eastAsia="it-IT"/>
              </w:rPr>
              <w:t>12,5</w:t>
            </w:r>
          </w:p>
        </w:tc>
      </w:tr>
      <w:tr w:rsidR="00D545BD">
        <w:trPr>
          <w:trHeight w:val="360"/>
        </w:trPr>
        <w:tc>
          <w:tcPr>
            <w:tcW w:w="1960" w:type="dxa"/>
            <w:tcBorders>
              <w:top w:val="single" w:sz="4" w:space="0" w:color="00000A"/>
              <w:left w:val="single" w:sz="4" w:space="0" w:color="00000A"/>
              <w:bottom w:val="single" w:sz="4" w:space="0" w:color="00000A"/>
              <w:right w:val="single" w:sz="4" w:space="0" w:color="00000A"/>
            </w:tcBorders>
            <w:shd w:val="clear" w:color="auto" w:fill="auto"/>
            <w:tcMar>
              <w:left w:w="60" w:type="dxa"/>
            </w:tcMar>
            <w:vAlign w:val="bottom"/>
          </w:tcPr>
          <w:p w:rsidR="00D545BD" w:rsidRDefault="00BB2A12">
            <w:pPr>
              <w:pStyle w:val="Normale1"/>
              <w:jc w:val="center"/>
              <w:rPr>
                <w:rFonts w:ascii="Arial" w:eastAsia="Times New Roman" w:hAnsi="Arial" w:cs="Arial"/>
                <w:b/>
                <w:bCs/>
                <w:color w:val="000000"/>
                <w:lang w:eastAsia="it-IT"/>
              </w:rPr>
            </w:pPr>
            <w:r>
              <w:rPr>
                <w:rFonts w:ascii="Arial" w:eastAsia="Times New Roman" w:hAnsi="Arial" w:cs="Arial"/>
                <w:b/>
                <w:bCs/>
                <w:color w:val="000000"/>
                <w:lang w:eastAsia="it-IT"/>
              </w:rPr>
              <w:t>8,5</w:t>
            </w:r>
          </w:p>
        </w:tc>
        <w:tc>
          <w:tcPr>
            <w:tcW w:w="1960"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color w:val="000000"/>
                <w:lang w:eastAsia="it-IT"/>
              </w:rPr>
            </w:pPr>
            <w:r>
              <w:rPr>
                <w:rFonts w:ascii="Arial" w:eastAsia="Times New Roman" w:hAnsi="Arial" w:cs="Arial"/>
                <w:color w:val="000000"/>
                <w:lang w:eastAsia="it-IT"/>
              </w:rPr>
              <w:t>3</w:t>
            </w:r>
          </w:p>
        </w:tc>
        <w:tc>
          <w:tcPr>
            <w:tcW w:w="1960"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color w:val="000000"/>
                <w:lang w:eastAsia="it-IT"/>
              </w:rPr>
            </w:pPr>
            <w:r>
              <w:rPr>
                <w:rFonts w:ascii="Arial" w:eastAsia="Times New Roman" w:hAnsi="Arial" w:cs="Arial"/>
                <w:color w:val="000000"/>
                <w:lang w:eastAsia="it-IT"/>
              </w:rPr>
              <w:t>18,75</w:t>
            </w:r>
          </w:p>
        </w:tc>
        <w:tc>
          <w:tcPr>
            <w:tcW w:w="1960"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color w:val="000000"/>
                <w:lang w:eastAsia="it-IT"/>
              </w:rPr>
            </w:pPr>
            <w:r>
              <w:rPr>
                <w:rFonts w:ascii="Arial" w:eastAsia="Times New Roman" w:hAnsi="Arial" w:cs="Arial"/>
                <w:color w:val="000000"/>
                <w:lang w:eastAsia="it-IT"/>
              </w:rPr>
              <w:t>5</w:t>
            </w:r>
          </w:p>
        </w:tc>
        <w:tc>
          <w:tcPr>
            <w:tcW w:w="1960"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color w:val="000000"/>
                <w:lang w:eastAsia="it-IT"/>
              </w:rPr>
            </w:pPr>
            <w:r>
              <w:rPr>
                <w:rFonts w:ascii="Arial" w:eastAsia="Times New Roman" w:hAnsi="Arial" w:cs="Arial"/>
                <w:color w:val="000000"/>
                <w:lang w:eastAsia="it-IT"/>
              </w:rPr>
              <w:t>31,25</w:t>
            </w:r>
          </w:p>
        </w:tc>
      </w:tr>
      <w:tr w:rsidR="00D545BD">
        <w:trPr>
          <w:trHeight w:val="360"/>
        </w:trPr>
        <w:tc>
          <w:tcPr>
            <w:tcW w:w="1960" w:type="dxa"/>
            <w:tcBorders>
              <w:top w:val="single" w:sz="4" w:space="0" w:color="00000A"/>
              <w:left w:val="single" w:sz="4" w:space="0" w:color="00000A"/>
              <w:bottom w:val="single" w:sz="4" w:space="0" w:color="00000A"/>
              <w:right w:val="single" w:sz="4" w:space="0" w:color="00000A"/>
            </w:tcBorders>
            <w:shd w:val="clear" w:color="auto" w:fill="auto"/>
            <w:tcMar>
              <w:left w:w="60" w:type="dxa"/>
            </w:tcMar>
            <w:vAlign w:val="bottom"/>
          </w:tcPr>
          <w:p w:rsidR="00D545BD" w:rsidRDefault="00BB2A12">
            <w:pPr>
              <w:pStyle w:val="Normale1"/>
              <w:jc w:val="center"/>
              <w:rPr>
                <w:rFonts w:ascii="Arial" w:eastAsia="Times New Roman" w:hAnsi="Arial" w:cs="Arial"/>
                <w:b/>
                <w:bCs/>
                <w:color w:val="000000"/>
                <w:lang w:eastAsia="it-IT"/>
              </w:rPr>
            </w:pPr>
            <w:r>
              <w:rPr>
                <w:rFonts w:ascii="Arial" w:eastAsia="Times New Roman" w:hAnsi="Arial" w:cs="Arial"/>
                <w:b/>
                <w:bCs/>
                <w:color w:val="000000"/>
                <w:lang w:eastAsia="it-IT"/>
              </w:rPr>
              <w:t>9,5</w:t>
            </w:r>
          </w:p>
        </w:tc>
        <w:tc>
          <w:tcPr>
            <w:tcW w:w="1960"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color w:val="000000"/>
                <w:lang w:eastAsia="it-IT"/>
              </w:rPr>
            </w:pPr>
            <w:r>
              <w:rPr>
                <w:rFonts w:ascii="Arial" w:eastAsia="Times New Roman" w:hAnsi="Arial" w:cs="Arial"/>
                <w:color w:val="000000"/>
                <w:lang w:eastAsia="it-IT"/>
              </w:rPr>
              <w:t>1</w:t>
            </w:r>
          </w:p>
        </w:tc>
        <w:tc>
          <w:tcPr>
            <w:tcW w:w="1960"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color w:val="000000"/>
                <w:lang w:eastAsia="it-IT"/>
              </w:rPr>
            </w:pPr>
            <w:r>
              <w:rPr>
                <w:rFonts w:ascii="Arial" w:eastAsia="Times New Roman" w:hAnsi="Arial" w:cs="Arial"/>
                <w:color w:val="000000"/>
                <w:lang w:eastAsia="it-IT"/>
              </w:rPr>
              <w:t>6,25</w:t>
            </w:r>
          </w:p>
        </w:tc>
        <w:tc>
          <w:tcPr>
            <w:tcW w:w="1960"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color w:val="000000"/>
                <w:lang w:eastAsia="it-IT"/>
              </w:rPr>
            </w:pPr>
            <w:r>
              <w:rPr>
                <w:rFonts w:ascii="Arial" w:eastAsia="Times New Roman" w:hAnsi="Arial" w:cs="Arial"/>
                <w:color w:val="000000"/>
                <w:lang w:eastAsia="it-IT"/>
              </w:rPr>
              <w:t>6</w:t>
            </w:r>
          </w:p>
        </w:tc>
        <w:tc>
          <w:tcPr>
            <w:tcW w:w="1960"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color w:val="000000"/>
                <w:lang w:eastAsia="it-IT"/>
              </w:rPr>
            </w:pPr>
            <w:r>
              <w:rPr>
                <w:rFonts w:ascii="Arial" w:eastAsia="Times New Roman" w:hAnsi="Arial" w:cs="Arial"/>
                <w:color w:val="000000"/>
                <w:lang w:eastAsia="it-IT"/>
              </w:rPr>
              <w:t>37,5</w:t>
            </w:r>
          </w:p>
        </w:tc>
      </w:tr>
      <w:tr w:rsidR="00D545BD">
        <w:trPr>
          <w:trHeight w:val="360"/>
        </w:trPr>
        <w:tc>
          <w:tcPr>
            <w:tcW w:w="1960" w:type="dxa"/>
            <w:tcBorders>
              <w:top w:val="single" w:sz="4" w:space="0" w:color="00000A"/>
              <w:left w:val="single" w:sz="4" w:space="0" w:color="00000A"/>
              <w:bottom w:val="single" w:sz="4" w:space="0" w:color="00000A"/>
              <w:right w:val="single" w:sz="4" w:space="0" w:color="00000A"/>
            </w:tcBorders>
            <w:shd w:val="clear" w:color="auto" w:fill="auto"/>
            <w:tcMar>
              <w:left w:w="60" w:type="dxa"/>
            </w:tcMar>
            <w:vAlign w:val="bottom"/>
          </w:tcPr>
          <w:p w:rsidR="00D545BD" w:rsidRDefault="00BB2A12">
            <w:pPr>
              <w:pStyle w:val="Normale1"/>
              <w:jc w:val="center"/>
              <w:rPr>
                <w:rFonts w:ascii="Arial" w:eastAsia="Times New Roman" w:hAnsi="Arial" w:cs="Arial"/>
                <w:b/>
                <w:bCs/>
                <w:color w:val="000000"/>
                <w:lang w:eastAsia="it-IT"/>
              </w:rPr>
            </w:pPr>
            <w:r>
              <w:rPr>
                <w:rFonts w:ascii="Arial" w:eastAsia="Times New Roman" w:hAnsi="Arial" w:cs="Arial"/>
                <w:b/>
                <w:bCs/>
                <w:color w:val="000000"/>
                <w:lang w:eastAsia="it-IT"/>
              </w:rPr>
              <w:t>10</w:t>
            </w:r>
          </w:p>
        </w:tc>
        <w:tc>
          <w:tcPr>
            <w:tcW w:w="1960"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color w:val="000000"/>
                <w:lang w:eastAsia="it-IT"/>
              </w:rPr>
            </w:pPr>
            <w:r>
              <w:rPr>
                <w:rFonts w:ascii="Arial" w:eastAsia="Times New Roman" w:hAnsi="Arial" w:cs="Arial"/>
                <w:color w:val="000000"/>
                <w:lang w:eastAsia="it-IT"/>
              </w:rPr>
              <w:t>1</w:t>
            </w:r>
          </w:p>
        </w:tc>
        <w:tc>
          <w:tcPr>
            <w:tcW w:w="1960"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color w:val="000000"/>
                <w:lang w:eastAsia="it-IT"/>
              </w:rPr>
            </w:pPr>
            <w:r>
              <w:rPr>
                <w:rFonts w:ascii="Arial" w:eastAsia="Times New Roman" w:hAnsi="Arial" w:cs="Arial"/>
                <w:color w:val="000000"/>
                <w:lang w:eastAsia="it-IT"/>
              </w:rPr>
              <w:t>6,25</w:t>
            </w:r>
          </w:p>
        </w:tc>
        <w:tc>
          <w:tcPr>
            <w:tcW w:w="1960"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color w:val="000000"/>
                <w:lang w:eastAsia="it-IT"/>
              </w:rPr>
            </w:pPr>
            <w:r>
              <w:rPr>
                <w:rFonts w:ascii="Arial" w:eastAsia="Times New Roman" w:hAnsi="Arial" w:cs="Arial"/>
                <w:color w:val="000000"/>
                <w:lang w:eastAsia="it-IT"/>
              </w:rPr>
              <w:t>7</w:t>
            </w:r>
          </w:p>
        </w:tc>
        <w:tc>
          <w:tcPr>
            <w:tcW w:w="1960"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color w:val="000000"/>
                <w:lang w:eastAsia="it-IT"/>
              </w:rPr>
            </w:pPr>
            <w:r>
              <w:rPr>
                <w:rFonts w:ascii="Arial" w:eastAsia="Times New Roman" w:hAnsi="Arial" w:cs="Arial"/>
                <w:color w:val="000000"/>
                <w:lang w:eastAsia="it-IT"/>
              </w:rPr>
              <w:t>43,75</w:t>
            </w:r>
          </w:p>
        </w:tc>
      </w:tr>
      <w:tr w:rsidR="00D545BD">
        <w:trPr>
          <w:trHeight w:val="360"/>
        </w:trPr>
        <w:tc>
          <w:tcPr>
            <w:tcW w:w="1960" w:type="dxa"/>
            <w:tcBorders>
              <w:top w:val="single" w:sz="4" w:space="0" w:color="00000A"/>
              <w:left w:val="single" w:sz="4" w:space="0" w:color="00000A"/>
              <w:bottom w:val="single" w:sz="4" w:space="0" w:color="00000A"/>
              <w:right w:val="single" w:sz="4" w:space="0" w:color="00000A"/>
            </w:tcBorders>
            <w:shd w:val="clear" w:color="auto" w:fill="auto"/>
            <w:tcMar>
              <w:left w:w="60" w:type="dxa"/>
            </w:tcMar>
            <w:vAlign w:val="bottom"/>
          </w:tcPr>
          <w:p w:rsidR="00D545BD" w:rsidRDefault="00BB2A12">
            <w:pPr>
              <w:pStyle w:val="Normale1"/>
              <w:jc w:val="center"/>
              <w:rPr>
                <w:rFonts w:ascii="Arial" w:eastAsia="Times New Roman" w:hAnsi="Arial" w:cs="Arial"/>
                <w:b/>
                <w:bCs/>
                <w:color w:val="000000"/>
                <w:lang w:eastAsia="it-IT"/>
              </w:rPr>
            </w:pPr>
            <w:r>
              <w:rPr>
                <w:rFonts w:ascii="Arial" w:eastAsia="Times New Roman" w:hAnsi="Arial" w:cs="Arial"/>
                <w:b/>
                <w:bCs/>
                <w:color w:val="000000"/>
                <w:lang w:eastAsia="it-IT"/>
              </w:rPr>
              <w:t>10,5</w:t>
            </w:r>
          </w:p>
        </w:tc>
        <w:tc>
          <w:tcPr>
            <w:tcW w:w="1960"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color w:val="000000"/>
                <w:lang w:eastAsia="it-IT"/>
              </w:rPr>
            </w:pPr>
            <w:r>
              <w:rPr>
                <w:rFonts w:ascii="Arial" w:eastAsia="Times New Roman" w:hAnsi="Arial" w:cs="Arial"/>
                <w:color w:val="000000"/>
                <w:lang w:eastAsia="it-IT"/>
              </w:rPr>
              <w:t>1</w:t>
            </w:r>
          </w:p>
        </w:tc>
        <w:tc>
          <w:tcPr>
            <w:tcW w:w="1960"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color w:val="000000"/>
                <w:lang w:eastAsia="it-IT"/>
              </w:rPr>
            </w:pPr>
            <w:r>
              <w:rPr>
                <w:rFonts w:ascii="Arial" w:eastAsia="Times New Roman" w:hAnsi="Arial" w:cs="Arial"/>
                <w:color w:val="000000"/>
                <w:lang w:eastAsia="it-IT"/>
              </w:rPr>
              <w:t>6,25</w:t>
            </w:r>
          </w:p>
        </w:tc>
        <w:tc>
          <w:tcPr>
            <w:tcW w:w="1960"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color w:val="000000"/>
                <w:lang w:eastAsia="it-IT"/>
              </w:rPr>
            </w:pPr>
            <w:r>
              <w:rPr>
                <w:rFonts w:ascii="Arial" w:eastAsia="Times New Roman" w:hAnsi="Arial" w:cs="Arial"/>
                <w:color w:val="000000"/>
                <w:lang w:eastAsia="it-IT"/>
              </w:rPr>
              <w:t>8</w:t>
            </w:r>
          </w:p>
        </w:tc>
        <w:tc>
          <w:tcPr>
            <w:tcW w:w="1960"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color w:val="000000"/>
                <w:lang w:eastAsia="it-IT"/>
              </w:rPr>
            </w:pPr>
            <w:r>
              <w:rPr>
                <w:rFonts w:ascii="Arial" w:eastAsia="Times New Roman" w:hAnsi="Arial" w:cs="Arial"/>
                <w:color w:val="000000"/>
                <w:lang w:eastAsia="it-IT"/>
              </w:rPr>
              <w:t>50</w:t>
            </w:r>
          </w:p>
        </w:tc>
      </w:tr>
      <w:tr w:rsidR="00D545BD">
        <w:trPr>
          <w:trHeight w:val="360"/>
        </w:trPr>
        <w:tc>
          <w:tcPr>
            <w:tcW w:w="1960" w:type="dxa"/>
            <w:tcBorders>
              <w:top w:val="single" w:sz="4" w:space="0" w:color="00000A"/>
              <w:left w:val="single" w:sz="4" w:space="0" w:color="00000A"/>
              <w:bottom w:val="single" w:sz="4" w:space="0" w:color="00000A"/>
              <w:right w:val="single" w:sz="4" w:space="0" w:color="00000A"/>
            </w:tcBorders>
            <w:shd w:val="clear" w:color="auto" w:fill="auto"/>
            <w:tcMar>
              <w:left w:w="60" w:type="dxa"/>
            </w:tcMar>
            <w:vAlign w:val="bottom"/>
          </w:tcPr>
          <w:p w:rsidR="00D545BD" w:rsidRDefault="00BB2A12">
            <w:pPr>
              <w:pStyle w:val="Normale1"/>
              <w:jc w:val="center"/>
              <w:rPr>
                <w:rFonts w:ascii="Arial" w:eastAsia="Times New Roman" w:hAnsi="Arial" w:cs="Arial"/>
                <w:b/>
                <w:bCs/>
                <w:color w:val="000000"/>
                <w:lang w:eastAsia="it-IT"/>
              </w:rPr>
            </w:pPr>
            <w:r>
              <w:rPr>
                <w:rFonts w:ascii="Arial" w:eastAsia="Times New Roman" w:hAnsi="Arial" w:cs="Arial"/>
                <w:b/>
                <w:bCs/>
                <w:color w:val="000000"/>
                <w:lang w:eastAsia="it-IT"/>
              </w:rPr>
              <w:t>11</w:t>
            </w:r>
          </w:p>
        </w:tc>
        <w:tc>
          <w:tcPr>
            <w:tcW w:w="1960"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color w:val="000000"/>
                <w:lang w:eastAsia="it-IT"/>
              </w:rPr>
            </w:pPr>
            <w:r>
              <w:rPr>
                <w:rFonts w:ascii="Arial" w:eastAsia="Times New Roman" w:hAnsi="Arial" w:cs="Arial"/>
                <w:color w:val="000000"/>
                <w:lang w:eastAsia="it-IT"/>
              </w:rPr>
              <w:t>1</w:t>
            </w:r>
          </w:p>
        </w:tc>
        <w:tc>
          <w:tcPr>
            <w:tcW w:w="1960"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color w:val="000000"/>
                <w:lang w:eastAsia="it-IT"/>
              </w:rPr>
            </w:pPr>
            <w:r>
              <w:rPr>
                <w:rFonts w:ascii="Arial" w:eastAsia="Times New Roman" w:hAnsi="Arial" w:cs="Arial"/>
                <w:color w:val="000000"/>
                <w:lang w:eastAsia="it-IT"/>
              </w:rPr>
              <w:t>6,25</w:t>
            </w:r>
          </w:p>
        </w:tc>
        <w:tc>
          <w:tcPr>
            <w:tcW w:w="1960"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color w:val="000000"/>
                <w:lang w:eastAsia="it-IT"/>
              </w:rPr>
            </w:pPr>
            <w:r>
              <w:rPr>
                <w:rFonts w:ascii="Arial" w:eastAsia="Times New Roman" w:hAnsi="Arial" w:cs="Arial"/>
                <w:color w:val="000000"/>
                <w:lang w:eastAsia="it-IT"/>
              </w:rPr>
              <w:t>9</w:t>
            </w:r>
          </w:p>
        </w:tc>
        <w:tc>
          <w:tcPr>
            <w:tcW w:w="1960"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color w:val="000000"/>
                <w:lang w:eastAsia="it-IT"/>
              </w:rPr>
            </w:pPr>
            <w:r>
              <w:rPr>
                <w:rFonts w:ascii="Arial" w:eastAsia="Times New Roman" w:hAnsi="Arial" w:cs="Arial"/>
                <w:color w:val="000000"/>
                <w:lang w:eastAsia="it-IT"/>
              </w:rPr>
              <w:t>56,25</w:t>
            </w:r>
          </w:p>
        </w:tc>
      </w:tr>
      <w:tr w:rsidR="00D545BD">
        <w:trPr>
          <w:trHeight w:val="360"/>
        </w:trPr>
        <w:tc>
          <w:tcPr>
            <w:tcW w:w="1960" w:type="dxa"/>
            <w:tcBorders>
              <w:top w:val="single" w:sz="4" w:space="0" w:color="00000A"/>
              <w:left w:val="single" w:sz="4" w:space="0" w:color="00000A"/>
              <w:bottom w:val="single" w:sz="4" w:space="0" w:color="00000A"/>
              <w:right w:val="single" w:sz="4" w:space="0" w:color="00000A"/>
            </w:tcBorders>
            <w:shd w:val="clear" w:color="auto" w:fill="auto"/>
            <w:tcMar>
              <w:left w:w="60" w:type="dxa"/>
            </w:tcMar>
            <w:vAlign w:val="bottom"/>
          </w:tcPr>
          <w:p w:rsidR="00D545BD" w:rsidRDefault="00BB2A12">
            <w:pPr>
              <w:pStyle w:val="Normale1"/>
              <w:jc w:val="center"/>
              <w:rPr>
                <w:rFonts w:ascii="Arial" w:eastAsia="Times New Roman" w:hAnsi="Arial" w:cs="Arial"/>
                <w:b/>
                <w:bCs/>
                <w:color w:val="000000"/>
                <w:lang w:eastAsia="it-IT"/>
              </w:rPr>
            </w:pPr>
            <w:r>
              <w:rPr>
                <w:rFonts w:ascii="Arial" w:eastAsia="Times New Roman" w:hAnsi="Arial" w:cs="Arial"/>
                <w:b/>
                <w:bCs/>
                <w:color w:val="000000"/>
                <w:lang w:eastAsia="it-IT"/>
              </w:rPr>
              <w:t>11,5</w:t>
            </w:r>
          </w:p>
        </w:tc>
        <w:tc>
          <w:tcPr>
            <w:tcW w:w="1960"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color w:val="000000"/>
                <w:lang w:eastAsia="it-IT"/>
              </w:rPr>
            </w:pPr>
            <w:r>
              <w:rPr>
                <w:rFonts w:ascii="Arial" w:eastAsia="Times New Roman" w:hAnsi="Arial" w:cs="Arial"/>
                <w:color w:val="000000"/>
                <w:lang w:eastAsia="it-IT"/>
              </w:rPr>
              <w:t>1</w:t>
            </w:r>
          </w:p>
        </w:tc>
        <w:tc>
          <w:tcPr>
            <w:tcW w:w="1960"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color w:val="000000"/>
                <w:lang w:eastAsia="it-IT"/>
              </w:rPr>
            </w:pPr>
            <w:r>
              <w:rPr>
                <w:rFonts w:ascii="Arial" w:eastAsia="Times New Roman" w:hAnsi="Arial" w:cs="Arial"/>
                <w:color w:val="000000"/>
                <w:lang w:eastAsia="it-IT"/>
              </w:rPr>
              <w:t>6,25</w:t>
            </w:r>
          </w:p>
        </w:tc>
        <w:tc>
          <w:tcPr>
            <w:tcW w:w="1960"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color w:val="000000"/>
                <w:lang w:eastAsia="it-IT"/>
              </w:rPr>
            </w:pPr>
            <w:r>
              <w:rPr>
                <w:rFonts w:ascii="Arial" w:eastAsia="Times New Roman" w:hAnsi="Arial" w:cs="Arial"/>
                <w:color w:val="000000"/>
                <w:lang w:eastAsia="it-IT"/>
              </w:rPr>
              <w:t>10</w:t>
            </w:r>
          </w:p>
        </w:tc>
        <w:tc>
          <w:tcPr>
            <w:tcW w:w="1960"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color w:val="000000"/>
                <w:lang w:eastAsia="it-IT"/>
              </w:rPr>
            </w:pPr>
            <w:r>
              <w:rPr>
                <w:rFonts w:ascii="Arial" w:eastAsia="Times New Roman" w:hAnsi="Arial" w:cs="Arial"/>
                <w:color w:val="000000"/>
                <w:lang w:eastAsia="it-IT"/>
              </w:rPr>
              <w:t>62,5</w:t>
            </w:r>
          </w:p>
        </w:tc>
      </w:tr>
      <w:tr w:rsidR="00D545BD">
        <w:trPr>
          <w:trHeight w:val="360"/>
        </w:trPr>
        <w:tc>
          <w:tcPr>
            <w:tcW w:w="1960" w:type="dxa"/>
            <w:tcBorders>
              <w:top w:val="single" w:sz="4" w:space="0" w:color="00000A"/>
              <w:left w:val="single" w:sz="4" w:space="0" w:color="00000A"/>
              <w:bottom w:val="single" w:sz="4" w:space="0" w:color="00000A"/>
              <w:right w:val="single" w:sz="4" w:space="0" w:color="00000A"/>
            </w:tcBorders>
            <w:shd w:val="clear" w:color="auto" w:fill="auto"/>
            <w:tcMar>
              <w:left w:w="60" w:type="dxa"/>
            </w:tcMar>
            <w:vAlign w:val="bottom"/>
          </w:tcPr>
          <w:p w:rsidR="00D545BD" w:rsidRDefault="00BB2A12">
            <w:pPr>
              <w:pStyle w:val="Normale1"/>
              <w:jc w:val="center"/>
              <w:rPr>
                <w:rFonts w:ascii="Arial" w:eastAsia="Times New Roman" w:hAnsi="Arial" w:cs="Arial"/>
                <w:b/>
                <w:bCs/>
                <w:color w:val="000000"/>
                <w:lang w:eastAsia="it-IT"/>
              </w:rPr>
            </w:pPr>
            <w:r>
              <w:rPr>
                <w:rFonts w:ascii="Arial" w:eastAsia="Times New Roman" w:hAnsi="Arial" w:cs="Arial"/>
                <w:b/>
                <w:bCs/>
                <w:color w:val="000000"/>
                <w:lang w:eastAsia="it-IT"/>
              </w:rPr>
              <w:t>12,5</w:t>
            </w:r>
          </w:p>
        </w:tc>
        <w:tc>
          <w:tcPr>
            <w:tcW w:w="1960"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color w:val="000000"/>
                <w:lang w:eastAsia="it-IT"/>
              </w:rPr>
            </w:pPr>
            <w:r>
              <w:rPr>
                <w:rFonts w:ascii="Arial" w:eastAsia="Times New Roman" w:hAnsi="Arial" w:cs="Arial"/>
                <w:color w:val="000000"/>
                <w:lang w:eastAsia="it-IT"/>
              </w:rPr>
              <w:t>1</w:t>
            </w:r>
          </w:p>
        </w:tc>
        <w:tc>
          <w:tcPr>
            <w:tcW w:w="1960"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color w:val="000000"/>
                <w:lang w:eastAsia="it-IT"/>
              </w:rPr>
            </w:pPr>
            <w:r>
              <w:rPr>
                <w:rFonts w:ascii="Arial" w:eastAsia="Times New Roman" w:hAnsi="Arial" w:cs="Arial"/>
                <w:color w:val="000000"/>
                <w:lang w:eastAsia="it-IT"/>
              </w:rPr>
              <w:t>6,25</w:t>
            </w:r>
          </w:p>
        </w:tc>
        <w:tc>
          <w:tcPr>
            <w:tcW w:w="1960"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color w:val="000000"/>
                <w:lang w:eastAsia="it-IT"/>
              </w:rPr>
            </w:pPr>
            <w:r>
              <w:rPr>
                <w:rFonts w:ascii="Arial" w:eastAsia="Times New Roman" w:hAnsi="Arial" w:cs="Arial"/>
                <w:color w:val="000000"/>
                <w:lang w:eastAsia="it-IT"/>
              </w:rPr>
              <w:t>11</w:t>
            </w:r>
          </w:p>
        </w:tc>
        <w:tc>
          <w:tcPr>
            <w:tcW w:w="1960"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color w:val="000000"/>
                <w:lang w:eastAsia="it-IT"/>
              </w:rPr>
            </w:pPr>
            <w:r>
              <w:rPr>
                <w:rFonts w:ascii="Arial" w:eastAsia="Times New Roman" w:hAnsi="Arial" w:cs="Arial"/>
                <w:color w:val="000000"/>
                <w:lang w:eastAsia="it-IT"/>
              </w:rPr>
              <w:t>68,75</w:t>
            </w:r>
          </w:p>
        </w:tc>
      </w:tr>
      <w:tr w:rsidR="00D545BD">
        <w:trPr>
          <w:trHeight w:val="360"/>
        </w:trPr>
        <w:tc>
          <w:tcPr>
            <w:tcW w:w="1960" w:type="dxa"/>
            <w:tcBorders>
              <w:top w:val="single" w:sz="4" w:space="0" w:color="00000A"/>
              <w:left w:val="single" w:sz="4" w:space="0" w:color="00000A"/>
              <w:bottom w:val="single" w:sz="4" w:space="0" w:color="00000A"/>
              <w:right w:val="single" w:sz="4" w:space="0" w:color="00000A"/>
            </w:tcBorders>
            <w:shd w:val="clear" w:color="auto" w:fill="auto"/>
            <w:tcMar>
              <w:left w:w="60" w:type="dxa"/>
            </w:tcMar>
            <w:vAlign w:val="bottom"/>
          </w:tcPr>
          <w:p w:rsidR="00D545BD" w:rsidRDefault="00BB2A12">
            <w:pPr>
              <w:pStyle w:val="Normale1"/>
              <w:jc w:val="center"/>
              <w:rPr>
                <w:rFonts w:ascii="Arial" w:eastAsia="Times New Roman" w:hAnsi="Arial" w:cs="Arial"/>
                <w:b/>
                <w:bCs/>
                <w:color w:val="000000"/>
                <w:lang w:eastAsia="it-IT"/>
              </w:rPr>
            </w:pPr>
            <w:r>
              <w:rPr>
                <w:rFonts w:ascii="Arial" w:eastAsia="Times New Roman" w:hAnsi="Arial" w:cs="Arial"/>
                <w:b/>
                <w:bCs/>
                <w:color w:val="000000"/>
                <w:lang w:eastAsia="it-IT"/>
              </w:rPr>
              <w:t>13,5</w:t>
            </w:r>
          </w:p>
        </w:tc>
        <w:tc>
          <w:tcPr>
            <w:tcW w:w="1960"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color w:val="000000"/>
                <w:lang w:eastAsia="it-IT"/>
              </w:rPr>
            </w:pPr>
            <w:r>
              <w:rPr>
                <w:rFonts w:ascii="Arial" w:eastAsia="Times New Roman" w:hAnsi="Arial" w:cs="Arial"/>
                <w:color w:val="000000"/>
                <w:lang w:eastAsia="it-IT"/>
              </w:rPr>
              <w:t>2</w:t>
            </w:r>
          </w:p>
        </w:tc>
        <w:tc>
          <w:tcPr>
            <w:tcW w:w="1960"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color w:val="000000"/>
                <w:lang w:eastAsia="it-IT"/>
              </w:rPr>
            </w:pPr>
            <w:r>
              <w:rPr>
                <w:rFonts w:ascii="Arial" w:eastAsia="Times New Roman" w:hAnsi="Arial" w:cs="Arial"/>
                <w:color w:val="000000"/>
                <w:lang w:eastAsia="it-IT"/>
              </w:rPr>
              <w:t>12,5</w:t>
            </w:r>
          </w:p>
        </w:tc>
        <w:tc>
          <w:tcPr>
            <w:tcW w:w="1960"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color w:val="000000"/>
                <w:lang w:eastAsia="it-IT"/>
              </w:rPr>
            </w:pPr>
            <w:r>
              <w:rPr>
                <w:rFonts w:ascii="Arial" w:eastAsia="Times New Roman" w:hAnsi="Arial" w:cs="Arial"/>
                <w:color w:val="000000"/>
                <w:lang w:eastAsia="it-IT"/>
              </w:rPr>
              <w:t>13</w:t>
            </w:r>
          </w:p>
        </w:tc>
        <w:tc>
          <w:tcPr>
            <w:tcW w:w="1960"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color w:val="000000"/>
                <w:lang w:eastAsia="it-IT"/>
              </w:rPr>
            </w:pPr>
            <w:r>
              <w:rPr>
                <w:rFonts w:ascii="Arial" w:eastAsia="Times New Roman" w:hAnsi="Arial" w:cs="Arial"/>
                <w:color w:val="000000"/>
                <w:lang w:eastAsia="it-IT"/>
              </w:rPr>
              <w:t>81,25</w:t>
            </w:r>
          </w:p>
        </w:tc>
      </w:tr>
      <w:tr w:rsidR="00D545BD">
        <w:trPr>
          <w:trHeight w:val="360"/>
        </w:trPr>
        <w:tc>
          <w:tcPr>
            <w:tcW w:w="1960" w:type="dxa"/>
            <w:tcBorders>
              <w:top w:val="single" w:sz="4" w:space="0" w:color="00000A"/>
              <w:left w:val="single" w:sz="4" w:space="0" w:color="00000A"/>
              <w:bottom w:val="single" w:sz="4" w:space="0" w:color="00000A"/>
              <w:right w:val="single" w:sz="4" w:space="0" w:color="00000A"/>
            </w:tcBorders>
            <w:shd w:val="clear" w:color="auto" w:fill="auto"/>
            <w:tcMar>
              <w:left w:w="60" w:type="dxa"/>
            </w:tcMar>
            <w:vAlign w:val="bottom"/>
          </w:tcPr>
          <w:p w:rsidR="00D545BD" w:rsidRDefault="00BB2A12">
            <w:pPr>
              <w:pStyle w:val="Normale1"/>
              <w:jc w:val="center"/>
              <w:rPr>
                <w:rFonts w:ascii="Arial" w:eastAsia="Times New Roman" w:hAnsi="Arial" w:cs="Arial"/>
                <w:b/>
                <w:bCs/>
                <w:color w:val="000000"/>
                <w:lang w:eastAsia="it-IT"/>
              </w:rPr>
            </w:pPr>
            <w:r>
              <w:rPr>
                <w:rFonts w:ascii="Arial" w:eastAsia="Times New Roman" w:hAnsi="Arial" w:cs="Arial"/>
                <w:b/>
                <w:bCs/>
                <w:color w:val="000000"/>
                <w:lang w:eastAsia="it-IT"/>
              </w:rPr>
              <w:t>14</w:t>
            </w:r>
          </w:p>
        </w:tc>
        <w:tc>
          <w:tcPr>
            <w:tcW w:w="1960"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color w:val="000000"/>
                <w:lang w:eastAsia="it-IT"/>
              </w:rPr>
            </w:pPr>
            <w:r>
              <w:rPr>
                <w:rFonts w:ascii="Arial" w:eastAsia="Times New Roman" w:hAnsi="Arial" w:cs="Arial"/>
                <w:color w:val="000000"/>
                <w:lang w:eastAsia="it-IT"/>
              </w:rPr>
              <w:t>1</w:t>
            </w:r>
          </w:p>
        </w:tc>
        <w:tc>
          <w:tcPr>
            <w:tcW w:w="1960"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color w:val="000000"/>
                <w:lang w:eastAsia="it-IT"/>
              </w:rPr>
            </w:pPr>
            <w:r>
              <w:rPr>
                <w:rFonts w:ascii="Arial" w:eastAsia="Times New Roman" w:hAnsi="Arial" w:cs="Arial"/>
                <w:color w:val="000000"/>
                <w:lang w:eastAsia="it-IT"/>
              </w:rPr>
              <w:t>6,25</w:t>
            </w:r>
          </w:p>
        </w:tc>
        <w:tc>
          <w:tcPr>
            <w:tcW w:w="1960"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color w:val="000000"/>
                <w:lang w:eastAsia="it-IT"/>
              </w:rPr>
            </w:pPr>
            <w:r>
              <w:rPr>
                <w:rFonts w:ascii="Arial" w:eastAsia="Times New Roman" w:hAnsi="Arial" w:cs="Arial"/>
                <w:color w:val="000000"/>
                <w:lang w:eastAsia="it-IT"/>
              </w:rPr>
              <w:t>14</w:t>
            </w:r>
          </w:p>
        </w:tc>
        <w:tc>
          <w:tcPr>
            <w:tcW w:w="1960"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color w:val="000000"/>
                <w:lang w:eastAsia="it-IT"/>
              </w:rPr>
            </w:pPr>
            <w:r>
              <w:rPr>
                <w:rFonts w:ascii="Arial" w:eastAsia="Times New Roman" w:hAnsi="Arial" w:cs="Arial"/>
                <w:color w:val="000000"/>
                <w:lang w:eastAsia="it-IT"/>
              </w:rPr>
              <w:t>87,5</w:t>
            </w:r>
          </w:p>
        </w:tc>
      </w:tr>
      <w:tr w:rsidR="00D545BD">
        <w:trPr>
          <w:trHeight w:val="360"/>
        </w:trPr>
        <w:tc>
          <w:tcPr>
            <w:tcW w:w="1960" w:type="dxa"/>
            <w:tcBorders>
              <w:top w:val="single" w:sz="4" w:space="0" w:color="00000A"/>
              <w:left w:val="single" w:sz="4" w:space="0" w:color="00000A"/>
              <w:bottom w:val="single" w:sz="4" w:space="0" w:color="00000A"/>
              <w:right w:val="single" w:sz="4" w:space="0" w:color="00000A"/>
            </w:tcBorders>
            <w:shd w:val="clear" w:color="auto" w:fill="auto"/>
            <w:tcMar>
              <w:left w:w="60" w:type="dxa"/>
            </w:tcMar>
            <w:vAlign w:val="bottom"/>
          </w:tcPr>
          <w:p w:rsidR="00D545BD" w:rsidRDefault="00BB2A12">
            <w:pPr>
              <w:pStyle w:val="Normale1"/>
              <w:jc w:val="center"/>
              <w:rPr>
                <w:rFonts w:ascii="Arial" w:eastAsia="Times New Roman" w:hAnsi="Arial" w:cs="Arial"/>
                <w:b/>
                <w:bCs/>
                <w:color w:val="000000"/>
                <w:lang w:eastAsia="it-IT"/>
              </w:rPr>
            </w:pPr>
            <w:r>
              <w:rPr>
                <w:rFonts w:ascii="Arial" w:eastAsia="Times New Roman" w:hAnsi="Arial" w:cs="Arial"/>
                <w:b/>
                <w:bCs/>
                <w:color w:val="000000"/>
                <w:lang w:eastAsia="it-IT"/>
              </w:rPr>
              <w:t>14,5</w:t>
            </w:r>
          </w:p>
        </w:tc>
        <w:tc>
          <w:tcPr>
            <w:tcW w:w="1960"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color w:val="000000"/>
                <w:lang w:eastAsia="it-IT"/>
              </w:rPr>
            </w:pPr>
            <w:r>
              <w:rPr>
                <w:rFonts w:ascii="Arial" w:eastAsia="Times New Roman" w:hAnsi="Arial" w:cs="Arial"/>
                <w:color w:val="000000"/>
                <w:lang w:eastAsia="it-IT"/>
              </w:rPr>
              <w:t>1</w:t>
            </w:r>
          </w:p>
        </w:tc>
        <w:tc>
          <w:tcPr>
            <w:tcW w:w="1960"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color w:val="000000"/>
                <w:lang w:eastAsia="it-IT"/>
              </w:rPr>
            </w:pPr>
            <w:r>
              <w:rPr>
                <w:rFonts w:ascii="Arial" w:eastAsia="Times New Roman" w:hAnsi="Arial" w:cs="Arial"/>
                <w:color w:val="000000"/>
                <w:lang w:eastAsia="it-IT"/>
              </w:rPr>
              <w:t>6,25</w:t>
            </w:r>
          </w:p>
        </w:tc>
        <w:tc>
          <w:tcPr>
            <w:tcW w:w="1960"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color w:val="000000"/>
                <w:lang w:eastAsia="it-IT"/>
              </w:rPr>
            </w:pPr>
            <w:r>
              <w:rPr>
                <w:rFonts w:ascii="Arial" w:eastAsia="Times New Roman" w:hAnsi="Arial" w:cs="Arial"/>
                <w:color w:val="000000"/>
                <w:lang w:eastAsia="it-IT"/>
              </w:rPr>
              <w:t>15</w:t>
            </w:r>
          </w:p>
        </w:tc>
        <w:tc>
          <w:tcPr>
            <w:tcW w:w="1960"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color w:val="000000"/>
                <w:lang w:eastAsia="it-IT"/>
              </w:rPr>
            </w:pPr>
            <w:r>
              <w:rPr>
                <w:rFonts w:ascii="Arial" w:eastAsia="Times New Roman" w:hAnsi="Arial" w:cs="Arial"/>
                <w:color w:val="000000"/>
                <w:lang w:eastAsia="it-IT"/>
              </w:rPr>
              <w:t>93,75</w:t>
            </w:r>
          </w:p>
        </w:tc>
      </w:tr>
      <w:tr w:rsidR="00D545BD">
        <w:trPr>
          <w:trHeight w:val="360"/>
        </w:trPr>
        <w:tc>
          <w:tcPr>
            <w:tcW w:w="1960" w:type="dxa"/>
            <w:tcBorders>
              <w:top w:val="single" w:sz="4" w:space="0" w:color="00000A"/>
              <w:left w:val="single" w:sz="4" w:space="0" w:color="00000A"/>
              <w:bottom w:val="single" w:sz="4" w:space="0" w:color="00000A"/>
              <w:right w:val="single" w:sz="4" w:space="0" w:color="00000A"/>
            </w:tcBorders>
            <w:shd w:val="clear" w:color="auto" w:fill="auto"/>
            <w:tcMar>
              <w:left w:w="60" w:type="dxa"/>
            </w:tcMar>
            <w:vAlign w:val="bottom"/>
          </w:tcPr>
          <w:p w:rsidR="00D545BD" w:rsidRDefault="00BB2A12">
            <w:pPr>
              <w:pStyle w:val="Normale1"/>
              <w:jc w:val="center"/>
              <w:rPr>
                <w:rFonts w:ascii="Arial" w:eastAsia="Times New Roman" w:hAnsi="Arial" w:cs="Arial"/>
                <w:b/>
                <w:bCs/>
                <w:color w:val="000000"/>
                <w:lang w:eastAsia="it-IT"/>
              </w:rPr>
            </w:pPr>
            <w:r>
              <w:rPr>
                <w:rFonts w:ascii="Arial" w:eastAsia="Times New Roman" w:hAnsi="Arial" w:cs="Arial"/>
                <w:b/>
                <w:bCs/>
                <w:color w:val="000000"/>
                <w:lang w:eastAsia="it-IT"/>
              </w:rPr>
              <w:t>15</w:t>
            </w:r>
          </w:p>
        </w:tc>
        <w:tc>
          <w:tcPr>
            <w:tcW w:w="1960"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color w:val="000000"/>
                <w:lang w:eastAsia="it-IT"/>
              </w:rPr>
            </w:pPr>
            <w:r>
              <w:rPr>
                <w:rFonts w:ascii="Arial" w:eastAsia="Times New Roman" w:hAnsi="Arial" w:cs="Arial"/>
                <w:color w:val="000000"/>
                <w:lang w:eastAsia="it-IT"/>
              </w:rPr>
              <w:t>1</w:t>
            </w:r>
          </w:p>
        </w:tc>
        <w:tc>
          <w:tcPr>
            <w:tcW w:w="1960"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color w:val="000000"/>
                <w:lang w:eastAsia="it-IT"/>
              </w:rPr>
            </w:pPr>
            <w:r>
              <w:rPr>
                <w:rFonts w:ascii="Arial" w:eastAsia="Times New Roman" w:hAnsi="Arial" w:cs="Arial"/>
                <w:color w:val="000000"/>
                <w:lang w:eastAsia="it-IT"/>
              </w:rPr>
              <w:t>6,25</w:t>
            </w:r>
          </w:p>
        </w:tc>
        <w:tc>
          <w:tcPr>
            <w:tcW w:w="1960"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color w:val="000000"/>
                <w:lang w:eastAsia="it-IT"/>
              </w:rPr>
            </w:pPr>
            <w:r>
              <w:rPr>
                <w:rFonts w:ascii="Arial" w:eastAsia="Times New Roman" w:hAnsi="Arial" w:cs="Arial"/>
                <w:color w:val="000000"/>
                <w:lang w:eastAsia="it-IT"/>
              </w:rPr>
              <w:t>16</w:t>
            </w:r>
          </w:p>
        </w:tc>
        <w:tc>
          <w:tcPr>
            <w:tcW w:w="1960"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color w:val="000000"/>
                <w:lang w:eastAsia="it-IT"/>
              </w:rPr>
            </w:pPr>
            <w:r>
              <w:rPr>
                <w:rFonts w:ascii="Arial" w:eastAsia="Times New Roman" w:hAnsi="Arial" w:cs="Arial"/>
                <w:color w:val="000000"/>
                <w:lang w:eastAsia="it-IT"/>
              </w:rPr>
              <w:t>100</w:t>
            </w:r>
          </w:p>
        </w:tc>
      </w:tr>
    </w:tbl>
    <w:p w:rsidR="00D545BD" w:rsidRDefault="00D545BD">
      <w:pPr>
        <w:pStyle w:val="Normale1"/>
      </w:pPr>
    </w:p>
    <w:p w:rsidR="00D545BD" w:rsidRDefault="00D545BD">
      <w:pPr>
        <w:pStyle w:val="Normale1"/>
      </w:pPr>
    </w:p>
    <w:p w:rsidR="00D545BD" w:rsidRDefault="00BB2A12">
      <w:pPr>
        <w:pStyle w:val="Normale1"/>
        <w:rPr>
          <w:rFonts w:ascii="Arial" w:hAnsi="Arial" w:cs="Arial"/>
        </w:rPr>
      </w:pPr>
      <w:r>
        <w:rPr>
          <w:rFonts w:ascii="Arial" w:hAnsi="Arial" w:cs="Arial"/>
        </w:rPr>
        <w:t>In base alla tabella di distribuzione di frequenza dei punteggi, possiamo notare quanto segue:</w:t>
      </w:r>
    </w:p>
    <w:p w:rsidR="00D545BD" w:rsidRDefault="00D545BD">
      <w:pPr>
        <w:pStyle w:val="Normale1"/>
        <w:rPr>
          <w:rFonts w:ascii="Arial" w:hAnsi="Arial" w:cs="Arial"/>
        </w:rPr>
      </w:pPr>
    </w:p>
    <w:p w:rsidR="00D545BD" w:rsidRDefault="00BB2A12">
      <w:pPr>
        <w:pStyle w:val="Paragrafoelenco"/>
        <w:numPr>
          <w:ilvl w:val="0"/>
          <w:numId w:val="30"/>
        </w:numPr>
        <w:suppressAutoHyphens w:val="0"/>
        <w:spacing w:after="160" w:line="360" w:lineRule="auto"/>
        <w:contextualSpacing/>
        <w:textAlignment w:val="auto"/>
        <w:rPr>
          <w:rFonts w:ascii="Arial" w:hAnsi="Arial" w:cs="Arial"/>
        </w:rPr>
      </w:pPr>
      <w:r>
        <w:rPr>
          <w:rFonts w:ascii="Arial" w:hAnsi="Arial" w:cs="Arial"/>
        </w:rPr>
        <w:t>2  alunni su 16  (pari al 12,5%) hanno ottenuto un voto inferiore alla sufficienza</w:t>
      </w:r>
    </w:p>
    <w:p w:rsidR="00D545BD" w:rsidRDefault="00BB2A12">
      <w:pPr>
        <w:pStyle w:val="Paragrafoelenco"/>
        <w:numPr>
          <w:ilvl w:val="0"/>
          <w:numId w:val="30"/>
        </w:numPr>
        <w:suppressAutoHyphens w:val="0"/>
        <w:spacing w:after="160" w:line="360" w:lineRule="auto"/>
        <w:contextualSpacing/>
        <w:textAlignment w:val="auto"/>
        <w:rPr>
          <w:rFonts w:ascii="Arial" w:hAnsi="Arial" w:cs="Arial"/>
        </w:rPr>
      </w:pPr>
      <w:r>
        <w:rPr>
          <w:rFonts w:ascii="Arial" w:hAnsi="Arial" w:cs="Arial"/>
        </w:rPr>
        <w:t>3  alunni su 16 (pari al 18,75%) hanno ottenuto la sufficienza</w:t>
      </w:r>
    </w:p>
    <w:p w:rsidR="00D545BD" w:rsidRDefault="00BB2A12">
      <w:pPr>
        <w:pStyle w:val="Paragrafoelenco"/>
        <w:numPr>
          <w:ilvl w:val="0"/>
          <w:numId w:val="30"/>
        </w:numPr>
        <w:suppressAutoHyphens w:val="0"/>
        <w:spacing w:after="160" w:line="360" w:lineRule="auto"/>
        <w:contextualSpacing/>
        <w:textAlignment w:val="auto"/>
        <w:rPr>
          <w:rFonts w:ascii="Arial" w:hAnsi="Arial" w:cs="Arial"/>
        </w:rPr>
      </w:pPr>
      <w:r>
        <w:rPr>
          <w:rFonts w:ascii="Arial" w:hAnsi="Arial" w:cs="Arial"/>
        </w:rPr>
        <w:t xml:space="preserve">6  alunni su 16 </w:t>
      </w:r>
      <w:r>
        <w:rPr>
          <w:rFonts w:ascii="Arial" w:hAnsi="Arial" w:cs="Arial"/>
          <w:color w:val="FF0000"/>
        </w:rPr>
        <w:t xml:space="preserve"> </w:t>
      </w:r>
      <w:r>
        <w:rPr>
          <w:rFonts w:ascii="Arial" w:hAnsi="Arial" w:cs="Arial"/>
        </w:rPr>
        <w:t>(pari al 37,5%) hanno ottenuto  un punteggio medio (tra il 9,50 e il 12,50)</w:t>
      </w:r>
    </w:p>
    <w:p w:rsidR="00D545BD" w:rsidRDefault="00BB2A12">
      <w:pPr>
        <w:pStyle w:val="Paragrafoelenco"/>
        <w:numPr>
          <w:ilvl w:val="0"/>
          <w:numId w:val="30"/>
        </w:numPr>
        <w:suppressAutoHyphens w:val="0"/>
        <w:spacing w:after="160" w:line="360" w:lineRule="auto"/>
        <w:contextualSpacing/>
        <w:textAlignment w:val="auto"/>
        <w:rPr>
          <w:rFonts w:ascii="Arial" w:hAnsi="Arial" w:cs="Arial"/>
        </w:rPr>
      </w:pPr>
      <w:r>
        <w:rPr>
          <w:rFonts w:ascii="Arial" w:hAnsi="Arial" w:cs="Arial"/>
        </w:rPr>
        <w:t>5</w:t>
      </w:r>
      <w:r>
        <w:rPr>
          <w:rFonts w:ascii="Arial" w:hAnsi="Arial" w:cs="Arial"/>
          <w:color w:val="FF0000"/>
        </w:rPr>
        <w:t xml:space="preserve">  </w:t>
      </w:r>
      <w:r>
        <w:rPr>
          <w:rFonts w:ascii="Arial" w:hAnsi="Arial" w:cs="Arial"/>
        </w:rPr>
        <w:t xml:space="preserve">alunni su 16 (cioè poco meno di 1/3) hanno ottenuto  un punteggio medio/alto (tra il 13,50 e il 15) </w:t>
      </w:r>
    </w:p>
    <w:p w:rsidR="00D545BD" w:rsidRDefault="00D545BD">
      <w:pPr>
        <w:pStyle w:val="Normale1"/>
      </w:pPr>
    </w:p>
    <w:p w:rsidR="00D545BD" w:rsidRDefault="00D545BD">
      <w:pPr>
        <w:pStyle w:val="Normale1"/>
      </w:pPr>
    </w:p>
    <w:p w:rsidR="00D545BD" w:rsidRDefault="00D545BD">
      <w:pPr>
        <w:pStyle w:val="Normale1"/>
      </w:pPr>
    </w:p>
    <w:p w:rsidR="00D545BD" w:rsidRDefault="00BB2A12">
      <w:pPr>
        <w:pStyle w:val="Normale1"/>
        <w:rPr>
          <w:rFonts w:ascii="Arial" w:hAnsi="Arial" w:cs="Arial"/>
          <w:color w:val="FF0000"/>
        </w:rPr>
      </w:pPr>
      <w:r>
        <w:rPr>
          <w:noProof/>
          <w:lang w:eastAsia="it-IT" w:bidi="ar-SA"/>
        </w:rPr>
        <w:lastRenderedPageBreak/>
        <w:drawing>
          <wp:inline distT="0" distB="0" distL="0" distR="0">
            <wp:extent cx="6096000" cy="3362325"/>
            <wp:effectExtent l="0" t="0" r="0" b="0"/>
            <wp:docPr id="1" name="Grafico 1"/>
            <wp:cNvGraphicFramePr/>
            <a:graphic xmlns:a="http://schemas.openxmlformats.org/drawingml/2006/main">
              <a:graphicData uri="http://schemas.openxmlformats.org/drawingml/2006/chart">
                <c:chart xmlns:c="http://schemas.openxmlformats.org/drawingml/2006/chart" xmlns:r="http://schemas.openxmlformats.org/officeDocument/2006/relationships" r:id="rId7"/>
              </a:graphicData>
            </a:graphic>
          </wp:inline>
        </w:drawing>
      </w:r>
    </w:p>
    <w:p w:rsidR="00D545BD" w:rsidRDefault="00D545BD">
      <w:pPr>
        <w:pStyle w:val="Normale1"/>
        <w:rPr>
          <w:rFonts w:ascii="Arial" w:hAnsi="Arial" w:cs="Arial"/>
          <w:color w:val="FF0000"/>
        </w:rPr>
      </w:pPr>
    </w:p>
    <w:p w:rsidR="00D545BD" w:rsidRDefault="00D545BD">
      <w:pPr>
        <w:pStyle w:val="Normale1"/>
        <w:rPr>
          <w:rFonts w:ascii="Arial" w:hAnsi="Arial" w:cs="Arial"/>
          <w:color w:val="FF0000"/>
        </w:rPr>
      </w:pPr>
    </w:p>
    <w:p w:rsidR="00D545BD" w:rsidRDefault="00BB2A12">
      <w:pPr>
        <w:pStyle w:val="Normale1"/>
        <w:jc w:val="both"/>
        <w:rPr>
          <w:rFonts w:ascii="Arial" w:hAnsi="Arial" w:cs="Arial"/>
        </w:rPr>
      </w:pPr>
      <w:r>
        <w:rPr>
          <w:rFonts w:ascii="Arial" w:hAnsi="Arial" w:cs="Arial"/>
        </w:rPr>
        <w:t>Dall' analisi dei dati emersi dalla somministrazione della prova (moda, mediana, media e scarto tipo dei risultati) e analisi (indici di difficoltà, selettività, affidabilità, potere discriminante) è emerso quanto segue in dettaglio.</w:t>
      </w:r>
    </w:p>
    <w:p w:rsidR="00D545BD" w:rsidRDefault="00D545BD">
      <w:pPr>
        <w:pStyle w:val="Normale1"/>
        <w:rPr>
          <w:rFonts w:ascii="Arial" w:hAnsi="Arial" w:cs="Arial"/>
        </w:rPr>
      </w:pPr>
    </w:p>
    <w:p w:rsidR="00D545BD" w:rsidRDefault="00D545BD">
      <w:pPr>
        <w:pStyle w:val="Normale1"/>
        <w:rPr>
          <w:rFonts w:ascii="Arial" w:hAnsi="Arial" w:cs="Arial"/>
        </w:rPr>
      </w:pPr>
    </w:p>
    <w:p w:rsidR="00D545BD" w:rsidRDefault="00BB2A12">
      <w:pPr>
        <w:pStyle w:val="Normale1"/>
        <w:rPr>
          <w:rFonts w:ascii="Arial" w:hAnsi="Arial" w:cs="Arial"/>
          <w:b/>
          <w:i/>
        </w:rPr>
      </w:pPr>
      <w:r>
        <w:rPr>
          <w:rFonts w:ascii="Arial" w:eastAsia="Times New Roman" w:hAnsi="Arial" w:cs="Arial"/>
          <w:b/>
          <w:i/>
          <w:color w:val="000000"/>
          <w:lang w:eastAsia="it-IT"/>
        </w:rPr>
        <w:t>Parametri di tendenza centrale e dispersione</w:t>
      </w:r>
    </w:p>
    <w:tbl>
      <w:tblPr>
        <w:tblW w:w="5200" w:type="dxa"/>
        <w:tblInd w:w="64"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60" w:type="dxa"/>
          <w:right w:w="70" w:type="dxa"/>
        </w:tblCellMar>
        <w:tblLook w:val="04A0"/>
      </w:tblPr>
      <w:tblGrid>
        <w:gridCol w:w="2601"/>
        <w:gridCol w:w="2599"/>
      </w:tblGrid>
      <w:tr w:rsidR="00D545BD">
        <w:trPr>
          <w:trHeight w:val="360"/>
        </w:trPr>
        <w:tc>
          <w:tcPr>
            <w:tcW w:w="2600" w:type="dxa"/>
            <w:tcBorders>
              <w:top w:val="single" w:sz="4" w:space="0" w:color="00000A"/>
              <w:left w:val="single" w:sz="4" w:space="0" w:color="00000A"/>
              <w:bottom w:val="single" w:sz="4" w:space="0" w:color="00000A"/>
              <w:right w:val="single" w:sz="4" w:space="0" w:color="00000A"/>
            </w:tcBorders>
            <w:shd w:val="clear" w:color="auto" w:fill="auto"/>
            <w:tcMar>
              <w:left w:w="60" w:type="dxa"/>
            </w:tcMar>
            <w:vAlign w:val="bottom"/>
          </w:tcPr>
          <w:p w:rsidR="00D545BD" w:rsidRDefault="00BB2A12">
            <w:pPr>
              <w:pStyle w:val="Normale1"/>
              <w:rPr>
                <w:rFonts w:ascii="Arial" w:eastAsia="Times New Roman" w:hAnsi="Arial" w:cs="Arial"/>
                <w:b/>
                <w:bCs/>
                <w:color w:val="000000"/>
                <w:lang w:eastAsia="it-IT"/>
              </w:rPr>
            </w:pPr>
            <w:r>
              <w:rPr>
                <w:rFonts w:ascii="Arial" w:eastAsia="Times New Roman" w:hAnsi="Arial" w:cs="Arial"/>
                <w:b/>
                <w:bCs/>
                <w:color w:val="000000"/>
                <w:lang w:eastAsia="it-IT"/>
              </w:rPr>
              <w:t>tipologia statistica</w:t>
            </w:r>
          </w:p>
        </w:tc>
        <w:tc>
          <w:tcPr>
            <w:tcW w:w="2599"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b/>
                <w:bCs/>
                <w:color w:val="000000"/>
                <w:lang w:eastAsia="it-IT"/>
              </w:rPr>
            </w:pPr>
            <w:r>
              <w:rPr>
                <w:rFonts w:ascii="Arial" w:eastAsia="Times New Roman" w:hAnsi="Arial" w:cs="Arial"/>
                <w:b/>
                <w:bCs/>
                <w:color w:val="000000"/>
                <w:lang w:eastAsia="it-IT"/>
              </w:rPr>
              <w:t>valore</w:t>
            </w:r>
          </w:p>
        </w:tc>
      </w:tr>
      <w:tr w:rsidR="00D545BD">
        <w:trPr>
          <w:trHeight w:val="360"/>
        </w:trPr>
        <w:tc>
          <w:tcPr>
            <w:tcW w:w="2600" w:type="dxa"/>
            <w:tcBorders>
              <w:top w:val="single" w:sz="4" w:space="0" w:color="00000A"/>
              <w:left w:val="single" w:sz="4" w:space="0" w:color="00000A"/>
              <w:bottom w:val="single" w:sz="4" w:space="0" w:color="00000A"/>
              <w:right w:val="single" w:sz="4" w:space="0" w:color="00000A"/>
            </w:tcBorders>
            <w:shd w:val="clear" w:color="auto" w:fill="auto"/>
            <w:tcMar>
              <w:left w:w="60" w:type="dxa"/>
            </w:tcMar>
            <w:vAlign w:val="bottom"/>
          </w:tcPr>
          <w:p w:rsidR="00D545BD" w:rsidRDefault="00BB2A12">
            <w:pPr>
              <w:pStyle w:val="Normale1"/>
              <w:rPr>
                <w:rFonts w:ascii="Arial" w:eastAsia="Times New Roman" w:hAnsi="Arial" w:cs="Arial"/>
                <w:b/>
                <w:bCs/>
                <w:color w:val="000000"/>
                <w:lang w:eastAsia="it-IT"/>
              </w:rPr>
            </w:pPr>
            <w:r>
              <w:rPr>
                <w:rFonts w:ascii="Arial" w:eastAsia="Times New Roman" w:hAnsi="Arial" w:cs="Arial"/>
                <w:b/>
                <w:bCs/>
                <w:color w:val="000000"/>
                <w:lang w:eastAsia="it-IT"/>
              </w:rPr>
              <w:t>moda</w:t>
            </w:r>
          </w:p>
        </w:tc>
        <w:tc>
          <w:tcPr>
            <w:tcW w:w="2599"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color w:val="000000"/>
                <w:lang w:eastAsia="it-IT"/>
              </w:rPr>
            </w:pPr>
            <w:r>
              <w:rPr>
                <w:rFonts w:ascii="Arial" w:eastAsia="Times New Roman" w:hAnsi="Arial" w:cs="Arial"/>
                <w:color w:val="000000"/>
                <w:lang w:eastAsia="it-IT"/>
              </w:rPr>
              <w:t>8,50</w:t>
            </w:r>
          </w:p>
        </w:tc>
      </w:tr>
      <w:tr w:rsidR="00D545BD">
        <w:trPr>
          <w:trHeight w:val="360"/>
        </w:trPr>
        <w:tc>
          <w:tcPr>
            <w:tcW w:w="2600" w:type="dxa"/>
            <w:tcBorders>
              <w:top w:val="single" w:sz="4" w:space="0" w:color="00000A"/>
              <w:left w:val="single" w:sz="4" w:space="0" w:color="00000A"/>
              <w:bottom w:val="single" w:sz="4" w:space="0" w:color="00000A"/>
              <w:right w:val="single" w:sz="4" w:space="0" w:color="00000A"/>
            </w:tcBorders>
            <w:shd w:val="clear" w:color="auto" w:fill="auto"/>
            <w:tcMar>
              <w:left w:w="60" w:type="dxa"/>
            </w:tcMar>
            <w:vAlign w:val="bottom"/>
          </w:tcPr>
          <w:p w:rsidR="00D545BD" w:rsidRDefault="00BB2A12">
            <w:pPr>
              <w:pStyle w:val="Normale1"/>
              <w:rPr>
                <w:rFonts w:ascii="Arial" w:eastAsia="Times New Roman" w:hAnsi="Arial" w:cs="Arial"/>
                <w:b/>
                <w:bCs/>
                <w:color w:val="000000"/>
                <w:lang w:eastAsia="it-IT"/>
              </w:rPr>
            </w:pPr>
            <w:r>
              <w:rPr>
                <w:rFonts w:ascii="Arial" w:eastAsia="Times New Roman" w:hAnsi="Arial" w:cs="Arial"/>
                <w:b/>
                <w:bCs/>
                <w:color w:val="000000"/>
                <w:lang w:eastAsia="it-IT"/>
              </w:rPr>
              <w:t>mediana</w:t>
            </w:r>
          </w:p>
        </w:tc>
        <w:tc>
          <w:tcPr>
            <w:tcW w:w="2599"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color w:val="000000"/>
                <w:lang w:eastAsia="it-IT"/>
              </w:rPr>
            </w:pPr>
            <w:r>
              <w:rPr>
                <w:rFonts w:ascii="Arial" w:eastAsia="Times New Roman" w:hAnsi="Arial" w:cs="Arial"/>
                <w:color w:val="000000"/>
                <w:lang w:eastAsia="it-IT"/>
              </w:rPr>
              <w:t>10,75</w:t>
            </w:r>
          </w:p>
        </w:tc>
      </w:tr>
      <w:tr w:rsidR="00D545BD">
        <w:trPr>
          <w:trHeight w:val="360"/>
        </w:trPr>
        <w:tc>
          <w:tcPr>
            <w:tcW w:w="2600" w:type="dxa"/>
            <w:tcBorders>
              <w:top w:val="single" w:sz="4" w:space="0" w:color="00000A"/>
              <w:left w:val="single" w:sz="4" w:space="0" w:color="00000A"/>
              <w:bottom w:val="single" w:sz="4" w:space="0" w:color="00000A"/>
              <w:right w:val="single" w:sz="4" w:space="0" w:color="00000A"/>
            </w:tcBorders>
            <w:shd w:val="clear" w:color="auto" w:fill="auto"/>
            <w:tcMar>
              <w:left w:w="60" w:type="dxa"/>
            </w:tcMar>
            <w:vAlign w:val="bottom"/>
          </w:tcPr>
          <w:p w:rsidR="00D545BD" w:rsidRDefault="00BB2A12">
            <w:pPr>
              <w:pStyle w:val="Normale1"/>
              <w:rPr>
                <w:rFonts w:ascii="Arial" w:eastAsia="Times New Roman" w:hAnsi="Arial" w:cs="Arial"/>
                <w:b/>
                <w:bCs/>
                <w:color w:val="000000"/>
                <w:lang w:eastAsia="it-IT"/>
              </w:rPr>
            </w:pPr>
            <w:r>
              <w:rPr>
                <w:rFonts w:ascii="Arial" w:eastAsia="Times New Roman" w:hAnsi="Arial" w:cs="Arial"/>
                <w:b/>
                <w:bCs/>
                <w:color w:val="000000"/>
                <w:lang w:eastAsia="it-IT"/>
              </w:rPr>
              <w:t>media</w:t>
            </w:r>
          </w:p>
        </w:tc>
        <w:tc>
          <w:tcPr>
            <w:tcW w:w="2599"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color w:val="000000"/>
                <w:lang w:eastAsia="it-IT"/>
              </w:rPr>
            </w:pPr>
            <w:r>
              <w:rPr>
                <w:rFonts w:ascii="Arial" w:eastAsia="Times New Roman" w:hAnsi="Arial" w:cs="Arial"/>
                <w:color w:val="000000"/>
                <w:lang w:eastAsia="it-IT"/>
              </w:rPr>
              <w:t>10,97</w:t>
            </w:r>
          </w:p>
        </w:tc>
      </w:tr>
      <w:tr w:rsidR="00D545BD">
        <w:trPr>
          <w:trHeight w:val="360"/>
        </w:trPr>
        <w:tc>
          <w:tcPr>
            <w:tcW w:w="2600" w:type="dxa"/>
            <w:tcBorders>
              <w:top w:val="single" w:sz="4" w:space="0" w:color="00000A"/>
              <w:left w:val="single" w:sz="4" w:space="0" w:color="00000A"/>
              <w:bottom w:val="single" w:sz="4" w:space="0" w:color="00000A"/>
              <w:right w:val="single" w:sz="4" w:space="0" w:color="00000A"/>
            </w:tcBorders>
            <w:shd w:val="clear" w:color="auto" w:fill="auto"/>
            <w:tcMar>
              <w:left w:w="60" w:type="dxa"/>
            </w:tcMar>
            <w:vAlign w:val="bottom"/>
          </w:tcPr>
          <w:p w:rsidR="00D545BD" w:rsidRDefault="00BB2A12">
            <w:pPr>
              <w:pStyle w:val="Normale1"/>
              <w:rPr>
                <w:rFonts w:ascii="Arial" w:eastAsia="Times New Roman" w:hAnsi="Arial" w:cs="Arial"/>
                <w:b/>
                <w:bCs/>
                <w:color w:val="000000"/>
                <w:lang w:eastAsia="it-IT"/>
              </w:rPr>
            </w:pPr>
            <w:r>
              <w:rPr>
                <w:rFonts w:ascii="Arial" w:eastAsia="Times New Roman" w:hAnsi="Arial" w:cs="Arial"/>
                <w:b/>
                <w:bCs/>
                <w:color w:val="000000"/>
                <w:lang w:eastAsia="it-IT"/>
              </w:rPr>
              <w:t>scarto tipo</w:t>
            </w:r>
          </w:p>
        </w:tc>
        <w:tc>
          <w:tcPr>
            <w:tcW w:w="2599"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color w:val="000000"/>
                <w:lang w:eastAsia="it-IT"/>
              </w:rPr>
            </w:pPr>
            <w:r>
              <w:rPr>
                <w:rFonts w:ascii="Arial" w:eastAsia="Times New Roman" w:hAnsi="Arial" w:cs="Arial"/>
                <w:color w:val="000000"/>
                <w:lang w:eastAsia="it-IT"/>
              </w:rPr>
              <w:t>2,62</w:t>
            </w:r>
          </w:p>
        </w:tc>
      </w:tr>
    </w:tbl>
    <w:p w:rsidR="00D545BD" w:rsidRDefault="00D545BD">
      <w:pPr>
        <w:pStyle w:val="Normale1"/>
        <w:rPr>
          <w:rFonts w:ascii="Arial" w:hAnsi="Arial" w:cs="Arial"/>
        </w:rPr>
      </w:pPr>
    </w:p>
    <w:p w:rsidR="00D545BD" w:rsidRDefault="00BB2A12">
      <w:pPr>
        <w:pStyle w:val="Normale1"/>
        <w:rPr>
          <w:rFonts w:ascii="Arial" w:hAnsi="Arial" w:cs="Arial"/>
        </w:rPr>
      </w:pPr>
      <w:r>
        <w:rPr>
          <w:rFonts w:ascii="Arial" w:hAnsi="Arial" w:cs="Arial"/>
        </w:rPr>
        <w:t xml:space="preserve"> </w:t>
      </w:r>
    </w:p>
    <w:p w:rsidR="00D545BD" w:rsidRDefault="00BB2A12">
      <w:pPr>
        <w:pStyle w:val="Normale1"/>
        <w:jc w:val="both"/>
        <w:rPr>
          <w:rFonts w:ascii="Arial" w:hAnsi="Arial" w:cs="Arial"/>
        </w:rPr>
      </w:pPr>
      <w:r>
        <w:rPr>
          <w:rFonts w:ascii="Arial" w:hAnsi="Arial" w:cs="Arial"/>
        </w:rPr>
        <w:t>Dalla tabella si può osservare che lo scarto tipo è mediamente rilevante, indicando punteggi poco concentrati sulla media.</w:t>
      </w:r>
    </w:p>
    <w:p w:rsidR="00D545BD" w:rsidRDefault="00BB2A12">
      <w:pPr>
        <w:pStyle w:val="Normale1"/>
        <w:jc w:val="both"/>
        <w:rPr>
          <w:rFonts w:ascii="Arial" w:hAnsi="Arial" w:cs="Arial"/>
        </w:rPr>
      </w:pPr>
      <w:r>
        <w:rPr>
          <w:rFonts w:ascii="Arial" w:hAnsi="Arial" w:cs="Arial"/>
        </w:rPr>
        <w:t>Il punteggio massimo ottenibile dalla prova somministrata è 15, da cui si evince una buona media (10,97), nettamente superiore alla sufficienza.</w:t>
      </w:r>
    </w:p>
    <w:p w:rsidR="00D545BD" w:rsidRDefault="00D545BD">
      <w:pPr>
        <w:pStyle w:val="Normale1"/>
      </w:pPr>
    </w:p>
    <w:p w:rsidR="00D545BD" w:rsidRDefault="00D545BD">
      <w:pPr>
        <w:pStyle w:val="Normale1"/>
      </w:pPr>
    </w:p>
    <w:p w:rsidR="00D545BD" w:rsidRDefault="00D545BD">
      <w:pPr>
        <w:pStyle w:val="Normale1"/>
      </w:pPr>
    </w:p>
    <w:p w:rsidR="00D545BD" w:rsidRDefault="00D545BD">
      <w:pPr>
        <w:pStyle w:val="Normale1"/>
      </w:pPr>
    </w:p>
    <w:p w:rsidR="00D545BD" w:rsidRDefault="00D545BD">
      <w:pPr>
        <w:pStyle w:val="Normale1"/>
      </w:pPr>
    </w:p>
    <w:p w:rsidR="00D545BD" w:rsidRDefault="00D545BD">
      <w:pPr>
        <w:pStyle w:val="Normale1"/>
      </w:pPr>
    </w:p>
    <w:p w:rsidR="00D545BD" w:rsidRDefault="00D545BD">
      <w:pPr>
        <w:pStyle w:val="Normale1"/>
      </w:pPr>
    </w:p>
    <w:p w:rsidR="00D545BD" w:rsidRDefault="00D545BD">
      <w:pPr>
        <w:pStyle w:val="Normale1"/>
      </w:pPr>
    </w:p>
    <w:p w:rsidR="00D545BD" w:rsidRDefault="00D545BD">
      <w:pPr>
        <w:pStyle w:val="Normale1"/>
      </w:pPr>
    </w:p>
    <w:p w:rsidR="00B43BCD" w:rsidRDefault="00B43BCD">
      <w:pPr>
        <w:pStyle w:val="Normale1"/>
        <w:rPr>
          <w:rFonts w:ascii="Arial" w:hAnsi="Arial" w:cs="Arial"/>
          <w:b/>
          <w:i/>
        </w:rPr>
      </w:pPr>
    </w:p>
    <w:p w:rsidR="00B43BCD" w:rsidRDefault="00B43BCD">
      <w:pPr>
        <w:pStyle w:val="Normale1"/>
        <w:rPr>
          <w:rFonts w:ascii="Arial" w:hAnsi="Arial" w:cs="Arial"/>
          <w:b/>
          <w:i/>
        </w:rPr>
      </w:pPr>
    </w:p>
    <w:p w:rsidR="00D545BD" w:rsidRDefault="00BB2A12">
      <w:pPr>
        <w:pStyle w:val="Normale1"/>
        <w:rPr>
          <w:rFonts w:ascii="Arial" w:hAnsi="Arial" w:cs="Arial"/>
          <w:b/>
          <w:i/>
        </w:rPr>
      </w:pPr>
      <w:r>
        <w:rPr>
          <w:rFonts w:ascii="Arial" w:hAnsi="Arial" w:cs="Arial"/>
          <w:b/>
          <w:i/>
        </w:rPr>
        <w:lastRenderedPageBreak/>
        <w:t>ANALISI DEGLI ITEM</w:t>
      </w:r>
    </w:p>
    <w:p w:rsidR="00D545BD" w:rsidRDefault="00D545BD">
      <w:pPr>
        <w:pStyle w:val="Normale1"/>
        <w:rPr>
          <w:b/>
          <w:i/>
        </w:rPr>
      </w:pPr>
    </w:p>
    <w:tbl>
      <w:tblPr>
        <w:tblW w:w="10080" w:type="dxa"/>
        <w:tblInd w:w="64"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60" w:type="dxa"/>
          <w:right w:w="70" w:type="dxa"/>
        </w:tblCellMar>
        <w:tblLook w:val="04A0"/>
      </w:tblPr>
      <w:tblGrid>
        <w:gridCol w:w="2522"/>
        <w:gridCol w:w="1078"/>
        <w:gridCol w:w="1080"/>
        <w:gridCol w:w="1078"/>
        <w:gridCol w:w="1080"/>
        <w:gridCol w:w="1078"/>
        <w:gridCol w:w="1080"/>
        <w:gridCol w:w="1084"/>
      </w:tblGrid>
      <w:tr w:rsidR="00D545BD">
        <w:trPr>
          <w:trHeight w:val="360"/>
        </w:trPr>
        <w:tc>
          <w:tcPr>
            <w:tcW w:w="2520" w:type="dxa"/>
            <w:tcBorders>
              <w:top w:val="single" w:sz="4" w:space="0" w:color="00000A"/>
              <w:left w:val="single" w:sz="4" w:space="0" w:color="00000A"/>
              <w:bottom w:val="single" w:sz="4" w:space="0" w:color="00000A"/>
              <w:right w:val="single" w:sz="4" w:space="0" w:color="00000A"/>
            </w:tcBorders>
            <w:shd w:val="clear" w:color="auto" w:fill="auto"/>
            <w:tcMar>
              <w:left w:w="60" w:type="dxa"/>
            </w:tcMar>
            <w:vAlign w:val="bottom"/>
          </w:tcPr>
          <w:p w:rsidR="00D545BD" w:rsidRDefault="00BB2A12">
            <w:pPr>
              <w:pStyle w:val="Normale1"/>
              <w:rPr>
                <w:rFonts w:ascii="Arial" w:eastAsia="Times New Roman" w:hAnsi="Arial" w:cs="Arial"/>
                <w:b/>
                <w:bCs/>
                <w:i/>
                <w:iCs/>
                <w:color w:val="000000"/>
                <w:lang w:eastAsia="it-IT"/>
              </w:rPr>
            </w:pPr>
            <w:r>
              <w:rPr>
                <w:rFonts w:ascii="Arial" w:eastAsia="Times New Roman" w:hAnsi="Arial" w:cs="Arial"/>
                <w:b/>
                <w:bCs/>
                <w:i/>
                <w:iCs/>
                <w:color w:val="000000"/>
                <w:lang w:eastAsia="it-IT"/>
              </w:rPr>
              <w:t>Indicatori</w:t>
            </w:r>
          </w:p>
        </w:tc>
        <w:tc>
          <w:tcPr>
            <w:tcW w:w="1078"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b/>
                <w:bCs/>
                <w:color w:val="000000"/>
                <w:lang w:eastAsia="it-IT"/>
              </w:rPr>
            </w:pPr>
            <w:r>
              <w:rPr>
                <w:rFonts w:ascii="Arial" w:eastAsia="Times New Roman" w:hAnsi="Arial" w:cs="Arial"/>
                <w:b/>
                <w:bCs/>
                <w:color w:val="000000"/>
                <w:lang w:eastAsia="it-IT"/>
              </w:rPr>
              <w:t>ITEM 1</w:t>
            </w:r>
          </w:p>
        </w:tc>
        <w:tc>
          <w:tcPr>
            <w:tcW w:w="1080"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b/>
                <w:bCs/>
                <w:color w:val="000000"/>
                <w:lang w:eastAsia="it-IT"/>
              </w:rPr>
            </w:pPr>
            <w:r>
              <w:rPr>
                <w:rFonts w:ascii="Arial" w:eastAsia="Times New Roman" w:hAnsi="Arial" w:cs="Arial"/>
                <w:b/>
                <w:bCs/>
                <w:color w:val="000000"/>
                <w:lang w:eastAsia="it-IT"/>
              </w:rPr>
              <w:t>ITEM 2</w:t>
            </w:r>
          </w:p>
        </w:tc>
        <w:tc>
          <w:tcPr>
            <w:tcW w:w="1078"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b/>
                <w:bCs/>
                <w:color w:val="000000"/>
                <w:lang w:eastAsia="it-IT"/>
              </w:rPr>
            </w:pPr>
            <w:r>
              <w:rPr>
                <w:rFonts w:ascii="Arial" w:eastAsia="Times New Roman" w:hAnsi="Arial" w:cs="Arial"/>
                <w:b/>
                <w:bCs/>
                <w:color w:val="000000"/>
                <w:lang w:eastAsia="it-IT"/>
              </w:rPr>
              <w:t>ITEM 3</w:t>
            </w:r>
          </w:p>
        </w:tc>
        <w:tc>
          <w:tcPr>
            <w:tcW w:w="1080"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b/>
                <w:bCs/>
                <w:color w:val="000000"/>
                <w:lang w:eastAsia="it-IT"/>
              </w:rPr>
            </w:pPr>
            <w:r>
              <w:rPr>
                <w:rFonts w:ascii="Arial" w:eastAsia="Times New Roman" w:hAnsi="Arial" w:cs="Arial"/>
                <w:b/>
                <w:bCs/>
                <w:color w:val="000000"/>
                <w:lang w:eastAsia="it-IT"/>
              </w:rPr>
              <w:t>ITEM 4</w:t>
            </w:r>
          </w:p>
        </w:tc>
        <w:tc>
          <w:tcPr>
            <w:tcW w:w="1078"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b/>
                <w:bCs/>
                <w:color w:val="000000"/>
                <w:lang w:eastAsia="it-IT"/>
              </w:rPr>
            </w:pPr>
            <w:r>
              <w:rPr>
                <w:rFonts w:ascii="Arial" w:eastAsia="Times New Roman" w:hAnsi="Arial" w:cs="Arial"/>
                <w:b/>
                <w:bCs/>
                <w:color w:val="000000"/>
                <w:lang w:eastAsia="it-IT"/>
              </w:rPr>
              <w:t>ITEM 5</w:t>
            </w:r>
          </w:p>
        </w:tc>
        <w:tc>
          <w:tcPr>
            <w:tcW w:w="1080"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b/>
                <w:bCs/>
                <w:color w:val="000000"/>
                <w:lang w:eastAsia="it-IT"/>
              </w:rPr>
            </w:pPr>
            <w:r>
              <w:rPr>
                <w:rFonts w:ascii="Arial" w:eastAsia="Times New Roman" w:hAnsi="Arial" w:cs="Arial"/>
                <w:b/>
                <w:bCs/>
                <w:color w:val="000000"/>
                <w:lang w:eastAsia="it-IT"/>
              </w:rPr>
              <w:t>ITEM 6</w:t>
            </w:r>
          </w:p>
        </w:tc>
        <w:tc>
          <w:tcPr>
            <w:tcW w:w="1084"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b/>
                <w:bCs/>
                <w:color w:val="000000"/>
                <w:lang w:eastAsia="it-IT"/>
              </w:rPr>
            </w:pPr>
            <w:r>
              <w:rPr>
                <w:rFonts w:ascii="Arial" w:eastAsia="Times New Roman" w:hAnsi="Arial" w:cs="Arial"/>
                <w:b/>
                <w:bCs/>
                <w:color w:val="000000"/>
                <w:lang w:eastAsia="it-IT"/>
              </w:rPr>
              <w:t>ITEM 7</w:t>
            </w:r>
          </w:p>
        </w:tc>
      </w:tr>
      <w:tr w:rsidR="00D545BD">
        <w:trPr>
          <w:trHeight w:val="360"/>
        </w:trPr>
        <w:tc>
          <w:tcPr>
            <w:tcW w:w="2520" w:type="dxa"/>
            <w:tcBorders>
              <w:top w:val="single" w:sz="4" w:space="0" w:color="00000A"/>
              <w:left w:val="single" w:sz="4" w:space="0" w:color="00000A"/>
              <w:bottom w:val="single" w:sz="4" w:space="0" w:color="00000A"/>
              <w:right w:val="single" w:sz="4" w:space="0" w:color="00000A"/>
            </w:tcBorders>
            <w:shd w:val="clear" w:color="auto" w:fill="auto"/>
            <w:tcMar>
              <w:left w:w="60" w:type="dxa"/>
            </w:tcMar>
            <w:vAlign w:val="bottom"/>
          </w:tcPr>
          <w:p w:rsidR="00D545BD" w:rsidRDefault="00BB2A12">
            <w:pPr>
              <w:pStyle w:val="Normale1"/>
              <w:rPr>
                <w:rFonts w:ascii="Arial" w:eastAsia="Times New Roman" w:hAnsi="Arial" w:cs="Arial"/>
                <w:b/>
                <w:bCs/>
                <w:color w:val="000000"/>
                <w:lang w:eastAsia="it-IT"/>
              </w:rPr>
            </w:pPr>
            <w:r>
              <w:rPr>
                <w:rFonts w:ascii="Arial" w:eastAsia="Times New Roman" w:hAnsi="Arial" w:cs="Arial"/>
                <w:b/>
                <w:bCs/>
                <w:color w:val="000000"/>
                <w:lang w:eastAsia="it-IT"/>
              </w:rPr>
              <w:t>indice difficoltà</w:t>
            </w:r>
          </w:p>
        </w:tc>
        <w:tc>
          <w:tcPr>
            <w:tcW w:w="1078"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color w:val="000000"/>
                <w:lang w:eastAsia="it-IT"/>
              </w:rPr>
            </w:pPr>
            <w:r>
              <w:rPr>
                <w:rFonts w:ascii="Arial" w:eastAsia="Times New Roman" w:hAnsi="Arial" w:cs="Arial"/>
                <w:color w:val="000000"/>
                <w:lang w:eastAsia="it-IT"/>
              </w:rPr>
              <w:t>0,73</w:t>
            </w:r>
          </w:p>
        </w:tc>
        <w:tc>
          <w:tcPr>
            <w:tcW w:w="1080"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color w:val="000000"/>
                <w:lang w:eastAsia="it-IT"/>
              </w:rPr>
            </w:pPr>
            <w:r>
              <w:rPr>
                <w:rFonts w:ascii="Arial" w:eastAsia="Times New Roman" w:hAnsi="Arial" w:cs="Arial"/>
                <w:color w:val="000000"/>
                <w:lang w:eastAsia="it-IT"/>
              </w:rPr>
              <w:t>0,72</w:t>
            </w:r>
          </w:p>
        </w:tc>
        <w:tc>
          <w:tcPr>
            <w:tcW w:w="1078"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color w:val="000000"/>
                <w:lang w:eastAsia="it-IT"/>
              </w:rPr>
            </w:pPr>
            <w:r>
              <w:rPr>
                <w:rFonts w:ascii="Arial" w:eastAsia="Times New Roman" w:hAnsi="Arial" w:cs="Arial"/>
                <w:color w:val="000000"/>
                <w:lang w:eastAsia="it-IT"/>
              </w:rPr>
              <w:t>0,78</w:t>
            </w:r>
          </w:p>
        </w:tc>
        <w:tc>
          <w:tcPr>
            <w:tcW w:w="1080"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color w:val="000000"/>
                <w:lang w:eastAsia="it-IT"/>
              </w:rPr>
            </w:pPr>
            <w:r>
              <w:rPr>
                <w:rFonts w:ascii="Arial" w:eastAsia="Times New Roman" w:hAnsi="Arial" w:cs="Arial"/>
                <w:color w:val="000000"/>
                <w:lang w:eastAsia="it-IT"/>
              </w:rPr>
              <w:t>0,66</w:t>
            </w:r>
          </w:p>
        </w:tc>
        <w:tc>
          <w:tcPr>
            <w:tcW w:w="1078"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color w:val="000000"/>
                <w:lang w:eastAsia="it-IT"/>
              </w:rPr>
            </w:pPr>
            <w:r>
              <w:rPr>
                <w:rFonts w:ascii="Arial" w:eastAsia="Times New Roman" w:hAnsi="Arial" w:cs="Arial"/>
                <w:color w:val="000000"/>
                <w:lang w:eastAsia="it-IT"/>
              </w:rPr>
              <w:t>0,67</w:t>
            </w:r>
          </w:p>
        </w:tc>
        <w:tc>
          <w:tcPr>
            <w:tcW w:w="1080"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color w:val="000000"/>
                <w:lang w:eastAsia="it-IT"/>
              </w:rPr>
            </w:pPr>
            <w:r>
              <w:rPr>
                <w:rFonts w:ascii="Arial" w:eastAsia="Times New Roman" w:hAnsi="Arial" w:cs="Arial"/>
                <w:color w:val="000000"/>
                <w:lang w:eastAsia="it-IT"/>
              </w:rPr>
              <w:t>0,75</w:t>
            </w:r>
          </w:p>
        </w:tc>
        <w:tc>
          <w:tcPr>
            <w:tcW w:w="1084"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color w:val="000000"/>
                <w:lang w:eastAsia="it-IT"/>
              </w:rPr>
            </w:pPr>
            <w:r>
              <w:rPr>
                <w:rFonts w:ascii="Arial" w:eastAsia="Times New Roman" w:hAnsi="Arial" w:cs="Arial"/>
                <w:color w:val="000000"/>
                <w:lang w:eastAsia="it-IT"/>
              </w:rPr>
              <w:t>0,84</w:t>
            </w:r>
          </w:p>
        </w:tc>
      </w:tr>
      <w:tr w:rsidR="00D545BD">
        <w:trPr>
          <w:trHeight w:val="360"/>
        </w:trPr>
        <w:tc>
          <w:tcPr>
            <w:tcW w:w="2520" w:type="dxa"/>
            <w:tcBorders>
              <w:top w:val="single" w:sz="4" w:space="0" w:color="00000A"/>
              <w:left w:val="single" w:sz="4" w:space="0" w:color="00000A"/>
              <w:bottom w:val="single" w:sz="4" w:space="0" w:color="00000A"/>
              <w:right w:val="single" w:sz="4" w:space="0" w:color="00000A"/>
            </w:tcBorders>
            <w:shd w:val="clear" w:color="auto" w:fill="auto"/>
            <w:tcMar>
              <w:left w:w="60" w:type="dxa"/>
            </w:tcMar>
            <w:vAlign w:val="bottom"/>
          </w:tcPr>
          <w:p w:rsidR="00D545BD" w:rsidRDefault="00BB2A12">
            <w:pPr>
              <w:pStyle w:val="Normale1"/>
              <w:rPr>
                <w:rFonts w:ascii="Arial" w:eastAsia="Times New Roman" w:hAnsi="Arial" w:cs="Arial"/>
                <w:b/>
                <w:bCs/>
                <w:color w:val="000000"/>
                <w:lang w:eastAsia="it-IT"/>
              </w:rPr>
            </w:pPr>
            <w:r>
              <w:rPr>
                <w:rFonts w:ascii="Arial" w:eastAsia="Times New Roman" w:hAnsi="Arial" w:cs="Arial"/>
                <w:b/>
                <w:bCs/>
                <w:color w:val="000000"/>
                <w:lang w:eastAsia="it-IT"/>
              </w:rPr>
              <w:t>potere discriminante</w:t>
            </w:r>
          </w:p>
        </w:tc>
        <w:tc>
          <w:tcPr>
            <w:tcW w:w="1078"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color w:val="000000"/>
                <w:lang w:eastAsia="it-IT"/>
              </w:rPr>
            </w:pPr>
            <w:r>
              <w:rPr>
                <w:rFonts w:ascii="Arial" w:eastAsia="Times New Roman" w:hAnsi="Arial" w:cs="Arial"/>
                <w:color w:val="000000"/>
                <w:lang w:eastAsia="it-IT"/>
              </w:rPr>
              <w:t>0,78</w:t>
            </w:r>
          </w:p>
        </w:tc>
        <w:tc>
          <w:tcPr>
            <w:tcW w:w="1080"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color w:val="000000"/>
                <w:lang w:eastAsia="it-IT"/>
              </w:rPr>
            </w:pPr>
            <w:r>
              <w:rPr>
                <w:rFonts w:ascii="Arial" w:eastAsia="Times New Roman" w:hAnsi="Arial" w:cs="Arial"/>
                <w:color w:val="000000"/>
                <w:lang w:eastAsia="it-IT"/>
              </w:rPr>
              <w:t>0,81</w:t>
            </w:r>
          </w:p>
        </w:tc>
        <w:tc>
          <w:tcPr>
            <w:tcW w:w="1078"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color w:val="000000"/>
                <w:lang w:eastAsia="it-IT"/>
              </w:rPr>
            </w:pPr>
            <w:r>
              <w:rPr>
                <w:rFonts w:ascii="Arial" w:eastAsia="Times New Roman" w:hAnsi="Arial" w:cs="Arial"/>
                <w:color w:val="000000"/>
                <w:lang w:eastAsia="it-IT"/>
              </w:rPr>
              <w:t>0,68</w:t>
            </w:r>
          </w:p>
        </w:tc>
        <w:tc>
          <w:tcPr>
            <w:tcW w:w="1080"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color w:val="000000"/>
                <w:lang w:eastAsia="it-IT"/>
              </w:rPr>
            </w:pPr>
            <w:r>
              <w:rPr>
                <w:rFonts w:ascii="Arial" w:eastAsia="Times New Roman" w:hAnsi="Arial" w:cs="Arial"/>
                <w:color w:val="000000"/>
                <w:lang w:eastAsia="it-IT"/>
              </w:rPr>
              <w:t>0,90</w:t>
            </w:r>
          </w:p>
        </w:tc>
        <w:tc>
          <w:tcPr>
            <w:tcW w:w="1078"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color w:val="000000"/>
                <w:lang w:eastAsia="it-IT"/>
              </w:rPr>
            </w:pPr>
            <w:r>
              <w:rPr>
                <w:rFonts w:ascii="Arial" w:eastAsia="Times New Roman" w:hAnsi="Arial" w:cs="Arial"/>
                <w:color w:val="000000"/>
                <w:lang w:eastAsia="it-IT"/>
              </w:rPr>
              <w:t>0,89</w:t>
            </w:r>
          </w:p>
        </w:tc>
        <w:tc>
          <w:tcPr>
            <w:tcW w:w="1080"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color w:val="000000"/>
                <w:lang w:eastAsia="it-IT"/>
              </w:rPr>
            </w:pPr>
            <w:r>
              <w:rPr>
                <w:rFonts w:ascii="Arial" w:eastAsia="Times New Roman" w:hAnsi="Arial" w:cs="Arial"/>
                <w:color w:val="000000"/>
                <w:lang w:eastAsia="it-IT"/>
              </w:rPr>
              <w:t>0,75</w:t>
            </w:r>
          </w:p>
        </w:tc>
        <w:tc>
          <w:tcPr>
            <w:tcW w:w="1084"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color w:val="000000"/>
                <w:lang w:eastAsia="it-IT"/>
              </w:rPr>
            </w:pPr>
            <w:r>
              <w:rPr>
                <w:rFonts w:ascii="Arial" w:eastAsia="Times New Roman" w:hAnsi="Arial" w:cs="Arial"/>
                <w:color w:val="000000"/>
                <w:lang w:eastAsia="it-IT"/>
              </w:rPr>
              <w:t>0,53</w:t>
            </w:r>
          </w:p>
        </w:tc>
      </w:tr>
      <w:tr w:rsidR="00D545BD">
        <w:trPr>
          <w:trHeight w:val="360"/>
        </w:trPr>
        <w:tc>
          <w:tcPr>
            <w:tcW w:w="2520" w:type="dxa"/>
            <w:tcBorders>
              <w:top w:val="single" w:sz="4" w:space="0" w:color="00000A"/>
              <w:left w:val="single" w:sz="4" w:space="0" w:color="00000A"/>
              <w:bottom w:val="single" w:sz="4" w:space="0" w:color="00000A"/>
              <w:right w:val="single" w:sz="4" w:space="0" w:color="00000A"/>
            </w:tcBorders>
            <w:shd w:val="clear" w:color="auto" w:fill="auto"/>
            <w:tcMar>
              <w:left w:w="60" w:type="dxa"/>
            </w:tcMar>
            <w:vAlign w:val="bottom"/>
          </w:tcPr>
          <w:p w:rsidR="00D545BD" w:rsidRDefault="00BB2A12">
            <w:pPr>
              <w:pStyle w:val="Normale1"/>
              <w:rPr>
                <w:rFonts w:ascii="Arial" w:eastAsia="Times New Roman" w:hAnsi="Arial" w:cs="Arial"/>
                <w:b/>
                <w:bCs/>
                <w:color w:val="000000"/>
                <w:lang w:eastAsia="it-IT"/>
              </w:rPr>
            </w:pPr>
            <w:r>
              <w:rPr>
                <w:rFonts w:ascii="Arial" w:eastAsia="Times New Roman" w:hAnsi="Arial" w:cs="Arial"/>
                <w:b/>
                <w:bCs/>
                <w:color w:val="000000"/>
                <w:lang w:eastAsia="it-IT"/>
              </w:rPr>
              <w:t>selettività</w:t>
            </w:r>
          </w:p>
        </w:tc>
        <w:tc>
          <w:tcPr>
            <w:tcW w:w="1078"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color w:val="000000"/>
                <w:lang w:eastAsia="it-IT"/>
              </w:rPr>
            </w:pPr>
            <w:r>
              <w:rPr>
                <w:rFonts w:ascii="Arial" w:eastAsia="Times New Roman" w:hAnsi="Arial" w:cs="Arial"/>
                <w:color w:val="000000"/>
                <w:lang w:eastAsia="it-IT"/>
              </w:rPr>
              <w:t>0,70</w:t>
            </w:r>
          </w:p>
        </w:tc>
        <w:tc>
          <w:tcPr>
            <w:tcW w:w="1080"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color w:val="000000"/>
                <w:lang w:eastAsia="it-IT"/>
              </w:rPr>
            </w:pPr>
            <w:r>
              <w:rPr>
                <w:rFonts w:ascii="Arial" w:eastAsia="Times New Roman" w:hAnsi="Arial" w:cs="Arial"/>
                <w:color w:val="000000"/>
                <w:lang w:eastAsia="it-IT"/>
              </w:rPr>
              <w:t>0,52</w:t>
            </w:r>
          </w:p>
        </w:tc>
        <w:tc>
          <w:tcPr>
            <w:tcW w:w="1078"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color w:val="000000"/>
                <w:lang w:eastAsia="it-IT"/>
              </w:rPr>
            </w:pPr>
            <w:r>
              <w:rPr>
                <w:rFonts w:ascii="Arial" w:eastAsia="Times New Roman" w:hAnsi="Arial" w:cs="Arial"/>
                <w:color w:val="000000"/>
                <w:lang w:eastAsia="it-IT"/>
              </w:rPr>
              <w:t>-0,09</w:t>
            </w:r>
          </w:p>
        </w:tc>
        <w:tc>
          <w:tcPr>
            <w:tcW w:w="1080"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color w:val="000000"/>
                <w:lang w:eastAsia="it-IT"/>
              </w:rPr>
            </w:pPr>
            <w:r>
              <w:rPr>
                <w:rFonts w:ascii="Arial" w:eastAsia="Times New Roman" w:hAnsi="Arial" w:cs="Arial"/>
                <w:color w:val="000000"/>
                <w:lang w:eastAsia="it-IT"/>
              </w:rPr>
              <w:t>0,56</w:t>
            </w:r>
          </w:p>
        </w:tc>
        <w:tc>
          <w:tcPr>
            <w:tcW w:w="1078"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color w:val="000000"/>
                <w:lang w:eastAsia="it-IT"/>
              </w:rPr>
            </w:pPr>
            <w:r>
              <w:rPr>
                <w:rFonts w:ascii="Arial" w:eastAsia="Times New Roman" w:hAnsi="Arial" w:cs="Arial"/>
                <w:color w:val="000000"/>
                <w:lang w:eastAsia="it-IT"/>
              </w:rPr>
              <w:t>0,44</w:t>
            </w:r>
          </w:p>
        </w:tc>
        <w:tc>
          <w:tcPr>
            <w:tcW w:w="1080"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color w:val="000000"/>
                <w:lang w:eastAsia="it-IT"/>
              </w:rPr>
            </w:pPr>
            <w:r>
              <w:rPr>
                <w:rFonts w:ascii="Arial" w:eastAsia="Times New Roman" w:hAnsi="Arial" w:cs="Arial"/>
                <w:color w:val="000000"/>
                <w:lang w:eastAsia="it-IT"/>
              </w:rPr>
              <w:t>0,42</w:t>
            </w:r>
          </w:p>
        </w:tc>
        <w:tc>
          <w:tcPr>
            <w:tcW w:w="1084"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color w:val="000000"/>
                <w:lang w:eastAsia="it-IT"/>
              </w:rPr>
            </w:pPr>
            <w:r>
              <w:rPr>
                <w:rFonts w:ascii="Arial" w:eastAsia="Times New Roman" w:hAnsi="Arial" w:cs="Arial"/>
                <w:color w:val="000000"/>
                <w:lang w:eastAsia="it-IT"/>
              </w:rPr>
              <w:t>0,09</w:t>
            </w:r>
          </w:p>
        </w:tc>
      </w:tr>
      <w:tr w:rsidR="00D545BD">
        <w:trPr>
          <w:trHeight w:val="360"/>
        </w:trPr>
        <w:tc>
          <w:tcPr>
            <w:tcW w:w="2520" w:type="dxa"/>
            <w:tcBorders>
              <w:top w:val="single" w:sz="4" w:space="0" w:color="00000A"/>
              <w:left w:val="single" w:sz="4" w:space="0" w:color="00000A"/>
              <w:bottom w:val="single" w:sz="4" w:space="0" w:color="00000A"/>
              <w:right w:val="single" w:sz="4" w:space="0" w:color="00000A"/>
            </w:tcBorders>
            <w:shd w:val="clear" w:color="auto" w:fill="auto"/>
            <w:tcMar>
              <w:left w:w="60" w:type="dxa"/>
            </w:tcMar>
            <w:vAlign w:val="bottom"/>
          </w:tcPr>
          <w:p w:rsidR="00D545BD" w:rsidRDefault="00EB68BA">
            <w:pPr>
              <w:pStyle w:val="Normale1"/>
              <w:rPr>
                <w:rFonts w:ascii="Arial" w:eastAsia="Times New Roman" w:hAnsi="Arial" w:cs="Arial"/>
                <w:b/>
                <w:bCs/>
                <w:color w:val="000000"/>
                <w:lang w:eastAsia="it-IT"/>
              </w:rPr>
            </w:pPr>
            <w:r>
              <w:rPr>
                <w:rFonts w:ascii="Arial" w:eastAsia="Times New Roman" w:hAnsi="Arial" w:cs="Arial"/>
                <w:b/>
                <w:bCs/>
                <w:color w:val="000000"/>
                <w:lang w:eastAsia="it-IT"/>
              </w:rPr>
              <w:t>indice affidabilità</w:t>
            </w:r>
          </w:p>
        </w:tc>
        <w:tc>
          <w:tcPr>
            <w:tcW w:w="1078"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color w:val="000000"/>
                <w:lang w:eastAsia="it-IT"/>
              </w:rPr>
            </w:pPr>
            <w:r>
              <w:rPr>
                <w:rFonts w:ascii="Arial" w:eastAsia="Times New Roman" w:hAnsi="Arial" w:cs="Arial"/>
                <w:color w:val="000000"/>
                <w:lang w:eastAsia="it-IT"/>
              </w:rPr>
              <w:t>0,52</w:t>
            </w:r>
          </w:p>
        </w:tc>
        <w:tc>
          <w:tcPr>
            <w:tcW w:w="1080"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color w:val="000000"/>
                <w:lang w:eastAsia="it-IT"/>
              </w:rPr>
            </w:pPr>
            <w:r>
              <w:rPr>
                <w:rFonts w:ascii="Arial" w:eastAsia="Times New Roman" w:hAnsi="Arial" w:cs="Arial"/>
                <w:color w:val="000000"/>
                <w:lang w:eastAsia="it-IT"/>
              </w:rPr>
              <w:t>0,37</w:t>
            </w:r>
          </w:p>
        </w:tc>
        <w:tc>
          <w:tcPr>
            <w:tcW w:w="1078"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color w:val="000000"/>
                <w:lang w:eastAsia="it-IT"/>
              </w:rPr>
            </w:pPr>
            <w:r>
              <w:rPr>
                <w:rFonts w:ascii="Arial" w:eastAsia="Times New Roman" w:hAnsi="Arial" w:cs="Arial"/>
                <w:color w:val="000000"/>
                <w:lang w:eastAsia="it-IT"/>
              </w:rPr>
              <w:t>-0,07</w:t>
            </w:r>
          </w:p>
        </w:tc>
        <w:tc>
          <w:tcPr>
            <w:tcW w:w="1080"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color w:val="000000"/>
                <w:lang w:eastAsia="it-IT"/>
              </w:rPr>
            </w:pPr>
            <w:r>
              <w:rPr>
                <w:rFonts w:ascii="Arial" w:eastAsia="Times New Roman" w:hAnsi="Arial" w:cs="Arial"/>
                <w:color w:val="000000"/>
                <w:lang w:eastAsia="it-IT"/>
              </w:rPr>
              <w:t>0,37</w:t>
            </w:r>
          </w:p>
        </w:tc>
        <w:tc>
          <w:tcPr>
            <w:tcW w:w="1078"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color w:val="000000"/>
                <w:lang w:eastAsia="it-IT"/>
              </w:rPr>
            </w:pPr>
            <w:r>
              <w:rPr>
                <w:rFonts w:ascii="Arial" w:eastAsia="Times New Roman" w:hAnsi="Arial" w:cs="Arial"/>
                <w:color w:val="000000"/>
                <w:lang w:eastAsia="it-IT"/>
              </w:rPr>
              <w:t>0,29</w:t>
            </w:r>
          </w:p>
        </w:tc>
        <w:tc>
          <w:tcPr>
            <w:tcW w:w="1080"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color w:val="000000"/>
                <w:lang w:eastAsia="it-IT"/>
              </w:rPr>
            </w:pPr>
            <w:r>
              <w:rPr>
                <w:rFonts w:ascii="Arial" w:eastAsia="Times New Roman" w:hAnsi="Arial" w:cs="Arial"/>
                <w:color w:val="000000"/>
                <w:lang w:eastAsia="it-IT"/>
              </w:rPr>
              <w:t>0,32</w:t>
            </w:r>
          </w:p>
        </w:tc>
        <w:tc>
          <w:tcPr>
            <w:tcW w:w="1084"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color w:val="000000"/>
                <w:lang w:eastAsia="it-IT"/>
              </w:rPr>
            </w:pPr>
            <w:r>
              <w:rPr>
                <w:rFonts w:ascii="Arial" w:eastAsia="Times New Roman" w:hAnsi="Arial" w:cs="Arial"/>
                <w:color w:val="000000"/>
                <w:lang w:eastAsia="it-IT"/>
              </w:rPr>
              <w:t>0,08</w:t>
            </w:r>
          </w:p>
        </w:tc>
      </w:tr>
    </w:tbl>
    <w:p w:rsidR="00D545BD" w:rsidRDefault="00D545BD">
      <w:pPr>
        <w:pStyle w:val="Normale1"/>
        <w:rPr>
          <w:color w:val="FF0000"/>
        </w:rPr>
      </w:pPr>
    </w:p>
    <w:p w:rsidR="00D545BD" w:rsidRDefault="00D545BD">
      <w:pPr>
        <w:pStyle w:val="Normale1"/>
      </w:pPr>
    </w:p>
    <w:p w:rsidR="00D545BD" w:rsidRDefault="00BB2A12">
      <w:pPr>
        <w:pStyle w:val="Normale1"/>
        <w:jc w:val="both"/>
        <w:rPr>
          <w:rFonts w:ascii="Arial" w:hAnsi="Arial" w:cs="Arial"/>
        </w:rPr>
      </w:pPr>
      <w:r>
        <w:rPr>
          <w:rFonts w:ascii="Arial" w:hAnsi="Arial" w:cs="Arial"/>
        </w:rPr>
        <w:t xml:space="preserve">Se l'indice di difficoltà tende a zero nessuno ha risposto correttamente, se tende a 1 significa tutte risposte corrette: il valore min è 0,66 (ITEM 4) quindi, globalmente la prova appare commisurata alle capacità della classe. </w:t>
      </w:r>
    </w:p>
    <w:p w:rsidR="00D545BD" w:rsidRDefault="00BB2A12">
      <w:pPr>
        <w:pStyle w:val="Normale1"/>
        <w:jc w:val="both"/>
        <w:rPr>
          <w:rFonts w:ascii="Arial" w:hAnsi="Arial" w:cs="Arial"/>
        </w:rPr>
      </w:pPr>
      <w:r>
        <w:rPr>
          <w:rFonts w:ascii="Arial" w:hAnsi="Arial" w:cs="Arial"/>
        </w:rPr>
        <w:t xml:space="preserve">Il potere discriminante, se vicino a zero significa che la maggioranza si è uniformata verso le stesse scelte, se tende a 1 c'è un' equa suddivisione tra corretto ed errato. Nel nostro caso, il valore minimo è presente nell'ITEM 7 (che è comunque &gt;0,5). Possiamo perciò dedurre complessivamente un discreto effetto di differenziazione nel complesso della prova. </w:t>
      </w:r>
    </w:p>
    <w:p w:rsidR="00D545BD" w:rsidRDefault="00BB2A12">
      <w:pPr>
        <w:pStyle w:val="Normale1"/>
        <w:jc w:val="both"/>
        <w:rPr>
          <w:rFonts w:ascii="Arial" w:hAnsi="Arial" w:cs="Arial"/>
        </w:rPr>
      </w:pPr>
      <w:r>
        <w:rPr>
          <w:rFonts w:ascii="Arial" w:hAnsi="Arial" w:cs="Arial"/>
        </w:rPr>
        <w:t>La selettività varia tra -1 e 1, indicando se un terzo dei migliori ed un terzo dei peggiori partecipanti al test ha risposto al singolo item in modo coerente (tendente a 1) o divergente (tendente a -1)</w:t>
      </w:r>
    </w:p>
    <w:p w:rsidR="00D545BD" w:rsidRDefault="00BB2A12">
      <w:pPr>
        <w:pStyle w:val="Normale1"/>
        <w:jc w:val="both"/>
        <w:rPr>
          <w:rFonts w:ascii="Arial" w:hAnsi="Arial" w:cs="Arial"/>
        </w:rPr>
      </w:pPr>
      <w:r>
        <w:rPr>
          <w:rFonts w:ascii="Arial" w:hAnsi="Arial" w:cs="Arial"/>
        </w:rPr>
        <w:t>In base all'analisi complessiva notiamo per tanto valori bassi (quindi tendenzialmente incoerenti con rendimento totale del candidato) solo per gli item 3 e 7 (possono essere considerati medio-bassi)</w:t>
      </w:r>
    </w:p>
    <w:p w:rsidR="00D545BD" w:rsidRDefault="00BB2A12">
      <w:pPr>
        <w:pStyle w:val="Normale1"/>
        <w:jc w:val="both"/>
        <w:rPr>
          <w:rFonts w:ascii="Arial" w:hAnsi="Arial" w:cs="Arial"/>
        </w:rPr>
      </w:pPr>
      <w:r>
        <w:rPr>
          <w:rFonts w:ascii="Arial" w:hAnsi="Arial" w:cs="Arial"/>
        </w:rPr>
        <w:t>L'affidabilità (prodotto della difficoltà e della selettività) spazia tra -1 e 1: appaiono quindi medi gli item 3 e 7, discretamente buoni gli altri</w:t>
      </w:r>
    </w:p>
    <w:p w:rsidR="00D545BD" w:rsidRDefault="00D545BD">
      <w:pPr>
        <w:pStyle w:val="Normale1"/>
        <w:jc w:val="both"/>
        <w:rPr>
          <w:rFonts w:ascii="Arial" w:hAnsi="Arial" w:cs="Arial"/>
        </w:rPr>
      </w:pPr>
    </w:p>
    <w:p w:rsidR="00D545BD" w:rsidRDefault="00D545BD">
      <w:pPr>
        <w:pStyle w:val="Normale1"/>
        <w:jc w:val="both"/>
        <w:rPr>
          <w:rFonts w:ascii="Arial" w:hAnsi="Arial" w:cs="Arial"/>
        </w:rPr>
      </w:pPr>
    </w:p>
    <w:tbl>
      <w:tblPr>
        <w:tblW w:w="9582" w:type="dxa"/>
        <w:tblInd w:w="64"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60" w:type="dxa"/>
          <w:right w:w="70" w:type="dxa"/>
        </w:tblCellMar>
        <w:tblLook w:val="04A0"/>
      </w:tblPr>
      <w:tblGrid>
        <w:gridCol w:w="3194"/>
        <w:gridCol w:w="3194"/>
        <w:gridCol w:w="3194"/>
      </w:tblGrid>
      <w:tr w:rsidR="00D545BD">
        <w:trPr>
          <w:trHeight w:val="285"/>
        </w:trPr>
        <w:tc>
          <w:tcPr>
            <w:tcW w:w="3194" w:type="dxa"/>
            <w:tcBorders>
              <w:top w:val="single" w:sz="4" w:space="0" w:color="00000A"/>
              <w:left w:val="single" w:sz="4" w:space="0" w:color="00000A"/>
              <w:bottom w:val="single" w:sz="4" w:space="0" w:color="00000A"/>
              <w:right w:val="single" w:sz="4" w:space="0" w:color="00000A"/>
            </w:tcBorders>
            <w:shd w:val="clear" w:color="auto" w:fill="auto"/>
            <w:tcMar>
              <w:left w:w="60" w:type="dxa"/>
            </w:tcMar>
            <w:vAlign w:val="bottom"/>
          </w:tcPr>
          <w:p w:rsidR="00D545BD" w:rsidRDefault="00BB2A12">
            <w:pPr>
              <w:pStyle w:val="Normale1"/>
              <w:rPr>
                <w:rFonts w:ascii="Arial" w:eastAsia="Times New Roman" w:hAnsi="Arial" w:cs="Arial"/>
                <w:b/>
                <w:bCs/>
                <w:color w:val="000000"/>
                <w:lang w:eastAsia="it-IT"/>
              </w:rPr>
            </w:pPr>
            <w:r>
              <w:rPr>
                <w:rFonts w:ascii="Arial" w:eastAsia="Times New Roman" w:hAnsi="Arial" w:cs="Arial"/>
                <w:b/>
                <w:bCs/>
                <w:color w:val="000000"/>
                <w:lang w:eastAsia="it-IT"/>
              </w:rPr>
              <w:t>Livelli</w:t>
            </w:r>
          </w:p>
        </w:tc>
        <w:tc>
          <w:tcPr>
            <w:tcW w:w="3194"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b/>
                <w:bCs/>
                <w:color w:val="000000"/>
                <w:lang w:eastAsia="it-IT"/>
              </w:rPr>
            </w:pPr>
            <w:r>
              <w:rPr>
                <w:rFonts w:ascii="Arial" w:eastAsia="Times New Roman" w:hAnsi="Arial" w:cs="Arial"/>
                <w:b/>
                <w:bCs/>
                <w:color w:val="000000"/>
                <w:lang w:eastAsia="it-IT"/>
              </w:rPr>
              <w:t>Frequenza semplice</w:t>
            </w:r>
          </w:p>
        </w:tc>
        <w:tc>
          <w:tcPr>
            <w:tcW w:w="3194"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b/>
                <w:bCs/>
                <w:color w:val="000000"/>
                <w:lang w:eastAsia="it-IT"/>
              </w:rPr>
            </w:pPr>
            <w:r>
              <w:rPr>
                <w:rFonts w:ascii="Arial" w:eastAsia="Times New Roman" w:hAnsi="Arial" w:cs="Arial"/>
                <w:b/>
                <w:bCs/>
                <w:color w:val="000000"/>
                <w:lang w:eastAsia="it-IT"/>
              </w:rPr>
              <w:t>Frequenza cumulata</w:t>
            </w:r>
          </w:p>
        </w:tc>
      </w:tr>
      <w:tr w:rsidR="00D545BD">
        <w:trPr>
          <w:trHeight w:val="285"/>
        </w:trPr>
        <w:tc>
          <w:tcPr>
            <w:tcW w:w="3194" w:type="dxa"/>
            <w:tcBorders>
              <w:top w:val="single" w:sz="4" w:space="0" w:color="00000A"/>
              <w:left w:val="single" w:sz="4" w:space="0" w:color="00000A"/>
              <w:bottom w:val="single" w:sz="4" w:space="0" w:color="00000A"/>
              <w:right w:val="single" w:sz="4" w:space="0" w:color="00000A"/>
            </w:tcBorders>
            <w:shd w:val="clear" w:color="auto" w:fill="auto"/>
            <w:tcMar>
              <w:left w:w="60" w:type="dxa"/>
            </w:tcMar>
            <w:vAlign w:val="bottom"/>
          </w:tcPr>
          <w:p w:rsidR="00D545BD" w:rsidRDefault="00BB2A12">
            <w:pPr>
              <w:pStyle w:val="Normale1"/>
              <w:rPr>
                <w:rFonts w:ascii="Arial" w:eastAsia="Times New Roman" w:hAnsi="Arial" w:cs="Arial"/>
                <w:b/>
                <w:bCs/>
                <w:color w:val="000000"/>
                <w:lang w:eastAsia="it-IT"/>
              </w:rPr>
            </w:pPr>
            <w:r>
              <w:rPr>
                <w:rFonts w:ascii="Arial" w:eastAsia="Times New Roman" w:hAnsi="Arial" w:cs="Arial"/>
                <w:b/>
                <w:bCs/>
                <w:color w:val="000000"/>
                <w:lang w:eastAsia="it-IT"/>
              </w:rPr>
              <w:t>Iniziale 0 - 7</w:t>
            </w:r>
          </w:p>
        </w:tc>
        <w:tc>
          <w:tcPr>
            <w:tcW w:w="3194"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color w:val="000000"/>
                <w:lang w:eastAsia="it-IT"/>
              </w:rPr>
            </w:pPr>
            <w:r>
              <w:rPr>
                <w:rFonts w:ascii="Arial" w:eastAsia="Times New Roman" w:hAnsi="Arial" w:cs="Arial"/>
                <w:color w:val="000000"/>
                <w:lang w:eastAsia="it-IT"/>
              </w:rPr>
              <w:t>1</w:t>
            </w:r>
          </w:p>
        </w:tc>
        <w:tc>
          <w:tcPr>
            <w:tcW w:w="3194"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color w:val="000000"/>
                <w:lang w:eastAsia="it-IT"/>
              </w:rPr>
            </w:pPr>
            <w:r>
              <w:rPr>
                <w:rFonts w:ascii="Arial" w:eastAsia="Times New Roman" w:hAnsi="Arial" w:cs="Arial"/>
                <w:color w:val="000000"/>
                <w:lang w:eastAsia="it-IT"/>
              </w:rPr>
              <w:t>1</w:t>
            </w:r>
          </w:p>
        </w:tc>
      </w:tr>
      <w:tr w:rsidR="00D545BD">
        <w:trPr>
          <w:trHeight w:val="285"/>
        </w:trPr>
        <w:tc>
          <w:tcPr>
            <w:tcW w:w="3194" w:type="dxa"/>
            <w:tcBorders>
              <w:top w:val="single" w:sz="4" w:space="0" w:color="00000A"/>
              <w:left w:val="single" w:sz="4" w:space="0" w:color="00000A"/>
              <w:bottom w:val="single" w:sz="4" w:space="0" w:color="00000A"/>
              <w:right w:val="single" w:sz="4" w:space="0" w:color="00000A"/>
            </w:tcBorders>
            <w:shd w:val="clear" w:color="auto" w:fill="auto"/>
            <w:tcMar>
              <w:left w:w="60" w:type="dxa"/>
            </w:tcMar>
            <w:vAlign w:val="bottom"/>
          </w:tcPr>
          <w:p w:rsidR="00D545BD" w:rsidRDefault="00BB2A12">
            <w:pPr>
              <w:pStyle w:val="Normale1"/>
              <w:rPr>
                <w:rFonts w:ascii="Arial" w:eastAsia="Times New Roman" w:hAnsi="Arial" w:cs="Arial"/>
                <w:b/>
                <w:bCs/>
                <w:color w:val="000000"/>
                <w:lang w:eastAsia="it-IT"/>
              </w:rPr>
            </w:pPr>
            <w:r>
              <w:rPr>
                <w:rFonts w:ascii="Arial" w:eastAsia="Times New Roman" w:hAnsi="Arial" w:cs="Arial"/>
                <w:b/>
                <w:bCs/>
                <w:color w:val="000000"/>
                <w:lang w:eastAsia="it-IT"/>
              </w:rPr>
              <w:t>Base 7,5 - 10</w:t>
            </w:r>
          </w:p>
        </w:tc>
        <w:tc>
          <w:tcPr>
            <w:tcW w:w="3194"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color w:val="000000"/>
                <w:lang w:eastAsia="it-IT"/>
              </w:rPr>
            </w:pPr>
            <w:r>
              <w:rPr>
                <w:rFonts w:ascii="Arial" w:eastAsia="Times New Roman" w:hAnsi="Arial" w:cs="Arial"/>
                <w:color w:val="000000"/>
                <w:lang w:eastAsia="it-IT"/>
              </w:rPr>
              <w:t>6</w:t>
            </w:r>
          </w:p>
        </w:tc>
        <w:tc>
          <w:tcPr>
            <w:tcW w:w="3194"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color w:val="000000"/>
                <w:lang w:eastAsia="it-IT"/>
              </w:rPr>
            </w:pPr>
            <w:r>
              <w:rPr>
                <w:rFonts w:ascii="Arial" w:eastAsia="Times New Roman" w:hAnsi="Arial" w:cs="Arial"/>
                <w:color w:val="000000"/>
                <w:lang w:eastAsia="it-IT"/>
              </w:rPr>
              <w:t>7</w:t>
            </w:r>
          </w:p>
        </w:tc>
      </w:tr>
      <w:tr w:rsidR="00D545BD">
        <w:trPr>
          <w:trHeight w:val="285"/>
        </w:trPr>
        <w:tc>
          <w:tcPr>
            <w:tcW w:w="3194" w:type="dxa"/>
            <w:tcBorders>
              <w:top w:val="single" w:sz="4" w:space="0" w:color="00000A"/>
              <w:left w:val="single" w:sz="4" w:space="0" w:color="00000A"/>
              <w:bottom w:val="single" w:sz="4" w:space="0" w:color="00000A"/>
              <w:right w:val="single" w:sz="4" w:space="0" w:color="00000A"/>
            </w:tcBorders>
            <w:shd w:val="clear" w:color="auto" w:fill="auto"/>
            <w:tcMar>
              <w:left w:w="60" w:type="dxa"/>
            </w:tcMar>
            <w:vAlign w:val="bottom"/>
          </w:tcPr>
          <w:p w:rsidR="00D545BD" w:rsidRDefault="00BB2A12">
            <w:pPr>
              <w:pStyle w:val="Normale1"/>
              <w:rPr>
                <w:rFonts w:ascii="Arial" w:eastAsia="Times New Roman" w:hAnsi="Arial" w:cs="Arial"/>
                <w:b/>
                <w:bCs/>
                <w:color w:val="000000"/>
                <w:lang w:eastAsia="it-IT"/>
              </w:rPr>
            </w:pPr>
            <w:r>
              <w:rPr>
                <w:rFonts w:ascii="Arial" w:eastAsia="Times New Roman" w:hAnsi="Arial" w:cs="Arial"/>
                <w:b/>
                <w:bCs/>
                <w:color w:val="000000"/>
                <w:lang w:eastAsia="it-IT"/>
              </w:rPr>
              <w:t>Intermedio 10,5 - 12,5</w:t>
            </w:r>
          </w:p>
        </w:tc>
        <w:tc>
          <w:tcPr>
            <w:tcW w:w="3194"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color w:val="000000"/>
                <w:lang w:eastAsia="it-IT"/>
              </w:rPr>
            </w:pPr>
            <w:r>
              <w:rPr>
                <w:rFonts w:ascii="Arial" w:eastAsia="Times New Roman" w:hAnsi="Arial" w:cs="Arial"/>
                <w:color w:val="000000"/>
                <w:lang w:eastAsia="it-IT"/>
              </w:rPr>
              <w:t>4</w:t>
            </w:r>
          </w:p>
        </w:tc>
        <w:tc>
          <w:tcPr>
            <w:tcW w:w="3194"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color w:val="000000"/>
                <w:lang w:eastAsia="it-IT"/>
              </w:rPr>
            </w:pPr>
            <w:r>
              <w:rPr>
                <w:rFonts w:ascii="Arial" w:eastAsia="Times New Roman" w:hAnsi="Arial" w:cs="Arial"/>
                <w:color w:val="000000"/>
                <w:lang w:eastAsia="it-IT"/>
              </w:rPr>
              <w:t>11</w:t>
            </w:r>
          </w:p>
        </w:tc>
      </w:tr>
      <w:tr w:rsidR="00D545BD">
        <w:trPr>
          <w:trHeight w:val="285"/>
        </w:trPr>
        <w:tc>
          <w:tcPr>
            <w:tcW w:w="3194" w:type="dxa"/>
            <w:tcBorders>
              <w:top w:val="single" w:sz="4" w:space="0" w:color="00000A"/>
              <w:left w:val="single" w:sz="4" w:space="0" w:color="00000A"/>
              <w:bottom w:val="single" w:sz="4" w:space="0" w:color="00000A"/>
              <w:right w:val="single" w:sz="4" w:space="0" w:color="00000A"/>
            </w:tcBorders>
            <w:shd w:val="clear" w:color="auto" w:fill="auto"/>
            <w:tcMar>
              <w:left w:w="60" w:type="dxa"/>
            </w:tcMar>
            <w:vAlign w:val="bottom"/>
          </w:tcPr>
          <w:p w:rsidR="00D545BD" w:rsidRDefault="00BB2A12">
            <w:pPr>
              <w:pStyle w:val="Normale1"/>
              <w:rPr>
                <w:rFonts w:ascii="Arial" w:eastAsia="Times New Roman" w:hAnsi="Arial" w:cs="Arial"/>
                <w:b/>
                <w:bCs/>
                <w:color w:val="000000"/>
                <w:lang w:eastAsia="it-IT"/>
              </w:rPr>
            </w:pPr>
            <w:r>
              <w:rPr>
                <w:rFonts w:ascii="Arial" w:eastAsia="Times New Roman" w:hAnsi="Arial" w:cs="Arial"/>
                <w:b/>
                <w:bCs/>
                <w:color w:val="000000"/>
                <w:lang w:eastAsia="it-IT"/>
              </w:rPr>
              <w:t>Avanzato 13 - 15</w:t>
            </w:r>
          </w:p>
        </w:tc>
        <w:tc>
          <w:tcPr>
            <w:tcW w:w="3194"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color w:val="000000"/>
                <w:lang w:eastAsia="it-IT"/>
              </w:rPr>
            </w:pPr>
            <w:r>
              <w:rPr>
                <w:rFonts w:ascii="Arial" w:eastAsia="Times New Roman" w:hAnsi="Arial" w:cs="Arial"/>
                <w:color w:val="000000"/>
                <w:lang w:eastAsia="it-IT"/>
              </w:rPr>
              <w:t>5</w:t>
            </w:r>
          </w:p>
        </w:tc>
        <w:tc>
          <w:tcPr>
            <w:tcW w:w="3194" w:type="dxa"/>
            <w:tcBorders>
              <w:top w:val="single" w:sz="4" w:space="0" w:color="00000A"/>
              <w:left w:val="single" w:sz="4" w:space="0" w:color="00000A"/>
              <w:bottom w:val="single" w:sz="4" w:space="0" w:color="00000A"/>
              <w:right w:val="single" w:sz="4" w:space="0" w:color="00000A"/>
            </w:tcBorders>
            <w:shd w:val="clear" w:color="auto" w:fill="auto"/>
            <w:vAlign w:val="bottom"/>
          </w:tcPr>
          <w:p w:rsidR="00D545BD" w:rsidRDefault="00BB2A12">
            <w:pPr>
              <w:pStyle w:val="Normale1"/>
              <w:jc w:val="center"/>
              <w:rPr>
                <w:rFonts w:ascii="Arial" w:eastAsia="Times New Roman" w:hAnsi="Arial" w:cs="Arial"/>
                <w:color w:val="000000"/>
                <w:lang w:eastAsia="it-IT"/>
              </w:rPr>
            </w:pPr>
            <w:r>
              <w:rPr>
                <w:rFonts w:ascii="Arial" w:eastAsia="Times New Roman" w:hAnsi="Arial" w:cs="Arial"/>
                <w:color w:val="000000"/>
                <w:lang w:eastAsia="it-IT"/>
              </w:rPr>
              <w:t>16</w:t>
            </w:r>
          </w:p>
        </w:tc>
      </w:tr>
    </w:tbl>
    <w:p w:rsidR="00D545BD" w:rsidRDefault="00D545BD">
      <w:pPr>
        <w:pStyle w:val="Normale1"/>
        <w:jc w:val="both"/>
        <w:rPr>
          <w:rFonts w:ascii="Arial" w:hAnsi="Arial" w:cs="Arial"/>
        </w:rPr>
      </w:pPr>
    </w:p>
    <w:p w:rsidR="00D545BD" w:rsidRDefault="00D545BD">
      <w:pPr>
        <w:pStyle w:val="Normale1"/>
        <w:jc w:val="both"/>
        <w:rPr>
          <w:rFonts w:ascii="Arial" w:hAnsi="Arial" w:cs="Arial"/>
        </w:rPr>
      </w:pPr>
    </w:p>
    <w:p w:rsidR="00D545BD" w:rsidRDefault="00D545BD">
      <w:pPr>
        <w:pStyle w:val="Normale1"/>
        <w:jc w:val="both"/>
        <w:rPr>
          <w:rFonts w:ascii="Arial" w:hAnsi="Arial" w:cs="Arial"/>
        </w:rPr>
      </w:pPr>
    </w:p>
    <w:p w:rsidR="00D545BD" w:rsidRDefault="00BB2A12">
      <w:pPr>
        <w:pStyle w:val="Normale1"/>
        <w:spacing w:line="360" w:lineRule="auto"/>
        <w:jc w:val="both"/>
        <w:rPr>
          <w:rFonts w:ascii="Arial" w:hAnsi="Arial" w:cs="Arial"/>
        </w:rPr>
      </w:pPr>
      <w:r>
        <w:rPr>
          <w:noProof/>
          <w:lang w:eastAsia="it-IT" w:bidi="ar-SA"/>
        </w:rPr>
        <w:lastRenderedPageBreak/>
        <w:drawing>
          <wp:inline distT="0" distB="0" distL="0" distR="0">
            <wp:extent cx="6086475" cy="2733675"/>
            <wp:effectExtent l="0" t="0" r="0" b="0"/>
            <wp:docPr id="2" name="Grafico 2"/>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rsidR="00D545BD" w:rsidRDefault="00D545BD">
      <w:pPr>
        <w:pStyle w:val="Normale1"/>
        <w:spacing w:line="360" w:lineRule="auto"/>
        <w:jc w:val="both"/>
        <w:rPr>
          <w:rFonts w:ascii="Arial" w:hAnsi="Arial" w:cs="Arial"/>
        </w:rPr>
      </w:pPr>
    </w:p>
    <w:p w:rsidR="00D545BD" w:rsidRPr="00BB2A12" w:rsidRDefault="00BB2A12">
      <w:pPr>
        <w:pStyle w:val="Normale1"/>
        <w:spacing w:line="360" w:lineRule="auto"/>
        <w:jc w:val="both"/>
        <w:rPr>
          <w:rFonts w:ascii="Arial" w:hAnsi="Arial" w:cs="Arial"/>
          <w:b/>
        </w:rPr>
      </w:pPr>
      <w:r w:rsidRPr="00BB2A12">
        <w:rPr>
          <w:rFonts w:ascii="Arial" w:hAnsi="Arial" w:cs="Arial"/>
          <w:b/>
        </w:rPr>
        <w:t>ANALISI DELLA CLASSE</w:t>
      </w:r>
    </w:p>
    <w:p w:rsidR="00D545BD" w:rsidRDefault="00BB2A12">
      <w:pPr>
        <w:pStyle w:val="Normale1"/>
        <w:jc w:val="both"/>
        <w:rPr>
          <w:rFonts w:ascii="Arial" w:hAnsi="Arial" w:cs="Arial"/>
        </w:rPr>
      </w:pPr>
      <w:r>
        <w:rPr>
          <w:rFonts w:ascii="Arial" w:hAnsi="Arial" w:cs="Arial"/>
        </w:rPr>
        <w:t>In base a quanto espresso sopra possiamo concludere che la classe ha risposto in modo soddisfacente alla prova somministrata, trovando maggiore difficoltà nell'ortografia e nel cambio di strategia per cercare nuove soluzioni (ITEM 3 e 7), riportando invece i migliori risultati nella correttezza lessicale e nella coerenza delle domande con il testo originale (ITEM 4 e 5).</w:t>
      </w:r>
    </w:p>
    <w:p w:rsidR="00D545BD" w:rsidRDefault="00BB2A12">
      <w:pPr>
        <w:pStyle w:val="Normale1"/>
        <w:jc w:val="both"/>
        <w:rPr>
          <w:rFonts w:ascii="Arial" w:hAnsi="Arial" w:cs="Arial"/>
        </w:rPr>
      </w:pPr>
      <w:r>
        <w:rPr>
          <w:rFonts w:ascii="Arial" w:hAnsi="Arial" w:cs="Arial"/>
        </w:rPr>
        <w:t>Globalmente quasi la metà del gruppo classe raggiunge o supera il valore medio (10,97), e i livelli più alti sono quelli ottenuti nell'ITEM 5, in merito alla coerenza delle domande con il testo originale, mentre quelli più bassi si rilevano nell'ITEM 4, in merito alla correttezza lessicale.</w:t>
      </w:r>
    </w:p>
    <w:p w:rsidR="00D545BD" w:rsidRDefault="00BB2A12">
      <w:pPr>
        <w:pStyle w:val="Normale1"/>
        <w:jc w:val="both"/>
        <w:rPr>
          <w:rFonts w:ascii="Arial" w:hAnsi="Arial" w:cs="Arial"/>
        </w:rPr>
      </w:pPr>
      <w:r>
        <w:rPr>
          <w:rFonts w:ascii="Arial" w:hAnsi="Arial" w:cs="Arial"/>
        </w:rPr>
        <w:t xml:space="preserve">La moda e la mediana rivelano un buon livello di competenza iniziale, mostrando in generale una conoscenza adeguata degli argomenti proposti. </w:t>
      </w:r>
    </w:p>
    <w:p w:rsidR="00D545BD" w:rsidRDefault="00BB2A12">
      <w:pPr>
        <w:pStyle w:val="Normale1"/>
        <w:jc w:val="both"/>
      </w:pPr>
      <w:r>
        <w:rPr>
          <w:rFonts w:ascii="Arial" w:hAnsi="Arial" w:cs="Arial"/>
        </w:rPr>
        <w:t>La classe globalmente non incontra particolari difficoltà nelle strutture grammaticali proposte (</w:t>
      </w:r>
      <w:proofErr w:type="spellStart"/>
      <w:r>
        <w:rPr>
          <w:rFonts w:ascii="Arial" w:hAnsi="Arial" w:cs="Arial"/>
        </w:rPr>
        <w:t>question</w:t>
      </w:r>
      <w:proofErr w:type="spellEnd"/>
      <w:r>
        <w:rPr>
          <w:rFonts w:ascii="Arial" w:hAnsi="Arial" w:cs="Arial"/>
        </w:rPr>
        <w:t xml:space="preserve"> word, sintassi e correttezza lessicale), mostrando però delle incertezze nell'ortografia. Risultano discrete la comprensione del testo e l'autoanalisi del proprio lavoro, anche se resta poco soddisfacente la propensione degli alunni a cambiare strategia di lavoro, quando richiesto.</w:t>
      </w:r>
      <w:r>
        <w:tab/>
      </w:r>
      <w:r>
        <w:tab/>
      </w:r>
      <w:r>
        <w:tab/>
      </w:r>
      <w:r>
        <w:rPr>
          <w:color w:val="FF0000"/>
        </w:rPr>
        <w:tab/>
      </w:r>
      <w:r>
        <w:rPr>
          <w:color w:val="FF0000"/>
        </w:rPr>
        <w:tab/>
      </w:r>
      <w:r>
        <w:rPr>
          <w:color w:val="FF0000"/>
        </w:rPr>
        <w:tab/>
      </w:r>
      <w:r>
        <w:rPr>
          <w:color w:val="FF0000"/>
        </w:rPr>
        <w:tab/>
      </w:r>
      <w:r>
        <w:rPr>
          <w:color w:val="FF0000"/>
        </w:rPr>
        <w:tab/>
      </w:r>
      <w:r>
        <w:rPr>
          <w:color w:val="FF0000"/>
        </w:rPr>
        <w:tab/>
      </w:r>
    </w:p>
    <w:p w:rsidR="00D545BD" w:rsidRDefault="00D545BD">
      <w:pPr>
        <w:pStyle w:val="Normale1"/>
        <w:suppressAutoHyphens w:val="0"/>
        <w:spacing w:beforeAutospacing="1"/>
        <w:textAlignment w:val="auto"/>
      </w:pPr>
    </w:p>
    <w:p w:rsidR="00D545BD" w:rsidRDefault="00D545BD">
      <w:pPr>
        <w:pStyle w:val="Normale1"/>
        <w:jc w:val="both"/>
        <w:rPr>
          <w:rFonts w:ascii="Arial" w:hAnsi="Arial" w:cs="Arial"/>
        </w:rPr>
      </w:pPr>
    </w:p>
    <w:p w:rsidR="00D545BD" w:rsidRDefault="00D545BD">
      <w:pPr>
        <w:pStyle w:val="Normale1"/>
        <w:rPr>
          <w:rFonts w:ascii="Arial" w:hAnsi="Arial" w:cs="Arial"/>
          <w:color w:val="FF0000"/>
        </w:rPr>
      </w:pPr>
    </w:p>
    <w:p w:rsidR="00F63766" w:rsidRDefault="00F63766">
      <w:pPr>
        <w:pStyle w:val="Normale1"/>
        <w:rPr>
          <w:rFonts w:ascii="Arial" w:hAnsi="Arial" w:cs="Arial"/>
          <w:color w:val="FF0000"/>
        </w:rPr>
      </w:pPr>
    </w:p>
    <w:p w:rsidR="00F63766" w:rsidRDefault="00F63766">
      <w:pPr>
        <w:pStyle w:val="Normale1"/>
        <w:rPr>
          <w:rFonts w:ascii="Arial" w:hAnsi="Arial" w:cs="Arial"/>
          <w:color w:val="FF0000"/>
        </w:rPr>
      </w:pPr>
    </w:p>
    <w:p w:rsidR="00F63766" w:rsidRDefault="00F63766">
      <w:pPr>
        <w:pStyle w:val="Normale1"/>
        <w:rPr>
          <w:rFonts w:ascii="Arial" w:hAnsi="Arial" w:cs="Arial"/>
          <w:color w:val="FF0000"/>
        </w:rPr>
      </w:pPr>
    </w:p>
    <w:p w:rsidR="00F63766" w:rsidRDefault="00F63766">
      <w:pPr>
        <w:pStyle w:val="Normale1"/>
        <w:rPr>
          <w:rFonts w:ascii="Arial" w:hAnsi="Arial" w:cs="Arial"/>
          <w:color w:val="FF0000"/>
        </w:rPr>
      </w:pPr>
    </w:p>
    <w:p w:rsidR="00F63766" w:rsidRDefault="00F63766">
      <w:pPr>
        <w:pStyle w:val="Normale1"/>
        <w:rPr>
          <w:rFonts w:ascii="Arial" w:hAnsi="Arial" w:cs="Arial"/>
          <w:color w:val="FF0000"/>
        </w:rPr>
      </w:pPr>
    </w:p>
    <w:p w:rsidR="00F63766" w:rsidRDefault="00F63766">
      <w:pPr>
        <w:pStyle w:val="Normale1"/>
        <w:rPr>
          <w:rFonts w:ascii="Arial" w:hAnsi="Arial" w:cs="Arial"/>
          <w:color w:val="FF0000"/>
        </w:rPr>
      </w:pPr>
    </w:p>
    <w:p w:rsidR="00F63766" w:rsidRDefault="00F63766">
      <w:pPr>
        <w:pStyle w:val="Normale1"/>
        <w:rPr>
          <w:rFonts w:ascii="Arial" w:hAnsi="Arial" w:cs="Arial"/>
          <w:color w:val="FF0000"/>
        </w:rPr>
      </w:pPr>
    </w:p>
    <w:p w:rsidR="00F63766" w:rsidRDefault="00F63766">
      <w:pPr>
        <w:pStyle w:val="Normale1"/>
        <w:rPr>
          <w:rFonts w:ascii="Arial" w:hAnsi="Arial" w:cs="Arial"/>
          <w:color w:val="FF0000"/>
        </w:rPr>
      </w:pPr>
    </w:p>
    <w:p w:rsidR="00F63766" w:rsidRDefault="00F63766">
      <w:pPr>
        <w:pStyle w:val="Normale1"/>
        <w:rPr>
          <w:rFonts w:ascii="Arial" w:hAnsi="Arial" w:cs="Arial"/>
          <w:color w:val="FF0000"/>
        </w:rPr>
      </w:pPr>
    </w:p>
    <w:p w:rsidR="00F63766" w:rsidRDefault="00F63766">
      <w:pPr>
        <w:pStyle w:val="Normale1"/>
        <w:rPr>
          <w:rFonts w:ascii="Arial" w:hAnsi="Arial" w:cs="Arial"/>
          <w:color w:val="FF0000"/>
        </w:rPr>
      </w:pPr>
    </w:p>
    <w:p w:rsidR="00F63766" w:rsidRDefault="00F63766">
      <w:pPr>
        <w:pStyle w:val="Normale1"/>
        <w:rPr>
          <w:rFonts w:ascii="Arial" w:hAnsi="Arial" w:cs="Arial"/>
          <w:color w:val="FF0000"/>
        </w:rPr>
      </w:pPr>
    </w:p>
    <w:p w:rsidR="00F63766" w:rsidRPr="00F63766" w:rsidRDefault="00F63766" w:rsidP="00F63766">
      <w:pPr>
        <w:suppressAutoHyphens/>
        <w:ind w:left="705" w:hanging="705"/>
        <w:textAlignment w:val="auto"/>
        <w:rPr>
          <w:rFonts w:ascii="Arial" w:eastAsia="Calibri" w:hAnsi="Arial" w:cs="Arial"/>
          <w:b/>
          <w:bCs/>
          <w:sz w:val="24"/>
          <w:lang w:eastAsia="en-US" w:bidi="ar-SA"/>
        </w:rPr>
      </w:pPr>
      <w:r w:rsidRPr="00F63766">
        <w:rPr>
          <w:rFonts w:ascii="Arial" w:eastAsia="Calibri" w:hAnsi="Arial" w:cs="Arial"/>
          <w:b/>
          <w:bCs/>
          <w:sz w:val="28"/>
          <w:szCs w:val="28"/>
          <w:lang w:eastAsia="en-US" w:bidi="ar-SA"/>
        </w:rPr>
        <w:lastRenderedPageBreak/>
        <w:t xml:space="preserve">9. </w:t>
      </w:r>
      <w:r w:rsidRPr="00BB2A12">
        <w:rPr>
          <w:rFonts w:ascii="Arial" w:eastAsia="Calibri" w:hAnsi="Arial" w:cs="Arial"/>
          <w:b/>
          <w:bCs/>
          <w:sz w:val="28"/>
          <w:szCs w:val="28"/>
          <w:lang w:eastAsia="en-US" w:bidi="ar-SA"/>
        </w:rPr>
        <w:tab/>
      </w:r>
      <w:r w:rsidRPr="00F63766">
        <w:rPr>
          <w:rFonts w:ascii="Arial" w:eastAsia="Calibri" w:hAnsi="Arial" w:cs="Arial"/>
          <w:b/>
          <w:bCs/>
          <w:sz w:val="24"/>
          <w:u w:val="single"/>
          <w:lang w:eastAsia="en-US" w:bidi="ar-SA"/>
        </w:rPr>
        <w:t>INDICAZIONI PER IL RECUPERO DEGLI ALLIEVI CHE NON HANNO RAGGIUNTO GLI OBIETTIVI</w:t>
      </w:r>
    </w:p>
    <w:p w:rsidR="00F63766" w:rsidRPr="00F63766" w:rsidRDefault="00F63766" w:rsidP="00F63766">
      <w:pPr>
        <w:suppressAutoHyphens/>
        <w:textAlignment w:val="auto"/>
        <w:rPr>
          <w:rFonts w:ascii="Arial" w:eastAsia="Calibri" w:hAnsi="Arial" w:cs="Arial"/>
          <w:bCs/>
          <w:sz w:val="24"/>
          <w:lang w:eastAsia="en-US" w:bidi="ar-SA"/>
        </w:rPr>
      </w:pPr>
    </w:p>
    <w:p w:rsidR="000B497C" w:rsidRPr="00F63766" w:rsidRDefault="00F63766" w:rsidP="00F63766">
      <w:pPr>
        <w:suppressAutoHyphens/>
        <w:jc w:val="both"/>
        <w:textAlignment w:val="auto"/>
        <w:rPr>
          <w:rFonts w:ascii="Arial" w:eastAsia="Calibri" w:hAnsi="Arial" w:cs="Arial"/>
          <w:bCs/>
          <w:sz w:val="24"/>
          <w:lang w:eastAsia="en-US" w:bidi="ar-SA"/>
        </w:rPr>
      </w:pPr>
      <w:r w:rsidRPr="00F63766">
        <w:rPr>
          <w:rFonts w:ascii="Arial" w:eastAsia="Calibri" w:hAnsi="Arial" w:cs="Arial"/>
          <w:bCs/>
          <w:sz w:val="24"/>
          <w:lang w:eastAsia="en-US" w:bidi="ar-SA"/>
        </w:rPr>
        <w:t>Alla luce delle osservazioni e delle analisi svolte, è evidente che la prova vista nella sua globalità ri</w:t>
      </w:r>
      <w:r w:rsidR="000B497C">
        <w:rPr>
          <w:rFonts w:ascii="Arial" w:eastAsia="Calibri" w:hAnsi="Arial" w:cs="Arial"/>
          <w:bCs/>
          <w:sz w:val="24"/>
          <w:lang w:eastAsia="en-US" w:bidi="ar-SA"/>
        </w:rPr>
        <w:t>sulta piuttosto bilanciata in base alle</w:t>
      </w:r>
      <w:r w:rsidRPr="00F63766">
        <w:rPr>
          <w:rFonts w:ascii="Arial" w:eastAsia="Calibri" w:hAnsi="Arial" w:cs="Arial"/>
          <w:bCs/>
          <w:sz w:val="24"/>
          <w:lang w:eastAsia="en-US" w:bidi="ar-SA"/>
        </w:rPr>
        <w:t xml:space="preserve"> capacit</w:t>
      </w:r>
      <w:r w:rsidR="000B497C">
        <w:rPr>
          <w:rFonts w:ascii="Arial" w:eastAsia="Calibri" w:hAnsi="Arial" w:cs="Arial"/>
          <w:bCs/>
          <w:sz w:val="24"/>
          <w:lang w:eastAsia="en-US" w:bidi="ar-SA"/>
        </w:rPr>
        <w:t xml:space="preserve">à e potenzialità degli allievi. </w:t>
      </w:r>
    </w:p>
    <w:p w:rsidR="000B497C" w:rsidRDefault="00F63766" w:rsidP="000B497C">
      <w:pPr>
        <w:suppressAutoHyphens/>
        <w:jc w:val="both"/>
        <w:textAlignment w:val="auto"/>
        <w:rPr>
          <w:rFonts w:ascii="Arial" w:eastAsia="Calibri" w:hAnsi="Arial" w:cs="Arial"/>
          <w:bCs/>
          <w:sz w:val="24"/>
          <w:lang w:eastAsia="en-US" w:bidi="ar-SA"/>
        </w:rPr>
      </w:pPr>
      <w:r w:rsidRPr="00F63766">
        <w:rPr>
          <w:rFonts w:ascii="Arial" w:eastAsia="Calibri" w:hAnsi="Arial" w:cs="Arial"/>
          <w:bCs/>
          <w:sz w:val="24"/>
          <w:lang w:eastAsia="en-US" w:bidi="ar-SA"/>
        </w:rPr>
        <w:t xml:space="preserve">I risultati </w:t>
      </w:r>
      <w:r w:rsidR="000B497C">
        <w:rPr>
          <w:rFonts w:ascii="Arial" w:eastAsia="Calibri" w:hAnsi="Arial" w:cs="Arial"/>
          <w:bCs/>
          <w:sz w:val="24"/>
          <w:lang w:eastAsia="en-US" w:bidi="ar-SA"/>
        </w:rPr>
        <w:t>sono generalmente soddisfacenti,</w:t>
      </w:r>
      <w:r w:rsidR="000B497C" w:rsidRPr="000B497C">
        <w:rPr>
          <w:rFonts w:ascii="Arial" w:eastAsia="Calibri" w:hAnsi="Arial" w:cs="Arial"/>
          <w:bCs/>
          <w:sz w:val="24"/>
          <w:lang w:eastAsia="en-US" w:bidi="ar-SA"/>
        </w:rPr>
        <w:t xml:space="preserve"> </w:t>
      </w:r>
      <w:r w:rsidR="000B497C" w:rsidRPr="00F63766">
        <w:rPr>
          <w:rFonts w:ascii="Arial" w:eastAsia="Calibri" w:hAnsi="Arial" w:cs="Arial"/>
          <w:bCs/>
          <w:sz w:val="24"/>
          <w:lang w:eastAsia="en-US" w:bidi="ar-SA"/>
        </w:rPr>
        <w:t>nessun item è risultato troppo difficile</w:t>
      </w:r>
      <w:r w:rsidR="000B497C">
        <w:rPr>
          <w:rFonts w:ascii="Arial" w:eastAsia="Calibri" w:hAnsi="Arial" w:cs="Arial"/>
          <w:bCs/>
          <w:sz w:val="24"/>
          <w:lang w:eastAsia="en-US" w:bidi="ar-SA"/>
        </w:rPr>
        <w:t xml:space="preserve"> per gli studenti.  </w:t>
      </w:r>
    </w:p>
    <w:p w:rsidR="000B497C" w:rsidRDefault="000B497C" w:rsidP="000B497C">
      <w:pPr>
        <w:suppressAutoHyphens/>
        <w:jc w:val="both"/>
        <w:textAlignment w:val="auto"/>
        <w:rPr>
          <w:rFonts w:ascii="Arial" w:eastAsia="Calibri" w:hAnsi="Arial" w:cs="Arial"/>
          <w:bCs/>
          <w:sz w:val="24"/>
          <w:lang w:eastAsia="en-US" w:bidi="ar-SA"/>
        </w:rPr>
      </w:pPr>
      <w:r>
        <w:rPr>
          <w:rFonts w:ascii="Arial" w:eastAsia="Calibri" w:hAnsi="Arial" w:cs="Arial"/>
          <w:bCs/>
          <w:sz w:val="24"/>
          <w:lang w:eastAsia="en-US" w:bidi="ar-SA"/>
        </w:rPr>
        <w:t xml:space="preserve">Soltanto due studenti </w:t>
      </w:r>
      <w:r w:rsidR="00F63766" w:rsidRPr="00F63766">
        <w:rPr>
          <w:rFonts w:ascii="Arial" w:eastAsia="Calibri" w:hAnsi="Arial" w:cs="Arial"/>
          <w:bCs/>
          <w:sz w:val="24"/>
          <w:lang w:eastAsia="en-US" w:bidi="ar-SA"/>
        </w:rPr>
        <w:t>su sedici non hanno</w:t>
      </w:r>
      <w:r>
        <w:rPr>
          <w:rFonts w:ascii="Arial" w:eastAsia="Calibri" w:hAnsi="Arial" w:cs="Arial"/>
          <w:bCs/>
          <w:sz w:val="24"/>
          <w:lang w:eastAsia="en-US" w:bidi="ar-SA"/>
        </w:rPr>
        <w:t xml:space="preserve"> raggiunto la sufficienza e nel</w:t>
      </w:r>
      <w:r w:rsidR="00F63766" w:rsidRPr="00F63766">
        <w:rPr>
          <w:rFonts w:ascii="Arial" w:eastAsia="Calibri" w:hAnsi="Arial" w:cs="Arial"/>
          <w:bCs/>
          <w:sz w:val="24"/>
          <w:lang w:eastAsia="en-US" w:bidi="ar-SA"/>
        </w:rPr>
        <w:t xml:space="preserve"> resto della </w:t>
      </w:r>
      <w:r>
        <w:rPr>
          <w:rFonts w:ascii="Arial" w:eastAsia="Calibri" w:hAnsi="Arial" w:cs="Arial"/>
          <w:bCs/>
          <w:sz w:val="24"/>
          <w:lang w:eastAsia="en-US" w:bidi="ar-SA"/>
        </w:rPr>
        <w:t>classe sono state riscontrate alcune</w:t>
      </w:r>
      <w:r w:rsidR="00F63766" w:rsidRPr="00F63766">
        <w:rPr>
          <w:rFonts w:ascii="Arial" w:eastAsia="Calibri" w:hAnsi="Arial" w:cs="Arial"/>
          <w:bCs/>
          <w:sz w:val="24"/>
          <w:lang w:eastAsia="en-US" w:bidi="ar-SA"/>
        </w:rPr>
        <w:t xml:space="preserve"> difficoltà nell’ortografia e nella correttezza lessicale. </w:t>
      </w:r>
    </w:p>
    <w:p w:rsidR="000B497C" w:rsidRDefault="000B497C" w:rsidP="00F63766">
      <w:pPr>
        <w:suppressAutoHyphens/>
        <w:jc w:val="both"/>
        <w:textAlignment w:val="auto"/>
        <w:rPr>
          <w:rFonts w:ascii="Arial" w:eastAsia="Calibri" w:hAnsi="Arial" w:cs="Arial"/>
          <w:bCs/>
          <w:sz w:val="24"/>
          <w:lang w:eastAsia="en-US" w:bidi="ar-SA"/>
        </w:rPr>
      </w:pPr>
    </w:p>
    <w:p w:rsidR="00F63766" w:rsidRPr="00F63766" w:rsidRDefault="00F63766" w:rsidP="00F63766">
      <w:pPr>
        <w:suppressAutoHyphens/>
        <w:jc w:val="both"/>
        <w:textAlignment w:val="auto"/>
        <w:rPr>
          <w:rFonts w:ascii="Palatino Linotype" w:eastAsia="Calibri" w:hAnsi="Palatino Linotype" w:cs="Times New Roman"/>
          <w:bCs/>
          <w:caps/>
          <w:sz w:val="28"/>
          <w:szCs w:val="28"/>
          <w:lang w:eastAsia="en-US" w:bidi="ar-SA"/>
        </w:rPr>
      </w:pPr>
      <w:r w:rsidRPr="00F63766">
        <w:rPr>
          <w:rFonts w:ascii="Arial" w:eastAsia="Calibri" w:hAnsi="Arial" w:cs="Arial"/>
          <w:bCs/>
          <w:sz w:val="24"/>
          <w:lang w:eastAsia="en-US" w:bidi="ar-SA"/>
        </w:rPr>
        <w:t xml:space="preserve">Si è pensato dunque di proporre </w:t>
      </w:r>
      <w:r w:rsidR="00573D0C">
        <w:rPr>
          <w:rFonts w:ascii="Arial" w:eastAsia="Calibri" w:hAnsi="Arial" w:cs="Arial"/>
          <w:bCs/>
          <w:sz w:val="24"/>
          <w:lang w:eastAsia="en-US" w:bidi="ar-SA"/>
        </w:rPr>
        <w:t>attività atte</w:t>
      </w:r>
      <w:r w:rsidR="000B497C">
        <w:rPr>
          <w:rFonts w:ascii="Arial" w:eastAsia="Calibri" w:hAnsi="Arial" w:cs="Arial"/>
          <w:bCs/>
          <w:sz w:val="24"/>
          <w:lang w:eastAsia="en-US" w:bidi="ar-SA"/>
        </w:rPr>
        <w:t xml:space="preserve"> al consolidamento e all’</w:t>
      </w:r>
      <w:r w:rsidRPr="00F63766">
        <w:rPr>
          <w:rFonts w:ascii="Arial" w:eastAsia="Calibri" w:hAnsi="Arial" w:cs="Arial"/>
          <w:bCs/>
          <w:sz w:val="24"/>
          <w:lang w:eastAsia="en-US" w:bidi="ar-SA"/>
        </w:rPr>
        <w:t xml:space="preserve">ampliamento del lessico con attenzione all’ortografia attraverso anche </w:t>
      </w:r>
      <w:r w:rsidR="00573D0C">
        <w:rPr>
          <w:rFonts w:ascii="Arial" w:eastAsia="Calibri" w:hAnsi="Arial" w:cs="Arial"/>
          <w:bCs/>
          <w:sz w:val="24"/>
          <w:lang w:eastAsia="en-US" w:bidi="ar-SA"/>
        </w:rPr>
        <w:t xml:space="preserve"> esercizi interattivi con la LIM</w:t>
      </w:r>
      <w:r w:rsidRPr="00F63766">
        <w:rPr>
          <w:rFonts w:ascii="Arial" w:eastAsia="Calibri" w:hAnsi="Arial" w:cs="Arial"/>
          <w:bCs/>
          <w:sz w:val="24"/>
          <w:lang w:eastAsia="en-US" w:bidi="ar-SA"/>
        </w:rPr>
        <w:t>.</w:t>
      </w:r>
    </w:p>
    <w:p w:rsidR="00F63766" w:rsidRPr="00F63766" w:rsidRDefault="00F63766" w:rsidP="00F63766">
      <w:pPr>
        <w:suppressAutoHyphens/>
        <w:jc w:val="both"/>
        <w:textAlignment w:val="auto"/>
        <w:rPr>
          <w:rFonts w:ascii="Arial" w:eastAsia="Calibri" w:hAnsi="Arial" w:cs="Arial"/>
          <w:bCs/>
          <w:sz w:val="24"/>
          <w:lang w:eastAsia="en-US" w:bidi="ar-SA"/>
        </w:rPr>
      </w:pPr>
    </w:p>
    <w:p w:rsidR="00573D0C" w:rsidRDefault="00573D0C" w:rsidP="00F63766">
      <w:pPr>
        <w:suppressAutoHyphens/>
        <w:jc w:val="both"/>
        <w:textAlignment w:val="auto"/>
        <w:rPr>
          <w:rFonts w:ascii="Arial" w:eastAsia="Calibri" w:hAnsi="Arial" w:cs="Arial"/>
          <w:bCs/>
          <w:i/>
          <w:sz w:val="24"/>
          <w:lang w:eastAsia="en-US" w:bidi="ar-SA"/>
        </w:rPr>
      </w:pPr>
      <w:r>
        <w:rPr>
          <w:rFonts w:ascii="Arial" w:eastAsia="Calibri" w:hAnsi="Arial" w:cs="Arial"/>
          <w:bCs/>
          <w:sz w:val="24"/>
          <w:lang w:eastAsia="en-US" w:bidi="ar-SA"/>
        </w:rPr>
        <w:t>Dai risultati della prova emerge</w:t>
      </w:r>
      <w:r w:rsidR="00F63766" w:rsidRPr="00F63766">
        <w:rPr>
          <w:rFonts w:ascii="Arial" w:eastAsia="Calibri" w:hAnsi="Arial" w:cs="Arial"/>
          <w:bCs/>
          <w:sz w:val="24"/>
          <w:lang w:eastAsia="en-US" w:bidi="ar-SA"/>
        </w:rPr>
        <w:t xml:space="preserve"> una carenza generale </w:t>
      </w:r>
      <w:r>
        <w:rPr>
          <w:rFonts w:ascii="Arial" w:eastAsia="Calibri" w:hAnsi="Arial" w:cs="Arial"/>
          <w:bCs/>
          <w:sz w:val="24"/>
          <w:lang w:eastAsia="en-US" w:bidi="ar-SA"/>
        </w:rPr>
        <w:t>nella capacità di cambiare strategia di lavoro. S</w:t>
      </w:r>
      <w:r w:rsidR="00F63766" w:rsidRPr="00F63766">
        <w:rPr>
          <w:rFonts w:ascii="Arial" w:eastAsia="Calibri" w:hAnsi="Arial" w:cs="Arial"/>
          <w:bCs/>
          <w:sz w:val="24"/>
          <w:lang w:eastAsia="en-US" w:bidi="ar-SA"/>
        </w:rPr>
        <w:t>i è pensato quindi di pro</w:t>
      </w:r>
      <w:r>
        <w:rPr>
          <w:rFonts w:ascii="Arial" w:eastAsia="Calibri" w:hAnsi="Arial" w:cs="Arial"/>
          <w:bCs/>
          <w:sz w:val="24"/>
          <w:lang w:eastAsia="en-US" w:bidi="ar-SA"/>
        </w:rPr>
        <w:t>porre attività di potenziamento</w:t>
      </w:r>
      <w:r w:rsidR="00F63766" w:rsidRPr="00F63766">
        <w:rPr>
          <w:rFonts w:ascii="Arial" w:eastAsia="Calibri" w:hAnsi="Arial" w:cs="Arial"/>
          <w:bCs/>
          <w:sz w:val="24"/>
          <w:lang w:eastAsia="en-US" w:bidi="ar-SA"/>
        </w:rPr>
        <w:t xml:space="preserve"> sfrutta</w:t>
      </w:r>
      <w:r>
        <w:rPr>
          <w:rFonts w:ascii="Arial" w:eastAsia="Calibri" w:hAnsi="Arial" w:cs="Arial"/>
          <w:bCs/>
          <w:sz w:val="24"/>
          <w:lang w:eastAsia="en-US" w:bidi="ar-SA"/>
        </w:rPr>
        <w:t xml:space="preserve">ndo gli aspetti positivi della </w:t>
      </w:r>
      <w:proofErr w:type="spellStart"/>
      <w:r w:rsidRPr="00573D0C">
        <w:rPr>
          <w:rFonts w:ascii="Arial" w:eastAsia="Calibri" w:hAnsi="Arial" w:cs="Arial"/>
          <w:bCs/>
          <w:i/>
          <w:sz w:val="24"/>
          <w:lang w:eastAsia="en-US" w:bidi="ar-SA"/>
        </w:rPr>
        <w:t>p</w:t>
      </w:r>
      <w:r w:rsidR="00F63766" w:rsidRPr="00573D0C">
        <w:rPr>
          <w:rFonts w:ascii="Arial" w:eastAsia="Calibri" w:hAnsi="Arial" w:cs="Arial"/>
          <w:bCs/>
          <w:i/>
          <w:sz w:val="24"/>
          <w:lang w:eastAsia="en-US" w:bidi="ar-SA"/>
        </w:rPr>
        <w:t>eer</w:t>
      </w:r>
      <w:proofErr w:type="spellEnd"/>
      <w:r w:rsidR="00F63766" w:rsidRPr="00573D0C">
        <w:rPr>
          <w:rFonts w:ascii="Arial" w:eastAsia="Calibri" w:hAnsi="Arial" w:cs="Arial"/>
          <w:bCs/>
          <w:i/>
          <w:sz w:val="24"/>
          <w:lang w:eastAsia="en-US" w:bidi="ar-SA"/>
        </w:rPr>
        <w:t xml:space="preserve"> </w:t>
      </w:r>
      <w:proofErr w:type="spellStart"/>
      <w:r w:rsidR="00F63766" w:rsidRPr="00573D0C">
        <w:rPr>
          <w:rFonts w:ascii="Arial" w:eastAsia="Calibri" w:hAnsi="Arial" w:cs="Arial"/>
          <w:bCs/>
          <w:i/>
          <w:sz w:val="24"/>
          <w:lang w:eastAsia="en-US" w:bidi="ar-SA"/>
        </w:rPr>
        <w:t>education</w:t>
      </w:r>
      <w:proofErr w:type="spellEnd"/>
      <w:r>
        <w:rPr>
          <w:rFonts w:ascii="Arial" w:eastAsia="Calibri" w:hAnsi="Arial" w:cs="Arial"/>
          <w:bCs/>
          <w:i/>
          <w:sz w:val="24"/>
          <w:lang w:eastAsia="en-US" w:bidi="ar-SA"/>
        </w:rPr>
        <w:t>.</w:t>
      </w:r>
    </w:p>
    <w:p w:rsidR="00F63766" w:rsidRPr="00F63766" w:rsidRDefault="00573D0C" w:rsidP="00F63766">
      <w:pPr>
        <w:suppressAutoHyphens/>
        <w:jc w:val="both"/>
        <w:textAlignment w:val="auto"/>
        <w:rPr>
          <w:rFonts w:ascii="Palatino Linotype" w:eastAsia="Calibri" w:hAnsi="Palatino Linotype" w:cs="Times New Roman"/>
          <w:bCs/>
          <w:caps/>
          <w:sz w:val="28"/>
          <w:szCs w:val="28"/>
          <w:lang w:eastAsia="en-US" w:bidi="ar-SA"/>
        </w:rPr>
      </w:pPr>
      <w:r>
        <w:rPr>
          <w:rFonts w:ascii="Arial" w:eastAsia="Calibri" w:hAnsi="Arial" w:cs="Arial"/>
          <w:bCs/>
          <w:sz w:val="24"/>
          <w:lang w:eastAsia="en-US" w:bidi="ar-SA"/>
        </w:rPr>
        <w:t>G</w:t>
      </w:r>
      <w:r w:rsidR="00F63766" w:rsidRPr="00F63766">
        <w:rPr>
          <w:rFonts w:ascii="Arial" w:eastAsia="Calibri" w:hAnsi="Arial" w:cs="Arial"/>
          <w:bCs/>
          <w:sz w:val="24"/>
          <w:lang w:eastAsia="en-US" w:bidi="ar-SA"/>
        </w:rPr>
        <w:t xml:space="preserve">li alunni saranno divisi in gruppi </w:t>
      </w:r>
      <w:r>
        <w:rPr>
          <w:rFonts w:ascii="Arial" w:eastAsia="Calibri" w:hAnsi="Arial" w:cs="Arial"/>
          <w:bCs/>
          <w:sz w:val="24"/>
          <w:lang w:eastAsia="en-US" w:bidi="ar-SA"/>
        </w:rPr>
        <w:t>da quattro</w:t>
      </w:r>
      <w:r w:rsidR="00F63766" w:rsidRPr="00F63766">
        <w:rPr>
          <w:rFonts w:ascii="Arial" w:eastAsia="Calibri" w:hAnsi="Arial" w:cs="Arial"/>
          <w:bCs/>
          <w:sz w:val="24"/>
          <w:lang w:eastAsia="en-US" w:bidi="ar-SA"/>
        </w:rPr>
        <w:t xml:space="preserve"> e la collaborazione reciproca consentirà loro di sfruttare le conoscenze di tutti i componenti del gruppo che agevolerà l’assimilazione di contenuti e permetterà </w:t>
      </w:r>
      <w:r w:rsidR="00F63766" w:rsidRPr="00F63766">
        <w:rPr>
          <w:rFonts w:ascii="Arial" w:eastAsia="Calibri" w:hAnsi="Arial" w:cs="Arial"/>
          <w:bCs/>
          <w:sz w:val="24"/>
          <w:u w:val="single"/>
          <w:lang w:eastAsia="en-US" w:bidi="ar-SA"/>
        </w:rPr>
        <w:t>l</w:t>
      </w:r>
      <w:r w:rsidR="00F63766" w:rsidRPr="00F63766">
        <w:rPr>
          <w:rFonts w:ascii="Arial" w:eastAsia="Calibri" w:hAnsi="Arial" w:cs="Arial"/>
          <w:bCs/>
          <w:sz w:val="24"/>
          <w:lang w:eastAsia="en-US" w:bidi="ar-SA"/>
        </w:rPr>
        <w:t>oro una riflessione metacognitiva sul lavoro fra pari.</w:t>
      </w:r>
    </w:p>
    <w:p w:rsidR="00F63766" w:rsidRPr="00F63766" w:rsidRDefault="00F63766" w:rsidP="00F63766">
      <w:pPr>
        <w:suppressAutoHyphens/>
        <w:jc w:val="both"/>
        <w:textAlignment w:val="auto"/>
        <w:rPr>
          <w:rFonts w:ascii="Arial" w:eastAsia="Calibri" w:hAnsi="Arial" w:cs="Arial"/>
          <w:bCs/>
          <w:sz w:val="24"/>
          <w:u w:val="single"/>
          <w:lang w:eastAsia="en-US" w:bidi="ar-SA"/>
        </w:rPr>
      </w:pPr>
    </w:p>
    <w:p w:rsidR="00F63766" w:rsidRPr="00F63766" w:rsidRDefault="00573D0C" w:rsidP="00F63766">
      <w:pPr>
        <w:suppressAutoHyphens/>
        <w:jc w:val="both"/>
        <w:textAlignment w:val="auto"/>
        <w:rPr>
          <w:rFonts w:ascii="Arial" w:eastAsia="Calibri" w:hAnsi="Arial" w:cs="Arial"/>
          <w:bCs/>
          <w:sz w:val="24"/>
          <w:lang w:eastAsia="en-US" w:bidi="ar-SA"/>
        </w:rPr>
      </w:pPr>
      <w:r>
        <w:rPr>
          <w:rFonts w:ascii="Arial" w:eastAsia="Calibri" w:hAnsi="Arial" w:cs="Arial"/>
          <w:bCs/>
          <w:sz w:val="24"/>
          <w:lang w:eastAsia="en-US" w:bidi="ar-SA"/>
        </w:rPr>
        <w:t>I</w:t>
      </w:r>
      <w:r w:rsidR="00F63766" w:rsidRPr="00F63766">
        <w:rPr>
          <w:rFonts w:ascii="Arial" w:eastAsia="Calibri" w:hAnsi="Arial" w:cs="Arial"/>
          <w:bCs/>
          <w:sz w:val="24"/>
          <w:lang w:eastAsia="en-US" w:bidi="ar-SA"/>
        </w:rPr>
        <w:t>n previs</w:t>
      </w:r>
      <w:r>
        <w:rPr>
          <w:rFonts w:ascii="Arial" w:eastAsia="Calibri" w:hAnsi="Arial" w:cs="Arial"/>
          <w:bCs/>
          <w:sz w:val="24"/>
          <w:lang w:eastAsia="en-US" w:bidi="ar-SA"/>
        </w:rPr>
        <w:t>ione della</w:t>
      </w:r>
      <w:r w:rsidR="00F63766" w:rsidRPr="00F63766">
        <w:rPr>
          <w:rFonts w:ascii="Arial" w:eastAsia="Calibri" w:hAnsi="Arial" w:cs="Arial"/>
          <w:bCs/>
          <w:sz w:val="24"/>
          <w:lang w:eastAsia="en-US" w:bidi="ar-SA"/>
        </w:rPr>
        <w:t xml:space="preserve"> programmazione successiva, </w:t>
      </w:r>
      <w:r>
        <w:rPr>
          <w:rFonts w:ascii="Arial" w:eastAsia="Calibri" w:hAnsi="Arial" w:cs="Arial"/>
          <w:bCs/>
          <w:sz w:val="24"/>
          <w:lang w:eastAsia="en-US" w:bidi="ar-SA"/>
        </w:rPr>
        <w:t>in considerazione del</w:t>
      </w:r>
      <w:r w:rsidR="00F63766" w:rsidRPr="00F63766">
        <w:rPr>
          <w:rFonts w:ascii="Arial" w:eastAsia="Calibri" w:hAnsi="Arial" w:cs="Arial"/>
          <w:bCs/>
          <w:sz w:val="24"/>
          <w:lang w:eastAsia="en-US" w:bidi="ar-SA"/>
        </w:rPr>
        <w:t xml:space="preserve"> riscontro positivo della classe </w:t>
      </w:r>
      <w:r>
        <w:rPr>
          <w:rFonts w:ascii="Arial" w:eastAsia="Calibri" w:hAnsi="Arial" w:cs="Arial"/>
          <w:bCs/>
          <w:sz w:val="24"/>
          <w:lang w:eastAsia="en-US" w:bidi="ar-SA"/>
        </w:rPr>
        <w:t>a questo tipo di attività,</w:t>
      </w:r>
      <w:r w:rsidR="00F63766" w:rsidRPr="00F63766">
        <w:rPr>
          <w:rFonts w:ascii="Arial" w:eastAsia="Calibri" w:hAnsi="Arial" w:cs="Arial"/>
          <w:bCs/>
          <w:sz w:val="24"/>
          <w:lang w:eastAsia="en-US" w:bidi="ar-SA"/>
        </w:rPr>
        <w:t xml:space="preserve"> è</w:t>
      </w:r>
      <w:r>
        <w:rPr>
          <w:rFonts w:ascii="Arial" w:eastAsia="Calibri" w:hAnsi="Arial" w:cs="Arial"/>
          <w:bCs/>
          <w:sz w:val="24"/>
          <w:lang w:eastAsia="en-US" w:bidi="ar-SA"/>
        </w:rPr>
        <w:t xml:space="preserve"> stato</w:t>
      </w:r>
      <w:r w:rsidR="00CD049A">
        <w:rPr>
          <w:rFonts w:ascii="Arial" w:eastAsia="Calibri" w:hAnsi="Arial" w:cs="Arial"/>
          <w:bCs/>
          <w:sz w:val="24"/>
          <w:lang w:eastAsia="en-US" w:bidi="ar-SA"/>
        </w:rPr>
        <w:t xml:space="preserve"> deciso di intensificare l’attività di gruppo per favorire il potenziamento della capacità di auto correzione e di auto valutazione</w:t>
      </w:r>
      <w:r w:rsidR="00F63766" w:rsidRPr="00F63766">
        <w:rPr>
          <w:rFonts w:ascii="Arial" w:eastAsia="Calibri" w:hAnsi="Arial" w:cs="Arial"/>
          <w:bCs/>
          <w:sz w:val="24"/>
          <w:lang w:eastAsia="en-US" w:bidi="ar-SA"/>
        </w:rPr>
        <w:t xml:space="preserve"> e affinare</w:t>
      </w:r>
      <w:r w:rsidR="00CD049A">
        <w:rPr>
          <w:rFonts w:ascii="Arial" w:eastAsia="Calibri" w:hAnsi="Arial" w:cs="Arial"/>
          <w:bCs/>
          <w:sz w:val="24"/>
          <w:lang w:eastAsia="en-US" w:bidi="ar-SA"/>
        </w:rPr>
        <w:t xml:space="preserve"> così</w:t>
      </w:r>
      <w:r w:rsidR="00F63766" w:rsidRPr="00F63766">
        <w:rPr>
          <w:rFonts w:ascii="Arial" w:eastAsia="Calibri" w:hAnsi="Arial" w:cs="Arial"/>
          <w:bCs/>
          <w:sz w:val="24"/>
          <w:lang w:eastAsia="en-US" w:bidi="ar-SA"/>
        </w:rPr>
        <w:t xml:space="preserve"> le loro competenze sociali.</w:t>
      </w:r>
    </w:p>
    <w:p w:rsidR="00F63766" w:rsidRPr="00F63766" w:rsidRDefault="00F63766" w:rsidP="00F63766">
      <w:pPr>
        <w:suppressAutoHyphens/>
        <w:jc w:val="both"/>
        <w:textAlignment w:val="auto"/>
        <w:rPr>
          <w:rFonts w:ascii="Arial" w:eastAsia="Calibri" w:hAnsi="Arial" w:cs="Arial"/>
          <w:bCs/>
          <w:sz w:val="24"/>
          <w:u w:val="single"/>
          <w:lang w:eastAsia="en-US" w:bidi="ar-SA"/>
        </w:rPr>
      </w:pPr>
    </w:p>
    <w:p w:rsidR="00F63766" w:rsidRPr="00F63766" w:rsidRDefault="00F63766" w:rsidP="00F63766">
      <w:pPr>
        <w:suppressAutoHyphens/>
        <w:jc w:val="both"/>
        <w:textAlignment w:val="auto"/>
        <w:rPr>
          <w:rFonts w:ascii="Arial" w:eastAsia="Calibri" w:hAnsi="Arial" w:cs="Arial"/>
          <w:bCs/>
          <w:sz w:val="24"/>
          <w:u w:val="single"/>
          <w:lang w:eastAsia="en-US" w:bidi="ar-SA"/>
        </w:rPr>
      </w:pPr>
    </w:p>
    <w:p w:rsidR="00F63766" w:rsidRDefault="00F63766" w:rsidP="00F63766">
      <w:pPr>
        <w:suppressAutoHyphens/>
        <w:jc w:val="both"/>
        <w:textAlignment w:val="auto"/>
        <w:rPr>
          <w:rFonts w:ascii="Palatino Linotype" w:eastAsia="Calibri" w:hAnsi="Palatino Linotype" w:cs="Times New Roman"/>
          <w:bCs/>
          <w:caps/>
          <w:sz w:val="28"/>
          <w:szCs w:val="28"/>
          <w:lang w:eastAsia="en-US" w:bidi="ar-SA"/>
        </w:rPr>
      </w:pPr>
    </w:p>
    <w:p w:rsidR="001D3C50" w:rsidRDefault="001D3C50" w:rsidP="00F63766">
      <w:pPr>
        <w:suppressAutoHyphens/>
        <w:jc w:val="both"/>
        <w:textAlignment w:val="auto"/>
        <w:rPr>
          <w:rFonts w:ascii="Palatino Linotype" w:eastAsia="Calibri" w:hAnsi="Palatino Linotype" w:cs="Times New Roman"/>
          <w:bCs/>
          <w:caps/>
          <w:sz w:val="28"/>
          <w:szCs w:val="28"/>
          <w:lang w:eastAsia="en-US" w:bidi="ar-SA"/>
        </w:rPr>
      </w:pPr>
    </w:p>
    <w:p w:rsidR="001D3C50" w:rsidRDefault="001D3C50" w:rsidP="00F63766">
      <w:pPr>
        <w:suppressAutoHyphens/>
        <w:jc w:val="both"/>
        <w:textAlignment w:val="auto"/>
        <w:rPr>
          <w:rFonts w:ascii="Palatino Linotype" w:eastAsia="Calibri" w:hAnsi="Palatino Linotype" w:cs="Times New Roman"/>
          <w:bCs/>
          <w:caps/>
          <w:sz w:val="28"/>
          <w:szCs w:val="28"/>
          <w:lang w:eastAsia="en-US" w:bidi="ar-SA"/>
        </w:rPr>
      </w:pPr>
    </w:p>
    <w:p w:rsidR="001D3C50" w:rsidRDefault="001D3C50" w:rsidP="00F63766">
      <w:pPr>
        <w:suppressAutoHyphens/>
        <w:jc w:val="both"/>
        <w:textAlignment w:val="auto"/>
        <w:rPr>
          <w:rFonts w:ascii="Palatino Linotype" w:eastAsia="Calibri" w:hAnsi="Palatino Linotype" w:cs="Times New Roman"/>
          <w:bCs/>
          <w:caps/>
          <w:sz w:val="28"/>
          <w:szCs w:val="28"/>
          <w:lang w:eastAsia="en-US" w:bidi="ar-SA"/>
        </w:rPr>
      </w:pPr>
    </w:p>
    <w:p w:rsidR="001D3C50" w:rsidRDefault="001D3C50" w:rsidP="00F63766">
      <w:pPr>
        <w:suppressAutoHyphens/>
        <w:jc w:val="both"/>
        <w:textAlignment w:val="auto"/>
        <w:rPr>
          <w:rFonts w:ascii="Palatino Linotype" w:eastAsia="Calibri" w:hAnsi="Palatino Linotype" w:cs="Times New Roman"/>
          <w:bCs/>
          <w:caps/>
          <w:sz w:val="28"/>
          <w:szCs w:val="28"/>
          <w:lang w:eastAsia="en-US" w:bidi="ar-SA"/>
        </w:rPr>
      </w:pPr>
    </w:p>
    <w:p w:rsidR="001D3C50" w:rsidRDefault="001D3C50" w:rsidP="00F63766">
      <w:pPr>
        <w:suppressAutoHyphens/>
        <w:jc w:val="both"/>
        <w:textAlignment w:val="auto"/>
        <w:rPr>
          <w:rFonts w:ascii="Palatino Linotype" w:eastAsia="Calibri" w:hAnsi="Palatino Linotype" w:cs="Times New Roman"/>
          <w:bCs/>
          <w:caps/>
          <w:sz w:val="28"/>
          <w:szCs w:val="28"/>
          <w:lang w:eastAsia="en-US" w:bidi="ar-SA"/>
        </w:rPr>
      </w:pPr>
    </w:p>
    <w:p w:rsidR="001D3C50" w:rsidRDefault="001D3C50" w:rsidP="00F63766">
      <w:pPr>
        <w:suppressAutoHyphens/>
        <w:jc w:val="both"/>
        <w:textAlignment w:val="auto"/>
        <w:rPr>
          <w:rFonts w:ascii="Palatino Linotype" w:eastAsia="Calibri" w:hAnsi="Palatino Linotype" w:cs="Times New Roman"/>
          <w:bCs/>
          <w:caps/>
          <w:sz w:val="28"/>
          <w:szCs w:val="28"/>
          <w:lang w:eastAsia="en-US" w:bidi="ar-SA"/>
        </w:rPr>
      </w:pPr>
    </w:p>
    <w:p w:rsidR="001D3C50" w:rsidRDefault="001D3C50" w:rsidP="00F63766">
      <w:pPr>
        <w:suppressAutoHyphens/>
        <w:jc w:val="both"/>
        <w:textAlignment w:val="auto"/>
        <w:rPr>
          <w:rFonts w:ascii="Palatino Linotype" w:eastAsia="Calibri" w:hAnsi="Palatino Linotype" w:cs="Times New Roman"/>
          <w:bCs/>
          <w:caps/>
          <w:sz w:val="28"/>
          <w:szCs w:val="28"/>
          <w:lang w:eastAsia="en-US" w:bidi="ar-SA"/>
        </w:rPr>
      </w:pPr>
    </w:p>
    <w:p w:rsidR="001D3C50" w:rsidRDefault="001D3C50" w:rsidP="00F63766">
      <w:pPr>
        <w:suppressAutoHyphens/>
        <w:jc w:val="both"/>
        <w:textAlignment w:val="auto"/>
        <w:rPr>
          <w:rFonts w:ascii="Palatino Linotype" w:eastAsia="Calibri" w:hAnsi="Palatino Linotype" w:cs="Times New Roman"/>
          <w:bCs/>
          <w:caps/>
          <w:sz w:val="28"/>
          <w:szCs w:val="28"/>
          <w:lang w:eastAsia="en-US" w:bidi="ar-SA"/>
        </w:rPr>
      </w:pPr>
    </w:p>
    <w:p w:rsidR="001D3C50" w:rsidRDefault="001D3C50" w:rsidP="00F63766">
      <w:pPr>
        <w:suppressAutoHyphens/>
        <w:jc w:val="both"/>
        <w:textAlignment w:val="auto"/>
        <w:rPr>
          <w:rFonts w:ascii="Palatino Linotype" w:eastAsia="Calibri" w:hAnsi="Palatino Linotype" w:cs="Times New Roman"/>
          <w:bCs/>
          <w:caps/>
          <w:sz w:val="28"/>
          <w:szCs w:val="28"/>
          <w:lang w:eastAsia="en-US" w:bidi="ar-SA"/>
        </w:rPr>
      </w:pPr>
    </w:p>
    <w:p w:rsidR="001D3C50" w:rsidRDefault="001D3C50" w:rsidP="00F63766">
      <w:pPr>
        <w:suppressAutoHyphens/>
        <w:jc w:val="both"/>
        <w:textAlignment w:val="auto"/>
        <w:rPr>
          <w:rFonts w:ascii="Palatino Linotype" w:eastAsia="Calibri" w:hAnsi="Palatino Linotype" w:cs="Times New Roman"/>
          <w:bCs/>
          <w:caps/>
          <w:sz w:val="28"/>
          <w:szCs w:val="28"/>
          <w:lang w:eastAsia="en-US" w:bidi="ar-SA"/>
        </w:rPr>
      </w:pPr>
    </w:p>
    <w:p w:rsidR="001D3C50" w:rsidRDefault="001D3C50" w:rsidP="00F63766">
      <w:pPr>
        <w:suppressAutoHyphens/>
        <w:jc w:val="both"/>
        <w:textAlignment w:val="auto"/>
        <w:rPr>
          <w:rFonts w:ascii="Palatino Linotype" w:eastAsia="Calibri" w:hAnsi="Palatino Linotype" w:cs="Times New Roman"/>
          <w:bCs/>
          <w:caps/>
          <w:sz w:val="28"/>
          <w:szCs w:val="28"/>
          <w:lang w:eastAsia="en-US" w:bidi="ar-SA"/>
        </w:rPr>
      </w:pPr>
    </w:p>
    <w:p w:rsidR="00AA2788" w:rsidRDefault="00AA2788" w:rsidP="00F63766">
      <w:pPr>
        <w:suppressAutoHyphens/>
        <w:jc w:val="both"/>
        <w:textAlignment w:val="auto"/>
        <w:rPr>
          <w:rFonts w:ascii="Palatino Linotype" w:eastAsia="Calibri" w:hAnsi="Palatino Linotype" w:cs="Times New Roman"/>
          <w:bCs/>
          <w:caps/>
          <w:sz w:val="28"/>
          <w:szCs w:val="28"/>
          <w:lang w:eastAsia="en-US" w:bidi="ar-SA"/>
        </w:rPr>
      </w:pPr>
    </w:p>
    <w:p w:rsidR="00AA2788" w:rsidRDefault="00AA2788" w:rsidP="00F63766">
      <w:pPr>
        <w:suppressAutoHyphens/>
        <w:jc w:val="both"/>
        <w:textAlignment w:val="auto"/>
        <w:rPr>
          <w:rFonts w:ascii="Palatino Linotype" w:eastAsia="Calibri" w:hAnsi="Palatino Linotype" w:cs="Times New Roman"/>
          <w:bCs/>
          <w:caps/>
          <w:sz w:val="28"/>
          <w:szCs w:val="28"/>
          <w:lang w:eastAsia="en-US" w:bidi="ar-SA"/>
        </w:rPr>
      </w:pPr>
    </w:p>
    <w:p w:rsidR="00AA2788" w:rsidRDefault="00AA2788" w:rsidP="00F63766">
      <w:pPr>
        <w:suppressAutoHyphens/>
        <w:jc w:val="both"/>
        <w:textAlignment w:val="auto"/>
        <w:rPr>
          <w:rFonts w:ascii="Palatino Linotype" w:eastAsia="Calibri" w:hAnsi="Palatino Linotype" w:cs="Times New Roman"/>
          <w:bCs/>
          <w:caps/>
          <w:sz w:val="28"/>
          <w:szCs w:val="28"/>
          <w:lang w:eastAsia="en-US" w:bidi="ar-SA"/>
        </w:rPr>
      </w:pPr>
    </w:p>
    <w:p w:rsidR="001D3C50" w:rsidRDefault="001D3C50" w:rsidP="00F63766">
      <w:pPr>
        <w:suppressAutoHyphens/>
        <w:jc w:val="both"/>
        <w:textAlignment w:val="auto"/>
        <w:rPr>
          <w:rFonts w:ascii="Palatino Linotype" w:eastAsia="Calibri" w:hAnsi="Palatino Linotype" w:cs="Times New Roman"/>
          <w:bCs/>
          <w:caps/>
          <w:sz w:val="28"/>
          <w:szCs w:val="28"/>
          <w:lang w:eastAsia="en-US" w:bidi="ar-SA"/>
        </w:rPr>
      </w:pPr>
    </w:p>
    <w:p w:rsidR="00BB2A12" w:rsidRDefault="00BB2A12" w:rsidP="00F63766">
      <w:pPr>
        <w:suppressAutoHyphens/>
        <w:jc w:val="both"/>
        <w:textAlignment w:val="auto"/>
        <w:rPr>
          <w:rFonts w:ascii="Palatino Linotype" w:eastAsia="Calibri" w:hAnsi="Palatino Linotype" w:cs="Times New Roman"/>
          <w:bCs/>
          <w:caps/>
          <w:sz w:val="28"/>
          <w:szCs w:val="28"/>
          <w:lang w:eastAsia="en-US" w:bidi="ar-SA"/>
        </w:rPr>
      </w:pPr>
    </w:p>
    <w:p w:rsidR="00BB2A12" w:rsidRDefault="00BB2A12" w:rsidP="00F63766">
      <w:pPr>
        <w:suppressAutoHyphens/>
        <w:jc w:val="both"/>
        <w:textAlignment w:val="auto"/>
        <w:rPr>
          <w:rFonts w:ascii="Palatino Linotype" w:eastAsia="Calibri" w:hAnsi="Palatino Linotype" w:cs="Times New Roman"/>
          <w:bCs/>
          <w:caps/>
          <w:sz w:val="28"/>
          <w:szCs w:val="28"/>
          <w:lang w:eastAsia="en-US" w:bidi="ar-SA"/>
        </w:rPr>
      </w:pPr>
    </w:p>
    <w:p w:rsidR="001D3C50" w:rsidRPr="00BB2A12" w:rsidRDefault="001D3C50" w:rsidP="00AA2788">
      <w:pPr>
        <w:pStyle w:val="Paragrafoelenco"/>
        <w:numPr>
          <w:ilvl w:val="0"/>
          <w:numId w:val="8"/>
        </w:numPr>
        <w:spacing w:before="100" w:beforeAutospacing="1" w:line="198" w:lineRule="atLeast"/>
        <w:textAlignment w:val="auto"/>
        <w:rPr>
          <w:rFonts w:eastAsia="Times New Roman" w:cs="Times New Roman"/>
          <w:b/>
          <w:u w:val="single"/>
          <w:lang w:eastAsia="it-IT" w:bidi="ar-SA"/>
        </w:rPr>
      </w:pPr>
      <w:r w:rsidRPr="00BB2A12">
        <w:rPr>
          <w:rFonts w:ascii="Arial" w:eastAsia="Times New Roman" w:hAnsi="Arial" w:cs="Arial"/>
          <w:b/>
          <w:u w:val="single"/>
          <w:lang w:eastAsia="it-IT" w:bidi="ar-SA"/>
        </w:rPr>
        <w:lastRenderedPageBreak/>
        <w:t>RIFLESSIONI SULL'ESPERIENZA COMPIUTA</w:t>
      </w:r>
    </w:p>
    <w:p w:rsidR="001D3C50" w:rsidRPr="001D3C50" w:rsidRDefault="001D3C50" w:rsidP="001D3C50">
      <w:pPr>
        <w:spacing w:before="100" w:beforeAutospacing="1" w:line="198" w:lineRule="atLeast"/>
        <w:textAlignment w:val="auto"/>
        <w:rPr>
          <w:rFonts w:eastAsia="Times New Roman" w:cs="Times New Roman"/>
          <w:sz w:val="24"/>
          <w:lang w:eastAsia="it-IT" w:bidi="ar-SA"/>
        </w:rPr>
      </w:pPr>
    </w:p>
    <w:p w:rsidR="001D3C50" w:rsidRDefault="001D3C50" w:rsidP="001D3C50">
      <w:pPr>
        <w:spacing w:before="100" w:beforeAutospacing="1" w:line="198" w:lineRule="atLeast"/>
        <w:jc w:val="both"/>
        <w:textAlignment w:val="auto"/>
        <w:rPr>
          <w:rFonts w:eastAsia="Times New Roman" w:cs="Times New Roman"/>
          <w:sz w:val="24"/>
          <w:lang w:eastAsia="it-IT" w:bidi="ar-SA"/>
        </w:rPr>
      </w:pPr>
      <w:r w:rsidRPr="001D3C50">
        <w:rPr>
          <w:rFonts w:ascii="Arial" w:eastAsia="Times New Roman" w:hAnsi="Arial" w:cs="Arial"/>
          <w:sz w:val="24"/>
          <w:lang w:eastAsia="it-IT" w:bidi="ar-SA"/>
        </w:rPr>
        <w:t>Dopo diversi anni di insegnamento per obiettivi ci siamo trovate a</w:t>
      </w:r>
      <w:r w:rsidR="00A07673">
        <w:rPr>
          <w:rFonts w:ascii="Arial" w:eastAsia="Times New Roman" w:hAnsi="Arial" w:cs="Arial"/>
          <w:sz w:val="24"/>
          <w:lang w:eastAsia="it-IT" w:bidi="ar-SA"/>
        </w:rPr>
        <w:t xml:space="preserve"> somministrare una prova per competenze che ha</w:t>
      </w:r>
      <w:r w:rsidRPr="001D3C50">
        <w:rPr>
          <w:rFonts w:ascii="Arial" w:eastAsia="Times New Roman" w:hAnsi="Arial" w:cs="Arial"/>
          <w:sz w:val="24"/>
          <w:lang w:eastAsia="it-IT" w:bidi="ar-SA"/>
        </w:rPr>
        <w:t xml:space="preserve"> comportato una notevole difficoltà, soprattutto a livello di schema mentale, tecniche e consuetudini.</w:t>
      </w:r>
    </w:p>
    <w:p w:rsidR="001D3C50" w:rsidRDefault="001D3C50" w:rsidP="001D3C50">
      <w:pPr>
        <w:spacing w:before="100" w:beforeAutospacing="1" w:line="198" w:lineRule="atLeast"/>
        <w:jc w:val="both"/>
        <w:textAlignment w:val="auto"/>
        <w:rPr>
          <w:rFonts w:eastAsia="Times New Roman" w:cs="Times New Roman"/>
          <w:sz w:val="24"/>
          <w:lang w:eastAsia="it-IT" w:bidi="ar-SA"/>
        </w:rPr>
      </w:pPr>
      <w:r w:rsidRPr="001D3C50">
        <w:rPr>
          <w:rFonts w:ascii="Arial" w:eastAsia="Times New Roman" w:hAnsi="Arial" w:cs="Arial"/>
          <w:sz w:val="24"/>
          <w:lang w:eastAsia="it-IT" w:bidi="ar-SA"/>
        </w:rPr>
        <w:t>Queste sperimentazioni, applicate ai nostri allievi, ci hanno fornito degli stimoli nuovi, permettendo di mettere in gioco le nostre competenze professionali.</w:t>
      </w:r>
      <w:r>
        <w:rPr>
          <w:rFonts w:eastAsia="Times New Roman" w:cs="Times New Roman"/>
          <w:sz w:val="24"/>
          <w:lang w:eastAsia="it-IT" w:bidi="ar-SA"/>
        </w:rPr>
        <w:t xml:space="preserve"> </w:t>
      </w:r>
      <w:r w:rsidRPr="001D3C50">
        <w:rPr>
          <w:rFonts w:ascii="Arial" w:eastAsia="Times New Roman" w:hAnsi="Arial" w:cs="Arial"/>
          <w:sz w:val="24"/>
          <w:lang w:eastAsia="it-IT" w:bidi="ar-SA"/>
        </w:rPr>
        <w:t>L'insegnamento diventa formazione ed è soprattutto una nostra formazione; ci sentiamo più protagoniste perché sentiamo gli allievi costantemente stimolati.</w:t>
      </w:r>
      <w:r>
        <w:rPr>
          <w:rFonts w:eastAsia="Times New Roman" w:cs="Times New Roman"/>
          <w:sz w:val="24"/>
          <w:lang w:eastAsia="it-IT" w:bidi="ar-SA"/>
        </w:rPr>
        <w:t xml:space="preserve"> </w:t>
      </w:r>
      <w:r w:rsidRPr="001D3C50">
        <w:rPr>
          <w:rFonts w:ascii="Arial" w:eastAsia="Times New Roman" w:hAnsi="Arial" w:cs="Arial"/>
          <w:sz w:val="24"/>
          <w:lang w:eastAsia="it-IT" w:bidi="ar-SA"/>
        </w:rPr>
        <w:t xml:space="preserve">E' un tipo di lavoro maggiormente interattivo, cambiano le prospettive e le dinamiche, l'entusiasmo degli allievi diventa il nostro, essi sono partecipi dall'inizio alla fine della lezione. </w:t>
      </w:r>
    </w:p>
    <w:p w:rsidR="001D3C50" w:rsidRPr="001D3C50" w:rsidRDefault="001D3C50" w:rsidP="001D3C50">
      <w:pPr>
        <w:spacing w:before="100" w:beforeAutospacing="1" w:line="198" w:lineRule="atLeast"/>
        <w:jc w:val="both"/>
        <w:textAlignment w:val="auto"/>
        <w:rPr>
          <w:rFonts w:eastAsia="Times New Roman" w:cs="Times New Roman"/>
          <w:sz w:val="24"/>
          <w:lang w:eastAsia="it-IT" w:bidi="ar-SA"/>
        </w:rPr>
      </w:pPr>
      <w:r w:rsidRPr="001D3C50">
        <w:rPr>
          <w:rFonts w:ascii="Arial" w:eastAsia="Times New Roman" w:hAnsi="Arial" w:cs="Arial"/>
          <w:sz w:val="24"/>
          <w:lang w:eastAsia="it-IT" w:bidi="ar-SA"/>
        </w:rPr>
        <w:t>Il lavoro a coppie degli allievi può sembrare caotico, ma osservando come i ragazzi partecipano mettendosi in discussione, da un punto di vista sociale e didattico, riempie l'aula di emozioni</w:t>
      </w:r>
      <w:r w:rsidR="00BE10B6">
        <w:rPr>
          <w:rFonts w:ascii="Arial" w:eastAsia="Times New Roman" w:hAnsi="Arial" w:cs="Arial"/>
          <w:sz w:val="24"/>
          <w:lang w:eastAsia="it-IT" w:bidi="ar-SA"/>
        </w:rPr>
        <w:t xml:space="preserve"> costruttive</w:t>
      </w:r>
      <w:r w:rsidRPr="001D3C50">
        <w:rPr>
          <w:rFonts w:ascii="Arial" w:eastAsia="Times New Roman" w:hAnsi="Arial" w:cs="Arial"/>
          <w:sz w:val="24"/>
          <w:lang w:eastAsia="it-IT" w:bidi="ar-SA"/>
        </w:rPr>
        <w:t>. Noi insegnanti ci “dissolviamo” nella classe e l'apprendimento non è più un processo mnemonico ma un percorso di compartecipazione.</w:t>
      </w:r>
      <w:r>
        <w:rPr>
          <w:rFonts w:eastAsia="Times New Roman" w:cs="Times New Roman"/>
          <w:sz w:val="24"/>
          <w:lang w:eastAsia="it-IT" w:bidi="ar-SA"/>
        </w:rPr>
        <w:t xml:space="preserve"> </w:t>
      </w:r>
      <w:r w:rsidRPr="001D3C50">
        <w:rPr>
          <w:rFonts w:ascii="Arial" w:eastAsia="Times New Roman" w:hAnsi="Arial" w:cs="Arial"/>
          <w:sz w:val="24"/>
          <w:lang w:eastAsia="it-IT" w:bidi="ar-SA"/>
        </w:rPr>
        <w:t>Nella nostra esperienza in questo tipo di insegnamento sentiamo maggiormente l'identificazione nell'allievo, le difficoltà e le aspettative che egli esprime nell'assimilazione dei concetti e il nostro ruolo non è più dietro la cattedra ma insieme a loro.</w:t>
      </w:r>
    </w:p>
    <w:p w:rsidR="00BE10B6" w:rsidRDefault="001D3C50" w:rsidP="001D3C50">
      <w:pPr>
        <w:spacing w:before="100" w:beforeAutospacing="1" w:line="198" w:lineRule="atLeast"/>
        <w:jc w:val="both"/>
        <w:textAlignment w:val="auto"/>
        <w:rPr>
          <w:rFonts w:ascii="Arial" w:eastAsia="Times New Roman" w:hAnsi="Arial" w:cs="Arial"/>
          <w:sz w:val="24"/>
          <w:lang w:eastAsia="it-IT" w:bidi="ar-SA"/>
        </w:rPr>
      </w:pPr>
      <w:r w:rsidRPr="001D3C50">
        <w:rPr>
          <w:rFonts w:ascii="Arial" w:eastAsia="Times New Roman" w:hAnsi="Arial" w:cs="Arial"/>
          <w:sz w:val="24"/>
          <w:lang w:eastAsia="it-IT" w:bidi="ar-SA"/>
        </w:rPr>
        <w:t xml:space="preserve">E' interessante notare come l'attenzione degli allievi sia maggiormente stimolata rispetto alla lezione frontale. Nella prova specifica abbiamo </w:t>
      </w:r>
      <w:r w:rsidR="00BE10B6">
        <w:rPr>
          <w:rFonts w:ascii="Arial" w:eastAsia="Times New Roman" w:hAnsi="Arial" w:cs="Arial"/>
          <w:sz w:val="24"/>
          <w:lang w:eastAsia="it-IT" w:bidi="ar-SA"/>
        </w:rPr>
        <w:t>esplicitato</w:t>
      </w:r>
      <w:r w:rsidRPr="001D3C50">
        <w:rPr>
          <w:rFonts w:ascii="Arial" w:eastAsia="Times New Roman" w:hAnsi="Arial" w:cs="Arial"/>
          <w:sz w:val="24"/>
          <w:lang w:eastAsia="it-IT" w:bidi="ar-SA"/>
        </w:rPr>
        <w:t xml:space="preserve"> la consegna agli allievi con qualche giorno di anticipo per permettere</w:t>
      </w:r>
      <w:r w:rsidR="00BE10B6">
        <w:rPr>
          <w:rFonts w:ascii="Arial" w:eastAsia="Times New Roman" w:hAnsi="Arial" w:cs="Arial"/>
          <w:sz w:val="24"/>
          <w:lang w:eastAsia="it-IT" w:bidi="ar-SA"/>
        </w:rPr>
        <w:t xml:space="preserve"> loro di rielaborare i concetti e</w:t>
      </w:r>
      <w:r w:rsidRPr="001D3C50">
        <w:rPr>
          <w:rFonts w:ascii="Arial" w:eastAsia="Times New Roman" w:hAnsi="Arial" w:cs="Arial"/>
          <w:sz w:val="24"/>
          <w:lang w:eastAsia="it-IT" w:bidi="ar-SA"/>
        </w:rPr>
        <w:t xml:space="preserve"> abbiamo</w:t>
      </w:r>
      <w:r w:rsidR="00BE10B6">
        <w:rPr>
          <w:rFonts w:ascii="Arial" w:eastAsia="Times New Roman" w:hAnsi="Arial" w:cs="Arial"/>
          <w:sz w:val="24"/>
          <w:lang w:eastAsia="it-IT" w:bidi="ar-SA"/>
        </w:rPr>
        <w:t xml:space="preserve"> potuto osservare come gli allievi non abbiamo fatto fatica a interpretarla.</w:t>
      </w:r>
    </w:p>
    <w:p w:rsidR="001D3C50" w:rsidRPr="001D3C50" w:rsidRDefault="00BE10B6" w:rsidP="001D3C50">
      <w:pPr>
        <w:spacing w:before="100" w:beforeAutospacing="1" w:line="198" w:lineRule="atLeast"/>
        <w:jc w:val="both"/>
        <w:textAlignment w:val="auto"/>
        <w:rPr>
          <w:rFonts w:eastAsia="Times New Roman" w:cs="Times New Roman"/>
          <w:sz w:val="24"/>
          <w:lang w:eastAsia="it-IT" w:bidi="ar-SA"/>
        </w:rPr>
      </w:pPr>
      <w:r>
        <w:rPr>
          <w:rFonts w:ascii="Arial" w:eastAsia="Times New Roman" w:hAnsi="Arial" w:cs="Arial"/>
          <w:sz w:val="24"/>
          <w:lang w:eastAsia="it-IT" w:bidi="ar-SA"/>
        </w:rPr>
        <w:t>R</w:t>
      </w:r>
      <w:r w:rsidR="001D3C50" w:rsidRPr="001D3C50">
        <w:rPr>
          <w:rFonts w:ascii="Arial" w:eastAsia="Times New Roman" w:hAnsi="Arial" w:cs="Arial"/>
          <w:sz w:val="24"/>
          <w:lang w:eastAsia="it-IT" w:bidi="ar-SA"/>
        </w:rPr>
        <w:t>ispetto alle prove specifiche abbiamo riscontrato come il lavoro a coppie metta l'allievo nei panni dell'insegnante e lo renda autonomo.</w:t>
      </w:r>
      <w:r w:rsidR="001D3C50">
        <w:rPr>
          <w:rFonts w:eastAsia="Times New Roman" w:cs="Times New Roman"/>
          <w:sz w:val="24"/>
          <w:lang w:eastAsia="it-IT" w:bidi="ar-SA"/>
        </w:rPr>
        <w:t xml:space="preserve"> </w:t>
      </w:r>
      <w:r>
        <w:rPr>
          <w:rFonts w:ascii="Arial" w:eastAsia="Times New Roman" w:hAnsi="Arial" w:cs="Arial"/>
          <w:sz w:val="24"/>
          <w:lang w:eastAsia="it-IT" w:bidi="ar-SA"/>
        </w:rPr>
        <w:t>Lo studente</w:t>
      </w:r>
      <w:r w:rsidR="001D3C50" w:rsidRPr="001D3C50">
        <w:rPr>
          <w:rFonts w:ascii="Arial" w:eastAsia="Times New Roman" w:hAnsi="Arial" w:cs="Arial"/>
          <w:sz w:val="24"/>
          <w:lang w:eastAsia="it-IT" w:bidi="ar-SA"/>
        </w:rPr>
        <w:t xml:space="preserve"> </w:t>
      </w:r>
      <w:r>
        <w:rPr>
          <w:rFonts w:ascii="Arial" w:eastAsia="Times New Roman" w:hAnsi="Arial" w:cs="Arial"/>
          <w:sz w:val="24"/>
          <w:lang w:eastAsia="it-IT" w:bidi="ar-SA"/>
        </w:rPr>
        <w:t>immaginando quali domande potrebbero essergli poste,</w:t>
      </w:r>
      <w:r w:rsidR="001D3C50" w:rsidRPr="001D3C50">
        <w:rPr>
          <w:rFonts w:ascii="Arial" w:eastAsia="Times New Roman" w:hAnsi="Arial" w:cs="Arial"/>
          <w:sz w:val="24"/>
          <w:lang w:eastAsia="it-IT" w:bidi="ar-SA"/>
        </w:rPr>
        <w:t xml:space="preserve"> </w:t>
      </w:r>
      <w:r>
        <w:rPr>
          <w:rFonts w:ascii="Arial" w:eastAsia="Times New Roman" w:hAnsi="Arial" w:cs="Arial"/>
          <w:sz w:val="24"/>
          <w:lang w:eastAsia="it-IT" w:bidi="ar-SA"/>
        </w:rPr>
        <w:t xml:space="preserve">è </w:t>
      </w:r>
      <w:r w:rsidR="001D3C50" w:rsidRPr="001D3C50">
        <w:rPr>
          <w:rFonts w:ascii="Arial" w:eastAsia="Times New Roman" w:hAnsi="Arial" w:cs="Arial"/>
          <w:sz w:val="24"/>
          <w:lang w:eastAsia="it-IT" w:bidi="ar-SA"/>
        </w:rPr>
        <w:t>porta</w:t>
      </w:r>
      <w:r>
        <w:rPr>
          <w:rFonts w:ascii="Arial" w:eastAsia="Times New Roman" w:hAnsi="Arial" w:cs="Arial"/>
          <w:sz w:val="24"/>
          <w:lang w:eastAsia="it-IT" w:bidi="ar-SA"/>
        </w:rPr>
        <w:t>to</w:t>
      </w:r>
      <w:r w:rsidR="001D3C50" w:rsidRPr="001D3C50">
        <w:rPr>
          <w:rFonts w:ascii="Arial" w:eastAsia="Times New Roman" w:hAnsi="Arial" w:cs="Arial"/>
          <w:sz w:val="24"/>
          <w:lang w:eastAsia="it-IT" w:bidi="ar-SA"/>
        </w:rPr>
        <w:t xml:space="preserve"> a riflettere meglio sul testo. Tale modalità di insegnamento permette agli alunni di comprendere il reale contenuto e non cercarne la soluzione come avveniva in precedenza. </w:t>
      </w:r>
    </w:p>
    <w:p w:rsidR="001D3C50" w:rsidRPr="001D3C50" w:rsidRDefault="001D3C50" w:rsidP="001D3C50">
      <w:pPr>
        <w:spacing w:before="100" w:beforeAutospacing="1" w:line="198" w:lineRule="atLeast"/>
        <w:jc w:val="both"/>
        <w:textAlignment w:val="auto"/>
        <w:rPr>
          <w:rFonts w:eastAsia="Times New Roman" w:cs="Times New Roman"/>
          <w:sz w:val="24"/>
          <w:lang w:eastAsia="it-IT" w:bidi="ar-SA"/>
        </w:rPr>
      </w:pPr>
      <w:r w:rsidRPr="001D3C50">
        <w:rPr>
          <w:rFonts w:ascii="Arial" w:eastAsia="Times New Roman" w:hAnsi="Arial" w:cs="Arial"/>
          <w:sz w:val="24"/>
          <w:lang w:eastAsia="it-IT" w:bidi="ar-SA"/>
        </w:rPr>
        <w:t>Nella didattica per competenze, mediante l'utilizzo di situazioni problema, si nota come la comprensione del testo avvenga con maggiore e intensa assimilazione.</w:t>
      </w:r>
    </w:p>
    <w:p w:rsidR="001D3C50" w:rsidRPr="001D3C50" w:rsidRDefault="001D3C50" w:rsidP="001D3C50">
      <w:pPr>
        <w:spacing w:before="100" w:beforeAutospacing="1" w:line="198" w:lineRule="atLeast"/>
        <w:jc w:val="both"/>
        <w:textAlignment w:val="auto"/>
        <w:rPr>
          <w:rFonts w:eastAsia="Times New Roman" w:cs="Times New Roman"/>
          <w:sz w:val="24"/>
          <w:lang w:eastAsia="it-IT" w:bidi="ar-SA"/>
        </w:rPr>
      </w:pPr>
      <w:r w:rsidRPr="001D3C50">
        <w:rPr>
          <w:rFonts w:ascii="Arial" w:eastAsia="Times New Roman" w:hAnsi="Arial" w:cs="Arial"/>
          <w:sz w:val="24"/>
          <w:lang w:eastAsia="it-IT" w:bidi="ar-SA"/>
        </w:rPr>
        <w:t>Non mancano tuttavia i punti deboli,</w:t>
      </w:r>
      <w:r w:rsidR="003361FB">
        <w:rPr>
          <w:rFonts w:ascii="Arial" w:eastAsia="Times New Roman" w:hAnsi="Arial" w:cs="Arial"/>
          <w:sz w:val="24"/>
          <w:lang w:eastAsia="it-IT" w:bidi="ar-SA"/>
        </w:rPr>
        <w:t xml:space="preserve"> in primis nell'allievo che, sebbene </w:t>
      </w:r>
      <w:r w:rsidRPr="001D3C50">
        <w:rPr>
          <w:rFonts w:ascii="Arial" w:eastAsia="Times New Roman" w:hAnsi="Arial" w:cs="Arial"/>
          <w:sz w:val="24"/>
          <w:lang w:eastAsia="it-IT" w:bidi="ar-SA"/>
        </w:rPr>
        <w:t xml:space="preserve"> </w:t>
      </w:r>
      <w:r w:rsidR="003361FB">
        <w:rPr>
          <w:rFonts w:ascii="Arial" w:eastAsia="Times New Roman" w:hAnsi="Arial" w:cs="Arial"/>
          <w:sz w:val="24"/>
          <w:lang w:eastAsia="it-IT" w:bidi="ar-SA"/>
        </w:rPr>
        <w:t>dapprim</w:t>
      </w:r>
      <w:r w:rsidR="00DF46EA">
        <w:rPr>
          <w:rFonts w:ascii="Arial" w:eastAsia="Times New Roman" w:hAnsi="Arial" w:cs="Arial"/>
          <w:sz w:val="24"/>
          <w:lang w:eastAsia="it-IT" w:bidi="ar-SA"/>
        </w:rPr>
        <w:t>a non ha</w:t>
      </w:r>
      <w:r w:rsidR="003361FB">
        <w:rPr>
          <w:rFonts w:ascii="Arial" w:eastAsia="Times New Roman" w:hAnsi="Arial" w:cs="Arial"/>
          <w:sz w:val="24"/>
          <w:lang w:eastAsia="it-IT" w:bidi="ar-SA"/>
        </w:rPr>
        <w:t xml:space="preserve"> </w:t>
      </w:r>
      <w:r w:rsidRPr="001D3C50">
        <w:rPr>
          <w:rFonts w:ascii="Arial" w:eastAsia="Times New Roman" w:hAnsi="Arial" w:cs="Arial"/>
          <w:sz w:val="24"/>
          <w:lang w:eastAsia="it-IT" w:bidi="ar-SA"/>
        </w:rPr>
        <w:t>fatto fat</w:t>
      </w:r>
      <w:r w:rsidR="00DF46EA">
        <w:rPr>
          <w:rFonts w:ascii="Arial" w:eastAsia="Times New Roman" w:hAnsi="Arial" w:cs="Arial"/>
          <w:sz w:val="24"/>
          <w:lang w:eastAsia="it-IT" w:bidi="ar-SA"/>
        </w:rPr>
        <w:t xml:space="preserve">ica a interpretare la consegna, ha però faticato ad </w:t>
      </w:r>
      <w:r w:rsidRPr="001D3C50">
        <w:rPr>
          <w:rFonts w:ascii="Arial" w:eastAsia="Times New Roman" w:hAnsi="Arial" w:cs="Arial"/>
          <w:sz w:val="24"/>
          <w:lang w:eastAsia="it-IT" w:bidi="ar-SA"/>
        </w:rPr>
        <w:t>immedesimarsi nell'insegnante: da un lato deve comprendere il testo dall'altro deve identificarsi in un ruolo a lui poco consueto.</w:t>
      </w:r>
    </w:p>
    <w:p w:rsidR="001D3C50" w:rsidRPr="001D3C50" w:rsidRDefault="001D3C50" w:rsidP="001D3C50">
      <w:pPr>
        <w:spacing w:before="100" w:beforeAutospacing="1" w:line="198" w:lineRule="atLeast"/>
        <w:jc w:val="both"/>
        <w:textAlignment w:val="auto"/>
        <w:rPr>
          <w:rFonts w:eastAsia="Times New Roman" w:cs="Times New Roman"/>
          <w:sz w:val="24"/>
          <w:lang w:eastAsia="it-IT" w:bidi="ar-SA"/>
        </w:rPr>
      </w:pPr>
      <w:r w:rsidRPr="001D3C50">
        <w:rPr>
          <w:rFonts w:ascii="Arial" w:eastAsia="Times New Roman" w:hAnsi="Arial" w:cs="Arial"/>
          <w:sz w:val="24"/>
          <w:lang w:eastAsia="it-IT" w:bidi="ar-SA"/>
        </w:rPr>
        <w:t xml:space="preserve">Altro punto di debolezza diventa il </w:t>
      </w:r>
      <w:proofErr w:type="spellStart"/>
      <w:r w:rsidRPr="001D3C50">
        <w:rPr>
          <w:rFonts w:ascii="Arial" w:eastAsia="Times New Roman" w:hAnsi="Arial" w:cs="Arial"/>
          <w:sz w:val="24"/>
          <w:lang w:eastAsia="it-IT" w:bidi="ar-SA"/>
        </w:rPr>
        <w:t>setting</w:t>
      </w:r>
      <w:proofErr w:type="spellEnd"/>
      <w:r w:rsidRPr="001D3C50">
        <w:rPr>
          <w:rFonts w:ascii="Arial" w:eastAsia="Times New Roman" w:hAnsi="Arial" w:cs="Arial"/>
          <w:sz w:val="24"/>
          <w:lang w:eastAsia="it-IT" w:bidi="ar-SA"/>
        </w:rPr>
        <w:t xml:space="preserve"> scolastico che può diventare più rumoroso negli spostamenti all'interno della classe per organizzare le postazioni di lavoro.</w:t>
      </w:r>
    </w:p>
    <w:p w:rsidR="001D3C50" w:rsidRDefault="001D3C50" w:rsidP="001D3C50">
      <w:pPr>
        <w:spacing w:before="100" w:beforeAutospacing="1" w:line="198" w:lineRule="atLeast"/>
        <w:jc w:val="both"/>
        <w:textAlignment w:val="auto"/>
        <w:rPr>
          <w:rFonts w:ascii="Arial" w:eastAsia="Times New Roman" w:hAnsi="Arial" w:cs="Arial"/>
          <w:sz w:val="24"/>
          <w:lang w:eastAsia="it-IT" w:bidi="ar-SA"/>
        </w:rPr>
      </w:pPr>
      <w:r w:rsidRPr="001D3C50">
        <w:rPr>
          <w:rFonts w:ascii="Arial" w:eastAsia="Times New Roman" w:hAnsi="Arial" w:cs="Arial"/>
          <w:sz w:val="24"/>
          <w:lang w:eastAsia="it-IT" w:bidi="ar-SA"/>
        </w:rPr>
        <w:t>A nostro avviso prevalgono comunque i punti forti di tale metodo didattico.</w:t>
      </w:r>
    </w:p>
    <w:p w:rsidR="00295FDE" w:rsidRDefault="00295FDE" w:rsidP="001D3C50">
      <w:pPr>
        <w:spacing w:before="100" w:beforeAutospacing="1" w:line="198" w:lineRule="atLeast"/>
        <w:jc w:val="both"/>
        <w:textAlignment w:val="auto"/>
        <w:rPr>
          <w:rFonts w:ascii="Arial" w:eastAsia="Times New Roman" w:hAnsi="Arial" w:cs="Arial"/>
          <w:sz w:val="24"/>
          <w:lang w:eastAsia="it-IT" w:bidi="ar-SA"/>
        </w:rPr>
      </w:pPr>
    </w:p>
    <w:p w:rsidR="00295FDE" w:rsidRDefault="00295FDE" w:rsidP="001D3C50">
      <w:pPr>
        <w:spacing w:before="100" w:beforeAutospacing="1" w:line="198" w:lineRule="atLeast"/>
        <w:jc w:val="both"/>
        <w:textAlignment w:val="auto"/>
        <w:rPr>
          <w:rFonts w:ascii="Arial" w:eastAsia="Times New Roman" w:hAnsi="Arial" w:cs="Arial"/>
          <w:sz w:val="24"/>
          <w:lang w:eastAsia="it-IT" w:bidi="ar-SA"/>
        </w:rPr>
      </w:pPr>
    </w:p>
    <w:p w:rsidR="00295FDE" w:rsidRDefault="00295FDE" w:rsidP="001D3C50">
      <w:pPr>
        <w:spacing w:before="100" w:beforeAutospacing="1" w:line="198" w:lineRule="atLeast"/>
        <w:jc w:val="both"/>
        <w:textAlignment w:val="auto"/>
        <w:rPr>
          <w:rFonts w:ascii="Arial" w:eastAsia="Times New Roman" w:hAnsi="Arial" w:cs="Arial"/>
          <w:sz w:val="24"/>
          <w:lang w:eastAsia="it-IT" w:bidi="ar-SA"/>
        </w:rPr>
      </w:pPr>
    </w:p>
    <w:p w:rsidR="00295FDE" w:rsidRDefault="00295FDE" w:rsidP="001D3C50">
      <w:pPr>
        <w:spacing w:before="100" w:beforeAutospacing="1" w:line="198" w:lineRule="atLeast"/>
        <w:jc w:val="both"/>
        <w:textAlignment w:val="auto"/>
        <w:rPr>
          <w:rFonts w:ascii="Arial" w:eastAsia="Times New Roman" w:hAnsi="Arial" w:cs="Arial"/>
          <w:sz w:val="24"/>
          <w:lang w:eastAsia="it-IT" w:bidi="ar-SA"/>
        </w:rPr>
      </w:pPr>
      <w:r w:rsidRPr="00295FDE">
        <w:rPr>
          <w:rFonts w:ascii="Arial" w:eastAsia="Times New Roman" w:hAnsi="Arial" w:cs="Arial"/>
          <w:sz w:val="24"/>
          <w:lang w:eastAsia="it-IT" w:bidi="ar-SA"/>
        </w:rPr>
        <w:drawing>
          <wp:inline distT="0" distB="0" distL="0" distR="0">
            <wp:extent cx="6075045" cy="8356600"/>
            <wp:effectExtent l="19050" t="0" r="1905" b="0"/>
            <wp:docPr id="5"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6075045" cy="8356600"/>
                    </a:xfrm>
                    <a:prstGeom prst="rect">
                      <a:avLst/>
                    </a:prstGeom>
                    <a:noFill/>
                    <a:ln w="9525">
                      <a:noFill/>
                      <a:miter lim="800000"/>
                      <a:headEnd/>
                      <a:tailEnd/>
                    </a:ln>
                  </pic:spPr>
                </pic:pic>
              </a:graphicData>
            </a:graphic>
          </wp:inline>
        </w:drawing>
      </w:r>
    </w:p>
    <w:p w:rsidR="00295FDE" w:rsidRPr="001D3C50" w:rsidRDefault="00295FDE" w:rsidP="001D3C50">
      <w:pPr>
        <w:spacing w:before="100" w:beforeAutospacing="1" w:line="198" w:lineRule="atLeast"/>
        <w:jc w:val="both"/>
        <w:textAlignment w:val="auto"/>
        <w:rPr>
          <w:rFonts w:eastAsia="Times New Roman" w:cs="Times New Roman"/>
          <w:sz w:val="24"/>
          <w:lang w:eastAsia="it-IT" w:bidi="ar-SA"/>
        </w:rPr>
      </w:pPr>
    </w:p>
    <w:p w:rsidR="001D3C50" w:rsidRDefault="00295FDE" w:rsidP="001D3C50">
      <w:pPr>
        <w:suppressAutoHyphens/>
        <w:jc w:val="both"/>
        <w:textAlignment w:val="auto"/>
        <w:rPr>
          <w:rFonts w:ascii="Palatino Linotype" w:eastAsia="Calibri" w:hAnsi="Palatino Linotype" w:cs="Times New Roman"/>
          <w:bCs/>
          <w:caps/>
          <w:sz w:val="28"/>
          <w:szCs w:val="28"/>
          <w:lang w:eastAsia="en-US" w:bidi="ar-SA"/>
        </w:rPr>
      </w:pPr>
      <w:r w:rsidRPr="00295FDE">
        <w:rPr>
          <w:rFonts w:ascii="Palatino Linotype" w:eastAsia="Calibri" w:hAnsi="Palatino Linotype" w:cs="Times New Roman"/>
          <w:bCs/>
          <w:caps/>
          <w:sz w:val="28"/>
          <w:szCs w:val="28"/>
          <w:lang w:eastAsia="en-US" w:bidi="ar-SA"/>
        </w:rPr>
        <w:lastRenderedPageBreak/>
        <w:drawing>
          <wp:inline distT="0" distB="0" distL="0" distR="0">
            <wp:extent cx="6075045" cy="8356600"/>
            <wp:effectExtent l="19050" t="0" r="1905" b="0"/>
            <wp:docPr id="6"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srcRect/>
                    <a:stretch>
                      <a:fillRect/>
                    </a:stretch>
                  </pic:blipFill>
                  <pic:spPr bwMode="auto">
                    <a:xfrm>
                      <a:off x="0" y="0"/>
                      <a:ext cx="6075045" cy="8356600"/>
                    </a:xfrm>
                    <a:prstGeom prst="rect">
                      <a:avLst/>
                    </a:prstGeom>
                    <a:noFill/>
                    <a:ln w="9525">
                      <a:noFill/>
                      <a:miter lim="800000"/>
                      <a:headEnd/>
                      <a:tailEnd/>
                    </a:ln>
                  </pic:spPr>
                </pic:pic>
              </a:graphicData>
            </a:graphic>
          </wp:inline>
        </w:drawing>
      </w:r>
    </w:p>
    <w:p w:rsidR="00295FDE" w:rsidRDefault="00295FDE" w:rsidP="001D3C50">
      <w:pPr>
        <w:suppressAutoHyphens/>
        <w:jc w:val="both"/>
        <w:textAlignment w:val="auto"/>
        <w:rPr>
          <w:rFonts w:ascii="Palatino Linotype" w:eastAsia="Calibri" w:hAnsi="Palatino Linotype" w:cs="Times New Roman"/>
          <w:bCs/>
          <w:caps/>
          <w:sz w:val="28"/>
          <w:szCs w:val="28"/>
          <w:lang w:eastAsia="en-US" w:bidi="ar-SA"/>
        </w:rPr>
      </w:pPr>
    </w:p>
    <w:p w:rsidR="00295FDE" w:rsidRPr="00F63766" w:rsidRDefault="00295FDE" w:rsidP="001D3C50">
      <w:pPr>
        <w:suppressAutoHyphens/>
        <w:jc w:val="both"/>
        <w:textAlignment w:val="auto"/>
        <w:rPr>
          <w:rFonts w:ascii="Palatino Linotype" w:eastAsia="Calibri" w:hAnsi="Palatino Linotype" w:cs="Times New Roman"/>
          <w:bCs/>
          <w:caps/>
          <w:sz w:val="28"/>
          <w:szCs w:val="28"/>
          <w:lang w:eastAsia="en-US" w:bidi="ar-SA"/>
        </w:rPr>
      </w:pPr>
    </w:p>
    <w:p w:rsidR="00F63766" w:rsidRDefault="00F63766" w:rsidP="001D3C50">
      <w:pPr>
        <w:pStyle w:val="Normale1"/>
        <w:jc w:val="both"/>
        <w:rPr>
          <w:rFonts w:ascii="Arial" w:hAnsi="Arial" w:cs="Arial"/>
          <w:color w:val="FF0000"/>
        </w:rPr>
      </w:pPr>
    </w:p>
    <w:sectPr w:rsidR="00F63766" w:rsidSect="00767ECA">
      <w:pgSz w:w="11906" w:h="16838"/>
      <w:pgMar w:top="1417" w:right="1134" w:bottom="1134" w:left="1134"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Mangal">
    <w:panose1 w:val="02040503050203030202"/>
    <w:charset w:val="00"/>
    <w:family w:val="roman"/>
    <w:pitch w:val="variable"/>
    <w:sig w:usb0="00008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Microsoft YaHei">
    <w:panose1 w:val="020B0503020204020204"/>
    <w:charset w:val="86"/>
    <w:family w:val="swiss"/>
    <w:pitch w:val="variable"/>
    <w:sig w:usb0="A0000287" w:usb1="28CF3C52" w:usb2="00000016" w:usb3="00000000" w:csb0="0004001F" w:csb1="00000000"/>
  </w:font>
  <w:font w:name="Palatino Linotype">
    <w:panose1 w:val="02040502050505030304"/>
    <w:charset w:val="00"/>
    <w:family w:val="roman"/>
    <w:pitch w:val="variable"/>
    <w:sig w:usb0="E0000287" w:usb1="40000013"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122359"/>
    <w:multiLevelType w:val="multilevel"/>
    <w:tmpl w:val="A488A2DA"/>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
    <w:nsid w:val="09523FA7"/>
    <w:multiLevelType w:val="multilevel"/>
    <w:tmpl w:val="5A42290C"/>
    <w:lvl w:ilvl="0">
      <w:start w:val="1"/>
      <w:numFmt w:val="decimal"/>
      <w:lvlText w:val="%1."/>
      <w:lvlJc w:val="left"/>
      <w:pPr>
        <w:ind w:left="480" w:hanging="480"/>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2160" w:hanging="2160"/>
      </w:pPr>
    </w:lvl>
    <w:lvl w:ilvl="8">
      <w:start w:val="1"/>
      <w:numFmt w:val="decimal"/>
      <w:lvlText w:val="%1.%2.%3.%4.%5.%6.%7.%8.%9."/>
      <w:lvlJc w:val="left"/>
      <w:pPr>
        <w:ind w:left="2160" w:hanging="2160"/>
      </w:pPr>
    </w:lvl>
  </w:abstractNum>
  <w:abstractNum w:abstractNumId="2">
    <w:nsid w:val="09E37EF1"/>
    <w:multiLevelType w:val="multilevel"/>
    <w:tmpl w:val="4CC48E7C"/>
    <w:lvl w:ilvl="0">
      <w:start w:val="3"/>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3">
    <w:nsid w:val="0ABE43D0"/>
    <w:multiLevelType w:val="multilevel"/>
    <w:tmpl w:val="A71C4BB0"/>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4">
    <w:nsid w:val="0E697661"/>
    <w:multiLevelType w:val="multilevel"/>
    <w:tmpl w:val="9280E026"/>
    <w:lvl w:ilvl="0">
      <w:start w:val="1"/>
      <w:numFmt w:val="bullet"/>
      <w:lvlText w:val="-"/>
      <w:lvlJc w:val="left"/>
      <w:pPr>
        <w:ind w:left="1080" w:hanging="360"/>
      </w:pPr>
      <w:rPr>
        <w:rFonts w:ascii="Arial" w:hAnsi="Arial" w:cs="Arial" w:hint="default"/>
        <w:b w:val="0"/>
        <w:sz w:val="24"/>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cs="Wingdings" w:hint="default"/>
      </w:rPr>
    </w:lvl>
    <w:lvl w:ilvl="3">
      <w:start w:val="1"/>
      <w:numFmt w:val="bullet"/>
      <w:lvlText w:val=""/>
      <w:lvlJc w:val="left"/>
      <w:pPr>
        <w:ind w:left="3240" w:hanging="360"/>
      </w:pPr>
      <w:rPr>
        <w:rFonts w:ascii="Symbol" w:hAnsi="Symbol" w:cs="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cs="Wingdings" w:hint="default"/>
      </w:rPr>
    </w:lvl>
    <w:lvl w:ilvl="6">
      <w:start w:val="1"/>
      <w:numFmt w:val="bullet"/>
      <w:lvlText w:val=""/>
      <w:lvlJc w:val="left"/>
      <w:pPr>
        <w:ind w:left="5400" w:hanging="360"/>
      </w:pPr>
      <w:rPr>
        <w:rFonts w:ascii="Symbol" w:hAnsi="Symbol" w:cs="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cs="Wingdings" w:hint="default"/>
      </w:rPr>
    </w:lvl>
  </w:abstractNum>
  <w:abstractNum w:abstractNumId="5">
    <w:nsid w:val="0F3E5D46"/>
    <w:multiLevelType w:val="multilevel"/>
    <w:tmpl w:val="3C807DCE"/>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6">
    <w:nsid w:val="109B3A77"/>
    <w:multiLevelType w:val="multilevel"/>
    <w:tmpl w:val="38186BEE"/>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7">
    <w:nsid w:val="13456603"/>
    <w:multiLevelType w:val="multilevel"/>
    <w:tmpl w:val="7C12341C"/>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8">
    <w:nsid w:val="13BB2D40"/>
    <w:multiLevelType w:val="multilevel"/>
    <w:tmpl w:val="380686BE"/>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9">
    <w:nsid w:val="194F3078"/>
    <w:multiLevelType w:val="multilevel"/>
    <w:tmpl w:val="50C4DC24"/>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0">
    <w:nsid w:val="23785CA5"/>
    <w:multiLevelType w:val="multilevel"/>
    <w:tmpl w:val="DF4ABE98"/>
    <w:lvl w:ilvl="0">
      <w:start w:val="8"/>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1">
    <w:nsid w:val="23AE0455"/>
    <w:multiLevelType w:val="multilevel"/>
    <w:tmpl w:val="D8D4D97E"/>
    <w:lvl w:ilvl="0">
      <w:start w:val="1"/>
      <w:numFmt w:val="decimal"/>
      <w:lvlText w:val="%1"/>
      <w:lvlJc w:val="left"/>
      <w:pPr>
        <w:ind w:left="720" w:hanging="720"/>
      </w:pPr>
    </w:lvl>
    <w:lvl w:ilvl="1">
      <w:start w:val="1"/>
      <w:numFmt w:val="decimal"/>
      <w:lvlText w:val="%1.%2"/>
      <w:lvlJc w:val="left"/>
      <w:pPr>
        <w:ind w:left="1429" w:hanging="720"/>
      </w:pPr>
    </w:lvl>
    <w:lvl w:ilvl="2">
      <w:start w:val="1"/>
      <w:numFmt w:val="decimal"/>
      <w:lvlText w:val="%1.%2.%3"/>
      <w:lvlJc w:val="left"/>
      <w:pPr>
        <w:ind w:left="2138" w:hanging="720"/>
      </w:pPr>
    </w:lvl>
    <w:lvl w:ilvl="3">
      <w:start w:val="1"/>
      <w:numFmt w:val="decimal"/>
      <w:lvlText w:val="%1.%2.%3.%4"/>
      <w:lvlJc w:val="left"/>
      <w:pPr>
        <w:ind w:left="3207" w:hanging="1080"/>
      </w:pPr>
    </w:lvl>
    <w:lvl w:ilvl="4">
      <w:start w:val="1"/>
      <w:numFmt w:val="decimal"/>
      <w:lvlText w:val="%1.%2.%3.%4.%5"/>
      <w:lvlJc w:val="left"/>
      <w:pPr>
        <w:ind w:left="3916" w:hanging="1080"/>
      </w:pPr>
    </w:lvl>
    <w:lvl w:ilvl="5">
      <w:start w:val="1"/>
      <w:numFmt w:val="decimal"/>
      <w:lvlText w:val="%1.%2.%3.%4.%5.%6"/>
      <w:lvlJc w:val="left"/>
      <w:pPr>
        <w:ind w:left="4985" w:hanging="1440"/>
      </w:pPr>
    </w:lvl>
    <w:lvl w:ilvl="6">
      <w:start w:val="1"/>
      <w:numFmt w:val="decimal"/>
      <w:lvlText w:val="%1.%2.%3.%4.%5.%6.%7"/>
      <w:lvlJc w:val="left"/>
      <w:pPr>
        <w:ind w:left="5694" w:hanging="1440"/>
      </w:pPr>
    </w:lvl>
    <w:lvl w:ilvl="7">
      <w:start w:val="1"/>
      <w:numFmt w:val="decimal"/>
      <w:lvlText w:val="%1.%2.%3.%4.%5.%6.%7.%8"/>
      <w:lvlJc w:val="left"/>
      <w:pPr>
        <w:ind w:left="6763" w:hanging="1800"/>
      </w:pPr>
    </w:lvl>
    <w:lvl w:ilvl="8">
      <w:start w:val="1"/>
      <w:numFmt w:val="decimal"/>
      <w:lvlText w:val="%1.%2.%3.%4.%5.%6.%7.%8.%9"/>
      <w:lvlJc w:val="left"/>
      <w:pPr>
        <w:ind w:left="7472" w:hanging="1800"/>
      </w:pPr>
    </w:lvl>
  </w:abstractNum>
  <w:abstractNum w:abstractNumId="12">
    <w:nsid w:val="259F008D"/>
    <w:multiLevelType w:val="multilevel"/>
    <w:tmpl w:val="A8A44B98"/>
    <w:lvl w:ilvl="0">
      <w:start w:val="9"/>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3">
    <w:nsid w:val="2845145D"/>
    <w:multiLevelType w:val="multilevel"/>
    <w:tmpl w:val="B76C1F52"/>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4">
    <w:nsid w:val="289A46DC"/>
    <w:multiLevelType w:val="multilevel"/>
    <w:tmpl w:val="3528AADA"/>
    <w:lvl w:ilvl="0">
      <w:start w:val="2"/>
      <w:numFmt w:val="bullet"/>
      <w:lvlText w:val="-"/>
      <w:lvlJc w:val="left"/>
      <w:pPr>
        <w:ind w:left="720" w:hanging="360"/>
      </w:pPr>
      <w:rPr>
        <w:rFonts w:ascii="Calibri"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5">
    <w:nsid w:val="2C631FF2"/>
    <w:multiLevelType w:val="multilevel"/>
    <w:tmpl w:val="76E24D78"/>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6">
    <w:nsid w:val="2D3D4623"/>
    <w:multiLevelType w:val="multilevel"/>
    <w:tmpl w:val="BBFEAF04"/>
    <w:lvl w:ilvl="0">
      <w:start w:val="10"/>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7">
    <w:nsid w:val="31762F71"/>
    <w:multiLevelType w:val="multilevel"/>
    <w:tmpl w:val="9DB81148"/>
    <w:lvl w:ilvl="0">
      <w:start w:val="7"/>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8">
    <w:nsid w:val="3D1A4044"/>
    <w:multiLevelType w:val="multilevel"/>
    <w:tmpl w:val="6AE41598"/>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9">
    <w:nsid w:val="4BDC0192"/>
    <w:multiLevelType w:val="multilevel"/>
    <w:tmpl w:val="DF848E36"/>
    <w:lvl w:ilvl="0">
      <w:start w:val="1"/>
      <w:numFmt w:val="bullet"/>
      <w:lvlText w:val="-"/>
      <w:lvlJc w:val="left"/>
      <w:pPr>
        <w:ind w:left="720" w:hanging="360"/>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0">
    <w:nsid w:val="4DB97326"/>
    <w:multiLevelType w:val="multilevel"/>
    <w:tmpl w:val="76B0E1DC"/>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1">
    <w:nsid w:val="4E013DD7"/>
    <w:multiLevelType w:val="multilevel"/>
    <w:tmpl w:val="52340298"/>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50AF7E8B"/>
    <w:multiLevelType w:val="multilevel"/>
    <w:tmpl w:val="C198923A"/>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3">
    <w:nsid w:val="53011E34"/>
    <w:multiLevelType w:val="multilevel"/>
    <w:tmpl w:val="BA5E21E2"/>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4">
    <w:nsid w:val="556A0BF7"/>
    <w:multiLevelType w:val="multilevel"/>
    <w:tmpl w:val="91804562"/>
    <w:lvl w:ilvl="0">
      <w:start w:val="1"/>
      <w:numFmt w:val="decimal"/>
      <w:lvlText w:val="%1."/>
      <w:lvlJc w:val="left"/>
      <w:pPr>
        <w:ind w:left="720" w:hanging="360"/>
      </w:pPr>
      <w:rPr>
        <w:sz w:val="24"/>
        <w:szCs w:val="24"/>
      </w:rPr>
    </w:lvl>
    <w:lvl w:ilvl="1">
      <w:start w:val="1"/>
      <w:numFmt w:val="lowerLetter"/>
      <w:lvlText w:val="%2."/>
      <w:lvlJc w:val="left"/>
      <w:pPr>
        <w:ind w:left="1080" w:hanging="360"/>
      </w:pPr>
    </w:lvl>
    <w:lvl w:ilvl="2">
      <w:start w:val="1"/>
      <w:numFmt w:val="lowerRoman"/>
      <w:lvlText w:val="%3."/>
      <w:lvlJc w:val="right"/>
      <w:pPr>
        <w:ind w:left="1440" w:hanging="360"/>
      </w:pPr>
    </w:lvl>
    <w:lvl w:ilvl="3">
      <w:start w:val="1"/>
      <w:numFmt w:val="decimal"/>
      <w:lvlText w:val="%4."/>
      <w:lvlJc w:val="left"/>
      <w:pPr>
        <w:ind w:left="502" w:hanging="360"/>
      </w:pPr>
      <w:rPr>
        <w:b/>
      </w:rPr>
    </w:lvl>
    <w:lvl w:ilvl="4">
      <w:start w:val="1"/>
      <w:numFmt w:val="lowerLetter"/>
      <w:lvlText w:val="%5."/>
      <w:lvlJc w:val="left"/>
      <w:pPr>
        <w:ind w:left="2160" w:hanging="360"/>
      </w:pPr>
    </w:lvl>
    <w:lvl w:ilvl="5">
      <w:start w:val="1"/>
      <w:numFmt w:val="lowerRoman"/>
      <w:lvlText w:val="%6."/>
      <w:lvlJc w:val="right"/>
      <w:pPr>
        <w:ind w:left="2520" w:hanging="360"/>
      </w:pPr>
    </w:lvl>
    <w:lvl w:ilvl="6">
      <w:start w:val="1"/>
      <w:numFmt w:val="decimal"/>
      <w:lvlText w:val="%7."/>
      <w:lvlJc w:val="left"/>
      <w:pPr>
        <w:ind w:left="2880" w:hanging="360"/>
      </w:pPr>
    </w:lvl>
    <w:lvl w:ilvl="7">
      <w:start w:val="1"/>
      <w:numFmt w:val="lowerLetter"/>
      <w:lvlText w:val="%8."/>
      <w:lvlJc w:val="left"/>
      <w:pPr>
        <w:ind w:left="3240" w:hanging="360"/>
      </w:pPr>
    </w:lvl>
    <w:lvl w:ilvl="8">
      <w:start w:val="1"/>
      <w:numFmt w:val="lowerRoman"/>
      <w:lvlText w:val="%9."/>
      <w:lvlJc w:val="right"/>
      <w:pPr>
        <w:ind w:left="3600" w:hanging="360"/>
      </w:pPr>
    </w:lvl>
  </w:abstractNum>
  <w:abstractNum w:abstractNumId="25">
    <w:nsid w:val="59822054"/>
    <w:multiLevelType w:val="multilevel"/>
    <w:tmpl w:val="D7F8FC36"/>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6">
    <w:nsid w:val="5AAB274D"/>
    <w:multiLevelType w:val="multilevel"/>
    <w:tmpl w:val="BA28FF54"/>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7">
    <w:nsid w:val="5B521424"/>
    <w:multiLevelType w:val="multilevel"/>
    <w:tmpl w:val="A6FA6796"/>
    <w:lvl w:ilvl="0">
      <w:start w:val="6"/>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8">
    <w:nsid w:val="6264721D"/>
    <w:multiLevelType w:val="multilevel"/>
    <w:tmpl w:val="2F7C2ED8"/>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9">
    <w:nsid w:val="6490231C"/>
    <w:multiLevelType w:val="multilevel"/>
    <w:tmpl w:val="5810D98E"/>
    <w:lvl w:ilvl="0">
      <w:start w:val="5"/>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30">
    <w:nsid w:val="65857E13"/>
    <w:multiLevelType w:val="multilevel"/>
    <w:tmpl w:val="0BD2D52C"/>
    <w:lvl w:ilvl="0">
      <w:start w:val="1"/>
      <w:numFmt w:val="decimal"/>
      <w:lvlText w:val="%1"/>
      <w:lvlJc w:val="left"/>
      <w:pPr>
        <w:ind w:left="720" w:hanging="360"/>
      </w:pPr>
      <w:rPr>
        <w:sz w:val="24"/>
        <w:szCs w:val="24"/>
      </w:rPr>
    </w:lvl>
    <w:lvl w:ilvl="1">
      <w:start w:val="1"/>
      <w:numFmt w:val="lowerLetter"/>
      <w:lvlText w:val="%2."/>
      <w:lvlJc w:val="left"/>
      <w:pPr>
        <w:ind w:left="1080" w:hanging="360"/>
      </w:pPr>
    </w:lvl>
    <w:lvl w:ilvl="2">
      <w:start w:val="1"/>
      <w:numFmt w:val="lowerRoman"/>
      <w:lvlText w:val="%3."/>
      <w:lvlJc w:val="right"/>
      <w:pPr>
        <w:ind w:left="1440" w:hanging="360"/>
      </w:pPr>
    </w:lvl>
    <w:lvl w:ilvl="3">
      <w:start w:val="1"/>
      <w:numFmt w:val="decimal"/>
      <w:lvlText w:val="%4."/>
      <w:lvlJc w:val="left"/>
      <w:pPr>
        <w:ind w:left="1800" w:hanging="360"/>
      </w:pPr>
    </w:lvl>
    <w:lvl w:ilvl="4">
      <w:start w:val="1"/>
      <w:numFmt w:val="lowerLetter"/>
      <w:lvlText w:val="%5."/>
      <w:lvlJc w:val="left"/>
      <w:pPr>
        <w:ind w:left="2160" w:hanging="360"/>
      </w:pPr>
    </w:lvl>
    <w:lvl w:ilvl="5">
      <w:start w:val="1"/>
      <w:numFmt w:val="lowerRoman"/>
      <w:lvlText w:val="%6."/>
      <w:lvlJc w:val="right"/>
      <w:pPr>
        <w:ind w:left="2520" w:hanging="360"/>
      </w:pPr>
    </w:lvl>
    <w:lvl w:ilvl="6">
      <w:start w:val="1"/>
      <w:numFmt w:val="decimal"/>
      <w:lvlText w:val="%7."/>
      <w:lvlJc w:val="left"/>
      <w:pPr>
        <w:ind w:left="2880" w:hanging="360"/>
      </w:pPr>
    </w:lvl>
    <w:lvl w:ilvl="7">
      <w:start w:val="1"/>
      <w:numFmt w:val="lowerLetter"/>
      <w:lvlText w:val="%8."/>
      <w:lvlJc w:val="left"/>
      <w:pPr>
        <w:ind w:left="3240" w:hanging="360"/>
      </w:pPr>
    </w:lvl>
    <w:lvl w:ilvl="8">
      <w:start w:val="1"/>
      <w:numFmt w:val="lowerRoman"/>
      <w:lvlText w:val="%9."/>
      <w:lvlJc w:val="right"/>
      <w:pPr>
        <w:ind w:left="3600" w:hanging="360"/>
      </w:pPr>
    </w:lvl>
  </w:abstractNum>
  <w:abstractNum w:abstractNumId="31">
    <w:nsid w:val="7BEC727A"/>
    <w:multiLevelType w:val="multilevel"/>
    <w:tmpl w:val="140A16BC"/>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num w:numId="1">
    <w:abstractNumId w:val="24"/>
  </w:num>
  <w:num w:numId="2">
    <w:abstractNumId w:val="9"/>
  </w:num>
  <w:num w:numId="3">
    <w:abstractNumId w:val="2"/>
  </w:num>
  <w:num w:numId="4">
    <w:abstractNumId w:val="29"/>
  </w:num>
  <w:num w:numId="5">
    <w:abstractNumId w:val="27"/>
  </w:num>
  <w:num w:numId="6">
    <w:abstractNumId w:val="17"/>
  </w:num>
  <w:num w:numId="7">
    <w:abstractNumId w:val="10"/>
  </w:num>
  <w:num w:numId="8">
    <w:abstractNumId w:val="12"/>
  </w:num>
  <w:num w:numId="9">
    <w:abstractNumId w:val="16"/>
  </w:num>
  <w:num w:numId="10">
    <w:abstractNumId w:val="30"/>
  </w:num>
  <w:num w:numId="11">
    <w:abstractNumId w:val="19"/>
  </w:num>
  <w:num w:numId="12">
    <w:abstractNumId w:val="1"/>
  </w:num>
  <w:num w:numId="13">
    <w:abstractNumId w:val="3"/>
  </w:num>
  <w:num w:numId="14">
    <w:abstractNumId w:val="8"/>
  </w:num>
  <w:num w:numId="15">
    <w:abstractNumId w:val="22"/>
  </w:num>
  <w:num w:numId="16">
    <w:abstractNumId w:val="7"/>
  </w:num>
  <w:num w:numId="17">
    <w:abstractNumId w:val="18"/>
  </w:num>
  <w:num w:numId="18">
    <w:abstractNumId w:val="26"/>
  </w:num>
  <w:num w:numId="19">
    <w:abstractNumId w:val="0"/>
  </w:num>
  <w:num w:numId="20">
    <w:abstractNumId w:val="4"/>
  </w:num>
  <w:num w:numId="21">
    <w:abstractNumId w:val="28"/>
  </w:num>
  <w:num w:numId="22">
    <w:abstractNumId w:val="20"/>
  </w:num>
  <w:num w:numId="23">
    <w:abstractNumId w:val="15"/>
  </w:num>
  <w:num w:numId="24">
    <w:abstractNumId w:val="13"/>
  </w:num>
  <w:num w:numId="25">
    <w:abstractNumId w:val="31"/>
  </w:num>
  <w:num w:numId="26">
    <w:abstractNumId w:val="23"/>
  </w:num>
  <w:num w:numId="27">
    <w:abstractNumId w:val="5"/>
  </w:num>
  <w:num w:numId="28">
    <w:abstractNumId w:val="25"/>
  </w:num>
  <w:num w:numId="29">
    <w:abstractNumId w:val="11"/>
  </w:num>
  <w:num w:numId="30">
    <w:abstractNumId w:val="14"/>
  </w:num>
  <w:num w:numId="31">
    <w:abstractNumId w:val="6"/>
  </w:num>
  <w:num w:numId="32">
    <w:abstractNumId w:val="2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9"/>
  <w:hyphenationZone w:val="283"/>
  <w:characterSpacingControl w:val="doNotCompress"/>
  <w:compat>
    <w:useFELayout/>
  </w:compat>
  <w:rsids>
    <w:rsidRoot w:val="00D545BD"/>
    <w:rsid w:val="000B497C"/>
    <w:rsid w:val="001C6EED"/>
    <w:rsid w:val="001D3C50"/>
    <w:rsid w:val="00204DC6"/>
    <w:rsid w:val="00295FDE"/>
    <w:rsid w:val="00311C16"/>
    <w:rsid w:val="003361FB"/>
    <w:rsid w:val="00563270"/>
    <w:rsid w:val="00573D0C"/>
    <w:rsid w:val="005E4B38"/>
    <w:rsid w:val="006C3671"/>
    <w:rsid w:val="006F2022"/>
    <w:rsid w:val="00767ECA"/>
    <w:rsid w:val="008728CD"/>
    <w:rsid w:val="00A07673"/>
    <w:rsid w:val="00AA2788"/>
    <w:rsid w:val="00B43BCD"/>
    <w:rsid w:val="00B63F0D"/>
    <w:rsid w:val="00BB2A12"/>
    <w:rsid w:val="00BE10B6"/>
    <w:rsid w:val="00C2238A"/>
    <w:rsid w:val="00C92E48"/>
    <w:rsid w:val="00CB1238"/>
    <w:rsid w:val="00CB21B4"/>
    <w:rsid w:val="00CD049A"/>
    <w:rsid w:val="00D545BD"/>
    <w:rsid w:val="00DF46EA"/>
    <w:rsid w:val="00EB68BA"/>
    <w:rsid w:val="00F63766"/>
  </w:rsids>
  <m:mathPr>
    <m:mathFont m:val="Cambria Math"/>
    <m:brkBin m:val="before"/>
    <m:brkBinSub m:val="--"/>
    <m:smallFrac m:val="off"/>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SimSun" w:hAnsi="Times New Roman" w:cs="Mangal"/>
        <w:szCs w:val="24"/>
        <w:lang w:val="it-IT" w:eastAsia="zh-CN" w:bidi="hi-IN"/>
      </w:rPr>
    </w:rPrDefault>
    <w:pPrDefault>
      <w:pPr>
        <w:textAlignment w:val="baseline"/>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767ECA"/>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Normale1">
    <w:name w:val="Normale1"/>
    <w:rsid w:val="00550805"/>
    <w:pPr>
      <w:suppressAutoHyphens/>
    </w:pPr>
    <w:rPr>
      <w:color w:val="00000A"/>
      <w:sz w:val="24"/>
    </w:rPr>
  </w:style>
  <w:style w:type="character" w:customStyle="1" w:styleId="WW8Num1z0">
    <w:name w:val="WW8Num1z0"/>
    <w:rsid w:val="00550805"/>
    <w:rPr>
      <w:sz w:val="24"/>
      <w:szCs w:val="24"/>
    </w:rPr>
  </w:style>
  <w:style w:type="character" w:customStyle="1" w:styleId="WW8Num1z1">
    <w:name w:val="WW8Num1z1"/>
    <w:rsid w:val="00550805"/>
  </w:style>
  <w:style w:type="character" w:customStyle="1" w:styleId="WW8Num1z2">
    <w:name w:val="WW8Num1z2"/>
    <w:rsid w:val="00550805"/>
  </w:style>
  <w:style w:type="character" w:customStyle="1" w:styleId="WW8Num1z3">
    <w:name w:val="WW8Num1z3"/>
    <w:rsid w:val="00550805"/>
  </w:style>
  <w:style w:type="character" w:customStyle="1" w:styleId="WW8Num1z4">
    <w:name w:val="WW8Num1z4"/>
    <w:rsid w:val="00550805"/>
  </w:style>
  <w:style w:type="character" w:customStyle="1" w:styleId="WW8Num1z5">
    <w:name w:val="WW8Num1z5"/>
    <w:rsid w:val="00550805"/>
  </w:style>
  <w:style w:type="character" w:customStyle="1" w:styleId="WW8Num1z6">
    <w:name w:val="WW8Num1z6"/>
    <w:rsid w:val="00550805"/>
  </w:style>
  <w:style w:type="character" w:customStyle="1" w:styleId="WW8Num1z7">
    <w:name w:val="WW8Num1z7"/>
    <w:rsid w:val="00550805"/>
  </w:style>
  <w:style w:type="character" w:customStyle="1" w:styleId="WW8Num1z8">
    <w:name w:val="WW8Num1z8"/>
    <w:rsid w:val="00550805"/>
  </w:style>
  <w:style w:type="character" w:customStyle="1" w:styleId="Caratteredinumerazione">
    <w:name w:val="Carattere di numerazione"/>
    <w:rsid w:val="00550805"/>
  </w:style>
  <w:style w:type="character" w:customStyle="1" w:styleId="CollegamentoInternet">
    <w:name w:val="Collegamento Internet"/>
    <w:basedOn w:val="Carpredefinitoparagrafo"/>
    <w:uiPriority w:val="99"/>
    <w:semiHidden/>
    <w:unhideWhenUsed/>
    <w:rsid w:val="00CF0BE5"/>
    <w:rPr>
      <w:color w:val="0000FF"/>
      <w:u w:val="single"/>
    </w:rPr>
  </w:style>
  <w:style w:type="character" w:customStyle="1" w:styleId="TestofumettoCarattere">
    <w:name w:val="Testo fumetto Carattere"/>
    <w:basedOn w:val="Carpredefinitoparagrafo"/>
    <w:link w:val="Testofumetto"/>
    <w:uiPriority w:val="99"/>
    <w:semiHidden/>
    <w:rsid w:val="00111C3C"/>
    <w:rPr>
      <w:rFonts w:ascii="Tahoma" w:hAnsi="Tahoma"/>
      <w:sz w:val="16"/>
      <w:szCs w:val="14"/>
    </w:rPr>
  </w:style>
  <w:style w:type="character" w:customStyle="1" w:styleId="ListLabel1">
    <w:name w:val="ListLabel 1"/>
    <w:rsid w:val="00767ECA"/>
    <w:rPr>
      <w:sz w:val="24"/>
      <w:szCs w:val="24"/>
    </w:rPr>
  </w:style>
  <w:style w:type="character" w:customStyle="1" w:styleId="ListLabel2">
    <w:name w:val="ListLabel 2"/>
    <w:rsid w:val="00767ECA"/>
    <w:rPr>
      <w:sz w:val="20"/>
    </w:rPr>
  </w:style>
  <w:style w:type="character" w:customStyle="1" w:styleId="ListLabel3">
    <w:name w:val="ListLabel 3"/>
    <w:rsid w:val="00767ECA"/>
    <w:rPr>
      <w:rFonts w:eastAsia="Times New Roman" w:cs="Arial"/>
    </w:rPr>
  </w:style>
  <w:style w:type="character" w:customStyle="1" w:styleId="ListLabel4">
    <w:name w:val="ListLabel 4"/>
    <w:rsid w:val="00767ECA"/>
    <w:rPr>
      <w:rFonts w:cs="Courier New"/>
    </w:rPr>
  </w:style>
  <w:style w:type="character" w:customStyle="1" w:styleId="ListLabel5">
    <w:name w:val="ListLabel 5"/>
    <w:rsid w:val="00767ECA"/>
    <w:rPr>
      <w:rFonts w:eastAsia="Times New Roman" w:cs="Arial"/>
      <w:b w:val="0"/>
      <w:sz w:val="24"/>
    </w:rPr>
  </w:style>
  <w:style w:type="character" w:customStyle="1" w:styleId="ListLabel6">
    <w:name w:val="ListLabel 6"/>
    <w:rsid w:val="00767ECA"/>
    <w:rPr>
      <w:rFonts w:eastAsia="Calibri"/>
    </w:rPr>
  </w:style>
  <w:style w:type="character" w:customStyle="1" w:styleId="ListLabel7">
    <w:name w:val="ListLabel 7"/>
    <w:rsid w:val="00767ECA"/>
    <w:rPr>
      <w:sz w:val="24"/>
      <w:szCs w:val="24"/>
    </w:rPr>
  </w:style>
  <w:style w:type="character" w:customStyle="1" w:styleId="ListLabel8">
    <w:name w:val="ListLabel 8"/>
    <w:rsid w:val="00767ECA"/>
    <w:rPr>
      <w:rFonts w:cs="Arial"/>
    </w:rPr>
  </w:style>
  <w:style w:type="character" w:customStyle="1" w:styleId="ListLabel9">
    <w:name w:val="ListLabel 9"/>
    <w:rsid w:val="00767ECA"/>
    <w:rPr>
      <w:rFonts w:cs="Courier New"/>
    </w:rPr>
  </w:style>
  <w:style w:type="character" w:customStyle="1" w:styleId="ListLabel10">
    <w:name w:val="ListLabel 10"/>
    <w:rsid w:val="00767ECA"/>
    <w:rPr>
      <w:rFonts w:cs="Wingdings"/>
    </w:rPr>
  </w:style>
  <w:style w:type="character" w:customStyle="1" w:styleId="ListLabel11">
    <w:name w:val="ListLabel 11"/>
    <w:rsid w:val="00767ECA"/>
    <w:rPr>
      <w:rFonts w:cs="Symbol"/>
    </w:rPr>
  </w:style>
  <w:style w:type="character" w:customStyle="1" w:styleId="ListLabel12">
    <w:name w:val="ListLabel 12"/>
    <w:rsid w:val="00767ECA"/>
    <w:rPr>
      <w:rFonts w:cs="Symbol"/>
      <w:sz w:val="20"/>
    </w:rPr>
  </w:style>
  <w:style w:type="character" w:customStyle="1" w:styleId="ListLabel13">
    <w:name w:val="ListLabel 13"/>
    <w:rsid w:val="00767ECA"/>
    <w:rPr>
      <w:rFonts w:cs="Courier New"/>
      <w:sz w:val="20"/>
    </w:rPr>
  </w:style>
  <w:style w:type="character" w:customStyle="1" w:styleId="ListLabel14">
    <w:name w:val="ListLabel 14"/>
    <w:rsid w:val="00767ECA"/>
    <w:rPr>
      <w:rFonts w:cs="Wingdings"/>
      <w:sz w:val="20"/>
    </w:rPr>
  </w:style>
  <w:style w:type="character" w:customStyle="1" w:styleId="ListLabel15">
    <w:name w:val="ListLabel 15"/>
    <w:rsid w:val="00767ECA"/>
    <w:rPr>
      <w:rFonts w:cs="Arial"/>
      <w:b w:val="0"/>
      <w:sz w:val="24"/>
    </w:rPr>
  </w:style>
  <w:style w:type="character" w:customStyle="1" w:styleId="ListLabel16">
    <w:name w:val="ListLabel 16"/>
    <w:rsid w:val="00767ECA"/>
    <w:rPr>
      <w:rFonts w:cs="Calibri"/>
    </w:rPr>
  </w:style>
  <w:style w:type="paragraph" w:customStyle="1" w:styleId="Titolo1">
    <w:name w:val="Titolo1"/>
    <w:basedOn w:val="Normale1"/>
    <w:next w:val="Corpodeltesto1"/>
    <w:rsid w:val="00550805"/>
    <w:pPr>
      <w:keepNext/>
      <w:spacing w:before="240" w:after="120"/>
    </w:pPr>
    <w:rPr>
      <w:rFonts w:ascii="Arial" w:eastAsia="Microsoft YaHei" w:hAnsi="Arial"/>
      <w:sz w:val="28"/>
      <w:szCs w:val="28"/>
    </w:rPr>
  </w:style>
  <w:style w:type="paragraph" w:customStyle="1" w:styleId="Corpodeltesto1">
    <w:name w:val="Corpo del testo1"/>
    <w:basedOn w:val="Normale1"/>
    <w:rsid w:val="00550805"/>
    <w:pPr>
      <w:spacing w:after="120" w:line="288" w:lineRule="auto"/>
    </w:pPr>
  </w:style>
  <w:style w:type="paragraph" w:styleId="Elenco">
    <w:name w:val="List"/>
    <w:basedOn w:val="Corpodeltesto1"/>
    <w:rsid w:val="00550805"/>
  </w:style>
  <w:style w:type="paragraph" w:styleId="Didascalia">
    <w:name w:val="caption"/>
    <w:basedOn w:val="Normale1"/>
    <w:rsid w:val="00550805"/>
    <w:pPr>
      <w:suppressLineNumbers/>
      <w:spacing w:before="120" w:after="120"/>
    </w:pPr>
    <w:rPr>
      <w:i/>
      <w:iCs/>
    </w:rPr>
  </w:style>
  <w:style w:type="paragraph" w:customStyle="1" w:styleId="Indice">
    <w:name w:val="Indice"/>
    <w:basedOn w:val="Normale1"/>
    <w:rsid w:val="00550805"/>
    <w:pPr>
      <w:suppressLineNumbers/>
    </w:pPr>
  </w:style>
  <w:style w:type="paragraph" w:styleId="Paragrafoelenco">
    <w:name w:val="List Paragraph"/>
    <w:basedOn w:val="Normale1"/>
    <w:uiPriority w:val="34"/>
    <w:qFormat/>
    <w:rsid w:val="00550805"/>
    <w:pPr>
      <w:ind w:left="720"/>
    </w:pPr>
  </w:style>
  <w:style w:type="paragraph" w:styleId="NormaleWeb">
    <w:name w:val="Normal (Web)"/>
    <w:basedOn w:val="Normale1"/>
    <w:uiPriority w:val="99"/>
    <w:unhideWhenUsed/>
    <w:rsid w:val="005C46E5"/>
    <w:pPr>
      <w:suppressAutoHyphens w:val="0"/>
      <w:spacing w:before="280" w:after="119"/>
      <w:textAlignment w:val="auto"/>
    </w:pPr>
    <w:rPr>
      <w:rFonts w:eastAsia="Times New Roman" w:cs="Times New Roman"/>
      <w:lang w:eastAsia="it-IT" w:bidi="ar-SA"/>
    </w:rPr>
  </w:style>
  <w:style w:type="paragraph" w:customStyle="1" w:styleId="sdfootnote">
    <w:name w:val="sdfootnote"/>
    <w:basedOn w:val="Normale1"/>
    <w:rsid w:val="00CF0BE5"/>
    <w:pPr>
      <w:suppressAutoHyphens w:val="0"/>
      <w:spacing w:before="280"/>
      <w:ind w:left="284" w:hanging="284"/>
      <w:textAlignment w:val="auto"/>
    </w:pPr>
    <w:rPr>
      <w:rFonts w:eastAsia="Times New Roman" w:cs="Times New Roman"/>
      <w:sz w:val="20"/>
      <w:szCs w:val="20"/>
      <w:lang w:eastAsia="it-IT" w:bidi="ar-SA"/>
    </w:rPr>
  </w:style>
  <w:style w:type="paragraph" w:styleId="Testofumetto">
    <w:name w:val="Balloon Text"/>
    <w:basedOn w:val="Normale1"/>
    <w:link w:val="TestofumettoCarattere"/>
    <w:uiPriority w:val="99"/>
    <w:semiHidden/>
    <w:unhideWhenUsed/>
    <w:rsid w:val="00111C3C"/>
    <w:rPr>
      <w:rFonts w:ascii="Tahoma" w:hAnsi="Tahoma"/>
      <w:sz w:val="16"/>
      <w:szCs w:val="14"/>
    </w:rPr>
  </w:style>
  <w:style w:type="numbering" w:customStyle="1" w:styleId="WW8Num1">
    <w:name w:val="WW8Num1"/>
    <w:rsid w:val="00550805"/>
  </w:style>
  <w:style w:type="table" w:styleId="Grigliatabella">
    <w:name w:val="Table Grid"/>
    <w:basedOn w:val="Tabellanormale"/>
    <w:uiPriority w:val="39"/>
    <w:rsid w:val="008F17F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Mangal"/>
        <w:szCs w:val="24"/>
        <w:lang w:val="it-IT" w:eastAsia="zh-CN" w:bidi="hi-IN"/>
      </w:rPr>
    </w:rPrDefault>
    <w:pPrDefault>
      <w:pPr>
        <w:textAlignment w:val="baseline"/>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Normale1">
    <w:name w:val="Normale1"/>
    <w:rsid w:val="00550805"/>
    <w:pPr>
      <w:suppressAutoHyphens/>
    </w:pPr>
    <w:rPr>
      <w:color w:val="00000A"/>
      <w:sz w:val="24"/>
    </w:rPr>
  </w:style>
  <w:style w:type="character" w:customStyle="1" w:styleId="WW8Num1z0">
    <w:name w:val="WW8Num1z0"/>
    <w:rsid w:val="00550805"/>
    <w:rPr>
      <w:sz w:val="24"/>
      <w:szCs w:val="24"/>
    </w:rPr>
  </w:style>
  <w:style w:type="character" w:customStyle="1" w:styleId="WW8Num1z1">
    <w:name w:val="WW8Num1z1"/>
    <w:rsid w:val="00550805"/>
  </w:style>
  <w:style w:type="character" w:customStyle="1" w:styleId="WW8Num1z2">
    <w:name w:val="WW8Num1z2"/>
    <w:rsid w:val="00550805"/>
  </w:style>
  <w:style w:type="character" w:customStyle="1" w:styleId="WW8Num1z3">
    <w:name w:val="WW8Num1z3"/>
    <w:rsid w:val="00550805"/>
  </w:style>
  <w:style w:type="character" w:customStyle="1" w:styleId="WW8Num1z4">
    <w:name w:val="WW8Num1z4"/>
    <w:rsid w:val="00550805"/>
  </w:style>
  <w:style w:type="character" w:customStyle="1" w:styleId="WW8Num1z5">
    <w:name w:val="WW8Num1z5"/>
    <w:rsid w:val="00550805"/>
  </w:style>
  <w:style w:type="character" w:customStyle="1" w:styleId="WW8Num1z6">
    <w:name w:val="WW8Num1z6"/>
    <w:rsid w:val="00550805"/>
  </w:style>
  <w:style w:type="character" w:customStyle="1" w:styleId="WW8Num1z7">
    <w:name w:val="WW8Num1z7"/>
    <w:rsid w:val="00550805"/>
  </w:style>
  <w:style w:type="character" w:customStyle="1" w:styleId="WW8Num1z8">
    <w:name w:val="WW8Num1z8"/>
    <w:rsid w:val="00550805"/>
  </w:style>
  <w:style w:type="character" w:customStyle="1" w:styleId="Caratteredinumerazione">
    <w:name w:val="Carattere di numerazione"/>
    <w:rsid w:val="00550805"/>
  </w:style>
  <w:style w:type="character" w:customStyle="1" w:styleId="CollegamentoInternet">
    <w:name w:val="Collegamento Internet"/>
    <w:basedOn w:val="Carpredefinitoparagrafo"/>
    <w:uiPriority w:val="99"/>
    <w:semiHidden/>
    <w:unhideWhenUsed/>
    <w:rsid w:val="00CF0BE5"/>
    <w:rPr>
      <w:color w:val="0000FF"/>
      <w:u w:val="single"/>
    </w:rPr>
  </w:style>
  <w:style w:type="character" w:customStyle="1" w:styleId="TestofumettoCarattere">
    <w:name w:val="Testo fumetto Carattere"/>
    <w:basedOn w:val="Carpredefinitoparagrafo"/>
    <w:link w:val="Testofumetto"/>
    <w:uiPriority w:val="99"/>
    <w:semiHidden/>
    <w:rsid w:val="00111C3C"/>
    <w:rPr>
      <w:rFonts w:ascii="Tahoma" w:hAnsi="Tahoma"/>
      <w:sz w:val="16"/>
      <w:szCs w:val="14"/>
    </w:rPr>
  </w:style>
  <w:style w:type="character" w:customStyle="1" w:styleId="ListLabel1">
    <w:name w:val="ListLabel 1"/>
    <w:rPr>
      <w:sz w:val="24"/>
      <w:szCs w:val="24"/>
    </w:rPr>
  </w:style>
  <w:style w:type="character" w:customStyle="1" w:styleId="ListLabel2">
    <w:name w:val="ListLabel 2"/>
    <w:rPr>
      <w:sz w:val="20"/>
    </w:rPr>
  </w:style>
  <w:style w:type="character" w:customStyle="1" w:styleId="ListLabel3">
    <w:name w:val="ListLabel 3"/>
    <w:rPr>
      <w:rFonts w:eastAsia="Times New Roman" w:cs="Arial"/>
    </w:rPr>
  </w:style>
  <w:style w:type="character" w:customStyle="1" w:styleId="ListLabel4">
    <w:name w:val="ListLabel 4"/>
    <w:rPr>
      <w:rFonts w:cs="Courier New"/>
    </w:rPr>
  </w:style>
  <w:style w:type="character" w:customStyle="1" w:styleId="ListLabel5">
    <w:name w:val="ListLabel 5"/>
    <w:rPr>
      <w:rFonts w:eastAsia="Times New Roman" w:cs="Arial"/>
      <w:b w:val="0"/>
      <w:sz w:val="24"/>
    </w:rPr>
  </w:style>
  <w:style w:type="character" w:customStyle="1" w:styleId="ListLabel6">
    <w:name w:val="ListLabel 6"/>
    <w:rPr>
      <w:rFonts w:eastAsia="Calibri"/>
    </w:rPr>
  </w:style>
  <w:style w:type="character" w:customStyle="1" w:styleId="ListLabel7">
    <w:name w:val="ListLabel 7"/>
    <w:rPr>
      <w:sz w:val="24"/>
      <w:szCs w:val="24"/>
    </w:rPr>
  </w:style>
  <w:style w:type="character" w:customStyle="1" w:styleId="ListLabel8">
    <w:name w:val="ListLabel 8"/>
    <w:rPr>
      <w:rFonts w:cs="Arial"/>
    </w:rPr>
  </w:style>
  <w:style w:type="character" w:customStyle="1" w:styleId="ListLabel9">
    <w:name w:val="ListLabel 9"/>
    <w:rPr>
      <w:rFonts w:cs="Courier New"/>
    </w:rPr>
  </w:style>
  <w:style w:type="character" w:customStyle="1" w:styleId="ListLabel10">
    <w:name w:val="ListLabel 10"/>
    <w:rPr>
      <w:rFonts w:cs="Wingdings"/>
    </w:rPr>
  </w:style>
  <w:style w:type="character" w:customStyle="1" w:styleId="ListLabel11">
    <w:name w:val="ListLabel 11"/>
    <w:rPr>
      <w:rFonts w:cs="Symbol"/>
    </w:rPr>
  </w:style>
  <w:style w:type="character" w:customStyle="1" w:styleId="ListLabel12">
    <w:name w:val="ListLabel 12"/>
    <w:rPr>
      <w:rFonts w:cs="Symbol"/>
      <w:sz w:val="20"/>
    </w:rPr>
  </w:style>
  <w:style w:type="character" w:customStyle="1" w:styleId="ListLabel13">
    <w:name w:val="ListLabel 13"/>
    <w:rPr>
      <w:rFonts w:cs="Courier New"/>
      <w:sz w:val="20"/>
    </w:rPr>
  </w:style>
  <w:style w:type="character" w:customStyle="1" w:styleId="ListLabel14">
    <w:name w:val="ListLabel 14"/>
    <w:rPr>
      <w:rFonts w:cs="Wingdings"/>
      <w:sz w:val="20"/>
    </w:rPr>
  </w:style>
  <w:style w:type="character" w:customStyle="1" w:styleId="ListLabel15">
    <w:name w:val="ListLabel 15"/>
    <w:rPr>
      <w:rFonts w:cs="Arial"/>
      <w:b w:val="0"/>
      <w:sz w:val="24"/>
    </w:rPr>
  </w:style>
  <w:style w:type="character" w:customStyle="1" w:styleId="ListLabel16">
    <w:name w:val="ListLabel 16"/>
    <w:rPr>
      <w:rFonts w:cs="Calibri"/>
    </w:rPr>
  </w:style>
  <w:style w:type="paragraph" w:customStyle="1" w:styleId="Titolo1">
    <w:name w:val="Titolo1"/>
    <w:basedOn w:val="Normale1"/>
    <w:next w:val="Corpodeltesto"/>
    <w:rsid w:val="00550805"/>
    <w:pPr>
      <w:keepNext/>
      <w:spacing w:before="240" w:after="120"/>
    </w:pPr>
    <w:rPr>
      <w:rFonts w:ascii="Arial" w:eastAsia="Microsoft YaHei" w:hAnsi="Arial"/>
      <w:sz w:val="28"/>
      <w:szCs w:val="28"/>
    </w:rPr>
  </w:style>
  <w:style w:type="paragraph" w:customStyle="1" w:styleId="Corpodeltesto">
    <w:name w:val="Corpo del testo"/>
    <w:basedOn w:val="Normale1"/>
    <w:rsid w:val="00550805"/>
    <w:pPr>
      <w:spacing w:after="120" w:line="288" w:lineRule="auto"/>
    </w:pPr>
  </w:style>
  <w:style w:type="paragraph" w:styleId="Elenco">
    <w:name w:val="List"/>
    <w:basedOn w:val="Corpodeltesto"/>
    <w:rsid w:val="00550805"/>
  </w:style>
  <w:style w:type="paragraph" w:styleId="Didascalia">
    <w:name w:val="caption"/>
    <w:basedOn w:val="Normale1"/>
    <w:rsid w:val="00550805"/>
    <w:pPr>
      <w:suppressLineNumbers/>
      <w:spacing w:before="120" w:after="120"/>
    </w:pPr>
    <w:rPr>
      <w:i/>
      <w:iCs/>
    </w:rPr>
  </w:style>
  <w:style w:type="paragraph" w:customStyle="1" w:styleId="Indice">
    <w:name w:val="Indice"/>
    <w:basedOn w:val="Normale1"/>
    <w:rsid w:val="00550805"/>
    <w:pPr>
      <w:suppressLineNumbers/>
    </w:pPr>
  </w:style>
  <w:style w:type="paragraph" w:styleId="Paragrafoelenco">
    <w:name w:val="List Paragraph"/>
    <w:basedOn w:val="Normale1"/>
    <w:uiPriority w:val="34"/>
    <w:qFormat/>
    <w:rsid w:val="00550805"/>
    <w:pPr>
      <w:ind w:left="720"/>
    </w:pPr>
  </w:style>
  <w:style w:type="paragraph" w:styleId="NormaleWeb">
    <w:name w:val="Normal (Web)"/>
    <w:basedOn w:val="Normale1"/>
    <w:uiPriority w:val="99"/>
    <w:unhideWhenUsed/>
    <w:rsid w:val="005C46E5"/>
    <w:pPr>
      <w:suppressAutoHyphens w:val="0"/>
      <w:spacing w:before="280" w:after="119"/>
      <w:textAlignment w:val="auto"/>
    </w:pPr>
    <w:rPr>
      <w:rFonts w:eastAsia="Times New Roman" w:cs="Times New Roman"/>
      <w:lang w:eastAsia="it-IT" w:bidi="ar-SA"/>
    </w:rPr>
  </w:style>
  <w:style w:type="paragraph" w:customStyle="1" w:styleId="sdfootnote">
    <w:name w:val="sdfootnote"/>
    <w:basedOn w:val="Normale1"/>
    <w:rsid w:val="00CF0BE5"/>
    <w:pPr>
      <w:suppressAutoHyphens w:val="0"/>
      <w:spacing w:before="280"/>
      <w:ind w:left="284" w:hanging="284"/>
      <w:textAlignment w:val="auto"/>
    </w:pPr>
    <w:rPr>
      <w:rFonts w:eastAsia="Times New Roman" w:cs="Times New Roman"/>
      <w:sz w:val="20"/>
      <w:szCs w:val="20"/>
      <w:lang w:eastAsia="it-IT" w:bidi="ar-SA"/>
    </w:rPr>
  </w:style>
  <w:style w:type="paragraph" w:styleId="Testofumetto">
    <w:name w:val="Balloon Text"/>
    <w:basedOn w:val="Normale1"/>
    <w:link w:val="TestofumettoCarattere"/>
    <w:uiPriority w:val="99"/>
    <w:semiHidden/>
    <w:unhideWhenUsed/>
    <w:rsid w:val="00111C3C"/>
    <w:rPr>
      <w:rFonts w:ascii="Tahoma" w:hAnsi="Tahoma"/>
      <w:sz w:val="16"/>
      <w:szCs w:val="14"/>
    </w:rPr>
  </w:style>
  <w:style w:type="numbering" w:customStyle="1" w:styleId="WW8Num1">
    <w:name w:val="WW8Num1"/>
    <w:rsid w:val="00550805"/>
  </w:style>
  <w:style w:type="table" w:styleId="Grigliatabella">
    <w:name w:val="Table Grid"/>
    <w:basedOn w:val="Tabellanormale"/>
    <w:uiPriority w:val="39"/>
    <w:rsid w:val="008F17F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181764721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chart" Target="charts/chart2.xml"/><Relationship Id="rId13" Type="http://schemas.microsoft.com/office/2007/relationships/stylesWithEffects" Target="stylesWithEffects.xml"/><Relationship Id="rId3" Type="http://schemas.openxmlformats.org/officeDocument/2006/relationships/settings" Target="settings.xml"/><Relationship Id="rId7" Type="http://schemas.openxmlformats.org/officeDocument/2006/relationships/chart" Target="charts/chart1.xm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fontTable" Target="fontTable.xml"/><Relationship Id="rId5" Type="http://schemas.openxmlformats.org/officeDocument/2006/relationships/image" Target="media/image1.jpeg"/><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it-IT"/>
  <c:roundedCorners val="1"/>
  <c:chart>
    <c:autoTitleDeleted val="1"/>
    <c:plotArea>
      <c:layout/>
      <c:barChart>
        <c:barDir val="col"/>
        <c:grouping val="clustered"/>
        <c:varyColors val="1"/>
        <c:ser>
          <c:idx val="0"/>
          <c:order val="0"/>
          <c:tx>
            <c:strRef>
              <c:f>label 0</c:f>
              <c:strCache>
                <c:ptCount val="1"/>
              </c:strCache>
            </c:strRef>
          </c:tx>
          <c:spPr>
            <a:solidFill>
              <a:srgbClr val="4F81BD"/>
            </a:solidFill>
            <a:ln>
              <a:noFill/>
            </a:ln>
          </c:spPr>
          <c:invertIfNegative val="1"/>
          <c:dLbls>
            <c:dLblPos val="outEnd"/>
            <c:showBubbleSize val="1"/>
          </c:dLbls>
          <c:cat>
            <c:strRef>
              <c:f>categories</c:f>
              <c:strCache>
                <c:ptCount val="13"/>
                <c:pt idx="0">
                  <c:v>7</c:v>
                </c:pt>
                <c:pt idx="1">
                  <c:v>7.5</c:v>
                </c:pt>
                <c:pt idx="2">
                  <c:v>8.5</c:v>
                </c:pt>
                <c:pt idx="3">
                  <c:v>9.5</c:v>
                </c:pt>
                <c:pt idx="4">
                  <c:v>10</c:v>
                </c:pt>
                <c:pt idx="5">
                  <c:v>10.5</c:v>
                </c:pt>
                <c:pt idx="6">
                  <c:v>11</c:v>
                </c:pt>
                <c:pt idx="7">
                  <c:v>11.5</c:v>
                </c:pt>
                <c:pt idx="8">
                  <c:v>12.5</c:v>
                </c:pt>
                <c:pt idx="9">
                  <c:v>13.5</c:v>
                </c:pt>
                <c:pt idx="10">
                  <c:v>14</c:v>
                </c:pt>
                <c:pt idx="11">
                  <c:v>14.5</c:v>
                </c:pt>
                <c:pt idx="12">
                  <c:v>15</c:v>
                </c:pt>
              </c:strCache>
            </c:strRef>
          </c:cat>
          <c:val>
            <c:numRef>
              <c:f>0</c:f>
              <c:numCache>
                <c:formatCode>General</c:formatCode>
                <c:ptCount val="13"/>
                <c:pt idx="0">
                  <c:v>1</c:v>
                </c:pt>
                <c:pt idx="1">
                  <c:v>1</c:v>
                </c:pt>
                <c:pt idx="2">
                  <c:v>3</c:v>
                </c:pt>
                <c:pt idx="3">
                  <c:v>1</c:v>
                </c:pt>
                <c:pt idx="4">
                  <c:v>1</c:v>
                </c:pt>
                <c:pt idx="5">
                  <c:v>1</c:v>
                </c:pt>
                <c:pt idx="6">
                  <c:v>1</c:v>
                </c:pt>
                <c:pt idx="7">
                  <c:v>1</c:v>
                </c:pt>
                <c:pt idx="8">
                  <c:v>1</c:v>
                </c:pt>
                <c:pt idx="9">
                  <c:v>2</c:v>
                </c:pt>
                <c:pt idx="10">
                  <c:v>1</c:v>
                </c:pt>
                <c:pt idx="11">
                  <c:v>1</c:v>
                </c:pt>
                <c:pt idx="12">
                  <c:v>1</c:v>
                </c:pt>
              </c:numCache>
            </c:numRef>
          </c:val>
          <c:extLst>
            <c:ext xmlns:c14="http://schemas.microsoft.com/office/drawing/2007/8/2/chart" uri="{6F2FDCE9-48DA-4B69-8628-5D25D57E5C99}">
              <c14:invertSolidFillFmt>
                <c14:spPr xmlns:c14="http://schemas.microsoft.com/office/drawing/2007/8/2/chart">
                  <a:solidFill>
                    <a:srgbClr val="FFFFFF"/>
                  </a:solidFill>
                  <a:ln>
                    <a:noFill/>
                  </a:ln>
                </c14:spPr>
              </c14:invertSolidFillFmt>
            </c:ext>
          </c:extLst>
        </c:ser>
        <c:gapWidth val="219"/>
        <c:overlap val="-27"/>
        <c:axId val="78043392"/>
        <c:axId val="78080256"/>
      </c:barChart>
      <c:catAx>
        <c:axId val="78043392"/>
        <c:scaling>
          <c:orientation val="minMax"/>
        </c:scaling>
        <c:axPos val="b"/>
        <c:title>
          <c:tx>
            <c:rich>
              <a:bodyPr/>
              <a:lstStyle/>
              <a:p>
                <a:pPr>
                  <a:defRPr/>
                </a:pPr>
                <a:r>
                  <a:rPr lang="it-IT" sz="1000" b="1">
                    <a:solidFill>
                      <a:srgbClr val="FF0000"/>
                    </a:solidFill>
                    <a:latin typeface="Calibri"/>
                  </a:rPr>
                  <a:t>PUNTEGGIO TOTALE RAGGIUNTO</a:t>
                </a:r>
              </a:p>
            </c:rich>
          </c:tx>
          <c:overlay val="1"/>
        </c:title>
        <c:majorTickMark val="none"/>
        <c:tickLblPos val="nextTo"/>
        <c:spPr>
          <a:ln w="9360">
            <a:solidFill>
              <a:srgbClr val="D9D9D9"/>
            </a:solidFill>
            <a:round/>
          </a:ln>
        </c:spPr>
        <c:crossAx val="78080256"/>
        <c:crosses val="autoZero"/>
        <c:auto val="1"/>
        <c:lblAlgn val="ctr"/>
        <c:lblOffset val="100"/>
        <c:noMultiLvlLbl val="1"/>
      </c:catAx>
      <c:valAx>
        <c:axId val="78080256"/>
        <c:scaling>
          <c:orientation val="minMax"/>
        </c:scaling>
        <c:axPos val="l"/>
        <c:majorGridlines>
          <c:spPr>
            <a:ln w="9360">
              <a:solidFill>
                <a:srgbClr val="D9D9D9"/>
              </a:solidFill>
              <a:round/>
            </a:ln>
          </c:spPr>
        </c:majorGridlines>
        <c:title>
          <c:tx>
            <c:rich>
              <a:bodyPr/>
              <a:lstStyle/>
              <a:p>
                <a:pPr>
                  <a:defRPr/>
                </a:pPr>
                <a:r>
                  <a:rPr lang="it-IT" sz="1000" b="1">
                    <a:solidFill>
                      <a:srgbClr val="FF0000"/>
                    </a:solidFill>
                    <a:latin typeface="Calibri"/>
                  </a:rPr>
                  <a:t>NUMERO STUDENTI</a:t>
                </a:r>
              </a:p>
            </c:rich>
          </c:tx>
          <c:overlay val="1"/>
        </c:title>
        <c:numFmt formatCode="General" sourceLinked="1"/>
        <c:majorTickMark val="none"/>
        <c:tickLblPos val="nextTo"/>
        <c:spPr>
          <a:ln w="9360">
            <a:noFill/>
          </a:ln>
        </c:spPr>
        <c:crossAx val="78043392"/>
        <c:crosses val="autoZero"/>
        <c:crossBetween val="between"/>
        <c:majorUnit val="1"/>
      </c:valAx>
      <c:spPr>
        <a:noFill/>
        <a:ln>
          <a:noFill/>
        </a:ln>
      </c:spPr>
    </c:plotArea>
    <c:plotVisOnly val="1"/>
    <c:dispBlanksAs val="zero"/>
    <c:showDLblsOverMax val="1"/>
  </c:chart>
  <c:spPr>
    <a:solidFill>
      <a:srgbClr val="FFFFFF"/>
    </a:solidFill>
    <a:ln w="9360">
      <a:solidFill>
        <a:srgbClr val="D9D9D9"/>
      </a:solidFill>
      <a:round/>
    </a:ln>
  </c:spPr>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it-IT"/>
  <c:roundedCorners val="1"/>
  <c:chart>
    <c:autoTitleDeleted val="1"/>
    <c:plotArea>
      <c:layout/>
      <c:barChart>
        <c:barDir val="col"/>
        <c:grouping val="clustered"/>
        <c:varyColors val="1"/>
        <c:ser>
          <c:idx val="0"/>
          <c:order val="0"/>
          <c:tx>
            <c:strRef>
              <c:f>label 0</c:f>
              <c:strCache>
                <c:ptCount val="1"/>
                <c:pt idx="0">
                  <c:v>Frequenza semplice</c:v>
                </c:pt>
              </c:strCache>
            </c:strRef>
          </c:tx>
          <c:spPr>
            <a:solidFill>
              <a:srgbClr val="4978B1"/>
            </a:solidFill>
            <a:ln>
              <a:noFill/>
            </a:ln>
          </c:spPr>
          <c:invertIfNegative val="1"/>
          <c:dLbls>
            <c:dLblPos val="outEnd"/>
            <c:showBubbleSize val="1"/>
          </c:dLbls>
          <c:cat>
            <c:strRef>
              <c:f>categories</c:f>
              <c:strCache>
                <c:ptCount val="4"/>
                <c:pt idx="0">
                  <c:v>Iniziale 0 - 7</c:v>
                </c:pt>
                <c:pt idx="1">
                  <c:v>Base 7,5 - 10</c:v>
                </c:pt>
                <c:pt idx="2">
                  <c:v>Intermedio 10,5 - 12,5</c:v>
                </c:pt>
                <c:pt idx="3">
                  <c:v>Avanzato 13 - 15</c:v>
                </c:pt>
              </c:strCache>
            </c:strRef>
          </c:cat>
          <c:val>
            <c:numRef>
              <c:f>0</c:f>
              <c:numCache>
                <c:formatCode>General</c:formatCode>
                <c:ptCount val="4"/>
                <c:pt idx="0">
                  <c:v>1</c:v>
                </c:pt>
                <c:pt idx="1">
                  <c:v>6</c:v>
                </c:pt>
                <c:pt idx="2">
                  <c:v>4</c:v>
                </c:pt>
                <c:pt idx="3">
                  <c:v>5</c:v>
                </c:pt>
              </c:numCache>
            </c:numRef>
          </c:val>
          <c:extLst>
            <c:ext xmlns:c14="http://schemas.microsoft.com/office/drawing/2007/8/2/chart" uri="{6F2FDCE9-48DA-4B69-8628-5D25D57E5C99}">
              <c14:invertSolidFillFmt>
                <c14:spPr xmlns:c14="http://schemas.microsoft.com/office/drawing/2007/8/2/chart">
                  <a:solidFill>
                    <a:srgbClr val="FFFFFF"/>
                  </a:solidFill>
                  <a:ln>
                    <a:noFill/>
                  </a:ln>
                </c14:spPr>
              </c14:invertSolidFillFmt>
            </c:ext>
          </c:extLst>
        </c:ser>
        <c:gapWidth val="219"/>
        <c:overlap val="-27"/>
        <c:axId val="70537216"/>
        <c:axId val="70539136"/>
      </c:barChart>
      <c:catAx>
        <c:axId val="70537216"/>
        <c:scaling>
          <c:orientation val="minMax"/>
        </c:scaling>
        <c:axPos val="b"/>
        <c:title>
          <c:tx>
            <c:rich>
              <a:bodyPr/>
              <a:lstStyle/>
              <a:p>
                <a:pPr>
                  <a:defRPr/>
                </a:pPr>
                <a:r>
                  <a:rPr lang="it-IT" sz="1000" b="1">
                    <a:solidFill>
                      <a:srgbClr val="FF0000"/>
                    </a:solidFill>
                    <a:latin typeface="Calibri"/>
                  </a:rPr>
                  <a:t>L  I  V  E  L  L  I</a:t>
                </a:r>
              </a:p>
            </c:rich>
          </c:tx>
          <c:overlay val="1"/>
        </c:title>
        <c:majorTickMark val="none"/>
        <c:tickLblPos val="nextTo"/>
        <c:spPr>
          <a:ln w="9360">
            <a:solidFill>
              <a:srgbClr val="D9D9D9"/>
            </a:solidFill>
            <a:round/>
          </a:ln>
        </c:spPr>
        <c:crossAx val="70539136"/>
        <c:crosses val="autoZero"/>
        <c:auto val="1"/>
        <c:lblAlgn val="ctr"/>
        <c:lblOffset val="100"/>
        <c:noMultiLvlLbl val="1"/>
      </c:catAx>
      <c:valAx>
        <c:axId val="70539136"/>
        <c:scaling>
          <c:orientation val="minMax"/>
        </c:scaling>
        <c:axPos val="l"/>
        <c:majorGridlines>
          <c:spPr>
            <a:ln w="9360">
              <a:solidFill>
                <a:srgbClr val="D9D9D9"/>
              </a:solidFill>
              <a:round/>
            </a:ln>
          </c:spPr>
        </c:majorGridlines>
        <c:title>
          <c:tx>
            <c:rich>
              <a:bodyPr/>
              <a:lstStyle/>
              <a:p>
                <a:pPr>
                  <a:defRPr/>
                </a:pPr>
                <a:r>
                  <a:rPr lang="it-IT" sz="1000" b="1">
                    <a:solidFill>
                      <a:srgbClr val="FF0000"/>
                    </a:solidFill>
                    <a:latin typeface="Calibri"/>
                  </a:rPr>
                  <a:t>NUM. STUDENTI
</a:t>
                </a:r>
              </a:p>
            </c:rich>
          </c:tx>
          <c:overlay val="1"/>
        </c:title>
        <c:numFmt formatCode="General" sourceLinked="1"/>
        <c:majorTickMark val="none"/>
        <c:tickLblPos val="nextTo"/>
        <c:spPr>
          <a:ln w="9360">
            <a:noFill/>
          </a:ln>
        </c:spPr>
        <c:crossAx val="70537216"/>
        <c:crosses val="autoZero"/>
        <c:crossBetween val="between"/>
      </c:valAx>
      <c:spPr>
        <a:noFill/>
        <a:ln>
          <a:noFill/>
        </a:ln>
      </c:spPr>
    </c:plotArea>
    <c:plotVisOnly val="1"/>
    <c:dispBlanksAs val="zero"/>
    <c:showDLblsOverMax val="1"/>
  </c:chart>
  <c:spPr>
    <a:solidFill>
      <a:srgbClr val="FFFFFF"/>
    </a:solidFill>
    <a:ln w="9360">
      <a:solidFill>
        <a:srgbClr val="D9D9D9"/>
      </a:solidFill>
      <a:round/>
    </a:ln>
  </c:spPr>
</c:chartSpace>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24</Pages>
  <Words>4338</Words>
  <Characters>24728</Characters>
  <Application>Microsoft Office Word</Application>
  <DocSecurity>0</DocSecurity>
  <Lines>206</Lines>
  <Paragraphs>58</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29008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annamaria s</dc:creator>
  <cp:lastModifiedBy>Isa</cp:lastModifiedBy>
  <cp:revision>4</cp:revision>
  <dcterms:created xsi:type="dcterms:W3CDTF">2016-01-19T15:46:00Z</dcterms:created>
  <dcterms:modified xsi:type="dcterms:W3CDTF">2016-01-22T20:45:00Z</dcterms:modified>
  <dc:language>it-IT</dc:language>
</cp:coreProperties>
</file>